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E9B42" w14:textId="7537014B" w:rsidR="00166EFF" w:rsidRDefault="001E3F24" w:rsidP="00EE103D">
      <w:pPr>
        <w:pStyle w:val="Heading1"/>
        <w:rPr>
          <w:rFonts w:asciiTheme="minorHAnsi" w:eastAsiaTheme="minorEastAsia" w:hAnsiTheme="minorHAnsi" w:cstheme="minorBidi"/>
          <w:szCs w:val="22"/>
        </w:rPr>
      </w:pPr>
      <w:bookmarkStart w:id="0" w:name="_Toc151629957"/>
      <w:r>
        <w:rPr>
          <w:rFonts w:asciiTheme="minorHAnsi" w:eastAsiaTheme="minorEastAsia" w:hAnsiTheme="minorHAnsi" w:cstheme="minorBidi" w:hint="eastAsia"/>
          <w:szCs w:val="22"/>
        </w:rPr>
        <w:t>一</w:t>
      </w:r>
    </w:p>
    <w:sdt>
      <w:sdtPr>
        <w:rPr>
          <w:rFonts w:asciiTheme="minorHAnsi" w:eastAsiaTheme="minorEastAsia" w:hAnsiTheme="minorHAnsi" w:cstheme="minorBidi"/>
          <w:szCs w:val="22"/>
        </w:rPr>
        <w:id w:val="-1024166126"/>
        <w:docPartObj>
          <w:docPartGallery w:val="Table of Contents"/>
          <w:docPartUnique/>
        </w:docPartObj>
      </w:sdtPr>
      <w:sdtEndPr>
        <w:rPr>
          <w:b/>
          <w:bCs/>
          <w:noProof/>
        </w:rPr>
      </w:sdtEndPr>
      <w:sdtContent>
        <w:p w14:paraId="6B247662" w14:textId="1F10FEE0" w:rsidR="00D13D1A" w:rsidRPr="0006020D" w:rsidRDefault="00D13D1A" w:rsidP="00EE103D">
          <w:pPr>
            <w:pStyle w:val="Heading1"/>
            <w:rPr>
              <w:rFonts w:asciiTheme="minorHAnsi" w:eastAsiaTheme="minorEastAsia" w:hAnsiTheme="minorHAnsi" w:cstheme="minorBidi"/>
              <w:b/>
              <w:bCs/>
              <w:sz w:val="28"/>
              <w:szCs w:val="28"/>
            </w:rPr>
          </w:pPr>
          <w:r w:rsidRPr="0006020D">
            <w:rPr>
              <w:rFonts w:asciiTheme="minorHAnsi" w:eastAsiaTheme="minorEastAsia" w:hAnsiTheme="minorHAnsi" w:cstheme="minorBidi"/>
              <w:b/>
              <w:bCs/>
              <w:sz w:val="28"/>
              <w:szCs w:val="28"/>
            </w:rPr>
            <w:t>Codebook for PhD research</w:t>
          </w:r>
          <w:bookmarkEnd w:id="0"/>
        </w:p>
        <w:p w14:paraId="1FCEF4BD" w14:textId="7856B82F" w:rsidR="00D13D1A" w:rsidRPr="00D13D1A" w:rsidRDefault="0006020D" w:rsidP="0006020D">
          <w:pPr>
            <w:jc w:val="right"/>
          </w:pPr>
          <w:r>
            <w:t>Hao-Che Pei</w:t>
          </w:r>
        </w:p>
        <w:p w14:paraId="439F25EC" w14:textId="132770F1" w:rsidR="00FD4A66" w:rsidRPr="001B1C2A" w:rsidRDefault="00FD4A66" w:rsidP="00EE103D">
          <w:pPr>
            <w:pStyle w:val="Heading1"/>
            <w:rPr>
              <w:b/>
              <w:bCs/>
              <w:sz w:val="28"/>
              <w:szCs w:val="40"/>
            </w:rPr>
          </w:pPr>
          <w:bookmarkStart w:id="1" w:name="_Toc151629958"/>
          <w:r w:rsidRPr="001B1C2A">
            <w:rPr>
              <w:b/>
              <w:bCs/>
              <w:sz w:val="28"/>
              <w:szCs w:val="40"/>
            </w:rPr>
            <w:t>Contents</w:t>
          </w:r>
          <w:bookmarkEnd w:id="1"/>
        </w:p>
        <w:p w14:paraId="6FF732D5" w14:textId="7BCA54D9" w:rsidR="004013AD" w:rsidRDefault="00ED2691">
          <w:pPr>
            <w:pStyle w:val="TOC1"/>
            <w:tabs>
              <w:tab w:val="right" w:leader="dot" w:pos="15388"/>
            </w:tabs>
            <w:rPr>
              <w:b w:val="0"/>
              <w:noProof/>
              <w:lang w:eastAsia="zh-CN"/>
            </w:rPr>
          </w:pPr>
          <w:r w:rsidRPr="001B1C2A">
            <w:fldChar w:fldCharType="begin"/>
          </w:r>
          <w:r w:rsidRPr="001B1C2A">
            <w:instrText xml:space="preserve"> TOC \o "1-7" \h \z \u </w:instrText>
          </w:r>
          <w:r w:rsidRPr="001B1C2A">
            <w:fldChar w:fldCharType="separate"/>
          </w:r>
          <w:hyperlink w:anchor="_Toc151629957" w:history="1">
            <w:r w:rsidR="004013AD" w:rsidRPr="000D1238">
              <w:rPr>
                <w:rStyle w:val="Hyperlink"/>
                <w:bCs/>
                <w:noProof/>
              </w:rPr>
              <w:t>Codebook for PhD research</w:t>
            </w:r>
            <w:r w:rsidR="004013AD">
              <w:rPr>
                <w:noProof/>
                <w:webHidden/>
              </w:rPr>
              <w:tab/>
            </w:r>
            <w:r w:rsidR="004013AD">
              <w:rPr>
                <w:noProof/>
                <w:webHidden/>
              </w:rPr>
              <w:fldChar w:fldCharType="begin"/>
            </w:r>
            <w:r w:rsidR="004013AD">
              <w:rPr>
                <w:noProof/>
                <w:webHidden/>
              </w:rPr>
              <w:instrText xml:space="preserve"> PAGEREF _Toc151629957 \h </w:instrText>
            </w:r>
            <w:r w:rsidR="004013AD">
              <w:rPr>
                <w:noProof/>
                <w:webHidden/>
              </w:rPr>
            </w:r>
            <w:r w:rsidR="004013AD">
              <w:rPr>
                <w:noProof/>
                <w:webHidden/>
              </w:rPr>
              <w:fldChar w:fldCharType="separate"/>
            </w:r>
            <w:r w:rsidR="009C7595">
              <w:rPr>
                <w:noProof/>
                <w:webHidden/>
              </w:rPr>
              <w:t>1</w:t>
            </w:r>
            <w:r w:rsidR="004013AD">
              <w:rPr>
                <w:noProof/>
                <w:webHidden/>
              </w:rPr>
              <w:fldChar w:fldCharType="end"/>
            </w:r>
          </w:hyperlink>
        </w:p>
        <w:p w14:paraId="796600AC" w14:textId="3817FE39" w:rsidR="004013AD" w:rsidRDefault="004013AD">
          <w:pPr>
            <w:pStyle w:val="TOC1"/>
            <w:tabs>
              <w:tab w:val="right" w:leader="dot" w:pos="15388"/>
            </w:tabs>
            <w:rPr>
              <w:b w:val="0"/>
              <w:noProof/>
              <w:lang w:eastAsia="zh-CN"/>
            </w:rPr>
          </w:pPr>
          <w:hyperlink w:anchor="_Toc151629958" w:history="1">
            <w:r w:rsidRPr="000D1238">
              <w:rPr>
                <w:rStyle w:val="Hyperlink"/>
                <w:bCs/>
                <w:noProof/>
              </w:rPr>
              <w:t>Contents</w:t>
            </w:r>
            <w:r>
              <w:rPr>
                <w:noProof/>
                <w:webHidden/>
              </w:rPr>
              <w:tab/>
            </w:r>
            <w:r>
              <w:rPr>
                <w:noProof/>
                <w:webHidden/>
              </w:rPr>
              <w:fldChar w:fldCharType="begin"/>
            </w:r>
            <w:r>
              <w:rPr>
                <w:noProof/>
                <w:webHidden/>
              </w:rPr>
              <w:instrText xml:space="preserve"> PAGEREF _Toc151629958 \h </w:instrText>
            </w:r>
            <w:r>
              <w:rPr>
                <w:noProof/>
                <w:webHidden/>
              </w:rPr>
            </w:r>
            <w:r>
              <w:rPr>
                <w:noProof/>
                <w:webHidden/>
              </w:rPr>
              <w:fldChar w:fldCharType="separate"/>
            </w:r>
            <w:r w:rsidR="009C7595">
              <w:rPr>
                <w:noProof/>
                <w:webHidden/>
              </w:rPr>
              <w:t>1</w:t>
            </w:r>
            <w:r>
              <w:rPr>
                <w:noProof/>
                <w:webHidden/>
              </w:rPr>
              <w:fldChar w:fldCharType="end"/>
            </w:r>
          </w:hyperlink>
        </w:p>
        <w:p w14:paraId="5934CAE2" w14:textId="5F416F61" w:rsidR="004013AD" w:rsidRDefault="004013AD">
          <w:pPr>
            <w:pStyle w:val="TOC1"/>
            <w:tabs>
              <w:tab w:val="right" w:leader="dot" w:pos="15388"/>
            </w:tabs>
            <w:rPr>
              <w:b w:val="0"/>
              <w:noProof/>
              <w:lang w:eastAsia="zh-CN"/>
            </w:rPr>
          </w:pPr>
          <w:hyperlink w:anchor="_Toc151629959" w:history="1">
            <w:r w:rsidRPr="000D1238">
              <w:rPr>
                <w:rStyle w:val="Hyperlink"/>
                <w:noProof/>
              </w:rPr>
              <w:t>The research questions on homelessness in Taipei.</w:t>
            </w:r>
            <w:r>
              <w:rPr>
                <w:noProof/>
                <w:webHidden/>
              </w:rPr>
              <w:tab/>
            </w:r>
            <w:r>
              <w:rPr>
                <w:noProof/>
                <w:webHidden/>
              </w:rPr>
              <w:fldChar w:fldCharType="begin"/>
            </w:r>
            <w:r>
              <w:rPr>
                <w:noProof/>
                <w:webHidden/>
              </w:rPr>
              <w:instrText xml:space="preserve"> PAGEREF _Toc151629959 \h </w:instrText>
            </w:r>
            <w:r>
              <w:rPr>
                <w:noProof/>
                <w:webHidden/>
              </w:rPr>
            </w:r>
            <w:r>
              <w:rPr>
                <w:noProof/>
                <w:webHidden/>
              </w:rPr>
              <w:fldChar w:fldCharType="separate"/>
            </w:r>
            <w:r w:rsidR="009C7595">
              <w:rPr>
                <w:noProof/>
                <w:webHidden/>
              </w:rPr>
              <w:t>21</w:t>
            </w:r>
            <w:r>
              <w:rPr>
                <w:noProof/>
                <w:webHidden/>
              </w:rPr>
              <w:fldChar w:fldCharType="end"/>
            </w:r>
          </w:hyperlink>
        </w:p>
        <w:p w14:paraId="59581871" w14:textId="709A5CD4" w:rsidR="004013AD" w:rsidRDefault="004013AD">
          <w:pPr>
            <w:pStyle w:val="TOC1"/>
            <w:tabs>
              <w:tab w:val="right" w:leader="dot" w:pos="15388"/>
            </w:tabs>
            <w:rPr>
              <w:b w:val="0"/>
              <w:noProof/>
              <w:lang w:eastAsia="zh-CN"/>
            </w:rPr>
          </w:pPr>
          <w:hyperlink w:anchor="_Toc151629960" w:history="1">
            <w:r w:rsidRPr="000D1238">
              <w:rPr>
                <w:rStyle w:val="Hyperlink"/>
                <w:noProof/>
              </w:rPr>
              <w:t>Homelessness in Taiwan</w:t>
            </w:r>
            <w:r>
              <w:rPr>
                <w:noProof/>
                <w:webHidden/>
              </w:rPr>
              <w:tab/>
            </w:r>
            <w:r>
              <w:rPr>
                <w:noProof/>
                <w:webHidden/>
              </w:rPr>
              <w:fldChar w:fldCharType="begin"/>
            </w:r>
            <w:r>
              <w:rPr>
                <w:noProof/>
                <w:webHidden/>
              </w:rPr>
              <w:instrText xml:space="preserve"> PAGEREF _Toc151629960 \h </w:instrText>
            </w:r>
            <w:r>
              <w:rPr>
                <w:noProof/>
                <w:webHidden/>
              </w:rPr>
            </w:r>
            <w:r>
              <w:rPr>
                <w:noProof/>
                <w:webHidden/>
              </w:rPr>
              <w:fldChar w:fldCharType="separate"/>
            </w:r>
            <w:r w:rsidR="009C7595">
              <w:rPr>
                <w:noProof/>
                <w:webHidden/>
              </w:rPr>
              <w:t>23</w:t>
            </w:r>
            <w:r>
              <w:rPr>
                <w:noProof/>
                <w:webHidden/>
              </w:rPr>
              <w:fldChar w:fldCharType="end"/>
            </w:r>
          </w:hyperlink>
        </w:p>
        <w:p w14:paraId="23AE86D0" w14:textId="22700632" w:rsidR="004013AD" w:rsidRDefault="004013AD">
          <w:pPr>
            <w:pStyle w:val="TOC2"/>
            <w:tabs>
              <w:tab w:val="right" w:leader="dot" w:pos="15388"/>
            </w:tabs>
            <w:rPr>
              <w:b w:val="0"/>
              <w:noProof/>
              <w:lang w:eastAsia="zh-CN"/>
            </w:rPr>
          </w:pPr>
          <w:hyperlink w:anchor="_Toc151629961" w:history="1">
            <w:r w:rsidRPr="000D1238">
              <w:rPr>
                <w:rStyle w:val="Hyperlink"/>
                <w:noProof/>
              </w:rPr>
              <w:t>Definition</w:t>
            </w:r>
            <w:r>
              <w:rPr>
                <w:noProof/>
                <w:webHidden/>
              </w:rPr>
              <w:tab/>
            </w:r>
            <w:r>
              <w:rPr>
                <w:noProof/>
                <w:webHidden/>
              </w:rPr>
              <w:fldChar w:fldCharType="begin"/>
            </w:r>
            <w:r>
              <w:rPr>
                <w:noProof/>
                <w:webHidden/>
              </w:rPr>
              <w:instrText xml:space="preserve"> PAGEREF _Toc151629961 \h </w:instrText>
            </w:r>
            <w:r>
              <w:rPr>
                <w:noProof/>
                <w:webHidden/>
              </w:rPr>
            </w:r>
            <w:r>
              <w:rPr>
                <w:noProof/>
                <w:webHidden/>
              </w:rPr>
              <w:fldChar w:fldCharType="separate"/>
            </w:r>
            <w:r w:rsidR="009C7595">
              <w:rPr>
                <w:noProof/>
                <w:webHidden/>
              </w:rPr>
              <w:t>23</w:t>
            </w:r>
            <w:r>
              <w:rPr>
                <w:noProof/>
                <w:webHidden/>
              </w:rPr>
              <w:fldChar w:fldCharType="end"/>
            </w:r>
          </w:hyperlink>
        </w:p>
        <w:p w14:paraId="79769248" w14:textId="2D73B697" w:rsidR="004013AD" w:rsidRDefault="004013AD">
          <w:pPr>
            <w:pStyle w:val="TOC3"/>
            <w:tabs>
              <w:tab w:val="right" w:leader="dot" w:pos="15388"/>
            </w:tabs>
            <w:rPr>
              <w:noProof/>
              <w:lang w:eastAsia="zh-CN"/>
            </w:rPr>
          </w:pPr>
          <w:hyperlink w:anchor="_Toc151629962" w:history="1">
            <w:r w:rsidRPr="000D1238">
              <w:rPr>
                <w:rStyle w:val="Hyperlink"/>
                <w:noProof/>
              </w:rPr>
              <w:t>No Homelessness Act for a standard definition</w:t>
            </w:r>
            <w:r>
              <w:rPr>
                <w:noProof/>
                <w:webHidden/>
              </w:rPr>
              <w:tab/>
            </w:r>
            <w:r>
              <w:rPr>
                <w:noProof/>
                <w:webHidden/>
              </w:rPr>
              <w:fldChar w:fldCharType="begin"/>
            </w:r>
            <w:r>
              <w:rPr>
                <w:noProof/>
                <w:webHidden/>
              </w:rPr>
              <w:instrText xml:space="preserve"> PAGEREF _Toc151629962 \h </w:instrText>
            </w:r>
            <w:r>
              <w:rPr>
                <w:noProof/>
                <w:webHidden/>
              </w:rPr>
            </w:r>
            <w:r>
              <w:rPr>
                <w:noProof/>
                <w:webHidden/>
              </w:rPr>
              <w:fldChar w:fldCharType="separate"/>
            </w:r>
            <w:r w:rsidR="009C7595">
              <w:rPr>
                <w:noProof/>
                <w:webHidden/>
              </w:rPr>
              <w:t>23</w:t>
            </w:r>
            <w:r>
              <w:rPr>
                <w:noProof/>
                <w:webHidden/>
              </w:rPr>
              <w:fldChar w:fldCharType="end"/>
            </w:r>
          </w:hyperlink>
        </w:p>
        <w:p w14:paraId="54D6C140" w14:textId="20DD87AB" w:rsidR="004013AD" w:rsidRDefault="004013AD">
          <w:pPr>
            <w:pStyle w:val="TOC3"/>
            <w:tabs>
              <w:tab w:val="right" w:leader="dot" w:pos="15388"/>
            </w:tabs>
            <w:rPr>
              <w:noProof/>
              <w:lang w:eastAsia="zh-CN"/>
            </w:rPr>
          </w:pPr>
          <w:hyperlink w:anchor="_Toc151629963" w:history="1">
            <w:r w:rsidRPr="000D1238">
              <w:rPr>
                <w:rStyle w:val="Hyperlink"/>
                <w:noProof/>
              </w:rPr>
              <w:t>No legal definition of homelessness for welfare provision</w:t>
            </w:r>
            <w:r>
              <w:rPr>
                <w:noProof/>
                <w:webHidden/>
              </w:rPr>
              <w:tab/>
            </w:r>
            <w:r>
              <w:rPr>
                <w:noProof/>
                <w:webHidden/>
              </w:rPr>
              <w:fldChar w:fldCharType="begin"/>
            </w:r>
            <w:r>
              <w:rPr>
                <w:noProof/>
                <w:webHidden/>
              </w:rPr>
              <w:instrText xml:space="preserve"> PAGEREF _Toc151629963 \h </w:instrText>
            </w:r>
            <w:r>
              <w:rPr>
                <w:noProof/>
                <w:webHidden/>
              </w:rPr>
            </w:r>
            <w:r>
              <w:rPr>
                <w:noProof/>
                <w:webHidden/>
              </w:rPr>
              <w:fldChar w:fldCharType="separate"/>
            </w:r>
            <w:r w:rsidR="009C7595">
              <w:rPr>
                <w:noProof/>
                <w:webHidden/>
              </w:rPr>
              <w:t>26</w:t>
            </w:r>
            <w:r>
              <w:rPr>
                <w:noProof/>
                <w:webHidden/>
              </w:rPr>
              <w:fldChar w:fldCharType="end"/>
            </w:r>
          </w:hyperlink>
        </w:p>
        <w:p w14:paraId="4DC0A012" w14:textId="3E2F4BE8" w:rsidR="004013AD" w:rsidRDefault="004013AD">
          <w:pPr>
            <w:pStyle w:val="TOC3"/>
            <w:tabs>
              <w:tab w:val="right" w:leader="dot" w:pos="15388"/>
            </w:tabs>
            <w:rPr>
              <w:noProof/>
              <w:lang w:eastAsia="zh-CN"/>
            </w:rPr>
          </w:pPr>
          <w:hyperlink w:anchor="_Toc151629964" w:history="1">
            <w:r w:rsidRPr="000D1238">
              <w:rPr>
                <w:rStyle w:val="Hyperlink"/>
                <w:noProof/>
              </w:rPr>
              <w:t>The passive attitude on implementing Homeless Act from the central government</w:t>
            </w:r>
            <w:r>
              <w:rPr>
                <w:noProof/>
                <w:webHidden/>
              </w:rPr>
              <w:tab/>
            </w:r>
            <w:r>
              <w:rPr>
                <w:noProof/>
                <w:webHidden/>
              </w:rPr>
              <w:fldChar w:fldCharType="begin"/>
            </w:r>
            <w:r>
              <w:rPr>
                <w:noProof/>
                <w:webHidden/>
              </w:rPr>
              <w:instrText xml:space="preserve"> PAGEREF _Toc151629964 \h </w:instrText>
            </w:r>
            <w:r>
              <w:rPr>
                <w:noProof/>
                <w:webHidden/>
              </w:rPr>
            </w:r>
            <w:r>
              <w:rPr>
                <w:noProof/>
                <w:webHidden/>
              </w:rPr>
              <w:fldChar w:fldCharType="separate"/>
            </w:r>
            <w:r w:rsidR="009C7595">
              <w:rPr>
                <w:noProof/>
                <w:webHidden/>
              </w:rPr>
              <w:t>27</w:t>
            </w:r>
            <w:r>
              <w:rPr>
                <w:noProof/>
                <w:webHidden/>
              </w:rPr>
              <w:fldChar w:fldCharType="end"/>
            </w:r>
          </w:hyperlink>
        </w:p>
        <w:p w14:paraId="71C9BAFD" w14:textId="3EF6C413" w:rsidR="004013AD" w:rsidRDefault="004013AD">
          <w:pPr>
            <w:pStyle w:val="TOC3"/>
            <w:tabs>
              <w:tab w:val="right" w:leader="dot" w:pos="15388"/>
            </w:tabs>
            <w:rPr>
              <w:noProof/>
              <w:lang w:eastAsia="zh-CN"/>
            </w:rPr>
          </w:pPr>
          <w:hyperlink w:anchor="_Toc151629965" w:history="1">
            <w:r w:rsidRPr="000D1238">
              <w:rPr>
                <w:rStyle w:val="Hyperlink"/>
                <w:noProof/>
              </w:rPr>
              <w:t>Homelessness defined only by the local government</w:t>
            </w:r>
            <w:r>
              <w:rPr>
                <w:noProof/>
                <w:webHidden/>
              </w:rPr>
              <w:tab/>
            </w:r>
            <w:r>
              <w:rPr>
                <w:noProof/>
                <w:webHidden/>
              </w:rPr>
              <w:fldChar w:fldCharType="begin"/>
            </w:r>
            <w:r>
              <w:rPr>
                <w:noProof/>
                <w:webHidden/>
              </w:rPr>
              <w:instrText xml:space="preserve"> PAGEREF _Toc151629965 \h </w:instrText>
            </w:r>
            <w:r>
              <w:rPr>
                <w:noProof/>
                <w:webHidden/>
              </w:rPr>
            </w:r>
            <w:r>
              <w:rPr>
                <w:noProof/>
                <w:webHidden/>
              </w:rPr>
              <w:fldChar w:fldCharType="separate"/>
            </w:r>
            <w:r w:rsidR="009C7595">
              <w:rPr>
                <w:noProof/>
                <w:webHidden/>
              </w:rPr>
              <w:t>27</w:t>
            </w:r>
            <w:r>
              <w:rPr>
                <w:noProof/>
                <w:webHidden/>
              </w:rPr>
              <w:fldChar w:fldCharType="end"/>
            </w:r>
          </w:hyperlink>
        </w:p>
        <w:p w14:paraId="63175DB1" w14:textId="1B6FBEB8" w:rsidR="004013AD" w:rsidRDefault="004013AD">
          <w:pPr>
            <w:pStyle w:val="TOC3"/>
            <w:tabs>
              <w:tab w:val="right" w:leader="dot" w:pos="15388"/>
            </w:tabs>
            <w:rPr>
              <w:noProof/>
              <w:lang w:eastAsia="zh-CN"/>
            </w:rPr>
          </w:pPr>
          <w:hyperlink w:anchor="_Toc151629966" w:history="1">
            <w:r w:rsidRPr="000D1238">
              <w:rPr>
                <w:rStyle w:val="Hyperlink"/>
                <w:noProof/>
              </w:rPr>
              <w:t>‘</w:t>
            </w:r>
            <w:r w:rsidRPr="000D1238">
              <w:rPr>
                <w:rStyle w:val="Hyperlink"/>
                <w:rFonts w:hint="eastAsia"/>
                <w:noProof/>
              </w:rPr>
              <w:t>街友</w:t>
            </w:r>
            <w:r w:rsidRPr="000D1238">
              <w:rPr>
                <w:rStyle w:val="Hyperlink"/>
                <w:noProof/>
              </w:rPr>
              <w:t xml:space="preserve"> (e.g., street friend)’ being the interchangeable with wanderer</w:t>
            </w:r>
            <w:r>
              <w:rPr>
                <w:noProof/>
                <w:webHidden/>
              </w:rPr>
              <w:tab/>
            </w:r>
            <w:r>
              <w:rPr>
                <w:noProof/>
                <w:webHidden/>
              </w:rPr>
              <w:fldChar w:fldCharType="begin"/>
            </w:r>
            <w:r>
              <w:rPr>
                <w:noProof/>
                <w:webHidden/>
              </w:rPr>
              <w:instrText xml:space="preserve"> PAGEREF _Toc151629966 \h </w:instrText>
            </w:r>
            <w:r>
              <w:rPr>
                <w:noProof/>
                <w:webHidden/>
              </w:rPr>
            </w:r>
            <w:r>
              <w:rPr>
                <w:noProof/>
                <w:webHidden/>
              </w:rPr>
              <w:fldChar w:fldCharType="separate"/>
            </w:r>
            <w:r w:rsidR="009C7595">
              <w:rPr>
                <w:noProof/>
                <w:webHidden/>
              </w:rPr>
              <w:t>29</w:t>
            </w:r>
            <w:r>
              <w:rPr>
                <w:noProof/>
                <w:webHidden/>
              </w:rPr>
              <w:fldChar w:fldCharType="end"/>
            </w:r>
          </w:hyperlink>
        </w:p>
        <w:p w14:paraId="12722ACB" w14:textId="426811B3" w:rsidR="004013AD" w:rsidRDefault="004013AD">
          <w:pPr>
            <w:pStyle w:val="TOC3"/>
            <w:tabs>
              <w:tab w:val="right" w:leader="dot" w:pos="15388"/>
            </w:tabs>
            <w:rPr>
              <w:noProof/>
              <w:lang w:eastAsia="zh-CN"/>
            </w:rPr>
          </w:pPr>
          <w:hyperlink w:anchor="_Toc151629967" w:history="1">
            <w:r w:rsidRPr="000D1238">
              <w:rPr>
                <w:rStyle w:val="Hyperlink"/>
                <w:noProof/>
              </w:rPr>
              <w:t>The growing popular definition of ‘homeless person’</w:t>
            </w:r>
            <w:r>
              <w:rPr>
                <w:noProof/>
                <w:webHidden/>
              </w:rPr>
              <w:tab/>
            </w:r>
            <w:r>
              <w:rPr>
                <w:noProof/>
                <w:webHidden/>
              </w:rPr>
              <w:fldChar w:fldCharType="begin"/>
            </w:r>
            <w:r>
              <w:rPr>
                <w:noProof/>
                <w:webHidden/>
              </w:rPr>
              <w:instrText xml:space="preserve"> PAGEREF _Toc151629967 \h </w:instrText>
            </w:r>
            <w:r>
              <w:rPr>
                <w:noProof/>
                <w:webHidden/>
              </w:rPr>
            </w:r>
            <w:r>
              <w:rPr>
                <w:noProof/>
                <w:webHidden/>
              </w:rPr>
              <w:fldChar w:fldCharType="separate"/>
            </w:r>
            <w:r w:rsidR="009C7595">
              <w:rPr>
                <w:noProof/>
                <w:webHidden/>
              </w:rPr>
              <w:t>31</w:t>
            </w:r>
            <w:r>
              <w:rPr>
                <w:noProof/>
                <w:webHidden/>
              </w:rPr>
              <w:fldChar w:fldCharType="end"/>
            </w:r>
          </w:hyperlink>
        </w:p>
        <w:p w14:paraId="40E058E8" w14:textId="0134446A" w:rsidR="004013AD" w:rsidRDefault="004013AD">
          <w:pPr>
            <w:pStyle w:val="TOC3"/>
            <w:tabs>
              <w:tab w:val="right" w:leader="dot" w:pos="15388"/>
            </w:tabs>
            <w:rPr>
              <w:noProof/>
              <w:lang w:eastAsia="zh-CN"/>
            </w:rPr>
          </w:pPr>
          <w:hyperlink w:anchor="_Toc151629968" w:history="1">
            <w:r w:rsidRPr="000D1238">
              <w:rPr>
                <w:rStyle w:val="Hyperlink"/>
                <w:noProof/>
              </w:rPr>
              <w:t>The definition of vagrant in Taipei</w:t>
            </w:r>
            <w:r>
              <w:rPr>
                <w:noProof/>
                <w:webHidden/>
              </w:rPr>
              <w:tab/>
            </w:r>
            <w:r>
              <w:rPr>
                <w:noProof/>
                <w:webHidden/>
              </w:rPr>
              <w:fldChar w:fldCharType="begin"/>
            </w:r>
            <w:r>
              <w:rPr>
                <w:noProof/>
                <w:webHidden/>
              </w:rPr>
              <w:instrText xml:space="preserve"> PAGEREF _Toc151629968 \h </w:instrText>
            </w:r>
            <w:r>
              <w:rPr>
                <w:noProof/>
                <w:webHidden/>
              </w:rPr>
            </w:r>
            <w:r>
              <w:rPr>
                <w:noProof/>
                <w:webHidden/>
              </w:rPr>
              <w:fldChar w:fldCharType="separate"/>
            </w:r>
            <w:r w:rsidR="009C7595">
              <w:rPr>
                <w:noProof/>
                <w:webHidden/>
              </w:rPr>
              <w:t>32</w:t>
            </w:r>
            <w:r>
              <w:rPr>
                <w:noProof/>
                <w:webHidden/>
              </w:rPr>
              <w:fldChar w:fldCharType="end"/>
            </w:r>
          </w:hyperlink>
        </w:p>
        <w:p w14:paraId="79BF87BB" w14:textId="75F32599" w:rsidR="004013AD" w:rsidRDefault="004013AD">
          <w:pPr>
            <w:pStyle w:val="TOC3"/>
            <w:tabs>
              <w:tab w:val="right" w:leader="dot" w:pos="15388"/>
            </w:tabs>
            <w:rPr>
              <w:noProof/>
              <w:lang w:eastAsia="zh-CN"/>
            </w:rPr>
          </w:pPr>
          <w:hyperlink w:anchor="_Toc151629969" w:history="1">
            <w:r w:rsidRPr="000D1238">
              <w:rPr>
                <w:rStyle w:val="Hyperlink"/>
                <w:noProof/>
              </w:rPr>
              <w:t>‘vagrant’ is a derogatory word</w:t>
            </w:r>
            <w:r>
              <w:rPr>
                <w:noProof/>
                <w:webHidden/>
              </w:rPr>
              <w:tab/>
            </w:r>
            <w:r>
              <w:rPr>
                <w:noProof/>
                <w:webHidden/>
              </w:rPr>
              <w:fldChar w:fldCharType="begin"/>
            </w:r>
            <w:r>
              <w:rPr>
                <w:noProof/>
                <w:webHidden/>
              </w:rPr>
              <w:instrText xml:space="preserve"> PAGEREF _Toc151629969 \h </w:instrText>
            </w:r>
            <w:r>
              <w:rPr>
                <w:noProof/>
                <w:webHidden/>
              </w:rPr>
            </w:r>
            <w:r>
              <w:rPr>
                <w:noProof/>
                <w:webHidden/>
              </w:rPr>
              <w:fldChar w:fldCharType="separate"/>
            </w:r>
            <w:r w:rsidR="009C7595">
              <w:rPr>
                <w:noProof/>
                <w:webHidden/>
              </w:rPr>
              <w:t>33</w:t>
            </w:r>
            <w:r>
              <w:rPr>
                <w:noProof/>
                <w:webHidden/>
              </w:rPr>
              <w:fldChar w:fldCharType="end"/>
            </w:r>
          </w:hyperlink>
        </w:p>
        <w:p w14:paraId="43C70DC4" w14:textId="0420C80C" w:rsidR="004013AD" w:rsidRDefault="004013AD">
          <w:pPr>
            <w:pStyle w:val="TOC3"/>
            <w:tabs>
              <w:tab w:val="right" w:leader="dot" w:pos="15388"/>
            </w:tabs>
            <w:rPr>
              <w:noProof/>
              <w:lang w:eastAsia="zh-CN"/>
            </w:rPr>
          </w:pPr>
          <w:hyperlink w:anchor="_Toc151629970" w:history="1">
            <w:r w:rsidRPr="000D1238">
              <w:rPr>
                <w:rStyle w:val="Hyperlink"/>
                <w:noProof/>
              </w:rPr>
              <w:t>‘vagrant’ might not be a derogatory word</w:t>
            </w:r>
            <w:r>
              <w:rPr>
                <w:noProof/>
                <w:webHidden/>
              </w:rPr>
              <w:tab/>
            </w:r>
            <w:r>
              <w:rPr>
                <w:noProof/>
                <w:webHidden/>
              </w:rPr>
              <w:fldChar w:fldCharType="begin"/>
            </w:r>
            <w:r>
              <w:rPr>
                <w:noProof/>
                <w:webHidden/>
              </w:rPr>
              <w:instrText xml:space="preserve"> PAGEREF _Toc151629970 \h </w:instrText>
            </w:r>
            <w:r>
              <w:rPr>
                <w:noProof/>
                <w:webHidden/>
              </w:rPr>
            </w:r>
            <w:r>
              <w:rPr>
                <w:noProof/>
                <w:webHidden/>
              </w:rPr>
              <w:fldChar w:fldCharType="separate"/>
            </w:r>
            <w:r w:rsidR="009C7595">
              <w:rPr>
                <w:noProof/>
                <w:webHidden/>
              </w:rPr>
              <w:t>33</w:t>
            </w:r>
            <w:r>
              <w:rPr>
                <w:noProof/>
                <w:webHidden/>
              </w:rPr>
              <w:fldChar w:fldCharType="end"/>
            </w:r>
          </w:hyperlink>
        </w:p>
        <w:p w14:paraId="4667E35B" w14:textId="3D9C4657" w:rsidR="004013AD" w:rsidRDefault="004013AD">
          <w:pPr>
            <w:pStyle w:val="TOC3"/>
            <w:tabs>
              <w:tab w:val="right" w:leader="dot" w:pos="15388"/>
            </w:tabs>
            <w:rPr>
              <w:noProof/>
              <w:lang w:eastAsia="zh-CN"/>
            </w:rPr>
          </w:pPr>
          <w:hyperlink w:anchor="_Toc151629971" w:history="1">
            <w:r w:rsidRPr="000D1238">
              <w:rPr>
                <w:rStyle w:val="Hyperlink"/>
                <w:noProof/>
              </w:rPr>
              <w:t>‘Homeless people’ as a new term for care workers.</w:t>
            </w:r>
            <w:r>
              <w:rPr>
                <w:noProof/>
                <w:webHidden/>
              </w:rPr>
              <w:tab/>
            </w:r>
            <w:r>
              <w:rPr>
                <w:noProof/>
                <w:webHidden/>
              </w:rPr>
              <w:fldChar w:fldCharType="begin"/>
            </w:r>
            <w:r>
              <w:rPr>
                <w:noProof/>
                <w:webHidden/>
              </w:rPr>
              <w:instrText xml:space="preserve"> PAGEREF _Toc151629971 \h </w:instrText>
            </w:r>
            <w:r>
              <w:rPr>
                <w:noProof/>
                <w:webHidden/>
              </w:rPr>
            </w:r>
            <w:r>
              <w:rPr>
                <w:noProof/>
                <w:webHidden/>
              </w:rPr>
              <w:fldChar w:fldCharType="separate"/>
            </w:r>
            <w:r w:rsidR="009C7595">
              <w:rPr>
                <w:noProof/>
                <w:webHidden/>
              </w:rPr>
              <w:t>34</w:t>
            </w:r>
            <w:r>
              <w:rPr>
                <w:noProof/>
                <w:webHidden/>
              </w:rPr>
              <w:fldChar w:fldCharType="end"/>
            </w:r>
          </w:hyperlink>
        </w:p>
        <w:p w14:paraId="1A89FB05" w14:textId="43CF1D24" w:rsidR="004013AD" w:rsidRDefault="004013AD">
          <w:pPr>
            <w:pStyle w:val="TOC3"/>
            <w:tabs>
              <w:tab w:val="right" w:leader="dot" w:pos="15388"/>
            </w:tabs>
            <w:rPr>
              <w:noProof/>
              <w:lang w:eastAsia="zh-CN"/>
            </w:rPr>
          </w:pPr>
          <w:hyperlink w:anchor="_Toc151629972" w:history="1">
            <w:r w:rsidRPr="000D1238">
              <w:rPr>
                <w:rStyle w:val="Hyperlink"/>
                <w:noProof/>
              </w:rPr>
              <w:t>Workers’ Imaginate the word ‘homelessness’</w:t>
            </w:r>
            <w:r>
              <w:rPr>
                <w:noProof/>
                <w:webHidden/>
              </w:rPr>
              <w:tab/>
            </w:r>
            <w:r>
              <w:rPr>
                <w:noProof/>
                <w:webHidden/>
              </w:rPr>
              <w:fldChar w:fldCharType="begin"/>
            </w:r>
            <w:r>
              <w:rPr>
                <w:noProof/>
                <w:webHidden/>
              </w:rPr>
              <w:instrText xml:space="preserve"> PAGEREF _Toc151629972 \h </w:instrText>
            </w:r>
            <w:r>
              <w:rPr>
                <w:noProof/>
                <w:webHidden/>
              </w:rPr>
            </w:r>
            <w:r>
              <w:rPr>
                <w:noProof/>
                <w:webHidden/>
              </w:rPr>
              <w:fldChar w:fldCharType="separate"/>
            </w:r>
            <w:r w:rsidR="009C7595">
              <w:rPr>
                <w:noProof/>
                <w:webHidden/>
              </w:rPr>
              <w:t>36</w:t>
            </w:r>
            <w:r>
              <w:rPr>
                <w:noProof/>
                <w:webHidden/>
              </w:rPr>
              <w:fldChar w:fldCharType="end"/>
            </w:r>
          </w:hyperlink>
        </w:p>
        <w:p w14:paraId="3A6FA3F1" w14:textId="6C36F4A1" w:rsidR="004013AD" w:rsidRDefault="004013AD">
          <w:pPr>
            <w:pStyle w:val="TOC3"/>
            <w:tabs>
              <w:tab w:val="right" w:leader="dot" w:pos="15388"/>
            </w:tabs>
            <w:rPr>
              <w:noProof/>
              <w:lang w:eastAsia="zh-CN"/>
            </w:rPr>
          </w:pPr>
          <w:hyperlink w:anchor="_Toc151629973" w:history="1">
            <w:r w:rsidRPr="000D1238">
              <w:rPr>
                <w:rStyle w:val="Hyperlink"/>
                <w:noProof/>
              </w:rPr>
              <w:t>Worker say ‘homelessness’ is a contested term</w:t>
            </w:r>
            <w:r>
              <w:rPr>
                <w:noProof/>
                <w:webHidden/>
              </w:rPr>
              <w:tab/>
            </w:r>
            <w:r>
              <w:rPr>
                <w:noProof/>
                <w:webHidden/>
              </w:rPr>
              <w:fldChar w:fldCharType="begin"/>
            </w:r>
            <w:r>
              <w:rPr>
                <w:noProof/>
                <w:webHidden/>
              </w:rPr>
              <w:instrText xml:space="preserve"> PAGEREF _Toc151629973 \h </w:instrText>
            </w:r>
            <w:r>
              <w:rPr>
                <w:noProof/>
                <w:webHidden/>
              </w:rPr>
            </w:r>
            <w:r>
              <w:rPr>
                <w:noProof/>
                <w:webHidden/>
              </w:rPr>
              <w:fldChar w:fldCharType="separate"/>
            </w:r>
            <w:r w:rsidR="009C7595">
              <w:rPr>
                <w:noProof/>
                <w:webHidden/>
              </w:rPr>
              <w:t>39</w:t>
            </w:r>
            <w:r>
              <w:rPr>
                <w:noProof/>
                <w:webHidden/>
              </w:rPr>
              <w:fldChar w:fldCharType="end"/>
            </w:r>
          </w:hyperlink>
        </w:p>
        <w:p w14:paraId="67F12612" w14:textId="100987EA" w:rsidR="004013AD" w:rsidRDefault="004013AD">
          <w:pPr>
            <w:pStyle w:val="TOC3"/>
            <w:tabs>
              <w:tab w:val="right" w:leader="dot" w:pos="15388"/>
            </w:tabs>
            <w:rPr>
              <w:noProof/>
              <w:lang w:eastAsia="zh-CN"/>
            </w:rPr>
          </w:pPr>
          <w:hyperlink w:anchor="_Toc151629974" w:history="1">
            <w:r w:rsidRPr="000D1238">
              <w:rPr>
                <w:rStyle w:val="Hyperlink"/>
                <w:noProof/>
              </w:rPr>
              <w:t>Clients’ Imaginate the word ‘homelessness’</w:t>
            </w:r>
            <w:r>
              <w:rPr>
                <w:noProof/>
                <w:webHidden/>
              </w:rPr>
              <w:tab/>
            </w:r>
            <w:r>
              <w:rPr>
                <w:noProof/>
                <w:webHidden/>
              </w:rPr>
              <w:fldChar w:fldCharType="begin"/>
            </w:r>
            <w:r>
              <w:rPr>
                <w:noProof/>
                <w:webHidden/>
              </w:rPr>
              <w:instrText xml:space="preserve"> PAGEREF _Toc151629974 \h </w:instrText>
            </w:r>
            <w:r>
              <w:rPr>
                <w:noProof/>
                <w:webHidden/>
              </w:rPr>
            </w:r>
            <w:r>
              <w:rPr>
                <w:noProof/>
                <w:webHidden/>
              </w:rPr>
              <w:fldChar w:fldCharType="separate"/>
            </w:r>
            <w:r w:rsidR="009C7595">
              <w:rPr>
                <w:noProof/>
                <w:webHidden/>
              </w:rPr>
              <w:t>43</w:t>
            </w:r>
            <w:r>
              <w:rPr>
                <w:noProof/>
                <w:webHidden/>
              </w:rPr>
              <w:fldChar w:fldCharType="end"/>
            </w:r>
          </w:hyperlink>
        </w:p>
        <w:p w14:paraId="294E725B" w14:textId="6A2DCB6F" w:rsidR="004013AD" w:rsidRDefault="004013AD">
          <w:pPr>
            <w:pStyle w:val="TOC3"/>
            <w:tabs>
              <w:tab w:val="right" w:leader="dot" w:pos="15388"/>
            </w:tabs>
            <w:rPr>
              <w:noProof/>
              <w:lang w:eastAsia="zh-CN"/>
            </w:rPr>
          </w:pPr>
          <w:hyperlink w:anchor="_Toc151629975" w:history="1">
            <w:r w:rsidRPr="000D1238">
              <w:rPr>
                <w:rStyle w:val="Hyperlink"/>
                <w:noProof/>
              </w:rPr>
              <w:t>Home can be in public spaces</w:t>
            </w:r>
            <w:r>
              <w:rPr>
                <w:noProof/>
                <w:webHidden/>
              </w:rPr>
              <w:tab/>
            </w:r>
            <w:r>
              <w:rPr>
                <w:noProof/>
                <w:webHidden/>
              </w:rPr>
              <w:fldChar w:fldCharType="begin"/>
            </w:r>
            <w:r>
              <w:rPr>
                <w:noProof/>
                <w:webHidden/>
              </w:rPr>
              <w:instrText xml:space="preserve"> PAGEREF _Toc151629975 \h </w:instrText>
            </w:r>
            <w:r>
              <w:rPr>
                <w:noProof/>
                <w:webHidden/>
              </w:rPr>
            </w:r>
            <w:r>
              <w:rPr>
                <w:noProof/>
                <w:webHidden/>
              </w:rPr>
              <w:fldChar w:fldCharType="separate"/>
            </w:r>
            <w:r w:rsidR="009C7595">
              <w:rPr>
                <w:noProof/>
                <w:webHidden/>
              </w:rPr>
              <w:t>45</w:t>
            </w:r>
            <w:r>
              <w:rPr>
                <w:noProof/>
                <w:webHidden/>
              </w:rPr>
              <w:fldChar w:fldCharType="end"/>
            </w:r>
          </w:hyperlink>
        </w:p>
        <w:p w14:paraId="4185E387" w14:textId="7B123D3D" w:rsidR="004013AD" w:rsidRDefault="004013AD">
          <w:pPr>
            <w:pStyle w:val="TOC2"/>
            <w:tabs>
              <w:tab w:val="right" w:leader="dot" w:pos="15388"/>
            </w:tabs>
            <w:rPr>
              <w:b w:val="0"/>
              <w:noProof/>
              <w:lang w:eastAsia="zh-CN"/>
            </w:rPr>
          </w:pPr>
          <w:hyperlink w:anchor="_Toc151629976" w:history="1">
            <w:r w:rsidRPr="000D1238">
              <w:rPr>
                <w:rStyle w:val="Hyperlink"/>
                <w:noProof/>
              </w:rPr>
              <w:t>Public budget</w:t>
            </w:r>
            <w:r>
              <w:rPr>
                <w:noProof/>
                <w:webHidden/>
              </w:rPr>
              <w:tab/>
            </w:r>
            <w:r>
              <w:rPr>
                <w:noProof/>
                <w:webHidden/>
              </w:rPr>
              <w:fldChar w:fldCharType="begin"/>
            </w:r>
            <w:r>
              <w:rPr>
                <w:noProof/>
                <w:webHidden/>
              </w:rPr>
              <w:instrText xml:space="preserve"> PAGEREF _Toc151629976 \h </w:instrText>
            </w:r>
            <w:r>
              <w:rPr>
                <w:noProof/>
                <w:webHidden/>
              </w:rPr>
            </w:r>
            <w:r>
              <w:rPr>
                <w:noProof/>
                <w:webHidden/>
              </w:rPr>
              <w:fldChar w:fldCharType="separate"/>
            </w:r>
            <w:r w:rsidR="009C7595">
              <w:rPr>
                <w:noProof/>
                <w:webHidden/>
              </w:rPr>
              <w:t>46</w:t>
            </w:r>
            <w:r>
              <w:rPr>
                <w:noProof/>
                <w:webHidden/>
              </w:rPr>
              <w:fldChar w:fldCharType="end"/>
            </w:r>
          </w:hyperlink>
        </w:p>
        <w:p w14:paraId="48767D0C" w14:textId="580F2C90" w:rsidR="004013AD" w:rsidRDefault="004013AD">
          <w:pPr>
            <w:pStyle w:val="TOC3"/>
            <w:tabs>
              <w:tab w:val="right" w:leader="dot" w:pos="15388"/>
            </w:tabs>
            <w:rPr>
              <w:noProof/>
              <w:lang w:eastAsia="zh-CN"/>
            </w:rPr>
          </w:pPr>
          <w:hyperlink w:anchor="_Toc151629977" w:history="1">
            <w:r w:rsidRPr="000D1238">
              <w:rPr>
                <w:rStyle w:val="Hyperlink"/>
                <w:noProof/>
              </w:rPr>
              <w:t>No public budget for homelessness from the central government</w:t>
            </w:r>
            <w:r>
              <w:rPr>
                <w:noProof/>
                <w:webHidden/>
              </w:rPr>
              <w:tab/>
            </w:r>
            <w:r>
              <w:rPr>
                <w:noProof/>
                <w:webHidden/>
              </w:rPr>
              <w:fldChar w:fldCharType="begin"/>
            </w:r>
            <w:r>
              <w:rPr>
                <w:noProof/>
                <w:webHidden/>
              </w:rPr>
              <w:instrText xml:space="preserve"> PAGEREF _Toc151629977 \h </w:instrText>
            </w:r>
            <w:r>
              <w:rPr>
                <w:noProof/>
                <w:webHidden/>
              </w:rPr>
            </w:r>
            <w:r>
              <w:rPr>
                <w:noProof/>
                <w:webHidden/>
              </w:rPr>
              <w:fldChar w:fldCharType="separate"/>
            </w:r>
            <w:r w:rsidR="009C7595">
              <w:rPr>
                <w:noProof/>
                <w:webHidden/>
              </w:rPr>
              <w:t>46</w:t>
            </w:r>
            <w:r>
              <w:rPr>
                <w:noProof/>
                <w:webHidden/>
              </w:rPr>
              <w:fldChar w:fldCharType="end"/>
            </w:r>
          </w:hyperlink>
        </w:p>
        <w:p w14:paraId="04A80862" w14:textId="4192A635" w:rsidR="004013AD" w:rsidRDefault="004013AD">
          <w:pPr>
            <w:pStyle w:val="TOC3"/>
            <w:tabs>
              <w:tab w:val="right" w:leader="dot" w:pos="15388"/>
            </w:tabs>
            <w:rPr>
              <w:noProof/>
              <w:lang w:eastAsia="zh-CN"/>
            </w:rPr>
          </w:pPr>
          <w:hyperlink w:anchor="_Toc151629978" w:history="1">
            <w:r w:rsidRPr="000D1238">
              <w:rPr>
                <w:rStyle w:val="Hyperlink"/>
                <w:noProof/>
              </w:rPr>
              <w:t>Receiving public benefit after having employment/renting home</w:t>
            </w:r>
            <w:r>
              <w:rPr>
                <w:noProof/>
                <w:webHidden/>
              </w:rPr>
              <w:tab/>
            </w:r>
            <w:r>
              <w:rPr>
                <w:noProof/>
                <w:webHidden/>
              </w:rPr>
              <w:fldChar w:fldCharType="begin"/>
            </w:r>
            <w:r>
              <w:rPr>
                <w:noProof/>
                <w:webHidden/>
              </w:rPr>
              <w:instrText xml:space="preserve"> PAGEREF _Toc151629978 \h </w:instrText>
            </w:r>
            <w:r>
              <w:rPr>
                <w:noProof/>
                <w:webHidden/>
              </w:rPr>
            </w:r>
            <w:r>
              <w:rPr>
                <w:noProof/>
                <w:webHidden/>
              </w:rPr>
              <w:fldChar w:fldCharType="separate"/>
            </w:r>
            <w:r w:rsidR="009C7595">
              <w:rPr>
                <w:noProof/>
                <w:webHidden/>
              </w:rPr>
              <w:t>46</w:t>
            </w:r>
            <w:r>
              <w:rPr>
                <w:noProof/>
                <w:webHidden/>
              </w:rPr>
              <w:fldChar w:fldCharType="end"/>
            </w:r>
          </w:hyperlink>
        </w:p>
        <w:p w14:paraId="3D5654F8" w14:textId="20E2F15E" w:rsidR="004013AD" w:rsidRDefault="004013AD">
          <w:pPr>
            <w:pStyle w:val="TOC3"/>
            <w:tabs>
              <w:tab w:val="right" w:leader="dot" w:pos="15388"/>
            </w:tabs>
            <w:rPr>
              <w:noProof/>
              <w:lang w:eastAsia="zh-CN"/>
            </w:rPr>
          </w:pPr>
          <w:hyperlink w:anchor="_Toc151629979" w:history="1">
            <w:r w:rsidRPr="000D1238">
              <w:rPr>
                <w:rStyle w:val="Hyperlink"/>
                <w:noProof/>
              </w:rPr>
              <w:t>Taking back housing benefit from recipients</w:t>
            </w:r>
            <w:r>
              <w:rPr>
                <w:noProof/>
                <w:webHidden/>
              </w:rPr>
              <w:tab/>
            </w:r>
            <w:r>
              <w:rPr>
                <w:noProof/>
                <w:webHidden/>
              </w:rPr>
              <w:fldChar w:fldCharType="begin"/>
            </w:r>
            <w:r>
              <w:rPr>
                <w:noProof/>
                <w:webHidden/>
              </w:rPr>
              <w:instrText xml:space="preserve"> PAGEREF _Toc151629979 \h </w:instrText>
            </w:r>
            <w:r>
              <w:rPr>
                <w:noProof/>
                <w:webHidden/>
              </w:rPr>
            </w:r>
            <w:r>
              <w:rPr>
                <w:noProof/>
                <w:webHidden/>
              </w:rPr>
              <w:fldChar w:fldCharType="separate"/>
            </w:r>
            <w:r w:rsidR="009C7595">
              <w:rPr>
                <w:noProof/>
                <w:webHidden/>
              </w:rPr>
              <w:t>50</w:t>
            </w:r>
            <w:r>
              <w:rPr>
                <w:noProof/>
                <w:webHidden/>
              </w:rPr>
              <w:fldChar w:fldCharType="end"/>
            </w:r>
          </w:hyperlink>
        </w:p>
        <w:p w14:paraId="34067EDE" w14:textId="201BECE3" w:rsidR="004013AD" w:rsidRDefault="004013AD">
          <w:pPr>
            <w:pStyle w:val="TOC3"/>
            <w:tabs>
              <w:tab w:val="right" w:leader="dot" w:pos="15388"/>
            </w:tabs>
            <w:rPr>
              <w:noProof/>
              <w:lang w:eastAsia="zh-CN"/>
            </w:rPr>
          </w:pPr>
          <w:hyperlink w:anchor="_Toc151629980" w:history="1">
            <w:r w:rsidRPr="000D1238">
              <w:rPr>
                <w:rStyle w:val="Hyperlink"/>
                <w:noProof/>
              </w:rPr>
              <w:t>Public benefit only given from the registered city</w:t>
            </w:r>
            <w:r>
              <w:rPr>
                <w:noProof/>
                <w:webHidden/>
              </w:rPr>
              <w:tab/>
            </w:r>
            <w:r>
              <w:rPr>
                <w:noProof/>
                <w:webHidden/>
              </w:rPr>
              <w:fldChar w:fldCharType="begin"/>
            </w:r>
            <w:r>
              <w:rPr>
                <w:noProof/>
                <w:webHidden/>
              </w:rPr>
              <w:instrText xml:space="preserve"> PAGEREF _Toc151629980 \h </w:instrText>
            </w:r>
            <w:r>
              <w:rPr>
                <w:noProof/>
                <w:webHidden/>
              </w:rPr>
            </w:r>
            <w:r>
              <w:rPr>
                <w:noProof/>
                <w:webHidden/>
              </w:rPr>
              <w:fldChar w:fldCharType="separate"/>
            </w:r>
            <w:r w:rsidR="009C7595">
              <w:rPr>
                <w:noProof/>
                <w:webHidden/>
              </w:rPr>
              <w:t>51</w:t>
            </w:r>
            <w:r>
              <w:rPr>
                <w:noProof/>
                <w:webHidden/>
              </w:rPr>
              <w:fldChar w:fldCharType="end"/>
            </w:r>
          </w:hyperlink>
        </w:p>
        <w:p w14:paraId="783DDD24" w14:textId="53BD7C3A" w:rsidR="004013AD" w:rsidRDefault="004013AD">
          <w:pPr>
            <w:pStyle w:val="TOC3"/>
            <w:tabs>
              <w:tab w:val="right" w:leader="dot" w:pos="15388"/>
            </w:tabs>
            <w:rPr>
              <w:noProof/>
              <w:lang w:eastAsia="zh-CN"/>
            </w:rPr>
          </w:pPr>
          <w:hyperlink w:anchor="_Toc151629981" w:history="1">
            <w:r w:rsidRPr="000D1238">
              <w:rPr>
                <w:rStyle w:val="Hyperlink"/>
                <w:noProof/>
              </w:rPr>
              <w:t>Low-income will be cancelled if client’s income is over the requirement</w:t>
            </w:r>
            <w:r>
              <w:rPr>
                <w:noProof/>
                <w:webHidden/>
              </w:rPr>
              <w:tab/>
            </w:r>
            <w:r>
              <w:rPr>
                <w:noProof/>
                <w:webHidden/>
              </w:rPr>
              <w:fldChar w:fldCharType="begin"/>
            </w:r>
            <w:r>
              <w:rPr>
                <w:noProof/>
                <w:webHidden/>
              </w:rPr>
              <w:instrText xml:space="preserve"> PAGEREF _Toc151629981 \h </w:instrText>
            </w:r>
            <w:r>
              <w:rPr>
                <w:noProof/>
                <w:webHidden/>
              </w:rPr>
            </w:r>
            <w:r>
              <w:rPr>
                <w:noProof/>
                <w:webHidden/>
              </w:rPr>
              <w:fldChar w:fldCharType="separate"/>
            </w:r>
            <w:r w:rsidR="009C7595">
              <w:rPr>
                <w:noProof/>
                <w:webHidden/>
              </w:rPr>
              <w:t>53</w:t>
            </w:r>
            <w:r>
              <w:rPr>
                <w:noProof/>
                <w:webHidden/>
              </w:rPr>
              <w:fldChar w:fldCharType="end"/>
            </w:r>
          </w:hyperlink>
        </w:p>
        <w:p w14:paraId="7859ADC1" w14:textId="4F18C010" w:rsidR="004013AD" w:rsidRDefault="004013AD">
          <w:pPr>
            <w:pStyle w:val="TOC3"/>
            <w:tabs>
              <w:tab w:val="right" w:leader="dot" w:pos="15388"/>
            </w:tabs>
            <w:rPr>
              <w:noProof/>
              <w:lang w:eastAsia="zh-CN"/>
            </w:rPr>
          </w:pPr>
          <w:hyperlink w:anchor="_Toc151629982" w:history="1">
            <w:r w:rsidRPr="000D1238">
              <w:rPr>
                <w:rStyle w:val="Hyperlink"/>
                <w:noProof/>
              </w:rPr>
              <w:t>It’s difficult to get housing benefit from the government</w:t>
            </w:r>
            <w:r>
              <w:rPr>
                <w:noProof/>
                <w:webHidden/>
              </w:rPr>
              <w:tab/>
            </w:r>
            <w:r>
              <w:rPr>
                <w:noProof/>
                <w:webHidden/>
              </w:rPr>
              <w:fldChar w:fldCharType="begin"/>
            </w:r>
            <w:r>
              <w:rPr>
                <w:noProof/>
                <w:webHidden/>
              </w:rPr>
              <w:instrText xml:space="preserve"> PAGEREF _Toc151629982 \h </w:instrText>
            </w:r>
            <w:r>
              <w:rPr>
                <w:noProof/>
                <w:webHidden/>
              </w:rPr>
            </w:r>
            <w:r>
              <w:rPr>
                <w:noProof/>
                <w:webHidden/>
              </w:rPr>
              <w:fldChar w:fldCharType="separate"/>
            </w:r>
            <w:r w:rsidR="009C7595">
              <w:rPr>
                <w:noProof/>
                <w:webHidden/>
              </w:rPr>
              <w:t>53</w:t>
            </w:r>
            <w:r>
              <w:rPr>
                <w:noProof/>
                <w:webHidden/>
              </w:rPr>
              <w:fldChar w:fldCharType="end"/>
            </w:r>
          </w:hyperlink>
        </w:p>
        <w:p w14:paraId="236BB2BC" w14:textId="5443CF50" w:rsidR="004013AD" w:rsidRDefault="004013AD">
          <w:pPr>
            <w:pStyle w:val="TOC2"/>
            <w:tabs>
              <w:tab w:val="right" w:leader="dot" w:pos="15388"/>
            </w:tabs>
            <w:rPr>
              <w:b w:val="0"/>
              <w:noProof/>
              <w:lang w:eastAsia="zh-CN"/>
            </w:rPr>
          </w:pPr>
          <w:hyperlink w:anchor="_Toc151629983" w:history="1">
            <w:r w:rsidRPr="000D1238">
              <w:rPr>
                <w:rStyle w:val="Hyperlink"/>
                <w:noProof/>
              </w:rPr>
              <w:t>Population</w:t>
            </w:r>
            <w:r>
              <w:rPr>
                <w:noProof/>
                <w:webHidden/>
              </w:rPr>
              <w:tab/>
            </w:r>
            <w:r>
              <w:rPr>
                <w:noProof/>
                <w:webHidden/>
              </w:rPr>
              <w:fldChar w:fldCharType="begin"/>
            </w:r>
            <w:r>
              <w:rPr>
                <w:noProof/>
                <w:webHidden/>
              </w:rPr>
              <w:instrText xml:space="preserve"> PAGEREF _Toc151629983 \h </w:instrText>
            </w:r>
            <w:r>
              <w:rPr>
                <w:noProof/>
                <w:webHidden/>
              </w:rPr>
            </w:r>
            <w:r>
              <w:rPr>
                <w:noProof/>
                <w:webHidden/>
              </w:rPr>
              <w:fldChar w:fldCharType="separate"/>
            </w:r>
            <w:r w:rsidR="009C7595">
              <w:rPr>
                <w:noProof/>
                <w:webHidden/>
              </w:rPr>
              <w:t>54</w:t>
            </w:r>
            <w:r>
              <w:rPr>
                <w:noProof/>
                <w:webHidden/>
              </w:rPr>
              <w:fldChar w:fldCharType="end"/>
            </w:r>
          </w:hyperlink>
        </w:p>
        <w:p w14:paraId="75B4A63E" w14:textId="4D06D4B8" w:rsidR="004013AD" w:rsidRDefault="004013AD">
          <w:pPr>
            <w:pStyle w:val="TOC3"/>
            <w:tabs>
              <w:tab w:val="right" w:leader="dot" w:pos="15388"/>
            </w:tabs>
            <w:rPr>
              <w:noProof/>
              <w:lang w:eastAsia="zh-CN"/>
            </w:rPr>
          </w:pPr>
          <w:hyperlink w:anchor="_Toc151629984" w:history="1">
            <w:r w:rsidRPr="000D1238">
              <w:rPr>
                <w:rStyle w:val="Hyperlink"/>
                <w:noProof/>
              </w:rPr>
              <w:t>The number of statutory homeless people</w:t>
            </w:r>
            <w:r>
              <w:rPr>
                <w:noProof/>
                <w:webHidden/>
              </w:rPr>
              <w:tab/>
            </w:r>
            <w:r>
              <w:rPr>
                <w:noProof/>
                <w:webHidden/>
              </w:rPr>
              <w:fldChar w:fldCharType="begin"/>
            </w:r>
            <w:r>
              <w:rPr>
                <w:noProof/>
                <w:webHidden/>
              </w:rPr>
              <w:instrText xml:space="preserve"> PAGEREF _Toc151629984 \h </w:instrText>
            </w:r>
            <w:r>
              <w:rPr>
                <w:noProof/>
                <w:webHidden/>
              </w:rPr>
            </w:r>
            <w:r>
              <w:rPr>
                <w:noProof/>
                <w:webHidden/>
              </w:rPr>
              <w:fldChar w:fldCharType="separate"/>
            </w:r>
            <w:r w:rsidR="009C7595">
              <w:rPr>
                <w:noProof/>
                <w:webHidden/>
              </w:rPr>
              <w:t>54</w:t>
            </w:r>
            <w:r>
              <w:rPr>
                <w:noProof/>
                <w:webHidden/>
              </w:rPr>
              <w:fldChar w:fldCharType="end"/>
            </w:r>
          </w:hyperlink>
        </w:p>
        <w:p w14:paraId="2E5A9176" w14:textId="2A4B94E9" w:rsidR="004013AD" w:rsidRDefault="004013AD">
          <w:pPr>
            <w:pStyle w:val="TOC3"/>
            <w:tabs>
              <w:tab w:val="right" w:leader="dot" w:pos="15388"/>
            </w:tabs>
            <w:rPr>
              <w:noProof/>
              <w:lang w:eastAsia="zh-CN"/>
            </w:rPr>
          </w:pPr>
          <w:hyperlink w:anchor="_Toc151629985" w:history="1">
            <w:r w:rsidRPr="000D1238">
              <w:rPr>
                <w:rStyle w:val="Hyperlink"/>
                <w:noProof/>
              </w:rPr>
              <w:t>Insufficient public benefit for renting housing</w:t>
            </w:r>
            <w:r>
              <w:rPr>
                <w:noProof/>
                <w:webHidden/>
              </w:rPr>
              <w:tab/>
            </w:r>
            <w:r>
              <w:rPr>
                <w:noProof/>
                <w:webHidden/>
              </w:rPr>
              <w:fldChar w:fldCharType="begin"/>
            </w:r>
            <w:r>
              <w:rPr>
                <w:noProof/>
                <w:webHidden/>
              </w:rPr>
              <w:instrText xml:space="preserve"> PAGEREF _Toc151629985 \h </w:instrText>
            </w:r>
            <w:r>
              <w:rPr>
                <w:noProof/>
                <w:webHidden/>
              </w:rPr>
            </w:r>
            <w:r>
              <w:rPr>
                <w:noProof/>
                <w:webHidden/>
              </w:rPr>
              <w:fldChar w:fldCharType="separate"/>
            </w:r>
            <w:r w:rsidR="009C7595">
              <w:rPr>
                <w:noProof/>
                <w:webHidden/>
              </w:rPr>
              <w:t>54</w:t>
            </w:r>
            <w:r>
              <w:rPr>
                <w:noProof/>
                <w:webHidden/>
              </w:rPr>
              <w:fldChar w:fldCharType="end"/>
            </w:r>
          </w:hyperlink>
        </w:p>
        <w:p w14:paraId="638B15EF" w14:textId="7E9780F3" w:rsidR="004013AD" w:rsidRDefault="004013AD">
          <w:pPr>
            <w:pStyle w:val="TOC3"/>
            <w:tabs>
              <w:tab w:val="right" w:leader="dot" w:pos="15388"/>
            </w:tabs>
            <w:rPr>
              <w:noProof/>
              <w:lang w:eastAsia="zh-CN"/>
            </w:rPr>
          </w:pPr>
          <w:hyperlink w:anchor="_Toc151629986" w:history="1">
            <w:r w:rsidRPr="000D1238">
              <w:rPr>
                <w:rStyle w:val="Hyperlink"/>
                <w:noProof/>
              </w:rPr>
              <w:t>Homeless people with senior age as majority</w:t>
            </w:r>
            <w:r>
              <w:rPr>
                <w:noProof/>
                <w:webHidden/>
              </w:rPr>
              <w:tab/>
            </w:r>
            <w:r>
              <w:rPr>
                <w:noProof/>
                <w:webHidden/>
              </w:rPr>
              <w:fldChar w:fldCharType="begin"/>
            </w:r>
            <w:r>
              <w:rPr>
                <w:noProof/>
                <w:webHidden/>
              </w:rPr>
              <w:instrText xml:space="preserve"> PAGEREF _Toc151629986 \h </w:instrText>
            </w:r>
            <w:r>
              <w:rPr>
                <w:noProof/>
                <w:webHidden/>
              </w:rPr>
            </w:r>
            <w:r>
              <w:rPr>
                <w:noProof/>
                <w:webHidden/>
              </w:rPr>
              <w:fldChar w:fldCharType="separate"/>
            </w:r>
            <w:r w:rsidR="009C7595">
              <w:rPr>
                <w:noProof/>
                <w:webHidden/>
              </w:rPr>
              <w:t>56</w:t>
            </w:r>
            <w:r>
              <w:rPr>
                <w:noProof/>
                <w:webHidden/>
              </w:rPr>
              <w:fldChar w:fldCharType="end"/>
            </w:r>
          </w:hyperlink>
        </w:p>
        <w:p w14:paraId="69D56942" w14:textId="1108996F" w:rsidR="004013AD" w:rsidRDefault="004013AD">
          <w:pPr>
            <w:pStyle w:val="TOC3"/>
            <w:tabs>
              <w:tab w:val="right" w:leader="dot" w:pos="15388"/>
            </w:tabs>
            <w:rPr>
              <w:noProof/>
              <w:lang w:eastAsia="zh-CN"/>
            </w:rPr>
          </w:pPr>
          <w:hyperlink w:anchor="_Toc151629987" w:history="1">
            <w:r w:rsidRPr="000D1238">
              <w:rPr>
                <w:rStyle w:val="Hyperlink"/>
                <w:noProof/>
              </w:rPr>
              <w:t>Overwhelming homeless people moving to Taipei</w:t>
            </w:r>
            <w:r>
              <w:rPr>
                <w:noProof/>
                <w:webHidden/>
              </w:rPr>
              <w:tab/>
            </w:r>
            <w:r>
              <w:rPr>
                <w:noProof/>
                <w:webHidden/>
              </w:rPr>
              <w:fldChar w:fldCharType="begin"/>
            </w:r>
            <w:r>
              <w:rPr>
                <w:noProof/>
                <w:webHidden/>
              </w:rPr>
              <w:instrText xml:space="preserve"> PAGEREF _Toc151629987 \h </w:instrText>
            </w:r>
            <w:r>
              <w:rPr>
                <w:noProof/>
                <w:webHidden/>
              </w:rPr>
            </w:r>
            <w:r>
              <w:rPr>
                <w:noProof/>
                <w:webHidden/>
              </w:rPr>
              <w:fldChar w:fldCharType="separate"/>
            </w:r>
            <w:r w:rsidR="009C7595">
              <w:rPr>
                <w:noProof/>
                <w:webHidden/>
              </w:rPr>
              <w:t>57</w:t>
            </w:r>
            <w:r>
              <w:rPr>
                <w:noProof/>
                <w:webHidden/>
              </w:rPr>
              <w:fldChar w:fldCharType="end"/>
            </w:r>
          </w:hyperlink>
        </w:p>
        <w:p w14:paraId="3B33F759" w14:textId="327685FF" w:rsidR="004013AD" w:rsidRDefault="004013AD">
          <w:pPr>
            <w:pStyle w:val="TOC3"/>
            <w:tabs>
              <w:tab w:val="right" w:leader="dot" w:pos="15388"/>
            </w:tabs>
            <w:rPr>
              <w:noProof/>
              <w:lang w:eastAsia="zh-CN"/>
            </w:rPr>
          </w:pPr>
          <w:hyperlink w:anchor="_Toc151629988" w:history="1">
            <w:r w:rsidRPr="000D1238">
              <w:rPr>
                <w:rStyle w:val="Hyperlink"/>
                <w:noProof/>
              </w:rPr>
              <w:t>Homeless people earn travel expenses for going back home</w:t>
            </w:r>
            <w:r>
              <w:rPr>
                <w:noProof/>
                <w:webHidden/>
              </w:rPr>
              <w:tab/>
            </w:r>
            <w:r>
              <w:rPr>
                <w:noProof/>
                <w:webHidden/>
              </w:rPr>
              <w:fldChar w:fldCharType="begin"/>
            </w:r>
            <w:r>
              <w:rPr>
                <w:noProof/>
                <w:webHidden/>
              </w:rPr>
              <w:instrText xml:space="preserve"> PAGEREF _Toc151629988 \h </w:instrText>
            </w:r>
            <w:r>
              <w:rPr>
                <w:noProof/>
                <w:webHidden/>
              </w:rPr>
            </w:r>
            <w:r>
              <w:rPr>
                <w:noProof/>
                <w:webHidden/>
              </w:rPr>
              <w:fldChar w:fldCharType="separate"/>
            </w:r>
            <w:r w:rsidR="009C7595">
              <w:rPr>
                <w:noProof/>
                <w:webHidden/>
              </w:rPr>
              <w:t>58</w:t>
            </w:r>
            <w:r>
              <w:rPr>
                <w:noProof/>
                <w:webHidden/>
              </w:rPr>
              <w:fldChar w:fldCharType="end"/>
            </w:r>
          </w:hyperlink>
        </w:p>
        <w:p w14:paraId="53A4DA29" w14:textId="6743656B" w:rsidR="004013AD" w:rsidRDefault="004013AD">
          <w:pPr>
            <w:pStyle w:val="TOC3"/>
            <w:tabs>
              <w:tab w:val="right" w:leader="dot" w:pos="15388"/>
            </w:tabs>
            <w:rPr>
              <w:noProof/>
              <w:lang w:eastAsia="zh-CN"/>
            </w:rPr>
          </w:pPr>
          <w:hyperlink w:anchor="_Toc151629989" w:history="1">
            <w:r w:rsidRPr="000D1238">
              <w:rPr>
                <w:rStyle w:val="Hyperlink"/>
                <w:noProof/>
              </w:rPr>
              <w:t>Aging population and homelessness</w:t>
            </w:r>
            <w:r>
              <w:rPr>
                <w:noProof/>
                <w:webHidden/>
              </w:rPr>
              <w:tab/>
            </w:r>
            <w:r>
              <w:rPr>
                <w:noProof/>
                <w:webHidden/>
              </w:rPr>
              <w:fldChar w:fldCharType="begin"/>
            </w:r>
            <w:r>
              <w:rPr>
                <w:noProof/>
                <w:webHidden/>
              </w:rPr>
              <w:instrText xml:space="preserve"> PAGEREF _Toc151629989 \h </w:instrText>
            </w:r>
            <w:r>
              <w:rPr>
                <w:noProof/>
                <w:webHidden/>
              </w:rPr>
            </w:r>
            <w:r>
              <w:rPr>
                <w:noProof/>
                <w:webHidden/>
              </w:rPr>
              <w:fldChar w:fldCharType="separate"/>
            </w:r>
            <w:r w:rsidR="009C7595">
              <w:rPr>
                <w:noProof/>
                <w:webHidden/>
              </w:rPr>
              <w:t>58</w:t>
            </w:r>
            <w:r>
              <w:rPr>
                <w:noProof/>
                <w:webHidden/>
              </w:rPr>
              <w:fldChar w:fldCharType="end"/>
            </w:r>
          </w:hyperlink>
        </w:p>
        <w:p w14:paraId="76524603" w14:textId="71DAFA30" w:rsidR="004013AD" w:rsidRDefault="004013AD">
          <w:pPr>
            <w:pStyle w:val="TOC2"/>
            <w:tabs>
              <w:tab w:val="right" w:leader="dot" w:pos="15388"/>
            </w:tabs>
            <w:rPr>
              <w:b w:val="0"/>
              <w:noProof/>
              <w:lang w:eastAsia="zh-CN"/>
            </w:rPr>
          </w:pPr>
          <w:hyperlink w:anchor="_Toc151629990" w:history="1">
            <w:r w:rsidRPr="000D1238">
              <w:rPr>
                <w:rStyle w:val="Hyperlink"/>
                <w:noProof/>
              </w:rPr>
              <w:t>Homelessness services</w:t>
            </w:r>
            <w:r>
              <w:rPr>
                <w:noProof/>
                <w:webHidden/>
              </w:rPr>
              <w:tab/>
            </w:r>
            <w:r>
              <w:rPr>
                <w:noProof/>
                <w:webHidden/>
              </w:rPr>
              <w:fldChar w:fldCharType="begin"/>
            </w:r>
            <w:r>
              <w:rPr>
                <w:noProof/>
                <w:webHidden/>
              </w:rPr>
              <w:instrText xml:space="preserve"> PAGEREF _Toc151629990 \h </w:instrText>
            </w:r>
            <w:r>
              <w:rPr>
                <w:noProof/>
                <w:webHidden/>
              </w:rPr>
            </w:r>
            <w:r>
              <w:rPr>
                <w:noProof/>
                <w:webHidden/>
              </w:rPr>
              <w:fldChar w:fldCharType="separate"/>
            </w:r>
            <w:r w:rsidR="009C7595">
              <w:rPr>
                <w:noProof/>
                <w:webHidden/>
              </w:rPr>
              <w:t>60</w:t>
            </w:r>
            <w:r>
              <w:rPr>
                <w:noProof/>
                <w:webHidden/>
              </w:rPr>
              <w:fldChar w:fldCharType="end"/>
            </w:r>
          </w:hyperlink>
        </w:p>
        <w:p w14:paraId="4D54C93D" w14:textId="03E2F78B" w:rsidR="004013AD" w:rsidRDefault="004013AD">
          <w:pPr>
            <w:pStyle w:val="TOC3"/>
            <w:tabs>
              <w:tab w:val="right" w:leader="dot" w:pos="15388"/>
            </w:tabs>
            <w:rPr>
              <w:noProof/>
              <w:lang w:eastAsia="zh-CN"/>
            </w:rPr>
          </w:pPr>
          <w:hyperlink w:anchor="_Toc151629991" w:history="1">
            <w:r w:rsidRPr="000D1238">
              <w:rPr>
                <w:rStyle w:val="Hyperlink"/>
                <w:noProof/>
              </w:rPr>
              <w:t>Outreach</w:t>
            </w:r>
            <w:r>
              <w:rPr>
                <w:noProof/>
                <w:webHidden/>
              </w:rPr>
              <w:tab/>
            </w:r>
            <w:r>
              <w:rPr>
                <w:noProof/>
                <w:webHidden/>
              </w:rPr>
              <w:fldChar w:fldCharType="begin"/>
            </w:r>
            <w:r>
              <w:rPr>
                <w:noProof/>
                <w:webHidden/>
              </w:rPr>
              <w:instrText xml:space="preserve"> PAGEREF _Toc151629991 \h </w:instrText>
            </w:r>
            <w:r>
              <w:rPr>
                <w:noProof/>
                <w:webHidden/>
              </w:rPr>
            </w:r>
            <w:r>
              <w:rPr>
                <w:noProof/>
                <w:webHidden/>
              </w:rPr>
              <w:fldChar w:fldCharType="separate"/>
            </w:r>
            <w:r w:rsidR="009C7595">
              <w:rPr>
                <w:noProof/>
                <w:webHidden/>
              </w:rPr>
              <w:t>60</w:t>
            </w:r>
            <w:r>
              <w:rPr>
                <w:noProof/>
                <w:webHidden/>
              </w:rPr>
              <w:fldChar w:fldCharType="end"/>
            </w:r>
          </w:hyperlink>
        </w:p>
        <w:p w14:paraId="48B91595" w14:textId="54FF32E4" w:rsidR="004013AD" w:rsidRDefault="004013AD">
          <w:pPr>
            <w:pStyle w:val="TOC3"/>
            <w:tabs>
              <w:tab w:val="right" w:leader="dot" w:pos="15388"/>
            </w:tabs>
            <w:rPr>
              <w:noProof/>
              <w:lang w:eastAsia="zh-CN"/>
            </w:rPr>
          </w:pPr>
          <w:hyperlink w:anchor="_Toc151629992" w:history="1">
            <w:r w:rsidRPr="000D1238">
              <w:rPr>
                <w:rStyle w:val="Hyperlink"/>
                <w:noProof/>
              </w:rPr>
              <w:t>Helping new homeless people as priority</w:t>
            </w:r>
            <w:r>
              <w:rPr>
                <w:noProof/>
                <w:webHidden/>
              </w:rPr>
              <w:tab/>
            </w:r>
            <w:r>
              <w:rPr>
                <w:noProof/>
                <w:webHidden/>
              </w:rPr>
              <w:fldChar w:fldCharType="begin"/>
            </w:r>
            <w:r>
              <w:rPr>
                <w:noProof/>
                <w:webHidden/>
              </w:rPr>
              <w:instrText xml:space="preserve"> PAGEREF _Toc151629992 \h </w:instrText>
            </w:r>
            <w:r>
              <w:rPr>
                <w:noProof/>
                <w:webHidden/>
              </w:rPr>
            </w:r>
            <w:r>
              <w:rPr>
                <w:noProof/>
                <w:webHidden/>
              </w:rPr>
              <w:fldChar w:fldCharType="separate"/>
            </w:r>
            <w:r w:rsidR="009C7595">
              <w:rPr>
                <w:noProof/>
                <w:webHidden/>
              </w:rPr>
              <w:t>61</w:t>
            </w:r>
            <w:r>
              <w:rPr>
                <w:noProof/>
                <w:webHidden/>
              </w:rPr>
              <w:fldChar w:fldCharType="end"/>
            </w:r>
          </w:hyperlink>
        </w:p>
        <w:p w14:paraId="7F7DC898" w14:textId="677FEEC6" w:rsidR="004013AD" w:rsidRDefault="004013AD">
          <w:pPr>
            <w:pStyle w:val="TOC3"/>
            <w:tabs>
              <w:tab w:val="right" w:leader="dot" w:pos="15388"/>
            </w:tabs>
            <w:rPr>
              <w:noProof/>
              <w:lang w:eastAsia="zh-CN"/>
            </w:rPr>
          </w:pPr>
          <w:hyperlink w:anchor="_Toc151629993" w:history="1">
            <w:r w:rsidRPr="000D1238">
              <w:rPr>
                <w:rStyle w:val="Hyperlink"/>
                <w:noProof/>
              </w:rPr>
              <w:t>Food</w:t>
            </w:r>
            <w:r>
              <w:rPr>
                <w:noProof/>
                <w:webHidden/>
              </w:rPr>
              <w:tab/>
            </w:r>
            <w:r>
              <w:rPr>
                <w:noProof/>
                <w:webHidden/>
              </w:rPr>
              <w:fldChar w:fldCharType="begin"/>
            </w:r>
            <w:r>
              <w:rPr>
                <w:noProof/>
                <w:webHidden/>
              </w:rPr>
              <w:instrText xml:space="preserve"> PAGEREF _Toc151629993 \h </w:instrText>
            </w:r>
            <w:r>
              <w:rPr>
                <w:noProof/>
                <w:webHidden/>
              </w:rPr>
            </w:r>
            <w:r>
              <w:rPr>
                <w:noProof/>
                <w:webHidden/>
              </w:rPr>
              <w:fldChar w:fldCharType="separate"/>
            </w:r>
            <w:r w:rsidR="009C7595">
              <w:rPr>
                <w:noProof/>
                <w:webHidden/>
              </w:rPr>
              <w:t>62</w:t>
            </w:r>
            <w:r>
              <w:rPr>
                <w:noProof/>
                <w:webHidden/>
              </w:rPr>
              <w:fldChar w:fldCharType="end"/>
            </w:r>
          </w:hyperlink>
        </w:p>
        <w:p w14:paraId="17857CC3" w14:textId="160BD1FE" w:rsidR="004013AD" w:rsidRDefault="004013AD">
          <w:pPr>
            <w:pStyle w:val="TOC3"/>
            <w:tabs>
              <w:tab w:val="right" w:leader="dot" w:pos="15388"/>
            </w:tabs>
            <w:rPr>
              <w:noProof/>
              <w:lang w:eastAsia="zh-CN"/>
            </w:rPr>
          </w:pPr>
          <w:hyperlink w:anchor="_Toc151629994" w:history="1">
            <w:r w:rsidRPr="000D1238">
              <w:rPr>
                <w:rStyle w:val="Hyperlink"/>
                <w:noProof/>
              </w:rPr>
              <w:t>Health</w:t>
            </w:r>
            <w:r>
              <w:rPr>
                <w:noProof/>
                <w:webHidden/>
              </w:rPr>
              <w:tab/>
            </w:r>
            <w:r>
              <w:rPr>
                <w:noProof/>
                <w:webHidden/>
              </w:rPr>
              <w:fldChar w:fldCharType="begin"/>
            </w:r>
            <w:r>
              <w:rPr>
                <w:noProof/>
                <w:webHidden/>
              </w:rPr>
              <w:instrText xml:space="preserve"> PAGEREF _Toc151629994 \h </w:instrText>
            </w:r>
            <w:r>
              <w:rPr>
                <w:noProof/>
                <w:webHidden/>
              </w:rPr>
            </w:r>
            <w:r>
              <w:rPr>
                <w:noProof/>
                <w:webHidden/>
              </w:rPr>
              <w:fldChar w:fldCharType="separate"/>
            </w:r>
            <w:r w:rsidR="009C7595">
              <w:rPr>
                <w:noProof/>
                <w:webHidden/>
              </w:rPr>
              <w:t>63</w:t>
            </w:r>
            <w:r>
              <w:rPr>
                <w:noProof/>
                <w:webHidden/>
              </w:rPr>
              <w:fldChar w:fldCharType="end"/>
            </w:r>
          </w:hyperlink>
        </w:p>
        <w:p w14:paraId="770FFCF5" w14:textId="0084A05F" w:rsidR="004013AD" w:rsidRDefault="004013AD">
          <w:pPr>
            <w:pStyle w:val="TOC3"/>
            <w:tabs>
              <w:tab w:val="right" w:leader="dot" w:pos="15388"/>
            </w:tabs>
            <w:rPr>
              <w:noProof/>
              <w:lang w:eastAsia="zh-CN"/>
            </w:rPr>
          </w:pPr>
          <w:hyperlink w:anchor="_Toc151629995" w:history="1">
            <w:r w:rsidRPr="000D1238">
              <w:rPr>
                <w:rStyle w:val="Hyperlink"/>
                <w:noProof/>
              </w:rPr>
              <w:t>Employment</w:t>
            </w:r>
            <w:r>
              <w:rPr>
                <w:noProof/>
                <w:webHidden/>
              </w:rPr>
              <w:tab/>
            </w:r>
            <w:r>
              <w:rPr>
                <w:noProof/>
                <w:webHidden/>
              </w:rPr>
              <w:fldChar w:fldCharType="begin"/>
            </w:r>
            <w:r>
              <w:rPr>
                <w:noProof/>
                <w:webHidden/>
              </w:rPr>
              <w:instrText xml:space="preserve"> PAGEREF _Toc151629995 \h </w:instrText>
            </w:r>
            <w:r>
              <w:rPr>
                <w:noProof/>
                <w:webHidden/>
              </w:rPr>
            </w:r>
            <w:r>
              <w:rPr>
                <w:noProof/>
                <w:webHidden/>
              </w:rPr>
              <w:fldChar w:fldCharType="separate"/>
            </w:r>
            <w:r w:rsidR="009C7595">
              <w:rPr>
                <w:noProof/>
                <w:webHidden/>
              </w:rPr>
              <w:t>66</w:t>
            </w:r>
            <w:r>
              <w:rPr>
                <w:noProof/>
                <w:webHidden/>
              </w:rPr>
              <w:fldChar w:fldCharType="end"/>
            </w:r>
          </w:hyperlink>
        </w:p>
        <w:p w14:paraId="3B684514" w14:textId="231C4C97" w:rsidR="004013AD" w:rsidRDefault="004013AD">
          <w:pPr>
            <w:pStyle w:val="TOC4"/>
            <w:tabs>
              <w:tab w:val="right" w:leader="dot" w:pos="15388"/>
            </w:tabs>
            <w:rPr>
              <w:noProof/>
              <w:lang w:eastAsia="zh-CN"/>
            </w:rPr>
          </w:pPr>
          <w:hyperlink w:anchor="_Toc151629996" w:history="1">
            <w:r w:rsidRPr="000D1238">
              <w:rPr>
                <w:rStyle w:val="Hyperlink"/>
                <w:noProof/>
              </w:rPr>
              <w:t>Employment-oriented services as priority</w:t>
            </w:r>
            <w:r>
              <w:rPr>
                <w:noProof/>
                <w:webHidden/>
              </w:rPr>
              <w:tab/>
            </w:r>
            <w:r>
              <w:rPr>
                <w:noProof/>
                <w:webHidden/>
              </w:rPr>
              <w:fldChar w:fldCharType="begin"/>
            </w:r>
            <w:r>
              <w:rPr>
                <w:noProof/>
                <w:webHidden/>
              </w:rPr>
              <w:instrText xml:space="preserve"> PAGEREF _Toc151629996 \h </w:instrText>
            </w:r>
            <w:r>
              <w:rPr>
                <w:noProof/>
                <w:webHidden/>
              </w:rPr>
            </w:r>
            <w:r>
              <w:rPr>
                <w:noProof/>
                <w:webHidden/>
              </w:rPr>
              <w:fldChar w:fldCharType="separate"/>
            </w:r>
            <w:r w:rsidR="009C7595">
              <w:rPr>
                <w:noProof/>
                <w:webHidden/>
              </w:rPr>
              <w:t>67</w:t>
            </w:r>
            <w:r>
              <w:rPr>
                <w:noProof/>
                <w:webHidden/>
              </w:rPr>
              <w:fldChar w:fldCharType="end"/>
            </w:r>
          </w:hyperlink>
        </w:p>
        <w:p w14:paraId="2A2EF6B2" w14:textId="5FF13095" w:rsidR="004013AD" w:rsidRDefault="004013AD">
          <w:pPr>
            <w:pStyle w:val="TOC4"/>
            <w:tabs>
              <w:tab w:val="right" w:leader="dot" w:pos="15388"/>
            </w:tabs>
            <w:rPr>
              <w:noProof/>
              <w:lang w:eastAsia="zh-CN"/>
            </w:rPr>
          </w:pPr>
          <w:hyperlink w:anchor="_Toc151629997" w:history="1">
            <w:r w:rsidRPr="000D1238">
              <w:rPr>
                <w:rStyle w:val="Hyperlink"/>
                <w:noProof/>
              </w:rPr>
              <w:t>Criminal records</w:t>
            </w:r>
            <w:r>
              <w:rPr>
                <w:noProof/>
                <w:webHidden/>
              </w:rPr>
              <w:tab/>
            </w:r>
            <w:r>
              <w:rPr>
                <w:noProof/>
                <w:webHidden/>
              </w:rPr>
              <w:fldChar w:fldCharType="begin"/>
            </w:r>
            <w:r>
              <w:rPr>
                <w:noProof/>
                <w:webHidden/>
              </w:rPr>
              <w:instrText xml:space="preserve"> PAGEREF _Toc151629997 \h </w:instrText>
            </w:r>
            <w:r>
              <w:rPr>
                <w:noProof/>
                <w:webHidden/>
              </w:rPr>
            </w:r>
            <w:r>
              <w:rPr>
                <w:noProof/>
                <w:webHidden/>
              </w:rPr>
              <w:fldChar w:fldCharType="separate"/>
            </w:r>
            <w:r w:rsidR="009C7595">
              <w:rPr>
                <w:noProof/>
                <w:webHidden/>
              </w:rPr>
              <w:t>67</w:t>
            </w:r>
            <w:r>
              <w:rPr>
                <w:noProof/>
                <w:webHidden/>
              </w:rPr>
              <w:fldChar w:fldCharType="end"/>
            </w:r>
          </w:hyperlink>
        </w:p>
        <w:p w14:paraId="66BAC9C0" w14:textId="66AF2B28" w:rsidR="004013AD" w:rsidRDefault="004013AD">
          <w:pPr>
            <w:pStyle w:val="TOC4"/>
            <w:tabs>
              <w:tab w:val="right" w:leader="dot" w:pos="15388"/>
            </w:tabs>
            <w:rPr>
              <w:noProof/>
              <w:lang w:eastAsia="zh-CN"/>
            </w:rPr>
          </w:pPr>
          <w:hyperlink w:anchor="_Toc151629998" w:history="1">
            <w:r w:rsidRPr="000D1238">
              <w:rPr>
                <w:rStyle w:val="Hyperlink"/>
                <w:noProof/>
              </w:rPr>
              <w:t>Informal economy</w:t>
            </w:r>
            <w:r>
              <w:rPr>
                <w:noProof/>
                <w:webHidden/>
              </w:rPr>
              <w:tab/>
            </w:r>
            <w:r>
              <w:rPr>
                <w:noProof/>
                <w:webHidden/>
              </w:rPr>
              <w:fldChar w:fldCharType="begin"/>
            </w:r>
            <w:r>
              <w:rPr>
                <w:noProof/>
                <w:webHidden/>
              </w:rPr>
              <w:instrText xml:space="preserve"> PAGEREF _Toc151629998 \h </w:instrText>
            </w:r>
            <w:r>
              <w:rPr>
                <w:noProof/>
                <w:webHidden/>
              </w:rPr>
            </w:r>
            <w:r>
              <w:rPr>
                <w:noProof/>
                <w:webHidden/>
              </w:rPr>
              <w:fldChar w:fldCharType="separate"/>
            </w:r>
            <w:r w:rsidR="009C7595">
              <w:rPr>
                <w:noProof/>
                <w:webHidden/>
              </w:rPr>
              <w:t>68</w:t>
            </w:r>
            <w:r>
              <w:rPr>
                <w:noProof/>
                <w:webHidden/>
              </w:rPr>
              <w:fldChar w:fldCharType="end"/>
            </w:r>
          </w:hyperlink>
        </w:p>
        <w:p w14:paraId="26DAC8B5" w14:textId="486D1997" w:rsidR="004013AD" w:rsidRDefault="004013AD">
          <w:pPr>
            <w:pStyle w:val="TOC4"/>
            <w:tabs>
              <w:tab w:val="right" w:leader="dot" w:pos="15388"/>
            </w:tabs>
            <w:rPr>
              <w:noProof/>
              <w:lang w:eastAsia="zh-CN"/>
            </w:rPr>
          </w:pPr>
          <w:hyperlink w:anchor="_Toc151629999" w:history="1">
            <w:r w:rsidRPr="000D1238">
              <w:rPr>
                <w:rStyle w:val="Hyperlink"/>
                <w:noProof/>
              </w:rPr>
              <w:t>The necessity of giving jobs in informal economy</w:t>
            </w:r>
            <w:r>
              <w:rPr>
                <w:noProof/>
                <w:webHidden/>
              </w:rPr>
              <w:tab/>
            </w:r>
            <w:r>
              <w:rPr>
                <w:noProof/>
                <w:webHidden/>
              </w:rPr>
              <w:fldChar w:fldCharType="begin"/>
            </w:r>
            <w:r>
              <w:rPr>
                <w:noProof/>
                <w:webHidden/>
              </w:rPr>
              <w:instrText xml:space="preserve"> PAGEREF _Toc151629999 \h </w:instrText>
            </w:r>
            <w:r>
              <w:rPr>
                <w:noProof/>
                <w:webHidden/>
              </w:rPr>
            </w:r>
            <w:r>
              <w:rPr>
                <w:noProof/>
                <w:webHidden/>
              </w:rPr>
              <w:fldChar w:fldCharType="separate"/>
            </w:r>
            <w:r w:rsidR="009C7595">
              <w:rPr>
                <w:noProof/>
                <w:webHidden/>
              </w:rPr>
              <w:t>69</w:t>
            </w:r>
            <w:r>
              <w:rPr>
                <w:noProof/>
                <w:webHidden/>
              </w:rPr>
              <w:fldChar w:fldCharType="end"/>
            </w:r>
          </w:hyperlink>
        </w:p>
        <w:p w14:paraId="32528832" w14:textId="4DE51313" w:rsidR="004013AD" w:rsidRDefault="004013AD">
          <w:pPr>
            <w:pStyle w:val="TOC5"/>
            <w:tabs>
              <w:tab w:val="right" w:leader="dot" w:pos="15388"/>
            </w:tabs>
            <w:rPr>
              <w:noProof/>
              <w:lang w:eastAsia="zh-CN"/>
            </w:rPr>
          </w:pPr>
          <w:hyperlink w:anchor="_Toc151630000" w:history="1">
            <w:r w:rsidRPr="000D1238">
              <w:rPr>
                <w:rStyle w:val="Hyperlink"/>
                <w:noProof/>
              </w:rPr>
              <w:t>Street vending</w:t>
            </w:r>
            <w:r>
              <w:rPr>
                <w:noProof/>
                <w:webHidden/>
              </w:rPr>
              <w:tab/>
            </w:r>
            <w:r>
              <w:rPr>
                <w:noProof/>
                <w:webHidden/>
              </w:rPr>
              <w:fldChar w:fldCharType="begin"/>
            </w:r>
            <w:r>
              <w:rPr>
                <w:noProof/>
                <w:webHidden/>
              </w:rPr>
              <w:instrText xml:space="preserve"> PAGEREF _Toc151630000 \h </w:instrText>
            </w:r>
            <w:r>
              <w:rPr>
                <w:noProof/>
                <w:webHidden/>
              </w:rPr>
            </w:r>
            <w:r>
              <w:rPr>
                <w:noProof/>
                <w:webHidden/>
              </w:rPr>
              <w:fldChar w:fldCharType="separate"/>
            </w:r>
            <w:r w:rsidR="009C7595">
              <w:rPr>
                <w:noProof/>
                <w:webHidden/>
              </w:rPr>
              <w:t>70</w:t>
            </w:r>
            <w:r>
              <w:rPr>
                <w:noProof/>
                <w:webHidden/>
              </w:rPr>
              <w:fldChar w:fldCharType="end"/>
            </w:r>
          </w:hyperlink>
        </w:p>
        <w:p w14:paraId="233FA1BC" w14:textId="38516986" w:rsidR="004013AD" w:rsidRDefault="004013AD">
          <w:pPr>
            <w:pStyle w:val="TOC5"/>
            <w:tabs>
              <w:tab w:val="right" w:leader="dot" w:pos="15388"/>
            </w:tabs>
            <w:rPr>
              <w:noProof/>
              <w:lang w:eastAsia="zh-CN"/>
            </w:rPr>
          </w:pPr>
          <w:hyperlink w:anchor="_Toc151630001" w:history="1">
            <w:r w:rsidRPr="000D1238">
              <w:rPr>
                <w:rStyle w:val="Hyperlink"/>
                <w:noProof/>
              </w:rPr>
              <w:t>Places for street vending</w:t>
            </w:r>
            <w:r>
              <w:rPr>
                <w:noProof/>
                <w:webHidden/>
              </w:rPr>
              <w:tab/>
            </w:r>
            <w:r>
              <w:rPr>
                <w:noProof/>
                <w:webHidden/>
              </w:rPr>
              <w:fldChar w:fldCharType="begin"/>
            </w:r>
            <w:r>
              <w:rPr>
                <w:noProof/>
                <w:webHidden/>
              </w:rPr>
              <w:instrText xml:space="preserve"> PAGEREF _Toc151630001 \h </w:instrText>
            </w:r>
            <w:r>
              <w:rPr>
                <w:noProof/>
                <w:webHidden/>
              </w:rPr>
            </w:r>
            <w:r>
              <w:rPr>
                <w:noProof/>
                <w:webHidden/>
              </w:rPr>
              <w:fldChar w:fldCharType="separate"/>
            </w:r>
            <w:r w:rsidR="009C7595">
              <w:rPr>
                <w:noProof/>
                <w:webHidden/>
              </w:rPr>
              <w:t>71</w:t>
            </w:r>
            <w:r>
              <w:rPr>
                <w:noProof/>
                <w:webHidden/>
              </w:rPr>
              <w:fldChar w:fldCharType="end"/>
            </w:r>
          </w:hyperlink>
        </w:p>
        <w:p w14:paraId="5B2C6C48" w14:textId="03BBDCE8" w:rsidR="004013AD" w:rsidRDefault="004013AD">
          <w:pPr>
            <w:pStyle w:val="TOC5"/>
            <w:tabs>
              <w:tab w:val="right" w:leader="dot" w:pos="15388"/>
            </w:tabs>
            <w:rPr>
              <w:noProof/>
              <w:lang w:eastAsia="zh-CN"/>
            </w:rPr>
          </w:pPr>
          <w:hyperlink w:anchor="_Toc151630002" w:history="1">
            <w:r w:rsidRPr="000D1238">
              <w:rPr>
                <w:rStyle w:val="Hyperlink"/>
                <w:noProof/>
              </w:rPr>
              <w:t>Street vending is very frustrating</w:t>
            </w:r>
            <w:r>
              <w:rPr>
                <w:noProof/>
                <w:webHidden/>
              </w:rPr>
              <w:tab/>
            </w:r>
            <w:r>
              <w:rPr>
                <w:noProof/>
                <w:webHidden/>
              </w:rPr>
              <w:fldChar w:fldCharType="begin"/>
            </w:r>
            <w:r>
              <w:rPr>
                <w:noProof/>
                <w:webHidden/>
              </w:rPr>
              <w:instrText xml:space="preserve"> PAGEREF _Toc151630002 \h </w:instrText>
            </w:r>
            <w:r>
              <w:rPr>
                <w:noProof/>
                <w:webHidden/>
              </w:rPr>
            </w:r>
            <w:r>
              <w:rPr>
                <w:noProof/>
                <w:webHidden/>
              </w:rPr>
              <w:fldChar w:fldCharType="separate"/>
            </w:r>
            <w:r w:rsidR="009C7595">
              <w:rPr>
                <w:noProof/>
                <w:webHidden/>
              </w:rPr>
              <w:t>72</w:t>
            </w:r>
            <w:r>
              <w:rPr>
                <w:noProof/>
                <w:webHidden/>
              </w:rPr>
              <w:fldChar w:fldCharType="end"/>
            </w:r>
          </w:hyperlink>
        </w:p>
        <w:p w14:paraId="5242EED5" w14:textId="48BEF503" w:rsidR="004013AD" w:rsidRDefault="004013AD">
          <w:pPr>
            <w:pStyle w:val="TOC5"/>
            <w:tabs>
              <w:tab w:val="right" w:leader="dot" w:pos="15388"/>
            </w:tabs>
            <w:rPr>
              <w:noProof/>
              <w:lang w:eastAsia="zh-CN"/>
            </w:rPr>
          </w:pPr>
          <w:hyperlink w:anchor="_Toc151630003" w:history="1">
            <w:r w:rsidRPr="000D1238">
              <w:rPr>
                <w:rStyle w:val="Hyperlink"/>
                <w:noProof/>
              </w:rPr>
              <w:t>Building trust through co-work/ selling plastic bottles</w:t>
            </w:r>
            <w:r>
              <w:rPr>
                <w:noProof/>
                <w:webHidden/>
              </w:rPr>
              <w:tab/>
            </w:r>
            <w:r>
              <w:rPr>
                <w:noProof/>
                <w:webHidden/>
              </w:rPr>
              <w:fldChar w:fldCharType="begin"/>
            </w:r>
            <w:r>
              <w:rPr>
                <w:noProof/>
                <w:webHidden/>
              </w:rPr>
              <w:instrText xml:space="preserve"> PAGEREF _Toc151630003 \h </w:instrText>
            </w:r>
            <w:r>
              <w:rPr>
                <w:noProof/>
                <w:webHidden/>
              </w:rPr>
            </w:r>
            <w:r>
              <w:rPr>
                <w:noProof/>
                <w:webHidden/>
              </w:rPr>
              <w:fldChar w:fldCharType="separate"/>
            </w:r>
            <w:r w:rsidR="009C7595">
              <w:rPr>
                <w:noProof/>
                <w:webHidden/>
              </w:rPr>
              <w:t>72</w:t>
            </w:r>
            <w:r>
              <w:rPr>
                <w:noProof/>
                <w:webHidden/>
              </w:rPr>
              <w:fldChar w:fldCharType="end"/>
            </w:r>
          </w:hyperlink>
        </w:p>
        <w:p w14:paraId="6CD131B3" w14:textId="4ED415D6" w:rsidR="004013AD" w:rsidRDefault="004013AD">
          <w:pPr>
            <w:pStyle w:val="TOC5"/>
            <w:tabs>
              <w:tab w:val="right" w:leader="dot" w:pos="15388"/>
            </w:tabs>
            <w:rPr>
              <w:noProof/>
              <w:lang w:eastAsia="zh-CN"/>
            </w:rPr>
          </w:pPr>
          <w:hyperlink w:anchor="_Toc151630004" w:history="1">
            <w:r w:rsidRPr="000D1238">
              <w:rPr>
                <w:rStyle w:val="Hyperlink"/>
                <w:noProof/>
              </w:rPr>
              <w:t>Hotel/homeless shelter cleaning (informal economy)</w:t>
            </w:r>
            <w:r>
              <w:rPr>
                <w:noProof/>
                <w:webHidden/>
              </w:rPr>
              <w:tab/>
            </w:r>
            <w:r>
              <w:rPr>
                <w:noProof/>
                <w:webHidden/>
              </w:rPr>
              <w:fldChar w:fldCharType="begin"/>
            </w:r>
            <w:r>
              <w:rPr>
                <w:noProof/>
                <w:webHidden/>
              </w:rPr>
              <w:instrText xml:space="preserve"> PAGEREF _Toc151630004 \h </w:instrText>
            </w:r>
            <w:r>
              <w:rPr>
                <w:noProof/>
                <w:webHidden/>
              </w:rPr>
            </w:r>
            <w:r>
              <w:rPr>
                <w:noProof/>
                <w:webHidden/>
              </w:rPr>
              <w:fldChar w:fldCharType="separate"/>
            </w:r>
            <w:r w:rsidR="009C7595">
              <w:rPr>
                <w:noProof/>
                <w:webHidden/>
              </w:rPr>
              <w:t>74</w:t>
            </w:r>
            <w:r>
              <w:rPr>
                <w:noProof/>
                <w:webHidden/>
              </w:rPr>
              <w:fldChar w:fldCharType="end"/>
            </w:r>
          </w:hyperlink>
        </w:p>
        <w:p w14:paraId="306C9571" w14:textId="48508251" w:rsidR="004013AD" w:rsidRDefault="004013AD">
          <w:pPr>
            <w:pStyle w:val="TOC5"/>
            <w:tabs>
              <w:tab w:val="right" w:leader="dot" w:pos="15388"/>
            </w:tabs>
            <w:rPr>
              <w:noProof/>
              <w:lang w:eastAsia="zh-CN"/>
            </w:rPr>
          </w:pPr>
          <w:hyperlink w:anchor="_Toc151630005" w:history="1">
            <w:r w:rsidRPr="000D1238">
              <w:rPr>
                <w:rStyle w:val="Hyperlink"/>
                <w:noProof/>
              </w:rPr>
              <w:t>Have Cooking certificate</w:t>
            </w:r>
            <w:r>
              <w:rPr>
                <w:noProof/>
                <w:webHidden/>
              </w:rPr>
              <w:tab/>
            </w:r>
            <w:r>
              <w:rPr>
                <w:noProof/>
                <w:webHidden/>
              </w:rPr>
              <w:fldChar w:fldCharType="begin"/>
            </w:r>
            <w:r>
              <w:rPr>
                <w:noProof/>
                <w:webHidden/>
              </w:rPr>
              <w:instrText xml:space="preserve"> PAGEREF _Toc151630005 \h </w:instrText>
            </w:r>
            <w:r>
              <w:rPr>
                <w:noProof/>
                <w:webHidden/>
              </w:rPr>
            </w:r>
            <w:r>
              <w:rPr>
                <w:noProof/>
                <w:webHidden/>
              </w:rPr>
              <w:fldChar w:fldCharType="separate"/>
            </w:r>
            <w:r w:rsidR="009C7595">
              <w:rPr>
                <w:noProof/>
                <w:webHidden/>
              </w:rPr>
              <w:t>75</w:t>
            </w:r>
            <w:r>
              <w:rPr>
                <w:noProof/>
                <w:webHidden/>
              </w:rPr>
              <w:fldChar w:fldCharType="end"/>
            </w:r>
          </w:hyperlink>
        </w:p>
        <w:p w14:paraId="50ADDBCD" w14:textId="605021B3" w:rsidR="004013AD" w:rsidRDefault="004013AD">
          <w:pPr>
            <w:pStyle w:val="TOC5"/>
            <w:tabs>
              <w:tab w:val="right" w:leader="dot" w:pos="15388"/>
            </w:tabs>
            <w:rPr>
              <w:noProof/>
              <w:lang w:eastAsia="zh-CN"/>
            </w:rPr>
          </w:pPr>
          <w:hyperlink w:anchor="_Toc151630006" w:history="1">
            <w:r w:rsidRPr="000D1238">
              <w:rPr>
                <w:rStyle w:val="Hyperlink"/>
                <w:noProof/>
              </w:rPr>
              <w:t>Making handcrafts</w:t>
            </w:r>
            <w:r>
              <w:rPr>
                <w:noProof/>
                <w:webHidden/>
              </w:rPr>
              <w:tab/>
            </w:r>
            <w:r>
              <w:rPr>
                <w:noProof/>
                <w:webHidden/>
              </w:rPr>
              <w:fldChar w:fldCharType="begin"/>
            </w:r>
            <w:r>
              <w:rPr>
                <w:noProof/>
                <w:webHidden/>
              </w:rPr>
              <w:instrText xml:space="preserve"> PAGEREF _Toc151630006 \h </w:instrText>
            </w:r>
            <w:r>
              <w:rPr>
                <w:noProof/>
                <w:webHidden/>
              </w:rPr>
            </w:r>
            <w:r>
              <w:rPr>
                <w:noProof/>
                <w:webHidden/>
              </w:rPr>
              <w:fldChar w:fldCharType="separate"/>
            </w:r>
            <w:r w:rsidR="009C7595">
              <w:rPr>
                <w:noProof/>
                <w:webHidden/>
              </w:rPr>
              <w:t>75</w:t>
            </w:r>
            <w:r>
              <w:rPr>
                <w:noProof/>
                <w:webHidden/>
              </w:rPr>
              <w:fldChar w:fldCharType="end"/>
            </w:r>
          </w:hyperlink>
        </w:p>
        <w:p w14:paraId="38D639D0" w14:textId="42667B52" w:rsidR="004013AD" w:rsidRDefault="004013AD">
          <w:pPr>
            <w:pStyle w:val="TOC5"/>
            <w:tabs>
              <w:tab w:val="right" w:leader="dot" w:pos="15388"/>
            </w:tabs>
            <w:rPr>
              <w:noProof/>
              <w:lang w:eastAsia="zh-CN"/>
            </w:rPr>
          </w:pPr>
          <w:hyperlink w:anchor="_Toc151630007" w:history="1">
            <w:r w:rsidRPr="000D1238">
              <w:rPr>
                <w:rStyle w:val="Hyperlink"/>
                <w:noProof/>
              </w:rPr>
              <w:t>Security</w:t>
            </w:r>
            <w:r>
              <w:rPr>
                <w:noProof/>
                <w:webHidden/>
              </w:rPr>
              <w:tab/>
            </w:r>
            <w:r>
              <w:rPr>
                <w:noProof/>
                <w:webHidden/>
              </w:rPr>
              <w:fldChar w:fldCharType="begin"/>
            </w:r>
            <w:r>
              <w:rPr>
                <w:noProof/>
                <w:webHidden/>
              </w:rPr>
              <w:instrText xml:space="preserve"> PAGEREF _Toc151630007 \h </w:instrText>
            </w:r>
            <w:r>
              <w:rPr>
                <w:noProof/>
                <w:webHidden/>
              </w:rPr>
            </w:r>
            <w:r>
              <w:rPr>
                <w:noProof/>
                <w:webHidden/>
              </w:rPr>
              <w:fldChar w:fldCharType="separate"/>
            </w:r>
            <w:r w:rsidR="009C7595">
              <w:rPr>
                <w:noProof/>
                <w:webHidden/>
              </w:rPr>
              <w:t>76</w:t>
            </w:r>
            <w:r>
              <w:rPr>
                <w:noProof/>
                <w:webHidden/>
              </w:rPr>
              <w:fldChar w:fldCharType="end"/>
            </w:r>
          </w:hyperlink>
        </w:p>
        <w:p w14:paraId="0D74C173" w14:textId="3EB2BCAE" w:rsidR="004013AD" w:rsidRDefault="004013AD">
          <w:pPr>
            <w:pStyle w:val="TOC4"/>
            <w:tabs>
              <w:tab w:val="right" w:leader="dot" w:pos="15388"/>
            </w:tabs>
            <w:rPr>
              <w:noProof/>
              <w:lang w:eastAsia="zh-CN"/>
            </w:rPr>
          </w:pPr>
          <w:hyperlink w:anchor="_Toc151630008" w:history="1">
            <w:r w:rsidRPr="000D1238">
              <w:rPr>
                <w:rStyle w:val="Hyperlink"/>
                <w:noProof/>
              </w:rPr>
              <w:t>Receive pension while pay the pension payment</w:t>
            </w:r>
            <w:r>
              <w:rPr>
                <w:noProof/>
                <w:webHidden/>
              </w:rPr>
              <w:tab/>
            </w:r>
            <w:r>
              <w:rPr>
                <w:noProof/>
                <w:webHidden/>
              </w:rPr>
              <w:fldChar w:fldCharType="begin"/>
            </w:r>
            <w:r>
              <w:rPr>
                <w:noProof/>
                <w:webHidden/>
              </w:rPr>
              <w:instrText xml:space="preserve"> PAGEREF _Toc151630008 \h </w:instrText>
            </w:r>
            <w:r>
              <w:rPr>
                <w:noProof/>
                <w:webHidden/>
              </w:rPr>
            </w:r>
            <w:r>
              <w:rPr>
                <w:noProof/>
                <w:webHidden/>
              </w:rPr>
              <w:fldChar w:fldCharType="separate"/>
            </w:r>
            <w:r w:rsidR="009C7595">
              <w:rPr>
                <w:noProof/>
                <w:webHidden/>
              </w:rPr>
              <w:t>76</w:t>
            </w:r>
            <w:r>
              <w:rPr>
                <w:noProof/>
                <w:webHidden/>
              </w:rPr>
              <w:fldChar w:fldCharType="end"/>
            </w:r>
          </w:hyperlink>
        </w:p>
        <w:p w14:paraId="532E06EF" w14:textId="2F2F9FAD" w:rsidR="004013AD" w:rsidRDefault="004013AD">
          <w:pPr>
            <w:pStyle w:val="TOC4"/>
            <w:tabs>
              <w:tab w:val="right" w:leader="dot" w:pos="15388"/>
            </w:tabs>
            <w:rPr>
              <w:noProof/>
              <w:lang w:eastAsia="zh-CN"/>
            </w:rPr>
          </w:pPr>
          <w:hyperlink w:anchor="_Toc151630009" w:history="1">
            <w:r w:rsidRPr="000D1238">
              <w:rPr>
                <w:rStyle w:val="Hyperlink"/>
                <w:noProof/>
              </w:rPr>
              <w:t>In-work street homelessness</w:t>
            </w:r>
            <w:r>
              <w:rPr>
                <w:noProof/>
                <w:webHidden/>
              </w:rPr>
              <w:tab/>
            </w:r>
            <w:r>
              <w:rPr>
                <w:noProof/>
                <w:webHidden/>
              </w:rPr>
              <w:fldChar w:fldCharType="begin"/>
            </w:r>
            <w:r>
              <w:rPr>
                <w:noProof/>
                <w:webHidden/>
              </w:rPr>
              <w:instrText xml:space="preserve"> PAGEREF _Toc151630009 \h </w:instrText>
            </w:r>
            <w:r>
              <w:rPr>
                <w:noProof/>
                <w:webHidden/>
              </w:rPr>
            </w:r>
            <w:r>
              <w:rPr>
                <w:noProof/>
                <w:webHidden/>
              </w:rPr>
              <w:fldChar w:fldCharType="separate"/>
            </w:r>
            <w:r w:rsidR="009C7595">
              <w:rPr>
                <w:noProof/>
                <w:webHidden/>
              </w:rPr>
              <w:t>77</w:t>
            </w:r>
            <w:r>
              <w:rPr>
                <w:noProof/>
                <w:webHidden/>
              </w:rPr>
              <w:fldChar w:fldCharType="end"/>
            </w:r>
          </w:hyperlink>
        </w:p>
        <w:p w14:paraId="27CCD478" w14:textId="0E2BC4D7" w:rsidR="004013AD" w:rsidRDefault="004013AD">
          <w:pPr>
            <w:pStyle w:val="TOC4"/>
            <w:tabs>
              <w:tab w:val="right" w:leader="dot" w:pos="15388"/>
            </w:tabs>
            <w:rPr>
              <w:noProof/>
              <w:lang w:eastAsia="zh-CN"/>
            </w:rPr>
          </w:pPr>
          <w:hyperlink w:anchor="_Toc151630010" w:history="1">
            <w:r w:rsidRPr="000D1238">
              <w:rPr>
                <w:rStyle w:val="Hyperlink"/>
                <w:noProof/>
              </w:rPr>
              <w:t>Almost impossible to have full employment</w:t>
            </w:r>
            <w:r>
              <w:rPr>
                <w:noProof/>
                <w:webHidden/>
              </w:rPr>
              <w:tab/>
            </w:r>
            <w:r>
              <w:rPr>
                <w:noProof/>
                <w:webHidden/>
              </w:rPr>
              <w:fldChar w:fldCharType="begin"/>
            </w:r>
            <w:r>
              <w:rPr>
                <w:noProof/>
                <w:webHidden/>
              </w:rPr>
              <w:instrText xml:space="preserve"> PAGEREF _Toc151630010 \h </w:instrText>
            </w:r>
            <w:r>
              <w:rPr>
                <w:noProof/>
                <w:webHidden/>
              </w:rPr>
            </w:r>
            <w:r>
              <w:rPr>
                <w:noProof/>
                <w:webHidden/>
              </w:rPr>
              <w:fldChar w:fldCharType="separate"/>
            </w:r>
            <w:r w:rsidR="009C7595">
              <w:rPr>
                <w:noProof/>
                <w:webHidden/>
              </w:rPr>
              <w:t>80</w:t>
            </w:r>
            <w:r>
              <w:rPr>
                <w:noProof/>
                <w:webHidden/>
              </w:rPr>
              <w:fldChar w:fldCharType="end"/>
            </w:r>
          </w:hyperlink>
        </w:p>
        <w:p w14:paraId="77FFCAAB" w14:textId="5047F5BC" w:rsidR="004013AD" w:rsidRDefault="004013AD">
          <w:pPr>
            <w:pStyle w:val="TOC4"/>
            <w:tabs>
              <w:tab w:val="right" w:leader="dot" w:pos="15388"/>
            </w:tabs>
            <w:rPr>
              <w:noProof/>
              <w:lang w:eastAsia="zh-CN"/>
            </w:rPr>
          </w:pPr>
          <w:hyperlink w:anchor="_Toc151630011" w:history="1">
            <w:r w:rsidRPr="000D1238">
              <w:rPr>
                <w:rStyle w:val="Hyperlink"/>
                <w:noProof/>
              </w:rPr>
              <w:t>Work female homeless people could not do</w:t>
            </w:r>
            <w:r>
              <w:rPr>
                <w:noProof/>
                <w:webHidden/>
              </w:rPr>
              <w:tab/>
            </w:r>
            <w:r>
              <w:rPr>
                <w:noProof/>
                <w:webHidden/>
              </w:rPr>
              <w:fldChar w:fldCharType="begin"/>
            </w:r>
            <w:r>
              <w:rPr>
                <w:noProof/>
                <w:webHidden/>
              </w:rPr>
              <w:instrText xml:space="preserve"> PAGEREF _Toc151630011 \h </w:instrText>
            </w:r>
            <w:r>
              <w:rPr>
                <w:noProof/>
                <w:webHidden/>
              </w:rPr>
            </w:r>
            <w:r>
              <w:rPr>
                <w:noProof/>
                <w:webHidden/>
              </w:rPr>
              <w:fldChar w:fldCharType="separate"/>
            </w:r>
            <w:r w:rsidR="009C7595">
              <w:rPr>
                <w:noProof/>
                <w:webHidden/>
              </w:rPr>
              <w:t>84</w:t>
            </w:r>
            <w:r>
              <w:rPr>
                <w:noProof/>
                <w:webHidden/>
              </w:rPr>
              <w:fldChar w:fldCharType="end"/>
            </w:r>
          </w:hyperlink>
        </w:p>
        <w:p w14:paraId="2B0F027A" w14:textId="01B0ED3D" w:rsidR="004013AD" w:rsidRDefault="004013AD">
          <w:pPr>
            <w:pStyle w:val="TOC4"/>
            <w:tabs>
              <w:tab w:val="right" w:leader="dot" w:pos="15388"/>
            </w:tabs>
            <w:rPr>
              <w:noProof/>
              <w:lang w:eastAsia="zh-CN"/>
            </w:rPr>
          </w:pPr>
          <w:hyperlink w:anchor="_Toc151630012" w:history="1">
            <w:r w:rsidRPr="000D1238">
              <w:rPr>
                <w:rStyle w:val="Hyperlink"/>
                <w:noProof/>
              </w:rPr>
              <w:t>Interview homeless people for paid work</w:t>
            </w:r>
            <w:r>
              <w:rPr>
                <w:noProof/>
                <w:webHidden/>
              </w:rPr>
              <w:tab/>
            </w:r>
            <w:r>
              <w:rPr>
                <w:noProof/>
                <w:webHidden/>
              </w:rPr>
              <w:fldChar w:fldCharType="begin"/>
            </w:r>
            <w:r>
              <w:rPr>
                <w:noProof/>
                <w:webHidden/>
              </w:rPr>
              <w:instrText xml:space="preserve"> PAGEREF _Toc151630012 \h </w:instrText>
            </w:r>
            <w:r>
              <w:rPr>
                <w:noProof/>
                <w:webHidden/>
              </w:rPr>
            </w:r>
            <w:r>
              <w:rPr>
                <w:noProof/>
                <w:webHidden/>
              </w:rPr>
              <w:fldChar w:fldCharType="separate"/>
            </w:r>
            <w:r w:rsidR="009C7595">
              <w:rPr>
                <w:noProof/>
                <w:webHidden/>
              </w:rPr>
              <w:t>85</w:t>
            </w:r>
            <w:r>
              <w:rPr>
                <w:noProof/>
                <w:webHidden/>
              </w:rPr>
              <w:fldChar w:fldCharType="end"/>
            </w:r>
          </w:hyperlink>
        </w:p>
        <w:p w14:paraId="79DEBBA3" w14:textId="74CD7B4D" w:rsidR="004013AD" w:rsidRDefault="004013AD">
          <w:pPr>
            <w:pStyle w:val="TOC4"/>
            <w:tabs>
              <w:tab w:val="right" w:leader="dot" w:pos="15388"/>
            </w:tabs>
            <w:rPr>
              <w:noProof/>
              <w:lang w:eastAsia="zh-CN"/>
            </w:rPr>
          </w:pPr>
          <w:hyperlink w:anchor="_Toc151630013" w:history="1">
            <w:r w:rsidRPr="000D1238">
              <w:rPr>
                <w:rStyle w:val="Hyperlink"/>
                <w:noProof/>
              </w:rPr>
              <w:t>Clients’ fear for renting their house so having job first</w:t>
            </w:r>
            <w:r>
              <w:rPr>
                <w:noProof/>
                <w:webHidden/>
              </w:rPr>
              <w:tab/>
            </w:r>
            <w:r>
              <w:rPr>
                <w:noProof/>
                <w:webHidden/>
              </w:rPr>
              <w:fldChar w:fldCharType="begin"/>
            </w:r>
            <w:r>
              <w:rPr>
                <w:noProof/>
                <w:webHidden/>
              </w:rPr>
              <w:instrText xml:space="preserve"> PAGEREF _Toc151630013 \h </w:instrText>
            </w:r>
            <w:r>
              <w:rPr>
                <w:noProof/>
                <w:webHidden/>
              </w:rPr>
            </w:r>
            <w:r>
              <w:rPr>
                <w:noProof/>
                <w:webHidden/>
              </w:rPr>
              <w:fldChar w:fldCharType="separate"/>
            </w:r>
            <w:r w:rsidR="009C7595">
              <w:rPr>
                <w:noProof/>
                <w:webHidden/>
              </w:rPr>
              <w:t>85</w:t>
            </w:r>
            <w:r>
              <w:rPr>
                <w:noProof/>
                <w:webHidden/>
              </w:rPr>
              <w:fldChar w:fldCharType="end"/>
            </w:r>
          </w:hyperlink>
        </w:p>
        <w:p w14:paraId="70D15AB1" w14:textId="450E8B90" w:rsidR="004013AD" w:rsidRDefault="004013AD">
          <w:pPr>
            <w:pStyle w:val="TOC4"/>
            <w:tabs>
              <w:tab w:val="right" w:leader="dot" w:pos="15388"/>
            </w:tabs>
            <w:rPr>
              <w:noProof/>
              <w:lang w:eastAsia="zh-CN"/>
            </w:rPr>
          </w:pPr>
          <w:hyperlink w:anchor="_Toc151630014" w:history="1">
            <w:r w:rsidRPr="000D1238">
              <w:rPr>
                <w:rStyle w:val="Hyperlink"/>
                <w:noProof/>
              </w:rPr>
              <w:t>Zero-hour contract is less competitive in labour market (poor work)</w:t>
            </w:r>
            <w:r>
              <w:rPr>
                <w:noProof/>
                <w:webHidden/>
              </w:rPr>
              <w:tab/>
            </w:r>
            <w:r>
              <w:rPr>
                <w:noProof/>
                <w:webHidden/>
              </w:rPr>
              <w:fldChar w:fldCharType="begin"/>
            </w:r>
            <w:r>
              <w:rPr>
                <w:noProof/>
                <w:webHidden/>
              </w:rPr>
              <w:instrText xml:space="preserve"> PAGEREF _Toc151630014 \h </w:instrText>
            </w:r>
            <w:r>
              <w:rPr>
                <w:noProof/>
                <w:webHidden/>
              </w:rPr>
            </w:r>
            <w:r>
              <w:rPr>
                <w:noProof/>
                <w:webHidden/>
              </w:rPr>
              <w:fldChar w:fldCharType="separate"/>
            </w:r>
            <w:r w:rsidR="009C7595">
              <w:rPr>
                <w:noProof/>
                <w:webHidden/>
              </w:rPr>
              <w:t>85</w:t>
            </w:r>
            <w:r>
              <w:rPr>
                <w:noProof/>
                <w:webHidden/>
              </w:rPr>
              <w:fldChar w:fldCharType="end"/>
            </w:r>
          </w:hyperlink>
        </w:p>
        <w:p w14:paraId="2A912985" w14:textId="3A4F413B" w:rsidR="004013AD" w:rsidRDefault="004013AD">
          <w:pPr>
            <w:pStyle w:val="TOC4"/>
            <w:tabs>
              <w:tab w:val="right" w:leader="dot" w:pos="15388"/>
            </w:tabs>
            <w:rPr>
              <w:noProof/>
              <w:lang w:eastAsia="zh-CN"/>
            </w:rPr>
          </w:pPr>
          <w:hyperlink w:anchor="_Toc151630015" w:history="1">
            <w:r w:rsidRPr="000D1238">
              <w:rPr>
                <w:rStyle w:val="Hyperlink"/>
                <w:noProof/>
              </w:rPr>
              <w:t>No national insurance and pension for zero-hour contract</w:t>
            </w:r>
            <w:r>
              <w:rPr>
                <w:noProof/>
                <w:webHidden/>
              </w:rPr>
              <w:tab/>
            </w:r>
            <w:r>
              <w:rPr>
                <w:noProof/>
                <w:webHidden/>
              </w:rPr>
              <w:fldChar w:fldCharType="begin"/>
            </w:r>
            <w:r>
              <w:rPr>
                <w:noProof/>
                <w:webHidden/>
              </w:rPr>
              <w:instrText xml:space="preserve"> PAGEREF _Toc151630015 \h </w:instrText>
            </w:r>
            <w:r>
              <w:rPr>
                <w:noProof/>
                <w:webHidden/>
              </w:rPr>
            </w:r>
            <w:r>
              <w:rPr>
                <w:noProof/>
                <w:webHidden/>
              </w:rPr>
              <w:fldChar w:fldCharType="separate"/>
            </w:r>
            <w:r w:rsidR="009C7595">
              <w:rPr>
                <w:noProof/>
                <w:webHidden/>
              </w:rPr>
              <w:t>86</w:t>
            </w:r>
            <w:r>
              <w:rPr>
                <w:noProof/>
                <w:webHidden/>
              </w:rPr>
              <w:fldChar w:fldCharType="end"/>
            </w:r>
          </w:hyperlink>
        </w:p>
        <w:p w14:paraId="1DF2987A" w14:textId="75CBB5B5" w:rsidR="004013AD" w:rsidRDefault="004013AD">
          <w:pPr>
            <w:pStyle w:val="TOC4"/>
            <w:tabs>
              <w:tab w:val="right" w:leader="dot" w:pos="15388"/>
            </w:tabs>
            <w:rPr>
              <w:noProof/>
              <w:lang w:eastAsia="zh-CN"/>
            </w:rPr>
          </w:pPr>
          <w:hyperlink w:anchor="_Toc151630016" w:history="1">
            <w:r w:rsidRPr="000D1238">
              <w:rPr>
                <w:rStyle w:val="Hyperlink"/>
                <w:noProof/>
              </w:rPr>
              <w:t>Fairly low-paid for work in zero-hour contract</w:t>
            </w:r>
            <w:r>
              <w:rPr>
                <w:noProof/>
                <w:webHidden/>
              </w:rPr>
              <w:tab/>
            </w:r>
            <w:r>
              <w:rPr>
                <w:noProof/>
                <w:webHidden/>
              </w:rPr>
              <w:fldChar w:fldCharType="begin"/>
            </w:r>
            <w:r>
              <w:rPr>
                <w:noProof/>
                <w:webHidden/>
              </w:rPr>
              <w:instrText xml:space="preserve"> PAGEREF _Toc151630016 \h </w:instrText>
            </w:r>
            <w:r>
              <w:rPr>
                <w:noProof/>
                <w:webHidden/>
              </w:rPr>
            </w:r>
            <w:r>
              <w:rPr>
                <w:noProof/>
                <w:webHidden/>
              </w:rPr>
              <w:fldChar w:fldCharType="separate"/>
            </w:r>
            <w:r w:rsidR="009C7595">
              <w:rPr>
                <w:noProof/>
                <w:webHidden/>
              </w:rPr>
              <w:t>86</w:t>
            </w:r>
            <w:r>
              <w:rPr>
                <w:noProof/>
                <w:webHidden/>
              </w:rPr>
              <w:fldChar w:fldCharType="end"/>
            </w:r>
          </w:hyperlink>
        </w:p>
        <w:p w14:paraId="7ED04CE5" w14:textId="5B1EBB18" w:rsidR="004013AD" w:rsidRDefault="004013AD">
          <w:pPr>
            <w:pStyle w:val="TOC4"/>
            <w:tabs>
              <w:tab w:val="right" w:leader="dot" w:pos="15388"/>
            </w:tabs>
            <w:rPr>
              <w:noProof/>
              <w:lang w:eastAsia="zh-CN"/>
            </w:rPr>
          </w:pPr>
          <w:hyperlink w:anchor="_Toc151630017" w:history="1">
            <w:r w:rsidRPr="000D1238">
              <w:rPr>
                <w:rStyle w:val="Hyperlink"/>
                <w:noProof/>
              </w:rPr>
              <w:t>Giving lower payment to ‘homeless people’</w:t>
            </w:r>
            <w:r>
              <w:rPr>
                <w:noProof/>
                <w:webHidden/>
              </w:rPr>
              <w:tab/>
            </w:r>
            <w:r>
              <w:rPr>
                <w:noProof/>
                <w:webHidden/>
              </w:rPr>
              <w:fldChar w:fldCharType="begin"/>
            </w:r>
            <w:r>
              <w:rPr>
                <w:noProof/>
                <w:webHidden/>
              </w:rPr>
              <w:instrText xml:space="preserve"> PAGEREF _Toc151630017 \h </w:instrText>
            </w:r>
            <w:r>
              <w:rPr>
                <w:noProof/>
                <w:webHidden/>
              </w:rPr>
            </w:r>
            <w:r>
              <w:rPr>
                <w:noProof/>
                <w:webHidden/>
              </w:rPr>
              <w:fldChar w:fldCharType="separate"/>
            </w:r>
            <w:r w:rsidR="009C7595">
              <w:rPr>
                <w:noProof/>
                <w:webHidden/>
              </w:rPr>
              <w:t>88</w:t>
            </w:r>
            <w:r>
              <w:rPr>
                <w:noProof/>
                <w:webHidden/>
              </w:rPr>
              <w:fldChar w:fldCharType="end"/>
            </w:r>
          </w:hyperlink>
        </w:p>
        <w:p w14:paraId="1822DF76" w14:textId="254AEDAD" w:rsidR="004013AD" w:rsidRDefault="004013AD">
          <w:pPr>
            <w:pStyle w:val="TOC4"/>
            <w:tabs>
              <w:tab w:val="right" w:leader="dot" w:pos="15388"/>
            </w:tabs>
            <w:rPr>
              <w:noProof/>
              <w:lang w:eastAsia="zh-CN"/>
            </w:rPr>
          </w:pPr>
          <w:hyperlink w:anchor="_Toc151630018" w:history="1">
            <w:r w:rsidRPr="000D1238">
              <w:rPr>
                <w:rStyle w:val="Hyperlink"/>
                <w:noProof/>
              </w:rPr>
              <w:t>Zero-hour contract with local authority</w:t>
            </w:r>
            <w:r>
              <w:rPr>
                <w:noProof/>
                <w:webHidden/>
              </w:rPr>
              <w:tab/>
            </w:r>
            <w:r>
              <w:rPr>
                <w:noProof/>
                <w:webHidden/>
              </w:rPr>
              <w:fldChar w:fldCharType="begin"/>
            </w:r>
            <w:r>
              <w:rPr>
                <w:noProof/>
                <w:webHidden/>
              </w:rPr>
              <w:instrText xml:space="preserve"> PAGEREF _Toc151630018 \h </w:instrText>
            </w:r>
            <w:r>
              <w:rPr>
                <w:noProof/>
                <w:webHidden/>
              </w:rPr>
            </w:r>
            <w:r>
              <w:rPr>
                <w:noProof/>
                <w:webHidden/>
              </w:rPr>
              <w:fldChar w:fldCharType="separate"/>
            </w:r>
            <w:r w:rsidR="009C7595">
              <w:rPr>
                <w:noProof/>
                <w:webHidden/>
              </w:rPr>
              <w:t>89</w:t>
            </w:r>
            <w:r>
              <w:rPr>
                <w:noProof/>
                <w:webHidden/>
              </w:rPr>
              <w:fldChar w:fldCharType="end"/>
            </w:r>
          </w:hyperlink>
        </w:p>
        <w:p w14:paraId="0CE3657F" w14:textId="25659500" w:rsidR="004013AD" w:rsidRDefault="004013AD">
          <w:pPr>
            <w:pStyle w:val="TOC4"/>
            <w:tabs>
              <w:tab w:val="right" w:leader="dot" w:pos="15388"/>
            </w:tabs>
            <w:rPr>
              <w:noProof/>
              <w:lang w:eastAsia="zh-CN"/>
            </w:rPr>
          </w:pPr>
          <w:hyperlink w:anchor="_Toc151630019" w:history="1">
            <w:r w:rsidRPr="000D1238">
              <w:rPr>
                <w:rStyle w:val="Hyperlink"/>
                <w:noProof/>
              </w:rPr>
              <w:t>Zero-hour contract with homeless charity</w:t>
            </w:r>
            <w:r>
              <w:rPr>
                <w:noProof/>
                <w:webHidden/>
              </w:rPr>
              <w:tab/>
            </w:r>
            <w:r>
              <w:rPr>
                <w:noProof/>
                <w:webHidden/>
              </w:rPr>
              <w:fldChar w:fldCharType="begin"/>
            </w:r>
            <w:r>
              <w:rPr>
                <w:noProof/>
                <w:webHidden/>
              </w:rPr>
              <w:instrText xml:space="preserve"> PAGEREF _Toc151630019 \h </w:instrText>
            </w:r>
            <w:r>
              <w:rPr>
                <w:noProof/>
                <w:webHidden/>
              </w:rPr>
            </w:r>
            <w:r>
              <w:rPr>
                <w:noProof/>
                <w:webHidden/>
              </w:rPr>
              <w:fldChar w:fldCharType="separate"/>
            </w:r>
            <w:r w:rsidR="009C7595">
              <w:rPr>
                <w:noProof/>
                <w:webHidden/>
              </w:rPr>
              <w:t>92</w:t>
            </w:r>
            <w:r>
              <w:rPr>
                <w:noProof/>
                <w:webHidden/>
              </w:rPr>
              <w:fldChar w:fldCharType="end"/>
            </w:r>
          </w:hyperlink>
        </w:p>
        <w:p w14:paraId="0AB97263" w14:textId="59DA296E" w:rsidR="004013AD" w:rsidRDefault="004013AD">
          <w:pPr>
            <w:pStyle w:val="TOC4"/>
            <w:tabs>
              <w:tab w:val="right" w:leader="dot" w:pos="15388"/>
            </w:tabs>
            <w:rPr>
              <w:noProof/>
              <w:lang w:eastAsia="zh-CN"/>
            </w:rPr>
          </w:pPr>
          <w:hyperlink w:anchor="_Toc151630020" w:history="1">
            <w:r w:rsidRPr="000D1238">
              <w:rPr>
                <w:rStyle w:val="Hyperlink"/>
                <w:noProof/>
              </w:rPr>
              <w:t>A chief of the village/ social workers as the gate keeper for zero-hour contract</w:t>
            </w:r>
            <w:r>
              <w:rPr>
                <w:noProof/>
                <w:webHidden/>
              </w:rPr>
              <w:tab/>
            </w:r>
            <w:r>
              <w:rPr>
                <w:noProof/>
                <w:webHidden/>
              </w:rPr>
              <w:fldChar w:fldCharType="begin"/>
            </w:r>
            <w:r>
              <w:rPr>
                <w:noProof/>
                <w:webHidden/>
              </w:rPr>
              <w:instrText xml:space="preserve"> PAGEREF _Toc151630020 \h </w:instrText>
            </w:r>
            <w:r>
              <w:rPr>
                <w:noProof/>
                <w:webHidden/>
              </w:rPr>
            </w:r>
            <w:r>
              <w:rPr>
                <w:noProof/>
                <w:webHidden/>
              </w:rPr>
              <w:fldChar w:fldCharType="separate"/>
            </w:r>
            <w:r w:rsidR="009C7595">
              <w:rPr>
                <w:noProof/>
                <w:webHidden/>
              </w:rPr>
              <w:t>95</w:t>
            </w:r>
            <w:r>
              <w:rPr>
                <w:noProof/>
                <w:webHidden/>
              </w:rPr>
              <w:fldChar w:fldCharType="end"/>
            </w:r>
          </w:hyperlink>
        </w:p>
        <w:p w14:paraId="0765EAC1" w14:textId="0279823A" w:rsidR="004013AD" w:rsidRDefault="004013AD">
          <w:pPr>
            <w:pStyle w:val="TOC4"/>
            <w:tabs>
              <w:tab w:val="right" w:leader="dot" w:pos="15388"/>
            </w:tabs>
            <w:rPr>
              <w:noProof/>
              <w:lang w:eastAsia="zh-CN"/>
            </w:rPr>
          </w:pPr>
          <w:hyperlink w:anchor="_Toc151630021" w:history="1">
            <w:r w:rsidRPr="000D1238">
              <w:rPr>
                <w:rStyle w:val="Hyperlink"/>
                <w:noProof/>
              </w:rPr>
              <w:t>Very low possibility to make homeless people be social included trough employment-oriented services</w:t>
            </w:r>
            <w:r>
              <w:rPr>
                <w:noProof/>
                <w:webHidden/>
              </w:rPr>
              <w:tab/>
            </w:r>
            <w:r>
              <w:rPr>
                <w:noProof/>
                <w:webHidden/>
              </w:rPr>
              <w:fldChar w:fldCharType="begin"/>
            </w:r>
            <w:r>
              <w:rPr>
                <w:noProof/>
                <w:webHidden/>
              </w:rPr>
              <w:instrText xml:space="preserve"> PAGEREF _Toc151630021 \h </w:instrText>
            </w:r>
            <w:r>
              <w:rPr>
                <w:noProof/>
                <w:webHidden/>
              </w:rPr>
            </w:r>
            <w:r>
              <w:rPr>
                <w:noProof/>
                <w:webHidden/>
              </w:rPr>
              <w:fldChar w:fldCharType="separate"/>
            </w:r>
            <w:r w:rsidR="009C7595">
              <w:rPr>
                <w:noProof/>
                <w:webHidden/>
              </w:rPr>
              <w:t>96</w:t>
            </w:r>
            <w:r>
              <w:rPr>
                <w:noProof/>
                <w:webHidden/>
              </w:rPr>
              <w:fldChar w:fldCharType="end"/>
            </w:r>
          </w:hyperlink>
        </w:p>
        <w:p w14:paraId="6BEB96B9" w14:textId="4356D014" w:rsidR="004013AD" w:rsidRDefault="004013AD">
          <w:pPr>
            <w:pStyle w:val="TOC4"/>
            <w:tabs>
              <w:tab w:val="right" w:leader="dot" w:pos="15388"/>
            </w:tabs>
            <w:rPr>
              <w:noProof/>
              <w:lang w:eastAsia="zh-CN"/>
            </w:rPr>
          </w:pPr>
          <w:hyperlink w:anchor="_Toc151630022" w:history="1">
            <w:r w:rsidRPr="000D1238">
              <w:rPr>
                <w:rStyle w:val="Hyperlink"/>
                <w:noProof/>
              </w:rPr>
              <w:t>Kept their dignity through work instead begging</w:t>
            </w:r>
            <w:r>
              <w:rPr>
                <w:noProof/>
                <w:webHidden/>
              </w:rPr>
              <w:tab/>
            </w:r>
            <w:r>
              <w:rPr>
                <w:noProof/>
                <w:webHidden/>
              </w:rPr>
              <w:fldChar w:fldCharType="begin"/>
            </w:r>
            <w:r>
              <w:rPr>
                <w:noProof/>
                <w:webHidden/>
              </w:rPr>
              <w:instrText xml:space="preserve"> PAGEREF _Toc151630022 \h </w:instrText>
            </w:r>
            <w:r>
              <w:rPr>
                <w:noProof/>
                <w:webHidden/>
              </w:rPr>
            </w:r>
            <w:r>
              <w:rPr>
                <w:noProof/>
                <w:webHidden/>
              </w:rPr>
              <w:fldChar w:fldCharType="separate"/>
            </w:r>
            <w:r w:rsidR="009C7595">
              <w:rPr>
                <w:noProof/>
                <w:webHidden/>
              </w:rPr>
              <w:t>96</w:t>
            </w:r>
            <w:r>
              <w:rPr>
                <w:noProof/>
                <w:webHidden/>
              </w:rPr>
              <w:fldChar w:fldCharType="end"/>
            </w:r>
          </w:hyperlink>
        </w:p>
        <w:p w14:paraId="48022248" w14:textId="6E26C478" w:rsidR="004013AD" w:rsidRDefault="004013AD">
          <w:pPr>
            <w:pStyle w:val="TOC4"/>
            <w:tabs>
              <w:tab w:val="right" w:leader="dot" w:pos="15388"/>
            </w:tabs>
            <w:rPr>
              <w:noProof/>
              <w:lang w:eastAsia="zh-CN"/>
            </w:rPr>
          </w:pPr>
          <w:hyperlink w:anchor="_Toc151630023" w:history="1">
            <w:r w:rsidRPr="000D1238">
              <w:rPr>
                <w:rStyle w:val="Hyperlink"/>
                <w:noProof/>
              </w:rPr>
              <w:t>Be unemployed again in precarious employment</w:t>
            </w:r>
            <w:r>
              <w:rPr>
                <w:noProof/>
                <w:webHidden/>
              </w:rPr>
              <w:tab/>
            </w:r>
            <w:r>
              <w:rPr>
                <w:noProof/>
                <w:webHidden/>
              </w:rPr>
              <w:fldChar w:fldCharType="begin"/>
            </w:r>
            <w:r>
              <w:rPr>
                <w:noProof/>
                <w:webHidden/>
              </w:rPr>
              <w:instrText xml:space="preserve"> PAGEREF _Toc151630023 \h </w:instrText>
            </w:r>
            <w:r>
              <w:rPr>
                <w:noProof/>
                <w:webHidden/>
              </w:rPr>
            </w:r>
            <w:r>
              <w:rPr>
                <w:noProof/>
                <w:webHidden/>
              </w:rPr>
              <w:fldChar w:fldCharType="separate"/>
            </w:r>
            <w:r w:rsidR="009C7595">
              <w:rPr>
                <w:noProof/>
                <w:webHidden/>
              </w:rPr>
              <w:t>98</w:t>
            </w:r>
            <w:r>
              <w:rPr>
                <w:noProof/>
                <w:webHidden/>
              </w:rPr>
              <w:fldChar w:fldCharType="end"/>
            </w:r>
          </w:hyperlink>
        </w:p>
        <w:p w14:paraId="14E9ED5D" w14:textId="6503802A" w:rsidR="004013AD" w:rsidRDefault="004013AD">
          <w:pPr>
            <w:pStyle w:val="TOC3"/>
            <w:tabs>
              <w:tab w:val="right" w:leader="dot" w:pos="15388"/>
            </w:tabs>
            <w:rPr>
              <w:noProof/>
              <w:lang w:eastAsia="zh-CN"/>
            </w:rPr>
          </w:pPr>
          <w:hyperlink w:anchor="_Toc151630024" w:history="1">
            <w:r w:rsidRPr="000D1238">
              <w:rPr>
                <w:rStyle w:val="Hyperlink"/>
                <w:noProof/>
              </w:rPr>
              <w:t>Accommodation</w:t>
            </w:r>
            <w:r>
              <w:rPr>
                <w:noProof/>
                <w:webHidden/>
              </w:rPr>
              <w:tab/>
            </w:r>
            <w:r>
              <w:rPr>
                <w:noProof/>
                <w:webHidden/>
              </w:rPr>
              <w:fldChar w:fldCharType="begin"/>
            </w:r>
            <w:r>
              <w:rPr>
                <w:noProof/>
                <w:webHidden/>
              </w:rPr>
              <w:instrText xml:space="preserve"> PAGEREF _Toc151630024 \h </w:instrText>
            </w:r>
            <w:r>
              <w:rPr>
                <w:noProof/>
                <w:webHidden/>
              </w:rPr>
            </w:r>
            <w:r>
              <w:rPr>
                <w:noProof/>
                <w:webHidden/>
              </w:rPr>
              <w:fldChar w:fldCharType="separate"/>
            </w:r>
            <w:r w:rsidR="009C7595">
              <w:rPr>
                <w:noProof/>
                <w:webHidden/>
              </w:rPr>
              <w:t>99</w:t>
            </w:r>
            <w:r>
              <w:rPr>
                <w:noProof/>
                <w:webHidden/>
              </w:rPr>
              <w:fldChar w:fldCharType="end"/>
            </w:r>
          </w:hyperlink>
        </w:p>
        <w:p w14:paraId="6D43CE04" w14:textId="32F565E1" w:rsidR="004013AD" w:rsidRDefault="004013AD">
          <w:pPr>
            <w:pStyle w:val="TOC4"/>
            <w:tabs>
              <w:tab w:val="right" w:leader="dot" w:pos="15388"/>
            </w:tabs>
            <w:rPr>
              <w:noProof/>
              <w:lang w:eastAsia="zh-CN"/>
            </w:rPr>
          </w:pPr>
          <w:hyperlink w:anchor="_Toc151630025" w:history="1">
            <w:r w:rsidRPr="000D1238">
              <w:rPr>
                <w:rStyle w:val="Hyperlink"/>
                <w:noProof/>
              </w:rPr>
              <w:t>Making a homeless shelter in a low temperature</w:t>
            </w:r>
            <w:r>
              <w:rPr>
                <w:noProof/>
                <w:webHidden/>
              </w:rPr>
              <w:tab/>
            </w:r>
            <w:r>
              <w:rPr>
                <w:noProof/>
                <w:webHidden/>
              </w:rPr>
              <w:fldChar w:fldCharType="begin"/>
            </w:r>
            <w:r>
              <w:rPr>
                <w:noProof/>
                <w:webHidden/>
              </w:rPr>
              <w:instrText xml:space="preserve"> PAGEREF _Toc151630025 \h </w:instrText>
            </w:r>
            <w:r>
              <w:rPr>
                <w:noProof/>
                <w:webHidden/>
              </w:rPr>
            </w:r>
            <w:r>
              <w:rPr>
                <w:noProof/>
                <w:webHidden/>
              </w:rPr>
              <w:fldChar w:fldCharType="separate"/>
            </w:r>
            <w:r w:rsidR="009C7595">
              <w:rPr>
                <w:noProof/>
                <w:webHidden/>
              </w:rPr>
              <w:t>100</w:t>
            </w:r>
            <w:r>
              <w:rPr>
                <w:noProof/>
                <w:webHidden/>
              </w:rPr>
              <w:fldChar w:fldCharType="end"/>
            </w:r>
          </w:hyperlink>
        </w:p>
        <w:p w14:paraId="5D43695C" w14:textId="69840AF8" w:rsidR="004013AD" w:rsidRDefault="004013AD">
          <w:pPr>
            <w:pStyle w:val="TOC4"/>
            <w:tabs>
              <w:tab w:val="right" w:leader="dot" w:pos="15388"/>
            </w:tabs>
            <w:rPr>
              <w:noProof/>
              <w:lang w:eastAsia="zh-CN"/>
            </w:rPr>
          </w:pPr>
          <w:hyperlink w:anchor="_Toc151630026" w:history="1">
            <w:r w:rsidRPr="000D1238">
              <w:rPr>
                <w:rStyle w:val="Hyperlink"/>
                <w:noProof/>
              </w:rPr>
              <w:t>Homeless people give up rending a house</w:t>
            </w:r>
            <w:r>
              <w:rPr>
                <w:noProof/>
                <w:webHidden/>
              </w:rPr>
              <w:tab/>
            </w:r>
            <w:r>
              <w:rPr>
                <w:noProof/>
                <w:webHidden/>
              </w:rPr>
              <w:fldChar w:fldCharType="begin"/>
            </w:r>
            <w:r>
              <w:rPr>
                <w:noProof/>
                <w:webHidden/>
              </w:rPr>
              <w:instrText xml:space="preserve"> PAGEREF _Toc151630026 \h </w:instrText>
            </w:r>
            <w:r>
              <w:rPr>
                <w:noProof/>
                <w:webHidden/>
              </w:rPr>
            </w:r>
            <w:r>
              <w:rPr>
                <w:noProof/>
                <w:webHidden/>
              </w:rPr>
              <w:fldChar w:fldCharType="separate"/>
            </w:r>
            <w:r w:rsidR="009C7595">
              <w:rPr>
                <w:noProof/>
                <w:webHidden/>
              </w:rPr>
              <w:t>101</w:t>
            </w:r>
            <w:r>
              <w:rPr>
                <w:noProof/>
                <w:webHidden/>
              </w:rPr>
              <w:fldChar w:fldCharType="end"/>
            </w:r>
          </w:hyperlink>
        </w:p>
        <w:p w14:paraId="7E2DDCA3" w14:textId="339C2AD5" w:rsidR="004013AD" w:rsidRDefault="004013AD">
          <w:pPr>
            <w:pStyle w:val="TOC4"/>
            <w:tabs>
              <w:tab w:val="right" w:leader="dot" w:pos="15388"/>
            </w:tabs>
            <w:rPr>
              <w:noProof/>
              <w:lang w:eastAsia="zh-CN"/>
            </w:rPr>
          </w:pPr>
          <w:hyperlink w:anchor="_Toc151630027" w:history="1">
            <w:r w:rsidRPr="000D1238">
              <w:rPr>
                <w:rStyle w:val="Hyperlink"/>
                <w:noProof/>
              </w:rPr>
              <w:t>Insufficient emergency accommodation</w:t>
            </w:r>
            <w:r>
              <w:rPr>
                <w:noProof/>
                <w:webHidden/>
              </w:rPr>
              <w:tab/>
            </w:r>
            <w:r>
              <w:rPr>
                <w:noProof/>
                <w:webHidden/>
              </w:rPr>
              <w:fldChar w:fldCharType="begin"/>
            </w:r>
            <w:r>
              <w:rPr>
                <w:noProof/>
                <w:webHidden/>
              </w:rPr>
              <w:instrText xml:space="preserve"> PAGEREF _Toc151630027 \h </w:instrText>
            </w:r>
            <w:r>
              <w:rPr>
                <w:noProof/>
                <w:webHidden/>
              </w:rPr>
            </w:r>
            <w:r>
              <w:rPr>
                <w:noProof/>
                <w:webHidden/>
              </w:rPr>
              <w:fldChar w:fldCharType="separate"/>
            </w:r>
            <w:r w:rsidR="009C7595">
              <w:rPr>
                <w:noProof/>
                <w:webHidden/>
              </w:rPr>
              <w:t>102</w:t>
            </w:r>
            <w:r>
              <w:rPr>
                <w:noProof/>
                <w:webHidden/>
              </w:rPr>
              <w:fldChar w:fldCharType="end"/>
            </w:r>
          </w:hyperlink>
        </w:p>
        <w:p w14:paraId="407660D6" w14:textId="45022EDA" w:rsidR="004013AD" w:rsidRDefault="004013AD">
          <w:pPr>
            <w:pStyle w:val="TOC4"/>
            <w:tabs>
              <w:tab w:val="right" w:leader="dot" w:pos="15388"/>
            </w:tabs>
            <w:rPr>
              <w:noProof/>
              <w:lang w:eastAsia="zh-CN"/>
            </w:rPr>
          </w:pPr>
          <w:hyperlink w:anchor="_Toc151630028" w:history="1">
            <w:r w:rsidRPr="000D1238">
              <w:rPr>
                <w:rStyle w:val="Hyperlink"/>
                <w:noProof/>
              </w:rPr>
              <w:t>Insufficient social housing</w:t>
            </w:r>
            <w:r>
              <w:rPr>
                <w:noProof/>
                <w:webHidden/>
              </w:rPr>
              <w:tab/>
            </w:r>
            <w:r>
              <w:rPr>
                <w:noProof/>
                <w:webHidden/>
              </w:rPr>
              <w:fldChar w:fldCharType="begin"/>
            </w:r>
            <w:r>
              <w:rPr>
                <w:noProof/>
                <w:webHidden/>
              </w:rPr>
              <w:instrText xml:space="preserve"> PAGEREF _Toc151630028 \h </w:instrText>
            </w:r>
            <w:r>
              <w:rPr>
                <w:noProof/>
                <w:webHidden/>
              </w:rPr>
            </w:r>
            <w:r>
              <w:rPr>
                <w:noProof/>
                <w:webHidden/>
              </w:rPr>
              <w:fldChar w:fldCharType="separate"/>
            </w:r>
            <w:r w:rsidR="009C7595">
              <w:rPr>
                <w:noProof/>
                <w:webHidden/>
              </w:rPr>
              <w:t>102</w:t>
            </w:r>
            <w:r>
              <w:rPr>
                <w:noProof/>
                <w:webHidden/>
              </w:rPr>
              <w:fldChar w:fldCharType="end"/>
            </w:r>
          </w:hyperlink>
        </w:p>
        <w:p w14:paraId="186DC2E4" w14:textId="5BC799FF" w:rsidR="004013AD" w:rsidRDefault="004013AD">
          <w:pPr>
            <w:pStyle w:val="TOC4"/>
            <w:tabs>
              <w:tab w:val="right" w:leader="dot" w:pos="15388"/>
            </w:tabs>
            <w:rPr>
              <w:noProof/>
              <w:lang w:eastAsia="zh-CN"/>
            </w:rPr>
          </w:pPr>
          <w:hyperlink w:anchor="_Toc151630029" w:history="1">
            <w:r w:rsidRPr="000D1238">
              <w:rPr>
                <w:rStyle w:val="Hyperlink"/>
                <w:noProof/>
              </w:rPr>
              <w:t>Social housing in lottery system</w:t>
            </w:r>
            <w:r>
              <w:rPr>
                <w:noProof/>
                <w:webHidden/>
              </w:rPr>
              <w:tab/>
            </w:r>
            <w:r>
              <w:rPr>
                <w:noProof/>
                <w:webHidden/>
              </w:rPr>
              <w:fldChar w:fldCharType="begin"/>
            </w:r>
            <w:r>
              <w:rPr>
                <w:noProof/>
                <w:webHidden/>
              </w:rPr>
              <w:instrText xml:space="preserve"> PAGEREF _Toc151630029 \h </w:instrText>
            </w:r>
            <w:r>
              <w:rPr>
                <w:noProof/>
                <w:webHidden/>
              </w:rPr>
            </w:r>
            <w:r>
              <w:rPr>
                <w:noProof/>
                <w:webHidden/>
              </w:rPr>
              <w:fldChar w:fldCharType="separate"/>
            </w:r>
            <w:r w:rsidR="009C7595">
              <w:rPr>
                <w:noProof/>
                <w:webHidden/>
              </w:rPr>
              <w:t>102</w:t>
            </w:r>
            <w:r>
              <w:rPr>
                <w:noProof/>
                <w:webHidden/>
              </w:rPr>
              <w:fldChar w:fldCharType="end"/>
            </w:r>
          </w:hyperlink>
        </w:p>
        <w:p w14:paraId="45DA73CD" w14:textId="2658ACBB" w:rsidR="004013AD" w:rsidRDefault="004013AD">
          <w:pPr>
            <w:pStyle w:val="TOC4"/>
            <w:tabs>
              <w:tab w:val="right" w:leader="dot" w:pos="15388"/>
            </w:tabs>
            <w:rPr>
              <w:noProof/>
              <w:lang w:eastAsia="zh-CN"/>
            </w:rPr>
          </w:pPr>
          <w:hyperlink w:anchor="_Toc151630030" w:history="1">
            <w:r w:rsidRPr="000D1238">
              <w:rPr>
                <w:rStyle w:val="Hyperlink"/>
                <w:noProof/>
              </w:rPr>
              <w:t>Social housing is designed for family instead a person</w:t>
            </w:r>
            <w:r>
              <w:rPr>
                <w:noProof/>
                <w:webHidden/>
              </w:rPr>
              <w:tab/>
            </w:r>
            <w:r>
              <w:rPr>
                <w:noProof/>
                <w:webHidden/>
              </w:rPr>
              <w:fldChar w:fldCharType="begin"/>
            </w:r>
            <w:r>
              <w:rPr>
                <w:noProof/>
                <w:webHidden/>
              </w:rPr>
              <w:instrText xml:space="preserve"> PAGEREF _Toc151630030 \h </w:instrText>
            </w:r>
            <w:r>
              <w:rPr>
                <w:noProof/>
                <w:webHidden/>
              </w:rPr>
            </w:r>
            <w:r>
              <w:rPr>
                <w:noProof/>
                <w:webHidden/>
              </w:rPr>
              <w:fldChar w:fldCharType="separate"/>
            </w:r>
            <w:r w:rsidR="009C7595">
              <w:rPr>
                <w:noProof/>
                <w:webHidden/>
              </w:rPr>
              <w:t>104</w:t>
            </w:r>
            <w:r>
              <w:rPr>
                <w:noProof/>
                <w:webHidden/>
              </w:rPr>
              <w:fldChar w:fldCharType="end"/>
            </w:r>
          </w:hyperlink>
        </w:p>
        <w:p w14:paraId="68996A8B" w14:textId="6FDE166D" w:rsidR="004013AD" w:rsidRDefault="004013AD">
          <w:pPr>
            <w:pStyle w:val="TOC4"/>
            <w:tabs>
              <w:tab w:val="right" w:leader="dot" w:pos="15388"/>
            </w:tabs>
            <w:rPr>
              <w:noProof/>
              <w:lang w:eastAsia="zh-CN"/>
            </w:rPr>
          </w:pPr>
          <w:hyperlink w:anchor="_Toc151630031" w:history="1">
            <w:r w:rsidRPr="000D1238">
              <w:rPr>
                <w:rStyle w:val="Hyperlink"/>
                <w:noProof/>
              </w:rPr>
              <w:t>Problem of staying on the streets</w:t>
            </w:r>
            <w:r>
              <w:rPr>
                <w:noProof/>
                <w:webHidden/>
              </w:rPr>
              <w:tab/>
            </w:r>
            <w:r>
              <w:rPr>
                <w:noProof/>
                <w:webHidden/>
              </w:rPr>
              <w:fldChar w:fldCharType="begin"/>
            </w:r>
            <w:r>
              <w:rPr>
                <w:noProof/>
                <w:webHidden/>
              </w:rPr>
              <w:instrText xml:space="preserve"> PAGEREF _Toc151630031 \h </w:instrText>
            </w:r>
            <w:r>
              <w:rPr>
                <w:noProof/>
                <w:webHidden/>
              </w:rPr>
            </w:r>
            <w:r>
              <w:rPr>
                <w:noProof/>
                <w:webHidden/>
              </w:rPr>
              <w:fldChar w:fldCharType="separate"/>
            </w:r>
            <w:r w:rsidR="009C7595">
              <w:rPr>
                <w:noProof/>
                <w:webHidden/>
              </w:rPr>
              <w:t>105</w:t>
            </w:r>
            <w:r>
              <w:rPr>
                <w:noProof/>
                <w:webHidden/>
              </w:rPr>
              <w:fldChar w:fldCharType="end"/>
            </w:r>
          </w:hyperlink>
        </w:p>
        <w:p w14:paraId="609945FD" w14:textId="05EEE723" w:rsidR="004013AD" w:rsidRDefault="004013AD">
          <w:pPr>
            <w:pStyle w:val="TOC4"/>
            <w:tabs>
              <w:tab w:val="right" w:leader="dot" w:pos="15388"/>
            </w:tabs>
            <w:rPr>
              <w:noProof/>
              <w:lang w:eastAsia="zh-CN"/>
            </w:rPr>
          </w:pPr>
          <w:hyperlink w:anchor="_Toc151630032" w:history="1">
            <w:r w:rsidRPr="000D1238">
              <w:rPr>
                <w:rStyle w:val="Hyperlink"/>
                <w:noProof/>
              </w:rPr>
              <w:t>Choose to stay on the streets</w:t>
            </w:r>
            <w:r>
              <w:rPr>
                <w:noProof/>
                <w:webHidden/>
              </w:rPr>
              <w:tab/>
            </w:r>
            <w:r>
              <w:rPr>
                <w:noProof/>
                <w:webHidden/>
              </w:rPr>
              <w:fldChar w:fldCharType="begin"/>
            </w:r>
            <w:r>
              <w:rPr>
                <w:noProof/>
                <w:webHidden/>
              </w:rPr>
              <w:instrText xml:space="preserve"> PAGEREF _Toc151630032 \h </w:instrText>
            </w:r>
            <w:r>
              <w:rPr>
                <w:noProof/>
                <w:webHidden/>
              </w:rPr>
            </w:r>
            <w:r>
              <w:rPr>
                <w:noProof/>
                <w:webHidden/>
              </w:rPr>
              <w:fldChar w:fldCharType="separate"/>
            </w:r>
            <w:r w:rsidR="009C7595">
              <w:rPr>
                <w:noProof/>
                <w:webHidden/>
              </w:rPr>
              <w:t>106</w:t>
            </w:r>
            <w:r>
              <w:rPr>
                <w:noProof/>
                <w:webHidden/>
              </w:rPr>
              <w:fldChar w:fldCharType="end"/>
            </w:r>
          </w:hyperlink>
        </w:p>
        <w:p w14:paraId="731EDF89" w14:textId="7B6FE04F" w:rsidR="004013AD" w:rsidRDefault="004013AD">
          <w:pPr>
            <w:pStyle w:val="TOC4"/>
            <w:tabs>
              <w:tab w:val="right" w:leader="dot" w:pos="15388"/>
            </w:tabs>
            <w:rPr>
              <w:noProof/>
              <w:lang w:eastAsia="zh-CN"/>
            </w:rPr>
          </w:pPr>
          <w:hyperlink w:anchor="_Toc151630033" w:history="1">
            <w:r w:rsidRPr="000D1238">
              <w:rPr>
                <w:rStyle w:val="Hyperlink"/>
                <w:noProof/>
              </w:rPr>
              <w:t>Unaffordable social housing</w:t>
            </w:r>
            <w:r>
              <w:rPr>
                <w:noProof/>
                <w:webHidden/>
              </w:rPr>
              <w:tab/>
            </w:r>
            <w:r>
              <w:rPr>
                <w:noProof/>
                <w:webHidden/>
              </w:rPr>
              <w:fldChar w:fldCharType="begin"/>
            </w:r>
            <w:r>
              <w:rPr>
                <w:noProof/>
                <w:webHidden/>
              </w:rPr>
              <w:instrText xml:space="preserve"> PAGEREF _Toc151630033 \h </w:instrText>
            </w:r>
            <w:r>
              <w:rPr>
                <w:noProof/>
                <w:webHidden/>
              </w:rPr>
            </w:r>
            <w:r>
              <w:rPr>
                <w:noProof/>
                <w:webHidden/>
              </w:rPr>
              <w:fldChar w:fldCharType="separate"/>
            </w:r>
            <w:r w:rsidR="009C7595">
              <w:rPr>
                <w:noProof/>
                <w:webHidden/>
              </w:rPr>
              <w:t>110</w:t>
            </w:r>
            <w:r>
              <w:rPr>
                <w:noProof/>
                <w:webHidden/>
              </w:rPr>
              <w:fldChar w:fldCharType="end"/>
            </w:r>
          </w:hyperlink>
        </w:p>
        <w:p w14:paraId="027288CE" w14:textId="43365003" w:rsidR="004013AD" w:rsidRDefault="004013AD">
          <w:pPr>
            <w:pStyle w:val="TOC4"/>
            <w:tabs>
              <w:tab w:val="right" w:leader="dot" w:pos="15388"/>
            </w:tabs>
            <w:rPr>
              <w:noProof/>
              <w:lang w:eastAsia="zh-CN"/>
            </w:rPr>
          </w:pPr>
          <w:hyperlink w:anchor="_Toc151630034" w:history="1">
            <w:r w:rsidRPr="000D1238">
              <w:rPr>
                <w:rStyle w:val="Hyperlink"/>
                <w:noProof/>
              </w:rPr>
              <w:t>No housing benefit if clients live in social housing</w:t>
            </w:r>
            <w:r>
              <w:rPr>
                <w:noProof/>
                <w:webHidden/>
              </w:rPr>
              <w:tab/>
            </w:r>
            <w:r>
              <w:rPr>
                <w:noProof/>
                <w:webHidden/>
              </w:rPr>
              <w:fldChar w:fldCharType="begin"/>
            </w:r>
            <w:r>
              <w:rPr>
                <w:noProof/>
                <w:webHidden/>
              </w:rPr>
              <w:instrText xml:space="preserve"> PAGEREF _Toc151630034 \h </w:instrText>
            </w:r>
            <w:r>
              <w:rPr>
                <w:noProof/>
                <w:webHidden/>
              </w:rPr>
            </w:r>
            <w:r>
              <w:rPr>
                <w:noProof/>
                <w:webHidden/>
              </w:rPr>
              <w:fldChar w:fldCharType="separate"/>
            </w:r>
            <w:r w:rsidR="009C7595">
              <w:rPr>
                <w:noProof/>
                <w:webHidden/>
              </w:rPr>
              <w:t>113</w:t>
            </w:r>
            <w:r>
              <w:rPr>
                <w:noProof/>
                <w:webHidden/>
              </w:rPr>
              <w:fldChar w:fldCharType="end"/>
            </w:r>
          </w:hyperlink>
        </w:p>
        <w:p w14:paraId="7EF6E807" w14:textId="75F69428" w:rsidR="004013AD" w:rsidRDefault="004013AD">
          <w:pPr>
            <w:pStyle w:val="TOC4"/>
            <w:tabs>
              <w:tab w:val="right" w:leader="dot" w:pos="15388"/>
            </w:tabs>
            <w:rPr>
              <w:noProof/>
              <w:lang w:eastAsia="zh-CN"/>
            </w:rPr>
          </w:pPr>
          <w:hyperlink w:anchor="_Toc151630035" w:history="1">
            <w:r w:rsidRPr="000D1238">
              <w:rPr>
                <w:rStyle w:val="Hyperlink"/>
                <w:noProof/>
              </w:rPr>
              <w:t>Unaffordable private housing rent</w:t>
            </w:r>
            <w:r>
              <w:rPr>
                <w:noProof/>
                <w:webHidden/>
              </w:rPr>
              <w:tab/>
            </w:r>
            <w:r>
              <w:rPr>
                <w:noProof/>
                <w:webHidden/>
              </w:rPr>
              <w:fldChar w:fldCharType="begin"/>
            </w:r>
            <w:r>
              <w:rPr>
                <w:noProof/>
                <w:webHidden/>
              </w:rPr>
              <w:instrText xml:space="preserve"> PAGEREF _Toc151630035 \h </w:instrText>
            </w:r>
            <w:r>
              <w:rPr>
                <w:noProof/>
                <w:webHidden/>
              </w:rPr>
            </w:r>
            <w:r>
              <w:rPr>
                <w:noProof/>
                <w:webHidden/>
              </w:rPr>
              <w:fldChar w:fldCharType="separate"/>
            </w:r>
            <w:r w:rsidR="009C7595">
              <w:rPr>
                <w:noProof/>
                <w:webHidden/>
              </w:rPr>
              <w:t>113</w:t>
            </w:r>
            <w:r>
              <w:rPr>
                <w:noProof/>
                <w:webHidden/>
              </w:rPr>
              <w:fldChar w:fldCharType="end"/>
            </w:r>
          </w:hyperlink>
        </w:p>
        <w:p w14:paraId="6130404A" w14:textId="5881D964" w:rsidR="004013AD" w:rsidRDefault="004013AD">
          <w:pPr>
            <w:pStyle w:val="TOC4"/>
            <w:tabs>
              <w:tab w:val="right" w:leader="dot" w:pos="15388"/>
            </w:tabs>
            <w:rPr>
              <w:noProof/>
              <w:lang w:eastAsia="zh-CN"/>
            </w:rPr>
          </w:pPr>
          <w:hyperlink w:anchor="_Toc151630036" w:history="1">
            <w:r w:rsidRPr="000D1238">
              <w:rPr>
                <w:rStyle w:val="Hyperlink"/>
                <w:noProof/>
              </w:rPr>
              <w:t>Qualification for homeless shelter with mental illness</w:t>
            </w:r>
            <w:r>
              <w:rPr>
                <w:noProof/>
                <w:webHidden/>
              </w:rPr>
              <w:tab/>
            </w:r>
            <w:r>
              <w:rPr>
                <w:noProof/>
                <w:webHidden/>
              </w:rPr>
              <w:fldChar w:fldCharType="begin"/>
            </w:r>
            <w:r>
              <w:rPr>
                <w:noProof/>
                <w:webHidden/>
              </w:rPr>
              <w:instrText xml:space="preserve"> PAGEREF _Toc151630036 \h </w:instrText>
            </w:r>
            <w:r>
              <w:rPr>
                <w:noProof/>
                <w:webHidden/>
              </w:rPr>
            </w:r>
            <w:r>
              <w:rPr>
                <w:noProof/>
                <w:webHidden/>
              </w:rPr>
              <w:fldChar w:fldCharType="separate"/>
            </w:r>
            <w:r w:rsidR="009C7595">
              <w:rPr>
                <w:noProof/>
                <w:webHidden/>
              </w:rPr>
              <w:t>116</w:t>
            </w:r>
            <w:r>
              <w:rPr>
                <w:noProof/>
                <w:webHidden/>
              </w:rPr>
              <w:fldChar w:fldCharType="end"/>
            </w:r>
          </w:hyperlink>
        </w:p>
        <w:p w14:paraId="131F4F72" w14:textId="5916770A" w:rsidR="004013AD" w:rsidRDefault="004013AD">
          <w:pPr>
            <w:pStyle w:val="TOC4"/>
            <w:tabs>
              <w:tab w:val="right" w:leader="dot" w:pos="15388"/>
            </w:tabs>
            <w:rPr>
              <w:noProof/>
              <w:lang w:eastAsia="zh-CN"/>
            </w:rPr>
          </w:pPr>
          <w:hyperlink w:anchor="_Toc151630037" w:history="1">
            <w:r w:rsidRPr="000D1238">
              <w:rPr>
                <w:rStyle w:val="Hyperlink"/>
                <w:noProof/>
              </w:rPr>
              <w:t>Insufficient affordable housing</w:t>
            </w:r>
            <w:r>
              <w:rPr>
                <w:noProof/>
                <w:webHidden/>
              </w:rPr>
              <w:tab/>
            </w:r>
            <w:r>
              <w:rPr>
                <w:noProof/>
                <w:webHidden/>
              </w:rPr>
              <w:fldChar w:fldCharType="begin"/>
            </w:r>
            <w:r>
              <w:rPr>
                <w:noProof/>
                <w:webHidden/>
              </w:rPr>
              <w:instrText xml:space="preserve"> PAGEREF _Toc151630037 \h </w:instrText>
            </w:r>
            <w:r>
              <w:rPr>
                <w:noProof/>
                <w:webHidden/>
              </w:rPr>
            </w:r>
            <w:r>
              <w:rPr>
                <w:noProof/>
                <w:webHidden/>
              </w:rPr>
              <w:fldChar w:fldCharType="separate"/>
            </w:r>
            <w:r w:rsidR="009C7595">
              <w:rPr>
                <w:noProof/>
                <w:webHidden/>
              </w:rPr>
              <w:t>117</w:t>
            </w:r>
            <w:r>
              <w:rPr>
                <w:noProof/>
                <w:webHidden/>
              </w:rPr>
              <w:fldChar w:fldCharType="end"/>
            </w:r>
          </w:hyperlink>
        </w:p>
        <w:p w14:paraId="333785DB" w14:textId="65BB6D14" w:rsidR="004013AD" w:rsidRDefault="004013AD">
          <w:pPr>
            <w:pStyle w:val="TOC4"/>
            <w:tabs>
              <w:tab w:val="right" w:leader="dot" w:pos="15388"/>
            </w:tabs>
            <w:rPr>
              <w:noProof/>
              <w:lang w:eastAsia="zh-CN"/>
            </w:rPr>
          </w:pPr>
          <w:hyperlink w:anchor="_Toc151630038" w:history="1">
            <w:r w:rsidRPr="000D1238">
              <w:rPr>
                <w:rStyle w:val="Hyperlink"/>
                <w:noProof/>
              </w:rPr>
              <w:t>Insufficient homeless shelters</w:t>
            </w:r>
            <w:r>
              <w:rPr>
                <w:noProof/>
                <w:webHidden/>
              </w:rPr>
              <w:tab/>
            </w:r>
            <w:r>
              <w:rPr>
                <w:noProof/>
                <w:webHidden/>
              </w:rPr>
              <w:fldChar w:fldCharType="begin"/>
            </w:r>
            <w:r>
              <w:rPr>
                <w:noProof/>
                <w:webHidden/>
              </w:rPr>
              <w:instrText xml:space="preserve"> PAGEREF _Toc151630038 \h </w:instrText>
            </w:r>
            <w:r>
              <w:rPr>
                <w:noProof/>
                <w:webHidden/>
              </w:rPr>
            </w:r>
            <w:r>
              <w:rPr>
                <w:noProof/>
                <w:webHidden/>
              </w:rPr>
              <w:fldChar w:fldCharType="separate"/>
            </w:r>
            <w:r w:rsidR="009C7595">
              <w:rPr>
                <w:noProof/>
                <w:webHidden/>
              </w:rPr>
              <w:t>118</w:t>
            </w:r>
            <w:r>
              <w:rPr>
                <w:noProof/>
                <w:webHidden/>
              </w:rPr>
              <w:fldChar w:fldCharType="end"/>
            </w:r>
          </w:hyperlink>
        </w:p>
        <w:p w14:paraId="7416FA4C" w14:textId="6061BCAC" w:rsidR="004013AD" w:rsidRDefault="004013AD">
          <w:pPr>
            <w:pStyle w:val="TOC4"/>
            <w:tabs>
              <w:tab w:val="right" w:leader="dot" w:pos="15388"/>
            </w:tabs>
            <w:rPr>
              <w:noProof/>
              <w:lang w:eastAsia="zh-CN"/>
            </w:rPr>
          </w:pPr>
          <w:hyperlink w:anchor="_Toc151630039" w:history="1">
            <w:r w:rsidRPr="000D1238">
              <w:rPr>
                <w:rStyle w:val="Hyperlink"/>
                <w:noProof/>
              </w:rPr>
              <w:t>Can’t have renting housing even if have sufficient funding</w:t>
            </w:r>
            <w:r>
              <w:rPr>
                <w:noProof/>
                <w:webHidden/>
              </w:rPr>
              <w:tab/>
            </w:r>
            <w:r>
              <w:rPr>
                <w:noProof/>
                <w:webHidden/>
              </w:rPr>
              <w:fldChar w:fldCharType="begin"/>
            </w:r>
            <w:r>
              <w:rPr>
                <w:noProof/>
                <w:webHidden/>
              </w:rPr>
              <w:instrText xml:space="preserve"> PAGEREF _Toc151630039 \h </w:instrText>
            </w:r>
            <w:r>
              <w:rPr>
                <w:noProof/>
                <w:webHidden/>
              </w:rPr>
            </w:r>
            <w:r>
              <w:rPr>
                <w:noProof/>
                <w:webHidden/>
              </w:rPr>
              <w:fldChar w:fldCharType="separate"/>
            </w:r>
            <w:r w:rsidR="009C7595">
              <w:rPr>
                <w:noProof/>
                <w:webHidden/>
              </w:rPr>
              <w:t>118</w:t>
            </w:r>
            <w:r>
              <w:rPr>
                <w:noProof/>
                <w:webHidden/>
              </w:rPr>
              <w:fldChar w:fldCharType="end"/>
            </w:r>
          </w:hyperlink>
        </w:p>
        <w:p w14:paraId="308D2A59" w14:textId="4EE5413E" w:rsidR="004013AD" w:rsidRDefault="004013AD">
          <w:pPr>
            <w:pStyle w:val="TOC4"/>
            <w:tabs>
              <w:tab w:val="right" w:leader="dot" w:pos="15388"/>
            </w:tabs>
            <w:rPr>
              <w:noProof/>
              <w:lang w:eastAsia="zh-CN"/>
            </w:rPr>
          </w:pPr>
          <w:hyperlink w:anchor="_Toc151630040" w:history="1">
            <w:r w:rsidRPr="000D1238">
              <w:rPr>
                <w:rStyle w:val="Hyperlink"/>
                <w:noProof/>
              </w:rPr>
              <w:t>Being difficult to have a new homeless shelter due to NIMBY</w:t>
            </w:r>
            <w:r>
              <w:rPr>
                <w:noProof/>
                <w:webHidden/>
              </w:rPr>
              <w:tab/>
            </w:r>
            <w:r>
              <w:rPr>
                <w:noProof/>
                <w:webHidden/>
              </w:rPr>
              <w:fldChar w:fldCharType="begin"/>
            </w:r>
            <w:r>
              <w:rPr>
                <w:noProof/>
                <w:webHidden/>
              </w:rPr>
              <w:instrText xml:space="preserve"> PAGEREF _Toc151630040 \h </w:instrText>
            </w:r>
            <w:r>
              <w:rPr>
                <w:noProof/>
                <w:webHidden/>
              </w:rPr>
            </w:r>
            <w:r>
              <w:rPr>
                <w:noProof/>
                <w:webHidden/>
              </w:rPr>
              <w:fldChar w:fldCharType="separate"/>
            </w:r>
            <w:r w:rsidR="009C7595">
              <w:rPr>
                <w:noProof/>
                <w:webHidden/>
              </w:rPr>
              <w:t>119</w:t>
            </w:r>
            <w:r>
              <w:rPr>
                <w:noProof/>
                <w:webHidden/>
              </w:rPr>
              <w:fldChar w:fldCharType="end"/>
            </w:r>
          </w:hyperlink>
        </w:p>
        <w:p w14:paraId="329E722C" w14:textId="6EE7EE08" w:rsidR="004013AD" w:rsidRDefault="004013AD">
          <w:pPr>
            <w:pStyle w:val="TOC4"/>
            <w:tabs>
              <w:tab w:val="right" w:leader="dot" w:pos="15388"/>
            </w:tabs>
            <w:rPr>
              <w:noProof/>
              <w:lang w:eastAsia="zh-CN"/>
            </w:rPr>
          </w:pPr>
          <w:hyperlink w:anchor="_Toc151630041" w:history="1">
            <w:r w:rsidRPr="000D1238">
              <w:rPr>
                <w:rStyle w:val="Hyperlink"/>
                <w:noProof/>
              </w:rPr>
              <w:t>Choose to become hidden homelessness due to worry about flatmates</w:t>
            </w:r>
            <w:r>
              <w:rPr>
                <w:noProof/>
                <w:webHidden/>
              </w:rPr>
              <w:tab/>
            </w:r>
            <w:r>
              <w:rPr>
                <w:noProof/>
                <w:webHidden/>
              </w:rPr>
              <w:fldChar w:fldCharType="begin"/>
            </w:r>
            <w:r>
              <w:rPr>
                <w:noProof/>
                <w:webHidden/>
              </w:rPr>
              <w:instrText xml:space="preserve"> PAGEREF _Toc151630041 \h </w:instrText>
            </w:r>
            <w:r>
              <w:rPr>
                <w:noProof/>
                <w:webHidden/>
              </w:rPr>
            </w:r>
            <w:r>
              <w:rPr>
                <w:noProof/>
                <w:webHidden/>
              </w:rPr>
              <w:fldChar w:fldCharType="separate"/>
            </w:r>
            <w:r w:rsidR="009C7595">
              <w:rPr>
                <w:noProof/>
                <w:webHidden/>
              </w:rPr>
              <w:t>120</w:t>
            </w:r>
            <w:r>
              <w:rPr>
                <w:noProof/>
                <w:webHidden/>
              </w:rPr>
              <w:fldChar w:fldCharType="end"/>
            </w:r>
          </w:hyperlink>
        </w:p>
        <w:p w14:paraId="038ED3A9" w14:textId="67D8742A" w:rsidR="004013AD" w:rsidRDefault="004013AD">
          <w:pPr>
            <w:pStyle w:val="TOC4"/>
            <w:tabs>
              <w:tab w:val="right" w:leader="dot" w:pos="15388"/>
            </w:tabs>
            <w:rPr>
              <w:noProof/>
              <w:lang w:eastAsia="zh-CN"/>
            </w:rPr>
          </w:pPr>
          <w:hyperlink w:anchor="_Toc151630042" w:history="1">
            <w:r w:rsidRPr="000D1238">
              <w:rPr>
                <w:rStyle w:val="Hyperlink"/>
                <w:noProof/>
              </w:rPr>
              <w:t>Inadequate Housing</w:t>
            </w:r>
            <w:r>
              <w:rPr>
                <w:noProof/>
                <w:webHidden/>
              </w:rPr>
              <w:tab/>
            </w:r>
            <w:r>
              <w:rPr>
                <w:noProof/>
                <w:webHidden/>
              </w:rPr>
              <w:fldChar w:fldCharType="begin"/>
            </w:r>
            <w:r>
              <w:rPr>
                <w:noProof/>
                <w:webHidden/>
              </w:rPr>
              <w:instrText xml:space="preserve"> PAGEREF _Toc151630042 \h </w:instrText>
            </w:r>
            <w:r>
              <w:rPr>
                <w:noProof/>
                <w:webHidden/>
              </w:rPr>
            </w:r>
            <w:r>
              <w:rPr>
                <w:noProof/>
                <w:webHidden/>
              </w:rPr>
              <w:fldChar w:fldCharType="separate"/>
            </w:r>
            <w:r w:rsidR="009C7595">
              <w:rPr>
                <w:noProof/>
                <w:webHidden/>
              </w:rPr>
              <w:t>120</w:t>
            </w:r>
            <w:r>
              <w:rPr>
                <w:noProof/>
                <w:webHidden/>
              </w:rPr>
              <w:fldChar w:fldCharType="end"/>
            </w:r>
          </w:hyperlink>
        </w:p>
        <w:p w14:paraId="195AAD6C" w14:textId="30B47539" w:rsidR="004013AD" w:rsidRDefault="004013AD">
          <w:pPr>
            <w:pStyle w:val="TOC4"/>
            <w:tabs>
              <w:tab w:val="right" w:leader="dot" w:pos="15388"/>
            </w:tabs>
            <w:rPr>
              <w:noProof/>
              <w:lang w:eastAsia="zh-CN"/>
            </w:rPr>
          </w:pPr>
          <w:hyperlink w:anchor="_Toc151630043" w:history="1">
            <w:r w:rsidRPr="000D1238">
              <w:rPr>
                <w:rStyle w:val="Hyperlink"/>
                <w:noProof/>
              </w:rPr>
              <w:t>Landlords discriminate against homeless people</w:t>
            </w:r>
            <w:r>
              <w:rPr>
                <w:noProof/>
                <w:webHidden/>
              </w:rPr>
              <w:tab/>
            </w:r>
            <w:r>
              <w:rPr>
                <w:noProof/>
                <w:webHidden/>
              </w:rPr>
              <w:fldChar w:fldCharType="begin"/>
            </w:r>
            <w:r>
              <w:rPr>
                <w:noProof/>
                <w:webHidden/>
              </w:rPr>
              <w:instrText xml:space="preserve"> PAGEREF _Toc151630043 \h </w:instrText>
            </w:r>
            <w:r>
              <w:rPr>
                <w:noProof/>
                <w:webHidden/>
              </w:rPr>
            </w:r>
            <w:r>
              <w:rPr>
                <w:noProof/>
                <w:webHidden/>
              </w:rPr>
              <w:fldChar w:fldCharType="separate"/>
            </w:r>
            <w:r w:rsidR="009C7595">
              <w:rPr>
                <w:noProof/>
                <w:webHidden/>
              </w:rPr>
              <w:t>124</w:t>
            </w:r>
            <w:r>
              <w:rPr>
                <w:noProof/>
                <w:webHidden/>
              </w:rPr>
              <w:fldChar w:fldCharType="end"/>
            </w:r>
          </w:hyperlink>
        </w:p>
        <w:p w14:paraId="46BBD676" w14:textId="5E496623" w:rsidR="004013AD" w:rsidRDefault="004013AD">
          <w:pPr>
            <w:pStyle w:val="TOC4"/>
            <w:tabs>
              <w:tab w:val="right" w:leader="dot" w:pos="15388"/>
            </w:tabs>
            <w:rPr>
              <w:noProof/>
              <w:lang w:eastAsia="zh-CN"/>
            </w:rPr>
          </w:pPr>
          <w:hyperlink w:anchor="_Toc151630044" w:history="1">
            <w:r w:rsidRPr="000D1238">
              <w:rPr>
                <w:rStyle w:val="Hyperlink"/>
                <w:noProof/>
              </w:rPr>
              <w:t>Social housing could be expansive to homeless people</w:t>
            </w:r>
            <w:r>
              <w:rPr>
                <w:noProof/>
                <w:webHidden/>
              </w:rPr>
              <w:tab/>
            </w:r>
            <w:r>
              <w:rPr>
                <w:noProof/>
                <w:webHidden/>
              </w:rPr>
              <w:fldChar w:fldCharType="begin"/>
            </w:r>
            <w:r>
              <w:rPr>
                <w:noProof/>
                <w:webHidden/>
              </w:rPr>
              <w:instrText xml:space="preserve"> PAGEREF _Toc151630044 \h </w:instrText>
            </w:r>
            <w:r>
              <w:rPr>
                <w:noProof/>
                <w:webHidden/>
              </w:rPr>
            </w:r>
            <w:r>
              <w:rPr>
                <w:noProof/>
                <w:webHidden/>
              </w:rPr>
              <w:fldChar w:fldCharType="separate"/>
            </w:r>
            <w:r w:rsidR="009C7595">
              <w:rPr>
                <w:noProof/>
                <w:webHidden/>
              </w:rPr>
              <w:t>126</w:t>
            </w:r>
            <w:r>
              <w:rPr>
                <w:noProof/>
                <w:webHidden/>
              </w:rPr>
              <w:fldChar w:fldCharType="end"/>
            </w:r>
          </w:hyperlink>
        </w:p>
        <w:p w14:paraId="2F1F389F" w14:textId="7655B7AA" w:rsidR="004013AD" w:rsidRDefault="004013AD">
          <w:pPr>
            <w:pStyle w:val="TOC4"/>
            <w:tabs>
              <w:tab w:val="right" w:leader="dot" w:pos="15388"/>
            </w:tabs>
            <w:rPr>
              <w:noProof/>
              <w:lang w:eastAsia="zh-CN"/>
            </w:rPr>
          </w:pPr>
          <w:hyperlink w:anchor="_Toc151630045" w:history="1">
            <w:r w:rsidRPr="000D1238">
              <w:rPr>
                <w:rStyle w:val="Hyperlink"/>
                <w:noProof/>
              </w:rPr>
              <w:t>Low priority for homeless people in social housing biding system</w:t>
            </w:r>
            <w:r>
              <w:rPr>
                <w:noProof/>
                <w:webHidden/>
              </w:rPr>
              <w:tab/>
            </w:r>
            <w:r>
              <w:rPr>
                <w:noProof/>
                <w:webHidden/>
              </w:rPr>
              <w:fldChar w:fldCharType="begin"/>
            </w:r>
            <w:r>
              <w:rPr>
                <w:noProof/>
                <w:webHidden/>
              </w:rPr>
              <w:instrText xml:space="preserve"> PAGEREF _Toc151630045 \h </w:instrText>
            </w:r>
            <w:r>
              <w:rPr>
                <w:noProof/>
                <w:webHidden/>
              </w:rPr>
            </w:r>
            <w:r>
              <w:rPr>
                <w:noProof/>
                <w:webHidden/>
              </w:rPr>
              <w:fldChar w:fldCharType="separate"/>
            </w:r>
            <w:r w:rsidR="009C7595">
              <w:rPr>
                <w:noProof/>
                <w:webHidden/>
              </w:rPr>
              <w:t>127</w:t>
            </w:r>
            <w:r>
              <w:rPr>
                <w:noProof/>
                <w:webHidden/>
              </w:rPr>
              <w:fldChar w:fldCharType="end"/>
            </w:r>
          </w:hyperlink>
        </w:p>
        <w:p w14:paraId="5BCBF7BD" w14:textId="656A3711" w:rsidR="004013AD" w:rsidRDefault="004013AD">
          <w:pPr>
            <w:pStyle w:val="TOC4"/>
            <w:tabs>
              <w:tab w:val="right" w:leader="dot" w:pos="15388"/>
            </w:tabs>
            <w:rPr>
              <w:noProof/>
              <w:lang w:eastAsia="zh-CN"/>
            </w:rPr>
          </w:pPr>
          <w:hyperlink w:anchor="_Toc151630046" w:history="1">
            <w:r w:rsidRPr="000D1238">
              <w:rPr>
                <w:rStyle w:val="Hyperlink"/>
                <w:noProof/>
              </w:rPr>
              <w:t>Homeless people need to have no criminal record for living in social housing</w:t>
            </w:r>
            <w:r>
              <w:rPr>
                <w:noProof/>
                <w:webHidden/>
              </w:rPr>
              <w:tab/>
            </w:r>
            <w:r>
              <w:rPr>
                <w:noProof/>
                <w:webHidden/>
              </w:rPr>
              <w:fldChar w:fldCharType="begin"/>
            </w:r>
            <w:r>
              <w:rPr>
                <w:noProof/>
                <w:webHidden/>
              </w:rPr>
              <w:instrText xml:space="preserve"> PAGEREF _Toc151630046 \h </w:instrText>
            </w:r>
            <w:r>
              <w:rPr>
                <w:noProof/>
                <w:webHidden/>
              </w:rPr>
            </w:r>
            <w:r>
              <w:rPr>
                <w:noProof/>
                <w:webHidden/>
              </w:rPr>
              <w:fldChar w:fldCharType="separate"/>
            </w:r>
            <w:r w:rsidR="009C7595">
              <w:rPr>
                <w:noProof/>
                <w:webHidden/>
              </w:rPr>
              <w:t>128</w:t>
            </w:r>
            <w:r>
              <w:rPr>
                <w:noProof/>
                <w:webHidden/>
              </w:rPr>
              <w:fldChar w:fldCharType="end"/>
            </w:r>
          </w:hyperlink>
        </w:p>
        <w:p w14:paraId="3AEBEE8B" w14:textId="4CFA85ED" w:rsidR="004013AD" w:rsidRDefault="004013AD">
          <w:pPr>
            <w:pStyle w:val="TOC4"/>
            <w:tabs>
              <w:tab w:val="right" w:leader="dot" w:pos="15388"/>
            </w:tabs>
            <w:rPr>
              <w:noProof/>
              <w:lang w:eastAsia="zh-CN"/>
            </w:rPr>
          </w:pPr>
          <w:hyperlink w:anchor="_Toc151630047" w:history="1">
            <w:r w:rsidRPr="000D1238">
              <w:rPr>
                <w:rStyle w:val="Hyperlink"/>
                <w:noProof/>
              </w:rPr>
              <w:t>Illegal landlord in the private renting market</w:t>
            </w:r>
            <w:r>
              <w:rPr>
                <w:noProof/>
                <w:webHidden/>
              </w:rPr>
              <w:tab/>
            </w:r>
            <w:r>
              <w:rPr>
                <w:noProof/>
                <w:webHidden/>
              </w:rPr>
              <w:fldChar w:fldCharType="begin"/>
            </w:r>
            <w:r>
              <w:rPr>
                <w:noProof/>
                <w:webHidden/>
              </w:rPr>
              <w:instrText xml:space="preserve"> PAGEREF _Toc151630047 \h </w:instrText>
            </w:r>
            <w:r>
              <w:rPr>
                <w:noProof/>
                <w:webHidden/>
              </w:rPr>
            </w:r>
            <w:r>
              <w:rPr>
                <w:noProof/>
                <w:webHidden/>
              </w:rPr>
              <w:fldChar w:fldCharType="separate"/>
            </w:r>
            <w:r w:rsidR="009C7595">
              <w:rPr>
                <w:noProof/>
                <w:webHidden/>
              </w:rPr>
              <w:t>128</w:t>
            </w:r>
            <w:r>
              <w:rPr>
                <w:noProof/>
                <w:webHidden/>
              </w:rPr>
              <w:fldChar w:fldCharType="end"/>
            </w:r>
          </w:hyperlink>
        </w:p>
        <w:p w14:paraId="082B1F05" w14:textId="4A629420" w:rsidR="004013AD" w:rsidRDefault="004013AD">
          <w:pPr>
            <w:pStyle w:val="TOC2"/>
            <w:tabs>
              <w:tab w:val="right" w:leader="dot" w:pos="15388"/>
            </w:tabs>
            <w:rPr>
              <w:b w:val="0"/>
              <w:noProof/>
              <w:lang w:eastAsia="zh-CN"/>
            </w:rPr>
          </w:pPr>
          <w:hyperlink w:anchor="_Toc151630048" w:history="1">
            <w:r w:rsidRPr="000D1238">
              <w:rPr>
                <w:rStyle w:val="Hyperlink"/>
                <w:noProof/>
              </w:rPr>
              <w:t>Public funding project</w:t>
            </w:r>
            <w:r>
              <w:rPr>
                <w:noProof/>
                <w:webHidden/>
              </w:rPr>
              <w:tab/>
            </w:r>
            <w:r>
              <w:rPr>
                <w:noProof/>
                <w:webHidden/>
              </w:rPr>
              <w:fldChar w:fldCharType="begin"/>
            </w:r>
            <w:r>
              <w:rPr>
                <w:noProof/>
                <w:webHidden/>
              </w:rPr>
              <w:instrText xml:space="preserve"> PAGEREF _Toc151630048 \h </w:instrText>
            </w:r>
            <w:r>
              <w:rPr>
                <w:noProof/>
                <w:webHidden/>
              </w:rPr>
            </w:r>
            <w:r>
              <w:rPr>
                <w:noProof/>
                <w:webHidden/>
              </w:rPr>
              <w:fldChar w:fldCharType="separate"/>
            </w:r>
            <w:r w:rsidR="009C7595">
              <w:rPr>
                <w:noProof/>
                <w:webHidden/>
              </w:rPr>
              <w:t>129</w:t>
            </w:r>
            <w:r>
              <w:rPr>
                <w:noProof/>
                <w:webHidden/>
              </w:rPr>
              <w:fldChar w:fldCharType="end"/>
            </w:r>
          </w:hyperlink>
        </w:p>
        <w:p w14:paraId="7951B218" w14:textId="2A1A271E" w:rsidR="004013AD" w:rsidRDefault="004013AD">
          <w:pPr>
            <w:pStyle w:val="TOC3"/>
            <w:tabs>
              <w:tab w:val="right" w:leader="dot" w:pos="15388"/>
            </w:tabs>
            <w:rPr>
              <w:noProof/>
              <w:lang w:eastAsia="zh-CN"/>
            </w:rPr>
          </w:pPr>
          <w:hyperlink w:anchor="_Toc151630049" w:history="1">
            <w:r w:rsidRPr="000D1238">
              <w:rPr>
                <w:rStyle w:val="Hyperlink"/>
                <w:noProof/>
              </w:rPr>
              <w:t>Staying in temporary accommodation over three months as an Invalid case</w:t>
            </w:r>
            <w:r>
              <w:rPr>
                <w:noProof/>
                <w:webHidden/>
              </w:rPr>
              <w:tab/>
            </w:r>
            <w:r>
              <w:rPr>
                <w:noProof/>
                <w:webHidden/>
              </w:rPr>
              <w:fldChar w:fldCharType="begin"/>
            </w:r>
            <w:r>
              <w:rPr>
                <w:noProof/>
                <w:webHidden/>
              </w:rPr>
              <w:instrText xml:space="preserve"> PAGEREF _Toc151630049 \h </w:instrText>
            </w:r>
            <w:r>
              <w:rPr>
                <w:noProof/>
                <w:webHidden/>
              </w:rPr>
            </w:r>
            <w:r>
              <w:rPr>
                <w:noProof/>
                <w:webHidden/>
              </w:rPr>
              <w:fldChar w:fldCharType="separate"/>
            </w:r>
            <w:r w:rsidR="009C7595">
              <w:rPr>
                <w:noProof/>
                <w:webHidden/>
              </w:rPr>
              <w:t>129</w:t>
            </w:r>
            <w:r>
              <w:rPr>
                <w:noProof/>
                <w:webHidden/>
              </w:rPr>
              <w:fldChar w:fldCharType="end"/>
            </w:r>
          </w:hyperlink>
        </w:p>
        <w:p w14:paraId="4E2A3429" w14:textId="79EDDA6C" w:rsidR="004013AD" w:rsidRDefault="004013AD">
          <w:pPr>
            <w:pStyle w:val="TOC3"/>
            <w:tabs>
              <w:tab w:val="right" w:leader="dot" w:pos="15388"/>
            </w:tabs>
            <w:rPr>
              <w:noProof/>
              <w:lang w:eastAsia="zh-CN"/>
            </w:rPr>
          </w:pPr>
          <w:hyperlink w:anchor="_Toc151630050" w:history="1">
            <w:r w:rsidRPr="000D1238">
              <w:rPr>
                <w:rStyle w:val="Hyperlink"/>
                <w:noProof/>
              </w:rPr>
              <w:t>The funding for temporary accommodation based on per/ bed instead per/person</w:t>
            </w:r>
            <w:r>
              <w:rPr>
                <w:noProof/>
                <w:webHidden/>
              </w:rPr>
              <w:tab/>
            </w:r>
            <w:r>
              <w:rPr>
                <w:noProof/>
                <w:webHidden/>
              </w:rPr>
              <w:fldChar w:fldCharType="begin"/>
            </w:r>
            <w:r>
              <w:rPr>
                <w:noProof/>
                <w:webHidden/>
              </w:rPr>
              <w:instrText xml:space="preserve"> PAGEREF _Toc151630050 \h </w:instrText>
            </w:r>
            <w:r>
              <w:rPr>
                <w:noProof/>
                <w:webHidden/>
              </w:rPr>
            </w:r>
            <w:r>
              <w:rPr>
                <w:noProof/>
                <w:webHidden/>
              </w:rPr>
              <w:fldChar w:fldCharType="separate"/>
            </w:r>
            <w:r w:rsidR="009C7595">
              <w:rPr>
                <w:noProof/>
                <w:webHidden/>
              </w:rPr>
              <w:t>129</w:t>
            </w:r>
            <w:r>
              <w:rPr>
                <w:noProof/>
                <w:webHidden/>
              </w:rPr>
              <w:fldChar w:fldCharType="end"/>
            </w:r>
          </w:hyperlink>
        </w:p>
        <w:p w14:paraId="441FE309" w14:textId="46BFA7B6" w:rsidR="004013AD" w:rsidRDefault="004013AD">
          <w:pPr>
            <w:pStyle w:val="TOC3"/>
            <w:tabs>
              <w:tab w:val="right" w:leader="dot" w:pos="15388"/>
            </w:tabs>
            <w:rPr>
              <w:noProof/>
              <w:lang w:eastAsia="zh-CN"/>
            </w:rPr>
          </w:pPr>
          <w:hyperlink w:anchor="_Toc151630051" w:history="1">
            <w:r w:rsidRPr="000D1238">
              <w:rPr>
                <w:rStyle w:val="Hyperlink"/>
                <w:noProof/>
              </w:rPr>
              <w:t>Policymakers discriminate homeless people</w:t>
            </w:r>
            <w:r>
              <w:rPr>
                <w:noProof/>
                <w:webHidden/>
              </w:rPr>
              <w:tab/>
            </w:r>
            <w:r>
              <w:rPr>
                <w:noProof/>
                <w:webHidden/>
              </w:rPr>
              <w:fldChar w:fldCharType="begin"/>
            </w:r>
            <w:r>
              <w:rPr>
                <w:noProof/>
                <w:webHidden/>
              </w:rPr>
              <w:instrText xml:space="preserve"> PAGEREF _Toc151630051 \h </w:instrText>
            </w:r>
            <w:r>
              <w:rPr>
                <w:noProof/>
                <w:webHidden/>
              </w:rPr>
            </w:r>
            <w:r>
              <w:rPr>
                <w:noProof/>
                <w:webHidden/>
              </w:rPr>
              <w:fldChar w:fldCharType="separate"/>
            </w:r>
            <w:r w:rsidR="009C7595">
              <w:rPr>
                <w:noProof/>
                <w:webHidden/>
              </w:rPr>
              <w:t>130</w:t>
            </w:r>
            <w:r>
              <w:rPr>
                <w:noProof/>
                <w:webHidden/>
              </w:rPr>
              <w:fldChar w:fldCharType="end"/>
            </w:r>
          </w:hyperlink>
        </w:p>
        <w:p w14:paraId="16559774" w14:textId="11158B53" w:rsidR="004013AD" w:rsidRDefault="004013AD">
          <w:pPr>
            <w:pStyle w:val="TOC3"/>
            <w:tabs>
              <w:tab w:val="right" w:leader="dot" w:pos="15388"/>
            </w:tabs>
            <w:rPr>
              <w:noProof/>
              <w:lang w:eastAsia="zh-CN"/>
            </w:rPr>
          </w:pPr>
          <w:hyperlink w:anchor="_Toc151630052" w:history="1">
            <w:r w:rsidRPr="000D1238">
              <w:rPr>
                <w:rStyle w:val="Hyperlink"/>
                <w:noProof/>
              </w:rPr>
              <w:t>Client’s feels worried about become lazy if stay comfortable</w:t>
            </w:r>
            <w:r>
              <w:rPr>
                <w:noProof/>
                <w:webHidden/>
              </w:rPr>
              <w:tab/>
            </w:r>
            <w:r>
              <w:rPr>
                <w:noProof/>
                <w:webHidden/>
              </w:rPr>
              <w:fldChar w:fldCharType="begin"/>
            </w:r>
            <w:r>
              <w:rPr>
                <w:noProof/>
                <w:webHidden/>
              </w:rPr>
              <w:instrText xml:space="preserve"> PAGEREF _Toc151630052 \h </w:instrText>
            </w:r>
            <w:r>
              <w:rPr>
                <w:noProof/>
                <w:webHidden/>
              </w:rPr>
            </w:r>
            <w:r>
              <w:rPr>
                <w:noProof/>
                <w:webHidden/>
              </w:rPr>
              <w:fldChar w:fldCharType="separate"/>
            </w:r>
            <w:r w:rsidR="009C7595">
              <w:rPr>
                <w:noProof/>
                <w:webHidden/>
              </w:rPr>
              <w:t>131</w:t>
            </w:r>
            <w:r>
              <w:rPr>
                <w:noProof/>
                <w:webHidden/>
              </w:rPr>
              <w:fldChar w:fldCharType="end"/>
            </w:r>
          </w:hyperlink>
        </w:p>
        <w:p w14:paraId="6CA0060B" w14:textId="3807095F" w:rsidR="004013AD" w:rsidRDefault="004013AD">
          <w:pPr>
            <w:pStyle w:val="TOC3"/>
            <w:tabs>
              <w:tab w:val="right" w:leader="dot" w:pos="15388"/>
            </w:tabs>
            <w:rPr>
              <w:noProof/>
              <w:lang w:eastAsia="zh-CN"/>
            </w:rPr>
          </w:pPr>
          <w:hyperlink w:anchor="_Toc151630053" w:history="1">
            <w:r w:rsidRPr="000D1238">
              <w:rPr>
                <w:rStyle w:val="Hyperlink"/>
                <w:noProof/>
              </w:rPr>
              <w:t>Client’s feels shameful to say hi to care worker in public</w:t>
            </w:r>
            <w:r>
              <w:rPr>
                <w:noProof/>
                <w:webHidden/>
              </w:rPr>
              <w:tab/>
            </w:r>
            <w:r>
              <w:rPr>
                <w:noProof/>
                <w:webHidden/>
              </w:rPr>
              <w:fldChar w:fldCharType="begin"/>
            </w:r>
            <w:r>
              <w:rPr>
                <w:noProof/>
                <w:webHidden/>
              </w:rPr>
              <w:instrText xml:space="preserve"> PAGEREF _Toc151630053 \h </w:instrText>
            </w:r>
            <w:r>
              <w:rPr>
                <w:noProof/>
                <w:webHidden/>
              </w:rPr>
            </w:r>
            <w:r>
              <w:rPr>
                <w:noProof/>
                <w:webHidden/>
              </w:rPr>
              <w:fldChar w:fldCharType="separate"/>
            </w:r>
            <w:r w:rsidR="009C7595">
              <w:rPr>
                <w:noProof/>
                <w:webHidden/>
              </w:rPr>
              <w:t>131</w:t>
            </w:r>
            <w:r>
              <w:rPr>
                <w:noProof/>
                <w:webHidden/>
              </w:rPr>
              <w:fldChar w:fldCharType="end"/>
            </w:r>
          </w:hyperlink>
        </w:p>
        <w:p w14:paraId="5214CA15" w14:textId="5FE78E4A" w:rsidR="004013AD" w:rsidRDefault="004013AD">
          <w:pPr>
            <w:pStyle w:val="TOC3"/>
            <w:tabs>
              <w:tab w:val="right" w:leader="dot" w:pos="15388"/>
            </w:tabs>
            <w:rPr>
              <w:noProof/>
              <w:lang w:eastAsia="zh-CN"/>
            </w:rPr>
          </w:pPr>
          <w:hyperlink w:anchor="_Toc151630054" w:history="1">
            <w:r w:rsidRPr="000D1238">
              <w:rPr>
                <w:rStyle w:val="Hyperlink"/>
                <w:noProof/>
              </w:rPr>
              <w:t>People tend to build more shopping centre instead homeless shelters</w:t>
            </w:r>
            <w:r>
              <w:rPr>
                <w:noProof/>
                <w:webHidden/>
              </w:rPr>
              <w:tab/>
            </w:r>
            <w:r>
              <w:rPr>
                <w:noProof/>
                <w:webHidden/>
              </w:rPr>
              <w:fldChar w:fldCharType="begin"/>
            </w:r>
            <w:r>
              <w:rPr>
                <w:noProof/>
                <w:webHidden/>
              </w:rPr>
              <w:instrText xml:space="preserve"> PAGEREF _Toc151630054 \h </w:instrText>
            </w:r>
            <w:r>
              <w:rPr>
                <w:noProof/>
                <w:webHidden/>
              </w:rPr>
            </w:r>
            <w:r>
              <w:rPr>
                <w:noProof/>
                <w:webHidden/>
              </w:rPr>
              <w:fldChar w:fldCharType="separate"/>
            </w:r>
            <w:r w:rsidR="009C7595">
              <w:rPr>
                <w:noProof/>
                <w:webHidden/>
              </w:rPr>
              <w:t>131</w:t>
            </w:r>
            <w:r>
              <w:rPr>
                <w:noProof/>
                <w:webHidden/>
              </w:rPr>
              <w:fldChar w:fldCharType="end"/>
            </w:r>
          </w:hyperlink>
        </w:p>
        <w:p w14:paraId="02996BAA" w14:textId="372A15C9" w:rsidR="004013AD" w:rsidRDefault="004013AD">
          <w:pPr>
            <w:pStyle w:val="TOC3"/>
            <w:tabs>
              <w:tab w:val="right" w:leader="dot" w:pos="15388"/>
            </w:tabs>
            <w:rPr>
              <w:noProof/>
              <w:lang w:eastAsia="zh-CN"/>
            </w:rPr>
          </w:pPr>
          <w:hyperlink w:anchor="_Toc151630055" w:history="1">
            <w:r w:rsidRPr="000D1238">
              <w:rPr>
                <w:rStyle w:val="Hyperlink"/>
                <w:noProof/>
              </w:rPr>
              <w:t>The attitude of work for benefit</w:t>
            </w:r>
            <w:r>
              <w:rPr>
                <w:noProof/>
                <w:webHidden/>
              </w:rPr>
              <w:tab/>
            </w:r>
            <w:r>
              <w:rPr>
                <w:noProof/>
                <w:webHidden/>
              </w:rPr>
              <w:fldChar w:fldCharType="begin"/>
            </w:r>
            <w:r>
              <w:rPr>
                <w:noProof/>
                <w:webHidden/>
              </w:rPr>
              <w:instrText xml:space="preserve"> PAGEREF _Toc151630055 \h </w:instrText>
            </w:r>
            <w:r>
              <w:rPr>
                <w:noProof/>
                <w:webHidden/>
              </w:rPr>
            </w:r>
            <w:r>
              <w:rPr>
                <w:noProof/>
                <w:webHidden/>
              </w:rPr>
              <w:fldChar w:fldCharType="separate"/>
            </w:r>
            <w:r w:rsidR="009C7595">
              <w:rPr>
                <w:noProof/>
                <w:webHidden/>
              </w:rPr>
              <w:t>132</w:t>
            </w:r>
            <w:r>
              <w:rPr>
                <w:noProof/>
                <w:webHidden/>
              </w:rPr>
              <w:fldChar w:fldCharType="end"/>
            </w:r>
          </w:hyperlink>
        </w:p>
        <w:p w14:paraId="52C3F8AD" w14:textId="67C3777B" w:rsidR="004013AD" w:rsidRDefault="004013AD">
          <w:pPr>
            <w:pStyle w:val="TOC3"/>
            <w:tabs>
              <w:tab w:val="right" w:leader="dot" w:pos="15388"/>
            </w:tabs>
            <w:rPr>
              <w:noProof/>
              <w:lang w:eastAsia="zh-CN"/>
            </w:rPr>
          </w:pPr>
          <w:hyperlink w:anchor="_Toc151630056" w:history="1">
            <w:r w:rsidRPr="000D1238">
              <w:rPr>
                <w:rStyle w:val="Hyperlink"/>
                <w:noProof/>
              </w:rPr>
              <w:t>Commercialised housing</w:t>
            </w:r>
            <w:r>
              <w:rPr>
                <w:noProof/>
                <w:webHidden/>
              </w:rPr>
              <w:tab/>
            </w:r>
            <w:r>
              <w:rPr>
                <w:noProof/>
                <w:webHidden/>
              </w:rPr>
              <w:fldChar w:fldCharType="begin"/>
            </w:r>
            <w:r>
              <w:rPr>
                <w:noProof/>
                <w:webHidden/>
              </w:rPr>
              <w:instrText xml:space="preserve"> PAGEREF _Toc151630056 \h </w:instrText>
            </w:r>
            <w:r>
              <w:rPr>
                <w:noProof/>
                <w:webHidden/>
              </w:rPr>
            </w:r>
            <w:r>
              <w:rPr>
                <w:noProof/>
                <w:webHidden/>
              </w:rPr>
              <w:fldChar w:fldCharType="separate"/>
            </w:r>
            <w:r w:rsidR="009C7595">
              <w:rPr>
                <w:noProof/>
                <w:webHidden/>
              </w:rPr>
              <w:t>133</w:t>
            </w:r>
            <w:r>
              <w:rPr>
                <w:noProof/>
                <w:webHidden/>
              </w:rPr>
              <w:fldChar w:fldCharType="end"/>
            </w:r>
          </w:hyperlink>
        </w:p>
        <w:p w14:paraId="4327ED3A" w14:textId="2AF7580D" w:rsidR="004013AD" w:rsidRDefault="004013AD">
          <w:pPr>
            <w:pStyle w:val="TOC3"/>
            <w:tabs>
              <w:tab w:val="right" w:leader="dot" w:pos="15388"/>
            </w:tabs>
            <w:rPr>
              <w:noProof/>
              <w:lang w:eastAsia="zh-CN"/>
            </w:rPr>
          </w:pPr>
          <w:hyperlink w:anchor="_Toc151630057" w:history="1">
            <w:r w:rsidRPr="000D1238">
              <w:rPr>
                <w:rStyle w:val="Hyperlink"/>
                <w:noProof/>
              </w:rPr>
              <w:t>Have work and income and then rent house</w:t>
            </w:r>
            <w:r>
              <w:rPr>
                <w:noProof/>
                <w:webHidden/>
              </w:rPr>
              <w:tab/>
            </w:r>
            <w:r>
              <w:rPr>
                <w:noProof/>
                <w:webHidden/>
              </w:rPr>
              <w:fldChar w:fldCharType="begin"/>
            </w:r>
            <w:r>
              <w:rPr>
                <w:noProof/>
                <w:webHidden/>
              </w:rPr>
              <w:instrText xml:space="preserve"> PAGEREF _Toc151630057 \h </w:instrText>
            </w:r>
            <w:r>
              <w:rPr>
                <w:noProof/>
                <w:webHidden/>
              </w:rPr>
            </w:r>
            <w:r>
              <w:rPr>
                <w:noProof/>
                <w:webHidden/>
              </w:rPr>
              <w:fldChar w:fldCharType="separate"/>
            </w:r>
            <w:r w:rsidR="009C7595">
              <w:rPr>
                <w:noProof/>
                <w:webHidden/>
              </w:rPr>
              <w:t>133</w:t>
            </w:r>
            <w:r>
              <w:rPr>
                <w:noProof/>
                <w:webHidden/>
              </w:rPr>
              <w:fldChar w:fldCharType="end"/>
            </w:r>
          </w:hyperlink>
        </w:p>
        <w:p w14:paraId="6DC49585" w14:textId="1F925588" w:rsidR="004013AD" w:rsidRDefault="004013AD">
          <w:pPr>
            <w:pStyle w:val="TOC1"/>
            <w:tabs>
              <w:tab w:val="right" w:leader="dot" w:pos="15388"/>
            </w:tabs>
            <w:rPr>
              <w:b w:val="0"/>
              <w:noProof/>
              <w:lang w:eastAsia="zh-CN"/>
            </w:rPr>
          </w:pPr>
          <w:hyperlink w:anchor="_Toc151630058" w:history="1">
            <w:r w:rsidRPr="000D1238">
              <w:rPr>
                <w:rStyle w:val="Hyperlink"/>
                <w:bCs/>
                <w:noProof/>
              </w:rPr>
              <w:t xml:space="preserve">Theory: </w:t>
            </w:r>
            <w:r w:rsidRPr="000D1238">
              <w:rPr>
                <w:rStyle w:val="Hyperlink"/>
                <w:noProof/>
              </w:rPr>
              <w:t>Compressed modernity</w:t>
            </w:r>
            <w:r>
              <w:rPr>
                <w:noProof/>
                <w:webHidden/>
              </w:rPr>
              <w:tab/>
            </w:r>
            <w:r>
              <w:rPr>
                <w:noProof/>
                <w:webHidden/>
              </w:rPr>
              <w:fldChar w:fldCharType="begin"/>
            </w:r>
            <w:r>
              <w:rPr>
                <w:noProof/>
                <w:webHidden/>
              </w:rPr>
              <w:instrText xml:space="preserve"> PAGEREF _Toc151630058 \h </w:instrText>
            </w:r>
            <w:r>
              <w:rPr>
                <w:noProof/>
                <w:webHidden/>
              </w:rPr>
            </w:r>
            <w:r>
              <w:rPr>
                <w:noProof/>
                <w:webHidden/>
              </w:rPr>
              <w:fldChar w:fldCharType="separate"/>
            </w:r>
            <w:r w:rsidR="009C7595">
              <w:rPr>
                <w:noProof/>
                <w:webHidden/>
              </w:rPr>
              <w:t>135</w:t>
            </w:r>
            <w:r>
              <w:rPr>
                <w:noProof/>
                <w:webHidden/>
              </w:rPr>
              <w:fldChar w:fldCharType="end"/>
            </w:r>
          </w:hyperlink>
        </w:p>
        <w:p w14:paraId="29A90C26" w14:textId="21D2B719" w:rsidR="004013AD" w:rsidRDefault="004013AD">
          <w:pPr>
            <w:pStyle w:val="TOC2"/>
            <w:tabs>
              <w:tab w:val="right" w:leader="dot" w:pos="15388"/>
            </w:tabs>
            <w:rPr>
              <w:b w:val="0"/>
              <w:noProof/>
              <w:lang w:eastAsia="zh-CN"/>
            </w:rPr>
          </w:pPr>
          <w:hyperlink w:anchor="_Toc151630059" w:history="1">
            <w:r w:rsidRPr="000D1238">
              <w:rPr>
                <w:rStyle w:val="Hyperlink"/>
                <w:noProof/>
              </w:rPr>
              <w:t>Individualisation without individualism</w:t>
            </w:r>
            <w:r>
              <w:rPr>
                <w:noProof/>
                <w:webHidden/>
              </w:rPr>
              <w:tab/>
            </w:r>
            <w:r>
              <w:rPr>
                <w:noProof/>
                <w:webHidden/>
              </w:rPr>
              <w:fldChar w:fldCharType="begin"/>
            </w:r>
            <w:r>
              <w:rPr>
                <w:noProof/>
                <w:webHidden/>
              </w:rPr>
              <w:instrText xml:space="preserve"> PAGEREF _Toc151630059 \h </w:instrText>
            </w:r>
            <w:r>
              <w:rPr>
                <w:noProof/>
                <w:webHidden/>
              </w:rPr>
            </w:r>
            <w:r>
              <w:rPr>
                <w:noProof/>
                <w:webHidden/>
              </w:rPr>
              <w:fldChar w:fldCharType="separate"/>
            </w:r>
            <w:r w:rsidR="009C7595">
              <w:rPr>
                <w:noProof/>
                <w:webHidden/>
              </w:rPr>
              <w:t>136</w:t>
            </w:r>
            <w:r>
              <w:rPr>
                <w:noProof/>
                <w:webHidden/>
              </w:rPr>
              <w:fldChar w:fldCharType="end"/>
            </w:r>
          </w:hyperlink>
        </w:p>
        <w:p w14:paraId="5543D8F5" w14:textId="0A075374" w:rsidR="004013AD" w:rsidRDefault="004013AD">
          <w:pPr>
            <w:pStyle w:val="TOC3"/>
            <w:tabs>
              <w:tab w:val="right" w:leader="dot" w:pos="15388"/>
            </w:tabs>
            <w:rPr>
              <w:noProof/>
              <w:lang w:eastAsia="zh-CN"/>
            </w:rPr>
          </w:pPr>
          <w:hyperlink w:anchor="_Toc151630060" w:history="1">
            <w:r w:rsidRPr="000D1238">
              <w:rPr>
                <w:rStyle w:val="Hyperlink"/>
                <w:noProof/>
              </w:rPr>
              <w:t>Ethical familialism</w:t>
            </w:r>
            <w:r>
              <w:rPr>
                <w:noProof/>
                <w:webHidden/>
              </w:rPr>
              <w:tab/>
            </w:r>
            <w:r>
              <w:rPr>
                <w:noProof/>
                <w:webHidden/>
              </w:rPr>
              <w:fldChar w:fldCharType="begin"/>
            </w:r>
            <w:r>
              <w:rPr>
                <w:noProof/>
                <w:webHidden/>
              </w:rPr>
              <w:instrText xml:space="preserve"> PAGEREF _Toc151630060 \h </w:instrText>
            </w:r>
            <w:r>
              <w:rPr>
                <w:noProof/>
                <w:webHidden/>
              </w:rPr>
            </w:r>
            <w:r>
              <w:rPr>
                <w:noProof/>
                <w:webHidden/>
              </w:rPr>
              <w:fldChar w:fldCharType="separate"/>
            </w:r>
            <w:r w:rsidR="009C7595">
              <w:rPr>
                <w:noProof/>
                <w:webHidden/>
              </w:rPr>
              <w:t>136</w:t>
            </w:r>
            <w:r>
              <w:rPr>
                <w:noProof/>
                <w:webHidden/>
              </w:rPr>
              <w:fldChar w:fldCharType="end"/>
            </w:r>
          </w:hyperlink>
        </w:p>
        <w:p w14:paraId="26E70FF7" w14:textId="1F711F82" w:rsidR="004013AD" w:rsidRDefault="004013AD">
          <w:pPr>
            <w:pStyle w:val="TOC4"/>
            <w:tabs>
              <w:tab w:val="right" w:leader="dot" w:pos="15388"/>
            </w:tabs>
            <w:rPr>
              <w:noProof/>
              <w:lang w:eastAsia="zh-CN"/>
            </w:rPr>
          </w:pPr>
          <w:hyperlink w:anchor="_Toc151630061" w:history="1">
            <w:r w:rsidRPr="000D1238">
              <w:rPr>
                <w:rStyle w:val="Hyperlink"/>
                <w:noProof/>
              </w:rPr>
              <w:t>Familialism with the Chinese characteristic in Taiwan</w:t>
            </w:r>
            <w:r>
              <w:rPr>
                <w:noProof/>
                <w:webHidden/>
              </w:rPr>
              <w:tab/>
            </w:r>
            <w:r>
              <w:rPr>
                <w:noProof/>
                <w:webHidden/>
              </w:rPr>
              <w:fldChar w:fldCharType="begin"/>
            </w:r>
            <w:r>
              <w:rPr>
                <w:noProof/>
                <w:webHidden/>
              </w:rPr>
              <w:instrText xml:space="preserve"> PAGEREF _Toc151630061 \h </w:instrText>
            </w:r>
            <w:r>
              <w:rPr>
                <w:noProof/>
                <w:webHidden/>
              </w:rPr>
            </w:r>
            <w:r>
              <w:rPr>
                <w:noProof/>
                <w:webHidden/>
              </w:rPr>
              <w:fldChar w:fldCharType="separate"/>
            </w:r>
            <w:r w:rsidR="009C7595">
              <w:rPr>
                <w:noProof/>
                <w:webHidden/>
              </w:rPr>
              <w:t>136</w:t>
            </w:r>
            <w:r>
              <w:rPr>
                <w:noProof/>
                <w:webHidden/>
              </w:rPr>
              <w:fldChar w:fldCharType="end"/>
            </w:r>
          </w:hyperlink>
        </w:p>
        <w:p w14:paraId="095C2BDC" w14:textId="11275AA7" w:rsidR="004013AD" w:rsidRDefault="004013AD">
          <w:pPr>
            <w:pStyle w:val="TOC4"/>
            <w:tabs>
              <w:tab w:val="right" w:leader="dot" w:pos="15388"/>
            </w:tabs>
            <w:rPr>
              <w:noProof/>
              <w:lang w:eastAsia="zh-CN"/>
            </w:rPr>
          </w:pPr>
          <w:hyperlink w:anchor="_Toc151630062" w:history="1">
            <w:r w:rsidRPr="000D1238">
              <w:rPr>
                <w:rStyle w:val="Hyperlink"/>
                <w:noProof/>
              </w:rPr>
              <w:t>A vagrant as an abuser or a victim</w:t>
            </w:r>
            <w:r>
              <w:rPr>
                <w:noProof/>
                <w:webHidden/>
              </w:rPr>
              <w:tab/>
            </w:r>
            <w:r>
              <w:rPr>
                <w:noProof/>
                <w:webHidden/>
              </w:rPr>
              <w:fldChar w:fldCharType="begin"/>
            </w:r>
            <w:r>
              <w:rPr>
                <w:noProof/>
                <w:webHidden/>
              </w:rPr>
              <w:instrText xml:space="preserve"> PAGEREF _Toc151630062 \h </w:instrText>
            </w:r>
            <w:r>
              <w:rPr>
                <w:noProof/>
                <w:webHidden/>
              </w:rPr>
            </w:r>
            <w:r>
              <w:rPr>
                <w:noProof/>
                <w:webHidden/>
              </w:rPr>
              <w:fldChar w:fldCharType="separate"/>
            </w:r>
            <w:r w:rsidR="009C7595">
              <w:rPr>
                <w:noProof/>
                <w:webHidden/>
              </w:rPr>
              <w:t>138</w:t>
            </w:r>
            <w:r>
              <w:rPr>
                <w:noProof/>
                <w:webHidden/>
              </w:rPr>
              <w:fldChar w:fldCharType="end"/>
            </w:r>
          </w:hyperlink>
        </w:p>
        <w:p w14:paraId="300B4215" w14:textId="3D83D010" w:rsidR="004013AD" w:rsidRDefault="004013AD">
          <w:pPr>
            <w:pStyle w:val="TOC4"/>
            <w:tabs>
              <w:tab w:val="right" w:leader="dot" w:pos="15388"/>
            </w:tabs>
            <w:rPr>
              <w:noProof/>
              <w:lang w:eastAsia="zh-CN"/>
            </w:rPr>
          </w:pPr>
          <w:hyperlink w:anchor="_Toc151630063" w:history="1">
            <w:r w:rsidRPr="000D1238">
              <w:rPr>
                <w:rStyle w:val="Hyperlink"/>
                <w:noProof/>
              </w:rPr>
              <w:t>Familial sacrifice for becoming homelessness</w:t>
            </w:r>
            <w:r>
              <w:rPr>
                <w:noProof/>
                <w:webHidden/>
              </w:rPr>
              <w:tab/>
            </w:r>
            <w:r>
              <w:rPr>
                <w:noProof/>
                <w:webHidden/>
              </w:rPr>
              <w:fldChar w:fldCharType="begin"/>
            </w:r>
            <w:r>
              <w:rPr>
                <w:noProof/>
                <w:webHidden/>
              </w:rPr>
              <w:instrText xml:space="preserve"> PAGEREF _Toc151630063 \h </w:instrText>
            </w:r>
            <w:r>
              <w:rPr>
                <w:noProof/>
                <w:webHidden/>
              </w:rPr>
            </w:r>
            <w:r>
              <w:rPr>
                <w:noProof/>
                <w:webHidden/>
              </w:rPr>
              <w:fldChar w:fldCharType="separate"/>
            </w:r>
            <w:r w:rsidR="009C7595">
              <w:rPr>
                <w:noProof/>
                <w:webHidden/>
              </w:rPr>
              <w:t>142</w:t>
            </w:r>
            <w:r>
              <w:rPr>
                <w:noProof/>
                <w:webHidden/>
              </w:rPr>
              <w:fldChar w:fldCharType="end"/>
            </w:r>
          </w:hyperlink>
        </w:p>
        <w:p w14:paraId="3AF2EB15" w14:textId="7D0A2E83" w:rsidR="004013AD" w:rsidRDefault="004013AD">
          <w:pPr>
            <w:pStyle w:val="TOC3"/>
            <w:tabs>
              <w:tab w:val="right" w:leader="dot" w:pos="15388"/>
            </w:tabs>
            <w:rPr>
              <w:noProof/>
              <w:lang w:eastAsia="zh-CN"/>
            </w:rPr>
          </w:pPr>
          <w:hyperlink w:anchor="_Toc151630064" w:history="1">
            <w:r w:rsidRPr="000D1238">
              <w:rPr>
                <w:rStyle w:val="Hyperlink"/>
                <w:noProof/>
              </w:rPr>
              <w:t>Legal familialism</w:t>
            </w:r>
            <w:r>
              <w:rPr>
                <w:noProof/>
                <w:webHidden/>
              </w:rPr>
              <w:tab/>
            </w:r>
            <w:r>
              <w:rPr>
                <w:noProof/>
                <w:webHidden/>
              </w:rPr>
              <w:fldChar w:fldCharType="begin"/>
            </w:r>
            <w:r>
              <w:rPr>
                <w:noProof/>
                <w:webHidden/>
              </w:rPr>
              <w:instrText xml:space="preserve"> PAGEREF _Toc151630064 \h </w:instrText>
            </w:r>
            <w:r>
              <w:rPr>
                <w:noProof/>
                <w:webHidden/>
              </w:rPr>
            </w:r>
            <w:r>
              <w:rPr>
                <w:noProof/>
                <w:webHidden/>
              </w:rPr>
              <w:fldChar w:fldCharType="separate"/>
            </w:r>
            <w:r w:rsidR="009C7595">
              <w:rPr>
                <w:noProof/>
                <w:webHidden/>
              </w:rPr>
              <w:t>143</w:t>
            </w:r>
            <w:r>
              <w:rPr>
                <w:noProof/>
                <w:webHidden/>
              </w:rPr>
              <w:fldChar w:fldCharType="end"/>
            </w:r>
          </w:hyperlink>
        </w:p>
        <w:p w14:paraId="14315B19" w14:textId="52108AC9" w:rsidR="004013AD" w:rsidRDefault="004013AD">
          <w:pPr>
            <w:pStyle w:val="TOC4"/>
            <w:tabs>
              <w:tab w:val="right" w:leader="dot" w:pos="15388"/>
            </w:tabs>
            <w:rPr>
              <w:noProof/>
              <w:lang w:eastAsia="zh-CN"/>
            </w:rPr>
          </w:pPr>
          <w:hyperlink w:anchor="_Toc151630065" w:history="1">
            <w:r w:rsidRPr="000D1238">
              <w:rPr>
                <w:rStyle w:val="Hyperlink"/>
                <w:noProof/>
              </w:rPr>
              <w:t>the legal familialism in the Civil Code.</w:t>
            </w:r>
            <w:r>
              <w:rPr>
                <w:noProof/>
                <w:webHidden/>
              </w:rPr>
              <w:tab/>
            </w:r>
            <w:r>
              <w:rPr>
                <w:noProof/>
                <w:webHidden/>
              </w:rPr>
              <w:fldChar w:fldCharType="begin"/>
            </w:r>
            <w:r>
              <w:rPr>
                <w:noProof/>
                <w:webHidden/>
              </w:rPr>
              <w:instrText xml:space="preserve"> PAGEREF _Toc151630065 \h </w:instrText>
            </w:r>
            <w:r>
              <w:rPr>
                <w:noProof/>
                <w:webHidden/>
              </w:rPr>
            </w:r>
            <w:r>
              <w:rPr>
                <w:noProof/>
                <w:webHidden/>
              </w:rPr>
              <w:fldChar w:fldCharType="separate"/>
            </w:r>
            <w:r w:rsidR="009C7595">
              <w:rPr>
                <w:noProof/>
                <w:webHidden/>
              </w:rPr>
              <w:t>143</w:t>
            </w:r>
            <w:r>
              <w:rPr>
                <w:noProof/>
                <w:webHidden/>
              </w:rPr>
              <w:fldChar w:fldCharType="end"/>
            </w:r>
          </w:hyperlink>
        </w:p>
        <w:p w14:paraId="44809916" w14:textId="743929F2" w:rsidR="004013AD" w:rsidRDefault="004013AD">
          <w:pPr>
            <w:pStyle w:val="TOC4"/>
            <w:tabs>
              <w:tab w:val="right" w:leader="dot" w:pos="15388"/>
            </w:tabs>
            <w:rPr>
              <w:noProof/>
              <w:lang w:eastAsia="zh-CN"/>
            </w:rPr>
          </w:pPr>
          <w:hyperlink w:anchor="_Toc151630066" w:history="1">
            <w:r w:rsidRPr="000D1238">
              <w:rPr>
                <w:rStyle w:val="Hyperlink"/>
                <w:noProof/>
              </w:rPr>
              <w:t>Not making legal claims against children/spouse</w:t>
            </w:r>
            <w:r>
              <w:rPr>
                <w:noProof/>
                <w:webHidden/>
              </w:rPr>
              <w:tab/>
            </w:r>
            <w:r>
              <w:rPr>
                <w:noProof/>
                <w:webHidden/>
              </w:rPr>
              <w:fldChar w:fldCharType="begin"/>
            </w:r>
            <w:r>
              <w:rPr>
                <w:noProof/>
                <w:webHidden/>
              </w:rPr>
              <w:instrText xml:space="preserve"> PAGEREF _Toc151630066 \h </w:instrText>
            </w:r>
            <w:r>
              <w:rPr>
                <w:noProof/>
                <w:webHidden/>
              </w:rPr>
            </w:r>
            <w:r>
              <w:rPr>
                <w:noProof/>
                <w:webHidden/>
              </w:rPr>
              <w:fldChar w:fldCharType="separate"/>
            </w:r>
            <w:r w:rsidR="009C7595">
              <w:rPr>
                <w:noProof/>
                <w:webHidden/>
              </w:rPr>
              <w:t>146</w:t>
            </w:r>
            <w:r>
              <w:rPr>
                <w:noProof/>
                <w:webHidden/>
              </w:rPr>
              <w:fldChar w:fldCharType="end"/>
            </w:r>
          </w:hyperlink>
        </w:p>
        <w:p w14:paraId="147DB404" w14:textId="56B3DB8A" w:rsidR="004013AD" w:rsidRDefault="004013AD">
          <w:pPr>
            <w:pStyle w:val="TOC4"/>
            <w:tabs>
              <w:tab w:val="right" w:leader="dot" w:pos="15388"/>
            </w:tabs>
            <w:rPr>
              <w:noProof/>
              <w:lang w:eastAsia="zh-CN"/>
            </w:rPr>
          </w:pPr>
          <w:hyperlink w:anchor="_Toc151630067" w:history="1">
            <w:r w:rsidRPr="000D1238">
              <w:rPr>
                <w:rStyle w:val="Hyperlink"/>
                <w:noProof/>
              </w:rPr>
              <w:t>Suing child(ren) for low-income benefit</w:t>
            </w:r>
            <w:r>
              <w:rPr>
                <w:noProof/>
                <w:webHidden/>
              </w:rPr>
              <w:tab/>
            </w:r>
            <w:r>
              <w:rPr>
                <w:noProof/>
                <w:webHidden/>
              </w:rPr>
              <w:fldChar w:fldCharType="begin"/>
            </w:r>
            <w:r>
              <w:rPr>
                <w:noProof/>
                <w:webHidden/>
              </w:rPr>
              <w:instrText xml:space="preserve"> PAGEREF _Toc151630067 \h </w:instrText>
            </w:r>
            <w:r>
              <w:rPr>
                <w:noProof/>
                <w:webHidden/>
              </w:rPr>
            </w:r>
            <w:r>
              <w:rPr>
                <w:noProof/>
                <w:webHidden/>
              </w:rPr>
              <w:fldChar w:fldCharType="separate"/>
            </w:r>
            <w:r w:rsidR="009C7595">
              <w:rPr>
                <w:noProof/>
                <w:webHidden/>
              </w:rPr>
              <w:t>150</w:t>
            </w:r>
            <w:r>
              <w:rPr>
                <w:noProof/>
                <w:webHidden/>
              </w:rPr>
              <w:fldChar w:fldCharType="end"/>
            </w:r>
          </w:hyperlink>
        </w:p>
        <w:p w14:paraId="356FBAD2" w14:textId="326133D8" w:rsidR="004013AD" w:rsidRDefault="004013AD">
          <w:pPr>
            <w:pStyle w:val="TOC4"/>
            <w:tabs>
              <w:tab w:val="right" w:leader="dot" w:pos="15388"/>
            </w:tabs>
            <w:rPr>
              <w:noProof/>
              <w:lang w:eastAsia="zh-CN"/>
            </w:rPr>
          </w:pPr>
          <w:hyperlink w:anchor="_Toc151630068" w:history="1">
            <w:r w:rsidRPr="000D1238">
              <w:rPr>
                <w:rStyle w:val="Hyperlink"/>
                <w:noProof/>
              </w:rPr>
              <w:t>Insufficient financial support after winning the legal claims against children</w:t>
            </w:r>
            <w:r>
              <w:rPr>
                <w:noProof/>
                <w:webHidden/>
              </w:rPr>
              <w:tab/>
            </w:r>
            <w:r>
              <w:rPr>
                <w:noProof/>
                <w:webHidden/>
              </w:rPr>
              <w:fldChar w:fldCharType="begin"/>
            </w:r>
            <w:r>
              <w:rPr>
                <w:noProof/>
                <w:webHidden/>
              </w:rPr>
              <w:instrText xml:space="preserve"> PAGEREF _Toc151630068 \h </w:instrText>
            </w:r>
            <w:r>
              <w:rPr>
                <w:noProof/>
                <w:webHidden/>
              </w:rPr>
            </w:r>
            <w:r>
              <w:rPr>
                <w:noProof/>
                <w:webHidden/>
              </w:rPr>
              <w:fldChar w:fldCharType="separate"/>
            </w:r>
            <w:r w:rsidR="009C7595">
              <w:rPr>
                <w:noProof/>
                <w:webHidden/>
              </w:rPr>
              <w:t>154</w:t>
            </w:r>
            <w:r>
              <w:rPr>
                <w:noProof/>
                <w:webHidden/>
              </w:rPr>
              <w:fldChar w:fldCharType="end"/>
            </w:r>
          </w:hyperlink>
        </w:p>
        <w:p w14:paraId="1A5EDB10" w14:textId="0D8EF9BB" w:rsidR="004013AD" w:rsidRDefault="004013AD">
          <w:pPr>
            <w:pStyle w:val="TOC4"/>
            <w:tabs>
              <w:tab w:val="right" w:leader="dot" w:pos="15388"/>
            </w:tabs>
            <w:rPr>
              <w:noProof/>
              <w:lang w:eastAsia="zh-CN"/>
            </w:rPr>
          </w:pPr>
          <w:hyperlink w:anchor="_Toc151630069" w:history="1">
            <w:r w:rsidRPr="000D1238">
              <w:rPr>
                <w:rStyle w:val="Hyperlink"/>
                <w:noProof/>
              </w:rPr>
              <w:t>The recipient of low benefit with examption</w:t>
            </w:r>
            <w:r>
              <w:rPr>
                <w:noProof/>
                <w:webHidden/>
              </w:rPr>
              <w:tab/>
            </w:r>
            <w:r>
              <w:rPr>
                <w:noProof/>
                <w:webHidden/>
              </w:rPr>
              <w:fldChar w:fldCharType="begin"/>
            </w:r>
            <w:r>
              <w:rPr>
                <w:noProof/>
                <w:webHidden/>
              </w:rPr>
              <w:instrText xml:space="preserve"> PAGEREF _Toc151630069 \h </w:instrText>
            </w:r>
            <w:r>
              <w:rPr>
                <w:noProof/>
                <w:webHidden/>
              </w:rPr>
            </w:r>
            <w:r>
              <w:rPr>
                <w:noProof/>
                <w:webHidden/>
              </w:rPr>
              <w:fldChar w:fldCharType="separate"/>
            </w:r>
            <w:r w:rsidR="009C7595">
              <w:rPr>
                <w:noProof/>
                <w:webHidden/>
              </w:rPr>
              <w:t>155</w:t>
            </w:r>
            <w:r>
              <w:rPr>
                <w:noProof/>
                <w:webHidden/>
              </w:rPr>
              <w:fldChar w:fldCharType="end"/>
            </w:r>
          </w:hyperlink>
        </w:p>
        <w:p w14:paraId="4406C74F" w14:textId="7DF2E9A2" w:rsidR="004013AD" w:rsidRDefault="004013AD">
          <w:pPr>
            <w:pStyle w:val="TOC4"/>
            <w:tabs>
              <w:tab w:val="right" w:leader="dot" w:pos="15388"/>
            </w:tabs>
            <w:rPr>
              <w:noProof/>
              <w:lang w:eastAsia="zh-CN"/>
            </w:rPr>
          </w:pPr>
          <w:hyperlink w:anchor="_Toc151630070" w:history="1">
            <w:r w:rsidRPr="000D1238">
              <w:rPr>
                <w:rStyle w:val="Hyperlink"/>
                <w:noProof/>
              </w:rPr>
              <w:t>Intentional homelessness in Taiwan</w:t>
            </w:r>
            <w:r>
              <w:rPr>
                <w:noProof/>
                <w:webHidden/>
              </w:rPr>
              <w:tab/>
            </w:r>
            <w:r>
              <w:rPr>
                <w:noProof/>
                <w:webHidden/>
              </w:rPr>
              <w:fldChar w:fldCharType="begin"/>
            </w:r>
            <w:r>
              <w:rPr>
                <w:noProof/>
                <w:webHidden/>
              </w:rPr>
              <w:instrText xml:space="preserve"> PAGEREF _Toc151630070 \h </w:instrText>
            </w:r>
            <w:r>
              <w:rPr>
                <w:noProof/>
                <w:webHidden/>
              </w:rPr>
            </w:r>
            <w:r>
              <w:rPr>
                <w:noProof/>
                <w:webHidden/>
              </w:rPr>
              <w:fldChar w:fldCharType="separate"/>
            </w:r>
            <w:r w:rsidR="009C7595">
              <w:rPr>
                <w:noProof/>
                <w:webHidden/>
              </w:rPr>
              <w:t>159</w:t>
            </w:r>
            <w:r>
              <w:rPr>
                <w:noProof/>
                <w:webHidden/>
              </w:rPr>
              <w:fldChar w:fldCharType="end"/>
            </w:r>
          </w:hyperlink>
        </w:p>
        <w:p w14:paraId="5318FB03" w14:textId="0FDC1288" w:rsidR="004013AD" w:rsidRDefault="004013AD">
          <w:pPr>
            <w:pStyle w:val="TOC4"/>
            <w:tabs>
              <w:tab w:val="right" w:leader="dot" w:pos="15388"/>
            </w:tabs>
            <w:rPr>
              <w:noProof/>
              <w:lang w:eastAsia="zh-CN"/>
            </w:rPr>
          </w:pPr>
          <w:hyperlink w:anchor="_Toc151630071" w:history="1">
            <w:r w:rsidRPr="000D1238">
              <w:rPr>
                <w:rStyle w:val="Hyperlink"/>
                <w:noProof/>
              </w:rPr>
              <w:t>Most vagrants have no public benefit</w:t>
            </w:r>
            <w:r>
              <w:rPr>
                <w:noProof/>
                <w:webHidden/>
              </w:rPr>
              <w:tab/>
            </w:r>
            <w:r>
              <w:rPr>
                <w:noProof/>
                <w:webHidden/>
              </w:rPr>
              <w:fldChar w:fldCharType="begin"/>
            </w:r>
            <w:r>
              <w:rPr>
                <w:noProof/>
                <w:webHidden/>
              </w:rPr>
              <w:instrText xml:space="preserve"> PAGEREF _Toc151630071 \h </w:instrText>
            </w:r>
            <w:r>
              <w:rPr>
                <w:noProof/>
                <w:webHidden/>
              </w:rPr>
            </w:r>
            <w:r>
              <w:rPr>
                <w:noProof/>
                <w:webHidden/>
              </w:rPr>
              <w:fldChar w:fldCharType="separate"/>
            </w:r>
            <w:r w:rsidR="009C7595">
              <w:rPr>
                <w:noProof/>
                <w:webHidden/>
              </w:rPr>
              <w:t>161</w:t>
            </w:r>
            <w:r>
              <w:rPr>
                <w:noProof/>
                <w:webHidden/>
              </w:rPr>
              <w:fldChar w:fldCharType="end"/>
            </w:r>
          </w:hyperlink>
        </w:p>
        <w:p w14:paraId="00628FB7" w14:textId="38E6254B" w:rsidR="004013AD" w:rsidRDefault="004013AD">
          <w:pPr>
            <w:pStyle w:val="TOC4"/>
            <w:tabs>
              <w:tab w:val="right" w:leader="dot" w:pos="15388"/>
            </w:tabs>
            <w:rPr>
              <w:noProof/>
              <w:lang w:eastAsia="zh-CN"/>
            </w:rPr>
          </w:pPr>
          <w:hyperlink w:anchor="_Toc151630072" w:history="1">
            <w:r w:rsidRPr="000D1238">
              <w:rPr>
                <w:rStyle w:val="Hyperlink"/>
                <w:noProof/>
              </w:rPr>
              <w:t>No accommodation for civil registration</w:t>
            </w:r>
            <w:r>
              <w:rPr>
                <w:noProof/>
                <w:webHidden/>
              </w:rPr>
              <w:tab/>
            </w:r>
            <w:r>
              <w:rPr>
                <w:noProof/>
                <w:webHidden/>
              </w:rPr>
              <w:fldChar w:fldCharType="begin"/>
            </w:r>
            <w:r>
              <w:rPr>
                <w:noProof/>
                <w:webHidden/>
              </w:rPr>
              <w:instrText xml:space="preserve"> PAGEREF _Toc151630072 \h </w:instrText>
            </w:r>
            <w:r>
              <w:rPr>
                <w:noProof/>
                <w:webHidden/>
              </w:rPr>
            </w:r>
            <w:r>
              <w:rPr>
                <w:noProof/>
                <w:webHidden/>
              </w:rPr>
              <w:fldChar w:fldCharType="separate"/>
            </w:r>
            <w:r w:rsidR="009C7595">
              <w:rPr>
                <w:noProof/>
                <w:webHidden/>
              </w:rPr>
              <w:t>162</w:t>
            </w:r>
            <w:r>
              <w:rPr>
                <w:noProof/>
                <w:webHidden/>
              </w:rPr>
              <w:fldChar w:fldCharType="end"/>
            </w:r>
          </w:hyperlink>
        </w:p>
        <w:p w14:paraId="603008FD" w14:textId="368C4DAF" w:rsidR="004013AD" w:rsidRDefault="004013AD">
          <w:pPr>
            <w:pStyle w:val="TOC5"/>
            <w:tabs>
              <w:tab w:val="right" w:leader="dot" w:pos="15388"/>
            </w:tabs>
            <w:rPr>
              <w:noProof/>
              <w:lang w:eastAsia="zh-CN"/>
            </w:rPr>
          </w:pPr>
          <w:hyperlink w:anchor="_Toc151630073" w:history="1">
            <w:r w:rsidRPr="000D1238">
              <w:rPr>
                <w:rStyle w:val="Hyperlink"/>
                <w:noProof/>
              </w:rPr>
              <w:t>The assumption of income with working age</w:t>
            </w:r>
            <w:r>
              <w:rPr>
                <w:noProof/>
                <w:webHidden/>
              </w:rPr>
              <w:tab/>
            </w:r>
            <w:r>
              <w:rPr>
                <w:noProof/>
                <w:webHidden/>
              </w:rPr>
              <w:fldChar w:fldCharType="begin"/>
            </w:r>
            <w:r>
              <w:rPr>
                <w:noProof/>
                <w:webHidden/>
              </w:rPr>
              <w:instrText xml:space="preserve"> PAGEREF _Toc151630073 \h </w:instrText>
            </w:r>
            <w:r>
              <w:rPr>
                <w:noProof/>
                <w:webHidden/>
              </w:rPr>
            </w:r>
            <w:r>
              <w:rPr>
                <w:noProof/>
                <w:webHidden/>
              </w:rPr>
              <w:fldChar w:fldCharType="separate"/>
            </w:r>
            <w:r w:rsidR="009C7595">
              <w:rPr>
                <w:noProof/>
                <w:webHidden/>
              </w:rPr>
              <w:t>163</w:t>
            </w:r>
            <w:r>
              <w:rPr>
                <w:noProof/>
                <w:webHidden/>
              </w:rPr>
              <w:fldChar w:fldCharType="end"/>
            </w:r>
          </w:hyperlink>
        </w:p>
        <w:p w14:paraId="2DD5C3E1" w14:textId="1F1CA776" w:rsidR="004013AD" w:rsidRDefault="004013AD">
          <w:pPr>
            <w:pStyle w:val="TOC4"/>
            <w:tabs>
              <w:tab w:val="right" w:leader="dot" w:pos="15388"/>
            </w:tabs>
            <w:rPr>
              <w:noProof/>
              <w:lang w:eastAsia="zh-CN"/>
            </w:rPr>
          </w:pPr>
          <w:hyperlink w:anchor="_Toc151630074" w:history="1">
            <w:r w:rsidRPr="000D1238">
              <w:rPr>
                <w:rStyle w:val="Hyperlink"/>
                <w:noProof/>
              </w:rPr>
              <w:t>Commit subside</w:t>
            </w:r>
            <w:r>
              <w:rPr>
                <w:noProof/>
                <w:webHidden/>
              </w:rPr>
              <w:tab/>
            </w:r>
            <w:r>
              <w:rPr>
                <w:noProof/>
                <w:webHidden/>
              </w:rPr>
              <w:fldChar w:fldCharType="begin"/>
            </w:r>
            <w:r>
              <w:rPr>
                <w:noProof/>
                <w:webHidden/>
              </w:rPr>
              <w:instrText xml:space="preserve"> PAGEREF _Toc151630074 \h </w:instrText>
            </w:r>
            <w:r>
              <w:rPr>
                <w:noProof/>
                <w:webHidden/>
              </w:rPr>
            </w:r>
            <w:r>
              <w:rPr>
                <w:noProof/>
                <w:webHidden/>
              </w:rPr>
              <w:fldChar w:fldCharType="separate"/>
            </w:r>
            <w:r w:rsidR="009C7595">
              <w:rPr>
                <w:noProof/>
                <w:webHidden/>
              </w:rPr>
              <w:t>166</w:t>
            </w:r>
            <w:r>
              <w:rPr>
                <w:noProof/>
                <w:webHidden/>
              </w:rPr>
              <w:fldChar w:fldCharType="end"/>
            </w:r>
          </w:hyperlink>
        </w:p>
        <w:p w14:paraId="7CC85B29" w14:textId="2756E52D" w:rsidR="004013AD" w:rsidRDefault="004013AD">
          <w:pPr>
            <w:pStyle w:val="TOC5"/>
            <w:tabs>
              <w:tab w:val="right" w:leader="dot" w:pos="15388"/>
            </w:tabs>
            <w:rPr>
              <w:noProof/>
              <w:lang w:eastAsia="zh-CN"/>
            </w:rPr>
          </w:pPr>
          <w:hyperlink w:anchor="_Toc151630075" w:history="1">
            <w:r w:rsidRPr="000D1238">
              <w:rPr>
                <w:rStyle w:val="Hyperlink"/>
                <w:noProof/>
              </w:rPr>
              <w:t>The family-based income assessment for public benefit</w:t>
            </w:r>
            <w:r>
              <w:rPr>
                <w:noProof/>
                <w:webHidden/>
              </w:rPr>
              <w:tab/>
            </w:r>
            <w:r>
              <w:rPr>
                <w:noProof/>
                <w:webHidden/>
              </w:rPr>
              <w:fldChar w:fldCharType="begin"/>
            </w:r>
            <w:r>
              <w:rPr>
                <w:noProof/>
                <w:webHidden/>
              </w:rPr>
              <w:instrText xml:space="preserve"> PAGEREF _Toc151630075 \h </w:instrText>
            </w:r>
            <w:r>
              <w:rPr>
                <w:noProof/>
                <w:webHidden/>
              </w:rPr>
            </w:r>
            <w:r>
              <w:rPr>
                <w:noProof/>
                <w:webHidden/>
              </w:rPr>
              <w:fldChar w:fldCharType="separate"/>
            </w:r>
            <w:r w:rsidR="009C7595">
              <w:rPr>
                <w:noProof/>
                <w:webHidden/>
              </w:rPr>
              <w:t>168</w:t>
            </w:r>
            <w:r>
              <w:rPr>
                <w:noProof/>
                <w:webHidden/>
              </w:rPr>
              <w:fldChar w:fldCharType="end"/>
            </w:r>
          </w:hyperlink>
        </w:p>
        <w:p w14:paraId="2D5E3E97" w14:textId="3A333FFB" w:rsidR="004013AD" w:rsidRDefault="004013AD">
          <w:pPr>
            <w:pStyle w:val="TOC5"/>
            <w:tabs>
              <w:tab w:val="right" w:leader="dot" w:pos="15388"/>
            </w:tabs>
            <w:rPr>
              <w:noProof/>
              <w:lang w:eastAsia="zh-CN"/>
            </w:rPr>
          </w:pPr>
          <w:hyperlink w:anchor="_Toc151630076" w:history="1">
            <w:r w:rsidRPr="000D1238">
              <w:rPr>
                <w:rStyle w:val="Hyperlink"/>
                <w:noProof/>
              </w:rPr>
              <w:t>Having benefit after the receipt of disabled certificate</w:t>
            </w:r>
            <w:r>
              <w:rPr>
                <w:noProof/>
                <w:webHidden/>
              </w:rPr>
              <w:tab/>
            </w:r>
            <w:r>
              <w:rPr>
                <w:noProof/>
                <w:webHidden/>
              </w:rPr>
              <w:fldChar w:fldCharType="begin"/>
            </w:r>
            <w:r>
              <w:rPr>
                <w:noProof/>
                <w:webHidden/>
              </w:rPr>
              <w:instrText xml:space="preserve"> PAGEREF _Toc151630076 \h </w:instrText>
            </w:r>
            <w:r>
              <w:rPr>
                <w:noProof/>
                <w:webHidden/>
              </w:rPr>
            </w:r>
            <w:r>
              <w:rPr>
                <w:noProof/>
                <w:webHidden/>
              </w:rPr>
              <w:fldChar w:fldCharType="separate"/>
            </w:r>
            <w:r w:rsidR="009C7595">
              <w:rPr>
                <w:noProof/>
                <w:webHidden/>
              </w:rPr>
              <w:t>174</w:t>
            </w:r>
            <w:r>
              <w:rPr>
                <w:noProof/>
                <w:webHidden/>
              </w:rPr>
              <w:fldChar w:fldCharType="end"/>
            </w:r>
          </w:hyperlink>
        </w:p>
        <w:p w14:paraId="1393E2BA" w14:textId="7F5151F0" w:rsidR="004013AD" w:rsidRDefault="004013AD">
          <w:pPr>
            <w:pStyle w:val="TOC2"/>
            <w:tabs>
              <w:tab w:val="right" w:leader="dot" w:pos="15388"/>
            </w:tabs>
            <w:rPr>
              <w:b w:val="0"/>
              <w:noProof/>
              <w:lang w:eastAsia="zh-CN"/>
            </w:rPr>
          </w:pPr>
          <w:hyperlink w:anchor="_Toc151630077" w:history="1">
            <w:r w:rsidRPr="000D1238">
              <w:rPr>
                <w:rStyle w:val="Hyperlink"/>
                <w:noProof/>
              </w:rPr>
              <w:t>Geopolitics</w:t>
            </w:r>
            <w:r>
              <w:rPr>
                <w:noProof/>
                <w:webHidden/>
              </w:rPr>
              <w:tab/>
            </w:r>
            <w:r>
              <w:rPr>
                <w:noProof/>
                <w:webHidden/>
              </w:rPr>
              <w:fldChar w:fldCharType="begin"/>
            </w:r>
            <w:r>
              <w:rPr>
                <w:noProof/>
                <w:webHidden/>
              </w:rPr>
              <w:instrText xml:space="preserve"> PAGEREF _Toc151630077 \h </w:instrText>
            </w:r>
            <w:r>
              <w:rPr>
                <w:noProof/>
                <w:webHidden/>
              </w:rPr>
            </w:r>
            <w:r>
              <w:rPr>
                <w:noProof/>
                <w:webHidden/>
              </w:rPr>
              <w:fldChar w:fldCharType="separate"/>
            </w:r>
            <w:r w:rsidR="009C7595">
              <w:rPr>
                <w:noProof/>
                <w:webHidden/>
              </w:rPr>
              <w:t>177</w:t>
            </w:r>
            <w:r>
              <w:rPr>
                <w:noProof/>
                <w:webHidden/>
              </w:rPr>
              <w:fldChar w:fldCharType="end"/>
            </w:r>
          </w:hyperlink>
        </w:p>
        <w:p w14:paraId="2B6DB211" w14:textId="30DE8EF0" w:rsidR="004013AD" w:rsidRDefault="004013AD">
          <w:pPr>
            <w:pStyle w:val="TOC3"/>
            <w:tabs>
              <w:tab w:val="right" w:leader="dot" w:pos="15388"/>
            </w:tabs>
            <w:rPr>
              <w:noProof/>
              <w:lang w:eastAsia="zh-CN"/>
            </w:rPr>
          </w:pPr>
          <w:hyperlink w:anchor="_Toc151630078" w:history="1">
            <w:r w:rsidRPr="000D1238">
              <w:rPr>
                <w:rStyle w:val="Hyperlink"/>
                <w:noProof/>
              </w:rPr>
              <w:t>A large number of Chinese refugees in the early 1950s</w:t>
            </w:r>
            <w:r>
              <w:rPr>
                <w:noProof/>
                <w:webHidden/>
              </w:rPr>
              <w:tab/>
            </w:r>
            <w:r>
              <w:rPr>
                <w:noProof/>
                <w:webHidden/>
              </w:rPr>
              <w:fldChar w:fldCharType="begin"/>
            </w:r>
            <w:r>
              <w:rPr>
                <w:noProof/>
                <w:webHidden/>
              </w:rPr>
              <w:instrText xml:space="preserve"> PAGEREF _Toc151630078 \h </w:instrText>
            </w:r>
            <w:r>
              <w:rPr>
                <w:noProof/>
                <w:webHidden/>
              </w:rPr>
            </w:r>
            <w:r>
              <w:rPr>
                <w:noProof/>
                <w:webHidden/>
              </w:rPr>
              <w:fldChar w:fldCharType="separate"/>
            </w:r>
            <w:r w:rsidR="009C7595">
              <w:rPr>
                <w:noProof/>
                <w:webHidden/>
              </w:rPr>
              <w:t>177</w:t>
            </w:r>
            <w:r>
              <w:rPr>
                <w:noProof/>
                <w:webHidden/>
              </w:rPr>
              <w:fldChar w:fldCharType="end"/>
            </w:r>
          </w:hyperlink>
        </w:p>
        <w:p w14:paraId="2A550E5E" w14:textId="5635F953" w:rsidR="004013AD" w:rsidRDefault="004013AD">
          <w:pPr>
            <w:pStyle w:val="TOC4"/>
            <w:tabs>
              <w:tab w:val="right" w:leader="dot" w:pos="15388"/>
            </w:tabs>
            <w:rPr>
              <w:noProof/>
              <w:lang w:eastAsia="zh-CN"/>
            </w:rPr>
          </w:pPr>
          <w:hyperlink w:anchor="_Toc151630079" w:history="1">
            <w:r w:rsidRPr="000D1238">
              <w:rPr>
                <w:rStyle w:val="Hyperlink"/>
                <w:noProof/>
              </w:rPr>
              <w:t>Chronic housing crisis</w:t>
            </w:r>
            <w:r>
              <w:rPr>
                <w:noProof/>
                <w:webHidden/>
              </w:rPr>
              <w:tab/>
            </w:r>
            <w:r>
              <w:rPr>
                <w:noProof/>
                <w:webHidden/>
              </w:rPr>
              <w:fldChar w:fldCharType="begin"/>
            </w:r>
            <w:r>
              <w:rPr>
                <w:noProof/>
                <w:webHidden/>
              </w:rPr>
              <w:instrText xml:space="preserve"> PAGEREF _Toc151630079 \h </w:instrText>
            </w:r>
            <w:r>
              <w:rPr>
                <w:noProof/>
                <w:webHidden/>
              </w:rPr>
            </w:r>
            <w:r>
              <w:rPr>
                <w:noProof/>
                <w:webHidden/>
              </w:rPr>
              <w:fldChar w:fldCharType="separate"/>
            </w:r>
            <w:r w:rsidR="009C7595">
              <w:rPr>
                <w:noProof/>
                <w:webHidden/>
              </w:rPr>
              <w:t>177</w:t>
            </w:r>
            <w:r>
              <w:rPr>
                <w:noProof/>
                <w:webHidden/>
              </w:rPr>
              <w:fldChar w:fldCharType="end"/>
            </w:r>
          </w:hyperlink>
        </w:p>
        <w:p w14:paraId="1C14FDF9" w14:textId="04232B50" w:rsidR="004013AD" w:rsidRDefault="004013AD">
          <w:pPr>
            <w:pStyle w:val="TOC4"/>
            <w:tabs>
              <w:tab w:val="right" w:leader="dot" w:pos="15388"/>
            </w:tabs>
            <w:rPr>
              <w:noProof/>
              <w:lang w:eastAsia="zh-CN"/>
            </w:rPr>
          </w:pPr>
          <w:hyperlink w:anchor="_Toc151630080" w:history="1">
            <w:r w:rsidRPr="000D1238">
              <w:rPr>
                <w:rStyle w:val="Hyperlink"/>
                <w:noProof/>
              </w:rPr>
              <w:t>Vagrancy based on anti-communism</w:t>
            </w:r>
            <w:r>
              <w:rPr>
                <w:noProof/>
                <w:webHidden/>
              </w:rPr>
              <w:tab/>
            </w:r>
            <w:r>
              <w:rPr>
                <w:noProof/>
                <w:webHidden/>
              </w:rPr>
              <w:fldChar w:fldCharType="begin"/>
            </w:r>
            <w:r>
              <w:rPr>
                <w:noProof/>
                <w:webHidden/>
              </w:rPr>
              <w:instrText xml:space="preserve"> PAGEREF _Toc151630080 \h </w:instrText>
            </w:r>
            <w:r>
              <w:rPr>
                <w:noProof/>
                <w:webHidden/>
              </w:rPr>
            </w:r>
            <w:r>
              <w:rPr>
                <w:noProof/>
                <w:webHidden/>
              </w:rPr>
              <w:fldChar w:fldCharType="separate"/>
            </w:r>
            <w:r w:rsidR="009C7595">
              <w:rPr>
                <w:noProof/>
                <w:webHidden/>
              </w:rPr>
              <w:t>177</w:t>
            </w:r>
            <w:r>
              <w:rPr>
                <w:noProof/>
                <w:webHidden/>
              </w:rPr>
              <w:fldChar w:fldCharType="end"/>
            </w:r>
          </w:hyperlink>
        </w:p>
        <w:p w14:paraId="6C5FFA6B" w14:textId="67534149" w:rsidR="004013AD" w:rsidRDefault="004013AD">
          <w:pPr>
            <w:pStyle w:val="TOC2"/>
            <w:tabs>
              <w:tab w:val="right" w:leader="dot" w:pos="15388"/>
            </w:tabs>
            <w:rPr>
              <w:b w:val="0"/>
              <w:noProof/>
              <w:lang w:eastAsia="zh-CN"/>
            </w:rPr>
          </w:pPr>
          <w:hyperlink w:anchor="_Toc151630081" w:history="1">
            <w:r w:rsidRPr="000D1238">
              <w:rPr>
                <w:rStyle w:val="Hyperlink"/>
                <w:noProof/>
              </w:rPr>
              <w:t>Rapid proletarianisation</w:t>
            </w:r>
            <w:r>
              <w:rPr>
                <w:noProof/>
                <w:webHidden/>
              </w:rPr>
              <w:tab/>
            </w:r>
            <w:r>
              <w:rPr>
                <w:noProof/>
                <w:webHidden/>
              </w:rPr>
              <w:fldChar w:fldCharType="begin"/>
            </w:r>
            <w:r>
              <w:rPr>
                <w:noProof/>
                <w:webHidden/>
              </w:rPr>
              <w:instrText xml:space="preserve"> PAGEREF _Toc151630081 \h </w:instrText>
            </w:r>
            <w:r>
              <w:rPr>
                <w:noProof/>
                <w:webHidden/>
              </w:rPr>
            </w:r>
            <w:r>
              <w:rPr>
                <w:noProof/>
                <w:webHidden/>
              </w:rPr>
              <w:fldChar w:fldCharType="separate"/>
            </w:r>
            <w:r w:rsidR="009C7595">
              <w:rPr>
                <w:noProof/>
                <w:webHidden/>
              </w:rPr>
              <w:t>182</w:t>
            </w:r>
            <w:r>
              <w:rPr>
                <w:noProof/>
                <w:webHidden/>
              </w:rPr>
              <w:fldChar w:fldCharType="end"/>
            </w:r>
          </w:hyperlink>
        </w:p>
        <w:p w14:paraId="3916C738" w14:textId="16F28297" w:rsidR="004013AD" w:rsidRDefault="004013AD">
          <w:pPr>
            <w:pStyle w:val="TOC3"/>
            <w:tabs>
              <w:tab w:val="right" w:leader="dot" w:pos="15388"/>
            </w:tabs>
            <w:rPr>
              <w:noProof/>
              <w:lang w:eastAsia="zh-CN"/>
            </w:rPr>
          </w:pPr>
          <w:hyperlink w:anchor="_Toc151630082" w:history="1">
            <w:r w:rsidRPr="000D1238">
              <w:rPr>
                <w:rStyle w:val="Hyperlink"/>
                <w:noProof/>
              </w:rPr>
              <w:t>A post-industrial society based on Chinese feudalism</w:t>
            </w:r>
            <w:r>
              <w:rPr>
                <w:noProof/>
                <w:webHidden/>
              </w:rPr>
              <w:tab/>
            </w:r>
            <w:r>
              <w:rPr>
                <w:noProof/>
                <w:webHidden/>
              </w:rPr>
              <w:fldChar w:fldCharType="begin"/>
            </w:r>
            <w:r>
              <w:rPr>
                <w:noProof/>
                <w:webHidden/>
              </w:rPr>
              <w:instrText xml:space="preserve"> PAGEREF _Toc151630082 \h </w:instrText>
            </w:r>
            <w:r>
              <w:rPr>
                <w:noProof/>
                <w:webHidden/>
              </w:rPr>
            </w:r>
            <w:r>
              <w:rPr>
                <w:noProof/>
                <w:webHidden/>
              </w:rPr>
              <w:fldChar w:fldCharType="separate"/>
            </w:r>
            <w:r w:rsidR="009C7595">
              <w:rPr>
                <w:noProof/>
                <w:webHidden/>
              </w:rPr>
              <w:t>182</w:t>
            </w:r>
            <w:r>
              <w:rPr>
                <w:noProof/>
                <w:webHidden/>
              </w:rPr>
              <w:fldChar w:fldCharType="end"/>
            </w:r>
          </w:hyperlink>
        </w:p>
        <w:p w14:paraId="39E57BFF" w14:textId="414AAA3E" w:rsidR="004013AD" w:rsidRDefault="004013AD">
          <w:pPr>
            <w:pStyle w:val="TOC4"/>
            <w:tabs>
              <w:tab w:val="right" w:leader="dot" w:pos="15388"/>
            </w:tabs>
            <w:rPr>
              <w:noProof/>
              <w:lang w:eastAsia="zh-CN"/>
            </w:rPr>
          </w:pPr>
          <w:hyperlink w:anchor="_Toc151630083" w:history="1">
            <w:r w:rsidRPr="000D1238">
              <w:rPr>
                <w:rStyle w:val="Hyperlink"/>
                <w:noProof/>
              </w:rPr>
              <w:t>Helping vagrants only with food and clothes</w:t>
            </w:r>
            <w:r>
              <w:rPr>
                <w:noProof/>
                <w:webHidden/>
              </w:rPr>
              <w:tab/>
            </w:r>
            <w:r>
              <w:rPr>
                <w:noProof/>
                <w:webHidden/>
              </w:rPr>
              <w:fldChar w:fldCharType="begin"/>
            </w:r>
            <w:r>
              <w:rPr>
                <w:noProof/>
                <w:webHidden/>
              </w:rPr>
              <w:instrText xml:space="preserve"> PAGEREF _Toc151630083 \h </w:instrText>
            </w:r>
            <w:r>
              <w:rPr>
                <w:noProof/>
                <w:webHidden/>
              </w:rPr>
            </w:r>
            <w:r>
              <w:rPr>
                <w:noProof/>
                <w:webHidden/>
              </w:rPr>
              <w:fldChar w:fldCharType="separate"/>
            </w:r>
            <w:r w:rsidR="009C7595">
              <w:rPr>
                <w:noProof/>
                <w:webHidden/>
              </w:rPr>
              <w:t>182</w:t>
            </w:r>
            <w:r>
              <w:rPr>
                <w:noProof/>
                <w:webHidden/>
              </w:rPr>
              <w:fldChar w:fldCharType="end"/>
            </w:r>
          </w:hyperlink>
        </w:p>
        <w:p w14:paraId="33D2B882" w14:textId="73016214" w:rsidR="004013AD" w:rsidRDefault="004013AD">
          <w:pPr>
            <w:pStyle w:val="TOC3"/>
            <w:tabs>
              <w:tab w:val="right" w:leader="dot" w:pos="15388"/>
            </w:tabs>
            <w:rPr>
              <w:noProof/>
              <w:lang w:eastAsia="zh-CN"/>
            </w:rPr>
          </w:pPr>
          <w:hyperlink w:anchor="_Toc151630084" w:history="1">
            <w:r w:rsidRPr="000D1238">
              <w:rPr>
                <w:rStyle w:val="Hyperlink"/>
                <w:noProof/>
              </w:rPr>
              <w:t>Stigma of poor people including vagrants</w:t>
            </w:r>
            <w:r>
              <w:rPr>
                <w:noProof/>
                <w:webHidden/>
              </w:rPr>
              <w:tab/>
            </w:r>
            <w:r>
              <w:rPr>
                <w:noProof/>
                <w:webHidden/>
              </w:rPr>
              <w:fldChar w:fldCharType="begin"/>
            </w:r>
            <w:r>
              <w:rPr>
                <w:noProof/>
                <w:webHidden/>
              </w:rPr>
              <w:instrText xml:space="preserve"> PAGEREF _Toc151630084 \h </w:instrText>
            </w:r>
            <w:r>
              <w:rPr>
                <w:noProof/>
                <w:webHidden/>
              </w:rPr>
            </w:r>
            <w:r>
              <w:rPr>
                <w:noProof/>
                <w:webHidden/>
              </w:rPr>
              <w:fldChar w:fldCharType="separate"/>
            </w:r>
            <w:r w:rsidR="009C7595">
              <w:rPr>
                <w:noProof/>
                <w:webHidden/>
              </w:rPr>
              <w:t>183</w:t>
            </w:r>
            <w:r>
              <w:rPr>
                <w:noProof/>
                <w:webHidden/>
              </w:rPr>
              <w:fldChar w:fldCharType="end"/>
            </w:r>
          </w:hyperlink>
        </w:p>
        <w:p w14:paraId="35FD2905" w14:textId="3C19464B" w:rsidR="004013AD" w:rsidRDefault="004013AD">
          <w:pPr>
            <w:pStyle w:val="TOC4"/>
            <w:tabs>
              <w:tab w:val="right" w:leader="dot" w:pos="15388"/>
            </w:tabs>
            <w:rPr>
              <w:noProof/>
              <w:lang w:eastAsia="zh-CN"/>
            </w:rPr>
          </w:pPr>
          <w:hyperlink w:anchor="_Toc151630085" w:history="1">
            <w:r w:rsidRPr="000D1238">
              <w:rPr>
                <w:rStyle w:val="Hyperlink"/>
                <w:noProof/>
              </w:rPr>
              <w:t>Discrimination against people in poverty</w:t>
            </w:r>
            <w:r>
              <w:rPr>
                <w:noProof/>
                <w:webHidden/>
              </w:rPr>
              <w:tab/>
            </w:r>
            <w:r>
              <w:rPr>
                <w:noProof/>
                <w:webHidden/>
              </w:rPr>
              <w:fldChar w:fldCharType="begin"/>
            </w:r>
            <w:r>
              <w:rPr>
                <w:noProof/>
                <w:webHidden/>
              </w:rPr>
              <w:instrText xml:space="preserve"> PAGEREF _Toc151630085 \h </w:instrText>
            </w:r>
            <w:r>
              <w:rPr>
                <w:noProof/>
                <w:webHidden/>
              </w:rPr>
            </w:r>
            <w:r>
              <w:rPr>
                <w:noProof/>
                <w:webHidden/>
              </w:rPr>
              <w:fldChar w:fldCharType="separate"/>
            </w:r>
            <w:r w:rsidR="009C7595">
              <w:rPr>
                <w:noProof/>
                <w:webHidden/>
              </w:rPr>
              <w:t>183</w:t>
            </w:r>
            <w:r>
              <w:rPr>
                <w:noProof/>
                <w:webHidden/>
              </w:rPr>
              <w:fldChar w:fldCharType="end"/>
            </w:r>
          </w:hyperlink>
        </w:p>
        <w:p w14:paraId="4C1B7DD5" w14:textId="18F14C78" w:rsidR="004013AD" w:rsidRDefault="004013AD">
          <w:pPr>
            <w:pStyle w:val="TOC2"/>
            <w:tabs>
              <w:tab w:val="right" w:leader="dot" w:pos="15388"/>
            </w:tabs>
            <w:rPr>
              <w:b w:val="0"/>
              <w:noProof/>
              <w:lang w:eastAsia="zh-CN"/>
            </w:rPr>
          </w:pPr>
          <w:hyperlink w:anchor="_Toc151630086" w:history="1">
            <w:r w:rsidRPr="000D1238">
              <w:rPr>
                <w:rStyle w:val="Hyperlink"/>
                <w:noProof/>
              </w:rPr>
              <w:t>Rapid post-industrialisation</w:t>
            </w:r>
            <w:r>
              <w:rPr>
                <w:noProof/>
                <w:webHidden/>
              </w:rPr>
              <w:tab/>
            </w:r>
            <w:r>
              <w:rPr>
                <w:noProof/>
                <w:webHidden/>
              </w:rPr>
              <w:fldChar w:fldCharType="begin"/>
            </w:r>
            <w:r>
              <w:rPr>
                <w:noProof/>
                <w:webHidden/>
              </w:rPr>
              <w:instrText xml:space="preserve"> PAGEREF _Toc151630086 \h </w:instrText>
            </w:r>
            <w:r>
              <w:rPr>
                <w:noProof/>
                <w:webHidden/>
              </w:rPr>
            </w:r>
            <w:r>
              <w:rPr>
                <w:noProof/>
                <w:webHidden/>
              </w:rPr>
              <w:fldChar w:fldCharType="separate"/>
            </w:r>
            <w:r w:rsidR="009C7595">
              <w:rPr>
                <w:noProof/>
                <w:webHidden/>
              </w:rPr>
              <w:t>188</w:t>
            </w:r>
            <w:r>
              <w:rPr>
                <w:noProof/>
                <w:webHidden/>
              </w:rPr>
              <w:fldChar w:fldCharType="end"/>
            </w:r>
          </w:hyperlink>
        </w:p>
        <w:p w14:paraId="55B72620" w14:textId="72AE5879" w:rsidR="004013AD" w:rsidRDefault="004013AD">
          <w:pPr>
            <w:pStyle w:val="TOC3"/>
            <w:tabs>
              <w:tab w:val="right" w:leader="dot" w:pos="15388"/>
            </w:tabs>
            <w:rPr>
              <w:noProof/>
              <w:lang w:eastAsia="zh-CN"/>
            </w:rPr>
          </w:pPr>
          <w:hyperlink w:anchor="_Toc151630087" w:history="1">
            <w:r w:rsidRPr="000D1238">
              <w:rPr>
                <w:rStyle w:val="Hyperlink"/>
                <w:noProof/>
              </w:rPr>
              <w:t>The large physical-labour population with senior age</w:t>
            </w:r>
            <w:r>
              <w:rPr>
                <w:noProof/>
                <w:webHidden/>
              </w:rPr>
              <w:tab/>
            </w:r>
            <w:r>
              <w:rPr>
                <w:noProof/>
                <w:webHidden/>
              </w:rPr>
              <w:fldChar w:fldCharType="begin"/>
            </w:r>
            <w:r>
              <w:rPr>
                <w:noProof/>
                <w:webHidden/>
              </w:rPr>
              <w:instrText xml:space="preserve"> PAGEREF _Toc151630087 \h </w:instrText>
            </w:r>
            <w:r>
              <w:rPr>
                <w:noProof/>
                <w:webHidden/>
              </w:rPr>
            </w:r>
            <w:r>
              <w:rPr>
                <w:noProof/>
                <w:webHidden/>
              </w:rPr>
              <w:fldChar w:fldCharType="separate"/>
            </w:r>
            <w:r w:rsidR="009C7595">
              <w:rPr>
                <w:noProof/>
                <w:webHidden/>
              </w:rPr>
              <w:t>188</w:t>
            </w:r>
            <w:r>
              <w:rPr>
                <w:noProof/>
                <w:webHidden/>
              </w:rPr>
              <w:fldChar w:fldCharType="end"/>
            </w:r>
          </w:hyperlink>
        </w:p>
        <w:p w14:paraId="6E3E79FB" w14:textId="7EB6A3B9" w:rsidR="004013AD" w:rsidRDefault="004013AD">
          <w:pPr>
            <w:pStyle w:val="TOC3"/>
            <w:tabs>
              <w:tab w:val="right" w:leader="dot" w:pos="15388"/>
            </w:tabs>
            <w:rPr>
              <w:noProof/>
              <w:lang w:eastAsia="zh-CN"/>
            </w:rPr>
          </w:pPr>
          <w:hyperlink w:anchor="_Toc151630088" w:history="1">
            <w:r w:rsidRPr="000D1238">
              <w:rPr>
                <w:rStyle w:val="Hyperlink"/>
                <w:noProof/>
              </w:rPr>
              <w:t>'Male' vagrant</w:t>
            </w:r>
            <w:r>
              <w:rPr>
                <w:noProof/>
                <w:webHidden/>
              </w:rPr>
              <w:tab/>
            </w:r>
            <w:r>
              <w:rPr>
                <w:noProof/>
                <w:webHidden/>
              </w:rPr>
              <w:fldChar w:fldCharType="begin"/>
            </w:r>
            <w:r>
              <w:rPr>
                <w:noProof/>
                <w:webHidden/>
              </w:rPr>
              <w:instrText xml:space="preserve"> PAGEREF _Toc151630088 \h </w:instrText>
            </w:r>
            <w:r>
              <w:rPr>
                <w:noProof/>
                <w:webHidden/>
              </w:rPr>
            </w:r>
            <w:r>
              <w:rPr>
                <w:noProof/>
                <w:webHidden/>
              </w:rPr>
              <w:fldChar w:fldCharType="separate"/>
            </w:r>
            <w:r w:rsidR="009C7595">
              <w:rPr>
                <w:noProof/>
                <w:webHidden/>
              </w:rPr>
              <w:t>188</w:t>
            </w:r>
            <w:r>
              <w:rPr>
                <w:noProof/>
                <w:webHidden/>
              </w:rPr>
              <w:fldChar w:fldCharType="end"/>
            </w:r>
          </w:hyperlink>
        </w:p>
        <w:p w14:paraId="6DDA82A6" w14:textId="759C17FE" w:rsidR="004013AD" w:rsidRDefault="004013AD">
          <w:pPr>
            <w:pStyle w:val="TOC2"/>
            <w:tabs>
              <w:tab w:val="right" w:leader="dot" w:pos="15388"/>
            </w:tabs>
            <w:rPr>
              <w:b w:val="0"/>
              <w:noProof/>
              <w:lang w:eastAsia="zh-CN"/>
            </w:rPr>
          </w:pPr>
          <w:hyperlink w:anchor="_Toc151630089" w:history="1">
            <w:r w:rsidRPr="000D1238">
              <w:rPr>
                <w:rStyle w:val="Hyperlink"/>
                <w:noProof/>
              </w:rPr>
              <w:t>Rapid urbanisation</w:t>
            </w:r>
            <w:r>
              <w:rPr>
                <w:noProof/>
                <w:webHidden/>
              </w:rPr>
              <w:tab/>
            </w:r>
            <w:r>
              <w:rPr>
                <w:noProof/>
                <w:webHidden/>
              </w:rPr>
              <w:fldChar w:fldCharType="begin"/>
            </w:r>
            <w:r>
              <w:rPr>
                <w:noProof/>
                <w:webHidden/>
              </w:rPr>
              <w:instrText xml:space="preserve"> PAGEREF _Toc151630089 \h </w:instrText>
            </w:r>
            <w:r>
              <w:rPr>
                <w:noProof/>
                <w:webHidden/>
              </w:rPr>
            </w:r>
            <w:r>
              <w:rPr>
                <w:noProof/>
                <w:webHidden/>
              </w:rPr>
              <w:fldChar w:fldCharType="separate"/>
            </w:r>
            <w:r w:rsidR="009C7595">
              <w:rPr>
                <w:noProof/>
                <w:webHidden/>
              </w:rPr>
              <w:t>189</w:t>
            </w:r>
            <w:r>
              <w:rPr>
                <w:noProof/>
                <w:webHidden/>
              </w:rPr>
              <w:fldChar w:fldCharType="end"/>
            </w:r>
          </w:hyperlink>
        </w:p>
        <w:p w14:paraId="72D30CDE" w14:textId="4F780EED" w:rsidR="004013AD" w:rsidRDefault="004013AD">
          <w:pPr>
            <w:pStyle w:val="TOC3"/>
            <w:tabs>
              <w:tab w:val="right" w:leader="dot" w:pos="15388"/>
            </w:tabs>
            <w:rPr>
              <w:noProof/>
              <w:lang w:eastAsia="zh-CN"/>
            </w:rPr>
          </w:pPr>
          <w:hyperlink w:anchor="_Toc151630090" w:history="1">
            <w:r w:rsidRPr="000D1238">
              <w:rPr>
                <w:rStyle w:val="Hyperlink"/>
                <w:noProof/>
              </w:rPr>
              <w:t>Displacement in/to Taipei</w:t>
            </w:r>
            <w:r>
              <w:rPr>
                <w:noProof/>
                <w:webHidden/>
              </w:rPr>
              <w:tab/>
            </w:r>
            <w:r>
              <w:rPr>
                <w:noProof/>
                <w:webHidden/>
              </w:rPr>
              <w:fldChar w:fldCharType="begin"/>
            </w:r>
            <w:r>
              <w:rPr>
                <w:noProof/>
                <w:webHidden/>
              </w:rPr>
              <w:instrText xml:space="preserve"> PAGEREF _Toc151630090 \h </w:instrText>
            </w:r>
            <w:r>
              <w:rPr>
                <w:noProof/>
                <w:webHidden/>
              </w:rPr>
            </w:r>
            <w:r>
              <w:rPr>
                <w:noProof/>
                <w:webHidden/>
              </w:rPr>
              <w:fldChar w:fldCharType="separate"/>
            </w:r>
            <w:r w:rsidR="009C7595">
              <w:rPr>
                <w:noProof/>
                <w:webHidden/>
              </w:rPr>
              <w:t>189</w:t>
            </w:r>
            <w:r>
              <w:rPr>
                <w:noProof/>
                <w:webHidden/>
              </w:rPr>
              <w:fldChar w:fldCharType="end"/>
            </w:r>
          </w:hyperlink>
        </w:p>
        <w:p w14:paraId="25A19683" w14:textId="2263472C" w:rsidR="004013AD" w:rsidRDefault="004013AD">
          <w:pPr>
            <w:pStyle w:val="TOC4"/>
            <w:tabs>
              <w:tab w:val="right" w:leader="dot" w:pos="15388"/>
            </w:tabs>
            <w:rPr>
              <w:noProof/>
              <w:lang w:eastAsia="zh-CN"/>
            </w:rPr>
          </w:pPr>
          <w:hyperlink w:anchor="_Toc151630091" w:history="1">
            <w:r w:rsidRPr="000D1238">
              <w:rPr>
                <w:rStyle w:val="Hyperlink"/>
                <w:noProof/>
              </w:rPr>
              <w:t>Not affordable housing in Taipei</w:t>
            </w:r>
            <w:r>
              <w:rPr>
                <w:noProof/>
                <w:webHidden/>
              </w:rPr>
              <w:tab/>
            </w:r>
            <w:r>
              <w:rPr>
                <w:noProof/>
                <w:webHidden/>
              </w:rPr>
              <w:fldChar w:fldCharType="begin"/>
            </w:r>
            <w:r>
              <w:rPr>
                <w:noProof/>
                <w:webHidden/>
              </w:rPr>
              <w:instrText xml:space="preserve"> PAGEREF _Toc151630091 \h </w:instrText>
            </w:r>
            <w:r>
              <w:rPr>
                <w:noProof/>
                <w:webHidden/>
              </w:rPr>
            </w:r>
            <w:r>
              <w:rPr>
                <w:noProof/>
                <w:webHidden/>
              </w:rPr>
              <w:fldChar w:fldCharType="separate"/>
            </w:r>
            <w:r w:rsidR="009C7595">
              <w:rPr>
                <w:noProof/>
                <w:webHidden/>
              </w:rPr>
              <w:t>189</w:t>
            </w:r>
            <w:r>
              <w:rPr>
                <w:noProof/>
                <w:webHidden/>
              </w:rPr>
              <w:fldChar w:fldCharType="end"/>
            </w:r>
          </w:hyperlink>
        </w:p>
        <w:p w14:paraId="4317EECA" w14:textId="1435CC4F" w:rsidR="004013AD" w:rsidRDefault="004013AD">
          <w:pPr>
            <w:pStyle w:val="TOC3"/>
            <w:tabs>
              <w:tab w:val="right" w:leader="dot" w:pos="15388"/>
            </w:tabs>
            <w:rPr>
              <w:noProof/>
              <w:lang w:eastAsia="zh-CN"/>
            </w:rPr>
          </w:pPr>
          <w:hyperlink w:anchor="_Toc151630092" w:history="1">
            <w:r w:rsidRPr="000D1238">
              <w:rPr>
                <w:rStyle w:val="Hyperlink"/>
                <w:noProof/>
              </w:rPr>
              <w:t>Unregulated private renting market</w:t>
            </w:r>
            <w:r>
              <w:rPr>
                <w:noProof/>
                <w:webHidden/>
              </w:rPr>
              <w:tab/>
            </w:r>
            <w:r>
              <w:rPr>
                <w:noProof/>
                <w:webHidden/>
              </w:rPr>
              <w:fldChar w:fldCharType="begin"/>
            </w:r>
            <w:r>
              <w:rPr>
                <w:noProof/>
                <w:webHidden/>
              </w:rPr>
              <w:instrText xml:space="preserve"> PAGEREF _Toc151630092 \h </w:instrText>
            </w:r>
            <w:r>
              <w:rPr>
                <w:noProof/>
                <w:webHidden/>
              </w:rPr>
            </w:r>
            <w:r>
              <w:rPr>
                <w:noProof/>
                <w:webHidden/>
              </w:rPr>
              <w:fldChar w:fldCharType="separate"/>
            </w:r>
            <w:r w:rsidR="009C7595">
              <w:rPr>
                <w:noProof/>
                <w:webHidden/>
              </w:rPr>
              <w:t>190</w:t>
            </w:r>
            <w:r>
              <w:rPr>
                <w:noProof/>
                <w:webHidden/>
              </w:rPr>
              <w:fldChar w:fldCharType="end"/>
            </w:r>
          </w:hyperlink>
        </w:p>
        <w:p w14:paraId="08309500" w14:textId="606A087E" w:rsidR="004013AD" w:rsidRDefault="004013AD">
          <w:pPr>
            <w:pStyle w:val="TOC4"/>
            <w:tabs>
              <w:tab w:val="right" w:leader="dot" w:pos="15388"/>
            </w:tabs>
            <w:rPr>
              <w:noProof/>
              <w:lang w:eastAsia="zh-CN"/>
            </w:rPr>
          </w:pPr>
          <w:hyperlink w:anchor="_Toc151630093" w:history="1">
            <w:r w:rsidRPr="000D1238">
              <w:rPr>
                <w:rStyle w:val="Hyperlink"/>
                <w:noProof/>
              </w:rPr>
              <w:t>Most landlords do not pay income tax for private renting</w:t>
            </w:r>
            <w:r>
              <w:rPr>
                <w:noProof/>
                <w:webHidden/>
              </w:rPr>
              <w:tab/>
            </w:r>
            <w:r>
              <w:rPr>
                <w:noProof/>
                <w:webHidden/>
              </w:rPr>
              <w:fldChar w:fldCharType="begin"/>
            </w:r>
            <w:r>
              <w:rPr>
                <w:noProof/>
                <w:webHidden/>
              </w:rPr>
              <w:instrText xml:space="preserve"> PAGEREF _Toc151630093 \h </w:instrText>
            </w:r>
            <w:r>
              <w:rPr>
                <w:noProof/>
                <w:webHidden/>
              </w:rPr>
            </w:r>
            <w:r>
              <w:rPr>
                <w:noProof/>
                <w:webHidden/>
              </w:rPr>
              <w:fldChar w:fldCharType="separate"/>
            </w:r>
            <w:r w:rsidR="009C7595">
              <w:rPr>
                <w:noProof/>
                <w:webHidden/>
              </w:rPr>
              <w:t>190</w:t>
            </w:r>
            <w:r>
              <w:rPr>
                <w:noProof/>
                <w:webHidden/>
              </w:rPr>
              <w:fldChar w:fldCharType="end"/>
            </w:r>
          </w:hyperlink>
        </w:p>
        <w:p w14:paraId="4AD0DDC4" w14:textId="228F21EE" w:rsidR="004013AD" w:rsidRDefault="004013AD">
          <w:pPr>
            <w:pStyle w:val="TOC3"/>
            <w:tabs>
              <w:tab w:val="right" w:leader="dot" w:pos="15388"/>
            </w:tabs>
            <w:rPr>
              <w:noProof/>
              <w:lang w:eastAsia="zh-CN"/>
            </w:rPr>
          </w:pPr>
          <w:hyperlink w:anchor="_Toc151630094" w:history="1">
            <w:r w:rsidRPr="000D1238">
              <w:rPr>
                <w:rStyle w:val="Hyperlink"/>
                <w:noProof/>
              </w:rPr>
              <w:t>Long-term hidden homelessness</w:t>
            </w:r>
            <w:r>
              <w:rPr>
                <w:noProof/>
                <w:webHidden/>
              </w:rPr>
              <w:tab/>
            </w:r>
            <w:r>
              <w:rPr>
                <w:noProof/>
                <w:webHidden/>
              </w:rPr>
              <w:fldChar w:fldCharType="begin"/>
            </w:r>
            <w:r>
              <w:rPr>
                <w:noProof/>
                <w:webHidden/>
              </w:rPr>
              <w:instrText xml:space="preserve"> PAGEREF _Toc151630094 \h </w:instrText>
            </w:r>
            <w:r>
              <w:rPr>
                <w:noProof/>
                <w:webHidden/>
              </w:rPr>
            </w:r>
            <w:r>
              <w:rPr>
                <w:noProof/>
                <w:webHidden/>
              </w:rPr>
              <w:fldChar w:fldCharType="separate"/>
            </w:r>
            <w:r w:rsidR="009C7595">
              <w:rPr>
                <w:noProof/>
                <w:webHidden/>
              </w:rPr>
              <w:t>192</w:t>
            </w:r>
            <w:r>
              <w:rPr>
                <w:noProof/>
                <w:webHidden/>
              </w:rPr>
              <w:fldChar w:fldCharType="end"/>
            </w:r>
          </w:hyperlink>
        </w:p>
        <w:p w14:paraId="49D88DF5" w14:textId="1614FD73" w:rsidR="004013AD" w:rsidRDefault="004013AD">
          <w:pPr>
            <w:pStyle w:val="TOC4"/>
            <w:tabs>
              <w:tab w:val="right" w:leader="dot" w:pos="15388"/>
            </w:tabs>
            <w:rPr>
              <w:noProof/>
              <w:lang w:eastAsia="zh-CN"/>
            </w:rPr>
          </w:pPr>
          <w:hyperlink w:anchor="_Toc151630095" w:history="1">
            <w:r w:rsidRPr="000D1238">
              <w:rPr>
                <w:rStyle w:val="Hyperlink"/>
                <w:noProof/>
              </w:rPr>
              <w:t>The ‘habit’ of doing rough sleeping</w:t>
            </w:r>
            <w:r>
              <w:rPr>
                <w:noProof/>
                <w:webHidden/>
              </w:rPr>
              <w:tab/>
            </w:r>
            <w:r>
              <w:rPr>
                <w:noProof/>
                <w:webHidden/>
              </w:rPr>
              <w:fldChar w:fldCharType="begin"/>
            </w:r>
            <w:r>
              <w:rPr>
                <w:noProof/>
                <w:webHidden/>
              </w:rPr>
              <w:instrText xml:space="preserve"> PAGEREF _Toc151630095 \h </w:instrText>
            </w:r>
            <w:r>
              <w:rPr>
                <w:noProof/>
                <w:webHidden/>
              </w:rPr>
            </w:r>
            <w:r>
              <w:rPr>
                <w:noProof/>
                <w:webHidden/>
              </w:rPr>
              <w:fldChar w:fldCharType="separate"/>
            </w:r>
            <w:r w:rsidR="009C7595">
              <w:rPr>
                <w:noProof/>
                <w:webHidden/>
              </w:rPr>
              <w:t>192</w:t>
            </w:r>
            <w:r>
              <w:rPr>
                <w:noProof/>
                <w:webHidden/>
              </w:rPr>
              <w:fldChar w:fldCharType="end"/>
            </w:r>
          </w:hyperlink>
        </w:p>
        <w:p w14:paraId="13CABD1C" w14:textId="7F7D3E3B" w:rsidR="004013AD" w:rsidRDefault="004013AD">
          <w:pPr>
            <w:pStyle w:val="TOC2"/>
            <w:tabs>
              <w:tab w:val="right" w:leader="dot" w:pos="15388"/>
            </w:tabs>
            <w:rPr>
              <w:b w:val="0"/>
              <w:noProof/>
              <w:lang w:eastAsia="zh-CN"/>
            </w:rPr>
          </w:pPr>
          <w:hyperlink w:anchor="_Toc151630096" w:history="1">
            <w:r w:rsidRPr="000D1238">
              <w:rPr>
                <w:rStyle w:val="Hyperlink"/>
                <w:noProof/>
              </w:rPr>
              <w:t>Welfare state on productivism</w:t>
            </w:r>
            <w:r>
              <w:rPr>
                <w:noProof/>
                <w:webHidden/>
              </w:rPr>
              <w:tab/>
            </w:r>
            <w:r>
              <w:rPr>
                <w:noProof/>
                <w:webHidden/>
              </w:rPr>
              <w:fldChar w:fldCharType="begin"/>
            </w:r>
            <w:r>
              <w:rPr>
                <w:noProof/>
                <w:webHidden/>
              </w:rPr>
              <w:instrText xml:space="preserve"> PAGEREF _Toc151630096 \h </w:instrText>
            </w:r>
            <w:r>
              <w:rPr>
                <w:noProof/>
                <w:webHidden/>
              </w:rPr>
            </w:r>
            <w:r>
              <w:rPr>
                <w:noProof/>
                <w:webHidden/>
              </w:rPr>
              <w:fldChar w:fldCharType="separate"/>
            </w:r>
            <w:r w:rsidR="009C7595">
              <w:rPr>
                <w:noProof/>
                <w:webHidden/>
              </w:rPr>
              <w:t>195</w:t>
            </w:r>
            <w:r>
              <w:rPr>
                <w:noProof/>
                <w:webHidden/>
              </w:rPr>
              <w:fldChar w:fldCharType="end"/>
            </w:r>
          </w:hyperlink>
        </w:p>
        <w:p w14:paraId="63C58B20" w14:textId="7F0C2B22" w:rsidR="004013AD" w:rsidRDefault="004013AD">
          <w:pPr>
            <w:pStyle w:val="TOC3"/>
            <w:tabs>
              <w:tab w:val="right" w:leader="dot" w:pos="15388"/>
            </w:tabs>
            <w:rPr>
              <w:noProof/>
              <w:lang w:eastAsia="zh-CN"/>
            </w:rPr>
          </w:pPr>
          <w:hyperlink w:anchor="_Toc151630097" w:history="1">
            <w:r w:rsidRPr="000D1238">
              <w:rPr>
                <w:rStyle w:val="Hyperlink"/>
                <w:noProof/>
              </w:rPr>
              <w:t>Chronic housing Crisis</w:t>
            </w:r>
            <w:r>
              <w:rPr>
                <w:noProof/>
                <w:webHidden/>
              </w:rPr>
              <w:tab/>
            </w:r>
            <w:r>
              <w:rPr>
                <w:noProof/>
                <w:webHidden/>
              </w:rPr>
              <w:fldChar w:fldCharType="begin"/>
            </w:r>
            <w:r>
              <w:rPr>
                <w:noProof/>
                <w:webHidden/>
              </w:rPr>
              <w:instrText xml:space="preserve"> PAGEREF _Toc151630097 \h </w:instrText>
            </w:r>
            <w:r>
              <w:rPr>
                <w:noProof/>
                <w:webHidden/>
              </w:rPr>
            </w:r>
            <w:r>
              <w:rPr>
                <w:noProof/>
                <w:webHidden/>
              </w:rPr>
              <w:fldChar w:fldCharType="separate"/>
            </w:r>
            <w:r w:rsidR="009C7595">
              <w:rPr>
                <w:noProof/>
                <w:webHidden/>
              </w:rPr>
              <w:t>195</w:t>
            </w:r>
            <w:r>
              <w:rPr>
                <w:noProof/>
                <w:webHidden/>
              </w:rPr>
              <w:fldChar w:fldCharType="end"/>
            </w:r>
          </w:hyperlink>
        </w:p>
        <w:p w14:paraId="2C772E0E" w14:textId="73CDB199" w:rsidR="004013AD" w:rsidRDefault="004013AD">
          <w:pPr>
            <w:pStyle w:val="TOC4"/>
            <w:tabs>
              <w:tab w:val="right" w:leader="dot" w:pos="15388"/>
            </w:tabs>
            <w:rPr>
              <w:noProof/>
              <w:lang w:eastAsia="zh-CN"/>
            </w:rPr>
          </w:pPr>
          <w:hyperlink w:anchor="_Toc151630098" w:history="1">
            <w:r w:rsidRPr="000D1238">
              <w:rPr>
                <w:rStyle w:val="Hyperlink"/>
                <w:noProof/>
              </w:rPr>
              <w:t>Very little number of social housing</w:t>
            </w:r>
            <w:r>
              <w:rPr>
                <w:noProof/>
                <w:webHidden/>
              </w:rPr>
              <w:tab/>
            </w:r>
            <w:r>
              <w:rPr>
                <w:noProof/>
                <w:webHidden/>
              </w:rPr>
              <w:fldChar w:fldCharType="begin"/>
            </w:r>
            <w:r>
              <w:rPr>
                <w:noProof/>
                <w:webHidden/>
              </w:rPr>
              <w:instrText xml:space="preserve"> PAGEREF _Toc151630098 \h </w:instrText>
            </w:r>
            <w:r>
              <w:rPr>
                <w:noProof/>
                <w:webHidden/>
              </w:rPr>
            </w:r>
            <w:r>
              <w:rPr>
                <w:noProof/>
                <w:webHidden/>
              </w:rPr>
              <w:fldChar w:fldCharType="separate"/>
            </w:r>
            <w:r w:rsidR="009C7595">
              <w:rPr>
                <w:noProof/>
                <w:webHidden/>
              </w:rPr>
              <w:t>195</w:t>
            </w:r>
            <w:r>
              <w:rPr>
                <w:noProof/>
                <w:webHidden/>
              </w:rPr>
              <w:fldChar w:fldCharType="end"/>
            </w:r>
          </w:hyperlink>
        </w:p>
        <w:p w14:paraId="732EAA59" w14:textId="2106800D" w:rsidR="004013AD" w:rsidRDefault="004013AD">
          <w:pPr>
            <w:pStyle w:val="TOC1"/>
            <w:tabs>
              <w:tab w:val="right" w:leader="dot" w:pos="15388"/>
            </w:tabs>
            <w:rPr>
              <w:b w:val="0"/>
              <w:noProof/>
              <w:lang w:eastAsia="zh-CN"/>
            </w:rPr>
          </w:pPr>
          <w:hyperlink w:anchor="_Toc151630099" w:history="1">
            <w:r w:rsidRPr="000D1238">
              <w:rPr>
                <w:rStyle w:val="Hyperlink"/>
                <w:bCs/>
                <w:noProof/>
              </w:rPr>
              <w:t>Theory:</w:t>
            </w:r>
            <w:r w:rsidRPr="000D1238">
              <w:rPr>
                <w:rStyle w:val="Hyperlink"/>
                <w:noProof/>
              </w:rPr>
              <w:t xml:space="preserve"> Poverty management</w:t>
            </w:r>
            <w:r>
              <w:rPr>
                <w:noProof/>
                <w:webHidden/>
              </w:rPr>
              <w:tab/>
            </w:r>
            <w:r>
              <w:rPr>
                <w:noProof/>
                <w:webHidden/>
              </w:rPr>
              <w:fldChar w:fldCharType="begin"/>
            </w:r>
            <w:r>
              <w:rPr>
                <w:noProof/>
                <w:webHidden/>
              </w:rPr>
              <w:instrText xml:space="preserve"> PAGEREF _Toc151630099 \h </w:instrText>
            </w:r>
            <w:r>
              <w:rPr>
                <w:noProof/>
                <w:webHidden/>
              </w:rPr>
            </w:r>
            <w:r>
              <w:rPr>
                <w:noProof/>
                <w:webHidden/>
              </w:rPr>
              <w:fldChar w:fldCharType="separate"/>
            </w:r>
            <w:r w:rsidR="009C7595">
              <w:rPr>
                <w:noProof/>
                <w:webHidden/>
              </w:rPr>
              <w:t>197</w:t>
            </w:r>
            <w:r>
              <w:rPr>
                <w:noProof/>
                <w:webHidden/>
              </w:rPr>
              <w:fldChar w:fldCharType="end"/>
            </w:r>
          </w:hyperlink>
        </w:p>
        <w:p w14:paraId="6049FB50" w14:textId="58CA4B7F" w:rsidR="004013AD" w:rsidRDefault="004013AD">
          <w:pPr>
            <w:pStyle w:val="TOC2"/>
            <w:tabs>
              <w:tab w:val="right" w:leader="dot" w:pos="15388"/>
            </w:tabs>
            <w:rPr>
              <w:b w:val="0"/>
              <w:noProof/>
              <w:lang w:eastAsia="zh-CN"/>
            </w:rPr>
          </w:pPr>
          <w:hyperlink w:anchor="_Toc151630100" w:history="1">
            <w:r w:rsidRPr="000D1238">
              <w:rPr>
                <w:rStyle w:val="Hyperlink"/>
                <w:noProof/>
              </w:rPr>
              <w:t>Poverty management with voluntary and public agencies</w:t>
            </w:r>
            <w:r>
              <w:rPr>
                <w:noProof/>
                <w:webHidden/>
              </w:rPr>
              <w:tab/>
            </w:r>
            <w:r>
              <w:rPr>
                <w:noProof/>
                <w:webHidden/>
              </w:rPr>
              <w:fldChar w:fldCharType="begin"/>
            </w:r>
            <w:r>
              <w:rPr>
                <w:noProof/>
                <w:webHidden/>
              </w:rPr>
              <w:instrText xml:space="preserve"> PAGEREF _Toc151630100 \h </w:instrText>
            </w:r>
            <w:r>
              <w:rPr>
                <w:noProof/>
                <w:webHidden/>
              </w:rPr>
            </w:r>
            <w:r>
              <w:rPr>
                <w:noProof/>
                <w:webHidden/>
              </w:rPr>
              <w:fldChar w:fldCharType="separate"/>
            </w:r>
            <w:r w:rsidR="009C7595">
              <w:rPr>
                <w:noProof/>
                <w:webHidden/>
              </w:rPr>
              <w:t>198</w:t>
            </w:r>
            <w:r>
              <w:rPr>
                <w:noProof/>
                <w:webHidden/>
              </w:rPr>
              <w:fldChar w:fldCharType="end"/>
            </w:r>
          </w:hyperlink>
        </w:p>
        <w:p w14:paraId="113B03F5" w14:textId="3915A953" w:rsidR="004013AD" w:rsidRDefault="004013AD">
          <w:pPr>
            <w:pStyle w:val="TOC3"/>
            <w:tabs>
              <w:tab w:val="right" w:leader="dot" w:pos="15388"/>
            </w:tabs>
            <w:rPr>
              <w:noProof/>
              <w:lang w:eastAsia="zh-CN"/>
            </w:rPr>
          </w:pPr>
          <w:hyperlink w:anchor="_Toc151630101" w:history="1">
            <w:r w:rsidRPr="000D1238">
              <w:rPr>
                <w:rStyle w:val="Hyperlink"/>
                <w:noProof/>
              </w:rPr>
              <w:t>Connection between each sector</w:t>
            </w:r>
            <w:r>
              <w:rPr>
                <w:noProof/>
                <w:webHidden/>
              </w:rPr>
              <w:tab/>
            </w:r>
            <w:r>
              <w:rPr>
                <w:noProof/>
                <w:webHidden/>
              </w:rPr>
              <w:fldChar w:fldCharType="begin"/>
            </w:r>
            <w:r>
              <w:rPr>
                <w:noProof/>
                <w:webHidden/>
              </w:rPr>
              <w:instrText xml:space="preserve"> PAGEREF _Toc151630101 \h </w:instrText>
            </w:r>
            <w:r>
              <w:rPr>
                <w:noProof/>
                <w:webHidden/>
              </w:rPr>
            </w:r>
            <w:r>
              <w:rPr>
                <w:noProof/>
                <w:webHidden/>
              </w:rPr>
              <w:fldChar w:fldCharType="separate"/>
            </w:r>
            <w:r w:rsidR="009C7595">
              <w:rPr>
                <w:noProof/>
                <w:webHidden/>
              </w:rPr>
              <w:t>198</w:t>
            </w:r>
            <w:r>
              <w:rPr>
                <w:noProof/>
                <w:webHidden/>
              </w:rPr>
              <w:fldChar w:fldCharType="end"/>
            </w:r>
          </w:hyperlink>
        </w:p>
        <w:p w14:paraId="201383F4" w14:textId="1B91B15A" w:rsidR="004013AD" w:rsidRDefault="004013AD">
          <w:pPr>
            <w:pStyle w:val="TOC4"/>
            <w:tabs>
              <w:tab w:val="right" w:leader="dot" w:pos="15388"/>
            </w:tabs>
            <w:rPr>
              <w:noProof/>
              <w:lang w:eastAsia="zh-CN"/>
            </w:rPr>
          </w:pPr>
          <w:hyperlink w:anchor="_Toc151630102" w:history="1">
            <w:r w:rsidRPr="000D1238">
              <w:rPr>
                <w:rStyle w:val="Hyperlink"/>
                <w:noProof/>
              </w:rPr>
              <w:t>Homeless charities to a chief of the village /the public sector</w:t>
            </w:r>
            <w:r>
              <w:rPr>
                <w:noProof/>
                <w:webHidden/>
              </w:rPr>
              <w:tab/>
            </w:r>
            <w:r>
              <w:rPr>
                <w:noProof/>
                <w:webHidden/>
              </w:rPr>
              <w:fldChar w:fldCharType="begin"/>
            </w:r>
            <w:r>
              <w:rPr>
                <w:noProof/>
                <w:webHidden/>
              </w:rPr>
              <w:instrText xml:space="preserve"> PAGEREF _Toc151630102 \h </w:instrText>
            </w:r>
            <w:r>
              <w:rPr>
                <w:noProof/>
                <w:webHidden/>
              </w:rPr>
            </w:r>
            <w:r>
              <w:rPr>
                <w:noProof/>
                <w:webHidden/>
              </w:rPr>
              <w:fldChar w:fldCharType="separate"/>
            </w:r>
            <w:r w:rsidR="009C7595">
              <w:rPr>
                <w:noProof/>
                <w:webHidden/>
              </w:rPr>
              <w:t>198</w:t>
            </w:r>
            <w:r>
              <w:rPr>
                <w:noProof/>
                <w:webHidden/>
              </w:rPr>
              <w:fldChar w:fldCharType="end"/>
            </w:r>
          </w:hyperlink>
        </w:p>
        <w:p w14:paraId="27B9F917" w14:textId="1DB610E8" w:rsidR="004013AD" w:rsidRDefault="004013AD">
          <w:pPr>
            <w:pStyle w:val="TOC4"/>
            <w:tabs>
              <w:tab w:val="right" w:leader="dot" w:pos="15388"/>
            </w:tabs>
            <w:rPr>
              <w:noProof/>
              <w:lang w:eastAsia="zh-CN"/>
            </w:rPr>
          </w:pPr>
          <w:hyperlink w:anchor="_Toc151630103" w:history="1">
            <w:r w:rsidRPr="000D1238">
              <w:rPr>
                <w:rStyle w:val="Hyperlink"/>
                <w:noProof/>
              </w:rPr>
              <w:t>Homeless charities to private company</w:t>
            </w:r>
            <w:r>
              <w:rPr>
                <w:noProof/>
                <w:webHidden/>
              </w:rPr>
              <w:tab/>
            </w:r>
            <w:r>
              <w:rPr>
                <w:noProof/>
                <w:webHidden/>
              </w:rPr>
              <w:fldChar w:fldCharType="begin"/>
            </w:r>
            <w:r>
              <w:rPr>
                <w:noProof/>
                <w:webHidden/>
              </w:rPr>
              <w:instrText xml:space="preserve"> PAGEREF _Toc151630103 \h </w:instrText>
            </w:r>
            <w:r>
              <w:rPr>
                <w:noProof/>
                <w:webHidden/>
              </w:rPr>
            </w:r>
            <w:r>
              <w:rPr>
                <w:noProof/>
                <w:webHidden/>
              </w:rPr>
              <w:fldChar w:fldCharType="separate"/>
            </w:r>
            <w:r w:rsidR="009C7595">
              <w:rPr>
                <w:noProof/>
                <w:webHidden/>
              </w:rPr>
              <w:t>204</w:t>
            </w:r>
            <w:r>
              <w:rPr>
                <w:noProof/>
                <w:webHidden/>
              </w:rPr>
              <w:fldChar w:fldCharType="end"/>
            </w:r>
          </w:hyperlink>
        </w:p>
        <w:p w14:paraId="2495ABD8" w14:textId="348CD262" w:rsidR="004013AD" w:rsidRDefault="004013AD">
          <w:pPr>
            <w:pStyle w:val="TOC4"/>
            <w:tabs>
              <w:tab w:val="right" w:leader="dot" w:pos="15388"/>
            </w:tabs>
            <w:rPr>
              <w:noProof/>
              <w:lang w:eastAsia="zh-CN"/>
            </w:rPr>
          </w:pPr>
          <w:hyperlink w:anchor="_Toc151630104" w:history="1">
            <w:r w:rsidRPr="000D1238">
              <w:rPr>
                <w:rStyle w:val="Hyperlink"/>
                <w:noProof/>
              </w:rPr>
              <w:t>Homeless charities to NGOs</w:t>
            </w:r>
            <w:r>
              <w:rPr>
                <w:noProof/>
                <w:webHidden/>
              </w:rPr>
              <w:tab/>
            </w:r>
            <w:r>
              <w:rPr>
                <w:noProof/>
                <w:webHidden/>
              </w:rPr>
              <w:fldChar w:fldCharType="begin"/>
            </w:r>
            <w:r>
              <w:rPr>
                <w:noProof/>
                <w:webHidden/>
              </w:rPr>
              <w:instrText xml:space="preserve"> PAGEREF _Toc151630104 \h </w:instrText>
            </w:r>
            <w:r>
              <w:rPr>
                <w:noProof/>
                <w:webHidden/>
              </w:rPr>
            </w:r>
            <w:r>
              <w:rPr>
                <w:noProof/>
                <w:webHidden/>
              </w:rPr>
              <w:fldChar w:fldCharType="separate"/>
            </w:r>
            <w:r w:rsidR="009C7595">
              <w:rPr>
                <w:noProof/>
                <w:webHidden/>
              </w:rPr>
              <w:t>205</w:t>
            </w:r>
            <w:r>
              <w:rPr>
                <w:noProof/>
                <w:webHidden/>
              </w:rPr>
              <w:fldChar w:fldCharType="end"/>
            </w:r>
          </w:hyperlink>
        </w:p>
        <w:p w14:paraId="1CEE31B2" w14:textId="70323D30" w:rsidR="004013AD" w:rsidRDefault="004013AD">
          <w:pPr>
            <w:pStyle w:val="TOC4"/>
            <w:tabs>
              <w:tab w:val="right" w:leader="dot" w:pos="15388"/>
            </w:tabs>
            <w:rPr>
              <w:noProof/>
              <w:lang w:eastAsia="zh-CN"/>
            </w:rPr>
          </w:pPr>
          <w:hyperlink w:anchor="_Toc151630105" w:history="1">
            <w:r w:rsidRPr="000D1238">
              <w:rPr>
                <w:rStyle w:val="Hyperlink"/>
                <w:noProof/>
              </w:rPr>
              <w:t>The Public sector to homeless charity</w:t>
            </w:r>
            <w:r>
              <w:rPr>
                <w:noProof/>
                <w:webHidden/>
              </w:rPr>
              <w:tab/>
            </w:r>
            <w:r>
              <w:rPr>
                <w:noProof/>
                <w:webHidden/>
              </w:rPr>
              <w:fldChar w:fldCharType="begin"/>
            </w:r>
            <w:r>
              <w:rPr>
                <w:noProof/>
                <w:webHidden/>
              </w:rPr>
              <w:instrText xml:space="preserve"> PAGEREF _Toc151630105 \h </w:instrText>
            </w:r>
            <w:r>
              <w:rPr>
                <w:noProof/>
                <w:webHidden/>
              </w:rPr>
            </w:r>
            <w:r>
              <w:rPr>
                <w:noProof/>
                <w:webHidden/>
              </w:rPr>
              <w:fldChar w:fldCharType="separate"/>
            </w:r>
            <w:r w:rsidR="009C7595">
              <w:rPr>
                <w:noProof/>
                <w:webHidden/>
              </w:rPr>
              <w:t>207</w:t>
            </w:r>
            <w:r>
              <w:rPr>
                <w:noProof/>
                <w:webHidden/>
              </w:rPr>
              <w:fldChar w:fldCharType="end"/>
            </w:r>
          </w:hyperlink>
        </w:p>
        <w:p w14:paraId="78F5444A" w14:textId="2133A33A" w:rsidR="004013AD" w:rsidRDefault="004013AD">
          <w:pPr>
            <w:pStyle w:val="TOC4"/>
            <w:tabs>
              <w:tab w:val="right" w:leader="dot" w:pos="15388"/>
            </w:tabs>
            <w:rPr>
              <w:noProof/>
              <w:lang w:eastAsia="zh-CN"/>
            </w:rPr>
          </w:pPr>
          <w:hyperlink w:anchor="_Toc151630106" w:history="1">
            <w:r w:rsidRPr="000D1238">
              <w:rPr>
                <w:rStyle w:val="Hyperlink"/>
                <w:noProof/>
              </w:rPr>
              <w:t>Within the Public sector</w:t>
            </w:r>
            <w:r>
              <w:rPr>
                <w:noProof/>
                <w:webHidden/>
              </w:rPr>
              <w:tab/>
            </w:r>
            <w:r>
              <w:rPr>
                <w:noProof/>
                <w:webHidden/>
              </w:rPr>
              <w:fldChar w:fldCharType="begin"/>
            </w:r>
            <w:r>
              <w:rPr>
                <w:noProof/>
                <w:webHidden/>
              </w:rPr>
              <w:instrText xml:space="preserve"> PAGEREF _Toc151630106 \h </w:instrText>
            </w:r>
            <w:r>
              <w:rPr>
                <w:noProof/>
                <w:webHidden/>
              </w:rPr>
            </w:r>
            <w:r>
              <w:rPr>
                <w:noProof/>
                <w:webHidden/>
              </w:rPr>
              <w:fldChar w:fldCharType="separate"/>
            </w:r>
            <w:r w:rsidR="009C7595">
              <w:rPr>
                <w:noProof/>
                <w:webHidden/>
              </w:rPr>
              <w:t>209</w:t>
            </w:r>
            <w:r>
              <w:rPr>
                <w:noProof/>
                <w:webHidden/>
              </w:rPr>
              <w:fldChar w:fldCharType="end"/>
            </w:r>
          </w:hyperlink>
        </w:p>
        <w:p w14:paraId="7449C7C9" w14:textId="6CEEB809" w:rsidR="004013AD" w:rsidRDefault="004013AD">
          <w:pPr>
            <w:pStyle w:val="TOC3"/>
            <w:tabs>
              <w:tab w:val="right" w:leader="dot" w:pos="15388"/>
            </w:tabs>
            <w:rPr>
              <w:noProof/>
              <w:lang w:eastAsia="zh-CN"/>
            </w:rPr>
          </w:pPr>
          <w:hyperlink w:anchor="_Toc151630107" w:history="1">
            <w:r w:rsidRPr="000D1238">
              <w:rPr>
                <w:rStyle w:val="Hyperlink"/>
                <w:noProof/>
              </w:rPr>
              <w:t>Punitive homelessness services from homeless charities</w:t>
            </w:r>
            <w:r>
              <w:rPr>
                <w:noProof/>
                <w:webHidden/>
              </w:rPr>
              <w:tab/>
            </w:r>
            <w:r>
              <w:rPr>
                <w:noProof/>
                <w:webHidden/>
              </w:rPr>
              <w:fldChar w:fldCharType="begin"/>
            </w:r>
            <w:r>
              <w:rPr>
                <w:noProof/>
                <w:webHidden/>
              </w:rPr>
              <w:instrText xml:space="preserve"> PAGEREF _Toc151630107 \h </w:instrText>
            </w:r>
            <w:r>
              <w:rPr>
                <w:noProof/>
                <w:webHidden/>
              </w:rPr>
            </w:r>
            <w:r>
              <w:rPr>
                <w:noProof/>
                <w:webHidden/>
              </w:rPr>
              <w:fldChar w:fldCharType="separate"/>
            </w:r>
            <w:r w:rsidR="009C7595">
              <w:rPr>
                <w:noProof/>
                <w:webHidden/>
              </w:rPr>
              <w:t>212</w:t>
            </w:r>
            <w:r>
              <w:rPr>
                <w:noProof/>
                <w:webHidden/>
              </w:rPr>
              <w:fldChar w:fldCharType="end"/>
            </w:r>
          </w:hyperlink>
        </w:p>
        <w:p w14:paraId="4D82626E" w14:textId="1E531AD0" w:rsidR="004013AD" w:rsidRDefault="004013AD">
          <w:pPr>
            <w:pStyle w:val="TOC4"/>
            <w:tabs>
              <w:tab w:val="right" w:leader="dot" w:pos="15388"/>
            </w:tabs>
            <w:rPr>
              <w:noProof/>
              <w:lang w:eastAsia="zh-CN"/>
            </w:rPr>
          </w:pPr>
          <w:hyperlink w:anchor="_Toc151630108" w:history="1">
            <w:r w:rsidRPr="000D1238">
              <w:rPr>
                <w:rStyle w:val="Hyperlink"/>
                <w:noProof/>
              </w:rPr>
              <w:t>The request of self-reliance by employment to clients</w:t>
            </w:r>
            <w:r>
              <w:rPr>
                <w:noProof/>
                <w:webHidden/>
              </w:rPr>
              <w:tab/>
            </w:r>
            <w:r>
              <w:rPr>
                <w:noProof/>
                <w:webHidden/>
              </w:rPr>
              <w:fldChar w:fldCharType="begin"/>
            </w:r>
            <w:r>
              <w:rPr>
                <w:noProof/>
                <w:webHidden/>
              </w:rPr>
              <w:instrText xml:space="preserve"> PAGEREF _Toc151630108 \h </w:instrText>
            </w:r>
            <w:r>
              <w:rPr>
                <w:noProof/>
                <w:webHidden/>
              </w:rPr>
            </w:r>
            <w:r>
              <w:rPr>
                <w:noProof/>
                <w:webHidden/>
              </w:rPr>
              <w:fldChar w:fldCharType="separate"/>
            </w:r>
            <w:r w:rsidR="009C7595">
              <w:rPr>
                <w:noProof/>
                <w:webHidden/>
              </w:rPr>
              <w:t>212</w:t>
            </w:r>
            <w:r>
              <w:rPr>
                <w:noProof/>
                <w:webHidden/>
              </w:rPr>
              <w:fldChar w:fldCharType="end"/>
            </w:r>
          </w:hyperlink>
        </w:p>
        <w:p w14:paraId="1E06EBE8" w14:textId="0D6CD417" w:rsidR="004013AD" w:rsidRDefault="004013AD">
          <w:pPr>
            <w:pStyle w:val="TOC4"/>
            <w:tabs>
              <w:tab w:val="right" w:leader="dot" w:pos="15388"/>
            </w:tabs>
            <w:rPr>
              <w:noProof/>
              <w:lang w:eastAsia="zh-CN"/>
            </w:rPr>
          </w:pPr>
          <w:hyperlink w:anchor="_Toc151630109" w:history="1">
            <w:r w:rsidRPr="000D1238">
              <w:rPr>
                <w:rStyle w:val="Hyperlink"/>
                <w:noProof/>
              </w:rPr>
              <w:t>Job opportunity for illegal street vending</w:t>
            </w:r>
            <w:r>
              <w:rPr>
                <w:noProof/>
                <w:webHidden/>
              </w:rPr>
              <w:tab/>
            </w:r>
            <w:r>
              <w:rPr>
                <w:noProof/>
                <w:webHidden/>
              </w:rPr>
              <w:fldChar w:fldCharType="begin"/>
            </w:r>
            <w:r>
              <w:rPr>
                <w:noProof/>
                <w:webHidden/>
              </w:rPr>
              <w:instrText xml:space="preserve"> PAGEREF _Toc151630109 \h </w:instrText>
            </w:r>
            <w:r>
              <w:rPr>
                <w:noProof/>
                <w:webHidden/>
              </w:rPr>
            </w:r>
            <w:r>
              <w:rPr>
                <w:noProof/>
                <w:webHidden/>
              </w:rPr>
              <w:fldChar w:fldCharType="separate"/>
            </w:r>
            <w:r w:rsidR="009C7595">
              <w:rPr>
                <w:noProof/>
                <w:webHidden/>
              </w:rPr>
              <w:t>215</w:t>
            </w:r>
            <w:r>
              <w:rPr>
                <w:noProof/>
                <w:webHidden/>
              </w:rPr>
              <w:fldChar w:fldCharType="end"/>
            </w:r>
          </w:hyperlink>
        </w:p>
        <w:p w14:paraId="0A94E3DF" w14:textId="676440AF" w:rsidR="004013AD" w:rsidRDefault="004013AD">
          <w:pPr>
            <w:pStyle w:val="TOC4"/>
            <w:tabs>
              <w:tab w:val="right" w:leader="dot" w:pos="15388"/>
            </w:tabs>
            <w:rPr>
              <w:noProof/>
              <w:lang w:eastAsia="zh-CN"/>
            </w:rPr>
          </w:pPr>
          <w:hyperlink w:anchor="_Toc151630110" w:history="1">
            <w:r w:rsidRPr="000D1238">
              <w:rPr>
                <w:rStyle w:val="Hyperlink"/>
                <w:noProof/>
              </w:rPr>
              <w:t>Managing homeless people with mental illness on the street</w:t>
            </w:r>
            <w:r>
              <w:rPr>
                <w:noProof/>
                <w:webHidden/>
              </w:rPr>
              <w:tab/>
            </w:r>
            <w:r>
              <w:rPr>
                <w:noProof/>
                <w:webHidden/>
              </w:rPr>
              <w:fldChar w:fldCharType="begin"/>
            </w:r>
            <w:r>
              <w:rPr>
                <w:noProof/>
                <w:webHidden/>
              </w:rPr>
              <w:instrText xml:space="preserve"> PAGEREF _Toc151630110 \h </w:instrText>
            </w:r>
            <w:r>
              <w:rPr>
                <w:noProof/>
                <w:webHidden/>
              </w:rPr>
            </w:r>
            <w:r>
              <w:rPr>
                <w:noProof/>
                <w:webHidden/>
              </w:rPr>
              <w:fldChar w:fldCharType="separate"/>
            </w:r>
            <w:r w:rsidR="009C7595">
              <w:rPr>
                <w:noProof/>
                <w:webHidden/>
              </w:rPr>
              <w:t>218</w:t>
            </w:r>
            <w:r>
              <w:rPr>
                <w:noProof/>
                <w:webHidden/>
              </w:rPr>
              <w:fldChar w:fldCharType="end"/>
            </w:r>
          </w:hyperlink>
        </w:p>
        <w:p w14:paraId="0CF6AB85" w14:textId="37A94913" w:rsidR="004013AD" w:rsidRDefault="004013AD">
          <w:pPr>
            <w:pStyle w:val="TOC4"/>
            <w:tabs>
              <w:tab w:val="right" w:leader="dot" w:pos="15388"/>
            </w:tabs>
            <w:rPr>
              <w:noProof/>
              <w:lang w:eastAsia="zh-CN"/>
            </w:rPr>
          </w:pPr>
          <w:hyperlink w:anchor="_Toc151630111" w:history="1">
            <w:r w:rsidRPr="000D1238">
              <w:rPr>
                <w:rStyle w:val="Hyperlink"/>
                <w:noProof/>
              </w:rPr>
              <w:t>‘Training’ adult homeless people how to have an independent life.</w:t>
            </w:r>
            <w:r>
              <w:rPr>
                <w:noProof/>
                <w:webHidden/>
              </w:rPr>
              <w:tab/>
            </w:r>
            <w:r>
              <w:rPr>
                <w:noProof/>
                <w:webHidden/>
              </w:rPr>
              <w:fldChar w:fldCharType="begin"/>
            </w:r>
            <w:r>
              <w:rPr>
                <w:noProof/>
                <w:webHidden/>
              </w:rPr>
              <w:instrText xml:space="preserve"> PAGEREF _Toc151630111 \h </w:instrText>
            </w:r>
            <w:r>
              <w:rPr>
                <w:noProof/>
                <w:webHidden/>
              </w:rPr>
            </w:r>
            <w:r>
              <w:rPr>
                <w:noProof/>
                <w:webHidden/>
              </w:rPr>
              <w:fldChar w:fldCharType="separate"/>
            </w:r>
            <w:r w:rsidR="009C7595">
              <w:rPr>
                <w:noProof/>
                <w:webHidden/>
              </w:rPr>
              <w:t>218</w:t>
            </w:r>
            <w:r>
              <w:rPr>
                <w:noProof/>
                <w:webHidden/>
              </w:rPr>
              <w:fldChar w:fldCharType="end"/>
            </w:r>
          </w:hyperlink>
        </w:p>
        <w:p w14:paraId="6E1EC80F" w14:textId="69CD890E" w:rsidR="004013AD" w:rsidRDefault="004013AD">
          <w:pPr>
            <w:pStyle w:val="TOC4"/>
            <w:tabs>
              <w:tab w:val="right" w:leader="dot" w:pos="15388"/>
            </w:tabs>
            <w:rPr>
              <w:noProof/>
              <w:lang w:eastAsia="zh-CN"/>
            </w:rPr>
          </w:pPr>
          <w:hyperlink w:anchor="_Toc151630112" w:history="1">
            <w:r w:rsidRPr="000D1238">
              <w:rPr>
                <w:rStyle w:val="Hyperlink"/>
                <w:noProof/>
              </w:rPr>
              <w:t>Clients learning financial management before having a place to stay</w:t>
            </w:r>
            <w:r>
              <w:rPr>
                <w:noProof/>
                <w:webHidden/>
              </w:rPr>
              <w:tab/>
            </w:r>
            <w:r>
              <w:rPr>
                <w:noProof/>
                <w:webHidden/>
              </w:rPr>
              <w:fldChar w:fldCharType="begin"/>
            </w:r>
            <w:r>
              <w:rPr>
                <w:noProof/>
                <w:webHidden/>
              </w:rPr>
              <w:instrText xml:space="preserve"> PAGEREF _Toc151630112 \h </w:instrText>
            </w:r>
            <w:r>
              <w:rPr>
                <w:noProof/>
                <w:webHidden/>
              </w:rPr>
            </w:r>
            <w:r>
              <w:rPr>
                <w:noProof/>
                <w:webHidden/>
              </w:rPr>
              <w:fldChar w:fldCharType="separate"/>
            </w:r>
            <w:r w:rsidR="009C7595">
              <w:rPr>
                <w:noProof/>
                <w:webHidden/>
              </w:rPr>
              <w:t>218</w:t>
            </w:r>
            <w:r>
              <w:rPr>
                <w:noProof/>
                <w:webHidden/>
              </w:rPr>
              <w:fldChar w:fldCharType="end"/>
            </w:r>
          </w:hyperlink>
        </w:p>
        <w:p w14:paraId="2DEDD0E0" w14:textId="338D9D0A" w:rsidR="004013AD" w:rsidRDefault="004013AD">
          <w:pPr>
            <w:pStyle w:val="TOC4"/>
            <w:tabs>
              <w:tab w:val="right" w:leader="dot" w:pos="15388"/>
            </w:tabs>
            <w:rPr>
              <w:noProof/>
              <w:lang w:eastAsia="zh-CN"/>
            </w:rPr>
          </w:pPr>
          <w:hyperlink w:anchor="_Toc151630113" w:history="1">
            <w:r w:rsidRPr="000D1238">
              <w:rPr>
                <w:rStyle w:val="Hyperlink"/>
                <w:noProof/>
              </w:rPr>
              <w:t>Get paid and then rent house</w:t>
            </w:r>
            <w:r>
              <w:rPr>
                <w:noProof/>
                <w:webHidden/>
              </w:rPr>
              <w:tab/>
            </w:r>
            <w:r>
              <w:rPr>
                <w:noProof/>
                <w:webHidden/>
              </w:rPr>
              <w:fldChar w:fldCharType="begin"/>
            </w:r>
            <w:r>
              <w:rPr>
                <w:noProof/>
                <w:webHidden/>
              </w:rPr>
              <w:instrText xml:space="preserve"> PAGEREF _Toc151630113 \h </w:instrText>
            </w:r>
            <w:r>
              <w:rPr>
                <w:noProof/>
                <w:webHidden/>
              </w:rPr>
            </w:r>
            <w:r>
              <w:rPr>
                <w:noProof/>
                <w:webHidden/>
              </w:rPr>
              <w:fldChar w:fldCharType="separate"/>
            </w:r>
            <w:r w:rsidR="009C7595">
              <w:rPr>
                <w:noProof/>
                <w:webHidden/>
              </w:rPr>
              <w:t>219</w:t>
            </w:r>
            <w:r>
              <w:rPr>
                <w:noProof/>
                <w:webHidden/>
              </w:rPr>
              <w:fldChar w:fldCharType="end"/>
            </w:r>
          </w:hyperlink>
        </w:p>
        <w:p w14:paraId="1772EABC" w14:textId="3AC14C56" w:rsidR="004013AD" w:rsidRDefault="004013AD">
          <w:pPr>
            <w:pStyle w:val="TOC4"/>
            <w:tabs>
              <w:tab w:val="right" w:leader="dot" w:pos="15388"/>
            </w:tabs>
            <w:rPr>
              <w:noProof/>
              <w:lang w:eastAsia="zh-CN"/>
            </w:rPr>
          </w:pPr>
          <w:hyperlink w:anchor="_Toc151630114" w:history="1">
            <w:r w:rsidRPr="000D1238">
              <w:rPr>
                <w:rStyle w:val="Hyperlink"/>
                <w:noProof/>
              </w:rPr>
              <w:t>Buying fewer plastic bottles</w:t>
            </w:r>
            <w:r>
              <w:rPr>
                <w:noProof/>
                <w:webHidden/>
              </w:rPr>
              <w:tab/>
            </w:r>
            <w:r>
              <w:rPr>
                <w:noProof/>
                <w:webHidden/>
              </w:rPr>
              <w:fldChar w:fldCharType="begin"/>
            </w:r>
            <w:r>
              <w:rPr>
                <w:noProof/>
                <w:webHidden/>
              </w:rPr>
              <w:instrText xml:space="preserve"> PAGEREF _Toc151630114 \h </w:instrText>
            </w:r>
            <w:r>
              <w:rPr>
                <w:noProof/>
                <w:webHidden/>
              </w:rPr>
            </w:r>
            <w:r>
              <w:rPr>
                <w:noProof/>
                <w:webHidden/>
              </w:rPr>
              <w:fldChar w:fldCharType="separate"/>
            </w:r>
            <w:r w:rsidR="009C7595">
              <w:rPr>
                <w:noProof/>
                <w:webHidden/>
              </w:rPr>
              <w:t>220</w:t>
            </w:r>
            <w:r>
              <w:rPr>
                <w:noProof/>
                <w:webHidden/>
              </w:rPr>
              <w:fldChar w:fldCharType="end"/>
            </w:r>
          </w:hyperlink>
        </w:p>
        <w:p w14:paraId="2EA3DB1B" w14:textId="4FD9D1FE" w:rsidR="004013AD" w:rsidRDefault="004013AD">
          <w:pPr>
            <w:pStyle w:val="TOC4"/>
            <w:tabs>
              <w:tab w:val="right" w:leader="dot" w:pos="15388"/>
            </w:tabs>
            <w:rPr>
              <w:noProof/>
              <w:lang w:eastAsia="zh-CN"/>
            </w:rPr>
          </w:pPr>
          <w:hyperlink w:anchor="_Toc151630115" w:history="1">
            <w:r w:rsidRPr="000D1238">
              <w:rPr>
                <w:rStyle w:val="Hyperlink"/>
                <w:noProof/>
              </w:rPr>
              <w:t>Supervising work carried out by homeless people</w:t>
            </w:r>
            <w:r>
              <w:rPr>
                <w:noProof/>
                <w:webHidden/>
              </w:rPr>
              <w:tab/>
            </w:r>
            <w:r>
              <w:rPr>
                <w:noProof/>
                <w:webHidden/>
              </w:rPr>
              <w:fldChar w:fldCharType="begin"/>
            </w:r>
            <w:r>
              <w:rPr>
                <w:noProof/>
                <w:webHidden/>
              </w:rPr>
              <w:instrText xml:space="preserve"> PAGEREF _Toc151630115 \h </w:instrText>
            </w:r>
            <w:r>
              <w:rPr>
                <w:noProof/>
                <w:webHidden/>
              </w:rPr>
            </w:r>
            <w:r>
              <w:rPr>
                <w:noProof/>
                <w:webHidden/>
              </w:rPr>
              <w:fldChar w:fldCharType="separate"/>
            </w:r>
            <w:r w:rsidR="009C7595">
              <w:rPr>
                <w:noProof/>
                <w:webHidden/>
              </w:rPr>
              <w:t>221</w:t>
            </w:r>
            <w:r>
              <w:rPr>
                <w:noProof/>
                <w:webHidden/>
              </w:rPr>
              <w:fldChar w:fldCharType="end"/>
            </w:r>
          </w:hyperlink>
        </w:p>
        <w:p w14:paraId="5F19661C" w14:textId="79FA9816" w:rsidR="004013AD" w:rsidRDefault="004013AD">
          <w:pPr>
            <w:pStyle w:val="TOC4"/>
            <w:tabs>
              <w:tab w:val="right" w:leader="dot" w:pos="15388"/>
            </w:tabs>
            <w:rPr>
              <w:noProof/>
              <w:lang w:eastAsia="zh-CN"/>
            </w:rPr>
          </w:pPr>
          <w:hyperlink w:anchor="_Toc151630116" w:history="1">
            <w:r w:rsidRPr="000D1238">
              <w:rPr>
                <w:rStyle w:val="Hyperlink"/>
                <w:noProof/>
              </w:rPr>
              <w:t>Can’t drink while staying homeless shelters</w:t>
            </w:r>
            <w:r>
              <w:rPr>
                <w:noProof/>
                <w:webHidden/>
              </w:rPr>
              <w:tab/>
            </w:r>
            <w:r>
              <w:rPr>
                <w:noProof/>
                <w:webHidden/>
              </w:rPr>
              <w:fldChar w:fldCharType="begin"/>
            </w:r>
            <w:r>
              <w:rPr>
                <w:noProof/>
                <w:webHidden/>
              </w:rPr>
              <w:instrText xml:space="preserve"> PAGEREF _Toc151630116 \h </w:instrText>
            </w:r>
            <w:r>
              <w:rPr>
                <w:noProof/>
                <w:webHidden/>
              </w:rPr>
            </w:r>
            <w:r>
              <w:rPr>
                <w:noProof/>
                <w:webHidden/>
              </w:rPr>
              <w:fldChar w:fldCharType="separate"/>
            </w:r>
            <w:r w:rsidR="009C7595">
              <w:rPr>
                <w:noProof/>
                <w:webHidden/>
              </w:rPr>
              <w:t>221</w:t>
            </w:r>
            <w:r>
              <w:rPr>
                <w:noProof/>
                <w:webHidden/>
              </w:rPr>
              <w:fldChar w:fldCharType="end"/>
            </w:r>
          </w:hyperlink>
        </w:p>
        <w:p w14:paraId="6C6F2F10" w14:textId="095E59A4" w:rsidR="004013AD" w:rsidRDefault="004013AD">
          <w:pPr>
            <w:pStyle w:val="TOC4"/>
            <w:tabs>
              <w:tab w:val="right" w:leader="dot" w:pos="15388"/>
            </w:tabs>
            <w:rPr>
              <w:noProof/>
              <w:lang w:eastAsia="zh-CN"/>
            </w:rPr>
          </w:pPr>
          <w:hyperlink w:anchor="_Toc151630117" w:history="1">
            <w:r w:rsidRPr="000D1238">
              <w:rPr>
                <w:rStyle w:val="Hyperlink"/>
                <w:noProof/>
              </w:rPr>
              <w:t>Supervising clients after they move into private rent house</w:t>
            </w:r>
            <w:r>
              <w:rPr>
                <w:noProof/>
                <w:webHidden/>
              </w:rPr>
              <w:tab/>
            </w:r>
            <w:r>
              <w:rPr>
                <w:noProof/>
                <w:webHidden/>
              </w:rPr>
              <w:fldChar w:fldCharType="begin"/>
            </w:r>
            <w:r>
              <w:rPr>
                <w:noProof/>
                <w:webHidden/>
              </w:rPr>
              <w:instrText xml:space="preserve"> PAGEREF _Toc151630117 \h </w:instrText>
            </w:r>
            <w:r>
              <w:rPr>
                <w:noProof/>
                <w:webHidden/>
              </w:rPr>
            </w:r>
            <w:r>
              <w:rPr>
                <w:noProof/>
                <w:webHidden/>
              </w:rPr>
              <w:fldChar w:fldCharType="separate"/>
            </w:r>
            <w:r w:rsidR="009C7595">
              <w:rPr>
                <w:noProof/>
                <w:webHidden/>
              </w:rPr>
              <w:t>221</w:t>
            </w:r>
            <w:r>
              <w:rPr>
                <w:noProof/>
                <w:webHidden/>
              </w:rPr>
              <w:fldChar w:fldCharType="end"/>
            </w:r>
          </w:hyperlink>
        </w:p>
        <w:p w14:paraId="006D726D" w14:textId="6B2BA866" w:rsidR="004013AD" w:rsidRDefault="004013AD">
          <w:pPr>
            <w:pStyle w:val="TOC4"/>
            <w:tabs>
              <w:tab w:val="right" w:leader="dot" w:pos="15388"/>
            </w:tabs>
            <w:rPr>
              <w:noProof/>
              <w:lang w:eastAsia="zh-CN"/>
            </w:rPr>
          </w:pPr>
          <w:hyperlink w:anchor="_Toc151630118" w:history="1">
            <w:r w:rsidRPr="000D1238">
              <w:rPr>
                <w:rStyle w:val="Hyperlink"/>
                <w:noProof/>
              </w:rPr>
              <w:t>Warning homeless people they may have hard feeling during work</w:t>
            </w:r>
            <w:r>
              <w:rPr>
                <w:noProof/>
                <w:webHidden/>
              </w:rPr>
              <w:tab/>
            </w:r>
            <w:r>
              <w:rPr>
                <w:noProof/>
                <w:webHidden/>
              </w:rPr>
              <w:fldChar w:fldCharType="begin"/>
            </w:r>
            <w:r>
              <w:rPr>
                <w:noProof/>
                <w:webHidden/>
              </w:rPr>
              <w:instrText xml:space="preserve"> PAGEREF _Toc151630118 \h </w:instrText>
            </w:r>
            <w:r>
              <w:rPr>
                <w:noProof/>
                <w:webHidden/>
              </w:rPr>
            </w:r>
            <w:r>
              <w:rPr>
                <w:noProof/>
                <w:webHidden/>
              </w:rPr>
              <w:fldChar w:fldCharType="separate"/>
            </w:r>
            <w:r w:rsidR="009C7595">
              <w:rPr>
                <w:noProof/>
                <w:webHidden/>
              </w:rPr>
              <w:t>222</w:t>
            </w:r>
            <w:r>
              <w:rPr>
                <w:noProof/>
                <w:webHidden/>
              </w:rPr>
              <w:fldChar w:fldCharType="end"/>
            </w:r>
          </w:hyperlink>
        </w:p>
        <w:p w14:paraId="01CB6B96" w14:textId="5FE0FE61" w:rsidR="004013AD" w:rsidRDefault="004013AD">
          <w:pPr>
            <w:pStyle w:val="TOC4"/>
            <w:tabs>
              <w:tab w:val="right" w:leader="dot" w:pos="15388"/>
            </w:tabs>
            <w:rPr>
              <w:noProof/>
              <w:lang w:eastAsia="zh-CN"/>
            </w:rPr>
          </w:pPr>
          <w:hyperlink w:anchor="_Toc151630119" w:history="1">
            <w:r w:rsidRPr="000D1238">
              <w:rPr>
                <w:rStyle w:val="Hyperlink"/>
                <w:noProof/>
              </w:rPr>
              <w:t>Not allow drug-addicted clients in private renting housing</w:t>
            </w:r>
            <w:r>
              <w:rPr>
                <w:noProof/>
                <w:webHidden/>
              </w:rPr>
              <w:tab/>
            </w:r>
            <w:r>
              <w:rPr>
                <w:noProof/>
                <w:webHidden/>
              </w:rPr>
              <w:fldChar w:fldCharType="begin"/>
            </w:r>
            <w:r>
              <w:rPr>
                <w:noProof/>
                <w:webHidden/>
              </w:rPr>
              <w:instrText xml:space="preserve"> PAGEREF _Toc151630119 \h </w:instrText>
            </w:r>
            <w:r>
              <w:rPr>
                <w:noProof/>
                <w:webHidden/>
              </w:rPr>
            </w:r>
            <w:r>
              <w:rPr>
                <w:noProof/>
                <w:webHidden/>
              </w:rPr>
              <w:fldChar w:fldCharType="separate"/>
            </w:r>
            <w:r w:rsidR="009C7595">
              <w:rPr>
                <w:noProof/>
                <w:webHidden/>
              </w:rPr>
              <w:t>222</w:t>
            </w:r>
            <w:r>
              <w:rPr>
                <w:noProof/>
                <w:webHidden/>
              </w:rPr>
              <w:fldChar w:fldCharType="end"/>
            </w:r>
          </w:hyperlink>
        </w:p>
        <w:p w14:paraId="73EAFE81" w14:textId="6C6EB894" w:rsidR="004013AD" w:rsidRDefault="004013AD">
          <w:pPr>
            <w:pStyle w:val="TOC4"/>
            <w:tabs>
              <w:tab w:val="right" w:leader="dot" w:pos="15388"/>
            </w:tabs>
            <w:rPr>
              <w:noProof/>
              <w:lang w:eastAsia="zh-CN"/>
            </w:rPr>
          </w:pPr>
          <w:hyperlink w:anchor="_Toc151630120" w:history="1">
            <w:r w:rsidRPr="000D1238">
              <w:rPr>
                <w:rStyle w:val="Hyperlink"/>
                <w:noProof/>
              </w:rPr>
              <w:t>Select clients then become tenants</w:t>
            </w:r>
            <w:r>
              <w:rPr>
                <w:noProof/>
                <w:webHidden/>
              </w:rPr>
              <w:tab/>
            </w:r>
            <w:r>
              <w:rPr>
                <w:noProof/>
                <w:webHidden/>
              </w:rPr>
              <w:fldChar w:fldCharType="begin"/>
            </w:r>
            <w:r>
              <w:rPr>
                <w:noProof/>
                <w:webHidden/>
              </w:rPr>
              <w:instrText xml:space="preserve"> PAGEREF _Toc151630120 \h </w:instrText>
            </w:r>
            <w:r>
              <w:rPr>
                <w:noProof/>
                <w:webHidden/>
              </w:rPr>
            </w:r>
            <w:r>
              <w:rPr>
                <w:noProof/>
                <w:webHidden/>
              </w:rPr>
              <w:fldChar w:fldCharType="separate"/>
            </w:r>
            <w:r w:rsidR="009C7595">
              <w:rPr>
                <w:noProof/>
                <w:webHidden/>
              </w:rPr>
              <w:t>223</w:t>
            </w:r>
            <w:r>
              <w:rPr>
                <w:noProof/>
                <w:webHidden/>
              </w:rPr>
              <w:fldChar w:fldCharType="end"/>
            </w:r>
          </w:hyperlink>
        </w:p>
        <w:p w14:paraId="19329C3A" w14:textId="56264705" w:rsidR="004013AD" w:rsidRDefault="004013AD">
          <w:pPr>
            <w:pStyle w:val="TOC4"/>
            <w:tabs>
              <w:tab w:val="right" w:leader="dot" w:pos="15388"/>
            </w:tabs>
            <w:rPr>
              <w:noProof/>
              <w:lang w:eastAsia="zh-CN"/>
            </w:rPr>
          </w:pPr>
          <w:hyperlink w:anchor="_Toc151630121" w:history="1">
            <w:r w:rsidRPr="000D1238">
              <w:rPr>
                <w:rStyle w:val="Hyperlink"/>
                <w:noProof/>
              </w:rPr>
              <w:t>Asking alcohol-addicted clients to no drink and save money for rent</w:t>
            </w:r>
            <w:r>
              <w:rPr>
                <w:noProof/>
                <w:webHidden/>
              </w:rPr>
              <w:tab/>
            </w:r>
            <w:r>
              <w:rPr>
                <w:noProof/>
                <w:webHidden/>
              </w:rPr>
              <w:fldChar w:fldCharType="begin"/>
            </w:r>
            <w:r>
              <w:rPr>
                <w:noProof/>
                <w:webHidden/>
              </w:rPr>
              <w:instrText xml:space="preserve"> PAGEREF _Toc151630121 \h </w:instrText>
            </w:r>
            <w:r>
              <w:rPr>
                <w:noProof/>
                <w:webHidden/>
              </w:rPr>
            </w:r>
            <w:r>
              <w:rPr>
                <w:noProof/>
                <w:webHidden/>
              </w:rPr>
              <w:fldChar w:fldCharType="separate"/>
            </w:r>
            <w:r w:rsidR="009C7595">
              <w:rPr>
                <w:noProof/>
                <w:webHidden/>
              </w:rPr>
              <w:t>223</w:t>
            </w:r>
            <w:r>
              <w:rPr>
                <w:noProof/>
                <w:webHidden/>
              </w:rPr>
              <w:fldChar w:fldCharType="end"/>
            </w:r>
          </w:hyperlink>
        </w:p>
        <w:p w14:paraId="45A023E1" w14:textId="521A6027" w:rsidR="004013AD" w:rsidRDefault="004013AD">
          <w:pPr>
            <w:pStyle w:val="TOC3"/>
            <w:tabs>
              <w:tab w:val="right" w:leader="dot" w:pos="15388"/>
            </w:tabs>
            <w:rPr>
              <w:noProof/>
              <w:lang w:eastAsia="zh-CN"/>
            </w:rPr>
          </w:pPr>
          <w:hyperlink w:anchor="_Toc151630122" w:history="1">
            <w:r w:rsidRPr="000D1238">
              <w:rPr>
                <w:rStyle w:val="Hyperlink"/>
                <w:noProof/>
              </w:rPr>
              <w:t>The reasons why do punitive services</w:t>
            </w:r>
            <w:r>
              <w:rPr>
                <w:noProof/>
                <w:webHidden/>
              </w:rPr>
              <w:tab/>
            </w:r>
            <w:r>
              <w:rPr>
                <w:noProof/>
                <w:webHidden/>
              </w:rPr>
              <w:fldChar w:fldCharType="begin"/>
            </w:r>
            <w:r>
              <w:rPr>
                <w:noProof/>
                <w:webHidden/>
              </w:rPr>
              <w:instrText xml:space="preserve"> PAGEREF _Toc151630122 \h </w:instrText>
            </w:r>
            <w:r>
              <w:rPr>
                <w:noProof/>
                <w:webHidden/>
              </w:rPr>
            </w:r>
            <w:r>
              <w:rPr>
                <w:noProof/>
                <w:webHidden/>
              </w:rPr>
              <w:fldChar w:fldCharType="separate"/>
            </w:r>
            <w:r w:rsidR="009C7595">
              <w:rPr>
                <w:noProof/>
                <w:webHidden/>
              </w:rPr>
              <w:t>223</w:t>
            </w:r>
            <w:r>
              <w:rPr>
                <w:noProof/>
                <w:webHidden/>
              </w:rPr>
              <w:fldChar w:fldCharType="end"/>
            </w:r>
          </w:hyperlink>
        </w:p>
        <w:p w14:paraId="2B8D3B2B" w14:textId="47C4DDCB" w:rsidR="004013AD" w:rsidRDefault="004013AD">
          <w:pPr>
            <w:pStyle w:val="TOC4"/>
            <w:tabs>
              <w:tab w:val="right" w:leader="dot" w:pos="15388"/>
            </w:tabs>
            <w:rPr>
              <w:noProof/>
              <w:lang w:eastAsia="zh-CN"/>
            </w:rPr>
          </w:pPr>
          <w:hyperlink w:anchor="_Toc151630123" w:history="1">
            <w:r w:rsidRPr="000D1238">
              <w:rPr>
                <w:rStyle w:val="Hyperlink"/>
                <w:noProof/>
              </w:rPr>
              <w:t>Endless argument between tenants</w:t>
            </w:r>
            <w:r>
              <w:rPr>
                <w:noProof/>
                <w:webHidden/>
              </w:rPr>
              <w:tab/>
            </w:r>
            <w:r>
              <w:rPr>
                <w:noProof/>
                <w:webHidden/>
              </w:rPr>
              <w:fldChar w:fldCharType="begin"/>
            </w:r>
            <w:r>
              <w:rPr>
                <w:noProof/>
                <w:webHidden/>
              </w:rPr>
              <w:instrText xml:space="preserve"> PAGEREF _Toc151630123 \h </w:instrText>
            </w:r>
            <w:r>
              <w:rPr>
                <w:noProof/>
                <w:webHidden/>
              </w:rPr>
            </w:r>
            <w:r>
              <w:rPr>
                <w:noProof/>
                <w:webHidden/>
              </w:rPr>
              <w:fldChar w:fldCharType="separate"/>
            </w:r>
            <w:r w:rsidR="009C7595">
              <w:rPr>
                <w:noProof/>
                <w:webHidden/>
              </w:rPr>
              <w:t>223</w:t>
            </w:r>
            <w:r>
              <w:rPr>
                <w:noProof/>
                <w:webHidden/>
              </w:rPr>
              <w:fldChar w:fldCharType="end"/>
            </w:r>
          </w:hyperlink>
        </w:p>
        <w:p w14:paraId="64239E96" w14:textId="7ADC5643" w:rsidR="004013AD" w:rsidRDefault="004013AD">
          <w:pPr>
            <w:pStyle w:val="TOC4"/>
            <w:tabs>
              <w:tab w:val="right" w:leader="dot" w:pos="15388"/>
            </w:tabs>
            <w:rPr>
              <w:noProof/>
              <w:lang w:eastAsia="zh-CN"/>
            </w:rPr>
          </w:pPr>
          <w:hyperlink w:anchor="_Toc151630124" w:history="1">
            <w:r w:rsidRPr="000D1238">
              <w:rPr>
                <w:rStyle w:val="Hyperlink"/>
                <w:noProof/>
              </w:rPr>
              <w:t>It is common to make clients become homeless again without any intervention from workers.</w:t>
            </w:r>
            <w:r>
              <w:rPr>
                <w:noProof/>
                <w:webHidden/>
              </w:rPr>
              <w:tab/>
            </w:r>
            <w:r>
              <w:rPr>
                <w:noProof/>
                <w:webHidden/>
              </w:rPr>
              <w:fldChar w:fldCharType="begin"/>
            </w:r>
            <w:r>
              <w:rPr>
                <w:noProof/>
                <w:webHidden/>
              </w:rPr>
              <w:instrText xml:space="preserve"> PAGEREF _Toc151630124 \h </w:instrText>
            </w:r>
            <w:r>
              <w:rPr>
                <w:noProof/>
                <w:webHidden/>
              </w:rPr>
            </w:r>
            <w:r>
              <w:rPr>
                <w:noProof/>
                <w:webHidden/>
              </w:rPr>
              <w:fldChar w:fldCharType="separate"/>
            </w:r>
            <w:r w:rsidR="009C7595">
              <w:rPr>
                <w:noProof/>
                <w:webHidden/>
              </w:rPr>
              <w:t>225</w:t>
            </w:r>
            <w:r>
              <w:rPr>
                <w:noProof/>
                <w:webHidden/>
              </w:rPr>
              <w:fldChar w:fldCharType="end"/>
            </w:r>
          </w:hyperlink>
        </w:p>
        <w:p w14:paraId="4587C2A6" w14:textId="2B150743" w:rsidR="004013AD" w:rsidRDefault="004013AD">
          <w:pPr>
            <w:pStyle w:val="TOC3"/>
            <w:tabs>
              <w:tab w:val="right" w:leader="dot" w:pos="15388"/>
            </w:tabs>
            <w:rPr>
              <w:noProof/>
              <w:lang w:eastAsia="zh-CN"/>
            </w:rPr>
          </w:pPr>
          <w:hyperlink w:anchor="_Toc151630125" w:history="1">
            <w:r w:rsidRPr="000D1238">
              <w:rPr>
                <w:rStyle w:val="Hyperlink"/>
                <w:noProof/>
              </w:rPr>
              <w:t>Supportive homelessness services from homeless charities</w:t>
            </w:r>
            <w:r>
              <w:rPr>
                <w:noProof/>
                <w:webHidden/>
              </w:rPr>
              <w:tab/>
            </w:r>
            <w:r>
              <w:rPr>
                <w:noProof/>
                <w:webHidden/>
              </w:rPr>
              <w:fldChar w:fldCharType="begin"/>
            </w:r>
            <w:r>
              <w:rPr>
                <w:noProof/>
                <w:webHidden/>
              </w:rPr>
              <w:instrText xml:space="preserve"> PAGEREF _Toc151630125 \h </w:instrText>
            </w:r>
            <w:r>
              <w:rPr>
                <w:noProof/>
                <w:webHidden/>
              </w:rPr>
            </w:r>
            <w:r>
              <w:rPr>
                <w:noProof/>
                <w:webHidden/>
              </w:rPr>
              <w:fldChar w:fldCharType="separate"/>
            </w:r>
            <w:r w:rsidR="009C7595">
              <w:rPr>
                <w:noProof/>
                <w:webHidden/>
              </w:rPr>
              <w:t>226</w:t>
            </w:r>
            <w:r>
              <w:rPr>
                <w:noProof/>
                <w:webHidden/>
              </w:rPr>
              <w:fldChar w:fldCharType="end"/>
            </w:r>
          </w:hyperlink>
        </w:p>
        <w:p w14:paraId="04433233" w14:textId="674C7306" w:rsidR="004013AD" w:rsidRDefault="004013AD">
          <w:pPr>
            <w:pStyle w:val="TOC4"/>
            <w:tabs>
              <w:tab w:val="right" w:leader="dot" w:pos="15388"/>
            </w:tabs>
            <w:rPr>
              <w:noProof/>
              <w:lang w:eastAsia="zh-CN"/>
            </w:rPr>
          </w:pPr>
          <w:hyperlink w:anchor="_Toc151630126" w:history="1">
            <w:r w:rsidRPr="000D1238">
              <w:rPr>
                <w:rStyle w:val="Hyperlink"/>
                <w:noProof/>
              </w:rPr>
              <w:t>Help with legal claims for the low-income benefit</w:t>
            </w:r>
            <w:r>
              <w:rPr>
                <w:noProof/>
                <w:webHidden/>
              </w:rPr>
              <w:tab/>
            </w:r>
            <w:r>
              <w:rPr>
                <w:noProof/>
                <w:webHidden/>
              </w:rPr>
              <w:fldChar w:fldCharType="begin"/>
            </w:r>
            <w:r>
              <w:rPr>
                <w:noProof/>
                <w:webHidden/>
              </w:rPr>
              <w:instrText xml:space="preserve"> PAGEREF _Toc151630126 \h </w:instrText>
            </w:r>
            <w:r>
              <w:rPr>
                <w:noProof/>
                <w:webHidden/>
              </w:rPr>
            </w:r>
            <w:r>
              <w:rPr>
                <w:noProof/>
                <w:webHidden/>
              </w:rPr>
              <w:fldChar w:fldCharType="separate"/>
            </w:r>
            <w:r w:rsidR="009C7595">
              <w:rPr>
                <w:noProof/>
                <w:webHidden/>
              </w:rPr>
              <w:t>226</w:t>
            </w:r>
            <w:r>
              <w:rPr>
                <w:noProof/>
                <w:webHidden/>
              </w:rPr>
              <w:fldChar w:fldCharType="end"/>
            </w:r>
          </w:hyperlink>
        </w:p>
        <w:p w14:paraId="20E9847A" w14:textId="55CC7635" w:rsidR="004013AD" w:rsidRDefault="004013AD">
          <w:pPr>
            <w:pStyle w:val="TOC4"/>
            <w:tabs>
              <w:tab w:val="right" w:leader="dot" w:pos="15388"/>
            </w:tabs>
            <w:rPr>
              <w:noProof/>
              <w:lang w:eastAsia="zh-CN"/>
            </w:rPr>
          </w:pPr>
          <w:hyperlink w:anchor="_Toc151630127" w:history="1">
            <w:r w:rsidRPr="000D1238">
              <w:rPr>
                <w:rStyle w:val="Hyperlink"/>
                <w:noProof/>
              </w:rPr>
              <w:t>Welcome to have a counselling after leaving a homeless charity</w:t>
            </w:r>
            <w:r>
              <w:rPr>
                <w:noProof/>
                <w:webHidden/>
              </w:rPr>
              <w:tab/>
            </w:r>
            <w:r>
              <w:rPr>
                <w:noProof/>
                <w:webHidden/>
              </w:rPr>
              <w:fldChar w:fldCharType="begin"/>
            </w:r>
            <w:r>
              <w:rPr>
                <w:noProof/>
                <w:webHidden/>
              </w:rPr>
              <w:instrText xml:space="preserve"> PAGEREF _Toc151630127 \h </w:instrText>
            </w:r>
            <w:r>
              <w:rPr>
                <w:noProof/>
                <w:webHidden/>
              </w:rPr>
            </w:r>
            <w:r>
              <w:rPr>
                <w:noProof/>
                <w:webHidden/>
              </w:rPr>
              <w:fldChar w:fldCharType="separate"/>
            </w:r>
            <w:r w:rsidR="009C7595">
              <w:rPr>
                <w:noProof/>
                <w:webHidden/>
              </w:rPr>
              <w:t>227</w:t>
            </w:r>
            <w:r>
              <w:rPr>
                <w:noProof/>
                <w:webHidden/>
              </w:rPr>
              <w:fldChar w:fldCharType="end"/>
            </w:r>
          </w:hyperlink>
        </w:p>
        <w:p w14:paraId="398C0DC5" w14:textId="63864275" w:rsidR="004013AD" w:rsidRDefault="004013AD">
          <w:pPr>
            <w:pStyle w:val="TOC4"/>
            <w:tabs>
              <w:tab w:val="right" w:leader="dot" w:pos="15388"/>
            </w:tabs>
            <w:rPr>
              <w:noProof/>
              <w:lang w:eastAsia="zh-CN"/>
            </w:rPr>
          </w:pPr>
          <w:hyperlink w:anchor="_Toc151630128" w:history="1">
            <w:r w:rsidRPr="000D1238">
              <w:rPr>
                <w:rStyle w:val="Hyperlink"/>
                <w:noProof/>
              </w:rPr>
              <w:t>Help with resident registration</w:t>
            </w:r>
            <w:r>
              <w:rPr>
                <w:noProof/>
                <w:webHidden/>
              </w:rPr>
              <w:tab/>
            </w:r>
            <w:r>
              <w:rPr>
                <w:noProof/>
                <w:webHidden/>
              </w:rPr>
              <w:fldChar w:fldCharType="begin"/>
            </w:r>
            <w:r>
              <w:rPr>
                <w:noProof/>
                <w:webHidden/>
              </w:rPr>
              <w:instrText xml:space="preserve"> PAGEREF _Toc151630128 \h </w:instrText>
            </w:r>
            <w:r>
              <w:rPr>
                <w:noProof/>
                <w:webHidden/>
              </w:rPr>
            </w:r>
            <w:r>
              <w:rPr>
                <w:noProof/>
                <w:webHidden/>
              </w:rPr>
              <w:fldChar w:fldCharType="separate"/>
            </w:r>
            <w:r w:rsidR="009C7595">
              <w:rPr>
                <w:noProof/>
                <w:webHidden/>
              </w:rPr>
              <w:t>228</w:t>
            </w:r>
            <w:r>
              <w:rPr>
                <w:noProof/>
                <w:webHidden/>
              </w:rPr>
              <w:fldChar w:fldCharType="end"/>
            </w:r>
          </w:hyperlink>
        </w:p>
        <w:p w14:paraId="4CF9030D" w14:textId="7A3D9D58" w:rsidR="004013AD" w:rsidRDefault="004013AD">
          <w:pPr>
            <w:pStyle w:val="TOC4"/>
            <w:tabs>
              <w:tab w:val="right" w:leader="dot" w:pos="15388"/>
            </w:tabs>
            <w:rPr>
              <w:noProof/>
              <w:lang w:eastAsia="zh-CN"/>
            </w:rPr>
          </w:pPr>
          <w:hyperlink w:anchor="_Toc151630129" w:history="1">
            <w:r w:rsidRPr="000D1238">
              <w:rPr>
                <w:rStyle w:val="Hyperlink"/>
                <w:noProof/>
              </w:rPr>
              <w:t>Help with accommodation (more than three months)</w:t>
            </w:r>
            <w:r>
              <w:rPr>
                <w:noProof/>
                <w:webHidden/>
              </w:rPr>
              <w:tab/>
            </w:r>
            <w:r>
              <w:rPr>
                <w:noProof/>
                <w:webHidden/>
              </w:rPr>
              <w:fldChar w:fldCharType="begin"/>
            </w:r>
            <w:r>
              <w:rPr>
                <w:noProof/>
                <w:webHidden/>
              </w:rPr>
              <w:instrText xml:space="preserve"> PAGEREF _Toc151630129 \h </w:instrText>
            </w:r>
            <w:r>
              <w:rPr>
                <w:noProof/>
                <w:webHidden/>
              </w:rPr>
            </w:r>
            <w:r>
              <w:rPr>
                <w:noProof/>
                <w:webHidden/>
              </w:rPr>
              <w:fldChar w:fldCharType="separate"/>
            </w:r>
            <w:r w:rsidR="009C7595">
              <w:rPr>
                <w:noProof/>
                <w:webHidden/>
              </w:rPr>
              <w:t>229</w:t>
            </w:r>
            <w:r>
              <w:rPr>
                <w:noProof/>
                <w:webHidden/>
              </w:rPr>
              <w:fldChar w:fldCharType="end"/>
            </w:r>
          </w:hyperlink>
        </w:p>
        <w:p w14:paraId="07F6E451" w14:textId="6DDB42F1" w:rsidR="004013AD" w:rsidRDefault="004013AD">
          <w:pPr>
            <w:pStyle w:val="TOC4"/>
            <w:tabs>
              <w:tab w:val="right" w:leader="dot" w:pos="15388"/>
            </w:tabs>
            <w:rPr>
              <w:noProof/>
              <w:lang w:eastAsia="zh-CN"/>
            </w:rPr>
          </w:pPr>
          <w:hyperlink w:anchor="_Toc151630130" w:history="1">
            <w:r w:rsidRPr="000D1238">
              <w:rPr>
                <w:rStyle w:val="Hyperlink"/>
                <w:noProof/>
              </w:rPr>
              <w:t>Help with renting private house</w:t>
            </w:r>
            <w:r>
              <w:rPr>
                <w:noProof/>
                <w:webHidden/>
              </w:rPr>
              <w:tab/>
            </w:r>
            <w:r>
              <w:rPr>
                <w:noProof/>
                <w:webHidden/>
              </w:rPr>
              <w:fldChar w:fldCharType="begin"/>
            </w:r>
            <w:r>
              <w:rPr>
                <w:noProof/>
                <w:webHidden/>
              </w:rPr>
              <w:instrText xml:space="preserve"> PAGEREF _Toc151630130 \h </w:instrText>
            </w:r>
            <w:r>
              <w:rPr>
                <w:noProof/>
                <w:webHidden/>
              </w:rPr>
            </w:r>
            <w:r>
              <w:rPr>
                <w:noProof/>
                <w:webHidden/>
              </w:rPr>
              <w:fldChar w:fldCharType="separate"/>
            </w:r>
            <w:r w:rsidR="009C7595">
              <w:rPr>
                <w:noProof/>
                <w:webHidden/>
              </w:rPr>
              <w:t>230</w:t>
            </w:r>
            <w:r>
              <w:rPr>
                <w:noProof/>
                <w:webHidden/>
              </w:rPr>
              <w:fldChar w:fldCharType="end"/>
            </w:r>
          </w:hyperlink>
        </w:p>
        <w:p w14:paraId="25A19BB1" w14:textId="20DD6ABA" w:rsidR="004013AD" w:rsidRDefault="004013AD">
          <w:pPr>
            <w:pStyle w:val="TOC4"/>
            <w:tabs>
              <w:tab w:val="right" w:leader="dot" w:pos="15388"/>
            </w:tabs>
            <w:rPr>
              <w:noProof/>
              <w:lang w:eastAsia="zh-CN"/>
            </w:rPr>
          </w:pPr>
          <w:hyperlink w:anchor="_Toc151630131" w:history="1">
            <w:r w:rsidRPr="000D1238">
              <w:rPr>
                <w:rStyle w:val="Hyperlink"/>
                <w:noProof/>
              </w:rPr>
              <w:t>Provide accommodation with less supervision</w:t>
            </w:r>
            <w:r>
              <w:rPr>
                <w:noProof/>
                <w:webHidden/>
              </w:rPr>
              <w:tab/>
            </w:r>
            <w:r>
              <w:rPr>
                <w:noProof/>
                <w:webHidden/>
              </w:rPr>
              <w:fldChar w:fldCharType="begin"/>
            </w:r>
            <w:r>
              <w:rPr>
                <w:noProof/>
                <w:webHidden/>
              </w:rPr>
              <w:instrText xml:space="preserve"> PAGEREF _Toc151630131 \h </w:instrText>
            </w:r>
            <w:r>
              <w:rPr>
                <w:noProof/>
                <w:webHidden/>
              </w:rPr>
            </w:r>
            <w:r>
              <w:rPr>
                <w:noProof/>
                <w:webHidden/>
              </w:rPr>
              <w:fldChar w:fldCharType="separate"/>
            </w:r>
            <w:r w:rsidR="009C7595">
              <w:rPr>
                <w:noProof/>
                <w:webHidden/>
              </w:rPr>
              <w:t>231</w:t>
            </w:r>
            <w:r>
              <w:rPr>
                <w:noProof/>
                <w:webHidden/>
              </w:rPr>
              <w:fldChar w:fldCharType="end"/>
            </w:r>
          </w:hyperlink>
        </w:p>
        <w:p w14:paraId="43DEABD8" w14:textId="5DCBB016" w:rsidR="004013AD" w:rsidRDefault="004013AD">
          <w:pPr>
            <w:pStyle w:val="TOC4"/>
            <w:tabs>
              <w:tab w:val="right" w:leader="dot" w:pos="15388"/>
            </w:tabs>
            <w:rPr>
              <w:noProof/>
              <w:lang w:eastAsia="zh-CN"/>
            </w:rPr>
          </w:pPr>
          <w:hyperlink w:anchor="_Toc151630132" w:history="1">
            <w:r w:rsidRPr="000D1238">
              <w:rPr>
                <w:rStyle w:val="Hyperlink"/>
                <w:noProof/>
              </w:rPr>
              <w:t>Giving personalised paid work</w:t>
            </w:r>
            <w:r>
              <w:rPr>
                <w:noProof/>
                <w:webHidden/>
              </w:rPr>
              <w:tab/>
            </w:r>
            <w:r>
              <w:rPr>
                <w:noProof/>
                <w:webHidden/>
              </w:rPr>
              <w:fldChar w:fldCharType="begin"/>
            </w:r>
            <w:r>
              <w:rPr>
                <w:noProof/>
                <w:webHidden/>
              </w:rPr>
              <w:instrText xml:space="preserve"> PAGEREF _Toc151630132 \h </w:instrText>
            </w:r>
            <w:r>
              <w:rPr>
                <w:noProof/>
                <w:webHidden/>
              </w:rPr>
            </w:r>
            <w:r>
              <w:rPr>
                <w:noProof/>
                <w:webHidden/>
              </w:rPr>
              <w:fldChar w:fldCharType="separate"/>
            </w:r>
            <w:r w:rsidR="009C7595">
              <w:rPr>
                <w:noProof/>
                <w:webHidden/>
              </w:rPr>
              <w:t>234</w:t>
            </w:r>
            <w:r>
              <w:rPr>
                <w:noProof/>
                <w:webHidden/>
              </w:rPr>
              <w:fldChar w:fldCharType="end"/>
            </w:r>
          </w:hyperlink>
        </w:p>
        <w:p w14:paraId="50734F71" w14:textId="2B5CBE71" w:rsidR="004013AD" w:rsidRDefault="004013AD">
          <w:pPr>
            <w:pStyle w:val="TOC4"/>
            <w:tabs>
              <w:tab w:val="right" w:leader="dot" w:pos="15388"/>
            </w:tabs>
            <w:rPr>
              <w:noProof/>
              <w:lang w:eastAsia="zh-CN"/>
            </w:rPr>
          </w:pPr>
          <w:hyperlink w:anchor="_Toc151630133" w:history="1">
            <w:r w:rsidRPr="000D1238">
              <w:rPr>
                <w:rStyle w:val="Hyperlink"/>
                <w:noProof/>
              </w:rPr>
              <w:t>Street vending in wheelchair as an alternative</w:t>
            </w:r>
            <w:r>
              <w:rPr>
                <w:noProof/>
                <w:webHidden/>
              </w:rPr>
              <w:tab/>
            </w:r>
            <w:r>
              <w:rPr>
                <w:noProof/>
                <w:webHidden/>
              </w:rPr>
              <w:fldChar w:fldCharType="begin"/>
            </w:r>
            <w:r>
              <w:rPr>
                <w:noProof/>
                <w:webHidden/>
              </w:rPr>
              <w:instrText xml:space="preserve"> PAGEREF _Toc151630133 \h </w:instrText>
            </w:r>
            <w:r>
              <w:rPr>
                <w:noProof/>
                <w:webHidden/>
              </w:rPr>
            </w:r>
            <w:r>
              <w:rPr>
                <w:noProof/>
                <w:webHidden/>
              </w:rPr>
              <w:fldChar w:fldCharType="separate"/>
            </w:r>
            <w:r w:rsidR="009C7595">
              <w:rPr>
                <w:noProof/>
                <w:webHidden/>
              </w:rPr>
              <w:t>237</w:t>
            </w:r>
            <w:r>
              <w:rPr>
                <w:noProof/>
                <w:webHidden/>
              </w:rPr>
              <w:fldChar w:fldCharType="end"/>
            </w:r>
          </w:hyperlink>
        </w:p>
        <w:p w14:paraId="72BB70F3" w14:textId="22D12027" w:rsidR="004013AD" w:rsidRDefault="004013AD">
          <w:pPr>
            <w:pStyle w:val="TOC4"/>
            <w:tabs>
              <w:tab w:val="right" w:leader="dot" w:pos="15388"/>
            </w:tabs>
            <w:rPr>
              <w:noProof/>
              <w:lang w:eastAsia="zh-CN"/>
            </w:rPr>
          </w:pPr>
          <w:hyperlink w:anchor="_Toc151630134" w:history="1">
            <w:r w:rsidRPr="000D1238">
              <w:rPr>
                <w:rStyle w:val="Hyperlink"/>
                <w:noProof/>
              </w:rPr>
              <w:t>Street vending in private property as legal business</w:t>
            </w:r>
            <w:r>
              <w:rPr>
                <w:noProof/>
                <w:webHidden/>
              </w:rPr>
              <w:tab/>
            </w:r>
            <w:r>
              <w:rPr>
                <w:noProof/>
                <w:webHidden/>
              </w:rPr>
              <w:fldChar w:fldCharType="begin"/>
            </w:r>
            <w:r>
              <w:rPr>
                <w:noProof/>
                <w:webHidden/>
              </w:rPr>
              <w:instrText xml:space="preserve"> PAGEREF _Toc151630134 \h </w:instrText>
            </w:r>
            <w:r>
              <w:rPr>
                <w:noProof/>
                <w:webHidden/>
              </w:rPr>
            </w:r>
            <w:r>
              <w:rPr>
                <w:noProof/>
                <w:webHidden/>
              </w:rPr>
              <w:fldChar w:fldCharType="separate"/>
            </w:r>
            <w:r w:rsidR="009C7595">
              <w:rPr>
                <w:noProof/>
                <w:webHidden/>
              </w:rPr>
              <w:t>238</w:t>
            </w:r>
            <w:r>
              <w:rPr>
                <w:noProof/>
                <w:webHidden/>
              </w:rPr>
              <w:fldChar w:fldCharType="end"/>
            </w:r>
          </w:hyperlink>
        </w:p>
        <w:p w14:paraId="1BE8FE62" w14:textId="518ECE7A" w:rsidR="004013AD" w:rsidRDefault="004013AD">
          <w:pPr>
            <w:pStyle w:val="TOC4"/>
            <w:tabs>
              <w:tab w:val="right" w:leader="dot" w:pos="15388"/>
            </w:tabs>
            <w:rPr>
              <w:noProof/>
              <w:lang w:eastAsia="zh-CN"/>
            </w:rPr>
          </w:pPr>
          <w:hyperlink w:anchor="_Toc151630135" w:history="1">
            <w:r w:rsidRPr="000D1238">
              <w:rPr>
                <w:rStyle w:val="Hyperlink"/>
                <w:noProof/>
              </w:rPr>
              <w:t>Play a role as an agency for relatively better work for clients</w:t>
            </w:r>
            <w:r>
              <w:rPr>
                <w:noProof/>
                <w:webHidden/>
              </w:rPr>
              <w:tab/>
            </w:r>
            <w:r>
              <w:rPr>
                <w:noProof/>
                <w:webHidden/>
              </w:rPr>
              <w:fldChar w:fldCharType="begin"/>
            </w:r>
            <w:r>
              <w:rPr>
                <w:noProof/>
                <w:webHidden/>
              </w:rPr>
              <w:instrText xml:space="preserve"> PAGEREF _Toc151630135 \h </w:instrText>
            </w:r>
            <w:r>
              <w:rPr>
                <w:noProof/>
                <w:webHidden/>
              </w:rPr>
            </w:r>
            <w:r>
              <w:rPr>
                <w:noProof/>
                <w:webHidden/>
              </w:rPr>
              <w:fldChar w:fldCharType="separate"/>
            </w:r>
            <w:r w:rsidR="009C7595">
              <w:rPr>
                <w:noProof/>
                <w:webHidden/>
              </w:rPr>
              <w:t>239</w:t>
            </w:r>
            <w:r>
              <w:rPr>
                <w:noProof/>
                <w:webHidden/>
              </w:rPr>
              <w:fldChar w:fldCharType="end"/>
            </w:r>
          </w:hyperlink>
        </w:p>
        <w:p w14:paraId="5473C2DA" w14:textId="3DDAAC1C" w:rsidR="004013AD" w:rsidRDefault="004013AD">
          <w:pPr>
            <w:pStyle w:val="TOC4"/>
            <w:tabs>
              <w:tab w:val="right" w:leader="dot" w:pos="15388"/>
            </w:tabs>
            <w:rPr>
              <w:noProof/>
              <w:lang w:eastAsia="zh-CN"/>
            </w:rPr>
          </w:pPr>
          <w:hyperlink w:anchor="_Toc151630136" w:history="1">
            <w:r w:rsidRPr="000D1238">
              <w:rPr>
                <w:rStyle w:val="Hyperlink"/>
                <w:noProof/>
              </w:rPr>
              <w:t>Counselling services</w:t>
            </w:r>
            <w:r>
              <w:rPr>
                <w:noProof/>
                <w:webHidden/>
              </w:rPr>
              <w:tab/>
            </w:r>
            <w:r>
              <w:rPr>
                <w:noProof/>
                <w:webHidden/>
              </w:rPr>
              <w:fldChar w:fldCharType="begin"/>
            </w:r>
            <w:r>
              <w:rPr>
                <w:noProof/>
                <w:webHidden/>
              </w:rPr>
              <w:instrText xml:space="preserve"> PAGEREF _Toc151630136 \h </w:instrText>
            </w:r>
            <w:r>
              <w:rPr>
                <w:noProof/>
                <w:webHidden/>
              </w:rPr>
            </w:r>
            <w:r>
              <w:rPr>
                <w:noProof/>
                <w:webHidden/>
              </w:rPr>
              <w:fldChar w:fldCharType="separate"/>
            </w:r>
            <w:r w:rsidR="009C7595">
              <w:rPr>
                <w:noProof/>
                <w:webHidden/>
              </w:rPr>
              <w:t>242</w:t>
            </w:r>
            <w:r>
              <w:rPr>
                <w:noProof/>
                <w:webHidden/>
              </w:rPr>
              <w:fldChar w:fldCharType="end"/>
            </w:r>
          </w:hyperlink>
        </w:p>
        <w:p w14:paraId="78070972" w14:textId="4D68F020" w:rsidR="004013AD" w:rsidRDefault="004013AD">
          <w:pPr>
            <w:pStyle w:val="TOC4"/>
            <w:tabs>
              <w:tab w:val="right" w:leader="dot" w:pos="15388"/>
            </w:tabs>
            <w:rPr>
              <w:noProof/>
              <w:lang w:eastAsia="zh-CN"/>
            </w:rPr>
          </w:pPr>
          <w:hyperlink w:anchor="_Toc151630137" w:history="1">
            <w:r w:rsidRPr="000D1238">
              <w:rPr>
                <w:rStyle w:val="Hyperlink"/>
                <w:noProof/>
              </w:rPr>
              <w:t>As housing agency</w:t>
            </w:r>
            <w:r>
              <w:rPr>
                <w:noProof/>
                <w:webHidden/>
              </w:rPr>
              <w:tab/>
            </w:r>
            <w:r>
              <w:rPr>
                <w:noProof/>
                <w:webHidden/>
              </w:rPr>
              <w:fldChar w:fldCharType="begin"/>
            </w:r>
            <w:r>
              <w:rPr>
                <w:noProof/>
                <w:webHidden/>
              </w:rPr>
              <w:instrText xml:space="preserve"> PAGEREF _Toc151630137 \h </w:instrText>
            </w:r>
            <w:r>
              <w:rPr>
                <w:noProof/>
                <w:webHidden/>
              </w:rPr>
            </w:r>
            <w:r>
              <w:rPr>
                <w:noProof/>
                <w:webHidden/>
              </w:rPr>
              <w:fldChar w:fldCharType="separate"/>
            </w:r>
            <w:r w:rsidR="009C7595">
              <w:rPr>
                <w:noProof/>
                <w:webHidden/>
              </w:rPr>
              <w:t>244</w:t>
            </w:r>
            <w:r>
              <w:rPr>
                <w:noProof/>
                <w:webHidden/>
              </w:rPr>
              <w:fldChar w:fldCharType="end"/>
            </w:r>
          </w:hyperlink>
        </w:p>
        <w:p w14:paraId="41025BF7" w14:textId="5E581663" w:rsidR="004013AD" w:rsidRDefault="004013AD">
          <w:pPr>
            <w:pStyle w:val="TOC3"/>
            <w:tabs>
              <w:tab w:val="right" w:leader="dot" w:pos="15388"/>
            </w:tabs>
            <w:rPr>
              <w:noProof/>
              <w:lang w:eastAsia="zh-CN"/>
            </w:rPr>
          </w:pPr>
          <w:hyperlink w:anchor="_Toc151630138" w:history="1">
            <w:r w:rsidRPr="000D1238">
              <w:rPr>
                <w:rStyle w:val="Hyperlink"/>
                <w:noProof/>
              </w:rPr>
              <w:t>Punitive homelessness services from the local government</w:t>
            </w:r>
            <w:r>
              <w:rPr>
                <w:noProof/>
                <w:webHidden/>
              </w:rPr>
              <w:tab/>
            </w:r>
            <w:r>
              <w:rPr>
                <w:noProof/>
                <w:webHidden/>
              </w:rPr>
              <w:fldChar w:fldCharType="begin"/>
            </w:r>
            <w:r>
              <w:rPr>
                <w:noProof/>
                <w:webHidden/>
              </w:rPr>
              <w:instrText xml:space="preserve"> PAGEREF _Toc151630138 \h </w:instrText>
            </w:r>
            <w:r>
              <w:rPr>
                <w:noProof/>
                <w:webHidden/>
              </w:rPr>
            </w:r>
            <w:r>
              <w:rPr>
                <w:noProof/>
                <w:webHidden/>
              </w:rPr>
              <w:fldChar w:fldCharType="separate"/>
            </w:r>
            <w:r w:rsidR="009C7595">
              <w:rPr>
                <w:noProof/>
                <w:webHidden/>
              </w:rPr>
              <w:t>246</w:t>
            </w:r>
            <w:r>
              <w:rPr>
                <w:noProof/>
                <w:webHidden/>
              </w:rPr>
              <w:fldChar w:fldCharType="end"/>
            </w:r>
          </w:hyperlink>
        </w:p>
        <w:p w14:paraId="128EEED2" w14:textId="15B84838" w:rsidR="004013AD" w:rsidRDefault="004013AD">
          <w:pPr>
            <w:pStyle w:val="TOC4"/>
            <w:tabs>
              <w:tab w:val="right" w:leader="dot" w:pos="15388"/>
            </w:tabs>
            <w:rPr>
              <w:noProof/>
              <w:lang w:eastAsia="zh-CN"/>
            </w:rPr>
          </w:pPr>
          <w:hyperlink w:anchor="_Toc151630139" w:history="1">
            <w:r w:rsidRPr="000D1238">
              <w:rPr>
                <w:rStyle w:val="Hyperlink"/>
                <w:noProof/>
              </w:rPr>
              <w:t>Sending vagrants back to their hometown</w:t>
            </w:r>
            <w:r>
              <w:rPr>
                <w:noProof/>
                <w:webHidden/>
              </w:rPr>
              <w:tab/>
            </w:r>
            <w:r>
              <w:rPr>
                <w:noProof/>
                <w:webHidden/>
              </w:rPr>
              <w:fldChar w:fldCharType="begin"/>
            </w:r>
            <w:r>
              <w:rPr>
                <w:noProof/>
                <w:webHidden/>
              </w:rPr>
              <w:instrText xml:space="preserve"> PAGEREF _Toc151630139 \h </w:instrText>
            </w:r>
            <w:r>
              <w:rPr>
                <w:noProof/>
                <w:webHidden/>
              </w:rPr>
            </w:r>
            <w:r>
              <w:rPr>
                <w:noProof/>
                <w:webHidden/>
              </w:rPr>
              <w:fldChar w:fldCharType="separate"/>
            </w:r>
            <w:r w:rsidR="009C7595">
              <w:rPr>
                <w:noProof/>
                <w:webHidden/>
              </w:rPr>
              <w:t>246</w:t>
            </w:r>
            <w:r>
              <w:rPr>
                <w:noProof/>
                <w:webHidden/>
              </w:rPr>
              <w:fldChar w:fldCharType="end"/>
            </w:r>
          </w:hyperlink>
        </w:p>
        <w:p w14:paraId="106CAAD6" w14:textId="6599B2A6" w:rsidR="004013AD" w:rsidRDefault="004013AD">
          <w:pPr>
            <w:pStyle w:val="TOC4"/>
            <w:tabs>
              <w:tab w:val="right" w:leader="dot" w:pos="15388"/>
            </w:tabs>
            <w:rPr>
              <w:noProof/>
              <w:lang w:eastAsia="zh-CN"/>
            </w:rPr>
          </w:pPr>
          <w:hyperlink w:anchor="_Toc151630140" w:history="1">
            <w:r w:rsidRPr="000D1238">
              <w:rPr>
                <w:rStyle w:val="Hyperlink"/>
                <w:noProof/>
              </w:rPr>
              <w:t>Services based on client’s self-responsibility</w:t>
            </w:r>
            <w:r>
              <w:rPr>
                <w:noProof/>
                <w:webHidden/>
              </w:rPr>
              <w:tab/>
            </w:r>
            <w:r>
              <w:rPr>
                <w:noProof/>
                <w:webHidden/>
              </w:rPr>
              <w:fldChar w:fldCharType="begin"/>
            </w:r>
            <w:r>
              <w:rPr>
                <w:noProof/>
                <w:webHidden/>
              </w:rPr>
              <w:instrText xml:space="preserve"> PAGEREF _Toc151630140 \h </w:instrText>
            </w:r>
            <w:r>
              <w:rPr>
                <w:noProof/>
                <w:webHidden/>
              </w:rPr>
            </w:r>
            <w:r>
              <w:rPr>
                <w:noProof/>
                <w:webHidden/>
              </w:rPr>
              <w:fldChar w:fldCharType="separate"/>
            </w:r>
            <w:r w:rsidR="009C7595">
              <w:rPr>
                <w:noProof/>
                <w:webHidden/>
              </w:rPr>
              <w:t>248</w:t>
            </w:r>
            <w:r>
              <w:rPr>
                <w:noProof/>
                <w:webHidden/>
              </w:rPr>
              <w:fldChar w:fldCharType="end"/>
            </w:r>
          </w:hyperlink>
        </w:p>
        <w:p w14:paraId="33E27E3A" w14:textId="2195C1C8" w:rsidR="004013AD" w:rsidRDefault="004013AD">
          <w:pPr>
            <w:pStyle w:val="TOC4"/>
            <w:tabs>
              <w:tab w:val="right" w:leader="dot" w:pos="15388"/>
            </w:tabs>
            <w:rPr>
              <w:noProof/>
              <w:lang w:eastAsia="zh-CN"/>
            </w:rPr>
          </w:pPr>
          <w:hyperlink w:anchor="_Toc151630141" w:history="1">
            <w:r w:rsidRPr="000D1238">
              <w:rPr>
                <w:rStyle w:val="Hyperlink"/>
                <w:noProof/>
              </w:rPr>
              <w:t>Employment as priority is a main way of helping homeless people</w:t>
            </w:r>
            <w:r>
              <w:rPr>
                <w:noProof/>
                <w:webHidden/>
              </w:rPr>
              <w:tab/>
            </w:r>
            <w:r>
              <w:rPr>
                <w:noProof/>
                <w:webHidden/>
              </w:rPr>
              <w:fldChar w:fldCharType="begin"/>
            </w:r>
            <w:r>
              <w:rPr>
                <w:noProof/>
                <w:webHidden/>
              </w:rPr>
              <w:instrText xml:space="preserve"> PAGEREF _Toc151630141 \h </w:instrText>
            </w:r>
            <w:r>
              <w:rPr>
                <w:noProof/>
                <w:webHidden/>
              </w:rPr>
            </w:r>
            <w:r>
              <w:rPr>
                <w:noProof/>
                <w:webHidden/>
              </w:rPr>
              <w:fldChar w:fldCharType="separate"/>
            </w:r>
            <w:r w:rsidR="009C7595">
              <w:rPr>
                <w:noProof/>
                <w:webHidden/>
              </w:rPr>
              <w:t>248</w:t>
            </w:r>
            <w:r>
              <w:rPr>
                <w:noProof/>
                <w:webHidden/>
              </w:rPr>
              <w:fldChar w:fldCharType="end"/>
            </w:r>
          </w:hyperlink>
        </w:p>
        <w:p w14:paraId="1311508A" w14:textId="4008C289" w:rsidR="004013AD" w:rsidRDefault="004013AD">
          <w:pPr>
            <w:pStyle w:val="TOC4"/>
            <w:tabs>
              <w:tab w:val="right" w:leader="dot" w:pos="15388"/>
            </w:tabs>
            <w:rPr>
              <w:noProof/>
              <w:lang w:eastAsia="zh-CN"/>
            </w:rPr>
          </w:pPr>
          <w:hyperlink w:anchor="_Toc151630142" w:history="1">
            <w:r w:rsidRPr="000D1238">
              <w:rPr>
                <w:rStyle w:val="Hyperlink"/>
                <w:noProof/>
              </w:rPr>
              <w:t>Workfare in Taiwan</w:t>
            </w:r>
            <w:r>
              <w:rPr>
                <w:noProof/>
                <w:webHidden/>
              </w:rPr>
              <w:tab/>
            </w:r>
            <w:r>
              <w:rPr>
                <w:noProof/>
                <w:webHidden/>
              </w:rPr>
              <w:fldChar w:fldCharType="begin"/>
            </w:r>
            <w:r>
              <w:rPr>
                <w:noProof/>
                <w:webHidden/>
              </w:rPr>
              <w:instrText xml:space="preserve"> PAGEREF _Toc151630142 \h </w:instrText>
            </w:r>
            <w:r>
              <w:rPr>
                <w:noProof/>
                <w:webHidden/>
              </w:rPr>
            </w:r>
            <w:r>
              <w:rPr>
                <w:noProof/>
                <w:webHidden/>
              </w:rPr>
              <w:fldChar w:fldCharType="separate"/>
            </w:r>
            <w:r w:rsidR="009C7595">
              <w:rPr>
                <w:noProof/>
                <w:webHidden/>
              </w:rPr>
              <w:t>252</w:t>
            </w:r>
            <w:r>
              <w:rPr>
                <w:noProof/>
                <w:webHidden/>
              </w:rPr>
              <w:fldChar w:fldCharType="end"/>
            </w:r>
          </w:hyperlink>
        </w:p>
        <w:p w14:paraId="1A4B6CF7" w14:textId="66F87F04" w:rsidR="004013AD" w:rsidRDefault="004013AD">
          <w:pPr>
            <w:pStyle w:val="TOC4"/>
            <w:tabs>
              <w:tab w:val="right" w:leader="dot" w:pos="15388"/>
            </w:tabs>
            <w:rPr>
              <w:noProof/>
              <w:lang w:eastAsia="zh-CN"/>
            </w:rPr>
          </w:pPr>
          <w:hyperlink w:anchor="_Toc151630143" w:history="1">
            <w:r w:rsidRPr="000D1238">
              <w:rPr>
                <w:rStyle w:val="Hyperlink"/>
                <w:noProof/>
              </w:rPr>
              <w:t>Ineffective assessment for client’s employment</w:t>
            </w:r>
            <w:r>
              <w:rPr>
                <w:noProof/>
                <w:webHidden/>
              </w:rPr>
              <w:tab/>
            </w:r>
            <w:r>
              <w:rPr>
                <w:noProof/>
                <w:webHidden/>
              </w:rPr>
              <w:fldChar w:fldCharType="begin"/>
            </w:r>
            <w:r>
              <w:rPr>
                <w:noProof/>
                <w:webHidden/>
              </w:rPr>
              <w:instrText xml:space="preserve"> PAGEREF _Toc151630143 \h </w:instrText>
            </w:r>
            <w:r>
              <w:rPr>
                <w:noProof/>
                <w:webHidden/>
              </w:rPr>
            </w:r>
            <w:r>
              <w:rPr>
                <w:noProof/>
                <w:webHidden/>
              </w:rPr>
              <w:fldChar w:fldCharType="separate"/>
            </w:r>
            <w:r w:rsidR="009C7595">
              <w:rPr>
                <w:noProof/>
                <w:webHidden/>
              </w:rPr>
              <w:t>252</w:t>
            </w:r>
            <w:r>
              <w:rPr>
                <w:noProof/>
                <w:webHidden/>
              </w:rPr>
              <w:fldChar w:fldCharType="end"/>
            </w:r>
          </w:hyperlink>
        </w:p>
        <w:p w14:paraId="5AA0075C" w14:textId="7E3C094B" w:rsidR="004013AD" w:rsidRDefault="004013AD">
          <w:pPr>
            <w:pStyle w:val="TOC4"/>
            <w:tabs>
              <w:tab w:val="right" w:leader="dot" w:pos="15388"/>
            </w:tabs>
            <w:rPr>
              <w:noProof/>
              <w:lang w:eastAsia="zh-CN"/>
            </w:rPr>
          </w:pPr>
          <w:hyperlink w:anchor="_Toc151630144" w:history="1">
            <w:r w:rsidRPr="000D1238">
              <w:rPr>
                <w:rStyle w:val="Hyperlink"/>
                <w:noProof/>
              </w:rPr>
              <w:t>The employment assessment of deserving clients</w:t>
            </w:r>
            <w:r>
              <w:rPr>
                <w:noProof/>
                <w:webHidden/>
              </w:rPr>
              <w:tab/>
            </w:r>
            <w:r>
              <w:rPr>
                <w:noProof/>
                <w:webHidden/>
              </w:rPr>
              <w:fldChar w:fldCharType="begin"/>
            </w:r>
            <w:r>
              <w:rPr>
                <w:noProof/>
                <w:webHidden/>
              </w:rPr>
              <w:instrText xml:space="preserve"> PAGEREF _Toc151630144 \h </w:instrText>
            </w:r>
            <w:r>
              <w:rPr>
                <w:noProof/>
                <w:webHidden/>
              </w:rPr>
            </w:r>
            <w:r>
              <w:rPr>
                <w:noProof/>
                <w:webHidden/>
              </w:rPr>
              <w:fldChar w:fldCharType="separate"/>
            </w:r>
            <w:r w:rsidR="009C7595">
              <w:rPr>
                <w:noProof/>
                <w:webHidden/>
              </w:rPr>
              <w:t>253</w:t>
            </w:r>
            <w:r>
              <w:rPr>
                <w:noProof/>
                <w:webHidden/>
              </w:rPr>
              <w:fldChar w:fldCharType="end"/>
            </w:r>
          </w:hyperlink>
        </w:p>
        <w:p w14:paraId="48474723" w14:textId="32A588D2" w:rsidR="004013AD" w:rsidRDefault="004013AD">
          <w:pPr>
            <w:pStyle w:val="TOC4"/>
            <w:tabs>
              <w:tab w:val="right" w:leader="dot" w:pos="15388"/>
            </w:tabs>
            <w:rPr>
              <w:noProof/>
              <w:lang w:eastAsia="zh-CN"/>
            </w:rPr>
          </w:pPr>
          <w:hyperlink w:anchor="_Toc151630145" w:history="1">
            <w:r w:rsidRPr="000D1238">
              <w:rPr>
                <w:rStyle w:val="Hyperlink"/>
                <w:noProof/>
              </w:rPr>
              <w:t>Sweeping up homeless people</w:t>
            </w:r>
            <w:r>
              <w:rPr>
                <w:noProof/>
                <w:webHidden/>
              </w:rPr>
              <w:tab/>
            </w:r>
            <w:r>
              <w:rPr>
                <w:noProof/>
                <w:webHidden/>
              </w:rPr>
              <w:fldChar w:fldCharType="begin"/>
            </w:r>
            <w:r>
              <w:rPr>
                <w:noProof/>
                <w:webHidden/>
              </w:rPr>
              <w:instrText xml:space="preserve"> PAGEREF _Toc151630145 \h </w:instrText>
            </w:r>
            <w:r>
              <w:rPr>
                <w:noProof/>
                <w:webHidden/>
              </w:rPr>
            </w:r>
            <w:r>
              <w:rPr>
                <w:noProof/>
                <w:webHidden/>
              </w:rPr>
              <w:fldChar w:fldCharType="separate"/>
            </w:r>
            <w:r w:rsidR="009C7595">
              <w:rPr>
                <w:noProof/>
                <w:webHidden/>
              </w:rPr>
              <w:t>254</w:t>
            </w:r>
            <w:r>
              <w:rPr>
                <w:noProof/>
                <w:webHidden/>
              </w:rPr>
              <w:fldChar w:fldCharType="end"/>
            </w:r>
          </w:hyperlink>
        </w:p>
        <w:p w14:paraId="7180E713" w14:textId="7B5EE7B5" w:rsidR="004013AD" w:rsidRDefault="004013AD">
          <w:pPr>
            <w:pStyle w:val="TOC4"/>
            <w:tabs>
              <w:tab w:val="right" w:leader="dot" w:pos="15388"/>
            </w:tabs>
            <w:rPr>
              <w:noProof/>
              <w:lang w:eastAsia="zh-CN"/>
            </w:rPr>
          </w:pPr>
          <w:hyperlink w:anchor="_Toc151630146" w:history="1">
            <w:r w:rsidRPr="000D1238">
              <w:rPr>
                <w:rStyle w:val="Hyperlink"/>
                <w:noProof/>
              </w:rPr>
              <w:t>Send clients into emergency accommodation with many restrictions</w:t>
            </w:r>
            <w:r>
              <w:rPr>
                <w:noProof/>
                <w:webHidden/>
              </w:rPr>
              <w:tab/>
            </w:r>
            <w:r>
              <w:rPr>
                <w:noProof/>
                <w:webHidden/>
              </w:rPr>
              <w:fldChar w:fldCharType="begin"/>
            </w:r>
            <w:r>
              <w:rPr>
                <w:noProof/>
                <w:webHidden/>
              </w:rPr>
              <w:instrText xml:space="preserve"> PAGEREF _Toc151630146 \h </w:instrText>
            </w:r>
            <w:r>
              <w:rPr>
                <w:noProof/>
                <w:webHidden/>
              </w:rPr>
            </w:r>
            <w:r>
              <w:rPr>
                <w:noProof/>
                <w:webHidden/>
              </w:rPr>
              <w:fldChar w:fldCharType="separate"/>
            </w:r>
            <w:r w:rsidR="009C7595">
              <w:rPr>
                <w:noProof/>
                <w:webHidden/>
              </w:rPr>
              <w:t>255</w:t>
            </w:r>
            <w:r>
              <w:rPr>
                <w:noProof/>
                <w:webHidden/>
              </w:rPr>
              <w:fldChar w:fldCharType="end"/>
            </w:r>
          </w:hyperlink>
        </w:p>
        <w:p w14:paraId="792DAA2D" w14:textId="31E667ED" w:rsidR="004013AD" w:rsidRDefault="004013AD">
          <w:pPr>
            <w:pStyle w:val="TOC4"/>
            <w:tabs>
              <w:tab w:val="right" w:leader="dot" w:pos="15388"/>
            </w:tabs>
            <w:rPr>
              <w:noProof/>
              <w:lang w:eastAsia="zh-CN"/>
            </w:rPr>
          </w:pPr>
          <w:hyperlink w:anchor="_Toc151630147" w:history="1">
            <w:r w:rsidRPr="000D1238">
              <w:rPr>
                <w:rStyle w:val="Hyperlink"/>
                <w:noProof/>
              </w:rPr>
              <w:t>From pure punitive into poverty management</w:t>
            </w:r>
            <w:r>
              <w:rPr>
                <w:noProof/>
                <w:webHidden/>
              </w:rPr>
              <w:tab/>
            </w:r>
            <w:r>
              <w:rPr>
                <w:noProof/>
                <w:webHidden/>
              </w:rPr>
              <w:fldChar w:fldCharType="begin"/>
            </w:r>
            <w:r>
              <w:rPr>
                <w:noProof/>
                <w:webHidden/>
              </w:rPr>
              <w:instrText xml:space="preserve"> PAGEREF _Toc151630147 \h </w:instrText>
            </w:r>
            <w:r>
              <w:rPr>
                <w:noProof/>
                <w:webHidden/>
              </w:rPr>
            </w:r>
            <w:r>
              <w:rPr>
                <w:noProof/>
                <w:webHidden/>
              </w:rPr>
              <w:fldChar w:fldCharType="separate"/>
            </w:r>
            <w:r w:rsidR="009C7595">
              <w:rPr>
                <w:noProof/>
                <w:webHidden/>
              </w:rPr>
              <w:t>256</w:t>
            </w:r>
            <w:r>
              <w:rPr>
                <w:noProof/>
                <w:webHidden/>
              </w:rPr>
              <w:fldChar w:fldCharType="end"/>
            </w:r>
          </w:hyperlink>
        </w:p>
        <w:p w14:paraId="67E67E4D" w14:textId="47C2478C" w:rsidR="004013AD" w:rsidRDefault="004013AD">
          <w:pPr>
            <w:pStyle w:val="TOC4"/>
            <w:tabs>
              <w:tab w:val="right" w:leader="dot" w:pos="15388"/>
            </w:tabs>
            <w:rPr>
              <w:noProof/>
              <w:lang w:eastAsia="zh-CN"/>
            </w:rPr>
          </w:pPr>
          <w:hyperlink w:anchor="_Toc151630148" w:history="1">
            <w:r w:rsidRPr="000D1238">
              <w:rPr>
                <w:rStyle w:val="Hyperlink"/>
                <w:noProof/>
              </w:rPr>
              <w:t>Reasons why doing punitive services</w:t>
            </w:r>
            <w:r>
              <w:rPr>
                <w:noProof/>
                <w:webHidden/>
              </w:rPr>
              <w:tab/>
            </w:r>
            <w:r>
              <w:rPr>
                <w:noProof/>
                <w:webHidden/>
              </w:rPr>
              <w:fldChar w:fldCharType="begin"/>
            </w:r>
            <w:r>
              <w:rPr>
                <w:noProof/>
                <w:webHidden/>
              </w:rPr>
              <w:instrText xml:space="preserve"> PAGEREF _Toc151630148 \h </w:instrText>
            </w:r>
            <w:r>
              <w:rPr>
                <w:noProof/>
                <w:webHidden/>
              </w:rPr>
            </w:r>
            <w:r>
              <w:rPr>
                <w:noProof/>
                <w:webHidden/>
              </w:rPr>
              <w:fldChar w:fldCharType="separate"/>
            </w:r>
            <w:r w:rsidR="009C7595">
              <w:rPr>
                <w:noProof/>
                <w:webHidden/>
              </w:rPr>
              <w:t>256</w:t>
            </w:r>
            <w:r>
              <w:rPr>
                <w:noProof/>
                <w:webHidden/>
              </w:rPr>
              <w:fldChar w:fldCharType="end"/>
            </w:r>
          </w:hyperlink>
        </w:p>
        <w:p w14:paraId="108836DA" w14:textId="3B45E30B" w:rsidR="004013AD" w:rsidRDefault="004013AD">
          <w:pPr>
            <w:pStyle w:val="TOC3"/>
            <w:tabs>
              <w:tab w:val="right" w:leader="dot" w:pos="15388"/>
            </w:tabs>
            <w:rPr>
              <w:noProof/>
              <w:lang w:eastAsia="zh-CN"/>
            </w:rPr>
          </w:pPr>
          <w:hyperlink w:anchor="_Toc151630149" w:history="1">
            <w:r w:rsidRPr="000D1238">
              <w:rPr>
                <w:rStyle w:val="Hyperlink"/>
                <w:noProof/>
              </w:rPr>
              <w:t>Supportive homelessness services from the local government</w:t>
            </w:r>
            <w:r>
              <w:rPr>
                <w:noProof/>
                <w:webHidden/>
              </w:rPr>
              <w:tab/>
            </w:r>
            <w:r>
              <w:rPr>
                <w:noProof/>
                <w:webHidden/>
              </w:rPr>
              <w:fldChar w:fldCharType="begin"/>
            </w:r>
            <w:r>
              <w:rPr>
                <w:noProof/>
                <w:webHidden/>
              </w:rPr>
              <w:instrText xml:space="preserve"> PAGEREF _Toc151630149 \h </w:instrText>
            </w:r>
            <w:r>
              <w:rPr>
                <w:noProof/>
                <w:webHidden/>
              </w:rPr>
            </w:r>
            <w:r>
              <w:rPr>
                <w:noProof/>
                <w:webHidden/>
              </w:rPr>
              <w:fldChar w:fldCharType="separate"/>
            </w:r>
            <w:r w:rsidR="009C7595">
              <w:rPr>
                <w:noProof/>
                <w:webHidden/>
              </w:rPr>
              <w:t>258</w:t>
            </w:r>
            <w:r>
              <w:rPr>
                <w:noProof/>
                <w:webHidden/>
              </w:rPr>
              <w:fldChar w:fldCharType="end"/>
            </w:r>
          </w:hyperlink>
        </w:p>
        <w:p w14:paraId="54AD0BBB" w14:textId="16739067" w:rsidR="004013AD" w:rsidRDefault="004013AD">
          <w:pPr>
            <w:pStyle w:val="TOC4"/>
            <w:tabs>
              <w:tab w:val="right" w:leader="dot" w:pos="15388"/>
            </w:tabs>
            <w:rPr>
              <w:noProof/>
              <w:lang w:eastAsia="zh-CN"/>
            </w:rPr>
          </w:pPr>
          <w:hyperlink w:anchor="_Toc151630150" w:history="1">
            <w:r w:rsidRPr="000D1238">
              <w:rPr>
                <w:rStyle w:val="Hyperlink"/>
                <w:noProof/>
              </w:rPr>
              <w:t>Taipei government becoming less punitive to homelessness</w:t>
            </w:r>
            <w:r>
              <w:rPr>
                <w:noProof/>
                <w:webHidden/>
              </w:rPr>
              <w:tab/>
            </w:r>
            <w:r>
              <w:rPr>
                <w:noProof/>
                <w:webHidden/>
              </w:rPr>
              <w:fldChar w:fldCharType="begin"/>
            </w:r>
            <w:r>
              <w:rPr>
                <w:noProof/>
                <w:webHidden/>
              </w:rPr>
              <w:instrText xml:space="preserve"> PAGEREF _Toc151630150 \h </w:instrText>
            </w:r>
            <w:r>
              <w:rPr>
                <w:noProof/>
                <w:webHidden/>
              </w:rPr>
            </w:r>
            <w:r>
              <w:rPr>
                <w:noProof/>
                <w:webHidden/>
              </w:rPr>
              <w:fldChar w:fldCharType="separate"/>
            </w:r>
            <w:r w:rsidR="009C7595">
              <w:rPr>
                <w:noProof/>
                <w:webHidden/>
              </w:rPr>
              <w:t>258</w:t>
            </w:r>
            <w:r>
              <w:rPr>
                <w:noProof/>
                <w:webHidden/>
              </w:rPr>
              <w:fldChar w:fldCharType="end"/>
            </w:r>
          </w:hyperlink>
        </w:p>
        <w:p w14:paraId="0DA7EA2A" w14:textId="0406BDCB" w:rsidR="004013AD" w:rsidRDefault="004013AD">
          <w:pPr>
            <w:pStyle w:val="TOC4"/>
            <w:tabs>
              <w:tab w:val="right" w:leader="dot" w:pos="15388"/>
            </w:tabs>
            <w:rPr>
              <w:noProof/>
              <w:lang w:eastAsia="zh-CN"/>
            </w:rPr>
          </w:pPr>
          <w:hyperlink w:anchor="_Toc151630151" w:history="1">
            <w:r w:rsidRPr="000D1238">
              <w:rPr>
                <w:rStyle w:val="Hyperlink"/>
                <w:noProof/>
              </w:rPr>
              <w:t>Homeless people in Taipei can have emergency accommodation without residential check</w:t>
            </w:r>
            <w:r>
              <w:rPr>
                <w:noProof/>
                <w:webHidden/>
              </w:rPr>
              <w:tab/>
            </w:r>
            <w:r>
              <w:rPr>
                <w:noProof/>
                <w:webHidden/>
              </w:rPr>
              <w:fldChar w:fldCharType="begin"/>
            </w:r>
            <w:r>
              <w:rPr>
                <w:noProof/>
                <w:webHidden/>
              </w:rPr>
              <w:instrText xml:space="preserve"> PAGEREF _Toc151630151 \h </w:instrText>
            </w:r>
            <w:r>
              <w:rPr>
                <w:noProof/>
                <w:webHidden/>
              </w:rPr>
            </w:r>
            <w:r>
              <w:rPr>
                <w:noProof/>
                <w:webHidden/>
              </w:rPr>
              <w:fldChar w:fldCharType="separate"/>
            </w:r>
            <w:r w:rsidR="009C7595">
              <w:rPr>
                <w:noProof/>
                <w:webHidden/>
              </w:rPr>
              <w:t>259</w:t>
            </w:r>
            <w:r>
              <w:rPr>
                <w:noProof/>
                <w:webHidden/>
              </w:rPr>
              <w:fldChar w:fldCharType="end"/>
            </w:r>
          </w:hyperlink>
        </w:p>
        <w:p w14:paraId="7DCF0FF1" w14:textId="0478180A" w:rsidR="004013AD" w:rsidRDefault="004013AD">
          <w:pPr>
            <w:pStyle w:val="TOC3"/>
            <w:tabs>
              <w:tab w:val="right" w:leader="dot" w:pos="15388"/>
            </w:tabs>
            <w:rPr>
              <w:noProof/>
              <w:lang w:eastAsia="zh-CN"/>
            </w:rPr>
          </w:pPr>
          <w:hyperlink w:anchor="_Toc151630152" w:history="1">
            <w:r w:rsidRPr="000D1238">
              <w:rPr>
                <w:rStyle w:val="Hyperlink"/>
                <w:noProof/>
              </w:rPr>
              <w:t>Worker’s attitude toward another sector</w:t>
            </w:r>
            <w:r>
              <w:rPr>
                <w:noProof/>
                <w:webHidden/>
              </w:rPr>
              <w:tab/>
            </w:r>
            <w:r>
              <w:rPr>
                <w:noProof/>
                <w:webHidden/>
              </w:rPr>
              <w:fldChar w:fldCharType="begin"/>
            </w:r>
            <w:r>
              <w:rPr>
                <w:noProof/>
                <w:webHidden/>
              </w:rPr>
              <w:instrText xml:space="preserve"> PAGEREF _Toc151630152 \h </w:instrText>
            </w:r>
            <w:r>
              <w:rPr>
                <w:noProof/>
                <w:webHidden/>
              </w:rPr>
            </w:r>
            <w:r>
              <w:rPr>
                <w:noProof/>
                <w:webHidden/>
              </w:rPr>
              <w:fldChar w:fldCharType="separate"/>
            </w:r>
            <w:r w:rsidR="009C7595">
              <w:rPr>
                <w:noProof/>
                <w:webHidden/>
              </w:rPr>
              <w:t>260</w:t>
            </w:r>
            <w:r>
              <w:rPr>
                <w:noProof/>
                <w:webHidden/>
              </w:rPr>
              <w:fldChar w:fldCharType="end"/>
            </w:r>
          </w:hyperlink>
        </w:p>
        <w:p w14:paraId="0BA383B8" w14:textId="20A00DE5" w:rsidR="004013AD" w:rsidRDefault="004013AD">
          <w:pPr>
            <w:pStyle w:val="TOC4"/>
            <w:tabs>
              <w:tab w:val="right" w:leader="dot" w:pos="15388"/>
            </w:tabs>
            <w:rPr>
              <w:noProof/>
              <w:lang w:eastAsia="zh-CN"/>
            </w:rPr>
          </w:pPr>
          <w:hyperlink w:anchor="_Toc151630153" w:history="1">
            <w:r w:rsidRPr="000D1238">
              <w:rPr>
                <w:rStyle w:val="Hyperlink"/>
                <w:noProof/>
              </w:rPr>
              <w:t>Public workers to voluntary workers</w:t>
            </w:r>
            <w:r>
              <w:rPr>
                <w:noProof/>
                <w:webHidden/>
              </w:rPr>
              <w:tab/>
            </w:r>
            <w:r>
              <w:rPr>
                <w:noProof/>
                <w:webHidden/>
              </w:rPr>
              <w:fldChar w:fldCharType="begin"/>
            </w:r>
            <w:r>
              <w:rPr>
                <w:noProof/>
                <w:webHidden/>
              </w:rPr>
              <w:instrText xml:space="preserve"> PAGEREF _Toc151630153 \h </w:instrText>
            </w:r>
            <w:r>
              <w:rPr>
                <w:noProof/>
                <w:webHidden/>
              </w:rPr>
            </w:r>
            <w:r>
              <w:rPr>
                <w:noProof/>
                <w:webHidden/>
              </w:rPr>
              <w:fldChar w:fldCharType="separate"/>
            </w:r>
            <w:r w:rsidR="009C7595">
              <w:rPr>
                <w:noProof/>
                <w:webHidden/>
              </w:rPr>
              <w:t>260</w:t>
            </w:r>
            <w:r>
              <w:rPr>
                <w:noProof/>
                <w:webHidden/>
              </w:rPr>
              <w:fldChar w:fldCharType="end"/>
            </w:r>
          </w:hyperlink>
        </w:p>
        <w:p w14:paraId="1B00E45E" w14:textId="737473FE" w:rsidR="004013AD" w:rsidRDefault="004013AD">
          <w:pPr>
            <w:pStyle w:val="TOC3"/>
            <w:tabs>
              <w:tab w:val="right" w:leader="dot" w:pos="15388"/>
            </w:tabs>
            <w:rPr>
              <w:noProof/>
              <w:lang w:eastAsia="zh-CN"/>
            </w:rPr>
          </w:pPr>
          <w:hyperlink w:anchor="_Toc151630154" w:history="1">
            <w:r w:rsidRPr="000D1238">
              <w:rPr>
                <w:rStyle w:val="Hyperlink"/>
                <w:noProof/>
              </w:rPr>
              <w:t>Worker’s discrimination against homeless people</w:t>
            </w:r>
            <w:r>
              <w:rPr>
                <w:noProof/>
                <w:webHidden/>
              </w:rPr>
              <w:tab/>
            </w:r>
            <w:r>
              <w:rPr>
                <w:noProof/>
                <w:webHidden/>
              </w:rPr>
              <w:fldChar w:fldCharType="begin"/>
            </w:r>
            <w:r>
              <w:rPr>
                <w:noProof/>
                <w:webHidden/>
              </w:rPr>
              <w:instrText xml:space="preserve"> PAGEREF _Toc151630154 \h </w:instrText>
            </w:r>
            <w:r>
              <w:rPr>
                <w:noProof/>
                <w:webHidden/>
              </w:rPr>
            </w:r>
            <w:r>
              <w:rPr>
                <w:noProof/>
                <w:webHidden/>
              </w:rPr>
              <w:fldChar w:fldCharType="separate"/>
            </w:r>
            <w:r w:rsidR="009C7595">
              <w:rPr>
                <w:noProof/>
                <w:webHidden/>
              </w:rPr>
              <w:t>260</w:t>
            </w:r>
            <w:r>
              <w:rPr>
                <w:noProof/>
                <w:webHidden/>
              </w:rPr>
              <w:fldChar w:fldCharType="end"/>
            </w:r>
          </w:hyperlink>
        </w:p>
        <w:p w14:paraId="0C45984F" w14:textId="7C0284D7" w:rsidR="004013AD" w:rsidRDefault="004013AD">
          <w:pPr>
            <w:pStyle w:val="TOC4"/>
            <w:tabs>
              <w:tab w:val="right" w:leader="dot" w:pos="15388"/>
            </w:tabs>
            <w:rPr>
              <w:noProof/>
              <w:lang w:eastAsia="zh-CN"/>
            </w:rPr>
          </w:pPr>
          <w:hyperlink w:anchor="_Toc151630155" w:history="1">
            <w:r w:rsidRPr="000D1238">
              <w:rPr>
                <w:rStyle w:val="Hyperlink"/>
                <w:noProof/>
              </w:rPr>
              <w:t>From workers in public institutions</w:t>
            </w:r>
            <w:r>
              <w:rPr>
                <w:noProof/>
                <w:webHidden/>
              </w:rPr>
              <w:tab/>
            </w:r>
            <w:r>
              <w:rPr>
                <w:noProof/>
                <w:webHidden/>
              </w:rPr>
              <w:fldChar w:fldCharType="begin"/>
            </w:r>
            <w:r>
              <w:rPr>
                <w:noProof/>
                <w:webHidden/>
              </w:rPr>
              <w:instrText xml:space="preserve"> PAGEREF _Toc151630155 \h </w:instrText>
            </w:r>
            <w:r>
              <w:rPr>
                <w:noProof/>
                <w:webHidden/>
              </w:rPr>
            </w:r>
            <w:r>
              <w:rPr>
                <w:noProof/>
                <w:webHidden/>
              </w:rPr>
              <w:fldChar w:fldCharType="separate"/>
            </w:r>
            <w:r w:rsidR="009C7595">
              <w:rPr>
                <w:noProof/>
                <w:webHidden/>
              </w:rPr>
              <w:t>260</w:t>
            </w:r>
            <w:r>
              <w:rPr>
                <w:noProof/>
                <w:webHidden/>
              </w:rPr>
              <w:fldChar w:fldCharType="end"/>
            </w:r>
          </w:hyperlink>
        </w:p>
        <w:p w14:paraId="64F0BDFA" w14:textId="67D8F222" w:rsidR="004013AD" w:rsidRDefault="004013AD">
          <w:pPr>
            <w:pStyle w:val="TOC4"/>
            <w:tabs>
              <w:tab w:val="right" w:leader="dot" w:pos="15388"/>
            </w:tabs>
            <w:rPr>
              <w:noProof/>
              <w:lang w:eastAsia="zh-CN"/>
            </w:rPr>
          </w:pPr>
          <w:hyperlink w:anchor="_Toc151630156" w:history="1">
            <w:r w:rsidRPr="000D1238">
              <w:rPr>
                <w:rStyle w:val="Hyperlink"/>
                <w:noProof/>
              </w:rPr>
              <w:t>Institutional discrimination</w:t>
            </w:r>
            <w:r>
              <w:rPr>
                <w:noProof/>
                <w:webHidden/>
              </w:rPr>
              <w:tab/>
            </w:r>
            <w:r>
              <w:rPr>
                <w:noProof/>
                <w:webHidden/>
              </w:rPr>
              <w:fldChar w:fldCharType="begin"/>
            </w:r>
            <w:r>
              <w:rPr>
                <w:noProof/>
                <w:webHidden/>
              </w:rPr>
              <w:instrText xml:space="preserve"> PAGEREF _Toc151630156 \h </w:instrText>
            </w:r>
            <w:r>
              <w:rPr>
                <w:noProof/>
                <w:webHidden/>
              </w:rPr>
            </w:r>
            <w:r>
              <w:rPr>
                <w:noProof/>
                <w:webHidden/>
              </w:rPr>
              <w:fldChar w:fldCharType="separate"/>
            </w:r>
            <w:r w:rsidR="009C7595">
              <w:rPr>
                <w:noProof/>
                <w:webHidden/>
              </w:rPr>
              <w:t>261</w:t>
            </w:r>
            <w:r>
              <w:rPr>
                <w:noProof/>
                <w:webHidden/>
              </w:rPr>
              <w:fldChar w:fldCharType="end"/>
            </w:r>
          </w:hyperlink>
        </w:p>
        <w:p w14:paraId="02B51144" w14:textId="615BFDBB" w:rsidR="004013AD" w:rsidRDefault="004013AD">
          <w:pPr>
            <w:pStyle w:val="TOC4"/>
            <w:tabs>
              <w:tab w:val="right" w:leader="dot" w:pos="15388"/>
            </w:tabs>
            <w:rPr>
              <w:noProof/>
              <w:lang w:eastAsia="zh-CN"/>
            </w:rPr>
          </w:pPr>
          <w:hyperlink w:anchor="_Toc151630157" w:history="1">
            <w:r w:rsidRPr="000D1238">
              <w:rPr>
                <w:rStyle w:val="Hyperlink"/>
                <w:noProof/>
              </w:rPr>
              <w:t>From workers in homeless charities</w:t>
            </w:r>
            <w:r>
              <w:rPr>
                <w:noProof/>
                <w:webHidden/>
              </w:rPr>
              <w:tab/>
            </w:r>
            <w:r>
              <w:rPr>
                <w:noProof/>
                <w:webHidden/>
              </w:rPr>
              <w:fldChar w:fldCharType="begin"/>
            </w:r>
            <w:r>
              <w:rPr>
                <w:noProof/>
                <w:webHidden/>
              </w:rPr>
              <w:instrText xml:space="preserve"> PAGEREF _Toc151630157 \h </w:instrText>
            </w:r>
            <w:r>
              <w:rPr>
                <w:noProof/>
                <w:webHidden/>
              </w:rPr>
            </w:r>
            <w:r>
              <w:rPr>
                <w:noProof/>
                <w:webHidden/>
              </w:rPr>
              <w:fldChar w:fldCharType="separate"/>
            </w:r>
            <w:r w:rsidR="009C7595">
              <w:rPr>
                <w:noProof/>
                <w:webHidden/>
              </w:rPr>
              <w:t>261</w:t>
            </w:r>
            <w:r>
              <w:rPr>
                <w:noProof/>
                <w:webHidden/>
              </w:rPr>
              <w:fldChar w:fldCharType="end"/>
            </w:r>
          </w:hyperlink>
        </w:p>
        <w:p w14:paraId="77641153" w14:textId="2C16D7F3" w:rsidR="004013AD" w:rsidRDefault="004013AD">
          <w:pPr>
            <w:pStyle w:val="TOC1"/>
            <w:tabs>
              <w:tab w:val="right" w:leader="dot" w:pos="15388"/>
            </w:tabs>
            <w:rPr>
              <w:b w:val="0"/>
              <w:noProof/>
              <w:lang w:eastAsia="zh-CN"/>
            </w:rPr>
          </w:pPr>
          <w:hyperlink w:anchor="_Toc151630158" w:history="1">
            <w:r w:rsidRPr="000D1238">
              <w:rPr>
                <w:rStyle w:val="Hyperlink"/>
                <w:bCs/>
                <w:noProof/>
              </w:rPr>
              <w:t>Theory</w:t>
            </w:r>
            <w:r w:rsidRPr="000D1238">
              <w:rPr>
                <w:rStyle w:val="Hyperlink"/>
                <w:noProof/>
              </w:rPr>
              <w:t>: Resistance</w:t>
            </w:r>
            <w:r>
              <w:rPr>
                <w:noProof/>
                <w:webHidden/>
              </w:rPr>
              <w:tab/>
            </w:r>
            <w:r>
              <w:rPr>
                <w:noProof/>
                <w:webHidden/>
              </w:rPr>
              <w:fldChar w:fldCharType="begin"/>
            </w:r>
            <w:r>
              <w:rPr>
                <w:noProof/>
                <w:webHidden/>
              </w:rPr>
              <w:instrText xml:space="preserve"> PAGEREF _Toc151630158 \h </w:instrText>
            </w:r>
            <w:r>
              <w:rPr>
                <w:noProof/>
                <w:webHidden/>
              </w:rPr>
            </w:r>
            <w:r>
              <w:rPr>
                <w:noProof/>
                <w:webHidden/>
              </w:rPr>
              <w:fldChar w:fldCharType="separate"/>
            </w:r>
            <w:r w:rsidR="009C7595">
              <w:rPr>
                <w:noProof/>
                <w:webHidden/>
              </w:rPr>
              <w:t>263</w:t>
            </w:r>
            <w:r>
              <w:rPr>
                <w:noProof/>
                <w:webHidden/>
              </w:rPr>
              <w:fldChar w:fldCharType="end"/>
            </w:r>
          </w:hyperlink>
        </w:p>
        <w:p w14:paraId="54F9A320" w14:textId="301D6F0C" w:rsidR="004013AD" w:rsidRDefault="004013AD">
          <w:pPr>
            <w:pStyle w:val="TOC2"/>
            <w:tabs>
              <w:tab w:val="right" w:leader="dot" w:pos="15388"/>
            </w:tabs>
            <w:rPr>
              <w:b w:val="0"/>
              <w:noProof/>
              <w:lang w:eastAsia="zh-CN"/>
            </w:rPr>
          </w:pPr>
          <w:hyperlink w:anchor="_Toc151630159" w:history="1">
            <w:r w:rsidRPr="000D1238">
              <w:rPr>
                <w:rStyle w:val="Hyperlink"/>
                <w:noProof/>
              </w:rPr>
              <w:t>De-familialisation</w:t>
            </w:r>
            <w:r>
              <w:rPr>
                <w:noProof/>
                <w:webHidden/>
              </w:rPr>
              <w:tab/>
            </w:r>
            <w:r>
              <w:rPr>
                <w:noProof/>
                <w:webHidden/>
              </w:rPr>
              <w:fldChar w:fldCharType="begin"/>
            </w:r>
            <w:r>
              <w:rPr>
                <w:noProof/>
                <w:webHidden/>
              </w:rPr>
              <w:instrText xml:space="preserve"> PAGEREF _Toc151630159 \h </w:instrText>
            </w:r>
            <w:r>
              <w:rPr>
                <w:noProof/>
                <w:webHidden/>
              </w:rPr>
            </w:r>
            <w:r>
              <w:rPr>
                <w:noProof/>
                <w:webHidden/>
              </w:rPr>
              <w:fldChar w:fldCharType="separate"/>
            </w:r>
            <w:r w:rsidR="009C7595">
              <w:rPr>
                <w:noProof/>
                <w:webHidden/>
              </w:rPr>
              <w:t>265</w:t>
            </w:r>
            <w:r>
              <w:rPr>
                <w:noProof/>
                <w:webHidden/>
              </w:rPr>
              <w:fldChar w:fldCharType="end"/>
            </w:r>
          </w:hyperlink>
        </w:p>
        <w:p w14:paraId="07F3EADB" w14:textId="6AAA7E48" w:rsidR="004013AD" w:rsidRDefault="004013AD">
          <w:pPr>
            <w:pStyle w:val="TOC3"/>
            <w:tabs>
              <w:tab w:val="right" w:leader="dot" w:pos="15388"/>
            </w:tabs>
            <w:rPr>
              <w:noProof/>
              <w:lang w:eastAsia="zh-CN"/>
            </w:rPr>
          </w:pPr>
          <w:hyperlink w:anchor="_Toc151630160" w:history="1">
            <w:r w:rsidRPr="000D1238">
              <w:rPr>
                <w:rStyle w:val="Hyperlink"/>
                <w:noProof/>
              </w:rPr>
              <w:t>(Why) Disagreement on public benefit based on familialism</w:t>
            </w:r>
            <w:r>
              <w:rPr>
                <w:noProof/>
                <w:webHidden/>
              </w:rPr>
              <w:tab/>
            </w:r>
            <w:r>
              <w:rPr>
                <w:noProof/>
                <w:webHidden/>
              </w:rPr>
              <w:fldChar w:fldCharType="begin"/>
            </w:r>
            <w:r>
              <w:rPr>
                <w:noProof/>
                <w:webHidden/>
              </w:rPr>
              <w:instrText xml:space="preserve"> PAGEREF _Toc151630160 \h </w:instrText>
            </w:r>
            <w:r>
              <w:rPr>
                <w:noProof/>
                <w:webHidden/>
              </w:rPr>
            </w:r>
            <w:r>
              <w:rPr>
                <w:noProof/>
                <w:webHidden/>
              </w:rPr>
              <w:fldChar w:fldCharType="separate"/>
            </w:r>
            <w:r w:rsidR="009C7595">
              <w:rPr>
                <w:noProof/>
                <w:webHidden/>
              </w:rPr>
              <w:t>265</w:t>
            </w:r>
            <w:r>
              <w:rPr>
                <w:noProof/>
                <w:webHidden/>
              </w:rPr>
              <w:fldChar w:fldCharType="end"/>
            </w:r>
          </w:hyperlink>
        </w:p>
        <w:p w14:paraId="33857A13" w14:textId="184B1160" w:rsidR="004013AD" w:rsidRDefault="004013AD">
          <w:pPr>
            <w:pStyle w:val="TOC4"/>
            <w:tabs>
              <w:tab w:val="right" w:leader="dot" w:pos="15388"/>
            </w:tabs>
            <w:rPr>
              <w:noProof/>
              <w:lang w:eastAsia="zh-CN"/>
            </w:rPr>
          </w:pPr>
          <w:hyperlink w:anchor="_Toc151630161" w:history="1">
            <w:r w:rsidRPr="000D1238">
              <w:rPr>
                <w:rStyle w:val="Hyperlink"/>
                <w:noProof/>
              </w:rPr>
              <w:t>Workers’ self-awareness of the problem of familialism.</w:t>
            </w:r>
            <w:r>
              <w:rPr>
                <w:noProof/>
                <w:webHidden/>
              </w:rPr>
              <w:tab/>
            </w:r>
            <w:r>
              <w:rPr>
                <w:noProof/>
                <w:webHidden/>
              </w:rPr>
              <w:fldChar w:fldCharType="begin"/>
            </w:r>
            <w:r>
              <w:rPr>
                <w:noProof/>
                <w:webHidden/>
              </w:rPr>
              <w:instrText xml:space="preserve"> PAGEREF _Toc151630161 \h </w:instrText>
            </w:r>
            <w:r>
              <w:rPr>
                <w:noProof/>
                <w:webHidden/>
              </w:rPr>
            </w:r>
            <w:r>
              <w:rPr>
                <w:noProof/>
                <w:webHidden/>
              </w:rPr>
              <w:fldChar w:fldCharType="separate"/>
            </w:r>
            <w:r w:rsidR="009C7595">
              <w:rPr>
                <w:noProof/>
                <w:webHidden/>
              </w:rPr>
              <w:t>265</w:t>
            </w:r>
            <w:r>
              <w:rPr>
                <w:noProof/>
                <w:webHidden/>
              </w:rPr>
              <w:fldChar w:fldCharType="end"/>
            </w:r>
          </w:hyperlink>
        </w:p>
        <w:p w14:paraId="22A8EC51" w14:textId="2B363161" w:rsidR="004013AD" w:rsidRDefault="004013AD">
          <w:pPr>
            <w:pStyle w:val="TOC4"/>
            <w:tabs>
              <w:tab w:val="right" w:leader="dot" w:pos="15388"/>
            </w:tabs>
            <w:rPr>
              <w:noProof/>
              <w:lang w:eastAsia="zh-CN"/>
            </w:rPr>
          </w:pPr>
          <w:hyperlink w:anchor="_Toc151630162" w:history="1">
            <w:r w:rsidRPr="000D1238">
              <w:rPr>
                <w:rStyle w:val="Hyperlink"/>
                <w:noProof/>
              </w:rPr>
              <w:t>Can’t contact each family member for public benefit</w:t>
            </w:r>
            <w:r>
              <w:rPr>
                <w:noProof/>
                <w:webHidden/>
              </w:rPr>
              <w:tab/>
            </w:r>
            <w:r>
              <w:rPr>
                <w:noProof/>
                <w:webHidden/>
              </w:rPr>
              <w:fldChar w:fldCharType="begin"/>
            </w:r>
            <w:r>
              <w:rPr>
                <w:noProof/>
                <w:webHidden/>
              </w:rPr>
              <w:instrText xml:space="preserve"> PAGEREF _Toc151630162 \h </w:instrText>
            </w:r>
            <w:r>
              <w:rPr>
                <w:noProof/>
                <w:webHidden/>
              </w:rPr>
            </w:r>
            <w:r>
              <w:rPr>
                <w:noProof/>
                <w:webHidden/>
              </w:rPr>
              <w:fldChar w:fldCharType="separate"/>
            </w:r>
            <w:r w:rsidR="009C7595">
              <w:rPr>
                <w:noProof/>
                <w:webHidden/>
              </w:rPr>
              <w:t>270</w:t>
            </w:r>
            <w:r>
              <w:rPr>
                <w:noProof/>
                <w:webHidden/>
              </w:rPr>
              <w:fldChar w:fldCharType="end"/>
            </w:r>
          </w:hyperlink>
        </w:p>
        <w:p w14:paraId="457EA8DB" w14:textId="024ECDE0" w:rsidR="004013AD" w:rsidRDefault="004013AD">
          <w:pPr>
            <w:pStyle w:val="TOC4"/>
            <w:tabs>
              <w:tab w:val="right" w:leader="dot" w:pos="15388"/>
            </w:tabs>
            <w:rPr>
              <w:noProof/>
              <w:lang w:eastAsia="zh-CN"/>
            </w:rPr>
          </w:pPr>
          <w:hyperlink w:anchor="_Toc151630163" w:history="1">
            <w:r w:rsidRPr="000D1238">
              <w:rPr>
                <w:rStyle w:val="Hyperlink"/>
                <w:noProof/>
              </w:rPr>
              <w:t>After contacting clients’ family</w:t>
            </w:r>
            <w:r>
              <w:rPr>
                <w:noProof/>
                <w:webHidden/>
              </w:rPr>
              <w:tab/>
            </w:r>
            <w:r>
              <w:rPr>
                <w:noProof/>
                <w:webHidden/>
              </w:rPr>
              <w:fldChar w:fldCharType="begin"/>
            </w:r>
            <w:r>
              <w:rPr>
                <w:noProof/>
                <w:webHidden/>
              </w:rPr>
              <w:instrText xml:space="preserve"> PAGEREF _Toc151630163 \h </w:instrText>
            </w:r>
            <w:r>
              <w:rPr>
                <w:noProof/>
                <w:webHidden/>
              </w:rPr>
            </w:r>
            <w:r>
              <w:rPr>
                <w:noProof/>
                <w:webHidden/>
              </w:rPr>
              <w:fldChar w:fldCharType="separate"/>
            </w:r>
            <w:r w:rsidR="009C7595">
              <w:rPr>
                <w:noProof/>
                <w:webHidden/>
              </w:rPr>
              <w:t>271</w:t>
            </w:r>
            <w:r>
              <w:rPr>
                <w:noProof/>
                <w:webHidden/>
              </w:rPr>
              <w:fldChar w:fldCharType="end"/>
            </w:r>
          </w:hyperlink>
        </w:p>
        <w:p w14:paraId="2720B3B3" w14:textId="47BF77B7" w:rsidR="004013AD" w:rsidRDefault="004013AD">
          <w:pPr>
            <w:pStyle w:val="TOC3"/>
            <w:tabs>
              <w:tab w:val="right" w:leader="dot" w:pos="15388"/>
            </w:tabs>
            <w:rPr>
              <w:noProof/>
              <w:lang w:eastAsia="zh-CN"/>
            </w:rPr>
          </w:pPr>
          <w:hyperlink w:anchor="_Toc151630164" w:history="1">
            <w:r w:rsidRPr="000D1238">
              <w:rPr>
                <w:rStyle w:val="Hyperlink"/>
                <w:noProof/>
              </w:rPr>
              <w:t>(Why) Disagreement on public benefit based on familialism</w:t>
            </w:r>
            <w:r>
              <w:rPr>
                <w:noProof/>
                <w:webHidden/>
              </w:rPr>
              <w:tab/>
            </w:r>
            <w:r>
              <w:rPr>
                <w:noProof/>
                <w:webHidden/>
              </w:rPr>
              <w:fldChar w:fldCharType="begin"/>
            </w:r>
            <w:r>
              <w:rPr>
                <w:noProof/>
                <w:webHidden/>
              </w:rPr>
              <w:instrText xml:space="preserve"> PAGEREF _Toc151630164 \h </w:instrText>
            </w:r>
            <w:r>
              <w:rPr>
                <w:noProof/>
                <w:webHidden/>
              </w:rPr>
            </w:r>
            <w:r>
              <w:rPr>
                <w:noProof/>
                <w:webHidden/>
              </w:rPr>
              <w:fldChar w:fldCharType="separate"/>
            </w:r>
            <w:r w:rsidR="009C7595">
              <w:rPr>
                <w:noProof/>
                <w:webHidden/>
              </w:rPr>
              <w:t>272</w:t>
            </w:r>
            <w:r>
              <w:rPr>
                <w:noProof/>
                <w:webHidden/>
              </w:rPr>
              <w:fldChar w:fldCharType="end"/>
            </w:r>
          </w:hyperlink>
        </w:p>
        <w:p w14:paraId="2C9AA136" w14:textId="6EAC7D2C" w:rsidR="004013AD" w:rsidRDefault="004013AD">
          <w:pPr>
            <w:pStyle w:val="TOC3"/>
            <w:tabs>
              <w:tab w:val="right" w:leader="dot" w:pos="15388"/>
            </w:tabs>
            <w:rPr>
              <w:noProof/>
              <w:lang w:eastAsia="zh-CN"/>
            </w:rPr>
          </w:pPr>
          <w:hyperlink w:anchor="_Toc151630165" w:history="1">
            <w:r w:rsidRPr="000D1238">
              <w:rPr>
                <w:rStyle w:val="Hyperlink"/>
                <w:noProof/>
              </w:rPr>
              <w:t>Insufficient budget for non-family-based welfare provision</w:t>
            </w:r>
            <w:r>
              <w:rPr>
                <w:noProof/>
                <w:webHidden/>
              </w:rPr>
              <w:tab/>
            </w:r>
            <w:r>
              <w:rPr>
                <w:noProof/>
                <w:webHidden/>
              </w:rPr>
              <w:fldChar w:fldCharType="begin"/>
            </w:r>
            <w:r>
              <w:rPr>
                <w:noProof/>
                <w:webHidden/>
              </w:rPr>
              <w:instrText xml:space="preserve"> PAGEREF _Toc151630165 \h </w:instrText>
            </w:r>
            <w:r>
              <w:rPr>
                <w:noProof/>
                <w:webHidden/>
              </w:rPr>
            </w:r>
            <w:r>
              <w:rPr>
                <w:noProof/>
                <w:webHidden/>
              </w:rPr>
              <w:fldChar w:fldCharType="separate"/>
            </w:r>
            <w:r w:rsidR="009C7595">
              <w:rPr>
                <w:noProof/>
                <w:webHidden/>
              </w:rPr>
              <w:t>272</w:t>
            </w:r>
            <w:r>
              <w:rPr>
                <w:noProof/>
                <w:webHidden/>
              </w:rPr>
              <w:fldChar w:fldCharType="end"/>
            </w:r>
          </w:hyperlink>
        </w:p>
        <w:p w14:paraId="43275D86" w14:textId="5693ECFC" w:rsidR="004013AD" w:rsidRDefault="004013AD">
          <w:pPr>
            <w:pStyle w:val="TOC3"/>
            <w:tabs>
              <w:tab w:val="right" w:leader="dot" w:pos="15388"/>
            </w:tabs>
            <w:rPr>
              <w:noProof/>
              <w:lang w:eastAsia="zh-CN"/>
            </w:rPr>
          </w:pPr>
          <w:hyperlink w:anchor="_Toc151630166" w:history="1">
            <w:r w:rsidRPr="000D1238">
              <w:rPr>
                <w:rStyle w:val="Hyperlink"/>
                <w:noProof/>
              </w:rPr>
              <w:t>(How) Disagreement on public benefit based on familialism</w:t>
            </w:r>
            <w:r>
              <w:rPr>
                <w:noProof/>
                <w:webHidden/>
              </w:rPr>
              <w:tab/>
            </w:r>
            <w:r>
              <w:rPr>
                <w:noProof/>
                <w:webHidden/>
              </w:rPr>
              <w:fldChar w:fldCharType="begin"/>
            </w:r>
            <w:r>
              <w:rPr>
                <w:noProof/>
                <w:webHidden/>
              </w:rPr>
              <w:instrText xml:space="preserve"> PAGEREF _Toc151630166 \h </w:instrText>
            </w:r>
            <w:r>
              <w:rPr>
                <w:noProof/>
                <w:webHidden/>
              </w:rPr>
            </w:r>
            <w:r>
              <w:rPr>
                <w:noProof/>
                <w:webHidden/>
              </w:rPr>
              <w:fldChar w:fldCharType="separate"/>
            </w:r>
            <w:r w:rsidR="009C7595">
              <w:rPr>
                <w:noProof/>
                <w:webHidden/>
              </w:rPr>
              <w:t>273</w:t>
            </w:r>
            <w:r>
              <w:rPr>
                <w:noProof/>
                <w:webHidden/>
              </w:rPr>
              <w:fldChar w:fldCharType="end"/>
            </w:r>
          </w:hyperlink>
        </w:p>
        <w:p w14:paraId="583BAD67" w14:textId="44B10B2D" w:rsidR="004013AD" w:rsidRDefault="004013AD">
          <w:pPr>
            <w:pStyle w:val="TOC3"/>
            <w:tabs>
              <w:tab w:val="right" w:leader="dot" w:pos="15388"/>
            </w:tabs>
            <w:rPr>
              <w:noProof/>
              <w:lang w:eastAsia="zh-CN"/>
            </w:rPr>
          </w:pPr>
          <w:hyperlink w:anchor="_Toc151630167" w:history="1">
            <w:r w:rsidRPr="000D1238">
              <w:rPr>
                <w:rStyle w:val="Hyperlink"/>
                <w:noProof/>
              </w:rPr>
              <w:t>The receipt of the low-income benefit with exemption.</w:t>
            </w:r>
            <w:r>
              <w:rPr>
                <w:noProof/>
                <w:webHidden/>
              </w:rPr>
              <w:tab/>
            </w:r>
            <w:r>
              <w:rPr>
                <w:noProof/>
                <w:webHidden/>
              </w:rPr>
              <w:fldChar w:fldCharType="begin"/>
            </w:r>
            <w:r>
              <w:rPr>
                <w:noProof/>
                <w:webHidden/>
              </w:rPr>
              <w:instrText xml:space="preserve"> PAGEREF _Toc151630167 \h </w:instrText>
            </w:r>
            <w:r>
              <w:rPr>
                <w:noProof/>
                <w:webHidden/>
              </w:rPr>
            </w:r>
            <w:r>
              <w:rPr>
                <w:noProof/>
                <w:webHidden/>
              </w:rPr>
              <w:fldChar w:fldCharType="separate"/>
            </w:r>
            <w:r w:rsidR="009C7595">
              <w:rPr>
                <w:noProof/>
                <w:webHidden/>
              </w:rPr>
              <w:t>273</w:t>
            </w:r>
            <w:r>
              <w:rPr>
                <w:noProof/>
                <w:webHidden/>
              </w:rPr>
              <w:fldChar w:fldCharType="end"/>
            </w:r>
          </w:hyperlink>
        </w:p>
        <w:p w14:paraId="04782C74" w14:textId="35AE9DE8" w:rsidR="004013AD" w:rsidRDefault="004013AD">
          <w:pPr>
            <w:pStyle w:val="TOC3"/>
            <w:tabs>
              <w:tab w:val="right" w:leader="dot" w:pos="15388"/>
            </w:tabs>
            <w:rPr>
              <w:noProof/>
              <w:lang w:eastAsia="zh-CN"/>
            </w:rPr>
          </w:pPr>
          <w:hyperlink w:anchor="_Toc151630168" w:history="1">
            <w:r w:rsidRPr="000D1238">
              <w:rPr>
                <w:rStyle w:val="Hyperlink"/>
                <w:noProof/>
              </w:rPr>
              <w:t>Disagreement on the idea of home needed to be with family</w:t>
            </w:r>
            <w:r>
              <w:rPr>
                <w:noProof/>
                <w:webHidden/>
              </w:rPr>
              <w:tab/>
            </w:r>
            <w:r>
              <w:rPr>
                <w:noProof/>
                <w:webHidden/>
              </w:rPr>
              <w:fldChar w:fldCharType="begin"/>
            </w:r>
            <w:r>
              <w:rPr>
                <w:noProof/>
                <w:webHidden/>
              </w:rPr>
              <w:instrText xml:space="preserve"> PAGEREF _Toc151630168 \h </w:instrText>
            </w:r>
            <w:r>
              <w:rPr>
                <w:noProof/>
                <w:webHidden/>
              </w:rPr>
            </w:r>
            <w:r>
              <w:rPr>
                <w:noProof/>
                <w:webHidden/>
              </w:rPr>
              <w:fldChar w:fldCharType="separate"/>
            </w:r>
            <w:r w:rsidR="009C7595">
              <w:rPr>
                <w:noProof/>
                <w:webHidden/>
              </w:rPr>
              <w:t>273</w:t>
            </w:r>
            <w:r>
              <w:rPr>
                <w:noProof/>
                <w:webHidden/>
              </w:rPr>
              <w:fldChar w:fldCharType="end"/>
            </w:r>
          </w:hyperlink>
        </w:p>
        <w:p w14:paraId="114DFE10" w14:textId="4135B207" w:rsidR="004013AD" w:rsidRDefault="004013AD">
          <w:pPr>
            <w:pStyle w:val="TOC2"/>
            <w:tabs>
              <w:tab w:val="right" w:leader="dot" w:pos="15388"/>
            </w:tabs>
            <w:rPr>
              <w:b w:val="0"/>
              <w:noProof/>
              <w:lang w:eastAsia="zh-CN"/>
            </w:rPr>
          </w:pPr>
          <w:hyperlink w:anchor="_Toc151630169" w:history="1">
            <w:r w:rsidRPr="000D1238">
              <w:rPr>
                <w:rStyle w:val="Hyperlink"/>
                <w:noProof/>
              </w:rPr>
              <w:t>Re-familialisation</w:t>
            </w:r>
            <w:r>
              <w:rPr>
                <w:noProof/>
                <w:webHidden/>
              </w:rPr>
              <w:tab/>
            </w:r>
            <w:r>
              <w:rPr>
                <w:noProof/>
                <w:webHidden/>
              </w:rPr>
              <w:fldChar w:fldCharType="begin"/>
            </w:r>
            <w:r>
              <w:rPr>
                <w:noProof/>
                <w:webHidden/>
              </w:rPr>
              <w:instrText xml:space="preserve"> PAGEREF _Toc151630169 \h </w:instrText>
            </w:r>
            <w:r>
              <w:rPr>
                <w:noProof/>
                <w:webHidden/>
              </w:rPr>
            </w:r>
            <w:r>
              <w:rPr>
                <w:noProof/>
                <w:webHidden/>
              </w:rPr>
              <w:fldChar w:fldCharType="separate"/>
            </w:r>
            <w:r w:rsidR="009C7595">
              <w:rPr>
                <w:noProof/>
                <w:webHidden/>
              </w:rPr>
              <w:t>275</w:t>
            </w:r>
            <w:r>
              <w:rPr>
                <w:noProof/>
                <w:webHidden/>
              </w:rPr>
              <w:fldChar w:fldCharType="end"/>
            </w:r>
          </w:hyperlink>
        </w:p>
        <w:p w14:paraId="78186DD2" w14:textId="23944026" w:rsidR="004013AD" w:rsidRDefault="004013AD">
          <w:pPr>
            <w:pStyle w:val="TOC3"/>
            <w:tabs>
              <w:tab w:val="right" w:leader="dot" w:pos="15388"/>
            </w:tabs>
            <w:rPr>
              <w:noProof/>
              <w:lang w:eastAsia="zh-CN"/>
            </w:rPr>
          </w:pPr>
          <w:hyperlink w:anchor="_Toc151630170" w:history="1">
            <w:r w:rsidRPr="000D1238">
              <w:rPr>
                <w:rStyle w:val="Hyperlink"/>
                <w:noProof/>
              </w:rPr>
              <w:t>Re-familialisation of social policy</w:t>
            </w:r>
            <w:r>
              <w:rPr>
                <w:noProof/>
                <w:webHidden/>
              </w:rPr>
              <w:tab/>
            </w:r>
            <w:r>
              <w:rPr>
                <w:noProof/>
                <w:webHidden/>
              </w:rPr>
              <w:fldChar w:fldCharType="begin"/>
            </w:r>
            <w:r>
              <w:rPr>
                <w:noProof/>
                <w:webHidden/>
              </w:rPr>
              <w:instrText xml:space="preserve"> PAGEREF _Toc151630170 \h </w:instrText>
            </w:r>
            <w:r>
              <w:rPr>
                <w:noProof/>
                <w:webHidden/>
              </w:rPr>
            </w:r>
            <w:r>
              <w:rPr>
                <w:noProof/>
                <w:webHidden/>
              </w:rPr>
              <w:fldChar w:fldCharType="separate"/>
            </w:r>
            <w:r w:rsidR="009C7595">
              <w:rPr>
                <w:noProof/>
                <w:webHidden/>
              </w:rPr>
              <w:t>275</w:t>
            </w:r>
            <w:r>
              <w:rPr>
                <w:noProof/>
                <w:webHidden/>
              </w:rPr>
              <w:fldChar w:fldCharType="end"/>
            </w:r>
          </w:hyperlink>
        </w:p>
        <w:p w14:paraId="5C3A1277" w14:textId="50619632" w:rsidR="004013AD" w:rsidRDefault="004013AD">
          <w:pPr>
            <w:pStyle w:val="TOC4"/>
            <w:tabs>
              <w:tab w:val="right" w:leader="dot" w:pos="15388"/>
            </w:tabs>
            <w:rPr>
              <w:noProof/>
              <w:lang w:eastAsia="zh-CN"/>
            </w:rPr>
          </w:pPr>
          <w:hyperlink w:anchor="_Toc151630171" w:history="1">
            <w:r w:rsidRPr="000D1238">
              <w:rPr>
                <w:rStyle w:val="Hyperlink"/>
                <w:noProof/>
              </w:rPr>
              <w:t>Agreement on public benefit based on familialism</w:t>
            </w:r>
            <w:r>
              <w:rPr>
                <w:noProof/>
                <w:webHidden/>
              </w:rPr>
              <w:tab/>
            </w:r>
            <w:r>
              <w:rPr>
                <w:noProof/>
                <w:webHidden/>
              </w:rPr>
              <w:fldChar w:fldCharType="begin"/>
            </w:r>
            <w:r>
              <w:rPr>
                <w:noProof/>
                <w:webHidden/>
              </w:rPr>
              <w:instrText xml:space="preserve"> PAGEREF _Toc151630171 \h </w:instrText>
            </w:r>
            <w:r>
              <w:rPr>
                <w:noProof/>
                <w:webHidden/>
              </w:rPr>
            </w:r>
            <w:r>
              <w:rPr>
                <w:noProof/>
                <w:webHidden/>
              </w:rPr>
              <w:fldChar w:fldCharType="separate"/>
            </w:r>
            <w:r w:rsidR="009C7595">
              <w:rPr>
                <w:noProof/>
                <w:webHidden/>
              </w:rPr>
              <w:t>275</w:t>
            </w:r>
            <w:r>
              <w:rPr>
                <w:noProof/>
                <w:webHidden/>
              </w:rPr>
              <w:fldChar w:fldCharType="end"/>
            </w:r>
          </w:hyperlink>
        </w:p>
        <w:p w14:paraId="3AE33EC4" w14:textId="09F4897E" w:rsidR="004013AD" w:rsidRDefault="004013AD">
          <w:pPr>
            <w:pStyle w:val="TOC2"/>
            <w:tabs>
              <w:tab w:val="right" w:leader="dot" w:pos="15388"/>
            </w:tabs>
            <w:rPr>
              <w:b w:val="0"/>
              <w:noProof/>
              <w:lang w:eastAsia="zh-CN"/>
            </w:rPr>
          </w:pPr>
          <w:hyperlink w:anchor="_Toc151630172" w:history="1">
            <w:r w:rsidRPr="000D1238">
              <w:rPr>
                <w:rStyle w:val="Hyperlink"/>
                <w:noProof/>
              </w:rPr>
              <w:t>Re-familialisation</w:t>
            </w:r>
            <w:r>
              <w:rPr>
                <w:noProof/>
                <w:webHidden/>
              </w:rPr>
              <w:tab/>
            </w:r>
            <w:r>
              <w:rPr>
                <w:noProof/>
                <w:webHidden/>
              </w:rPr>
              <w:fldChar w:fldCharType="begin"/>
            </w:r>
            <w:r>
              <w:rPr>
                <w:noProof/>
                <w:webHidden/>
              </w:rPr>
              <w:instrText xml:space="preserve"> PAGEREF _Toc151630172 \h </w:instrText>
            </w:r>
            <w:r>
              <w:rPr>
                <w:noProof/>
                <w:webHidden/>
              </w:rPr>
            </w:r>
            <w:r>
              <w:rPr>
                <w:noProof/>
                <w:webHidden/>
              </w:rPr>
              <w:fldChar w:fldCharType="separate"/>
            </w:r>
            <w:r w:rsidR="009C7595">
              <w:rPr>
                <w:noProof/>
                <w:webHidden/>
              </w:rPr>
              <w:t>278</w:t>
            </w:r>
            <w:r>
              <w:rPr>
                <w:noProof/>
                <w:webHidden/>
              </w:rPr>
              <w:fldChar w:fldCharType="end"/>
            </w:r>
          </w:hyperlink>
        </w:p>
        <w:p w14:paraId="3AEBAF62" w14:textId="3A16954A" w:rsidR="004013AD" w:rsidRDefault="004013AD">
          <w:pPr>
            <w:pStyle w:val="TOC3"/>
            <w:tabs>
              <w:tab w:val="right" w:leader="dot" w:pos="15388"/>
            </w:tabs>
            <w:rPr>
              <w:noProof/>
              <w:lang w:eastAsia="zh-CN"/>
            </w:rPr>
          </w:pPr>
          <w:hyperlink w:anchor="_Toc151630173" w:history="1">
            <w:r w:rsidRPr="000D1238">
              <w:rPr>
                <w:rStyle w:val="Hyperlink"/>
                <w:noProof/>
              </w:rPr>
              <w:t>Keep homelessness services based on familialism</w:t>
            </w:r>
            <w:r>
              <w:rPr>
                <w:noProof/>
                <w:webHidden/>
              </w:rPr>
              <w:tab/>
            </w:r>
            <w:r>
              <w:rPr>
                <w:noProof/>
                <w:webHidden/>
              </w:rPr>
              <w:fldChar w:fldCharType="begin"/>
            </w:r>
            <w:r>
              <w:rPr>
                <w:noProof/>
                <w:webHidden/>
              </w:rPr>
              <w:instrText xml:space="preserve"> PAGEREF _Toc151630173 \h </w:instrText>
            </w:r>
            <w:r>
              <w:rPr>
                <w:noProof/>
                <w:webHidden/>
              </w:rPr>
            </w:r>
            <w:r>
              <w:rPr>
                <w:noProof/>
                <w:webHidden/>
              </w:rPr>
              <w:fldChar w:fldCharType="separate"/>
            </w:r>
            <w:r w:rsidR="009C7595">
              <w:rPr>
                <w:noProof/>
                <w:webHidden/>
              </w:rPr>
              <w:t>278</w:t>
            </w:r>
            <w:r>
              <w:rPr>
                <w:noProof/>
                <w:webHidden/>
              </w:rPr>
              <w:fldChar w:fldCharType="end"/>
            </w:r>
          </w:hyperlink>
        </w:p>
        <w:p w14:paraId="7EB415B2" w14:textId="71A729DA" w:rsidR="004013AD" w:rsidRDefault="004013AD">
          <w:pPr>
            <w:pStyle w:val="TOC4"/>
            <w:tabs>
              <w:tab w:val="right" w:leader="dot" w:pos="15388"/>
            </w:tabs>
            <w:rPr>
              <w:noProof/>
              <w:lang w:eastAsia="zh-CN"/>
            </w:rPr>
          </w:pPr>
          <w:hyperlink w:anchor="_Toc151630174" w:history="1">
            <w:r w:rsidRPr="000D1238">
              <w:rPr>
                <w:rStyle w:val="Hyperlink"/>
                <w:noProof/>
              </w:rPr>
              <w:t>Vagrants’ income from the informal economy</w:t>
            </w:r>
            <w:r>
              <w:rPr>
                <w:noProof/>
                <w:webHidden/>
              </w:rPr>
              <w:tab/>
            </w:r>
            <w:r>
              <w:rPr>
                <w:noProof/>
                <w:webHidden/>
              </w:rPr>
              <w:fldChar w:fldCharType="begin"/>
            </w:r>
            <w:r>
              <w:rPr>
                <w:noProof/>
                <w:webHidden/>
              </w:rPr>
              <w:instrText xml:space="preserve"> PAGEREF _Toc151630174 \h </w:instrText>
            </w:r>
            <w:r>
              <w:rPr>
                <w:noProof/>
                <w:webHidden/>
              </w:rPr>
            </w:r>
            <w:r>
              <w:rPr>
                <w:noProof/>
                <w:webHidden/>
              </w:rPr>
              <w:fldChar w:fldCharType="separate"/>
            </w:r>
            <w:r w:rsidR="009C7595">
              <w:rPr>
                <w:noProof/>
                <w:webHidden/>
              </w:rPr>
              <w:t>278</w:t>
            </w:r>
            <w:r>
              <w:rPr>
                <w:noProof/>
                <w:webHidden/>
              </w:rPr>
              <w:fldChar w:fldCharType="end"/>
            </w:r>
          </w:hyperlink>
        </w:p>
        <w:p w14:paraId="5DB1385C" w14:textId="7E23902D" w:rsidR="004013AD" w:rsidRDefault="004013AD">
          <w:pPr>
            <w:pStyle w:val="TOC6"/>
            <w:tabs>
              <w:tab w:val="right" w:leader="dot" w:pos="15388"/>
            </w:tabs>
            <w:rPr>
              <w:noProof/>
              <w:lang w:eastAsia="zh-CN"/>
            </w:rPr>
          </w:pPr>
          <w:hyperlink w:anchor="_Toc151630175" w:history="1">
            <w:r w:rsidRPr="000D1238">
              <w:rPr>
                <w:rStyle w:val="Hyperlink"/>
                <w:noProof/>
              </w:rPr>
              <w:t>Agreement of public benefit based on familialism</w:t>
            </w:r>
            <w:r>
              <w:rPr>
                <w:noProof/>
                <w:webHidden/>
              </w:rPr>
              <w:tab/>
            </w:r>
            <w:r>
              <w:rPr>
                <w:noProof/>
                <w:webHidden/>
              </w:rPr>
              <w:fldChar w:fldCharType="begin"/>
            </w:r>
            <w:r>
              <w:rPr>
                <w:noProof/>
                <w:webHidden/>
              </w:rPr>
              <w:instrText xml:space="preserve"> PAGEREF _Toc151630175 \h </w:instrText>
            </w:r>
            <w:r>
              <w:rPr>
                <w:noProof/>
                <w:webHidden/>
              </w:rPr>
            </w:r>
            <w:r>
              <w:rPr>
                <w:noProof/>
                <w:webHidden/>
              </w:rPr>
              <w:fldChar w:fldCharType="separate"/>
            </w:r>
            <w:r w:rsidR="009C7595">
              <w:rPr>
                <w:noProof/>
                <w:webHidden/>
              </w:rPr>
              <w:t>279</w:t>
            </w:r>
            <w:r>
              <w:rPr>
                <w:noProof/>
                <w:webHidden/>
              </w:rPr>
              <w:fldChar w:fldCharType="end"/>
            </w:r>
          </w:hyperlink>
        </w:p>
        <w:p w14:paraId="72CC146F" w14:textId="1956B936" w:rsidR="004013AD" w:rsidRDefault="004013AD">
          <w:pPr>
            <w:pStyle w:val="TOC7"/>
            <w:tabs>
              <w:tab w:val="right" w:leader="dot" w:pos="15388"/>
            </w:tabs>
            <w:rPr>
              <w:noProof/>
              <w:lang w:eastAsia="zh-CN"/>
            </w:rPr>
          </w:pPr>
          <w:hyperlink w:anchor="_Toc151630176" w:history="1">
            <w:r w:rsidRPr="000D1238">
              <w:rPr>
                <w:rStyle w:val="Hyperlink"/>
                <w:noProof/>
              </w:rPr>
              <w:t>Worker believe the familial social policy has been improved</w:t>
            </w:r>
            <w:r>
              <w:rPr>
                <w:noProof/>
                <w:webHidden/>
              </w:rPr>
              <w:tab/>
            </w:r>
            <w:r>
              <w:rPr>
                <w:noProof/>
                <w:webHidden/>
              </w:rPr>
              <w:fldChar w:fldCharType="begin"/>
            </w:r>
            <w:r>
              <w:rPr>
                <w:noProof/>
                <w:webHidden/>
              </w:rPr>
              <w:instrText xml:space="preserve"> PAGEREF _Toc151630176 \h </w:instrText>
            </w:r>
            <w:r>
              <w:rPr>
                <w:noProof/>
                <w:webHidden/>
              </w:rPr>
            </w:r>
            <w:r>
              <w:rPr>
                <w:noProof/>
                <w:webHidden/>
              </w:rPr>
              <w:fldChar w:fldCharType="separate"/>
            </w:r>
            <w:r w:rsidR="009C7595">
              <w:rPr>
                <w:noProof/>
                <w:webHidden/>
              </w:rPr>
              <w:t>279</w:t>
            </w:r>
            <w:r>
              <w:rPr>
                <w:noProof/>
                <w:webHidden/>
              </w:rPr>
              <w:fldChar w:fldCharType="end"/>
            </w:r>
          </w:hyperlink>
        </w:p>
        <w:p w14:paraId="1A38DF90" w14:textId="7EE756C9" w:rsidR="004013AD" w:rsidRDefault="004013AD">
          <w:pPr>
            <w:pStyle w:val="TOC2"/>
            <w:tabs>
              <w:tab w:val="right" w:leader="dot" w:pos="15388"/>
            </w:tabs>
            <w:rPr>
              <w:b w:val="0"/>
              <w:noProof/>
              <w:lang w:eastAsia="zh-CN"/>
            </w:rPr>
          </w:pPr>
          <w:hyperlink w:anchor="_Toc151630177" w:history="1">
            <w:r w:rsidRPr="000D1238">
              <w:rPr>
                <w:rStyle w:val="Hyperlink"/>
                <w:noProof/>
              </w:rPr>
              <w:t>Advocacy</w:t>
            </w:r>
            <w:r>
              <w:rPr>
                <w:noProof/>
                <w:webHidden/>
              </w:rPr>
              <w:tab/>
            </w:r>
            <w:r>
              <w:rPr>
                <w:noProof/>
                <w:webHidden/>
              </w:rPr>
              <w:fldChar w:fldCharType="begin"/>
            </w:r>
            <w:r>
              <w:rPr>
                <w:noProof/>
                <w:webHidden/>
              </w:rPr>
              <w:instrText xml:space="preserve"> PAGEREF _Toc151630177 \h </w:instrText>
            </w:r>
            <w:r>
              <w:rPr>
                <w:noProof/>
                <w:webHidden/>
              </w:rPr>
            </w:r>
            <w:r>
              <w:rPr>
                <w:noProof/>
                <w:webHidden/>
              </w:rPr>
              <w:fldChar w:fldCharType="separate"/>
            </w:r>
            <w:r w:rsidR="009C7595">
              <w:rPr>
                <w:noProof/>
                <w:webHidden/>
              </w:rPr>
              <w:t>281</w:t>
            </w:r>
            <w:r>
              <w:rPr>
                <w:noProof/>
                <w:webHidden/>
              </w:rPr>
              <w:fldChar w:fldCharType="end"/>
            </w:r>
          </w:hyperlink>
        </w:p>
        <w:p w14:paraId="12E546E5" w14:textId="7934FCF8" w:rsidR="004013AD" w:rsidRDefault="004013AD">
          <w:pPr>
            <w:pStyle w:val="TOC3"/>
            <w:tabs>
              <w:tab w:val="right" w:leader="dot" w:pos="15388"/>
            </w:tabs>
            <w:rPr>
              <w:noProof/>
              <w:lang w:eastAsia="zh-CN"/>
            </w:rPr>
          </w:pPr>
          <w:hyperlink w:anchor="_Toc151630178" w:history="1">
            <w:r w:rsidRPr="000D1238">
              <w:rPr>
                <w:rStyle w:val="Hyperlink"/>
                <w:noProof/>
              </w:rPr>
              <w:t>Who conducts advocacy?</w:t>
            </w:r>
            <w:r>
              <w:rPr>
                <w:noProof/>
                <w:webHidden/>
              </w:rPr>
              <w:tab/>
            </w:r>
            <w:r>
              <w:rPr>
                <w:noProof/>
                <w:webHidden/>
              </w:rPr>
              <w:fldChar w:fldCharType="begin"/>
            </w:r>
            <w:r>
              <w:rPr>
                <w:noProof/>
                <w:webHidden/>
              </w:rPr>
              <w:instrText xml:space="preserve"> PAGEREF _Toc151630178 \h </w:instrText>
            </w:r>
            <w:r>
              <w:rPr>
                <w:noProof/>
                <w:webHidden/>
              </w:rPr>
            </w:r>
            <w:r>
              <w:rPr>
                <w:noProof/>
                <w:webHidden/>
              </w:rPr>
              <w:fldChar w:fldCharType="separate"/>
            </w:r>
            <w:r w:rsidR="009C7595">
              <w:rPr>
                <w:noProof/>
                <w:webHidden/>
              </w:rPr>
              <w:t>281</w:t>
            </w:r>
            <w:r>
              <w:rPr>
                <w:noProof/>
                <w:webHidden/>
              </w:rPr>
              <w:fldChar w:fldCharType="end"/>
            </w:r>
          </w:hyperlink>
        </w:p>
        <w:p w14:paraId="00DD7FC9" w14:textId="3B3BF30B" w:rsidR="004013AD" w:rsidRDefault="004013AD">
          <w:pPr>
            <w:pStyle w:val="TOC4"/>
            <w:tabs>
              <w:tab w:val="right" w:leader="dot" w:pos="15388"/>
            </w:tabs>
            <w:rPr>
              <w:noProof/>
              <w:lang w:eastAsia="zh-CN"/>
            </w:rPr>
          </w:pPr>
          <w:hyperlink w:anchor="_Toc151630179" w:history="1">
            <w:r w:rsidRPr="000D1238">
              <w:rPr>
                <w:rStyle w:val="Hyperlink"/>
                <w:noProof/>
              </w:rPr>
              <w:t>The advocacy group of ‘learning from poverty in Taipei’.</w:t>
            </w:r>
            <w:r>
              <w:rPr>
                <w:noProof/>
                <w:webHidden/>
              </w:rPr>
              <w:tab/>
            </w:r>
            <w:r>
              <w:rPr>
                <w:noProof/>
                <w:webHidden/>
              </w:rPr>
              <w:fldChar w:fldCharType="begin"/>
            </w:r>
            <w:r>
              <w:rPr>
                <w:noProof/>
                <w:webHidden/>
              </w:rPr>
              <w:instrText xml:space="preserve"> PAGEREF _Toc151630179 \h </w:instrText>
            </w:r>
            <w:r>
              <w:rPr>
                <w:noProof/>
                <w:webHidden/>
              </w:rPr>
            </w:r>
            <w:r>
              <w:rPr>
                <w:noProof/>
                <w:webHidden/>
              </w:rPr>
              <w:fldChar w:fldCharType="separate"/>
            </w:r>
            <w:r w:rsidR="009C7595">
              <w:rPr>
                <w:noProof/>
                <w:webHidden/>
              </w:rPr>
              <w:t>281</w:t>
            </w:r>
            <w:r>
              <w:rPr>
                <w:noProof/>
                <w:webHidden/>
              </w:rPr>
              <w:fldChar w:fldCharType="end"/>
            </w:r>
          </w:hyperlink>
        </w:p>
        <w:p w14:paraId="4C7BE529" w14:textId="27EEFAF1" w:rsidR="004013AD" w:rsidRDefault="004013AD">
          <w:pPr>
            <w:pStyle w:val="TOC4"/>
            <w:tabs>
              <w:tab w:val="right" w:leader="dot" w:pos="15388"/>
            </w:tabs>
            <w:rPr>
              <w:noProof/>
              <w:lang w:eastAsia="zh-CN"/>
            </w:rPr>
          </w:pPr>
          <w:hyperlink w:anchor="_Toc151630180" w:history="1">
            <w:r w:rsidRPr="000D1238">
              <w:rPr>
                <w:rStyle w:val="Hyperlink"/>
                <w:noProof/>
              </w:rPr>
              <w:t>Homeless charities and labour activist organisation</w:t>
            </w:r>
            <w:r>
              <w:rPr>
                <w:noProof/>
                <w:webHidden/>
              </w:rPr>
              <w:tab/>
            </w:r>
            <w:r>
              <w:rPr>
                <w:noProof/>
                <w:webHidden/>
              </w:rPr>
              <w:fldChar w:fldCharType="begin"/>
            </w:r>
            <w:r>
              <w:rPr>
                <w:noProof/>
                <w:webHidden/>
              </w:rPr>
              <w:instrText xml:space="preserve"> PAGEREF _Toc151630180 \h </w:instrText>
            </w:r>
            <w:r>
              <w:rPr>
                <w:noProof/>
                <w:webHidden/>
              </w:rPr>
            </w:r>
            <w:r>
              <w:rPr>
                <w:noProof/>
                <w:webHidden/>
              </w:rPr>
              <w:fldChar w:fldCharType="separate"/>
            </w:r>
            <w:r w:rsidR="009C7595">
              <w:rPr>
                <w:noProof/>
                <w:webHidden/>
              </w:rPr>
              <w:t>283</w:t>
            </w:r>
            <w:r>
              <w:rPr>
                <w:noProof/>
                <w:webHidden/>
              </w:rPr>
              <w:fldChar w:fldCharType="end"/>
            </w:r>
          </w:hyperlink>
        </w:p>
        <w:p w14:paraId="48133701" w14:textId="0AFB4A19" w:rsidR="004013AD" w:rsidRDefault="004013AD">
          <w:pPr>
            <w:pStyle w:val="TOC4"/>
            <w:tabs>
              <w:tab w:val="right" w:leader="dot" w:pos="15388"/>
            </w:tabs>
            <w:rPr>
              <w:noProof/>
              <w:lang w:eastAsia="zh-CN"/>
            </w:rPr>
          </w:pPr>
          <w:hyperlink w:anchor="_Toc151630181" w:history="1">
            <w:r w:rsidRPr="000D1238">
              <w:rPr>
                <w:rStyle w:val="Hyperlink"/>
                <w:noProof/>
              </w:rPr>
              <w:t>Homeless charities and the Taipei government</w:t>
            </w:r>
            <w:r>
              <w:rPr>
                <w:noProof/>
                <w:webHidden/>
              </w:rPr>
              <w:tab/>
            </w:r>
            <w:r>
              <w:rPr>
                <w:noProof/>
                <w:webHidden/>
              </w:rPr>
              <w:fldChar w:fldCharType="begin"/>
            </w:r>
            <w:r>
              <w:rPr>
                <w:noProof/>
                <w:webHidden/>
              </w:rPr>
              <w:instrText xml:space="preserve"> PAGEREF _Toc151630181 \h </w:instrText>
            </w:r>
            <w:r>
              <w:rPr>
                <w:noProof/>
                <w:webHidden/>
              </w:rPr>
            </w:r>
            <w:r>
              <w:rPr>
                <w:noProof/>
                <w:webHidden/>
              </w:rPr>
              <w:fldChar w:fldCharType="separate"/>
            </w:r>
            <w:r w:rsidR="009C7595">
              <w:rPr>
                <w:noProof/>
                <w:webHidden/>
              </w:rPr>
              <w:t>283</w:t>
            </w:r>
            <w:r>
              <w:rPr>
                <w:noProof/>
                <w:webHidden/>
              </w:rPr>
              <w:fldChar w:fldCharType="end"/>
            </w:r>
          </w:hyperlink>
        </w:p>
        <w:p w14:paraId="2431EFE4" w14:textId="3A86D42D" w:rsidR="004013AD" w:rsidRDefault="004013AD">
          <w:pPr>
            <w:pStyle w:val="TOC3"/>
            <w:tabs>
              <w:tab w:val="right" w:leader="dot" w:pos="15388"/>
            </w:tabs>
            <w:rPr>
              <w:noProof/>
              <w:lang w:eastAsia="zh-CN"/>
            </w:rPr>
          </w:pPr>
          <w:hyperlink w:anchor="_Toc151630182" w:history="1">
            <w:r w:rsidRPr="000D1238">
              <w:rPr>
                <w:rStyle w:val="Hyperlink"/>
                <w:noProof/>
              </w:rPr>
              <w:t>Why conducts advocacy?</w:t>
            </w:r>
            <w:r>
              <w:rPr>
                <w:noProof/>
                <w:webHidden/>
              </w:rPr>
              <w:tab/>
            </w:r>
            <w:r>
              <w:rPr>
                <w:noProof/>
                <w:webHidden/>
              </w:rPr>
              <w:fldChar w:fldCharType="begin"/>
            </w:r>
            <w:r>
              <w:rPr>
                <w:noProof/>
                <w:webHidden/>
              </w:rPr>
              <w:instrText xml:space="preserve"> PAGEREF _Toc151630182 \h </w:instrText>
            </w:r>
            <w:r>
              <w:rPr>
                <w:noProof/>
                <w:webHidden/>
              </w:rPr>
            </w:r>
            <w:r>
              <w:rPr>
                <w:noProof/>
                <w:webHidden/>
              </w:rPr>
              <w:fldChar w:fldCharType="separate"/>
            </w:r>
            <w:r w:rsidR="009C7595">
              <w:rPr>
                <w:noProof/>
                <w:webHidden/>
              </w:rPr>
              <w:t>283</w:t>
            </w:r>
            <w:r>
              <w:rPr>
                <w:noProof/>
                <w:webHidden/>
              </w:rPr>
              <w:fldChar w:fldCharType="end"/>
            </w:r>
          </w:hyperlink>
        </w:p>
        <w:p w14:paraId="2ACCBF18" w14:textId="02A18071" w:rsidR="004013AD" w:rsidRDefault="004013AD">
          <w:pPr>
            <w:pStyle w:val="TOC4"/>
            <w:tabs>
              <w:tab w:val="right" w:leader="dot" w:pos="15388"/>
            </w:tabs>
            <w:rPr>
              <w:noProof/>
              <w:lang w:eastAsia="zh-CN"/>
            </w:rPr>
          </w:pPr>
          <w:hyperlink w:anchor="_Toc151630183" w:history="1">
            <w:r w:rsidRPr="000D1238">
              <w:rPr>
                <w:rStyle w:val="Hyperlink"/>
                <w:noProof/>
              </w:rPr>
              <w:t>Education and de-discrimination against homeless people</w:t>
            </w:r>
            <w:r>
              <w:rPr>
                <w:noProof/>
                <w:webHidden/>
              </w:rPr>
              <w:tab/>
            </w:r>
            <w:r>
              <w:rPr>
                <w:noProof/>
                <w:webHidden/>
              </w:rPr>
              <w:fldChar w:fldCharType="begin"/>
            </w:r>
            <w:r>
              <w:rPr>
                <w:noProof/>
                <w:webHidden/>
              </w:rPr>
              <w:instrText xml:space="preserve"> PAGEREF _Toc151630183 \h </w:instrText>
            </w:r>
            <w:r>
              <w:rPr>
                <w:noProof/>
                <w:webHidden/>
              </w:rPr>
            </w:r>
            <w:r>
              <w:rPr>
                <w:noProof/>
                <w:webHidden/>
              </w:rPr>
              <w:fldChar w:fldCharType="separate"/>
            </w:r>
            <w:r w:rsidR="009C7595">
              <w:rPr>
                <w:noProof/>
                <w:webHidden/>
              </w:rPr>
              <w:t>283</w:t>
            </w:r>
            <w:r>
              <w:rPr>
                <w:noProof/>
                <w:webHidden/>
              </w:rPr>
              <w:fldChar w:fldCharType="end"/>
            </w:r>
          </w:hyperlink>
        </w:p>
        <w:p w14:paraId="0BCBB737" w14:textId="2971CD5F" w:rsidR="004013AD" w:rsidRDefault="004013AD">
          <w:pPr>
            <w:pStyle w:val="TOC4"/>
            <w:tabs>
              <w:tab w:val="right" w:leader="dot" w:pos="15388"/>
            </w:tabs>
            <w:rPr>
              <w:noProof/>
              <w:lang w:eastAsia="zh-CN"/>
            </w:rPr>
          </w:pPr>
          <w:hyperlink w:anchor="_Toc151630184" w:history="1">
            <w:r w:rsidRPr="000D1238">
              <w:rPr>
                <w:rStyle w:val="Hyperlink"/>
                <w:noProof/>
              </w:rPr>
              <w:t>Pay more attention on the education to ‘youth’ instead adults for de-discrimination against homeless people</w:t>
            </w:r>
            <w:r>
              <w:rPr>
                <w:noProof/>
                <w:webHidden/>
              </w:rPr>
              <w:tab/>
            </w:r>
            <w:r>
              <w:rPr>
                <w:noProof/>
                <w:webHidden/>
              </w:rPr>
              <w:fldChar w:fldCharType="begin"/>
            </w:r>
            <w:r>
              <w:rPr>
                <w:noProof/>
                <w:webHidden/>
              </w:rPr>
              <w:instrText xml:space="preserve"> PAGEREF _Toc151630184 \h </w:instrText>
            </w:r>
            <w:r>
              <w:rPr>
                <w:noProof/>
                <w:webHidden/>
              </w:rPr>
            </w:r>
            <w:r>
              <w:rPr>
                <w:noProof/>
                <w:webHidden/>
              </w:rPr>
              <w:fldChar w:fldCharType="separate"/>
            </w:r>
            <w:r w:rsidR="009C7595">
              <w:rPr>
                <w:noProof/>
                <w:webHidden/>
              </w:rPr>
              <w:t>285</w:t>
            </w:r>
            <w:r>
              <w:rPr>
                <w:noProof/>
                <w:webHidden/>
              </w:rPr>
              <w:fldChar w:fldCharType="end"/>
            </w:r>
          </w:hyperlink>
        </w:p>
        <w:p w14:paraId="21407500" w14:textId="7838E44C" w:rsidR="004013AD" w:rsidRDefault="004013AD">
          <w:pPr>
            <w:pStyle w:val="TOC4"/>
            <w:tabs>
              <w:tab w:val="right" w:leader="dot" w:pos="15388"/>
            </w:tabs>
            <w:rPr>
              <w:noProof/>
              <w:lang w:eastAsia="zh-CN"/>
            </w:rPr>
          </w:pPr>
          <w:hyperlink w:anchor="_Toc151630185" w:history="1">
            <w:r w:rsidRPr="000D1238">
              <w:rPr>
                <w:rStyle w:val="Hyperlink"/>
                <w:noProof/>
              </w:rPr>
              <w:t>Education and de-discrimination against people with disability</w:t>
            </w:r>
            <w:r>
              <w:rPr>
                <w:noProof/>
                <w:webHidden/>
              </w:rPr>
              <w:tab/>
            </w:r>
            <w:r>
              <w:rPr>
                <w:noProof/>
                <w:webHidden/>
              </w:rPr>
              <w:fldChar w:fldCharType="begin"/>
            </w:r>
            <w:r>
              <w:rPr>
                <w:noProof/>
                <w:webHidden/>
              </w:rPr>
              <w:instrText xml:space="preserve"> PAGEREF _Toc151630185 \h </w:instrText>
            </w:r>
            <w:r>
              <w:rPr>
                <w:noProof/>
                <w:webHidden/>
              </w:rPr>
            </w:r>
            <w:r>
              <w:rPr>
                <w:noProof/>
                <w:webHidden/>
              </w:rPr>
              <w:fldChar w:fldCharType="separate"/>
            </w:r>
            <w:r w:rsidR="009C7595">
              <w:rPr>
                <w:noProof/>
                <w:webHidden/>
              </w:rPr>
              <w:t>285</w:t>
            </w:r>
            <w:r>
              <w:rPr>
                <w:noProof/>
                <w:webHidden/>
              </w:rPr>
              <w:fldChar w:fldCharType="end"/>
            </w:r>
          </w:hyperlink>
        </w:p>
        <w:p w14:paraId="40D5476F" w14:textId="13DCBB39" w:rsidR="004013AD" w:rsidRDefault="004013AD">
          <w:pPr>
            <w:pStyle w:val="TOC4"/>
            <w:tabs>
              <w:tab w:val="right" w:leader="dot" w:pos="15388"/>
            </w:tabs>
            <w:rPr>
              <w:noProof/>
              <w:lang w:eastAsia="zh-CN"/>
            </w:rPr>
          </w:pPr>
          <w:hyperlink w:anchor="_Toc151630186" w:history="1">
            <w:r w:rsidRPr="000D1238">
              <w:rPr>
                <w:rStyle w:val="Hyperlink"/>
                <w:noProof/>
              </w:rPr>
              <w:t>The changes of labour laws for clarifying the legal responsibility</w:t>
            </w:r>
            <w:r>
              <w:rPr>
                <w:noProof/>
                <w:webHidden/>
              </w:rPr>
              <w:tab/>
            </w:r>
            <w:r>
              <w:rPr>
                <w:noProof/>
                <w:webHidden/>
              </w:rPr>
              <w:fldChar w:fldCharType="begin"/>
            </w:r>
            <w:r>
              <w:rPr>
                <w:noProof/>
                <w:webHidden/>
              </w:rPr>
              <w:instrText xml:space="preserve"> PAGEREF _Toc151630186 \h </w:instrText>
            </w:r>
            <w:r>
              <w:rPr>
                <w:noProof/>
                <w:webHidden/>
              </w:rPr>
            </w:r>
            <w:r>
              <w:rPr>
                <w:noProof/>
                <w:webHidden/>
              </w:rPr>
              <w:fldChar w:fldCharType="separate"/>
            </w:r>
            <w:r w:rsidR="009C7595">
              <w:rPr>
                <w:noProof/>
                <w:webHidden/>
              </w:rPr>
              <w:t>286</w:t>
            </w:r>
            <w:r>
              <w:rPr>
                <w:noProof/>
                <w:webHidden/>
              </w:rPr>
              <w:fldChar w:fldCharType="end"/>
            </w:r>
          </w:hyperlink>
        </w:p>
        <w:p w14:paraId="51223D46" w14:textId="2E6B3E15" w:rsidR="004013AD" w:rsidRDefault="004013AD">
          <w:pPr>
            <w:pStyle w:val="TOC4"/>
            <w:tabs>
              <w:tab w:val="right" w:leader="dot" w:pos="15388"/>
            </w:tabs>
            <w:rPr>
              <w:noProof/>
              <w:lang w:eastAsia="zh-CN"/>
            </w:rPr>
          </w:pPr>
          <w:hyperlink w:anchor="_Toc151630187" w:history="1">
            <w:r w:rsidRPr="000D1238">
              <w:rPr>
                <w:rStyle w:val="Hyperlink"/>
                <w:noProof/>
              </w:rPr>
              <w:t>Individual motivation</w:t>
            </w:r>
            <w:r>
              <w:rPr>
                <w:noProof/>
                <w:webHidden/>
              </w:rPr>
              <w:tab/>
            </w:r>
            <w:r>
              <w:rPr>
                <w:noProof/>
                <w:webHidden/>
              </w:rPr>
              <w:fldChar w:fldCharType="begin"/>
            </w:r>
            <w:r>
              <w:rPr>
                <w:noProof/>
                <w:webHidden/>
              </w:rPr>
              <w:instrText xml:space="preserve"> PAGEREF _Toc151630187 \h </w:instrText>
            </w:r>
            <w:r>
              <w:rPr>
                <w:noProof/>
                <w:webHidden/>
              </w:rPr>
            </w:r>
            <w:r>
              <w:rPr>
                <w:noProof/>
                <w:webHidden/>
              </w:rPr>
              <w:fldChar w:fldCharType="separate"/>
            </w:r>
            <w:r w:rsidR="009C7595">
              <w:rPr>
                <w:noProof/>
                <w:webHidden/>
              </w:rPr>
              <w:t>286</w:t>
            </w:r>
            <w:r>
              <w:rPr>
                <w:noProof/>
                <w:webHidden/>
              </w:rPr>
              <w:fldChar w:fldCharType="end"/>
            </w:r>
          </w:hyperlink>
        </w:p>
        <w:p w14:paraId="29957901" w14:textId="2CE82AA0" w:rsidR="004013AD" w:rsidRDefault="004013AD">
          <w:pPr>
            <w:pStyle w:val="TOC3"/>
            <w:tabs>
              <w:tab w:val="right" w:leader="dot" w:pos="15388"/>
            </w:tabs>
            <w:rPr>
              <w:noProof/>
              <w:lang w:eastAsia="zh-CN"/>
            </w:rPr>
          </w:pPr>
          <w:hyperlink w:anchor="_Toc151630188" w:history="1">
            <w:r w:rsidRPr="000D1238">
              <w:rPr>
                <w:rStyle w:val="Hyperlink"/>
                <w:noProof/>
              </w:rPr>
              <w:t>How to conduct advocacy</w:t>
            </w:r>
            <w:r>
              <w:rPr>
                <w:noProof/>
                <w:webHidden/>
              </w:rPr>
              <w:tab/>
            </w:r>
            <w:r>
              <w:rPr>
                <w:noProof/>
                <w:webHidden/>
              </w:rPr>
              <w:fldChar w:fldCharType="begin"/>
            </w:r>
            <w:r>
              <w:rPr>
                <w:noProof/>
                <w:webHidden/>
              </w:rPr>
              <w:instrText xml:space="preserve"> PAGEREF _Toc151630188 \h </w:instrText>
            </w:r>
            <w:r>
              <w:rPr>
                <w:noProof/>
                <w:webHidden/>
              </w:rPr>
            </w:r>
            <w:r>
              <w:rPr>
                <w:noProof/>
                <w:webHidden/>
              </w:rPr>
              <w:fldChar w:fldCharType="separate"/>
            </w:r>
            <w:r w:rsidR="009C7595">
              <w:rPr>
                <w:noProof/>
                <w:webHidden/>
              </w:rPr>
              <w:t>288</w:t>
            </w:r>
            <w:r>
              <w:rPr>
                <w:noProof/>
                <w:webHidden/>
              </w:rPr>
              <w:fldChar w:fldCharType="end"/>
            </w:r>
          </w:hyperlink>
        </w:p>
        <w:p w14:paraId="664FD548" w14:textId="6D3B2164" w:rsidR="004013AD" w:rsidRDefault="004013AD">
          <w:pPr>
            <w:pStyle w:val="TOC4"/>
            <w:tabs>
              <w:tab w:val="right" w:leader="dot" w:pos="15388"/>
            </w:tabs>
            <w:rPr>
              <w:noProof/>
              <w:lang w:eastAsia="zh-CN"/>
            </w:rPr>
          </w:pPr>
          <w:hyperlink w:anchor="_Toc151630189" w:history="1">
            <w:r w:rsidRPr="000D1238">
              <w:rPr>
                <w:rStyle w:val="Hyperlink"/>
                <w:noProof/>
              </w:rPr>
              <w:t>Advocacy from workers in the homeless sector based on social economy</w:t>
            </w:r>
            <w:r>
              <w:rPr>
                <w:noProof/>
                <w:webHidden/>
              </w:rPr>
              <w:tab/>
            </w:r>
            <w:r>
              <w:rPr>
                <w:noProof/>
                <w:webHidden/>
              </w:rPr>
              <w:fldChar w:fldCharType="begin"/>
            </w:r>
            <w:r>
              <w:rPr>
                <w:noProof/>
                <w:webHidden/>
              </w:rPr>
              <w:instrText xml:space="preserve"> PAGEREF _Toc151630189 \h </w:instrText>
            </w:r>
            <w:r>
              <w:rPr>
                <w:noProof/>
                <w:webHidden/>
              </w:rPr>
            </w:r>
            <w:r>
              <w:rPr>
                <w:noProof/>
                <w:webHidden/>
              </w:rPr>
              <w:fldChar w:fldCharType="separate"/>
            </w:r>
            <w:r w:rsidR="009C7595">
              <w:rPr>
                <w:noProof/>
                <w:webHidden/>
              </w:rPr>
              <w:t>288</w:t>
            </w:r>
            <w:r>
              <w:rPr>
                <w:noProof/>
                <w:webHidden/>
              </w:rPr>
              <w:fldChar w:fldCharType="end"/>
            </w:r>
          </w:hyperlink>
        </w:p>
        <w:p w14:paraId="1FB614A8" w14:textId="262D0031" w:rsidR="004013AD" w:rsidRDefault="004013AD">
          <w:pPr>
            <w:pStyle w:val="TOC4"/>
            <w:tabs>
              <w:tab w:val="right" w:leader="dot" w:pos="15388"/>
            </w:tabs>
            <w:rPr>
              <w:noProof/>
              <w:lang w:eastAsia="zh-CN"/>
            </w:rPr>
          </w:pPr>
          <w:hyperlink w:anchor="_Toc151630190" w:history="1">
            <w:r w:rsidRPr="000D1238">
              <w:rPr>
                <w:rStyle w:val="Hyperlink"/>
                <w:noProof/>
              </w:rPr>
              <w:t>Advocacy from homeless people themselves based on social economy</w:t>
            </w:r>
            <w:r>
              <w:rPr>
                <w:noProof/>
                <w:webHidden/>
              </w:rPr>
              <w:tab/>
            </w:r>
            <w:r>
              <w:rPr>
                <w:noProof/>
                <w:webHidden/>
              </w:rPr>
              <w:fldChar w:fldCharType="begin"/>
            </w:r>
            <w:r>
              <w:rPr>
                <w:noProof/>
                <w:webHidden/>
              </w:rPr>
              <w:instrText xml:space="preserve"> PAGEREF _Toc151630190 \h </w:instrText>
            </w:r>
            <w:r>
              <w:rPr>
                <w:noProof/>
                <w:webHidden/>
              </w:rPr>
            </w:r>
            <w:r>
              <w:rPr>
                <w:noProof/>
                <w:webHidden/>
              </w:rPr>
              <w:fldChar w:fldCharType="separate"/>
            </w:r>
            <w:r w:rsidR="009C7595">
              <w:rPr>
                <w:noProof/>
                <w:webHidden/>
              </w:rPr>
              <w:t>292</w:t>
            </w:r>
            <w:r>
              <w:rPr>
                <w:noProof/>
                <w:webHidden/>
              </w:rPr>
              <w:fldChar w:fldCharType="end"/>
            </w:r>
          </w:hyperlink>
        </w:p>
        <w:p w14:paraId="27434148" w14:textId="1FD777A1" w:rsidR="004013AD" w:rsidRDefault="004013AD">
          <w:pPr>
            <w:pStyle w:val="TOC4"/>
            <w:tabs>
              <w:tab w:val="right" w:leader="dot" w:pos="15388"/>
            </w:tabs>
            <w:rPr>
              <w:noProof/>
              <w:lang w:eastAsia="zh-CN"/>
            </w:rPr>
          </w:pPr>
          <w:hyperlink w:anchor="_Toc151630191" w:history="1">
            <w:r w:rsidRPr="000D1238">
              <w:rPr>
                <w:rStyle w:val="Hyperlink"/>
                <w:noProof/>
              </w:rPr>
              <w:t>Using the word ‘homeless people’ to de-discrimination against homeless people</w:t>
            </w:r>
            <w:r>
              <w:rPr>
                <w:noProof/>
                <w:webHidden/>
              </w:rPr>
              <w:tab/>
            </w:r>
            <w:r>
              <w:rPr>
                <w:noProof/>
                <w:webHidden/>
              </w:rPr>
              <w:fldChar w:fldCharType="begin"/>
            </w:r>
            <w:r>
              <w:rPr>
                <w:noProof/>
                <w:webHidden/>
              </w:rPr>
              <w:instrText xml:space="preserve"> PAGEREF _Toc151630191 \h </w:instrText>
            </w:r>
            <w:r>
              <w:rPr>
                <w:noProof/>
                <w:webHidden/>
              </w:rPr>
            </w:r>
            <w:r>
              <w:rPr>
                <w:noProof/>
                <w:webHidden/>
              </w:rPr>
              <w:fldChar w:fldCharType="separate"/>
            </w:r>
            <w:r w:rsidR="009C7595">
              <w:rPr>
                <w:noProof/>
                <w:webHidden/>
              </w:rPr>
              <w:t>294</w:t>
            </w:r>
            <w:r>
              <w:rPr>
                <w:noProof/>
                <w:webHidden/>
              </w:rPr>
              <w:fldChar w:fldCharType="end"/>
            </w:r>
          </w:hyperlink>
        </w:p>
        <w:p w14:paraId="5A2C2F3C" w14:textId="4B1CC934" w:rsidR="004013AD" w:rsidRDefault="004013AD">
          <w:pPr>
            <w:pStyle w:val="TOC4"/>
            <w:tabs>
              <w:tab w:val="right" w:leader="dot" w:pos="15388"/>
            </w:tabs>
            <w:rPr>
              <w:noProof/>
              <w:lang w:eastAsia="zh-CN"/>
            </w:rPr>
          </w:pPr>
          <w:hyperlink w:anchor="_Toc151630192" w:history="1">
            <w:r w:rsidRPr="000D1238">
              <w:rPr>
                <w:rStyle w:val="Hyperlink"/>
                <w:noProof/>
              </w:rPr>
              <w:t>Interchangeably use ‘vagrant’ and ‘homeless people’</w:t>
            </w:r>
            <w:r>
              <w:rPr>
                <w:noProof/>
                <w:webHidden/>
              </w:rPr>
              <w:tab/>
            </w:r>
            <w:r>
              <w:rPr>
                <w:noProof/>
                <w:webHidden/>
              </w:rPr>
              <w:fldChar w:fldCharType="begin"/>
            </w:r>
            <w:r>
              <w:rPr>
                <w:noProof/>
                <w:webHidden/>
              </w:rPr>
              <w:instrText xml:space="preserve"> PAGEREF _Toc151630192 \h </w:instrText>
            </w:r>
            <w:r>
              <w:rPr>
                <w:noProof/>
                <w:webHidden/>
              </w:rPr>
            </w:r>
            <w:r>
              <w:rPr>
                <w:noProof/>
                <w:webHidden/>
              </w:rPr>
              <w:fldChar w:fldCharType="separate"/>
            </w:r>
            <w:r w:rsidR="009C7595">
              <w:rPr>
                <w:noProof/>
                <w:webHidden/>
              </w:rPr>
              <w:t>296</w:t>
            </w:r>
            <w:r>
              <w:rPr>
                <w:noProof/>
                <w:webHidden/>
              </w:rPr>
              <w:fldChar w:fldCharType="end"/>
            </w:r>
          </w:hyperlink>
        </w:p>
        <w:p w14:paraId="6C1D06F5" w14:textId="33EDD1DF" w:rsidR="004013AD" w:rsidRDefault="004013AD">
          <w:pPr>
            <w:pStyle w:val="TOC4"/>
            <w:tabs>
              <w:tab w:val="right" w:leader="dot" w:pos="15388"/>
            </w:tabs>
            <w:rPr>
              <w:noProof/>
              <w:lang w:eastAsia="zh-CN"/>
            </w:rPr>
          </w:pPr>
          <w:hyperlink w:anchor="_Toc151630193" w:history="1">
            <w:r w:rsidRPr="000D1238">
              <w:rPr>
                <w:rStyle w:val="Hyperlink"/>
                <w:noProof/>
              </w:rPr>
              <w:t>Negotiate with police</w:t>
            </w:r>
            <w:r>
              <w:rPr>
                <w:noProof/>
                <w:webHidden/>
              </w:rPr>
              <w:tab/>
            </w:r>
            <w:r>
              <w:rPr>
                <w:noProof/>
                <w:webHidden/>
              </w:rPr>
              <w:fldChar w:fldCharType="begin"/>
            </w:r>
            <w:r>
              <w:rPr>
                <w:noProof/>
                <w:webHidden/>
              </w:rPr>
              <w:instrText xml:space="preserve"> PAGEREF _Toc151630193 \h </w:instrText>
            </w:r>
            <w:r>
              <w:rPr>
                <w:noProof/>
                <w:webHidden/>
              </w:rPr>
            </w:r>
            <w:r>
              <w:rPr>
                <w:noProof/>
                <w:webHidden/>
              </w:rPr>
              <w:fldChar w:fldCharType="separate"/>
            </w:r>
            <w:r w:rsidR="009C7595">
              <w:rPr>
                <w:noProof/>
                <w:webHidden/>
              </w:rPr>
              <w:t>303</w:t>
            </w:r>
            <w:r>
              <w:rPr>
                <w:noProof/>
                <w:webHidden/>
              </w:rPr>
              <w:fldChar w:fldCharType="end"/>
            </w:r>
          </w:hyperlink>
        </w:p>
        <w:p w14:paraId="30A0D001" w14:textId="2184A516" w:rsidR="004013AD" w:rsidRDefault="004013AD">
          <w:pPr>
            <w:pStyle w:val="TOC4"/>
            <w:tabs>
              <w:tab w:val="right" w:leader="dot" w:pos="15388"/>
            </w:tabs>
            <w:rPr>
              <w:noProof/>
              <w:lang w:eastAsia="zh-CN"/>
            </w:rPr>
          </w:pPr>
          <w:hyperlink w:anchor="_Toc151630194" w:history="1">
            <w:r w:rsidRPr="000D1238">
              <w:rPr>
                <w:rStyle w:val="Hyperlink"/>
                <w:noProof/>
              </w:rPr>
              <w:t>De-discrimination in job training workshop</w:t>
            </w:r>
            <w:r>
              <w:rPr>
                <w:noProof/>
                <w:webHidden/>
              </w:rPr>
              <w:tab/>
            </w:r>
            <w:r>
              <w:rPr>
                <w:noProof/>
                <w:webHidden/>
              </w:rPr>
              <w:fldChar w:fldCharType="begin"/>
            </w:r>
            <w:r>
              <w:rPr>
                <w:noProof/>
                <w:webHidden/>
              </w:rPr>
              <w:instrText xml:space="preserve"> PAGEREF _Toc151630194 \h </w:instrText>
            </w:r>
            <w:r>
              <w:rPr>
                <w:noProof/>
                <w:webHidden/>
              </w:rPr>
            </w:r>
            <w:r>
              <w:rPr>
                <w:noProof/>
                <w:webHidden/>
              </w:rPr>
              <w:fldChar w:fldCharType="separate"/>
            </w:r>
            <w:r w:rsidR="009C7595">
              <w:rPr>
                <w:noProof/>
                <w:webHidden/>
              </w:rPr>
              <w:t>303</w:t>
            </w:r>
            <w:r>
              <w:rPr>
                <w:noProof/>
                <w:webHidden/>
              </w:rPr>
              <w:fldChar w:fldCharType="end"/>
            </w:r>
          </w:hyperlink>
        </w:p>
        <w:p w14:paraId="24587887" w14:textId="29D31C5D" w:rsidR="004013AD" w:rsidRDefault="004013AD">
          <w:pPr>
            <w:pStyle w:val="TOC3"/>
            <w:tabs>
              <w:tab w:val="right" w:leader="dot" w:pos="15388"/>
            </w:tabs>
            <w:rPr>
              <w:noProof/>
              <w:lang w:eastAsia="zh-CN"/>
            </w:rPr>
          </w:pPr>
          <w:hyperlink w:anchor="_Toc151630195" w:history="1">
            <w:r w:rsidRPr="000D1238">
              <w:rPr>
                <w:rStyle w:val="Hyperlink"/>
                <w:noProof/>
              </w:rPr>
              <w:t>Where to conduct advocacy?</w:t>
            </w:r>
            <w:r>
              <w:rPr>
                <w:noProof/>
                <w:webHidden/>
              </w:rPr>
              <w:tab/>
            </w:r>
            <w:r>
              <w:rPr>
                <w:noProof/>
                <w:webHidden/>
              </w:rPr>
              <w:fldChar w:fldCharType="begin"/>
            </w:r>
            <w:r>
              <w:rPr>
                <w:noProof/>
                <w:webHidden/>
              </w:rPr>
              <w:instrText xml:space="preserve"> PAGEREF _Toc151630195 \h </w:instrText>
            </w:r>
            <w:r>
              <w:rPr>
                <w:noProof/>
                <w:webHidden/>
              </w:rPr>
            </w:r>
            <w:r>
              <w:rPr>
                <w:noProof/>
                <w:webHidden/>
              </w:rPr>
              <w:fldChar w:fldCharType="separate"/>
            </w:r>
            <w:r w:rsidR="009C7595">
              <w:rPr>
                <w:noProof/>
                <w:webHidden/>
              </w:rPr>
              <w:t>304</w:t>
            </w:r>
            <w:r>
              <w:rPr>
                <w:noProof/>
                <w:webHidden/>
              </w:rPr>
              <w:fldChar w:fldCharType="end"/>
            </w:r>
          </w:hyperlink>
        </w:p>
        <w:p w14:paraId="7114956D" w14:textId="7FC1BF3B" w:rsidR="004013AD" w:rsidRDefault="004013AD">
          <w:pPr>
            <w:pStyle w:val="TOC4"/>
            <w:tabs>
              <w:tab w:val="right" w:leader="dot" w:pos="15388"/>
            </w:tabs>
            <w:rPr>
              <w:noProof/>
              <w:lang w:eastAsia="zh-CN"/>
            </w:rPr>
          </w:pPr>
          <w:hyperlink w:anchor="_Toc151630196" w:history="1">
            <w:r w:rsidRPr="000D1238">
              <w:rPr>
                <w:rStyle w:val="Hyperlink"/>
                <w:noProof/>
              </w:rPr>
              <w:t>On social media</w:t>
            </w:r>
            <w:r>
              <w:rPr>
                <w:noProof/>
                <w:webHidden/>
              </w:rPr>
              <w:tab/>
            </w:r>
            <w:r>
              <w:rPr>
                <w:noProof/>
                <w:webHidden/>
              </w:rPr>
              <w:fldChar w:fldCharType="begin"/>
            </w:r>
            <w:r>
              <w:rPr>
                <w:noProof/>
                <w:webHidden/>
              </w:rPr>
              <w:instrText xml:space="preserve"> PAGEREF _Toc151630196 \h </w:instrText>
            </w:r>
            <w:r>
              <w:rPr>
                <w:noProof/>
                <w:webHidden/>
              </w:rPr>
            </w:r>
            <w:r>
              <w:rPr>
                <w:noProof/>
                <w:webHidden/>
              </w:rPr>
              <w:fldChar w:fldCharType="separate"/>
            </w:r>
            <w:r w:rsidR="009C7595">
              <w:rPr>
                <w:noProof/>
                <w:webHidden/>
              </w:rPr>
              <w:t>304</w:t>
            </w:r>
            <w:r>
              <w:rPr>
                <w:noProof/>
                <w:webHidden/>
              </w:rPr>
              <w:fldChar w:fldCharType="end"/>
            </w:r>
          </w:hyperlink>
        </w:p>
        <w:p w14:paraId="3DB57441" w14:textId="0973D8BA" w:rsidR="004013AD" w:rsidRDefault="004013AD">
          <w:pPr>
            <w:pStyle w:val="TOC4"/>
            <w:tabs>
              <w:tab w:val="right" w:leader="dot" w:pos="15388"/>
            </w:tabs>
            <w:rPr>
              <w:noProof/>
              <w:lang w:eastAsia="zh-CN"/>
            </w:rPr>
          </w:pPr>
          <w:hyperlink w:anchor="_Toc151630197" w:history="1">
            <w:r w:rsidRPr="000D1238">
              <w:rPr>
                <w:rStyle w:val="Hyperlink"/>
                <w:noProof/>
              </w:rPr>
              <w:t>On media</w:t>
            </w:r>
            <w:r>
              <w:rPr>
                <w:noProof/>
                <w:webHidden/>
              </w:rPr>
              <w:tab/>
            </w:r>
            <w:r>
              <w:rPr>
                <w:noProof/>
                <w:webHidden/>
              </w:rPr>
              <w:fldChar w:fldCharType="begin"/>
            </w:r>
            <w:r>
              <w:rPr>
                <w:noProof/>
                <w:webHidden/>
              </w:rPr>
              <w:instrText xml:space="preserve"> PAGEREF _Toc151630197 \h </w:instrText>
            </w:r>
            <w:r>
              <w:rPr>
                <w:noProof/>
                <w:webHidden/>
              </w:rPr>
            </w:r>
            <w:r>
              <w:rPr>
                <w:noProof/>
                <w:webHidden/>
              </w:rPr>
              <w:fldChar w:fldCharType="separate"/>
            </w:r>
            <w:r w:rsidR="009C7595">
              <w:rPr>
                <w:noProof/>
                <w:webHidden/>
              </w:rPr>
              <w:t>304</w:t>
            </w:r>
            <w:r>
              <w:rPr>
                <w:noProof/>
                <w:webHidden/>
              </w:rPr>
              <w:fldChar w:fldCharType="end"/>
            </w:r>
          </w:hyperlink>
        </w:p>
        <w:p w14:paraId="7539AC9D" w14:textId="16D45683" w:rsidR="004013AD" w:rsidRDefault="004013AD">
          <w:pPr>
            <w:pStyle w:val="TOC4"/>
            <w:tabs>
              <w:tab w:val="right" w:leader="dot" w:pos="15388"/>
            </w:tabs>
            <w:rPr>
              <w:noProof/>
              <w:lang w:eastAsia="zh-CN"/>
            </w:rPr>
          </w:pPr>
          <w:hyperlink w:anchor="_Toc151630198" w:history="1">
            <w:r w:rsidRPr="000D1238">
              <w:rPr>
                <w:rStyle w:val="Hyperlink"/>
                <w:noProof/>
              </w:rPr>
              <w:t>Lobby the government for the hidden-homelessness services</w:t>
            </w:r>
            <w:r>
              <w:rPr>
                <w:noProof/>
                <w:webHidden/>
              </w:rPr>
              <w:tab/>
            </w:r>
            <w:r>
              <w:rPr>
                <w:noProof/>
                <w:webHidden/>
              </w:rPr>
              <w:fldChar w:fldCharType="begin"/>
            </w:r>
            <w:r>
              <w:rPr>
                <w:noProof/>
                <w:webHidden/>
              </w:rPr>
              <w:instrText xml:space="preserve"> PAGEREF _Toc151630198 \h </w:instrText>
            </w:r>
            <w:r>
              <w:rPr>
                <w:noProof/>
                <w:webHidden/>
              </w:rPr>
            </w:r>
            <w:r>
              <w:rPr>
                <w:noProof/>
                <w:webHidden/>
              </w:rPr>
              <w:fldChar w:fldCharType="separate"/>
            </w:r>
            <w:r w:rsidR="009C7595">
              <w:rPr>
                <w:noProof/>
                <w:webHidden/>
              </w:rPr>
              <w:t>304</w:t>
            </w:r>
            <w:r>
              <w:rPr>
                <w:noProof/>
                <w:webHidden/>
              </w:rPr>
              <w:fldChar w:fldCharType="end"/>
            </w:r>
          </w:hyperlink>
        </w:p>
        <w:p w14:paraId="409FFC6B" w14:textId="1D7F1AE4" w:rsidR="004013AD" w:rsidRDefault="004013AD">
          <w:pPr>
            <w:pStyle w:val="TOC3"/>
            <w:tabs>
              <w:tab w:val="right" w:leader="dot" w:pos="15388"/>
            </w:tabs>
            <w:rPr>
              <w:noProof/>
              <w:lang w:eastAsia="zh-CN"/>
            </w:rPr>
          </w:pPr>
          <w:hyperlink w:anchor="_Toc151630199" w:history="1">
            <w:r w:rsidRPr="000D1238">
              <w:rPr>
                <w:rStyle w:val="Hyperlink"/>
                <w:noProof/>
              </w:rPr>
              <w:t>Advocacy of the implementation of the Homelessness Act</w:t>
            </w:r>
            <w:r>
              <w:rPr>
                <w:noProof/>
                <w:webHidden/>
              </w:rPr>
              <w:tab/>
            </w:r>
            <w:r>
              <w:rPr>
                <w:noProof/>
                <w:webHidden/>
              </w:rPr>
              <w:fldChar w:fldCharType="begin"/>
            </w:r>
            <w:r>
              <w:rPr>
                <w:noProof/>
                <w:webHidden/>
              </w:rPr>
              <w:instrText xml:space="preserve"> PAGEREF _Toc151630199 \h </w:instrText>
            </w:r>
            <w:r>
              <w:rPr>
                <w:noProof/>
                <w:webHidden/>
              </w:rPr>
            </w:r>
            <w:r>
              <w:rPr>
                <w:noProof/>
                <w:webHidden/>
              </w:rPr>
              <w:fldChar w:fldCharType="separate"/>
            </w:r>
            <w:r w:rsidR="009C7595">
              <w:rPr>
                <w:noProof/>
                <w:webHidden/>
              </w:rPr>
              <w:t>306</w:t>
            </w:r>
            <w:r>
              <w:rPr>
                <w:noProof/>
                <w:webHidden/>
              </w:rPr>
              <w:fldChar w:fldCharType="end"/>
            </w:r>
          </w:hyperlink>
        </w:p>
        <w:p w14:paraId="54A3789A" w14:textId="5932626A" w:rsidR="004013AD" w:rsidRDefault="004013AD">
          <w:pPr>
            <w:pStyle w:val="TOC4"/>
            <w:tabs>
              <w:tab w:val="right" w:leader="dot" w:pos="15388"/>
            </w:tabs>
            <w:rPr>
              <w:noProof/>
              <w:lang w:eastAsia="zh-CN"/>
            </w:rPr>
          </w:pPr>
          <w:hyperlink w:anchor="_Toc151630200" w:history="1">
            <w:r w:rsidRPr="000D1238">
              <w:rPr>
                <w:rStyle w:val="Hyperlink"/>
                <w:noProof/>
              </w:rPr>
              <w:t>Having a welfare budget for homelessness</w:t>
            </w:r>
            <w:r>
              <w:rPr>
                <w:noProof/>
                <w:webHidden/>
              </w:rPr>
              <w:tab/>
            </w:r>
            <w:r>
              <w:rPr>
                <w:noProof/>
                <w:webHidden/>
              </w:rPr>
              <w:fldChar w:fldCharType="begin"/>
            </w:r>
            <w:r>
              <w:rPr>
                <w:noProof/>
                <w:webHidden/>
              </w:rPr>
              <w:instrText xml:space="preserve"> PAGEREF _Toc151630200 \h </w:instrText>
            </w:r>
            <w:r>
              <w:rPr>
                <w:noProof/>
                <w:webHidden/>
              </w:rPr>
            </w:r>
            <w:r>
              <w:rPr>
                <w:noProof/>
                <w:webHidden/>
              </w:rPr>
              <w:fldChar w:fldCharType="separate"/>
            </w:r>
            <w:r w:rsidR="009C7595">
              <w:rPr>
                <w:noProof/>
                <w:webHidden/>
              </w:rPr>
              <w:t>306</w:t>
            </w:r>
            <w:r>
              <w:rPr>
                <w:noProof/>
                <w:webHidden/>
              </w:rPr>
              <w:fldChar w:fldCharType="end"/>
            </w:r>
          </w:hyperlink>
        </w:p>
        <w:p w14:paraId="1E567CB8" w14:textId="13FC07BF" w:rsidR="004013AD" w:rsidRDefault="004013AD">
          <w:pPr>
            <w:pStyle w:val="TOC4"/>
            <w:tabs>
              <w:tab w:val="right" w:leader="dot" w:pos="15388"/>
            </w:tabs>
            <w:rPr>
              <w:noProof/>
              <w:lang w:eastAsia="zh-CN"/>
            </w:rPr>
          </w:pPr>
          <w:hyperlink w:anchor="_Toc151630201" w:history="1">
            <w:r w:rsidRPr="000D1238">
              <w:rPr>
                <w:rStyle w:val="Hyperlink"/>
                <w:noProof/>
              </w:rPr>
              <w:t>Learning experiences from other countries and the front-line worker experiences</w:t>
            </w:r>
            <w:r>
              <w:rPr>
                <w:noProof/>
                <w:webHidden/>
              </w:rPr>
              <w:tab/>
            </w:r>
            <w:r>
              <w:rPr>
                <w:noProof/>
                <w:webHidden/>
              </w:rPr>
              <w:fldChar w:fldCharType="begin"/>
            </w:r>
            <w:r>
              <w:rPr>
                <w:noProof/>
                <w:webHidden/>
              </w:rPr>
              <w:instrText xml:space="preserve"> PAGEREF _Toc151630201 \h </w:instrText>
            </w:r>
            <w:r>
              <w:rPr>
                <w:noProof/>
                <w:webHidden/>
              </w:rPr>
            </w:r>
            <w:r>
              <w:rPr>
                <w:noProof/>
                <w:webHidden/>
              </w:rPr>
              <w:fldChar w:fldCharType="separate"/>
            </w:r>
            <w:r w:rsidR="009C7595">
              <w:rPr>
                <w:noProof/>
                <w:webHidden/>
              </w:rPr>
              <w:t>307</w:t>
            </w:r>
            <w:r>
              <w:rPr>
                <w:noProof/>
                <w:webHidden/>
              </w:rPr>
              <w:fldChar w:fldCharType="end"/>
            </w:r>
          </w:hyperlink>
        </w:p>
        <w:p w14:paraId="76FB7156" w14:textId="158EC2CA" w:rsidR="004013AD" w:rsidRDefault="004013AD">
          <w:pPr>
            <w:pStyle w:val="TOC3"/>
            <w:tabs>
              <w:tab w:val="right" w:leader="dot" w:pos="15388"/>
            </w:tabs>
            <w:rPr>
              <w:noProof/>
              <w:lang w:eastAsia="zh-CN"/>
            </w:rPr>
          </w:pPr>
          <w:hyperlink w:anchor="_Toc151630202" w:history="1">
            <w:r w:rsidRPr="000D1238">
              <w:rPr>
                <w:rStyle w:val="Hyperlink"/>
                <w:noProof/>
              </w:rPr>
              <w:t>Advocacy of the change in Public Assistance Act</w:t>
            </w:r>
            <w:r>
              <w:rPr>
                <w:noProof/>
                <w:webHidden/>
              </w:rPr>
              <w:tab/>
            </w:r>
            <w:r>
              <w:rPr>
                <w:noProof/>
                <w:webHidden/>
              </w:rPr>
              <w:fldChar w:fldCharType="begin"/>
            </w:r>
            <w:r>
              <w:rPr>
                <w:noProof/>
                <w:webHidden/>
              </w:rPr>
              <w:instrText xml:space="preserve"> PAGEREF _Toc151630202 \h </w:instrText>
            </w:r>
            <w:r>
              <w:rPr>
                <w:noProof/>
                <w:webHidden/>
              </w:rPr>
            </w:r>
            <w:r>
              <w:rPr>
                <w:noProof/>
                <w:webHidden/>
              </w:rPr>
              <w:fldChar w:fldCharType="separate"/>
            </w:r>
            <w:r w:rsidR="009C7595">
              <w:rPr>
                <w:noProof/>
                <w:webHidden/>
              </w:rPr>
              <w:t>321</w:t>
            </w:r>
            <w:r>
              <w:rPr>
                <w:noProof/>
                <w:webHidden/>
              </w:rPr>
              <w:fldChar w:fldCharType="end"/>
            </w:r>
          </w:hyperlink>
        </w:p>
        <w:p w14:paraId="2737EFEC" w14:textId="6BCA6981" w:rsidR="004013AD" w:rsidRDefault="004013AD">
          <w:pPr>
            <w:pStyle w:val="TOC4"/>
            <w:tabs>
              <w:tab w:val="right" w:leader="dot" w:pos="15388"/>
            </w:tabs>
            <w:rPr>
              <w:noProof/>
              <w:lang w:eastAsia="zh-CN"/>
            </w:rPr>
          </w:pPr>
          <w:hyperlink w:anchor="_Toc151630203" w:history="1">
            <w:r w:rsidRPr="000D1238">
              <w:rPr>
                <w:rStyle w:val="Hyperlink"/>
                <w:noProof/>
              </w:rPr>
              <w:t>Why do this?</w:t>
            </w:r>
            <w:r>
              <w:rPr>
                <w:noProof/>
                <w:webHidden/>
              </w:rPr>
              <w:tab/>
            </w:r>
            <w:r>
              <w:rPr>
                <w:noProof/>
                <w:webHidden/>
              </w:rPr>
              <w:fldChar w:fldCharType="begin"/>
            </w:r>
            <w:r>
              <w:rPr>
                <w:noProof/>
                <w:webHidden/>
              </w:rPr>
              <w:instrText xml:space="preserve"> PAGEREF _Toc151630203 \h </w:instrText>
            </w:r>
            <w:r>
              <w:rPr>
                <w:noProof/>
                <w:webHidden/>
              </w:rPr>
            </w:r>
            <w:r>
              <w:rPr>
                <w:noProof/>
                <w:webHidden/>
              </w:rPr>
              <w:fldChar w:fldCharType="separate"/>
            </w:r>
            <w:r w:rsidR="009C7595">
              <w:rPr>
                <w:noProof/>
                <w:webHidden/>
              </w:rPr>
              <w:t>321</w:t>
            </w:r>
            <w:r>
              <w:rPr>
                <w:noProof/>
                <w:webHidden/>
              </w:rPr>
              <w:fldChar w:fldCharType="end"/>
            </w:r>
          </w:hyperlink>
        </w:p>
        <w:p w14:paraId="27FBF7FE" w14:textId="289EC9CA" w:rsidR="004013AD" w:rsidRDefault="004013AD">
          <w:pPr>
            <w:pStyle w:val="TOC4"/>
            <w:tabs>
              <w:tab w:val="right" w:leader="dot" w:pos="15388"/>
            </w:tabs>
            <w:rPr>
              <w:noProof/>
              <w:lang w:eastAsia="zh-CN"/>
            </w:rPr>
          </w:pPr>
          <w:hyperlink w:anchor="_Toc151630204" w:history="1">
            <w:r w:rsidRPr="000D1238">
              <w:rPr>
                <w:rStyle w:val="Hyperlink"/>
                <w:noProof/>
              </w:rPr>
              <w:t>Who support the law change advocacy?</w:t>
            </w:r>
            <w:r>
              <w:rPr>
                <w:noProof/>
                <w:webHidden/>
              </w:rPr>
              <w:tab/>
            </w:r>
            <w:r>
              <w:rPr>
                <w:noProof/>
                <w:webHidden/>
              </w:rPr>
              <w:fldChar w:fldCharType="begin"/>
            </w:r>
            <w:r>
              <w:rPr>
                <w:noProof/>
                <w:webHidden/>
              </w:rPr>
              <w:instrText xml:space="preserve"> PAGEREF _Toc151630204 \h </w:instrText>
            </w:r>
            <w:r>
              <w:rPr>
                <w:noProof/>
                <w:webHidden/>
              </w:rPr>
            </w:r>
            <w:r>
              <w:rPr>
                <w:noProof/>
                <w:webHidden/>
              </w:rPr>
              <w:fldChar w:fldCharType="separate"/>
            </w:r>
            <w:r w:rsidR="009C7595">
              <w:rPr>
                <w:noProof/>
                <w:webHidden/>
              </w:rPr>
              <w:t>323</w:t>
            </w:r>
            <w:r>
              <w:rPr>
                <w:noProof/>
                <w:webHidden/>
              </w:rPr>
              <w:fldChar w:fldCharType="end"/>
            </w:r>
          </w:hyperlink>
        </w:p>
        <w:p w14:paraId="08659B27" w14:textId="746DA744" w:rsidR="004013AD" w:rsidRDefault="004013AD">
          <w:pPr>
            <w:pStyle w:val="TOC4"/>
            <w:tabs>
              <w:tab w:val="right" w:leader="dot" w:pos="15388"/>
            </w:tabs>
            <w:rPr>
              <w:noProof/>
              <w:lang w:eastAsia="zh-CN"/>
            </w:rPr>
          </w:pPr>
          <w:hyperlink w:anchor="_Toc151630205" w:history="1">
            <w:r w:rsidRPr="000D1238">
              <w:rPr>
                <w:rStyle w:val="Hyperlink"/>
                <w:noProof/>
              </w:rPr>
              <w:t>How to conduct advocacy?</w:t>
            </w:r>
            <w:r>
              <w:rPr>
                <w:noProof/>
                <w:webHidden/>
              </w:rPr>
              <w:tab/>
            </w:r>
            <w:r>
              <w:rPr>
                <w:noProof/>
                <w:webHidden/>
              </w:rPr>
              <w:fldChar w:fldCharType="begin"/>
            </w:r>
            <w:r>
              <w:rPr>
                <w:noProof/>
                <w:webHidden/>
              </w:rPr>
              <w:instrText xml:space="preserve"> PAGEREF _Toc151630205 \h </w:instrText>
            </w:r>
            <w:r>
              <w:rPr>
                <w:noProof/>
                <w:webHidden/>
              </w:rPr>
            </w:r>
            <w:r>
              <w:rPr>
                <w:noProof/>
                <w:webHidden/>
              </w:rPr>
              <w:fldChar w:fldCharType="separate"/>
            </w:r>
            <w:r w:rsidR="009C7595">
              <w:rPr>
                <w:noProof/>
                <w:webHidden/>
              </w:rPr>
              <w:t>323</w:t>
            </w:r>
            <w:r>
              <w:rPr>
                <w:noProof/>
                <w:webHidden/>
              </w:rPr>
              <w:fldChar w:fldCharType="end"/>
            </w:r>
          </w:hyperlink>
        </w:p>
        <w:p w14:paraId="3CFDCC68" w14:textId="5B24E4C5" w:rsidR="004013AD" w:rsidRDefault="004013AD">
          <w:pPr>
            <w:pStyle w:val="TOC5"/>
            <w:tabs>
              <w:tab w:val="right" w:leader="dot" w:pos="15388"/>
            </w:tabs>
            <w:rPr>
              <w:noProof/>
              <w:lang w:eastAsia="zh-CN"/>
            </w:rPr>
          </w:pPr>
          <w:hyperlink w:anchor="_Toc151630206" w:history="1">
            <w:r w:rsidRPr="000D1238">
              <w:rPr>
                <w:rStyle w:val="Hyperlink"/>
                <w:noProof/>
              </w:rPr>
              <w:t>Reading and writing relevant documents to provide information to policymakers.</w:t>
            </w:r>
            <w:r>
              <w:rPr>
                <w:noProof/>
                <w:webHidden/>
              </w:rPr>
              <w:tab/>
            </w:r>
            <w:r>
              <w:rPr>
                <w:noProof/>
                <w:webHidden/>
              </w:rPr>
              <w:fldChar w:fldCharType="begin"/>
            </w:r>
            <w:r>
              <w:rPr>
                <w:noProof/>
                <w:webHidden/>
              </w:rPr>
              <w:instrText xml:space="preserve"> PAGEREF _Toc151630206 \h </w:instrText>
            </w:r>
            <w:r>
              <w:rPr>
                <w:noProof/>
                <w:webHidden/>
              </w:rPr>
            </w:r>
            <w:r>
              <w:rPr>
                <w:noProof/>
                <w:webHidden/>
              </w:rPr>
              <w:fldChar w:fldCharType="separate"/>
            </w:r>
            <w:r w:rsidR="009C7595">
              <w:rPr>
                <w:noProof/>
                <w:webHidden/>
              </w:rPr>
              <w:t>323</w:t>
            </w:r>
            <w:r>
              <w:rPr>
                <w:noProof/>
                <w:webHidden/>
              </w:rPr>
              <w:fldChar w:fldCharType="end"/>
            </w:r>
          </w:hyperlink>
        </w:p>
        <w:p w14:paraId="6F97962F" w14:textId="2BA3D16E" w:rsidR="004013AD" w:rsidRDefault="004013AD">
          <w:pPr>
            <w:pStyle w:val="TOC5"/>
            <w:tabs>
              <w:tab w:val="right" w:leader="dot" w:pos="15388"/>
            </w:tabs>
            <w:rPr>
              <w:noProof/>
              <w:lang w:eastAsia="zh-CN"/>
            </w:rPr>
          </w:pPr>
          <w:hyperlink w:anchor="_Toc151630207" w:history="1">
            <w:r w:rsidRPr="000D1238">
              <w:rPr>
                <w:rStyle w:val="Hyperlink"/>
                <w:noProof/>
              </w:rPr>
              <w:t>To integrate the group of homeless people into the group of people in poverty</w:t>
            </w:r>
            <w:r>
              <w:rPr>
                <w:noProof/>
                <w:webHidden/>
              </w:rPr>
              <w:tab/>
            </w:r>
            <w:r>
              <w:rPr>
                <w:noProof/>
                <w:webHidden/>
              </w:rPr>
              <w:fldChar w:fldCharType="begin"/>
            </w:r>
            <w:r>
              <w:rPr>
                <w:noProof/>
                <w:webHidden/>
              </w:rPr>
              <w:instrText xml:space="preserve"> PAGEREF _Toc151630207 \h </w:instrText>
            </w:r>
            <w:r>
              <w:rPr>
                <w:noProof/>
                <w:webHidden/>
              </w:rPr>
            </w:r>
            <w:r>
              <w:rPr>
                <w:noProof/>
                <w:webHidden/>
              </w:rPr>
              <w:fldChar w:fldCharType="separate"/>
            </w:r>
            <w:r w:rsidR="009C7595">
              <w:rPr>
                <w:noProof/>
                <w:webHidden/>
              </w:rPr>
              <w:t>323</w:t>
            </w:r>
            <w:r>
              <w:rPr>
                <w:noProof/>
                <w:webHidden/>
              </w:rPr>
              <w:fldChar w:fldCharType="end"/>
            </w:r>
          </w:hyperlink>
        </w:p>
        <w:p w14:paraId="25697233" w14:textId="704147F7" w:rsidR="004013AD" w:rsidRDefault="004013AD">
          <w:pPr>
            <w:pStyle w:val="TOC5"/>
            <w:tabs>
              <w:tab w:val="right" w:leader="dot" w:pos="15388"/>
            </w:tabs>
            <w:rPr>
              <w:noProof/>
              <w:lang w:eastAsia="zh-CN"/>
            </w:rPr>
          </w:pPr>
          <w:hyperlink w:anchor="_Toc151630208" w:history="1">
            <w:r w:rsidRPr="000D1238">
              <w:rPr>
                <w:rStyle w:val="Hyperlink"/>
                <w:noProof/>
              </w:rPr>
              <w:t>Provide accurate estimation on the government expenses after the law changed</w:t>
            </w:r>
            <w:r>
              <w:rPr>
                <w:noProof/>
                <w:webHidden/>
              </w:rPr>
              <w:tab/>
            </w:r>
            <w:r>
              <w:rPr>
                <w:noProof/>
                <w:webHidden/>
              </w:rPr>
              <w:fldChar w:fldCharType="begin"/>
            </w:r>
            <w:r>
              <w:rPr>
                <w:noProof/>
                <w:webHidden/>
              </w:rPr>
              <w:instrText xml:space="preserve"> PAGEREF _Toc151630208 \h </w:instrText>
            </w:r>
            <w:r>
              <w:rPr>
                <w:noProof/>
                <w:webHidden/>
              </w:rPr>
            </w:r>
            <w:r>
              <w:rPr>
                <w:noProof/>
                <w:webHidden/>
              </w:rPr>
              <w:fldChar w:fldCharType="separate"/>
            </w:r>
            <w:r w:rsidR="009C7595">
              <w:rPr>
                <w:noProof/>
                <w:webHidden/>
              </w:rPr>
              <w:t>324</w:t>
            </w:r>
            <w:r>
              <w:rPr>
                <w:noProof/>
                <w:webHidden/>
              </w:rPr>
              <w:fldChar w:fldCharType="end"/>
            </w:r>
          </w:hyperlink>
        </w:p>
        <w:p w14:paraId="594EE25F" w14:textId="3500E970" w:rsidR="004013AD" w:rsidRDefault="004013AD">
          <w:pPr>
            <w:pStyle w:val="TOC3"/>
            <w:tabs>
              <w:tab w:val="right" w:leader="dot" w:pos="15388"/>
            </w:tabs>
            <w:rPr>
              <w:noProof/>
              <w:lang w:eastAsia="zh-CN"/>
            </w:rPr>
          </w:pPr>
          <w:hyperlink w:anchor="_Toc151630209" w:history="1">
            <w:r w:rsidRPr="000D1238">
              <w:rPr>
                <w:rStyle w:val="Hyperlink"/>
                <w:noProof/>
              </w:rPr>
              <w:t>Advocacy of regulating private renting market</w:t>
            </w:r>
            <w:r>
              <w:rPr>
                <w:noProof/>
                <w:webHidden/>
              </w:rPr>
              <w:tab/>
            </w:r>
            <w:r>
              <w:rPr>
                <w:noProof/>
                <w:webHidden/>
              </w:rPr>
              <w:fldChar w:fldCharType="begin"/>
            </w:r>
            <w:r>
              <w:rPr>
                <w:noProof/>
                <w:webHidden/>
              </w:rPr>
              <w:instrText xml:space="preserve"> PAGEREF _Toc151630209 \h </w:instrText>
            </w:r>
            <w:r>
              <w:rPr>
                <w:noProof/>
                <w:webHidden/>
              </w:rPr>
            </w:r>
            <w:r>
              <w:rPr>
                <w:noProof/>
                <w:webHidden/>
              </w:rPr>
              <w:fldChar w:fldCharType="separate"/>
            </w:r>
            <w:r w:rsidR="009C7595">
              <w:rPr>
                <w:noProof/>
                <w:webHidden/>
              </w:rPr>
              <w:t>325</w:t>
            </w:r>
            <w:r>
              <w:rPr>
                <w:noProof/>
                <w:webHidden/>
              </w:rPr>
              <w:fldChar w:fldCharType="end"/>
            </w:r>
          </w:hyperlink>
        </w:p>
        <w:p w14:paraId="424F3A2B" w14:textId="7C05F3B4" w:rsidR="004013AD" w:rsidRDefault="004013AD">
          <w:pPr>
            <w:pStyle w:val="TOC4"/>
            <w:tabs>
              <w:tab w:val="right" w:leader="dot" w:pos="15388"/>
            </w:tabs>
            <w:rPr>
              <w:noProof/>
              <w:lang w:eastAsia="zh-CN"/>
            </w:rPr>
          </w:pPr>
          <w:hyperlink w:anchor="_Toc151630210" w:history="1">
            <w:r w:rsidRPr="000D1238">
              <w:rPr>
                <w:rStyle w:val="Hyperlink"/>
                <w:noProof/>
              </w:rPr>
              <w:t>Worker doesn’t want to regulate private renting market.</w:t>
            </w:r>
            <w:r>
              <w:rPr>
                <w:noProof/>
                <w:webHidden/>
              </w:rPr>
              <w:tab/>
            </w:r>
            <w:r>
              <w:rPr>
                <w:noProof/>
                <w:webHidden/>
              </w:rPr>
              <w:fldChar w:fldCharType="begin"/>
            </w:r>
            <w:r>
              <w:rPr>
                <w:noProof/>
                <w:webHidden/>
              </w:rPr>
              <w:instrText xml:space="preserve"> PAGEREF _Toc151630210 \h </w:instrText>
            </w:r>
            <w:r>
              <w:rPr>
                <w:noProof/>
                <w:webHidden/>
              </w:rPr>
            </w:r>
            <w:r>
              <w:rPr>
                <w:noProof/>
                <w:webHidden/>
              </w:rPr>
              <w:fldChar w:fldCharType="separate"/>
            </w:r>
            <w:r w:rsidR="009C7595">
              <w:rPr>
                <w:noProof/>
                <w:webHidden/>
              </w:rPr>
              <w:t>325</w:t>
            </w:r>
            <w:r>
              <w:rPr>
                <w:noProof/>
                <w:webHidden/>
              </w:rPr>
              <w:fldChar w:fldCharType="end"/>
            </w:r>
          </w:hyperlink>
        </w:p>
        <w:p w14:paraId="74774D6C" w14:textId="77BDAF77" w:rsidR="004013AD" w:rsidRDefault="004013AD">
          <w:pPr>
            <w:pStyle w:val="TOC2"/>
            <w:tabs>
              <w:tab w:val="right" w:leader="dot" w:pos="15388"/>
            </w:tabs>
            <w:rPr>
              <w:b w:val="0"/>
              <w:noProof/>
              <w:lang w:eastAsia="zh-CN"/>
            </w:rPr>
          </w:pPr>
          <w:hyperlink w:anchor="_Toc151630211" w:history="1">
            <w:r w:rsidRPr="000D1238">
              <w:rPr>
                <w:rStyle w:val="Hyperlink"/>
                <w:noProof/>
              </w:rPr>
              <w:t>Social economy</w:t>
            </w:r>
            <w:r>
              <w:rPr>
                <w:noProof/>
                <w:webHidden/>
              </w:rPr>
              <w:tab/>
            </w:r>
            <w:r>
              <w:rPr>
                <w:noProof/>
                <w:webHidden/>
              </w:rPr>
              <w:fldChar w:fldCharType="begin"/>
            </w:r>
            <w:r>
              <w:rPr>
                <w:noProof/>
                <w:webHidden/>
              </w:rPr>
              <w:instrText xml:space="preserve"> PAGEREF _Toc151630211 \h </w:instrText>
            </w:r>
            <w:r>
              <w:rPr>
                <w:noProof/>
                <w:webHidden/>
              </w:rPr>
            </w:r>
            <w:r>
              <w:rPr>
                <w:noProof/>
                <w:webHidden/>
              </w:rPr>
              <w:fldChar w:fldCharType="separate"/>
            </w:r>
            <w:r w:rsidR="009C7595">
              <w:rPr>
                <w:noProof/>
                <w:webHidden/>
              </w:rPr>
              <w:t>326</w:t>
            </w:r>
            <w:r>
              <w:rPr>
                <w:noProof/>
                <w:webHidden/>
              </w:rPr>
              <w:fldChar w:fldCharType="end"/>
            </w:r>
          </w:hyperlink>
        </w:p>
        <w:p w14:paraId="1FE22538" w14:textId="2744252E" w:rsidR="004013AD" w:rsidRDefault="004013AD">
          <w:pPr>
            <w:pStyle w:val="TOC3"/>
            <w:tabs>
              <w:tab w:val="right" w:leader="dot" w:pos="15388"/>
            </w:tabs>
            <w:rPr>
              <w:noProof/>
              <w:lang w:eastAsia="zh-CN"/>
            </w:rPr>
          </w:pPr>
          <w:hyperlink w:anchor="_Toc151630212" w:history="1">
            <w:r w:rsidRPr="000D1238">
              <w:rPr>
                <w:rStyle w:val="Hyperlink"/>
                <w:noProof/>
              </w:rPr>
              <w:t>Motivation</w:t>
            </w:r>
            <w:r>
              <w:rPr>
                <w:noProof/>
                <w:webHidden/>
              </w:rPr>
              <w:tab/>
            </w:r>
            <w:r>
              <w:rPr>
                <w:noProof/>
                <w:webHidden/>
              </w:rPr>
              <w:fldChar w:fldCharType="begin"/>
            </w:r>
            <w:r>
              <w:rPr>
                <w:noProof/>
                <w:webHidden/>
              </w:rPr>
              <w:instrText xml:space="preserve"> PAGEREF _Toc151630212 \h </w:instrText>
            </w:r>
            <w:r>
              <w:rPr>
                <w:noProof/>
                <w:webHidden/>
              </w:rPr>
            </w:r>
            <w:r>
              <w:rPr>
                <w:noProof/>
                <w:webHidden/>
              </w:rPr>
              <w:fldChar w:fldCharType="separate"/>
            </w:r>
            <w:r w:rsidR="009C7595">
              <w:rPr>
                <w:noProof/>
                <w:webHidden/>
              </w:rPr>
              <w:t>326</w:t>
            </w:r>
            <w:r>
              <w:rPr>
                <w:noProof/>
                <w:webHidden/>
              </w:rPr>
              <w:fldChar w:fldCharType="end"/>
            </w:r>
          </w:hyperlink>
        </w:p>
        <w:p w14:paraId="41BA87EC" w14:textId="1C1DBF60" w:rsidR="004013AD" w:rsidRDefault="004013AD">
          <w:pPr>
            <w:pStyle w:val="TOC4"/>
            <w:tabs>
              <w:tab w:val="right" w:leader="dot" w:pos="15388"/>
            </w:tabs>
            <w:rPr>
              <w:noProof/>
              <w:lang w:eastAsia="zh-CN"/>
            </w:rPr>
          </w:pPr>
          <w:hyperlink w:anchor="_Toc151630213" w:history="1">
            <w:r w:rsidRPr="000D1238">
              <w:rPr>
                <w:rStyle w:val="Hyperlink"/>
                <w:noProof/>
              </w:rPr>
              <w:t>Become entrepreneur</w:t>
            </w:r>
            <w:r>
              <w:rPr>
                <w:noProof/>
                <w:webHidden/>
              </w:rPr>
              <w:tab/>
            </w:r>
            <w:r>
              <w:rPr>
                <w:noProof/>
                <w:webHidden/>
              </w:rPr>
              <w:fldChar w:fldCharType="begin"/>
            </w:r>
            <w:r>
              <w:rPr>
                <w:noProof/>
                <w:webHidden/>
              </w:rPr>
              <w:instrText xml:space="preserve"> PAGEREF _Toc151630213 \h </w:instrText>
            </w:r>
            <w:r>
              <w:rPr>
                <w:noProof/>
                <w:webHidden/>
              </w:rPr>
            </w:r>
            <w:r>
              <w:rPr>
                <w:noProof/>
                <w:webHidden/>
              </w:rPr>
              <w:fldChar w:fldCharType="separate"/>
            </w:r>
            <w:r w:rsidR="009C7595">
              <w:rPr>
                <w:noProof/>
                <w:webHidden/>
              </w:rPr>
              <w:t>326</w:t>
            </w:r>
            <w:r>
              <w:rPr>
                <w:noProof/>
                <w:webHidden/>
              </w:rPr>
              <w:fldChar w:fldCharType="end"/>
            </w:r>
          </w:hyperlink>
        </w:p>
        <w:p w14:paraId="2BFD3384" w14:textId="04737949" w:rsidR="004013AD" w:rsidRDefault="004013AD">
          <w:pPr>
            <w:pStyle w:val="TOC4"/>
            <w:tabs>
              <w:tab w:val="right" w:leader="dot" w:pos="15388"/>
            </w:tabs>
            <w:rPr>
              <w:noProof/>
              <w:lang w:eastAsia="zh-CN"/>
            </w:rPr>
          </w:pPr>
          <w:hyperlink w:anchor="_Toc151630214" w:history="1">
            <w:r w:rsidRPr="000D1238">
              <w:rPr>
                <w:rStyle w:val="Hyperlink"/>
                <w:noProof/>
              </w:rPr>
              <w:t>Social driven for doing homelessness services</w:t>
            </w:r>
            <w:r>
              <w:rPr>
                <w:noProof/>
                <w:webHidden/>
              </w:rPr>
              <w:tab/>
            </w:r>
            <w:r>
              <w:rPr>
                <w:noProof/>
                <w:webHidden/>
              </w:rPr>
              <w:fldChar w:fldCharType="begin"/>
            </w:r>
            <w:r>
              <w:rPr>
                <w:noProof/>
                <w:webHidden/>
              </w:rPr>
              <w:instrText xml:space="preserve"> PAGEREF _Toc151630214 \h </w:instrText>
            </w:r>
            <w:r>
              <w:rPr>
                <w:noProof/>
                <w:webHidden/>
              </w:rPr>
            </w:r>
            <w:r>
              <w:rPr>
                <w:noProof/>
                <w:webHidden/>
              </w:rPr>
              <w:fldChar w:fldCharType="separate"/>
            </w:r>
            <w:r w:rsidR="009C7595">
              <w:rPr>
                <w:noProof/>
                <w:webHidden/>
              </w:rPr>
              <w:t>327</w:t>
            </w:r>
            <w:r>
              <w:rPr>
                <w:noProof/>
                <w:webHidden/>
              </w:rPr>
              <w:fldChar w:fldCharType="end"/>
            </w:r>
          </w:hyperlink>
        </w:p>
        <w:p w14:paraId="2BAE0D12" w14:textId="78BB5A2C" w:rsidR="004013AD" w:rsidRDefault="004013AD">
          <w:pPr>
            <w:pStyle w:val="TOC3"/>
            <w:tabs>
              <w:tab w:val="right" w:leader="dot" w:pos="15388"/>
            </w:tabs>
            <w:rPr>
              <w:noProof/>
              <w:lang w:eastAsia="zh-CN"/>
            </w:rPr>
          </w:pPr>
          <w:hyperlink w:anchor="_Toc151630215" w:history="1">
            <w:r w:rsidRPr="000D1238">
              <w:rPr>
                <w:rStyle w:val="Hyperlink"/>
                <w:noProof/>
              </w:rPr>
              <w:t>Help homeless people with generating income</w:t>
            </w:r>
            <w:r>
              <w:rPr>
                <w:noProof/>
                <w:webHidden/>
              </w:rPr>
              <w:tab/>
            </w:r>
            <w:r>
              <w:rPr>
                <w:noProof/>
                <w:webHidden/>
              </w:rPr>
              <w:fldChar w:fldCharType="begin"/>
            </w:r>
            <w:r>
              <w:rPr>
                <w:noProof/>
                <w:webHidden/>
              </w:rPr>
              <w:instrText xml:space="preserve"> PAGEREF _Toc151630215 \h </w:instrText>
            </w:r>
            <w:r>
              <w:rPr>
                <w:noProof/>
                <w:webHidden/>
              </w:rPr>
            </w:r>
            <w:r>
              <w:rPr>
                <w:noProof/>
                <w:webHidden/>
              </w:rPr>
              <w:fldChar w:fldCharType="separate"/>
            </w:r>
            <w:r w:rsidR="009C7595">
              <w:rPr>
                <w:noProof/>
                <w:webHidden/>
              </w:rPr>
              <w:t>333</w:t>
            </w:r>
            <w:r>
              <w:rPr>
                <w:noProof/>
                <w:webHidden/>
              </w:rPr>
              <w:fldChar w:fldCharType="end"/>
            </w:r>
          </w:hyperlink>
        </w:p>
        <w:p w14:paraId="4F383545" w14:textId="1945C81B" w:rsidR="004013AD" w:rsidRDefault="004013AD">
          <w:pPr>
            <w:pStyle w:val="TOC4"/>
            <w:tabs>
              <w:tab w:val="right" w:leader="dot" w:pos="15388"/>
            </w:tabs>
            <w:rPr>
              <w:noProof/>
              <w:lang w:eastAsia="zh-CN"/>
            </w:rPr>
          </w:pPr>
          <w:hyperlink w:anchor="_Toc151630216" w:history="1">
            <w:r w:rsidRPr="000D1238">
              <w:rPr>
                <w:rStyle w:val="Hyperlink"/>
                <w:noProof/>
              </w:rPr>
              <w:t>Selling plastic bottles</w:t>
            </w:r>
            <w:r>
              <w:rPr>
                <w:noProof/>
                <w:webHidden/>
              </w:rPr>
              <w:tab/>
            </w:r>
            <w:r>
              <w:rPr>
                <w:noProof/>
                <w:webHidden/>
              </w:rPr>
              <w:fldChar w:fldCharType="begin"/>
            </w:r>
            <w:r>
              <w:rPr>
                <w:noProof/>
                <w:webHidden/>
              </w:rPr>
              <w:instrText xml:space="preserve"> PAGEREF _Toc151630216 \h </w:instrText>
            </w:r>
            <w:r>
              <w:rPr>
                <w:noProof/>
                <w:webHidden/>
              </w:rPr>
            </w:r>
            <w:r>
              <w:rPr>
                <w:noProof/>
                <w:webHidden/>
              </w:rPr>
              <w:fldChar w:fldCharType="separate"/>
            </w:r>
            <w:r w:rsidR="009C7595">
              <w:rPr>
                <w:noProof/>
                <w:webHidden/>
              </w:rPr>
              <w:t>333</w:t>
            </w:r>
            <w:r>
              <w:rPr>
                <w:noProof/>
                <w:webHidden/>
              </w:rPr>
              <w:fldChar w:fldCharType="end"/>
            </w:r>
          </w:hyperlink>
        </w:p>
        <w:p w14:paraId="3A6067B7" w14:textId="01F901AF" w:rsidR="004013AD" w:rsidRDefault="004013AD">
          <w:pPr>
            <w:pStyle w:val="TOC4"/>
            <w:tabs>
              <w:tab w:val="right" w:leader="dot" w:pos="15388"/>
            </w:tabs>
            <w:rPr>
              <w:noProof/>
              <w:lang w:eastAsia="zh-CN"/>
            </w:rPr>
          </w:pPr>
          <w:hyperlink w:anchor="_Toc151630217" w:history="1">
            <w:r w:rsidRPr="000D1238">
              <w:rPr>
                <w:rStyle w:val="Hyperlink"/>
                <w:noProof/>
              </w:rPr>
              <w:t>Selling The Big Issues</w:t>
            </w:r>
            <w:r>
              <w:rPr>
                <w:noProof/>
                <w:webHidden/>
              </w:rPr>
              <w:tab/>
            </w:r>
            <w:r>
              <w:rPr>
                <w:noProof/>
                <w:webHidden/>
              </w:rPr>
              <w:fldChar w:fldCharType="begin"/>
            </w:r>
            <w:r>
              <w:rPr>
                <w:noProof/>
                <w:webHidden/>
              </w:rPr>
              <w:instrText xml:space="preserve"> PAGEREF _Toc151630217 \h </w:instrText>
            </w:r>
            <w:r>
              <w:rPr>
                <w:noProof/>
                <w:webHidden/>
              </w:rPr>
            </w:r>
            <w:r>
              <w:rPr>
                <w:noProof/>
                <w:webHidden/>
              </w:rPr>
              <w:fldChar w:fldCharType="separate"/>
            </w:r>
            <w:r w:rsidR="009C7595">
              <w:rPr>
                <w:noProof/>
                <w:webHidden/>
              </w:rPr>
              <w:t>334</w:t>
            </w:r>
            <w:r>
              <w:rPr>
                <w:noProof/>
                <w:webHidden/>
              </w:rPr>
              <w:fldChar w:fldCharType="end"/>
            </w:r>
          </w:hyperlink>
        </w:p>
        <w:p w14:paraId="1F77B48B" w14:textId="63152A13" w:rsidR="004013AD" w:rsidRDefault="004013AD">
          <w:pPr>
            <w:pStyle w:val="TOC4"/>
            <w:tabs>
              <w:tab w:val="right" w:leader="dot" w:pos="15388"/>
            </w:tabs>
            <w:rPr>
              <w:noProof/>
              <w:lang w:eastAsia="zh-CN"/>
            </w:rPr>
          </w:pPr>
          <w:hyperlink w:anchor="_Toc151630218" w:history="1">
            <w:r w:rsidRPr="000D1238">
              <w:rPr>
                <w:rStyle w:val="Hyperlink"/>
                <w:noProof/>
              </w:rPr>
              <w:t>Meal delivery</w:t>
            </w:r>
            <w:r>
              <w:rPr>
                <w:noProof/>
                <w:webHidden/>
              </w:rPr>
              <w:tab/>
            </w:r>
            <w:r>
              <w:rPr>
                <w:noProof/>
                <w:webHidden/>
              </w:rPr>
              <w:fldChar w:fldCharType="begin"/>
            </w:r>
            <w:r>
              <w:rPr>
                <w:noProof/>
                <w:webHidden/>
              </w:rPr>
              <w:instrText xml:space="preserve"> PAGEREF _Toc151630218 \h </w:instrText>
            </w:r>
            <w:r>
              <w:rPr>
                <w:noProof/>
                <w:webHidden/>
              </w:rPr>
            </w:r>
            <w:r>
              <w:rPr>
                <w:noProof/>
                <w:webHidden/>
              </w:rPr>
              <w:fldChar w:fldCharType="separate"/>
            </w:r>
            <w:r w:rsidR="009C7595">
              <w:rPr>
                <w:noProof/>
                <w:webHidden/>
              </w:rPr>
              <w:t>335</w:t>
            </w:r>
            <w:r>
              <w:rPr>
                <w:noProof/>
                <w:webHidden/>
              </w:rPr>
              <w:fldChar w:fldCharType="end"/>
            </w:r>
          </w:hyperlink>
        </w:p>
        <w:p w14:paraId="4E5602E6" w14:textId="0644EA90" w:rsidR="004013AD" w:rsidRDefault="004013AD">
          <w:pPr>
            <w:pStyle w:val="TOC3"/>
            <w:tabs>
              <w:tab w:val="right" w:leader="dot" w:pos="15388"/>
            </w:tabs>
            <w:rPr>
              <w:noProof/>
              <w:lang w:eastAsia="zh-CN"/>
            </w:rPr>
          </w:pPr>
          <w:hyperlink w:anchor="_Toc151630219" w:history="1">
            <w:r w:rsidRPr="000D1238">
              <w:rPr>
                <w:rStyle w:val="Hyperlink"/>
                <w:noProof/>
              </w:rPr>
              <w:t>Social entrepreneurship</w:t>
            </w:r>
            <w:r>
              <w:rPr>
                <w:noProof/>
                <w:webHidden/>
              </w:rPr>
              <w:tab/>
            </w:r>
            <w:r>
              <w:rPr>
                <w:noProof/>
                <w:webHidden/>
              </w:rPr>
              <w:fldChar w:fldCharType="begin"/>
            </w:r>
            <w:r>
              <w:rPr>
                <w:noProof/>
                <w:webHidden/>
              </w:rPr>
              <w:instrText xml:space="preserve"> PAGEREF _Toc151630219 \h </w:instrText>
            </w:r>
            <w:r>
              <w:rPr>
                <w:noProof/>
                <w:webHidden/>
              </w:rPr>
            </w:r>
            <w:r>
              <w:rPr>
                <w:noProof/>
                <w:webHidden/>
              </w:rPr>
              <w:fldChar w:fldCharType="separate"/>
            </w:r>
            <w:r w:rsidR="009C7595">
              <w:rPr>
                <w:noProof/>
                <w:webHidden/>
              </w:rPr>
              <w:t>336</w:t>
            </w:r>
            <w:r>
              <w:rPr>
                <w:noProof/>
                <w:webHidden/>
              </w:rPr>
              <w:fldChar w:fldCharType="end"/>
            </w:r>
          </w:hyperlink>
        </w:p>
        <w:p w14:paraId="54BA198E" w14:textId="6D7179CC" w:rsidR="004013AD" w:rsidRDefault="004013AD">
          <w:pPr>
            <w:pStyle w:val="TOC4"/>
            <w:tabs>
              <w:tab w:val="right" w:leader="dot" w:pos="15388"/>
            </w:tabs>
            <w:rPr>
              <w:noProof/>
              <w:lang w:eastAsia="zh-CN"/>
            </w:rPr>
          </w:pPr>
          <w:hyperlink w:anchor="_Toc151630220" w:history="1">
            <w:r w:rsidRPr="000D1238">
              <w:rPr>
                <w:rStyle w:val="Hyperlink"/>
                <w:noProof/>
              </w:rPr>
              <w:t>Declining to accept limitations in available resources</w:t>
            </w:r>
            <w:r>
              <w:rPr>
                <w:noProof/>
                <w:webHidden/>
              </w:rPr>
              <w:tab/>
            </w:r>
            <w:r>
              <w:rPr>
                <w:noProof/>
                <w:webHidden/>
              </w:rPr>
              <w:fldChar w:fldCharType="begin"/>
            </w:r>
            <w:r>
              <w:rPr>
                <w:noProof/>
                <w:webHidden/>
              </w:rPr>
              <w:instrText xml:space="preserve"> PAGEREF _Toc151630220 \h </w:instrText>
            </w:r>
            <w:r>
              <w:rPr>
                <w:noProof/>
                <w:webHidden/>
              </w:rPr>
            </w:r>
            <w:r>
              <w:rPr>
                <w:noProof/>
                <w:webHidden/>
              </w:rPr>
              <w:fldChar w:fldCharType="separate"/>
            </w:r>
            <w:r w:rsidR="009C7595">
              <w:rPr>
                <w:noProof/>
                <w:webHidden/>
              </w:rPr>
              <w:t>336</w:t>
            </w:r>
            <w:r>
              <w:rPr>
                <w:noProof/>
                <w:webHidden/>
              </w:rPr>
              <w:fldChar w:fldCharType="end"/>
            </w:r>
          </w:hyperlink>
        </w:p>
        <w:p w14:paraId="02733AED" w14:textId="6B456DFB" w:rsidR="004013AD" w:rsidRDefault="004013AD">
          <w:pPr>
            <w:pStyle w:val="TOC4"/>
            <w:tabs>
              <w:tab w:val="right" w:leader="dot" w:pos="15388"/>
            </w:tabs>
            <w:rPr>
              <w:noProof/>
              <w:lang w:eastAsia="zh-CN"/>
            </w:rPr>
          </w:pPr>
          <w:hyperlink w:anchor="_Toc151630221" w:history="1">
            <w:r w:rsidRPr="000D1238">
              <w:rPr>
                <w:rStyle w:val="Hyperlink"/>
                <w:noProof/>
              </w:rPr>
              <w:t>Strong self-esteem</w:t>
            </w:r>
            <w:r>
              <w:rPr>
                <w:noProof/>
                <w:webHidden/>
              </w:rPr>
              <w:tab/>
            </w:r>
            <w:r>
              <w:rPr>
                <w:noProof/>
                <w:webHidden/>
              </w:rPr>
              <w:fldChar w:fldCharType="begin"/>
            </w:r>
            <w:r>
              <w:rPr>
                <w:noProof/>
                <w:webHidden/>
              </w:rPr>
              <w:instrText xml:space="preserve"> PAGEREF _Toc151630221 \h </w:instrText>
            </w:r>
            <w:r>
              <w:rPr>
                <w:noProof/>
                <w:webHidden/>
              </w:rPr>
            </w:r>
            <w:r>
              <w:rPr>
                <w:noProof/>
                <w:webHidden/>
              </w:rPr>
              <w:fldChar w:fldCharType="separate"/>
            </w:r>
            <w:r w:rsidR="009C7595">
              <w:rPr>
                <w:noProof/>
                <w:webHidden/>
              </w:rPr>
              <w:t>337</w:t>
            </w:r>
            <w:r>
              <w:rPr>
                <w:noProof/>
                <w:webHidden/>
              </w:rPr>
              <w:fldChar w:fldCharType="end"/>
            </w:r>
          </w:hyperlink>
        </w:p>
        <w:p w14:paraId="19A83D83" w14:textId="4D5DEA92" w:rsidR="004013AD" w:rsidRDefault="004013AD">
          <w:pPr>
            <w:pStyle w:val="TOC4"/>
            <w:tabs>
              <w:tab w:val="right" w:leader="dot" w:pos="15388"/>
            </w:tabs>
            <w:rPr>
              <w:noProof/>
              <w:lang w:eastAsia="zh-CN"/>
            </w:rPr>
          </w:pPr>
          <w:hyperlink w:anchor="_Toc151630222" w:history="1">
            <w:r w:rsidRPr="000D1238">
              <w:rPr>
                <w:rStyle w:val="Hyperlink"/>
                <w:noProof/>
              </w:rPr>
              <w:t>Social-driven business</w:t>
            </w:r>
            <w:r>
              <w:rPr>
                <w:noProof/>
                <w:webHidden/>
              </w:rPr>
              <w:tab/>
            </w:r>
            <w:r>
              <w:rPr>
                <w:noProof/>
                <w:webHidden/>
              </w:rPr>
              <w:fldChar w:fldCharType="begin"/>
            </w:r>
            <w:r>
              <w:rPr>
                <w:noProof/>
                <w:webHidden/>
              </w:rPr>
              <w:instrText xml:space="preserve"> PAGEREF _Toc151630222 \h </w:instrText>
            </w:r>
            <w:r>
              <w:rPr>
                <w:noProof/>
                <w:webHidden/>
              </w:rPr>
            </w:r>
            <w:r>
              <w:rPr>
                <w:noProof/>
                <w:webHidden/>
              </w:rPr>
              <w:fldChar w:fldCharType="separate"/>
            </w:r>
            <w:r w:rsidR="009C7595">
              <w:rPr>
                <w:noProof/>
                <w:webHidden/>
              </w:rPr>
              <w:t>337</w:t>
            </w:r>
            <w:r>
              <w:rPr>
                <w:noProof/>
                <w:webHidden/>
              </w:rPr>
              <w:fldChar w:fldCharType="end"/>
            </w:r>
          </w:hyperlink>
        </w:p>
        <w:p w14:paraId="664C92E5" w14:textId="4AC6DFD0" w:rsidR="004013AD" w:rsidRDefault="004013AD">
          <w:pPr>
            <w:pStyle w:val="TOC3"/>
            <w:tabs>
              <w:tab w:val="right" w:leader="dot" w:pos="15388"/>
            </w:tabs>
            <w:rPr>
              <w:noProof/>
              <w:lang w:eastAsia="zh-CN"/>
            </w:rPr>
          </w:pPr>
          <w:hyperlink w:anchor="_Toc151630223" w:history="1">
            <w:r w:rsidRPr="000D1238">
              <w:rPr>
                <w:rStyle w:val="Hyperlink"/>
                <w:noProof/>
              </w:rPr>
              <w:t>Organisations need to be financial self-reliance</w:t>
            </w:r>
            <w:r>
              <w:rPr>
                <w:noProof/>
                <w:webHidden/>
              </w:rPr>
              <w:tab/>
            </w:r>
            <w:r>
              <w:rPr>
                <w:noProof/>
                <w:webHidden/>
              </w:rPr>
              <w:fldChar w:fldCharType="begin"/>
            </w:r>
            <w:r>
              <w:rPr>
                <w:noProof/>
                <w:webHidden/>
              </w:rPr>
              <w:instrText xml:space="preserve"> PAGEREF _Toc151630223 \h </w:instrText>
            </w:r>
            <w:r>
              <w:rPr>
                <w:noProof/>
                <w:webHidden/>
              </w:rPr>
            </w:r>
            <w:r>
              <w:rPr>
                <w:noProof/>
                <w:webHidden/>
              </w:rPr>
              <w:fldChar w:fldCharType="separate"/>
            </w:r>
            <w:r w:rsidR="009C7595">
              <w:rPr>
                <w:noProof/>
                <w:webHidden/>
              </w:rPr>
              <w:t>338</w:t>
            </w:r>
            <w:r>
              <w:rPr>
                <w:noProof/>
                <w:webHidden/>
              </w:rPr>
              <w:fldChar w:fldCharType="end"/>
            </w:r>
          </w:hyperlink>
        </w:p>
        <w:p w14:paraId="22AC56E6" w14:textId="6CE805DB" w:rsidR="004013AD" w:rsidRDefault="004013AD">
          <w:pPr>
            <w:pStyle w:val="TOC4"/>
            <w:tabs>
              <w:tab w:val="right" w:leader="dot" w:pos="15388"/>
            </w:tabs>
            <w:rPr>
              <w:noProof/>
              <w:lang w:eastAsia="zh-CN"/>
            </w:rPr>
          </w:pPr>
          <w:hyperlink w:anchor="_Toc151630224" w:history="1">
            <w:r w:rsidRPr="000D1238">
              <w:rPr>
                <w:rStyle w:val="Hyperlink"/>
                <w:noProof/>
              </w:rPr>
              <w:t>The difficulty of asking a homeless person to do the presentation</w:t>
            </w:r>
            <w:r>
              <w:rPr>
                <w:noProof/>
                <w:webHidden/>
              </w:rPr>
              <w:tab/>
            </w:r>
            <w:r>
              <w:rPr>
                <w:noProof/>
                <w:webHidden/>
              </w:rPr>
              <w:fldChar w:fldCharType="begin"/>
            </w:r>
            <w:r>
              <w:rPr>
                <w:noProof/>
                <w:webHidden/>
              </w:rPr>
              <w:instrText xml:space="preserve"> PAGEREF _Toc151630224 \h </w:instrText>
            </w:r>
            <w:r>
              <w:rPr>
                <w:noProof/>
                <w:webHidden/>
              </w:rPr>
            </w:r>
            <w:r>
              <w:rPr>
                <w:noProof/>
                <w:webHidden/>
              </w:rPr>
              <w:fldChar w:fldCharType="separate"/>
            </w:r>
            <w:r w:rsidR="009C7595">
              <w:rPr>
                <w:noProof/>
                <w:webHidden/>
              </w:rPr>
              <w:t>339</w:t>
            </w:r>
            <w:r>
              <w:rPr>
                <w:noProof/>
                <w:webHidden/>
              </w:rPr>
              <w:fldChar w:fldCharType="end"/>
            </w:r>
          </w:hyperlink>
        </w:p>
        <w:p w14:paraId="488E8B1F" w14:textId="4CAFB2D5" w:rsidR="004013AD" w:rsidRDefault="004013AD">
          <w:pPr>
            <w:pStyle w:val="TOC2"/>
            <w:tabs>
              <w:tab w:val="right" w:leader="dot" w:pos="15388"/>
            </w:tabs>
            <w:rPr>
              <w:b w:val="0"/>
              <w:noProof/>
              <w:lang w:eastAsia="zh-CN"/>
            </w:rPr>
          </w:pPr>
          <w:hyperlink w:anchor="_Toc151630225" w:history="1">
            <w:r w:rsidRPr="000D1238">
              <w:rPr>
                <w:rStyle w:val="Hyperlink"/>
                <w:noProof/>
              </w:rPr>
              <w:t>Local Partnership</w:t>
            </w:r>
            <w:r>
              <w:rPr>
                <w:noProof/>
                <w:webHidden/>
              </w:rPr>
              <w:tab/>
            </w:r>
            <w:r>
              <w:rPr>
                <w:noProof/>
                <w:webHidden/>
              </w:rPr>
              <w:fldChar w:fldCharType="begin"/>
            </w:r>
            <w:r>
              <w:rPr>
                <w:noProof/>
                <w:webHidden/>
              </w:rPr>
              <w:instrText xml:space="preserve"> PAGEREF _Toc151630225 \h </w:instrText>
            </w:r>
            <w:r>
              <w:rPr>
                <w:noProof/>
                <w:webHidden/>
              </w:rPr>
            </w:r>
            <w:r>
              <w:rPr>
                <w:noProof/>
                <w:webHidden/>
              </w:rPr>
              <w:fldChar w:fldCharType="separate"/>
            </w:r>
            <w:r w:rsidR="009C7595">
              <w:rPr>
                <w:noProof/>
                <w:webHidden/>
              </w:rPr>
              <w:t>340</w:t>
            </w:r>
            <w:r>
              <w:rPr>
                <w:noProof/>
                <w:webHidden/>
              </w:rPr>
              <w:fldChar w:fldCharType="end"/>
            </w:r>
          </w:hyperlink>
        </w:p>
        <w:p w14:paraId="1F7C0EBD" w14:textId="583BBCCD" w:rsidR="004013AD" w:rsidRDefault="004013AD">
          <w:pPr>
            <w:pStyle w:val="TOC3"/>
            <w:tabs>
              <w:tab w:val="right" w:leader="dot" w:pos="15388"/>
            </w:tabs>
            <w:rPr>
              <w:noProof/>
              <w:lang w:eastAsia="zh-CN"/>
            </w:rPr>
          </w:pPr>
          <w:hyperlink w:anchor="_Toc151630226" w:history="1">
            <w:r w:rsidRPr="000D1238">
              <w:rPr>
                <w:rStyle w:val="Hyperlink"/>
                <w:noProof/>
              </w:rPr>
              <w:t>The change in homelessness services</w:t>
            </w:r>
            <w:r>
              <w:rPr>
                <w:noProof/>
                <w:webHidden/>
              </w:rPr>
              <w:tab/>
            </w:r>
            <w:r>
              <w:rPr>
                <w:noProof/>
                <w:webHidden/>
              </w:rPr>
              <w:fldChar w:fldCharType="begin"/>
            </w:r>
            <w:r>
              <w:rPr>
                <w:noProof/>
                <w:webHidden/>
              </w:rPr>
              <w:instrText xml:space="preserve"> PAGEREF _Toc151630226 \h </w:instrText>
            </w:r>
            <w:r>
              <w:rPr>
                <w:noProof/>
                <w:webHidden/>
              </w:rPr>
            </w:r>
            <w:r>
              <w:rPr>
                <w:noProof/>
                <w:webHidden/>
              </w:rPr>
              <w:fldChar w:fldCharType="separate"/>
            </w:r>
            <w:r w:rsidR="009C7595">
              <w:rPr>
                <w:noProof/>
                <w:webHidden/>
              </w:rPr>
              <w:t>340</w:t>
            </w:r>
            <w:r>
              <w:rPr>
                <w:noProof/>
                <w:webHidden/>
              </w:rPr>
              <w:fldChar w:fldCharType="end"/>
            </w:r>
          </w:hyperlink>
        </w:p>
        <w:p w14:paraId="754E2067" w14:textId="18BB38AC" w:rsidR="004013AD" w:rsidRDefault="004013AD">
          <w:pPr>
            <w:pStyle w:val="TOC4"/>
            <w:tabs>
              <w:tab w:val="right" w:leader="dot" w:pos="15388"/>
            </w:tabs>
            <w:rPr>
              <w:noProof/>
              <w:lang w:eastAsia="zh-CN"/>
            </w:rPr>
          </w:pPr>
          <w:hyperlink w:anchor="_Toc151630227" w:history="1">
            <w:r w:rsidRPr="000D1238">
              <w:rPr>
                <w:rStyle w:val="Hyperlink"/>
                <w:noProof/>
              </w:rPr>
              <w:t>Counselling as priority</w:t>
            </w:r>
            <w:r>
              <w:rPr>
                <w:noProof/>
                <w:webHidden/>
              </w:rPr>
              <w:tab/>
            </w:r>
            <w:r>
              <w:rPr>
                <w:noProof/>
                <w:webHidden/>
              </w:rPr>
              <w:fldChar w:fldCharType="begin"/>
            </w:r>
            <w:r>
              <w:rPr>
                <w:noProof/>
                <w:webHidden/>
              </w:rPr>
              <w:instrText xml:space="preserve"> PAGEREF _Toc151630227 \h </w:instrText>
            </w:r>
            <w:r>
              <w:rPr>
                <w:noProof/>
                <w:webHidden/>
              </w:rPr>
            </w:r>
            <w:r>
              <w:rPr>
                <w:noProof/>
                <w:webHidden/>
              </w:rPr>
              <w:fldChar w:fldCharType="separate"/>
            </w:r>
            <w:r w:rsidR="009C7595">
              <w:rPr>
                <w:noProof/>
                <w:webHidden/>
              </w:rPr>
              <w:t>340</w:t>
            </w:r>
            <w:r>
              <w:rPr>
                <w:noProof/>
                <w:webHidden/>
              </w:rPr>
              <w:fldChar w:fldCharType="end"/>
            </w:r>
          </w:hyperlink>
        </w:p>
        <w:p w14:paraId="513E1504" w14:textId="1D5E0F2A" w:rsidR="004013AD" w:rsidRDefault="004013AD">
          <w:pPr>
            <w:pStyle w:val="TOC3"/>
            <w:tabs>
              <w:tab w:val="right" w:leader="dot" w:pos="15388"/>
            </w:tabs>
            <w:rPr>
              <w:noProof/>
              <w:lang w:eastAsia="zh-CN"/>
            </w:rPr>
          </w:pPr>
          <w:hyperlink w:anchor="_Toc151630228" w:history="1">
            <w:r w:rsidRPr="000D1238">
              <w:rPr>
                <w:rStyle w:val="Hyperlink"/>
                <w:noProof/>
              </w:rPr>
              <w:t>Coping with the stigma of homelessness</w:t>
            </w:r>
            <w:r>
              <w:rPr>
                <w:noProof/>
                <w:webHidden/>
              </w:rPr>
              <w:tab/>
            </w:r>
            <w:r>
              <w:rPr>
                <w:noProof/>
                <w:webHidden/>
              </w:rPr>
              <w:fldChar w:fldCharType="begin"/>
            </w:r>
            <w:r>
              <w:rPr>
                <w:noProof/>
                <w:webHidden/>
              </w:rPr>
              <w:instrText xml:space="preserve"> PAGEREF _Toc151630228 \h </w:instrText>
            </w:r>
            <w:r>
              <w:rPr>
                <w:noProof/>
                <w:webHidden/>
              </w:rPr>
            </w:r>
            <w:r>
              <w:rPr>
                <w:noProof/>
                <w:webHidden/>
              </w:rPr>
              <w:fldChar w:fldCharType="separate"/>
            </w:r>
            <w:r w:rsidR="009C7595">
              <w:rPr>
                <w:noProof/>
                <w:webHidden/>
              </w:rPr>
              <w:t>340</w:t>
            </w:r>
            <w:r>
              <w:rPr>
                <w:noProof/>
                <w:webHidden/>
              </w:rPr>
              <w:fldChar w:fldCharType="end"/>
            </w:r>
          </w:hyperlink>
        </w:p>
        <w:p w14:paraId="55B90F32" w14:textId="77C93BC3" w:rsidR="004013AD" w:rsidRDefault="004013AD">
          <w:pPr>
            <w:pStyle w:val="TOC3"/>
            <w:tabs>
              <w:tab w:val="right" w:leader="dot" w:pos="15388"/>
            </w:tabs>
            <w:rPr>
              <w:noProof/>
              <w:lang w:eastAsia="zh-CN"/>
            </w:rPr>
          </w:pPr>
          <w:hyperlink w:anchor="_Toc151630229" w:history="1">
            <w:r w:rsidRPr="000D1238">
              <w:rPr>
                <w:rStyle w:val="Hyperlink"/>
                <w:noProof/>
              </w:rPr>
              <w:t>Tacking the cultural tradition of privatised housing</w:t>
            </w:r>
            <w:r>
              <w:rPr>
                <w:noProof/>
                <w:webHidden/>
              </w:rPr>
              <w:tab/>
            </w:r>
            <w:r>
              <w:rPr>
                <w:noProof/>
                <w:webHidden/>
              </w:rPr>
              <w:fldChar w:fldCharType="begin"/>
            </w:r>
            <w:r>
              <w:rPr>
                <w:noProof/>
                <w:webHidden/>
              </w:rPr>
              <w:instrText xml:space="preserve"> PAGEREF _Toc151630229 \h </w:instrText>
            </w:r>
            <w:r>
              <w:rPr>
                <w:noProof/>
                <w:webHidden/>
              </w:rPr>
            </w:r>
            <w:r>
              <w:rPr>
                <w:noProof/>
                <w:webHidden/>
              </w:rPr>
              <w:fldChar w:fldCharType="separate"/>
            </w:r>
            <w:r w:rsidR="009C7595">
              <w:rPr>
                <w:noProof/>
                <w:webHidden/>
              </w:rPr>
              <w:t>340</w:t>
            </w:r>
            <w:r>
              <w:rPr>
                <w:noProof/>
                <w:webHidden/>
              </w:rPr>
              <w:fldChar w:fldCharType="end"/>
            </w:r>
          </w:hyperlink>
        </w:p>
        <w:p w14:paraId="3788DBB7" w14:textId="5F24AE6E" w:rsidR="004013AD" w:rsidRDefault="004013AD">
          <w:pPr>
            <w:pStyle w:val="TOC3"/>
            <w:tabs>
              <w:tab w:val="right" w:leader="dot" w:pos="15388"/>
            </w:tabs>
            <w:rPr>
              <w:noProof/>
              <w:lang w:eastAsia="zh-CN"/>
            </w:rPr>
          </w:pPr>
          <w:hyperlink w:anchor="_Toc151630230" w:history="1">
            <w:r w:rsidRPr="000D1238">
              <w:rPr>
                <w:rStyle w:val="Hyperlink"/>
                <w:noProof/>
              </w:rPr>
              <w:t>Dealing with NIMBY</w:t>
            </w:r>
            <w:r>
              <w:rPr>
                <w:noProof/>
                <w:webHidden/>
              </w:rPr>
              <w:tab/>
            </w:r>
            <w:r>
              <w:rPr>
                <w:noProof/>
                <w:webHidden/>
              </w:rPr>
              <w:fldChar w:fldCharType="begin"/>
            </w:r>
            <w:r>
              <w:rPr>
                <w:noProof/>
                <w:webHidden/>
              </w:rPr>
              <w:instrText xml:space="preserve"> PAGEREF _Toc151630230 \h </w:instrText>
            </w:r>
            <w:r>
              <w:rPr>
                <w:noProof/>
                <w:webHidden/>
              </w:rPr>
            </w:r>
            <w:r>
              <w:rPr>
                <w:noProof/>
                <w:webHidden/>
              </w:rPr>
              <w:fldChar w:fldCharType="separate"/>
            </w:r>
            <w:r w:rsidR="009C7595">
              <w:rPr>
                <w:noProof/>
                <w:webHidden/>
              </w:rPr>
              <w:t>340</w:t>
            </w:r>
            <w:r>
              <w:rPr>
                <w:noProof/>
                <w:webHidden/>
              </w:rPr>
              <w:fldChar w:fldCharType="end"/>
            </w:r>
          </w:hyperlink>
        </w:p>
        <w:p w14:paraId="1861BA33" w14:textId="6C88688D" w:rsidR="004013AD" w:rsidRDefault="004013AD">
          <w:pPr>
            <w:pStyle w:val="TOC3"/>
            <w:tabs>
              <w:tab w:val="right" w:leader="dot" w:pos="15388"/>
            </w:tabs>
            <w:rPr>
              <w:noProof/>
              <w:lang w:eastAsia="zh-CN"/>
            </w:rPr>
          </w:pPr>
          <w:hyperlink w:anchor="_Toc151630231" w:history="1">
            <w:r w:rsidRPr="000D1238">
              <w:rPr>
                <w:rStyle w:val="Hyperlink"/>
                <w:noProof/>
              </w:rPr>
              <w:t>(Not in My Back Yard)</w:t>
            </w:r>
            <w:r>
              <w:rPr>
                <w:noProof/>
                <w:webHidden/>
              </w:rPr>
              <w:tab/>
            </w:r>
            <w:r>
              <w:rPr>
                <w:noProof/>
                <w:webHidden/>
              </w:rPr>
              <w:fldChar w:fldCharType="begin"/>
            </w:r>
            <w:r>
              <w:rPr>
                <w:noProof/>
                <w:webHidden/>
              </w:rPr>
              <w:instrText xml:space="preserve"> PAGEREF _Toc151630231 \h </w:instrText>
            </w:r>
            <w:r>
              <w:rPr>
                <w:noProof/>
                <w:webHidden/>
              </w:rPr>
            </w:r>
            <w:r>
              <w:rPr>
                <w:noProof/>
                <w:webHidden/>
              </w:rPr>
              <w:fldChar w:fldCharType="separate"/>
            </w:r>
            <w:r w:rsidR="009C7595">
              <w:rPr>
                <w:noProof/>
                <w:webHidden/>
              </w:rPr>
              <w:t>340</w:t>
            </w:r>
            <w:r>
              <w:rPr>
                <w:noProof/>
                <w:webHidden/>
              </w:rPr>
              <w:fldChar w:fldCharType="end"/>
            </w:r>
          </w:hyperlink>
        </w:p>
        <w:p w14:paraId="7830EB46" w14:textId="0AD211C8" w:rsidR="004013AD" w:rsidRDefault="004013AD">
          <w:pPr>
            <w:pStyle w:val="TOC3"/>
            <w:tabs>
              <w:tab w:val="right" w:leader="dot" w:pos="15388"/>
            </w:tabs>
            <w:rPr>
              <w:noProof/>
              <w:lang w:eastAsia="zh-CN"/>
            </w:rPr>
          </w:pPr>
          <w:hyperlink w:anchor="_Toc151630232" w:history="1">
            <w:r w:rsidRPr="000D1238">
              <w:rPr>
                <w:rStyle w:val="Hyperlink"/>
                <w:noProof/>
              </w:rPr>
              <w:t>Dealing with illegal landlords</w:t>
            </w:r>
            <w:r>
              <w:rPr>
                <w:noProof/>
                <w:webHidden/>
              </w:rPr>
              <w:tab/>
            </w:r>
            <w:r>
              <w:rPr>
                <w:noProof/>
                <w:webHidden/>
              </w:rPr>
              <w:fldChar w:fldCharType="begin"/>
            </w:r>
            <w:r>
              <w:rPr>
                <w:noProof/>
                <w:webHidden/>
              </w:rPr>
              <w:instrText xml:space="preserve"> PAGEREF _Toc151630232 \h </w:instrText>
            </w:r>
            <w:r>
              <w:rPr>
                <w:noProof/>
                <w:webHidden/>
              </w:rPr>
            </w:r>
            <w:r>
              <w:rPr>
                <w:noProof/>
                <w:webHidden/>
              </w:rPr>
              <w:fldChar w:fldCharType="separate"/>
            </w:r>
            <w:r w:rsidR="009C7595">
              <w:rPr>
                <w:noProof/>
                <w:webHidden/>
              </w:rPr>
              <w:t>341</w:t>
            </w:r>
            <w:r>
              <w:rPr>
                <w:noProof/>
                <w:webHidden/>
              </w:rPr>
              <w:fldChar w:fldCharType="end"/>
            </w:r>
          </w:hyperlink>
        </w:p>
        <w:p w14:paraId="07BED7D7" w14:textId="11C2341B" w:rsidR="004013AD" w:rsidRDefault="004013AD">
          <w:pPr>
            <w:pStyle w:val="TOC3"/>
            <w:tabs>
              <w:tab w:val="right" w:leader="dot" w:pos="15388"/>
            </w:tabs>
            <w:rPr>
              <w:noProof/>
              <w:lang w:eastAsia="zh-CN"/>
            </w:rPr>
          </w:pPr>
          <w:hyperlink w:anchor="_Toc151630233" w:history="1">
            <w:r w:rsidRPr="000D1238">
              <w:rPr>
                <w:rStyle w:val="Hyperlink"/>
                <w:noProof/>
              </w:rPr>
              <w:t>Dealing with private renting market</w:t>
            </w:r>
            <w:r>
              <w:rPr>
                <w:noProof/>
                <w:webHidden/>
              </w:rPr>
              <w:tab/>
            </w:r>
            <w:r>
              <w:rPr>
                <w:noProof/>
                <w:webHidden/>
              </w:rPr>
              <w:fldChar w:fldCharType="begin"/>
            </w:r>
            <w:r>
              <w:rPr>
                <w:noProof/>
                <w:webHidden/>
              </w:rPr>
              <w:instrText xml:space="preserve"> PAGEREF _Toc151630233 \h </w:instrText>
            </w:r>
            <w:r>
              <w:rPr>
                <w:noProof/>
                <w:webHidden/>
              </w:rPr>
            </w:r>
            <w:r>
              <w:rPr>
                <w:noProof/>
                <w:webHidden/>
              </w:rPr>
              <w:fldChar w:fldCharType="separate"/>
            </w:r>
            <w:r w:rsidR="009C7595">
              <w:rPr>
                <w:noProof/>
                <w:webHidden/>
              </w:rPr>
              <w:t>342</w:t>
            </w:r>
            <w:r>
              <w:rPr>
                <w:noProof/>
                <w:webHidden/>
              </w:rPr>
              <w:fldChar w:fldCharType="end"/>
            </w:r>
          </w:hyperlink>
        </w:p>
        <w:p w14:paraId="3F6B0CE0" w14:textId="0D42F837" w:rsidR="004013AD" w:rsidRDefault="004013AD">
          <w:pPr>
            <w:pStyle w:val="TOC3"/>
            <w:tabs>
              <w:tab w:val="right" w:leader="dot" w:pos="15388"/>
            </w:tabs>
            <w:rPr>
              <w:noProof/>
              <w:lang w:eastAsia="zh-CN"/>
            </w:rPr>
          </w:pPr>
          <w:hyperlink w:anchor="_Toc151630234" w:history="1">
            <w:r w:rsidRPr="000D1238">
              <w:rPr>
                <w:rStyle w:val="Hyperlink"/>
                <w:noProof/>
              </w:rPr>
              <w:t>Dealing with homeless people with disability</w:t>
            </w:r>
            <w:r>
              <w:rPr>
                <w:noProof/>
                <w:webHidden/>
              </w:rPr>
              <w:tab/>
            </w:r>
            <w:r>
              <w:rPr>
                <w:noProof/>
                <w:webHidden/>
              </w:rPr>
              <w:fldChar w:fldCharType="begin"/>
            </w:r>
            <w:r>
              <w:rPr>
                <w:noProof/>
                <w:webHidden/>
              </w:rPr>
              <w:instrText xml:space="preserve"> PAGEREF _Toc151630234 \h </w:instrText>
            </w:r>
            <w:r>
              <w:rPr>
                <w:noProof/>
                <w:webHidden/>
              </w:rPr>
            </w:r>
            <w:r>
              <w:rPr>
                <w:noProof/>
                <w:webHidden/>
              </w:rPr>
              <w:fldChar w:fldCharType="separate"/>
            </w:r>
            <w:r w:rsidR="009C7595">
              <w:rPr>
                <w:noProof/>
                <w:webHidden/>
              </w:rPr>
              <w:t>343</w:t>
            </w:r>
            <w:r>
              <w:rPr>
                <w:noProof/>
                <w:webHidden/>
              </w:rPr>
              <w:fldChar w:fldCharType="end"/>
            </w:r>
          </w:hyperlink>
        </w:p>
        <w:p w14:paraId="08D9C8F1" w14:textId="739957BB" w:rsidR="004013AD" w:rsidRDefault="004013AD">
          <w:pPr>
            <w:pStyle w:val="TOC3"/>
            <w:tabs>
              <w:tab w:val="right" w:leader="dot" w:pos="15388"/>
            </w:tabs>
            <w:rPr>
              <w:noProof/>
              <w:lang w:eastAsia="zh-CN"/>
            </w:rPr>
          </w:pPr>
          <w:hyperlink w:anchor="_Toc151630235" w:history="1">
            <w:r w:rsidRPr="000D1238">
              <w:rPr>
                <w:rStyle w:val="Hyperlink"/>
                <w:noProof/>
              </w:rPr>
              <w:t>Dealing with cleaning up dirty flat made by clients</w:t>
            </w:r>
            <w:r>
              <w:rPr>
                <w:noProof/>
                <w:webHidden/>
              </w:rPr>
              <w:tab/>
            </w:r>
            <w:r>
              <w:rPr>
                <w:noProof/>
                <w:webHidden/>
              </w:rPr>
              <w:fldChar w:fldCharType="begin"/>
            </w:r>
            <w:r>
              <w:rPr>
                <w:noProof/>
                <w:webHidden/>
              </w:rPr>
              <w:instrText xml:space="preserve"> PAGEREF _Toc151630235 \h </w:instrText>
            </w:r>
            <w:r>
              <w:rPr>
                <w:noProof/>
                <w:webHidden/>
              </w:rPr>
            </w:r>
            <w:r>
              <w:rPr>
                <w:noProof/>
                <w:webHidden/>
              </w:rPr>
              <w:fldChar w:fldCharType="separate"/>
            </w:r>
            <w:r w:rsidR="009C7595">
              <w:rPr>
                <w:noProof/>
                <w:webHidden/>
              </w:rPr>
              <w:t>343</w:t>
            </w:r>
            <w:r>
              <w:rPr>
                <w:noProof/>
                <w:webHidden/>
              </w:rPr>
              <w:fldChar w:fldCharType="end"/>
            </w:r>
          </w:hyperlink>
        </w:p>
        <w:p w14:paraId="25FE77AE" w14:textId="6D0860E0" w:rsidR="004013AD" w:rsidRDefault="004013AD">
          <w:pPr>
            <w:pStyle w:val="TOC3"/>
            <w:tabs>
              <w:tab w:val="right" w:leader="dot" w:pos="15388"/>
            </w:tabs>
            <w:rPr>
              <w:noProof/>
              <w:lang w:eastAsia="zh-CN"/>
            </w:rPr>
          </w:pPr>
          <w:hyperlink w:anchor="_Toc151630236" w:history="1">
            <w:r w:rsidRPr="000D1238">
              <w:rPr>
                <w:rStyle w:val="Hyperlink"/>
                <w:noProof/>
              </w:rPr>
              <w:t>Policy mobility</w:t>
            </w:r>
            <w:r>
              <w:rPr>
                <w:noProof/>
                <w:webHidden/>
              </w:rPr>
              <w:tab/>
            </w:r>
            <w:r>
              <w:rPr>
                <w:noProof/>
                <w:webHidden/>
              </w:rPr>
              <w:fldChar w:fldCharType="begin"/>
            </w:r>
            <w:r>
              <w:rPr>
                <w:noProof/>
                <w:webHidden/>
              </w:rPr>
              <w:instrText xml:space="preserve"> PAGEREF _Toc151630236 \h </w:instrText>
            </w:r>
            <w:r>
              <w:rPr>
                <w:noProof/>
                <w:webHidden/>
              </w:rPr>
            </w:r>
            <w:r>
              <w:rPr>
                <w:noProof/>
                <w:webHidden/>
              </w:rPr>
              <w:fldChar w:fldCharType="separate"/>
            </w:r>
            <w:r w:rsidR="009C7595">
              <w:rPr>
                <w:noProof/>
                <w:webHidden/>
              </w:rPr>
              <w:t>344</w:t>
            </w:r>
            <w:r>
              <w:rPr>
                <w:noProof/>
                <w:webHidden/>
              </w:rPr>
              <w:fldChar w:fldCharType="end"/>
            </w:r>
          </w:hyperlink>
        </w:p>
        <w:p w14:paraId="2E42158B" w14:textId="4F042CB7" w:rsidR="004013AD" w:rsidRDefault="004013AD">
          <w:pPr>
            <w:pStyle w:val="TOC4"/>
            <w:tabs>
              <w:tab w:val="right" w:leader="dot" w:pos="15388"/>
            </w:tabs>
            <w:rPr>
              <w:noProof/>
              <w:lang w:eastAsia="zh-CN"/>
            </w:rPr>
          </w:pPr>
          <w:hyperlink w:anchor="_Toc151630237" w:history="1">
            <w:r w:rsidRPr="000D1238">
              <w:rPr>
                <w:rStyle w:val="Hyperlink"/>
                <w:noProof/>
              </w:rPr>
              <w:t>Learning new knowledge on homelessness services from other countries</w:t>
            </w:r>
            <w:r>
              <w:rPr>
                <w:noProof/>
                <w:webHidden/>
              </w:rPr>
              <w:tab/>
            </w:r>
            <w:r>
              <w:rPr>
                <w:noProof/>
                <w:webHidden/>
              </w:rPr>
              <w:fldChar w:fldCharType="begin"/>
            </w:r>
            <w:r>
              <w:rPr>
                <w:noProof/>
                <w:webHidden/>
              </w:rPr>
              <w:instrText xml:space="preserve"> PAGEREF _Toc151630237 \h </w:instrText>
            </w:r>
            <w:r>
              <w:rPr>
                <w:noProof/>
                <w:webHidden/>
              </w:rPr>
            </w:r>
            <w:r>
              <w:rPr>
                <w:noProof/>
                <w:webHidden/>
              </w:rPr>
              <w:fldChar w:fldCharType="separate"/>
            </w:r>
            <w:r w:rsidR="009C7595">
              <w:rPr>
                <w:noProof/>
                <w:webHidden/>
              </w:rPr>
              <w:t>344</w:t>
            </w:r>
            <w:r>
              <w:rPr>
                <w:noProof/>
                <w:webHidden/>
              </w:rPr>
              <w:fldChar w:fldCharType="end"/>
            </w:r>
          </w:hyperlink>
        </w:p>
        <w:p w14:paraId="38414C57" w14:textId="688776F0" w:rsidR="004013AD" w:rsidRDefault="004013AD">
          <w:pPr>
            <w:pStyle w:val="TOC2"/>
            <w:tabs>
              <w:tab w:val="right" w:leader="dot" w:pos="15388"/>
            </w:tabs>
            <w:rPr>
              <w:b w:val="0"/>
              <w:noProof/>
              <w:lang w:eastAsia="zh-CN"/>
            </w:rPr>
          </w:pPr>
          <w:hyperlink w:anchor="_Toc151630238" w:history="1">
            <w:r w:rsidRPr="000D1238">
              <w:rPr>
                <w:rStyle w:val="Hyperlink"/>
                <w:noProof/>
              </w:rPr>
              <w:t>Resilience</w:t>
            </w:r>
            <w:r>
              <w:rPr>
                <w:noProof/>
                <w:webHidden/>
              </w:rPr>
              <w:tab/>
            </w:r>
            <w:r>
              <w:rPr>
                <w:noProof/>
                <w:webHidden/>
              </w:rPr>
              <w:fldChar w:fldCharType="begin"/>
            </w:r>
            <w:r>
              <w:rPr>
                <w:noProof/>
                <w:webHidden/>
              </w:rPr>
              <w:instrText xml:space="preserve"> PAGEREF _Toc151630238 \h </w:instrText>
            </w:r>
            <w:r>
              <w:rPr>
                <w:noProof/>
                <w:webHidden/>
              </w:rPr>
            </w:r>
            <w:r>
              <w:rPr>
                <w:noProof/>
                <w:webHidden/>
              </w:rPr>
              <w:fldChar w:fldCharType="separate"/>
            </w:r>
            <w:r w:rsidR="009C7595">
              <w:rPr>
                <w:noProof/>
                <w:webHidden/>
              </w:rPr>
              <w:t>346</w:t>
            </w:r>
            <w:r>
              <w:rPr>
                <w:noProof/>
                <w:webHidden/>
              </w:rPr>
              <w:fldChar w:fldCharType="end"/>
            </w:r>
          </w:hyperlink>
        </w:p>
        <w:p w14:paraId="3C1A6D16" w14:textId="5CF846CB" w:rsidR="004013AD" w:rsidRDefault="004013AD">
          <w:pPr>
            <w:pStyle w:val="TOC3"/>
            <w:tabs>
              <w:tab w:val="right" w:leader="dot" w:pos="15388"/>
            </w:tabs>
            <w:rPr>
              <w:noProof/>
              <w:lang w:eastAsia="zh-CN"/>
            </w:rPr>
          </w:pPr>
          <w:hyperlink w:anchor="_Toc151630239" w:history="1">
            <w:r w:rsidRPr="000D1238">
              <w:rPr>
                <w:rStyle w:val="Hyperlink"/>
                <w:noProof/>
              </w:rPr>
              <w:t>The resilience of filial piety</w:t>
            </w:r>
            <w:r>
              <w:rPr>
                <w:noProof/>
                <w:webHidden/>
              </w:rPr>
              <w:tab/>
            </w:r>
            <w:r>
              <w:rPr>
                <w:noProof/>
                <w:webHidden/>
              </w:rPr>
              <w:fldChar w:fldCharType="begin"/>
            </w:r>
            <w:r>
              <w:rPr>
                <w:noProof/>
                <w:webHidden/>
              </w:rPr>
              <w:instrText xml:space="preserve"> PAGEREF _Toc151630239 \h </w:instrText>
            </w:r>
            <w:r>
              <w:rPr>
                <w:noProof/>
                <w:webHidden/>
              </w:rPr>
            </w:r>
            <w:r>
              <w:rPr>
                <w:noProof/>
                <w:webHidden/>
              </w:rPr>
              <w:fldChar w:fldCharType="separate"/>
            </w:r>
            <w:r w:rsidR="009C7595">
              <w:rPr>
                <w:noProof/>
                <w:webHidden/>
              </w:rPr>
              <w:t>346</w:t>
            </w:r>
            <w:r>
              <w:rPr>
                <w:noProof/>
                <w:webHidden/>
              </w:rPr>
              <w:fldChar w:fldCharType="end"/>
            </w:r>
          </w:hyperlink>
        </w:p>
        <w:p w14:paraId="5CD7C9C5" w14:textId="6F0BE13E" w:rsidR="004013AD" w:rsidRDefault="004013AD">
          <w:pPr>
            <w:pStyle w:val="TOC4"/>
            <w:tabs>
              <w:tab w:val="right" w:leader="dot" w:pos="15388"/>
            </w:tabs>
            <w:rPr>
              <w:noProof/>
              <w:lang w:eastAsia="zh-CN"/>
            </w:rPr>
          </w:pPr>
          <w:hyperlink w:anchor="_Toc151630240" w:history="1">
            <w:r w:rsidRPr="000D1238">
              <w:rPr>
                <w:rStyle w:val="Hyperlink"/>
                <w:noProof/>
              </w:rPr>
              <w:t>Keeping ethical familialism but no legal familialism</w:t>
            </w:r>
            <w:r>
              <w:rPr>
                <w:noProof/>
                <w:webHidden/>
              </w:rPr>
              <w:tab/>
            </w:r>
            <w:r>
              <w:rPr>
                <w:noProof/>
                <w:webHidden/>
              </w:rPr>
              <w:fldChar w:fldCharType="begin"/>
            </w:r>
            <w:r>
              <w:rPr>
                <w:noProof/>
                <w:webHidden/>
              </w:rPr>
              <w:instrText xml:space="preserve"> PAGEREF _Toc151630240 \h </w:instrText>
            </w:r>
            <w:r>
              <w:rPr>
                <w:noProof/>
                <w:webHidden/>
              </w:rPr>
            </w:r>
            <w:r>
              <w:rPr>
                <w:noProof/>
                <w:webHidden/>
              </w:rPr>
              <w:fldChar w:fldCharType="separate"/>
            </w:r>
            <w:r w:rsidR="009C7595">
              <w:rPr>
                <w:noProof/>
                <w:webHidden/>
              </w:rPr>
              <w:t>346</w:t>
            </w:r>
            <w:r>
              <w:rPr>
                <w:noProof/>
                <w:webHidden/>
              </w:rPr>
              <w:fldChar w:fldCharType="end"/>
            </w:r>
          </w:hyperlink>
        </w:p>
        <w:p w14:paraId="5D64702B" w14:textId="12F0DBE0" w:rsidR="004013AD" w:rsidRDefault="004013AD">
          <w:pPr>
            <w:pStyle w:val="TOC2"/>
            <w:tabs>
              <w:tab w:val="right" w:leader="dot" w:pos="15388"/>
            </w:tabs>
            <w:rPr>
              <w:b w:val="0"/>
              <w:noProof/>
              <w:lang w:eastAsia="zh-CN"/>
            </w:rPr>
          </w:pPr>
          <w:hyperlink w:anchor="_Toc151630241" w:history="1">
            <w:r w:rsidRPr="000D1238">
              <w:rPr>
                <w:rStyle w:val="Hyperlink"/>
                <w:noProof/>
              </w:rPr>
              <w:t>Care workers’ everyday practices</w:t>
            </w:r>
            <w:r>
              <w:rPr>
                <w:noProof/>
                <w:webHidden/>
              </w:rPr>
              <w:tab/>
            </w:r>
            <w:r>
              <w:rPr>
                <w:noProof/>
                <w:webHidden/>
              </w:rPr>
              <w:fldChar w:fldCharType="begin"/>
            </w:r>
            <w:r>
              <w:rPr>
                <w:noProof/>
                <w:webHidden/>
              </w:rPr>
              <w:instrText xml:space="preserve"> PAGEREF _Toc151630241 \h </w:instrText>
            </w:r>
            <w:r>
              <w:rPr>
                <w:noProof/>
                <w:webHidden/>
              </w:rPr>
            </w:r>
            <w:r>
              <w:rPr>
                <w:noProof/>
                <w:webHidden/>
              </w:rPr>
              <w:fldChar w:fldCharType="separate"/>
            </w:r>
            <w:r w:rsidR="009C7595">
              <w:rPr>
                <w:noProof/>
                <w:webHidden/>
              </w:rPr>
              <w:t>348</w:t>
            </w:r>
            <w:r>
              <w:rPr>
                <w:noProof/>
                <w:webHidden/>
              </w:rPr>
              <w:fldChar w:fldCharType="end"/>
            </w:r>
          </w:hyperlink>
        </w:p>
        <w:p w14:paraId="71300725" w14:textId="710FAAA5" w:rsidR="004013AD" w:rsidRDefault="004013AD">
          <w:pPr>
            <w:pStyle w:val="TOC3"/>
            <w:tabs>
              <w:tab w:val="right" w:leader="dot" w:pos="15388"/>
            </w:tabs>
            <w:rPr>
              <w:noProof/>
              <w:lang w:eastAsia="zh-CN"/>
            </w:rPr>
          </w:pPr>
          <w:hyperlink w:anchor="_Toc151630242" w:history="1">
            <w:r w:rsidRPr="000D1238">
              <w:rPr>
                <w:rStyle w:val="Hyperlink"/>
                <w:noProof/>
              </w:rPr>
              <w:t>Workers’ work/life balance</w:t>
            </w:r>
            <w:r>
              <w:rPr>
                <w:noProof/>
                <w:webHidden/>
              </w:rPr>
              <w:tab/>
            </w:r>
            <w:r>
              <w:rPr>
                <w:noProof/>
                <w:webHidden/>
              </w:rPr>
              <w:fldChar w:fldCharType="begin"/>
            </w:r>
            <w:r>
              <w:rPr>
                <w:noProof/>
                <w:webHidden/>
              </w:rPr>
              <w:instrText xml:space="preserve"> PAGEREF _Toc151630242 \h </w:instrText>
            </w:r>
            <w:r>
              <w:rPr>
                <w:noProof/>
                <w:webHidden/>
              </w:rPr>
            </w:r>
            <w:r>
              <w:rPr>
                <w:noProof/>
                <w:webHidden/>
              </w:rPr>
              <w:fldChar w:fldCharType="separate"/>
            </w:r>
            <w:r w:rsidR="009C7595">
              <w:rPr>
                <w:noProof/>
                <w:webHidden/>
              </w:rPr>
              <w:t>348</w:t>
            </w:r>
            <w:r>
              <w:rPr>
                <w:noProof/>
                <w:webHidden/>
              </w:rPr>
              <w:fldChar w:fldCharType="end"/>
            </w:r>
          </w:hyperlink>
        </w:p>
        <w:p w14:paraId="5A8F1B5D" w14:textId="3D6DC666" w:rsidR="004013AD" w:rsidRDefault="004013AD">
          <w:pPr>
            <w:pStyle w:val="TOC4"/>
            <w:tabs>
              <w:tab w:val="right" w:leader="dot" w:pos="15388"/>
            </w:tabs>
            <w:rPr>
              <w:noProof/>
              <w:lang w:eastAsia="zh-CN"/>
            </w:rPr>
          </w:pPr>
          <w:hyperlink w:anchor="_Toc151630243" w:history="1">
            <w:r w:rsidRPr="000D1238">
              <w:rPr>
                <w:rStyle w:val="Hyperlink"/>
                <w:noProof/>
              </w:rPr>
              <w:t>Not to work after working hours</w:t>
            </w:r>
            <w:r>
              <w:rPr>
                <w:noProof/>
                <w:webHidden/>
              </w:rPr>
              <w:tab/>
            </w:r>
            <w:r>
              <w:rPr>
                <w:noProof/>
                <w:webHidden/>
              </w:rPr>
              <w:fldChar w:fldCharType="begin"/>
            </w:r>
            <w:r>
              <w:rPr>
                <w:noProof/>
                <w:webHidden/>
              </w:rPr>
              <w:instrText xml:space="preserve"> PAGEREF _Toc151630243 \h </w:instrText>
            </w:r>
            <w:r>
              <w:rPr>
                <w:noProof/>
                <w:webHidden/>
              </w:rPr>
            </w:r>
            <w:r>
              <w:rPr>
                <w:noProof/>
                <w:webHidden/>
              </w:rPr>
              <w:fldChar w:fldCharType="separate"/>
            </w:r>
            <w:r w:rsidR="009C7595">
              <w:rPr>
                <w:noProof/>
                <w:webHidden/>
              </w:rPr>
              <w:t>348</w:t>
            </w:r>
            <w:r>
              <w:rPr>
                <w:noProof/>
                <w:webHidden/>
              </w:rPr>
              <w:fldChar w:fldCharType="end"/>
            </w:r>
          </w:hyperlink>
        </w:p>
        <w:p w14:paraId="3F19A19E" w14:textId="2048300C" w:rsidR="004013AD" w:rsidRDefault="004013AD">
          <w:pPr>
            <w:pStyle w:val="TOC4"/>
            <w:tabs>
              <w:tab w:val="right" w:leader="dot" w:pos="15388"/>
            </w:tabs>
            <w:rPr>
              <w:noProof/>
              <w:lang w:eastAsia="zh-CN"/>
            </w:rPr>
          </w:pPr>
          <w:hyperlink w:anchor="_Toc151630244" w:history="1">
            <w:r w:rsidRPr="000D1238">
              <w:rPr>
                <w:rStyle w:val="Hyperlink"/>
                <w:noProof/>
              </w:rPr>
              <w:t>Worker has aware of the importance of having rest.</w:t>
            </w:r>
            <w:r>
              <w:rPr>
                <w:noProof/>
                <w:webHidden/>
              </w:rPr>
              <w:tab/>
            </w:r>
            <w:r>
              <w:rPr>
                <w:noProof/>
                <w:webHidden/>
              </w:rPr>
              <w:fldChar w:fldCharType="begin"/>
            </w:r>
            <w:r>
              <w:rPr>
                <w:noProof/>
                <w:webHidden/>
              </w:rPr>
              <w:instrText xml:space="preserve"> PAGEREF _Toc151630244 \h </w:instrText>
            </w:r>
            <w:r>
              <w:rPr>
                <w:noProof/>
                <w:webHidden/>
              </w:rPr>
            </w:r>
            <w:r>
              <w:rPr>
                <w:noProof/>
                <w:webHidden/>
              </w:rPr>
              <w:fldChar w:fldCharType="separate"/>
            </w:r>
            <w:r w:rsidR="009C7595">
              <w:rPr>
                <w:noProof/>
                <w:webHidden/>
              </w:rPr>
              <w:t>348</w:t>
            </w:r>
            <w:r>
              <w:rPr>
                <w:noProof/>
                <w:webHidden/>
              </w:rPr>
              <w:fldChar w:fldCharType="end"/>
            </w:r>
          </w:hyperlink>
        </w:p>
        <w:p w14:paraId="5559F447" w14:textId="0D42D592" w:rsidR="004013AD" w:rsidRDefault="004013AD">
          <w:pPr>
            <w:pStyle w:val="TOC4"/>
            <w:tabs>
              <w:tab w:val="right" w:leader="dot" w:pos="15388"/>
            </w:tabs>
            <w:rPr>
              <w:noProof/>
              <w:lang w:eastAsia="zh-CN"/>
            </w:rPr>
          </w:pPr>
          <w:hyperlink w:anchor="_Toc151630245" w:history="1">
            <w:r w:rsidRPr="000D1238">
              <w:rPr>
                <w:rStyle w:val="Hyperlink"/>
                <w:noProof/>
              </w:rPr>
              <w:t>Care worker do not pick up the phone from their clients or not give the number to a client</w:t>
            </w:r>
            <w:r>
              <w:rPr>
                <w:noProof/>
                <w:webHidden/>
              </w:rPr>
              <w:tab/>
            </w:r>
            <w:r>
              <w:rPr>
                <w:noProof/>
                <w:webHidden/>
              </w:rPr>
              <w:fldChar w:fldCharType="begin"/>
            </w:r>
            <w:r>
              <w:rPr>
                <w:noProof/>
                <w:webHidden/>
              </w:rPr>
              <w:instrText xml:space="preserve"> PAGEREF _Toc151630245 \h </w:instrText>
            </w:r>
            <w:r>
              <w:rPr>
                <w:noProof/>
                <w:webHidden/>
              </w:rPr>
            </w:r>
            <w:r>
              <w:rPr>
                <w:noProof/>
                <w:webHidden/>
              </w:rPr>
              <w:fldChar w:fldCharType="separate"/>
            </w:r>
            <w:r w:rsidR="009C7595">
              <w:rPr>
                <w:noProof/>
                <w:webHidden/>
              </w:rPr>
              <w:t>349</w:t>
            </w:r>
            <w:r>
              <w:rPr>
                <w:noProof/>
                <w:webHidden/>
              </w:rPr>
              <w:fldChar w:fldCharType="end"/>
            </w:r>
          </w:hyperlink>
        </w:p>
        <w:p w14:paraId="76FD2560" w14:textId="42ADAE48" w:rsidR="004013AD" w:rsidRDefault="004013AD">
          <w:pPr>
            <w:pStyle w:val="TOC4"/>
            <w:tabs>
              <w:tab w:val="right" w:leader="dot" w:pos="15388"/>
            </w:tabs>
            <w:rPr>
              <w:noProof/>
              <w:lang w:eastAsia="zh-CN"/>
            </w:rPr>
          </w:pPr>
          <w:hyperlink w:anchor="_Toc151630246" w:history="1">
            <w:r w:rsidRPr="000D1238">
              <w:rPr>
                <w:rStyle w:val="Hyperlink"/>
                <w:noProof/>
              </w:rPr>
              <w:t>A care worker tell him/herself not to work to much</w:t>
            </w:r>
            <w:r>
              <w:rPr>
                <w:noProof/>
                <w:webHidden/>
              </w:rPr>
              <w:tab/>
            </w:r>
            <w:r>
              <w:rPr>
                <w:noProof/>
                <w:webHidden/>
              </w:rPr>
              <w:fldChar w:fldCharType="begin"/>
            </w:r>
            <w:r>
              <w:rPr>
                <w:noProof/>
                <w:webHidden/>
              </w:rPr>
              <w:instrText xml:space="preserve"> PAGEREF _Toc151630246 \h </w:instrText>
            </w:r>
            <w:r>
              <w:rPr>
                <w:noProof/>
                <w:webHidden/>
              </w:rPr>
            </w:r>
            <w:r>
              <w:rPr>
                <w:noProof/>
                <w:webHidden/>
              </w:rPr>
              <w:fldChar w:fldCharType="separate"/>
            </w:r>
            <w:r w:rsidR="009C7595">
              <w:rPr>
                <w:noProof/>
                <w:webHidden/>
              </w:rPr>
              <w:t>349</w:t>
            </w:r>
            <w:r>
              <w:rPr>
                <w:noProof/>
                <w:webHidden/>
              </w:rPr>
              <w:fldChar w:fldCharType="end"/>
            </w:r>
          </w:hyperlink>
        </w:p>
        <w:p w14:paraId="688FCF0E" w14:textId="5CA0885B" w:rsidR="004013AD" w:rsidRDefault="004013AD">
          <w:pPr>
            <w:pStyle w:val="TOC3"/>
            <w:tabs>
              <w:tab w:val="right" w:leader="dot" w:pos="15388"/>
            </w:tabs>
            <w:rPr>
              <w:noProof/>
              <w:lang w:eastAsia="zh-CN"/>
            </w:rPr>
          </w:pPr>
          <w:hyperlink w:anchor="_Toc151630247" w:history="1">
            <w:r w:rsidRPr="000D1238">
              <w:rPr>
                <w:rStyle w:val="Hyperlink"/>
                <w:noProof/>
              </w:rPr>
              <w:t>Workers’ work/life imbalance</w:t>
            </w:r>
            <w:r>
              <w:rPr>
                <w:noProof/>
                <w:webHidden/>
              </w:rPr>
              <w:tab/>
            </w:r>
            <w:r>
              <w:rPr>
                <w:noProof/>
                <w:webHidden/>
              </w:rPr>
              <w:fldChar w:fldCharType="begin"/>
            </w:r>
            <w:r>
              <w:rPr>
                <w:noProof/>
                <w:webHidden/>
              </w:rPr>
              <w:instrText xml:space="preserve"> PAGEREF _Toc151630247 \h </w:instrText>
            </w:r>
            <w:r>
              <w:rPr>
                <w:noProof/>
                <w:webHidden/>
              </w:rPr>
            </w:r>
            <w:r>
              <w:rPr>
                <w:noProof/>
                <w:webHidden/>
              </w:rPr>
              <w:fldChar w:fldCharType="separate"/>
            </w:r>
            <w:r w:rsidR="009C7595">
              <w:rPr>
                <w:noProof/>
                <w:webHidden/>
              </w:rPr>
              <w:t>350</w:t>
            </w:r>
            <w:r>
              <w:rPr>
                <w:noProof/>
                <w:webHidden/>
              </w:rPr>
              <w:fldChar w:fldCharType="end"/>
            </w:r>
          </w:hyperlink>
        </w:p>
        <w:p w14:paraId="70073D9A" w14:textId="1C07766E" w:rsidR="004013AD" w:rsidRDefault="004013AD">
          <w:pPr>
            <w:pStyle w:val="TOC4"/>
            <w:tabs>
              <w:tab w:val="right" w:leader="dot" w:pos="15388"/>
            </w:tabs>
            <w:rPr>
              <w:noProof/>
              <w:lang w:eastAsia="zh-CN"/>
            </w:rPr>
          </w:pPr>
          <w:hyperlink w:anchor="_Toc151630248" w:history="1">
            <w:r w:rsidRPr="000D1238">
              <w:rPr>
                <w:rStyle w:val="Hyperlink"/>
                <w:noProof/>
              </w:rPr>
              <w:t>Work in the weekend</w:t>
            </w:r>
            <w:r>
              <w:rPr>
                <w:noProof/>
                <w:webHidden/>
              </w:rPr>
              <w:tab/>
            </w:r>
            <w:r>
              <w:rPr>
                <w:noProof/>
                <w:webHidden/>
              </w:rPr>
              <w:fldChar w:fldCharType="begin"/>
            </w:r>
            <w:r>
              <w:rPr>
                <w:noProof/>
                <w:webHidden/>
              </w:rPr>
              <w:instrText xml:space="preserve"> PAGEREF _Toc151630248 \h </w:instrText>
            </w:r>
            <w:r>
              <w:rPr>
                <w:noProof/>
                <w:webHidden/>
              </w:rPr>
            </w:r>
            <w:r>
              <w:rPr>
                <w:noProof/>
                <w:webHidden/>
              </w:rPr>
              <w:fldChar w:fldCharType="separate"/>
            </w:r>
            <w:r w:rsidR="009C7595">
              <w:rPr>
                <w:noProof/>
                <w:webHidden/>
              </w:rPr>
              <w:t>350</w:t>
            </w:r>
            <w:r>
              <w:rPr>
                <w:noProof/>
                <w:webHidden/>
              </w:rPr>
              <w:fldChar w:fldCharType="end"/>
            </w:r>
          </w:hyperlink>
        </w:p>
        <w:p w14:paraId="60D31DE7" w14:textId="5C0C60EC" w:rsidR="004013AD" w:rsidRDefault="004013AD">
          <w:pPr>
            <w:pStyle w:val="TOC4"/>
            <w:tabs>
              <w:tab w:val="right" w:leader="dot" w:pos="15388"/>
            </w:tabs>
            <w:rPr>
              <w:noProof/>
              <w:lang w:eastAsia="zh-CN"/>
            </w:rPr>
          </w:pPr>
          <w:hyperlink w:anchor="_Toc151630249" w:history="1">
            <w:r w:rsidRPr="000D1238">
              <w:rPr>
                <w:rStyle w:val="Hyperlink"/>
                <w:noProof/>
              </w:rPr>
              <w:t>‘Peak season’ in homelessness services</w:t>
            </w:r>
            <w:r>
              <w:rPr>
                <w:noProof/>
                <w:webHidden/>
              </w:rPr>
              <w:tab/>
            </w:r>
            <w:r>
              <w:rPr>
                <w:noProof/>
                <w:webHidden/>
              </w:rPr>
              <w:fldChar w:fldCharType="begin"/>
            </w:r>
            <w:r>
              <w:rPr>
                <w:noProof/>
                <w:webHidden/>
              </w:rPr>
              <w:instrText xml:space="preserve"> PAGEREF _Toc151630249 \h </w:instrText>
            </w:r>
            <w:r>
              <w:rPr>
                <w:noProof/>
                <w:webHidden/>
              </w:rPr>
            </w:r>
            <w:r>
              <w:rPr>
                <w:noProof/>
                <w:webHidden/>
              </w:rPr>
              <w:fldChar w:fldCharType="separate"/>
            </w:r>
            <w:r w:rsidR="009C7595">
              <w:rPr>
                <w:noProof/>
                <w:webHidden/>
              </w:rPr>
              <w:t>354</w:t>
            </w:r>
            <w:r>
              <w:rPr>
                <w:noProof/>
                <w:webHidden/>
              </w:rPr>
              <w:fldChar w:fldCharType="end"/>
            </w:r>
          </w:hyperlink>
        </w:p>
        <w:p w14:paraId="1E2F028F" w14:textId="2CF22DDE" w:rsidR="004013AD" w:rsidRDefault="004013AD">
          <w:pPr>
            <w:pStyle w:val="TOC4"/>
            <w:tabs>
              <w:tab w:val="right" w:leader="dot" w:pos="15388"/>
            </w:tabs>
            <w:rPr>
              <w:noProof/>
              <w:lang w:eastAsia="zh-CN"/>
            </w:rPr>
          </w:pPr>
          <w:hyperlink w:anchor="_Toc151630250" w:history="1">
            <w:r w:rsidRPr="000D1238">
              <w:rPr>
                <w:rStyle w:val="Hyperlink"/>
                <w:noProof/>
              </w:rPr>
              <w:t>Clients can call a social worker anytime even after work</w:t>
            </w:r>
            <w:r>
              <w:rPr>
                <w:noProof/>
                <w:webHidden/>
              </w:rPr>
              <w:tab/>
            </w:r>
            <w:r>
              <w:rPr>
                <w:noProof/>
                <w:webHidden/>
              </w:rPr>
              <w:fldChar w:fldCharType="begin"/>
            </w:r>
            <w:r>
              <w:rPr>
                <w:noProof/>
                <w:webHidden/>
              </w:rPr>
              <w:instrText xml:space="preserve"> PAGEREF _Toc151630250 \h </w:instrText>
            </w:r>
            <w:r>
              <w:rPr>
                <w:noProof/>
                <w:webHidden/>
              </w:rPr>
            </w:r>
            <w:r>
              <w:rPr>
                <w:noProof/>
                <w:webHidden/>
              </w:rPr>
              <w:fldChar w:fldCharType="separate"/>
            </w:r>
            <w:r w:rsidR="009C7595">
              <w:rPr>
                <w:noProof/>
                <w:webHidden/>
              </w:rPr>
              <w:t>356</w:t>
            </w:r>
            <w:r>
              <w:rPr>
                <w:noProof/>
                <w:webHidden/>
              </w:rPr>
              <w:fldChar w:fldCharType="end"/>
            </w:r>
          </w:hyperlink>
        </w:p>
        <w:p w14:paraId="0C81E10C" w14:textId="7ABB9333" w:rsidR="004013AD" w:rsidRDefault="004013AD">
          <w:pPr>
            <w:pStyle w:val="TOC4"/>
            <w:tabs>
              <w:tab w:val="right" w:leader="dot" w:pos="15388"/>
            </w:tabs>
            <w:rPr>
              <w:noProof/>
              <w:lang w:eastAsia="zh-CN"/>
            </w:rPr>
          </w:pPr>
          <w:hyperlink w:anchor="_Toc151630251" w:history="1">
            <w:r w:rsidRPr="000D1238">
              <w:rPr>
                <w:rStyle w:val="Hyperlink"/>
                <w:noProof/>
              </w:rPr>
              <w:t>The big overlap between colleagues and friends</w:t>
            </w:r>
            <w:r>
              <w:rPr>
                <w:noProof/>
                <w:webHidden/>
              </w:rPr>
              <w:tab/>
            </w:r>
            <w:r>
              <w:rPr>
                <w:noProof/>
                <w:webHidden/>
              </w:rPr>
              <w:fldChar w:fldCharType="begin"/>
            </w:r>
            <w:r>
              <w:rPr>
                <w:noProof/>
                <w:webHidden/>
              </w:rPr>
              <w:instrText xml:space="preserve"> PAGEREF _Toc151630251 \h </w:instrText>
            </w:r>
            <w:r>
              <w:rPr>
                <w:noProof/>
                <w:webHidden/>
              </w:rPr>
            </w:r>
            <w:r>
              <w:rPr>
                <w:noProof/>
                <w:webHidden/>
              </w:rPr>
              <w:fldChar w:fldCharType="separate"/>
            </w:r>
            <w:r w:rsidR="009C7595">
              <w:rPr>
                <w:noProof/>
                <w:webHidden/>
              </w:rPr>
              <w:t>361</w:t>
            </w:r>
            <w:r>
              <w:rPr>
                <w:noProof/>
                <w:webHidden/>
              </w:rPr>
              <w:fldChar w:fldCharType="end"/>
            </w:r>
          </w:hyperlink>
        </w:p>
        <w:p w14:paraId="6DA34C91" w14:textId="091B47AF" w:rsidR="004013AD" w:rsidRDefault="004013AD">
          <w:pPr>
            <w:pStyle w:val="TOC4"/>
            <w:tabs>
              <w:tab w:val="right" w:leader="dot" w:pos="15388"/>
            </w:tabs>
            <w:rPr>
              <w:noProof/>
              <w:lang w:eastAsia="zh-CN"/>
            </w:rPr>
          </w:pPr>
          <w:hyperlink w:anchor="_Toc151630252" w:history="1">
            <w:r w:rsidRPr="000D1238">
              <w:rPr>
                <w:rStyle w:val="Hyperlink"/>
                <w:noProof/>
              </w:rPr>
              <w:t>Life = work</w:t>
            </w:r>
            <w:r>
              <w:rPr>
                <w:noProof/>
                <w:webHidden/>
              </w:rPr>
              <w:tab/>
            </w:r>
            <w:r>
              <w:rPr>
                <w:noProof/>
                <w:webHidden/>
              </w:rPr>
              <w:fldChar w:fldCharType="begin"/>
            </w:r>
            <w:r>
              <w:rPr>
                <w:noProof/>
                <w:webHidden/>
              </w:rPr>
              <w:instrText xml:space="preserve"> PAGEREF _Toc151630252 \h </w:instrText>
            </w:r>
            <w:r>
              <w:rPr>
                <w:noProof/>
                <w:webHidden/>
              </w:rPr>
            </w:r>
            <w:r>
              <w:rPr>
                <w:noProof/>
                <w:webHidden/>
              </w:rPr>
              <w:fldChar w:fldCharType="separate"/>
            </w:r>
            <w:r w:rsidR="009C7595">
              <w:rPr>
                <w:noProof/>
                <w:webHidden/>
              </w:rPr>
              <w:t>361</w:t>
            </w:r>
            <w:r>
              <w:rPr>
                <w:noProof/>
                <w:webHidden/>
              </w:rPr>
              <w:fldChar w:fldCharType="end"/>
            </w:r>
          </w:hyperlink>
        </w:p>
        <w:p w14:paraId="2CBD5442" w14:textId="008A4FAB" w:rsidR="004013AD" w:rsidRDefault="004013AD">
          <w:pPr>
            <w:pStyle w:val="TOC3"/>
            <w:tabs>
              <w:tab w:val="right" w:leader="dot" w:pos="15388"/>
            </w:tabs>
            <w:rPr>
              <w:noProof/>
              <w:lang w:eastAsia="zh-CN"/>
            </w:rPr>
          </w:pPr>
          <w:hyperlink w:anchor="_Toc151630253" w:history="1">
            <w:r w:rsidRPr="000D1238">
              <w:rPr>
                <w:rStyle w:val="Hyperlink"/>
                <w:noProof/>
              </w:rPr>
              <w:t>The feeling of Precariousness</w:t>
            </w:r>
            <w:r>
              <w:rPr>
                <w:noProof/>
                <w:webHidden/>
              </w:rPr>
              <w:tab/>
            </w:r>
            <w:r>
              <w:rPr>
                <w:noProof/>
                <w:webHidden/>
              </w:rPr>
              <w:fldChar w:fldCharType="begin"/>
            </w:r>
            <w:r>
              <w:rPr>
                <w:noProof/>
                <w:webHidden/>
              </w:rPr>
              <w:instrText xml:space="preserve"> PAGEREF _Toc151630253 \h </w:instrText>
            </w:r>
            <w:r>
              <w:rPr>
                <w:noProof/>
                <w:webHidden/>
              </w:rPr>
            </w:r>
            <w:r>
              <w:rPr>
                <w:noProof/>
                <w:webHidden/>
              </w:rPr>
              <w:fldChar w:fldCharType="separate"/>
            </w:r>
            <w:r w:rsidR="009C7595">
              <w:rPr>
                <w:noProof/>
                <w:webHidden/>
              </w:rPr>
              <w:t>362</w:t>
            </w:r>
            <w:r>
              <w:rPr>
                <w:noProof/>
                <w:webHidden/>
              </w:rPr>
              <w:fldChar w:fldCharType="end"/>
            </w:r>
          </w:hyperlink>
        </w:p>
        <w:p w14:paraId="76562BEF" w14:textId="22472D84" w:rsidR="004013AD" w:rsidRDefault="004013AD">
          <w:pPr>
            <w:pStyle w:val="TOC4"/>
            <w:tabs>
              <w:tab w:val="right" w:leader="dot" w:pos="15388"/>
            </w:tabs>
            <w:rPr>
              <w:noProof/>
              <w:lang w:eastAsia="zh-CN"/>
            </w:rPr>
          </w:pPr>
          <w:hyperlink w:anchor="_Toc151630254" w:history="1">
            <w:r w:rsidRPr="000D1238">
              <w:rPr>
                <w:rStyle w:val="Hyperlink"/>
                <w:noProof/>
              </w:rPr>
              <w:t>The provision of homelessness services with welfare sector without housing sector.</w:t>
            </w:r>
            <w:r>
              <w:rPr>
                <w:noProof/>
                <w:webHidden/>
              </w:rPr>
              <w:tab/>
            </w:r>
            <w:r>
              <w:rPr>
                <w:noProof/>
                <w:webHidden/>
              </w:rPr>
              <w:fldChar w:fldCharType="begin"/>
            </w:r>
            <w:r>
              <w:rPr>
                <w:noProof/>
                <w:webHidden/>
              </w:rPr>
              <w:instrText xml:space="preserve"> PAGEREF _Toc151630254 \h </w:instrText>
            </w:r>
            <w:r>
              <w:rPr>
                <w:noProof/>
                <w:webHidden/>
              </w:rPr>
            </w:r>
            <w:r>
              <w:rPr>
                <w:noProof/>
                <w:webHidden/>
              </w:rPr>
              <w:fldChar w:fldCharType="separate"/>
            </w:r>
            <w:r w:rsidR="009C7595">
              <w:rPr>
                <w:noProof/>
                <w:webHidden/>
              </w:rPr>
              <w:t>362</w:t>
            </w:r>
            <w:r>
              <w:rPr>
                <w:noProof/>
                <w:webHidden/>
              </w:rPr>
              <w:fldChar w:fldCharType="end"/>
            </w:r>
          </w:hyperlink>
        </w:p>
        <w:p w14:paraId="62E0665C" w14:textId="542A1065" w:rsidR="004013AD" w:rsidRDefault="004013AD">
          <w:pPr>
            <w:pStyle w:val="TOC4"/>
            <w:tabs>
              <w:tab w:val="right" w:leader="dot" w:pos="15388"/>
            </w:tabs>
            <w:rPr>
              <w:noProof/>
              <w:lang w:eastAsia="zh-CN"/>
            </w:rPr>
          </w:pPr>
          <w:hyperlink w:anchor="_Toc151630255" w:history="1">
            <w:r w:rsidRPr="000D1238">
              <w:rPr>
                <w:rStyle w:val="Hyperlink"/>
                <w:noProof/>
              </w:rPr>
              <w:t>Worker be burnout, will be burnout, or get mental illness</w:t>
            </w:r>
            <w:r>
              <w:rPr>
                <w:noProof/>
                <w:webHidden/>
              </w:rPr>
              <w:tab/>
            </w:r>
            <w:r>
              <w:rPr>
                <w:noProof/>
                <w:webHidden/>
              </w:rPr>
              <w:fldChar w:fldCharType="begin"/>
            </w:r>
            <w:r>
              <w:rPr>
                <w:noProof/>
                <w:webHidden/>
              </w:rPr>
              <w:instrText xml:space="preserve"> PAGEREF _Toc151630255 \h </w:instrText>
            </w:r>
            <w:r>
              <w:rPr>
                <w:noProof/>
                <w:webHidden/>
              </w:rPr>
            </w:r>
            <w:r>
              <w:rPr>
                <w:noProof/>
                <w:webHidden/>
              </w:rPr>
              <w:fldChar w:fldCharType="separate"/>
            </w:r>
            <w:r w:rsidR="009C7595">
              <w:rPr>
                <w:noProof/>
                <w:webHidden/>
              </w:rPr>
              <w:t>362</w:t>
            </w:r>
            <w:r>
              <w:rPr>
                <w:noProof/>
                <w:webHidden/>
              </w:rPr>
              <w:fldChar w:fldCharType="end"/>
            </w:r>
          </w:hyperlink>
        </w:p>
        <w:p w14:paraId="55C3BF0C" w14:textId="30BAD5DC" w:rsidR="004013AD" w:rsidRDefault="004013AD">
          <w:pPr>
            <w:pStyle w:val="TOC4"/>
            <w:tabs>
              <w:tab w:val="right" w:leader="dot" w:pos="15388"/>
            </w:tabs>
            <w:rPr>
              <w:noProof/>
              <w:lang w:eastAsia="zh-CN"/>
            </w:rPr>
          </w:pPr>
          <w:hyperlink w:anchor="_Toc151630256" w:history="1">
            <w:r w:rsidRPr="000D1238">
              <w:rPr>
                <w:rStyle w:val="Hyperlink"/>
                <w:noProof/>
              </w:rPr>
              <w:t>Shortage of workers in the homeless sector</w:t>
            </w:r>
            <w:r>
              <w:rPr>
                <w:noProof/>
                <w:webHidden/>
              </w:rPr>
              <w:tab/>
            </w:r>
            <w:r>
              <w:rPr>
                <w:noProof/>
                <w:webHidden/>
              </w:rPr>
              <w:fldChar w:fldCharType="begin"/>
            </w:r>
            <w:r>
              <w:rPr>
                <w:noProof/>
                <w:webHidden/>
              </w:rPr>
              <w:instrText xml:space="preserve"> PAGEREF _Toc151630256 \h </w:instrText>
            </w:r>
            <w:r>
              <w:rPr>
                <w:noProof/>
                <w:webHidden/>
              </w:rPr>
            </w:r>
            <w:r>
              <w:rPr>
                <w:noProof/>
                <w:webHidden/>
              </w:rPr>
              <w:fldChar w:fldCharType="separate"/>
            </w:r>
            <w:r w:rsidR="009C7595">
              <w:rPr>
                <w:noProof/>
                <w:webHidden/>
              </w:rPr>
              <w:t>365</w:t>
            </w:r>
            <w:r>
              <w:rPr>
                <w:noProof/>
                <w:webHidden/>
              </w:rPr>
              <w:fldChar w:fldCharType="end"/>
            </w:r>
          </w:hyperlink>
        </w:p>
        <w:p w14:paraId="51851137" w14:textId="650671AA" w:rsidR="004013AD" w:rsidRDefault="004013AD">
          <w:pPr>
            <w:pStyle w:val="TOC4"/>
            <w:tabs>
              <w:tab w:val="right" w:leader="dot" w:pos="15388"/>
            </w:tabs>
            <w:rPr>
              <w:noProof/>
              <w:lang w:eastAsia="zh-CN"/>
            </w:rPr>
          </w:pPr>
          <w:hyperlink w:anchor="_Toc151630257" w:history="1">
            <w:r w:rsidRPr="000D1238">
              <w:rPr>
                <w:rStyle w:val="Hyperlink"/>
                <w:noProof/>
              </w:rPr>
              <w:t>Low-paid</w:t>
            </w:r>
            <w:r>
              <w:rPr>
                <w:noProof/>
                <w:webHidden/>
              </w:rPr>
              <w:tab/>
            </w:r>
            <w:r>
              <w:rPr>
                <w:noProof/>
                <w:webHidden/>
              </w:rPr>
              <w:fldChar w:fldCharType="begin"/>
            </w:r>
            <w:r>
              <w:rPr>
                <w:noProof/>
                <w:webHidden/>
              </w:rPr>
              <w:instrText xml:space="preserve"> PAGEREF _Toc151630257 \h </w:instrText>
            </w:r>
            <w:r>
              <w:rPr>
                <w:noProof/>
                <w:webHidden/>
              </w:rPr>
            </w:r>
            <w:r>
              <w:rPr>
                <w:noProof/>
                <w:webHidden/>
              </w:rPr>
              <w:fldChar w:fldCharType="separate"/>
            </w:r>
            <w:r w:rsidR="009C7595">
              <w:rPr>
                <w:noProof/>
                <w:webHidden/>
              </w:rPr>
              <w:t>368</w:t>
            </w:r>
            <w:r>
              <w:rPr>
                <w:noProof/>
                <w:webHidden/>
              </w:rPr>
              <w:fldChar w:fldCharType="end"/>
            </w:r>
          </w:hyperlink>
        </w:p>
        <w:p w14:paraId="78F24D5C" w14:textId="0E7575DF" w:rsidR="004013AD" w:rsidRDefault="004013AD">
          <w:pPr>
            <w:pStyle w:val="TOC4"/>
            <w:tabs>
              <w:tab w:val="right" w:leader="dot" w:pos="15388"/>
            </w:tabs>
            <w:rPr>
              <w:noProof/>
              <w:lang w:eastAsia="zh-CN"/>
            </w:rPr>
          </w:pPr>
          <w:hyperlink w:anchor="_Toc151630258" w:history="1">
            <w:r w:rsidRPr="000D1238">
              <w:rPr>
                <w:rStyle w:val="Hyperlink"/>
                <w:noProof/>
              </w:rPr>
              <w:t>Long-working hours</w:t>
            </w:r>
            <w:r>
              <w:rPr>
                <w:noProof/>
                <w:webHidden/>
              </w:rPr>
              <w:tab/>
            </w:r>
            <w:r>
              <w:rPr>
                <w:noProof/>
                <w:webHidden/>
              </w:rPr>
              <w:fldChar w:fldCharType="begin"/>
            </w:r>
            <w:r>
              <w:rPr>
                <w:noProof/>
                <w:webHidden/>
              </w:rPr>
              <w:instrText xml:space="preserve"> PAGEREF _Toc151630258 \h </w:instrText>
            </w:r>
            <w:r>
              <w:rPr>
                <w:noProof/>
                <w:webHidden/>
              </w:rPr>
            </w:r>
            <w:r>
              <w:rPr>
                <w:noProof/>
                <w:webHidden/>
              </w:rPr>
              <w:fldChar w:fldCharType="separate"/>
            </w:r>
            <w:r w:rsidR="009C7595">
              <w:rPr>
                <w:noProof/>
                <w:webHidden/>
              </w:rPr>
              <w:t>369</w:t>
            </w:r>
            <w:r>
              <w:rPr>
                <w:noProof/>
                <w:webHidden/>
              </w:rPr>
              <w:fldChar w:fldCharType="end"/>
            </w:r>
          </w:hyperlink>
        </w:p>
        <w:p w14:paraId="028EAF39" w14:textId="3374E77A" w:rsidR="004013AD" w:rsidRDefault="004013AD">
          <w:pPr>
            <w:pStyle w:val="TOC4"/>
            <w:tabs>
              <w:tab w:val="right" w:leader="dot" w:pos="15388"/>
            </w:tabs>
            <w:rPr>
              <w:noProof/>
              <w:lang w:eastAsia="zh-CN"/>
            </w:rPr>
          </w:pPr>
          <w:hyperlink w:anchor="_Toc151630259" w:history="1">
            <w:r w:rsidRPr="000D1238">
              <w:rPr>
                <w:rStyle w:val="Hyperlink"/>
                <w:noProof/>
              </w:rPr>
              <w:t>Needs approval from supervisor for holidays</w:t>
            </w:r>
            <w:r>
              <w:rPr>
                <w:noProof/>
                <w:webHidden/>
              </w:rPr>
              <w:tab/>
            </w:r>
            <w:r>
              <w:rPr>
                <w:noProof/>
                <w:webHidden/>
              </w:rPr>
              <w:fldChar w:fldCharType="begin"/>
            </w:r>
            <w:r>
              <w:rPr>
                <w:noProof/>
                <w:webHidden/>
              </w:rPr>
              <w:instrText xml:space="preserve"> PAGEREF _Toc151630259 \h </w:instrText>
            </w:r>
            <w:r>
              <w:rPr>
                <w:noProof/>
                <w:webHidden/>
              </w:rPr>
            </w:r>
            <w:r>
              <w:rPr>
                <w:noProof/>
                <w:webHidden/>
              </w:rPr>
              <w:fldChar w:fldCharType="separate"/>
            </w:r>
            <w:r w:rsidR="009C7595">
              <w:rPr>
                <w:noProof/>
                <w:webHidden/>
              </w:rPr>
              <w:t>374</w:t>
            </w:r>
            <w:r>
              <w:rPr>
                <w:noProof/>
                <w:webHidden/>
              </w:rPr>
              <w:fldChar w:fldCharType="end"/>
            </w:r>
          </w:hyperlink>
        </w:p>
        <w:p w14:paraId="36E4C74B" w14:textId="1E7E60B6" w:rsidR="004013AD" w:rsidRDefault="004013AD">
          <w:pPr>
            <w:pStyle w:val="TOC4"/>
            <w:tabs>
              <w:tab w:val="right" w:leader="dot" w:pos="15388"/>
            </w:tabs>
            <w:rPr>
              <w:noProof/>
              <w:lang w:eastAsia="zh-CN"/>
            </w:rPr>
          </w:pPr>
          <w:hyperlink w:anchor="_Toc151630260" w:history="1">
            <w:r w:rsidRPr="000D1238">
              <w:rPr>
                <w:rStyle w:val="Hyperlink"/>
                <w:noProof/>
              </w:rPr>
              <w:t>Over workload for care workers</w:t>
            </w:r>
            <w:r>
              <w:rPr>
                <w:noProof/>
                <w:webHidden/>
              </w:rPr>
              <w:tab/>
            </w:r>
            <w:r>
              <w:rPr>
                <w:noProof/>
                <w:webHidden/>
              </w:rPr>
              <w:fldChar w:fldCharType="begin"/>
            </w:r>
            <w:r>
              <w:rPr>
                <w:noProof/>
                <w:webHidden/>
              </w:rPr>
              <w:instrText xml:space="preserve"> PAGEREF _Toc151630260 \h </w:instrText>
            </w:r>
            <w:r>
              <w:rPr>
                <w:noProof/>
                <w:webHidden/>
              </w:rPr>
            </w:r>
            <w:r>
              <w:rPr>
                <w:noProof/>
                <w:webHidden/>
              </w:rPr>
              <w:fldChar w:fldCharType="separate"/>
            </w:r>
            <w:r w:rsidR="009C7595">
              <w:rPr>
                <w:noProof/>
                <w:webHidden/>
              </w:rPr>
              <w:t>374</w:t>
            </w:r>
            <w:r>
              <w:rPr>
                <w:noProof/>
                <w:webHidden/>
              </w:rPr>
              <w:fldChar w:fldCharType="end"/>
            </w:r>
          </w:hyperlink>
        </w:p>
        <w:p w14:paraId="01BE5AD3" w14:textId="4A5E7859" w:rsidR="004013AD" w:rsidRDefault="004013AD">
          <w:pPr>
            <w:pStyle w:val="TOC4"/>
            <w:tabs>
              <w:tab w:val="right" w:leader="dot" w:pos="15388"/>
            </w:tabs>
            <w:rPr>
              <w:noProof/>
              <w:lang w:eastAsia="zh-CN"/>
            </w:rPr>
          </w:pPr>
          <w:hyperlink w:anchor="_Toc151630261" w:history="1">
            <w:r w:rsidRPr="000D1238">
              <w:rPr>
                <w:rStyle w:val="Hyperlink"/>
                <w:noProof/>
              </w:rPr>
              <w:t>Type of clients are various including homeless people</w:t>
            </w:r>
            <w:r>
              <w:rPr>
                <w:noProof/>
                <w:webHidden/>
              </w:rPr>
              <w:tab/>
            </w:r>
            <w:r>
              <w:rPr>
                <w:noProof/>
                <w:webHidden/>
              </w:rPr>
              <w:fldChar w:fldCharType="begin"/>
            </w:r>
            <w:r>
              <w:rPr>
                <w:noProof/>
                <w:webHidden/>
              </w:rPr>
              <w:instrText xml:space="preserve"> PAGEREF _Toc151630261 \h </w:instrText>
            </w:r>
            <w:r>
              <w:rPr>
                <w:noProof/>
                <w:webHidden/>
              </w:rPr>
            </w:r>
            <w:r>
              <w:rPr>
                <w:noProof/>
                <w:webHidden/>
              </w:rPr>
              <w:fldChar w:fldCharType="separate"/>
            </w:r>
            <w:r w:rsidR="009C7595">
              <w:rPr>
                <w:noProof/>
                <w:webHidden/>
              </w:rPr>
              <w:t>379</w:t>
            </w:r>
            <w:r>
              <w:rPr>
                <w:noProof/>
                <w:webHidden/>
              </w:rPr>
              <w:fldChar w:fldCharType="end"/>
            </w:r>
          </w:hyperlink>
        </w:p>
        <w:p w14:paraId="7EAEFB35" w14:textId="0471EF85" w:rsidR="004013AD" w:rsidRDefault="004013AD">
          <w:pPr>
            <w:pStyle w:val="TOC4"/>
            <w:tabs>
              <w:tab w:val="right" w:leader="dot" w:pos="15388"/>
            </w:tabs>
            <w:rPr>
              <w:noProof/>
              <w:lang w:eastAsia="zh-CN"/>
            </w:rPr>
          </w:pPr>
          <w:hyperlink w:anchor="_Toc151630262" w:history="1">
            <w:r w:rsidRPr="000D1238">
              <w:rPr>
                <w:rStyle w:val="Hyperlink"/>
                <w:noProof/>
              </w:rPr>
              <w:t>Homeless people are the hardest type of clients for social services</w:t>
            </w:r>
            <w:r>
              <w:rPr>
                <w:noProof/>
                <w:webHidden/>
              </w:rPr>
              <w:tab/>
            </w:r>
            <w:r>
              <w:rPr>
                <w:noProof/>
                <w:webHidden/>
              </w:rPr>
              <w:fldChar w:fldCharType="begin"/>
            </w:r>
            <w:r>
              <w:rPr>
                <w:noProof/>
                <w:webHidden/>
              </w:rPr>
              <w:instrText xml:space="preserve"> PAGEREF _Toc151630262 \h </w:instrText>
            </w:r>
            <w:r>
              <w:rPr>
                <w:noProof/>
                <w:webHidden/>
              </w:rPr>
            </w:r>
            <w:r>
              <w:rPr>
                <w:noProof/>
                <w:webHidden/>
              </w:rPr>
              <w:fldChar w:fldCharType="separate"/>
            </w:r>
            <w:r w:rsidR="009C7595">
              <w:rPr>
                <w:noProof/>
                <w:webHidden/>
              </w:rPr>
              <w:t>380</w:t>
            </w:r>
            <w:r>
              <w:rPr>
                <w:noProof/>
                <w:webHidden/>
              </w:rPr>
              <w:fldChar w:fldCharType="end"/>
            </w:r>
          </w:hyperlink>
        </w:p>
        <w:p w14:paraId="19E8270E" w14:textId="37B139FE" w:rsidR="004013AD" w:rsidRDefault="004013AD">
          <w:pPr>
            <w:pStyle w:val="TOC4"/>
            <w:tabs>
              <w:tab w:val="right" w:leader="dot" w:pos="15388"/>
            </w:tabs>
            <w:rPr>
              <w:noProof/>
              <w:lang w:eastAsia="zh-CN"/>
            </w:rPr>
          </w:pPr>
          <w:hyperlink w:anchor="_Toc151630263" w:history="1">
            <w:r w:rsidRPr="000D1238">
              <w:rPr>
                <w:rStyle w:val="Hyperlink"/>
                <w:noProof/>
              </w:rPr>
              <w:t>No standard definition of statutory homeless people for care provision</w:t>
            </w:r>
            <w:r>
              <w:rPr>
                <w:noProof/>
                <w:webHidden/>
              </w:rPr>
              <w:tab/>
            </w:r>
            <w:r>
              <w:rPr>
                <w:noProof/>
                <w:webHidden/>
              </w:rPr>
              <w:fldChar w:fldCharType="begin"/>
            </w:r>
            <w:r>
              <w:rPr>
                <w:noProof/>
                <w:webHidden/>
              </w:rPr>
              <w:instrText xml:space="preserve"> PAGEREF _Toc151630263 \h </w:instrText>
            </w:r>
            <w:r>
              <w:rPr>
                <w:noProof/>
                <w:webHidden/>
              </w:rPr>
            </w:r>
            <w:r>
              <w:rPr>
                <w:noProof/>
                <w:webHidden/>
              </w:rPr>
              <w:fldChar w:fldCharType="separate"/>
            </w:r>
            <w:r w:rsidR="009C7595">
              <w:rPr>
                <w:noProof/>
                <w:webHidden/>
              </w:rPr>
              <w:t>381</w:t>
            </w:r>
            <w:r>
              <w:rPr>
                <w:noProof/>
                <w:webHidden/>
              </w:rPr>
              <w:fldChar w:fldCharType="end"/>
            </w:r>
          </w:hyperlink>
        </w:p>
        <w:p w14:paraId="7A2F05CB" w14:textId="2011950B" w:rsidR="004013AD" w:rsidRDefault="004013AD">
          <w:pPr>
            <w:pStyle w:val="TOC4"/>
            <w:tabs>
              <w:tab w:val="right" w:leader="dot" w:pos="15388"/>
            </w:tabs>
            <w:rPr>
              <w:noProof/>
              <w:lang w:eastAsia="zh-CN"/>
            </w:rPr>
          </w:pPr>
          <w:hyperlink w:anchor="_Toc151630264" w:history="1">
            <w:r w:rsidRPr="000D1238">
              <w:rPr>
                <w:rStyle w:val="Hyperlink"/>
                <w:noProof/>
              </w:rPr>
              <w:t>Homeless people refuse to get help from care workers</w:t>
            </w:r>
            <w:r>
              <w:rPr>
                <w:noProof/>
                <w:webHidden/>
              </w:rPr>
              <w:tab/>
            </w:r>
            <w:r>
              <w:rPr>
                <w:noProof/>
                <w:webHidden/>
              </w:rPr>
              <w:fldChar w:fldCharType="begin"/>
            </w:r>
            <w:r>
              <w:rPr>
                <w:noProof/>
                <w:webHidden/>
              </w:rPr>
              <w:instrText xml:space="preserve"> PAGEREF _Toc151630264 \h </w:instrText>
            </w:r>
            <w:r>
              <w:rPr>
                <w:noProof/>
                <w:webHidden/>
              </w:rPr>
            </w:r>
            <w:r>
              <w:rPr>
                <w:noProof/>
                <w:webHidden/>
              </w:rPr>
              <w:fldChar w:fldCharType="separate"/>
            </w:r>
            <w:r w:rsidR="009C7595">
              <w:rPr>
                <w:noProof/>
                <w:webHidden/>
              </w:rPr>
              <w:t>381</w:t>
            </w:r>
            <w:r>
              <w:rPr>
                <w:noProof/>
                <w:webHidden/>
              </w:rPr>
              <w:fldChar w:fldCharType="end"/>
            </w:r>
          </w:hyperlink>
        </w:p>
        <w:p w14:paraId="78FE4869" w14:textId="64C780B6" w:rsidR="004013AD" w:rsidRDefault="004013AD">
          <w:pPr>
            <w:pStyle w:val="TOC4"/>
            <w:tabs>
              <w:tab w:val="right" w:leader="dot" w:pos="15388"/>
            </w:tabs>
            <w:rPr>
              <w:noProof/>
              <w:lang w:eastAsia="zh-CN"/>
            </w:rPr>
          </w:pPr>
          <w:hyperlink w:anchor="_Toc151630265" w:history="1">
            <w:r w:rsidRPr="000D1238">
              <w:rPr>
                <w:rStyle w:val="Hyperlink"/>
                <w:noProof/>
              </w:rPr>
              <w:t>The deception from low-income applicants.</w:t>
            </w:r>
            <w:r>
              <w:rPr>
                <w:noProof/>
                <w:webHidden/>
              </w:rPr>
              <w:tab/>
            </w:r>
            <w:r>
              <w:rPr>
                <w:noProof/>
                <w:webHidden/>
              </w:rPr>
              <w:fldChar w:fldCharType="begin"/>
            </w:r>
            <w:r>
              <w:rPr>
                <w:noProof/>
                <w:webHidden/>
              </w:rPr>
              <w:instrText xml:space="preserve"> PAGEREF _Toc151630265 \h </w:instrText>
            </w:r>
            <w:r>
              <w:rPr>
                <w:noProof/>
                <w:webHidden/>
              </w:rPr>
            </w:r>
            <w:r>
              <w:rPr>
                <w:noProof/>
                <w:webHidden/>
              </w:rPr>
              <w:fldChar w:fldCharType="separate"/>
            </w:r>
            <w:r w:rsidR="009C7595">
              <w:rPr>
                <w:noProof/>
                <w:webHidden/>
              </w:rPr>
              <w:t>382</w:t>
            </w:r>
            <w:r>
              <w:rPr>
                <w:noProof/>
                <w:webHidden/>
              </w:rPr>
              <w:fldChar w:fldCharType="end"/>
            </w:r>
          </w:hyperlink>
        </w:p>
        <w:p w14:paraId="4E2CD429" w14:textId="5CB80FAB" w:rsidR="004013AD" w:rsidRDefault="004013AD">
          <w:pPr>
            <w:pStyle w:val="TOC4"/>
            <w:tabs>
              <w:tab w:val="right" w:leader="dot" w:pos="15388"/>
            </w:tabs>
            <w:rPr>
              <w:noProof/>
              <w:lang w:eastAsia="zh-CN"/>
            </w:rPr>
          </w:pPr>
          <w:hyperlink w:anchor="_Toc151630266" w:history="1">
            <w:r w:rsidRPr="000D1238">
              <w:rPr>
                <w:rStyle w:val="Hyperlink"/>
                <w:noProof/>
              </w:rPr>
              <w:t>Care workers been attacked by clients</w:t>
            </w:r>
            <w:r>
              <w:rPr>
                <w:noProof/>
                <w:webHidden/>
              </w:rPr>
              <w:tab/>
            </w:r>
            <w:r>
              <w:rPr>
                <w:noProof/>
                <w:webHidden/>
              </w:rPr>
              <w:fldChar w:fldCharType="begin"/>
            </w:r>
            <w:r>
              <w:rPr>
                <w:noProof/>
                <w:webHidden/>
              </w:rPr>
              <w:instrText xml:space="preserve"> PAGEREF _Toc151630266 \h </w:instrText>
            </w:r>
            <w:r>
              <w:rPr>
                <w:noProof/>
                <w:webHidden/>
              </w:rPr>
            </w:r>
            <w:r>
              <w:rPr>
                <w:noProof/>
                <w:webHidden/>
              </w:rPr>
              <w:fldChar w:fldCharType="separate"/>
            </w:r>
            <w:r w:rsidR="009C7595">
              <w:rPr>
                <w:noProof/>
                <w:webHidden/>
              </w:rPr>
              <w:t>382</w:t>
            </w:r>
            <w:r>
              <w:rPr>
                <w:noProof/>
                <w:webHidden/>
              </w:rPr>
              <w:fldChar w:fldCharType="end"/>
            </w:r>
          </w:hyperlink>
        </w:p>
        <w:p w14:paraId="28D41804" w14:textId="0F8D2179" w:rsidR="004013AD" w:rsidRDefault="004013AD">
          <w:pPr>
            <w:pStyle w:val="TOC4"/>
            <w:tabs>
              <w:tab w:val="right" w:leader="dot" w:pos="15388"/>
            </w:tabs>
            <w:rPr>
              <w:noProof/>
              <w:lang w:eastAsia="zh-CN"/>
            </w:rPr>
          </w:pPr>
          <w:hyperlink w:anchor="_Toc151630267" w:history="1">
            <w:r w:rsidRPr="000D1238">
              <w:rPr>
                <w:rStyle w:val="Hyperlink"/>
                <w:noProof/>
              </w:rPr>
              <w:t>(re-)assessment of low-income qualification</w:t>
            </w:r>
            <w:r>
              <w:rPr>
                <w:noProof/>
                <w:webHidden/>
              </w:rPr>
              <w:tab/>
            </w:r>
            <w:r>
              <w:rPr>
                <w:noProof/>
                <w:webHidden/>
              </w:rPr>
              <w:fldChar w:fldCharType="begin"/>
            </w:r>
            <w:r>
              <w:rPr>
                <w:noProof/>
                <w:webHidden/>
              </w:rPr>
              <w:instrText xml:space="preserve"> PAGEREF _Toc151630267 \h </w:instrText>
            </w:r>
            <w:r>
              <w:rPr>
                <w:noProof/>
                <w:webHidden/>
              </w:rPr>
            </w:r>
            <w:r>
              <w:rPr>
                <w:noProof/>
                <w:webHidden/>
              </w:rPr>
              <w:fldChar w:fldCharType="separate"/>
            </w:r>
            <w:r w:rsidR="009C7595">
              <w:rPr>
                <w:noProof/>
                <w:webHidden/>
              </w:rPr>
              <w:t>383</w:t>
            </w:r>
            <w:r>
              <w:rPr>
                <w:noProof/>
                <w:webHidden/>
              </w:rPr>
              <w:fldChar w:fldCharType="end"/>
            </w:r>
          </w:hyperlink>
        </w:p>
        <w:p w14:paraId="6BAA133D" w14:textId="0F543B6A" w:rsidR="004013AD" w:rsidRDefault="004013AD">
          <w:pPr>
            <w:pStyle w:val="TOC4"/>
            <w:tabs>
              <w:tab w:val="right" w:leader="dot" w:pos="15388"/>
            </w:tabs>
            <w:rPr>
              <w:noProof/>
              <w:lang w:eastAsia="zh-CN"/>
            </w:rPr>
          </w:pPr>
          <w:hyperlink w:anchor="_Toc151630268" w:history="1">
            <w:r w:rsidRPr="000D1238">
              <w:rPr>
                <w:rStyle w:val="Hyperlink"/>
                <w:noProof/>
              </w:rPr>
              <w:t>Care workers becoming a guarantor for temporary accommodation to clients</w:t>
            </w:r>
            <w:r>
              <w:rPr>
                <w:noProof/>
                <w:webHidden/>
              </w:rPr>
              <w:tab/>
            </w:r>
            <w:r>
              <w:rPr>
                <w:noProof/>
                <w:webHidden/>
              </w:rPr>
              <w:fldChar w:fldCharType="begin"/>
            </w:r>
            <w:r>
              <w:rPr>
                <w:noProof/>
                <w:webHidden/>
              </w:rPr>
              <w:instrText xml:space="preserve"> PAGEREF _Toc151630268 \h </w:instrText>
            </w:r>
            <w:r>
              <w:rPr>
                <w:noProof/>
                <w:webHidden/>
              </w:rPr>
            </w:r>
            <w:r>
              <w:rPr>
                <w:noProof/>
                <w:webHidden/>
              </w:rPr>
              <w:fldChar w:fldCharType="separate"/>
            </w:r>
            <w:r w:rsidR="009C7595">
              <w:rPr>
                <w:noProof/>
                <w:webHidden/>
              </w:rPr>
              <w:t>386</w:t>
            </w:r>
            <w:r>
              <w:rPr>
                <w:noProof/>
                <w:webHidden/>
              </w:rPr>
              <w:fldChar w:fldCharType="end"/>
            </w:r>
          </w:hyperlink>
        </w:p>
        <w:p w14:paraId="76B0F76E" w14:textId="6F7853D2" w:rsidR="004013AD" w:rsidRDefault="004013AD">
          <w:pPr>
            <w:pStyle w:val="TOC4"/>
            <w:tabs>
              <w:tab w:val="right" w:leader="dot" w:pos="15388"/>
            </w:tabs>
            <w:rPr>
              <w:noProof/>
              <w:lang w:eastAsia="zh-CN"/>
            </w:rPr>
          </w:pPr>
          <w:hyperlink w:anchor="_Toc151630269" w:history="1">
            <w:r w:rsidRPr="000D1238">
              <w:rPr>
                <w:rStyle w:val="Hyperlink"/>
                <w:noProof/>
              </w:rPr>
              <w:t>The anxiety of no enough funding for homelessness services</w:t>
            </w:r>
            <w:r>
              <w:rPr>
                <w:noProof/>
                <w:webHidden/>
              </w:rPr>
              <w:tab/>
            </w:r>
            <w:r>
              <w:rPr>
                <w:noProof/>
                <w:webHidden/>
              </w:rPr>
              <w:fldChar w:fldCharType="begin"/>
            </w:r>
            <w:r>
              <w:rPr>
                <w:noProof/>
                <w:webHidden/>
              </w:rPr>
              <w:instrText xml:space="preserve"> PAGEREF _Toc151630269 \h </w:instrText>
            </w:r>
            <w:r>
              <w:rPr>
                <w:noProof/>
                <w:webHidden/>
              </w:rPr>
            </w:r>
            <w:r>
              <w:rPr>
                <w:noProof/>
                <w:webHidden/>
              </w:rPr>
              <w:fldChar w:fldCharType="separate"/>
            </w:r>
            <w:r w:rsidR="009C7595">
              <w:rPr>
                <w:noProof/>
                <w:webHidden/>
              </w:rPr>
              <w:t>386</w:t>
            </w:r>
            <w:r>
              <w:rPr>
                <w:noProof/>
                <w:webHidden/>
              </w:rPr>
              <w:fldChar w:fldCharType="end"/>
            </w:r>
          </w:hyperlink>
        </w:p>
        <w:p w14:paraId="7E1122EE" w14:textId="5AAC83F8" w:rsidR="004013AD" w:rsidRDefault="004013AD">
          <w:pPr>
            <w:pStyle w:val="TOC4"/>
            <w:tabs>
              <w:tab w:val="right" w:leader="dot" w:pos="15388"/>
            </w:tabs>
            <w:rPr>
              <w:noProof/>
              <w:lang w:eastAsia="zh-CN"/>
            </w:rPr>
          </w:pPr>
          <w:hyperlink w:anchor="_Toc151630270" w:history="1">
            <w:r w:rsidRPr="000D1238">
              <w:rPr>
                <w:rStyle w:val="Hyperlink"/>
                <w:noProof/>
              </w:rPr>
              <w:t>The anxiety of insufficient income from social economy</w:t>
            </w:r>
            <w:r>
              <w:rPr>
                <w:noProof/>
                <w:webHidden/>
              </w:rPr>
              <w:tab/>
            </w:r>
            <w:r>
              <w:rPr>
                <w:noProof/>
                <w:webHidden/>
              </w:rPr>
              <w:fldChar w:fldCharType="begin"/>
            </w:r>
            <w:r>
              <w:rPr>
                <w:noProof/>
                <w:webHidden/>
              </w:rPr>
              <w:instrText xml:space="preserve"> PAGEREF _Toc151630270 \h </w:instrText>
            </w:r>
            <w:r>
              <w:rPr>
                <w:noProof/>
                <w:webHidden/>
              </w:rPr>
            </w:r>
            <w:r>
              <w:rPr>
                <w:noProof/>
                <w:webHidden/>
              </w:rPr>
              <w:fldChar w:fldCharType="separate"/>
            </w:r>
            <w:r w:rsidR="009C7595">
              <w:rPr>
                <w:noProof/>
                <w:webHidden/>
              </w:rPr>
              <w:t>387</w:t>
            </w:r>
            <w:r>
              <w:rPr>
                <w:noProof/>
                <w:webHidden/>
              </w:rPr>
              <w:fldChar w:fldCharType="end"/>
            </w:r>
          </w:hyperlink>
        </w:p>
        <w:p w14:paraId="7275FAEB" w14:textId="35F17DBC" w:rsidR="004013AD" w:rsidRDefault="004013AD">
          <w:pPr>
            <w:pStyle w:val="TOC4"/>
            <w:tabs>
              <w:tab w:val="right" w:leader="dot" w:pos="15388"/>
            </w:tabs>
            <w:rPr>
              <w:noProof/>
              <w:lang w:eastAsia="zh-CN"/>
            </w:rPr>
          </w:pPr>
          <w:hyperlink w:anchor="_Toc151630271" w:history="1">
            <w:r w:rsidRPr="000D1238">
              <w:rPr>
                <w:rStyle w:val="Hyperlink"/>
                <w:noProof/>
              </w:rPr>
              <w:t>Prevention of the split between advocacy groups</w:t>
            </w:r>
            <w:r>
              <w:rPr>
                <w:noProof/>
                <w:webHidden/>
              </w:rPr>
              <w:tab/>
            </w:r>
            <w:r>
              <w:rPr>
                <w:noProof/>
                <w:webHidden/>
              </w:rPr>
              <w:fldChar w:fldCharType="begin"/>
            </w:r>
            <w:r>
              <w:rPr>
                <w:noProof/>
                <w:webHidden/>
              </w:rPr>
              <w:instrText xml:space="preserve"> PAGEREF _Toc151630271 \h </w:instrText>
            </w:r>
            <w:r>
              <w:rPr>
                <w:noProof/>
                <w:webHidden/>
              </w:rPr>
            </w:r>
            <w:r>
              <w:rPr>
                <w:noProof/>
                <w:webHidden/>
              </w:rPr>
              <w:fldChar w:fldCharType="separate"/>
            </w:r>
            <w:r w:rsidR="009C7595">
              <w:rPr>
                <w:noProof/>
                <w:webHidden/>
              </w:rPr>
              <w:t>387</w:t>
            </w:r>
            <w:r>
              <w:rPr>
                <w:noProof/>
                <w:webHidden/>
              </w:rPr>
              <w:fldChar w:fldCharType="end"/>
            </w:r>
          </w:hyperlink>
        </w:p>
        <w:p w14:paraId="33281051" w14:textId="773A1DF4" w:rsidR="004013AD" w:rsidRDefault="004013AD">
          <w:pPr>
            <w:pStyle w:val="TOC4"/>
            <w:tabs>
              <w:tab w:val="right" w:leader="dot" w:pos="15388"/>
            </w:tabs>
            <w:rPr>
              <w:noProof/>
              <w:lang w:eastAsia="zh-CN"/>
            </w:rPr>
          </w:pPr>
          <w:hyperlink w:anchor="_Toc151630272" w:history="1">
            <w:r w:rsidRPr="000D1238">
              <w:rPr>
                <w:rStyle w:val="Hyperlink"/>
                <w:noProof/>
              </w:rPr>
              <w:t>Doing entrepreneurship</w:t>
            </w:r>
            <w:r>
              <w:rPr>
                <w:noProof/>
                <w:webHidden/>
              </w:rPr>
              <w:tab/>
            </w:r>
            <w:r>
              <w:rPr>
                <w:noProof/>
                <w:webHidden/>
              </w:rPr>
              <w:fldChar w:fldCharType="begin"/>
            </w:r>
            <w:r>
              <w:rPr>
                <w:noProof/>
                <w:webHidden/>
              </w:rPr>
              <w:instrText xml:space="preserve"> PAGEREF _Toc151630272 \h </w:instrText>
            </w:r>
            <w:r>
              <w:rPr>
                <w:noProof/>
                <w:webHidden/>
              </w:rPr>
            </w:r>
            <w:r>
              <w:rPr>
                <w:noProof/>
                <w:webHidden/>
              </w:rPr>
              <w:fldChar w:fldCharType="separate"/>
            </w:r>
            <w:r w:rsidR="009C7595">
              <w:rPr>
                <w:noProof/>
                <w:webHidden/>
              </w:rPr>
              <w:t>388</w:t>
            </w:r>
            <w:r>
              <w:rPr>
                <w:noProof/>
                <w:webHidden/>
              </w:rPr>
              <w:fldChar w:fldCharType="end"/>
            </w:r>
          </w:hyperlink>
        </w:p>
        <w:p w14:paraId="2306D283" w14:textId="7B95E7DF" w:rsidR="004013AD" w:rsidRDefault="004013AD">
          <w:pPr>
            <w:pStyle w:val="TOC4"/>
            <w:tabs>
              <w:tab w:val="right" w:leader="dot" w:pos="15388"/>
            </w:tabs>
            <w:rPr>
              <w:noProof/>
              <w:lang w:eastAsia="zh-CN"/>
            </w:rPr>
          </w:pPr>
          <w:hyperlink w:anchor="_Toc151630273" w:history="1">
            <w:r w:rsidRPr="000D1238">
              <w:rPr>
                <w:rStyle w:val="Hyperlink"/>
                <w:noProof/>
              </w:rPr>
              <w:t>The position of a partner in business with clients instead a social care worker</w:t>
            </w:r>
            <w:r>
              <w:rPr>
                <w:noProof/>
                <w:webHidden/>
              </w:rPr>
              <w:tab/>
            </w:r>
            <w:r>
              <w:rPr>
                <w:noProof/>
                <w:webHidden/>
              </w:rPr>
              <w:fldChar w:fldCharType="begin"/>
            </w:r>
            <w:r>
              <w:rPr>
                <w:noProof/>
                <w:webHidden/>
              </w:rPr>
              <w:instrText xml:space="preserve"> PAGEREF _Toc151630273 \h </w:instrText>
            </w:r>
            <w:r>
              <w:rPr>
                <w:noProof/>
                <w:webHidden/>
              </w:rPr>
            </w:r>
            <w:r>
              <w:rPr>
                <w:noProof/>
                <w:webHidden/>
              </w:rPr>
              <w:fldChar w:fldCharType="separate"/>
            </w:r>
            <w:r w:rsidR="009C7595">
              <w:rPr>
                <w:noProof/>
                <w:webHidden/>
              </w:rPr>
              <w:t>388</w:t>
            </w:r>
            <w:r>
              <w:rPr>
                <w:noProof/>
                <w:webHidden/>
              </w:rPr>
              <w:fldChar w:fldCharType="end"/>
            </w:r>
          </w:hyperlink>
        </w:p>
        <w:p w14:paraId="57C6B252" w14:textId="6BD4F084" w:rsidR="004013AD" w:rsidRDefault="004013AD">
          <w:pPr>
            <w:pStyle w:val="TOC4"/>
            <w:tabs>
              <w:tab w:val="right" w:leader="dot" w:pos="15388"/>
            </w:tabs>
            <w:rPr>
              <w:noProof/>
              <w:lang w:eastAsia="zh-CN"/>
            </w:rPr>
          </w:pPr>
          <w:hyperlink w:anchor="_Toc151630274" w:history="1">
            <w:r w:rsidRPr="000D1238">
              <w:rPr>
                <w:rStyle w:val="Hyperlink"/>
                <w:noProof/>
              </w:rPr>
              <w:t>Neighbours discriminate against homeless people</w:t>
            </w:r>
            <w:r>
              <w:rPr>
                <w:noProof/>
                <w:webHidden/>
              </w:rPr>
              <w:tab/>
            </w:r>
            <w:r>
              <w:rPr>
                <w:noProof/>
                <w:webHidden/>
              </w:rPr>
              <w:fldChar w:fldCharType="begin"/>
            </w:r>
            <w:r>
              <w:rPr>
                <w:noProof/>
                <w:webHidden/>
              </w:rPr>
              <w:instrText xml:space="preserve"> PAGEREF _Toc151630274 \h </w:instrText>
            </w:r>
            <w:r>
              <w:rPr>
                <w:noProof/>
                <w:webHidden/>
              </w:rPr>
            </w:r>
            <w:r>
              <w:rPr>
                <w:noProof/>
                <w:webHidden/>
              </w:rPr>
              <w:fldChar w:fldCharType="separate"/>
            </w:r>
            <w:r w:rsidR="009C7595">
              <w:rPr>
                <w:noProof/>
                <w:webHidden/>
              </w:rPr>
              <w:t>389</w:t>
            </w:r>
            <w:r>
              <w:rPr>
                <w:noProof/>
                <w:webHidden/>
              </w:rPr>
              <w:fldChar w:fldCharType="end"/>
            </w:r>
          </w:hyperlink>
        </w:p>
        <w:p w14:paraId="7CB3DF9C" w14:textId="40CA2259" w:rsidR="004013AD" w:rsidRDefault="004013AD">
          <w:pPr>
            <w:pStyle w:val="TOC4"/>
            <w:tabs>
              <w:tab w:val="right" w:leader="dot" w:pos="15388"/>
            </w:tabs>
            <w:rPr>
              <w:noProof/>
              <w:lang w:eastAsia="zh-CN"/>
            </w:rPr>
          </w:pPr>
          <w:hyperlink w:anchor="_Toc151630275" w:history="1">
            <w:r w:rsidRPr="000D1238">
              <w:rPr>
                <w:rStyle w:val="Hyperlink"/>
                <w:noProof/>
              </w:rPr>
              <w:t>Been questioned about using poor for generating profit</w:t>
            </w:r>
            <w:r>
              <w:rPr>
                <w:noProof/>
                <w:webHidden/>
              </w:rPr>
              <w:tab/>
            </w:r>
            <w:r>
              <w:rPr>
                <w:noProof/>
                <w:webHidden/>
              </w:rPr>
              <w:fldChar w:fldCharType="begin"/>
            </w:r>
            <w:r>
              <w:rPr>
                <w:noProof/>
                <w:webHidden/>
              </w:rPr>
              <w:instrText xml:space="preserve"> PAGEREF _Toc151630275 \h </w:instrText>
            </w:r>
            <w:r>
              <w:rPr>
                <w:noProof/>
                <w:webHidden/>
              </w:rPr>
            </w:r>
            <w:r>
              <w:rPr>
                <w:noProof/>
                <w:webHidden/>
              </w:rPr>
              <w:fldChar w:fldCharType="separate"/>
            </w:r>
            <w:r w:rsidR="009C7595">
              <w:rPr>
                <w:noProof/>
                <w:webHidden/>
              </w:rPr>
              <w:t>389</w:t>
            </w:r>
            <w:r>
              <w:rPr>
                <w:noProof/>
                <w:webHidden/>
              </w:rPr>
              <w:fldChar w:fldCharType="end"/>
            </w:r>
          </w:hyperlink>
        </w:p>
        <w:p w14:paraId="1B964C20" w14:textId="4E322F68" w:rsidR="004013AD" w:rsidRDefault="004013AD">
          <w:pPr>
            <w:pStyle w:val="TOC4"/>
            <w:tabs>
              <w:tab w:val="right" w:leader="dot" w:pos="15388"/>
            </w:tabs>
            <w:rPr>
              <w:noProof/>
              <w:lang w:eastAsia="zh-CN"/>
            </w:rPr>
          </w:pPr>
          <w:hyperlink w:anchor="_Toc151630276" w:history="1">
            <w:r w:rsidRPr="000D1238">
              <w:rPr>
                <w:rStyle w:val="Hyperlink"/>
                <w:noProof/>
              </w:rPr>
              <w:t>Swept up homelessness as workers’ revenge</w:t>
            </w:r>
            <w:r>
              <w:rPr>
                <w:noProof/>
                <w:webHidden/>
              </w:rPr>
              <w:tab/>
            </w:r>
            <w:r>
              <w:rPr>
                <w:noProof/>
                <w:webHidden/>
              </w:rPr>
              <w:fldChar w:fldCharType="begin"/>
            </w:r>
            <w:r>
              <w:rPr>
                <w:noProof/>
                <w:webHidden/>
              </w:rPr>
              <w:instrText xml:space="preserve"> PAGEREF _Toc151630276 \h </w:instrText>
            </w:r>
            <w:r>
              <w:rPr>
                <w:noProof/>
                <w:webHidden/>
              </w:rPr>
            </w:r>
            <w:r>
              <w:rPr>
                <w:noProof/>
                <w:webHidden/>
              </w:rPr>
              <w:fldChar w:fldCharType="separate"/>
            </w:r>
            <w:r w:rsidR="009C7595">
              <w:rPr>
                <w:noProof/>
                <w:webHidden/>
              </w:rPr>
              <w:t>390</w:t>
            </w:r>
            <w:r>
              <w:rPr>
                <w:noProof/>
                <w:webHidden/>
              </w:rPr>
              <w:fldChar w:fldCharType="end"/>
            </w:r>
          </w:hyperlink>
        </w:p>
        <w:p w14:paraId="6FF32331" w14:textId="30A53895" w:rsidR="004013AD" w:rsidRDefault="004013AD">
          <w:pPr>
            <w:pStyle w:val="TOC4"/>
            <w:tabs>
              <w:tab w:val="right" w:leader="dot" w:pos="15388"/>
            </w:tabs>
            <w:rPr>
              <w:noProof/>
              <w:lang w:eastAsia="zh-CN"/>
            </w:rPr>
          </w:pPr>
          <w:hyperlink w:anchor="_Toc151630277" w:history="1">
            <w:r w:rsidRPr="000D1238">
              <w:rPr>
                <w:rStyle w:val="Hyperlink"/>
                <w:noProof/>
              </w:rPr>
              <w:t>Clients’ do not show up</w:t>
            </w:r>
            <w:r>
              <w:rPr>
                <w:noProof/>
                <w:webHidden/>
              </w:rPr>
              <w:tab/>
            </w:r>
            <w:r>
              <w:rPr>
                <w:noProof/>
                <w:webHidden/>
              </w:rPr>
              <w:fldChar w:fldCharType="begin"/>
            </w:r>
            <w:r>
              <w:rPr>
                <w:noProof/>
                <w:webHidden/>
              </w:rPr>
              <w:instrText xml:space="preserve"> PAGEREF _Toc151630277 \h </w:instrText>
            </w:r>
            <w:r>
              <w:rPr>
                <w:noProof/>
                <w:webHidden/>
              </w:rPr>
            </w:r>
            <w:r>
              <w:rPr>
                <w:noProof/>
                <w:webHidden/>
              </w:rPr>
              <w:fldChar w:fldCharType="separate"/>
            </w:r>
            <w:r w:rsidR="009C7595">
              <w:rPr>
                <w:noProof/>
                <w:webHidden/>
              </w:rPr>
              <w:t>390</w:t>
            </w:r>
            <w:r>
              <w:rPr>
                <w:noProof/>
                <w:webHidden/>
              </w:rPr>
              <w:fldChar w:fldCharType="end"/>
            </w:r>
          </w:hyperlink>
        </w:p>
        <w:p w14:paraId="5D99F826" w14:textId="1FAD7B53" w:rsidR="004013AD" w:rsidRDefault="004013AD">
          <w:pPr>
            <w:pStyle w:val="TOC4"/>
            <w:tabs>
              <w:tab w:val="right" w:leader="dot" w:pos="15388"/>
            </w:tabs>
            <w:rPr>
              <w:noProof/>
              <w:lang w:eastAsia="zh-CN"/>
            </w:rPr>
          </w:pPr>
          <w:hyperlink w:anchor="_Toc151630278" w:history="1">
            <w:r w:rsidRPr="000D1238">
              <w:rPr>
                <w:rStyle w:val="Hyperlink"/>
                <w:noProof/>
              </w:rPr>
              <w:t>Think of work or keep doing work in off-work time.</w:t>
            </w:r>
            <w:r>
              <w:rPr>
                <w:noProof/>
                <w:webHidden/>
              </w:rPr>
              <w:tab/>
            </w:r>
            <w:r>
              <w:rPr>
                <w:noProof/>
                <w:webHidden/>
              </w:rPr>
              <w:fldChar w:fldCharType="begin"/>
            </w:r>
            <w:r>
              <w:rPr>
                <w:noProof/>
                <w:webHidden/>
              </w:rPr>
              <w:instrText xml:space="preserve"> PAGEREF _Toc151630278 \h </w:instrText>
            </w:r>
            <w:r>
              <w:rPr>
                <w:noProof/>
                <w:webHidden/>
              </w:rPr>
            </w:r>
            <w:r>
              <w:rPr>
                <w:noProof/>
                <w:webHidden/>
              </w:rPr>
              <w:fldChar w:fldCharType="separate"/>
            </w:r>
            <w:r w:rsidR="009C7595">
              <w:rPr>
                <w:noProof/>
                <w:webHidden/>
              </w:rPr>
              <w:t>391</w:t>
            </w:r>
            <w:r>
              <w:rPr>
                <w:noProof/>
                <w:webHidden/>
              </w:rPr>
              <w:fldChar w:fldCharType="end"/>
            </w:r>
          </w:hyperlink>
        </w:p>
        <w:p w14:paraId="76D1B2A0" w14:textId="6A48D072" w:rsidR="004013AD" w:rsidRDefault="004013AD">
          <w:pPr>
            <w:pStyle w:val="TOC4"/>
            <w:tabs>
              <w:tab w:val="right" w:leader="dot" w:pos="15388"/>
            </w:tabs>
            <w:rPr>
              <w:noProof/>
              <w:lang w:eastAsia="zh-CN"/>
            </w:rPr>
          </w:pPr>
          <w:hyperlink w:anchor="_Toc151630279" w:history="1">
            <w:r w:rsidRPr="000D1238">
              <w:rPr>
                <w:rStyle w:val="Hyperlink"/>
                <w:noProof/>
              </w:rPr>
              <w:t>Night shift for emergency calls</w:t>
            </w:r>
            <w:r>
              <w:rPr>
                <w:noProof/>
                <w:webHidden/>
              </w:rPr>
              <w:tab/>
            </w:r>
            <w:r>
              <w:rPr>
                <w:noProof/>
                <w:webHidden/>
              </w:rPr>
              <w:fldChar w:fldCharType="begin"/>
            </w:r>
            <w:r>
              <w:rPr>
                <w:noProof/>
                <w:webHidden/>
              </w:rPr>
              <w:instrText xml:space="preserve"> PAGEREF _Toc151630279 \h </w:instrText>
            </w:r>
            <w:r>
              <w:rPr>
                <w:noProof/>
                <w:webHidden/>
              </w:rPr>
            </w:r>
            <w:r>
              <w:rPr>
                <w:noProof/>
                <w:webHidden/>
              </w:rPr>
              <w:fldChar w:fldCharType="separate"/>
            </w:r>
            <w:r w:rsidR="009C7595">
              <w:rPr>
                <w:noProof/>
                <w:webHidden/>
              </w:rPr>
              <w:t>393</w:t>
            </w:r>
            <w:r>
              <w:rPr>
                <w:noProof/>
                <w:webHidden/>
              </w:rPr>
              <w:fldChar w:fldCharType="end"/>
            </w:r>
          </w:hyperlink>
        </w:p>
        <w:p w14:paraId="65BEA8BF" w14:textId="4F140547" w:rsidR="004013AD" w:rsidRDefault="004013AD">
          <w:pPr>
            <w:pStyle w:val="TOC4"/>
            <w:tabs>
              <w:tab w:val="right" w:leader="dot" w:pos="15388"/>
            </w:tabs>
            <w:rPr>
              <w:noProof/>
              <w:lang w:eastAsia="zh-CN"/>
            </w:rPr>
          </w:pPr>
          <w:hyperlink w:anchor="_Toc151630280" w:history="1">
            <w:r w:rsidRPr="000D1238">
              <w:rPr>
                <w:rStyle w:val="Hyperlink"/>
                <w:noProof/>
              </w:rPr>
              <w:t>Be on call after working hours</w:t>
            </w:r>
            <w:r>
              <w:rPr>
                <w:noProof/>
                <w:webHidden/>
              </w:rPr>
              <w:tab/>
            </w:r>
            <w:r>
              <w:rPr>
                <w:noProof/>
                <w:webHidden/>
              </w:rPr>
              <w:fldChar w:fldCharType="begin"/>
            </w:r>
            <w:r>
              <w:rPr>
                <w:noProof/>
                <w:webHidden/>
              </w:rPr>
              <w:instrText xml:space="preserve"> PAGEREF _Toc151630280 \h </w:instrText>
            </w:r>
            <w:r>
              <w:rPr>
                <w:noProof/>
                <w:webHidden/>
              </w:rPr>
            </w:r>
            <w:r>
              <w:rPr>
                <w:noProof/>
                <w:webHidden/>
              </w:rPr>
              <w:fldChar w:fldCharType="separate"/>
            </w:r>
            <w:r w:rsidR="009C7595">
              <w:rPr>
                <w:noProof/>
                <w:webHidden/>
              </w:rPr>
              <w:t>394</w:t>
            </w:r>
            <w:r>
              <w:rPr>
                <w:noProof/>
                <w:webHidden/>
              </w:rPr>
              <w:fldChar w:fldCharType="end"/>
            </w:r>
          </w:hyperlink>
        </w:p>
        <w:p w14:paraId="5E5C94B5" w14:textId="0C1F8670" w:rsidR="004013AD" w:rsidRDefault="004013AD">
          <w:pPr>
            <w:pStyle w:val="TOC4"/>
            <w:tabs>
              <w:tab w:val="right" w:leader="dot" w:pos="15388"/>
            </w:tabs>
            <w:rPr>
              <w:noProof/>
              <w:lang w:eastAsia="zh-CN"/>
            </w:rPr>
          </w:pPr>
          <w:hyperlink w:anchor="_Toc151630281" w:history="1">
            <w:r w:rsidRPr="000D1238">
              <w:rPr>
                <w:rStyle w:val="Hyperlink"/>
                <w:noProof/>
              </w:rPr>
              <w:t>Feel anxious from the project’s KPI</w:t>
            </w:r>
            <w:r>
              <w:rPr>
                <w:noProof/>
                <w:webHidden/>
              </w:rPr>
              <w:tab/>
            </w:r>
            <w:r>
              <w:rPr>
                <w:noProof/>
                <w:webHidden/>
              </w:rPr>
              <w:fldChar w:fldCharType="begin"/>
            </w:r>
            <w:r>
              <w:rPr>
                <w:noProof/>
                <w:webHidden/>
              </w:rPr>
              <w:instrText xml:space="preserve"> PAGEREF _Toc151630281 \h </w:instrText>
            </w:r>
            <w:r>
              <w:rPr>
                <w:noProof/>
                <w:webHidden/>
              </w:rPr>
            </w:r>
            <w:r>
              <w:rPr>
                <w:noProof/>
                <w:webHidden/>
              </w:rPr>
              <w:fldChar w:fldCharType="separate"/>
            </w:r>
            <w:r w:rsidR="009C7595">
              <w:rPr>
                <w:noProof/>
                <w:webHidden/>
              </w:rPr>
              <w:t>399</w:t>
            </w:r>
            <w:r>
              <w:rPr>
                <w:noProof/>
                <w:webHidden/>
              </w:rPr>
              <w:fldChar w:fldCharType="end"/>
            </w:r>
          </w:hyperlink>
        </w:p>
        <w:p w14:paraId="20C1BE1F" w14:textId="181373A0" w:rsidR="004013AD" w:rsidRDefault="004013AD">
          <w:pPr>
            <w:pStyle w:val="TOC4"/>
            <w:tabs>
              <w:tab w:val="right" w:leader="dot" w:pos="15388"/>
            </w:tabs>
            <w:rPr>
              <w:noProof/>
              <w:lang w:eastAsia="zh-CN"/>
            </w:rPr>
          </w:pPr>
          <w:hyperlink w:anchor="_Toc151630282" w:history="1">
            <w:r w:rsidRPr="000D1238">
              <w:rPr>
                <w:rStyle w:val="Hyperlink"/>
                <w:noProof/>
              </w:rPr>
              <w:t>Worker feels anxious about advocacy</w:t>
            </w:r>
            <w:r>
              <w:rPr>
                <w:noProof/>
                <w:webHidden/>
              </w:rPr>
              <w:tab/>
            </w:r>
            <w:r>
              <w:rPr>
                <w:noProof/>
                <w:webHidden/>
              </w:rPr>
              <w:fldChar w:fldCharType="begin"/>
            </w:r>
            <w:r>
              <w:rPr>
                <w:noProof/>
                <w:webHidden/>
              </w:rPr>
              <w:instrText xml:space="preserve"> PAGEREF _Toc151630282 \h </w:instrText>
            </w:r>
            <w:r>
              <w:rPr>
                <w:noProof/>
                <w:webHidden/>
              </w:rPr>
            </w:r>
            <w:r>
              <w:rPr>
                <w:noProof/>
                <w:webHidden/>
              </w:rPr>
              <w:fldChar w:fldCharType="separate"/>
            </w:r>
            <w:r w:rsidR="009C7595">
              <w:rPr>
                <w:noProof/>
                <w:webHidden/>
              </w:rPr>
              <w:t>400</w:t>
            </w:r>
            <w:r>
              <w:rPr>
                <w:noProof/>
                <w:webHidden/>
              </w:rPr>
              <w:fldChar w:fldCharType="end"/>
            </w:r>
          </w:hyperlink>
        </w:p>
        <w:p w14:paraId="43A760FC" w14:textId="7A53BDF9" w:rsidR="004013AD" w:rsidRDefault="004013AD">
          <w:pPr>
            <w:pStyle w:val="TOC4"/>
            <w:tabs>
              <w:tab w:val="right" w:leader="dot" w:pos="15388"/>
            </w:tabs>
            <w:rPr>
              <w:noProof/>
              <w:lang w:eastAsia="zh-CN"/>
            </w:rPr>
          </w:pPr>
          <w:hyperlink w:anchor="_Toc151630283" w:history="1">
            <w:r w:rsidRPr="000D1238">
              <w:rPr>
                <w:rStyle w:val="Hyperlink"/>
                <w:noProof/>
              </w:rPr>
              <w:t>Emotional blackmail/dependency by clients</w:t>
            </w:r>
            <w:r>
              <w:rPr>
                <w:noProof/>
                <w:webHidden/>
              </w:rPr>
              <w:tab/>
            </w:r>
            <w:r>
              <w:rPr>
                <w:noProof/>
                <w:webHidden/>
              </w:rPr>
              <w:fldChar w:fldCharType="begin"/>
            </w:r>
            <w:r>
              <w:rPr>
                <w:noProof/>
                <w:webHidden/>
              </w:rPr>
              <w:instrText xml:space="preserve"> PAGEREF _Toc151630283 \h </w:instrText>
            </w:r>
            <w:r>
              <w:rPr>
                <w:noProof/>
                <w:webHidden/>
              </w:rPr>
            </w:r>
            <w:r>
              <w:rPr>
                <w:noProof/>
                <w:webHidden/>
              </w:rPr>
              <w:fldChar w:fldCharType="separate"/>
            </w:r>
            <w:r w:rsidR="009C7595">
              <w:rPr>
                <w:noProof/>
                <w:webHidden/>
              </w:rPr>
              <w:t>400</w:t>
            </w:r>
            <w:r>
              <w:rPr>
                <w:noProof/>
                <w:webHidden/>
              </w:rPr>
              <w:fldChar w:fldCharType="end"/>
            </w:r>
          </w:hyperlink>
        </w:p>
        <w:p w14:paraId="07408675" w14:textId="576D04EE" w:rsidR="004013AD" w:rsidRDefault="004013AD">
          <w:pPr>
            <w:pStyle w:val="TOC4"/>
            <w:tabs>
              <w:tab w:val="right" w:leader="dot" w:pos="15388"/>
            </w:tabs>
            <w:rPr>
              <w:noProof/>
              <w:lang w:eastAsia="zh-CN"/>
            </w:rPr>
          </w:pPr>
          <w:hyperlink w:anchor="_Toc151630284" w:history="1">
            <w:r w:rsidRPr="000D1238">
              <w:rPr>
                <w:rStyle w:val="Hyperlink"/>
                <w:noProof/>
              </w:rPr>
              <w:t>Worker has threatened by homeless people</w:t>
            </w:r>
            <w:r>
              <w:rPr>
                <w:noProof/>
                <w:webHidden/>
              </w:rPr>
              <w:tab/>
            </w:r>
            <w:r>
              <w:rPr>
                <w:noProof/>
                <w:webHidden/>
              </w:rPr>
              <w:fldChar w:fldCharType="begin"/>
            </w:r>
            <w:r>
              <w:rPr>
                <w:noProof/>
                <w:webHidden/>
              </w:rPr>
              <w:instrText xml:space="preserve"> PAGEREF _Toc151630284 \h </w:instrText>
            </w:r>
            <w:r>
              <w:rPr>
                <w:noProof/>
                <w:webHidden/>
              </w:rPr>
            </w:r>
            <w:r>
              <w:rPr>
                <w:noProof/>
                <w:webHidden/>
              </w:rPr>
              <w:fldChar w:fldCharType="separate"/>
            </w:r>
            <w:r w:rsidR="009C7595">
              <w:rPr>
                <w:noProof/>
                <w:webHidden/>
              </w:rPr>
              <w:t>404</w:t>
            </w:r>
            <w:r>
              <w:rPr>
                <w:noProof/>
                <w:webHidden/>
              </w:rPr>
              <w:fldChar w:fldCharType="end"/>
            </w:r>
          </w:hyperlink>
        </w:p>
        <w:p w14:paraId="5172E0FD" w14:textId="4F0CCEEA" w:rsidR="004013AD" w:rsidRDefault="004013AD">
          <w:pPr>
            <w:pStyle w:val="TOC4"/>
            <w:tabs>
              <w:tab w:val="right" w:leader="dot" w:pos="15388"/>
            </w:tabs>
            <w:rPr>
              <w:noProof/>
              <w:lang w:eastAsia="zh-CN"/>
            </w:rPr>
          </w:pPr>
          <w:hyperlink w:anchor="_Toc151630285" w:history="1">
            <w:r w:rsidRPr="000D1238">
              <w:rPr>
                <w:rStyle w:val="Hyperlink"/>
                <w:noProof/>
              </w:rPr>
              <w:t>Be aware of negative comments on Facebook anytime</w:t>
            </w:r>
            <w:r>
              <w:rPr>
                <w:noProof/>
                <w:webHidden/>
              </w:rPr>
              <w:tab/>
            </w:r>
            <w:r>
              <w:rPr>
                <w:noProof/>
                <w:webHidden/>
              </w:rPr>
              <w:fldChar w:fldCharType="begin"/>
            </w:r>
            <w:r>
              <w:rPr>
                <w:noProof/>
                <w:webHidden/>
              </w:rPr>
              <w:instrText xml:space="preserve"> PAGEREF _Toc151630285 \h </w:instrText>
            </w:r>
            <w:r>
              <w:rPr>
                <w:noProof/>
                <w:webHidden/>
              </w:rPr>
            </w:r>
            <w:r>
              <w:rPr>
                <w:noProof/>
                <w:webHidden/>
              </w:rPr>
              <w:fldChar w:fldCharType="separate"/>
            </w:r>
            <w:r w:rsidR="009C7595">
              <w:rPr>
                <w:noProof/>
                <w:webHidden/>
              </w:rPr>
              <w:t>405</w:t>
            </w:r>
            <w:r>
              <w:rPr>
                <w:noProof/>
                <w:webHidden/>
              </w:rPr>
              <w:fldChar w:fldCharType="end"/>
            </w:r>
          </w:hyperlink>
        </w:p>
        <w:p w14:paraId="3F2E2360" w14:textId="523836B0" w:rsidR="004013AD" w:rsidRDefault="004013AD">
          <w:pPr>
            <w:pStyle w:val="TOC4"/>
            <w:tabs>
              <w:tab w:val="right" w:leader="dot" w:pos="15388"/>
            </w:tabs>
            <w:rPr>
              <w:noProof/>
              <w:lang w:eastAsia="zh-CN"/>
            </w:rPr>
          </w:pPr>
          <w:hyperlink w:anchor="_Toc151630286" w:history="1">
            <w:r w:rsidRPr="000D1238">
              <w:rPr>
                <w:rStyle w:val="Hyperlink"/>
                <w:noProof/>
              </w:rPr>
              <w:t>Risk of social innovation</w:t>
            </w:r>
            <w:r>
              <w:rPr>
                <w:noProof/>
                <w:webHidden/>
              </w:rPr>
              <w:tab/>
            </w:r>
            <w:r>
              <w:rPr>
                <w:noProof/>
                <w:webHidden/>
              </w:rPr>
              <w:fldChar w:fldCharType="begin"/>
            </w:r>
            <w:r>
              <w:rPr>
                <w:noProof/>
                <w:webHidden/>
              </w:rPr>
              <w:instrText xml:space="preserve"> PAGEREF _Toc151630286 \h </w:instrText>
            </w:r>
            <w:r>
              <w:rPr>
                <w:noProof/>
                <w:webHidden/>
              </w:rPr>
            </w:r>
            <w:r>
              <w:rPr>
                <w:noProof/>
                <w:webHidden/>
              </w:rPr>
              <w:fldChar w:fldCharType="separate"/>
            </w:r>
            <w:r w:rsidR="009C7595">
              <w:rPr>
                <w:noProof/>
                <w:webHidden/>
              </w:rPr>
              <w:t>405</w:t>
            </w:r>
            <w:r>
              <w:rPr>
                <w:noProof/>
                <w:webHidden/>
              </w:rPr>
              <w:fldChar w:fldCharType="end"/>
            </w:r>
          </w:hyperlink>
        </w:p>
        <w:p w14:paraId="680FEF11" w14:textId="261C99B9" w:rsidR="004013AD" w:rsidRDefault="004013AD">
          <w:pPr>
            <w:pStyle w:val="TOC4"/>
            <w:tabs>
              <w:tab w:val="right" w:leader="dot" w:pos="15388"/>
            </w:tabs>
            <w:rPr>
              <w:noProof/>
              <w:lang w:eastAsia="zh-CN"/>
            </w:rPr>
          </w:pPr>
          <w:hyperlink w:anchor="_Toc151630287" w:history="1">
            <w:r w:rsidRPr="000D1238">
              <w:rPr>
                <w:rStyle w:val="Hyperlink"/>
                <w:noProof/>
              </w:rPr>
              <w:t>Clients refuse to cooperate with workers</w:t>
            </w:r>
            <w:r>
              <w:rPr>
                <w:noProof/>
                <w:webHidden/>
              </w:rPr>
              <w:tab/>
            </w:r>
            <w:r>
              <w:rPr>
                <w:noProof/>
                <w:webHidden/>
              </w:rPr>
              <w:fldChar w:fldCharType="begin"/>
            </w:r>
            <w:r>
              <w:rPr>
                <w:noProof/>
                <w:webHidden/>
              </w:rPr>
              <w:instrText xml:space="preserve"> PAGEREF _Toc151630287 \h </w:instrText>
            </w:r>
            <w:r>
              <w:rPr>
                <w:noProof/>
                <w:webHidden/>
              </w:rPr>
            </w:r>
            <w:r>
              <w:rPr>
                <w:noProof/>
                <w:webHidden/>
              </w:rPr>
              <w:fldChar w:fldCharType="separate"/>
            </w:r>
            <w:r w:rsidR="009C7595">
              <w:rPr>
                <w:noProof/>
                <w:webHidden/>
              </w:rPr>
              <w:t>406</w:t>
            </w:r>
            <w:r>
              <w:rPr>
                <w:noProof/>
                <w:webHidden/>
              </w:rPr>
              <w:fldChar w:fldCharType="end"/>
            </w:r>
          </w:hyperlink>
        </w:p>
        <w:p w14:paraId="46534D2C" w14:textId="299224E3" w:rsidR="004013AD" w:rsidRDefault="004013AD">
          <w:pPr>
            <w:pStyle w:val="TOC4"/>
            <w:tabs>
              <w:tab w:val="right" w:leader="dot" w:pos="15388"/>
            </w:tabs>
            <w:rPr>
              <w:noProof/>
              <w:lang w:eastAsia="zh-CN"/>
            </w:rPr>
          </w:pPr>
          <w:hyperlink w:anchor="_Toc151630288" w:history="1">
            <w:r w:rsidRPr="000D1238">
              <w:rPr>
                <w:rStyle w:val="Hyperlink"/>
                <w:noProof/>
              </w:rPr>
              <w:t>Clean up the housing before giving back to landlord</w:t>
            </w:r>
            <w:r>
              <w:rPr>
                <w:noProof/>
                <w:webHidden/>
              </w:rPr>
              <w:tab/>
            </w:r>
            <w:r>
              <w:rPr>
                <w:noProof/>
                <w:webHidden/>
              </w:rPr>
              <w:fldChar w:fldCharType="begin"/>
            </w:r>
            <w:r>
              <w:rPr>
                <w:noProof/>
                <w:webHidden/>
              </w:rPr>
              <w:instrText xml:space="preserve"> PAGEREF _Toc151630288 \h </w:instrText>
            </w:r>
            <w:r>
              <w:rPr>
                <w:noProof/>
                <w:webHidden/>
              </w:rPr>
            </w:r>
            <w:r>
              <w:rPr>
                <w:noProof/>
                <w:webHidden/>
              </w:rPr>
              <w:fldChar w:fldCharType="separate"/>
            </w:r>
            <w:r w:rsidR="009C7595">
              <w:rPr>
                <w:noProof/>
                <w:webHidden/>
              </w:rPr>
              <w:t>407</w:t>
            </w:r>
            <w:r>
              <w:rPr>
                <w:noProof/>
                <w:webHidden/>
              </w:rPr>
              <w:fldChar w:fldCharType="end"/>
            </w:r>
          </w:hyperlink>
        </w:p>
        <w:p w14:paraId="04C45D57" w14:textId="4FC5214A" w:rsidR="004013AD" w:rsidRDefault="004013AD">
          <w:pPr>
            <w:pStyle w:val="TOC4"/>
            <w:tabs>
              <w:tab w:val="right" w:leader="dot" w:pos="15388"/>
            </w:tabs>
            <w:rPr>
              <w:noProof/>
              <w:lang w:eastAsia="zh-CN"/>
            </w:rPr>
          </w:pPr>
          <w:hyperlink w:anchor="_Toc151630289" w:history="1">
            <w:r w:rsidRPr="000D1238">
              <w:rPr>
                <w:rStyle w:val="Hyperlink"/>
                <w:noProof/>
              </w:rPr>
              <w:t>Send clients to hospital in anytime</w:t>
            </w:r>
            <w:r>
              <w:rPr>
                <w:noProof/>
                <w:webHidden/>
              </w:rPr>
              <w:tab/>
            </w:r>
            <w:r>
              <w:rPr>
                <w:noProof/>
                <w:webHidden/>
              </w:rPr>
              <w:fldChar w:fldCharType="begin"/>
            </w:r>
            <w:r>
              <w:rPr>
                <w:noProof/>
                <w:webHidden/>
              </w:rPr>
              <w:instrText xml:space="preserve"> PAGEREF _Toc151630289 \h </w:instrText>
            </w:r>
            <w:r>
              <w:rPr>
                <w:noProof/>
                <w:webHidden/>
              </w:rPr>
            </w:r>
            <w:r>
              <w:rPr>
                <w:noProof/>
                <w:webHidden/>
              </w:rPr>
              <w:fldChar w:fldCharType="separate"/>
            </w:r>
            <w:r w:rsidR="009C7595">
              <w:rPr>
                <w:noProof/>
                <w:webHidden/>
              </w:rPr>
              <w:t>407</w:t>
            </w:r>
            <w:r>
              <w:rPr>
                <w:noProof/>
                <w:webHidden/>
              </w:rPr>
              <w:fldChar w:fldCharType="end"/>
            </w:r>
          </w:hyperlink>
        </w:p>
        <w:p w14:paraId="7C3D8999" w14:textId="4C08D395" w:rsidR="004013AD" w:rsidRDefault="004013AD">
          <w:pPr>
            <w:pStyle w:val="TOC4"/>
            <w:tabs>
              <w:tab w:val="right" w:leader="dot" w:pos="15388"/>
            </w:tabs>
            <w:rPr>
              <w:noProof/>
              <w:lang w:eastAsia="zh-CN"/>
            </w:rPr>
          </w:pPr>
          <w:hyperlink w:anchor="_Toc151630290" w:history="1">
            <w:r w:rsidRPr="000D1238">
              <w:rPr>
                <w:rStyle w:val="Hyperlink"/>
                <w:noProof/>
              </w:rPr>
              <w:t>Can’t keep the private renting for sustainable housing support</w:t>
            </w:r>
            <w:r>
              <w:rPr>
                <w:noProof/>
                <w:webHidden/>
              </w:rPr>
              <w:tab/>
            </w:r>
            <w:r>
              <w:rPr>
                <w:noProof/>
                <w:webHidden/>
              </w:rPr>
              <w:fldChar w:fldCharType="begin"/>
            </w:r>
            <w:r>
              <w:rPr>
                <w:noProof/>
                <w:webHidden/>
              </w:rPr>
              <w:instrText xml:space="preserve"> PAGEREF _Toc151630290 \h </w:instrText>
            </w:r>
            <w:r>
              <w:rPr>
                <w:noProof/>
                <w:webHidden/>
              </w:rPr>
            </w:r>
            <w:r>
              <w:rPr>
                <w:noProof/>
                <w:webHidden/>
              </w:rPr>
              <w:fldChar w:fldCharType="separate"/>
            </w:r>
            <w:r w:rsidR="009C7595">
              <w:rPr>
                <w:noProof/>
                <w:webHidden/>
              </w:rPr>
              <w:t>407</w:t>
            </w:r>
            <w:r>
              <w:rPr>
                <w:noProof/>
                <w:webHidden/>
              </w:rPr>
              <w:fldChar w:fldCharType="end"/>
            </w:r>
          </w:hyperlink>
        </w:p>
        <w:p w14:paraId="5FD4BF39" w14:textId="55F6E1C3" w:rsidR="004013AD" w:rsidRDefault="004013AD">
          <w:pPr>
            <w:pStyle w:val="TOC4"/>
            <w:tabs>
              <w:tab w:val="right" w:leader="dot" w:pos="15388"/>
            </w:tabs>
            <w:rPr>
              <w:noProof/>
              <w:lang w:eastAsia="zh-CN"/>
            </w:rPr>
          </w:pPr>
          <w:hyperlink w:anchor="_Toc151630291" w:history="1">
            <w:r w:rsidRPr="000D1238">
              <w:rPr>
                <w:rStyle w:val="Hyperlink"/>
                <w:noProof/>
              </w:rPr>
              <w:t>Can’t help with housing benefit if Illegal landlords don’t wait to pay tax</w:t>
            </w:r>
            <w:r>
              <w:rPr>
                <w:noProof/>
                <w:webHidden/>
              </w:rPr>
              <w:tab/>
            </w:r>
            <w:r>
              <w:rPr>
                <w:noProof/>
                <w:webHidden/>
              </w:rPr>
              <w:fldChar w:fldCharType="begin"/>
            </w:r>
            <w:r>
              <w:rPr>
                <w:noProof/>
                <w:webHidden/>
              </w:rPr>
              <w:instrText xml:space="preserve"> PAGEREF _Toc151630291 \h </w:instrText>
            </w:r>
            <w:r>
              <w:rPr>
                <w:noProof/>
                <w:webHidden/>
              </w:rPr>
            </w:r>
            <w:r>
              <w:rPr>
                <w:noProof/>
                <w:webHidden/>
              </w:rPr>
              <w:fldChar w:fldCharType="separate"/>
            </w:r>
            <w:r w:rsidR="009C7595">
              <w:rPr>
                <w:noProof/>
                <w:webHidden/>
              </w:rPr>
              <w:t>407</w:t>
            </w:r>
            <w:r>
              <w:rPr>
                <w:noProof/>
                <w:webHidden/>
              </w:rPr>
              <w:fldChar w:fldCharType="end"/>
            </w:r>
          </w:hyperlink>
        </w:p>
        <w:p w14:paraId="7FB8C54B" w14:textId="5A70D37C" w:rsidR="004013AD" w:rsidRDefault="004013AD">
          <w:pPr>
            <w:pStyle w:val="TOC4"/>
            <w:tabs>
              <w:tab w:val="right" w:leader="dot" w:pos="15388"/>
            </w:tabs>
            <w:rPr>
              <w:noProof/>
              <w:lang w:eastAsia="zh-CN"/>
            </w:rPr>
          </w:pPr>
          <w:hyperlink w:anchor="_Toc151630292" w:history="1">
            <w:r w:rsidRPr="000D1238">
              <w:rPr>
                <w:rStyle w:val="Hyperlink"/>
                <w:noProof/>
              </w:rPr>
              <w:t>Clients could have an argument with their flatmates/lanlords</w:t>
            </w:r>
            <w:r>
              <w:rPr>
                <w:noProof/>
                <w:webHidden/>
              </w:rPr>
              <w:tab/>
            </w:r>
            <w:r>
              <w:rPr>
                <w:noProof/>
                <w:webHidden/>
              </w:rPr>
              <w:fldChar w:fldCharType="begin"/>
            </w:r>
            <w:r>
              <w:rPr>
                <w:noProof/>
                <w:webHidden/>
              </w:rPr>
              <w:instrText xml:space="preserve"> PAGEREF _Toc151630292 \h </w:instrText>
            </w:r>
            <w:r>
              <w:rPr>
                <w:noProof/>
                <w:webHidden/>
              </w:rPr>
            </w:r>
            <w:r>
              <w:rPr>
                <w:noProof/>
                <w:webHidden/>
              </w:rPr>
              <w:fldChar w:fldCharType="separate"/>
            </w:r>
            <w:r w:rsidR="009C7595">
              <w:rPr>
                <w:noProof/>
                <w:webHidden/>
              </w:rPr>
              <w:t>409</w:t>
            </w:r>
            <w:r>
              <w:rPr>
                <w:noProof/>
                <w:webHidden/>
              </w:rPr>
              <w:fldChar w:fldCharType="end"/>
            </w:r>
          </w:hyperlink>
        </w:p>
        <w:p w14:paraId="6E75DB69" w14:textId="5D38E0E4" w:rsidR="004013AD" w:rsidRDefault="004013AD">
          <w:pPr>
            <w:pStyle w:val="TOC4"/>
            <w:tabs>
              <w:tab w:val="right" w:leader="dot" w:pos="15388"/>
            </w:tabs>
            <w:rPr>
              <w:noProof/>
              <w:lang w:eastAsia="zh-CN"/>
            </w:rPr>
          </w:pPr>
          <w:hyperlink w:anchor="_Toc151630293" w:history="1">
            <w:r w:rsidRPr="000D1238">
              <w:rPr>
                <w:rStyle w:val="Hyperlink"/>
                <w:noProof/>
              </w:rPr>
              <w:t>Clients could be dead in house</w:t>
            </w:r>
            <w:r>
              <w:rPr>
                <w:noProof/>
                <w:webHidden/>
              </w:rPr>
              <w:tab/>
            </w:r>
            <w:r>
              <w:rPr>
                <w:noProof/>
                <w:webHidden/>
              </w:rPr>
              <w:fldChar w:fldCharType="begin"/>
            </w:r>
            <w:r>
              <w:rPr>
                <w:noProof/>
                <w:webHidden/>
              </w:rPr>
              <w:instrText xml:space="preserve"> PAGEREF _Toc151630293 \h </w:instrText>
            </w:r>
            <w:r>
              <w:rPr>
                <w:noProof/>
                <w:webHidden/>
              </w:rPr>
            </w:r>
            <w:r>
              <w:rPr>
                <w:noProof/>
                <w:webHidden/>
              </w:rPr>
              <w:fldChar w:fldCharType="separate"/>
            </w:r>
            <w:r w:rsidR="009C7595">
              <w:rPr>
                <w:noProof/>
                <w:webHidden/>
              </w:rPr>
              <w:t>412</w:t>
            </w:r>
            <w:r>
              <w:rPr>
                <w:noProof/>
                <w:webHidden/>
              </w:rPr>
              <w:fldChar w:fldCharType="end"/>
            </w:r>
          </w:hyperlink>
        </w:p>
        <w:p w14:paraId="3A6F2D14" w14:textId="47CBE3E9" w:rsidR="004013AD" w:rsidRDefault="004013AD">
          <w:pPr>
            <w:pStyle w:val="TOC4"/>
            <w:tabs>
              <w:tab w:val="right" w:leader="dot" w:pos="15388"/>
            </w:tabs>
            <w:rPr>
              <w:noProof/>
              <w:lang w:eastAsia="zh-CN"/>
            </w:rPr>
          </w:pPr>
          <w:hyperlink w:anchor="_Toc151630294" w:history="1">
            <w:r w:rsidRPr="000D1238">
              <w:rPr>
                <w:rStyle w:val="Hyperlink"/>
                <w:noProof/>
              </w:rPr>
              <w:t>No autonomy of work</w:t>
            </w:r>
            <w:r>
              <w:rPr>
                <w:noProof/>
                <w:webHidden/>
              </w:rPr>
              <w:tab/>
            </w:r>
            <w:r>
              <w:rPr>
                <w:noProof/>
                <w:webHidden/>
              </w:rPr>
              <w:fldChar w:fldCharType="begin"/>
            </w:r>
            <w:r>
              <w:rPr>
                <w:noProof/>
                <w:webHidden/>
              </w:rPr>
              <w:instrText xml:space="preserve"> PAGEREF _Toc151630294 \h </w:instrText>
            </w:r>
            <w:r>
              <w:rPr>
                <w:noProof/>
                <w:webHidden/>
              </w:rPr>
            </w:r>
            <w:r>
              <w:rPr>
                <w:noProof/>
                <w:webHidden/>
              </w:rPr>
              <w:fldChar w:fldCharType="separate"/>
            </w:r>
            <w:r w:rsidR="009C7595">
              <w:rPr>
                <w:noProof/>
                <w:webHidden/>
              </w:rPr>
              <w:t>413</w:t>
            </w:r>
            <w:r>
              <w:rPr>
                <w:noProof/>
                <w:webHidden/>
              </w:rPr>
              <w:fldChar w:fldCharType="end"/>
            </w:r>
          </w:hyperlink>
        </w:p>
        <w:p w14:paraId="56211B53" w14:textId="5457E010" w:rsidR="004013AD" w:rsidRDefault="004013AD">
          <w:pPr>
            <w:pStyle w:val="TOC4"/>
            <w:tabs>
              <w:tab w:val="right" w:leader="dot" w:pos="15388"/>
            </w:tabs>
            <w:rPr>
              <w:noProof/>
              <w:lang w:eastAsia="zh-CN"/>
            </w:rPr>
          </w:pPr>
          <w:hyperlink w:anchor="_Toc151630295" w:history="1">
            <w:r w:rsidRPr="000D1238">
              <w:rPr>
                <w:rStyle w:val="Hyperlink"/>
                <w:noProof/>
              </w:rPr>
              <w:t>Client refuses to be helped</w:t>
            </w:r>
            <w:r>
              <w:rPr>
                <w:noProof/>
                <w:webHidden/>
              </w:rPr>
              <w:tab/>
            </w:r>
            <w:r>
              <w:rPr>
                <w:noProof/>
                <w:webHidden/>
              </w:rPr>
              <w:fldChar w:fldCharType="begin"/>
            </w:r>
            <w:r>
              <w:rPr>
                <w:noProof/>
                <w:webHidden/>
              </w:rPr>
              <w:instrText xml:space="preserve"> PAGEREF _Toc151630295 \h </w:instrText>
            </w:r>
            <w:r>
              <w:rPr>
                <w:noProof/>
                <w:webHidden/>
              </w:rPr>
            </w:r>
            <w:r>
              <w:rPr>
                <w:noProof/>
                <w:webHidden/>
              </w:rPr>
              <w:fldChar w:fldCharType="separate"/>
            </w:r>
            <w:r w:rsidR="009C7595">
              <w:rPr>
                <w:noProof/>
                <w:webHidden/>
              </w:rPr>
              <w:t>413</w:t>
            </w:r>
            <w:r>
              <w:rPr>
                <w:noProof/>
                <w:webHidden/>
              </w:rPr>
              <w:fldChar w:fldCharType="end"/>
            </w:r>
          </w:hyperlink>
        </w:p>
        <w:p w14:paraId="4F222ECB" w14:textId="6FC6F48A" w:rsidR="004013AD" w:rsidRDefault="004013AD">
          <w:pPr>
            <w:pStyle w:val="TOC3"/>
            <w:tabs>
              <w:tab w:val="right" w:leader="dot" w:pos="15388"/>
            </w:tabs>
            <w:rPr>
              <w:noProof/>
              <w:lang w:eastAsia="zh-CN"/>
            </w:rPr>
          </w:pPr>
          <w:hyperlink w:anchor="_Toc151630296" w:history="1">
            <w:r w:rsidRPr="000D1238">
              <w:rPr>
                <w:rStyle w:val="Hyperlink"/>
                <w:noProof/>
              </w:rPr>
              <w:t>Hopefulness</w:t>
            </w:r>
            <w:r>
              <w:rPr>
                <w:noProof/>
                <w:webHidden/>
              </w:rPr>
              <w:tab/>
            </w:r>
            <w:r>
              <w:rPr>
                <w:noProof/>
                <w:webHidden/>
              </w:rPr>
              <w:fldChar w:fldCharType="begin"/>
            </w:r>
            <w:r>
              <w:rPr>
                <w:noProof/>
                <w:webHidden/>
              </w:rPr>
              <w:instrText xml:space="preserve"> PAGEREF _Toc151630296 \h </w:instrText>
            </w:r>
            <w:r>
              <w:rPr>
                <w:noProof/>
                <w:webHidden/>
              </w:rPr>
            </w:r>
            <w:r>
              <w:rPr>
                <w:noProof/>
                <w:webHidden/>
              </w:rPr>
              <w:fldChar w:fldCharType="separate"/>
            </w:r>
            <w:r w:rsidR="009C7595">
              <w:rPr>
                <w:noProof/>
                <w:webHidden/>
              </w:rPr>
              <w:t>413</w:t>
            </w:r>
            <w:r>
              <w:rPr>
                <w:noProof/>
                <w:webHidden/>
              </w:rPr>
              <w:fldChar w:fldCharType="end"/>
            </w:r>
          </w:hyperlink>
        </w:p>
        <w:p w14:paraId="6D6A144F" w14:textId="2624CEC5" w:rsidR="004013AD" w:rsidRDefault="004013AD">
          <w:pPr>
            <w:pStyle w:val="TOC4"/>
            <w:tabs>
              <w:tab w:val="right" w:leader="dot" w:pos="15388"/>
            </w:tabs>
            <w:rPr>
              <w:noProof/>
              <w:lang w:eastAsia="zh-CN"/>
            </w:rPr>
          </w:pPr>
          <w:hyperlink w:anchor="_Toc151630297" w:history="1">
            <w:r w:rsidRPr="000D1238">
              <w:rPr>
                <w:rStyle w:val="Hyperlink"/>
                <w:noProof/>
              </w:rPr>
              <w:t>Slightly improving poverty</w:t>
            </w:r>
            <w:r>
              <w:rPr>
                <w:noProof/>
                <w:webHidden/>
              </w:rPr>
              <w:tab/>
            </w:r>
            <w:r>
              <w:rPr>
                <w:noProof/>
                <w:webHidden/>
              </w:rPr>
              <w:fldChar w:fldCharType="begin"/>
            </w:r>
            <w:r>
              <w:rPr>
                <w:noProof/>
                <w:webHidden/>
              </w:rPr>
              <w:instrText xml:space="preserve"> PAGEREF _Toc151630297 \h </w:instrText>
            </w:r>
            <w:r>
              <w:rPr>
                <w:noProof/>
                <w:webHidden/>
              </w:rPr>
            </w:r>
            <w:r>
              <w:rPr>
                <w:noProof/>
                <w:webHidden/>
              </w:rPr>
              <w:fldChar w:fldCharType="separate"/>
            </w:r>
            <w:r w:rsidR="009C7595">
              <w:rPr>
                <w:noProof/>
                <w:webHidden/>
              </w:rPr>
              <w:t>414</w:t>
            </w:r>
            <w:r>
              <w:rPr>
                <w:noProof/>
                <w:webHidden/>
              </w:rPr>
              <w:fldChar w:fldCharType="end"/>
            </w:r>
          </w:hyperlink>
        </w:p>
        <w:p w14:paraId="199A107D" w14:textId="106C3870" w:rsidR="004013AD" w:rsidRDefault="004013AD">
          <w:pPr>
            <w:pStyle w:val="TOC4"/>
            <w:tabs>
              <w:tab w:val="right" w:leader="dot" w:pos="15388"/>
            </w:tabs>
            <w:rPr>
              <w:noProof/>
              <w:lang w:eastAsia="zh-CN"/>
            </w:rPr>
          </w:pPr>
          <w:hyperlink w:anchor="_Toc151630298" w:history="1">
            <w:r w:rsidRPr="000D1238">
              <w:rPr>
                <w:rStyle w:val="Hyperlink"/>
                <w:noProof/>
              </w:rPr>
              <w:t>The silver lining in democracy Taiwan</w:t>
            </w:r>
            <w:r>
              <w:rPr>
                <w:noProof/>
                <w:webHidden/>
              </w:rPr>
              <w:tab/>
            </w:r>
            <w:r>
              <w:rPr>
                <w:noProof/>
                <w:webHidden/>
              </w:rPr>
              <w:fldChar w:fldCharType="begin"/>
            </w:r>
            <w:r>
              <w:rPr>
                <w:noProof/>
                <w:webHidden/>
              </w:rPr>
              <w:instrText xml:space="preserve"> PAGEREF _Toc151630298 \h </w:instrText>
            </w:r>
            <w:r>
              <w:rPr>
                <w:noProof/>
                <w:webHidden/>
              </w:rPr>
            </w:r>
            <w:r>
              <w:rPr>
                <w:noProof/>
                <w:webHidden/>
              </w:rPr>
              <w:fldChar w:fldCharType="separate"/>
            </w:r>
            <w:r w:rsidR="009C7595">
              <w:rPr>
                <w:noProof/>
                <w:webHidden/>
              </w:rPr>
              <w:t>414</w:t>
            </w:r>
            <w:r>
              <w:rPr>
                <w:noProof/>
                <w:webHidden/>
              </w:rPr>
              <w:fldChar w:fldCharType="end"/>
            </w:r>
          </w:hyperlink>
        </w:p>
        <w:p w14:paraId="46775391" w14:textId="669B2B46" w:rsidR="004013AD" w:rsidRDefault="004013AD">
          <w:pPr>
            <w:pStyle w:val="TOC4"/>
            <w:tabs>
              <w:tab w:val="right" w:leader="dot" w:pos="15388"/>
            </w:tabs>
            <w:rPr>
              <w:noProof/>
              <w:lang w:eastAsia="zh-CN"/>
            </w:rPr>
          </w:pPr>
          <w:hyperlink w:anchor="_Toc151630299" w:history="1">
            <w:r w:rsidRPr="000D1238">
              <w:rPr>
                <w:rStyle w:val="Hyperlink"/>
                <w:noProof/>
              </w:rPr>
              <w:t>Educating participants through the experiences from homeless people</w:t>
            </w:r>
            <w:r>
              <w:rPr>
                <w:noProof/>
                <w:webHidden/>
              </w:rPr>
              <w:tab/>
            </w:r>
            <w:r>
              <w:rPr>
                <w:noProof/>
                <w:webHidden/>
              </w:rPr>
              <w:fldChar w:fldCharType="begin"/>
            </w:r>
            <w:r>
              <w:rPr>
                <w:noProof/>
                <w:webHidden/>
              </w:rPr>
              <w:instrText xml:space="preserve"> PAGEREF _Toc151630299 \h </w:instrText>
            </w:r>
            <w:r>
              <w:rPr>
                <w:noProof/>
                <w:webHidden/>
              </w:rPr>
            </w:r>
            <w:r>
              <w:rPr>
                <w:noProof/>
                <w:webHidden/>
              </w:rPr>
              <w:fldChar w:fldCharType="separate"/>
            </w:r>
            <w:r w:rsidR="009C7595">
              <w:rPr>
                <w:noProof/>
                <w:webHidden/>
              </w:rPr>
              <w:t>415</w:t>
            </w:r>
            <w:r>
              <w:rPr>
                <w:noProof/>
                <w:webHidden/>
              </w:rPr>
              <w:fldChar w:fldCharType="end"/>
            </w:r>
          </w:hyperlink>
        </w:p>
        <w:p w14:paraId="6ACDB871" w14:textId="20682034" w:rsidR="004013AD" w:rsidRDefault="004013AD">
          <w:pPr>
            <w:pStyle w:val="TOC3"/>
            <w:tabs>
              <w:tab w:val="right" w:leader="dot" w:pos="15388"/>
            </w:tabs>
            <w:rPr>
              <w:noProof/>
              <w:lang w:eastAsia="zh-CN"/>
            </w:rPr>
          </w:pPr>
          <w:hyperlink w:anchor="_Toc151630300" w:history="1">
            <w:r w:rsidRPr="000D1238">
              <w:rPr>
                <w:rStyle w:val="Hyperlink"/>
                <w:noProof/>
              </w:rPr>
              <w:t>Hopelessness</w:t>
            </w:r>
            <w:r>
              <w:rPr>
                <w:noProof/>
                <w:webHidden/>
              </w:rPr>
              <w:tab/>
            </w:r>
            <w:r>
              <w:rPr>
                <w:noProof/>
                <w:webHidden/>
              </w:rPr>
              <w:fldChar w:fldCharType="begin"/>
            </w:r>
            <w:r>
              <w:rPr>
                <w:noProof/>
                <w:webHidden/>
              </w:rPr>
              <w:instrText xml:space="preserve"> PAGEREF _Toc151630300 \h </w:instrText>
            </w:r>
            <w:r>
              <w:rPr>
                <w:noProof/>
                <w:webHidden/>
              </w:rPr>
            </w:r>
            <w:r>
              <w:rPr>
                <w:noProof/>
                <w:webHidden/>
              </w:rPr>
              <w:fldChar w:fldCharType="separate"/>
            </w:r>
            <w:r w:rsidR="009C7595">
              <w:rPr>
                <w:noProof/>
                <w:webHidden/>
              </w:rPr>
              <w:t>415</w:t>
            </w:r>
            <w:r>
              <w:rPr>
                <w:noProof/>
                <w:webHidden/>
              </w:rPr>
              <w:fldChar w:fldCharType="end"/>
            </w:r>
          </w:hyperlink>
        </w:p>
        <w:p w14:paraId="7129ADED" w14:textId="2D7F4F60" w:rsidR="004013AD" w:rsidRDefault="004013AD">
          <w:pPr>
            <w:pStyle w:val="TOC4"/>
            <w:tabs>
              <w:tab w:val="right" w:leader="dot" w:pos="15388"/>
            </w:tabs>
            <w:rPr>
              <w:noProof/>
              <w:lang w:eastAsia="zh-CN"/>
            </w:rPr>
          </w:pPr>
          <w:hyperlink w:anchor="_Toc151630301" w:history="1">
            <w:r w:rsidRPr="000D1238">
              <w:rPr>
                <w:rStyle w:val="Hyperlink"/>
                <w:noProof/>
              </w:rPr>
              <w:t>Homelessness services in the Ineffective workfare system</w:t>
            </w:r>
            <w:r>
              <w:rPr>
                <w:noProof/>
                <w:webHidden/>
              </w:rPr>
              <w:tab/>
            </w:r>
            <w:r>
              <w:rPr>
                <w:noProof/>
                <w:webHidden/>
              </w:rPr>
              <w:fldChar w:fldCharType="begin"/>
            </w:r>
            <w:r>
              <w:rPr>
                <w:noProof/>
                <w:webHidden/>
              </w:rPr>
              <w:instrText xml:space="preserve"> PAGEREF _Toc151630301 \h </w:instrText>
            </w:r>
            <w:r>
              <w:rPr>
                <w:noProof/>
                <w:webHidden/>
              </w:rPr>
            </w:r>
            <w:r>
              <w:rPr>
                <w:noProof/>
                <w:webHidden/>
              </w:rPr>
              <w:fldChar w:fldCharType="separate"/>
            </w:r>
            <w:r w:rsidR="009C7595">
              <w:rPr>
                <w:noProof/>
                <w:webHidden/>
              </w:rPr>
              <w:t>415</w:t>
            </w:r>
            <w:r>
              <w:rPr>
                <w:noProof/>
                <w:webHidden/>
              </w:rPr>
              <w:fldChar w:fldCharType="end"/>
            </w:r>
          </w:hyperlink>
        </w:p>
        <w:p w14:paraId="67024612" w14:textId="22158101" w:rsidR="004013AD" w:rsidRDefault="004013AD">
          <w:pPr>
            <w:pStyle w:val="TOC4"/>
            <w:tabs>
              <w:tab w:val="right" w:leader="dot" w:pos="15388"/>
            </w:tabs>
            <w:rPr>
              <w:noProof/>
              <w:lang w:eastAsia="zh-CN"/>
            </w:rPr>
          </w:pPr>
          <w:hyperlink w:anchor="_Toc151630302" w:history="1">
            <w:r w:rsidRPr="000D1238">
              <w:rPr>
                <w:rStyle w:val="Hyperlink"/>
                <w:noProof/>
              </w:rPr>
              <w:t>Strong criticism from the users on Facebook.</w:t>
            </w:r>
            <w:r>
              <w:rPr>
                <w:noProof/>
                <w:webHidden/>
              </w:rPr>
              <w:tab/>
            </w:r>
            <w:r>
              <w:rPr>
                <w:noProof/>
                <w:webHidden/>
              </w:rPr>
              <w:fldChar w:fldCharType="begin"/>
            </w:r>
            <w:r>
              <w:rPr>
                <w:noProof/>
                <w:webHidden/>
              </w:rPr>
              <w:instrText xml:space="preserve"> PAGEREF _Toc151630302 \h </w:instrText>
            </w:r>
            <w:r>
              <w:rPr>
                <w:noProof/>
                <w:webHidden/>
              </w:rPr>
            </w:r>
            <w:r>
              <w:rPr>
                <w:noProof/>
                <w:webHidden/>
              </w:rPr>
              <w:fldChar w:fldCharType="separate"/>
            </w:r>
            <w:r w:rsidR="009C7595">
              <w:rPr>
                <w:noProof/>
                <w:webHidden/>
              </w:rPr>
              <w:t>418</w:t>
            </w:r>
            <w:r>
              <w:rPr>
                <w:noProof/>
                <w:webHidden/>
              </w:rPr>
              <w:fldChar w:fldCharType="end"/>
            </w:r>
          </w:hyperlink>
        </w:p>
        <w:p w14:paraId="5D470CCF" w14:textId="3D65F727" w:rsidR="004013AD" w:rsidRDefault="004013AD">
          <w:pPr>
            <w:pStyle w:val="TOC4"/>
            <w:tabs>
              <w:tab w:val="right" w:leader="dot" w:pos="15388"/>
            </w:tabs>
            <w:rPr>
              <w:noProof/>
              <w:lang w:eastAsia="zh-CN"/>
            </w:rPr>
          </w:pPr>
          <w:hyperlink w:anchor="_Toc151630303" w:history="1">
            <w:r w:rsidRPr="000D1238">
              <w:rPr>
                <w:rStyle w:val="Hyperlink"/>
                <w:noProof/>
              </w:rPr>
              <w:t>Workers be forced to make clients learn financial management before having a place</w:t>
            </w:r>
            <w:r>
              <w:rPr>
                <w:noProof/>
                <w:webHidden/>
              </w:rPr>
              <w:tab/>
            </w:r>
            <w:r>
              <w:rPr>
                <w:noProof/>
                <w:webHidden/>
              </w:rPr>
              <w:fldChar w:fldCharType="begin"/>
            </w:r>
            <w:r>
              <w:rPr>
                <w:noProof/>
                <w:webHidden/>
              </w:rPr>
              <w:instrText xml:space="preserve"> PAGEREF _Toc151630303 \h </w:instrText>
            </w:r>
            <w:r>
              <w:rPr>
                <w:noProof/>
                <w:webHidden/>
              </w:rPr>
            </w:r>
            <w:r>
              <w:rPr>
                <w:noProof/>
                <w:webHidden/>
              </w:rPr>
              <w:fldChar w:fldCharType="separate"/>
            </w:r>
            <w:r w:rsidR="009C7595">
              <w:rPr>
                <w:noProof/>
                <w:webHidden/>
              </w:rPr>
              <w:t>418</w:t>
            </w:r>
            <w:r>
              <w:rPr>
                <w:noProof/>
                <w:webHidden/>
              </w:rPr>
              <w:fldChar w:fldCharType="end"/>
            </w:r>
          </w:hyperlink>
        </w:p>
        <w:p w14:paraId="09C34D19" w14:textId="7A5D9209" w:rsidR="004013AD" w:rsidRDefault="004013AD">
          <w:pPr>
            <w:pStyle w:val="TOC4"/>
            <w:tabs>
              <w:tab w:val="right" w:leader="dot" w:pos="15388"/>
            </w:tabs>
            <w:rPr>
              <w:noProof/>
              <w:lang w:eastAsia="zh-CN"/>
            </w:rPr>
          </w:pPr>
          <w:hyperlink w:anchor="_Toc151630304" w:history="1">
            <w:r w:rsidRPr="000D1238">
              <w:rPr>
                <w:rStyle w:val="Hyperlink"/>
                <w:noProof/>
              </w:rPr>
              <w:t>Not able to make street vending become legal work</w:t>
            </w:r>
            <w:r>
              <w:rPr>
                <w:noProof/>
                <w:webHidden/>
              </w:rPr>
              <w:tab/>
            </w:r>
            <w:r>
              <w:rPr>
                <w:noProof/>
                <w:webHidden/>
              </w:rPr>
              <w:fldChar w:fldCharType="begin"/>
            </w:r>
            <w:r>
              <w:rPr>
                <w:noProof/>
                <w:webHidden/>
              </w:rPr>
              <w:instrText xml:space="preserve"> PAGEREF _Toc151630304 \h </w:instrText>
            </w:r>
            <w:r>
              <w:rPr>
                <w:noProof/>
                <w:webHidden/>
              </w:rPr>
            </w:r>
            <w:r>
              <w:rPr>
                <w:noProof/>
                <w:webHidden/>
              </w:rPr>
              <w:fldChar w:fldCharType="separate"/>
            </w:r>
            <w:r w:rsidR="009C7595">
              <w:rPr>
                <w:noProof/>
                <w:webHidden/>
              </w:rPr>
              <w:t>419</w:t>
            </w:r>
            <w:r>
              <w:rPr>
                <w:noProof/>
                <w:webHidden/>
              </w:rPr>
              <w:fldChar w:fldCharType="end"/>
            </w:r>
          </w:hyperlink>
        </w:p>
        <w:p w14:paraId="24718124" w14:textId="277962F2" w:rsidR="004013AD" w:rsidRDefault="004013AD">
          <w:pPr>
            <w:pStyle w:val="TOC4"/>
            <w:tabs>
              <w:tab w:val="right" w:leader="dot" w:pos="15388"/>
            </w:tabs>
            <w:rPr>
              <w:noProof/>
              <w:lang w:eastAsia="zh-CN"/>
            </w:rPr>
          </w:pPr>
          <w:hyperlink w:anchor="_Toc151630305" w:history="1">
            <w:r w:rsidRPr="000D1238">
              <w:rPr>
                <w:rStyle w:val="Hyperlink"/>
                <w:noProof/>
              </w:rPr>
              <w:t>Workers’ forced by local government  to do ineffective homelessness services</w:t>
            </w:r>
            <w:r>
              <w:rPr>
                <w:noProof/>
                <w:webHidden/>
              </w:rPr>
              <w:tab/>
            </w:r>
            <w:r>
              <w:rPr>
                <w:noProof/>
                <w:webHidden/>
              </w:rPr>
              <w:fldChar w:fldCharType="begin"/>
            </w:r>
            <w:r>
              <w:rPr>
                <w:noProof/>
                <w:webHidden/>
              </w:rPr>
              <w:instrText xml:space="preserve"> PAGEREF _Toc151630305 \h </w:instrText>
            </w:r>
            <w:r>
              <w:rPr>
                <w:noProof/>
                <w:webHidden/>
              </w:rPr>
            </w:r>
            <w:r>
              <w:rPr>
                <w:noProof/>
                <w:webHidden/>
              </w:rPr>
              <w:fldChar w:fldCharType="separate"/>
            </w:r>
            <w:r w:rsidR="009C7595">
              <w:rPr>
                <w:noProof/>
                <w:webHidden/>
              </w:rPr>
              <w:t>419</w:t>
            </w:r>
            <w:r>
              <w:rPr>
                <w:noProof/>
                <w:webHidden/>
              </w:rPr>
              <w:fldChar w:fldCharType="end"/>
            </w:r>
          </w:hyperlink>
        </w:p>
        <w:p w14:paraId="3173F960" w14:textId="7E64CAE3" w:rsidR="004013AD" w:rsidRDefault="004013AD">
          <w:pPr>
            <w:pStyle w:val="TOC4"/>
            <w:tabs>
              <w:tab w:val="right" w:leader="dot" w:pos="15388"/>
            </w:tabs>
            <w:rPr>
              <w:noProof/>
              <w:lang w:eastAsia="zh-CN"/>
            </w:rPr>
          </w:pPr>
          <w:hyperlink w:anchor="_Toc151630306" w:history="1">
            <w:r w:rsidRPr="000D1238">
              <w:rPr>
                <w:rStyle w:val="Hyperlink"/>
                <w:noProof/>
              </w:rPr>
              <w:t>Worry doctors may lose license if they help with homeless people</w:t>
            </w:r>
            <w:r>
              <w:rPr>
                <w:noProof/>
                <w:webHidden/>
              </w:rPr>
              <w:tab/>
            </w:r>
            <w:r>
              <w:rPr>
                <w:noProof/>
                <w:webHidden/>
              </w:rPr>
              <w:fldChar w:fldCharType="begin"/>
            </w:r>
            <w:r>
              <w:rPr>
                <w:noProof/>
                <w:webHidden/>
              </w:rPr>
              <w:instrText xml:space="preserve"> PAGEREF _Toc151630306 \h </w:instrText>
            </w:r>
            <w:r>
              <w:rPr>
                <w:noProof/>
                <w:webHidden/>
              </w:rPr>
            </w:r>
            <w:r>
              <w:rPr>
                <w:noProof/>
                <w:webHidden/>
              </w:rPr>
              <w:fldChar w:fldCharType="separate"/>
            </w:r>
            <w:r w:rsidR="009C7595">
              <w:rPr>
                <w:noProof/>
                <w:webHidden/>
              </w:rPr>
              <w:t>420</w:t>
            </w:r>
            <w:r>
              <w:rPr>
                <w:noProof/>
                <w:webHidden/>
              </w:rPr>
              <w:fldChar w:fldCharType="end"/>
            </w:r>
          </w:hyperlink>
        </w:p>
        <w:p w14:paraId="4932B3A9" w14:textId="52457DCC" w:rsidR="004013AD" w:rsidRDefault="004013AD">
          <w:pPr>
            <w:pStyle w:val="TOC4"/>
            <w:tabs>
              <w:tab w:val="right" w:leader="dot" w:pos="15388"/>
            </w:tabs>
            <w:rPr>
              <w:noProof/>
              <w:lang w:eastAsia="zh-CN"/>
            </w:rPr>
          </w:pPr>
          <w:hyperlink w:anchor="_Toc151630307" w:history="1">
            <w:r w:rsidRPr="000D1238">
              <w:rPr>
                <w:rStyle w:val="Hyperlink"/>
                <w:noProof/>
              </w:rPr>
              <w:t>Homeless people refuse to get help from workers (because of no standard definition of homelessness in Taiwan).</w:t>
            </w:r>
            <w:r>
              <w:rPr>
                <w:noProof/>
                <w:webHidden/>
              </w:rPr>
              <w:tab/>
            </w:r>
            <w:r>
              <w:rPr>
                <w:noProof/>
                <w:webHidden/>
              </w:rPr>
              <w:fldChar w:fldCharType="begin"/>
            </w:r>
            <w:r>
              <w:rPr>
                <w:noProof/>
                <w:webHidden/>
              </w:rPr>
              <w:instrText xml:space="preserve"> PAGEREF _Toc151630307 \h </w:instrText>
            </w:r>
            <w:r>
              <w:rPr>
                <w:noProof/>
                <w:webHidden/>
              </w:rPr>
            </w:r>
            <w:r>
              <w:rPr>
                <w:noProof/>
                <w:webHidden/>
              </w:rPr>
              <w:fldChar w:fldCharType="separate"/>
            </w:r>
            <w:r w:rsidR="009C7595">
              <w:rPr>
                <w:noProof/>
                <w:webHidden/>
              </w:rPr>
              <w:t>420</w:t>
            </w:r>
            <w:r>
              <w:rPr>
                <w:noProof/>
                <w:webHidden/>
              </w:rPr>
              <w:fldChar w:fldCharType="end"/>
            </w:r>
          </w:hyperlink>
        </w:p>
        <w:p w14:paraId="392347CA" w14:textId="174C21F3" w:rsidR="004013AD" w:rsidRDefault="004013AD">
          <w:pPr>
            <w:pStyle w:val="TOC4"/>
            <w:tabs>
              <w:tab w:val="right" w:leader="dot" w:pos="15388"/>
            </w:tabs>
            <w:rPr>
              <w:noProof/>
              <w:lang w:eastAsia="zh-CN"/>
            </w:rPr>
          </w:pPr>
          <w:hyperlink w:anchor="_Toc151630308" w:history="1">
            <w:r w:rsidRPr="000D1238">
              <w:rPr>
                <w:rStyle w:val="Hyperlink"/>
                <w:noProof/>
              </w:rPr>
              <w:t>Have immunity from poison after drinking dozens of it</w:t>
            </w:r>
            <w:r>
              <w:rPr>
                <w:noProof/>
                <w:webHidden/>
              </w:rPr>
              <w:tab/>
            </w:r>
            <w:r>
              <w:rPr>
                <w:noProof/>
                <w:webHidden/>
              </w:rPr>
              <w:fldChar w:fldCharType="begin"/>
            </w:r>
            <w:r>
              <w:rPr>
                <w:noProof/>
                <w:webHidden/>
              </w:rPr>
              <w:instrText xml:space="preserve"> PAGEREF _Toc151630308 \h </w:instrText>
            </w:r>
            <w:r>
              <w:rPr>
                <w:noProof/>
                <w:webHidden/>
              </w:rPr>
            </w:r>
            <w:r>
              <w:rPr>
                <w:noProof/>
                <w:webHidden/>
              </w:rPr>
              <w:fldChar w:fldCharType="separate"/>
            </w:r>
            <w:r w:rsidR="009C7595">
              <w:rPr>
                <w:noProof/>
                <w:webHidden/>
              </w:rPr>
              <w:t>420</w:t>
            </w:r>
            <w:r>
              <w:rPr>
                <w:noProof/>
                <w:webHidden/>
              </w:rPr>
              <w:fldChar w:fldCharType="end"/>
            </w:r>
          </w:hyperlink>
        </w:p>
        <w:p w14:paraId="1985F1B8" w14:textId="64D3EB63" w:rsidR="004013AD" w:rsidRDefault="004013AD">
          <w:pPr>
            <w:pStyle w:val="TOC4"/>
            <w:tabs>
              <w:tab w:val="right" w:leader="dot" w:pos="15388"/>
            </w:tabs>
            <w:rPr>
              <w:noProof/>
              <w:lang w:eastAsia="zh-CN"/>
            </w:rPr>
          </w:pPr>
          <w:hyperlink w:anchor="_Toc151630309" w:history="1">
            <w:r w:rsidRPr="000D1238">
              <w:rPr>
                <w:rStyle w:val="Hyperlink"/>
                <w:noProof/>
              </w:rPr>
              <w:t>No future for social worker doing low-paid employment</w:t>
            </w:r>
            <w:r>
              <w:rPr>
                <w:noProof/>
                <w:webHidden/>
              </w:rPr>
              <w:tab/>
            </w:r>
            <w:r>
              <w:rPr>
                <w:noProof/>
                <w:webHidden/>
              </w:rPr>
              <w:fldChar w:fldCharType="begin"/>
            </w:r>
            <w:r>
              <w:rPr>
                <w:noProof/>
                <w:webHidden/>
              </w:rPr>
              <w:instrText xml:space="preserve"> PAGEREF _Toc151630309 \h </w:instrText>
            </w:r>
            <w:r>
              <w:rPr>
                <w:noProof/>
                <w:webHidden/>
              </w:rPr>
            </w:r>
            <w:r>
              <w:rPr>
                <w:noProof/>
                <w:webHidden/>
              </w:rPr>
              <w:fldChar w:fldCharType="separate"/>
            </w:r>
            <w:r w:rsidR="009C7595">
              <w:rPr>
                <w:noProof/>
                <w:webHidden/>
              </w:rPr>
              <w:t>421</w:t>
            </w:r>
            <w:r>
              <w:rPr>
                <w:noProof/>
                <w:webHidden/>
              </w:rPr>
              <w:fldChar w:fldCharType="end"/>
            </w:r>
          </w:hyperlink>
        </w:p>
        <w:p w14:paraId="4296D172" w14:textId="06053045" w:rsidR="004013AD" w:rsidRDefault="004013AD">
          <w:pPr>
            <w:pStyle w:val="TOC4"/>
            <w:tabs>
              <w:tab w:val="right" w:leader="dot" w:pos="15388"/>
            </w:tabs>
            <w:rPr>
              <w:noProof/>
              <w:lang w:eastAsia="zh-CN"/>
            </w:rPr>
          </w:pPr>
          <w:hyperlink w:anchor="_Toc151630310" w:history="1">
            <w:r w:rsidRPr="000D1238">
              <w:rPr>
                <w:rStyle w:val="Hyperlink"/>
                <w:noProof/>
              </w:rPr>
              <w:t>Very difficult to build trust with homeless people in the 1999 system.</w:t>
            </w:r>
            <w:r>
              <w:rPr>
                <w:noProof/>
                <w:webHidden/>
              </w:rPr>
              <w:tab/>
            </w:r>
            <w:r>
              <w:rPr>
                <w:noProof/>
                <w:webHidden/>
              </w:rPr>
              <w:fldChar w:fldCharType="begin"/>
            </w:r>
            <w:r>
              <w:rPr>
                <w:noProof/>
                <w:webHidden/>
              </w:rPr>
              <w:instrText xml:space="preserve"> PAGEREF _Toc151630310 \h </w:instrText>
            </w:r>
            <w:r>
              <w:rPr>
                <w:noProof/>
                <w:webHidden/>
              </w:rPr>
            </w:r>
            <w:r>
              <w:rPr>
                <w:noProof/>
                <w:webHidden/>
              </w:rPr>
              <w:fldChar w:fldCharType="separate"/>
            </w:r>
            <w:r w:rsidR="009C7595">
              <w:rPr>
                <w:noProof/>
                <w:webHidden/>
              </w:rPr>
              <w:t>422</w:t>
            </w:r>
            <w:r>
              <w:rPr>
                <w:noProof/>
                <w:webHidden/>
              </w:rPr>
              <w:fldChar w:fldCharType="end"/>
            </w:r>
          </w:hyperlink>
        </w:p>
        <w:p w14:paraId="2EEDE5B2" w14:textId="39B05880" w:rsidR="004013AD" w:rsidRDefault="004013AD">
          <w:pPr>
            <w:pStyle w:val="TOC4"/>
            <w:tabs>
              <w:tab w:val="right" w:leader="dot" w:pos="15388"/>
            </w:tabs>
            <w:rPr>
              <w:noProof/>
              <w:lang w:eastAsia="zh-CN"/>
            </w:rPr>
          </w:pPr>
          <w:hyperlink w:anchor="_Toc151630311" w:history="1">
            <w:r w:rsidRPr="000D1238">
              <w:rPr>
                <w:rStyle w:val="Hyperlink"/>
                <w:noProof/>
              </w:rPr>
              <w:t>Agencies in the public sector discriminates against homeless people</w:t>
            </w:r>
            <w:r>
              <w:rPr>
                <w:noProof/>
                <w:webHidden/>
              </w:rPr>
              <w:tab/>
            </w:r>
            <w:r>
              <w:rPr>
                <w:noProof/>
                <w:webHidden/>
              </w:rPr>
              <w:fldChar w:fldCharType="begin"/>
            </w:r>
            <w:r>
              <w:rPr>
                <w:noProof/>
                <w:webHidden/>
              </w:rPr>
              <w:instrText xml:space="preserve"> PAGEREF _Toc151630311 \h </w:instrText>
            </w:r>
            <w:r>
              <w:rPr>
                <w:noProof/>
                <w:webHidden/>
              </w:rPr>
            </w:r>
            <w:r>
              <w:rPr>
                <w:noProof/>
                <w:webHidden/>
              </w:rPr>
              <w:fldChar w:fldCharType="separate"/>
            </w:r>
            <w:r w:rsidR="009C7595">
              <w:rPr>
                <w:noProof/>
                <w:webHidden/>
              </w:rPr>
              <w:t>423</w:t>
            </w:r>
            <w:r>
              <w:rPr>
                <w:noProof/>
                <w:webHidden/>
              </w:rPr>
              <w:fldChar w:fldCharType="end"/>
            </w:r>
          </w:hyperlink>
        </w:p>
        <w:p w14:paraId="7791AAFD" w14:textId="5A73E59F" w:rsidR="004013AD" w:rsidRDefault="004013AD">
          <w:pPr>
            <w:pStyle w:val="TOC4"/>
            <w:tabs>
              <w:tab w:val="right" w:leader="dot" w:pos="15388"/>
            </w:tabs>
            <w:rPr>
              <w:noProof/>
              <w:lang w:eastAsia="zh-CN"/>
            </w:rPr>
          </w:pPr>
          <w:hyperlink w:anchor="_Toc151630312" w:history="1">
            <w:r w:rsidRPr="000D1238">
              <w:rPr>
                <w:rStyle w:val="Hyperlink"/>
                <w:noProof/>
              </w:rPr>
              <w:t>Question about the outcome of homelessness services</w:t>
            </w:r>
            <w:r>
              <w:rPr>
                <w:noProof/>
                <w:webHidden/>
              </w:rPr>
              <w:tab/>
            </w:r>
            <w:r>
              <w:rPr>
                <w:noProof/>
                <w:webHidden/>
              </w:rPr>
              <w:fldChar w:fldCharType="begin"/>
            </w:r>
            <w:r>
              <w:rPr>
                <w:noProof/>
                <w:webHidden/>
              </w:rPr>
              <w:instrText xml:space="preserve"> PAGEREF _Toc151630312 \h </w:instrText>
            </w:r>
            <w:r>
              <w:rPr>
                <w:noProof/>
                <w:webHidden/>
              </w:rPr>
            </w:r>
            <w:r>
              <w:rPr>
                <w:noProof/>
                <w:webHidden/>
              </w:rPr>
              <w:fldChar w:fldCharType="separate"/>
            </w:r>
            <w:r w:rsidR="009C7595">
              <w:rPr>
                <w:noProof/>
                <w:webHidden/>
              </w:rPr>
              <w:t>425</w:t>
            </w:r>
            <w:r>
              <w:rPr>
                <w:noProof/>
                <w:webHidden/>
              </w:rPr>
              <w:fldChar w:fldCharType="end"/>
            </w:r>
          </w:hyperlink>
        </w:p>
        <w:p w14:paraId="2A599722" w14:textId="5C8D2514" w:rsidR="004013AD" w:rsidRDefault="004013AD">
          <w:pPr>
            <w:pStyle w:val="TOC4"/>
            <w:tabs>
              <w:tab w:val="right" w:leader="dot" w:pos="15388"/>
            </w:tabs>
            <w:rPr>
              <w:noProof/>
              <w:lang w:eastAsia="zh-CN"/>
            </w:rPr>
          </w:pPr>
          <w:hyperlink w:anchor="_Toc151630313" w:history="1">
            <w:r w:rsidRPr="000D1238">
              <w:rPr>
                <w:rStyle w:val="Hyperlink"/>
                <w:noProof/>
              </w:rPr>
              <w:t>Misunderstanding by clients</w:t>
            </w:r>
            <w:r>
              <w:rPr>
                <w:noProof/>
                <w:webHidden/>
              </w:rPr>
              <w:tab/>
            </w:r>
            <w:r>
              <w:rPr>
                <w:noProof/>
                <w:webHidden/>
              </w:rPr>
              <w:fldChar w:fldCharType="begin"/>
            </w:r>
            <w:r>
              <w:rPr>
                <w:noProof/>
                <w:webHidden/>
              </w:rPr>
              <w:instrText xml:space="preserve"> PAGEREF _Toc151630313 \h </w:instrText>
            </w:r>
            <w:r>
              <w:rPr>
                <w:noProof/>
                <w:webHidden/>
              </w:rPr>
            </w:r>
            <w:r>
              <w:rPr>
                <w:noProof/>
                <w:webHidden/>
              </w:rPr>
              <w:fldChar w:fldCharType="separate"/>
            </w:r>
            <w:r w:rsidR="009C7595">
              <w:rPr>
                <w:noProof/>
                <w:webHidden/>
              </w:rPr>
              <w:t>426</w:t>
            </w:r>
            <w:r>
              <w:rPr>
                <w:noProof/>
                <w:webHidden/>
              </w:rPr>
              <w:fldChar w:fldCharType="end"/>
            </w:r>
          </w:hyperlink>
        </w:p>
        <w:p w14:paraId="4A07CA7E" w14:textId="44094108" w:rsidR="004013AD" w:rsidRDefault="004013AD">
          <w:pPr>
            <w:pStyle w:val="TOC4"/>
            <w:tabs>
              <w:tab w:val="right" w:leader="dot" w:pos="15388"/>
            </w:tabs>
            <w:rPr>
              <w:noProof/>
              <w:lang w:eastAsia="zh-CN"/>
            </w:rPr>
          </w:pPr>
          <w:hyperlink w:anchor="_Toc151630314" w:history="1">
            <w:r w:rsidRPr="000D1238">
              <w:rPr>
                <w:rStyle w:val="Hyperlink"/>
                <w:noProof/>
              </w:rPr>
              <w:t>Endless argument between homeless people</w:t>
            </w:r>
            <w:r>
              <w:rPr>
                <w:noProof/>
                <w:webHidden/>
              </w:rPr>
              <w:tab/>
            </w:r>
            <w:r>
              <w:rPr>
                <w:noProof/>
                <w:webHidden/>
              </w:rPr>
              <w:fldChar w:fldCharType="begin"/>
            </w:r>
            <w:r>
              <w:rPr>
                <w:noProof/>
                <w:webHidden/>
              </w:rPr>
              <w:instrText xml:space="preserve"> PAGEREF _Toc151630314 \h </w:instrText>
            </w:r>
            <w:r>
              <w:rPr>
                <w:noProof/>
                <w:webHidden/>
              </w:rPr>
            </w:r>
            <w:r>
              <w:rPr>
                <w:noProof/>
                <w:webHidden/>
              </w:rPr>
              <w:fldChar w:fldCharType="separate"/>
            </w:r>
            <w:r w:rsidR="009C7595">
              <w:rPr>
                <w:noProof/>
                <w:webHidden/>
              </w:rPr>
              <w:t>426</w:t>
            </w:r>
            <w:r>
              <w:rPr>
                <w:noProof/>
                <w:webHidden/>
              </w:rPr>
              <w:fldChar w:fldCharType="end"/>
            </w:r>
          </w:hyperlink>
        </w:p>
        <w:p w14:paraId="27F02721" w14:textId="45E503B2" w:rsidR="004013AD" w:rsidRDefault="004013AD">
          <w:pPr>
            <w:pStyle w:val="TOC4"/>
            <w:tabs>
              <w:tab w:val="right" w:leader="dot" w:pos="15388"/>
            </w:tabs>
            <w:rPr>
              <w:noProof/>
              <w:lang w:eastAsia="zh-CN"/>
            </w:rPr>
          </w:pPr>
          <w:hyperlink w:anchor="_Toc151630315" w:history="1">
            <w:r w:rsidRPr="000D1238">
              <w:rPr>
                <w:rStyle w:val="Hyperlink"/>
                <w:noProof/>
              </w:rPr>
              <w:t>It’s difficult to improve the structural problem of homelessness</w:t>
            </w:r>
            <w:r>
              <w:rPr>
                <w:noProof/>
                <w:webHidden/>
              </w:rPr>
              <w:tab/>
            </w:r>
            <w:r>
              <w:rPr>
                <w:noProof/>
                <w:webHidden/>
              </w:rPr>
              <w:fldChar w:fldCharType="begin"/>
            </w:r>
            <w:r>
              <w:rPr>
                <w:noProof/>
                <w:webHidden/>
              </w:rPr>
              <w:instrText xml:space="preserve"> PAGEREF _Toc151630315 \h </w:instrText>
            </w:r>
            <w:r>
              <w:rPr>
                <w:noProof/>
                <w:webHidden/>
              </w:rPr>
            </w:r>
            <w:r>
              <w:rPr>
                <w:noProof/>
                <w:webHidden/>
              </w:rPr>
              <w:fldChar w:fldCharType="separate"/>
            </w:r>
            <w:r w:rsidR="009C7595">
              <w:rPr>
                <w:noProof/>
                <w:webHidden/>
              </w:rPr>
              <w:t>426</w:t>
            </w:r>
            <w:r>
              <w:rPr>
                <w:noProof/>
                <w:webHidden/>
              </w:rPr>
              <w:fldChar w:fldCharType="end"/>
            </w:r>
          </w:hyperlink>
        </w:p>
        <w:p w14:paraId="4319F148" w14:textId="05DF4121" w:rsidR="004013AD" w:rsidRDefault="004013AD">
          <w:pPr>
            <w:pStyle w:val="TOC4"/>
            <w:tabs>
              <w:tab w:val="right" w:leader="dot" w:pos="15388"/>
            </w:tabs>
            <w:rPr>
              <w:noProof/>
              <w:lang w:eastAsia="zh-CN"/>
            </w:rPr>
          </w:pPr>
          <w:hyperlink w:anchor="_Toc151630316" w:history="1">
            <w:r w:rsidRPr="000D1238">
              <w:rPr>
                <w:rStyle w:val="Hyperlink"/>
                <w:noProof/>
              </w:rPr>
              <w:t>Worker gives clothes to clients and then take these clothes off from clients</w:t>
            </w:r>
            <w:r>
              <w:rPr>
                <w:noProof/>
                <w:webHidden/>
              </w:rPr>
              <w:tab/>
            </w:r>
            <w:r>
              <w:rPr>
                <w:noProof/>
                <w:webHidden/>
              </w:rPr>
              <w:fldChar w:fldCharType="begin"/>
            </w:r>
            <w:r>
              <w:rPr>
                <w:noProof/>
                <w:webHidden/>
              </w:rPr>
              <w:instrText xml:space="preserve"> PAGEREF _Toc151630316 \h </w:instrText>
            </w:r>
            <w:r>
              <w:rPr>
                <w:noProof/>
                <w:webHidden/>
              </w:rPr>
            </w:r>
            <w:r>
              <w:rPr>
                <w:noProof/>
                <w:webHidden/>
              </w:rPr>
              <w:fldChar w:fldCharType="separate"/>
            </w:r>
            <w:r w:rsidR="009C7595">
              <w:rPr>
                <w:noProof/>
                <w:webHidden/>
              </w:rPr>
              <w:t>428</w:t>
            </w:r>
            <w:r>
              <w:rPr>
                <w:noProof/>
                <w:webHidden/>
              </w:rPr>
              <w:fldChar w:fldCharType="end"/>
            </w:r>
          </w:hyperlink>
        </w:p>
        <w:p w14:paraId="554A3E42" w14:textId="7B023B48" w:rsidR="004013AD" w:rsidRDefault="004013AD">
          <w:pPr>
            <w:pStyle w:val="TOC4"/>
            <w:tabs>
              <w:tab w:val="right" w:leader="dot" w:pos="15388"/>
            </w:tabs>
            <w:rPr>
              <w:noProof/>
              <w:lang w:eastAsia="zh-CN"/>
            </w:rPr>
          </w:pPr>
          <w:hyperlink w:anchor="_Toc151630317" w:history="1">
            <w:r w:rsidRPr="000D1238">
              <w:rPr>
                <w:rStyle w:val="Hyperlink"/>
                <w:noProof/>
              </w:rPr>
              <w:t>Worker needs to play good cop and bad cop</w:t>
            </w:r>
            <w:r>
              <w:rPr>
                <w:noProof/>
                <w:webHidden/>
              </w:rPr>
              <w:tab/>
            </w:r>
            <w:r>
              <w:rPr>
                <w:noProof/>
                <w:webHidden/>
              </w:rPr>
              <w:fldChar w:fldCharType="begin"/>
            </w:r>
            <w:r>
              <w:rPr>
                <w:noProof/>
                <w:webHidden/>
              </w:rPr>
              <w:instrText xml:space="preserve"> PAGEREF _Toc151630317 \h </w:instrText>
            </w:r>
            <w:r>
              <w:rPr>
                <w:noProof/>
                <w:webHidden/>
              </w:rPr>
            </w:r>
            <w:r>
              <w:rPr>
                <w:noProof/>
                <w:webHidden/>
              </w:rPr>
              <w:fldChar w:fldCharType="separate"/>
            </w:r>
            <w:r w:rsidR="009C7595">
              <w:rPr>
                <w:noProof/>
                <w:webHidden/>
              </w:rPr>
              <w:t>429</w:t>
            </w:r>
            <w:r>
              <w:rPr>
                <w:noProof/>
                <w:webHidden/>
              </w:rPr>
              <w:fldChar w:fldCharType="end"/>
            </w:r>
          </w:hyperlink>
        </w:p>
        <w:p w14:paraId="1C43416C" w14:textId="397A96A3" w:rsidR="004013AD" w:rsidRDefault="004013AD">
          <w:pPr>
            <w:pStyle w:val="TOC4"/>
            <w:tabs>
              <w:tab w:val="right" w:leader="dot" w:pos="15388"/>
            </w:tabs>
            <w:rPr>
              <w:noProof/>
              <w:lang w:eastAsia="zh-CN"/>
            </w:rPr>
          </w:pPr>
          <w:hyperlink w:anchor="_Toc151630318" w:history="1">
            <w:r w:rsidRPr="000D1238">
              <w:rPr>
                <w:rStyle w:val="Hyperlink"/>
                <w:noProof/>
              </w:rPr>
              <w:t>Care workers easy to quit</w:t>
            </w:r>
            <w:r>
              <w:rPr>
                <w:noProof/>
                <w:webHidden/>
              </w:rPr>
              <w:tab/>
            </w:r>
            <w:r>
              <w:rPr>
                <w:noProof/>
                <w:webHidden/>
              </w:rPr>
              <w:fldChar w:fldCharType="begin"/>
            </w:r>
            <w:r>
              <w:rPr>
                <w:noProof/>
                <w:webHidden/>
              </w:rPr>
              <w:instrText xml:space="preserve"> PAGEREF _Toc151630318 \h </w:instrText>
            </w:r>
            <w:r>
              <w:rPr>
                <w:noProof/>
                <w:webHidden/>
              </w:rPr>
            </w:r>
            <w:r>
              <w:rPr>
                <w:noProof/>
                <w:webHidden/>
              </w:rPr>
              <w:fldChar w:fldCharType="separate"/>
            </w:r>
            <w:r w:rsidR="009C7595">
              <w:rPr>
                <w:noProof/>
                <w:webHidden/>
              </w:rPr>
              <w:t>429</w:t>
            </w:r>
            <w:r>
              <w:rPr>
                <w:noProof/>
                <w:webHidden/>
              </w:rPr>
              <w:fldChar w:fldCharType="end"/>
            </w:r>
          </w:hyperlink>
        </w:p>
        <w:p w14:paraId="5B317EBC" w14:textId="097DFA27" w:rsidR="004013AD" w:rsidRDefault="004013AD">
          <w:pPr>
            <w:pStyle w:val="TOC4"/>
            <w:tabs>
              <w:tab w:val="right" w:leader="dot" w:pos="15388"/>
            </w:tabs>
            <w:rPr>
              <w:noProof/>
              <w:lang w:eastAsia="zh-CN"/>
            </w:rPr>
          </w:pPr>
          <w:hyperlink w:anchor="_Toc151630319" w:history="1">
            <w:r w:rsidRPr="000D1238">
              <w:rPr>
                <w:rStyle w:val="Hyperlink"/>
                <w:noProof/>
              </w:rPr>
              <w:t>Can’t have a family by over workload</w:t>
            </w:r>
            <w:r>
              <w:rPr>
                <w:noProof/>
                <w:webHidden/>
              </w:rPr>
              <w:tab/>
            </w:r>
            <w:r>
              <w:rPr>
                <w:noProof/>
                <w:webHidden/>
              </w:rPr>
              <w:fldChar w:fldCharType="begin"/>
            </w:r>
            <w:r>
              <w:rPr>
                <w:noProof/>
                <w:webHidden/>
              </w:rPr>
              <w:instrText xml:space="preserve"> PAGEREF _Toc151630319 \h </w:instrText>
            </w:r>
            <w:r>
              <w:rPr>
                <w:noProof/>
                <w:webHidden/>
              </w:rPr>
            </w:r>
            <w:r>
              <w:rPr>
                <w:noProof/>
                <w:webHidden/>
              </w:rPr>
              <w:fldChar w:fldCharType="separate"/>
            </w:r>
            <w:r w:rsidR="009C7595">
              <w:rPr>
                <w:noProof/>
                <w:webHidden/>
              </w:rPr>
              <w:t>429</w:t>
            </w:r>
            <w:r>
              <w:rPr>
                <w:noProof/>
                <w:webHidden/>
              </w:rPr>
              <w:fldChar w:fldCharType="end"/>
            </w:r>
          </w:hyperlink>
        </w:p>
        <w:p w14:paraId="14D7DC79" w14:textId="2E55653A" w:rsidR="004013AD" w:rsidRDefault="004013AD">
          <w:pPr>
            <w:pStyle w:val="TOC4"/>
            <w:tabs>
              <w:tab w:val="right" w:leader="dot" w:pos="15388"/>
            </w:tabs>
            <w:rPr>
              <w:noProof/>
              <w:lang w:eastAsia="zh-CN"/>
            </w:rPr>
          </w:pPr>
          <w:hyperlink w:anchor="_Toc151630320" w:history="1">
            <w:r w:rsidRPr="000D1238">
              <w:rPr>
                <w:rStyle w:val="Hyperlink"/>
                <w:noProof/>
              </w:rPr>
              <w:t>Friendly landlords to homeless people are very rare.</w:t>
            </w:r>
            <w:r>
              <w:rPr>
                <w:noProof/>
                <w:webHidden/>
              </w:rPr>
              <w:tab/>
            </w:r>
            <w:r>
              <w:rPr>
                <w:noProof/>
                <w:webHidden/>
              </w:rPr>
              <w:fldChar w:fldCharType="begin"/>
            </w:r>
            <w:r>
              <w:rPr>
                <w:noProof/>
                <w:webHidden/>
              </w:rPr>
              <w:instrText xml:space="preserve"> PAGEREF _Toc151630320 \h </w:instrText>
            </w:r>
            <w:r>
              <w:rPr>
                <w:noProof/>
                <w:webHidden/>
              </w:rPr>
            </w:r>
            <w:r>
              <w:rPr>
                <w:noProof/>
                <w:webHidden/>
              </w:rPr>
              <w:fldChar w:fldCharType="separate"/>
            </w:r>
            <w:r w:rsidR="009C7595">
              <w:rPr>
                <w:noProof/>
                <w:webHidden/>
              </w:rPr>
              <w:t>430</w:t>
            </w:r>
            <w:r>
              <w:rPr>
                <w:noProof/>
                <w:webHidden/>
              </w:rPr>
              <w:fldChar w:fldCharType="end"/>
            </w:r>
          </w:hyperlink>
        </w:p>
        <w:p w14:paraId="3831D032" w14:textId="678A3FF3" w:rsidR="004013AD" w:rsidRDefault="004013AD">
          <w:pPr>
            <w:pStyle w:val="TOC3"/>
            <w:tabs>
              <w:tab w:val="right" w:leader="dot" w:pos="15388"/>
            </w:tabs>
            <w:rPr>
              <w:noProof/>
              <w:lang w:eastAsia="zh-CN"/>
            </w:rPr>
          </w:pPr>
          <w:hyperlink w:anchor="_Toc151630321" w:history="1">
            <w:r w:rsidRPr="000D1238">
              <w:rPr>
                <w:rStyle w:val="Hyperlink"/>
                <w:noProof/>
              </w:rPr>
              <w:t>Emotion</w:t>
            </w:r>
            <w:r>
              <w:rPr>
                <w:noProof/>
                <w:webHidden/>
              </w:rPr>
              <w:tab/>
            </w:r>
            <w:r>
              <w:rPr>
                <w:noProof/>
                <w:webHidden/>
              </w:rPr>
              <w:fldChar w:fldCharType="begin"/>
            </w:r>
            <w:r>
              <w:rPr>
                <w:noProof/>
                <w:webHidden/>
              </w:rPr>
              <w:instrText xml:space="preserve"> PAGEREF _Toc151630321 \h </w:instrText>
            </w:r>
            <w:r>
              <w:rPr>
                <w:noProof/>
                <w:webHidden/>
              </w:rPr>
            </w:r>
            <w:r>
              <w:rPr>
                <w:noProof/>
                <w:webHidden/>
              </w:rPr>
              <w:fldChar w:fldCharType="separate"/>
            </w:r>
            <w:r w:rsidR="009C7595">
              <w:rPr>
                <w:noProof/>
                <w:webHidden/>
              </w:rPr>
              <w:t>431</w:t>
            </w:r>
            <w:r>
              <w:rPr>
                <w:noProof/>
                <w:webHidden/>
              </w:rPr>
              <w:fldChar w:fldCharType="end"/>
            </w:r>
          </w:hyperlink>
        </w:p>
        <w:p w14:paraId="6A0CD784" w14:textId="2D30ECA0" w:rsidR="004013AD" w:rsidRDefault="004013AD">
          <w:pPr>
            <w:pStyle w:val="TOC4"/>
            <w:tabs>
              <w:tab w:val="right" w:leader="dot" w:pos="15388"/>
            </w:tabs>
            <w:rPr>
              <w:noProof/>
              <w:lang w:eastAsia="zh-CN"/>
            </w:rPr>
          </w:pPr>
          <w:hyperlink w:anchor="_Toc151630322" w:history="1">
            <w:r w:rsidRPr="000D1238">
              <w:rPr>
                <w:rStyle w:val="Hyperlink"/>
                <w:noProof/>
              </w:rPr>
              <w:t>Angry</w:t>
            </w:r>
            <w:r>
              <w:rPr>
                <w:noProof/>
                <w:webHidden/>
              </w:rPr>
              <w:tab/>
            </w:r>
            <w:r>
              <w:rPr>
                <w:noProof/>
                <w:webHidden/>
              </w:rPr>
              <w:fldChar w:fldCharType="begin"/>
            </w:r>
            <w:r>
              <w:rPr>
                <w:noProof/>
                <w:webHidden/>
              </w:rPr>
              <w:instrText xml:space="preserve"> PAGEREF _Toc151630322 \h </w:instrText>
            </w:r>
            <w:r>
              <w:rPr>
                <w:noProof/>
                <w:webHidden/>
              </w:rPr>
            </w:r>
            <w:r>
              <w:rPr>
                <w:noProof/>
                <w:webHidden/>
              </w:rPr>
              <w:fldChar w:fldCharType="separate"/>
            </w:r>
            <w:r w:rsidR="009C7595">
              <w:rPr>
                <w:noProof/>
                <w:webHidden/>
              </w:rPr>
              <w:t>431</w:t>
            </w:r>
            <w:r>
              <w:rPr>
                <w:noProof/>
                <w:webHidden/>
              </w:rPr>
              <w:fldChar w:fldCharType="end"/>
            </w:r>
          </w:hyperlink>
        </w:p>
        <w:p w14:paraId="09B4DC7E" w14:textId="1C8128CB" w:rsidR="004013AD" w:rsidRDefault="004013AD">
          <w:pPr>
            <w:pStyle w:val="TOC4"/>
            <w:tabs>
              <w:tab w:val="right" w:leader="dot" w:pos="15388"/>
            </w:tabs>
            <w:rPr>
              <w:noProof/>
              <w:lang w:eastAsia="zh-CN"/>
            </w:rPr>
          </w:pPr>
          <w:hyperlink w:anchor="_Toc151630323" w:history="1">
            <w:r w:rsidRPr="000D1238">
              <w:rPr>
                <w:rStyle w:val="Hyperlink"/>
                <w:noProof/>
              </w:rPr>
              <w:t>Optimism by advocacy</w:t>
            </w:r>
            <w:r>
              <w:rPr>
                <w:noProof/>
                <w:webHidden/>
              </w:rPr>
              <w:tab/>
            </w:r>
            <w:r>
              <w:rPr>
                <w:noProof/>
                <w:webHidden/>
              </w:rPr>
              <w:fldChar w:fldCharType="begin"/>
            </w:r>
            <w:r>
              <w:rPr>
                <w:noProof/>
                <w:webHidden/>
              </w:rPr>
              <w:instrText xml:space="preserve"> PAGEREF _Toc151630323 \h </w:instrText>
            </w:r>
            <w:r>
              <w:rPr>
                <w:noProof/>
                <w:webHidden/>
              </w:rPr>
            </w:r>
            <w:r>
              <w:rPr>
                <w:noProof/>
                <w:webHidden/>
              </w:rPr>
              <w:fldChar w:fldCharType="separate"/>
            </w:r>
            <w:r w:rsidR="009C7595">
              <w:rPr>
                <w:noProof/>
                <w:webHidden/>
              </w:rPr>
              <w:t>432</w:t>
            </w:r>
            <w:r>
              <w:rPr>
                <w:noProof/>
                <w:webHidden/>
              </w:rPr>
              <w:fldChar w:fldCharType="end"/>
            </w:r>
          </w:hyperlink>
        </w:p>
        <w:p w14:paraId="7A7B72B6" w14:textId="761312D0" w:rsidR="004013AD" w:rsidRDefault="004013AD">
          <w:pPr>
            <w:pStyle w:val="TOC4"/>
            <w:tabs>
              <w:tab w:val="right" w:leader="dot" w:pos="15388"/>
            </w:tabs>
            <w:rPr>
              <w:noProof/>
              <w:lang w:eastAsia="zh-CN"/>
            </w:rPr>
          </w:pPr>
          <w:hyperlink w:anchor="_Toc151630324" w:history="1">
            <w:r w:rsidRPr="000D1238">
              <w:rPr>
                <w:rStyle w:val="Hyperlink"/>
                <w:noProof/>
              </w:rPr>
              <w:t>Optimism by collaboration</w:t>
            </w:r>
            <w:r>
              <w:rPr>
                <w:noProof/>
                <w:webHidden/>
              </w:rPr>
              <w:tab/>
            </w:r>
            <w:r>
              <w:rPr>
                <w:noProof/>
                <w:webHidden/>
              </w:rPr>
              <w:fldChar w:fldCharType="begin"/>
            </w:r>
            <w:r>
              <w:rPr>
                <w:noProof/>
                <w:webHidden/>
              </w:rPr>
              <w:instrText xml:space="preserve"> PAGEREF _Toc151630324 \h </w:instrText>
            </w:r>
            <w:r>
              <w:rPr>
                <w:noProof/>
                <w:webHidden/>
              </w:rPr>
            </w:r>
            <w:r>
              <w:rPr>
                <w:noProof/>
                <w:webHidden/>
              </w:rPr>
              <w:fldChar w:fldCharType="separate"/>
            </w:r>
            <w:r w:rsidR="009C7595">
              <w:rPr>
                <w:noProof/>
                <w:webHidden/>
              </w:rPr>
              <w:t>438</w:t>
            </w:r>
            <w:r>
              <w:rPr>
                <w:noProof/>
                <w:webHidden/>
              </w:rPr>
              <w:fldChar w:fldCharType="end"/>
            </w:r>
          </w:hyperlink>
        </w:p>
        <w:p w14:paraId="6CEC9F02" w14:textId="3F53D7F4" w:rsidR="004013AD" w:rsidRDefault="004013AD">
          <w:pPr>
            <w:pStyle w:val="TOC3"/>
            <w:tabs>
              <w:tab w:val="right" w:leader="dot" w:pos="15388"/>
            </w:tabs>
            <w:rPr>
              <w:noProof/>
              <w:lang w:eastAsia="zh-CN"/>
            </w:rPr>
          </w:pPr>
          <w:hyperlink w:anchor="_Toc151630325" w:history="1">
            <w:r w:rsidRPr="000D1238">
              <w:rPr>
                <w:rStyle w:val="Hyperlink"/>
                <w:noProof/>
              </w:rPr>
              <w:t>Optimism by the adjustment of legislation</w:t>
            </w:r>
            <w:r>
              <w:rPr>
                <w:noProof/>
                <w:webHidden/>
              </w:rPr>
              <w:tab/>
            </w:r>
            <w:r>
              <w:rPr>
                <w:noProof/>
                <w:webHidden/>
              </w:rPr>
              <w:fldChar w:fldCharType="begin"/>
            </w:r>
            <w:r>
              <w:rPr>
                <w:noProof/>
                <w:webHidden/>
              </w:rPr>
              <w:instrText xml:space="preserve"> PAGEREF _Toc151630325 \h </w:instrText>
            </w:r>
            <w:r>
              <w:rPr>
                <w:noProof/>
                <w:webHidden/>
              </w:rPr>
            </w:r>
            <w:r>
              <w:rPr>
                <w:noProof/>
                <w:webHidden/>
              </w:rPr>
              <w:fldChar w:fldCharType="separate"/>
            </w:r>
            <w:r w:rsidR="009C7595">
              <w:rPr>
                <w:noProof/>
                <w:webHidden/>
              </w:rPr>
              <w:t>444</w:t>
            </w:r>
            <w:r>
              <w:rPr>
                <w:noProof/>
                <w:webHidden/>
              </w:rPr>
              <w:fldChar w:fldCharType="end"/>
            </w:r>
          </w:hyperlink>
        </w:p>
        <w:p w14:paraId="4C9D0956" w14:textId="59942EE6" w:rsidR="004013AD" w:rsidRDefault="004013AD">
          <w:pPr>
            <w:pStyle w:val="TOC4"/>
            <w:tabs>
              <w:tab w:val="right" w:leader="dot" w:pos="15388"/>
            </w:tabs>
            <w:rPr>
              <w:noProof/>
              <w:lang w:eastAsia="zh-CN"/>
            </w:rPr>
          </w:pPr>
          <w:hyperlink w:anchor="_Toc151630326" w:history="1">
            <w:r w:rsidRPr="000D1238">
              <w:rPr>
                <w:rStyle w:val="Hyperlink"/>
                <w:noProof/>
              </w:rPr>
              <w:t>Optimism by more workers/volunteers for homelessness services</w:t>
            </w:r>
            <w:r>
              <w:rPr>
                <w:noProof/>
                <w:webHidden/>
              </w:rPr>
              <w:tab/>
            </w:r>
            <w:r>
              <w:rPr>
                <w:noProof/>
                <w:webHidden/>
              </w:rPr>
              <w:fldChar w:fldCharType="begin"/>
            </w:r>
            <w:r>
              <w:rPr>
                <w:noProof/>
                <w:webHidden/>
              </w:rPr>
              <w:instrText xml:space="preserve"> PAGEREF _Toc151630326 \h </w:instrText>
            </w:r>
            <w:r>
              <w:rPr>
                <w:noProof/>
                <w:webHidden/>
              </w:rPr>
            </w:r>
            <w:r>
              <w:rPr>
                <w:noProof/>
                <w:webHidden/>
              </w:rPr>
              <w:fldChar w:fldCharType="separate"/>
            </w:r>
            <w:r w:rsidR="009C7595">
              <w:rPr>
                <w:noProof/>
                <w:webHidden/>
              </w:rPr>
              <w:t>445</w:t>
            </w:r>
            <w:r>
              <w:rPr>
                <w:noProof/>
                <w:webHidden/>
              </w:rPr>
              <w:fldChar w:fldCharType="end"/>
            </w:r>
          </w:hyperlink>
        </w:p>
        <w:p w14:paraId="3F7BFA97" w14:textId="0E52E2DC" w:rsidR="004013AD" w:rsidRDefault="004013AD">
          <w:pPr>
            <w:pStyle w:val="TOC4"/>
            <w:tabs>
              <w:tab w:val="right" w:leader="dot" w:pos="15388"/>
            </w:tabs>
            <w:rPr>
              <w:noProof/>
              <w:lang w:eastAsia="zh-CN"/>
            </w:rPr>
          </w:pPr>
          <w:hyperlink w:anchor="_Toc151630327" w:history="1">
            <w:r w:rsidRPr="000D1238">
              <w:rPr>
                <w:rStyle w:val="Hyperlink"/>
                <w:noProof/>
              </w:rPr>
              <w:t>Optimism by the positive comments on social media</w:t>
            </w:r>
            <w:r>
              <w:rPr>
                <w:noProof/>
                <w:webHidden/>
              </w:rPr>
              <w:tab/>
            </w:r>
            <w:r>
              <w:rPr>
                <w:noProof/>
                <w:webHidden/>
              </w:rPr>
              <w:fldChar w:fldCharType="begin"/>
            </w:r>
            <w:r>
              <w:rPr>
                <w:noProof/>
                <w:webHidden/>
              </w:rPr>
              <w:instrText xml:space="preserve"> PAGEREF _Toc151630327 \h </w:instrText>
            </w:r>
            <w:r>
              <w:rPr>
                <w:noProof/>
                <w:webHidden/>
              </w:rPr>
            </w:r>
            <w:r>
              <w:rPr>
                <w:noProof/>
                <w:webHidden/>
              </w:rPr>
              <w:fldChar w:fldCharType="separate"/>
            </w:r>
            <w:r w:rsidR="009C7595">
              <w:rPr>
                <w:noProof/>
                <w:webHidden/>
              </w:rPr>
              <w:t>447</w:t>
            </w:r>
            <w:r>
              <w:rPr>
                <w:noProof/>
                <w:webHidden/>
              </w:rPr>
              <w:fldChar w:fldCharType="end"/>
            </w:r>
          </w:hyperlink>
        </w:p>
        <w:p w14:paraId="12493E3D" w14:textId="4F5ED319" w:rsidR="004013AD" w:rsidRDefault="004013AD">
          <w:pPr>
            <w:pStyle w:val="TOC4"/>
            <w:tabs>
              <w:tab w:val="right" w:leader="dot" w:pos="15388"/>
            </w:tabs>
            <w:rPr>
              <w:noProof/>
              <w:lang w:eastAsia="zh-CN"/>
            </w:rPr>
          </w:pPr>
          <w:hyperlink w:anchor="_Toc151630328" w:history="1">
            <w:r w:rsidRPr="000D1238">
              <w:rPr>
                <w:rStyle w:val="Hyperlink"/>
                <w:noProof/>
              </w:rPr>
              <w:t>Optimism by the story that children educate parents about homelessness</w:t>
            </w:r>
            <w:r>
              <w:rPr>
                <w:noProof/>
                <w:webHidden/>
              </w:rPr>
              <w:tab/>
            </w:r>
            <w:r>
              <w:rPr>
                <w:noProof/>
                <w:webHidden/>
              </w:rPr>
              <w:fldChar w:fldCharType="begin"/>
            </w:r>
            <w:r>
              <w:rPr>
                <w:noProof/>
                <w:webHidden/>
              </w:rPr>
              <w:instrText xml:space="preserve"> PAGEREF _Toc151630328 \h </w:instrText>
            </w:r>
            <w:r>
              <w:rPr>
                <w:noProof/>
                <w:webHidden/>
              </w:rPr>
            </w:r>
            <w:r>
              <w:rPr>
                <w:noProof/>
                <w:webHidden/>
              </w:rPr>
              <w:fldChar w:fldCharType="separate"/>
            </w:r>
            <w:r w:rsidR="009C7595">
              <w:rPr>
                <w:noProof/>
                <w:webHidden/>
              </w:rPr>
              <w:t>449</w:t>
            </w:r>
            <w:r>
              <w:rPr>
                <w:noProof/>
                <w:webHidden/>
              </w:rPr>
              <w:fldChar w:fldCharType="end"/>
            </w:r>
          </w:hyperlink>
        </w:p>
        <w:p w14:paraId="1EE5534C" w14:textId="27A5EB09" w:rsidR="004013AD" w:rsidRDefault="004013AD">
          <w:pPr>
            <w:pStyle w:val="TOC4"/>
            <w:tabs>
              <w:tab w:val="right" w:leader="dot" w:pos="15388"/>
            </w:tabs>
            <w:rPr>
              <w:noProof/>
              <w:lang w:eastAsia="zh-CN"/>
            </w:rPr>
          </w:pPr>
          <w:hyperlink w:anchor="_Toc151630329" w:history="1">
            <w:r w:rsidRPr="000D1238">
              <w:rPr>
                <w:rStyle w:val="Hyperlink"/>
                <w:noProof/>
              </w:rPr>
              <w:t>Anxiety</w:t>
            </w:r>
            <w:r>
              <w:rPr>
                <w:noProof/>
                <w:webHidden/>
              </w:rPr>
              <w:tab/>
            </w:r>
            <w:r>
              <w:rPr>
                <w:noProof/>
                <w:webHidden/>
              </w:rPr>
              <w:fldChar w:fldCharType="begin"/>
            </w:r>
            <w:r>
              <w:rPr>
                <w:noProof/>
                <w:webHidden/>
              </w:rPr>
              <w:instrText xml:space="preserve"> PAGEREF _Toc151630329 \h </w:instrText>
            </w:r>
            <w:r>
              <w:rPr>
                <w:noProof/>
                <w:webHidden/>
              </w:rPr>
            </w:r>
            <w:r>
              <w:rPr>
                <w:noProof/>
                <w:webHidden/>
              </w:rPr>
              <w:fldChar w:fldCharType="separate"/>
            </w:r>
            <w:r w:rsidR="009C7595">
              <w:rPr>
                <w:noProof/>
                <w:webHidden/>
              </w:rPr>
              <w:t>449</w:t>
            </w:r>
            <w:r>
              <w:rPr>
                <w:noProof/>
                <w:webHidden/>
              </w:rPr>
              <w:fldChar w:fldCharType="end"/>
            </w:r>
          </w:hyperlink>
        </w:p>
        <w:p w14:paraId="5EB959BB" w14:textId="7EC9B6C4" w:rsidR="004013AD" w:rsidRDefault="004013AD">
          <w:pPr>
            <w:pStyle w:val="TOC4"/>
            <w:tabs>
              <w:tab w:val="right" w:leader="dot" w:pos="15388"/>
            </w:tabs>
            <w:rPr>
              <w:noProof/>
              <w:lang w:eastAsia="zh-CN"/>
            </w:rPr>
          </w:pPr>
          <w:hyperlink w:anchor="_Toc151630330" w:history="1">
            <w:r w:rsidRPr="000D1238">
              <w:rPr>
                <w:rStyle w:val="Hyperlink"/>
                <w:noProof/>
              </w:rPr>
              <w:t>Fear</w:t>
            </w:r>
            <w:r>
              <w:rPr>
                <w:noProof/>
                <w:webHidden/>
              </w:rPr>
              <w:tab/>
            </w:r>
            <w:r>
              <w:rPr>
                <w:noProof/>
                <w:webHidden/>
              </w:rPr>
              <w:fldChar w:fldCharType="begin"/>
            </w:r>
            <w:r>
              <w:rPr>
                <w:noProof/>
                <w:webHidden/>
              </w:rPr>
              <w:instrText xml:space="preserve"> PAGEREF _Toc151630330 \h </w:instrText>
            </w:r>
            <w:r>
              <w:rPr>
                <w:noProof/>
                <w:webHidden/>
              </w:rPr>
            </w:r>
            <w:r>
              <w:rPr>
                <w:noProof/>
                <w:webHidden/>
              </w:rPr>
              <w:fldChar w:fldCharType="separate"/>
            </w:r>
            <w:r w:rsidR="009C7595">
              <w:rPr>
                <w:noProof/>
                <w:webHidden/>
              </w:rPr>
              <w:t>452</w:t>
            </w:r>
            <w:r>
              <w:rPr>
                <w:noProof/>
                <w:webHidden/>
              </w:rPr>
              <w:fldChar w:fldCharType="end"/>
            </w:r>
          </w:hyperlink>
        </w:p>
        <w:p w14:paraId="07B453F2" w14:textId="01E65829" w:rsidR="004013AD" w:rsidRDefault="004013AD">
          <w:pPr>
            <w:pStyle w:val="TOC4"/>
            <w:tabs>
              <w:tab w:val="right" w:leader="dot" w:pos="15388"/>
            </w:tabs>
            <w:rPr>
              <w:noProof/>
              <w:lang w:eastAsia="zh-CN"/>
            </w:rPr>
          </w:pPr>
          <w:hyperlink w:anchor="_Toc151630331" w:history="1">
            <w:r w:rsidRPr="000D1238">
              <w:rPr>
                <w:rStyle w:val="Hyperlink"/>
                <w:noProof/>
              </w:rPr>
              <w:t>Optimism by post-pandemic</w:t>
            </w:r>
            <w:r>
              <w:rPr>
                <w:noProof/>
                <w:webHidden/>
              </w:rPr>
              <w:tab/>
            </w:r>
            <w:r>
              <w:rPr>
                <w:noProof/>
                <w:webHidden/>
              </w:rPr>
              <w:fldChar w:fldCharType="begin"/>
            </w:r>
            <w:r>
              <w:rPr>
                <w:noProof/>
                <w:webHidden/>
              </w:rPr>
              <w:instrText xml:space="preserve"> PAGEREF _Toc151630331 \h </w:instrText>
            </w:r>
            <w:r>
              <w:rPr>
                <w:noProof/>
                <w:webHidden/>
              </w:rPr>
            </w:r>
            <w:r>
              <w:rPr>
                <w:noProof/>
                <w:webHidden/>
              </w:rPr>
              <w:fldChar w:fldCharType="separate"/>
            </w:r>
            <w:r w:rsidR="009C7595">
              <w:rPr>
                <w:noProof/>
                <w:webHidden/>
              </w:rPr>
              <w:t>453</w:t>
            </w:r>
            <w:r>
              <w:rPr>
                <w:noProof/>
                <w:webHidden/>
              </w:rPr>
              <w:fldChar w:fldCharType="end"/>
            </w:r>
          </w:hyperlink>
        </w:p>
        <w:p w14:paraId="2C052BCE" w14:textId="71A5C062" w:rsidR="004013AD" w:rsidRDefault="004013AD">
          <w:pPr>
            <w:pStyle w:val="TOC4"/>
            <w:tabs>
              <w:tab w:val="right" w:leader="dot" w:pos="15388"/>
            </w:tabs>
            <w:rPr>
              <w:noProof/>
              <w:lang w:eastAsia="zh-CN"/>
            </w:rPr>
          </w:pPr>
          <w:hyperlink w:anchor="_Toc151630332" w:history="1">
            <w:r w:rsidRPr="000D1238">
              <w:rPr>
                <w:rStyle w:val="Hyperlink"/>
                <w:noProof/>
              </w:rPr>
              <w:t>Optimism by more donation for homelessness</w:t>
            </w:r>
            <w:r>
              <w:rPr>
                <w:noProof/>
                <w:webHidden/>
              </w:rPr>
              <w:tab/>
            </w:r>
            <w:r>
              <w:rPr>
                <w:noProof/>
                <w:webHidden/>
              </w:rPr>
              <w:fldChar w:fldCharType="begin"/>
            </w:r>
            <w:r>
              <w:rPr>
                <w:noProof/>
                <w:webHidden/>
              </w:rPr>
              <w:instrText xml:space="preserve"> PAGEREF _Toc151630332 \h </w:instrText>
            </w:r>
            <w:r>
              <w:rPr>
                <w:noProof/>
                <w:webHidden/>
              </w:rPr>
            </w:r>
            <w:r>
              <w:rPr>
                <w:noProof/>
                <w:webHidden/>
              </w:rPr>
              <w:fldChar w:fldCharType="separate"/>
            </w:r>
            <w:r w:rsidR="009C7595">
              <w:rPr>
                <w:noProof/>
                <w:webHidden/>
              </w:rPr>
              <w:t>453</w:t>
            </w:r>
            <w:r>
              <w:rPr>
                <w:noProof/>
                <w:webHidden/>
              </w:rPr>
              <w:fldChar w:fldCharType="end"/>
            </w:r>
          </w:hyperlink>
        </w:p>
        <w:p w14:paraId="5D6E3CD9" w14:textId="66B9AA61" w:rsidR="004013AD" w:rsidRDefault="004013AD">
          <w:pPr>
            <w:pStyle w:val="TOC4"/>
            <w:tabs>
              <w:tab w:val="right" w:leader="dot" w:pos="15388"/>
            </w:tabs>
            <w:rPr>
              <w:noProof/>
              <w:lang w:eastAsia="zh-CN"/>
            </w:rPr>
          </w:pPr>
          <w:hyperlink w:anchor="_Toc151630333" w:history="1">
            <w:r w:rsidRPr="000D1238">
              <w:rPr>
                <w:rStyle w:val="Hyperlink"/>
                <w:noProof/>
              </w:rPr>
              <w:t>Optimism by youth poor</w:t>
            </w:r>
            <w:r>
              <w:rPr>
                <w:noProof/>
                <w:webHidden/>
              </w:rPr>
              <w:tab/>
            </w:r>
            <w:r>
              <w:rPr>
                <w:noProof/>
                <w:webHidden/>
              </w:rPr>
              <w:fldChar w:fldCharType="begin"/>
            </w:r>
            <w:r>
              <w:rPr>
                <w:noProof/>
                <w:webHidden/>
              </w:rPr>
              <w:instrText xml:space="preserve"> PAGEREF _Toc151630333 \h </w:instrText>
            </w:r>
            <w:r>
              <w:rPr>
                <w:noProof/>
                <w:webHidden/>
              </w:rPr>
            </w:r>
            <w:r>
              <w:rPr>
                <w:noProof/>
                <w:webHidden/>
              </w:rPr>
              <w:fldChar w:fldCharType="separate"/>
            </w:r>
            <w:r w:rsidR="009C7595">
              <w:rPr>
                <w:noProof/>
                <w:webHidden/>
              </w:rPr>
              <w:t>454</w:t>
            </w:r>
            <w:r>
              <w:rPr>
                <w:noProof/>
                <w:webHidden/>
              </w:rPr>
              <w:fldChar w:fldCharType="end"/>
            </w:r>
          </w:hyperlink>
        </w:p>
        <w:p w14:paraId="692147D1" w14:textId="1747A78F" w:rsidR="004013AD" w:rsidRDefault="004013AD">
          <w:pPr>
            <w:pStyle w:val="TOC4"/>
            <w:tabs>
              <w:tab w:val="right" w:leader="dot" w:pos="15388"/>
            </w:tabs>
            <w:rPr>
              <w:noProof/>
              <w:lang w:eastAsia="zh-CN"/>
            </w:rPr>
          </w:pPr>
          <w:hyperlink w:anchor="_Toc151630334" w:history="1">
            <w:r w:rsidRPr="000D1238">
              <w:rPr>
                <w:rStyle w:val="Hyperlink"/>
                <w:noProof/>
              </w:rPr>
              <w:t>Optimism by the relatively more human and financial resources in Taipei</w:t>
            </w:r>
            <w:r>
              <w:rPr>
                <w:noProof/>
                <w:webHidden/>
              </w:rPr>
              <w:tab/>
            </w:r>
            <w:r>
              <w:rPr>
                <w:noProof/>
                <w:webHidden/>
              </w:rPr>
              <w:fldChar w:fldCharType="begin"/>
            </w:r>
            <w:r>
              <w:rPr>
                <w:noProof/>
                <w:webHidden/>
              </w:rPr>
              <w:instrText xml:space="preserve"> PAGEREF _Toc151630334 \h </w:instrText>
            </w:r>
            <w:r>
              <w:rPr>
                <w:noProof/>
                <w:webHidden/>
              </w:rPr>
            </w:r>
            <w:r>
              <w:rPr>
                <w:noProof/>
                <w:webHidden/>
              </w:rPr>
              <w:fldChar w:fldCharType="separate"/>
            </w:r>
            <w:r w:rsidR="009C7595">
              <w:rPr>
                <w:noProof/>
                <w:webHidden/>
              </w:rPr>
              <w:t>455</w:t>
            </w:r>
            <w:r>
              <w:rPr>
                <w:noProof/>
                <w:webHidden/>
              </w:rPr>
              <w:fldChar w:fldCharType="end"/>
            </w:r>
          </w:hyperlink>
        </w:p>
        <w:p w14:paraId="3CCD07D9" w14:textId="4E693E19" w:rsidR="004013AD" w:rsidRDefault="004013AD">
          <w:pPr>
            <w:pStyle w:val="TOC4"/>
            <w:tabs>
              <w:tab w:val="right" w:leader="dot" w:pos="15388"/>
            </w:tabs>
            <w:rPr>
              <w:noProof/>
              <w:lang w:eastAsia="zh-CN"/>
            </w:rPr>
          </w:pPr>
          <w:hyperlink w:anchor="_Toc151630335" w:history="1">
            <w:r w:rsidRPr="000D1238">
              <w:rPr>
                <w:rStyle w:val="Hyperlink"/>
                <w:noProof/>
              </w:rPr>
              <w:t>Optimism by social innovation</w:t>
            </w:r>
            <w:r>
              <w:rPr>
                <w:noProof/>
                <w:webHidden/>
              </w:rPr>
              <w:tab/>
            </w:r>
            <w:r>
              <w:rPr>
                <w:noProof/>
                <w:webHidden/>
              </w:rPr>
              <w:fldChar w:fldCharType="begin"/>
            </w:r>
            <w:r>
              <w:rPr>
                <w:noProof/>
                <w:webHidden/>
              </w:rPr>
              <w:instrText xml:space="preserve"> PAGEREF _Toc151630335 \h </w:instrText>
            </w:r>
            <w:r>
              <w:rPr>
                <w:noProof/>
                <w:webHidden/>
              </w:rPr>
            </w:r>
            <w:r>
              <w:rPr>
                <w:noProof/>
                <w:webHidden/>
              </w:rPr>
              <w:fldChar w:fldCharType="separate"/>
            </w:r>
            <w:r w:rsidR="009C7595">
              <w:rPr>
                <w:noProof/>
                <w:webHidden/>
              </w:rPr>
              <w:t>456</w:t>
            </w:r>
            <w:r>
              <w:rPr>
                <w:noProof/>
                <w:webHidden/>
              </w:rPr>
              <w:fldChar w:fldCharType="end"/>
            </w:r>
          </w:hyperlink>
        </w:p>
        <w:p w14:paraId="20B2F164" w14:textId="6A68E9D6" w:rsidR="004013AD" w:rsidRDefault="004013AD">
          <w:pPr>
            <w:pStyle w:val="TOC4"/>
            <w:tabs>
              <w:tab w:val="right" w:leader="dot" w:pos="15388"/>
            </w:tabs>
            <w:rPr>
              <w:noProof/>
              <w:lang w:eastAsia="zh-CN"/>
            </w:rPr>
          </w:pPr>
          <w:hyperlink w:anchor="_Toc151630336" w:history="1">
            <w:r w:rsidRPr="000D1238">
              <w:rPr>
                <w:rStyle w:val="Hyperlink"/>
                <w:noProof/>
              </w:rPr>
              <w:t>Optimism by increased poor population</w:t>
            </w:r>
            <w:r>
              <w:rPr>
                <w:noProof/>
                <w:webHidden/>
              </w:rPr>
              <w:tab/>
            </w:r>
            <w:r>
              <w:rPr>
                <w:noProof/>
                <w:webHidden/>
              </w:rPr>
              <w:fldChar w:fldCharType="begin"/>
            </w:r>
            <w:r>
              <w:rPr>
                <w:noProof/>
                <w:webHidden/>
              </w:rPr>
              <w:instrText xml:space="preserve"> PAGEREF _Toc151630336 \h </w:instrText>
            </w:r>
            <w:r>
              <w:rPr>
                <w:noProof/>
                <w:webHidden/>
              </w:rPr>
            </w:r>
            <w:r>
              <w:rPr>
                <w:noProof/>
                <w:webHidden/>
              </w:rPr>
              <w:fldChar w:fldCharType="separate"/>
            </w:r>
            <w:r w:rsidR="009C7595">
              <w:rPr>
                <w:noProof/>
                <w:webHidden/>
              </w:rPr>
              <w:t>458</w:t>
            </w:r>
            <w:r>
              <w:rPr>
                <w:noProof/>
                <w:webHidden/>
              </w:rPr>
              <w:fldChar w:fldCharType="end"/>
            </w:r>
          </w:hyperlink>
        </w:p>
        <w:p w14:paraId="0BE34FD7" w14:textId="0240B62D" w:rsidR="004013AD" w:rsidRDefault="004013AD">
          <w:pPr>
            <w:pStyle w:val="TOC4"/>
            <w:tabs>
              <w:tab w:val="right" w:leader="dot" w:pos="15388"/>
            </w:tabs>
            <w:rPr>
              <w:noProof/>
              <w:lang w:eastAsia="zh-CN"/>
            </w:rPr>
          </w:pPr>
          <w:hyperlink w:anchor="_Toc151630337" w:history="1">
            <w:r w:rsidRPr="000D1238">
              <w:rPr>
                <w:rStyle w:val="Hyperlink"/>
                <w:noProof/>
              </w:rPr>
              <w:t>Optimism by Nonviolent Communication</w:t>
            </w:r>
            <w:r>
              <w:rPr>
                <w:noProof/>
                <w:webHidden/>
              </w:rPr>
              <w:tab/>
            </w:r>
            <w:r>
              <w:rPr>
                <w:noProof/>
                <w:webHidden/>
              </w:rPr>
              <w:fldChar w:fldCharType="begin"/>
            </w:r>
            <w:r>
              <w:rPr>
                <w:noProof/>
                <w:webHidden/>
              </w:rPr>
              <w:instrText xml:space="preserve"> PAGEREF _Toc151630337 \h </w:instrText>
            </w:r>
            <w:r>
              <w:rPr>
                <w:noProof/>
                <w:webHidden/>
              </w:rPr>
            </w:r>
            <w:r>
              <w:rPr>
                <w:noProof/>
                <w:webHidden/>
              </w:rPr>
              <w:fldChar w:fldCharType="separate"/>
            </w:r>
            <w:r w:rsidR="009C7595">
              <w:rPr>
                <w:noProof/>
                <w:webHidden/>
              </w:rPr>
              <w:t>458</w:t>
            </w:r>
            <w:r>
              <w:rPr>
                <w:noProof/>
                <w:webHidden/>
              </w:rPr>
              <w:fldChar w:fldCharType="end"/>
            </w:r>
          </w:hyperlink>
        </w:p>
        <w:p w14:paraId="2A7A9BA9" w14:textId="29F89A46" w:rsidR="004013AD" w:rsidRDefault="004013AD">
          <w:pPr>
            <w:pStyle w:val="TOC4"/>
            <w:tabs>
              <w:tab w:val="right" w:leader="dot" w:pos="15388"/>
            </w:tabs>
            <w:rPr>
              <w:noProof/>
              <w:lang w:eastAsia="zh-CN"/>
            </w:rPr>
          </w:pPr>
          <w:hyperlink w:anchor="_Toc151630338" w:history="1">
            <w:r w:rsidRPr="000D1238">
              <w:rPr>
                <w:rStyle w:val="Hyperlink"/>
                <w:noProof/>
              </w:rPr>
              <w:t>Optimism by democracy</w:t>
            </w:r>
            <w:r>
              <w:rPr>
                <w:noProof/>
                <w:webHidden/>
              </w:rPr>
              <w:tab/>
            </w:r>
            <w:r>
              <w:rPr>
                <w:noProof/>
                <w:webHidden/>
              </w:rPr>
              <w:fldChar w:fldCharType="begin"/>
            </w:r>
            <w:r>
              <w:rPr>
                <w:noProof/>
                <w:webHidden/>
              </w:rPr>
              <w:instrText xml:space="preserve"> PAGEREF _Toc151630338 \h </w:instrText>
            </w:r>
            <w:r>
              <w:rPr>
                <w:noProof/>
                <w:webHidden/>
              </w:rPr>
            </w:r>
            <w:r>
              <w:rPr>
                <w:noProof/>
                <w:webHidden/>
              </w:rPr>
              <w:fldChar w:fldCharType="separate"/>
            </w:r>
            <w:r w:rsidR="009C7595">
              <w:rPr>
                <w:noProof/>
                <w:webHidden/>
              </w:rPr>
              <w:t>458</w:t>
            </w:r>
            <w:r>
              <w:rPr>
                <w:noProof/>
                <w:webHidden/>
              </w:rPr>
              <w:fldChar w:fldCharType="end"/>
            </w:r>
          </w:hyperlink>
        </w:p>
        <w:p w14:paraId="3CB270D8" w14:textId="4DC2ED3D" w:rsidR="004013AD" w:rsidRDefault="004013AD">
          <w:pPr>
            <w:pStyle w:val="TOC4"/>
            <w:tabs>
              <w:tab w:val="right" w:leader="dot" w:pos="15388"/>
            </w:tabs>
            <w:rPr>
              <w:noProof/>
              <w:lang w:eastAsia="zh-CN"/>
            </w:rPr>
          </w:pPr>
          <w:hyperlink w:anchor="_Toc151630339" w:history="1">
            <w:r w:rsidRPr="000D1238">
              <w:rPr>
                <w:rStyle w:val="Hyperlink"/>
                <w:noProof/>
              </w:rPr>
              <w:t>Optimism by giving jobs to clients in social economy</w:t>
            </w:r>
            <w:r>
              <w:rPr>
                <w:noProof/>
                <w:webHidden/>
              </w:rPr>
              <w:tab/>
            </w:r>
            <w:r>
              <w:rPr>
                <w:noProof/>
                <w:webHidden/>
              </w:rPr>
              <w:fldChar w:fldCharType="begin"/>
            </w:r>
            <w:r>
              <w:rPr>
                <w:noProof/>
                <w:webHidden/>
              </w:rPr>
              <w:instrText xml:space="preserve"> PAGEREF _Toc151630339 \h </w:instrText>
            </w:r>
            <w:r>
              <w:rPr>
                <w:noProof/>
                <w:webHidden/>
              </w:rPr>
            </w:r>
            <w:r>
              <w:rPr>
                <w:noProof/>
                <w:webHidden/>
              </w:rPr>
              <w:fldChar w:fldCharType="separate"/>
            </w:r>
            <w:r w:rsidR="009C7595">
              <w:rPr>
                <w:noProof/>
                <w:webHidden/>
              </w:rPr>
              <w:t>461</w:t>
            </w:r>
            <w:r>
              <w:rPr>
                <w:noProof/>
                <w:webHidden/>
              </w:rPr>
              <w:fldChar w:fldCharType="end"/>
            </w:r>
          </w:hyperlink>
        </w:p>
        <w:p w14:paraId="249FEF21" w14:textId="7E675C51" w:rsidR="004013AD" w:rsidRDefault="004013AD">
          <w:pPr>
            <w:pStyle w:val="TOC4"/>
            <w:tabs>
              <w:tab w:val="right" w:leader="dot" w:pos="15388"/>
            </w:tabs>
            <w:rPr>
              <w:noProof/>
              <w:lang w:eastAsia="zh-CN"/>
            </w:rPr>
          </w:pPr>
          <w:hyperlink w:anchor="_Toc151630340" w:history="1">
            <w:r w:rsidRPr="000D1238">
              <w:rPr>
                <w:rStyle w:val="Hyperlink"/>
                <w:noProof/>
              </w:rPr>
              <w:t>Optimism by the burst of housing bubble in the future</w:t>
            </w:r>
            <w:r>
              <w:rPr>
                <w:noProof/>
                <w:webHidden/>
              </w:rPr>
              <w:tab/>
            </w:r>
            <w:r>
              <w:rPr>
                <w:noProof/>
                <w:webHidden/>
              </w:rPr>
              <w:fldChar w:fldCharType="begin"/>
            </w:r>
            <w:r>
              <w:rPr>
                <w:noProof/>
                <w:webHidden/>
              </w:rPr>
              <w:instrText xml:space="preserve"> PAGEREF _Toc151630340 \h </w:instrText>
            </w:r>
            <w:r>
              <w:rPr>
                <w:noProof/>
                <w:webHidden/>
              </w:rPr>
            </w:r>
            <w:r>
              <w:rPr>
                <w:noProof/>
                <w:webHidden/>
              </w:rPr>
              <w:fldChar w:fldCharType="separate"/>
            </w:r>
            <w:r w:rsidR="009C7595">
              <w:rPr>
                <w:noProof/>
                <w:webHidden/>
              </w:rPr>
              <w:t>461</w:t>
            </w:r>
            <w:r>
              <w:rPr>
                <w:noProof/>
                <w:webHidden/>
              </w:rPr>
              <w:fldChar w:fldCharType="end"/>
            </w:r>
          </w:hyperlink>
        </w:p>
        <w:p w14:paraId="26A5849B" w14:textId="6077C610" w:rsidR="004013AD" w:rsidRDefault="004013AD">
          <w:pPr>
            <w:pStyle w:val="TOC4"/>
            <w:tabs>
              <w:tab w:val="right" w:leader="dot" w:pos="15388"/>
            </w:tabs>
            <w:rPr>
              <w:noProof/>
              <w:lang w:eastAsia="zh-CN"/>
            </w:rPr>
          </w:pPr>
          <w:hyperlink w:anchor="_Toc151630341" w:history="1">
            <w:r w:rsidRPr="000D1238">
              <w:rPr>
                <w:rStyle w:val="Hyperlink"/>
                <w:noProof/>
              </w:rPr>
              <w:t>Optimism by the aging population</w:t>
            </w:r>
            <w:r>
              <w:rPr>
                <w:noProof/>
                <w:webHidden/>
              </w:rPr>
              <w:tab/>
            </w:r>
            <w:r>
              <w:rPr>
                <w:noProof/>
                <w:webHidden/>
              </w:rPr>
              <w:fldChar w:fldCharType="begin"/>
            </w:r>
            <w:r>
              <w:rPr>
                <w:noProof/>
                <w:webHidden/>
              </w:rPr>
              <w:instrText xml:space="preserve"> PAGEREF _Toc151630341 \h </w:instrText>
            </w:r>
            <w:r>
              <w:rPr>
                <w:noProof/>
                <w:webHidden/>
              </w:rPr>
            </w:r>
            <w:r>
              <w:rPr>
                <w:noProof/>
                <w:webHidden/>
              </w:rPr>
              <w:fldChar w:fldCharType="separate"/>
            </w:r>
            <w:r w:rsidR="009C7595">
              <w:rPr>
                <w:noProof/>
                <w:webHidden/>
              </w:rPr>
              <w:t>462</w:t>
            </w:r>
            <w:r>
              <w:rPr>
                <w:noProof/>
                <w:webHidden/>
              </w:rPr>
              <w:fldChar w:fldCharType="end"/>
            </w:r>
          </w:hyperlink>
        </w:p>
        <w:p w14:paraId="36DCE9F4" w14:textId="1C83A054" w:rsidR="004013AD" w:rsidRDefault="004013AD">
          <w:pPr>
            <w:pStyle w:val="TOC4"/>
            <w:tabs>
              <w:tab w:val="right" w:leader="dot" w:pos="15388"/>
            </w:tabs>
            <w:rPr>
              <w:noProof/>
              <w:lang w:eastAsia="zh-CN"/>
            </w:rPr>
          </w:pPr>
          <w:hyperlink w:anchor="_Toc151630342" w:history="1">
            <w:r w:rsidRPr="000D1238">
              <w:rPr>
                <w:rStyle w:val="Hyperlink"/>
                <w:noProof/>
              </w:rPr>
              <w:t>Optimism by more public benefit for marginalised people</w:t>
            </w:r>
            <w:r>
              <w:rPr>
                <w:noProof/>
                <w:webHidden/>
              </w:rPr>
              <w:tab/>
            </w:r>
            <w:r>
              <w:rPr>
                <w:noProof/>
                <w:webHidden/>
              </w:rPr>
              <w:fldChar w:fldCharType="begin"/>
            </w:r>
            <w:r>
              <w:rPr>
                <w:noProof/>
                <w:webHidden/>
              </w:rPr>
              <w:instrText xml:space="preserve"> PAGEREF _Toc151630342 \h </w:instrText>
            </w:r>
            <w:r>
              <w:rPr>
                <w:noProof/>
                <w:webHidden/>
              </w:rPr>
            </w:r>
            <w:r>
              <w:rPr>
                <w:noProof/>
                <w:webHidden/>
              </w:rPr>
              <w:fldChar w:fldCharType="separate"/>
            </w:r>
            <w:r w:rsidR="009C7595">
              <w:rPr>
                <w:noProof/>
                <w:webHidden/>
              </w:rPr>
              <w:t>462</w:t>
            </w:r>
            <w:r>
              <w:rPr>
                <w:noProof/>
                <w:webHidden/>
              </w:rPr>
              <w:fldChar w:fldCharType="end"/>
            </w:r>
          </w:hyperlink>
        </w:p>
        <w:p w14:paraId="5407FF98" w14:textId="26493495" w:rsidR="004013AD" w:rsidRDefault="004013AD">
          <w:pPr>
            <w:pStyle w:val="TOC4"/>
            <w:tabs>
              <w:tab w:val="right" w:leader="dot" w:pos="15388"/>
            </w:tabs>
            <w:rPr>
              <w:noProof/>
              <w:lang w:eastAsia="zh-CN"/>
            </w:rPr>
          </w:pPr>
          <w:hyperlink w:anchor="_Toc151630343" w:history="1">
            <w:r w:rsidRPr="000D1238">
              <w:rPr>
                <w:rStyle w:val="Hyperlink"/>
                <w:noProof/>
              </w:rPr>
              <w:t>Optimism by community-based practices and de-discrimination against homeless people</w:t>
            </w:r>
            <w:r>
              <w:rPr>
                <w:noProof/>
                <w:webHidden/>
              </w:rPr>
              <w:tab/>
            </w:r>
            <w:r>
              <w:rPr>
                <w:noProof/>
                <w:webHidden/>
              </w:rPr>
              <w:fldChar w:fldCharType="begin"/>
            </w:r>
            <w:r>
              <w:rPr>
                <w:noProof/>
                <w:webHidden/>
              </w:rPr>
              <w:instrText xml:space="preserve"> PAGEREF _Toc151630343 \h </w:instrText>
            </w:r>
            <w:r>
              <w:rPr>
                <w:noProof/>
                <w:webHidden/>
              </w:rPr>
            </w:r>
            <w:r>
              <w:rPr>
                <w:noProof/>
                <w:webHidden/>
              </w:rPr>
              <w:fldChar w:fldCharType="separate"/>
            </w:r>
            <w:r w:rsidR="009C7595">
              <w:rPr>
                <w:noProof/>
                <w:webHidden/>
              </w:rPr>
              <w:t>462</w:t>
            </w:r>
            <w:r>
              <w:rPr>
                <w:noProof/>
                <w:webHidden/>
              </w:rPr>
              <w:fldChar w:fldCharType="end"/>
            </w:r>
          </w:hyperlink>
        </w:p>
        <w:p w14:paraId="51E54EC6" w14:textId="14FE45DC" w:rsidR="004013AD" w:rsidRDefault="004013AD">
          <w:pPr>
            <w:pStyle w:val="TOC4"/>
            <w:tabs>
              <w:tab w:val="right" w:leader="dot" w:pos="15388"/>
            </w:tabs>
            <w:rPr>
              <w:noProof/>
              <w:lang w:eastAsia="zh-CN"/>
            </w:rPr>
          </w:pPr>
          <w:hyperlink w:anchor="_Toc151630344" w:history="1">
            <w:r w:rsidRPr="000D1238">
              <w:rPr>
                <w:rStyle w:val="Hyperlink"/>
                <w:noProof/>
              </w:rPr>
              <w:t>Optimism by human rights in democracy Taiwan</w:t>
            </w:r>
            <w:r>
              <w:rPr>
                <w:noProof/>
                <w:webHidden/>
              </w:rPr>
              <w:tab/>
            </w:r>
            <w:r>
              <w:rPr>
                <w:noProof/>
                <w:webHidden/>
              </w:rPr>
              <w:fldChar w:fldCharType="begin"/>
            </w:r>
            <w:r>
              <w:rPr>
                <w:noProof/>
                <w:webHidden/>
              </w:rPr>
              <w:instrText xml:space="preserve"> PAGEREF _Toc151630344 \h </w:instrText>
            </w:r>
            <w:r>
              <w:rPr>
                <w:noProof/>
                <w:webHidden/>
              </w:rPr>
            </w:r>
            <w:r>
              <w:rPr>
                <w:noProof/>
                <w:webHidden/>
              </w:rPr>
              <w:fldChar w:fldCharType="separate"/>
            </w:r>
            <w:r w:rsidR="009C7595">
              <w:rPr>
                <w:noProof/>
                <w:webHidden/>
              </w:rPr>
              <w:t>463</w:t>
            </w:r>
            <w:r>
              <w:rPr>
                <w:noProof/>
                <w:webHidden/>
              </w:rPr>
              <w:fldChar w:fldCharType="end"/>
            </w:r>
          </w:hyperlink>
        </w:p>
        <w:p w14:paraId="650BD2A0" w14:textId="718AC825" w:rsidR="004013AD" w:rsidRDefault="004013AD">
          <w:pPr>
            <w:pStyle w:val="TOC4"/>
            <w:tabs>
              <w:tab w:val="right" w:leader="dot" w:pos="15388"/>
            </w:tabs>
            <w:rPr>
              <w:noProof/>
              <w:lang w:eastAsia="zh-CN"/>
            </w:rPr>
          </w:pPr>
          <w:hyperlink w:anchor="_Toc151630345" w:history="1">
            <w:r w:rsidRPr="000D1238">
              <w:rPr>
                <w:rStyle w:val="Hyperlink"/>
                <w:noProof/>
              </w:rPr>
              <w:t>Optimism by the way of doing homeless services by listening to clients</w:t>
            </w:r>
            <w:r>
              <w:rPr>
                <w:noProof/>
                <w:webHidden/>
              </w:rPr>
              <w:tab/>
            </w:r>
            <w:r>
              <w:rPr>
                <w:noProof/>
                <w:webHidden/>
              </w:rPr>
              <w:fldChar w:fldCharType="begin"/>
            </w:r>
            <w:r>
              <w:rPr>
                <w:noProof/>
                <w:webHidden/>
              </w:rPr>
              <w:instrText xml:space="preserve"> PAGEREF _Toc151630345 \h </w:instrText>
            </w:r>
            <w:r>
              <w:rPr>
                <w:noProof/>
                <w:webHidden/>
              </w:rPr>
            </w:r>
            <w:r>
              <w:rPr>
                <w:noProof/>
                <w:webHidden/>
              </w:rPr>
              <w:fldChar w:fldCharType="separate"/>
            </w:r>
            <w:r w:rsidR="009C7595">
              <w:rPr>
                <w:noProof/>
                <w:webHidden/>
              </w:rPr>
              <w:t>463</w:t>
            </w:r>
            <w:r>
              <w:rPr>
                <w:noProof/>
                <w:webHidden/>
              </w:rPr>
              <w:fldChar w:fldCharType="end"/>
            </w:r>
          </w:hyperlink>
        </w:p>
        <w:p w14:paraId="119C3605" w14:textId="06200750" w:rsidR="004013AD" w:rsidRDefault="004013AD">
          <w:pPr>
            <w:pStyle w:val="TOC4"/>
            <w:tabs>
              <w:tab w:val="right" w:leader="dot" w:pos="15388"/>
            </w:tabs>
            <w:rPr>
              <w:noProof/>
              <w:lang w:eastAsia="zh-CN"/>
            </w:rPr>
          </w:pPr>
          <w:hyperlink w:anchor="_Toc151630346" w:history="1">
            <w:r w:rsidRPr="000D1238">
              <w:rPr>
                <w:rStyle w:val="Hyperlink"/>
                <w:noProof/>
              </w:rPr>
              <w:t>Optimism by keeping clients’ liberty</w:t>
            </w:r>
            <w:r>
              <w:rPr>
                <w:noProof/>
                <w:webHidden/>
              </w:rPr>
              <w:tab/>
            </w:r>
            <w:r>
              <w:rPr>
                <w:noProof/>
                <w:webHidden/>
              </w:rPr>
              <w:fldChar w:fldCharType="begin"/>
            </w:r>
            <w:r>
              <w:rPr>
                <w:noProof/>
                <w:webHidden/>
              </w:rPr>
              <w:instrText xml:space="preserve"> PAGEREF _Toc151630346 \h </w:instrText>
            </w:r>
            <w:r>
              <w:rPr>
                <w:noProof/>
                <w:webHidden/>
              </w:rPr>
            </w:r>
            <w:r>
              <w:rPr>
                <w:noProof/>
                <w:webHidden/>
              </w:rPr>
              <w:fldChar w:fldCharType="separate"/>
            </w:r>
            <w:r w:rsidR="009C7595">
              <w:rPr>
                <w:noProof/>
                <w:webHidden/>
              </w:rPr>
              <w:t>464</w:t>
            </w:r>
            <w:r>
              <w:rPr>
                <w:noProof/>
                <w:webHidden/>
              </w:rPr>
              <w:fldChar w:fldCharType="end"/>
            </w:r>
          </w:hyperlink>
        </w:p>
        <w:p w14:paraId="30D114E4" w14:textId="48EC016D" w:rsidR="004013AD" w:rsidRDefault="004013AD">
          <w:pPr>
            <w:pStyle w:val="TOC4"/>
            <w:tabs>
              <w:tab w:val="right" w:leader="dot" w:pos="15388"/>
            </w:tabs>
            <w:rPr>
              <w:noProof/>
              <w:lang w:eastAsia="zh-CN"/>
            </w:rPr>
          </w:pPr>
          <w:hyperlink w:anchor="_Toc151630347" w:history="1">
            <w:r w:rsidRPr="000D1238">
              <w:rPr>
                <w:rStyle w:val="Hyperlink"/>
                <w:noProof/>
              </w:rPr>
              <w:t>Optimism by sharing knowledge of homelessness services between homeless charities (social innovation)</w:t>
            </w:r>
            <w:r>
              <w:rPr>
                <w:noProof/>
                <w:webHidden/>
              </w:rPr>
              <w:tab/>
            </w:r>
            <w:r>
              <w:rPr>
                <w:noProof/>
                <w:webHidden/>
              </w:rPr>
              <w:fldChar w:fldCharType="begin"/>
            </w:r>
            <w:r>
              <w:rPr>
                <w:noProof/>
                <w:webHidden/>
              </w:rPr>
              <w:instrText xml:space="preserve"> PAGEREF _Toc151630347 \h </w:instrText>
            </w:r>
            <w:r>
              <w:rPr>
                <w:noProof/>
                <w:webHidden/>
              </w:rPr>
            </w:r>
            <w:r>
              <w:rPr>
                <w:noProof/>
                <w:webHidden/>
              </w:rPr>
              <w:fldChar w:fldCharType="separate"/>
            </w:r>
            <w:r w:rsidR="009C7595">
              <w:rPr>
                <w:noProof/>
                <w:webHidden/>
              </w:rPr>
              <w:t>465</w:t>
            </w:r>
            <w:r>
              <w:rPr>
                <w:noProof/>
                <w:webHidden/>
              </w:rPr>
              <w:fldChar w:fldCharType="end"/>
            </w:r>
          </w:hyperlink>
        </w:p>
        <w:p w14:paraId="601B35B5" w14:textId="095C181A" w:rsidR="004013AD" w:rsidRDefault="004013AD">
          <w:pPr>
            <w:pStyle w:val="TOC4"/>
            <w:tabs>
              <w:tab w:val="right" w:leader="dot" w:pos="15388"/>
            </w:tabs>
            <w:rPr>
              <w:noProof/>
              <w:lang w:eastAsia="zh-CN"/>
            </w:rPr>
          </w:pPr>
          <w:hyperlink w:anchor="_Toc151630348" w:history="1">
            <w:r w:rsidRPr="000D1238">
              <w:rPr>
                <w:rStyle w:val="Hyperlink"/>
                <w:noProof/>
              </w:rPr>
              <w:t>Optimism by the reform of homeless services</w:t>
            </w:r>
            <w:r>
              <w:rPr>
                <w:noProof/>
                <w:webHidden/>
              </w:rPr>
              <w:tab/>
            </w:r>
            <w:r>
              <w:rPr>
                <w:noProof/>
                <w:webHidden/>
              </w:rPr>
              <w:fldChar w:fldCharType="begin"/>
            </w:r>
            <w:r>
              <w:rPr>
                <w:noProof/>
                <w:webHidden/>
              </w:rPr>
              <w:instrText xml:space="preserve"> PAGEREF _Toc151630348 \h </w:instrText>
            </w:r>
            <w:r>
              <w:rPr>
                <w:noProof/>
                <w:webHidden/>
              </w:rPr>
            </w:r>
            <w:r>
              <w:rPr>
                <w:noProof/>
                <w:webHidden/>
              </w:rPr>
              <w:fldChar w:fldCharType="separate"/>
            </w:r>
            <w:r w:rsidR="009C7595">
              <w:rPr>
                <w:noProof/>
                <w:webHidden/>
              </w:rPr>
              <w:t>465</w:t>
            </w:r>
            <w:r>
              <w:rPr>
                <w:noProof/>
                <w:webHidden/>
              </w:rPr>
              <w:fldChar w:fldCharType="end"/>
            </w:r>
          </w:hyperlink>
        </w:p>
        <w:p w14:paraId="0EE85A84" w14:textId="24F3C93D" w:rsidR="004013AD" w:rsidRDefault="004013AD">
          <w:pPr>
            <w:pStyle w:val="TOC4"/>
            <w:tabs>
              <w:tab w:val="right" w:leader="dot" w:pos="15388"/>
            </w:tabs>
            <w:rPr>
              <w:noProof/>
              <w:lang w:eastAsia="zh-CN"/>
            </w:rPr>
          </w:pPr>
          <w:hyperlink w:anchor="_Toc151630349" w:history="1">
            <w:r w:rsidRPr="000D1238">
              <w:rPr>
                <w:rStyle w:val="Hyperlink"/>
                <w:noProof/>
              </w:rPr>
              <w:t>Optimism by the deeper exploration of poverty in Taipei</w:t>
            </w:r>
            <w:r>
              <w:rPr>
                <w:noProof/>
                <w:webHidden/>
              </w:rPr>
              <w:tab/>
            </w:r>
            <w:r>
              <w:rPr>
                <w:noProof/>
                <w:webHidden/>
              </w:rPr>
              <w:fldChar w:fldCharType="begin"/>
            </w:r>
            <w:r>
              <w:rPr>
                <w:noProof/>
                <w:webHidden/>
              </w:rPr>
              <w:instrText xml:space="preserve"> PAGEREF _Toc151630349 \h </w:instrText>
            </w:r>
            <w:r>
              <w:rPr>
                <w:noProof/>
                <w:webHidden/>
              </w:rPr>
            </w:r>
            <w:r>
              <w:rPr>
                <w:noProof/>
                <w:webHidden/>
              </w:rPr>
              <w:fldChar w:fldCharType="separate"/>
            </w:r>
            <w:r w:rsidR="009C7595">
              <w:rPr>
                <w:noProof/>
                <w:webHidden/>
              </w:rPr>
              <w:t>465</w:t>
            </w:r>
            <w:r>
              <w:rPr>
                <w:noProof/>
                <w:webHidden/>
              </w:rPr>
              <w:fldChar w:fldCharType="end"/>
            </w:r>
          </w:hyperlink>
        </w:p>
        <w:p w14:paraId="02E533CD" w14:textId="26AC60CD" w:rsidR="004013AD" w:rsidRDefault="004013AD">
          <w:pPr>
            <w:pStyle w:val="TOC4"/>
            <w:tabs>
              <w:tab w:val="right" w:leader="dot" w:pos="15388"/>
            </w:tabs>
            <w:rPr>
              <w:noProof/>
              <w:lang w:eastAsia="zh-CN"/>
            </w:rPr>
          </w:pPr>
          <w:hyperlink w:anchor="_Toc151630350" w:history="1">
            <w:r w:rsidRPr="000D1238">
              <w:rPr>
                <w:rStyle w:val="Hyperlink"/>
                <w:noProof/>
              </w:rPr>
              <w:t>Optimism by increased empathy to homeless people</w:t>
            </w:r>
            <w:r>
              <w:rPr>
                <w:noProof/>
                <w:webHidden/>
              </w:rPr>
              <w:tab/>
            </w:r>
            <w:r>
              <w:rPr>
                <w:noProof/>
                <w:webHidden/>
              </w:rPr>
              <w:fldChar w:fldCharType="begin"/>
            </w:r>
            <w:r>
              <w:rPr>
                <w:noProof/>
                <w:webHidden/>
              </w:rPr>
              <w:instrText xml:space="preserve"> PAGEREF _Toc151630350 \h </w:instrText>
            </w:r>
            <w:r>
              <w:rPr>
                <w:noProof/>
                <w:webHidden/>
              </w:rPr>
            </w:r>
            <w:r>
              <w:rPr>
                <w:noProof/>
                <w:webHidden/>
              </w:rPr>
              <w:fldChar w:fldCharType="separate"/>
            </w:r>
            <w:r w:rsidR="009C7595">
              <w:rPr>
                <w:noProof/>
                <w:webHidden/>
              </w:rPr>
              <w:t>466</w:t>
            </w:r>
            <w:r>
              <w:rPr>
                <w:noProof/>
                <w:webHidden/>
              </w:rPr>
              <w:fldChar w:fldCharType="end"/>
            </w:r>
          </w:hyperlink>
        </w:p>
        <w:p w14:paraId="2E00FBA4" w14:textId="2F91529A" w:rsidR="004013AD" w:rsidRDefault="004013AD">
          <w:pPr>
            <w:pStyle w:val="TOC4"/>
            <w:tabs>
              <w:tab w:val="right" w:leader="dot" w:pos="15388"/>
            </w:tabs>
            <w:rPr>
              <w:noProof/>
              <w:lang w:eastAsia="zh-CN"/>
            </w:rPr>
          </w:pPr>
          <w:hyperlink w:anchor="_Toc151630351" w:history="1">
            <w:r w:rsidRPr="000D1238">
              <w:rPr>
                <w:rStyle w:val="Hyperlink"/>
                <w:noProof/>
              </w:rPr>
              <w:t>Optimism by creating living space for people with disability to do mutual helps</w:t>
            </w:r>
            <w:r>
              <w:rPr>
                <w:noProof/>
                <w:webHidden/>
              </w:rPr>
              <w:tab/>
            </w:r>
            <w:r>
              <w:rPr>
                <w:noProof/>
                <w:webHidden/>
              </w:rPr>
              <w:fldChar w:fldCharType="begin"/>
            </w:r>
            <w:r>
              <w:rPr>
                <w:noProof/>
                <w:webHidden/>
              </w:rPr>
              <w:instrText xml:space="preserve"> PAGEREF _Toc151630351 \h </w:instrText>
            </w:r>
            <w:r>
              <w:rPr>
                <w:noProof/>
                <w:webHidden/>
              </w:rPr>
            </w:r>
            <w:r>
              <w:rPr>
                <w:noProof/>
                <w:webHidden/>
              </w:rPr>
              <w:fldChar w:fldCharType="separate"/>
            </w:r>
            <w:r w:rsidR="009C7595">
              <w:rPr>
                <w:noProof/>
                <w:webHidden/>
              </w:rPr>
              <w:t>466</w:t>
            </w:r>
            <w:r>
              <w:rPr>
                <w:noProof/>
                <w:webHidden/>
              </w:rPr>
              <w:fldChar w:fldCharType="end"/>
            </w:r>
          </w:hyperlink>
        </w:p>
        <w:p w14:paraId="76C296F2" w14:textId="1A014E9D" w:rsidR="004013AD" w:rsidRDefault="004013AD">
          <w:pPr>
            <w:pStyle w:val="TOC4"/>
            <w:tabs>
              <w:tab w:val="right" w:leader="dot" w:pos="15388"/>
            </w:tabs>
            <w:rPr>
              <w:noProof/>
              <w:lang w:eastAsia="zh-CN"/>
            </w:rPr>
          </w:pPr>
          <w:hyperlink w:anchor="_Toc151630352" w:history="1">
            <w:r w:rsidRPr="000D1238">
              <w:rPr>
                <w:rStyle w:val="Hyperlink"/>
                <w:noProof/>
              </w:rPr>
              <w:t>Optimism by the improvement of living space of social housing for disabled people</w:t>
            </w:r>
            <w:r>
              <w:rPr>
                <w:noProof/>
                <w:webHidden/>
              </w:rPr>
              <w:tab/>
            </w:r>
            <w:r>
              <w:rPr>
                <w:noProof/>
                <w:webHidden/>
              </w:rPr>
              <w:fldChar w:fldCharType="begin"/>
            </w:r>
            <w:r>
              <w:rPr>
                <w:noProof/>
                <w:webHidden/>
              </w:rPr>
              <w:instrText xml:space="preserve"> PAGEREF _Toc151630352 \h </w:instrText>
            </w:r>
            <w:r>
              <w:rPr>
                <w:noProof/>
                <w:webHidden/>
              </w:rPr>
            </w:r>
            <w:r>
              <w:rPr>
                <w:noProof/>
                <w:webHidden/>
              </w:rPr>
              <w:fldChar w:fldCharType="separate"/>
            </w:r>
            <w:r w:rsidR="009C7595">
              <w:rPr>
                <w:noProof/>
                <w:webHidden/>
              </w:rPr>
              <w:t>467</w:t>
            </w:r>
            <w:r>
              <w:rPr>
                <w:noProof/>
                <w:webHidden/>
              </w:rPr>
              <w:fldChar w:fldCharType="end"/>
            </w:r>
          </w:hyperlink>
        </w:p>
        <w:p w14:paraId="2225C6FD" w14:textId="6B7643C7" w:rsidR="004013AD" w:rsidRDefault="004013AD">
          <w:pPr>
            <w:pStyle w:val="TOC4"/>
            <w:tabs>
              <w:tab w:val="right" w:leader="dot" w:pos="15388"/>
            </w:tabs>
            <w:rPr>
              <w:noProof/>
              <w:lang w:eastAsia="zh-CN"/>
            </w:rPr>
          </w:pPr>
          <w:hyperlink w:anchor="_Toc151630353" w:history="1">
            <w:r w:rsidRPr="000D1238">
              <w:rPr>
                <w:rStyle w:val="Hyperlink"/>
                <w:noProof/>
              </w:rPr>
              <w:t>Optimism by the advocacy in the open market</w:t>
            </w:r>
            <w:r>
              <w:rPr>
                <w:noProof/>
                <w:webHidden/>
              </w:rPr>
              <w:tab/>
            </w:r>
            <w:r>
              <w:rPr>
                <w:noProof/>
                <w:webHidden/>
              </w:rPr>
              <w:fldChar w:fldCharType="begin"/>
            </w:r>
            <w:r>
              <w:rPr>
                <w:noProof/>
                <w:webHidden/>
              </w:rPr>
              <w:instrText xml:space="preserve"> PAGEREF _Toc151630353 \h </w:instrText>
            </w:r>
            <w:r>
              <w:rPr>
                <w:noProof/>
                <w:webHidden/>
              </w:rPr>
            </w:r>
            <w:r>
              <w:rPr>
                <w:noProof/>
                <w:webHidden/>
              </w:rPr>
              <w:fldChar w:fldCharType="separate"/>
            </w:r>
            <w:r w:rsidR="009C7595">
              <w:rPr>
                <w:noProof/>
                <w:webHidden/>
              </w:rPr>
              <w:t>467</w:t>
            </w:r>
            <w:r>
              <w:rPr>
                <w:noProof/>
                <w:webHidden/>
              </w:rPr>
              <w:fldChar w:fldCharType="end"/>
            </w:r>
          </w:hyperlink>
        </w:p>
        <w:p w14:paraId="1E4FA22B" w14:textId="7DD3256B" w:rsidR="004013AD" w:rsidRDefault="004013AD">
          <w:pPr>
            <w:pStyle w:val="TOC4"/>
            <w:tabs>
              <w:tab w:val="right" w:leader="dot" w:pos="15388"/>
            </w:tabs>
            <w:rPr>
              <w:noProof/>
              <w:lang w:eastAsia="zh-CN"/>
            </w:rPr>
          </w:pPr>
          <w:hyperlink w:anchor="_Toc151630354" w:history="1">
            <w:r w:rsidRPr="000D1238">
              <w:rPr>
                <w:rStyle w:val="Hyperlink"/>
                <w:noProof/>
              </w:rPr>
              <w:t>sympathy</w:t>
            </w:r>
            <w:r>
              <w:rPr>
                <w:noProof/>
                <w:webHidden/>
              </w:rPr>
              <w:tab/>
            </w:r>
            <w:r>
              <w:rPr>
                <w:noProof/>
                <w:webHidden/>
              </w:rPr>
              <w:fldChar w:fldCharType="begin"/>
            </w:r>
            <w:r>
              <w:rPr>
                <w:noProof/>
                <w:webHidden/>
              </w:rPr>
              <w:instrText xml:space="preserve"> PAGEREF _Toc151630354 \h </w:instrText>
            </w:r>
            <w:r>
              <w:rPr>
                <w:noProof/>
                <w:webHidden/>
              </w:rPr>
            </w:r>
            <w:r>
              <w:rPr>
                <w:noProof/>
                <w:webHidden/>
              </w:rPr>
              <w:fldChar w:fldCharType="separate"/>
            </w:r>
            <w:r w:rsidR="009C7595">
              <w:rPr>
                <w:noProof/>
                <w:webHidden/>
              </w:rPr>
              <w:t>468</w:t>
            </w:r>
            <w:r>
              <w:rPr>
                <w:noProof/>
                <w:webHidden/>
              </w:rPr>
              <w:fldChar w:fldCharType="end"/>
            </w:r>
          </w:hyperlink>
        </w:p>
        <w:p w14:paraId="700CFF52" w14:textId="0D16508D" w:rsidR="004013AD" w:rsidRDefault="004013AD">
          <w:pPr>
            <w:pStyle w:val="TOC4"/>
            <w:tabs>
              <w:tab w:val="right" w:leader="dot" w:pos="15388"/>
            </w:tabs>
            <w:rPr>
              <w:noProof/>
              <w:lang w:eastAsia="zh-CN"/>
            </w:rPr>
          </w:pPr>
          <w:hyperlink w:anchor="_Toc151630355" w:history="1">
            <w:r w:rsidRPr="000D1238">
              <w:rPr>
                <w:rStyle w:val="Hyperlink"/>
                <w:noProof/>
              </w:rPr>
              <w:t>Pessimism by overpriced housing market</w:t>
            </w:r>
            <w:r>
              <w:rPr>
                <w:noProof/>
                <w:webHidden/>
              </w:rPr>
              <w:tab/>
            </w:r>
            <w:r>
              <w:rPr>
                <w:noProof/>
                <w:webHidden/>
              </w:rPr>
              <w:fldChar w:fldCharType="begin"/>
            </w:r>
            <w:r>
              <w:rPr>
                <w:noProof/>
                <w:webHidden/>
              </w:rPr>
              <w:instrText xml:space="preserve"> PAGEREF _Toc151630355 \h </w:instrText>
            </w:r>
            <w:r>
              <w:rPr>
                <w:noProof/>
                <w:webHidden/>
              </w:rPr>
            </w:r>
            <w:r>
              <w:rPr>
                <w:noProof/>
                <w:webHidden/>
              </w:rPr>
              <w:fldChar w:fldCharType="separate"/>
            </w:r>
            <w:r w:rsidR="009C7595">
              <w:rPr>
                <w:noProof/>
                <w:webHidden/>
              </w:rPr>
              <w:t>473</w:t>
            </w:r>
            <w:r>
              <w:rPr>
                <w:noProof/>
                <w:webHidden/>
              </w:rPr>
              <w:fldChar w:fldCharType="end"/>
            </w:r>
          </w:hyperlink>
        </w:p>
        <w:p w14:paraId="3DABD35E" w14:textId="6B7B98D4" w:rsidR="004013AD" w:rsidRDefault="004013AD">
          <w:pPr>
            <w:pStyle w:val="TOC4"/>
            <w:tabs>
              <w:tab w:val="right" w:leader="dot" w:pos="15388"/>
            </w:tabs>
            <w:rPr>
              <w:noProof/>
              <w:lang w:eastAsia="zh-CN"/>
            </w:rPr>
          </w:pPr>
          <w:hyperlink w:anchor="_Toc151630356" w:history="1">
            <w:r w:rsidRPr="000D1238">
              <w:rPr>
                <w:rStyle w:val="Hyperlink"/>
                <w:noProof/>
              </w:rPr>
              <w:t>Pessimism by insufficient private renting house</w:t>
            </w:r>
            <w:r>
              <w:rPr>
                <w:noProof/>
                <w:webHidden/>
              </w:rPr>
              <w:tab/>
            </w:r>
            <w:r>
              <w:rPr>
                <w:noProof/>
                <w:webHidden/>
              </w:rPr>
              <w:fldChar w:fldCharType="begin"/>
            </w:r>
            <w:r>
              <w:rPr>
                <w:noProof/>
                <w:webHidden/>
              </w:rPr>
              <w:instrText xml:space="preserve"> PAGEREF _Toc151630356 \h </w:instrText>
            </w:r>
            <w:r>
              <w:rPr>
                <w:noProof/>
                <w:webHidden/>
              </w:rPr>
            </w:r>
            <w:r>
              <w:rPr>
                <w:noProof/>
                <w:webHidden/>
              </w:rPr>
              <w:fldChar w:fldCharType="separate"/>
            </w:r>
            <w:r w:rsidR="009C7595">
              <w:rPr>
                <w:noProof/>
                <w:webHidden/>
              </w:rPr>
              <w:t>476</w:t>
            </w:r>
            <w:r>
              <w:rPr>
                <w:noProof/>
                <w:webHidden/>
              </w:rPr>
              <w:fldChar w:fldCharType="end"/>
            </w:r>
          </w:hyperlink>
        </w:p>
        <w:p w14:paraId="03D88A41" w14:textId="25A63AE5" w:rsidR="004013AD" w:rsidRDefault="004013AD">
          <w:pPr>
            <w:pStyle w:val="TOC4"/>
            <w:tabs>
              <w:tab w:val="right" w:leader="dot" w:pos="15388"/>
            </w:tabs>
            <w:rPr>
              <w:noProof/>
              <w:lang w:eastAsia="zh-CN"/>
            </w:rPr>
          </w:pPr>
          <w:hyperlink w:anchor="_Toc151630357" w:history="1">
            <w:r w:rsidRPr="000D1238">
              <w:rPr>
                <w:rStyle w:val="Hyperlink"/>
                <w:noProof/>
              </w:rPr>
              <w:t>Pessimism by the very low possibility of the decease of housing price</w:t>
            </w:r>
            <w:r>
              <w:rPr>
                <w:noProof/>
                <w:webHidden/>
              </w:rPr>
              <w:tab/>
            </w:r>
            <w:r>
              <w:rPr>
                <w:noProof/>
                <w:webHidden/>
              </w:rPr>
              <w:fldChar w:fldCharType="begin"/>
            </w:r>
            <w:r>
              <w:rPr>
                <w:noProof/>
                <w:webHidden/>
              </w:rPr>
              <w:instrText xml:space="preserve"> PAGEREF _Toc151630357 \h </w:instrText>
            </w:r>
            <w:r>
              <w:rPr>
                <w:noProof/>
                <w:webHidden/>
              </w:rPr>
            </w:r>
            <w:r>
              <w:rPr>
                <w:noProof/>
                <w:webHidden/>
              </w:rPr>
              <w:fldChar w:fldCharType="separate"/>
            </w:r>
            <w:r w:rsidR="009C7595">
              <w:rPr>
                <w:noProof/>
                <w:webHidden/>
              </w:rPr>
              <w:t>476</w:t>
            </w:r>
            <w:r>
              <w:rPr>
                <w:noProof/>
                <w:webHidden/>
              </w:rPr>
              <w:fldChar w:fldCharType="end"/>
            </w:r>
          </w:hyperlink>
        </w:p>
        <w:p w14:paraId="253C8F92" w14:textId="0855BFB0" w:rsidR="004013AD" w:rsidRDefault="004013AD">
          <w:pPr>
            <w:pStyle w:val="TOC4"/>
            <w:tabs>
              <w:tab w:val="right" w:leader="dot" w:pos="15388"/>
            </w:tabs>
            <w:rPr>
              <w:noProof/>
              <w:lang w:eastAsia="zh-CN"/>
            </w:rPr>
          </w:pPr>
          <w:hyperlink w:anchor="_Toc151630358" w:history="1">
            <w:r w:rsidRPr="000D1238">
              <w:rPr>
                <w:rStyle w:val="Hyperlink"/>
                <w:noProof/>
              </w:rPr>
              <w:t>Pessimism by the very low possibility to ask illegal landlord pay tax</w:t>
            </w:r>
            <w:r>
              <w:rPr>
                <w:noProof/>
                <w:webHidden/>
              </w:rPr>
              <w:tab/>
            </w:r>
            <w:r>
              <w:rPr>
                <w:noProof/>
                <w:webHidden/>
              </w:rPr>
              <w:fldChar w:fldCharType="begin"/>
            </w:r>
            <w:r>
              <w:rPr>
                <w:noProof/>
                <w:webHidden/>
              </w:rPr>
              <w:instrText xml:space="preserve"> PAGEREF _Toc151630358 \h </w:instrText>
            </w:r>
            <w:r>
              <w:rPr>
                <w:noProof/>
                <w:webHidden/>
              </w:rPr>
            </w:r>
            <w:r>
              <w:rPr>
                <w:noProof/>
                <w:webHidden/>
              </w:rPr>
              <w:fldChar w:fldCharType="separate"/>
            </w:r>
            <w:r w:rsidR="009C7595">
              <w:rPr>
                <w:noProof/>
                <w:webHidden/>
              </w:rPr>
              <w:t>476</w:t>
            </w:r>
            <w:r>
              <w:rPr>
                <w:noProof/>
                <w:webHidden/>
              </w:rPr>
              <w:fldChar w:fldCharType="end"/>
            </w:r>
          </w:hyperlink>
        </w:p>
        <w:p w14:paraId="1F5C911C" w14:textId="1FA4901D" w:rsidR="004013AD" w:rsidRDefault="004013AD">
          <w:pPr>
            <w:pStyle w:val="TOC4"/>
            <w:tabs>
              <w:tab w:val="right" w:leader="dot" w:pos="15388"/>
            </w:tabs>
            <w:rPr>
              <w:noProof/>
              <w:lang w:eastAsia="zh-CN"/>
            </w:rPr>
          </w:pPr>
          <w:hyperlink w:anchor="_Toc151630359" w:history="1">
            <w:r w:rsidRPr="000D1238">
              <w:rPr>
                <w:rStyle w:val="Hyperlink"/>
                <w:noProof/>
              </w:rPr>
              <w:t>Pessimism by the discrimination against homeless people</w:t>
            </w:r>
            <w:r>
              <w:rPr>
                <w:noProof/>
                <w:webHidden/>
              </w:rPr>
              <w:tab/>
            </w:r>
            <w:r>
              <w:rPr>
                <w:noProof/>
                <w:webHidden/>
              </w:rPr>
              <w:fldChar w:fldCharType="begin"/>
            </w:r>
            <w:r>
              <w:rPr>
                <w:noProof/>
                <w:webHidden/>
              </w:rPr>
              <w:instrText xml:space="preserve"> PAGEREF _Toc151630359 \h </w:instrText>
            </w:r>
            <w:r>
              <w:rPr>
                <w:noProof/>
                <w:webHidden/>
              </w:rPr>
            </w:r>
            <w:r>
              <w:rPr>
                <w:noProof/>
                <w:webHidden/>
              </w:rPr>
              <w:fldChar w:fldCharType="separate"/>
            </w:r>
            <w:r w:rsidR="009C7595">
              <w:rPr>
                <w:noProof/>
                <w:webHidden/>
              </w:rPr>
              <w:t>477</w:t>
            </w:r>
            <w:r>
              <w:rPr>
                <w:noProof/>
                <w:webHidden/>
              </w:rPr>
              <w:fldChar w:fldCharType="end"/>
            </w:r>
          </w:hyperlink>
        </w:p>
        <w:p w14:paraId="3D379412" w14:textId="40185EEA" w:rsidR="004013AD" w:rsidRDefault="004013AD">
          <w:pPr>
            <w:pStyle w:val="TOC4"/>
            <w:tabs>
              <w:tab w:val="right" w:leader="dot" w:pos="15388"/>
            </w:tabs>
            <w:rPr>
              <w:noProof/>
              <w:lang w:eastAsia="zh-CN"/>
            </w:rPr>
          </w:pPr>
          <w:hyperlink w:anchor="_Toc151630360" w:history="1">
            <w:r w:rsidRPr="000D1238">
              <w:rPr>
                <w:rStyle w:val="Hyperlink"/>
                <w:noProof/>
              </w:rPr>
              <w:t>Pessimism by very insufficient social housing</w:t>
            </w:r>
            <w:r>
              <w:rPr>
                <w:noProof/>
                <w:webHidden/>
              </w:rPr>
              <w:tab/>
            </w:r>
            <w:r>
              <w:rPr>
                <w:noProof/>
                <w:webHidden/>
              </w:rPr>
              <w:fldChar w:fldCharType="begin"/>
            </w:r>
            <w:r>
              <w:rPr>
                <w:noProof/>
                <w:webHidden/>
              </w:rPr>
              <w:instrText xml:space="preserve"> PAGEREF _Toc151630360 \h </w:instrText>
            </w:r>
            <w:r>
              <w:rPr>
                <w:noProof/>
                <w:webHidden/>
              </w:rPr>
            </w:r>
            <w:r>
              <w:rPr>
                <w:noProof/>
                <w:webHidden/>
              </w:rPr>
              <w:fldChar w:fldCharType="separate"/>
            </w:r>
            <w:r w:rsidR="009C7595">
              <w:rPr>
                <w:noProof/>
                <w:webHidden/>
              </w:rPr>
              <w:t>477</w:t>
            </w:r>
            <w:r>
              <w:rPr>
                <w:noProof/>
                <w:webHidden/>
              </w:rPr>
              <w:fldChar w:fldCharType="end"/>
            </w:r>
          </w:hyperlink>
        </w:p>
        <w:p w14:paraId="18385986" w14:textId="0BCA9BA5" w:rsidR="004013AD" w:rsidRDefault="004013AD">
          <w:pPr>
            <w:pStyle w:val="TOC4"/>
            <w:tabs>
              <w:tab w:val="right" w:leader="dot" w:pos="15388"/>
            </w:tabs>
            <w:rPr>
              <w:noProof/>
              <w:lang w:eastAsia="zh-CN"/>
            </w:rPr>
          </w:pPr>
          <w:hyperlink w:anchor="_Toc151630361" w:history="1">
            <w:r w:rsidRPr="000D1238">
              <w:rPr>
                <w:rStyle w:val="Hyperlink"/>
                <w:noProof/>
              </w:rPr>
              <w:t>Pessimism by discrimination against homeless people from Taiwanese</w:t>
            </w:r>
            <w:r>
              <w:rPr>
                <w:noProof/>
                <w:webHidden/>
              </w:rPr>
              <w:tab/>
            </w:r>
            <w:r>
              <w:rPr>
                <w:noProof/>
                <w:webHidden/>
              </w:rPr>
              <w:fldChar w:fldCharType="begin"/>
            </w:r>
            <w:r>
              <w:rPr>
                <w:noProof/>
                <w:webHidden/>
              </w:rPr>
              <w:instrText xml:space="preserve"> PAGEREF _Toc151630361 \h </w:instrText>
            </w:r>
            <w:r>
              <w:rPr>
                <w:noProof/>
                <w:webHidden/>
              </w:rPr>
            </w:r>
            <w:r>
              <w:rPr>
                <w:noProof/>
                <w:webHidden/>
              </w:rPr>
              <w:fldChar w:fldCharType="separate"/>
            </w:r>
            <w:r w:rsidR="009C7595">
              <w:rPr>
                <w:noProof/>
                <w:webHidden/>
              </w:rPr>
              <w:t>479</w:t>
            </w:r>
            <w:r>
              <w:rPr>
                <w:noProof/>
                <w:webHidden/>
              </w:rPr>
              <w:fldChar w:fldCharType="end"/>
            </w:r>
          </w:hyperlink>
        </w:p>
        <w:p w14:paraId="44CF1B22" w14:textId="01327FDE" w:rsidR="004013AD" w:rsidRDefault="004013AD">
          <w:pPr>
            <w:pStyle w:val="TOC4"/>
            <w:tabs>
              <w:tab w:val="right" w:leader="dot" w:pos="15388"/>
            </w:tabs>
            <w:rPr>
              <w:noProof/>
              <w:lang w:eastAsia="zh-CN"/>
            </w:rPr>
          </w:pPr>
          <w:hyperlink w:anchor="_Toc151630362" w:history="1">
            <w:r w:rsidRPr="000D1238">
              <w:rPr>
                <w:rStyle w:val="Hyperlink"/>
                <w:noProof/>
              </w:rPr>
              <w:t>Pessimism by the overwhelming illegal landlords</w:t>
            </w:r>
            <w:r>
              <w:rPr>
                <w:noProof/>
                <w:webHidden/>
              </w:rPr>
              <w:tab/>
            </w:r>
            <w:r>
              <w:rPr>
                <w:noProof/>
                <w:webHidden/>
              </w:rPr>
              <w:fldChar w:fldCharType="begin"/>
            </w:r>
            <w:r>
              <w:rPr>
                <w:noProof/>
                <w:webHidden/>
              </w:rPr>
              <w:instrText xml:space="preserve"> PAGEREF _Toc151630362 \h </w:instrText>
            </w:r>
            <w:r>
              <w:rPr>
                <w:noProof/>
                <w:webHidden/>
              </w:rPr>
            </w:r>
            <w:r>
              <w:rPr>
                <w:noProof/>
                <w:webHidden/>
              </w:rPr>
              <w:fldChar w:fldCharType="separate"/>
            </w:r>
            <w:r w:rsidR="009C7595">
              <w:rPr>
                <w:noProof/>
                <w:webHidden/>
              </w:rPr>
              <w:t>479</w:t>
            </w:r>
            <w:r>
              <w:rPr>
                <w:noProof/>
                <w:webHidden/>
              </w:rPr>
              <w:fldChar w:fldCharType="end"/>
            </w:r>
          </w:hyperlink>
        </w:p>
        <w:p w14:paraId="5850BCB2" w14:textId="48A6D928" w:rsidR="004013AD" w:rsidRDefault="004013AD">
          <w:pPr>
            <w:pStyle w:val="TOC4"/>
            <w:tabs>
              <w:tab w:val="right" w:leader="dot" w:pos="15388"/>
            </w:tabs>
            <w:rPr>
              <w:noProof/>
              <w:lang w:eastAsia="zh-CN"/>
            </w:rPr>
          </w:pPr>
          <w:hyperlink w:anchor="_Toc151630363" w:history="1">
            <w:r w:rsidRPr="000D1238">
              <w:rPr>
                <w:rStyle w:val="Hyperlink"/>
                <w:noProof/>
              </w:rPr>
              <w:t>Pessimism by increasing rent after clients have housing beneift</w:t>
            </w:r>
            <w:r>
              <w:rPr>
                <w:noProof/>
                <w:webHidden/>
              </w:rPr>
              <w:tab/>
            </w:r>
            <w:r>
              <w:rPr>
                <w:noProof/>
                <w:webHidden/>
              </w:rPr>
              <w:fldChar w:fldCharType="begin"/>
            </w:r>
            <w:r>
              <w:rPr>
                <w:noProof/>
                <w:webHidden/>
              </w:rPr>
              <w:instrText xml:space="preserve"> PAGEREF _Toc151630363 \h </w:instrText>
            </w:r>
            <w:r>
              <w:rPr>
                <w:noProof/>
                <w:webHidden/>
              </w:rPr>
            </w:r>
            <w:r>
              <w:rPr>
                <w:noProof/>
                <w:webHidden/>
              </w:rPr>
              <w:fldChar w:fldCharType="separate"/>
            </w:r>
            <w:r w:rsidR="009C7595">
              <w:rPr>
                <w:noProof/>
                <w:webHidden/>
              </w:rPr>
              <w:t>480</w:t>
            </w:r>
            <w:r>
              <w:rPr>
                <w:noProof/>
                <w:webHidden/>
              </w:rPr>
              <w:fldChar w:fldCharType="end"/>
            </w:r>
          </w:hyperlink>
        </w:p>
        <w:p w14:paraId="2C63CE3C" w14:textId="5F765D6B" w:rsidR="004013AD" w:rsidRDefault="004013AD">
          <w:pPr>
            <w:pStyle w:val="TOC4"/>
            <w:tabs>
              <w:tab w:val="right" w:leader="dot" w:pos="15388"/>
            </w:tabs>
            <w:rPr>
              <w:noProof/>
              <w:lang w:eastAsia="zh-CN"/>
            </w:rPr>
          </w:pPr>
          <w:hyperlink w:anchor="_Toc151630364" w:history="1">
            <w:r w:rsidRPr="000D1238">
              <w:rPr>
                <w:rStyle w:val="Hyperlink"/>
                <w:noProof/>
              </w:rPr>
              <w:t>Pessimism by low-paid work</w:t>
            </w:r>
            <w:r>
              <w:rPr>
                <w:noProof/>
                <w:webHidden/>
              </w:rPr>
              <w:tab/>
            </w:r>
            <w:r>
              <w:rPr>
                <w:noProof/>
                <w:webHidden/>
              </w:rPr>
              <w:fldChar w:fldCharType="begin"/>
            </w:r>
            <w:r>
              <w:rPr>
                <w:noProof/>
                <w:webHidden/>
              </w:rPr>
              <w:instrText xml:space="preserve"> PAGEREF _Toc151630364 \h </w:instrText>
            </w:r>
            <w:r>
              <w:rPr>
                <w:noProof/>
                <w:webHidden/>
              </w:rPr>
            </w:r>
            <w:r>
              <w:rPr>
                <w:noProof/>
                <w:webHidden/>
              </w:rPr>
              <w:fldChar w:fldCharType="separate"/>
            </w:r>
            <w:r w:rsidR="009C7595">
              <w:rPr>
                <w:noProof/>
                <w:webHidden/>
              </w:rPr>
              <w:t>481</w:t>
            </w:r>
            <w:r>
              <w:rPr>
                <w:noProof/>
                <w:webHidden/>
              </w:rPr>
              <w:fldChar w:fldCharType="end"/>
            </w:r>
          </w:hyperlink>
        </w:p>
        <w:p w14:paraId="0BEB97E9" w14:textId="7B848BD9" w:rsidR="004013AD" w:rsidRDefault="004013AD">
          <w:pPr>
            <w:pStyle w:val="TOC4"/>
            <w:tabs>
              <w:tab w:val="right" w:leader="dot" w:pos="15388"/>
            </w:tabs>
            <w:rPr>
              <w:noProof/>
              <w:lang w:eastAsia="zh-CN"/>
            </w:rPr>
          </w:pPr>
          <w:hyperlink w:anchor="_Toc151630365" w:history="1">
            <w:r w:rsidRPr="000D1238">
              <w:rPr>
                <w:rStyle w:val="Hyperlink"/>
                <w:noProof/>
              </w:rPr>
              <w:t>Pessimism by the bad quality/inappropriate emergency accommodation</w:t>
            </w:r>
            <w:r>
              <w:rPr>
                <w:noProof/>
                <w:webHidden/>
              </w:rPr>
              <w:tab/>
            </w:r>
            <w:r>
              <w:rPr>
                <w:noProof/>
                <w:webHidden/>
              </w:rPr>
              <w:fldChar w:fldCharType="begin"/>
            </w:r>
            <w:r>
              <w:rPr>
                <w:noProof/>
                <w:webHidden/>
              </w:rPr>
              <w:instrText xml:space="preserve"> PAGEREF _Toc151630365 \h </w:instrText>
            </w:r>
            <w:r>
              <w:rPr>
                <w:noProof/>
                <w:webHidden/>
              </w:rPr>
            </w:r>
            <w:r>
              <w:rPr>
                <w:noProof/>
                <w:webHidden/>
              </w:rPr>
              <w:fldChar w:fldCharType="separate"/>
            </w:r>
            <w:r w:rsidR="009C7595">
              <w:rPr>
                <w:noProof/>
                <w:webHidden/>
              </w:rPr>
              <w:t>481</w:t>
            </w:r>
            <w:r>
              <w:rPr>
                <w:noProof/>
                <w:webHidden/>
              </w:rPr>
              <w:fldChar w:fldCharType="end"/>
            </w:r>
          </w:hyperlink>
        </w:p>
        <w:p w14:paraId="682F7D64" w14:textId="48E2C98C" w:rsidR="004013AD" w:rsidRDefault="004013AD">
          <w:pPr>
            <w:pStyle w:val="TOC4"/>
            <w:tabs>
              <w:tab w:val="right" w:leader="dot" w:pos="15388"/>
            </w:tabs>
            <w:rPr>
              <w:noProof/>
              <w:lang w:eastAsia="zh-CN"/>
            </w:rPr>
          </w:pPr>
          <w:hyperlink w:anchor="_Toc151630366" w:history="1">
            <w:r w:rsidRPr="000D1238">
              <w:rPr>
                <w:rStyle w:val="Hyperlink"/>
                <w:noProof/>
              </w:rPr>
              <w:t>Pessimism by the potential war with China</w:t>
            </w:r>
            <w:r>
              <w:rPr>
                <w:noProof/>
                <w:webHidden/>
              </w:rPr>
              <w:tab/>
            </w:r>
            <w:r>
              <w:rPr>
                <w:noProof/>
                <w:webHidden/>
              </w:rPr>
              <w:fldChar w:fldCharType="begin"/>
            </w:r>
            <w:r>
              <w:rPr>
                <w:noProof/>
                <w:webHidden/>
              </w:rPr>
              <w:instrText xml:space="preserve"> PAGEREF _Toc151630366 \h </w:instrText>
            </w:r>
            <w:r>
              <w:rPr>
                <w:noProof/>
                <w:webHidden/>
              </w:rPr>
            </w:r>
            <w:r>
              <w:rPr>
                <w:noProof/>
                <w:webHidden/>
              </w:rPr>
              <w:fldChar w:fldCharType="separate"/>
            </w:r>
            <w:r w:rsidR="009C7595">
              <w:rPr>
                <w:noProof/>
                <w:webHidden/>
              </w:rPr>
              <w:t>483</w:t>
            </w:r>
            <w:r>
              <w:rPr>
                <w:noProof/>
                <w:webHidden/>
              </w:rPr>
              <w:fldChar w:fldCharType="end"/>
            </w:r>
          </w:hyperlink>
        </w:p>
        <w:p w14:paraId="00EA4491" w14:textId="1D4FC354" w:rsidR="004013AD" w:rsidRDefault="004013AD">
          <w:pPr>
            <w:pStyle w:val="TOC4"/>
            <w:tabs>
              <w:tab w:val="right" w:leader="dot" w:pos="15388"/>
            </w:tabs>
            <w:rPr>
              <w:noProof/>
              <w:lang w:eastAsia="zh-CN"/>
            </w:rPr>
          </w:pPr>
          <w:hyperlink w:anchor="_Toc151630367" w:history="1">
            <w:r w:rsidRPr="000D1238">
              <w:rPr>
                <w:rStyle w:val="Hyperlink"/>
                <w:noProof/>
              </w:rPr>
              <w:t>Pessimism by no standard definition of homelessness in Taiwan</w:t>
            </w:r>
            <w:r>
              <w:rPr>
                <w:noProof/>
                <w:webHidden/>
              </w:rPr>
              <w:tab/>
            </w:r>
            <w:r>
              <w:rPr>
                <w:noProof/>
                <w:webHidden/>
              </w:rPr>
              <w:fldChar w:fldCharType="begin"/>
            </w:r>
            <w:r>
              <w:rPr>
                <w:noProof/>
                <w:webHidden/>
              </w:rPr>
              <w:instrText xml:space="preserve"> PAGEREF _Toc151630367 \h </w:instrText>
            </w:r>
            <w:r>
              <w:rPr>
                <w:noProof/>
                <w:webHidden/>
              </w:rPr>
            </w:r>
            <w:r>
              <w:rPr>
                <w:noProof/>
                <w:webHidden/>
              </w:rPr>
              <w:fldChar w:fldCharType="separate"/>
            </w:r>
            <w:r w:rsidR="009C7595">
              <w:rPr>
                <w:noProof/>
                <w:webHidden/>
              </w:rPr>
              <w:t>483</w:t>
            </w:r>
            <w:r>
              <w:rPr>
                <w:noProof/>
                <w:webHidden/>
              </w:rPr>
              <w:fldChar w:fldCharType="end"/>
            </w:r>
          </w:hyperlink>
        </w:p>
        <w:p w14:paraId="36551CFB" w14:textId="1A22872D" w:rsidR="004013AD" w:rsidRDefault="004013AD">
          <w:pPr>
            <w:pStyle w:val="TOC4"/>
            <w:tabs>
              <w:tab w:val="right" w:leader="dot" w:pos="15388"/>
            </w:tabs>
            <w:rPr>
              <w:noProof/>
              <w:lang w:eastAsia="zh-CN"/>
            </w:rPr>
          </w:pPr>
          <w:hyperlink w:anchor="_Toc151630368" w:history="1">
            <w:r w:rsidRPr="000D1238">
              <w:rPr>
                <w:rStyle w:val="Hyperlink"/>
                <w:noProof/>
              </w:rPr>
              <w:t>Pessimism by too small number of homeless people for change</w:t>
            </w:r>
            <w:r>
              <w:rPr>
                <w:noProof/>
                <w:webHidden/>
              </w:rPr>
              <w:tab/>
            </w:r>
            <w:r>
              <w:rPr>
                <w:noProof/>
                <w:webHidden/>
              </w:rPr>
              <w:fldChar w:fldCharType="begin"/>
            </w:r>
            <w:r>
              <w:rPr>
                <w:noProof/>
                <w:webHidden/>
              </w:rPr>
              <w:instrText xml:space="preserve"> PAGEREF _Toc151630368 \h </w:instrText>
            </w:r>
            <w:r>
              <w:rPr>
                <w:noProof/>
                <w:webHidden/>
              </w:rPr>
            </w:r>
            <w:r>
              <w:rPr>
                <w:noProof/>
                <w:webHidden/>
              </w:rPr>
              <w:fldChar w:fldCharType="separate"/>
            </w:r>
            <w:r w:rsidR="009C7595">
              <w:rPr>
                <w:noProof/>
                <w:webHidden/>
              </w:rPr>
              <w:t>483</w:t>
            </w:r>
            <w:r>
              <w:rPr>
                <w:noProof/>
                <w:webHidden/>
              </w:rPr>
              <w:fldChar w:fldCharType="end"/>
            </w:r>
          </w:hyperlink>
        </w:p>
        <w:p w14:paraId="7A45ACC3" w14:textId="141C2A89" w:rsidR="004013AD" w:rsidRDefault="004013AD">
          <w:pPr>
            <w:pStyle w:val="TOC4"/>
            <w:tabs>
              <w:tab w:val="right" w:leader="dot" w:pos="15388"/>
            </w:tabs>
            <w:rPr>
              <w:noProof/>
              <w:lang w:eastAsia="zh-CN"/>
            </w:rPr>
          </w:pPr>
          <w:hyperlink w:anchor="_Toc151630369" w:history="1">
            <w:r w:rsidRPr="000D1238">
              <w:rPr>
                <w:rStyle w:val="Hyperlink"/>
                <w:noProof/>
              </w:rPr>
              <w:t>Pessimism by the government’s attitude on homelessness</w:t>
            </w:r>
            <w:r>
              <w:rPr>
                <w:noProof/>
                <w:webHidden/>
              </w:rPr>
              <w:tab/>
            </w:r>
            <w:r>
              <w:rPr>
                <w:noProof/>
                <w:webHidden/>
              </w:rPr>
              <w:fldChar w:fldCharType="begin"/>
            </w:r>
            <w:r>
              <w:rPr>
                <w:noProof/>
                <w:webHidden/>
              </w:rPr>
              <w:instrText xml:space="preserve"> PAGEREF _Toc151630369 \h </w:instrText>
            </w:r>
            <w:r>
              <w:rPr>
                <w:noProof/>
                <w:webHidden/>
              </w:rPr>
            </w:r>
            <w:r>
              <w:rPr>
                <w:noProof/>
                <w:webHidden/>
              </w:rPr>
              <w:fldChar w:fldCharType="separate"/>
            </w:r>
            <w:r w:rsidR="009C7595">
              <w:rPr>
                <w:noProof/>
                <w:webHidden/>
              </w:rPr>
              <w:t>484</w:t>
            </w:r>
            <w:r>
              <w:rPr>
                <w:noProof/>
                <w:webHidden/>
              </w:rPr>
              <w:fldChar w:fldCharType="end"/>
            </w:r>
          </w:hyperlink>
        </w:p>
        <w:p w14:paraId="5E01A980" w14:textId="53AA21C9" w:rsidR="004013AD" w:rsidRDefault="004013AD">
          <w:pPr>
            <w:pStyle w:val="TOC4"/>
            <w:tabs>
              <w:tab w:val="right" w:leader="dot" w:pos="15388"/>
            </w:tabs>
            <w:rPr>
              <w:noProof/>
              <w:lang w:eastAsia="zh-CN"/>
            </w:rPr>
          </w:pPr>
          <w:hyperlink w:anchor="_Toc151630370" w:history="1">
            <w:r w:rsidRPr="000D1238">
              <w:rPr>
                <w:rStyle w:val="Hyperlink"/>
                <w:noProof/>
              </w:rPr>
              <w:t>Pessimism by the way of doing homeless services has no change</w:t>
            </w:r>
            <w:r>
              <w:rPr>
                <w:noProof/>
                <w:webHidden/>
              </w:rPr>
              <w:tab/>
            </w:r>
            <w:r>
              <w:rPr>
                <w:noProof/>
                <w:webHidden/>
              </w:rPr>
              <w:fldChar w:fldCharType="begin"/>
            </w:r>
            <w:r>
              <w:rPr>
                <w:noProof/>
                <w:webHidden/>
              </w:rPr>
              <w:instrText xml:space="preserve"> PAGEREF _Toc151630370 \h </w:instrText>
            </w:r>
            <w:r>
              <w:rPr>
                <w:noProof/>
                <w:webHidden/>
              </w:rPr>
            </w:r>
            <w:r>
              <w:rPr>
                <w:noProof/>
                <w:webHidden/>
              </w:rPr>
              <w:fldChar w:fldCharType="separate"/>
            </w:r>
            <w:r w:rsidR="009C7595">
              <w:rPr>
                <w:noProof/>
                <w:webHidden/>
              </w:rPr>
              <w:t>485</w:t>
            </w:r>
            <w:r>
              <w:rPr>
                <w:noProof/>
                <w:webHidden/>
              </w:rPr>
              <w:fldChar w:fldCharType="end"/>
            </w:r>
          </w:hyperlink>
        </w:p>
        <w:p w14:paraId="00D08CAA" w14:textId="46371753" w:rsidR="004013AD" w:rsidRDefault="004013AD">
          <w:pPr>
            <w:pStyle w:val="TOC4"/>
            <w:tabs>
              <w:tab w:val="right" w:leader="dot" w:pos="15388"/>
            </w:tabs>
            <w:rPr>
              <w:noProof/>
              <w:lang w:eastAsia="zh-CN"/>
            </w:rPr>
          </w:pPr>
          <w:hyperlink w:anchor="_Toc151630371" w:history="1">
            <w:r w:rsidRPr="000D1238">
              <w:rPr>
                <w:rStyle w:val="Hyperlink"/>
                <w:noProof/>
              </w:rPr>
              <w:t>Pessimism by the perpetuation of minimal welfare state and low tax</w:t>
            </w:r>
            <w:r>
              <w:rPr>
                <w:noProof/>
                <w:webHidden/>
              </w:rPr>
              <w:tab/>
            </w:r>
            <w:r>
              <w:rPr>
                <w:noProof/>
                <w:webHidden/>
              </w:rPr>
              <w:fldChar w:fldCharType="begin"/>
            </w:r>
            <w:r>
              <w:rPr>
                <w:noProof/>
                <w:webHidden/>
              </w:rPr>
              <w:instrText xml:space="preserve"> PAGEREF _Toc151630371 \h </w:instrText>
            </w:r>
            <w:r>
              <w:rPr>
                <w:noProof/>
                <w:webHidden/>
              </w:rPr>
            </w:r>
            <w:r>
              <w:rPr>
                <w:noProof/>
                <w:webHidden/>
              </w:rPr>
              <w:fldChar w:fldCharType="separate"/>
            </w:r>
            <w:r w:rsidR="009C7595">
              <w:rPr>
                <w:noProof/>
                <w:webHidden/>
              </w:rPr>
              <w:t>485</w:t>
            </w:r>
            <w:r>
              <w:rPr>
                <w:noProof/>
                <w:webHidden/>
              </w:rPr>
              <w:fldChar w:fldCharType="end"/>
            </w:r>
          </w:hyperlink>
        </w:p>
        <w:p w14:paraId="5BB0FE38" w14:textId="2A5A971C" w:rsidR="004013AD" w:rsidRDefault="004013AD">
          <w:pPr>
            <w:pStyle w:val="TOC4"/>
            <w:tabs>
              <w:tab w:val="right" w:leader="dot" w:pos="15388"/>
            </w:tabs>
            <w:rPr>
              <w:noProof/>
              <w:lang w:eastAsia="zh-CN"/>
            </w:rPr>
          </w:pPr>
          <w:hyperlink w:anchor="_Toc151630372" w:history="1">
            <w:r w:rsidRPr="000D1238">
              <w:rPr>
                <w:rStyle w:val="Hyperlink"/>
                <w:noProof/>
              </w:rPr>
              <w:t>Pessimism by the unfamiliarity of social economy in Taiwan</w:t>
            </w:r>
            <w:r>
              <w:rPr>
                <w:noProof/>
                <w:webHidden/>
              </w:rPr>
              <w:tab/>
            </w:r>
            <w:r>
              <w:rPr>
                <w:noProof/>
                <w:webHidden/>
              </w:rPr>
              <w:fldChar w:fldCharType="begin"/>
            </w:r>
            <w:r>
              <w:rPr>
                <w:noProof/>
                <w:webHidden/>
              </w:rPr>
              <w:instrText xml:space="preserve"> PAGEREF _Toc151630372 \h </w:instrText>
            </w:r>
            <w:r>
              <w:rPr>
                <w:noProof/>
                <w:webHidden/>
              </w:rPr>
            </w:r>
            <w:r>
              <w:rPr>
                <w:noProof/>
                <w:webHidden/>
              </w:rPr>
              <w:fldChar w:fldCharType="separate"/>
            </w:r>
            <w:r w:rsidR="009C7595">
              <w:rPr>
                <w:noProof/>
                <w:webHidden/>
              </w:rPr>
              <w:t>486</w:t>
            </w:r>
            <w:r>
              <w:rPr>
                <w:noProof/>
                <w:webHidden/>
              </w:rPr>
              <w:fldChar w:fldCharType="end"/>
            </w:r>
          </w:hyperlink>
        </w:p>
        <w:p w14:paraId="3015877B" w14:textId="436012BC" w:rsidR="004013AD" w:rsidRDefault="004013AD">
          <w:pPr>
            <w:pStyle w:val="TOC4"/>
            <w:tabs>
              <w:tab w:val="right" w:leader="dot" w:pos="15388"/>
            </w:tabs>
            <w:rPr>
              <w:noProof/>
              <w:lang w:eastAsia="zh-CN"/>
            </w:rPr>
          </w:pPr>
          <w:hyperlink w:anchor="_Toc151630373" w:history="1">
            <w:r w:rsidRPr="000D1238">
              <w:rPr>
                <w:rStyle w:val="Hyperlink"/>
                <w:noProof/>
              </w:rPr>
              <w:t>Pessimism by Confucius society in Taiwan</w:t>
            </w:r>
            <w:r>
              <w:rPr>
                <w:noProof/>
                <w:webHidden/>
              </w:rPr>
              <w:tab/>
            </w:r>
            <w:r>
              <w:rPr>
                <w:noProof/>
                <w:webHidden/>
              </w:rPr>
              <w:fldChar w:fldCharType="begin"/>
            </w:r>
            <w:r>
              <w:rPr>
                <w:noProof/>
                <w:webHidden/>
              </w:rPr>
              <w:instrText xml:space="preserve"> PAGEREF _Toc151630373 \h </w:instrText>
            </w:r>
            <w:r>
              <w:rPr>
                <w:noProof/>
                <w:webHidden/>
              </w:rPr>
            </w:r>
            <w:r>
              <w:rPr>
                <w:noProof/>
                <w:webHidden/>
              </w:rPr>
              <w:fldChar w:fldCharType="separate"/>
            </w:r>
            <w:r w:rsidR="009C7595">
              <w:rPr>
                <w:noProof/>
                <w:webHidden/>
              </w:rPr>
              <w:t>486</w:t>
            </w:r>
            <w:r>
              <w:rPr>
                <w:noProof/>
                <w:webHidden/>
              </w:rPr>
              <w:fldChar w:fldCharType="end"/>
            </w:r>
          </w:hyperlink>
        </w:p>
        <w:p w14:paraId="44FB5685" w14:textId="543BC1DD" w:rsidR="004013AD" w:rsidRDefault="004013AD">
          <w:pPr>
            <w:pStyle w:val="TOC4"/>
            <w:tabs>
              <w:tab w:val="right" w:leader="dot" w:pos="15388"/>
            </w:tabs>
            <w:rPr>
              <w:noProof/>
              <w:lang w:eastAsia="zh-CN"/>
            </w:rPr>
          </w:pPr>
          <w:hyperlink w:anchor="_Toc151630374" w:history="1">
            <w:r w:rsidRPr="000D1238">
              <w:rPr>
                <w:rStyle w:val="Hyperlink"/>
                <w:noProof/>
              </w:rPr>
              <w:t>Pessimism by the insufficient funding for homelessness services</w:t>
            </w:r>
            <w:r>
              <w:rPr>
                <w:noProof/>
                <w:webHidden/>
              </w:rPr>
              <w:tab/>
            </w:r>
            <w:r>
              <w:rPr>
                <w:noProof/>
                <w:webHidden/>
              </w:rPr>
              <w:fldChar w:fldCharType="begin"/>
            </w:r>
            <w:r>
              <w:rPr>
                <w:noProof/>
                <w:webHidden/>
              </w:rPr>
              <w:instrText xml:space="preserve"> PAGEREF _Toc151630374 \h </w:instrText>
            </w:r>
            <w:r>
              <w:rPr>
                <w:noProof/>
                <w:webHidden/>
              </w:rPr>
            </w:r>
            <w:r>
              <w:rPr>
                <w:noProof/>
                <w:webHidden/>
              </w:rPr>
              <w:fldChar w:fldCharType="separate"/>
            </w:r>
            <w:r w:rsidR="009C7595">
              <w:rPr>
                <w:noProof/>
                <w:webHidden/>
              </w:rPr>
              <w:t>486</w:t>
            </w:r>
            <w:r>
              <w:rPr>
                <w:noProof/>
                <w:webHidden/>
              </w:rPr>
              <w:fldChar w:fldCharType="end"/>
            </w:r>
          </w:hyperlink>
        </w:p>
        <w:p w14:paraId="7933082D" w14:textId="10A55424" w:rsidR="004013AD" w:rsidRDefault="004013AD">
          <w:pPr>
            <w:pStyle w:val="TOC4"/>
            <w:tabs>
              <w:tab w:val="right" w:leader="dot" w:pos="15388"/>
            </w:tabs>
            <w:rPr>
              <w:noProof/>
              <w:lang w:eastAsia="zh-CN"/>
            </w:rPr>
          </w:pPr>
          <w:hyperlink w:anchor="_Toc151630375" w:history="1">
            <w:r w:rsidRPr="000D1238">
              <w:rPr>
                <w:rStyle w:val="Hyperlink"/>
                <w:noProof/>
              </w:rPr>
              <w:t>Pessimism by employment-oriented services as priority</w:t>
            </w:r>
            <w:r>
              <w:rPr>
                <w:noProof/>
                <w:webHidden/>
              </w:rPr>
              <w:tab/>
            </w:r>
            <w:r>
              <w:rPr>
                <w:noProof/>
                <w:webHidden/>
              </w:rPr>
              <w:fldChar w:fldCharType="begin"/>
            </w:r>
            <w:r>
              <w:rPr>
                <w:noProof/>
                <w:webHidden/>
              </w:rPr>
              <w:instrText xml:space="preserve"> PAGEREF _Toc151630375 \h </w:instrText>
            </w:r>
            <w:r>
              <w:rPr>
                <w:noProof/>
                <w:webHidden/>
              </w:rPr>
            </w:r>
            <w:r>
              <w:rPr>
                <w:noProof/>
                <w:webHidden/>
              </w:rPr>
              <w:fldChar w:fldCharType="separate"/>
            </w:r>
            <w:r w:rsidR="009C7595">
              <w:rPr>
                <w:noProof/>
                <w:webHidden/>
              </w:rPr>
              <w:t>487</w:t>
            </w:r>
            <w:r>
              <w:rPr>
                <w:noProof/>
                <w:webHidden/>
              </w:rPr>
              <w:fldChar w:fldCharType="end"/>
            </w:r>
          </w:hyperlink>
        </w:p>
        <w:p w14:paraId="35CD9AB6" w14:textId="6CE9C753" w:rsidR="004013AD" w:rsidRDefault="004013AD">
          <w:pPr>
            <w:pStyle w:val="TOC4"/>
            <w:tabs>
              <w:tab w:val="right" w:leader="dot" w:pos="15388"/>
            </w:tabs>
            <w:rPr>
              <w:noProof/>
              <w:lang w:eastAsia="zh-CN"/>
            </w:rPr>
          </w:pPr>
          <w:hyperlink w:anchor="_Toc151630376" w:history="1">
            <w:r w:rsidRPr="000D1238">
              <w:rPr>
                <w:rStyle w:val="Hyperlink"/>
                <w:noProof/>
              </w:rPr>
              <w:t>Pessimism by the citizenship with ‘work for benefit’</w:t>
            </w:r>
            <w:r>
              <w:rPr>
                <w:noProof/>
                <w:webHidden/>
              </w:rPr>
              <w:tab/>
            </w:r>
            <w:r>
              <w:rPr>
                <w:noProof/>
                <w:webHidden/>
              </w:rPr>
              <w:fldChar w:fldCharType="begin"/>
            </w:r>
            <w:r>
              <w:rPr>
                <w:noProof/>
                <w:webHidden/>
              </w:rPr>
              <w:instrText xml:space="preserve"> PAGEREF _Toc151630376 \h </w:instrText>
            </w:r>
            <w:r>
              <w:rPr>
                <w:noProof/>
                <w:webHidden/>
              </w:rPr>
            </w:r>
            <w:r>
              <w:rPr>
                <w:noProof/>
                <w:webHidden/>
              </w:rPr>
              <w:fldChar w:fldCharType="separate"/>
            </w:r>
            <w:r w:rsidR="009C7595">
              <w:rPr>
                <w:noProof/>
                <w:webHidden/>
              </w:rPr>
              <w:t>488</w:t>
            </w:r>
            <w:r>
              <w:rPr>
                <w:noProof/>
                <w:webHidden/>
              </w:rPr>
              <w:fldChar w:fldCharType="end"/>
            </w:r>
          </w:hyperlink>
        </w:p>
        <w:p w14:paraId="2BB51568" w14:textId="4CC13734" w:rsidR="004013AD" w:rsidRDefault="004013AD">
          <w:pPr>
            <w:pStyle w:val="TOC4"/>
            <w:tabs>
              <w:tab w:val="right" w:leader="dot" w:pos="15388"/>
            </w:tabs>
            <w:rPr>
              <w:noProof/>
              <w:lang w:eastAsia="zh-CN"/>
            </w:rPr>
          </w:pPr>
          <w:hyperlink w:anchor="_Toc151630377" w:history="1">
            <w:r w:rsidRPr="000D1238">
              <w:rPr>
                <w:rStyle w:val="Hyperlink"/>
                <w:noProof/>
              </w:rPr>
              <w:t>Pessimism by NIMBY</w:t>
            </w:r>
            <w:r>
              <w:rPr>
                <w:noProof/>
                <w:webHidden/>
              </w:rPr>
              <w:tab/>
            </w:r>
            <w:r>
              <w:rPr>
                <w:noProof/>
                <w:webHidden/>
              </w:rPr>
              <w:fldChar w:fldCharType="begin"/>
            </w:r>
            <w:r>
              <w:rPr>
                <w:noProof/>
                <w:webHidden/>
              </w:rPr>
              <w:instrText xml:space="preserve"> PAGEREF _Toc151630377 \h </w:instrText>
            </w:r>
            <w:r>
              <w:rPr>
                <w:noProof/>
                <w:webHidden/>
              </w:rPr>
            </w:r>
            <w:r>
              <w:rPr>
                <w:noProof/>
                <w:webHidden/>
              </w:rPr>
              <w:fldChar w:fldCharType="separate"/>
            </w:r>
            <w:r w:rsidR="009C7595">
              <w:rPr>
                <w:noProof/>
                <w:webHidden/>
              </w:rPr>
              <w:t>489</w:t>
            </w:r>
            <w:r>
              <w:rPr>
                <w:noProof/>
                <w:webHidden/>
              </w:rPr>
              <w:fldChar w:fldCharType="end"/>
            </w:r>
          </w:hyperlink>
        </w:p>
        <w:p w14:paraId="5D02EFBA" w14:textId="75F067DA" w:rsidR="004013AD" w:rsidRDefault="004013AD">
          <w:pPr>
            <w:pStyle w:val="TOC4"/>
            <w:tabs>
              <w:tab w:val="right" w:leader="dot" w:pos="15388"/>
            </w:tabs>
            <w:rPr>
              <w:noProof/>
              <w:lang w:eastAsia="zh-CN"/>
            </w:rPr>
          </w:pPr>
          <w:hyperlink w:anchor="_Toc151630378" w:history="1">
            <w:r w:rsidRPr="000D1238">
              <w:rPr>
                <w:rStyle w:val="Hyperlink"/>
                <w:noProof/>
              </w:rPr>
              <w:t>Pessimism by client can not have regular income for paying rent</w:t>
            </w:r>
            <w:r>
              <w:rPr>
                <w:noProof/>
                <w:webHidden/>
              </w:rPr>
              <w:tab/>
            </w:r>
            <w:r>
              <w:rPr>
                <w:noProof/>
                <w:webHidden/>
              </w:rPr>
              <w:fldChar w:fldCharType="begin"/>
            </w:r>
            <w:r>
              <w:rPr>
                <w:noProof/>
                <w:webHidden/>
              </w:rPr>
              <w:instrText xml:space="preserve"> PAGEREF _Toc151630378 \h </w:instrText>
            </w:r>
            <w:r>
              <w:rPr>
                <w:noProof/>
                <w:webHidden/>
              </w:rPr>
            </w:r>
            <w:r>
              <w:rPr>
                <w:noProof/>
                <w:webHidden/>
              </w:rPr>
              <w:fldChar w:fldCharType="separate"/>
            </w:r>
            <w:r w:rsidR="009C7595">
              <w:rPr>
                <w:noProof/>
                <w:webHidden/>
              </w:rPr>
              <w:t>489</w:t>
            </w:r>
            <w:r>
              <w:rPr>
                <w:noProof/>
                <w:webHidden/>
              </w:rPr>
              <w:fldChar w:fldCharType="end"/>
            </w:r>
          </w:hyperlink>
        </w:p>
        <w:p w14:paraId="54B38E35" w14:textId="2D7FDFCE" w:rsidR="004013AD" w:rsidRDefault="004013AD">
          <w:pPr>
            <w:pStyle w:val="TOC4"/>
            <w:tabs>
              <w:tab w:val="right" w:leader="dot" w:pos="15388"/>
            </w:tabs>
            <w:rPr>
              <w:noProof/>
              <w:lang w:eastAsia="zh-CN"/>
            </w:rPr>
          </w:pPr>
          <w:hyperlink w:anchor="_Toc151630379" w:history="1">
            <w:r w:rsidRPr="000D1238">
              <w:rPr>
                <w:rStyle w:val="Hyperlink"/>
                <w:noProof/>
              </w:rPr>
              <w:t>Pessimism by the increasing number of female homeless people</w:t>
            </w:r>
            <w:r>
              <w:rPr>
                <w:noProof/>
                <w:webHidden/>
              </w:rPr>
              <w:tab/>
            </w:r>
            <w:r>
              <w:rPr>
                <w:noProof/>
                <w:webHidden/>
              </w:rPr>
              <w:fldChar w:fldCharType="begin"/>
            </w:r>
            <w:r>
              <w:rPr>
                <w:noProof/>
                <w:webHidden/>
              </w:rPr>
              <w:instrText xml:space="preserve"> PAGEREF _Toc151630379 \h </w:instrText>
            </w:r>
            <w:r>
              <w:rPr>
                <w:noProof/>
                <w:webHidden/>
              </w:rPr>
            </w:r>
            <w:r>
              <w:rPr>
                <w:noProof/>
                <w:webHidden/>
              </w:rPr>
              <w:fldChar w:fldCharType="separate"/>
            </w:r>
            <w:r w:rsidR="009C7595">
              <w:rPr>
                <w:noProof/>
                <w:webHidden/>
              </w:rPr>
              <w:t>489</w:t>
            </w:r>
            <w:r>
              <w:rPr>
                <w:noProof/>
                <w:webHidden/>
              </w:rPr>
              <w:fldChar w:fldCharType="end"/>
            </w:r>
          </w:hyperlink>
        </w:p>
        <w:p w14:paraId="076366B7" w14:textId="7792E257" w:rsidR="004013AD" w:rsidRDefault="004013AD">
          <w:pPr>
            <w:pStyle w:val="TOC4"/>
            <w:tabs>
              <w:tab w:val="right" w:leader="dot" w:pos="15388"/>
            </w:tabs>
            <w:rPr>
              <w:noProof/>
              <w:lang w:eastAsia="zh-CN"/>
            </w:rPr>
          </w:pPr>
          <w:hyperlink w:anchor="_Toc151630380" w:history="1">
            <w:r w:rsidRPr="000D1238">
              <w:rPr>
                <w:rStyle w:val="Hyperlink"/>
                <w:noProof/>
              </w:rPr>
              <w:t>Pessimism by clients almost impossible to have a change in temporary accommodation</w:t>
            </w:r>
            <w:r>
              <w:rPr>
                <w:noProof/>
                <w:webHidden/>
              </w:rPr>
              <w:tab/>
            </w:r>
            <w:r>
              <w:rPr>
                <w:noProof/>
                <w:webHidden/>
              </w:rPr>
              <w:fldChar w:fldCharType="begin"/>
            </w:r>
            <w:r>
              <w:rPr>
                <w:noProof/>
                <w:webHidden/>
              </w:rPr>
              <w:instrText xml:space="preserve"> PAGEREF _Toc151630380 \h </w:instrText>
            </w:r>
            <w:r>
              <w:rPr>
                <w:noProof/>
                <w:webHidden/>
              </w:rPr>
            </w:r>
            <w:r>
              <w:rPr>
                <w:noProof/>
                <w:webHidden/>
              </w:rPr>
              <w:fldChar w:fldCharType="separate"/>
            </w:r>
            <w:r w:rsidR="009C7595">
              <w:rPr>
                <w:noProof/>
                <w:webHidden/>
              </w:rPr>
              <w:t>490</w:t>
            </w:r>
            <w:r>
              <w:rPr>
                <w:noProof/>
                <w:webHidden/>
              </w:rPr>
              <w:fldChar w:fldCharType="end"/>
            </w:r>
          </w:hyperlink>
        </w:p>
        <w:p w14:paraId="0B683DB2" w14:textId="3E059D56" w:rsidR="004013AD" w:rsidRDefault="004013AD">
          <w:pPr>
            <w:pStyle w:val="TOC4"/>
            <w:tabs>
              <w:tab w:val="right" w:leader="dot" w:pos="15388"/>
            </w:tabs>
            <w:rPr>
              <w:noProof/>
              <w:lang w:eastAsia="zh-CN"/>
            </w:rPr>
          </w:pPr>
          <w:hyperlink w:anchor="_Toc151630381" w:history="1">
            <w:r w:rsidRPr="000D1238">
              <w:rPr>
                <w:rStyle w:val="Hyperlink"/>
                <w:noProof/>
              </w:rPr>
              <w:t>Pessimism by political football in homeless issues</w:t>
            </w:r>
            <w:r>
              <w:rPr>
                <w:noProof/>
                <w:webHidden/>
              </w:rPr>
              <w:tab/>
            </w:r>
            <w:r>
              <w:rPr>
                <w:noProof/>
                <w:webHidden/>
              </w:rPr>
              <w:fldChar w:fldCharType="begin"/>
            </w:r>
            <w:r>
              <w:rPr>
                <w:noProof/>
                <w:webHidden/>
              </w:rPr>
              <w:instrText xml:space="preserve"> PAGEREF _Toc151630381 \h </w:instrText>
            </w:r>
            <w:r>
              <w:rPr>
                <w:noProof/>
                <w:webHidden/>
              </w:rPr>
            </w:r>
            <w:r>
              <w:rPr>
                <w:noProof/>
                <w:webHidden/>
              </w:rPr>
              <w:fldChar w:fldCharType="separate"/>
            </w:r>
            <w:r w:rsidR="009C7595">
              <w:rPr>
                <w:noProof/>
                <w:webHidden/>
              </w:rPr>
              <w:t>490</w:t>
            </w:r>
            <w:r>
              <w:rPr>
                <w:noProof/>
                <w:webHidden/>
              </w:rPr>
              <w:fldChar w:fldCharType="end"/>
            </w:r>
          </w:hyperlink>
        </w:p>
        <w:p w14:paraId="39138685" w14:textId="3C67AC3A" w:rsidR="004013AD" w:rsidRDefault="004013AD">
          <w:pPr>
            <w:pStyle w:val="TOC4"/>
            <w:tabs>
              <w:tab w:val="right" w:leader="dot" w:pos="15388"/>
            </w:tabs>
            <w:rPr>
              <w:noProof/>
              <w:lang w:eastAsia="zh-CN"/>
            </w:rPr>
          </w:pPr>
          <w:hyperlink w:anchor="_Toc151630382" w:history="1">
            <w:r w:rsidRPr="000D1238">
              <w:rPr>
                <w:rStyle w:val="Hyperlink"/>
                <w:noProof/>
              </w:rPr>
              <w:t>Despair</w:t>
            </w:r>
            <w:r>
              <w:rPr>
                <w:noProof/>
                <w:webHidden/>
              </w:rPr>
              <w:tab/>
            </w:r>
            <w:r>
              <w:rPr>
                <w:noProof/>
                <w:webHidden/>
              </w:rPr>
              <w:fldChar w:fldCharType="begin"/>
            </w:r>
            <w:r>
              <w:rPr>
                <w:noProof/>
                <w:webHidden/>
              </w:rPr>
              <w:instrText xml:space="preserve"> PAGEREF _Toc151630382 \h </w:instrText>
            </w:r>
            <w:r>
              <w:rPr>
                <w:noProof/>
                <w:webHidden/>
              </w:rPr>
            </w:r>
            <w:r>
              <w:rPr>
                <w:noProof/>
                <w:webHidden/>
              </w:rPr>
              <w:fldChar w:fldCharType="separate"/>
            </w:r>
            <w:r w:rsidR="009C7595">
              <w:rPr>
                <w:noProof/>
                <w:webHidden/>
              </w:rPr>
              <w:t>491</w:t>
            </w:r>
            <w:r>
              <w:rPr>
                <w:noProof/>
                <w:webHidden/>
              </w:rPr>
              <w:fldChar w:fldCharType="end"/>
            </w:r>
          </w:hyperlink>
        </w:p>
        <w:p w14:paraId="3D1C6047" w14:textId="71BE14D8" w:rsidR="004013AD" w:rsidRDefault="004013AD">
          <w:pPr>
            <w:pStyle w:val="TOC3"/>
            <w:tabs>
              <w:tab w:val="right" w:leader="dot" w:pos="15388"/>
            </w:tabs>
            <w:rPr>
              <w:noProof/>
              <w:lang w:eastAsia="zh-CN"/>
            </w:rPr>
          </w:pPr>
          <w:hyperlink w:anchor="_Toc151630383" w:history="1">
            <w:r w:rsidRPr="000D1238">
              <w:rPr>
                <w:rStyle w:val="Hyperlink"/>
                <w:noProof/>
              </w:rPr>
              <w:t>Future</w:t>
            </w:r>
            <w:r>
              <w:rPr>
                <w:noProof/>
                <w:webHidden/>
              </w:rPr>
              <w:tab/>
            </w:r>
            <w:r>
              <w:rPr>
                <w:noProof/>
                <w:webHidden/>
              </w:rPr>
              <w:fldChar w:fldCharType="begin"/>
            </w:r>
            <w:r>
              <w:rPr>
                <w:noProof/>
                <w:webHidden/>
              </w:rPr>
              <w:instrText xml:space="preserve"> PAGEREF _Toc151630383 \h </w:instrText>
            </w:r>
            <w:r>
              <w:rPr>
                <w:noProof/>
                <w:webHidden/>
              </w:rPr>
            </w:r>
            <w:r>
              <w:rPr>
                <w:noProof/>
                <w:webHidden/>
              </w:rPr>
              <w:fldChar w:fldCharType="separate"/>
            </w:r>
            <w:r w:rsidR="009C7595">
              <w:rPr>
                <w:noProof/>
                <w:webHidden/>
              </w:rPr>
              <w:t>492</w:t>
            </w:r>
            <w:r>
              <w:rPr>
                <w:noProof/>
                <w:webHidden/>
              </w:rPr>
              <w:fldChar w:fldCharType="end"/>
            </w:r>
          </w:hyperlink>
        </w:p>
        <w:p w14:paraId="04A653F8" w14:textId="467D67E3" w:rsidR="004013AD" w:rsidRDefault="004013AD">
          <w:pPr>
            <w:pStyle w:val="TOC4"/>
            <w:tabs>
              <w:tab w:val="right" w:leader="dot" w:pos="15388"/>
            </w:tabs>
            <w:rPr>
              <w:noProof/>
              <w:lang w:eastAsia="zh-CN"/>
            </w:rPr>
          </w:pPr>
          <w:hyperlink w:anchor="_Toc151630384" w:history="1">
            <w:r w:rsidRPr="000D1238">
              <w:rPr>
                <w:rStyle w:val="Hyperlink"/>
                <w:noProof/>
              </w:rPr>
              <w:t>Stay in the homeless sector.</w:t>
            </w:r>
            <w:r>
              <w:rPr>
                <w:noProof/>
                <w:webHidden/>
              </w:rPr>
              <w:tab/>
            </w:r>
            <w:r>
              <w:rPr>
                <w:noProof/>
                <w:webHidden/>
              </w:rPr>
              <w:fldChar w:fldCharType="begin"/>
            </w:r>
            <w:r>
              <w:rPr>
                <w:noProof/>
                <w:webHidden/>
              </w:rPr>
              <w:instrText xml:space="preserve"> PAGEREF _Toc151630384 \h </w:instrText>
            </w:r>
            <w:r>
              <w:rPr>
                <w:noProof/>
                <w:webHidden/>
              </w:rPr>
            </w:r>
            <w:r>
              <w:rPr>
                <w:noProof/>
                <w:webHidden/>
              </w:rPr>
              <w:fldChar w:fldCharType="separate"/>
            </w:r>
            <w:r w:rsidR="009C7595">
              <w:rPr>
                <w:noProof/>
                <w:webHidden/>
              </w:rPr>
              <w:t>492</w:t>
            </w:r>
            <w:r>
              <w:rPr>
                <w:noProof/>
                <w:webHidden/>
              </w:rPr>
              <w:fldChar w:fldCharType="end"/>
            </w:r>
          </w:hyperlink>
        </w:p>
        <w:p w14:paraId="7BF01234" w14:textId="34244313" w:rsidR="004013AD" w:rsidRDefault="004013AD">
          <w:pPr>
            <w:pStyle w:val="TOC4"/>
            <w:tabs>
              <w:tab w:val="right" w:leader="dot" w:pos="15388"/>
            </w:tabs>
            <w:rPr>
              <w:noProof/>
              <w:lang w:eastAsia="zh-CN"/>
            </w:rPr>
          </w:pPr>
          <w:hyperlink w:anchor="_Toc151630385" w:history="1">
            <w:r w:rsidRPr="000D1238">
              <w:rPr>
                <w:rStyle w:val="Hyperlink"/>
                <w:noProof/>
              </w:rPr>
              <w:t>Not sure whether leave the homeless sector</w:t>
            </w:r>
            <w:r>
              <w:rPr>
                <w:noProof/>
                <w:webHidden/>
              </w:rPr>
              <w:tab/>
            </w:r>
            <w:r>
              <w:rPr>
                <w:noProof/>
                <w:webHidden/>
              </w:rPr>
              <w:fldChar w:fldCharType="begin"/>
            </w:r>
            <w:r>
              <w:rPr>
                <w:noProof/>
                <w:webHidden/>
              </w:rPr>
              <w:instrText xml:space="preserve"> PAGEREF _Toc151630385 \h </w:instrText>
            </w:r>
            <w:r>
              <w:rPr>
                <w:noProof/>
                <w:webHidden/>
              </w:rPr>
            </w:r>
            <w:r>
              <w:rPr>
                <w:noProof/>
                <w:webHidden/>
              </w:rPr>
              <w:fldChar w:fldCharType="separate"/>
            </w:r>
            <w:r w:rsidR="009C7595">
              <w:rPr>
                <w:noProof/>
                <w:webHidden/>
              </w:rPr>
              <w:t>499</w:t>
            </w:r>
            <w:r>
              <w:rPr>
                <w:noProof/>
                <w:webHidden/>
              </w:rPr>
              <w:fldChar w:fldCharType="end"/>
            </w:r>
          </w:hyperlink>
        </w:p>
        <w:p w14:paraId="43F74F2C" w14:textId="73309E1F" w:rsidR="004013AD" w:rsidRDefault="004013AD">
          <w:pPr>
            <w:pStyle w:val="TOC4"/>
            <w:tabs>
              <w:tab w:val="right" w:leader="dot" w:pos="15388"/>
            </w:tabs>
            <w:rPr>
              <w:noProof/>
              <w:lang w:eastAsia="zh-CN"/>
            </w:rPr>
          </w:pPr>
          <w:hyperlink w:anchor="_Toc151630386" w:history="1">
            <w:r w:rsidRPr="000D1238">
              <w:rPr>
                <w:rStyle w:val="Hyperlink"/>
                <w:noProof/>
              </w:rPr>
              <w:t>Change/quit the job but stay in the homeless sector</w:t>
            </w:r>
            <w:r>
              <w:rPr>
                <w:noProof/>
                <w:webHidden/>
              </w:rPr>
              <w:tab/>
            </w:r>
            <w:r>
              <w:rPr>
                <w:noProof/>
                <w:webHidden/>
              </w:rPr>
              <w:fldChar w:fldCharType="begin"/>
            </w:r>
            <w:r>
              <w:rPr>
                <w:noProof/>
                <w:webHidden/>
              </w:rPr>
              <w:instrText xml:space="preserve"> PAGEREF _Toc151630386 \h </w:instrText>
            </w:r>
            <w:r>
              <w:rPr>
                <w:noProof/>
                <w:webHidden/>
              </w:rPr>
            </w:r>
            <w:r>
              <w:rPr>
                <w:noProof/>
                <w:webHidden/>
              </w:rPr>
              <w:fldChar w:fldCharType="separate"/>
            </w:r>
            <w:r w:rsidR="009C7595">
              <w:rPr>
                <w:noProof/>
                <w:webHidden/>
              </w:rPr>
              <w:t>501</w:t>
            </w:r>
            <w:r>
              <w:rPr>
                <w:noProof/>
                <w:webHidden/>
              </w:rPr>
              <w:fldChar w:fldCharType="end"/>
            </w:r>
          </w:hyperlink>
        </w:p>
        <w:p w14:paraId="01A5359D" w14:textId="44484377" w:rsidR="004013AD" w:rsidRDefault="004013AD">
          <w:pPr>
            <w:pStyle w:val="TOC4"/>
            <w:tabs>
              <w:tab w:val="right" w:leader="dot" w:pos="15388"/>
            </w:tabs>
            <w:rPr>
              <w:noProof/>
              <w:lang w:eastAsia="zh-CN"/>
            </w:rPr>
          </w:pPr>
          <w:hyperlink w:anchor="_Toc151630387" w:history="1">
            <w:r w:rsidRPr="000D1238">
              <w:rPr>
                <w:rStyle w:val="Hyperlink"/>
                <w:noProof/>
              </w:rPr>
              <w:t>Leave the homeless sector</w:t>
            </w:r>
            <w:r>
              <w:rPr>
                <w:noProof/>
                <w:webHidden/>
              </w:rPr>
              <w:tab/>
            </w:r>
            <w:r>
              <w:rPr>
                <w:noProof/>
                <w:webHidden/>
              </w:rPr>
              <w:fldChar w:fldCharType="begin"/>
            </w:r>
            <w:r>
              <w:rPr>
                <w:noProof/>
                <w:webHidden/>
              </w:rPr>
              <w:instrText xml:space="preserve"> PAGEREF _Toc151630387 \h </w:instrText>
            </w:r>
            <w:r>
              <w:rPr>
                <w:noProof/>
                <w:webHidden/>
              </w:rPr>
            </w:r>
            <w:r>
              <w:rPr>
                <w:noProof/>
                <w:webHidden/>
              </w:rPr>
              <w:fldChar w:fldCharType="separate"/>
            </w:r>
            <w:r w:rsidR="009C7595">
              <w:rPr>
                <w:noProof/>
                <w:webHidden/>
              </w:rPr>
              <w:t>503</w:t>
            </w:r>
            <w:r>
              <w:rPr>
                <w:noProof/>
                <w:webHidden/>
              </w:rPr>
              <w:fldChar w:fldCharType="end"/>
            </w:r>
          </w:hyperlink>
        </w:p>
        <w:p w14:paraId="3A06675B" w14:textId="74716895" w:rsidR="004013AD" w:rsidRDefault="004013AD">
          <w:pPr>
            <w:pStyle w:val="TOC4"/>
            <w:tabs>
              <w:tab w:val="right" w:leader="dot" w:pos="15388"/>
            </w:tabs>
            <w:rPr>
              <w:noProof/>
              <w:lang w:eastAsia="zh-CN"/>
            </w:rPr>
          </w:pPr>
          <w:hyperlink w:anchor="_Toc151630388" w:history="1">
            <w:r w:rsidRPr="000D1238">
              <w:rPr>
                <w:rStyle w:val="Hyperlink"/>
                <w:noProof/>
              </w:rPr>
              <w:t>Have no future plan</w:t>
            </w:r>
            <w:r>
              <w:rPr>
                <w:noProof/>
                <w:webHidden/>
              </w:rPr>
              <w:tab/>
            </w:r>
            <w:r>
              <w:rPr>
                <w:noProof/>
                <w:webHidden/>
              </w:rPr>
              <w:fldChar w:fldCharType="begin"/>
            </w:r>
            <w:r>
              <w:rPr>
                <w:noProof/>
                <w:webHidden/>
              </w:rPr>
              <w:instrText xml:space="preserve"> PAGEREF _Toc151630388 \h </w:instrText>
            </w:r>
            <w:r>
              <w:rPr>
                <w:noProof/>
                <w:webHidden/>
              </w:rPr>
            </w:r>
            <w:r>
              <w:rPr>
                <w:noProof/>
                <w:webHidden/>
              </w:rPr>
              <w:fldChar w:fldCharType="separate"/>
            </w:r>
            <w:r w:rsidR="009C7595">
              <w:rPr>
                <w:noProof/>
                <w:webHidden/>
              </w:rPr>
              <w:t>505</w:t>
            </w:r>
            <w:r>
              <w:rPr>
                <w:noProof/>
                <w:webHidden/>
              </w:rPr>
              <w:fldChar w:fldCharType="end"/>
            </w:r>
          </w:hyperlink>
        </w:p>
        <w:p w14:paraId="22B7E50E" w14:textId="71C436DF" w:rsidR="004013AD" w:rsidRDefault="004013AD">
          <w:pPr>
            <w:pStyle w:val="TOC4"/>
            <w:tabs>
              <w:tab w:val="right" w:leader="dot" w:pos="15388"/>
            </w:tabs>
            <w:rPr>
              <w:noProof/>
              <w:lang w:eastAsia="zh-CN"/>
            </w:rPr>
          </w:pPr>
          <w:hyperlink w:anchor="_Toc151630389" w:history="1">
            <w:r w:rsidRPr="000D1238">
              <w:rPr>
                <w:rStyle w:val="Hyperlink"/>
                <w:noProof/>
              </w:rPr>
              <w:t>Plans to get a master’s/PhD degree</w:t>
            </w:r>
            <w:r>
              <w:rPr>
                <w:noProof/>
                <w:webHidden/>
              </w:rPr>
              <w:tab/>
            </w:r>
            <w:r>
              <w:rPr>
                <w:noProof/>
                <w:webHidden/>
              </w:rPr>
              <w:fldChar w:fldCharType="begin"/>
            </w:r>
            <w:r>
              <w:rPr>
                <w:noProof/>
                <w:webHidden/>
              </w:rPr>
              <w:instrText xml:space="preserve"> PAGEREF _Toc151630389 \h </w:instrText>
            </w:r>
            <w:r>
              <w:rPr>
                <w:noProof/>
                <w:webHidden/>
              </w:rPr>
            </w:r>
            <w:r>
              <w:rPr>
                <w:noProof/>
                <w:webHidden/>
              </w:rPr>
              <w:fldChar w:fldCharType="separate"/>
            </w:r>
            <w:r w:rsidR="009C7595">
              <w:rPr>
                <w:noProof/>
                <w:webHidden/>
              </w:rPr>
              <w:t>509</w:t>
            </w:r>
            <w:r>
              <w:rPr>
                <w:noProof/>
                <w:webHidden/>
              </w:rPr>
              <w:fldChar w:fldCharType="end"/>
            </w:r>
          </w:hyperlink>
        </w:p>
        <w:p w14:paraId="03DB049C" w14:textId="54F49501" w:rsidR="004013AD" w:rsidRDefault="004013AD">
          <w:pPr>
            <w:pStyle w:val="TOC4"/>
            <w:tabs>
              <w:tab w:val="right" w:leader="dot" w:pos="15388"/>
            </w:tabs>
            <w:rPr>
              <w:noProof/>
              <w:lang w:eastAsia="zh-CN"/>
            </w:rPr>
          </w:pPr>
          <w:hyperlink w:anchor="_Toc151630390" w:history="1">
            <w:r w:rsidRPr="000D1238">
              <w:rPr>
                <w:rStyle w:val="Hyperlink"/>
                <w:noProof/>
              </w:rPr>
              <w:t>Artwork of (not) homelessness</w:t>
            </w:r>
            <w:r>
              <w:rPr>
                <w:noProof/>
                <w:webHidden/>
              </w:rPr>
              <w:tab/>
            </w:r>
            <w:r>
              <w:rPr>
                <w:noProof/>
                <w:webHidden/>
              </w:rPr>
              <w:fldChar w:fldCharType="begin"/>
            </w:r>
            <w:r>
              <w:rPr>
                <w:noProof/>
                <w:webHidden/>
              </w:rPr>
              <w:instrText xml:space="preserve"> PAGEREF _Toc151630390 \h </w:instrText>
            </w:r>
            <w:r>
              <w:rPr>
                <w:noProof/>
                <w:webHidden/>
              </w:rPr>
            </w:r>
            <w:r>
              <w:rPr>
                <w:noProof/>
                <w:webHidden/>
              </w:rPr>
              <w:fldChar w:fldCharType="separate"/>
            </w:r>
            <w:r w:rsidR="009C7595">
              <w:rPr>
                <w:noProof/>
                <w:webHidden/>
              </w:rPr>
              <w:t>511</w:t>
            </w:r>
            <w:r>
              <w:rPr>
                <w:noProof/>
                <w:webHidden/>
              </w:rPr>
              <w:fldChar w:fldCharType="end"/>
            </w:r>
          </w:hyperlink>
        </w:p>
        <w:p w14:paraId="044C82D5" w14:textId="4E6A32F7" w:rsidR="004013AD" w:rsidRDefault="004013AD">
          <w:pPr>
            <w:pStyle w:val="TOC4"/>
            <w:tabs>
              <w:tab w:val="right" w:leader="dot" w:pos="15388"/>
            </w:tabs>
            <w:rPr>
              <w:noProof/>
              <w:lang w:eastAsia="zh-CN"/>
            </w:rPr>
          </w:pPr>
          <w:hyperlink w:anchor="_Toc151630391" w:history="1">
            <w:r w:rsidRPr="000D1238">
              <w:rPr>
                <w:rStyle w:val="Hyperlink"/>
                <w:noProof/>
              </w:rPr>
              <w:t>Homeless population will increase in Taiwan</w:t>
            </w:r>
            <w:r>
              <w:rPr>
                <w:noProof/>
                <w:webHidden/>
              </w:rPr>
              <w:tab/>
            </w:r>
            <w:r>
              <w:rPr>
                <w:noProof/>
                <w:webHidden/>
              </w:rPr>
              <w:fldChar w:fldCharType="begin"/>
            </w:r>
            <w:r>
              <w:rPr>
                <w:noProof/>
                <w:webHidden/>
              </w:rPr>
              <w:instrText xml:space="preserve"> PAGEREF _Toc151630391 \h </w:instrText>
            </w:r>
            <w:r>
              <w:rPr>
                <w:noProof/>
                <w:webHidden/>
              </w:rPr>
            </w:r>
            <w:r>
              <w:rPr>
                <w:noProof/>
                <w:webHidden/>
              </w:rPr>
              <w:fldChar w:fldCharType="separate"/>
            </w:r>
            <w:r w:rsidR="009C7595">
              <w:rPr>
                <w:noProof/>
                <w:webHidden/>
              </w:rPr>
              <w:t>512</w:t>
            </w:r>
            <w:r>
              <w:rPr>
                <w:noProof/>
                <w:webHidden/>
              </w:rPr>
              <w:fldChar w:fldCharType="end"/>
            </w:r>
          </w:hyperlink>
        </w:p>
        <w:p w14:paraId="0643D4AA" w14:textId="2C477BF5" w:rsidR="004013AD" w:rsidRDefault="004013AD">
          <w:pPr>
            <w:pStyle w:val="TOC4"/>
            <w:tabs>
              <w:tab w:val="right" w:leader="dot" w:pos="15388"/>
            </w:tabs>
            <w:rPr>
              <w:noProof/>
              <w:lang w:eastAsia="zh-CN"/>
            </w:rPr>
          </w:pPr>
          <w:hyperlink w:anchor="_Toc151630392" w:history="1">
            <w:r w:rsidRPr="000D1238">
              <w:rPr>
                <w:rStyle w:val="Hyperlink"/>
                <w:noProof/>
              </w:rPr>
              <w:t>Future plan for poverty management</w:t>
            </w:r>
            <w:r>
              <w:rPr>
                <w:noProof/>
                <w:webHidden/>
              </w:rPr>
              <w:tab/>
            </w:r>
            <w:r>
              <w:rPr>
                <w:noProof/>
                <w:webHidden/>
              </w:rPr>
              <w:fldChar w:fldCharType="begin"/>
            </w:r>
            <w:r>
              <w:rPr>
                <w:noProof/>
                <w:webHidden/>
              </w:rPr>
              <w:instrText xml:space="preserve"> PAGEREF _Toc151630392 \h </w:instrText>
            </w:r>
            <w:r>
              <w:rPr>
                <w:noProof/>
                <w:webHidden/>
              </w:rPr>
            </w:r>
            <w:r>
              <w:rPr>
                <w:noProof/>
                <w:webHidden/>
              </w:rPr>
              <w:fldChar w:fldCharType="separate"/>
            </w:r>
            <w:r w:rsidR="009C7595">
              <w:rPr>
                <w:noProof/>
                <w:webHidden/>
              </w:rPr>
              <w:t>513</w:t>
            </w:r>
            <w:r>
              <w:rPr>
                <w:noProof/>
                <w:webHidden/>
              </w:rPr>
              <w:fldChar w:fldCharType="end"/>
            </w:r>
          </w:hyperlink>
        </w:p>
        <w:p w14:paraId="73422278" w14:textId="26353660" w:rsidR="004013AD" w:rsidRDefault="004013AD">
          <w:pPr>
            <w:pStyle w:val="TOC4"/>
            <w:tabs>
              <w:tab w:val="right" w:leader="dot" w:pos="15388"/>
            </w:tabs>
            <w:rPr>
              <w:noProof/>
              <w:lang w:eastAsia="zh-CN"/>
            </w:rPr>
          </w:pPr>
          <w:hyperlink w:anchor="_Toc151630393" w:history="1">
            <w:r w:rsidRPr="000D1238">
              <w:rPr>
                <w:rStyle w:val="Hyperlink"/>
                <w:noProof/>
              </w:rPr>
              <w:t>Finish the contract with private company</w:t>
            </w:r>
            <w:r>
              <w:rPr>
                <w:noProof/>
                <w:webHidden/>
              </w:rPr>
              <w:tab/>
            </w:r>
            <w:r>
              <w:rPr>
                <w:noProof/>
                <w:webHidden/>
              </w:rPr>
              <w:fldChar w:fldCharType="begin"/>
            </w:r>
            <w:r>
              <w:rPr>
                <w:noProof/>
                <w:webHidden/>
              </w:rPr>
              <w:instrText xml:space="preserve"> PAGEREF _Toc151630393 \h </w:instrText>
            </w:r>
            <w:r>
              <w:rPr>
                <w:noProof/>
                <w:webHidden/>
              </w:rPr>
            </w:r>
            <w:r>
              <w:rPr>
                <w:noProof/>
                <w:webHidden/>
              </w:rPr>
              <w:fldChar w:fldCharType="separate"/>
            </w:r>
            <w:r w:rsidR="009C7595">
              <w:rPr>
                <w:noProof/>
                <w:webHidden/>
              </w:rPr>
              <w:t>514</w:t>
            </w:r>
            <w:r>
              <w:rPr>
                <w:noProof/>
                <w:webHidden/>
              </w:rPr>
              <w:fldChar w:fldCharType="end"/>
            </w:r>
          </w:hyperlink>
        </w:p>
        <w:p w14:paraId="4B3155F2" w14:textId="0FBA65C1" w:rsidR="004013AD" w:rsidRDefault="004013AD">
          <w:pPr>
            <w:pStyle w:val="TOC3"/>
            <w:tabs>
              <w:tab w:val="right" w:leader="dot" w:pos="15388"/>
            </w:tabs>
            <w:rPr>
              <w:noProof/>
              <w:lang w:eastAsia="zh-CN"/>
            </w:rPr>
          </w:pPr>
          <w:hyperlink w:anchor="_Toc151630394" w:history="1">
            <w:r w:rsidRPr="000D1238">
              <w:rPr>
                <w:rStyle w:val="Hyperlink"/>
                <w:noProof/>
              </w:rPr>
              <w:t>Active citizenship</w:t>
            </w:r>
            <w:r>
              <w:rPr>
                <w:noProof/>
                <w:webHidden/>
              </w:rPr>
              <w:tab/>
            </w:r>
            <w:r>
              <w:rPr>
                <w:noProof/>
                <w:webHidden/>
              </w:rPr>
              <w:fldChar w:fldCharType="begin"/>
            </w:r>
            <w:r>
              <w:rPr>
                <w:noProof/>
                <w:webHidden/>
              </w:rPr>
              <w:instrText xml:space="preserve"> PAGEREF _Toc151630394 \h </w:instrText>
            </w:r>
            <w:r>
              <w:rPr>
                <w:noProof/>
                <w:webHidden/>
              </w:rPr>
            </w:r>
            <w:r>
              <w:rPr>
                <w:noProof/>
                <w:webHidden/>
              </w:rPr>
              <w:fldChar w:fldCharType="separate"/>
            </w:r>
            <w:r w:rsidR="009C7595">
              <w:rPr>
                <w:noProof/>
                <w:webHidden/>
              </w:rPr>
              <w:t>514</w:t>
            </w:r>
            <w:r>
              <w:rPr>
                <w:noProof/>
                <w:webHidden/>
              </w:rPr>
              <w:fldChar w:fldCharType="end"/>
            </w:r>
          </w:hyperlink>
        </w:p>
        <w:p w14:paraId="3EBB0499" w14:textId="775C274F" w:rsidR="004013AD" w:rsidRDefault="004013AD">
          <w:pPr>
            <w:pStyle w:val="TOC4"/>
            <w:tabs>
              <w:tab w:val="right" w:leader="dot" w:pos="15388"/>
            </w:tabs>
            <w:rPr>
              <w:noProof/>
              <w:lang w:eastAsia="zh-CN"/>
            </w:rPr>
          </w:pPr>
          <w:hyperlink w:anchor="_Toc151630395" w:history="1">
            <w:r w:rsidRPr="000D1238">
              <w:rPr>
                <w:rStyle w:val="Hyperlink"/>
                <w:noProof/>
              </w:rPr>
              <w:t>Emulation of liberal democracy</w:t>
            </w:r>
            <w:r>
              <w:rPr>
                <w:noProof/>
                <w:webHidden/>
              </w:rPr>
              <w:tab/>
            </w:r>
            <w:r>
              <w:rPr>
                <w:noProof/>
                <w:webHidden/>
              </w:rPr>
              <w:fldChar w:fldCharType="begin"/>
            </w:r>
            <w:r>
              <w:rPr>
                <w:noProof/>
                <w:webHidden/>
              </w:rPr>
              <w:instrText xml:space="preserve"> PAGEREF _Toc151630395 \h </w:instrText>
            </w:r>
            <w:r>
              <w:rPr>
                <w:noProof/>
                <w:webHidden/>
              </w:rPr>
            </w:r>
            <w:r>
              <w:rPr>
                <w:noProof/>
                <w:webHidden/>
              </w:rPr>
              <w:fldChar w:fldCharType="separate"/>
            </w:r>
            <w:r w:rsidR="009C7595">
              <w:rPr>
                <w:noProof/>
                <w:webHidden/>
              </w:rPr>
              <w:t>514</w:t>
            </w:r>
            <w:r>
              <w:rPr>
                <w:noProof/>
                <w:webHidden/>
              </w:rPr>
              <w:fldChar w:fldCharType="end"/>
            </w:r>
          </w:hyperlink>
        </w:p>
        <w:p w14:paraId="27AC39B3" w14:textId="7BEB0EFD" w:rsidR="004013AD" w:rsidRDefault="004013AD">
          <w:pPr>
            <w:pStyle w:val="TOC2"/>
            <w:tabs>
              <w:tab w:val="right" w:leader="dot" w:pos="15388"/>
            </w:tabs>
            <w:rPr>
              <w:b w:val="0"/>
              <w:noProof/>
              <w:lang w:eastAsia="zh-CN"/>
            </w:rPr>
          </w:pPr>
          <w:hyperlink w:anchor="_Toc151630396" w:history="1">
            <w:r w:rsidRPr="000D1238">
              <w:rPr>
                <w:rStyle w:val="Hyperlink"/>
                <w:noProof/>
              </w:rPr>
              <w:t>Discrimination against homeless people</w:t>
            </w:r>
            <w:r>
              <w:rPr>
                <w:noProof/>
                <w:webHidden/>
              </w:rPr>
              <w:tab/>
            </w:r>
            <w:r>
              <w:rPr>
                <w:noProof/>
                <w:webHidden/>
              </w:rPr>
              <w:fldChar w:fldCharType="begin"/>
            </w:r>
            <w:r>
              <w:rPr>
                <w:noProof/>
                <w:webHidden/>
              </w:rPr>
              <w:instrText xml:space="preserve"> PAGEREF _Toc151630396 \h </w:instrText>
            </w:r>
            <w:r>
              <w:rPr>
                <w:noProof/>
                <w:webHidden/>
              </w:rPr>
            </w:r>
            <w:r>
              <w:rPr>
                <w:noProof/>
                <w:webHidden/>
              </w:rPr>
              <w:fldChar w:fldCharType="separate"/>
            </w:r>
            <w:r w:rsidR="009C7595">
              <w:rPr>
                <w:noProof/>
                <w:webHidden/>
              </w:rPr>
              <w:t>516</w:t>
            </w:r>
            <w:r>
              <w:rPr>
                <w:noProof/>
                <w:webHidden/>
              </w:rPr>
              <w:fldChar w:fldCharType="end"/>
            </w:r>
          </w:hyperlink>
        </w:p>
        <w:p w14:paraId="152E52E2" w14:textId="52C8835A" w:rsidR="004013AD" w:rsidRDefault="004013AD">
          <w:pPr>
            <w:pStyle w:val="TOC1"/>
            <w:tabs>
              <w:tab w:val="right" w:leader="dot" w:pos="15388"/>
            </w:tabs>
            <w:rPr>
              <w:b w:val="0"/>
              <w:noProof/>
              <w:lang w:eastAsia="zh-CN"/>
            </w:rPr>
          </w:pPr>
          <w:hyperlink w:anchor="_Toc151630397" w:history="1">
            <w:r w:rsidRPr="000D1238">
              <w:rPr>
                <w:rStyle w:val="Hyperlink"/>
                <w:noProof/>
              </w:rPr>
              <w:t>COVID-19</w:t>
            </w:r>
            <w:r>
              <w:rPr>
                <w:noProof/>
                <w:webHidden/>
              </w:rPr>
              <w:tab/>
            </w:r>
            <w:r>
              <w:rPr>
                <w:noProof/>
                <w:webHidden/>
              </w:rPr>
              <w:fldChar w:fldCharType="begin"/>
            </w:r>
            <w:r>
              <w:rPr>
                <w:noProof/>
                <w:webHidden/>
              </w:rPr>
              <w:instrText xml:space="preserve"> PAGEREF _Toc151630397 \h </w:instrText>
            </w:r>
            <w:r>
              <w:rPr>
                <w:noProof/>
                <w:webHidden/>
              </w:rPr>
            </w:r>
            <w:r>
              <w:rPr>
                <w:noProof/>
                <w:webHidden/>
              </w:rPr>
              <w:fldChar w:fldCharType="separate"/>
            </w:r>
            <w:r w:rsidR="009C7595">
              <w:rPr>
                <w:noProof/>
                <w:webHidden/>
              </w:rPr>
              <w:t>517</w:t>
            </w:r>
            <w:r>
              <w:rPr>
                <w:noProof/>
                <w:webHidden/>
              </w:rPr>
              <w:fldChar w:fldCharType="end"/>
            </w:r>
          </w:hyperlink>
        </w:p>
        <w:p w14:paraId="2D2E6D30" w14:textId="234E7EEA" w:rsidR="004013AD" w:rsidRDefault="004013AD">
          <w:pPr>
            <w:pStyle w:val="TOC2"/>
            <w:tabs>
              <w:tab w:val="right" w:leader="dot" w:pos="15388"/>
            </w:tabs>
            <w:rPr>
              <w:b w:val="0"/>
              <w:noProof/>
              <w:lang w:eastAsia="zh-CN"/>
            </w:rPr>
          </w:pPr>
          <w:hyperlink w:anchor="_Toc151630398" w:history="1">
            <w:r w:rsidRPr="000D1238">
              <w:rPr>
                <w:rStyle w:val="Hyperlink"/>
                <w:noProof/>
              </w:rPr>
              <w:t>Precarious feelings</w:t>
            </w:r>
            <w:r>
              <w:rPr>
                <w:noProof/>
                <w:webHidden/>
              </w:rPr>
              <w:tab/>
            </w:r>
            <w:r>
              <w:rPr>
                <w:noProof/>
                <w:webHidden/>
              </w:rPr>
              <w:fldChar w:fldCharType="begin"/>
            </w:r>
            <w:r>
              <w:rPr>
                <w:noProof/>
                <w:webHidden/>
              </w:rPr>
              <w:instrText xml:space="preserve"> PAGEREF _Toc151630398 \h </w:instrText>
            </w:r>
            <w:r>
              <w:rPr>
                <w:noProof/>
                <w:webHidden/>
              </w:rPr>
            </w:r>
            <w:r>
              <w:rPr>
                <w:noProof/>
                <w:webHidden/>
              </w:rPr>
              <w:fldChar w:fldCharType="separate"/>
            </w:r>
            <w:r w:rsidR="009C7595">
              <w:rPr>
                <w:noProof/>
                <w:webHidden/>
              </w:rPr>
              <w:t>517</w:t>
            </w:r>
            <w:r>
              <w:rPr>
                <w:noProof/>
                <w:webHidden/>
              </w:rPr>
              <w:fldChar w:fldCharType="end"/>
            </w:r>
          </w:hyperlink>
        </w:p>
        <w:p w14:paraId="691F900B" w14:textId="44A515C4" w:rsidR="004013AD" w:rsidRDefault="004013AD">
          <w:pPr>
            <w:pStyle w:val="TOC3"/>
            <w:tabs>
              <w:tab w:val="right" w:leader="dot" w:pos="15388"/>
            </w:tabs>
            <w:rPr>
              <w:noProof/>
              <w:lang w:eastAsia="zh-CN"/>
            </w:rPr>
          </w:pPr>
          <w:hyperlink w:anchor="_Toc151630399" w:history="1">
            <w:r w:rsidRPr="000D1238">
              <w:rPr>
                <w:rStyle w:val="Hyperlink"/>
                <w:noProof/>
              </w:rPr>
              <w:t>Difficult to find a job</w:t>
            </w:r>
            <w:r>
              <w:rPr>
                <w:noProof/>
                <w:webHidden/>
              </w:rPr>
              <w:tab/>
            </w:r>
            <w:r>
              <w:rPr>
                <w:noProof/>
                <w:webHidden/>
              </w:rPr>
              <w:fldChar w:fldCharType="begin"/>
            </w:r>
            <w:r>
              <w:rPr>
                <w:noProof/>
                <w:webHidden/>
              </w:rPr>
              <w:instrText xml:space="preserve"> PAGEREF _Toc151630399 \h </w:instrText>
            </w:r>
            <w:r>
              <w:rPr>
                <w:noProof/>
                <w:webHidden/>
              </w:rPr>
            </w:r>
            <w:r>
              <w:rPr>
                <w:noProof/>
                <w:webHidden/>
              </w:rPr>
              <w:fldChar w:fldCharType="separate"/>
            </w:r>
            <w:r w:rsidR="009C7595">
              <w:rPr>
                <w:noProof/>
                <w:webHidden/>
              </w:rPr>
              <w:t>517</w:t>
            </w:r>
            <w:r>
              <w:rPr>
                <w:noProof/>
                <w:webHidden/>
              </w:rPr>
              <w:fldChar w:fldCharType="end"/>
            </w:r>
          </w:hyperlink>
        </w:p>
        <w:p w14:paraId="7AE5EC61" w14:textId="2D0B3FEA" w:rsidR="004013AD" w:rsidRDefault="004013AD">
          <w:pPr>
            <w:pStyle w:val="TOC3"/>
            <w:tabs>
              <w:tab w:val="right" w:leader="dot" w:pos="15388"/>
            </w:tabs>
            <w:rPr>
              <w:noProof/>
              <w:lang w:eastAsia="zh-CN"/>
            </w:rPr>
          </w:pPr>
          <w:hyperlink w:anchor="_Toc151630400" w:history="1">
            <w:r w:rsidRPr="000D1238">
              <w:rPr>
                <w:rStyle w:val="Hyperlink"/>
                <w:noProof/>
              </w:rPr>
              <w:t>Over workload</w:t>
            </w:r>
            <w:r>
              <w:rPr>
                <w:noProof/>
                <w:webHidden/>
              </w:rPr>
              <w:tab/>
            </w:r>
            <w:r>
              <w:rPr>
                <w:noProof/>
                <w:webHidden/>
              </w:rPr>
              <w:fldChar w:fldCharType="begin"/>
            </w:r>
            <w:r>
              <w:rPr>
                <w:noProof/>
                <w:webHidden/>
              </w:rPr>
              <w:instrText xml:space="preserve"> PAGEREF _Toc151630400 \h </w:instrText>
            </w:r>
            <w:r>
              <w:rPr>
                <w:noProof/>
                <w:webHidden/>
              </w:rPr>
            </w:r>
            <w:r>
              <w:rPr>
                <w:noProof/>
                <w:webHidden/>
              </w:rPr>
              <w:fldChar w:fldCharType="separate"/>
            </w:r>
            <w:r w:rsidR="009C7595">
              <w:rPr>
                <w:noProof/>
                <w:webHidden/>
              </w:rPr>
              <w:t>517</w:t>
            </w:r>
            <w:r>
              <w:rPr>
                <w:noProof/>
                <w:webHidden/>
              </w:rPr>
              <w:fldChar w:fldCharType="end"/>
            </w:r>
          </w:hyperlink>
        </w:p>
        <w:p w14:paraId="61AA4524" w14:textId="419532F0" w:rsidR="004013AD" w:rsidRDefault="004013AD">
          <w:pPr>
            <w:pStyle w:val="TOC3"/>
            <w:tabs>
              <w:tab w:val="right" w:leader="dot" w:pos="15388"/>
            </w:tabs>
            <w:rPr>
              <w:noProof/>
              <w:lang w:eastAsia="zh-CN"/>
            </w:rPr>
          </w:pPr>
          <w:hyperlink w:anchor="_Toc151630401" w:history="1">
            <w:r w:rsidRPr="000D1238">
              <w:rPr>
                <w:rStyle w:val="Hyperlink"/>
                <w:noProof/>
              </w:rPr>
              <w:t>Can not find the client in the pandemic</w:t>
            </w:r>
            <w:r>
              <w:rPr>
                <w:noProof/>
                <w:webHidden/>
              </w:rPr>
              <w:tab/>
            </w:r>
            <w:r>
              <w:rPr>
                <w:noProof/>
                <w:webHidden/>
              </w:rPr>
              <w:fldChar w:fldCharType="begin"/>
            </w:r>
            <w:r>
              <w:rPr>
                <w:noProof/>
                <w:webHidden/>
              </w:rPr>
              <w:instrText xml:space="preserve"> PAGEREF _Toc151630401 \h </w:instrText>
            </w:r>
            <w:r>
              <w:rPr>
                <w:noProof/>
                <w:webHidden/>
              </w:rPr>
            </w:r>
            <w:r>
              <w:rPr>
                <w:noProof/>
                <w:webHidden/>
              </w:rPr>
              <w:fldChar w:fldCharType="separate"/>
            </w:r>
            <w:r w:rsidR="009C7595">
              <w:rPr>
                <w:noProof/>
                <w:webHidden/>
              </w:rPr>
              <w:t>518</w:t>
            </w:r>
            <w:r>
              <w:rPr>
                <w:noProof/>
                <w:webHidden/>
              </w:rPr>
              <w:fldChar w:fldCharType="end"/>
            </w:r>
          </w:hyperlink>
        </w:p>
        <w:p w14:paraId="5C2B5250" w14:textId="2F4AF148" w:rsidR="004013AD" w:rsidRDefault="004013AD">
          <w:pPr>
            <w:pStyle w:val="TOC2"/>
            <w:tabs>
              <w:tab w:val="right" w:leader="dot" w:pos="15388"/>
            </w:tabs>
            <w:rPr>
              <w:b w:val="0"/>
              <w:noProof/>
              <w:lang w:eastAsia="zh-CN"/>
            </w:rPr>
          </w:pPr>
          <w:hyperlink w:anchor="_Toc151630402" w:history="1">
            <w:r w:rsidRPr="000D1238">
              <w:rPr>
                <w:rStyle w:val="Hyperlink"/>
                <w:noProof/>
              </w:rPr>
              <w:t>Deserving/undeserving homelessness</w:t>
            </w:r>
            <w:r>
              <w:rPr>
                <w:noProof/>
                <w:webHidden/>
              </w:rPr>
              <w:tab/>
            </w:r>
            <w:r>
              <w:rPr>
                <w:noProof/>
                <w:webHidden/>
              </w:rPr>
              <w:fldChar w:fldCharType="begin"/>
            </w:r>
            <w:r>
              <w:rPr>
                <w:noProof/>
                <w:webHidden/>
              </w:rPr>
              <w:instrText xml:space="preserve"> PAGEREF _Toc151630402 \h </w:instrText>
            </w:r>
            <w:r>
              <w:rPr>
                <w:noProof/>
                <w:webHidden/>
              </w:rPr>
            </w:r>
            <w:r>
              <w:rPr>
                <w:noProof/>
                <w:webHidden/>
              </w:rPr>
              <w:fldChar w:fldCharType="separate"/>
            </w:r>
            <w:r w:rsidR="009C7595">
              <w:rPr>
                <w:noProof/>
                <w:webHidden/>
              </w:rPr>
              <w:t>519</w:t>
            </w:r>
            <w:r>
              <w:rPr>
                <w:noProof/>
                <w:webHidden/>
              </w:rPr>
              <w:fldChar w:fldCharType="end"/>
            </w:r>
          </w:hyperlink>
        </w:p>
        <w:p w14:paraId="0501B7E9" w14:textId="38834689" w:rsidR="004013AD" w:rsidRDefault="004013AD">
          <w:pPr>
            <w:pStyle w:val="TOC3"/>
            <w:tabs>
              <w:tab w:val="right" w:leader="dot" w:pos="15388"/>
            </w:tabs>
            <w:rPr>
              <w:noProof/>
              <w:lang w:eastAsia="zh-CN"/>
            </w:rPr>
          </w:pPr>
          <w:hyperlink w:anchor="_Toc151630403" w:history="1">
            <w:r w:rsidRPr="000D1238">
              <w:rPr>
                <w:rStyle w:val="Hyperlink"/>
                <w:noProof/>
              </w:rPr>
              <w:t>homeless people to hotel</w:t>
            </w:r>
            <w:r>
              <w:rPr>
                <w:noProof/>
                <w:webHidden/>
              </w:rPr>
              <w:tab/>
            </w:r>
            <w:r>
              <w:rPr>
                <w:noProof/>
                <w:webHidden/>
              </w:rPr>
              <w:fldChar w:fldCharType="begin"/>
            </w:r>
            <w:r>
              <w:rPr>
                <w:noProof/>
                <w:webHidden/>
              </w:rPr>
              <w:instrText xml:space="preserve"> PAGEREF _Toc151630403 \h </w:instrText>
            </w:r>
            <w:r>
              <w:rPr>
                <w:noProof/>
                <w:webHidden/>
              </w:rPr>
            </w:r>
            <w:r>
              <w:rPr>
                <w:noProof/>
                <w:webHidden/>
              </w:rPr>
              <w:fldChar w:fldCharType="separate"/>
            </w:r>
            <w:r w:rsidR="009C7595">
              <w:rPr>
                <w:noProof/>
                <w:webHidden/>
              </w:rPr>
              <w:t>519</w:t>
            </w:r>
            <w:r>
              <w:rPr>
                <w:noProof/>
                <w:webHidden/>
              </w:rPr>
              <w:fldChar w:fldCharType="end"/>
            </w:r>
          </w:hyperlink>
        </w:p>
        <w:p w14:paraId="2DF907E3" w14:textId="6D4AF246" w:rsidR="004013AD" w:rsidRDefault="004013AD">
          <w:pPr>
            <w:pStyle w:val="TOC3"/>
            <w:tabs>
              <w:tab w:val="right" w:leader="dot" w:pos="15388"/>
            </w:tabs>
            <w:rPr>
              <w:noProof/>
              <w:lang w:eastAsia="zh-CN"/>
            </w:rPr>
          </w:pPr>
          <w:hyperlink w:anchor="_Toc151630404" w:history="1">
            <w:r w:rsidRPr="000D1238">
              <w:rPr>
                <w:rStyle w:val="Hyperlink"/>
                <w:noProof/>
              </w:rPr>
              <w:t>Get the positive due to helping with homeless people</w:t>
            </w:r>
            <w:r>
              <w:rPr>
                <w:noProof/>
                <w:webHidden/>
              </w:rPr>
              <w:tab/>
            </w:r>
            <w:r>
              <w:rPr>
                <w:noProof/>
                <w:webHidden/>
              </w:rPr>
              <w:fldChar w:fldCharType="begin"/>
            </w:r>
            <w:r>
              <w:rPr>
                <w:noProof/>
                <w:webHidden/>
              </w:rPr>
              <w:instrText xml:space="preserve"> PAGEREF _Toc151630404 \h </w:instrText>
            </w:r>
            <w:r>
              <w:rPr>
                <w:noProof/>
                <w:webHidden/>
              </w:rPr>
            </w:r>
            <w:r>
              <w:rPr>
                <w:noProof/>
                <w:webHidden/>
              </w:rPr>
              <w:fldChar w:fldCharType="separate"/>
            </w:r>
            <w:r w:rsidR="009C7595">
              <w:rPr>
                <w:noProof/>
                <w:webHidden/>
              </w:rPr>
              <w:t>520</w:t>
            </w:r>
            <w:r>
              <w:rPr>
                <w:noProof/>
                <w:webHidden/>
              </w:rPr>
              <w:fldChar w:fldCharType="end"/>
            </w:r>
          </w:hyperlink>
        </w:p>
        <w:p w14:paraId="45B069AE" w14:textId="2030D573" w:rsidR="004013AD" w:rsidRDefault="004013AD">
          <w:pPr>
            <w:pStyle w:val="TOC3"/>
            <w:tabs>
              <w:tab w:val="right" w:leader="dot" w:pos="15388"/>
            </w:tabs>
            <w:rPr>
              <w:noProof/>
              <w:lang w:eastAsia="zh-CN"/>
            </w:rPr>
          </w:pPr>
          <w:hyperlink w:anchor="_Toc151630405" w:history="1">
            <w:r w:rsidRPr="000D1238">
              <w:rPr>
                <w:rStyle w:val="Hyperlink"/>
                <w:noProof/>
              </w:rPr>
              <w:t>Care workers pay hotel for clients and then reclaim the money back</w:t>
            </w:r>
            <w:r>
              <w:rPr>
                <w:noProof/>
                <w:webHidden/>
              </w:rPr>
              <w:tab/>
            </w:r>
            <w:r>
              <w:rPr>
                <w:noProof/>
                <w:webHidden/>
              </w:rPr>
              <w:fldChar w:fldCharType="begin"/>
            </w:r>
            <w:r>
              <w:rPr>
                <w:noProof/>
                <w:webHidden/>
              </w:rPr>
              <w:instrText xml:space="preserve"> PAGEREF _Toc151630405 \h </w:instrText>
            </w:r>
            <w:r>
              <w:rPr>
                <w:noProof/>
                <w:webHidden/>
              </w:rPr>
            </w:r>
            <w:r>
              <w:rPr>
                <w:noProof/>
                <w:webHidden/>
              </w:rPr>
              <w:fldChar w:fldCharType="separate"/>
            </w:r>
            <w:r w:rsidR="009C7595">
              <w:rPr>
                <w:noProof/>
                <w:webHidden/>
              </w:rPr>
              <w:t>520</w:t>
            </w:r>
            <w:r>
              <w:rPr>
                <w:noProof/>
                <w:webHidden/>
              </w:rPr>
              <w:fldChar w:fldCharType="end"/>
            </w:r>
          </w:hyperlink>
        </w:p>
        <w:p w14:paraId="1BD3065D" w14:textId="2502DF8C" w:rsidR="004013AD" w:rsidRDefault="004013AD">
          <w:pPr>
            <w:pStyle w:val="TOC2"/>
            <w:tabs>
              <w:tab w:val="right" w:leader="dot" w:pos="15388"/>
            </w:tabs>
            <w:rPr>
              <w:b w:val="0"/>
              <w:noProof/>
              <w:lang w:eastAsia="zh-CN"/>
            </w:rPr>
          </w:pPr>
          <w:hyperlink w:anchor="_Toc151630406" w:history="1">
            <w:r w:rsidRPr="000D1238">
              <w:rPr>
                <w:rStyle w:val="Hyperlink"/>
                <w:noProof/>
              </w:rPr>
              <w:t>Stigma</w:t>
            </w:r>
            <w:r>
              <w:rPr>
                <w:noProof/>
                <w:webHidden/>
              </w:rPr>
              <w:tab/>
            </w:r>
            <w:r>
              <w:rPr>
                <w:noProof/>
                <w:webHidden/>
              </w:rPr>
              <w:fldChar w:fldCharType="begin"/>
            </w:r>
            <w:r>
              <w:rPr>
                <w:noProof/>
                <w:webHidden/>
              </w:rPr>
              <w:instrText xml:space="preserve"> PAGEREF _Toc151630406 \h </w:instrText>
            </w:r>
            <w:r>
              <w:rPr>
                <w:noProof/>
                <w:webHidden/>
              </w:rPr>
            </w:r>
            <w:r>
              <w:rPr>
                <w:noProof/>
                <w:webHidden/>
              </w:rPr>
              <w:fldChar w:fldCharType="separate"/>
            </w:r>
            <w:r w:rsidR="009C7595">
              <w:rPr>
                <w:noProof/>
                <w:webHidden/>
              </w:rPr>
              <w:t>520</w:t>
            </w:r>
            <w:r>
              <w:rPr>
                <w:noProof/>
                <w:webHidden/>
              </w:rPr>
              <w:fldChar w:fldCharType="end"/>
            </w:r>
          </w:hyperlink>
        </w:p>
        <w:p w14:paraId="09A7E293" w14:textId="0638F478" w:rsidR="004013AD" w:rsidRDefault="004013AD">
          <w:pPr>
            <w:pStyle w:val="TOC1"/>
            <w:tabs>
              <w:tab w:val="right" w:leader="dot" w:pos="15388"/>
            </w:tabs>
            <w:rPr>
              <w:b w:val="0"/>
              <w:noProof/>
              <w:lang w:eastAsia="zh-CN"/>
            </w:rPr>
          </w:pPr>
          <w:hyperlink w:anchor="_Toc151630407" w:history="1">
            <w:r w:rsidRPr="000D1238">
              <w:rPr>
                <w:rStyle w:val="Hyperlink"/>
                <w:rFonts w:hint="eastAsia"/>
                <w:noProof/>
              </w:rPr>
              <w:t>漏掉的</w:t>
            </w:r>
            <w:r>
              <w:rPr>
                <w:noProof/>
                <w:webHidden/>
              </w:rPr>
              <w:tab/>
            </w:r>
            <w:r>
              <w:rPr>
                <w:noProof/>
                <w:webHidden/>
              </w:rPr>
              <w:fldChar w:fldCharType="begin"/>
            </w:r>
            <w:r>
              <w:rPr>
                <w:noProof/>
                <w:webHidden/>
              </w:rPr>
              <w:instrText xml:space="preserve"> PAGEREF _Toc151630407 \h </w:instrText>
            </w:r>
            <w:r>
              <w:rPr>
                <w:noProof/>
                <w:webHidden/>
              </w:rPr>
            </w:r>
            <w:r>
              <w:rPr>
                <w:noProof/>
                <w:webHidden/>
              </w:rPr>
              <w:fldChar w:fldCharType="separate"/>
            </w:r>
            <w:r w:rsidR="009C7595">
              <w:rPr>
                <w:noProof/>
                <w:webHidden/>
              </w:rPr>
              <w:t>521</w:t>
            </w:r>
            <w:r>
              <w:rPr>
                <w:noProof/>
                <w:webHidden/>
              </w:rPr>
              <w:fldChar w:fldCharType="end"/>
            </w:r>
          </w:hyperlink>
        </w:p>
        <w:p w14:paraId="08ABCB24" w14:textId="7D02371B" w:rsidR="004013AD" w:rsidRDefault="004013AD">
          <w:pPr>
            <w:pStyle w:val="TOC1"/>
            <w:tabs>
              <w:tab w:val="right" w:leader="dot" w:pos="15388"/>
            </w:tabs>
            <w:rPr>
              <w:b w:val="0"/>
              <w:noProof/>
              <w:lang w:eastAsia="zh-CN"/>
            </w:rPr>
          </w:pPr>
          <w:hyperlink w:anchor="_Toc151630408" w:history="1">
            <w:r w:rsidRPr="000D1238">
              <w:rPr>
                <w:rStyle w:val="Hyperlink"/>
                <w:bCs/>
                <w:noProof/>
              </w:rPr>
              <w:t>Reference</w:t>
            </w:r>
            <w:r>
              <w:rPr>
                <w:noProof/>
                <w:webHidden/>
              </w:rPr>
              <w:tab/>
            </w:r>
            <w:r>
              <w:rPr>
                <w:noProof/>
                <w:webHidden/>
              </w:rPr>
              <w:fldChar w:fldCharType="begin"/>
            </w:r>
            <w:r>
              <w:rPr>
                <w:noProof/>
                <w:webHidden/>
              </w:rPr>
              <w:instrText xml:space="preserve"> PAGEREF _Toc151630408 \h </w:instrText>
            </w:r>
            <w:r>
              <w:rPr>
                <w:noProof/>
                <w:webHidden/>
              </w:rPr>
            </w:r>
            <w:r>
              <w:rPr>
                <w:noProof/>
                <w:webHidden/>
              </w:rPr>
              <w:fldChar w:fldCharType="separate"/>
            </w:r>
            <w:r w:rsidR="009C7595">
              <w:rPr>
                <w:noProof/>
                <w:webHidden/>
              </w:rPr>
              <w:t>522</w:t>
            </w:r>
            <w:r>
              <w:rPr>
                <w:noProof/>
                <w:webHidden/>
              </w:rPr>
              <w:fldChar w:fldCharType="end"/>
            </w:r>
          </w:hyperlink>
        </w:p>
        <w:p w14:paraId="4B7EA0B5" w14:textId="419CDE39" w:rsidR="00FD4A66" w:rsidRPr="001B1C2A" w:rsidRDefault="00ED2691">
          <w:r w:rsidRPr="001B1C2A">
            <w:fldChar w:fldCharType="end"/>
          </w:r>
        </w:p>
      </w:sdtContent>
    </w:sdt>
    <w:p w14:paraId="2FE42718" w14:textId="77777777" w:rsidR="0097429C" w:rsidRPr="001B1C2A" w:rsidRDefault="0097429C"/>
    <w:p w14:paraId="023DD1DF" w14:textId="77777777" w:rsidR="00A5197B" w:rsidRPr="001B1C2A" w:rsidRDefault="00A5197B">
      <w:pPr>
        <w:sectPr w:rsidR="00A5197B" w:rsidRPr="001B1C2A" w:rsidSect="00690647">
          <w:footerReference w:type="default" r:id="rId8"/>
          <w:pgSz w:w="16838" w:h="11906" w:orient="landscape"/>
          <w:pgMar w:top="720" w:right="720" w:bottom="720" w:left="720" w:header="708" w:footer="708" w:gutter="0"/>
          <w:cols w:space="708"/>
          <w:docGrid w:linePitch="360"/>
        </w:sectPr>
      </w:pPr>
    </w:p>
    <w:p w14:paraId="7A09738F" w14:textId="6CD94AD2" w:rsidR="00A5197B" w:rsidRPr="00BD1ABC" w:rsidRDefault="00A5197B" w:rsidP="00BD1ABC">
      <w:pPr>
        <w:pStyle w:val="Heading1"/>
      </w:pPr>
      <w:bookmarkStart w:id="2" w:name="_Toc151629959"/>
      <w:r w:rsidRPr="00BD1ABC">
        <w:lastRenderedPageBreak/>
        <w:t xml:space="preserve">The research </w:t>
      </w:r>
      <w:r w:rsidR="00435C90" w:rsidRPr="00BD1ABC">
        <w:t>questions</w:t>
      </w:r>
      <w:r w:rsidR="002C54B8" w:rsidRPr="00BD1ABC">
        <w:t xml:space="preserve"> on homelessness in Tai</w:t>
      </w:r>
      <w:r w:rsidR="0086460A" w:rsidRPr="00BD1ABC">
        <w:t>pei</w:t>
      </w:r>
      <w:r w:rsidR="00435C90" w:rsidRPr="00BD1ABC">
        <w:t>.</w:t>
      </w:r>
      <w:bookmarkEnd w:id="2"/>
    </w:p>
    <w:p w14:paraId="3D56C798" w14:textId="4533F2CE" w:rsidR="008850A5" w:rsidRPr="001B1C2A" w:rsidRDefault="00CC0568" w:rsidP="002227D5">
      <w:pPr>
        <w:pStyle w:val="ListParagraph"/>
        <w:numPr>
          <w:ilvl w:val="0"/>
          <w:numId w:val="2"/>
        </w:numPr>
        <w:spacing w:line="360" w:lineRule="auto"/>
      </w:pPr>
      <w:r w:rsidRPr="001B1C2A">
        <w:t>Why do people become homelessness (e.g., rough sleeping) in Taipei?</w:t>
      </w:r>
    </w:p>
    <w:p w14:paraId="76F6A318" w14:textId="77777777" w:rsidR="003E6A53" w:rsidRPr="001B1C2A" w:rsidRDefault="00BE50EF" w:rsidP="00825B1D">
      <w:pPr>
        <w:pStyle w:val="ListParagraph"/>
        <w:numPr>
          <w:ilvl w:val="0"/>
          <w:numId w:val="2"/>
        </w:numPr>
        <w:spacing w:line="360" w:lineRule="auto"/>
      </w:pPr>
      <w:r w:rsidRPr="001B1C2A">
        <w:t>How do voluntary/public agencies and agents help with rough sleeping in Taipei?</w:t>
      </w:r>
    </w:p>
    <w:p w14:paraId="74A6AE8A" w14:textId="2D0B64F3" w:rsidR="002054D2" w:rsidRPr="001B1C2A" w:rsidRDefault="002054D2" w:rsidP="00825B1D">
      <w:pPr>
        <w:pStyle w:val="ListParagraph"/>
        <w:numPr>
          <w:ilvl w:val="0"/>
          <w:numId w:val="2"/>
        </w:numPr>
        <w:spacing w:line="360" w:lineRule="auto"/>
      </w:pPr>
      <w:r w:rsidRPr="001B1C2A">
        <w:t xml:space="preserve">What is the multi-level resistance in the homeless sector in Taipei such as </w:t>
      </w:r>
      <w:r w:rsidR="00FE2067" w:rsidRPr="001B1C2A">
        <w:t xml:space="preserve">(1) </w:t>
      </w:r>
      <w:r w:rsidRPr="001B1C2A">
        <w:t>lobbying for the alternative homelessness services of policy changes,</w:t>
      </w:r>
      <w:r w:rsidR="00FE2067" w:rsidRPr="001B1C2A">
        <w:t xml:space="preserve"> (2)</w:t>
      </w:r>
      <w:r w:rsidRPr="001B1C2A">
        <w:t xml:space="preserve"> of local agencies partnership, and</w:t>
      </w:r>
      <w:r w:rsidR="00FE2067" w:rsidRPr="001B1C2A">
        <w:t xml:space="preserve"> (3)</w:t>
      </w:r>
      <w:r w:rsidRPr="001B1C2A">
        <w:t xml:space="preserve"> of agents' everyday practices?</w:t>
      </w:r>
    </w:p>
    <w:p w14:paraId="0F4539C5" w14:textId="146D9CA8" w:rsidR="00A5197B" w:rsidRPr="001B1C2A" w:rsidRDefault="00CC2EBA" w:rsidP="006C3FD5">
      <w:pPr>
        <w:pStyle w:val="ListParagraph"/>
        <w:numPr>
          <w:ilvl w:val="0"/>
          <w:numId w:val="2"/>
        </w:numPr>
        <w:spacing w:line="360" w:lineRule="auto"/>
        <w:sectPr w:rsidR="00A5197B" w:rsidRPr="001B1C2A" w:rsidSect="00690647">
          <w:pgSz w:w="16838" w:h="11906" w:orient="landscape"/>
          <w:pgMar w:top="720" w:right="720" w:bottom="720" w:left="720" w:header="708" w:footer="708" w:gutter="0"/>
          <w:cols w:space="708"/>
          <w:docGrid w:linePitch="360"/>
        </w:sectPr>
      </w:pPr>
      <w:r w:rsidRPr="001B1C2A">
        <w:t>W</w:t>
      </w:r>
      <w:r w:rsidR="00E23128" w:rsidRPr="001B1C2A">
        <w:t xml:space="preserve">hat are </w:t>
      </w:r>
      <w:r w:rsidR="000C1199" w:rsidRPr="001B1C2A">
        <w:t>hopefulness and hopelessness</w:t>
      </w:r>
      <w:r w:rsidR="00E23128" w:rsidRPr="001B1C2A">
        <w:t xml:space="preserve"> </w:t>
      </w:r>
      <w:r w:rsidR="001F7FAC" w:rsidRPr="001B1C2A">
        <w:t xml:space="preserve">from </w:t>
      </w:r>
      <w:r w:rsidR="00E4216D" w:rsidRPr="001B1C2A">
        <w:t>care workers in homeless charities and public social care institutions?</w:t>
      </w:r>
      <w:r w:rsidR="006C3FD5" w:rsidRPr="001B1C2A">
        <w:t xml:space="preserve"> </w:t>
      </w:r>
      <w:r w:rsidR="007710A8" w:rsidRPr="001B1C2A">
        <w:t xml:space="preserve">Why do they have </w:t>
      </w:r>
      <w:r w:rsidR="004A6A12" w:rsidRPr="001B1C2A">
        <w:t>their hopeful</w:t>
      </w:r>
      <w:r w:rsidR="009C6D6D" w:rsidRPr="001B1C2A">
        <w:t>/</w:t>
      </w:r>
      <w:r w:rsidR="004A6A12" w:rsidRPr="001B1C2A">
        <w:t>hopeless feelings</w:t>
      </w:r>
      <w:r w:rsidR="00941CCD" w:rsidRPr="001B1C2A">
        <w:t xml:space="preserve">? </w:t>
      </w:r>
      <w:r w:rsidR="004A6A12" w:rsidRPr="001B1C2A">
        <w:t xml:space="preserve"> </w:t>
      </w:r>
      <w:r w:rsidR="00941CCD" w:rsidRPr="001B1C2A">
        <w:t>H</w:t>
      </w:r>
      <w:r w:rsidRPr="001B1C2A">
        <w:t xml:space="preserve">ow </w:t>
      </w:r>
      <w:r w:rsidR="00B54B4B" w:rsidRPr="001B1C2A">
        <w:t xml:space="preserve">do they </w:t>
      </w:r>
      <w:r w:rsidR="00AC3DD7" w:rsidRPr="001B1C2A">
        <w:t>respond t</w:t>
      </w:r>
      <w:r w:rsidR="00B54B4B" w:rsidRPr="001B1C2A">
        <w:t>o their emotion</w:t>
      </w:r>
      <w:r w:rsidR="003C3AC7" w:rsidRPr="001B1C2A">
        <w:t xml:space="preserve">s? </w:t>
      </w:r>
    </w:p>
    <w:tbl>
      <w:tblPr>
        <w:tblStyle w:val="TableGrid"/>
        <w:tblW w:w="0" w:type="auto"/>
        <w:tblLook w:val="04A0" w:firstRow="1" w:lastRow="0" w:firstColumn="1" w:lastColumn="0" w:noHBand="0" w:noVBand="1"/>
      </w:tblPr>
      <w:tblGrid>
        <w:gridCol w:w="1471"/>
        <w:gridCol w:w="1289"/>
        <w:gridCol w:w="1927"/>
        <w:gridCol w:w="2626"/>
        <w:gridCol w:w="3539"/>
        <w:gridCol w:w="1902"/>
        <w:gridCol w:w="1296"/>
        <w:gridCol w:w="1338"/>
      </w:tblGrid>
      <w:tr w:rsidR="00BB7FEA" w:rsidRPr="001B1C2A" w14:paraId="2D8E13B0" w14:textId="77777777" w:rsidTr="006D1AA0">
        <w:tc>
          <w:tcPr>
            <w:tcW w:w="12754" w:type="dxa"/>
            <w:gridSpan w:val="6"/>
          </w:tcPr>
          <w:p w14:paraId="4A025AAC" w14:textId="77777777" w:rsidR="00BB7FEA" w:rsidRPr="001B1C2A" w:rsidRDefault="00BB7FEA" w:rsidP="004B6F32">
            <w:pPr>
              <w:jc w:val="center"/>
              <w:rPr>
                <w:b/>
                <w:bCs/>
              </w:rPr>
            </w:pPr>
          </w:p>
        </w:tc>
        <w:tc>
          <w:tcPr>
            <w:tcW w:w="2634" w:type="dxa"/>
            <w:gridSpan w:val="2"/>
          </w:tcPr>
          <w:p w14:paraId="4D360C98" w14:textId="4CEA0D05" w:rsidR="00BB7FEA" w:rsidRPr="001B1C2A" w:rsidRDefault="00BB7FEA" w:rsidP="004B6F32">
            <w:pPr>
              <w:jc w:val="center"/>
              <w:rPr>
                <w:b/>
                <w:bCs/>
              </w:rPr>
            </w:pPr>
            <w:r w:rsidRPr="001B1C2A">
              <w:rPr>
                <w:b/>
                <w:bCs/>
              </w:rPr>
              <w:t>Reference</w:t>
            </w:r>
          </w:p>
        </w:tc>
      </w:tr>
      <w:tr w:rsidR="00AF6CE1" w:rsidRPr="001B1C2A" w14:paraId="2D0BE7EF" w14:textId="77777777" w:rsidTr="00AF6CE1">
        <w:tc>
          <w:tcPr>
            <w:tcW w:w="1471" w:type="dxa"/>
          </w:tcPr>
          <w:p w14:paraId="357F2F22" w14:textId="5B171974" w:rsidR="00AF6CE1" w:rsidRPr="001B1C2A" w:rsidRDefault="00AF6CE1" w:rsidP="00E35B7D">
            <w:pPr>
              <w:jc w:val="center"/>
              <w:rPr>
                <w:b/>
                <w:bCs/>
              </w:rPr>
            </w:pPr>
            <w:r w:rsidRPr="001B1C2A">
              <w:rPr>
                <w:b/>
                <w:bCs/>
              </w:rPr>
              <w:t>Theme</w:t>
            </w:r>
          </w:p>
        </w:tc>
        <w:tc>
          <w:tcPr>
            <w:tcW w:w="1289" w:type="dxa"/>
          </w:tcPr>
          <w:p w14:paraId="6B400BEF" w14:textId="203870AD" w:rsidR="00AF6CE1" w:rsidRPr="001B1C2A" w:rsidRDefault="00AF6CE1" w:rsidP="00E35B7D">
            <w:pPr>
              <w:jc w:val="center"/>
              <w:rPr>
                <w:b/>
                <w:bCs/>
              </w:rPr>
            </w:pPr>
            <w:r w:rsidRPr="001B1C2A">
              <w:rPr>
                <w:b/>
                <w:bCs/>
              </w:rPr>
              <w:t>Subtheme</w:t>
            </w:r>
          </w:p>
        </w:tc>
        <w:tc>
          <w:tcPr>
            <w:tcW w:w="1927" w:type="dxa"/>
          </w:tcPr>
          <w:p w14:paraId="1316AED6" w14:textId="30476827" w:rsidR="00AF6CE1" w:rsidRPr="001B1C2A" w:rsidRDefault="00AF6CE1" w:rsidP="00E35B7D">
            <w:pPr>
              <w:jc w:val="center"/>
              <w:rPr>
                <w:b/>
                <w:bCs/>
              </w:rPr>
            </w:pPr>
            <w:r w:rsidRPr="001B1C2A">
              <w:rPr>
                <w:b/>
                <w:bCs/>
              </w:rPr>
              <w:t>Code</w:t>
            </w:r>
          </w:p>
        </w:tc>
        <w:tc>
          <w:tcPr>
            <w:tcW w:w="2626" w:type="dxa"/>
          </w:tcPr>
          <w:p w14:paraId="683E0781" w14:textId="3E7368B3" w:rsidR="00AF6CE1" w:rsidRPr="001B1C2A" w:rsidRDefault="00AF6CE1" w:rsidP="00E35B7D">
            <w:pPr>
              <w:jc w:val="center"/>
              <w:rPr>
                <w:b/>
                <w:bCs/>
              </w:rPr>
            </w:pPr>
            <w:r w:rsidRPr="001B1C2A">
              <w:rPr>
                <w:b/>
                <w:bCs/>
              </w:rPr>
              <w:t>Code definition</w:t>
            </w:r>
          </w:p>
        </w:tc>
        <w:tc>
          <w:tcPr>
            <w:tcW w:w="3539" w:type="dxa"/>
          </w:tcPr>
          <w:p w14:paraId="2EB2CFCF" w14:textId="6C846E45" w:rsidR="00AF6CE1" w:rsidRPr="001B1C2A" w:rsidRDefault="00AF6CE1" w:rsidP="00E35B7D">
            <w:pPr>
              <w:jc w:val="center"/>
              <w:rPr>
                <w:b/>
                <w:bCs/>
              </w:rPr>
            </w:pPr>
            <w:r w:rsidRPr="001B1C2A">
              <w:rPr>
                <w:b/>
                <w:bCs/>
              </w:rPr>
              <w:t>Code description</w:t>
            </w:r>
          </w:p>
        </w:tc>
        <w:tc>
          <w:tcPr>
            <w:tcW w:w="1902" w:type="dxa"/>
          </w:tcPr>
          <w:p w14:paraId="3ECF3DB1" w14:textId="25E0930C" w:rsidR="00AF6CE1" w:rsidRPr="001B1C2A" w:rsidRDefault="00BB7FEA" w:rsidP="00E35B7D">
            <w:pPr>
              <w:jc w:val="center"/>
              <w:rPr>
                <w:b/>
                <w:bCs/>
              </w:rPr>
            </w:pPr>
            <w:r w:rsidRPr="001B1C2A">
              <w:rPr>
                <w:rFonts w:hint="eastAsia"/>
                <w:b/>
                <w:bCs/>
              </w:rPr>
              <w:t>Go</w:t>
            </w:r>
            <w:r w:rsidRPr="001B1C2A">
              <w:rPr>
                <w:b/>
                <w:bCs/>
              </w:rPr>
              <w:t>od example</w:t>
            </w:r>
          </w:p>
        </w:tc>
        <w:tc>
          <w:tcPr>
            <w:tcW w:w="1296" w:type="dxa"/>
          </w:tcPr>
          <w:p w14:paraId="1CDAF9EA" w14:textId="091D298A" w:rsidR="00AF6CE1" w:rsidRPr="001B1C2A" w:rsidRDefault="00AF6CE1" w:rsidP="00E35B7D">
            <w:pPr>
              <w:jc w:val="center"/>
              <w:rPr>
                <w:b/>
                <w:bCs/>
              </w:rPr>
            </w:pPr>
            <w:r w:rsidRPr="001B1C2A">
              <w:rPr>
                <w:b/>
                <w:bCs/>
              </w:rPr>
              <w:t>Frontline worker</w:t>
            </w:r>
          </w:p>
        </w:tc>
        <w:tc>
          <w:tcPr>
            <w:tcW w:w="1338" w:type="dxa"/>
          </w:tcPr>
          <w:p w14:paraId="17B244F3" w14:textId="7389CEF2" w:rsidR="00AF6CE1" w:rsidRPr="001B1C2A" w:rsidRDefault="00AF6CE1" w:rsidP="00E35B7D">
            <w:pPr>
              <w:jc w:val="center"/>
              <w:rPr>
                <w:b/>
                <w:bCs/>
              </w:rPr>
            </w:pPr>
            <w:r w:rsidRPr="001B1C2A">
              <w:rPr>
                <w:b/>
                <w:bCs/>
              </w:rPr>
              <w:t>Manager or Policymaker</w:t>
            </w:r>
          </w:p>
        </w:tc>
      </w:tr>
      <w:tr w:rsidR="00AF6CE1" w:rsidRPr="00530C61" w14:paraId="4500D845" w14:textId="77777777" w:rsidTr="00AF6CE1">
        <w:tc>
          <w:tcPr>
            <w:tcW w:w="1471" w:type="dxa"/>
            <w:vAlign w:val="center"/>
          </w:tcPr>
          <w:p w14:paraId="111742B3" w14:textId="3EC40D85" w:rsidR="00AF6CE1" w:rsidRPr="001B1C2A" w:rsidRDefault="00AF6CE1" w:rsidP="00F661D6">
            <w:pPr>
              <w:pStyle w:val="Heading1"/>
            </w:pPr>
            <w:bookmarkStart w:id="3" w:name="_Toc151629960"/>
            <w:r w:rsidRPr="001B1C2A">
              <w:lastRenderedPageBreak/>
              <w:t>Homelessness in Taiwan</w:t>
            </w:r>
            <w:bookmarkEnd w:id="3"/>
          </w:p>
        </w:tc>
        <w:tc>
          <w:tcPr>
            <w:tcW w:w="1289" w:type="dxa"/>
            <w:vAlign w:val="center"/>
          </w:tcPr>
          <w:p w14:paraId="446690B0" w14:textId="7A5F9FE4" w:rsidR="00AF6CE1" w:rsidRPr="001B1C2A" w:rsidRDefault="00AF6CE1" w:rsidP="00016B9F">
            <w:pPr>
              <w:pStyle w:val="Heading2"/>
            </w:pPr>
            <w:bookmarkStart w:id="4" w:name="_Toc151629961"/>
            <w:r w:rsidRPr="001B1C2A">
              <w:t>Definition</w:t>
            </w:r>
            <w:bookmarkEnd w:id="4"/>
          </w:p>
        </w:tc>
        <w:tc>
          <w:tcPr>
            <w:tcW w:w="1927" w:type="dxa"/>
            <w:vAlign w:val="center"/>
          </w:tcPr>
          <w:p w14:paraId="2DC98A9A" w14:textId="36B6F2C9" w:rsidR="00AF6CE1" w:rsidRPr="001B1C2A" w:rsidRDefault="00AF6CE1" w:rsidP="009211BF">
            <w:pPr>
              <w:pStyle w:val="Heading3"/>
            </w:pPr>
            <w:bookmarkStart w:id="5" w:name="_Toc151629962"/>
            <w:r w:rsidRPr="001B1C2A">
              <w:t>No Homelessness Act for a standard definition</w:t>
            </w:r>
            <w:bookmarkEnd w:id="5"/>
          </w:p>
        </w:tc>
        <w:tc>
          <w:tcPr>
            <w:tcW w:w="2626" w:type="dxa"/>
          </w:tcPr>
          <w:p w14:paraId="66541B66" w14:textId="77777777" w:rsidR="00AF6CE1" w:rsidRPr="001B1C2A" w:rsidRDefault="00AF6CE1" w:rsidP="00CB6C86">
            <w:r w:rsidRPr="001B1C2A">
              <w:t>The UK, the US, and Japan have the Homelessness Act in each country to provide a precise definition of homeless people and clear ways of helping them.</w:t>
            </w:r>
          </w:p>
          <w:p w14:paraId="43ABFC62" w14:textId="7D178105" w:rsidR="00AF6CE1" w:rsidRPr="001B1C2A" w:rsidRDefault="00AF6CE1" w:rsidP="00CB6C86">
            <w:r w:rsidRPr="001B1C2A">
              <w:t>In contrast, in Taiwan, there is no Homelessness Act from the central government to have a clear definition of homelessness.</w:t>
            </w:r>
          </w:p>
          <w:p w14:paraId="37FE1DC2" w14:textId="5BF71678" w:rsidR="00AF6CE1" w:rsidRPr="001B1C2A" w:rsidRDefault="00AF6CE1" w:rsidP="00CB6C86">
            <w:r w:rsidRPr="001B1C2A">
              <w:t xml:space="preserve">There is only one social policy '‘The Public Assistance Act’, from the central government, which mentions homeless people and the way to help homelessness. </w:t>
            </w:r>
          </w:p>
          <w:p w14:paraId="2AC8735E" w14:textId="77777777" w:rsidR="00AF6CE1" w:rsidRPr="001B1C2A" w:rsidRDefault="00AF6CE1" w:rsidP="00CB6C86">
            <w:r w:rsidRPr="001B1C2A">
              <w:t>In the English version of the Public Assistance Act, the government use the word ‘homeless person’ to describe the way of helping homeless people.</w:t>
            </w:r>
          </w:p>
          <w:p w14:paraId="27D7078B" w14:textId="232ADD1D" w:rsidR="00AF6CE1" w:rsidRPr="001B1C2A" w:rsidRDefault="00AF6CE1" w:rsidP="00CB6C86">
            <w:r w:rsidRPr="001B1C2A">
              <w:rPr>
                <w:rFonts w:hint="eastAsia"/>
              </w:rPr>
              <w:t>In confusion, the word use of</w:t>
            </w:r>
            <w:r w:rsidRPr="001B1C2A">
              <w:t xml:space="preserve"> ’</w:t>
            </w:r>
            <w:r w:rsidRPr="001B1C2A">
              <w:rPr>
                <w:rFonts w:hint="eastAsia"/>
              </w:rPr>
              <w:t>homeless person</w:t>
            </w:r>
            <w:r w:rsidRPr="001B1C2A">
              <w:rPr>
                <w:rFonts w:hint="eastAsia"/>
              </w:rPr>
              <w:t>’</w:t>
            </w:r>
            <w:r w:rsidRPr="001B1C2A">
              <w:rPr>
                <w:rFonts w:hint="eastAsia"/>
              </w:rPr>
              <w:t xml:space="preserve">does not </w:t>
            </w:r>
            <w:r w:rsidRPr="001B1C2A">
              <w:t>be used</w:t>
            </w:r>
            <w:r w:rsidRPr="001B1C2A">
              <w:rPr>
                <w:rFonts w:hint="eastAsia"/>
              </w:rPr>
              <w:t xml:space="preserve"> in the Chinese version of the Public Assistance Act. In the Chinese version, the government uses </w:t>
            </w:r>
            <w:r w:rsidRPr="001B1C2A">
              <w:rPr>
                <w:rFonts w:hint="eastAsia"/>
              </w:rPr>
              <w:t>‘遊民</w:t>
            </w:r>
            <w:r w:rsidRPr="001B1C2A">
              <w:rPr>
                <w:rFonts w:hint="eastAsia"/>
              </w:rPr>
              <w:t xml:space="preserve"> (e.g., wanderer)</w:t>
            </w:r>
            <w:r w:rsidRPr="001B1C2A">
              <w:rPr>
                <w:rFonts w:hint="eastAsia"/>
              </w:rPr>
              <w:t>’</w:t>
            </w:r>
            <w:r w:rsidRPr="001B1C2A">
              <w:rPr>
                <w:rFonts w:hint="eastAsia"/>
              </w:rPr>
              <w:t xml:space="preserve"> to </w:t>
            </w:r>
            <w:r w:rsidRPr="001B1C2A">
              <w:rPr>
                <w:rFonts w:hint="eastAsia"/>
              </w:rPr>
              <w:lastRenderedPageBreak/>
              <w:t xml:space="preserve">describe a homeless person.  </w:t>
            </w:r>
          </w:p>
        </w:tc>
        <w:tc>
          <w:tcPr>
            <w:tcW w:w="3539" w:type="dxa"/>
          </w:tcPr>
          <w:p w14:paraId="503F6216" w14:textId="20E7B6F3" w:rsidR="00AF6CE1" w:rsidRPr="001B1C2A" w:rsidRDefault="00AF6CE1" w:rsidP="00574EA8">
            <w:r w:rsidRPr="001B1C2A">
              <w:lastRenderedPageBreak/>
              <w:t>The difference between a wanderer and a homeless person is fundamental.</w:t>
            </w:r>
          </w:p>
          <w:p w14:paraId="2AA2D03E" w14:textId="7830A60F" w:rsidR="00AF6CE1" w:rsidRPr="001B1C2A" w:rsidRDefault="00AF6CE1" w:rsidP="00574EA8">
            <w:r w:rsidRPr="001B1C2A">
              <w:t>The word ‘homeless person’ tends to describe people who have no suitable place to stay, whereas the word ‘wanderer’ is very similar to the English word ‘vagrant’ focusing less on a person’s ‘accommodation’ but more on a person’s ‘unemployment and then homelessness’.</w:t>
            </w:r>
          </w:p>
          <w:p w14:paraId="7F4931EA" w14:textId="431BA3BB" w:rsidR="00AF6CE1" w:rsidRPr="001B1C2A" w:rsidRDefault="00AF6CE1" w:rsidP="00574EA8">
            <w:r w:rsidRPr="001B1C2A">
              <w:t xml:space="preserve">Indeed, the core value of homelessness in Taiwan is vagrancy. The government's attitude on vagrancy for homelessness services tends to provide a job instead of a house/flat to a homeless person.  </w:t>
            </w:r>
          </w:p>
        </w:tc>
        <w:tc>
          <w:tcPr>
            <w:tcW w:w="1902" w:type="dxa"/>
          </w:tcPr>
          <w:p w14:paraId="36307F07" w14:textId="77777777" w:rsidR="00074133" w:rsidRPr="001B1C2A" w:rsidRDefault="00074133" w:rsidP="00074133">
            <w:pPr>
              <w:pStyle w:val="Goodexample"/>
            </w:pPr>
            <w:r w:rsidRPr="001B1C2A">
              <w:t>‘’</w:t>
            </w:r>
            <w:r w:rsidRPr="001B1C2A">
              <w:rPr>
                <w:rFonts w:hint="eastAsia"/>
              </w:rPr>
              <w:t>對，但是以像是臺北市的話，臺北是它還是用遊民嗎？</w:t>
            </w:r>
            <w:r w:rsidRPr="001B1C2A">
              <w:rPr>
                <w:rFonts w:hint="eastAsia"/>
              </w:rPr>
              <w:t xml:space="preserve"> </w:t>
            </w:r>
            <w:r w:rsidRPr="001B1C2A">
              <w:rPr>
                <w:rFonts w:hint="eastAsia"/>
              </w:rPr>
              <w:t>還是要用街友？</w:t>
            </w:r>
            <w:r w:rsidRPr="001B1C2A">
              <w:rPr>
                <w:rFonts w:hint="eastAsia"/>
              </w:rPr>
              <w:t xml:space="preserve"> </w:t>
            </w:r>
            <w:r w:rsidRPr="001B1C2A">
              <w:rPr>
                <w:rFonts w:hint="eastAsia"/>
              </w:rPr>
              <w:t>就不是到法律的層次，就是自治條例的話。</w:t>
            </w:r>
            <w:r w:rsidRPr="001B1C2A">
              <w:t>’</w:t>
            </w:r>
          </w:p>
          <w:p w14:paraId="7D8607CE" w14:textId="77777777" w:rsidR="00074133" w:rsidRPr="001B1C2A" w:rsidRDefault="00074133" w:rsidP="00074133">
            <w:pPr>
              <w:pStyle w:val="Goodexample"/>
              <w:jc w:val="right"/>
            </w:pPr>
            <w:r w:rsidRPr="001B1C2A">
              <w:rPr>
                <w:rFonts w:hint="eastAsia"/>
              </w:rPr>
              <w:t>(F-WI15)</w:t>
            </w:r>
          </w:p>
          <w:p w14:paraId="19E668FE" w14:textId="77777777" w:rsidR="00074133" w:rsidRPr="001B1C2A" w:rsidRDefault="00074133" w:rsidP="00074133">
            <w:pPr>
              <w:pStyle w:val="Goodexample"/>
            </w:pPr>
            <w:r w:rsidRPr="001B1C2A">
              <w:t>‘</w:t>
            </w:r>
            <w:r w:rsidRPr="001B1C2A">
              <w:rPr>
                <w:rFonts w:hint="eastAsia"/>
              </w:rPr>
              <w:t>其實沒有任何法規講</w:t>
            </w:r>
            <w:r w:rsidRPr="001B1C2A">
              <w:rPr>
                <w:rFonts w:hint="eastAsia"/>
              </w:rPr>
              <w:t>14</w:t>
            </w:r>
            <w:r w:rsidRPr="001B1C2A">
              <w:rPr>
                <w:rFonts w:hint="eastAsia"/>
              </w:rPr>
              <w:t>天，沒有任何法律，沒有任何法規。</w:t>
            </w:r>
            <w:r w:rsidRPr="001B1C2A">
              <w:t>’</w:t>
            </w:r>
          </w:p>
          <w:p w14:paraId="37569531" w14:textId="77777777" w:rsidR="00074133" w:rsidRPr="001B1C2A" w:rsidRDefault="00074133" w:rsidP="00074133">
            <w:pPr>
              <w:pStyle w:val="Goodexample"/>
              <w:jc w:val="right"/>
            </w:pPr>
            <w:r w:rsidRPr="001B1C2A">
              <w:t>(F-WI26)</w:t>
            </w:r>
          </w:p>
          <w:p w14:paraId="0FA64621" w14:textId="77777777" w:rsidR="00074133" w:rsidRPr="001B1C2A" w:rsidRDefault="00074133" w:rsidP="00074133">
            <w:pPr>
              <w:pStyle w:val="Goodexample"/>
            </w:pPr>
            <w:r w:rsidRPr="001B1C2A">
              <w:t>‘</w:t>
            </w:r>
            <w:r w:rsidRPr="001B1C2A">
              <w:rPr>
                <w:rFonts w:hint="eastAsia"/>
              </w:rPr>
              <w:t>'</w:t>
            </w:r>
            <w:r w:rsidRPr="001B1C2A">
              <w:rPr>
                <w:rFonts w:hint="eastAsia"/>
              </w:rPr>
              <w:t>因為其實我們現在所有的政策，所有的法規都是先標籤的，是，不然的話也就說這遊民，然後，他們現在遊民也是專有名詞，他們法規的專有名詞。</w:t>
            </w:r>
            <w:r w:rsidRPr="001B1C2A">
              <w:rPr>
                <w:rFonts w:hint="eastAsia"/>
              </w:rPr>
              <w:t>'</w:t>
            </w:r>
          </w:p>
          <w:p w14:paraId="78DD24D8" w14:textId="77777777" w:rsidR="00074133" w:rsidRPr="001B1C2A" w:rsidRDefault="00074133" w:rsidP="00074133">
            <w:pPr>
              <w:pStyle w:val="Goodexample"/>
              <w:jc w:val="right"/>
            </w:pPr>
            <w:r w:rsidRPr="001B1C2A">
              <w:t>(MI16)</w:t>
            </w:r>
          </w:p>
          <w:p w14:paraId="56DB6FE6" w14:textId="77777777" w:rsidR="00074133" w:rsidRPr="001B1C2A" w:rsidRDefault="00074133" w:rsidP="00074133">
            <w:pPr>
              <w:pStyle w:val="Goodexample"/>
            </w:pPr>
            <w:r w:rsidRPr="001B1C2A">
              <w:t>‘</w:t>
            </w:r>
            <w:r w:rsidRPr="001B1C2A">
              <w:rPr>
                <w:rFonts w:hint="eastAsia"/>
              </w:rPr>
              <w:t>我覺得，因為像英國他們應該是有專法，我們是沒有。我們沒有的原因，我覺得跟定義有關係，我們在衛服部的列冊，才不到</w:t>
            </w:r>
            <w:r w:rsidRPr="001B1C2A">
              <w:rPr>
                <w:rFonts w:hint="eastAsia"/>
              </w:rPr>
              <w:t>3000</w:t>
            </w:r>
            <w:r w:rsidRPr="001B1C2A">
              <w:rPr>
                <w:rFonts w:hint="eastAsia"/>
              </w:rPr>
              <w:t>人，阿問題是，</w:t>
            </w:r>
            <w:r w:rsidRPr="001B1C2A">
              <w:rPr>
                <w:rFonts w:hint="eastAsia"/>
              </w:rPr>
              <w:t>3000</w:t>
            </w:r>
            <w:r w:rsidRPr="001B1C2A">
              <w:rPr>
                <w:rFonts w:hint="eastAsia"/>
              </w:rPr>
              <w:t>人要弄個專法嗎？</w:t>
            </w:r>
            <w:r w:rsidRPr="001B1C2A">
              <w:t>’</w:t>
            </w:r>
          </w:p>
          <w:p w14:paraId="6DFDEB67" w14:textId="77777777" w:rsidR="00AF6CE1" w:rsidRDefault="00074133" w:rsidP="00D6731F">
            <w:pPr>
              <w:pStyle w:val="Goodexample"/>
              <w:jc w:val="right"/>
            </w:pPr>
            <w:r w:rsidRPr="001B1C2A">
              <w:t>(MI18)</w:t>
            </w:r>
          </w:p>
          <w:p w14:paraId="5296551D" w14:textId="77777777" w:rsidR="008C47C9" w:rsidRDefault="008C47C9" w:rsidP="00D6731F">
            <w:pPr>
              <w:pStyle w:val="Goodexample"/>
              <w:jc w:val="right"/>
            </w:pPr>
          </w:p>
          <w:p w14:paraId="76CD9D79" w14:textId="77777777" w:rsidR="008C47C9" w:rsidRDefault="008C47C9" w:rsidP="00D6731F">
            <w:pPr>
              <w:pStyle w:val="Goodexample"/>
              <w:jc w:val="right"/>
            </w:pPr>
            <w:r w:rsidRPr="008C47C9">
              <w:rPr>
                <w:rFonts w:hint="eastAsia"/>
              </w:rPr>
              <w:t>對，只有無家者沒有一個權利保障專法，所以說，當我去查詢我們國家衛服部的年度總預算的時候，在中央政府裡面是看不到無家者預算項目的。</w:t>
            </w:r>
            <w:r w:rsidRPr="008C47C9">
              <w:rPr>
                <w:rFonts w:hint="eastAsia"/>
              </w:rPr>
              <w:t xml:space="preserve"> </w:t>
            </w:r>
            <w:r w:rsidRPr="008C47C9">
              <w:rPr>
                <w:rFonts w:hint="eastAsia"/>
              </w:rPr>
              <w:t>我甚至也找不到它在哪裡，只能說他被歸在社會救助底下，但即使如此，他</w:t>
            </w:r>
            <w:r w:rsidRPr="008C47C9">
              <w:rPr>
                <w:rFonts w:hint="eastAsia"/>
              </w:rPr>
              <w:lastRenderedPageBreak/>
              <w:t>也沒有一個正式項目，其他的像老人、兒少、婦女、甚至是身心障礙都是有一個至少一個大的項目。</w:t>
            </w:r>
            <w:r w:rsidRPr="008C47C9">
              <w:rPr>
                <w:rFonts w:hint="eastAsia"/>
              </w:rPr>
              <w:t xml:space="preserve"> </w:t>
            </w:r>
            <w:r w:rsidRPr="008C47C9">
              <w:rPr>
                <w:rFonts w:hint="eastAsia"/>
              </w:rPr>
              <w:t>另外我們在中央的強化社會安全網第二期計劃核定本，它是裡面全從頭到尾沒有提到無家可歸，了解沒有這</w:t>
            </w:r>
            <w:r w:rsidRPr="008C47C9">
              <w:rPr>
                <w:rFonts w:hint="eastAsia"/>
              </w:rPr>
              <w:t>4</w:t>
            </w:r>
            <w:r w:rsidRPr="008C47C9">
              <w:rPr>
                <w:rFonts w:hint="eastAsia"/>
              </w:rPr>
              <w:t>個字，甚至也沒有提到遊民，他頂多講到脫貧，然後，以家庭為中心的福利遞送模式這樣子，他並沒有一個以全國為範圍進行無家可歸問題治理跟預防的這樣的一個想法。</w:t>
            </w:r>
            <w:r w:rsidRPr="008C47C9">
              <w:rPr>
                <w:rFonts w:hint="eastAsia"/>
              </w:rPr>
              <w:t xml:space="preserve"> </w:t>
            </w:r>
            <w:r w:rsidRPr="008C47C9">
              <w:rPr>
                <w:rFonts w:hint="eastAsia"/>
              </w:rPr>
              <w:t>我認為從法制面開始，經年累月的，他們透過日常的行政的實踐，那就覺得無家者自然而然的覺得無家者跟其他的弱勢身份是不同的，可能也跟他們的分工有關係。</w:t>
            </w:r>
            <w:r w:rsidRPr="008C47C9">
              <w:rPr>
                <w:rFonts w:hint="eastAsia"/>
              </w:rPr>
              <w:t>(F-WI32)</w:t>
            </w:r>
          </w:p>
          <w:p w14:paraId="4A99C34C" w14:textId="77777777" w:rsidR="00725A1B" w:rsidRDefault="00725A1B" w:rsidP="00D6731F">
            <w:pPr>
              <w:pStyle w:val="Goodexample"/>
              <w:jc w:val="right"/>
            </w:pPr>
          </w:p>
          <w:p w14:paraId="58A6756C" w14:textId="77777777" w:rsidR="00725A1B" w:rsidRDefault="00C16A5C" w:rsidP="00D6731F">
            <w:pPr>
              <w:pStyle w:val="Goodexample"/>
              <w:jc w:val="right"/>
            </w:pPr>
            <w:r w:rsidRPr="00C16A5C">
              <w:rPr>
                <w:rFonts w:hint="eastAsia"/>
              </w:rPr>
              <w:t>目前最主要的策略就是擴大群眾基礎這樣子。</w:t>
            </w:r>
            <w:r w:rsidRPr="00C16A5C">
              <w:rPr>
                <w:rFonts w:hint="eastAsia"/>
              </w:rPr>
              <w:t xml:space="preserve"> </w:t>
            </w:r>
            <w:r w:rsidRPr="00C16A5C">
              <w:rPr>
                <w:rFonts w:hint="eastAsia"/>
              </w:rPr>
              <w:t>對，因為我們單純用無家者法去做倡議溝通的時候，衛服部的官員的回應就是，無家者人數太少，所以不需要一個專法，人數太少，人數太少，所以不需要一個專法，他們認為全國只有</w:t>
            </w:r>
            <w:r w:rsidRPr="00C16A5C">
              <w:rPr>
                <w:rFonts w:hint="eastAsia"/>
              </w:rPr>
              <w:t>3000</w:t>
            </w:r>
            <w:r w:rsidRPr="00C16A5C">
              <w:rPr>
                <w:rFonts w:hint="eastAsia"/>
              </w:rPr>
              <w:t>人。</w:t>
            </w:r>
            <w:r w:rsidRPr="00C16A5C">
              <w:rPr>
                <w:rFonts w:hint="eastAsia"/>
              </w:rPr>
              <w:t>(F-WI32)</w:t>
            </w:r>
          </w:p>
          <w:p w14:paraId="120CBE26" w14:textId="77777777" w:rsidR="0038057A" w:rsidRDefault="0038057A" w:rsidP="00D6731F">
            <w:pPr>
              <w:pStyle w:val="Goodexample"/>
              <w:jc w:val="right"/>
            </w:pPr>
          </w:p>
          <w:p w14:paraId="79B19B25" w14:textId="0723B2AF" w:rsidR="0038057A" w:rsidRPr="001B1C2A" w:rsidRDefault="0038057A" w:rsidP="00D6731F">
            <w:pPr>
              <w:pStyle w:val="Goodexample"/>
              <w:jc w:val="right"/>
            </w:pPr>
            <w:r w:rsidRPr="0038057A">
              <w:rPr>
                <w:rFonts w:hint="eastAsia"/>
              </w:rPr>
              <w:t>對，不只是一個，這是個很大的機會，這就是一個大躍進，因為臺灣就是自治法，各個縣市的講法都不一樣，對阿，沒有一個統一，然後像我們在做在做街友服務的時候，也會卡在自己的法上面，就是行或不行，或者說他們覺得甚至很多資深社工，還不知道街友是一種狀態，不是身分。</w:t>
            </w:r>
            <w:r w:rsidRPr="0038057A">
              <w:rPr>
                <w:rFonts w:hint="eastAsia"/>
              </w:rPr>
              <w:t>(MI21)</w:t>
            </w:r>
          </w:p>
        </w:tc>
        <w:tc>
          <w:tcPr>
            <w:tcW w:w="1296" w:type="dxa"/>
            <w:vAlign w:val="center"/>
          </w:tcPr>
          <w:p w14:paraId="293E868A" w14:textId="797E3484" w:rsidR="00AF6CE1" w:rsidRPr="001B1C2A" w:rsidRDefault="00AF6CE1" w:rsidP="005F69D2">
            <w:pPr>
              <w:pStyle w:val="FrontlineWorkerManger"/>
            </w:pPr>
            <w:r w:rsidRPr="001B1C2A">
              <w:lastRenderedPageBreak/>
              <w:t>(F-WI15)</w:t>
            </w:r>
          </w:p>
          <w:p w14:paraId="53BCA6BE" w14:textId="77777777" w:rsidR="00AF6CE1" w:rsidRDefault="00AF6CE1" w:rsidP="005F69D2">
            <w:pPr>
              <w:pStyle w:val="FrontlineWorkerManger"/>
            </w:pPr>
            <w:r w:rsidRPr="001B1C2A">
              <w:t>(F-WI26)</w:t>
            </w:r>
          </w:p>
          <w:p w14:paraId="25961C4C" w14:textId="2287CE3B" w:rsidR="008C47C9" w:rsidRPr="001B1C2A" w:rsidRDefault="008C47C9" w:rsidP="005F69D2">
            <w:pPr>
              <w:pStyle w:val="FrontlineWorkerManger"/>
            </w:pPr>
            <w:r>
              <w:t>(F-WI</w:t>
            </w:r>
            <w:r w:rsidR="00C540A8">
              <w:t>3</w:t>
            </w:r>
            <w:r>
              <w:t>2)</w:t>
            </w:r>
          </w:p>
        </w:tc>
        <w:tc>
          <w:tcPr>
            <w:tcW w:w="1338" w:type="dxa"/>
            <w:vAlign w:val="center"/>
          </w:tcPr>
          <w:p w14:paraId="30B01BE2" w14:textId="77777777" w:rsidR="00AF6CE1" w:rsidRPr="00632231" w:rsidRDefault="00AF6CE1" w:rsidP="00444410">
            <w:pPr>
              <w:pStyle w:val="FrontlineWorkerManger"/>
              <w:rPr>
                <w:lang w:val="de-DE"/>
              </w:rPr>
            </w:pPr>
            <w:r w:rsidRPr="00632231">
              <w:rPr>
                <w:lang w:val="de-DE"/>
              </w:rPr>
              <w:t>(MI16)</w:t>
            </w:r>
          </w:p>
          <w:p w14:paraId="61452456" w14:textId="77777777" w:rsidR="00AF6CE1" w:rsidRPr="00632231" w:rsidRDefault="00AF6CE1" w:rsidP="00444410">
            <w:pPr>
              <w:pStyle w:val="FrontlineWorkerManger"/>
              <w:rPr>
                <w:lang w:val="de-DE"/>
              </w:rPr>
            </w:pPr>
            <w:r w:rsidRPr="00632231">
              <w:rPr>
                <w:lang w:val="de-DE"/>
              </w:rPr>
              <w:t>(MI18)</w:t>
            </w:r>
          </w:p>
          <w:p w14:paraId="484261F5" w14:textId="77777777" w:rsidR="00AF6CE1" w:rsidRPr="00632231" w:rsidRDefault="00AF6CE1" w:rsidP="00444410">
            <w:pPr>
              <w:pStyle w:val="FrontlineWorkerManger"/>
              <w:rPr>
                <w:lang w:val="de-DE"/>
              </w:rPr>
            </w:pPr>
            <w:r w:rsidRPr="00632231">
              <w:rPr>
                <w:lang w:val="de-DE"/>
              </w:rPr>
              <w:t>(MI19)</w:t>
            </w:r>
          </w:p>
          <w:p w14:paraId="35C750A5" w14:textId="77777777" w:rsidR="00AF6CE1" w:rsidRPr="00632231" w:rsidRDefault="00AF6CE1" w:rsidP="00444410">
            <w:pPr>
              <w:pStyle w:val="FrontlineWorkerManger"/>
              <w:rPr>
                <w:lang w:val="de-DE"/>
              </w:rPr>
            </w:pPr>
            <w:r w:rsidRPr="00632231">
              <w:rPr>
                <w:lang w:val="de-DE"/>
              </w:rPr>
              <w:t>(MI21)</w:t>
            </w:r>
          </w:p>
          <w:p w14:paraId="0AC86615" w14:textId="75EE3CB3" w:rsidR="00AF6CE1" w:rsidRPr="00632231" w:rsidRDefault="00AF6CE1" w:rsidP="00444410">
            <w:pPr>
              <w:pStyle w:val="FrontlineWorkerManger"/>
              <w:rPr>
                <w:lang w:val="de-DE"/>
              </w:rPr>
            </w:pPr>
            <w:r w:rsidRPr="00632231">
              <w:rPr>
                <w:lang w:val="de-DE"/>
              </w:rPr>
              <w:t>(MI5)</w:t>
            </w:r>
          </w:p>
        </w:tc>
      </w:tr>
      <w:tr w:rsidR="00F804A4" w:rsidRPr="001B1C2A" w14:paraId="5265182E" w14:textId="77777777" w:rsidTr="00394C38">
        <w:tc>
          <w:tcPr>
            <w:tcW w:w="1471" w:type="dxa"/>
            <w:vAlign w:val="center"/>
          </w:tcPr>
          <w:p w14:paraId="6B5483ED" w14:textId="77777777" w:rsidR="00F804A4" w:rsidRPr="00632231" w:rsidRDefault="00F804A4" w:rsidP="00F804A4">
            <w:pPr>
              <w:pStyle w:val="Heading1"/>
              <w:rPr>
                <w:lang w:val="de-DE"/>
              </w:rPr>
            </w:pPr>
          </w:p>
        </w:tc>
        <w:tc>
          <w:tcPr>
            <w:tcW w:w="1289" w:type="dxa"/>
          </w:tcPr>
          <w:p w14:paraId="24561216" w14:textId="55F183DB" w:rsidR="00F804A4" w:rsidRPr="00632231" w:rsidRDefault="00F804A4" w:rsidP="00F804A4">
            <w:pPr>
              <w:pStyle w:val="Heading2"/>
              <w:rPr>
                <w:lang w:val="de-DE"/>
              </w:rPr>
            </w:pPr>
          </w:p>
        </w:tc>
        <w:tc>
          <w:tcPr>
            <w:tcW w:w="1927" w:type="dxa"/>
          </w:tcPr>
          <w:p w14:paraId="15009A8E" w14:textId="220C99D2" w:rsidR="00F804A4" w:rsidRPr="001B1C2A" w:rsidRDefault="00F804A4" w:rsidP="00F804A4">
            <w:pPr>
              <w:pStyle w:val="Heading3"/>
            </w:pPr>
            <w:bookmarkStart w:id="6" w:name="_Toc146630265"/>
            <w:bookmarkStart w:id="7" w:name="_Toc151629963"/>
            <w:r w:rsidRPr="001B1C2A">
              <w:t>No legal definition of homelessness for welfare provision</w:t>
            </w:r>
            <w:bookmarkEnd w:id="6"/>
            <w:bookmarkEnd w:id="7"/>
            <w:r w:rsidRPr="001B1C2A">
              <w:t xml:space="preserve">  </w:t>
            </w:r>
          </w:p>
        </w:tc>
        <w:tc>
          <w:tcPr>
            <w:tcW w:w="2626" w:type="dxa"/>
          </w:tcPr>
          <w:p w14:paraId="5335F4C7" w14:textId="77777777" w:rsidR="00F804A4" w:rsidRPr="001B1C2A" w:rsidRDefault="00F804A4" w:rsidP="00F804A4"/>
        </w:tc>
        <w:tc>
          <w:tcPr>
            <w:tcW w:w="3539" w:type="dxa"/>
          </w:tcPr>
          <w:p w14:paraId="57FC632A" w14:textId="5875D55F" w:rsidR="00F804A4" w:rsidRPr="001B1C2A" w:rsidRDefault="00F804A4" w:rsidP="00F804A4">
            <w:r w:rsidRPr="001B1C2A">
              <w:t xml:space="preserve">It leads to confusion on who are the clients and what are the services to them.  </w:t>
            </w:r>
          </w:p>
        </w:tc>
        <w:tc>
          <w:tcPr>
            <w:tcW w:w="1902" w:type="dxa"/>
          </w:tcPr>
          <w:p w14:paraId="3B878450" w14:textId="77777777" w:rsidR="00F804A4" w:rsidRPr="001B1C2A" w:rsidRDefault="00F804A4" w:rsidP="00F804A4">
            <w:pPr>
              <w:pStyle w:val="Goodexample"/>
            </w:pPr>
            <w:r w:rsidRPr="001B1C2A">
              <w:t>‘</w:t>
            </w:r>
            <w:r w:rsidRPr="001B1C2A">
              <w:rPr>
                <w:rFonts w:hint="eastAsia"/>
              </w:rPr>
              <w:t>你叫我回答解釋「街友定義」，我坦白說我做了十幾年的社工，我回答不出來什麼是街友，為什麼呢？住在街頭上的這些人，真的是街友嗎？</w:t>
            </w:r>
            <w:r w:rsidRPr="001B1C2A">
              <w:t>’</w:t>
            </w:r>
          </w:p>
          <w:p w14:paraId="458B1C0E" w14:textId="77777777" w:rsidR="00F804A4" w:rsidRDefault="00F804A4" w:rsidP="00F804A4">
            <w:pPr>
              <w:pStyle w:val="Goodexample"/>
            </w:pPr>
            <w:r w:rsidRPr="001B1C2A">
              <w:t>(MI19)</w:t>
            </w:r>
          </w:p>
          <w:p w14:paraId="5BCDC07B" w14:textId="77777777" w:rsidR="00D77DF3" w:rsidRDefault="00D77DF3" w:rsidP="00F804A4">
            <w:pPr>
              <w:pStyle w:val="Goodexample"/>
            </w:pPr>
          </w:p>
          <w:p w14:paraId="0875192E" w14:textId="50506C1E" w:rsidR="00D77DF3" w:rsidRPr="001B1C2A" w:rsidRDefault="00D77DF3" w:rsidP="00F804A4">
            <w:pPr>
              <w:pStyle w:val="Goodexample"/>
            </w:pPr>
            <w:r w:rsidRPr="00D77DF3">
              <w:rPr>
                <w:rFonts w:hint="eastAsia"/>
              </w:rPr>
              <w:t>對他就是「其他」，我們還不知道怎麼做，但是反正看起來需要幫助「其他」，所以他很多在其他縣市它是被分類在，比如說有人做兒紹，有做老人做什麼身障，然後，其他包含了很多，他們其實不知道怎麼服務的，包含精神疾病那些里民的，例如說囤積症這種，所以這種沒有定義的類型常常就被跟遊民被綁在一起，因為在社救法裡面，社會救助法裡面沒有遊民的概念。</w:t>
            </w:r>
            <w:r w:rsidRPr="00D77DF3">
              <w:rPr>
                <w:rFonts w:hint="eastAsia"/>
              </w:rPr>
              <w:t>(MI1)</w:t>
            </w:r>
          </w:p>
        </w:tc>
        <w:tc>
          <w:tcPr>
            <w:tcW w:w="1296" w:type="dxa"/>
          </w:tcPr>
          <w:p w14:paraId="12513F9D" w14:textId="77777777" w:rsidR="00F804A4" w:rsidRDefault="00D77DF3" w:rsidP="00F804A4">
            <w:pPr>
              <w:pStyle w:val="FrontlineWorkerManger"/>
            </w:pPr>
            <w:r>
              <w:rPr>
                <w:rFonts w:hint="eastAsia"/>
              </w:rPr>
              <w:t>(MI19)</w:t>
            </w:r>
          </w:p>
          <w:p w14:paraId="0F53A1CD" w14:textId="3F5FDE55" w:rsidR="00D77DF3" w:rsidRPr="001B1C2A" w:rsidRDefault="00D77DF3" w:rsidP="00F804A4">
            <w:pPr>
              <w:pStyle w:val="FrontlineWorkerManger"/>
            </w:pPr>
            <w:r>
              <w:rPr>
                <w:rFonts w:hint="eastAsia"/>
              </w:rPr>
              <w:t>(MI1)</w:t>
            </w:r>
          </w:p>
        </w:tc>
        <w:tc>
          <w:tcPr>
            <w:tcW w:w="1338" w:type="dxa"/>
          </w:tcPr>
          <w:p w14:paraId="1672EFC5" w14:textId="3C963145" w:rsidR="00F804A4" w:rsidRPr="001B1C2A" w:rsidRDefault="00F804A4" w:rsidP="00F804A4">
            <w:pPr>
              <w:pStyle w:val="FrontlineWorkerManger"/>
            </w:pPr>
            <w:r w:rsidRPr="001B1C2A">
              <w:t>(MI19)</w:t>
            </w:r>
          </w:p>
        </w:tc>
      </w:tr>
    </w:tbl>
    <w:p w14:paraId="53107BF8" w14:textId="77777777" w:rsidR="003A4CE9" w:rsidRPr="001B1C2A" w:rsidRDefault="003A4CE9" w:rsidP="00EE1DF2">
      <w:pPr>
        <w:jc w:val="center"/>
        <w:rPr>
          <w:b/>
          <w:bCs/>
        </w:rPr>
        <w:sectPr w:rsidR="003A4CE9" w:rsidRPr="001B1C2A" w:rsidSect="00690647">
          <w:pgSz w:w="16838" w:h="11906" w:orient="landscape"/>
          <w:pgMar w:top="720" w:right="720" w:bottom="720" w:left="720" w:header="708" w:footer="708" w:gutter="0"/>
          <w:cols w:space="708"/>
          <w:docGrid w:linePitch="360"/>
        </w:sectPr>
      </w:pPr>
    </w:p>
    <w:tbl>
      <w:tblPr>
        <w:tblStyle w:val="TableGrid"/>
        <w:tblW w:w="15446" w:type="dxa"/>
        <w:tblLayout w:type="fixed"/>
        <w:tblLook w:val="04A0" w:firstRow="1" w:lastRow="0" w:firstColumn="1" w:lastColumn="0" w:noHBand="0" w:noVBand="1"/>
      </w:tblPr>
      <w:tblGrid>
        <w:gridCol w:w="1558"/>
        <w:gridCol w:w="1491"/>
        <w:gridCol w:w="1611"/>
        <w:gridCol w:w="2871"/>
        <w:gridCol w:w="2245"/>
        <w:gridCol w:w="2552"/>
        <w:gridCol w:w="1923"/>
        <w:gridCol w:w="1195"/>
      </w:tblGrid>
      <w:tr w:rsidR="00A10C86" w:rsidRPr="001B1C2A" w14:paraId="24CC3113" w14:textId="77777777" w:rsidTr="002018AB">
        <w:tc>
          <w:tcPr>
            <w:tcW w:w="1558" w:type="dxa"/>
          </w:tcPr>
          <w:p w14:paraId="406611A4" w14:textId="653778BB" w:rsidR="00A10C86" w:rsidRPr="001B1C2A" w:rsidRDefault="00A10C86" w:rsidP="001E3B83">
            <w:pPr>
              <w:jc w:val="center"/>
              <w:rPr>
                <w:b/>
                <w:bCs/>
              </w:rPr>
            </w:pPr>
            <w:r w:rsidRPr="001B1C2A">
              <w:rPr>
                <w:b/>
                <w:bCs/>
              </w:rPr>
              <w:lastRenderedPageBreak/>
              <w:t>Theme</w:t>
            </w:r>
          </w:p>
        </w:tc>
        <w:tc>
          <w:tcPr>
            <w:tcW w:w="1491" w:type="dxa"/>
          </w:tcPr>
          <w:p w14:paraId="26BF9C84" w14:textId="1C1F8B8E" w:rsidR="00A10C86" w:rsidRPr="001B1C2A" w:rsidRDefault="00A10C86" w:rsidP="001E3B83">
            <w:pPr>
              <w:jc w:val="center"/>
              <w:rPr>
                <w:b/>
                <w:bCs/>
              </w:rPr>
            </w:pPr>
            <w:r w:rsidRPr="001B1C2A">
              <w:rPr>
                <w:b/>
                <w:bCs/>
              </w:rPr>
              <w:t>Subtheme</w:t>
            </w:r>
          </w:p>
        </w:tc>
        <w:tc>
          <w:tcPr>
            <w:tcW w:w="1611" w:type="dxa"/>
          </w:tcPr>
          <w:p w14:paraId="1FE448ED" w14:textId="01399677" w:rsidR="00A10C86" w:rsidRPr="001B1C2A" w:rsidRDefault="00A10C86" w:rsidP="001E3B83">
            <w:pPr>
              <w:jc w:val="center"/>
              <w:rPr>
                <w:b/>
                <w:bCs/>
              </w:rPr>
            </w:pPr>
            <w:r w:rsidRPr="001B1C2A">
              <w:rPr>
                <w:b/>
                <w:bCs/>
              </w:rPr>
              <w:t>Code</w:t>
            </w:r>
          </w:p>
        </w:tc>
        <w:tc>
          <w:tcPr>
            <w:tcW w:w="2871" w:type="dxa"/>
          </w:tcPr>
          <w:p w14:paraId="13CE5ED4" w14:textId="194DF879" w:rsidR="00A10C86" w:rsidRPr="001B1C2A" w:rsidRDefault="00A10C86" w:rsidP="001E3B83">
            <w:pPr>
              <w:jc w:val="center"/>
              <w:rPr>
                <w:b/>
                <w:bCs/>
              </w:rPr>
            </w:pPr>
            <w:r w:rsidRPr="001B1C2A">
              <w:rPr>
                <w:b/>
                <w:bCs/>
              </w:rPr>
              <w:t>Code definition</w:t>
            </w:r>
          </w:p>
        </w:tc>
        <w:tc>
          <w:tcPr>
            <w:tcW w:w="2245" w:type="dxa"/>
          </w:tcPr>
          <w:p w14:paraId="6F189D5D" w14:textId="5F41F7FF" w:rsidR="00A10C86" w:rsidRPr="001B1C2A" w:rsidRDefault="00A10C86" w:rsidP="001E3B83">
            <w:pPr>
              <w:jc w:val="center"/>
              <w:rPr>
                <w:b/>
                <w:bCs/>
              </w:rPr>
            </w:pPr>
            <w:r w:rsidRPr="001B1C2A">
              <w:rPr>
                <w:b/>
                <w:bCs/>
              </w:rPr>
              <w:t>Code description</w:t>
            </w:r>
          </w:p>
        </w:tc>
        <w:tc>
          <w:tcPr>
            <w:tcW w:w="2552" w:type="dxa"/>
          </w:tcPr>
          <w:p w14:paraId="6C78769D" w14:textId="1977DE73" w:rsidR="00A10C86" w:rsidRPr="001B1C2A" w:rsidRDefault="00A10C86" w:rsidP="001E3B83">
            <w:pPr>
              <w:jc w:val="center"/>
              <w:rPr>
                <w:b/>
                <w:bCs/>
              </w:rPr>
            </w:pPr>
            <w:r w:rsidRPr="001B1C2A">
              <w:rPr>
                <w:b/>
                <w:bCs/>
              </w:rPr>
              <w:t>Good example</w:t>
            </w:r>
          </w:p>
        </w:tc>
        <w:tc>
          <w:tcPr>
            <w:tcW w:w="1923" w:type="dxa"/>
          </w:tcPr>
          <w:p w14:paraId="7D0DCF84" w14:textId="5EE403F3" w:rsidR="00A10C86" w:rsidRPr="001B1C2A" w:rsidRDefault="00A10C86" w:rsidP="001E3B83">
            <w:pPr>
              <w:jc w:val="center"/>
              <w:rPr>
                <w:b/>
                <w:bCs/>
              </w:rPr>
            </w:pPr>
            <w:r w:rsidRPr="001B1C2A">
              <w:rPr>
                <w:b/>
                <w:bCs/>
              </w:rPr>
              <w:t>Frontline worker</w:t>
            </w:r>
          </w:p>
        </w:tc>
        <w:tc>
          <w:tcPr>
            <w:tcW w:w="1195" w:type="dxa"/>
          </w:tcPr>
          <w:p w14:paraId="15DEF0E5" w14:textId="0AB4B184" w:rsidR="00A10C86" w:rsidRPr="001B1C2A" w:rsidRDefault="00A10C86" w:rsidP="001E3B83">
            <w:pPr>
              <w:jc w:val="center"/>
              <w:rPr>
                <w:b/>
                <w:bCs/>
              </w:rPr>
            </w:pPr>
            <w:r w:rsidRPr="001B1C2A">
              <w:rPr>
                <w:b/>
                <w:bCs/>
              </w:rPr>
              <w:t>Manager or Policymaker</w:t>
            </w:r>
          </w:p>
        </w:tc>
      </w:tr>
      <w:tr w:rsidR="007812C4" w:rsidRPr="001B1C2A" w14:paraId="59256980" w14:textId="77777777" w:rsidTr="002018AB">
        <w:tc>
          <w:tcPr>
            <w:tcW w:w="1558" w:type="dxa"/>
            <w:vAlign w:val="center"/>
          </w:tcPr>
          <w:p w14:paraId="6B0FC085" w14:textId="33556827" w:rsidR="007812C4" w:rsidRPr="001B1C2A" w:rsidRDefault="007812C4" w:rsidP="007812C4">
            <w:pPr>
              <w:jc w:val="center"/>
            </w:pPr>
            <w:r w:rsidRPr="001B1C2A">
              <w:t>Homelessness in Taiwan</w:t>
            </w:r>
          </w:p>
        </w:tc>
        <w:tc>
          <w:tcPr>
            <w:tcW w:w="1491" w:type="dxa"/>
            <w:vAlign w:val="center"/>
          </w:tcPr>
          <w:p w14:paraId="5659A90D" w14:textId="6E89767C" w:rsidR="007812C4" w:rsidRPr="001B1C2A" w:rsidRDefault="007812C4" w:rsidP="007812C4">
            <w:pPr>
              <w:jc w:val="center"/>
            </w:pPr>
            <w:r w:rsidRPr="001B1C2A">
              <w:t>Definition</w:t>
            </w:r>
          </w:p>
        </w:tc>
        <w:tc>
          <w:tcPr>
            <w:tcW w:w="1611" w:type="dxa"/>
            <w:vAlign w:val="center"/>
          </w:tcPr>
          <w:p w14:paraId="48B73682" w14:textId="3BD65D45" w:rsidR="007812C4" w:rsidRPr="001B1C2A" w:rsidRDefault="007812C4" w:rsidP="007812C4">
            <w:pPr>
              <w:pStyle w:val="Heading3"/>
            </w:pPr>
            <w:bookmarkStart w:id="8" w:name="_Toc151629964"/>
            <w:r>
              <w:t xml:space="preserve">The passive attitude on </w:t>
            </w:r>
            <w:r w:rsidR="00275951">
              <w:t>implementing Homeless Act from the central government</w:t>
            </w:r>
            <w:bookmarkEnd w:id="8"/>
          </w:p>
        </w:tc>
        <w:tc>
          <w:tcPr>
            <w:tcW w:w="2871" w:type="dxa"/>
          </w:tcPr>
          <w:p w14:paraId="37B2EA73" w14:textId="77777777" w:rsidR="007812C4" w:rsidRPr="001B1C2A" w:rsidRDefault="007812C4" w:rsidP="007812C4">
            <w:pPr>
              <w:spacing w:line="276" w:lineRule="auto"/>
            </w:pPr>
          </w:p>
        </w:tc>
        <w:tc>
          <w:tcPr>
            <w:tcW w:w="2245" w:type="dxa"/>
          </w:tcPr>
          <w:p w14:paraId="65D913B8" w14:textId="77777777" w:rsidR="007812C4" w:rsidRPr="001B1C2A" w:rsidRDefault="007812C4" w:rsidP="007812C4"/>
        </w:tc>
        <w:tc>
          <w:tcPr>
            <w:tcW w:w="2552" w:type="dxa"/>
          </w:tcPr>
          <w:p w14:paraId="53D660CB" w14:textId="4FF7D0ED" w:rsidR="007812C4" w:rsidRPr="001B1C2A" w:rsidRDefault="007812C4" w:rsidP="007812C4">
            <w:pPr>
              <w:pStyle w:val="Goodexample"/>
            </w:pPr>
            <w:r w:rsidRPr="00545BF0">
              <w:rPr>
                <w:rFonts w:hint="eastAsia"/>
              </w:rPr>
              <w:t>我的回答其實也很簡單，就是中央政府他沒有要扛起責任扛責任，對在</w:t>
            </w:r>
            <w:r w:rsidRPr="00545BF0">
              <w:rPr>
                <w:rFonts w:hint="eastAsia"/>
              </w:rPr>
              <w:t>2017</w:t>
            </w:r>
            <w:r w:rsidRPr="00545BF0">
              <w:rPr>
                <w:rFonts w:hint="eastAsia"/>
              </w:rPr>
              <w:t>年那個時候，兩公約的國家報告國際審查，國際專家審查委員會的結論性意見，最近有建議臺灣要有無家者的專法，很明確的這樣子建議的，</w:t>
            </w:r>
            <w:r w:rsidRPr="00545BF0">
              <w:rPr>
                <w:rFonts w:hint="eastAsia"/>
              </w:rPr>
              <w:t xml:space="preserve"> </w:t>
            </w:r>
            <w:r w:rsidRPr="00545BF0">
              <w:rPr>
                <w:rFonts w:hint="eastAsia"/>
              </w:rPr>
              <w:t>所以，主責單位衛服部它不得不做一個回應的動作，就是他委託黃克先老師做無家者專法的一個委託的可行性評估研究。</w:t>
            </w:r>
            <w:r w:rsidRPr="00545BF0">
              <w:rPr>
                <w:rFonts w:hint="eastAsia"/>
              </w:rPr>
              <w:t xml:space="preserve"> </w:t>
            </w:r>
            <w:r w:rsidRPr="00545BF0">
              <w:rPr>
                <w:rFonts w:hint="eastAsia"/>
              </w:rPr>
              <w:t>克先老師也在裡面明確建議要專法，甚至把草案都寫出來了，在</w:t>
            </w:r>
            <w:r w:rsidRPr="00545BF0">
              <w:rPr>
                <w:rFonts w:hint="eastAsia"/>
              </w:rPr>
              <w:t>2019</w:t>
            </w:r>
            <w:r w:rsidRPr="00545BF0">
              <w:rPr>
                <w:rFonts w:hint="eastAsia"/>
              </w:rPr>
              <w:t>年的時候已經有完成，而且公佈了這樣子，可是在那之後就沒有下文。那後來我們透過一些側面的，比方說全國的遊民聯繫會議等等場合，跟衛服部社救司的官員詢問，他們的回答就是，正反意見都有，所以他們現在就也沒辦法要說推就推，就這種回應是很不正式的，而且是一種很消極的態度。</w:t>
            </w:r>
            <w:r w:rsidRPr="00545BF0">
              <w:rPr>
                <w:rFonts w:hint="eastAsia"/>
              </w:rPr>
              <w:t>(F-WI32)</w:t>
            </w:r>
          </w:p>
        </w:tc>
        <w:tc>
          <w:tcPr>
            <w:tcW w:w="1923" w:type="dxa"/>
            <w:vAlign w:val="center"/>
          </w:tcPr>
          <w:p w14:paraId="624C3B9D" w14:textId="751A6DE7" w:rsidR="007812C4" w:rsidRPr="001B1C2A" w:rsidRDefault="007812C4" w:rsidP="007812C4">
            <w:pPr>
              <w:pStyle w:val="FrontlineWorkerManger"/>
            </w:pPr>
            <w:r>
              <w:t>(F-WI32)</w:t>
            </w:r>
          </w:p>
        </w:tc>
        <w:tc>
          <w:tcPr>
            <w:tcW w:w="1195" w:type="dxa"/>
            <w:vAlign w:val="center"/>
          </w:tcPr>
          <w:p w14:paraId="2197D725" w14:textId="77777777" w:rsidR="007812C4" w:rsidRPr="001B1C2A" w:rsidRDefault="007812C4" w:rsidP="007812C4">
            <w:pPr>
              <w:pStyle w:val="FrontlineWorkerManger"/>
            </w:pPr>
          </w:p>
        </w:tc>
      </w:tr>
      <w:tr w:rsidR="00A10C86" w:rsidRPr="001B1C2A" w14:paraId="264F0C7F" w14:textId="77777777" w:rsidTr="002018AB">
        <w:tc>
          <w:tcPr>
            <w:tcW w:w="1558" w:type="dxa"/>
            <w:vAlign w:val="center"/>
          </w:tcPr>
          <w:p w14:paraId="0112CC5C" w14:textId="572C6CA3" w:rsidR="00A10C86" w:rsidRPr="001B1C2A" w:rsidRDefault="00A10C86" w:rsidP="00054331">
            <w:pPr>
              <w:jc w:val="center"/>
            </w:pPr>
            <w:r w:rsidRPr="001B1C2A">
              <w:t>Homelessness in Taiwan</w:t>
            </w:r>
          </w:p>
        </w:tc>
        <w:tc>
          <w:tcPr>
            <w:tcW w:w="1491" w:type="dxa"/>
            <w:vAlign w:val="center"/>
          </w:tcPr>
          <w:p w14:paraId="49369381" w14:textId="0173F5C1" w:rsidR="00A10C86" w:rsidRPr="001B1C2A" w:rsidRDefault="00A10C86" w:rsidP="00541E3D">
            <w:pPr>
              <w:jc w:val="center"/>
            </w:pPr>
            <w:r w:rsidRPr="001B1C2A">
              <w:t>Definition</w:t>
            </w:r>
          </w:p>
        </w:tc>
        <w:tc>
          <w:tcPr>
            <w:tcW w:w="1611" w:type="dxa"/>
            <w:vAlign w:val="center"/>
          </w:tcPr>
          <w:p w14:paraId="4DC58A8A" w14:textId="2AA39396" w:rsidR="00A10C86" w:rsidRPr="001B1C2A" w:rsidRDefault="00A10C86" w:rsidP="009211BF">
            <w:pPr>
              <w:pStyle w:val="Heading3"/>
            </w:pPr>
            <w:bookmarkStart w:id="9" w:name="_Toc151629965"/>
            <w:r w:rsidRPr="001B1C2A">
              <w:t>Homelessness defined only by the local government</w:t>
            </w:r>
            <w:bookmarkEnd w:id="9"/>
          </w:p>
        </w:tc>
        <w:tc>
          <w:tcPr>
            <w:tcW w:w="2871" w:type="dxa"/>
          </w:tcPr>
          <w:p w14:paraId="2E60AACC" w14:textId="230C1CED" w:rsidR="00A10C86" w:rsidRPr="001B1C2A" w:rsidRDefault="00A10C86" w:rsidP="003F60FF">
            <w:pPr>
              <w:spacing w:line="276" w:lineRule="auto"/>
            </w:pPr>
            <w:r w:rsidRPr="001B1C2A">
              <w:t xml:space="preserve">Each city in Taiwan has their own definition of homelessness. </w:t>
            </w:r>
          </w:p>
        </w:tc>
        <w:tc>
          <w:tcPr>
            <w:tcW w:w="2245" w:type="dxa"/>
          </w:tcPr>
          <w:p w14:paraId="0CB398B4" w14:textId="77777777" w:rsidR="00A10C86" w:rsidRPr="001B1C2A" w:rsidRDefault="00A10C86" w:rsidP="00A0719F">
            <w:r w:rsidRPr="001B1C2A">
              <w:t xml:space="preserve">In Taiwan, the definition of homelessness is inevitably various. It is because the Public Assistance Act in Taiwan requests the local government </w:t>
            </w:r>
            <w:r w:rsidRPr="001B1C2A">
              <w:lastRenderedPageBreak/>
              <w:t>implement its homelessness legislation.</w:t>
            </w:r>
          </w:p>
          <w:p w14:paraId="60F5D761" w14:textId="77777777" w:rsidR="00A10C86" w:rsidRPr="001B1C2A" w:rsidRDefault="00A10C86" w:rsidP="00A0719F">
            <w:r w:rsidRPr="001B1C2A">
              <w:t>Each city’s definition of homelessness by local government tends to be based on ‘vagrancy’ (e.g., street homelessness due to laziness) instead of ‘homelessness’ (i.e., becoming a vagrant as a casualty of capitalism.).</w:t>
            </w:r>
          </w:p>
          <w:p w14:paraId="4D8525B5" w14:textId="526038BB" w:rsidR="00A10C86" w:rsidRPr="001B1C2A" w:rsidRDefault="00A10C86" w:rsidP="00A0719F">
            <w:r w:rsidRPr="001B1C2A">
              <w:t>As a result, a homeless person often be discriminated against by the word ‘wanderer’ based on vagrancy from the government, homeless charities, and media.</w:t>
            </w:r>
          </w:p>
        </w:tc>
        <w:tc>
          <w:tcPr>
            <w:tcW w:w="2552" w:type="dxa"/>
          </w:tcPr>
          <w:p w14:paraId="71267FDC" w14:textId="77777777" w:rsidR="00355800" w:rsidRPr="001B1C2A" w:rsidRDefault="00355800" w:rsidP="00355800">
            <w:pPr>
              <w:pStyle w:val="Goodexample"/>
              <w:jc w:val="right"/>
            </w:pPr>
            <w:r w:rsidRPr="001B1C2A">
              <w:lastRenderedPageBreak/>
              <w:t>‘</w:t>
            </w:r>
            <w:r w:rsidRPr="001B1C2A">
              <w:rPr>
                <w:rFonts w:hint="eastAsia"/>
              </w:rPr>
              <w:t>我覺得要我自己來講，我還在練習說就是要講無家者，我也必須承認我要練習這件事情</w:t>
            </w:r>
            <w:r w:rsidRPr="001B1C2A">
              <w:t>’</w:t>
            </w:r>
          </w:p>
          <w:p w14:paraId="6D041893" w14:textId="77777777" w:rsidR="00355800" w:rsidRDefault="00355800" w:rsidP="00355800">
            <w:pPr>
              <w:pStyle w:val="Goodexample"/>
              <w:jc w:val="right"/>
            </w:pPr>
            <w:r w:rsidRPr="001B1C2A">
              <w:t>(F-WI12)</w:t>
            </w:r>
          </w:p>
          <w:p w14:paraId="00FB10DD" w14:textId="77777777" w:rsidR="00DD735C" w:rsidRDefault="00DD735C" w:rsidP="00355800">
            <w:pPr>
              <w:pStyle w:val="Goodexample"/>
              <w:jc w:val="right"/>
            </w:pPr>
          </w:p>
          <w:p w14:paraId="6E4809D5" w14:textId="1EA7D731" w:rsidR="0069391A" w:rsidRPr="001B1C2A" w:rsidRDefault="0069391A" w:rsidP="00355800">
            <w:pPr>
              <w:pStyle w:val="Goodexample"/>
              <w:jc w:val="right"/>
            </w:pPr>
            <w:r w:rsidRPr="0069391A">
              <w:rPr>
                <w:rFonts w:hint="eastAsia"/>
              </w:rPr>
              <w:t>對，那就變成說，全國那麼多個地方行政區，變成說可以各自為政，那沒有一個全國性的統籌。</w:t>
            </w:r>
            <w:r w:rsidRPr="0069391A">
              <w:rPr>
                <w:rFonts w:hint="eastAsia"/>
              </w:rPr>
              <w:t xml:space="preserve"> </w:t>
            </w:r>
            <w:r w:rsidRPr="0069391A">
              <w:rPr>
                <w:rFonts w:hint="eastAsia"/>
              </w:rPr>
              <w:t>後來衛福部才</w:t>
            </w:r>
            <w:r w:rsidRPr="0069391A">
              <w:rPr>
                <w:rFonts w:hint="eastAsia"/>
              </w:rPr>
              <w:lastRenderedPageBreak/>
              <w:t>提出一個什麼，什麼遊民安置輔導的範例，讓各縣市政府去參考，</w:t>
            </w:r>
            <w:r w:rsidRPr="0069391A">
              <w:rPr>
                <w:rFonts w:hint="eastAsia"/>
              </w:rPr>
              <w:t>(F-WI32)</w:t>
            </w:r>
          </w:p>
          <w:p w14:paraId="4CDAEE80" w14:textId="77777777" w:rsidR="00A10C86" w:rsidRPr="001B1C2A" w:rsidRDefault="00A10C86" w:rsidP="00626E8D">
            <w:pPr>
              <w:pStyle w:val="Goodexample"/>
            </w:pPr>
          </w:p>
        </w:tc>
        <w:tc>
          <w:tcPr>
            <w:tcW w:w="1923" w:type="dxa"/>
            <w:vAlign w:val="center"/>
          </w:tcPr>
          <w:p w14:paraId="1904E0A7" w14:textId="37DA4D79" w:rsidR="00A10C86" w:rsidRPr="001B1C2A" w:rsidRDefault="00A10C86" w:rsidP="005F69D2">
            <w:pPr>
              <w:pStyle w:val="FrontlineWorkerManger"/>
            </w:pPr>
            <w:r w:rsidRPr="001B1C2A">
              <w:lastRenderedPageBreak/>
              <w:t>(F-WI1)</w:t>
            </w:r>
          </w:p>
          <w:p w14:paraId="4B16F5A7" w14:textId="77777777" w:rsidR="00A10C86" w:rsidRPr="001B1C2A" w:rsidRDefault="00A10C86" w:rsidP="005F69D2">
            <w:pPr>
              <w:pStyle w:val="FrontlineWorkerManger"/>
            </w:pPr>
            <w:r w:rsidRPr="001B1C2A">
              <w:t>(F-WI11)</w:t>
            </w:r>
          </w:p>
          <w:p w14:paraId="46A40BA1" w14:textId="77777777" w:rsidR="00A10C86" w:rsidRPr="001B1C2A" w:rsidRDefault="00A10C86" w:rsidP="005F69D2">
            <w:pPr>
              <w:pStyle w:val="FrontlineWorkerManger"/>
            </w:pPr>
            <w:r w:rsidRPr="001B1C2A">
              <w:t>(F-WI12)</w:t>
            </w:r>
          </w:p>
          <w:p w14:paraId="493B911E" w14:textId="77777777" w:rsidR="00A10C86" w:rsidRPr="001B1C2A" w:rsidRDefault="00A10C86" w:rsidP="005F69D2">
            <w:pPr>
              <w:pStyle w:val="FrontlineWorkerManger"/>
            </w:pPr>
            <w:r w:rsidRPr="001B1C2A">
              <w:t>(F-WI15)</w:t>
            </w:r>
          </w:p>
          <w:p w14:paraId="78913DC8" w14:textId="77777777" w:rsidR="00A10C86" w:rsidRPr="001B1C2A" w:rsidRDefault="00A10C86" w:rsidP="005F69D2">
            <w:pPr>
              <w:pStyle w:val="FrontlineWorkerManger"/>
            </w:pPr>
            <w:r w:rsidRPr="001B1C2A">
              <w:t>(F-WI2)</w:t>
            </w:r>
          </w:p>
          <w:p w14:paraId="75EFD2B6" w14:textId="77777777" w:rsidR="00A10C86" w:rsidRPr="001B1C2A" w:rsidRDefault="00A10C86" w:rsidP="005F69D2">
            <w:pPr>
              <w:pStyle w:val="FrontlineWorkerManger"/>
            </w:pPr>
            <w:r w:rsidRPr="001B1C2A">
              <w:t>(F-WI23)</w:t>
            </w:r>
          </w:p>
          <w:p w14:paraId="65CF2CCF" w14:textId="77777777" w:rsidR="00A10C86" w:rsidRPr="001B1C2A" w:rsidRDefault="00A10C86" w:rsidP="005F69D2">
            <w:pPr>
              <w:pStyle w:val="FrontlineWorkerManger"/>
            </w:pPr>
            <w:r w:rsidRPr="001B1C2A">
              <w:t>(F-WI26)</w:t>
            </w:r>
          </w:p>
          <w:p w14:paraId="2B5D87B2" w14:textId="604D2E5E" w:rsidR="00A10C86" w:rsidRPr="001B1C2A" w:rsidRDefault="00A10C86" w:rsidP="005F69D2">
            <w:pPr>
              <w:pStyle w:val="FrontlineWorkerManger"/>
            </w:pPr>
            <w:r w:rsidRPr="001B1C2A">
              <w:t>(F-WI28)</w:t>
            </w:r>
          </w:p>
        </w:tc>
        <w:tc>
          <w:tcPr>
            <w:tcW w:w="1195" w:type="dxa"/>
            <w:vAlign w:val="center"/>
          </w:tcPr>
          <w:p w14:paraId="12D45ECC" w14:textId="77777777" w:rsidR="00A10C86" w:rsidRPr="00632231" w:rsidRDefault="00A10C86" w:rsidP="00A204B0">
            <w:pPr>
              <w:pStyle w:val="FrontlineWorkerManger"/>
              <w:rPr>
                <w:lang w:val="de-DE"/>
              </w:rPr>
            </w:pPr>
            <w:r w:rsidRPr="00632231">
              <w:rPr>
                <w:lang w:val="de-DE"/>
              </w:rPr>
              <w:t>(MI15)</w:t>
            </w:r>
          </w:p>
          <w:p w14:paraId="784561FE" w14:textId="77777777" w:rsidR="00A10C86" w:rsidRPr="00632231" w:rsidRDefault="00A10C86" w:rsidP="00A204B0">
            <w:pPr>
              <w:pStyle w:val="FrontlineWorkerManger"/>
              <w:rPr>
                <w:lang w:val="de-DE"/>
              </w:rPr>
            </w:pPr>
            <w:r w:rsidRPr="00632231">
              <w:rPr>
                <w:lang w:val="de-DE"/>
              </w:rPr>
              <w:t>(MI16)</w:t>
            </w:r>
          </w:p>
          <w:p w14:paraId="76976A9E" w14:textId="77777777" w:rsidR="00A10C86" w:rsidRPr="00632231" w:rsidRDefault="00A10C86" w:rsidP="00A204B0">
            <w:pPr>
              <w:pStyle w:val="FrontlineWorkerManger"/>
              <w:rPr>
                <w:lang w:val="de-DE"/>
              </w:rPr>
            </w:pPr>
            <w:r w:rsidRPr="00632231">
              <w:rPr>
                <w:lang w:val="de-DE"/>
              </w:rPr>
              <w:t>(MI18)</w:t>
            </w:r>
          </w:p>
          <w:p w14:paraId="5F50F2E6" w14:textId="77777777" w:rsidR="00A10C86" w:rsidRPr="00632231" w:rsidRDefault="00A10C86" w:rsidP="00570924">
            <w:pPr>
              <w:pStyle w:val="FrontlineWorkerManger"/>
              <w:rPr>
                <w:lang w:val="de-DE"/>
              </w:rPr>
            </w:pPr>
            <w:r w:rsidRPr="00632231">
              <w:rPr>
                <w:lang w:val="de-DE"/>
              </w:rPr>
              <w:t>(MI19)</w:t>
            </w:r>
          </w:p>
          <w:p w14:paraId="5FCFC1A1" w14:textId="77777777" w:rsidR="00A10C86" w:rsidRPr="00632231" w:rsidRDefault="00A10C86" w:rsidP="00570924">
            <w:pPr>
              <w:pStyle w:val="FrontlineWorkerManger"/>
              <w:rPr>
                <w:lang w:val="de-DE"/>
              </w:rPr>
            </w:pPr>
            <w:r w:rsidRPr="00632231">
              <w:rPr>
                <w:lang w:val="de-DE"/>
              </w:rPr>
              <w:t>(MI21)</w:t>
            </w:r>
          </w:p>
          <w:p w14:paraId="3E2B830B" w14:textId="2148FC7C" w:rsidR="00A10C86" w:rsidRPr="001B1C2A" w:rsidRDefault="00A10C86" w:rsidP="00570924">
            <w:pPr>
              <w:pStyle w:val="FrontlineWorkerManger"/>
            </w:pPr>
            <w:r w:rsidRPr="001B1C2A">
              <w:t>(MI5)</w:t>
            </w:r>
          </w:p>
        </w:tc>
      </w:tr>
    </w:tbl>
    <w:p w14:paraId="4119A2E0" w14:textId="77777777" w:rsidR="000A4A72" w:rsidRPr="001B1C2A" w:rsidRDefault="000A4A72" w:rsidP="007F1D34">
      <w:pPr>
        <w:jc w:val="center"/>
        <w:rPr>
          <w:b/>
          <w:bCs/>
        </w:rPr>
        <w:sectPr w:rsidR="000A4A72" w:rsidRPr="001B1C2A" w:rsidSect="00690647">
          <w:pgSz w:w="16838" w:h="11906" w:orient="landscape"/>
          <w:pgMar w:top="720" w:right="720" w:bottom="720" w:left="720" w:header="708" w:footer="708" w:gutter="0"/>
          <w:cols w:space="708"/>
          <w:docGrid w:linePitch="360"/>
        </w:sectPr>
      </w:pPr>
    </w:p>
    <w:tbl>
      <w:tblPr>
        <w:tblStyle w:val="TableGrid"/>
        <w:tblW w:w="0" w:type="auto"/>
        <w:tblLook w:val="04A0" w:firstRow="1" w:lastRow="0" w:firstColumn="1" w:lastColumn="0" w:noHBand="0" w:noVBand="1"/>
      </w:tblPr>
      <w:tblGrid>
        <w:gridCol w:w="1582"/>
        <w:gridCol w:w="1592"/>
        <w:gridCol w:w="1670"/>
        <w:gridCol w:w="2857"/>
        <w:gridCol w:w="3776"/>
        <w:gridCol w:w="1528"/>
        <w:gridCol w:w="1045"/>
        <w:gridCol w:w="1338"/>
      </w:tblGrid>
      <w:tr w:rsidR="00697A9C" w:rsidRPr="001B1C2A" w14:paraId="374887EB" w14:textId="77777777" w:rsidTr="00A21882">
        <w:tc>
          <w:tcPr>
            <w:tcW w:w="1582" w:type="dxa"/>
          </w:tcPr>
          <w:p w14:paraId="7FF6DB17" w14:textId="3FEBB0EF" w:rsidR="00697A9C" w:rsidRPr="001B1C2A" w:rsidRDefault="00697A9C" w:rsidP="00466BA1">
            <w:pPr>
              <w:jc w:val="center"/>
              <w:rPr>
                <w:b/>
                <w:bCs/>
              </w:rPr>
            </w:pPr>
            <w:r w:rsidRPr="001B1C2A">
              <w:rPr>
                <w:b/>
                <w:bCs/>
              </w:rPr>
              <w:lastRenderedPageBreak/>
              <w:t>Theme</w:t>
            </w:r>
          </w:p>
        </w:tc>
        <w:tc>
          <w:tcPr>
            <w:tcW w:w="1592" w:type="dxa"/>
          </w:tcPr>
          <w:p w14:paraId="3C400C6C" w14:textId="4FEF8D54" w:rsidR="00697A9C" w:rsidRPr="001B1C2A" w:rsidRDefault="00697A9C" w:rsidP="00466BA1">
            <w:pPr>
              <w:jc w:val="center"/>
              <w:rPr>
                <w:b/>
                <w:bCs/>
              </w:rPr>
            </w:pPr>
            <w:r w:rsidRPr="001B1C2A">
              <w:rPr>
                <w:b/>
                <w:bCs/>
              </w:rPr>
              <w:t>Subtheme</w:t>
            </w:r>
          </w:p>
        </w:tc>
        <w:tc>
          <w:tcPr>
            <w:tcW w:w="1670" w:type="dxa"/>
          </w:tcPr>
          <w:p w14:paraId="002969DF" w14:textId="340DAB74" w:rsidR="00697A9C" w:rsidRPr="001B1C2A" w:rsidRDefault="00697A9C" w:rsidP="00466BA1">
            <w:pPr>
              <w:jc w:val="center"/>
              <w:rPr>
                <w:b/>
                <w:bCs/>
              </w:rPr>
            </w:pPr>
            <w:r w:rsidRPr="001B1C2A">
              <w:rPr>
                <w:b/>
                <w:bCs/>
              </w:rPr>
              <w:t>Code</w:t>
            </w:r>
          </w:p>
        </w:tc>
        <w:tc>
          <w:tcPr>
            <w:tcW w:w="2857" w:type="dxa"/>
          </w:tcPr>
          <w:p w14:paraId="4FCF534C" w14:textId="0B77561D" w:rsidR="00697A9C" w:rsidRPr="001B1C2A" w:rsidRDefault="00697A9C" w:rsidP="00466BA1">
            <w:pPr>
              <w:jc w:val="center"/>
              <w:rPr>
                <w:b/>
                <w:bCs/>
              </w:rPr>
            </w:pPr>
            <w:r w:rsidRPr="001B1C2A">
              <w:rPr>
                <w:b/>
                <w:bCs/>
              </w:rPr>
              <w:t>Code definition</w:t>
            </w:r>
          </w:p>
        </w:tc>
        <w:tc>
          <w:tcPr>
            <w:tcW w:w="3776" w:type="dxa"/>
          </w:tcPr>
          <w:p w14:paraId="5FBB68CB" w14:textId="7C2F4942" w:rsidR="00697A9C" w:rsidRPr="001B1C2A" w:rsidRDefault="00697A9C" w:rsidP="00466BA1">
            <w:pPr>
              <w:jc w:val="center"/>
              <w:rPr>
                <w:b/>
                <w:bCs/>
              </w:rPr>
            </w:pPr>
            <w:r w:rsidRPr="001B1C2A">
              <w:rPr>
                <w:b/>
                <w:bCs/>
              </w:rPr>
              <w:t>Code description</w:t>
            </w:r>
          </w:p>
        </w:tc>
        <w:tc>
          <w:tcPr>
            <w:tcW w:w="1528" w:type="dxa"/>
          </w:tcPr>
          <w:p w14:paraId="07305E49" w14:textId="7755810E" w:rsidR="00697A9C" w:rsidRPr="001B1C2A" w:rsidRDefault="00A21882" w:rsidP="00466BA1">
            <w:pPr>
              <w:jc w:val="center"/>
              <w:rPr>
                <w:b/>
                <w:bCs/>
              </w:rPr>
            </w:pPr>
            <w:r w:rsidRPr="001B1C2A">
              <w:rPr>
                <w:b/>
                <w:bCs/>
              </w:rPr>
              <w:t>Good Example</w:t>
            </w:r>
          </w:p>
        </w:tc>
        <w:tc>
          <w:tcPr>
            <w:tcW w:w="1045" w:type="dxa"/>
          </w:tcPr>
          <w:p w14:paraId="08083700" w14:textId="37104B95" w:rsidR="00697A9C" w:rsidRPr="001B1C2A" w:rsidRDefault="00697A9C" w:rsidP="00466BA1">
            <w:pPr>
              <w:jc w:val="center"/>
              <w:rPr>
                <w:b/>
                <w:bCs/>
              </w:rPr>
            </w:pPr>
            <w:r w:rsidRPr="001B1C2A">
              <w:rPr>
                <w:b/>
                <w:bCs/>
              </w:rPr>
              <w:t>Frontline worker</w:t>
            </w:r>
          </w:p>
        </w:tc>
        <w:tc>
          <w:tcPr>
            <w:tcW w:w="1338" w:type="dxa"/>
          </w:tcPr>
          <w:p w14:paraId="3E32A09D" w14:textId="3869E3A2" w:rsidR="00697A9C" w:rsidRPr="001B1C2A" w:rsidRDefault="00697A9C" w:rsidP="00466BA1">
            <w:pPr>
              <w:jc w:val="center"/>
              <w:rPr>
                <w:b/>
                <w:bCs/>
              </w:rPr>
            </w:pPr>
            <w:r w:rsidRPr="001B1C2A">
              <w:rPr>
                <w:b/>
                <w:bCs/>
              </w:rPr>
              <w:t>Manager or Policymaker</w:t>
            </w:r>
          </w:p>
        </w:tc>
      </w:tr>
      <w:tr w:rsidR="00697A9C" w:rsidRPr="00530C61" w14:paraId="57CFE9DB" w14:textId="77777777" w:rsidTr="00A21882">
        <w:tc>
          <w:tcPr>
            <w:tcW w:w="1582" w:type="dxa"/>
            <w:vAlign w:val="center"/>
          </w:tcPr>
          <w:p w14:paraId="49E31937" w14:textId="246C9CE7" w:rsidR="00697A9C" w:rsidRPr="001B1C2A" w:rsidRDefault="00697A9C" w:rsidP="00940AF3">
            <w:pPr>
              <w:jc w:val="center"/>
              <w:rPr>
                <w:b/>
                <w:bCs/>
              </w:rPr>
            </w:pPr>
            <w:r w:rsidRPr="001B1C2A">
              <w:t>Homelessness in Taiwan</w:t>
            </w:r>
          </w:p>
        </w:tc>
        <w:tc>
          <w:tcPr>
            <w:tcW w:w="1592" w:type="dxa"/>
            <w:vAlign w:val="center"/>
          </w:tcPr>
          <w:p w14:paraId="284B1DFC" w14:textId="75CC1A63" w:rsidR="00697A9C" w:rsidRPr="001B1C2A" w:rsidRDefault="00697A9C" w:rsidP="00940AF3">
            <w:pPr>
              <w:jc w:val="center"/>
              <w:rPr>
                <w:b/>
                <w:bCs/>
              </w:rPr>
            </w:pPr>
            <w:r w:rsidRPr="001B1C2A">
              <w:t>Definition</w:t>
            </w:r>
          </w:p>
        </w:tc>
        <w:tc>
          <w:tcPr>
            <w:tcW w:w="1670" w:type="dxa"/>
          </w:tcPr>
          <w:p w14:paraId="341C95E4" w14:textId="77777777" w:rsidR="00697A9C" w:rsidRPr="001B1C2A" w:rsidRDefault="00697A9C" w:rsidP="00940AF3">
            <w:pPr>
              <w:pStyle w:val="Heading3"/>
            </w:pPr>
          </w:p>
          <w:p w14:paraId="23C3B420" w14:textId="77777777" w:rsidR="00697A9C" w:rsidRPr="001B1C2A" w:rsidRDefault="00697A9C" w:rsidP="00034005"/>
          <w:p w14:paraId="680594C4" w14:textId="77777777" w:rsidR="00697A9C" w:rsidRPr="001B1C2A" w:rsidRDefault="00697A9C" w:rsidP="00034005"/>
          <w:p w14:paraId="79DE62D9" w14:textId="77777777" w:rsidR="00697A9C" w:rsidRPr="001B1C2A" w:rsidRDefault="00697A9C" w:rsidP="00034005"/>
          <w:p w14:paraId="363985D0" w14:textId="77777777" w:rsidR="00697A9C" w:rsidRPr="001B1C2A" w:rsidRDefault="00697A9C" w:rsidP="00034005"/>
          <w:p w14:paraId="47D3A35B" w14:textId="77777777" w:rsidR="00697A9C" w:rsidRPr="001B1C2A" w:rsidRDefault="00697A9C" w:rsidP="00034005"/>
          <w:p w14:paraId="64CA1F91" w14:textId="080483FC" w:rsidR="00697A9C" w:rsidRPr="001B1C2A" w:rsidRDefault="00697A9C" w:rsidP="00940AF3">
            <w:pPr>
              <w:pStyle w:val="Heading3"/>
              <w:rPr>
                <w:szCs w:val="22"/>
              </w:rPr>
            </w:pPr>
            <w:bookmarkStart w:id="10" w:name="_Toc151629966"/>
            <w:r w:rsidRPr="001B1C2A">
              <w:t>‘</w:t>
            </w:r>
            <w:r w:rsidRPr="001B1C2A">
              <w:rPr>
                <w:rFonts w:hint="eastAsia"/>
              </w:rPr>
              <w:t>街友</w:t>
            </w:r>
            <w:r w:rsidRPr="001B1C2A">
              <w:rPr>
                <w:rFonts w:hint="eastAsia"/>
              </w:rPr>
              <w:t xml:space="preserve"> (</w:t>
            </w:r>
            <w:r w:rsidRPr="001B1C2A">
              <w:t>e.g., street friend)’ being the interchangeable with wanderer</w:t>
            </w:r>
            <w:bookmarkEnd w:id="10"/>
          </w:p>
        </w:tc>
        <w:tc>
          <w:tcPr>
            <w:tcW w:w="2857" w:type="dxa"/>
          </w:tcPr>
          <w:p w14:paraId="3929E168" w14:textId="59D8709F" w:rsidR="00697A9C" w:rsidRPr="001B1C2A" w:rsidRDefault="00697A9C" w:rsidP="00940AF3">
            <w:pPr>
              <w:spacing w:line="276" w:lineRule="auto"/>
            </w:pPr>
            <w:r w:rsidRPr="001B1C2A">
              <w:t>Many voluntary/ public care workers in the homeless sector claim they tend to use a street friend instead wanderer to be de-discriminated homeless people.</w:t>
            </w:r>
          </w:p>
        </w:tc>
        <w:tc>
          <w:tcPr>
            <w:tcW w:w="3776" w:type="dxa"/>
          </w:tcPr>
          <w:p w14:paraId="3207B484" w14:textId="52DAFF8B" w:rsidR="00697A9C" w:rsidRPr="001B1C2A" w:rsidRDefault="00697A9C" w:rsidP="006D393E">
            <w:r w:rsidRPr="001B1C2A">
              <w:t>The word street friend is contested to the de-discrimination of homeless people. In fact, ‘street friend’ and ‘wanderer’ are all based on the idea of vagrancy to help homeless people with employment as a priority.</w:t>
            </w:r>
          </w:p>
          <w:p w14:paraId="16B9238F" w14:textId="72B8696A" w:rsidR="00697A9C" w:rsidRPr="001B1C2A" w:rsidRDefault="00697A9C" w:rsidP="006D393E">
            <w:r w:rsidRPr="001B1C2A">
              <w:t>I will avoid potential confusion on the terminology of homelessness in the Taiwanese context through the word ‘vagrant’ instead of a street friend or a wanderer.</w:t>
            </w:r>
          </w:p>
        </w:tc>
        <w:tc>
          <w:tcPr>
            <w:tcW w:w="1528" w:type="dxa"/>
          </w:tcPr>
          <w:p w14:paraId="524BFDA4" w14:textId="77777777" w:rsidR="00AE7824" w:rsidRPr="001B1C2A" w:rsidRDefault="00AE7824" w:rsidP="00AE7824">
            <w:pPr>
              <w:pStyle w:val="Goodexample"/>
            </w:pPr>
            <w:r w:rsidRPr="001B1C2A">
              <w:t>‘</w:t>
            </w:r>
            <w:r w:rsidRPr="001B1C2A">
              <w:rPr>
                <w:rFonts w:hint="eastAsia"/>
              </w:rPr>
              <w:t>還是</w:t>
            </w:r>
            <w:r w:rsidRPr="001B1C2A">
              <w:rPr>
                <w:rFonts w:hint="eastAsia"/>
              </w:rPr>
              <w:t>[</w:t>
            </w:r>
            <w:r w:rsidRPr="001B1C2A">
              <w:rPr>
                <w:rFonts w:hint="eastAsia"/>
              </w:rPr>
              <w:t>用</w:t>
            </w:r>
            <w:r w:rsidRPr="001B1C2A">
              <w:rPr>
                <w:rFonts w:hint="eastAsia"/>
              </w:rPr>
              <w:t>]</w:t>
            </w:r>
            <w:r w:rsidRPr="001B1C2A">
              <w:rPr>
                <w:rFonts w:hint="eastAsia"/>
              </w:rPr>
              <w:t>無家者。或者，我覺得我有時候可能會選官方的定義欸，就是官方是選遊民這樣子。也比較簡單容易懂，對大家都懂，我就好像對街友這樣，我也不是很確定這次遊民到底好好有好一點嗎？，但好像也沒有的感覺。</w:t>
            </w:r>
            <w:r w:rsidRPr="001B1C2A">
              <w:t>’</w:t>
            </w:r>
          </w:p>
          <w:p w14:paraId="484E67BA" w14:textId="77777777" w:rsidR="00AE7824" w:rsidRDefault="00AE7824" w:rsidP="00AE7824">
            <w:pPr>
              <w:pStyle w:val="Goodexample"/>
              <w:jc w:val="right"/>
            </w:pPr>
            <w:r w:rsidRPr="001B1C2A">
              <w:t>(F-WI11)</w:t>
            </w:r>
          </w:p>
          <w:p w14:paraId="1AE1F671" w14:textId="77777777" w:rsidR="003135E7" w:rsidRDefault="003135E7" w:rsidP="00AE7824">
            <w:pPr>
              <w:pStyle w:val="Goodexample"/>
              <w:jc w:val="right"/>
            </w:pPr>
          </w:p>
          <w:p w14:paraId="579F172C" w14:textId="1539C941" w:rsidR="003135E7" w:rsidRDefault="003135E7" w:rsidP="00AE7824">
            <w:pPr>
              <w:pStyle w:val="Goodexample"/>
              <w:jc w:val="right"/>
            </w:pPr>
            <w:r w:rsidRPr="003135E7">
              <w:rPr>
                <w:rFonts w:hint="eastAsia"/>
              </w:rPr>
              <w:t>也不能說叫</w:t>
            </w:r>
            <w:r w:rsidRPr="003135E7">
              <w:rPr>
                <w:rFonts w:hint="eastAsia"/>
              </w:rPr>
              <w:t>[</w:t>
            </w:r>
            <w:r w:rsidRPr="003135E7">
              <w:rPr>
                <w:rFonts w:hint="eastAsia"/>
              </w:rPr>
              <w:t>顛倒</w:t>
            </w:r>
            <w:r w:rsidRPr="003135E7">
              <w:rPr>
                <w:rFonts w:hint="eastAsia"/>
              </w:rPr>
              <w:t>]</w:t>
            </w:r>
            <w:r w:rsidRPr="003135E7">
              <w:rPr>
                <w:rFonts w:hint="eastAsia"/>
              </w:rPr>
              <w:t>，</w:t>
            </w:r>
            <w:r w:rsidRPr="003135E7">
              <w:rPr>
                <w:rFonts w:hint="eastAsia"/>
              </w:rPr>
              <w:t>[</w:t>
            </w:r>
            <w:r w:rsidRPr="003135E7">
              <w:rPr>
                <w:rFonts w:hint="eastAsia"/>
              </w:rPr>
              <w:t>是</w:t>
            </w:r>
            <w:r w:rsidRPr="003135E7">
              <w:rPr>
                <w:rFonts w:hint="eastAsia"/>
              </w:rPr>
              <w:t>]</w:t>
            </w:r>
            <w:r w:rsidRPr="003135E7">
              <w:rPr>
                <w:rFonts w:hint="eastAsia"/>
              </w:rPr>
              <w:t>並行，因為主要的問題在我前面提的，他們不願意去收容單位。</w:t>
            </w:r>
            <w:r w:rsidRPr="003135E7">
              <w:rPr>
                <w:rFonts w:hint="eastAsia"/>
              </w:rPr>
              <w:t xml:space="preserve"> </w:t>
            </w:r>
            <w:r w:rsidRPr="003135E7">
              <w:rPr>
                <w:rFonts w:hint="eastAsia"/>
              </w:rPr>
              <w:t>所以有時候我們在推就業的問題，也就是我推他去工作，但是他不願意進收容所，就變成他白天工作，晚上回到露宿的地方，然後再去工作。</w:t>
            </w:r>
            <w:r w:rsidRPr="003135E7">
              <w:rPr>
                <w:rFonts w:hint="eastAsia"/>
              </w:rPr>
              <w:t xml:space="preserve"> (MI12)</w:t>
            </w:r>
          </w:p>
          <w:p w14:paraId="6A2652D3" w14:textId="77777777" w:rsidR="00682C5C" w:rsidRDefault="00682C5C" w:rsidP="00AE7824">
            <w:pPr>
              <w:pStyle w:val="Goodexample"/>
              <w:jc w:val="right"/>
            </w:pPr>
          </w:p>
          <w:p w14:paraId="69E4D1D3" w14:textId="68331EAB" w:rsidR="00682C5C" w:rsidRPr="001B1C2A" w:rsidRDefault="00682C5C" w:rsidP="00AE7824">
            <w:pPr>
              <w:pStyle w:val="Goodexample"/>
              <w:jc w:val="right"/>
            </w:pPr>
            <w:r w:rsidRPr="00682C5C">
              <w:rPr>
                <w:rFonts w:hint="eastAsia"/>
              </w:rPr>
              <w:t>應該說如果他有醫療的需求，他一定在就業的，我們會認為他在就業的前面一</w:t>
            </w:r>
            <w:r w:rsidRPr="00682C5C">
              <w:rPr>
                <w:rFonts w:hint="eastAsia"/>
              </w:rPr>
              <w:lastRenderedPageBreak/>
              <w:t>點。</w:t>
            </w:r>
            <w:r w:rsidRPr="00682C5C">
              <w:rPr>
                <w:rFonts w:hint="eastAsia"/>
              </w:rPr>
              <w:t xml:space="preserve"> </w:t>
            </w:r>
            <w:r w:rsidRPr="00682C5C">
              <w:rPr>
                <w:rFonts w:hint="eastAsia"/>
              </w:rPr>
              <w:t>對，因為老實說，他的精神狀況如果很不穩定的話，他就業很快就會失敗。</w:t>
            </w:r>
            <w:r w:rsidRPr="00682C5C">
              <w:rPr>
                <w:rFonts w:hint="eastAsia"/>
              </w:rPr>
              <w:t>(MI14)</w:t>
            </w:r>
          </w:p>
          <w:p w14:paraId="429028D8" w14:textId="77777777" w:rsidR="00697A9C" w:rsidRPr="001B1C2A" w:rsidRDefault="00697A9C" w:rsidP="00940AF3">
            <w:pPr>
              <w:pStyle w:val="FrontlineWorkerManger"/>
            </w:pPr>
          </w:p>
        </w:tc>
        <w:tc>
          <w:tcPr>
            <w:tcW w:w="1045" w:type="dxa"/>
            <w:vAlign w:val="center"/>
          </w:tcPr>
          <w:p w14:paraId="131CBABE" w14:textId="393BB4B4" w:rsidR="00697A9C" w:rsidRPr="001B1C2A" w:rsidRDefault="00697A9C" w:rsidP="00940AF3">
            <w:pPr>
              <w:pStyle w:val="FrontlineWorkerManger"/>
            </w:pPr>
            <w:r w:rsidRPr="001B1C2A">
              <w:lastRenderedPageBreak/>
              <w:t>(F-WI1)</w:t>
            </w:r>
          </w:p>
          <w:p w14:paraId="5034BB5A" w14:textId="77777777" w:rsidR="00697A9C" w:rsidRPr="001B1C2A" w:rsidRDefault="00697A9C" w:rsidP="00940AF3">
            <w:pPr>
              <w:pStyle w:val="FrontlineWorkerManger"/>
            </w:pPr>
            <w:r w:rsidRPr="001B1C2A">
              <w:t>(F-WI10)</w:t>
            </w:r>
          </w:p>
          <w:p w14:paraId="12044B9B" w14:textId="77777777" w:rsidR="00697A9C" w:rsidRPr="001B1C2A" w:rsidRDefault="00697A9C" w:rsidP="00940AF3">
            <w:pPr>
              <w:pStyle w:val="FrontlineWorkerManger"/>
            </w:pPr>
            <w:r w:rsidRPr="001B1C2A">
              <w:t>(F-WI11)</w:t>
            </w:r>
          </w:p>
          <w:p w14:paraId="49D53FF7" w14:textId="77777777" w:rsidR="00697A9C" w:rsidRPr="001B1C2A" w:rsidRDefault="00697A9C" w:rsidP="00940AF3">
            <w:pPr>
              <w:pStyle w:val="FrontlineWorkerManger"/>
            </w:pPr>
            <w:r w:rsidRPr="001B1C2A">
              <w:t>(F-WI12)</w:t>
            </w:r>
          </w:p>
          <w:p w14:paraId="1503CB96" w14:textId="77777777" w:rsidR="00697A9C" w:rsidRPr="001B1C2A" w:rsidRDefault="00697A9C" w:rsidP="00940AF3">
            <w:pPr>
              <w:pStyle w:val="FrontlineWorkerManger"/>
            </w:pPr>
            <w:r w:rsidRPr="001B1C2A">
              <w:t>(F-WI13)</w:t>
            </w:r>
          </w:p>
          <w:p w14:paraId="4DA5FFB3" w14:textId="77777777" w:rsidR="00697A9C" w:rsidRPr="001B1C2A" w:rsidRDefault="00697A9C" w:rsidP="00940AF3">
            <w:pPr>
              <w:pStyle w:val="FrontlineWorkerManger"/>
            </w:pPr>
            <w:r w:rsidRPr="001B1C2A">
              <w:t>(F-WI14)</w:t>
            </w:r>
          </w:p>
          <w:p w14:paraId="744F576E" w14:textId="77777777" w:rsidR="00697A9C" w:rsidRPr="001B1C2A" w:rsidRDefault="00697A9C" w:rsidP="00940AF3">
            <w:pPr>
              <w:pStyle w:val="FrontlineWorkerManger"/>
            </w:pPr>
            <w:r w:rsidRPr="001B1C2A">
              <w:t>(F-WI15)</w:t>
            </w:r>
          </w:p>
          <w:p w14:paraId="22DA1C43" w14:textId="77777777" w:rsidR="00697A9C" w:rsidRPr="001B1C2A" w:rsidRDefault="00697A9C" w:rsidP="00940AF3">
            <w:pPr>
              <w:pStyle w:val="FrontlineWorkerManger"/>
            </w:pPr>
            <w:r w:rsidRPr="001B1C2A">
              <w:t>(F-WI17)</w:t>
            </w:r>
          </w:p>
          <w:p w14:paraId="247AEF36" w14:textId="77777777" w:rsidR="00697A9C" w:rsidRPr="001B1C2A" w:rsidRDefault="00697A9C" w:rsidP="00940AF3">
            <w:pPr>
              <w:pStyle w:val="FrontlineWorkerManger"/>
            </w:pPr>
            <w:r w:rsidRPr="001B1C2A">
              <w:t>(F-WI18)</w:t>
            </w:r>
          </w:p>
          <w:p w14:paraId="1B37BF4A" w14:textId="77777777" w:rsidR="00697A9C" w:rsidRPr="001B1C2A" w:rsidRDefault="00697A9C" w:rsidP="00940AF3">
            <w:pPr>
              <w:pStyle w:val="FrontlineWorkerManger"/>
            </w:pPr>
            <w:r w:rsidRPr="001B1C2A">
              <w:t>(F-WI2)</w:t>
            </w:r>
          </w:p>
          <w:p w14:paraId="44B23719" w14:textId="77777777" w:rsidR="00697A9C" w:rsidRPr="001B1C2A" w:rsidRDefault="00697A9C" w:rsidP="00940AF3">
            <w:pPr>
              <w:pStyle w:val="FrontlineWorkerManger"/>
            </w:pPr>
            <w:r w:rsidRPr="001B1C2A">
              <w:t>(F-WI20)</w:t>
            </w:r>
          </w:p>
          <w:p w14:paraId="03F8A349" w14:textId="77777777" w:rsidR="00697A9C" w:rsidRPr="001B1C2A" w:rsidRDefault="00697A9C" w:rsidP="00940AF3">
            <w:pPr>
              <w:pStyle w:val="FrontlineWorkerManger"/>
            </w:pPr>
            <w:r w:rsidRPr="001B1C2A">
              <w:t>(F-WI21)</w:t>
            </w:r>
          </w:p>
          <w:p w14:paraId="749CDBE4" w14:textId="77777777" w:rsidR="00697A9C" w:rsidRPr="001B1C2A" w:rsidRDefault="00697A9C" w:rsidP="00940AF3">
            <w:pPr>
              <w:pStyle w:val="FrontlineWorkerManger"/>
            </w:pPr>
            <w:r w:rsidRPr="001B1C2A">
              <w:t>(F-WI23)</w:t>
            </w:r>
          </w:p>
          <w:p w14:paraId="40ACB8C2" w14:textId="77777777" w:rsidR="00697A9C" w:rsidRPr="001B1C2A" w:rsidRDefault="00697A9C" w:rsidP="00940AF3">
            <w:pPr>
              <w:pStyle w:val="FrontlineWorkerManger"/>
            </w:pPr>
            <w:r w:rsidRPr="001B1C2A">
              <w:t>(F-WI24)</w:t>
            </w:r>
          </w:p>
          <w:p w14:paraId="3D38B8ED" w14:textId="77777777" w:rsidR="00697A9C" w:rsidRPr="001B1C2A" w:rsidRDefault="00697A9C" w:rsidP="00940AF3">
            <w:pPr>
              <w:pStyle w:val="FrontlineWorkerManger"/>
            </w:pPr>
            <w:r w:rsidRPr="001B1C2A">
              <w:t>(F-WI26)</w:t>
            </w:r>
          </w:p>
          <w:p w14:paraId="441B3CC1" w14:textId="77777777" w:rsidR="00697A9C" w:rsidRPr="001B1C2A" w:rsidRDefault="00697A9C" w:rsidP="00940AF3">
            <w:pPr>
              <w:pStyle w:val="FrontlineWorkerManger"/>
            </w:pPr>
            <w:r w:rsidRPr="001B1C2A">
              <w:t>(F-WI29)</w:t>
            </w:r>
          </w:p>
          <w:p w14:paraId="63F69E17" w14:textId="77777777" w:rsidR="00697A9C" w:rsidRPr="001B1C2A" w:rsidRDefault="00697A9C" w:rsidP="00940AF3">
            <w:pPr>
              <w:pStyle w:val="FrontlineWorkerManger"/>
            </w:pPr>
            <w:r w:rsidRPr="001B1C2A">
              <w:t>(F-WI3)</w:t>
            </w:r>
          </w:p>
          <w:p w14:paraId="071BBA5E" w14:textId="77777777" w:rsidR="00697A9C" w:rsidRPr="001B1C2A" w:rsidRDefault="00697A9C" w:rsidP="00940AF3">
            <w:pPr>
              <w:pStyle w:val="FrontlineWorkerManger"/>
            </w:pPr>
            <w:r w:rsidRPr="001B1C2A">
              <w:t>(F-WI31)</w:t>
            </w:r>
          </w:p>
          <w:p w14:paraId="4DC94BBD" w14:textId="77777777" w:rsidR="00697A9C" w:rsidRPr="001B1C2A" w:rsidRDefault="00697A9C" w:rsidP="00940AF3">
            <w:pPr>
              <w:pStyle w:val="FrontlineWorkerManger"/>
            </w:pPr>
            <w:r w:rsidRPr="001B1C2A">
              <w:t>(F-WI4)</w:t>
            </w:r>
          </w:p>
          <w:p w14:paraId="3E6B7637" w14:textId="77777777" w:rsidR="00697A9C" w:rsidRPr="001B1C2A" w:rsidRDefault="00697A9C" w:rsidP="00940AF3">
            <w:pPr>
              <w:pStyle w:val="FrontlineWorkerManger"/>
            </w:pPr>
            <w:r w:rsidRPr="001B1C2A">
              <w:t>(F-WI5)</w:t>
            </w:r>
          </w:p>
          <w:p w14:paraId="3BA2ECAE" w14:textId="77777777" w:rsidR="00697A9C" w:rsidRPr="001B1C2A" w:rsidRDefault="00697A9C" w:rsidP="00940AF3">
            <w:pPr>
              <w:pStyle w:val="FrontlineWorkerManger"/>
            </w:pPr>
            <w:r w:rsidRPr="001B1C2A">
              <w:t>(F-WI6)</w:t>
            </w:r>
          </w:p>
          <w:p w14:paraId="745E9ABC" w14:textId="77777777" w:rsidR="00697A9C" w:rsidRPr="001B1C2A" w:rsidRDefault="00697A9C" w:rsidP="00940AF3">
            <w:pPr>
              <w:pStyle w:val="FrontlineWorkerManger"/>
            </w:pPr>
            <w:r w:rsidRPr="001B1C2A">
              <w:t>(F-WI7)</w:t>
            </w:r>
          </w:p>
          <w:p w14:paraId="6C632218" w14:textId="77777777" w:rsidR="00697A9C" w:rsidRPr="001B1C2A" w:rsidRDefault="00697A9C" w:rsidP="00940AF3">
            <w:pPr>
              <w:pStyle w:val="FrontlineWorkerManger"/>
            </w:pPr>
          </w:p>
          <w:p w14:paraId="2982EBF2" w14:textId="77777777" w:rsidR="00697A9C" w:rsidRPr="001B1C2A" w:rsidRDefault="00697A9C" w:rsidP="00940AF3">
            <w:pPr>
              <w:pStyle w:val="FrontlineWorkerManger"/>
              <w:rPr>
                <w:bCs w:val="0"/>
                <w:sz w:val="22"/>
                <w:szCs w:val="22"/>
              </w:rPr>
            </w:pPr>
          </w:p>
        </w:tc>
        <w:tc>
          <w:tcPr>
            <w:tcW w:w="1338" w:type="dxa"/>
            <w:vAlign w:val="center"/>
          </w:tcPr>
          <w:p w14:paraId="321FE00A" w14:textId="77777777" w:rsidR="00697A9C" w:rsidRPr="00632231" w:rsidRDefault="00697A9C" w:rsidP="00940AF3">
            <w:pPr>
              <w:pStyle w:val="FrontlineWorkerManger"/>
              <w:rPr>
                <w:lang w:val="de-DE"/>
              </w:rPr>
            </w:pPr>
            <w:r w:rsidRPr="00632231">
              <w:rPr>
                <w:lang w:val="de-DE"/>
              </w:rPr>
              <w:t>(MI11)</w:t>
            </w:r>
          </w:p>
          <w:p w14:paraId="0BE2BA13" w14:textId="77777777" w:rsidR="00697A9C" w:rsidRPr="00632231" w:rsidRDefault="00697A9C" w:rsidP="00940AF3">
            <w:pPr>
              <w:pStyle w:val="FrontlineWorkerManger"/>
              <w:rPr>
                <w:lang w:val="de-DE"/>
              </w:rPr>
            </w:pPr>
            <w:r w:rsidRPr="00632231">
              <w:rPr>
                <w:lang w:val="de-DE"/>
              </w:rPr>
              <w:t>(MI12)</w:t>
            </w:r>
          </w:p>
          <w:p w14:paraId="14092799" w14:textId="77777777" w:rsidR="00697A9C" w:rsidRPr="00632231" w:rsidRDefault="00697A9C" w:rsidP="00940AF3">
            <w:pPr>
              <w:pStyle w:val="FrontlineWorkerManger"/>
              <w:rPr>
                <w:lang w:val="de-DE"/>
              </w:rPr>
            </w:pPr>
            <w:r w:rsidRPr="00632231">
              <w:rPr>
                <w:lang w:val="de-DE"/>
              </w:rPr>
              <w:t>(MI13) (MI15)</w:t>
            </w:r>
          </w:p>
          <w:p w14:paraId="4C2AFACF" w14:textId="7801E16A" w:rsidR="00BA3C85" w:rsidRPr="00632231" w:rsidRDefault="00BA3C85" w:rsidP="00940AF3">
            <w:pPr>
              <w:pStyle w:val="FrontlineWorkerManger"/>
              <w:rPr>
                <w:lang w:val="de-DE"/>
              </w:rPr>
            </w:pPr>
            <w:r w:rsidRPr="00632231">
              <w:rPr>
                <w:lang w:val="de-DE"/>
              </w:rPr>
              <w:t>(MI14)</w:t>
            </w:r>
          </w:p>
          <w:p w14:paraId="3E40D101" w14:textId="77777777" w:rsidR="00697A9C" w:rsidRPr="00632231" w:rsidRDefault="00697A9C" w:rsidP="00940AF3">
            <w:pPr>
              <w:pStyle w:val="FrontlineWorkerManger"/>
              <w:rPr>
                <w:lang w:val="de-DE"/>
              </w:rPr>
            </w:pPr>
            <w:r w:rsidRPr="00632231">
              <w:rPr>
                <w:lang w:val="de-DE"/>
              </w:rPr>
              <w:t>(MI16)</w:t>
            </w:r>
          </w:p>
          <w:p w14:paraId="579EE496" w14:textId="77777777" w:rsidR="00697A9C" w:rsidRPr="00632231" w:rsidRDefault="00697A9C" w:rsidP="00940AF3">
            <w:pPr>
              <w:pStyle w:val="FrontlineWorkerManger"/>
              <w:rPr>
                <w:lang w:val="de-DE"/>
              </w:rPr>
            </w:pPr>
            <w:r w:rsidRPr="00632231">
              <w:rPr>
                <w:lang w:val="de-DE"/>
              </w:rPr>
              <w:t>(MI18)</w:t>
            </w:r>
          </w:p>
          <w:p w14:paraId="05B42470" w14:textId="77777777" w:rsidR="00697A9C" w:rsidRPr="00632231" w:rsidRDefault="00697A9C" w:rsidP="00940AF3">
            <w:pPr>
              <w:pStyle w:val="FrontlineWorkerManger"/>
              <w:rPr>
                <w:lang w:val="de-DE"/>
              </w:rPr>
            </w:pPr>
            <w:r w:rsidRPr="00632231">
              <w:rPr>
                <w:lang w:val="de-DE"/>
              </w:rPr>
              <w:t>(MI19)</w:t>
            </w:r>
          </w:p>
          <w:p w14:paraId="6AE69D46" w14:textId="77777777" w:rsidR="00697A9C" w:rsidRPr="00632231" w:rsidRDefault="00697A9C" w:rsidP="00940AF3">
            <w:pPr>
              <w:pStyle w:val="FrontlineWorkerManger"/>
              <w:rPr>
                <w:lang w:val="de-DE"/>
              </w:rPr>
            </w:pPr>
            <w:r w:rsidRPr="00632231">
              <w:rPr>
                <w:lang w:val="de-DE"/>
              </w:rPr>
              <w:t>(MI2)</w:t>
            </w:r>
          </w:p>
          <w:p w14:paraId="2C2C764D" w14:textId="77777777" w:rsidR="00697A9C" w:rsidRPr="00632231" w:rsidRDefault="00697A9C" w:rsidP="00940AF3">
            <w:pPr>
              <w:pStyle w:val="FrontlineWorkerManger"/>
              <w:rPr>
                <w:lang w:val="de-DE"/>
              </w:rPr>
            </w:pPr>
            <w:r w:rsidRPr="00632231">
              <w:rPr>
                <w:lang w:val="de-DE"/>
              </w:rPr>
              <w:t>(MI20)</w:t>
            </w:r>
          </w:p>
          <w:p w14:paraId="40C322CB" w14:textId="77777777" w:rsidR="00697A9C" w:rsidRPr="00632231" w:rsidRDefault="00697A9C" w:rsidP="00940AF3">
            <w:pPr>
              <w:pStyle w:val="FrontlineWorkerManger"/>
              <w:rPr>
                <w:lang w:val="de-DE"/>
              </w:rPr>
            </w:pPr>
            <w:r w:rsidRPr="00632231">
              <w:rPr>
                <w:lang w:val="de-DE"/>
              </w:rPr>
              <w:t>(MI21)</w:t>
            </w:r>
          </w:p>
          <w:p w14:paraId="191A8FC7" w14:textId="77777777" w:rsidR="00697A9C" w:rsidRPr="00632231" w:rsidRDefault="00697A9C" w:rsidP="00940AF3">
            <w:pPr>
              <w:pStyle w:val="FrontlineWorkerManger"/>
              <w:rPr>
                <w:lang w:val="de-DE"/>
              </w:rPr>
            </w:pPr>
            <w:r w:rsidRPr="00632231">
              <w:rPr>
                <w:lang w:val="de-DE"/>
              </w:rPr>
              <w:t>(MI4)</w:t>
            </w:r>
          </w:p>
          <w:p w14:paraId="2B0A8A74" w14:textId="77777777" w:rsidR="00697A9C" w:rsidRPr="00632231" w:rsidRDefault="00697A9C" w:rsidP="00940AF3">
            <w:pPr>
              <w:pStyle w:val="FrontlineWorkerManger"/>
              <w:rPr>
                <w:lang w:val="de-DE"/>
              </w:rPr>
            </w:pPr>
            <w:r w:rsidRPr="00632231">
              <w:rPr>
                <w:lang w:val="de-DE"/>
              </w:rPr>
              <w:t>(MI5)</w:t>
            </w:r>
          </w:p>
          <w:p w14:paraId="4E6E50B7" w14:textId="77777777" w:rsidR="00697A9C" w:rsidRPr="00632231" w:rsidRDefault="00697A9C" w:rsidP="00940AF3">
            <w:pPr>
              <w:pStyle w:val="FrontlineWorkerManger"/>
              <w:rPr>
                <w:lang w:val="de-DE"/>
              </w:rPr>
            </w:pPr>
            <w:r w:rsidRPr="00632231">
              <w:rPr>
                <w:lang w:val="de-DE"/>
              </w:rPr>
              <w:t>(MI7)</w:t>
            </w:r>
          </w:p>
          <w:p w14:paraId="1EA26A2C" w14:textId="791B6EBE" w:rsidR="00697A9C" w:rsidRPr="00632231" w:rsidRDefault="00697A9C" w:rsidP="00940AF3">
            <w:pPr>
              <w:pStyle w:val="FrontlineWorkerManger"/>
              <w:rPr>
                <w:bCs w:val="0"/>
                <w:sz w:val="22"/>
                <w:szCs w:val="22"/>
                <w:lang w:val="de-DE"/>
              </w:rPr>
            </w:pPr>
            <w:r w:rsidRPr="00632231">
              <w:rPr>
                <w:lang w:val="de-DE"/>
              </w:rPr>
              <w:t>(MI9)</w:t>
            </w:r>
          </w:p>
        </w:tc>
      </w:tr>
    </w:tbl>
    <w:p w14:paraId="5E179576" w14:textId="77777777" w:rsidR="00706C02" w:rsidRPr="00632231" w:rsidRDefault="00706C02" w:rsidP="00BD57E1">
      <w:pPr>
        <w:pStyle w:val="Heading1"/>
        <w:rPr>
          <w:b/>
          <w:bCs/>
          <w:szCs w:val="22"/>
          <w:lang w:val="de-DE"/>
        </w:rPr>
        <w:sectPr w:rsidR="00706C02" w:rsidRPr="00632231" w:rsidSect="00690647">
          <w:pgSz w:w="16838" w:h="11906" w:orient="landscape"/>
          <w:pgMar w:top="720" w:right="720" w:bottom="720" w:left="720" w:header="708" w:footer="708" w:gutter="0"/>
          <w:cols w:space="708"/>
          <w:docGrid w:linePitch="360"/>
        </w:sectPr>
      </w:pPr>
    </w:p>
    <w:tbl>
      <w:tblPr>
        <w:tblStyle w:val="TableGrid"/>
        <w:tblW w:w="0" w:type="auto"/>
        <w:tblLook w:val="04A0" w:firstRow="1" w:lastRow="0" w:firstColumn="1" w:lastColumn="0" w:noHBand="0" w:noVBand="1"/>
      </w:tblPr>
      <w:tblGrid>
        <w:gridCol w:w="1581"/>
        <w:gridCol w:w="1226"/>
        <w:gridCol w:w="1969"/>
        <w:gridCol w:w="2447"/>
        <w:gridCol w:w="3120"/>
        <w:gridCol w:w="2592"/>
        <w:gridCol w:w="1045"/>
        <w:gridCol w:w="1408"/>
      </w:tblGrid>
      <w:tr w:rsidR="008E0C2D" w:rsidRPr="001B1C2A" w14:paraId="0983BBBC" w14:textId="77777777" w:rsidTr="00FD0299">
        <w:tc>
          <w:tcPr>
            <w:tcW w:w="1581" w:type="dxa"/>
          </w:tcPr>
          <w:p w14:paraId="42108139" w14:textId="136C0CBF" w:rsidR="008E0C2D" w:rsidRPr="001B1C2A" w:rsidRDefault="008E0C2D" w:rsidP="00DB6342">
            <w:pPr>
              <w:jc w:val="center"/>
              <w:rPr>
                <w:b/>
                <w:bCs/>
              </w:rPr>
            </w:pPr>
            <w:r w:rsidRPr="001B1C2A">
              <w:rPr>
                <w:b/>
                <w:bCs/>
              </w:rPr>
              <w:lastRenderedPageBreak/>
              <w:t>Theme</w:t>
            </w:r>
          </w:p>
        </w:tc>
        <w:tc>
          <w:tcPr>
            <w:tcW w:w="1226" w:type="dxa"/>
          </w:tcPr>
          <w:p w14:paraId="0E3A3603" w14:textId="3331A785" w:rsidR="008E0C2D" w:rsidRPr="001B1C2A" w:rsidRDefault="008E0C2D" w:rsidP="00DB6342">
            <w:pPr>
              <w:jc w:val="center"/>
              <w:rPr>
                <w:b/>
                <w:bCs/>
              </w:rPr>
            </w:pPr>
            <w:r w:rsidRPr="001B1C2A">
              <w:rPr>
                <w:b/>
                <w:bCs/>
              </w:rPr>
              <w:t>Subtheme</w:t>
            </w:r>
          </w:p>
        </w:tc>
        <w:tc>
          <w:tcPr>
            <w:tcW w:w="1969" w:type="dxa"/>
          </w:tcPr>
          <w:p w14:paraId="6A36BD72" w14:textId="12F472A2" w:rsidR="008E0C2D" w:rsidRPr="001B1C2A" w:rsidRDefault="008E0C2D" w:rsidP="00DB6342">
            <w:pPr>
              <w:jc w:val="center"/>
              <w:rPr>
                <w:b/>
                <w:bCs/>
              </w:rPr>
            </w:pPr>
            <w:r w:rsidRPr="001B1C2A">
              <w:rPr>
                <w:b/>
                <w:bCs/>
              </w:rPr>
              <w:t>Code</w:t>
            </w:r>
          </w:p>
        </w:tc>
        <w:tc>
          <w:tcPr>
            <w:tcW w:w="2447" w:type="dxa"/>
          </w:tcPr>
          <w:p w14:paraId="510EACA2" w14:textId="46DE781C" w:rsidR="008E0C2D" w:rsidRPr="001B1C2A" w:rsidRDefault="008E0C2D" w:rsidP="00DB6342">
            <w:pPr>
              <w:jc w:val="center"/>
              <w:rPr>
                <w:b/>
                <w:bCs/>
              </w:rPr>
            </w:pPr>
            <w:r w:rsidRPr="001B1C2A">
              <w:rPr>
                <w:b/>
                <w:bCs/>
              </w:rPr>
              <w:t>Code definition</w:t>
            </w:r>
          </w:p>
        </w:tc>
        <w:tc>
          <w:tcPr>
            <w:tcW w:w="3120" w:type="dxa"/>
          </w:tcPr>
          <w:p w14:paraId="3B01A41C" w14:textId="5FB29A0B" w:rsidR="008E0C2D" w:rsidRPr="001B1C2A" w:rsidRDefault="008E0C2D" w:rsidP="00DB6342">
            <w:pPr>
              <w:jc w:val="center"/>
              <w:rPr>
                <w:b/>
                <w:bCs/>
              </w:rPr>
            </w:pPr>
            <w:r w:rsidRPr="001B1C2A">
              <w:rPr>
                <w:b/>
                <w:bCs/>
              </w:rPr>
              <w:t>Code description</w:t>
            </w:r>
          </w:p>
        </w:tc>
        <w:tc>
          <w:tcPr>
            <w:tcW w:w="2592" w:type="dxa"/>
          </w:tcPr>
          <w:p w14:paraId="2A6E722F" w14:textId="7B07B23E" w:rsidR="008E0C2D" w:rsidRPr="001B1C2A" w:rsidRDefault="000B6F1C" w:rsidP="00DB6342">
            <w:pPr>
              <w:jc w:val="center"/>
              <w:rPr>
                <w:b/>
                <w:bCs/>
              </w:rPr>
            </w:pPr>
            <w:r w:rsidRPr="001B1C2A">
              <w:rPr>
                <w:b/>
                <w:bCs/>
              </w:rPr>
              <w:t>Good Example</w:t>
            </w:r>
          </w:p>
        </w:tc>
        <w:tc>
          <w:tcPr>
            <w:tcW w:w="1045" w:type="dxa"/>
          </w:tcPr>
          <w:p w14:paraId="5D113405" w14:textId="0811B58C" w:rsidR="008E0C2D" w:rsidRPr="001B1C2A" w:rsidRDefault="008E0C2D" w:rsidP="00DB6342">
            <w:pPr>
              <w:jc w:val="center"/>
              <w:rPr>
                <w:b/>
                <w:bCs/>
              </w:rPr>
            </w:pPr>
            <w:r w:rsidRPr="001B1C2A">
              <w:rPr>
                <w:b/>
                <w:bCs/>
              </w:rPr>
              <w:t>Frontline worker</w:t>
            </w:r>
          </w:p>
        </w:tc>
        <w:tc>
          <w:tcPr>
            <w:tcW w:w="1408" w:type="dxa"/>
          </w:tcPr>
          <w:p w14:paraId="78059721" w14:textId="60A01CB0" w:rsidR="008E0C2D" w:rsidRPr="001B1C2A" w:rsidRDefault="008E0C2D" w:rsidP="00DB6342">
            <w:pPr>
              <w:jc w:val="center"/>
              <w:rPr>
                <w:b/>
                <w:bCs/>
              </w:rPr>
            </w:pPr>
            <w:r w:rsidRPr="001B1C2A">
              <w:rPr>
                <w:b/>
                <w:bCs/>
              </w:rPr>
              <w:t>Manager or Policymaker</w:t>
            </w:r>
          </w:p>
        </w:tc>
      </w:tr>
      <w:tr w:rsidR="008E0C2D" w:rsidRPr="001B1C2A" w14:paraId="21209E54" w14:textId="77777777" w:rsidTr="00FD0299">
        <w:tc>
          <w:tcPr>
            <w:tcW w:w="1581" w:type="dxa"/>
            <w:vAlign w:val="center"/>
          </w:tcPr>
          <w:p w14:paraId="2414A3F7" w14:textId="5A7536BD" w:rsidR="008E0C2D" w:rsidRPr="001B1C2A" w:rsidRDefault="008E0C2D" w:rsidP="001075D7">
            <w:pPr>
              <w:jc w:val="center"/>
            </w:pPr>
            <w:r w:rsidRPr="001B1C2A">
              <w:t>Homelessness in Taiwan</w:t>
            </w:r>
          </w:p>
        </w:tc>
        <w:tc>
          <w:tcPr>
            <w:tcW w:w="1226" w:type="dxa"/>
            <w:vAlign w:val="center"/>
          </w:tcPr>
          <w:p w14:paraId="46E304E9" w14:textId="5DC1CC72" w:rsidR="008E0C2D" w:rsidRPr="001B1C2A" w:rsidRDefault="008E0C2D" w:rsidP="001075D7">
            <w:pPr>
              <w:jc w:val="center"/>
            </w:pPr>
            <w:r w:rsidRPr="001B1C2A">
              <w:t>Definition</w:t>
            </w:r>
          </w:p>
        </w:tc>
        <w:tc>
          <w:tcPr>
            <w:tcW w:w="1969" w:type="dxa"/>
            <w:vAlign w:val="center"/>
          </w:tcPr>
          <w:p w14:paraId="0E4031BE" w14:textId="21E06BA7" w:rsidR="008E0C2D" w:rsidRPr="001B1C2A" w:rsidRDefault="008E0C2D" w:rsidP="00B46918">
            <w:pPr>
              <w:pStyle w:val="Heading3"/>
            </w:pPr>
            <w:bookmarkStart w:id="11" w:name="_Toc151629967"/>
            <w:r w:rsidRPr="001B1C2A">
              <w:t>The growing popular definition of ‘homeless person’</w:t>
            </w:r>
            <w:bookmarkEnd w:id="11"/>
            <w:r w:rsidRPr="001B1C2A">
              <w:t xml:space="preserve"> </w:t>
            </w:r>
          </w:p>
        </w:tc>
        <w:tc>
          <w:tcPr>
            <w:tcW w:w="2447" w:type="dxa"/>
          </w:tcPr>
          <w:p w14:paraId="1D8449AE" w14:textId="77777777" w:rsidR="008E0C2D" w:rsidRPr="001B1C2A" w:rsidRDefault="008E0C2D" w:rsidP="005B43AD">
            <w:r w:rsidRPr="001B1C2A">
              <w:t>The term ‘homeless person has been introduced in Taiwan in 2016.</w:t>
            </w:r>
          </w:p>
          <w:p w14:paraId="4FC10A5B" w14:textId="4903D698" w:rsidR="008E0C2D" w:rsidRPr="001B1C2A" w:rsidRDefault="008E0C2D" w:rsidP="005B43AD">
            <w:pPr>
              <w:spacing w:line="276" w:lineRule="auto"/>
            </w:pPr>
            <w:r w:rsidRPr="001B1C2A">
              <w:t>After that, there is the initial transition of terminology from a wanderer to a homeless person at present.</w:t>
            </w:r>
          </w:p>
        </w:tc>
        <w:tc>
          <w:tcPr>
            <w:tcW w:w="3120" w:type="dxa"/>
          </w:tcPr>
          <w:p w14:paraId="2C773ECF" w14:textId="77777777" w:rsidR="008E0C2D" w:rsidRPr="001B1C2A" w:rsidRDefault="008E0C2D" w:rsidP="00E7706C">
            <w:r w:rsidRPr="001B1C2A">
              <w:t>Many voluntary/public care workers try to use ‘homeless people’ to describe their clients.</w:t>
            </w:r>
          </w:p>
          <w:p w14:paraId="75B15EBE" w14:textId="77777777" w:rsidR="008E0C2D" w:rsidRPr="001B1C2A" w:rsidRDefault="008E0C2D" w:rsidP="00E7706C">
            <w:r w:rsidRPr="001B1C2A">
              <w:t>However, the word ‘homeless people’ is interchangeable with vagrants (e.g., wanderers, street friends).</w:t>
            </w:r>
          </w:p>
          <w:p w14:paraId="3BB73813" w14:textId="308C8D2B" w:rsidR="008E0C2D" w:rsidRPr="001B1C2A" w:rsidRDefault="008E0C2D" w:rsidP="00E7706C">
            <w:pPr>
              <w:spacing w:line="276" w:lineRule="auto"/>
            </w:pPr>
            <w:r w:rsidRPr="001B1C2A">
              <w:t>This is because in Taiwan the de-discrimination of homelessness is in the initial stage whereas the de-discrimination in Western Europe.</w:t>
            </w:r>
          </w:p>
        </w:tc>
        <w:tc>
          <w:tcPr>
            <w:tcW w:w="2592" w:type="dxa"/>
          </w:tcPr>
          <w:p w14:paraId="5EA83EA2" w14:textId="77777777" w:rsidR="00EF10B3" w:rsidRPr="001B1C2A" w:rsidRDefault="00EF10B3" w:rsidP="00EF10B3">
            <w:pPr>
              <w:pStyle w:val="Goodexample"/>
            </w:pPr>
            <w:r w:rsidRPr="001B1C2A">
              <w:t>‘</w:t>
            </w:r>
            <w:r w:rsidRPr="001B1C2A">
              <w:rPr>
                <w:rFonts w:hint="eastAsia"/>
              </w:rPr>
              <w:t>所以我覺得遊民或者是街友已經算是，我到現在講的是無家者嘛</w:t>
            </w:r>
            <w:r w:rsidRPr="001B1C2A">
              <w:t>’</w:t>
            </w:r>
          </w:p>
          <w:p w14:paraId="7777BDC4" w14:textId="77777777" w:rsidR="00EF10B3" w:rsidRPr="001B1C2A" w:rsidRDefault="00EF10B3" w:rsidP="00EF10B3">
            <w:pPr>
              <w:pStyle w:val="Goodexample"/>
              <w:jc w:val="right"/>
            </w:pPr>
            <w:r w:rsidRPr="001B1C2A">
              <w:t>(F-WI1)</w:t>
            </w:r>
          </w:p>
          <w:p w14:paraId="47B7FE24" w14:textId="77777777" w:rsidR="00EF10B3" w:rsidRPr="001B1C2A" w:rsidRDefault="00EF10B3" w:rsidP="00EF10B3">
            <w:pPr>
              <w:pStyle w:val="Goodexample"/>
            </w:pPr>
            <w:r w:rsidRPr="001B1C2A">
              <w:t>‘</w:t>
            </w:r>
            <w:r w:rsidRPr="001B1C2A">
              <w:rPr>
                <w:rFonts w:hint="eastAsia"/>
              </w:rPr>
              <w:t>沒有家，所以我會選擇無家者，其實他們算，這個</w:t>
            </w:r>
            <w:r w:rsidRPr="001B1C2A">
              <w:rPr>
                <w:rFonts w:hint="eastAsia"/>
              </w:rPr>
              <w:t>[</w:t>
            </w:r>
            <w:r w:rsidRPr="001B1C2A">
              <w:rPr>
                <w:rFonts w:hint="eastAsia"/>
              </w:rPr>
              <w:t>有錢的街友</w:t>
            </w:r>
            <w:r w:rsidRPr="001B1C2A">
              <w:rPr>
                <w:rFonts w:hint="eastAsia"/>
              </w:rPr>
              <w:t>]</w:t>
            </w:r>
            <w:r w:rsidRPr="001B1C2A">
              <w:rPr>
                <w:rFonts w:hint="eastAsia"/>
              </w:rPr>
              <w:t>是少數，但是，會選擇去做所謂的街友、遊民、無家者，其實他們的共通點就是沒有家，對阿。</w:t>
            </w:r>
            <w:r w:rsidRPr="001B1C2A">
              <w:t>’</w:t>
            </w:r>
          </w:p>
          <w:p w14:paraId="789D8151" w14:textId="77777777" w:rsidR="00EF10B3" w:rsidRPr="001B1C2A" w:rsidRDefault="00EF10B3" w:rsidP="00EF10B3">
            <w:pPr>
              <w:pStyle w:val="Goodexample"/>
              <w:jc w:val="right"/>
            </w:pPr>
            <w:r w:rsidRPr="001B1C2A">
              <w:t>(F-WI13)</w:t>
            </w:r>
          </w:p>
          <w:p w14:paraId="4D770340" w14:textId="77777777" w:rsidR="00EF10B3" w:rsidRPr="001B1C2A" w:rsidRDefault="00EF10B3" w:rsidP="00EF10B3">
            <w:pPr>
              <w:pStyle w:val="Goodexample"/>
            </w:pPr>
            <w:r w:rsidRPr="001B1C2A">
              <w:t>‘</w:t>
            </w:r>
            <w:r w:rsidRPr="001B1C2A">
              <w:rPr>
                <w:rFonts w:hint="eastAsia"/>
              </w:rPr>
              <w:t>他：不會，甚麼都可以。因為，主要怎麼講，要是說者無意聽著有心的東西，我用什麼詞彙，我只是只稱這一群人，當然那個東西你對這群人的觀感，導致的東西啊。</w:t>
            </w:r>
            <w:r w:rsidRPr="001B1C2A">
              <w:t>’</w:t>
            </w:r>
          </w:p>
          <w:p w14:paraId="69C48DC8" w14:textId="77777777" w:rsidR="00EF10B3" w:rsidRPr="001B1C2A" w:rsidRDefault="00EF10B3" w:rsidP="00EF10B3">
            <w:pPr>
              <w:pStyle w:val="Goodexample"/>
              <w:jc w:val="right"/>
            </w:pPr>
            <w:r w:rsidRPr="001B1C2A">
              <w:t>(MI12)</w:t>
            </w:r>
          </w:p>
          <w:p w14:paraId="34802233" w14:textId="77777777" w:rsidR="00EF10B3" w:rsidRPr="001B1C2A" w:rsidRDefault="00EF10B3" w:rsidP="00EF10B3">
            <w:pPr>
              <w:pStyle w:val="Goodexample"/>
            </w:pPr>
          </w:p>
          <w:p w14:paraId="32ACD1A0" w14:textId="77777777" w:rsidR="00EF10B3" w:rsidRPr="001B1C2A" w:rsidRDefault="00EF10B3" w:rsidP="00EF10B3">
            <w:pPr>
              <w:pStyle w:val="Goodexample"/>
            </w:pPr>
            <w:r w:rsidRPr="001B1C2A">
              <w:t>‘</w:t>
            </w:r>
            <w:r w:rsidRPr="001B1C2A">
              <w:rPr>
                <w:rFonts w:hint="eastAsia"/>
              </w:rPr>
              <w:t>在我們單位裡面比較多的是街友，但其實我們也蠻多的孩子就是進來的，他們可能會覺得你說無家者是不是也很不錯，我其實常常也脫口就是說遊民，其實我會覺得，當你對他們有沒有</w:t>
            </w:r>
            <w:r w:rsidRPr="001B1C2A">
              <w:rPr>
                <w:rFonts w:hint="eastAsia"/>
              </w:rPr>
              <w:t>[</w:t>
            </w:r>
            <w:r w:rsidRPr="001B1C2A">
              <w:rPr>
                <w:rFonts w:hint="eastAsia"/>
              </w:rPr>
              <w:t>貼上</w:t>
            </w:r>
            <w:r w:rsidRPr="001B1C2A">
              <w:rPr>
                <w:rFonts w:hint="eastAsia"/>
              </w:rPr>
              <w:t>]</w:t>
            </w:r>
            <w:r w:rsidRPr="001B1C2A">
              <w:rPr>
                <w:rFonts w:hint="eastAsia"/>
              </w:rPr>
              <w:t>標籤，在你意識裡面，才是最重要的事情。</w:t>
            </w:r>
            <w:r w:rsidRPr="001B1C2A">
              <w:t>’</w:t>
            </w:r>
          </w:p>
          <w:p w14:paraId="2AF2AB76" w14:textId="77777777" w:rsidR="00EF10B3" w:rsidRPr="001B1C2A" w:rsidRDefault="00EF10B3" w:rsidP="00EF10B3">
            <w:pPr>
              <w:pStyle w:val="Goodexample"/>
              <w:jc w:val="right"/>
            </w:pPr>
            <w:r w:rsidRPr="001B1C2A">
              <w:t>(MI15)</w:t>
            </w:r>
          </w:p>
          <w:p w14:paraId="54E8C5EE" w14:textId="77777777" w:rsidR="008E0C2D" w:rsidRPr="001B1C2A" w:rsidRDefault="008E0C2D" w:rsidP="00B46918">
            <w:pPr>
              <w:pStyle w:val="FrontlineWorkerManger"/>
            </w:pPr>
          </w:p>
        </w:tc>
        <w:tc>
          <w:tcPr>
            <w:tcW w:w="1045" w:type="dxa"/>
            <w:vAlign w:val="center"/>
          </w:tcPr>
          <w:p w14:paraId="0CBB0B97" w14:textId="3A867FFC" w:rsidR="008E0C2D" w:rsidRPr="001B1C2A" w:rsidRDefault="008E0C2D" w:rsidP="00B46918">
            <w:pPr>
              <w:pStyle w:val="FrontlineWorkerManger"/>
            </w:pPr>
            <w:r w:rsidRPr="001B1C2A">
              <w:t>(F-WI1)</w:t>
            </w:r>
          </w:p>
          <w:p w14:paraId="39067279" w14:textId="77777777" w:rsidR="008E0C2D" w:rsidRPr="001B1C2A" w:rsidRDefault="008E0C2D" w:rsidP="00B46918">
            <w:pPr>
              <w:pStyle w:val="FrontlineWorkerManger"/>
            </w:pPr>
            <w:r w:rsidRPr="001B1C2A">
              <w:t>(F-WI10)</w:t>
            </w:r>
          </w:p>
          <w:p w14:paraId="468D2693" w14:textId="77777777" w:rsidR="008E0C2D" w:rsidRPr="001B1C2A" w:rsidRDefault="008E0C2D" w:rsidP="00B46918">
            <w:pPr>
              <w:pStyle w:val="FrontlineWorkerManger"/>
            </w:pPr>
            <w:r w:rsidRPr="001B1C2A">
              <w:t>(F-WI11)</w:t>
            </w:r>
          </w:p>
          <w:p w14:paraId="61247FBE" w14:textId="77777777" w:rsidR="008E0C2D" w:rsidRPr="001B1C2A" w:rsidRDefault="008E0C2D" w:rsidP="00B46918">
            <w:pPr>
              <w:pStyle w:val="FrontlineWorkerManger"/>
            </w:pPr>
            <w:r w:rsidRPr="001B1C2A">
              <w:t>(F-WI12)</w:t>
            </w:r>
          </w:p>
          <w:p w14:paraId="24D2620F" w14:textId="77777777" w:rsidR="008E0C2D" w:rsidRPr="001B1C2A" w:rsidRDefault="008E0C2D" w:rsidP="00B46918">
            <w:pPr>
              <w:pStyle w:val="FrontlineWorkerManger"/>
            </w:pPr>
            <w:r w:rsidRPr="001B1C2A">
              <w:t>(F-WI13)</w:t>
            </w:r>
          </w:p>
          <w:p w14:paraId="2E6BA64F" w14:textId="77777777" w:rsidR="008E0C2D" w:rsidRPr="001B1C2A" w:rsidRDefault="008E0C2D" w:rsidP="00B46918">
            <w:pPr>
              <w:pStyle w:val="FrontlineWorkerManger"/>
            </w:pPr>
            <w:r w:rsidRPr="001B1C2A">
              <w:t>(F-WI14)</w:t>
            </w:r>
          </w:p>
          <w:p w14:paraId="7FAB1D0C" w14:textId="77777777" w:rsidR="008E0C2D" w:rsidRPr="001B1C2A" w:rsidRDefault="008E0C2D" w:rsidP="00B46918">
            <w:pPr>
              <w:pStyle w:val="FrontlineWorkerManger"/>
            </w:pPr>
            <w:r w:rsidRPr="001B1C2A">
              <w:t>(F-WI15)</w:t>
            </w:r>
          </w:p>
          <w:p w14:paraId="193C4E34" w14:textId="77777777" w:rsidR="008E0C2D" w:rsidRPr="001B1C2A" w:rsidRDefault="008E0C2D" w:rsidP="00B46918">
            <w:pPr>
              <w:pStyle w:val="FrontlineWorkerManger"/>
            </w:pPr>
            <w:r w:rsidRPr="001B1C2A">
              <w:t>(F-WI17)</w:t>
            </w:r>
          </w:p>
          <w:p w14:paraId="214A4DF9" w14:textId="77777777" w:rsidR="008E0C2D" w:rsidRPr="001B1C2A" w:rsidRDefault="008E0C2D" w:rsidP="00B46918">
            <w:pPr>
              <w:pStyle w:val="FrontlineWorkerManger"/>
            </w:pPr>
            <w:r w:rsidRPr="001B1C2A">
              <w:t>(F-WI18)</w:t>
            </w:r>
          </w:p>
          <w:p w14:paraId="4F2D0898" w14:textId="77777777" w:rsidR="008E0C2D" w:rsidRPr="001B1C2A" w:rsidRDefault="008E0C2D" w:rsidP="00B46918">
            <w:pPr>
              <w:pStyle w:val="FrontlineWorkerManger"/>
            </w:pPr>
            <w:r w:rsidRPr="001B1C2A">
              <w:t>(F-WI2)</w:t>
            </w:r>
          </w:p>
          <w:p w14:paraId="4FEF37C9" w14:textId="77777777" w:rsidR="008E0C2D" w:rsidRPr="001B1C2A" w:rsidRDefault="008E0C2D" w:rsidP="00B46918">
            <w:pPr>
              <w:pStyle w:val="FrontlineWorkerManger"/>
            </w:pPr>
            <w:r w:rsidRPr="001B1C2A">
              <w:t>(F-WI20)</w:t>
            </w:r>
          </w:p>
          <w:p w14:paraId="2DDA35B3" w14:textId="77777777" w:rsidR="008E0C2D" w:rsidRPr="001B1C2A" w:rsidRDefault="008E0C2D" w:rsidP="00B46918">
            <w:pPr>
              <w:pStyle w:val="FrontlineWorkerManger"/>
            </w:pPr>
            <w:r w:rsidRPr="001B1C2A">
              <w:t>(F-WI21)</w:t>
            </w:r>
          </w:p>
          <w:p w14:paraId="154861FF" w14:textId="77777777" w:rsidR="008E0C2D" w:rsidRPr="001B1C2A" w:rsidRDefault="008E0C2D" w:rsidP="00B46918">
            <w:pPr>
              <w:pStyle w:val="FrontlineWorkerManger"/>
            </w:pPr>
            <w:r w:rsidRPr="001B1C2A">
              <w:t>(F-WI23)</w:t>
            </w:r>
          </w:p>
          <w:p w14:paraId="19ECD8AE" w14:textId="77777777" w:rsidR="008E0C2D" w:rsidRPr="001B1C2A" w:rsidRDefault="008E0C2D" w:rsidP="00B46918">
            <w:pPr>
              <w:pStyle w:val="FrontlineWorkerManger"/>
            </w:pPr>
            <w:r w:rsidRPr="001B1C2A">
              <w:t>(F-WI24)</w:t>
            </w:r>
          </w:p>
          <w:p w14:paraId="360C6F0A" w14:textId="77777777" w:rsidR="008E0C2D" w:rsidRPr="001B1C2A" w:rsidRDefault="008E0C2D" w:rsidP="00B46918">
            <w:pPr>
              <w:pStyle w:val="FrontlineWorkerManger"/>
            </w:pPr>
            <w:r w:rsidRPr="001B1C2A">
              <w:t>(F-WI26)</w:t>
            </w:r>
          </w:p>
          <w:p w14:paraId="7791A93C" w14:textId="590384CF" w:rsidR="008E0C2D" w:rsidRPr="001B1C2A" w:rsidRDefault="008E0C2D" w:rsidP="00B46918">
            <w:pPr>
              <w:pStyle w:val="FrontlineWorkerManger"/>
            </w:pPr>
            <w:r w:rsidRPr="001B1C2A">
              <w:t>(F-WI29)</w:t>
            </w:r>
          </w:p>
          <w:p w14:paraId="22564E4C" w14:textId="660460DB" w:rsidR="008E0C2D" w:rsidRPr="001B1C2A" w:rsidRDefault="008E0C2D" w:rsidP="00B46918">
            <w:pPr>
              <w:pStyle w:val="FrontlineWorkerManger"/>
            </w:pPr>
            <w:r w:rsidRPr="001B1C2A">
              <w:t>(F-WI3)</w:t>
            </w:r>
          </w:p>
          <w:p w14:paraId="553F389E" w14:textId="5E656D03" w:rsidR="008E0C2D" w:rsidRPr="001B1C2A" w:rsidRDefault="008E0C2D" w:rsidP="00B46918">
            <w:pPr>
              <w:pStyle w:val="FrontlineWorkerManger"/>
            </w:pPr>
            <w:r w:rsidRPr="001B1C2A">
              <w:t>(F-WI31)</w:t>
            </w:r>
          </w:p>
          <w:p w14:paraId="20E2759C" w14:textId="47B55131" w:rsidR="008E0C2D" w:rsidRPr="001B1C2A" w:rsidRDefault="008E0C2D" w:rsidP="00B46918">
            <w:pPr>
              <w:pStyle w:val="FrontlineWorkerManger"/>
            </w:pPr>
            <w:r w:rsidRPr="001B1C2A">
              <w:t>(F-WI4)</w:t>
            </w:r>
          </w:p>
          <w:p w14:paraId="55ACF265" w14:textId="3CE8CAFB" w:rsidR="008E0C2D" w:rsidRPr="001B1C2A" w:rsidRDefault="008E0C2D" w:rsidP="00B46918">
            <w:pPr>
              <w:pStyle w:val="FrontlineWorkerManger"/>
            </w:pPr>
            <w:r w:rsidRPr="001B1C2A">
              <w:t>(F-WI5)</w:t>
            </w:r>
          </w:p>
          <w:p w14:paraId="4AFE7EBE" w14:textId="34674839" w:rsidR="008E0C2D" w:rsidRPr="001B1C2A" w:rsidRDefault="008E0C2D" w:rsidP="00B46918">
            <w:pPr>
              <w:pStyle w:val="FrontlineWorkerManger"/>
            </w:pPr>
            <w:r w:rsidRPr="001B1C2A">
              <w:t>(F-WI6)</w:t>
            </w:r>
          </w:p>
          <w:p w14:paraId="5211CC35" w14:textId="04193C8C" w:rsidR="008E0C2D" w:rsidRPr="001B1C2A" w:rsidRDefault="008E0C2D" w:rsidP="00B46918">
            <w:pPr>
              <w:pStyle w:val="FrontlineWorkerManger"/>
            </w:pPr>
            <w:r w:rsidRPr="001B1C2A">
              <w:t>(F-WI7)</w:t>
            </w:r>
          </w:p>
          <w:p w14:paraId="48F03175" w14:textId="77777777" w:rsidR="008E0C2D" w:rsidRPr="001B1C2A" w:rsidRDefault="008E0C2D" w:rsidP="00B46918">
            <w:pPr>
              <w:pStyle w:val="FrontlineWorkerManger"/>
            </w:pPr>
          </w:p>
          <w:p w14:paraId="327098B9" w14:textId="3353EF34" w:rsidR="008E0C2D" w:rsidRPr="001B1C2A" w:rsidRDefault="008E0C2D" w:rsidP="00B46918">
            <w:pPr>
              <w:pStyle w:val="FrontlineWorkerManger"/>
            </w:pPr>
          </w:p>
        </w:tc>
        <w:tc>
          <w:tcPr>
            <w:tcW w:w="1408" w:type="dxa"/>
            <w:vAlign w:val="center"/>
          </w:tcPr>
          <w:p w14:paraId="7B54C0AC" w14:textId="77777777" w:rsidR="008E0C2D" w:rsidRPr="00632231" w:rsidRDefault="008E0C2D" w:rsidP="00B46918">
            <w:pPr>
              <w:pStyle w:val="FrontlineWorkerManger"/>
              <w:rPr>
                <w:lang w:val="de-DE"/>
              </w:rPr>
            </w:pPr>
            <w:r w:rsidRPr="00632231">
              <w:rPr>
                <w:lang w:val="de-DE"/>
              </w:rPr>
              <w:t>(MI11)</w:t>
            </w:r>
          </w:p>
          <w:p w14:paraId="52E159F8" w14:textId="77777777" w:rsidR="008E0C2D" w:rsidRPr="00632231" w:rsidRDefault="008E0C2D" w:rsidP="00B46918">
            <w:pPr>
              <w:pStyle w:val="FrontlineWorkerManger"/>
              <w:rPr>
                <w:lang w:val="de-DE"/>
              </w:rPr>
            </w:pPr>
            <w:r w:rsidRPr="00632231">
              <w:rPr>
                <w:lang w:val="de-DE"/>
              </w:rPr>
              <w:t>(MI12)</w:t>
            </w:r>
          </w:p>
          <w:p w14:paraId="3165E023" w14:textId="77777777" w:rsidR="008E0C2D" w:rsidRPr="00632231" w:rsidRDefault="008E0C2D" w:rsidP="00B46918">
            <w:pPr>
              <w:pStyle w:val="FrontlineWorkerManger"/>
              <w:rPr>
                <w:lang w:val="de-DE"/>
              </w:rPr>
            </w:pPr>
            <w:r w:rsidRPr="00632231">
              <w:rPr>
                <w:lang w:val="de-DE"/>
              </w:rPr>
              <w:t>(MI13) (MI15)</w:t>
            </w:r>
          </w:p>
          <w:p w14:paraId="5E21D214" w14:textId="77777777" w:rsidR="008E0C2D" w:rsidRPr="00632231" w:rsidRDefault="008E0C2D" w:rsidP="00B46918">
            <w:pPr>
              <w:pStyle w:val="FrontlineWorkerManger"/>
              <w:rPr>
                <w:lang w:val="de-DE"/>
              </w:rPr>
            </w:pPr>
            <w:r w:rsidRPr="00632231">
              <w:rPr>
                <w:lang w:val="de-DE"/>
              </w:rPr>
              <w:t>(MI16)</w:t>
            </w:r>
          </w:p>
          <w:p w14:paraId="52852D85" w14:textId="77777777" w:rsidR="008E0C2D" w:rsidRPr="00632231" w:rsidRDefault="008E0C2D" w:rsidP="00B46918">
            <w:pPr>
              <w:pStyle w:val="FrontlineWorkerManger"/>
              <w:rPr>
                <w:lang w:val="de-DE"/>
              </w:rPr>
            </w:pPr>
            <w:r w:rsidRPr="00632231">
              <w:rPr>
                <w:lang w:val="de-DE"/>
              </w:rPr>
              <w:t>(MI18)</w:t>
            </w:r>
          </w:p>
          <w:p w14:paraId="51B48D2A" w14:textId="77777777" w:rsidR="008E0C2D" w:rsidRPr="00632231" w:rsidRDefault="008E0C2D" w:rsidP="00B46918">
            <w:pPr>
              <w:pStyle w:val="FrontlineWorkerManger"/>
              <w:rPr>
                <w:lang w:val="de-DE"/>
              </w:rPr>
            </w:pPr>
            <w:r w:rsidRPr="00632231">
              <w:rPr>
                <w:lang w:val="de-DE"/>
              </w:rPr>
              <w:t>(MI19)</w:t>
            </w:r>
          </w:p>
          <w:p w14:paraId="13DF964B" w14:textId="77777777" w:rsidR="008E0C2D" w:rsidRPr="00632231" w:rsidRDefault="008E0C2D" w:rsidP="00B46918">
            <w:pPr>
              <w:pStyle w:val="FrontlineWorkerManger"/>
              <w:rPr>
                <w:lang w:val="de-DE"/>
              </w:rPr>
            </w:pPr>
            <w:r w:rsidRPr="00632231">
              <w:rPr>
                <w:lang w:val="de-DE"/>
              </w:rPr>
              <w:t>(MI2)</w:t>
            </w:r>
          </w:p>
          <w:p w14:paraId="2DE66A37" w14:textId="77777777" w:rsidR="008E0C2D" w:rsidRPr="00632231" w:rsidRDefault="008E0C2D" w:rsidP="00B46918">
            <w:pPr>
              <w:pStyle w:val="FrontlineWorkerManger"/>
              <w:rPr>
                <w:lang w:val="de-DE"/>
              </w:rPr>
            </w:pPr>
            <w:r w:rsidRPr="00632231">
              <w:rPr>
                <w:lang w:val="de-DE"/>
              </w:rPr>
              <w:t>(MI20)</w:t>
            </w:r>
          </w:p>
          <w:p w14:paraId="579D1719" w14:textId="77777777" w:rsidR="008E0C2D" w:rsidRPr="00632231" w:rsidRDefault="008E0C2D" w:rsidP="00B46918">
            <w:pPr>
              <w:pStyle w:val="FrontlineWorkerManger"/>
              <w:rPr>
                <w:lang w:val="de-DE"/>
              </w:rPr>
            </w:pPr>
            <w:r w:rsidRPr="00632231">
              <w:rPr>
                <w:lang w:val="de-DE"/>
              </w:rPr>
              <w:t>(MI21)</w:t>
            </w:r>
          </w:p>
          <w:p w14:paraId="2A3699CE" w14:textId="77777777" w:rsidR="008E0C2D" w:rsidRPr="001B1C2A" w:rsidRDefault="008E0C2D" w:rsidP="00B46918">
            <w:pPr>
              <w:pStyle w:val="FrontlineWorkerManger"/>
            </w:pPr>
            <w:r w:rsidRPr="001B1C2A">
              <w:t>(MI4)</w:t>
            </w:r>
          </w:p>
          <w:p w14:paraId="41D1AAAA" w14:textId="77777777" w:rsidR="008E0C2D" w:rsidRPr="001B1C2A" w:rsidRDefault="008E0C2D" w:rsidP="00B46918">
            <w:pPr>
              <w:pStyle w:val="FrontlineWorkerManger"/>
            </w:pPr>
            <w:r w:rsidRPr="001B1C2A">
              <w:t>(MI5)</w:t>
            </w:r>
          </w:p>
          <w:p w14:paraId="42A26DDE" w14:textId="77777777" w:rsidR="008E0C2D" w:rsidRPr="001B1C2A" w:rsidRDefault="008E0C2D" w:rsidP="00B46918">
            <w:pPr>
              <w:pStyle w:val="FrontlineWorkerManger"/>
            </w:pPr>
            <w:r w:rsidRPr="001B1C2A">
              <w:t>(MI7)</w:t>
            </w:r>
          </w:p>
          <w:p w14:paraId="249FCA4C" w14:textId="2EA0E739" w:rsidR="008E0C2D" w:rsidRPr="001B1C2A" w:rsidRDefault="008E0C2D" w:rsidP="00B46918">
            <w:pPr>
              <w:pStyle w:val="FrontlineWorkerManger"/>
            </w:pPr>
            <w:r w:rsidRPr="001B1C2A">
              <w:t>(MI9)</w:t>
            </w:r>
          </w:p>
        </w:tc>
      </w:tr>
    </w:tbl>
    <w:p w14:paraId="3F7844BA" w14:textId="77777777" w:rsidR="0012788F" w:rsidRPr="001B1C2A" w:rsidRDefault="0012788F" w:rsidP="0012788F">
      <w:pPr>
        <w:pStyle w:val="Heading1"/>
        <w:rPr>
          <w:b/>
          <w:bCs/>
        </w:rPr>
        <w:sectPr w:rsidR="0012788F" w:rsidRPr="001B1C2A" w:rsidSect="00690647">
          <w:pgSz w:w="16838" w:h="11906" w:orient="landscape"/>
          <w:pgMar w:top="720" w:right="720" w:bottom="720" w:left="720" w:header="708" w:footer="708" w:gutter="0"/>
          <w:cols w:space="708"/>
          <w:docGrid w:linePitch="360"/>
        </w:sectPr>
      </w:pPr>
    </w:p>
    <w:tbl>
      <w:tblPr>
        <w:tblStyle w:val="TableGrid"/>
        <w:tblW w:w="0" w:type="auto"/>
        <w:tblLook w:val="04A0" w:firstRow="1" w:lastRow="0" w:firstColumn="1" w:lastColumn="0" w:noHBand="0" w:noVBand="1"/>
      </w:tblPr>
      <w:tblGrid>
        <w:gridCol w:w="1579"/>
        <w:gridCol w:w="1226"/>
        <w:gridCol w:w="1623"/>
        <w:gridCol w:w="3412"/>
        <w:gridCol w:w="2645"/>
        <w:gridCol w:w="2442"/>
        <w:gridCol w:w="1123"/>
        <w:gridCol w:w="1338"/>
      </w:tblGrid>
      <w:tr w:rsidR="00805057" w:rsidRPr="001B1C2A" w14:paraId="7E071C0D" w14:textId="77777777" w:rsidTr="00B27EEC">
        <w:tc>
          <w:tcPr>
            <w:tcW w:w="1579" w:type="dxa"/>
          </w:tcPr>
          <w:p w14:paraId="01BDDA71" w14:textId="24F8B493" w:rsidR="00195F67" w:rsidRPr="001B1C2A" w:rsidRDefault="00195F67" w:rsidP="001B7E4D">
            <w:pPr>
              <w:jc w:val="center"/>
              <w:rPr>
                <w:b/>
                <w:bCs/>
              </w:rPr>
            </w:pPr>
            <w:r w:rsidRPr="001B1C2A">
              <w:rPr>
                <w:b/>
                <w:bCs/>
              </w:rPr>
              <w:lastRenderedPageBreak/>
              <w:t>Theme</w:t>
            </w:r>
          </w:p>
        </w:tc>
        <w:tc>
          <w:tcPr>
            <w:tcW w:w="1226" w:type="dxa"/>
          </w:tcPr>
          <w:p w14:paraId="6B71E2C3" w14:textId="74343162" w:rsidR="00195F67" w:rsidRPr="001B1C2A" w:rsidRDefault="00195F67" w:rsidP="001B7E4D">
            <w:pPr>
              <w:jc w:val="center"/>
              <w:rPr>
                <w:b/>
                <w:bCs/>
              </w:rPr>
            </w:pPr>
            <w:r w:rsidRPr="001B1C2A">
              <w:rPr>
                <w:b/>
                <w:bCs/>
              </w:rPr>
              <w:t>Subtheme</w:t>
            </w:r>
          </w:p>
        </w:tc>
        <w:tc>
          <w:tcPr>
            <w:tcW w:w="1623" w:type="dxa"/>
          </w:tcPr>
          <w:p w14:paraId="0B153826" w14:textId="11576F78" w:rsidR="00195F67" w:rsidRPr="001B1C2A" w:rsidRDefault="00195F67" w:rsidP="001B7E4D">
            <w:pPr>
              <w:jc w:val="center"/>
              <w:rPr>
                <w:b/>
                <w:bCs/>
              </w:rPr>
            </w:pPr>
            <w:r w:rsidRPr="001B1C2A">
              <w:rPr>
                <w:b/>
                <w:bCs/>
              </w:rPr>
              <w:t>Code</w:t>
            </w:r>
          </w:p>
        </w:tc>
        <w:tc>
          <w:tcPr>
            <w:tcW w:w="3412" w:type="dxa"/>
          </w:tcPr>
          <w:p w14:paraId="4817C42C" w14:textId="625C139A" w:rsidR="00195F67" w:rsidRPr="001B1C2A" w:rsidRDefault="00195F67" w:rsidP="0012788F">
            <w:pPr>
              <w:spacing w:line="276" w:lineRule="auto"/>
              <w:jc w:val="center"/>
              <w:rPr>
                <w:b/>
                <w:bCs/>
              </w:rPr>
            </w:pPr>
            <w:r w:rsidRPr="001B1C2A">
              <w:rPr>
                <w:b/>
                <w:bCs/>
              </w:rPr>
              <w:t>Code definition</w:t>
            </w:r>
          </w:p>
        </w:tc>
        <w:tc>
          <w:tcPr>
            <w:tcW w:w="2645" w:type="dxa"/>
          </w:tcPr>
          <w:p w14:paraId="52CDB8EE" w14:textId="0168DFF4" w:rsidR="00195F67" w:rsidRPr="001B1C2A" w:rsidRDefault="00195F67" w:rsidP="0012788F">
            <w:pPr>
              <w:spacing w:line="276" w:lineRule="auto"/>
              <w:jc w:val="center"/>
              <w:rPr>
                <w:b/>
                <w:bCs/>
              </w:rPr>
            </w:pPr>
            <w:r w:rsidRPr="001B1C2A">
              <w:rPr>
                <w:b/>
                <w:bCs/>
              </w:rPr>
              <w:t>Code description</w:t>
            </w:r>
          </w:p>
        </w:tc>
        <w:tc>
          <w:tcPr>
            <w:tcW w:w="2442" w:type="dxa"/>
          </w:tcPr>
          <w:p w14:paraId="17B38D9F" w14:textId="6A01B80A" w:rsidR="00195F67" w:rsidRPr="001B1C2A" w:rsidRDefault="00260C8E" w:rsidP="0012788F">
            <w:pPr>
              <w:jc w:val="center"/>
              <w:rPr>
                <w:b/>
                <w:bCs/>
              </w:rPr>
            </w:pPr>
            <w:r w:rsidRPr="001B1C2A">
              <w:rPr>
                <w:b/>
                <w:bCs/>
              </w:rPr>
              <w:t>Good Example</w:t>
            </w:r>
          </w:p>
        </w:tc>
        <w:tc>
          <w:tcPr>
            <w:tcW w:w="1123" w:type="dxa"/>
          </w:tcPr>
          <w:p w14:paraId="5C4900A9" w14:textId="7EFBA9F1" w:rsidR="00195F67" w:rsidRPr="001B1C2A" w:rsidRDefault="00195F67" w:rsidP="0012788F">
            <w:pPr>
              <w:jc w:val="center"/>
              <w:rPr>
                <w:rFonts w:ascii="Calibri" w:hAnsi="Calibri" w:cs="Calibri"/>
                <w:b/>
                <w:bCs/>
                <w:color w:val="000000"/>
              </w:rPr>
            </w:pPr>
            <w:r w:rsidRPr="001B1C2A">
              <w:rPr>
                <w:b/>
                <w:bCs/>
              </w:rPr>
              <w:t>Frontline worker</w:t>
            </w:r>
          </w:p>
        </w:tc>
        <w:tc>
          <w:tcPr>
            <w:tcW w:w="1338" w:type="dxa"/>
          </w:tcPr>
          <w:p w14:paraId="77AB346C" w14:textId="7C8C253C" w:rsidR="00195F67" w:rsidRPr="001B1C2A" w:rsidRDefault="00195F67" w:rsidP="0012788F">
            <w:pPr>
              <w:jc w:val="center"/>
              <w:rPr>
                <w:rFonts w:ascii="Calibri" w:hAnsi="Calibri" w:cs="Calibri"/>
                <w:b/>
                <w:bCs/>
                <w:color w:val="000000"/>
              </w:rPr>
            </w:pPr>
            <w:r w:rsidRPr="001B1C2A">
              <w:rPr>
                <w:b/>
                <w:bCs/>
              </w:rPr>
              <w:t>Manager or Policymaker</w:t>
            </w:r>
          </w:p>
        </w:tc>
      </w:tr>
      <w:tr w:rsidR="00805057" w:rsidRPr="001B1C2A" w14:paraId="16E34AD8" w14:textId="77777777" w:rsidTr="00B27EEC">
        <w:tc>
          <w:tcPr>
            <w:tcW w:w="1579" w:type="dxa"/>
            <w:vAlign w:val="center"/>
          </w:tcPr>
          <w:p w14:paraId="3E6DBA54" w14:textId="597DF71D" w:rsidR="00195F67" w:rsidRPr="001B1C2A" w:rsidRDefault="00195F67" w:rsidP="00591EE1">
            <w:pPr>
              <w:jc w:val="center"/>
            </w:pPr>
            <w:r w:rsidRPr="001B1C2A">
              <w:t>Homelessness in Taiwan</w:t>
            </w:r>
          </w:p>
        </w:tc>
        <w:tc>
          <w:tcPr>
            <w:tcW w:w="1226" w:type="dxa"/>
            <w:vAlign w:val="center"/>
          </w:tcPr>
          <w:p w14:paraId="1291F2FF" w14:textId="2A878B74" w:rsidR="00195F67" w:rsidRPr="001B1C2A" w:rsidRDefault="00195F67" w:rsidP="00591EE1">
            <w:pPr>
              <w:jc w:val="center"/>
            </w:pPr>
            <w:r w:rsidRPr="001B1C2A">
              <w:t>Definition</w:t>
            </w:r>
          </w:p>
        </w:tc>
        <w:tc>
          <w:tcPr>
            <w:tcW w:w="1623" w:type="dxa"/>
            <w:vAlign w:val="center"/>
          </w:tcPr>
          <w:p w14:paraId="0423E93F" w14:textId="3CC60C76" w:rsidR="00195F67" w:rsidRPr="001B1C2A" w:rsidRDefault="00195F67" w:rsidP="00591EE1">
            <w:pPr>
              <w:pStyle w:val="Heading3"/>
            </w:pPr>
            <w:bookmarkStart w:id="12" w:name="_Toc151629968"/>
            <w:r w:rsidRPr="001B1C2A">
              <w:t>The definition of vagrant in Taipei</w:t>
            </w:r>
            <w:bookmarkEnd w:id="12"/>
          </w:p>
        </w:tc>
        <w:tc>
          <w:tcPr>
            <w:tcW w:w="3412" w:type="dxa"/>
          </w:tcPr>
          <w:p w14:paraId="580EF972" w14:textId="77777777" w:rsidR="00195F67" w:rsidRPr="001B1C2A" w:rsidRDefault="00195F67" w:rsidP="00AA28E3">
            <w:r w:rsidRPr="001B1C2A">
              <w:t>In the UK and the US, the official definition of homelessness is a person will be evicted in 56/14 days.</w:t>
            </w:r>
          </w:p>
          <w:p w14:paraId="51847257" w14:textId="77777777" w:rsidR="00195F67" w:rsidRPr="001B1C2A" w:rsidRDefault="00195F67" w:rsidP="00AA28E3">
            <w:r w:rsidRPr="001B1C2A">
              <w:t>In contrast, in Taipei, homeless people are called vagrants by legislation in Chinese.</w:t>
            </w:r>
          </w:p>
          <w:p w14:paraId="61234AF8" w14:textId="77777777" w:rsidR="00195F67" w:rsidRPr="001B1C2A" w:rsidRDefault="00195F67" w:rsidP="00AA28E3">
            <w:r w:rsidRPr="001B1C2A">
              <w:t>The definition of vagrant is that a person after leaving his/her home and staying in public spaces for a particular time (e.g., 14 days or the number of times been reached by care workers).</w:t>
            </w:r>
          </w:p>
          <w:p w14:paraId="70B7C9BC" w14:textId="03C85ABA" w:rsidR="00195F67" w:rsidRPr="001B1C2A" w:rsidRDefault="00195F67" w:rsidP="00AA28E3">
            <w:pPr>
              <w:spacing w:line="276" w:lineRule="auto"/>
            </w:pPr>
            <w:r w:rsidRPr="001B1C2A">
              <w:t xml:space="preserve">Compared with the homeless definition in the UK and the UK, the definition in Taipei identifies vagrants by the fact that people are ‘after’ leaving their place instead of being before eviction.  </w:t>
            </w:r>
          </w:p>
        </w:tc>
        <w:tc>
          <w:tcPr>
            <w:tcW w:w="2645" w:type="dxa"/>
          </w:tcPr>
          <w:p w14:paraId="65E15791" w14:textId="00132B01" w:rsidR="00195F67" w:rsidRPr="001B1C2A" w:rsidRDefault="00195F67" w:rsidP="00591EE1">
            <w:pPr>
              <w:spacing w:line="276" w:lineRule="auto"/>
            </w:pPr>
            <w:r w:rsidRPr="001B1C2A">
              <w:t xml:space="preserve">There are two main reasons why the Taipei government only constitute homelessness as vagrancy. </w:t>
            </w:r>
          </w:p>
          <w:p w14:paraId="7C26D879" w14:textId="25CF0EB8" w:rsidR="00195F67" w:rsidRPr="001B1C2A" w:rsidRDefault="00195F67" w:rsidP="00F260AA">
            <w:r w:rsidRPr="001B1C2A">
              <w:t>Firstly, most agents and agencies in the homeless sector believe homelessness should be vagrancy in public spaces for a particular time.</w:t>
            </w:r>
          </w:p>
          <w:p w14:paraId="55C325CF" w14:textId="303B0213" w:rsidR="00195F67" w:rsidRPr="001B1C2A" w:rsidRDefault="00195F67" w:rsidP="00591EE1">
            <w:pPr>
              <w:spacing w:line="276" w:lineRule="auto"/>
            </w:pPr>
            <w:r w:rsidRPr="001B1C2A">
              <w:t xml:space="preserve">Secondly, the agencies and agents normally believe vagrants need to be self-reliant through employment for their accommodation. </w:t>
            </w:r>
          </w:p>
        </w:tc>
        <w:tc>
          <w:tcPr>
            <w:tcW w:w="2442" w:type="dxa"/>
          </w:tcPr>
          <w:p w14:paraId="06393612" w14:textId="77777777" w:rsidR="008851B5" w:rsidRPr="001B1C2A" w:rsidRDefault="008851B5" w:rsidP="008851B5">
            <w:pPr>
              <w:pStyle w:val="Goodexample"/>
            </w:pPr>
            <w:r w:rsidRPr="001B1C2A">
              <w:t>‘</w:t>
            </w:r>
            <w:r w:rsidRPr="001B1C2A">
              <w:rPr>
                <w:rFonts w:hint="eastAsia"/>
              </w:rPr>
              <w:t>對，我們才會定說大約是兩個禮拜，但沒有硬性規定。</w:t>
            </w:r>
            <w:r w:rsidRPr="001B1C2A">
              <w:rPr>
                <w:rFonts w:hint="eastAsia"/>
              </w:rPr>
              <w:t xml:space="preserve"> </w:t>
            </w:r>
            <w:r w:rsidRPr="001B1C2A">
              <w:rPr>
                <w:rFonts w:hint="eastAsia"/>
              </w:rPr>
              <w:t>比如說只要有一個人，如果說有一個人他來跟我說，我大概就是我居無定所，但是是一個長期的狀態，對，我可能也會列它，但是某些縣市跟某些的執行單位就把它，把這個</w:t>
            </w:r>
            <w:r w:rsidRPr="001B1C2A">
              <w:rPr>
                <w:rFonts w:hint="eastAsia"/>
              </w:rPr>
              <w:t>14</w:t>
            </w:r>
            <w:r w:rsidRPr="001B1C2A">
              <w:rPr>
                <w:rFonts w:hint="eastAsia"/>
              </w:rPr>
              <w:t>天定成一個定成一個不成文的規矩，而且是一個硬性的標準，然後開始老的社工離開了以後，新的社工就把</w:t>
            </w:r>
            <w:r w:rsidRPr="001B1C2A">
              <w:rPr>
                <w:rFonts w:hint="eastAsia"/>
              </w:rPr>
              <w:t>14</w:t>
            </w:r>
            <w:r w:rsidRPr="001B1C2A">
              <w:rPr>
                <w:rFonts w:hint="eastAsia"/>
              </w:rPr>
              <w:t>天當做一個</w:t>
            </w:r>
            <w:r w:rsidRPr="001B1C2A">
              <w:rPr>
                <w:rFonts w:hint="eastAsia"/>
              </w:rPr>
              <w:t>[</w:t>
            </w:r>
            <w:r w:rsidRPr="001B1C2A">
              <w:rPr>
                <w:rFonts w:hint="eastAsia"/>
              </w:rPr>
              <w:t>內規</w:t>
            </w:r>
            <w:r w:rsidRPr="001B1C2A">
              <w:rPr>
                <w:rFonts w:hint="eastAsia"/>
              </w:rPr>
              <w:t xml:space="preserve">] </w:t>
            </w:r>
            <w:r w:rsidRPr="001B1C2A">
              <w:rPr>
                <w:rFonts w:hint="eastAsia"/>
              </w:rPr>
              <w:t>。</w:t>
            </w:r>
            <w:r w:rsidRPr="001B1C2A">
              <w:t>’</w:t>
            </w:r>
          </w:p>
          <w:p w14:paraId="5BDC140C" w14:textId="77777777" w:rsidR="008851B5" w:rsidRPr="001B1C2A" w:rsidRDefault="008851B5" w:rsidP="008851B5">
            <w:pPr>
              <w:pStyle w:val="Goodexample"/>
              <w:jc w:val="right"/>
            </w:pPr>
            <w:r w:rsidRPr="001B1C2A">
              <w:t>(F-WI26)</w:t>
            </w:r>
          </w:p>
          <w:p w14:paraId="24FA0374" w14:textId="77777777" w:rsidR="008851B5" w:rsidRPr="001B1C2A" w:rsidRDefault="008851B5" w:rsidP="008851B5">
            <w:pPr>
              <w:pStyle w:val="Goodexample"/>
            </w:pPr>
            <w:r w:rsidRPr="001B1C2A">
              <w:t>‘</w:t>
            </w:r>
            <w:r w:rsidRPr="001B1C2A">
              <w:rPr>
                <w:rFonts w:hint="eastAsia"/>
              </w:rPr>
              <w:t>判斷他街友，另外一是我們志工的訪視，訪視的部分就是，至少在要看到他三次，不管是一個月或者是我們一個禮拜，我們至少去，因為我們不是不定期去，志工是固定，固定那志工大概就三周，三週都要看到他在這個地方，那社工的部分，我們就不定期去，那有看到他超過三次，基本上我們就認定他是。</w:t>
            </w:r>
            <w:r w:rsidRPr="001B1C2A">
              <w:rPr>
                <w:rFonts w:hint="eastAsia"/>
              </w:rPr>
              <w:t xml:space="preserve"> </w:t>
            </w:r>
            <w:r w:rsidRPr="001B1C2A">
              <w:t>‘</w:t>
            </w:r>
          </w:p>
          <w:p w14:paraId="26632C9E" w14:textId="77777777" w:rsidR="008851B5" w:rsidRPr="001B1C2A" w:rsidRDefault="008851B5" w:rsidP="008851B5">
            <w:pPr>
              <w:pStyle w:val="Goodexample"/>
              <w:jc w:val="right"/>
            </w:pPr>
            <w:r w:rsidRPr="001B1C2A">
              <w:t>(MI21)</w:t>
            </w:r>
          </w:p>
          <w:p w14:paraId="45B37B12" w14:textId="77777777" w:rsidR="008851B5" w:rsidRPr="001B1C2A" w:rsidRDefault="008851B5" w:rsidP="008851B5">
            <w:pPr>
              <w:pStyle w:val="Goodexample"/>
            </w:pPr>
            <w:r w:rsidRPr="001B1C2A">
              <w:t>‘</w:t>
            </w:r>
            <w:r w:rsidRPr="001B1C2A">
              <w:rPr>
                <w:rFonts w:hint="eastAsia"/>
              </w:rPr>
              <w:t>但臺北市會不會這麼嚴苛的去做，據我瞭解不是，他就說你確定這個狀態，我不會等你真的到</w:t>
            </w:r>
            <w:r w:rsidRPr="001B1C2A">
              <w:rPr>
                <w:rFonts w:hint="eastAsia"/>
              </w:rPr>
              <w:t>14</w:t>
            </w:r>
            <w:r w:rsidRPr="001B1C2A">
              <w:rPr>
                <w:rFonts w:hint="eastAsia"/>
              </w:rPr>
              <w:t>天了。</w:t>
            </w:r>
            <w:r w:rsidRPr="001B1C2A">
              <w:rPr>
                <w:rFonts w:hint="eastAsia"/>
              </w:rPr>
              <w:t xml:space="preserve"> </w:t>
            </w:r>
            <w:r w:rsidRPr="001B1C2A">
              <w:rPr>
                <w:rFonts w:hint="eastAsia"/>
              </w:rPr>
              <w:t>我先瞭解真的狀況，若是真的是需要你，我不等你</w:t>
            </w:r>
            <w:r w:rsidRPr="001B1C2A">
              <w:rPr>
                <w:rFonts w:hint="eastAsia"/>
              </w:rPr>
              <w:t>14</w:t>
            </w:r>
            <w:r w:rsidRPr="001B1C2A">
              <w:rPr>
                <w:rFonts w:hint="eastAsia"/>
              </w:rPr>
              <w:t>天了，我們提早把你撿起來，就趕快撿起來了</w:t>
            </w:r>
            <w:r w:rsidRPr="001B1C2A">
              <w:t>’</w:t>
            </w:r>
          </w:p>
          <w:p w14:paraId="4537B1C5" w14:textId="11853AEF" w:rsidR="00195F67" w:rsidRPr="001B1C2A" w:rsidRDefault="008851B5" w:rsidP="008851B5">
            <w:pPr>
              <w:pStyle w:val="FrontlineWorkerManger"/>
            </w:pPr>
            <w:r w:rsidRPr="001B1C2A">
              <w:t>(MI15)</w:t>
            </w:r>
          </w:p>
        </w:tc>
        <w:tc>
          <w:tcPr>
            <w:tcW w:w="1123" w:type="dxa"/>
            <w:vAlign w:val="center"/>
          </w:tcPr>
          <w:p w14:paraId="257A1DC5" w14:textId="3A21FEC5" w:rsidR="00195F67" w:rsidRPr="001B1C2A" w:rsidRDefault="00195F67" w:rsidP="00591EE1">
            <w:pPr>
              <w:pStyle w:val="FrontlineWorkerManger"/>
            </w:pPr>
            <w:r w:rsidRPr="001B1C2A">
              <w:t>(F-WI1)</w:t>
            </w:r>
          </w:p>
          <w:p w14:paraId="58D4C4E3" w14:textId="77777777" w:rsidR="00195F67" w:rsidRPr="001B1C2A" w:rsidRDefault="00195F67" w:rsidP="00591EE1">
            <w:pPr>
              <w:pStyle w:val="FrontlineWorkerManger"/>
            </w:pPr>
            <w:r w:rsidRPr="001B1C2A">
              <w:t>(F-WI10)</w:t>
            </w:r>
          </w:p>
          <w:p w14:paraId="75922CC0" w14:textId="77777777" w:rsidR="00195F67" w:rsidRPr="001B1C2A" w:rsidRDefault="00195F67" w:rsidP="00591EE1">
            <w:pPr>
              <w:pStyle w:val="FrontlineWorkerManger"/>
            </w:pPr>
            <w:r w:rsidRPr="001B1C2A">
              <w:t>(F-WI11)</w:t>
            </w:r>
          </w:p>
          <w:p w14:paraId="03CBBE5C" w14:textId="77777777" w:rsidR="00195F67" w:rsidRPr="001B1C2A" w:rsidRDefault="00195F67" w:rsidP="00591EE1">
            <w:pPr>
              <w:pStyle w:val="FrontlineWorkerManger"/>
            </w:pPr>
            <w:r w:rsidRPr="001B1C2A">
              <w:t>(F-WI12)</w:t>
            </w:r>
          </w:p>
          <w:p w14:paraId="3A528599" w14:textId="77777777" w:rsidR="00195F67" w:rsidRPr="001B1C2A" w:rsidRDefault="00195F67" w:rsidP="00591EE1">
            <w:pPr>
              <w:pStyle w:val="FrontlineWorkerManger"/>
            </w:pPr>
            <w:r w:rsidRPr="001B1C2A">
              <w:t>(F-WI13)</w:t>
            </w:r>
          </w:p>
          <w:p w14:paraId="0ADBFE93" w14:textId="77777777" w:rsidR="00195F67" w:rsidRPr="001B1C2A" w:rsidRDefault="00195F67" w:rsidP="00591EE1">
            <w:pPr>
              <w:pStyle w:val="FrontlineWorkerManger"/>
            </w:pPr>
            <w:r w:rsidRPr="001B1C2A">
              <w:t>(F-WI14)</w:t>
            </w:r>
          </w:p>
          <w:p w14:paraId="34C20586" w14:textId="77777777" w:rsidR="00195F67" w:rsidRPr="001B1C2A" w:rsidRDefault="00195F67" w:rsidP="00591EE1">
            <w:pPr>
              <w:pStyle w:val="FrontlineWorkerManger"/>
            </w:pPr>
            <w:r w:rsidRPr="001B1C2A">
              <w:t>(F-WI15)</w:t>
            </w:r>
          </w:p>
          <w:p w14:paraId="125AC165" w14:textId="77777777" w:rsidR="00195F67" w:rsidRPr="001B1C2A" w:rsidRDefault="00195F67" w:rsidP="00591EE1">
            <w:pPr>
              <w:pStyle w:val="FrontlineWorkerManger"/>
            </w:pPr>
            <w:r w:rsidRPr="001B1C2A">
              <w:t>(F-WI17)</w:t>
            </w:r>
          </w:p>
          <w:p w14:paraId="3EB9FFC1" w14:textId="77777777" w:rsidR="00195F67" w:rsidRPr="001B1C2A" w:rsidRDefault="00195F67" w:rsidP="00591EE1">
            <w:pPr>
              <w:pStyle w:val="FrontlineWorkerManger"/>
            </w:pPr>
            <w:r w:rsidRPr="001B1C2A">
              <w:t>(F-WI18)</w:t>
            </w:r>
          </w:p>
          <w:p w14:paraId="00957492" w14:textId="77777777" w:rsidR="00195F67" w:rsidRPr="001B1C2A" w:rsidRDefault="00195F67" w:rsidP="00591EE1">
            <w:pPr>
              <w:pStyle w:val="FrontlineWorkerManger"/>
            </w:pPr>
            <w:r w:rsidRPr="001B1C2A">
              <w:t>(F-WI2)</w:t>
            </w:r>
          </w:p>
          <w:p w14:paraId="00A5B645" w14:textId="77777777" w:rsidR="00195F67" w:rsidRPr="001B1C2A" w:rsidRDefault="00195F67" w:rsidP="00591EE1">
            <w:pPr>
              <w:pStyle w:val="FrontlineWorkerManger"/>
            </w:pPr>
            <w:r w:rsidRPr="001B1C2A">
              <w:t>(F-WI20)</w:t>
            </w:r>
          </w:p>
          <w:p w14:paraId="704E3581" w14:textId="77777777" w:rsidR="00195F67" w:rsidRPr="001B1C2A" w:rsidRDefault="00195F67" w:rsidP="00591EE1">
            <w:pPr>
              <w:pStyle w:val="FrontlineWorkerManger"/>
            </w:pPr>
            <w:r w:rsidRPr="001B1C2A">
              <w:t>(F-WI21)</w:t>
            </w:r>
          </w:p>
          <w:p w14:paraId="0367834C" w14:textId="77777777" w:rsidR="00195F67" w:rsidRPr="001B1C2A" w:rsidRDefault="00195F67" w:rsidP="00591EE1">
            <w:pPr>
              <w:pStyle w:val="FrontlineWorkerManger"/>
            </w:pPr>
            <w:r w:rsidRPr="001B1C2A">
              <w:t>(F-WI23)</w:t>
            </w:r>
          </w:p>
          <w:p w14:paraId="3524B547" w14:textId="77777777" w:rsidR="00195F67" w:rsidRPr="001B1C2A" w:rsidRDefault="00195F67" w:rsidP="00591EE1">
            <w:pPr>
              <w:pStyle w:val="FrontlineWorkerManger"/>
            </w:pPr>
            <w:r w:rsidRPr="001B1C2A">
              <w:t>(F-WI24)</w:t>
            </w:r>
          </w:p>
          <w:p w14:paraId="5C4B473F" w14:textId="77777777" w:rsidR="00195F67" w:rsidRPr="001B1C2A" w:rsidRDefault="00195F67" w:rsidP="00591EE1">
            <w:pPr>
              <w:pStyle w:val="FrontlineWorkerManger"/>
            </w:pPr>
            <w:r w:rsidRPr="001B1C2A">
              <w:t>(F-WI26)</w:t>
            </w:r>
          </w:p>
          <w:p w14:paraId="4EF92FA6" w14:textId="77777777" w:rsidR="00195F67" w:rsidRPr="001B1C2A" w:rsidRDefault="00195F67" w:rsidP="00591EE1">
            <w:pPr>
              <w:pStyle w:val="FrontlineWorkerManger"/>
            </w:pPr>
            <w:r w:rsidRPr="001B1C2A">
              <w:t>(F-WI29)</w:t>
            </w:r>
          </w:p>
          <w:p w14:paraId="48A5E57F" w14:textId="77777777" w:rsidR="00195F67" w:rsidRPr="001B1C2A" w:rsidRDefault="00195F67" w:rsidP="00591EE1">
            <w:pPr>
              <w:pStyle w:val="FrontlineWorkerManger"/>
            </w:pPr>
            <w:r w:rsidRPr="001B1C2A">
              <w:t>(F-WI3)</w:t>
            </w:r>
          </w:p>
          <w:p w14:paraId="1F620C16" w14:textId="77777777" w:rsidR="00195F67" w:rsidRPr="001B1C2A" w:rsidRDefault="00195F67" w:rsidP="00591EE1">
            <w:pPr>
              <w:pStyle w:val="FrontlineWorkerManger"/>
            </w:pPr>
            <w:r w:rsidRPr="001B1C2A">
              <w:t>(F-WI31)</w:t>
            </w:r>
          </w:p>
          <w:p w14:paraId="0F765E65" w14:textId="77777777" w:rsidR="00195F67" w:rsidRPr="001B1C2A" w:rsidRDefault="00195F67" w:rsidP="00591EE1">
            <w:pPr>
              <w:pStyle w:val="FrontlineWorkerManger"/>
            </w:pPr>
            <w:r w:rsidRPr="001B1C2A">
              <w:t>(F-WI4)</w:t>
            </w:r>
          </w:p>
          <w:p w14:paraId="4B0FF739" w14:textId="77777777" w:rsidR="00195F67" w:rsidRPr="001B1C2A" w:rsidRDefault="00195F67" w:rsidP="00591EE1">
            <w:pPr>
              <w:pStyle w:val="FrontlineWorkerManger"/>
            </w:pPr>
            <w:r w:rsidRPr="001B1C2A">
              <w:t>(F-WI5)</w:t>
            </w:r>
          </w:p>
          <w:p w14:paraId="3E8C17D4" w14:textId="77777777" w:rsidR="00195F67" w:rsidRPr="001B1C2A" w:rsidRDefault="00195F67" w:rsidP="00591EE1">
            <w:pPr>
              <w:pStyle w:val="FrontlineWorkerManger"/>
            </w:pPr>
            <w:r w:rsidRPr="001B1C2A">
              <w:t>(F-WI6)</w:t>
            </w:r>
          </w:p>
          <w:p w14:paraId="1F7AFCDB" w14:textId="77777777" w:rsidR="00195F67" w:rsidRPr="001B1C2A" w:rsidRDefault="00195F67" w:rsidP="00591EE1">
            <w:pPr>
              <w:pStyle w:val="FrontlineWorkerManger"/>
            </w:pPr>
            <w:r w:rsidRPr="001B1C2A">
              <w:t>(F-WI7)</w:t>
            </w:r>
          </w:p>
          <w:p w14:paraId="4C43130F" w14:textId="77777777" w:rsidR="00195F67" w:rsidRPr="001B1C2A" w:rsidRDefault="00195F67" w:rsidP="00591EE1">
            <w:pPr>
              <w:pStyle w:val="FrontlineWorkerManger"/>
            </w:pPr>
          </w:p>
          <w:p w14:paraId="033C434E" w14:textId="77777777" w:rsidR="00195F67" w:rsidRPr="001B1C2A" w:rsidRDefault="00195F67" w:rsidP="00591EE1">
            <w:pPr>
              <w:jc w:val="center"/>
              <w:rPr>
                <w:rFonts w:ascii="Calibri" w:hAnsi="Calibri" w:cs="Calibri"/>
                <w:b/>
                <w:bCs/>
                <w:color w:val="000000"/>
              </w:rPr>
            </w:pPr>
          </w:p>
        </w:tc>
        <w:tc>
          <w:tcPr>
            <w:tcW w:w="1338" w:type="dxa"/>
            <w:vAlign w:val="center"/>
          </w:tcPr>
          <w:p w14:paraId="443EF473" w14:textId="77777777" w:rsidR="00195F67" w:rsidRPr="00632231" w:rsidRDefault="00195F67" w:rsidP="00BC4DAA">
            <w:pPr>
              <w:pStyle w:val="FrontlineWorkerManger"/>
              <w:rPr>
                <w:lang w:val="de-DE"/>
              </w:rPr>
            </w:pPr>
            <w:r w:rsidRPr="00632231">
              <w:rPr>
                <w:lang w:val="de-DE"/>
              </w:rPr>
              <w:t>(MI11)</w:t>
            </w:r>
          </w:p>
          <w:p w14:paraId="3E34BCFD" w14:textId="77777777" w:rsidR="00195F67" w:rsidRPr="00632231" w:rsidRDefault="00195F67" w:rsidP="00BC4DAA">
            <w:pPr>
              <w:pStyle w:val="FrontlineWorkerManger"/>
              <w:rPr>
                <w:lang w:val="de-DE"/>
              </w:rPr>
            </w:pPr>
            <w:r w:rsidRPr="00632231">
              <w:rPr>
                <w:lang w:val="de-DE"/>
              </w:rPr>
              <w:t>(MI12)</w:t>
            </w:r>
          </w:p>
          <w:p w14:paraId="08430E41" w14:textId="77777777" w:rsidR="00195F67" w:rsidRPr="00632231" w:rsidRDefault="00195F67" w:rsidP="00BC4DAA">
            <w:pPr>
              <w:pStyle w:val="FrontlineWorkerManger"/>
              <w:rPr>
                <w:lang w:val="de-DE"/>
              </w:rPr>
            </w:pPr>
            <w:r w:rsidRPr="00632231">
              <w:rPr>
                <w:lang w:val="de-DE"/>
              </w:rPr>
              <w:t>(MI13) (MI15)</w:t>
            </w:r>
          </w:p>
          <w:p w14:paraId="0F868D03" w14:textId="77777777" w:rsidR="00195F67" w:rsidRPr="00632231" w:rsidRDefault="00195F67" w:rsidP="00BC4DAA">
            <w:pPr>
              <w:pStyle w:val="FrontlineWorkerManger"/>
              <w:rPr>
                <w:lang w:val="de-DE"/>
              </w:rPr>
            </w:pPr>
            <w:r w:rsidRPr="00632231">
              <w:rPr>
                <w:lang w:val="de-DE"/>
              </w:rPr>
              <w:t>(MI16)</w:t>
            </w:r>
          </w:p>
          <w:p w14:paraId="37DC64D0" w14:textId="77777777" w:rsidR="00195F67" w:rsidRPr="00632231" w:rsidRDefault="00195F67" w:rsidP="00BC4DAA">
            <w:pPr>
              <w:pStyle w:val="FrontlineWorkerManger"/>
              <w:rPr>
                <w:lang w:val="de-DE"/>
              </w:rPr>
            </w:pPr>
            <w:r w:rsidRPr="00632231">
              <w:rPr>
                <w:lang w:val="de-DE"/>
              </w:rPr>
              <w:t>(MI18)</w:t>
            </w:r>
          </w:p>
          <w:p w14:paraId="1D14464C" w14:textId="77777777" w:rsidR="00195F67" w:rsidRPr="00632231" w:rsidRDefault="00195F67" w:rsidP="00BC4DAA">
            <w:pPr>
              <w:pStyle w:val="FrontlineWorkerManger"/>
              <w:rPr>
                <w:lang w:val="de-DE"/>
              </w:rPr>
            </w:pPr>
            <w:r w:rsidRPr="00632231">
              <w:rPr>
                <w:lang w:val="de-DE"/>
              </w:rPr>
              <w:t>(MI19)</w:t>
            </w:r>
          </w:p>
          <w:p w14:paraId="2DD99712" w14:textId="77777777" w:rsidR="00195F67" w:rsidRPr="00632231" w:rsidRDefault="00195F67" w:rsidP="00BC4DAA">
            <w:pPr>
              <w:pStyle w:val="FrontlineWorkerManger"/>
              <w:rPr>
                <w:lang w:val="de-DE"/>
              </w:rPr>
            </w:pPr>
            <w:r w:rsidRPr="00632231">
              <w:rPr>
                <w:lang w:val="de-DE"/>
              </w:rPr>
              <w:t>(MI2)</w:t>
            </w:r>
          </w:p>
          <w:p w14:paraId="0F854FA1" w14:textId="77777777" w:rsidR="00195F67" w:rsidRPr="00632231" w:rsidRDefault="00195F67" w:rsidP="00BC4DAA">
            <w:pPr>
              <w:pStyle w:val="FrontlineWorkerManger"/>
              <w:rPr>
                <w:lang w:val="de-DE"/>
              </w:rPr>
            </w:pPr>
            <w:r w:rsidRPr="00632231">
              <w:rPr>
                <w:lang w:val="de-DE"/>
              </w:rPr>
              <w:t>(MI20)</w:t>
            </w:r>
          </w:p>
          <w:p w14:paraId="084C8EE9" w14:textId="77777777" w:rsidR="00195F67" w:rsidRPr="00632231" w:rsidRDefault="00195F67" w:rsidP="00BC4DAA">
            <w:pPr>
              <w:pStyle w:val="FrontlineWorkerManger"/>
              <w:rPr>
                <w:lang w:val="de-DE"/>
              </w:rPr>
            </w:pPr>
            <w:r w:rsidRPr="00632231">
              <w:rPr>
                <w:lang w:val="de-DE"/>
              </w:rPr>
              <w:t>(MI21)</w:t>
            </w:r>
          </w:p>
          <w:p w14:paraId="7C1335B1" w14:textId="77777777" w:rsidR="00195F67" w:rsidRPr="001B1C2A" w:rsidRDefault="00195F67" w:rsidP="00BC4DAA">
            <w:pPr>
              <w:pStyle w:val="FrontlineWorkerManger"/>
            </w:pPr>
            <w:r w:rsidRPr="001B1C2A">
              <w:t>(MI4)</w:t>
            </w:r>
          </w:p>
          <w:p w14:paraId="07FFB839" w14:textId="77777777" w:rsidR="00195F67" w:rsidRPr="001B1C2A" w:rsidRDefault="00195F67" w:rsidP="00BC4DAA">
            <w:pPr>
              <w:pStyle w:val="FrontlineWorkerManger"/>
            </w:pPr>
            <w:r w:rsidRPr="001B1C2A">
              <w:t>(MI5)</w:t>
            </w:r>
          </w:p>
          <w:p w14:paraId="784B0BFD" w14:textId="77777777" w:rsidR="00195F67" w:rsidRPr="001B1C2A" w:rsidRDefault="00195F67" w:rsidP="00BC4DAA">
            <w:pPr>
              <w:pStyle w:val="FrontlineWorkerManger"/>
            </w:pPr>
            <w:r w:rsidRPr="001B1C2A">
              <w:t>(MI7)</w:t>
            </w:r>
          </w:p>
          <w:p w14:paraId="39EEBD5C" w14:textId="7217EC55" w:rsidR="00195F67" w:rsidRPr="001B1C2A" w:rsidRDefault="00195F67" w:rsidP="00BC4DAA">
            <w:pPr>
              <w:pStyle w:val="FrontlineWorkerManger"/>
              <w:rPr>
                <w:b/>
              </w:rPr>
            </w:pPr>
            <w:r w:rsidRPr="001B1C2A">
              <w:t>(MI9)</w:t>
            </w:r>
          </w:p>
        </w:tc>
      </w:tr>
      <w:tr w:rsidR="00805057" w:rsidRPr="001B1C2A" w14:paraId="291383DA" w14:textId="77777777" w:rsidTr="00B27EEC">
        <w:tc>
          <w:tcPr>
            <w:tcW w:w="1579" w:type="dxa"/>
            <w:vAlign w:val="center"/>
          </w:tcPr>
          <w:p w14:paraId="13FC35B4" w14:textId="77777777" w:rsidR="000743E2" w:rsidRPr="001B1C2A" w:rsidRDefault="000743E2" w:rsidP="00591EE1">
            <w:pPr>
              <w:jc w:val="center"/>
            </w:pPr>
          </w:p>
        </w:tc>
        <w:tc>
          <w:tcPr>
            <w:tcW w:w="1226" w:type="dxa"/>
            <w:vAlign w:val="center"/>
          </w:tcPr>
          <w:p w14:paraId="4DA4F090" w14:textId="4C691183" w:rsidR="000743E2" w:rsidRPr="001B1C2A" w:rsidRDefault="0067578E" w:rsidP="00591EE1">
            <w:pPr>
              <w:jc w:val="center"/>
            </w:pPr>
            <w:r>
              <w:t>Definition</w:t>
            </w:r>
          </w:p>
        </w:tc>
        <w:tc>
          <w:tcPr>
            <w:tcW w:w="1623" w:type="dxa"/>
            <w:vAlign w:val="center"/>
          </w:tcPr>
          <w:p w14:paraId="4BADAAAA" w14:textId="6B190A91" w:rsidR="000743E2" w:rsidRPr="001B1C2A" w:rsidRDefault="0067578E" w:rsidP="00591EE1">
            <w:pPr>
              <w:pStyle w:val="Heading3"/>
            </w:pPr>
            <w:bookmarkStart w:id="13" w:name="_Toc151629969"/>
            <w:r>
              <w:t xml:space="preserve">‘vagrant’ </w:t>
            </w:r>
            <w:r w:rsidR="00F25427">
              <w:t>is a</w:t>
            </w:r>
            <w:r>
              <w:t xml:space="preserve"> </w:t>
            </w:r>
            <w:r w:rsidR="007C3DEA" w:rsidRPr="007C3DEA">
              <w:t>derogatory</w:t>
            </w:r>
            <w:r w:rsidR="007C3DEA">
              <w:t xml:space="preserve"> word</w:t>
            </w:r>
            <w:bookmarkEnd w:id="13"/>
          </w:p>
        </w:tc>
        <w:tc>
          <w:tcPr>
            <w:tcW w:w="3412" w:type="dxa"/>
          </w:tcPr>
          <w:p w14:paraId="60791A3E" w14:textId="77777777" w:rsidR="000743E2" w:rsidRPr="001B1C2A" w:rsidRDefault="000743E2" w:rsidP="00AA28E3"/>
        </w:tc>
        <w:tc>
          <w:tcPr>
            <w:tcW w:w="2645" w:type="dxa"/>
          </w:tcPr>
          <w:p w14:paraId="20F0983D" w14:textId="77777777" w:rsidR="000743E2" w:rsidRPr="001B1C2A" w:rsidRDefault="000743E2" w:rsidP="00591EE1">
            <w:pPr>
              <w:spacing w:line="276" w:lineRule="auto"/>
            </w:pPr>
          </w:p>
        </w:tc>
        <w:tc>
          <w:tcPr>
            <w:tcW w:w="2442" w:type="dxa"/>
          </w:tcPr>
          <w:p w14:paraId="490D1C39" w14:textId="14E44F19" w:rsidR="000743E2" w:rsidRPr="001B1C2A" w:rsidRDefault="00000CE0" w:rsidP="008851B5">
            <w:pPr>
              <w:pStyle w:val="Goodexample"/>
            </w:pPr>
            <w:r w:rsidRPr="005A6F91">
              <w:rPr>
                <w:rFonts w:hint="eastAsia"/>
              </w:rPr>
              <w:t>我沒有辦法很肯定的這麼說，因為其實在你去看很多的文獻資料，還是以遊民來講這個事，然後在服務裡面都是遊民政策，遊民社工、遊民法規這樣子。</w:t>
            </w:r>
            <w:r w:rsidRPr="005A6F91">
              <w:rPr>
                <w:rFonts w:hint="eastAsia"/>
              </w:rPr>
              <w:t xml:space="preserve"> </w:t>
            </w:r>
            <w:r w:rsidRPr="005A6F91">
              <w:rPr>
                <w:rFonts w:hint="eastAsia"/>
              </w:rPr>
              <w:t>它就是一個很很普遍被使用的詞，對，我只是覺得它放到一些可能不是這些正式的的呈現上的時候，你可能在網路上看到，口耳相傳的時候，它是一個被汙名的詞。</w:t>
            </w:r>
            <w:r>
              <w:rPr>
                <w:rFonts w:hint="eastAsia"/>
              </w:rPr>
              <w:t>(</w:t>
            </w:r>
            <w:r>
              <w:t>F-WI16)</w:t>
            </w:r>
          </w:p>
        </w:tc>
        <w:tc>
          <w:tcPr>
            <w:tcW w:w="1123" w:type="dxa"/>
            <w:vAlign w:val="center"/>
          </w:tcPr>
          <w:p w14:paraId="17009C2A" w14:textId="77E9F6D6" w:rsidR="000743E2" w:rsidRPr="001B1C2A" w:rsidRDefault="00000CE0" w:rsidP="00591EE1">
            <w:pPr>
              <w:pStyle w:val="FrontlineWorkerManger"/>
            </w:pPr>
            <w:r>
              <w:t>(F-WI16)</w:t>
            </w:r>
          </w:p>
        </w:tc>
        <w:tc>
          <w:tcPr>
            <w:tcW w:w="1338" w:type="dxa"/>
            <w:vAlign w:val="center"/>
          </w:tcPr>
          <w:p w14:paraId="0D73A87D" w14:textId="77777777" w:rsidR="000743E2" w:rsidRPr="001B1C2A" w:rsidRDefault="000743E2" w:rsidP="00BC4DAA">
            <w:pPr>
              <w:pStyle w:val="FrontlineWorkerManger"/>
            </w:pPr>
          </w:p>
        </w:tc>
      </w:tr>
      <w:tr w:rsidR="00805057" w:rsidRPr="001B1C2A" w14:paraId="68065C1D" w14:textId="77777777" w:rsidTr="00000CE0">
        <w:trPr>
          <w:trHeight w:val="2792"/>
        </w:trPr>
        <w:tc>
          <w:tcPr>
            <w:tcW w:w="1579" w:type="dxa"/>
            <w:vAlign w:val="center"/>
          </w:tcPr>
          <w:p w14:paraId="2A98F540" w14:textId="77777777" w:rsidR="003C65CB" w:rsidRPr="001B1C2A" w:rsidRDefault="003C65CB" w:rsidP="00591EE1">
            <w:pPr>
              <w:jc w:val="center"/>
            </w:pPr>
          </w:p>
        </w:tc>
        <w:tc>
          <w:tcPr>
            <w:tcW w:w="1226" w:type="dxa"/>
            <w:vAlign w:val="center"/>
          </w:tcPr>
          <w:p w14:paraId="4905601B" w14:textId="77777777" w:rsidR="003C65CB" w:rsidRDefault="003C65CB" w:rsidP="00591EE1">
            <w:pPr>
              <w:jc w:val="center"/>
            </w:pPr>
          </w:p>
        </w:tc>
        <w:tc>
          <w:tcPr>
            <w:tcW w:w="1623" w:type="dxa"/>
            <w:vAlign w:val="center"/>
          </w:tcPr>
          <w:p w14:paraId="6E44CD10" w14:textId="38910866" w:rsidR="003C65CB" w:rsidRDefault="003C65CB" w:rsidP="00591EE1">
            <w:pPr>
              <w:pStyle w:val="Heading3"/>
            </w:pPr>
            <w:bookmarkStart w:id="14" w:name="_Toc151629970"/>
            <w:r>
              <w:t xml:space="preserve">‘vagrant’ </w:t>
            </w:r>
            <w:r w:rsidR="00E567A1">
              <w:t>might not</w:t>
            </w:r>
            <w:r>
              <w:t xml:space="preserve"> </w:t>
            </w:r>
            <w:r w:rsidR="00A1128A">
              <w:t xml:space="preserve">be </w:t>
            </w:r>
            <w:r>
              <w:t xml:space="preserve">a </w:t>
            </w:r>
            <w:r w:rsidRPr="007C3DEA">
              <w:t>derogatory</w:t>
            </w:r>
            <w:r>
              <w:t xml:space="preserve"> word</w:t>
            </w:r>
            <w:bookmarkEnd w:id="14"/>
          </w:p>
        </w:tc>
        <w:tc>
          <w:tcPr>
            <w:tcW w:w="3412" w:type="dxa"/>
          </w:tcPr>
          <w:p w14:paraId="607BD62C" w14:textId="77777777" w:rsidR="003C65CB" w:rsidRPr="001B1C2A" w:rsidRDefault="003C65CB" w:rsidP="00AA28E3"/>
        </w:tc>
        <w:tc>
          <w:tcPr>
            <w:tcW w:w="2645" w:type="dxa"/>
          </w:tcPr>
          <w:p w14:paraId="09D43D77" w14:textId="77777777" w:rsidR="003C65CB" w:rsidRPr="001B1C2A" w:rsidRDefault="003C65CB" w:rsidP="00591EE1">
            <w:pPr>
              <w:spacing w:line="276" w:lineRule="auto"/>
            </w:pPr>
          </w:p>
        </w:tc>
        <w:tc>
          <w:tcPr>
            <w:tcW w:w="2442" w:type="dxa"/>
          </w:tcPr>
          <w:p w14:paraId="62244D7F" w14:textId="77777777" w:rsidR="003C65CB" w:rsidRDefault="00000CE0" w:rsidP="008851B5">
            <w:pPr>
              <w:pStyle w:val="Goodexample"/>
            </w:pPr>
            <w:r w:rsidRPr="005A6F91">
              <w:rPr>
                <w:rFonts w:hint="eastAsia"/>
              </w:rPr>
              <w:t>我沒有辦法很肯定的這麼說，因為其實在你去看很多的文獻資料，還是以遊民來講這個事，然後在服務裡面都是遊民政策，遊民社工、遊民法規這樣子。</w:t>
            </w:r>
            <w:r w:rsidRPr="005A6F91">
              <w:rPr>
                <w:rFonts w:hint="eastAsia"/>
              </w:rPr>
              <w:t xml:space="preserve"> </w:t>
            </w:r>
            <w:r w:rsidRPr="005A6F91">
              <w:rPr>
                <w:rFonts w:hint="eastAsia"/>
              </w:rPr>
              <w:t>它就是一個很很普遍被使用的詞，對，我只是覺得它放到一些可能不是這些正式的的呈現上的時候，你可能在網路上看到，口耳相傳的時候，它是一個被汙名的詞。</w:t>
            </w:r>
            <w:r>
              <w:rPr>
                <w:rFonts w:hint="eastAsia"/>
              </w:rPr>
              <w:t>(</w:t>
            </w:r>
            <w:r>
              <w:t>F-WI16)</w:t>
            </w:r>
          </w:p>
          <w:p w14:paraId="0183439B" w14:textId="77777777" w:rsidR="00362185" w:rsidRPr="00362185" w:rsidRDefault="00362185" w:rsidP="008851B5">
            <w:pPr>
              <w:pStyle w:val="Goodexample"/>
            </w:pPr>
          </w:p>
          <w:p w14:paraId="2E46ABCA" w14:textId="4B4DE6F0" w:rsidR="00362185" w:rsidRPr="00000CE0" w:rsidRDefault="00362185" w:rsidP="008851B5">
            <w:pPr>
              <w:pStyle w:val="Goodexample"/>
              <w:rPr>
                <w:b/>
                <w:bCs w:val="0"/>
              </w:rPr>
            </w:pPr>
            <w:r w:rsidRPr="00362185">
              <w:rPr>
                <w:rFonts w:hint="eastAsia"/>
              </w:rPr>
              <w:t>我覺得這對我來說切成兩塊，一塊是我覺得一塊是一直使用遊民，這個詞彙其實就牽連到，因為以前就認為遊民是在街上游蕩的人，其實你講遊蕩的人這件事本身就帶了一點點不讚賞的意味在裡面這樣，但是，可是這個脈絡到現在的公部門系統持續使用，到底還有沒有包含負面的意味，我其實不確定，</w:t>
            </w:r>
            <w:r w:rsidRPr="00362185">
              <w:rPr>
                <w:rFonts w:hint="eastAsia"/>
              </w:rPr>
              <w:t xml:space="preserve"> </w:t>
            </w:r>
            <w:r w:rsidRPr="00362185">
              <w:rPr>
                <w:rFonts w:hint="eastAsia"/>
              </w:rPr>
              <w:t>因為我覺得很多時候，你只是一直承襲著以前使用的習慣，就一直用到現在，然後，你也沒有想要改，因</w:t>
            </w:r>
            <w:r w:rsidRPr="00362185">
              <w:rPr>
                <w:rFonts w:hint="eastAsia"/>
              </w:rPr>
              <w:lastRenderedPageBreak/>
              <w:t>為覺得不改好像也沒差。</w:t>
            </w:r>
            <w:r w:rsidRPr="00362185">
              <w:rPr>
                <w:rFonts w:hint="eastAsia"/>
              </w:rPr>
              <w:t xml:space="preserve"> (F-WI23)</w:t>
            </w:r>
          </w:p>
        </w:tc>
        <w:tc>
          <w:tcPr>
            <w:tcW w:w="1123" w:type="dxa"/>
            <w:vAlign w:val="center"/>
          </w:tcPr>
          <w:p w14:paraId="76A22E67" w14:textId="77777777" w:rsidR="003C65CB" w:rsidRDefault="00000CE0" w:rsidP="00591EE1">
            <w:pPr>
              <w:pStyle w:val="FrontlineWorkerManger"/>
            </w:pPr>
            <w:r>
              <w:lastRenderedPageBreak/>
              <w:t>(F-WI16)</w:t>
            </w:r>
          </w:p>
          <w:p w14:paraId="683928A4" w14:textId="56642AE8" w:rsidR="00362185" w:rsidRPr="001B1C2A" w:rsidRDefault="00362185" w:rsidP="00591EE1">
            <w:pPr>
              <w:pStyle w:val="FrontlineWorkerManger"/>
            </w:pPr>
            <w:r>
              <w:t>(F-WI23)</w:t>
            </w:r>
          </w:p>
        </w:tc>
        <w:tc>
          <w:tcPr>
            <w:tcW w:w="1338" w:type="dxa"/>
            <w:vAlign w:val="center"/>
          </w:tcPr>
          <w:p w14:paraId="73D9079F" w14:textId="77777777" w:rsidR="003C65CB" w:rsidRPr="001B1C2A" w:rsidRDefault="003C65CB" w:rsidP="00BC4DAA">
            <w:pPr>
              <w:pStyle w:val="FrontlineWorkerManger"/>
            </w:pPr>
          </w:p>
        </w:tc>
      </w:tr>
      <w:tr w:rsidR="00805057" w:rsidRPr="001B1C2A" w14:paraId="15C0178B" w14:textId="77777777" w:rsidTr="00000CE0">
        <w:trPr>
          <w:trHeight w:val="2792"/>
        </w:trPr>
        <w:tc>
          <w:tcPr>
            <w:tcW w:w="1579" w:type="dxa"/>
            <w:vAlign w:val="center"/>
          </w:tcPr>
          <w:p w14:paraId="777054B2" w14:textId="77777777" w:rsidR="00B927F2" w:rsidRPr="001B1C2A" w:rsidRDefault="00B927F2" w:rsidP="00591EE1">
            <w:pPr>
              <w:jc w:val="center"/>
            </w:pPr>
          </w:p>
        </w:tc>
        <w:tc>
          <w:tcPr>
            <w:tcW w:w="1226" w:type="dxa"/>
            <w:vAlign w:val="center"/>
          </w:tcPr>
          <w:p w14:paraId="2B6E2A46" w14:textId="742D6EA9" w:rsidR="00B927F2" w:rsidRDefault="00B927F2" w:rsidP="00591EE1">
            <w:pPr>
              <w:jc w:val="center"/>
            </w:pPr>
            <w:r>
              <w:t>Definition</w:t>
            </w:r>
          </w:p>
        </w:tc>
        <w:tc>
          <w:tcPr>
            <w:tcW w:w="1623" w:type="dxa"/>
            <w:vAlign w:val="center"/>
          </w:tcPr>
          <w:p w14:paraId="3C5891C7" w14:textId="51664FA3" w:rsidR="00B927F2" w:rsidRDefault="00B927F2" w:rsidP="00B927F2">
            <w:pPr>
              <w:pStyle w:val="Heading3"/>
              <w:jc w:val="left"/>
            </w:pPr>
            <w:bookmarkStart w:id="15" w:name="_Toc151629971"/>
            <w:r>
              <w:t>‘Homeless people’ as a new term for care workers.</w:t>
            </w:r>
            <w:bookmarkEnd w:id="15"/>
          </w:p>
        </w:tc>
        <w:tc>
          <w:tcPr>
            <w:tcW w:w="3412" w:type="dxa"/>
          </w:tcPr>
          <w:p w14:paraId="2CDD4AAC" w14:textId="77777777" w:rsidR="00B927F2" w:rsidRPr="001B1C2A" w:rsidRDefault="00B927F2" w:rsidP="00AA28E3"/>
        </w:tc>
        <w:tc>
          <w:tcPr>
            <w:tcW w:w="2645" w:type="dxa"/>
          </w:tcPr>
          <w:p w14:paraId="408677FC" w14:textId="77777777" w:rsidR="00B927F2" w:rsidRPr="001B1C2A" w:rsidRDefault="00B927F2" w:rsidP="00591EE1">
            <w:pPr>
              <w:spacing w:line="276" w:lineRule="auto"/>
            </w:pPr>
          </w:p>
        </w:tc>
        <w:tc>
          <w:tcPr>
            <w:tcW w:w="2442" w:type="dxa"/>
          </w:tcPr>
          <w:p w14:paraId="1A839CFD" w14:textId="4343F39B" w:rsidR="0028508C" w:rsidRDefault="003D3123" w:rsidP="008851B5">
            <w:pPr>
              <w:pStyle w:val="Goodexample"/>
            </w:pPr>
            <w:r w:rsidRPr="003D3123">
              <w:rPr>
                <w:rFonts w:hint="eastAsia"/>
              </w:rPr>
              <w:t>這個詞對我來說有一點新嗎？</w:t>
            </w:r>
            <w:r w:rsidRPr="003D3123">
              <w:rPr>
                <w:rFonts w:hint="eastAsia"/>
              </w:rPr>
              <w:t xml:space="preserve"> </w:t>
            </w:r>
            <w:r w:rsidRPr="003D3123">
              <w:rPr>
                <w:rFonts w:hint="eastAsia"/>
              </w:rPr>
              <w:t>小時候可能都會說，流浪漢或者是街友或者是遊民，但大學的時候應該也差不多是</w:t>
            </w:r>
            <w:r w:rsidRPr="003D3123">
              <w:rPr>
                <w:rFonts w:hint="eastAsia"/>
              </w:rPr>
              <w:t>2014</w:t>
            </w:r>
            <w:r w:rsidRPr="003D3123">
              <w:rPr>
                <w:rFonts w:hint="eastAsia"/>
              </w:rPr>
              <w:t>年的時候，可能有一本書出了叫無家者，對，然後那個時候，這個詞開始出現了，然後就在想說，好像這會不會是一個比較禮貌的用法，當時是這樣想。</w:t>
            </w:r>
            <w:r w:rsidRPr="003D3123">
              <w:rPr>
                <w:rFonts w:hint="eastAsia"/>
              </w:rPr>
              <w:t>(F-WI10)</w:t>
            </w:r>
          </w:p>
          <w:p w14:paraId="5548BAE6" w14:textId="77777777" w:rsidR="0028508C" w:rsidRDefault="0028508C" w:rsidP="008851B5">
            <w:pPr>
              <w:pStyle w:val="Goodexample"/>
            </w:pPr>
          </w:p>
          <w:p w14:paraId="3BED3DDC" w14:textId="77777777" w:rsidR="00DA5A76" w:rsidRDefault="00E72853" w:rsidP="008851B5">
            <w:pPr>
              <w:pStyle w:val="Goodexample"/>
            </w:pPr>
            <w:r w:rsidRPr="00E72853">
              <w:rPr>
                <w:rFonts w:hint="eastAsia"/>
              </w:rPr>
              <w:t>我覺得要我自己來講，我還在練習說就是要講無家者，我也必須承認我要練習這件事情，</w:t>
            </w:r>
            <w:r w:rsidRPr="00E72853">
              <w:rPr>
                <w:rFonts w:hint="eastAsia"/>
              </w:rPr>
              <w:t>ok</w:t>
            </w:r>
            <w:r w:rsidRPr="00E72853">
              <w:rPr>
                <w:rFonts w:hint="eastAsia"/>
              </w:rPr>
              <w:t>。因為我們在跟網路溝通的時候，你跟他講無家者，他聽不懂，他只聽過街友，他聽不懂什麼叫無家者，他沒有辦法去理解到說，這個詞它背後的意義是說其實</w:t>
            </w:r>
            <w:r w:rsidRPr="00E72853">
              <w:rPr>
                <w:rFonts w:hint="eastAsia"/>
              </w:rPr>
              <w:t>homeless</w:t>
            </w:r>
            <w:r w:rsidRPr="00E72853">
              <w:rPr>
                <w:rFonts w:hint="eastAsia"/>
              </w:rPr>
              <w:t>它是一個狀態，它並不是一個常態。</w:t>
            </w:r>
            <w:r w:rsidRPr="00E72853">
              <w:rPr>
                <w:rFonts w:hint="eastAsia"/>
              </w:rPr>
              <w:t xml:space="preserve"> (F-WI12)</w:t>
            </w:r>
          </w:p>
          <w:p w14:paraId="7BD59705" w14:textId="77777777" w:rsidR="00097BCF" w:rsidRDefault="00097BCF" w:rsidP="008851B5">
            <w:pPr>
              <w:pStyle w:val="Goodexample"/>
            </w:pPr>
          </w:p>
          <w:p w14:paraId="066307D5" w14:textId="77777777" w:rsidR="00097BCF" w:rsidRDefault="00097BCF" w:rsidP="008851B5">
            <w:pPr>
              <w:pStyle w:val="Goodexample"/>
            </w:pPr>
            <w:r w:rsidRPr="00097BCF">
              <w:rPr>
                <w:rFonts w:hint="eastAsia"/>
              </w:rPr>
              <w:t>我覺得我自己會習慣用無家者，好像也是百味比較常用這個一個詞。</w:t>
            </w:r>
            <w:r w:rsidRPr="00097BCF">
              <w:rPr>
                <w:rFonts w:hint="eastAsia"/>
              </w:rPr>
              <w:t xml:space="preserve"> </w:t>
            </w:r>
            <w:r w:rsidRPr="00097BCF">
              <w:rPr>
                <w:rFonts w:hint="eastAsia"/>
              </w:rPr>
              <w:t>我們其實有跟哥姐們，一起討論過這些稱呼對他們的不同的感覺意</w:t>
            </w:r>
            <w:r w:rsidRPr="00097BCF">
              <w:rPr>
                <w:rFonts w:hint="eastAsia"/>
              </w:rPr>
              <w:lastRenderedPageBreak/>
              <w:t>義，對，我覺得其實每個人也不太一定，其實沒有說無家者，就一定是一個比較友善或是有比其他的還要好的稱呼。</w:t>
            </w:r>
            <w:r w:rsidRPr="00097BCF">
              <w:rPr>
                <w:rFonts w:hint="eastAsia"/>
              </w:rPr>
              <w:t xml:space="preserve"> (F-WI14)</w:t>
            </w:r>
          </w:p>
          <w:p w14:paraId="71D6D2D5" w14:textId="77777777" w:rsidR="00C469DB" w:rsidRDefault="00C469DB" w:rsidP="008851B5">
            <w:pPr>
              <w:pStyle w:val="Goodexample"/>
            </w:pPr>
          </w:p>
          <w:p w14:paraId="3EF939C5" w14:textId="77777777" w:rsidR="00C469DB" w:rsidRDefault="00C469DB" w:rsidP="008851B5">
            <w:pPr>
              <w:pStyle w:val="Goodexample"/>
            </w:pPr>
            <w:r w:rsidRPr="00E75B13">
              <w:rPr>
                <w:rFonts w:hint="eastAsia"/>
              </w:rPr>
              <w:t>我覺得就是直接翻譯欸，就是無家者。</w:t>
            </w:r>
            <w:r w:rsidRPr="00E75B13">
              <w:rPr>
                <w:rFonts w:hint="eastAsia"/>
              </w:rPr>
              <w:t xml:space="preserve"> </w:t>
            </w:r>
            <w:r w:rsidRPr="00E75B13">
              <w:rPr>
                <w:rFonts w:hint="eastAsia"/>
              </w:rPr>
              <w:t>對，那時候好像想要在無家者這個詞，想要倡議的時候，也是覺得就可以直接從英文這樣子翻過來，因為可能以往會講遊民，或者是街友這樣的狀態，都是，很像遊民，他就有一種貶義像「遊」，就是一種遊蕩遊手好閒的詞彙這樣子。</w:t>
            </w:r>
            <w:r w:rsidRPr="00E75B13">
              <w:rPr>
                <w:rFonts w:hint="eastAsia"/>
              </w:rPr>
              <w:t>(F-WI16)</w:t>
            </w:r>
          </w:p>
          <w:p w14:paraId="3C1E42CA" w14:textId="77777777" w:rsidR="003B4E95" w:rsidRDefault="003B4E95" w:rsidP="008851B5">
            <w:pPr>
              <w:pStyle w:val="Goodexample"/>
            </w:pPr>
          </w:p>
          <w:p w14:paraId="79B7F311" w14:textId="77777777" w:rsidR="003B4E95" w:rsidRDefault="003B4E95" w:rsidP="008851B5">
            <w:pPr>
              <w:pStyle w:val="Goodexample"/>
            </w:pPr>
            <w:r w:rsidRPr="003B4E95">
              <w:rPr>
                <w:rFonts w:hint="eastAsia"/>
              </w:rPr>
              <w:t>應該說無家者是最近比較常被用的一個詞，然後，流浪漢的話覺得有性別的</w:t>
            </w:r>
            <w:r w:rsidRPr="003B4E95">
              <w:rPr>
                <w:rFonts w:hint="eastAsia"/>
              </w:rPr>
              <w:t>[</w:t>
            </w:r>
            <w:r w:rsidRPr="003B4E95">
              <w:rPr>
                <w:rFonts w:hint="eastAsia"/>
              </w:rPr>
              <w:t>歧視</w:t>
            </w:r>
            <w:r w:rsidRPr="003B4E95">
              <w:rPr>
                <w:rFonts w:hint="eastAsia"/>
              </w:rPr>
              <w:t>]</w:t>
            </w:r>
            <w:r w:rsidRPr="003B4E95">
              <w:rPr>
                <w:rFonts w:hint="eastAsia"/>
              </w:rPr>
              <w:t>，對，然後而且流浪有一個，我覺得感覺起來應該說流浪漢、街友、跟遊民，對，這幾個詞都是過去比較常被使用，然後比較有汙名化的詞。</w:t>
            </w:r>
            <w:r w:rsidRPr="003B4E95">
              <w:rPr>
                <w:rFonts w:hint="eastAsia"/>
              </w:rPr>
              <w:t>(F-WI19)</w:t>
            </w:r>
          </w:p>
          <w:p w14:paraId="68CE9F78" w14:textId="77777777" w:rsidR="00FE6361" w:rsidRDefault="00FE6361" w:rsidP="008851B5">
            <w:pPr>
              <w:pStyle w:val="Goodexample"/>
            </w:pPr>
          </w:p>
          <w:p w14:paraId="0E7BD76B" w14:textId="77777777" w:rsidR="00FE6361" w:rsidRDefault="00FE6361" w:rsidP="008851B5">
            <w:pPr>
              <w:pStyle w:val="Goodexample"/>
            </w:pPr>
            <w:r w:rsidRPr="00FE6361">
              <w:rPr>
                <w:rFonts w:hint="eastAsia"/>
              </w:rPr>
              <w:t>因為我雖然是說我們最新的詞是無家者，可是我總覺得這個詞沒有那麼貼切，</w:t>
            </w:r>
            <w:r w:rsidRPr="00FE6361">
              <w:rPr>
                <w:rFonts w:hint="eastAsia"/>
              </w:rPr>
              <w:t>(F-WI20)</w:t>
            </w:r>
          </w:p>
          <w:p w14:paraId="7054CCE3" w14:textId="77777777" w:rsidR="00FD6692" w:rsidRDefault="00FD6692" w:rsidP="008851B5">
            <w:pPr>
              <w:pStyle w:val="Goodexample"/>
            </w:pPr>
          </w:p>
          <w:p w14:paraId="0D9556BF" w14:textId="77777777" w:rsidR="00FD6692" w:rsidRDefault="00FD6692" w:rsidP="008851B5">
            <w:pPr>
              <w:pStyle w:val="Goodexample"/>
            </w:pPr>
            <w:r w:rsidRPr="00FD6692">
              <w:rPr>
                <w:rFonts w:hint="eastAsia"/>
              </w:rPr>
              <w:t>你這樣忽然問我，恩</w:t>
            </w:r>
            <w:r w:rsidRPr="00FD6692">
              <w:rPr>
                <w:rFonts w:hint="eastAsia"/>
              </w:rPr>
              <w:t>(</w:t>
            </w:r>
            <w:r w:rsidRPr="00FD6692">
              <w:rPr>
                <w:rFonts w:hint="eastAsia"/>
              </w:rPr>
              <w:t>思考</w:t>
            </w:r>
            <w:r w:rsidRPr="00FD6692">
              <w:rPr>
                <w:rFonts w:hint="eastAsia"/>
              </w:rPr>
              <w:t>)</w:t>
            </w:r>
            <w:r w:rsidRPr="00FD6692">
              <w:rPr>
                <w:rFonts w:hint="eastAsia"/>
              </w:rPr>
              <w:t>，因為我開始關注這個議題的時候，我就是，被練習叫無家者這個詞。</w:t>
            </w:r>
            <w:r w:rsidRPr="00FD6692">
              <w:rPr>
                <w:rFonts w:hint="eastAsia"/>
              </w:rPr>
              <w:t>(F-WI7)</w:t>
            </w:r>
          </w:p>
          <w:p w14:paraId="31998EC2" w14:textId="77777777" w:rsidR="008E1C34" w:rsidRDefault="008E1C34" w:rsidP="008851B5">
            <w:pPr>
              <w:pStyle w:val="Goodexample"/>
            </w:pPr>
          </w:p>
          <w:p w14:paraId="01B5CDAD" w14:textId="3F47001B" w:rsidR="008E1C34" w:rsidRPr="005A6F91" w:rsidRDefault="008E1C34" w:rsidP="008851B5">
            <w:pPr>
              <w:pStyle w:val="Goodexample"/>
            </w:pPr>
            <w:r w:rsidRPr="008E1C34">
              <w:rPr>
                <w:rFonts w:hint="eastAsia"/>
              </w:rPr>
              <w:t>相較中性的詞，但是我覺得有部分是因為它是一個比較新出現的詞，所以大家對它的偏見還沒有很深。</w:t>
            </w:r>
            <w:r w:rsidRPr="008E1C34">
              <w:rPr>
                <w:rFonts w:hint="eastAsia"/>
              </w:rPr>
              <w:t>(F-WI9)</w:t>
            </w:r>
          </w:p>
        </w:tc>
        <w:tc>
          <w:tcPr>
            <w:tcW w:w="1123" w:type="dxa"/>
            <w:vAlign w:val="center"/>
          </w:tcPr>
          <w:p w14:paraId="26EF5EC5" w14:textId="77777777" w:rsidR="00B927F2" w:rsidRDefault="00007593" w:rsidP="00591EE1">
            <w:pPr>
              <w:pStyle w:val="FrontlineWorkerManger"/>
            </w:pPr>
            <w:r>
              <w:lastRenderedPageBreak/>
              <w:t>(F-WI10)</w:t>
            </w:r>
          </w:p>
          <w:p w14:paraId="3C3D1C13" w14:textId="77777777" w:rsidR="007057FB" w:rsidRDefault="007057FB" w:rsidP="00591EE1">
            <w:pPr>
              <w:pStyle w:val="FrontlineWorkerManger"/>
            </w:pPr>
            <w:r>
              <w:t>(F-WI12)</w:t>
            </w:r>
          </w:p>
          <w:p w14:paraId="5B49F8F8" w14:textId="77777777" w:rsidR="00286ED4" w:rsidRDefault="00286ED4" w:rsidP="00591EE1">
            <w:pPr>
              <w:pStyle w:val="FrontlineWorkerManger"/>
            </w:pPr>
            <w:r>
              <w:t>(F-WI14)</w:t>
            </w:r>
          </w:p>
          <w:p w14:paraId="7A01ADA7" w14:textId="77777777" w:rsidR="00A80DA0" w:rsidRDefault="00A80DA0" w:rsidP="00591EE1">
            <w:pPr>
              <w:pStyle w:val="FrontlineWorkerManger"/>
            </w:pPr>
            <w:r>
              <w:t>(F-WI16)</w:t>
            </w:r>
          </w:p>
          <w:p w14:paraId="16CA9C69" w14:textId="77777777" w:rsidR="003B4E95" w:rsidRDefault="003B4E95" w:rsidP="00591EE1">
            <w:pPr>
              <w:pStyle w:val="FrontlineWorkerManger"/>
            </w:pPr>
            <w:r>
              <w:t>(F-WI19)</w:t>
            </w:r>
          </w:p>
          <w:p w14:paraId="116CA186" w14:textId="77777777" w:rsidR="00FE6361" w:rsidRDefault="00FE6361" w:rsidP="00591EE1">
            <w:pPr>
              <w:pStyle w:val="FrontlineWorkerManger"/>
            </w:pPr>
            <w:r>
              <w:t>(F-WI20)</w:t>
            </w:r>
          </w:p>
          <w:p w14:paraId="4404C763" w14:textId="77777777" w:rsidR="00FD6692" w:rsidRDefault="00FD6692" w:rsidP="00591EE1">
            <w:pPr>
              <w:pStyle w:val="FrontlineWorkerManger"/>
            </w:pPr>
            <w:r>
              <w:t>(F-WI7)</w:t>
            </w:r>
          </w:p>
          <w:p w14:paraId="36A01222" w14:textId="73994602" w:rsidR="008E1C34" w:rsidRDefault="008E1C34" w:rsidP="00591EE1">
            <w:pPr>
              <w:pStyle w:val="FrontlineWorkerManger"/>
            </w:pPr>
            <w:r>
              <w:t>(F-WI9)</w:t>
            </w:r>
          </w:p>
        </w:tc>
        <w:tc>
          <w:tcPr>
            <w:tcW w:w="1338" w:type="dxa"/>
            <w:vAlign w:val="center"/>
          </w:tcPr>
          <w:p w14:paraId="35E4633E" w14:textId="77777777" w:rsidR="00B927F2" w:rsidRPr="001B1C2A" w:rsidRDefault="00B927F2" w:rsidP="00BC4DAA">
            <w:pPr>
              <w:pStyle w:val="FrontlineWorkerManger"/>
            </w:pPr>
          </w:p>
        </w:tc>
      </w:tr>
      <w:tr w:rsidR="00805057" w:rsidRPr="001B1C2A" w14:paraId="629B587F" w14:textId="77777777" w:rsidTr="00000CE0">
        <w:trPr>
          <w:trHeight w:val="2792"/>
        </w:trPr>
        <w:tc>
          <w:tcPr>
            <w:tcW w:w="1579" w:type="dxa"/>
            <w:vAlign w:val="center"/>
          </w:tcPr>
          <w:p w14:paraId="11869EE0" w14:textId="77777777" w:rsidR="005D7503" w:rsidRPr="001B1C2A" w:rsidRDefault="005D7503" w:rsidP="00591EE1">
            <w:pPr>
              <w:jc w:val="center"/>
            </w:pPr>
          </w:p>
        </w:tc>
        <w:tc>
          <w:tcPr>
            <w:tcW w:w="1226" w:type="dxa"/>
            <w:vAlign w:val="center"/>
          </w:tcPr>
          <w:p w14:paraId="7489B56A" w14:textId="3955087E" w:rsidR="005D7503" w:rsidRDefault="005D7503" w:rsidP="00591EE1">
            <w:pPr>
              <w:jc w:val="center"/>
            </w:pPr>
            <w:r>
              <w:t>Definition</w:t>
            </w:r>
          </w:p>
        </w:tc>
        <w:tc>
          <w:tcPr>
            <w:tcW w:w="1623" w:type="dxa"/>
            <w:vAlign w:val="center"/>
          </w:tcPr>
          <w:p w14:paraId="62018CA1" w14:textId="11D5A49F" w:rsidR="005D7503" w:rsidRDefault="00805057" w:rsidP="00591EE1">
            <w:pPr>
              <w:pStyle w:val="Heading3"/>
            </w:pPr>
            <w:bookmarkStart w:id="16" w:name="_Toc151629972"/>
            <w:r>
              <w:t xml:space="preserve">Workers’ </w:t>
            </w:r>
            <w:r w:rsidR="0019338A">
              <w:t>Imaginate the word</w:t>
            </w:r>
            <w:r w:rsidR="00771D65">
              <w:t xml:space="preserve"> ‘</w:t>
            </w:r>
            <w:r w:rsidR="0019338A">
              <w:t>homelessness</w:t>
            </w:r>
            <w:r w:rsidR="00771D65">
              <w:t>’</w:t>
            </w:r>
            <w:bookmarkEnd w:id="16"/>
            <w:r>
              <w:t xml:space="preserve"> </w:t>
            </w:r>
          </w:p>
        </w:tc>
        <w:tc>
          <w:tcPr>
            <w:tcW w:w="3412" w:type="dxa"/>
          </w:tcPr>
          <w:p w14:paraId="707CF6B2" w14:textId="77777777" w:rsidR="005D7503" w:rsidRPr="001B1C2A" w:rsidRDefault="005D7503" w:rsidP="00AA28E3"/>
        </w:tc>
        <w:tc>
          <w:tcPr>
            <w:tcW w:w="2645" w:type="dxa"/>
          </w:tcPr>
          <w:p w14:paraId="0510EE53" w14:textId="77777777" w:rsidR="005D7503" w:rsidRPr="001B1C2A" w:rsidRDefault="005D7503" w:rsidP="00591EE1">
            <w:pPr>
              <w:spacing w:line="276" w:lineRule="auto"/>
            </w:pPr>
          </w:p>
        </w:tc>
        <w:tc>
          <w:tcPr>
            <w:tcW w:w="2442" w:type="dxa"/>
          </w:tcPr>
          <w:p w14:paraId="28B60F94" w14:textId="77777777" w:rsidR="005D7503" w:rsidRDefault="0021354B" w:rsidP="008851B5">
            <w:pPr>
              <w:pStyle w:val="Goodexample"/>
            </w:pPr>
            <w:r w:rsidRPr="0021354B">
              <w:rPr>
                <w:rFonts w:hint="eastAsia"/>
              </w:rPr>
              <w:t>對，或許他們覺得睡的地方，或者是對雲翔來說，網咖或協會其實就是有家的感覺，或許也不一定是無家的這兩個字的這個</w:t>
            </w:r>
            <w:r w:rsidRPr="0021354B">
              <w:rPr>
                <w:rFonts w:hint="eastAsia"/>
              </w:rPr>
              <w:t>[</w:t>
            </w:r>
            <w:r w:rsidRPr="0021354B">
              <w:rPr>
                <w:rFonts w:hint="eastAsia"/>
              </w:rPr>
              <w:t>樣子</w:t>
            </w:r>
            <w:r w:rsidRPr="0021354B">
              <w:rPr>
                <w:rFonts w:hint="eastAsia"/>
              </w:rPr>
              <w:t>]</w:t>
            </w:r>
            <w:r w:rsidRPr="0021354B">
              <w:rPr>
                <w:rFonts w:hint="eastAsia"/>
              </w:rPr>
              <w:t>。</w:t>
            </w:r>
            <w:r w:rsidRPr="0021354B">
              <w:rPr>
                <w:rFonts w:hint="eastAsia"/>
              </w:rPr>
              <w:t xml:space="preserve"> </w:t>
            </w:r>
            <w:r w:rsidRPr="0021354B">
              <w:rPr>
                <w:rFonts w:hint="eastAsia"/>
              </w:rPr>
              <w:t>我沒有真的跟他們確認過，但或許有這個可能，比如說，對我跟雲翔這一路以來，我對他的觀察，我覺得他在機構的時候比較不開心，可是機構好像比較像一個家，或者是他自己曾經有出去外面租房子的時候，其實更像一個家，有他自己的房間，然後有他自己的床，他自己的小空間這樣子。</w:t>
            </w:r>
            <w:r>
              <w:rPr>
                <w:rFonts w:hint="eastAsia"/>
              </w:rPr>
              <w:t>(</w:t>
            </w:r>
            <w:r>
              <w:t>F-WI10)</w:t>
            </w:r>
          </w:p>
          <w:p w14:paraId="36A52F41" w14:textId="77777777" w:rsidR="00D03B79" w:rsidRDefault="00D03B79" w:rsidP="008851B5">
            <w:pPr>
              <w:pStyle w:val="Goodexample"/>
            </w:pPr>
          </w:p>
          <w:p w14:paraId="2072EBAE" w14:textId="77777777" w:rsidR="00D03B79" w:rsidRDefault="00D03B79" w:rsidP="008851B5">
            <w:pPr>
              <w:pStyle w:val="Goodexample"/>
            </w:pPr>
            <w:r w:rsidRPr="00D03B79">
              <w:rPr>
                <w:rFonts w:hint="eastAsia"/>
              </w:rPr>
              <w:t>就現在沒有辦法住在家裡的人，就是現在沒有辦法住在家裡的人啊，就是沒有辦法有一個家的人這樣子。</w:t>
            </w:r>
            <w:r w:rsidRPr="00D03B79">
              <w:rPr>
                <w:rFonts w:hint="eastAsia"/>
              </w:rPr>
              <w:t xml:space="preserve"> </w:t>
            </w:r>
            <w:r w:rsidRPr="00D03B79">
              <w:rPr>
                <w:rFonts w:hint="eastAsia"/>
              </w:rPr>
              <w:t>對，或者就是，我租不起房子的人這樣子，對。</w:t>
            </w:r>
            <w:r w:rsidRPr="00D03B79">
              <w:rPr>
                <w:rFonts w:hint="eastAsia"/>
              </w:rPr>
              <w:t xml:space="preserve"> (F-WI11)</w:t>
            </w:r>
          </w:p>
          <w:p w14:paraId="62600B54" w14:textId="77777777" w:rsidR="00BE2A57" w:rsidRDefault="00BE2A57" w:rsidP="008851B5">
            <w:pPr>
              <w:pStyle w:val="Goodexample"/>
            </w:pPr>
          </w:p>
          <w:p w14:paraId="685F7D06" w14:textId="77777777" w:rsidR="00BE2A57" w:rsidRDefault="00BE2A57" w:rsidP="008851B5">
            <w:pPr>
              <w:pStyle w:val="Goodexample"/>
            </w:pPr>
            <w:r w:rsidRPr="00BE2A57">
              <w:rPr>
                <w:rFonts w:hint="eastAsia"/>
              </w:rPr>
              <w:t>對，我也覺得說以工作的角度，你如果說他不把它視為一個狀態，你就沒有機會了。</w:t>
            </w:r>
            <w:r w:rsidRPr="00BE2A57">
              <w:rPr>
                <w:rFonts w:hint="eastAsia"/>
              </w:rPr>
              <w:t xml:space="preserve"> </w:t>
            </w:r>
            <w:r w:rsidRPr="00BE2A57">
              <w:rPr>
                <w:rFonts w:hint="eastAsia"/>
              </w:rPr>
              <w:t>就像我們講老人好了，老他是一個常態，因為你不可能讓他變年輕，如果說，把這個邏輯套到</w:t>
            </w:r>
            <w:r w:rsidRPr="00BE2A57">
              <w:rPr>
                <w:rFonts w:hint="eastAsia"/>
              </w:rPr>
              <w:t>homeless</w:t>
            </w:r>
            <w:r w:rsidRPr="00BE2A57">
              <w:rPr>
                <w:rFonts w:hint="eastAsia"/>
              </w:rPr>
              <w:t>上面，你如果認為，</w:t>
            </w:r>
            <w:r w:rsidRPr="00BE2A57">
              <w:rPr>
                <w:rFonts w:hint="eastAsia"/>
              </w:rPr>
              <w:t xml:space="preserve"> homeless</w:t>
            </w:r>
            <w:r w:rsidRPr="00BE2A57">
              <w:rPr>
                <w:rFonts w:hint="eastAsia"/>
              </w:rPr>
              <w:t>它是一個常態的話，你就沒有辦法翻轉這件事，它必須要是一個狀態，它是一個狀態，它才是</w:t>
            </w:r>
            <w:r w:rsidRPr="00BE2A57">
              <w:rPr>
                <w:rFonts w:hint="eastAsia"/>
              </w:rPr>
              <w:t xml:space="preserve"> switchable</w:t>
            </w:r>
            <w:r w:rsidRPr="00BE2A57">
              <w:rPr>
                <w:rFonts w:hint="eastAsia"/>
              </w:rPr>
              <w:t>的，它才是可以動的。</w:t>
            </w:r>
            <w:r w:rsidRPr="00BE2A57">
              <w:rPr>
                <w:rFonts w:hint="eastAsia"/>
              </w:rPr>
              <w:t xml:space="preserve"> </w:t>
            </w:r>
            <w:r w:rsidRPr="00BE2A57">
              <w:rPr>
                <w:rFonts w:hint="eastAsia"/>
              </w:rPr>
              <w:t>對我的以工作上的邏輯來講的話，我會希望我自己是這樣，就是說下了班之後，回到我這邊，我覺得其實想法更單純，因為現在，</w:t>
            </w:r>
            <w:r w:rsidRPr="00BE2A57">
              <w:rPr>
                <w:rFonts w:hint="eastAsia"/>
              </w:rPr>
              <w:lastRenderedPageBreak/>
              <w:t>太多奇奇怪怪的事情可以讓你變得</w:t>
            </w:r>
            <w:r w:rsidRPr="00BE2A57">
              <w:rPr>
                <w:rFonts w:hint="eastAsia"/>
              </w:rPr>
              <w:t>homeless</w:t>
            </w:r>
            <w:r w:rsidRPr="00BE2A57">
              <w:rPr>
                <w:rFonts w:hint="eastAsia"/>
              </w:rPr>
              <w:t>。</w:t>
            </w:r>
            <w:r w:rsidRPr="00BE2A57">
              <w:rPr>
                <w:rFonts w:hint="eastAsia"/>
              </w:rPr>
              <w:t xml:space="preserve"> </w:t>
            </w:r>
            <w:r w:rsidRPr="00BE2A57">
              <w:rPr>
                <w:rFonts w:hint="eastAsia"/>
              </w:rPr>
              <w:t>對，你如果說把屋子就是，你開槓桿資金周轉不靈，屋子被人家法拍，你馬上變</w:t>
            </w:r>
            <w:r w:rsidRPr="00BE2A57">
              <w:rPr>
                <w:rFonts w:hint="eastAsia"/>
              </w:rPr>
              <w:t>homeless</w:t>
            </w:r>
            <w:r w:rsidRPr="00BE2A57">
              <w:rPr>
                <w:rFonts w:hint="eastAsia"/>
              </w:rPr>
              <w:t>了。這代表你不認真工作嗎？</w:t>
            </w:r>
            <w:r w:rsidRPr="00BE2A57">
              <w:rPr>
                <w:rFonts w:hint="eastAsia"/>
              </w:rPr>
              <w:t xml:space="preserve"> </w:t>
            </w:r>
            <w:r w:rsidRPr="00BE2A57">
              <w:rPr>
                <w:rFonts w:hint="eastAsia"/>
              </w:rPr>
              <w:t>你不</w:t>
            </w:r>
            <w:r w:rsidRPr="00BE2A57">
              <w:rPr>
                <w:rFonts w:hint="eastAsia"/>
              </w:rPr>
              <w:t>blah blah blah</w:t>
            </w:r>
            <w:r w:rsidRPr="00BE2A57">
              <w:rPr>
                <w:rFonts w:hint="eastAsia"/>
              </w:rPr>
              <w:t>那些刻板的印象你不</w:t>
            </w:r>
            <w:r w:rsidRPr="00BE2A57">
              <w:rPr>
                <w:rFonts w:hint="eastAsia"/>
              </w:rPr>
              <w:t>[</w:t>
            </w:r>
            <w:r w:rsidRPr="00BE2A57">
              <w:rPr>
                <w:rFonts w:hint="eastAsia"/>
              </w:rPr>
              <w:t>工作</w:t>
            </w:r>
            <w:r w:rsidRPr="00BE2A57">
              <w:rPr>
                <w:rFonts w:hint="eastAsia"/>
              </w:rPr>
              <w:t>] blah blah blah</w:t>
            </w:r>
            <w:r w:rsidRPr="00BE2A57">
              <w:rPr>
                <w:rFonts w:hint="eastAsia"/>
              </w:rPr>
              <w:t>，</w:t>
            </w:r>
            <w:r w:rsidRPr="00BE2A57">
              <w:rPr>
                <w:rFonts w:hint="eastAsia"/>
              </w:rPr>
              <w:t xml:space="preserve"> No!</w:t>
            </w:r>
            <w:r w:rsidRPr="00BE2A57">
              <w:rPr>
                <w:rFonts w:hint="eastAsia"/>
              </w:rPr>
              <w:t>，可是你是不是</w:t>
            </w:r>
            <w:r w:rsidRPr="00BE2A57">
              <w:rPr>
                <w:rFonts w:hint="eastAsia"/>
              </w:rPr>
              <w:t>homeless</w:t>
            </w:r>
            <w:r w:rsidRPr="00BE2A57">
              <w:rPr>
                <w:rFonts w:hint="eastAsia"/>
              </w:rPr>
              <w:t>是太多原因變成</w:t>
            </w:r>
            <w:r w:rsidRPr="00BE2A57">
              <w:rPr>
                <w:rFonts w:hint="eastAsia"/>
              </w:rPr>
              <w:t>homeless</w:t>
            </w:r>
            <w:r w:rsidRPr="00BE2A57">
              <w:rPr>
                <w:rFonts w:hint="eastAsia"/>
              </w:rPr>
              <w:t>。</w:t>
            </w:r>
            <w:r w:rsidRPr="00BE2A57">
              <w:rPr>
                <w:rFonts w:hint="eastAsia"/>
              </w:rPr>
              <w:t>(F-WI12)</w:t>
            </w:r>
          </w:p>
          <w:p w14:paraId="66183D03" w14:textId="77777777" w:rsidR="00A80DA0" w:rsidRDefault="00A80DA0" w:rsidP="008851B5">
            <w:pPr>
              <w:pStyle w:val="Goodexample"/>
            </w:pPr>
          </w:p>
          <w:p w14:paraId="5BFE616F" w14:textId="77777777" w:rsidR="00A80DA0" w:rsidRDefault="00A80DA0" w:rsidP="008851B5">
            <w:pPr>
              <w:pStyle w:val="Goodexample"/>
            </w:pPr>
            <w:r w:rsidRPr="00A80DA0">
              <w:rPr>
                <w:rFonts w:hint="eastAsia"/>
              </w:rPr>
              <w:t>我所知的話它是一個比較中立的詞彙。我覺得也是，我是一直以來理解的，對遊民這個詞彙脈絡，可能是一些比較遊手好閒的人，然後不是像，街友這樣的詞彙，我覺得他比較是把這個定義成，像可能睡在街頭的那些人，只是比較對這個人全然的定義，但我覺得無家者這個詞彙比較是，他在一個，你在這個階段，你是一個無家的狀態的這個定義。</w:t>
            </w:r>
            <w:r w:rsidRPr="00A80DA0">
              <w:rPr>
                <w:rFonts w:hint="eastAsia"/>
              </w:rPr>
              <w:t>(F-WI16)</w:t>
            </w:r>
          </w:p>
          <w:p w14:paraId="3CC1CF58" w14:textId="77777777" w:rsidR="009F3A00" w:rsidRDefault="009F3A00" w:rsidP="008851B5">
            <w:pPr>
              <w:pStyle w:val="Goodexample"/>
            </w:pPr>
          </w:p>
          <w:p w14:paraId="7A78E1DB" w14:textId="77777777" w:rsidR="009F3A00" w:rsidRDefault="009F3A00" w:rsidP="008851B5">
            <w:pPr>
              <w:pStyle w:val="Goodexample"/>
            </w:pPr>
            <w:r w:rsidRPr="009F3A00">
              <w:rPr>
                <w:rFonts w:hint="eastAsia"/>
              </w:rPr>
              <w:t>因為我雖然是說我們最新的詞是無家者，可是我總覺得這個詞沒有那麼貼切，因為像我服務的對象，他們有流浪的經驗，可是他們很多其實都是有家人的，只是說，他因為了一些原因，所以跟家人斷開了聯繫，可是對我來講他們沒有到無家，就是說我沒有很喜歡，他一直</w:t>
            </w:r>
            <w:r w:rsidRPr="009F3A00">
              <w:rPr>
                <w:rFonts w:hint="eastAsia"/>
              </w:rPr>
              <w:t>focus</w:t>
            </w:r>
            <w:r w:rsidRPr="009F3A00">
              <w:rPr>
                <w:rFonts w:hint="eastAsia"/>
              </w:rPr>
              <w:t>在有家、無家這樣。對，然後還有他之所以斷開聯繫的過程，不會讓我覺得他是無家。</w:t>
            </w:r>
            <w:r w:rsidRPr="009F3A00">
              <w:rPr>
                <w:rFonts w:hint="eastAsia"/>
              </w:rPr>
              <w:t xml:space="preserve"> </w:t>
            </w:r>
            <w:r w:rsidRPr="009F3A00">
              <w:rPr>
                <w:rFonts w:hint="eastAsia"/>
              </w:rPr>
              <w:t>如果他用什麼脫</w:t>
            </w:r>
            <w:r w:rsidRPr="009F3A00">
              <w:rPr>
                <w:rFonts w:hint="eastAsia"/>
              </w:rPr>
              <w:lastRenderedPageBreak/>
              <w:t>離家的人，所以我說不定覺得更適合，但是因為這樣的詞太詭異了，所以我就選「街友」這個相對中性的詞。</w:t>
            </w:r>
            <w:r w:rsidRPr="009F3A00">
              <w:rPr>
                <w:rFonts w:hint="eastAsia"/>
              </w:rPr>
              <w:t>(F-WI20)</w:t>
            </w:r>
          </w:p>
          <w:p w14:paraId="0B14A075" w14:textId="77777777" w:rsidR="00771D65" w:rsidRDefault="00771D65" w:rsidP="008851B5">
            <w:pPr>
              <w:pStyle w:val="Goodexample"/>
            </w:pPr>
          </w:p>
          <w:p w14:paraId="38267176" w14:textId="77777777" w:rsidR="00771D65" w:rsidRDefault="00771D65" w:rsidP="008851B5">
            <w:pPr>
              <w:pStyle w:val="Goodexample"/>
            </w:pPr>
            <w:r w:rsidRPr="00771D65">
              <w:rPr>
                <w:rFonts w:hint="eastAsia"/>
              </w:rPr>
              <w:t>因為我覺得無家，他還是畢竟他用家還是有家的概念在。對，但其實我覺得有很多服務對象，他們心裡面是沒有家的框架在的，對，無家者只是我們方便再去稍微除汙民化</w:t>
            </w:r>
            <w:r w:rsidRPr="00771D65">
              <w:rPr>
                <w:rFonts w:hint="eastAsia"/>
              </w:rPr>
              <w:t>[</w:t>
            </w:r>
            <w:r w:rsidRPr="00771D65">
              <w:rPr>
                <w:rFonts w:hint="eastAsia"/>
              </w:rPr>
              <w:t>像</w:t>
            </w:r>
            <w:r w:rsidRPr="00771D65">
              <w:rPr>
                <w:rFonts w:hint="eastAsia"/>
              </w:rPr>
              <w:t>]</w:t>
            </w:r>
            <w:r w:rsidRPr="00771D65">
              <w:rPr>
                <w:rFonts w:hint="eastAsia"/>
              </w:rPr>
              <w:t>流浪漢這個詞、跟街友這個詞，但如果你中性的去講這些東西，它其實就只是一個形容狀態的詞這樣子。</w:t>
            </w:r>
            <w:r w:rsidRPr="00771D65">
              <w:rPr>
                <w:rFonts w:hint="eastAsia"/>
              </w:rPr>
              <w:t>(F-WI21)</w:t>
            </w:r>
          </w:p>
          <w:p w14:paraId="40733BCF" w14:textId="77777777" w:rsidR="00D85FB9" w:rsidRDefault="00D85FB9" w:rsidP="008851B5">
            <w:pPr>
              <w:pStyle w:val="Goodexample"/>
            </w:pPr>
          </w:p>
          <w:p w14:paraId="73198C2E" w14:textId="77777777" w:rsidR="00D85FB9" w:rsidRDefault="00F12AF6" w:rsidP="008851B5">
            <w:pPr>
              <w:pStyle w:val="Goodexample"/>
            </w:pPr>
            <w:r w:rsidRPr="00F12AF6">
              <w:rPr>
                <w:rFonts w:hint="eastAsia"/>
              </w:rPr>
              <w:t>就是我們在內部討論拾荒者跟回首者的議題的時候，我們就討論很久，然後，我後來獲得了一個解答，然後這個解答跟街友和無家者的這個事情有關，反正我看了一篇文獻之類的，然後他就在說，你用無家者在形容這群人的時候，某種程度上，是讓這群人處於一種「真空」的狀態。</w:t>
            </w:r>
            <w:r w:rsidRPr="00F12AF6">
              <w:rPr>
                <w:rFonts w:hint="eastAsia"/>
              </w:rPr>
              <w:t xml:space="preserve"> (F-WI24)</w:t>
            </w:r>
          </w:p>
          <w:p w14:paraId="1034963B" w14:textId="77777777" w:rsidR="006C217F" w:rsidRDefault="006C217F" w:rsidP="008851B5">
            <w:pPr>
              <w:pStyle w:val="Goodexample"/>
            </w:pPr>
          </w:p>
          <w:p w14:paraId="0B1FFF3C" w14:textId="77777777" w:rsidR="006C217F" w:rsidRDefault="006C217F" w:rsidP="006C217F">
            <w:pPr>
              <w:pStyle w:val="Goodexample"/>
            </w:pPr>
            <w:r>
              <w:rPr>
                <w:rFonts w:hint="eastAsia"/>
              </w:rPr>
              <w:t>因為我還蠻我是有從一些文獻裡面，還有從來到工作之後前輩分享的，去感受到無家，或是流浪它是一個從穩定的居住狀態一路掉落的過程，對一個人從有家到無家，他並不是直接是從，哇，我有個好房子住，然後一路就，啊，我明天就睡台北車站，他可能會先從短期不穩定的居住狀態開始，因為人都是我覺得物質上會需</w:t>
            </w:r>
            <w:r>
              <w:rPr>
                <w:rFonts w:hint="eastAsia"/>
              </w:rPr>
              <w:lastRenderedPageBreak/>
              <w:t>要安全，然後心理上也會需要安全，所以他，可能會先從我還有一點點經費，我可能，或者是還有一點點朋友就是住朋友家，</w:t>
            </w:r>
            <w:r>
              <w:rPr>
                <w:rFonts w:hint="eastAsia"/>
              </w:rPr>
              <w:t xml:space="preserve"> </w:t>
            </w:r>
            <w:r>
              <w:rPr>
                <w:rFonts w:hint="eastAsia"/>
              </w:rPr>
              <w:t>或者是我可能去住旅館住，然後再往下一點住網咖，住便利商店，住一個比較有遮蔽的地方，然後，後來真的不行了，然後沒辦法不知道有什麼資源可以求助的人，他可能到街頭，但是，如果還有一點點資訊，或者求助能力的話，他可能求助社會局，或者求助慈善團體。</w:t>
            </w:r>
            <w:r>
              <w:rPr>
                <w:rFonts w:hint="eastAsia"/>
              </w:rPr>
              <w:t xml:space="preserve"> </w:t>
            </w:r>
          </w:p>
          <w:p w14:paraId="759389BE" w14:textId="658F5ADD" w:rsidR="006C217F" w:rsidRPr="005A6F91" w:rsidRDefault="006C217F" w:rsidP="006C217F">
            <w:pPr>
              <w:pStyle w:val="Goodexample"/>
            </w:pPr>
            <w:r>
              <w:rPr>
                <w:rFonts w:hint="eastAsia"/>
              </w:rPr>
              <w:t>對，但是最終人會被在街頭發現，其實都已經是到一個，很後端、很急迫的情況了，但是無家者其實，我覺得他從這一段經歷來說，他沒有他失去了物理上的支援，也失去人際上的支援，對這一段過程其實就對我來說是一個</w:t>
            </w:r>
            <w:r>
              <w:rPr>
                <w:rFonts w:hint="eastAsia"/>
              </w:rPr>
              <w:t>homeless</w:t>
            </w:r>
            <w:r>
              <w:rPr>
                <w:rFonts w:hint="eastAsia"/>
              </w:rPr>
              <w:t>的過程。</w:t>
            </w:r>
            <w:r>
              <w:rPr>
                <w:rFonts w:hint="eastAsia"/>
              </w:rPr>
              <w:t>(F-WI7)</w:t>
            </w:r>
          </w:p>
        </w:tc>
        <w:tc>
          <w:tcPr>
            <w:tcW w:w="1123" w:type="dxa"/>
            <w:vAlign w:val="center"/>
          </w:tcPr>
          <w:p w14:paraId="588AB628" w14:textId="77777777" w:rsidR="005D7503" w:rsidRDefault="00C879DE" w:rsidP="00591EE1">
            <w:pPr>
              <w:pStyle w:val="FrontlineWorkerManger"/>
            </w:pPr>
            <w:r>
              <w:lastRenderedPageBreak/>
              <w:t>(F-WI10)</w:t>
            </w:r>
          </w:p>
          <w:p w14:paraId="6C745B1B" w14:textId="77777777" w:rsidR="007F42AF" w:rsidRDefault="007F42AF" w:rsidP="00591EE1">
            <w:pPr>
              <w:pStyle w:val="FrontlineWorkerManger"/>
            </w:pPr>
            <w:r>
              <w:t>(F-WI11)</w:t>
            </w:r>
          </w:p>
          <w:p w14:paraId="4CBB076E" w14:textId="77777777" w:rsidR="00BE2A57" w:rsidRDefault="00BE2A57" w:rsidP="00591EE1">
            <w:pPr>
              <w:pStyle w:val="FrontlineWorkerManger"/>
            </w:pPr>
            <w:r>
              <w:t>(F-WI12)</w:t>
            </w:r>
          </w:p>
          <w:p w14:paraId="36408D20" w14:textId="77777777" w:rsidR="00A967C7" w:rsidRDefault="00A967C7" w:rsidP="00591EE1">
            <w:pPr>
              <w:pStyle w:val="FrontlineWorkerManger"/>
            </w:pPr>
            <w:r>
              <w:t>(F-WI16)</w:t>
            </w:r>
          </w:p>
          <w:p w14:paraId="045E0324" w14:textId="77777777" w:rsidR="00606A85" w:rsidRDefault="00606A85" w:rsidP="00591EE1">
            <w:pPr>
              <w:pStyle w:val="FrontlineWorkerManger"/>
            </w:pPr>
            <w:r>
              <w:t>(F-WI20)</w:t>
            </w:r>
          </w:p>
          <w:p w14:paraId="20318D35" w14:textId="77777777" w:rsidR="00771D65" w:rsidRDefault="00771D65" w:rsidP="00591EE1">
            <w:pPr>
              <w:pStyle w:val="FrontlineWorkerManger"/>
            </w:pPr>
            <w:r>
              <w:t>(F-WI21)</w:t>
            </w:r>
          </w:p>
          <w:p w14:paraId="38182294" w14:textId="5B737DD6" w:rsidR="00012AD0" w:rsidRDefault="00012AD0" w:rsidP="00591EE1">
            <w:pPr>
              <w:pStyle w:val="FrontlineWorkerManger"/>
            </w:pPr>
            <w:r>
              <w:t>(F-WI</w:t>
            </w:r>
            <w:r w:rsidR="00BC4189">
              <w:t>2</w:t>
            </w:r>
            <w:r>
              <w:t>4)</w:t>
            </w:r>
          </w:p>
        </w:tc>
        <w:tc>
          <w:tcPr>
            <w:tcW w:w="1338" w:type="dxa"/>
            <w:vAlign w:val="center"/>
          </w:tcPr>
          <w:p w14:paraId="10F3589E" w14:textId="77777777" w:rsidR="005D7503" w:rsidRPr="001B1C2A" w:rsidRDefault="005D7503" w:rsidP="00BC4DAA">
            <w:pPr>
              <w:pStyle w:val="FrontlineWorkerManger"/>
            </w:pPr>
          </w:p>
        </w:tc>
      </w:tr>
      <w:tr w:rsidR="00174FCF" w:rsidRPr="00530C61" w14:paraId="4774D0E8" w14:textId="77777777" w:rsidTr="00000CE0">
        <w:trPr>
          <w:trHeight w:val="2792"/>
        </w:trPr>
        <w:tc>
          <w:tcPr>
            <w:tcW w:w="1579" w:type="dxa"/>
            <w:vAlign w:val="center"/>
          </w:tcPr>
          <w:p w14:paraId="3932C124" w14:textId="77777777" w:rsidR="00174FCF" w:rsidRPr="001B1C2A" w:rsidRDefault="00174FCF" w:rsidP="00591EE1">
            <w:pPr>
              <w:jc w:val="center"/>
            </w:pPr>
          </w:p>
        </w:tc>
        <w:tc>
          <w:tcPr>
            <w:tcW w:w="1226" w:type="dxa"/>
            <w:vAlign w:val="center"/>
          </w:tcPr>
          <w:p w14:paraId="6B284669" w14:textId="77777777" w:rsidR="00174FCF" w:rsidRDefault="00174FCF" w:rsidP="00591EE1">
            <w:pPr>
              <w:jc w:val="center"/>
            </w:pPr>
          </w:p>
        </w:tc>
        <w:tc>
          <w:tcPr>
            <w:tcW w:w="1623" w:type="dxa"/>
            <w:vAlign w:val="center"/>
          </w:tcPr>
          <w:p w14:paraId="03221D2A" w14:textId="603F23A4" w:rsidR="00174FCF" w:rsidRDefault="00174FCF" w:rsidP="00591EE1">
            <w:pPr>
              <w:pStyle w:val="Heading3"/>
            </w:pPr>
            <w:bookmarkStart w:id="17" w:name="_Toc151629973"/>
            <w:r>
              <w:t xml:space="preserve">Worker </w:t>
            </w:r>
            <w:r w:rsidR="006C1FFF">
              <w:t>say</w:t>
            </w:r>
            <w:r>
              <w:t xml:space="preserve"> ‘homelessness’ is a contested term</w:t>
            </w:r>
            <w:bookmarkEnd w:id="17"/>
          </w:p>
        </w:tc>
        <w:tc>
          <w:tcPr>
            <w:tcW w:w="3412" w:type="dxa"/>
          </w:tcPr>
          <w:p w14:paraId="4EC580D7" w14:textId="77777777" w:rsidR="00174FCF" w:rsidRPr="001B1C2A" w:rsidRDefault="00174FCF" w:rsidP="00AA28E3"/>
        </w:tc>
        <w:tc>
          <w:tcPr>
            <w:tcW w:w="2645" w:type="dxa"/>
          </w:tcPr>
          <w:p w14:paraId="09EC94DF" w14:textId="77777777" w:rsidR="00174FCF" w:rsidRPr="001B1C2A" w:rsidRDefault="00174FCF" w:rsidP="00591EE1">
            <w:pPr>
              <w:spacing w:line="276" w:lineRule="auto"/>
            </w:pPr>
          </w:p>
        </w:tc>
        <w:tc>
          <w:tcPr>
            <w:tcW w:w="2442" w:type="dxa"/>
          </w:tcPr>
          <w:p w14:paraId="6B5982A3" w14:textId="77777777" w:rsidR="00174FCF" w:rsidRDefault="00174FCF" w:rsidP="00174FCF">
            <w:pPr>
              <w:pStyle w:val="Goodexample"/>
            </w:pPr>
            <w:r w:rsidRPr="009F3A00">
              <w:rPr>
                <w:rFonts w:hint="eastAsia"/>
              </w:rPr>
              <w:t>因為我雖然是說我們最新的詞是無家者，可是我總覺得這個詞沒有那麼貼切，因為像我服務的對象，他們有流浪的經驗，可是他們很多其實都是有家人的，只是說，他因為了一些原因，所以跟家人斷開了聯繫，可是對我來講他們沒有到無家，就是說我沒有很喜歡，他一直</w:t>
            </w:r>
            <w:r w:rsidRPr="009F3A00">
              <w:rPr>
                <w:rFonts w:hint="eastAsia"/>
              </w:rPr>
              <w:t>focus</w:t>
            </w:r>
            <w:r w:rsidRPr="009F3A00">
              <w:rPr>
                <w:rFonts w:hint="eastAsia"/>
              </w:rPr>
              <w:t>在有家、無家這樣。對，然後還有他之所以斷開聯繫的過程，不會讓我覺得他是無家。</w:t>
            </w:r>
            <w:r w:rsidRPr="009F3A00">
              <w:rPr>
                <w:rFonts w:hint="eastAsia"/>
              </w:rPr>
              <w:t xml:space="preserve"> </w:t>
            </w:r>
            <w:r w:rsidRPr="009F3A00">
              <w:rPr>
                <w:rFonts w:hint="eastAsia"/>
              </w:rPr>
              <w:t>如果他用什麼脫離家的人，所以我說不定覺得更適合，但是因為這樣的詞太詭異了，所以我就選</w:t>
            </w:r>
            <w:r w:rsidRPr="009F3A00">
              <w:rPr>
                <w:rFonts w:hint="eastAsia"/>
              </w:rPr>
              <w:lastRenderedPageBreak/>
              <w:t>「街友」這個相對中性的詞。</w:t>
            </w:r>
            <w:r w:rsidRPr="009F3A00">
              <w:rPr>
                <w:rFonts w:hint="eastAsia"/>
              </w:rPr>
              <w:t>(F-WI20)</w:t>
            </w:r>
          </w:p>
          <w:p w14:paraId="63F589F8" w14:textId="77777777" w:rsidR="00174FCF" w:rsidRDefault="00174FCF" w:rsidP="00174FCF">
            <w:pPr>
              <w:pStyle w:val="Goodexample"/>
            </w:pPr>
          </w:p>
          <w:p w14:paraId="7E1BAB81" w14:textId="77777777" w:rsidR="00174FCF" w:rsidRDefault="0091454E" w:rsidP="00174FCF">
            <w:pPr>
              <w:pStyle w:val="Goodexample"/>
            </w:pPr>
            <w:r w:rsidRPr="0091454E">
              <w:rPr>
                <w:rFonts w:hint="eastAsia"/>
              </w:rPr>
              <w:t>因為我覺得無家，他還是畢竟他用家還是有家的概念在。對，但其實我覺得有很多服務對象，他們心裡面是沒有家的框架在的，對，無家者只是我們方便再去稍微除汙民化</w:t>
            </w:r>
            <w:r w:rsidRPr="0091454E">
              <w:rPr>
                <w:rFonts w:hint="eastAsia"/>
              </w:rPr>
              <w:t>[</w:t>
            </w:r>
            <w:r w:rsidRPr="0091454E">
              <w:rPr>
                <w:rFonts w:hint="eastAsia"/>
              </w:rPr>
              <w:t>像</w:t>
            </w:r>
            <w:r w:rsidRPr="0091454E">
              <w:rPr>
                <w:rFonts w:hint="eastAsia"/>
              </w:rPr>
              <w:t>]</w:t>
            </w:r>
            <w:r w:rsidRPr="0091454E">
              <w:rPr>
                <w:rFonts w:hint="eastAsia"/>
              </w:rPr>
              <w:t>流浪漢這個詞、跟街友這個詞，但如果你中性的去講這些東西，它其實就只是一個形容狀態的詞這樣子。</w:t>
            </w:r>
            <w:r w:rsidRPr="0091454E">
              <w:rPr>
                <w:rFonts w:hint="eastAsia"/>
              </w:rPr>
              <w:t>......</w:t>
            </w:r>
            <w:r w:rsidRPr="0091454E">
              <w:rPr>
                <w:rFonts w:hint="eastAsia"/>
              </w:rPr>
              <w:t>因為我個人碰到，我覺得家有很多形態，不一定是物理上的家，也許是血脈的家</w:t>
            </w:r>
            <w:r w:rsidRPr="0091454E">
              <w:rPr>
                <w:rFonts w:hint="eastAsia"/>
              </w:rPr>
              <w:t>family</w:t>
            </w:r>
            <w:r w:rsidRPr="0091454E">
              <w:rPr>
                <w:rFonts w:hint="eastAsia"/>
              </w:rPr>
              <w:t>，我覺得還有很多個形態是有關於家的，我其實會覺得說會露宿的人，他前面不一定是直接他有家，然後就直接露宿，他中間會經歷過一些形態。</w:t>
            </w:r>
            <w:r w:rsidRPr="0091454E">
              <w:rPr>
                <w:rFonts w:hint="eastAsia"/>
              </w:rPr>
              <w:t>(F-WI21)</w:t>
            </w:r>
          </w:p>
          <w:p w14:paraId="453CC657" w14:textId="77777777" w:rsidR="0003234E" w:rsidRDefault="0003234E" w:rsidP="00174FCF">
            <w:pPr>
              <w:pStyle w:val="Goodexample"/>
            </w:pPr>
          </w:p>
          <w:p w14:paraId="46E5BC37" w14:textId="77777777" w:rsidR="0003234E" w:rsidRDefault="0003234E" w:rsidP="00174FCF">
            <w:pPr>
              <w:pStyle w:val="Goodexample"/>
            </w:pPr>
            <w:r w:rsidRPr="0003234E">
              <w:rPr>
                <w:rFonts w:hint="eastAsia"/>
              </w:rPr>
              <w:t>我覺得無家者怎麼說得很拗口。</w:t>
            </w:r>
            <w:r w:rsidRPr="0003234E">
              <w:rPr>
                <w:rFonts w:hint="eastAsia"/>
              </w:rPr>
              <w:t>[</w:t>
            </w:r>
            <w:r w:rsidRPr="0003234E">
              <w:rPr>
                <w:rFonts w:hint="eastAsia"/>
              </w:rPr>
              <w:t>三個字很長之外</w:t>
            </w:r>
            <w:r w:rsidRPr="0003234E">
              <w:rPr>
                <w:rFonts w:hint="eastAsia"/>
              </w:rPr>
              <w:t>]</w:t>
            </w:r>
            <w:r w:rsidRPr="0003234E">
              <w:rPr>
                <w:rFonts w:hint="eastAsia"/>
              </w:rPr>
              <w:t>，或者是你講完你還要再解釋很多它到底是什麼。可能會用街友或大哥大姐來形容，或是睡在那裡的人。</w:t>
            </w:r>
            <w:r w:rsidRPr="0003234E">
              <w:rPr>
                <w:rFonts w:hint="eastAsia"/>
              </w:rPr>
              <w:t>(F-WI24)</w:t>
            </w:r>
          </w:p>
          <w:p w14:paraId="1BB474C0" w14:textId="77777777" w:rsidR="0056695F" w:rsidRDefault="0056695F" w:rsidP="00174FCF">
            <w:pPr>
              <w:pStyle w:val="Goodexample"/>
            </w:pPr>
          </w:p>
          <w:p w14:paraId="6D972618" w14:textId="77777777" w:rsidR="0056695F" w:rsidRDefault="0056695F" w:rsidP="00174FCF">
            <w:pPr>
              <w:pStyle w:val="Goodexample"/>
            </w:pPr>
            <w:r w:rsidRPr="0056695F">
              <w:rPr>
                <w:rFonts w:hint="eastAsia"/>
              </w:rPr>
              <w:t>對，因為其實有些人她其實是，具體來說它其實也是有家的，可能哥哥也會叫他回去住。</w:t>
            </w:r>
            <w:r w:rsidRPr="0056695F">
              <w:rPr>
                <w:rFonts w:hint="eastAsia"/>
              </w:rPr>
              <w:t xml:space="preserve"> </w:t>
            </w:r>
            <w:r w:rsidRPr="0056695F">
              <w:rPr>
                <w:rFonts w:hint="eastAsia"/>
              </w:rPr>
              <w:t>對，但所以你要說他沒有家嗎？</w:t>
            </w:r>
            <w:r w:rsidRPr="0056695F">
              <w:rPr>
                <w:rFonts w:hint="eastAsia"/>
              </w:rPr>
              <w:t xml:space="preserve"> </w:t>
            </w:r>
            <w:r w:rsidRPr="0056695F">
              <w:rPr>
                <w:rFonts w:hint="eastAsia"/>
              </w:rPr>
              <w:t>但是對他來說那個家，並不是他的可以容納他的地方，對。</w:t>
            </w:r>
            <w:r w:rsidRPr="0056695F">
              <w:rPr>
                <w:rFonts w:hint="eastAsia"/>
              </w:rPr>
              <w:t>(F-WI29)</w:t>
            </w:r>
          </w:p>
          <w:p w14:paraId="61BEF1DC" w14:textId="77777777" w:rsidR="006E4E3D" w:rsidRDefault="006E4E3D" w:rsidP="00174FCF">
            <w:pPr>
              <w:pStyle w:val="Goodexample"/>
            </w:pPr>
          </w:p>
          <w:p w14:paraId="780F1351" w14:textId="77777777" w:rsidR="006E4E3D" w:rsidRDefault="006E4E3D" w:rsidP="00174FCF">
            <w:pPr>
              <w:pStyle w:val="Goodexample"/>
            </w:pPr>
            <w:r w:rsidRPr="006E4E3D">
              <w:rPr>
                <w:rFonts w:hint="eastAsia"/>
              </w:rPr>
              <w:t>我們的「無家者」應該我覺得算比較貼近，可是我自己心裡又覺得好像可以再找其</w:t>
            </w:r>
            <w:r w:rsidRPr="006E4E3D">
              <w:rPr>
                <w:rFonts w:hint="eastAsia"/>
              </w:rPr>
              <w:lastRenderedPageBreak/>
              <w:t>他詞來處理，因為像我自己在處理，現在，我們在做的是居住業務，那家其實比較像是物理上有沒有住的地方，跟心理上覺得它是不是家，跟另外一個層面上有沒有自己重視的關係，人際關係在這裡是不是家，我覺得那個是不太一樣的。對，所以對我來說，當然我們大概知道服務的是這一群人，可是這一群人，可能我剛剛講的那幾種狀態都是混合交織在裡面的，所以，對我來說，他沒有住的地方，他沒有家的歸屬感，他沒有失去人際關係，我覺得這三個對我來說都會是這個單子會需要。去討論的東西。</w:t>
            </w:r>
            <w:r w:rsidRPr="006E4E3D">
              <w:rPr>
                <w:rFonts w:hint="eastAsia"/>
              </w:rPr>
              <w:t>(F-WI3)</w:t>
            </w:r>
          </w:p>
          <w:p w14:paraId="3E8F68AB" w14:textId="77777777" w:rsidR="00B305A0" w:rsidRDefault="00B305A0" w:rsidP="00174FCF">
            <w:pPr>
              <w:pStyle w:val="Goodexample"/>
            </w:pPr>
          </w:p>
          <w:p w14:paraId="3C143EAA" w14:textId="77777777" w:rsidR="00B305A0" w:rsidRDefault="008B7134" w:rsidP="00174FCF">
            <w:pPr>
              <w:pStyle w:val="Goodexample"/>
            </w:pPr>
            <w:r w:rsidRPr="008B7134">
              <w:rPr>
                <w:rFonts w:hint="eastAsia"/>
              </w:rPr>
              <w:t>因為有一些不見得是無家欸。</w:t>
            </w:r>
            <w:r w:rsidRPr="008B7134">
              <w:rPr>
                <w:rFonts w:hint="eastAsia"/>
              </w:rPr>
              <w:t xml:space="preserve"> </w:t>
            </w:r>
            <w:r w:rsidRPr="008B7134">
              <w:rPr>
                <w:rFonts w:hint="eastAsia"/>
              </w:rPr>
              <w:t>他可能有家，可是他不想回去。對阿，他有家。</w:t>
            </w:r>
            <w:r w:rsidRPr="008B7134">
              <w:rPr>
                <w:rFonts w:hint="eastAsia"/>
              </w:rPr>
              <w:t>(F-WI31)</w:t>
            </w:r>
          </w:p>
          <w:p w14:paraId="0571B243" w14:textId="77777777" w:rsidR="00C26BDB" w:rsidRDefault="00C26BDB" w:rsidP="00174FCF">
            <w:pPr>
              <w:pStyle w:val="Goodexample"/>
            </w:pPr>
          </w:p>
          <w:p w14:paraId="291174CA" w14:textId="77777777" w:rsidR="00C26BDB" w:rsidRDefault="00C26BDB" w:rsidP="00174FCF">
            <w:pPr>
              <w:pStyle w:val="Goodexample"/>
            </w:pPr>
            <w:r w:rsidRPr="00C26BDB">
              <w:rPr>
                <w:rFonts w:hint="eastAsia"/>
              </w:rPr>
              <w:t>[</w:t>
            </w:r>
            <w:r w:rsidRPr="00C26BDB">
              <w:rPr>
                <w:rFonts w:hint="eastAsia"/>
              </w:rPr>
              <w:t>我的定義是</w:t>
            </w:r>
            <w:r w:rsidRPr="00C26BDB">
              <w:rPr>
                <w:rFonts w:hint="eastAsia"/>
              </w:rPr>
              <w:t>]</w:t>
            </w:r>
            <w:r w:rsidRPr="00C26BDB">
              <w:rPr>
                <w:rFonts w:hint="eastAsia"/>
              </w:rPr>
              <w:t>，沒有家的人，那個沒有家是，有很多人以為他是真的沒有家，但是他其實也是有家人，可是他跟家人可能是不是好的連接的，所以他必須離開這個家，讓他沒有一個歸屬的地方。</w:t>
            </w:r>
            <w:r w:rsidRPr="00C26BDB">
              <w:rPr>
                <w:rFonts w:hint="eastAsia"/>
              </w:rPr>
              <w:t xml:space="preserve"> (F-WI4)</w:t>
            </w:r>
          </w:p>
          <w:p w14:paraId="0D6F965B" w14:textId="77777777" w:rsidR="003504AE" w:rsidRDefault="003504AE" w:rsidP="00174FCF">
            <w:pPr>
              <w:pStyle w:val="Goodexample"/>
            </w:pPr>
          </w:p>
          <w:p w14:paraId="10C96D2E" w14:textId="77777777" w:rsidR="003504AE" w:rsidRDefault="003504AE" w:rsidP="00174FCF">
            <w:pPr>
              <w:pStyle w:val="Goodexample"/>
            </w:pPr>
            <w:r w:rsidRPr="003504AE">
              <w:rPr>
                <w:rFonts w:hint="eastAsia"/>
              </w:rPr>
              <w:t>因為他們現在都有他們穩定的生活，是我們的講者而言，但是其實現在在街上的人，也是正在經驗這件事情，對，所以會覺得流浪是一種經驗，然後也不用它雖然比較特別，但也不用特別去放大它，一定沒有家什麼</w:t>
            </w:r>
            <w:r w:rsidRPr="003504AE">
              <w:rPr>
                <w:rFonts w:hint="eastAsia"/>
              </w:rPr>
              <w:lastRenderedPageBreak/>
              <w:t>的，因為講到家，的確是會牽扯到一些比較直接的聯想，比如說這個人可能沒有家人之類的，我覺得直接</w:t>
            </w:r>
            <w:r w:rsidRPr="003504AE">
              <w:rPr>
                <w:rFonts w:hint="eastAsia"/>
              </w:rPr>
              <w:t>focus</w:t>
            </w:r>
            <w:r w:rsidRPr="003504AE">
              <w:rPr>
                <w:rFonts w:hint="eastAsia"/>
              </w:rPr>
              <w:t>在流浪經驗上面好像會比較單純一點。</w:t>
            </w:r>
            <w:r w:rsidRPr="003504AE">
              <w:rPr>
                <w:rFonts w:hint="eastAsia"/>
              </w:rPr>
              <w:t>(F-WI9)</w:t>
            </w:r>
          </w:p>
          <w:p w14:paraId="0F5C3BE2" w14:textId="77777777" w:rsidR="008E63F7" w:rsidRDefault="008E63F7" w:rsidP="00174FCF">
            <w:pPr>
              <w:pStyle w:val="Goodexample"/>
            </w:pPr>
          </w:p>
          <w:p w14:paraId="7FF5F950" w14:textId="77777777" w:rsidR="008E63F7" w:rsidRDefault="008E63F7" w:rsidP="00174FCF">
            <w:pPr>
              <w:pStyle w:val="Goodexample"/>
            </w:pPr>
            <w:r w:rsidRPr="008E63F7">
              <w:rPr>
                <w:rFonts w:hint="eastAsia"/>
              </w:rPr>
              <w:t>我很不喜歡家這個概念，就是以我過去的生活生命體驗來說，對，好。然後，流浪對我來說，它又是一個比較沒有那麼直接的詞。</w:t>
            </w:r>
            <w:r w:rsidRPr="008E63F7">
              <w:rPr>
                <w:rFonts w:hint="eastAsia"/>
              </w:rPr>
              <w:t xml:space="preserve"> </w:t>
            </w:r>
            <w:r w:rsidRPr="008E63F7">
              <w:rPr>
                <w:rFonts w:hint="eastAsia"/>
              </w:rPr>
              <w:t>對。</w:t>
            </w:r>
            <w:r w:rsidRPr="008E63F7">
              <w:rPr>
                <w:rFonts w:hint="eastAsia"/>
              </w:rPr>
              <w:t xml:space="preserve"> </w:t>
            </w:r>
            <w:r w:rsidRPr="008E63F7">
              <w:rPr>
                <w:rFonts w:hint="eastAsia"/>
              </w:rPr>
              <w:t>還有什麼？</w:t>
            </w:r>
            <w:r w:rsidRPr="008E63F7">
              <w:rPr>
                <w:rFonts w:hint="eastAsia"/>
              </w:rPr>
              <w:t>(MI11)</w:t>
            </w:r>
          </w:p>
          <w:p w14:paraId="0304518E" w14:textId="77777777" w:rsidR="007F6DD9" w:rsidRDefault="007F6DD9" w:rsidP="00174FCF">
            <w:pPr>
              <w:pStyle w:val="Goodexample"/>
            </w:pPr>
          </w:p>
          <w:p w14:paraId="6E4B8620" w14:textId="77777777" w:rsidR="007F6DD9" w:rsidRDefault="007F6DD9" w:rsidP="00174FCF">
            <w:pPr>
              <w:pStyle w:val="Goodexample"/>
            </w:pPr>
            <w:r w:rsidRPr="007F6DD9">
              <w:rPr>
                <w:rFonts w:hint="eastAsia"/>
              </w:rPr>
              <w:t>他比較</w:t>
            </w:r>
            <w:r w:rsidRPr="007F6DD9">
              <w:rPr>
                <w:rFonts w:hint="eastAsia"/>
              </w:rPr>
              <w:t>Foucs</w:t>
            </w:r>
            <w:r w:rsidRPr="007F6DD9">
              <w:rPr>
                <w:rFonts w:hint="eastAsia"/>
              </w:rPr>
              <w:t>他的狀態，他就是因為無家，他現在就是一個無家者的狀態，那不是因為他個人，比如說，好吃懶做什麼的，有評價的東西在上面。</w:t>
            </w:r>
            <w:r w:rsidRPr="007F6DD9">
              <w:rPr>
                <w:rFonts w:hint="eastAsia"/>
              </w:rPr>
              <w:t>(MI12)</w:t>
            </w:r>
          </w:p>
          <w:p w14:paraId="68E8B861" w14:textId="77777777" w:rsidR="003D1C2B" w:rsidRDefault="003D1C2B" w:rsidP="00174FCF">
            <w:pPr>
              <w:pStyle w:val="Goodexample"/>
            </w:pPr>
          </w:p>
          <w:p w14:paraId="69CFD777" w14:textId="77777777" w:rsidR="003D1C2B" w:rsidRDefault="003D1C2B" w:rsidP="00174FCF">
            <w:pPr>
              <w:pStyle w:val="Goodexample"/>
            </w:pPr>
            <w:r w:rsidRPr="003D1C2B">
              <w:rPr>
                <w:rFonts w:hint="eastAsia"/>
              </w:rPr>
              <w:t>我覺得</w:t>
            </w:r>
            <w:r w:rsidRPr="003D1C2B">
              <w:rPr>
                <w:rFonts w:hint="eastAsia"/>
              </w:rPr>
              <w:t>[</w:t>
            </w:r>
            <w:r w:rsidRPr="003D1C2B">
              <w:rPr>
                <w:rFonts w:hint="eastAsia"/>
              </w:rPr>
              <w:t>使用</w:t>
            </w:r>
            <w:r w:rsidRPr="003D1C2B">
              <w:rPr>
                <w:rFonts w:hint="eastAsia"/>
              </w:rPr>
              <w:t>]</w:t>
            </w:r>
            <w:r w:rsidRPr="003D1C2B">
              <w:rPr>
                <w:rFonts w:hint="eastAsia"/>
              </w:rPr>
              <w:t>無家者一詞在臺灣會很尷尬，因為我們也蠻多租屋族，還是覺得自己是無家者。</w:t>
            </w:r>
            <w:r w:rsidRPr="003D1C2B">
              <w:rPr>
                <w:rFonts w:hint="eastAsia"/>
              </w:rPr>
              <w:t>(MI15)</w:t>
            </w:r>
          </w:p>
          <w:p w14:paraId="73395947" w14:textId="77777777" w:rsidR="008D5A08" w:rsidRDefault="008D5A08" w:rsidP="00174FCF">
            <w:pPr>
              <w:pStyle w:val="Goodexample"/>
            </w:pPr>
          </w:p>
          <w:p w14:paraId="062658D2" w14:textId="77777777" w:rsidR="008D5A08" w:rsidRDefault="008D5A08" w:rsidP="00174FCF">
            <w:pPr>
              <w:pStyle w:val="Goodexample"/>
            </w:pPr>
            <w:r w:rsidRPr="008D5A08">
              <w:rPr>
                <w:rFonts w:hint="eastAsia"/>
              </w:rPr>
              <w:t>對，為什麼我這樣講是，我們遇到有房子的，自己有房子的不回去住，他在街頭流浪，但是他確實有流浪街頭的是實，但他是街友嗎？另外就是說，有些人跟小孩或者是跟他媳婦處不好，被欺負，被他的小孩媳婦趕出去，或者他自己不願意住，到街頭流浪，他是街友嗎？</w:t>
            </w:r>
            <w:r w:rsidRPr="008D5A08">
              <w:rPr>
                <w:rFonts w:hint="eastAsia"/>
              </w:rPr>
              <w:t xml:space="preserve"> (MI19)</w:t>
            </w:r>
          </w:p>
          <w:p w14:paraId="54741ED2" w14:textId="77777777" w:rsidR="00793BA4" w:rsidRDefault="00793BA4" w:rsidP="00174FCF">
            <w:pPr>
              <w:pStyle w:val="Goodexample"/>
            </w:pPr>
          </w:p>
          <w:p w14:paraId="4E11663B" w14:textId="77777777" w:rsidR="00793BA4" w:rsidRDefault="00793BA4" w:rsidP="00174FCF">
            <w:pPr>
              <w:pStyle w:val="Goodexample"/>
            </w:pPr>
            <w:r w:rsidRPr="00793BA4">
              <w:rPr>
                <w:rFonts w:hint="eastAsia"/>
              </w:rPr>
              <w:t>因為我就覺得，我覺得用無家者很假掰，我覺得，我現在有點不喜歡那種，有點像是，你不能說街友，不能說</w:t>
            </w:r>
            <w:r w:rsidRPr="00793BA4">
              <w:rPr>
                <w:rFonts w:hint="eastAsia"/>
              </w:rPr>
              <w:lastRenderedPageBreak/>
              <w:t>遊民，要說無家者。我覺得，</w:t>
            </w:r>
            <w:r w:rsidRPr="00793BA4">
              <w:rPr>
                <w:rFonts w:hint="eastAsia"/>
              </w:rPr>
              <w:t>(</w:t>
            </w:r>
            <w:r w:rsidRPr="00793BA4">
              <w:rPr>
                <w:rFonts w:hint="eastAsia"/>
              </w:rPr>
              <w:t>我：你有被阻止過？</w:t>
            </w:r>
            <w:r w:rsidRPr="00793BA4">
              <w:rPr>
                <w:rFonts w:hint="eastAsia"/>
              </w:rPr>
              <w:t>)</w:t>
            </w:r>
            <w:r w:rsidRPr="00793BA4">
              <w:rPr>
                <w:rFonts w:hint="eastAsia"/>
              </w:rPr>
              <w:t>，其實沒有，但是我覺得，圈內會有一點點這樣的風氣，</w:t>
            </w:r>
            <w:r w:rsidRPr="00793BA4">
              <w:rPr>
                <w:rFonts w:hint="eastAsia"/>
              </w:rPr>
              <w:t>(</w:t>
            </w:r>
            <w:r w:rsidRPr="00793BA4">
              <w:rPr>
                <w:rFonts w:hint="eastAsia"/>
              </w:rPr>
              <w:t>我：政治正確</w:t>
            </w:r>
            <w:r w:rsidRPr="00793BA4">
              <w:rPr>
                <w:rFonts w:hint="eastAsia"/>
              </w:rPr>
              <w:t>)</w:t>
            </w:r>
            <w:r w:rsidRPr="00793BA4">
              <w:rPr>
                <w:rFonts w:hint="eastAsia"/>
              </w:rPr>
              <w:t>，</w:t>
            </w:r>
            <w:r w:rsidRPr="00793BA4">
              <w:rPr>
                <w:rFonts w:hint="eastAsia"/>
              </w:rPr>
              <w:t xml:space="preserve"> </w:t>
            </w:r>
            <w:r w:rsidRPr="00793BA4">
              <w:rPr>
                <w:rFonts w:hint="eastAsia"/>
              </w:rPr>
              <w:t>對，我覺得有一點，把自己站在一個很高的角度去看，說大眾都是白癡，不喜歡用一個正名的詞，我覺得，會帶有一種不舒服的感覺。</w:t>
            </w:r>
            <w:r w:rsidRPr="00793BA4">
              <w:rPr>
                <w:rFonts w:hint="eastAsia"/>
              </w:rPr>
              <w:t>(MI20)</w:t>
            </w:r>
          </w:p>
          <w:p w14:paraId="6A4C5A0B" w14:textId="77777777" w:rsidR="001D39FB" w:rsidRDefault="001D39FB" w:rsidP="00174FCF">
            <w:pPr>
              <w:pStyle w:val="Goodexample"/>
            </w:pPr>
          </w:p>
          <w:p w14:paraId="7D140D67" w14:textId="77777777" w:rsidR="001D39FB" w:rsidRDefault="001D39FB" w:rsidP="001D39FB">
            <w:pPr>
              <w:pStyle w:val="Goodexample"/>
            </w:pPr>
            <w:r>
              <w:rPr>
                <w:rFonts w:hint="eastAsia"/>
              </w:rPr>
              <w:t>尤其是我覺得現在的社會風氣會比較偏向，它不像過去就會覺得要賺錢，賺錢就是唯一的真理這樣子，對，但是現在其實提倡的，比較多元的不同的社會，然後尤其是年輕人就覺得，我想跟別人不一樣，我一直賺錢，其實那也就是這個樣子。</w:t>
            </w:r>
          </w:p>
          <w:p w14:paraId="5417F48B" w14:textId="055332D0" w:rsidR="001D39FB" w:rsidRPr="0021354B" w:rsidRDefault="001D39FB" w:rsidP="001D39FB">
            <w:pPr>
              <w:pStyle w:val="Goodexample"/>
            </w:pPr>
            <w:r>
              <w:rPr>
                <w:rFonts w:hint="eastAsia"/>
              </w:rPr>
              <w:t>我如果去講無家者，就幹，聽起來比你還要屌的，他就會有辦法顯示出借由文化資本方式，顯示出我跟你不一樣的，他反倒創造另外一種對文化貴族。</w:t>
            </w:r>
            <w:r>
              <w:rPr>
                <w:rFonts w:hint="eastAsia"/>
              </w:rPr>
              <w:t>(MI20)</w:t>
            </w:r>
          </w:p>
        </w:tc>
        <w:tc>
          <w:tcPr>
            <w:tcW w:w="1123" w:type="dxa"/>
            <w:vAlign w:val="center"/>
          </w:tcPr>
          <w:p w14:paraId="59CA5063" w14:textId="77777777" w:rsidR="00174FCF" w:rsidRDefault="00F10622" w:rsidP="00591EE1">
            <w:pPr>
              <w:pStyle w:val="FrontlineWorkerManger"/>
            </w:pPr>
            <w:r>
              <w:lastRenderedPageBreak/>
              <w:t>(F-WI20)</w:t>
            </w:r>
          </w:p>
          <w:p w14:paraId="30680224" w14:textId="77777777" w:rsidR="00F10622" w:rsidRDefault="00F10622" w:rsidP="00591EE1">
            <w:pPr>
              <w:pStyle w:val="FrontlineWorkerManger"/>
            </w:pPr>
            <w:r>
              <w:t>(F-WI21)</w:t>
            </w:r>
          </w:p>
          <w:p w14:paraId="596D677D" w14:textId="77777777" w:rsidR="00050A18" w:rsidRDefault="00050A18" w:rsidP="00591EE1">
            <w:pPr>
              <w:pStyle w:val="FrontlineWorkerManger"/>
            </w:pPr>
            <w:r>
              <w:t>(F-WI24)</w:t>
            </w:r>
          </w:p>
          <w:p w14:paraId="263FA074" w14:textId="77777777" w:rsidR="0056695F" w:rsidRDefault="0056695F" w:rsidP="00591EE1">
            <w:pPr>
              <w:pStyle w:val="FrontlineWorkerManger"/>
            </w:pPr>
            <w:r>
              <w:t>(F-WI29)</w:t>
            </w:r>
          </w:p>
          <w:p w14:paraId="754467D9" w14:textId="77777777" w:rsidR="008641DA" w:rsidRDefault="008641DA" w:rsidP="00591EE1">
            <w:pPr>
              <w:pStyle w:val="FrontlineWorkerManger"/>
            </w:pPr>
            <w:r>
              <w:t>(F-WI3)</w:t>
            </w:r>
          </w:p>
          <w:p w14:paraId="492A74D5" w14:textId="77777777" w:rsidR="0021613D" w:rsidRDefault="0021613D" w:rsidP="00591EE1">
            <w:pPr>
              <w:pStyle w:val="FrontlineWorkerManger"/>
            </w:pPr>
            <w:r>
              <w:t>(F-WI31)</w:t>
            </w:r>
          </w:p>
          <w:p w14:paraId="31236B95" w14:textId="77777777" w:rsidR="009700A7" w:rsidRDefault="009700A7" w:rsidP="00591EE1">
            <w:pPr>
              <w:pStyle w:val="FrontlineWorkerManger"/>
            </w:pPr>
            <w:r>
              <w:t>(F-WI4)</w:t>
            </w:r>
          </w:p>
          <w:p w14:paraId="360D67EA" w14:textId="7BECA78B" w:rsidR="001115E9" w:rsidRDefault="001115E9" w:rsidP="00591EE1">
            <w:pPr>
              <w:pStyle w:val="FrontlineWorkerManger"/>
            </w:pPr>
            <w:r>
              <w:t>(F-WI9)</w:t>
            </w:r>
          </w:p>
        </w:tc>
        <w:tc>
          <w:tcPr>
            <w:tcW w:w="1338" w:type="dxa"/>
            <w:vAlign w:val="center"/>
          </w:tcPr>
          <w:p w14:paraId="709378B5" w14:textId="77777777" w:rsidR="00174FCF" w:rsidRPr="00632231" w:rsidRDefault="008E63F7" w:rsidP="00BC4DAA">
            <w:pPr>
              <w:pStyle w:val="FrontlineWorkerManger"/>
              <w:rPr>
                <w:lang w:val="de-DE"/>
              </w:rPr>
            </w:pPr>
            <w:r w:rsidRPr="00632231">
              <w:rPr>
                <w:lang w:val="de-DE"/>
              </w:rPr>
              <w:t>(MI11)</w:t>
            </w:r>
          </w:p>
          <w:p w14:paraId="28E11279" w14:textId="77777777" w:rsidR="001210FF" w:rsidRPr="00632231" w:rsidRDefault="001210FF" w:rsidP="00BC4DAA">
            <w:pPr>
              <w:pStyle w:val="FrontlineWorkerManger"/>
              <w:rPr>
                <w:lang w:val="de-DE"/>
              </w:rPr>
            </w:pPr>
            <w:r w:rsidRPr="00632231">
              <w:rPr>
                <w:lang w:val="de-DE"/>
              </w:rPr>
              <w:t>(MI12)</w:t>
            </w:r>
          </w:p>
          <w:p w14:paraId="6BD64688" w14:textId="77777777" w:rsidR="00F026C9" w:rsidRPr="00632231" w:rsidRDefault="00F026C9" w:rsidP="00BC4DAA">
            <w:pPr>
              <w:pStyle w:val="FrontlineWorkerManger"/>
              <w:rPr>
                <w:lang w:val="de-DE"/>
              </w:rPr>
            </w:pPr>
            <w:r w:rsidRPr="00632231">
              <w:rPr>
                <w:lang w:val="de-DE"/>
              </w:rPr>
              <w:t>(MI15)</w:t>
            </w:r>
          </w:p>
          <w:p w14:paraId="54FA2BA9" w14:textId="77777777" w:rsidR="00FD3BDB" w:rsidRPr="00632231" w:rsidRDefault="00FD3BDB" w:rsidP="00BC4DAA">
            <w:pPr>
              <w:pStyle w:val="FrontlineWorkerManger"/>
              <w:rPr>
                <w:lang w:val="de-DE"/>
              </w:rPr>
            </w:pPr>
            <w:r w:rsidRPr="00632231">
              <w:rPr>
                <w:lang w:val="de-DE"/>
              </w:rPr>
              <w:t>(MI19)</w:t>
            </w:r>
          </w:p>
          <w:p w14:paraId="3B5859AB" w14:textId="0FCE108A" w:rsidR="00140EAF" w:rsidRPr="00632231" w:rsidRDefault="00140EAF" w:rsidP="00BC4DAA">
            <w:pPr>
              <w:pStyle w:val="FrontlineWorkerManger"/>
              <w:rPr>
                <w:lang w:val="de-DE"/>
              </w:rPr>
            </w:pPr>
            <w:r w:rsidRPr="00632231">
              <w:rPr>
                <w:lang w:val="de-DE"/>
              </w:rPr>
              <w:t>(MI20)</w:t>
            </w:r>
          </w:p>
        </w:tc>
      </w:tr>
      <w:tr w:rsidR="00805057" w:rsidRPr="001B1C2A" w14:paraId="06C882B1" w14:textId="77777777" w:rsidTr="00000CE0">
        <w:trPr>
          <w:trHeight w:val="2792"/>
        </w:trPr>
        <w:tc>
          <w:tcPr>
            <w:tcW w:w="1579" w:type="dxa"/>
            <w:vAlign w:val="center"/>
          </w:tcPr>
          <w:p w14:paraId="48B1BEAF" w14:textId="77777777" w:rsidR="00805057" w:rsidRPr="00632231" w:rsidRDefault="00805057" w:rsidP="00591EE1">
            <w:pPr>
              <w:jc w:val="center"/>
              <w:rPr>
                <w:lang w:val="de-DE"/>
              </w:rPr>
            </w:pPr>
          </w:p>
        </w:tc>
        <w:tc>
          <w:tcPr>
            <w:tcW w:w="1226" w:type="dxa"/>
            <w:vAlign w:val="center"/>
          </w:tcPr>
          <w:p w14:paraId="65ED179D" w14:textId="7C13E283" w:rsidR="00805057" w:rsidRDefault="00805057" w:rsidP="00591EE1">
            <w:pPr>
              <w:jc w:val="center"/>
            </w:pPr>
            <w:r>
              <w:t>Definition</w:t>
            </w:r>
          </w:p>
        </w:tc>
        <w:tc>
          <w:tcPr>
            <w:tcW w:w="1623" w:type="dxa"/>
            <w:vAlign w:val="center"/>
          </w:tcPr>
          <w:p w14:paraId="53AFCC48" w14:textId="5B1C5231" w:rsidR="00805057" w:rsidRDefault="00805057" w:rsidP="00591EE1">
            <w:pPr>
              <w:pStyle w:val="Heading3"/>
            </w:pPr>
            <w:bookmarkStart w:id="18" w:name="_Toc151629974"/>
            <w:r>
              <w:t xml:space="preserve">Clients’ Imaginate the word </w:t>
            </w:r>
            <w:r w:rsidR="00487376">
              <w:t>‘</w:t>
            </w:r>
            <w:r>
              <w:t>homelessness</w:t>
            </w:r>
            <w:r w:rsidR="00487376">
              <w:t>’</w:t>
            </w:r>
            <w:bookmarkEnd w:id="18"/>
          </w:p>
        </w:tc>
        <w:tc>
          <w:tcPr>
            <w:tcW w:w="3412" w:type="dxa"/>
          </w:tcPr>
          <w:p w14:paraId="1A3CD5BA" w14:textId="77777777" w:rsidR="00805057" w:rsidRPr="001B1C2A" w:rsidRDefault="00805057" w:rsidP="00AA28E3"/>
        </w:tc>
        <w:tc>
          <w:tcPr>
            <w:tcW w:w="2645" w:type="dxa"/>
          </w:tcPr>
          <w:p w14:paraId="2AE005CE" w14:textId="77777777" w:rsidR="00805057" w:rsidRPr="001B1C2A" w:rsidRDefault="00805057" w:rsidP="00591EE1">
            <w:pPr>
              <w:spacing w:line="276" w:lineRule="auto"/>
            </w:pPr>
          </w:p>
        </w:tc>
        <w:tc>
          <w:tcPr>
            <w:tcW w:w="2442" w:type="dxa"/>
          </w:tcPr>
          <w:p w14:paraId="55088D01" w14:textId="77777777" w:rsidR="00805057" w:rsidRDefault="00805057" w:rsidP="008851B5">
            <w:pPr>
              <w:pStyle w:val="Goodexample"/>
            </w:pPr>
            <w:r w:rsidRPr="00805057">
              <w:rPr>
                <w:rFonts w:hint="eastAsia"/>
              </w:rPr>
              <w:t>我們其實有跟哥姐們，一起討論過這些稱呼對他們的不同的感覺意義，對，我覺得其實每個人也不太一定，其實沒有說無家者，就一定是一個比較友善或是有比其他的還要好的稱呼。比如說有同學就有說，可能他覺得，其實這些名詞背後，可能怎麼講都一樣，因為他在乎的是背後這個人怎麼看待這一群人，可能還是有汙名或者還是有這個標籤的話，你換個名字也不會有什麼不一樣，對。</w:t>
            </w:r>
            <w:r w:rsidRPr="00805057">
              <w:rPr>
                <w:rFonts w:hint="eastAsia"/>
              </w:rPr>
              <w:t>(F-WI14)</w:t>
            </w:r>
          </w:p>
          <w:p w14:paraId="22C2DB65" w14:textId="77777777" w:rsidR="00D140C4" w:rsidRDefault="00D140C4" w:rsidP="008851B5">
            <w:pPr>
              <w:pStyle w:val="Goodexample"/>
            </w:pPr>
          </w:p>
          <w:p w14:paraId="734A0F21" w14:textId="77777777" w:rsidR="00D140C4" w:rsidRDefault="00D140C4" w:rsidP="008851B5">
            <w:pPr>
              <w:pStyle w:val="Goodexample"/>
            </w:pPr>
            <w:r w:rsidRPr="00D140C4">
              <w:rPr>
                <w:rFonts w:hint="eastAsia"/>
              </w:rPr>
              <w:t>但跟大哥大姐講遊民，其實基本上比較沒有關係。</w:t>
            </w:r>
            <w:r w:rsidRPr="00D140C4">
              <w:rPr>
                <w:rFonts w:hint="eastAsia"/>
              </w:rPr>
              <w:t xml:space="preserve"> </w:t>
            </w:r>
            <w:r w:rsidRPr="00D140C4">
              <w:rPr>
                <w:rFonts w:hint="eastAsia"/>
              </w:rPr>
              <w:t>他們知道詞，知道這的意思是什麼，可是其實我有問過，他們對於這些詞他們想要怎麼被叫？然後有些人他說我想要被叫無家者，然後他覺得這個詞就是最先進的、最現代的。</w:t>
            </w:r>
            <w:r w:rsidRPr="00D140C4">
              <w:rPr>
                <w:rFonts w:hint="eastAsia"/>
              </w:rPr>
              <w:t xml:space="preserve"> </w:t>
            </w:r>
            <w:r w:rsidRPr="00D140C4">
              <w:rPr>
                <w:rFonts w:hint="eastAsia"/>
              </w:rPr>
              <w:t>然後，但是另外一個人就說，無家很難聽什麼沒有家，我沒有家，我從哪邊出生？然後，所以他就說，我就是流浪的人，所以我是流浪漢還是流浪者這樣子，對。</w:t>
            </w:r>
            <w:r w:rsidRPr="00D140C4">
              <w:rPr>
                <w:rFonts w:hint="eastAsia"/>
              </w:rPr>
              <w:t xml:space="preserve"> </w:t>
            </w:r>
            <w:r w:rsidRPr="00D140C4">
              <w:rPr>
                <w:rFonts w:hint="eastAsia"/>
              </w:rPr>
              <w:t>其實很每個大哥姐他們在想這件事情的時候，其實都有一個原因，他們選擇了一個他們覺得比較好聽的詞。</w:t>
            </w:r>
            <w:r w:rsidRPr="00D140C4">
              <w:rPr>
                <w:rFonts w:hint="eastAsia"/>
              </w:rPr>
              <w:t xml:space="preserve"> (MI11)</w:t>
            </w:r>
          </w:p>
          <w:p w14:paraId="46D9C2BC" w14:textId="77777777" w:rsidR="004F5B7D" w:rsidRDefault="004F5B7D" w:rsidP="008851B5">
            <w:pPr>
              <w:pStyle w:val="Goodexample"/>
            </w:pPr>
          </w:p>
          <w:p w14:paraId="6F4B8361" w14:textId="1832444B" w:rsidR="004F5B7D" w:rsidRPr="0021354B" w:rsidRDefault="00184CAF" w:rsidP="008851B5">
            <w:pPr>
              <w:pStyle w:val="Goodexample"/>
            </w:pPr>
            <w:r w:rsidRPr="00184CAF">
              <w:rPr>
                <w:rFonts w:hint="eastAsia"/>
              </w:rPr>
              <w:t>我會知道這個名詞對很多人來說是有標籤的，尤其是我們的學員。</w:t>
            </w:r>
            <w:r w:rsidRPr="00184CAF">
              <w:rPr>
                <w:rFonts w:hint="eastAsia"/>
              </w:rPr>
              <w:t xml:space="preserve"> (</w:t>
            </w:r>
            <w:r w:rsidRPr="00184CAF">
              <w:rPr>
                <w:rFonts w:hint="eastAsia"/>
              </w:rPr>
              <w:t>我：所以街友會好一點嗎？</w:t>
            </w:r>
            <w:r w:rsidRPr="00184CAF">
              <w:rPr>
                <w:rFonts w:hint="eastAsia"/>
              </w:rPr>
              <w:t xml:space="preserve">) </w:t>
            </w:r>
            <w:r w:rsidRPr="00184CAF">
              <w:rPr>
                <w:rFonts w:hint="eastAsia"/>
              </w:rPr>
              <w:t>好像不會，因為也是一樣的。</w:t>
            </w:r>
            <w:r w:rsidRPr="00184CAF">
              <w:rPr>
                <w:rFonts w:hint="eastAsia"/>
              </w:rPr>
              <w:t xml:space="preserve"> </w:t>
            </w:r>
            <w:r w:rsidRPr="00184CAF">
              <w:rPr>
                <w:rFonts w:hint="eastAsia"/>
              </w:rPr>
              <w:t>後來我覺得窮學盟裡面，討論出發展出一個名詞，我現在覺得更貼近的是貧窮經驗者，因為有些人，他可能已經脫離這個狀態了。</w:t>
            </w:r>
            <w:r w:rsidRPr="00184CAF">
              <w:rPr>
                <w:rFonts w:hint="eastAsia"/>
              </w:rPr>
              <w:t xml:space="preserve"> (MI3)</w:t>
            </w:r>
          </w:p>
        </w:tc>
        <w:tc>
          <w:tcPr>
            <w:tcW w:w="1123" w:type="dxa"/>
            <w:vAlign w:val="center"/>
          </w:tcPr>
          <w:p w14:paraId="3EFC0E62" w14:textId="1E0356CD" w:rsidR="00805057" w:rsidRDefault="005D0AFF" w:rsidP="00591EE1">
            <w:pPr>
              <w:pStyle w:val="FrontlineWorkerManger"/>
            </w:pPr>
            <w:r>
              <w:lastRenderedPageBreak/>
              <w:t>(F-WI14)</w:t>
            </w:r>
          </w:p>
        </w:tc>
        <w:tc>
          <w:tcPr>
            <w:tcW w:w="1338" w:type="dxa"/>
            <w:vAlign w:val="center"/>
          </w:tcPr>
          <w:p w14:paraId="3D68E2A9" w14:textId="77777777" w:rsidR="00805057" w:rsidRDefault="00E961B0" w:rsidP="00BC4DAA">
            <w:pPr>
              <w:pStyle w:val="FrontlineWorkerManger"/>
            </w:pPr>
            <w:r>
              <w:t>(MI11)</w:t>
            </w:r>
          </w:p>
          <w:p w14:paraId="66C0A00A" w14:textId="70BFBAFE" w:rsidR="005D0AFF" w:rsidRPr="001B1C2A" w:rsidRDefault="005D0AFF" w:rsidP="00BC4DAA">
            <w:pPr>
              <w:pStyle w:val="FrontlineWorkerManger"/>
            </w:pPr>
            <w:r>
              <w:t>(MI3)</w:t>
            </w:r>
          </w:p>
        </w:tc>
      </w:tr>
      <w:tr w:rsidR="00805057" w:rsidRPr="001B1C2A" w14:paraId="3566B4CA" w14:textId="77777777" w:rsidTr="00000CE0">
        <w:trPr>
          <w:trHeight w:val="2792"/>
        </w:trPr>
        <w:tc>
          <w:tcPr>
            <w:tcW w:w="1579" w:type="dxa"/>
            <w:vAlign w:val="center"/>
          </w:tcPr>
          <w:p w14:paraId="0BE7E81C" w14:textId="77777777" w:rsidR="00904CDF" w:rsidRPr="001B1C2A" w:rsidRDefault="00904CDF" w:rsidP="00591EE1">
            <w:pPr>
              <w:jc w:val="center"/>
            </w:pPr>
          </w:p>
        </w:tc>
        <w:tc>
          <w:tcPr>
            <w:tcW w:w="1226" w:type="dxa"/>
            <w:vAlign w:val="center"/>
          </w:tcPr>
          <w:p w14:paraId="5AC0270D" w14:textId="7817B063" w:rsidR="00904CDF" w:rsidRDefault="00904CDF" w:rsidP="00591EE1">
            <w:pPr>
              <w:jc w:val="center"/>
            </w:pPr>
            <w:r>
              <w:t>Definition</w:t>
            </w:r>
          </w:p>
        </w:tc>
        <w:tc>
          <w:tcPr>
            <w:tcW w:w="1623" w:type="dxa"/>
            <w:vAlign w:val="center"/>
          </w:tcPr>
          <w:p w14:paraId="18A7165C" w14:textId="418FF870" w:rsidR="00904CDF" w:rsidRDefault="00904CDF" w:rsidP="00591EE1">
            <w:pPr>
              <w:pStyle w:val="Heading3"/>
            </w:pPr>
            <w:bookmarkStart w:id="19" w:name="_Toc151629975"/>
            <w:r>
              <w:t xml:space="preserve">Home can be </w:t>
            </w:r>
            <w:r w:rsidR="009F284B">
              <w:t>in public spaces</w:t>
            </w:r>
            <w:bookmarkEnd w:id="19"/>
          </w:p>
        </w:tc>
        <w:tc>
          <w:tcPr>
            <w:tcW w:w="3412" w:type="dxa"/>
          </w:tcPr>
          <w:p w14:paraId="5D118BD4" w14:textId="77777777" w:rsidR="00904CDF" w:rsidRPr="001B1C2A" w:rsidRDefault="00904CDF" w:rsidP="00AA28E3"/>
        </w:tc>
        <w:tc>
          <w:tcPr>
            <w:tcW w:w="2645" w:type="dxa"/>
          </w:tcPr>
          <w:p w14:paraId="052E3E01" w14:textId="77777777" w:rsidR="00904CDF" w:rsidRPr="001B1C2A" w:rsidRDefault="00904CDF" w:rsidP="00591EE1">
            <w:pPr>
              <w:spacing w:line="276" w:lineRule="auto"/>
            </w:pPr>
          </w:p>
        </w:tc>
        <w:tc>
          <w:tcPr>
            <w:tcW w:w="2442" w:type="dxa"/>
          </w:tcPr>
          <w:p w14:paraId="5A0D54C0" w14:textId="033ED5E6" w:rsidR="00904CDF" w:rsidRPr="0021354B" w:rsidRDefault="009F284B" w:rsidP="008851B5">
            <w:pPr>
              <w:pStyle w:val="Goodexample"/>
            </w:pPr>
            <w:r w:rsidRPr="009F284B">
              <w:rPr>
                <w:rFonts w:hint="eastAsia"/>
              </w:rPr>
              <w:t>人際連接好像很重要。</w:t>
            </w:r>
            <w:r w:rsidRPr="009F284B">
              <w:rPr>
                <w:rFonts w:hint="eastAsia"/>
              </w:rPr>
              <w:t xml:space="preserve"> </w:t>
            </w:r>
            <w:r w:rsidRPr="009F284B">
              <w:rPr>
                <w:rFonts w:hint="eastAsia"/>
              </w:rPr>
              <w:t>他一定要有一個建築物住在裡面，他才是有家的狀態嗎？</w:t>
            </w:r>
            <w:r w:rsidRPr="009F284B">
              <w:rPr>
                <w:rFonts w:hint="eastAsia"/>
              </w:rPr>
              <w:t xml:space="preserve"> (F-WI10)</w:t>
            </w:r>
          </w:p>
        </w:tc>
        <w:tc>
          <w:tcPr>
            <w:tcW w:w="1123" w:type="dxa"/>
            <w:vAlign w:val="center"/>
          </w:tcPr>
          <w:p w14:paraId="4C791FEB" w14:textId="4EFFDEA1" w:rsidR="00904CDF" w:rsidRDefault="009F284B" w:rsidP="00591EE1">
            <w:pPr>
              <w:pStyle w:val="FrontlineWorkerManger"/>
            </w:pPr>
            <w:r>
              <w:t>(F-WI10)</w:t>
            </w:r>
          </w:p>
        </w:tc>
        <w:tc>
          <w:tcPr>
            <w:tcW w:w="1338" w:type="dxa"/>
            <w:vAlign w:val="center"/>
          </w:tcPr>
          <w:p w14:paraId="5DCA4FDD" w14:textId="77777777" w:rsidR="00904CDF" w:rsidRPr="001B1C2A" w:rsidRDefault="00904CDF" w:rsidP="00BC4DAA">
            <w:pPr>
              <w:pStyle w:val="FrontlineWorkerManger"/>
            </w:pPr>
          </w:p>
        </w:tc>
      </w:tr>
    </w:tbl>
    <w:p w14:paraId="44FA640E" w14:textId="77777777" w:rsidR="006F60D0" w:rsidRPr="001B1C2A" w:rsidRDefault="006F60D0" w:rsidP="006F60D0">
      <w:pPr>
        <w:jc w:val="center"/>
        <w:rPr>
          <w:b/>
          <w:bCs/>
        </w:rPr>
        <w:sectPr w:rsidR="006F60D0" w:rsidRPr="001B1C2A" w:rsidSect="00690647">
          <w:pgSz w:w="16838" w:h="11906" w:orient="landscape"/>
          <w:pgMar w:top="720" w:right="720" w:bottom="720" w:left="720" w:header="708" w:footer="708" w:gutter="0"/>
          <w:cols w:space="708"/>
          <w:docGrid w:linePitch="360"/>
        </w:sectPr>
      </w:pPr>
    </w:p>
    <w:tbl>
      <w:tblPr>
        <w:tblStyle w:val="TableGrid"/>
        <w:tblW w:w="0" w:type="auto"/>
        <w:tblLook w:val="04A0" w:firstRow="1" w:lastRow="0" w:firstColumn="1" w:lastColumn="0" w:noHBand="0" w:noVBand="1"/>
      </w:tblPr>
      <w:tblGrid>
        <w:gridCol w:w="1560"/>
        <w:gridCol w:w="1502"/>
        <w:gridCol w:w="2060"/>
        <w:gridCol w:w="2591"/>
        <w:gridCol w:w="2912"/>
        <w:gridCol w:w="1999"/>
        <w:gridCol w:w="1426"/>
        <w:gridCol w:w="1338"/>
      </w:tblGrid>
      <w:tr w:rsidR="00A824E7" w:rsidRPr="001B1C2A" w14:paraId="5711FE38" w14:textId="77777777" w:rsidTr="00CE4F43">
        <w:tc>
          <w:tcPr>
            <w:tcW w:w="1568" w:type="dxa"/>
          </w:tcPr>
          <w:p w14:paraId="06367D11" w14:textId="303438D2" w:rsidR="00A824E7" w:rsidRPr="001B1C2A" w:rsidRDefault="00A824E7" w:rsidP="006F60D0">
            <w:pPr>
              <w:jc w:val="center"/>
            </w:pPr>
            <w:r w:rsidRPr="001B1C2A">
              <w:rPr>
                <w:b/>
                <w:bCs/>
              </w:rPr>
              <w:lastRenderedPageBreak/>
              <w:t>Theme</w:t>
            </w:r>
          </w:p>
        </w:tc>
        <w:tc>
          <w:tcPr>
            <w:tcW w:w="1535" w:type="dxa"/>
          </w:tcPr>
          <w:p w14:paraId="73689CA9" w14:textId="5E748C28" w:rsidR="00A824E7" w:rsidRPr="001B1C2A" w:rsidRDefault="00A824E7" w:rsidP="006F60D0">
            <w:pPr>
              <w:jc w:val="center"/>
            </w:pPr>
            <w:r w:rsidRPr="001B1C2A">
              <w:rPr>
                <w:b/>
                <w:bCs/>
              </w:rPr>
              <w:t>Subtheme</w:t>
            </w:r>
          </w:p>
        </w:tc>
        <w:tc>
          <w:tcPr>
            <w:tcW w:w="1621" w:type="dxa"/>
          </w:tcPr>
          <w:p w14:paraId="0F4EF509" w14:textId="3831B964" w:rsidR="00A824E7" w:rsidRPr="001B1C2A" w:rsidRDefault="00A824E7" w:rsidP="006F60D0">
            <w:pPr>
              <w:jc w:val="center"/>
            </w:pPr>
            <w:r w:rsidRPr="001B1C2A">
              <w:rPr>
                <w:b/>
                <w:bCs/>
              </w:rPr>
              <w:t>Code</w:t>
            </w:r>
          </w:p>
        </w:tc>
        <w:tc>
          <w:tcPr>
            <w:tcW w:w="2703" w:type="dxa"/>
          </w:tcPr>
          <w:p w14:paraId="631B14A3" w14:textId="66A20984" w:rsidR="00A824E7" w:rsidRPr="001B1C2A" w:rsidRDefault="00A824E7" w:rsidP="006F60D0">
            <w:pPr>
              <w:jc w:val="center"/>
            </w:pPr>
            <w:r w:rsidRPr="001B1C2A">
              <w:rPr>
                <w:b/>
                <w:bCs/>
              </w:rPr>
              <w:t>Code definition</w:t>
            </w:r>
          </w:p>
        </w:tc>
        <w:tc>
          <w:tcPr>
            <w:tcW w:w="3058" w:type="dxa"/>
          </w:tcPr>
          <w:p w14:paraId="20F39E2A" w14:textId="71540523" w:rsidR="00A824E7" w:rsidRPr="001B1C2A" w:rsidRDefault="00A824E7" w:rsidP="006F60D0">
            <w:pPr>
              <w:jc w:val="center"/>
            </w:pPr>
            <w:r w:rsidRPr="001B1C2A">
              <w:rPr>
                <w:b/>
                <w:bCs/>
              </w:rPr>
              <w:t>Code description</w:t>
            </w:r>
          </w:p>
        </w:tc>
        <w:tc>
          <w:tcPr>
            <w:tcW w:w="2100" w:type="dxa"/>
          </w:tcPr>
          <w:p w14:paraId="355A2B54" w14:textId="2A154D63" w:rsidR="00A824E7" w:rsidRPr="001B1C2A" w:rsidRDefault="00762D91" w:rsidP="006F60D0">
            <w:pPr>
              <w:jc w:val="center"/>
              <w:rPr>
                <w:b/>
                <w:bCs/>
              </w:rPr>
            </w:pPr>
            <w:r w:rsidRPr="001B1C2A">
              <w:rPr>
                <w:b/>
                <w:bCs/>
              </w:rPr>
              <w:t>Good Example</w:t>
            </w:r>
          </w:p>
        </w:tc>
        <w:tc>
          <w:tcPr>
            <w:tcW w:w="1465" w:type="dxa"/>
          </w:tcPr>
          <w:p w14:paraId="604B8AFC" w14:textId="00C23439" w:rsidR="00A824E7" w:rsidRPr="001B1C2A" w:rsidRDefault="00A824E7" w:rsidP="006F60D0">
            <w:pPr>
              <w:jc w:val="center"/>
              <w:rPr>
                <w:rFonts w:ascii="Calibri" w:hAnsi="Calibri" w:cs="Calibri"/>
                <w:b/>
                <w:bCs/>
                <w:color w:val="000000"/>
              </w:rPr>
            </w:pPr>
            <w:r w:rsidRPr="001B1C2A">
              <w:rPr>
                <w:b/>
                <w:bCs/>
              </w:rPr>
              <w:t>Frontline worker</w:t>
            </w:r>
          </w:p>
        </w:tc>
        <w:tc>
          <w:tcPr>
            <w:tcW w:w="1338" w:type="dxa"/>
          </w:tcPr>
          <w:p w14:paraId="4D1FC694" w14:textId="0E2E178F" w:rsidR="00A824E7" w:rsidRPr="001B1C2A" w:rsidRDefault="00A824E7" w:rsidP="006F60D0">
            <w:pPr>
              <w:jc w:val="center"/>
              <w:rPr>
                <w:rFonts w:ascii="Calibri" w:hAnsi="Calibri" w:cs="Calibri"/>
                <w:b/>
                <w:bCs/>
                <w:color w:val="000000"/>
              </w:rPr>
            </w:pPr>
            <w:r w:rsidRPr="001B1C2A">
              <w:rPr>
                <w:b/>
                <w:bCs/>
              </w:rPr>
              <w:t>Manager or Policymaker</w:t>
            </w:r>
          </w:p>
        </w:tc>
      </w:tr>
      <w:tr w:rsidR="00A824E7" w:rsidRPr="00530C61" w14:paraId="5E3054AB" w14:textId="77777777" w:rsidTr="00CE4F43">
        <w:tc>
          <w:tcPr>
            <w:tcW w:w="1568" w:type="dxa"/>
            <w:vAlign w:val="center"/>
          </w:tcPr>
          <w:p w14:paraId="4B1ACABC" w14:textId="1EC2AA94" w:rsidR="00A824E7" w:rsidRPr="001B1C2A" w:rsidRDefault="00A824E7" w:rsidP="009900B4">
            <w:pPr>
              <w:jc w:val="center"/>
            </w:pPr>
            <w:r w:rsidRPr="001B1C2A">
              <w:t>Homelessness in Taiwan</w:t>
            </w:r>
          </w:p>
        </w:tc>
        <w:tc>
          <w:tcPr>
            <w:tcW w:w="1535" w:type="dxa"/>
            <w:vAlign w:val="center"/>
          </w:tcPr>
          <w:p w14:paraId="5DE07D30" w14:textId="6BFDB2F2" w:rsidR="00A824E7" w:rsidRPr="001B1C2A" w:rsidRDefault="00A824E7" w:rsidP="00EA5919">
            <w:pPr>
              <w:pStyle w:val="Heading2"/>
            </w:pPr>
            <w:bookmarkStart w:id="20" w:name="_Toc151629976"/>
            <w:r w:rsidRPr="001B1C2A">
              <w:t>Public budget</w:t>
            </w:r>
            <w:bookmarkEnd w:id="20"/>
          </w:p>
        </w:tc>
        <w:tc>
          <w:tcPr>
            <w:tcW w:w="1621" w:type="dxa"/>
            <w:vAlign w:val="center"/>
          </w:tcPr>
          <w:p w14:paraId="082F940D" w14:textId="750C5B2E" w:rsidR="00A824E7" w:rsidRPr="001B1C2A" w:rsidRDefault="00A824E7" w:rsidP="009211BF">
            <w:pPr>
              <w:pStyle w:val="Heading3"/>
            </w:pPr>
            <w:bookmarkStart w:id="21" w:name="_Toc151629977"/>
            <w:r w:rsidRPr="001B1C2A">
              <w:t>No public budget for homelessness from the central government</w:t>
            </w:r>
            <w:bookmarkEnd w:id="21"/>
          </w:p>
        </w:tc>
        <w:tc>
          <w:tcPr>
            <w:tcW w:w="2703" w:type="dxa"/>
          </w:tcPr>
          <w:p w14:paraId="3756DE2F" w14:textId="77777777" w:rsidR="00A824E7" w:rsidRPr="001B1C2A" w:rsidRDefault="00A824E7" w:rsidP="00B965E4">
            <w:r w:rsidRPr="001B1C2A">
              <w:t>In the UK, there is a government budget for homelessness annually. In 2023, there are over 200 million GBP for homelessness services.</w:t>
            </w:r>
          </w:p>
          <w:p w14:paraId="1A967663" w14:textId="77777777" w:rsidR="00A824E7" w:rsidRPr="001B1C2A" w:rsidRDefault="00A824E7" w:rsidP="00B965E4">
            <w:r w:rsidRPr="001B1C2A">
              <w:t>In comparison, in Taiwan, there is no governmental budget for homelessness from the central government due to having no Homelessness Act for the budget.</w:t>
            </w:r>
          </w:p>
          <w:p w14:paraId="244F62A2" w14:textId="1948681E" w:rsidR="00A824E7" w:rsidRPr="001B1C2A" w:rsidRDefault="00A824E7" w:rsidP="00B965E4">
            <w:r w:rsidRPr="001B1C2A">
              <w:t>Each city must have their public budget on homelessness from the income of local taxation.</w:t>
            </w:r>
          </w:p>
        </w:tc>
        <w:tc>
          <w:tcPr>
            <w:tcW w:w="3058" w:type="dxa"/>
            <w:vAlign w:val="center"/>
          </w:tcPr>
          <w:p w14:paraId="7239F5DB" w14:textId="77777777" w:rsidR="00A824E7" w:rsidRPr="001B1C2A" w:rsidRDefault="00A824E7" w:rsidP="00C50F04">
            <w:r w:rsidRPr="001B1C2A">
              <w:t>There are two main reasons why the central government does want to have a budget for homelessness even today.</w:t>
            </w:r>
          </w:p>
          <w:p w14:paraId="3499B551" w14:textId="77777777" w:rsidR="00A824E7" w:rsidRPr="001B1C2A" w:rsidRDefault="00A824E7" w:rsidP="00C50F04">
            <w:r w:rsidRPr="001B1C2A">
              <w:t>The first reason is that the annual ‘increased’ social care budget is insufficient for social welfare in Taiwan.</w:t>
            </w:r>
          </w:p>
          <w:p w14:paraId="1487A544" w14:textId="07CDA77E" w:rsidR="00A824E7" w:rsidRPr="001B1C2A" w:rsidRDefault="00A824E7" w:rsidP="00C50F04">
            <w:pPr>
              <w:spacing w:line="276" w:lineRule="auto"/>
            </w:pPr>
            <w:r w:rsidRPr="001B1C2A">
              <w:t>The second, the stereotype of homelessness as ‘vagrancy’ makes policymakers generally believe a homeless person needs to be self-reliant through employment.</w:t>
            </w:r>
          </w:p>
        </w:tc>
        <w:tc>
          <w:tcPr>
            <w:tcW w:w="2100" w:type="dxa"/>
          </w:tcPr>
          <w:p w14:paraId="29DAAEF6" w14:textId="45605049" w:rsidR="00A824E7" w:rsidRDefault="005463D6" w:rsidP="00C36D30">
            <w:pPr>
              <w:pStyle w:val="Goodexample"/>
            </w:pPr>
            <w:r w:rsidRPr="005463D6">
              <w:rPr>
                <w:rFonts w:hint="eastAsia"/>
              </w:rPr>
              <w:t>我覺得這又是另外一件事情，我覺得我們現在的社會救助還是比較卡在「資格」，他我覺得是叫什麼？</w:t>
            </w:r>
            <w:r w:rsidRPr="005463D6">
              <w:rPr>
                <w:rFonts w:hint="eastAsia"/>
              </w:rPr>
              <w:t xml:space="preserve"> </w:t>
            </w:r>
            <w:r w:rsidRPr="005463D6">
              <w:rPr>
                <w:rFonts w:hint="eastAsia"/>
              </w:rPr>
              <w:t>也不是施捨，他覺得這是一個要嚴格非常把關嚴格的資格，而不是一個福利的感覺，就是民眾他在貧窮線下我就應該給他，不是，他要是去查核你，這樣你符不符合資格我才能給你的狀況。</w:t>
            </w:r>
            <w:r w:rsidRPr="005463D6">
              <w:rPr>
                <w:rFonts w:hint="eastAsia"/>
              </w:rPr>
              <w:t>(MI8)</w:t>
            </w:r>
            <w:r w:rsidR="00632231">
              <w:t xml:space="preserve"> </w:t>
            </w:r>
            <w:r w:rsidR="004E5050">
              <w:t xml:space="preserve"> </w:t>
            </w:r>
          </w:p>
          <w:p w14:paraId="391CEA30" w14:textId="0583BC47" w:rsidR="00CB6C39" w:rsidRPr="001B1C2A" w:rsidRDefault="00CB6C39" w:rsidP="004B0B97">
            <w:pPr>
              <w:pStyle w:val="FrontlineWorkerManger"/>
            </w:pPr>
          </w:p>
        </w:tc>
        <w:tc>
          <w:tcPr>
            <w:tcW w:w="1465" w:type="dxa"/>
            <w:vAlign w:val="center"/>
          </w:tcPr>
          <w:p w14:paraId="2A936285" w14:textId="7492A6FB" w:rsidR="00A824E7" w:rsidRPr="001B1C2A" w:rsidRDefault="00A824E7" w:rsidP="004B0B97">
            <w:pPr>
              <w:pStyle w:val="FrontlineWorkerManger"/>
            </w:pPr>
            <w:r w:rsidRPr="001B1C2A">
              <w:t>(F-WI11)</w:t>
            </w:r>
          </w:p>
          <w:p w14:paraId="4CF06CFA" w14:textId="77777777" w:rsidR="00A824E7" w:rsidRPr="001B1C2A" w:rsidRDefault="00A824E7" w:rsidP="004B0B97">
            <w:pPr>
              <w:pStyle w:val="FrontlineWorkerManger"/>
            </w:pPr>
            <w:r w:rsidRPr="001B1C2A">
              <w:t>(F-WI19)</w:t>
            </w:r>
          </w:p>
          <w:p w14:paraId="763DF309" w14:textId="77777777" w:rsidR="00A824E7" w:rsidRPr="001B1C2A" w:rsidRDefault="00A824E7" w:rsidP="004B0B97">
            <w:pPr>
              <w:pStyle w:val="FrontlineWorkerManger"/>
            </w:pPr>
            <w:r w:rsidRPr="001B1C2A">
              <w:t xml:space="preserve">(F-WI22) </w:t>
            </w:r>
          </w:p>
          <w:p w14:paraId="21CB201B" w14:textId="4C7316C9" w:rsidR="00A824E7" w:rsidRPr="001B1C2A" w:rsidRDefault="00A824E7" w:rsidP="004B0B97">
            <w:pPr>
              <w:pStyle w:val="FrontlineWorkerManger"/>
            </w:pPr>
            <w:r w:rsidRPr="001B1C2A">
              <w:t>(F-WI26)</w:t>
            </w:r>
          </w:p>
          <w:p w14:paraId="6DD8B342" w14:textId="77777777" w:rsidR="00A824E7" w:rsidRPr="001B1C2A" w:rsidRDefault="00A824E7" w:rsidP="0071640E">
            <w:pPr>
              <w:pStyle w:val="FrontlineWorkerManger"/>
            </w:pPr>
            <w:r w:rsidRPr="001B1C2A">
              <w:t xml:space="preserve">(F-WI27) </w:t>
            </w:r>
          </w:p>
          <w:p w14:paraId="359F821E" w14:textId="41A18E31" w:rsidR="00A824E7" w:rsidRPr="001B1C2A" w:rsidRDefault="00A824E7" w:rsidP="0071640E">
            <w:pPr>
              <w:pStyle w:val="FrontlineWorkerManger"/>
            </w:pPr>
            <w:r w:rsidRPr="001B1C2A">
              <w:t>(F-WI3)</w:t>
            </w:r>
          </w:p>
        </w:tc>
        <w:tc>
          <w:tcPr>
            <w:tcW w:w="1338" w:type="dxa"/>
            <w:vAlign w:val="center"/>
          </w:tcPr>
          <w:p w14:paraId="552303F6" w14:textId="77777777" w:rsidR="00A824E7" w:rsidRPr="00632231" w:rsidRDefault="00A824E7" w:rsidP="00526951">
            <w:pPr>
              <w:pStyle w:val="FrontlineWorkerManger"/>
              <w:rPr>
                <w:lang w:val="de-DE"/>
              </w:rPr>
            </w:pPr>
            <w:r w:rsidRPr="00632231">
              <w:rPr>
                <w:lang w:val="de-DE"/>
              </w:rPr>
              <w:t>(MI15)</w:t>
            </w:r>
          </w:p>
          <w:p w14:paraId="67D9A935" w14:textId="77777777" w:rsidR="00A824E7" w:rsidRPr="00632231" w:rsidRDefault="00A824E7" w:rsidP="00526951">
            <w:pPr>
              <w:pStyle w:val="FrontlineWorkerManger"/>
              <w:rPr>
                <w:lang w:val="de-DE"/>
              </w:rPr>
            </w:pPr>
            <w:r w:rsidRPr="00632231">
              <w:rPr>
                <w:lang w:val="de-DE"/>
              </w:rPr>
              <w:t>(MI18)</w:t>
            </w:r>
          </w:p>
          <w:p w14:paraId="47A1484E" w14:textId="77777777" w:rsidR="00A824E7" w:rsidRPr="00632231" w:rsidRDefault="00A824E7" w:rsidP="00526951">
            <w:pPr>
              <w:pStyle w:val="FrontlineWorkerManger"/>
              <w:rPr>
                <w:lang w:val="de-DE"/>
              </w:rPr>
            </w:pPr>
            <w:r w:rsidRPr="00632231">
              <w:rPr>
                <w:lang w:val="de-DE"/>
              </w:rPr>
              <w:t>(MI19)</w:t>
            </w:r>
          </w:p>
          <w:p w14:paraId="50A79A98" w14:textId="77777777" w:rsidR="00A824E7" w:rsidRPr="00632231" w:rsidRDefault="00A824E7" w:rsidP="00526951">
            <w:pPr>
              <w:pStyle w:val="FrontlineWorkerManger"/>
              <w:rPr>
                <w:lang w:val="de-DE"/>
              </w:rPr>
            </w:pPr>
            <w:r w:rsidRPr="00632231">
              <w:rPr>
                <w:lang w:val="de-DE"/>
              </w:rPr>
              <w:t>(MI5)</w:t>
            </w:r>
          </w:p>
          <w:p w14:paraId="434F8F11" w14:textId="1D789F89" w:rsidR="00CB6C39" w:rsidRPr="00632231" w:rsidRDefault="00CB6C39" w:rsidP="00526951">
            <w:pPr>
              <w:pStyle w:val="FrontlineWorkerManger"/>
              <w:rPr>
                <w:lang w:val="de-DE"/>
              </w:rPr>
            </w:pPr>
            <w:r w:rsidRPr="00632231">
              <w:rPr>
                <w:lang w:val="de-DE"/>
              </w:rPr>
              <w:t>(MI8)</w:t>
            </w:r>
          </w:p>
        </w:tc>
      </w:tr>
      <w:tr w:rsidR="004250C4" w:rsidRPr="001B1C2A" w14:paraId="7240DE15" w14:textId="77777777" w:rsidTr="00CE4F43">
        <w:tc>
          <w:tcPr>
            <w:tcW w:w="1568" w:type="dxa"/>
            <w:vAlign w:val="center"/>
          </w:tcPr>
          <w:p w14:paraId="4D5E0436" w14:textId="77777777" w:rsidR="004250C4" w:rsidRPr="00632231" w:rsidRDefault="004250C4" w:rsidP="009900B4">
            <w:pPr>
              <w:jc w:val="center"/>
              <w:rPr>
                <w:lang w:val="de-DE"/>
              </w:rPr>
            </w:pPr>
          </w:p>
        </w:tc>
        <w:tc>
          <w:tcPr>
            <w:tcW w:w="1535" w:type="dxa"/>
            <w:vAlign w:val="center"/>
          </w:tcPr>
          <w:p w14:paraId="2AD47305" w14:textId="77777777" w:rsidR="004250C4" w:rsidRPr="00632231" w:rsidRDefault="004250C4" w:rsidP="00EA5919">
            <w:pPr>
              <w:pStyle w:val="Heading2"/>
              <w:rPr>
                <w:lang w:val="de-DE"/>
              </w:rPr>
            </w:pPr>
          </w:p>
        </w:tc>
        <w:tc>
          <w:tcPr>
            <w:tcW w:w="1621" w:type="dxa"/>
            <w:vAlign w:val="center"/>
          </w:tcPr>
          <w:p w14:paraId="334D53C5" w14:textId="11792455" w:rsidR="004250C4" w:rsidRPr="001B1C2A" w:rsidRDefault="00F206F3" w:rsidP="009211BF">
            <w:pPr>
              <w:pStyle w:val="Heading3"/>
            </w:pPr>
            <w:bookmarkStart w:id="22" w:name="_Toc151629978"/>
            <w:r>
              <w:t>Receiving</w:t>
            </w:r>
            <w:r w:rsidR="00997CBD">
              <w:t xml:space="preserve"> public benefit after </w:t>
            </w:r>
            <w:r>
              <w:t>having employment/renting home</w:t>
            </w:r>
            <w:bookmarkEnd w:id="22"/>
          </w:p>
        </w:tc>
        <w:tc>
          <w:tcPr>
            <w:tcW w:w="2703" w:type="dxa"/>
          </w:tcPr>
          <w:p w14:paraId="389374F3" w14:textId="77777777" w:rsidR="004250C4" w:rsidRPr="001B1C2A" w:rsidRDefault="004250C4" w:rsidP="00B965E4"/>
        </w:tc>
        <w:tc>
          <w:tcPr>
            <w:tcW w:w="3058" w:type="dxa"/>
            <w:vAlign w:val="center"/>
          </w:tcPr>
          <w:p w14:paraId="0BFA5397" w14:textId="77777777" w:rsidR="004250C4" w:rsidRPr="001B1C2A" w:rsidRDefault="004250C4" w:rsidP="00C50F04"/>
        </w:tc>
        <w:tc>
          <w:tcPr>
            <w:tcW w:w="2100" w:type="dxa"/>
          </w:tcPr>
          <w:p w14:paraId="5AAA2A89" w14:textId="31D53CE6" w:rsidR="004250C4" w:rsidRDefault="000F335E" w:rsidP="00C36D30">
            <w:pPr>
              <w:pStyle w:val="Goodexample"/>
            </w:pPr>
            <w:r w:rsidRPr="000F335E">
              <w:rPr>
                <w:rFonts w:hint="eastAsia"/>
              </w:rPr>
              <w:t>對，就像一個重建金來講，就是說，你如果說要用說我工作的重建金，我一個小時多發你可能</w:t>
            </w:r>
            <w:r w:rsidRPr="000F335E">
              <w:rPr>
                <w:rFonts w:hint="eastAsia"/>
              </w:rPr>
              <w:t>100</w:t>
            </w:r>
            <w:r w:rsidRPr="000F335E">
              <w:rPr>
                <w:rFonts w:hint="eastAsia"/>
              </w:rPr>
              <w:t>多塊</w:t>
            </w:r>
            <w:r w:rsidRPr="000F335E">
              <w:rPr>
                <w:rFonts w:hint="eastAsia"/>
              </w:rPr>
              <w:t>200</w:t>
            </w:r>
            <w:r w:rsidRPr="000F335E">
              <w:rPr>
                <w:rFonts w:hint="eastAsia"/>
              </w:rPr>
              <w:t>塊的</w:t>
            </w:r>
            <w:r w:rsidRPr="000F335E">
              <w:rPr>
                <w:rFonts w:hint="eastAsia"/>
              </w:rPr>
              <w:t>bonus</w:t>
            </w:r>
            <w:r w:rsidRPr="000F335E">
              <w:rPr>
                <w:rFonts w:hint="eastAsia"/>
              </w:rPr>
              <w:t>，你首先要先有一個工作，光是這一件事情就有點困難了，對。</w:t>
            </w:r>
            <w:r w:rsidRPr="000F335E">
              <w:rPr>
                <w:rFonts w:hint="eastAsia"/>
              </w:rPr>
              <w:t xml:space="preserve"> </w:t>
            </w:r>
            <w:r w:rsidRPr="000F335E">
              <w:rPr>
                <w:rFonts w:hint="eastAsia"/>
              </w:rPr>
              <w:t>對，比方說，你的重建金，那種租金、押金補助，</w:t>
            </w:r>
            <w:r w:rsidRPr="000F335E">
              <w:rPr>
                <w:rFonts w:hint="eastAsia"/>
              </w:rPr>
              <w:t>ok</w:t>
            </w:r>
            <w:r w:rsidRPr="000F335E">
              <w:rPr>
                <w:rFonts w:hint="eastAsia"/>
              </w:rPr>
              <w:t>你租押金我們補，前提是你要有地方租屋阿，阿靠邀租屋超難找的阿</w:t>
            </w:r>
            <w:r w:rsidRPr="000F335E">
              <w:rPr>
                <w:rFonts w:hint="eastAsia"/>
              </w:rPr>
              <w:t>(</w:t>
            </w:r>
            <w:r w:rsidRPr="000F335E">
              <w:rPr>
                <w:rFonts w:hint="eastAsia"/>
              </w:rPr>
              <w:t>笑</w:t>
            </w:r>
            <w:r w:rsidRPr="000F335E">
              <w:rPr>
                <w:rFonts w:hint="eastAsia"/>
              </w:rPr>
              <w:t>)</w:t>
            </w:r>
            <w:r w:rsidRPr="000F335E">
              <w:rPr>
                <w:rFonts w:hint="eastAsia"/>
              </w:rPr>
              <w:t>。</w:t>
            </w:r>
            <w:r w:rsidRPr="000F335E">
              <w:rPr>
                <w:rFonts w:hint="eastAsia"/>
              </w:rPr>
              <w:t>(F-WI12)</w:t>
            </w:r>
          </w:p>
          <w:p w14:paraId="744CDE05" w14:textId="77777777" w:rsidR="00380734" w:rsidRDefault="00380734" w:rsidP="00C36D30">
            <w:pPr>
              <w:pStyle w:val="Goodexample"/>
            </w:pPr>
          </w:p>
          <w:p w14:paraId="14D3C07B" w14:textId="77777777" w:rsidR="004846DA" w:rsidRDefault="004846DA" w:rsidP="00C36D30">
            <w:pPr>
              <w:pStyle w:val="Goodexample"/>
            </w:pPr>
          </w:p>
          <w:p w14:paraId="6899A650" w14:textId="77777777" w:rsidR="004846DA" w:rsidRDefault="004846DA" w:rsidP="00C36D30">
            <w:pPr>
              <w:pStyle w:val="Goodexample"/>
            </w:pPr>
            <w:r w:rsidRPr="004846DA">
              <w:rPr>
                <w:rFonts w:hint="eastAsia"/>
              </w:rPr>
              <w:t>對，你也可以跟他說，你要自己去找房子喔，如果你有找到房子，你可以來找我們，我們可以幫忙出租、押金</w:t>
            </w:r>
            <w:r w:rsidRPr="004846DA">
              <w:rPr>
                <w:rFonts w:hint="eastAsia"/>
              </w:rPr>
              <w:t xml:space="preserve"> (F-WI31)</w:t>
            </w:r>
          </w:p>
          <w:p w14:paraId="0F7D88D3" w14:textId="77777777" w:rsidR="00361D71" w:rsidRDefault="00361D71" w:rsidP="00C36D30">
            <w:pPr>
              <w:pStyle w:val="Goodexample"/>
            </w:pPr>
          </w:p>
          <w:p w14:paraId="6F15AD0D" w14:textId="0186103C" w:rsidR="00361D71" w:rsidRDefault="00361D71" w:rsidP="00C36D30">
            <w:pPr>
              <w:pStyle w:val="Goodexample"/>
            </w:pPr>
            <w:r w:rsidRPr="00361D71">
              <w:rPr>
                <w:rFonts w:hint="eastAsia"/>
              </w:rPr>
              <w:t>有一個裁量權，但是有一個比較明確的規定，我記得是一個月是，租金可能就是</w:t>
            </w:r>
            <w:r w:rsidRPr="00361D71">
              <w:rPr>
                <w:rFonts w:hint="eastAsia"/>
              </w:rPr>
              <w:t>6000</w:t>
            </w:r>
            <w:r w:rsidRPr="00361D71">
              <w:rPr>
                <w:rFonts w:hint="eastAsia"/>
              </w:rPr>
              <w:t>是上限，然後，他可能補助就是，三</w:t>
            </w:r>
            <w:r w:rsidRPr="00361D71">
              <w:rPr>
                <w:rFonts w:hint="eastAsia"/>
              </w:rPr>
              <w:t>[</w:t>
            </w:r>
            <w:r w:rsidRPr="00361D71">
              <w:rPr>
                <w:rFonts w:hint="eastAsia"/>
              </w:rPr>
              <w:t>個項目</w:t>
            </w:r>
            <w:r w:rsidRPr="00361D71">
              <w:rPr>
                <w:rFonts w:hint="eastAsia"/>
              </w:rPr>
              <w:t>]</w:t>
            </w:r>
            <w:r w:rsidRPr="00361D71">
              <w:rPr>
                <w:rFonts w:hint="eastAsia"/>
              </w:rPr>
              <w:t>，可能是一租、兩壓或兩壓、一租</w:t>
            </w:r>
            <w:r w:rsidRPr="00361D71">
              <w:rPr>
                <w:rFonts w:hint="eastAsia"/>
              </w:rPr>
              <w:t>[</w:t>
            </w:r>
            <w:r w:rsidRPr="00361D71">
              <w:rPr>
                <w:rFonts w:hint="eastAsia"/>
              </w:rPr>
              <w:t>共三個月</w:t>
            </w:r>
            <w:r w:rsidRPr="00361D71">
              <w:rPr>
                <w:rFonts w:hint="eastAsia"/>
              </w:rPr>
              <w:t>]</w:t>
            </w:r>
            <w:r w:rsidRPr="00361D71">
              <w:rPr>
                <w:rFonts w:hint="eastAsia"/>
              </w:rPr>
              <w:t>，這樣。</w:t>
            </w:r>
            <w:r w:rsidRPr="00361D71">
              <w:rPr>
                <w:rFonts w:hint="eastAsia"/>
              </w:rPr>
              <w:t xml:space="preserve"> </w:t>
            </w:r>
            <w:r w:rsidRPr="00361D71">
              <w:rPr>
                <w:rFonts w:hint="eastAsia"/>
              </w:rPr>
              <w:t>對，但是後面，你想要補助他多久，其實賽剛有一個裁量權，對對，然後我記得，科裡面應該有規定</w:t>
            </w:r>
            <w:r w:rsidRPr="00361D71">
              <w:rPr>
                <w:rFonts w:hint="eastAsia"/>
              </w:rPr>
              <w:t>1</w:t>
            </w:r>
            <w:r w:rsidRPr="00361D71">
              <w:rPr>
                <w:rFonts w:hint="eastAsia"/>
              </w:rPr>
              <w:t>個上限，我記得是</w:t>
            </w:r>
            <w:r w:rsidRPr="00361D71">
              <w:rPr>
                <w:rFonts w:hint="eastAsia"/>
              </w:rPr>
              <w:t>6</w:t>
            </w:r>
            <w:r w:rsidRPr="00361D71">
              <w:rPr>
                <w:rFonts w:hint="eastAsia"/>
              </w:rPr>
              <w:t>個月。</w:t>
            </w:r>
            <w:r w:rsidRPr="00361D71">
              <w:rPr>
                <w:rFonts w:hint="eastAsia"/>
              </w:rPr>
              <w:t xml:space="preserve"> ......</w:t>
            </w:r>
            <w:r w:rsidRPr="00361D71">
              <w:rPr>
                <w:rFonts w:hint="eastAsia"/>
              </w:rPr>
              <w:t>低收入戶，他如果辦下來了，然後他一直住在那個房子裡面都很穩定，他其實是可以一直領，除非他有一些身份的變動，或是他突然獲得好幾百萬，這樣子他才有可能被取消。</w:t>
            </w:r>
            <w:r w:rsidRPr="00361D71">
              <w:rPr>
                <w:rFonts w:hint="eastAsia"/>
              </w:rPr>
              <w:t xml:space="preserve">  (F-WI31)</w:t>
            </w:r>
          </w:p>
          <w:p w14:paraId="0F29706B" w14:textId="77777777" w:rsidR="00E04D57" w:rsidRDefault="00E04D57" w:rsidP="00C36D30">
            <w:pPr>
              <w:pStyle w:val="Goodexample"/>
            </w:pPr>
          </w:p>
          <w:p w14:paraId="15E1B569" w14:textId="77777777" w:rsidR="00E04D57" w:rsidRDefault="00E04D57" w:rsidP="00C36D30">
            <w:pPr>
              <w:pStyle w:val="Goodexample"/>
            </w:pPr>
            <w:r w:rsidRPr="00E04D57">
              <w:rPr>
                <w:rFonts w:hint="eastAsia"/>
              </w:rPr>
              <w:t>他們遇到個案，如果個案想要找工作就會丟給我們，是因為我們這邊有發就業補助，所以他們要去找工作，會因為比如說沒有錢去上班，沒有錢去吃飯，所以會有</w:t>
            </w:r>
            <w:r w:rsidRPr="00E04D57">
              <w:rPr>
                <w:rFonts w:hint="eastAsia"/>
              </w:rPr>
              <w:lastRenderedPageBreak/>
              <w:t>一些就業上的阻礙，我們這邊因為有發補助。所以他們都會，請我們來協助。如果他是去面試，我們一次給</w:t>
            </w:r>
            <w:r w:rsidRPr="00E04D57">
              <w:rPr>
                <w:rFonts w:hint="eastAsia"/>
              </w:rPr>
              <w:t>200</w:t>
            </w:r>
            <w:r w:rsidRPr="00E04D57">
              <w:rPr>
                <w:rFonts w:hint="eastAsia"/>
              </w:rPr>
              <w:t>。</w:t>
            </w:r>
            <w:r w:rsidRPr="00E04D57">
              <w:rPr>
                <w:rFonts w:hint="eastAsia"/>
              </w:rPr>
              <w:t xml:space="preserve"> </w:t>
            </w:r>
            <w:r w:rsidRPr="00E04D57">
              <w:rPr>
                <w:rFonts w:hint="eastAsia"/>
              </w:rPr>
              <w:t>然後他如果是。面試成功要上班，上班一天我們會去給他</w:t>
            </w:r>
            <w:r w:rsidRPr="00E04D57">
              <w:rPr>
                <w:rFonts w:hint="eastAsia"/>
              </w:rPr>
              <w:t>250</w:t>
            </w:r>
            <w:r w:rsidRPr="00E04D57">
              <w:rPr>
                <w:rFonts w:hint="eastAsia"/>
              </w:rPr>
              <w:t>塊。然後，如果他就業穩定了，租房子的話，我們就補他一個月</w:t>
            </w:r>
            <w:r w:rsidRPr="00E04D57">
              <w:rPr>
                <w:rFonts w:hint="eastAsia"/>
              </w:rPr>
              <w:t>6000</w:t>
            </w:r>
            <w:r w:rsidRPr="00E04D57">
              <w:rPr>
                <w:rFonts w:hint="eastAsia"/>
              </w:rPr>
              <w:t>。就租房子，就工作穩定要去租房子。恩，就租金補助他租金，一個月</w:t>
            </w:r>
            <w:r w:rsidRPr="00E04D57">
              <w:rPr>
                <w:rFonts w:hint="eastAsia"/>
              </w:rPr>
              <w:t>6000</w:t>
            </w:r>
            <w:r w:rsidRPr="00E04D57">
              <w:rPr>
                <w:rFonts w:hint="eastAsia"/>
              </w:rPr>
              <w:t>。房租最長上限</w:t>
            </w:r>
            <w:r w:rsidRPr="00E04D57">
              <w:rPr>
                <w:rFonts w:hint="eastAsia"/>
              </w:rPr>
              <w:t>6</w:t>
            </w:r>
            <w:r w:rsidRPr="00E04D57">
              <w:rPr>
                <w:rFonts w:hint="eastAsia"/>
              </w:rPr>
              <w:t>個月。</w:t>
            </w:r>
            <w:r w:rsidRPr="00E04D57">
              <w:rPr>
                <w:rFonts w:hint="eastAsia"/>
              </w:rPr>
              <w:t>(MI12)</w:t>
            </w:r>
          </w:p>
          <w:p w14:paraId="0BC1F34C" w14:textId="77777777" w:rsidR="00F12855" w:rsidRDefault="00F12855" w:rsidP="00C36D30">
            <w:pPr>
              <w:pStyle w:val="Goodexample"/>
            </w:pPr>
          </w:p>
          <w:p w14:paraId="7911C746" w14:textId="77777777" w:rsidR="00F12855" w:rsidRDefault="009C1CBF" w:rsidP="00C36D30">
            <w:pPr>
              <w:pStyle w:val="Goodexample"/>
            </w:pPr>
            <w:r w:rsidRPr="009C1CBF">
              <w:rPr>
                <w:rFonts w:hint="eastAsia"/>
              </w:rPr>
              <w:t>沒有，臺灣有住戶補貼，是在你租房子之後。</w:t>
            </w:r>
            <w:r w:rsidR="006A7D5F" w:rsidRPr="006A7D5F">
              <w:rPr>
                <w:rFonts w:hint="eastAsia"/>
              </w:rPr>
              <w:t>對，你有確定，你基本有個住的地方，或是有工作有什麼有簽租契約，他就給你，他也是有城鄉局一年補助，一整年補助，一個月最多</w:t>
            </w:r>
            <w:r w:rsidR="006A7D5F" w:rsidRPr="006A7D5F">
              <w:rPr>
                <w:rFonts w:hint="eastAsia"/>
              </w:rPr>
              <w:t>4000</w:t>
            </w:r>
            <w:r w:rsidR="006A7D5F" w:rsidRPr="006A7D5F">
              <w:rPr>
                <w:rFonts w:hint="eastAsia"/>
              </w:rPr>
              <w:t>塊。</w:t>
            </w:r>
            <w:r w:rsidRPr="009C1CBF">
              <w:rPr>
                <w:rFonts w:hint="eastAsia"/>
              </w:rPr>
              <w:t>(MI18)</w:t>
            </w:r>
          </w:p>
          <w:p w14:paraId="15A051AC" w14:textId="77777777" w:rsidR="005D77CD" w:rsidRDefault="005D77CD" w:rsidP="00C36D30">
            <w:pPr>
              <w:pStyle w:val="Goodexample"/>
            </w:pPr>
          </w:p>
          <w:p w14:paraId="0093F5C7" w14:textId="77777777" w:rsidR="005D77CD" w:rsidRDefault="00C26260" w:rsidP="00C36D30">
            <w:pPr>
              <w:pStyle w:val="Goodexample"/>
            </w:pPr>
            <w:r w:rsidRPr="00C26260">
              <w:rPr>
                <w:rFonts w:hint="eastAsia"/>
              </w:rPr>
              <w:t>對，有感，然後當然就是說對無家者服務的這一塊的話，例如說，像現在至少在臺北市，你不一定要等到，有實際租房才能夠申請低收。</w:t>
            </w:r>
            <w:r w:rsidRPr="00C26260">
              <w:rPr>
                <w:rFonts w:hint="eastAsia"/>
              </w:rPr>
              <w:t>(MI9)</w:t>
            </w:r>
          </w:p>
          <w:p w14:paraId="42395E54" w14:textId="77777777" w:rsidR="000F635D" w:rsidRDefault="000F635D" w:rsidP="00C36D30">
            <w:pPr>
              <w:pStyle w:val="Goodexample"/>
            </w:pPr>
          </w:p>
          <w:p w14:paraId="6D890EB6" w14:textId="77777777" w:rsidR="000F635D" w:rsidRDefault="000F635D" w:rsidP="00C36D30">
            <w:pPr>
              <w:pStyle w:val="Goodexample"/>
            </w:pPr>
            <w:r w:rsidRPr="000F635D">
              <w:rPr>
                <w:rFonts w:hint="eastAsia"/>
              </w:rPr>
              <w:t>對阿，阿你說，因為我們當然是先希望他有工作有一些存款之後再去找房子，畢竟</w:t>
            </w:r>
            <w:r w:rsidRPr="000F635D">
              <w:rPr>
                <w:rFonts w:hint="eastAsia"/>
              </w:rPr>
              <w:lastRenderedPageBreak/>
              <w:t>應該說正常的都是這樣子，對你要換房子，或者是你要找房子。都是你要先有積蓄，如果他有些就狀況就是，因為我們想可能的比較，以前啦也有試過先讓他找房子住，他就付不出來了，他付不出來我們也不可能一直補給他錢，每個月給他，如果他不穩定工作，我們補不完嘛</w:t>
            </w:r>
            <w:r w:rsidR="00E367F8">
              <w:rPr>
                <w:rFonts w:hint="eastAsia"/>
              </w:rPr>
              <w:t>(</w:t>
            </w:r>
            <w:r w:rsidR="00E367F8">
              <w:t>F-WI1)</w:t>
            </w:r>
          </w:p>
          <w:p w14:paraId="117E70AA" w14:textId="77777777" w:rsidR="006F6575" w:rsidRDefault="006F6575" w:rsidP="00C36D30">
            <w:pPr>
              <w:pStyle w:val="Goodexample"/>
            </w:pPr>
          </w:p>
          <w:p w14:paraId="19BD6690" w14:textId="77777777" w:rsidR="006F6575" w:rsidRDefault="006F6575" w:rsidP="00C36D30">
            <w:pPr>
              <w:pStyle w:val="Goodexample"/>
            </w:pPr>
            <w:r w:rsidRPr="006F6575">
              <w:rPr>
                <w:rFonts w:hint="eastAsia"/>
              </w:rPr>
              <w:t>先以工代政，因為我覺得臺灣我們沒有所謂的長期目標，他們的目標就只是，他們現在覺得說我賺錢，然後去租房，所以我先找就業，但實際上，我自己的觀察是沒有住房，他就沒有辦法穩定就業，因為他的身心狀況就一直在不穩定的狀況這樣。</w:t>
            </w:r>
            <w:r w:rsidRPr="006F6575">
              <w:rPr>
                <w:rFonts w:hint="eastAsia"/>
              </w:rPr>
              <w:t>(F-WI19)</w:t>
            </w:r>
          </w:p>
          <w:p w14:paraId="35144B0D" w14:textId="77777777" w:rsidR="001F521C" w:rsidRDefault="001F521C" w:rsidP="00C36D30">
            <w:pPr>
              <w:pStyle w:val="Goodexample"/>
            </w:pPr>
          </w:p>
          <w:p w14:paraId="7BAB33D7" w14:textId="77777777" w:rsidR="001F521C" w:rsidRDefault="00936294" w:rsidP="00C36D30">
            <w:pPr>
              <w:pStyle w:val="Goodexample"/>
            </w:pPr>
            <w:r w:rsidRPr="00936294">
              <w:rPr>
                <w:rFonts w:hint="eastAsia"/>
              </w:rPr>
              <w:t>對，所以如果假設他的身障補助是夠他每個月去租房子，或者是，他有申請到租屋補助，他其實每個月房租，這一年都沒有問題的話，我就覺得那是</w:t>
            </w:r>
            <w:r w:rsidRPr="00936294">
              <w:rPr>
                <w:rFonts w:hint="eastAsia"/>
              </w:rPr>
              <w:t>ok</w:t>
            </w:r>
            <w:r w:rsidRPr="00936294">
              <w:rPr>
                <w:rFonts w:hint="eastAsia"/>
              </w:rPr>
              <w:t>的。然後，有關於他們先租房才能去展開下一步的人生階段，我覺得比較難去制式化的討論，</w:t>
            </w:r>
            <w:r w:rsidRPr="00936294">
              <w:rPr>
                <w:rFonts w:hint="eastAsia"/>
              </w:rPr>
              <w:t>(F-WI21)</w:t>
            </w:r>
          </w:p>
          <w:p w14:paraId="3B0215CB" w14:textId="77777777" w:rsidR="002226BB" w:rsidRDefault="002226BB" w:rsidP="00C36D30">
            <w:pPr>
              <w:pStyle w:val="Goodexample"/>
            </w:pPr>
          </w:p>
          <w:p w14:paraId="1DD20F57" w14:textId="77777777" w:rsidR="002226BB" w:rsidRDefault="00147C15" w:rsidP="00C36D30">
            <w:pPr>
              <w:pStyle w:val="Goodexample"/>
            </w:pPr>
            <w:r w:rsidRPr="00147C15">
              <w:rPr>
                <w:rFonts w:hint="eastAsia"/>
              </w:rPr>
              <w:t>另外一個，我們也是就業優先，我蠻特別我們裡面的一個規則裡面，如果你找到工作，我可以提供你住宿跟一個月的交通費，我們還是希望，優先保留這些床給找到工作的人，這是你入住的其中一個條件，我們的規裡面有這個，但這個東西真的很久，大概</w:t>
            </w:r>
            <w:r w:rsidRPr="00147C15">
              <w:rPr>
                <w:rFonts w:hint="eastAsia"/>
              </w:rPr>
              <w:t>10</w:t>
            </w:r>
            <w:r w:rsidRPr="00147C15">
              <w:rPr>
                <w:rFonts w:hint="eastAsia"/>
              </w:rPr>
              <w:t>幾年沒有修過了。</w:t>
            </w:r>
            <w:r w:rsidRPr="00147C15">
              <w:rPr>
                <w:rFonts w:hint="eastAsia"/>
              </w:rPr>
              <w:t>(MI15)</w:t>
            </w:r>
          </w:p>
          <w:p w14:paraId="762A9F48" w14:textId="77777777" w:rsidR="00380734" w:rsidRDefault="00380734" w:rsidP="00C36D30">
            <w:pPr>
              <w:pStyle w:val="Goodexample"/>
            </w:pPr>
          </w:p>
          <w:p w14:paraId="1D657C02" w14:textId="6BFE0B97" w:rsidR="00380734" w:rsidRPr="005463D6" w:rsidRDefault="00380734" w:rsidP="00C36D30">
            <w:pPr>
              <w:pStyle w:val="Goodexample"/>
            </w:pPr>
            <w:r w:rsidRPr="00380734">
              <w:rPr>
                <w:rFonts w:hint="eastAsia"/>
              </w:rPr>
              <w:t>我們就幫他找好房子，然後，去帶他去跟房東談簽合約，簽完之後，我們就服員，這邊還有租補助</w:t>
            </w:r>
            <w:r w:rsidRPr="00380734">
              <w:rPr>
                <w:rFonts w:hint="eastAsia"/>
              </w:rPr>
              <w:t>2~3</w:t>
            </w:r>
            <w:r w:rsidRPr="00380734">
              <w:rPr>
                <w:rFonts w:hint="eastAsia"/>
              </w:rPr>
              <w:t>個月的補助給他，因為初期出去的時候，一定會比較辛苦，因為他本來什麼都不用錢，他現在什麼都要錢了。</w:t>
            </w:r>
            <w:r w:rsidRPr="00380734">
              <w:rPr>
                <w:rFonts w:hint="eastAsia"/>
              </w:rPr>
              <w:t>(MI18)</w:t>
            </w:r>
          </w:p>
        </w:tc>
        <w:tc>
          <w:tcPr>
            <w:tcW w:w="1465" w:type="dxa"/>
            <w:vAlign w:val="center"/>
          </w:tcPr>
          <w:p w14:paraId="4FE732F7" w14:textId="77777777" w:rsidR="004250C4" w:rsidRDefault="00C36D30" w:rsidP="004B0B97">
            <w:pPr>
              <w:pStyle w:val="FrontlineWorkerManger"/>
            </w:pPr>
            <w:r>
              <w:lastRenderedPageBreak/>
              <w:t>(F-WI12)</w:t>
            </w:r>
          </w:p>
          <w:p w14:paraId="7B94E506" w14:textId="77777777" w:rsidR="00DF51A5" w:rsidRDefault="00DF51A5" w:rsidP="004B0B97">
            <w:pPr>
              <w:pStyle w:val="FrontlineWorkerManger"/>
            </w:pPr>
            <w:r>
              <w:t>(F-WI31)</w:t>
            </w:r>
          </w:p>
          <w:p w14:paraId="51702A96" w14:textId="77777777" w:rsidR="00E367F8" w:rsidRDefault="00E367F8" w:rsidP="004B0B97">
            <w:pPr>
              <w:pStyle w:val="FrontlineWorkerManger"/>
            </w:pPr>
            <w:r>
              <w:t>(F-WI1)</w:t>
            </w:r>
          </w:p>
          <w:p w14:paraId="470115DF" w14:textId="77777777" w:rsidR="00841333" w:rsidRDefault="00841333" w:rsidP="004B0B97">
            <w:pPr>
              <w:pStyle w:val="FrontlineWorkerManger"/>
            </w:pPr>
            <w:r>
              <w:t>(F-WI19)</w:t>
            </w:r>
          </w:p>
          <w:p w14:paraId="59531C63" w14:textId="5B689F8F" w:rsidR="004134F6" w:rsidRPr="001B1C2A" w:rsidRDefault="004134F6" w:rsidP="004B0B97">
            <w:pPr>
              <w:pStyle w:val="FrontlineWorkerManger"/>
            </w:pPr>
            <w:r>
              <w:rPr>
                <w:rFonts w:hint="eastAsia"/>
              </w:rPr>
              <w:t>(F-WI21)</w:t>
            </w:r>
          </w:p>
        </w:tc>
        <w:tc>
          <w:tcPr>
            <w:tcW w:w="1338" w:type="dxa"/>
            <w:vAlign w:val="center"/>
          </w:tcPr>
          <w:p w14:paraId="4B35E334" w14:textId="77777777" w:rsidR="004250C4" w:rsidRDefault="007B5C1E" w:rsidP="00526951">
            <w:pPr>
              <w:pStyle w:val="FrontlineWorkerManger"/>
            </w:pPr>
            <w:r>
              <w:t>(MI12)</w:t>
            </w:r>
          </w:p>
          <w:p w14:paraId="0D1614CB" w14:textId="77777777" w:rsidR="00C27B65" w:rsidRDefault="00C27B65" w:rsidP="00526951">
            <w:pPr>
              <w:pStyle w:val="FrontlineWorkerManger"/>
            </w:pPr>
            <w:r>
              <w:t>(MI18)</w:t>
            </w:r>
          </w:p>
          <w:p w14:paraId="41F8C44B" w14:textId="77777777" w:rsidR="00020234" w:rsidRDefault="00020234" w:rsidP="00526951">
            <w:pPr>
              <w:pStyle w:val="FrontlineWorkerManger"/>
            </w:pPr>
            <w:r>
              <w:t>(MI9)</w:t>
            </w:r>
          </w:p>
          <w:p w14:paraId="6474DCA0" w14:textId="47B8D6F1" w:rsidR="00E859D9" w:rsidRPr="001B1C2A" w:rsidRDefault="00E859D9" w:rsidP="00526951">
            <w:pPr>
              <w:pStyle w:val="FrontlineWorkerManger"/>
            </w:pPr>
            <w:r>
              <w:t>(MI15)</w:t>
            </w:r>
          </w:p>
        </w:tc>
      </w:tr>
      <w:tr w:rsidR="00E257EE" w:rsidRPr="001B1C2A" w14:paraId="154D437C" w14:textId="77777777" w:rsidTr="00CE4F43">
        <w:tc>
          <w:tcPr>
            <w:tcW w:w="1568" w:type="dxa"/>
            <w:vAlign w:val="center"/>
          </w:tcPr>
          <w:p w14:paraId="22E9C5A5" w14:textId="77777777" w:rsidR="00E257EE" w:rsidRPr="001B1C2A" w:rsidRDefault="00E257EE" w:rsidP="009900B4">
            <w:pPr>
              <w:jc w:val="center"/>
            </w:pPr>
          </w:p>
        </w:tc>
        <w:tc>
          <w:tcPr>
            <w:tcW w:w="1535" w:type="dxa"/>
            <w:vAlign w:val="center"/>
          </w:tcPr>
          <w:p w14:paraId="7D50175D" w14:textId="77777777" w:rsidR="00E257EE" w:rsidRPr="001B1C2A" w:rsidRDefault="00E257EE" w:rsidP="00EA5919">
            <w:pPr>
              <w:pStyle w:val="Heading2"/>
            </w:pPr>
          </w:p>
        </w:tc>
        <w:tc>
          <w:tcPr>
            <w:tcW w:w="1621" w:type="dxa"/>
            <w:vAlign w:val="center"/>
          </w:tcPr>
          <w:p w14:paraId="049D557B" w14:textId="0C537FD5" w:rsidR="00E257EE" w:rsidRDefault="00E257EE" w:rsidP="009211BF">
            <w:pPr>
              <w:pStyle w:val="Heading3"/>
            </w:pPr>
            <w:bookmarkStart w:id="23" w:name="_Toc151629979"/>
            <w:r>
              <w:t xml:space="preserve">Taking back housing benefit </w:t>
            </w:r>
            <w:r w:rsidR="00591783">
              <w:t xml:space="preserve">from </w:t>
            </w:r>
            <w:r w:rsidR="00566B20">
              <w:t>recipients</w:t>
            </w:r>
            <w:bookmarkEnd w:id="23"/>
          </w:p>
        </w:tc>
        <w:tc>
          <w:tcPr>
            <w:tcW w:w="2703" w:type="dxa"/>
          </w:tcPr>
          <w:p w14:paraId="22E50B8E" w14:textId="77777777" w:rsidR="00E257EE" w:rsidRPr="001B1C2A" w:rsidRDefault="00E257EE" w:rsidP="00B965E4"/>
        </w:tc>
        <w:tc>
          <w:tcPr>
            <w:tcW w:w="3058" w:type="dxa"/>
            <w:vAlign w:val="center"/>
          </w:tcPr>
          <w:p w14:paraId="47F8FF15" w14:textId="77777777" w:rsidR="00E257EE" w:rsidRPr="001B1C2A" w:rsidRDefault="00E257EE" w:rsidP="00C50F04"/>
        </w:tc>
        <w:tc>
          <w:tcPr>
            <w:tcW w:w="2100" w:type="dxa"/>
          </w:tcPr>
          <w:p w14:paraId="365EA0D2" w14:textId="07668B9E" w:rsidR="00E257EE" w:rsidRPr="000F335E" w:rsidRDefault="00ED26F2" w:rsidP="00C36D30">
            <w:pPr>
              <w:pStyle w:val="Goodexample"/>
            </w:pPr>
            <w:r w:rsidRPr="00ED26F2">
              <w:rPr>
                <w:rFonts w:hint="eastAsia"/>
              </w:rPr>
              <w:t>我想到，其實因為最近臺灣在走租屋補助的東西，聽到蠻蠻扯的事情，就是可能在去年的時候，營建署那邊可能有審過了一個案件，然後給他租屋補助，然後，到後來他才發現這個人根本就沒有符合租補助的最基本的資格。</w:t>
            </w:r>
            <w:r w:rsidRPr="00ED26F2">
              <w:rPr>
                <w:rFonts w:hint="eastAsia"/>
              </w:rPr>
              <w:t xml:space="preserve"> </w:t>
            </w:r>
            <w:r w:rsidRPr="00ED26F2">
              <w:rPr>
                <w:rFonts w:hint="eastAsia"/>
              </w:rPr>
              <w:t>好像是要滿</w:t>
            </w:r>
            <w:r w:rsidRPr="00ED26F2">
              <w:rPr>
                <w:rFonts w:hint="eastAsia"/>
              </w:rPr>
              <w:t>20</w:t>
            </w:r>
            <w:r w:rsidRPr="00ED26F2">
              <w:rPr>
                <w:rFonts w:hint="eastAsia"/>
              </w:rPr>
              <w:t>歲這種，就連這種超基礎的東西，他們都沒有發現，然後，後來他們</w:t>
            </w:r>
            <w:r w:rsidRPr="00ED26F2">
              <w:rPr>
                <w:rFonts w:hint="eastAsia"/>
              </w:rPr>
              <w:lastRenderedPageBreak/>
              <w:t>才發現，然後他們才說要把這筆錢拿回去。</w:t>
            </w:r>
            <w:r w:rsidRPr="00ED26F2">
              <w:rPr>
                <w:rFonts w:hint="eastAsia"/>
              </w:rPr>
              <w:t>(F-W15)</w:t>
            </w:r>
            <w:r w:rsidR="000F6CD5">
              <w:rPr>
                <w:rFonts w:hint="eastAsia"/>
              </w:rPr>
              <w:t>除修就好</w:t>
            </w:r>
          </w:p>
        </w:tc>
        <w:tc>
          <w:tcPr>
            <w:tcW w:w="1465" w:type="dxa"/>
            <w:vAlign w:val="center"/>
          </w:tcPr>
          <w:p w14:paraId="674C6A1C" w14:textId="241359B9" w:rsidR="00E257EE" w:rsidRDefault="00ED26F2" w:rsidP="004B0B97">
            <w:pPr>
              <w:pStyle w:val="FrontlineWorkerManger"/>
            </w:pPr>
            <w:r>
              <w:lastRenderedPageBreak/>
              <w:t>(F-W15</w:t>
            </w:r>
            <w:r w:rsidR="00486D58">
              <w:t>)</w:t>
            </w:r>
          </w:p>
        </w:tc>
        <w:tc>
          <w:tcPr>
            <w:tcW w:w="1338" w:type="dxa"/>
            <w:vAlign w:val="center"/>
          </w:tcPr>
          <w:p w14:paraId="798F9B7F" w14:textId="77777777" w:rsidR="00E257EE" w:rsidRPr="001B1C2A" w:rsidRDefault="00E257EE" w:rsidP="00526951">
            <w:pPr>
              <w:pStyle w:val="FrontlineWorkerManger"/>
            </w:pPr>
          </w:p>
        </w:tc>
      </w:tr>
      <w:tr w:rsidR="00CF1F46" w:rsidRPr="001B1C2A" w14:paraId="29F02A2E" w14:textId="77777777" w:rsidTr="00CE4F43">
        <w:tc>
          <w:tcPr>
            <w:tcW w:w="1568" w:type="dxa"/>
            <w:vAlign w:val="center"/>
          </w:tcPr>
          <w:p w14:paraId="24AFED0B" w14:textId="77777777" w:rsidR="00CF1F46" w:rsidRPr="001B1C2A" w:rsidRDefault="00CF1F46" w:rsidP="009900B4">
            <w:pPr>
              <w:jc w:val="center"/>
            </w:pPr>
          </w:p>
        </w:tc>
        <w:tc>
          <w:tcPr>
            <w:tcW w:w="1535" w:type="dxa"/>
            <w:vAlign w:val="center"/>
          </w:tcPr>
          <w:p w14:paraId="0C25777F" w14:textId="77777777" w:rsidR="00CF1F46" w:rsidRPr="001B1C2A" w:rsidRDefault="00CF1F46" w:rsidP="00EA5919">
            <w:pPr>
              <w:pStyle w:val="Heading2"/>
            </w:pPr>
          </w:p>
        </w:tc>
        <w:tc>
          <w:tcPr>
            <w:tcW w:w="1621" w:type="dxa"/>
            <w:vAlign w:val="center"/>
          </w:tcPr>
          <w:p w14:paraId="1465F4F8" w14:textId="2BB71496" w:rsidR="00CF1F46" w:rsidRDefault="00CF1F46" w:rsidP="009211BF">
            <w:pPr>
              <w:pStyle w:val="Heading3"/>
            </w:pPr>
            <w:bookmarkStart w:id="24" w:name="_Toc151629980"/>
            <w:r>
              <w:t>Public benefit only given from the registered city</w:t>
            </w:r>
            <w:bookmarkEnd w:id="24"/>
          </w:p>
        </w:tc>
        <w:tc>
          <w:tcPr>
            <w:tcW w:w="2703" w:type="dxa"/>
          </w:tcPr>
          <w:p w14:paraId="2673798E" w14:textId="77777777" w:rsidR="00CF1F46" w:rsidRPr="001B1C2A" w:rsidRDefault="00CF1F46" w:rsidP="00B965E4"/>
        </w:tc>
        <w:tc>
          <w:tcPr>
            <w:tcW w:w="3058" w:type="dxa"/>
            <w:vAlign w:val="center"/>
          </w:tcPr>
          <w:p w14:paraId="370AFD8D" w14:textId="77777777" w:rsidR="00CF1F46" w:rsidRPr="001B1C2A" w:rsidRDefault="00CF1F46" w:rsidP="00C50F04"/>
        </w:tc>
        <w:tc>
          <w:tcPr>
            <w:tcW w:w="2100" w:type="dxa"/>
          </w:tcPr>
          <w:p w14:paraId="0C29DF01" w14:textId="77777777" w:rsidR="00CF1F46" w:rsidRDefault="00CF1F46" w:rsidP="00C36D30">
            <w:pPr>
              <w:pStyle w:val="Goodexample"/>
            </w:pPr>
            <w:r w:rsidRPr="00CF1F46">
              <w:rPr>
                <w:rFonts w:hint="eastAsia"/>
              </w:rPr>
              <w:t>因為這個法在像你剛剛說的這個是家戶合計的人口，跟比如說要在戶籍地或是你的居住地，要在戶籍地才能申請福利，對。</w:t>
            </w:r>
            <w:r w:rsidRPr="00CF1F46">
              <w:rPr>
                <w:rFonts w:hint="eastAsia"/>
              </w:rPr>
              <w:t xml:space="preserve"> (F-WI14)</w:t>
            </w:r>
          </w:p>
          <w:p w14:paraId="2D1866B8" w14:textId="77777777" w:rsidR="00ED33CC" w:rsidRDefault="00ED33CC" w:rsidP="00C36D30">
            <w:pPr>
              <w:pStyle w:val="Goodexample"/>
            </w:pPr>
          </w:p>
          <w:p w14:paraId="6CABB077" w14:textId="77777777" w:rsidR="00ED33CC" w:rsidRDefault="00ED33CC" w:rsidP="00C36D30">
            <w:pPr>
              <w:pStyle w:val="Goodexample"/>
            </w:pPr>
            <w:r w:rsidRPr="002E052A">
              <w:rPr>
                <w:rFonts w:hint="eastAsia"/>
              </w:rPr>
              <w:t>他：因為其實我們的社會福利有一個狀態是「人籍合一」，就是你居住的地方跟你的戶籍在一起，你才有可能享有社會福利，就是你拿出來，如果我發現假設我在三重發現你</w:t>
            </w:r>
            <w:r w:rsidRPr="002E052A">
              <w:rPr>
                <w:rFonts w:hint="eastAsia"/>
              </w:rPr>
              <w:t>[</w:t>
            </w:r>
            <w:r w:rsidRPr="002E052A">
              <w:rPr>
                <w:rFonts w:hint="eastAsia"/>
              </w:rPr>
              <w:t>戶籍</w:t>
            </w:r>
            <w:r w:rsidRPr="002E052A">
              <w:rPr>
                <w:rFonts w:hint="eastAsia"/>
              </w:rPr>
              <w:t>]</w:t>
            </w:r>
            <w:r w:rsidRPr="002E052A">
              <w:rPr>
                <w:rFonts w:hint="eastAsia"/>
              </w:rPr>
              <w:t>就是在高雄，你沒辦法。然後，第二個是，因為有些人會這樣做，我覺得那是因為你把丟掉的遠遠的，不在你的轄內，</w:t>
            </w:r>
            <w:r w:rsidRPr="002E052A">
              <w:rPr>
                <w:rFonts w:hint="eastAsia"/>
              </w:rPr>
              <w:t>(F-WI13)</w:t>
            </w:r>
          </w:p>
          <w:p w14:paraId="0C304261" w14:textId="77777777" w:rsidR="001823FD" w:rsidRDefault="001823FD" w:rsidP="00C36D30">
            <w:pPr>
              <w:pStyle w:val="Goodexample"/>
            </w:pPr>
          </w:p>
          <w:p w14:paraId="4D6D5451" w14:textId="77777777" w:rsidR="001823FD" w:rsidRDefault="001823FD" w:rsidP="00C36D30">
            <w:pPr>
              <w:pStyle w:val="Goodexample"/>
            </w:pPr>
            <w:r w:rsidRPr="001823FD">
              <w:rPr>
                <w:rFonts w:hint="eastAsia"/>
              </w:rPr>
              <w:t>他：因為確實是一個蠻非黑即白的狀態這樣，</w:t>
            </w:r>
            <w:r w:rsidRPr="001823FD">
              <w:rPr>
                <w:rFonts w:hint="eastAsia"/>
              </w:rPr>
              <w:t xml:space="preserve"> </w:t>
            </w:r>
            <w:r w:rsidRPr="001823FD">
              <w:rPr>
                <w:rFonts w:hint="eastAsia"/>
              </w:rPr>
              <w:t>另外一個是，人籍合一，這件事情人籍合一，對，人籍合一其實它就還蠻直接的涉及到，你必須要戶籍在臺北市，你才能拿到臺北市的資源，對很多人也許尤其是臺北人，可能就會覺得你就是這些人憑什麼來拿，就是我們的資源這樣。</w:t>
            </w:r>
            <w:r w:rsidRPr="001823FD">
              <w:rPr>
                <w:rFonts w:hint="eastAsia"/>
              </w:rPr>
              <w:t>(MI13)</w:t>
            </w:r>
          </w:p>
          <w:p w14:paraId="1F4D1F84" w14:textId="77777777" w:rsidR="008E4943" w:rsidRDefault="008E4943" w:rsidP="00C36D30">
            <w:pPr>
              <w:pStyle w:val="Goodexample"/>
            </w:pPr>
          </w:p>
          <w:p w14:paraId="367CB2FC" w14:textId="77777777" w:rsidR="008E4943" w:rsidRDefault="008E4943" w:rsidP="00C36D30">
            <w:pPr>
              <w:pStyle w:val="Goodexample"/>
            </w:pPr>
            <w:r w:rsidRPr="008E4943">
              <w:rPr>
                <w:rFonts w:hint="eastAsia"/>
              </w:rPr>
              <w:lastRenderedPageBreak/>
              <w:t>對，你沒有實居在臺北市的話，我們是沒有辦法給你低收補助，對，所以這就會造成說，他今天在街頭，他沒辦法申請低收。</w:t>
            </w:r>
            <w:r w:rsidR="00170F90" w:rsidRPr="00170F90">
              <w:rPr>
                <w:rFonts w:hint="eastAsia"/>
              </w:rPr>
              <w:t>對，所以一定是，我們要想辦法把它脫遊，租房子在臺北市，然後他還要想辦法設計在臺北市，才有可能過低收。</w:t>
            </w:r>
            <w:r w:rsidR="00170F90" w:rsidRPr="00170F90">
              <w:rPr>
                <w:rFonts w:hint="eastAsia"/>
              </w:rPr>
              <w:t xml:space="preserve"> </w:t>
            </w:r>
            <w:r w:rsidR="00170F90" w:rsidRPr="00170F90">
              <w:rPr>
                <w:rFonts w:hint="eastAsia"/>
              </w:rPr>
              <w:t>對。</w:t>
            </w:r>
            <w:r w:rsidR="00170F90" w:rsidRPr="00170F90">
              <w:rPr>
                <w:rFonts w:hint="eastAsia"/>
              </w:rPr>
              <w:t xml:space="preserve"> </w:t>
            </w:r>
            <w:r w:rsidRPr="008E4943">
              <w:rPr>
                <w:rFonts w:hint="eastAsia"/>
              </w:rPr>
              <w:t>(MI14)</w:t>
            </w:r>
          </w:p>
          <w:p w14:paraId="213EBF42" w14:textId="77777777" w:rsidR="00E03B90" w:rsidRDefault="00E03B90" w:rsidP="00C36D30">
            <w:pPr>
              <w:pStyle w:val="Goodexample"/>
            </w:pPr>
          </w:p>
          <w:p w14:paraId="211C1448" w14:textId="77777777" w:rsidR="00E03B90" w:rsidRDefault="00E03B90" w:rsidP="00C36D30">
            <w:pPr>
              <w:pStyle w:val="Goodexample"/>
            </w:pPr>
            <w:r w:rsidRPr="00E03B90">
              <w:rPr>
                <w:rFonts w:hint="eastAsia"/>
              </w:rPr>
              <w:t>他符合資格，我們就會幫他辦，因為很多無家者，因為低收入</w:t>
            </w:r>
            <w:r w:rsidRPr="00E03B90">
              <w:rPr>
                <w:rFonts w:hint="eastAsia"/>
              </w:rPr>
              <w:t>[</w:t>
            </w:r>
            <w:r w:rsidRPr="00E03B90">
              <w:rPr>
                <w:rFonts w:hint="eastAsia"/>
              </w:rPr>
              <w:t>申請</w:t>
            </w:r>
            <w:r w:rsidRPr="00E03B90">
              <w:rPr>
                <w:rFonts w:hint="eastAsia"/>
              </w:rPr>
              <w:t>]</w:t>
            </w:r>
            <w:r w:rsidRPr="00E03B90">
              <w:rPr>
                <w:rFonts w:hint="eastAsia"/>
              </w:rPr>
              <w:t>，必須要看所得、存款、不動產，而且要實際居住的事實，很多無家者的所得、存款、不動產都符合資格，但是，他就流落街頭，沒有實據的，提不出實據的證明，對。</w:t>
            </w:r>
            <w:r w:rsidRPr="00E03B90">
              <w:rPr>
                <w:rFonts w:hint="eastAsia"/>
              </w:rPr>
              <w:t xml:space="preserve"> </w:t>
            </w:r>
            <w:r w:rsidRPr="00E03B90">
              <w:rPr>
                <w:rFonts w:hint="eastAsia"/>
              </w:rPr>
              <w:t>就沒辦法取得低收入，</w:t>
            </w:r>
            <w:r w:rsidRPr="00E03B90">
              <w:rPr>
                <w:rFonts w:hint="eastAsia"/>
              </w:rPr>
              <w:t>(MI19)</w:t>
            </w:r>
          </w:p>
          <w:p w14:paraId="19BF9F57" w14:textId="77777777" w:rsidR="00B4064F" w:rsidRDefault="00B4064F" w:rsidP="00C36D30">
            <w:pPr>
              <w:pStyle w:val="Goodexample"/>
            </w:pPr>
          </w:p>
          <w:p w14:paraId="3BADD035" w14:textId="1E3D1191" w:rsidR="00B4064F" w:rsidRPr="000F335E" w:rsidRDefault="00B4064F" w:rsidP="00C36D30">
            <w:pPr>
              <w:pStyle w:val="Goodexample"/>
            </w:pPr>
            <w:r w:rsidRPr="00B4064F">
              <w:rPr>
                <w:rFonts w:hint="eastAsia"/>
              </w:rPr>
              <w:t>能夠申請到低收入戶的限制的方式，像是，戶籍這件事情我們就推動，</w:t>
            </w:r>
            <w:r w:rsidRPr="00B4064F">
              <w:rPr>
                <w:rFonts w:hint="eastAsia"/>
              </w:rPr>
              <w:t xml:space="preserve"> </w:t>
            </w:r>
            <w:r w:rsidRPr="00B4064F">
              <w:rPr>
                <w:rFonts w:hint="eastAsia"/>
              </w:rPr>
              <w:t>希望可以在實居地，實際居住地的政府就是申請這個低收入戶，而不用一定要向戶籍地。</w:t>
            </w:r>
            <w:r w:rsidRPr="00B4064F">
              <w:rPr>
                <w:rFonts w:hint="eastAsia"/>
              </w:rPr>
              <w:t>(F-WI32)</w:t>
            </w:r>
          </w:p>
        </w:tc>
        <w:tc>
          <w:tcPr>
            <w:tcW w:w="1465" w:type="dxa"/>
            <w:vAlign w:val="center"/>
          </w:tcPr>
          <w:p w14:paraId="37FC8F21" w14:textId="1B7649FD" w:rsidR="00ED33CC" w:rsidRDefault="00ED33CC" w:rsidP="004B0B97">
            <w:pPr>
              <w:pStyle w:val="FrontlineWorkerManger"/>
            </w:pPr>
            <w:r>
              <w:lastRenderedPageBreak/>
              <w:t>(F-W13)</w:t>
            </w:r>
          </w:p>
          <w:p w14:paraId="348B4FA9" w14:textId="77777777" w:rsidR="00CF1F46" w:rsidRDefault="00CF1F46" w:rsidP="004B0B97">
            <w:pPr>
              <w:pStyle w:val="FrontlineWorkerManger"/>
            </w:pPr>
            <w:r>
              <w:t>(F-W14)</w:t>
            </w:r>
          </w:p>
          <w:p w14:paraId="16194DC2" w14:textId="0CD6654B" w:rsidR="003666F8" w:rsidRDefault="003666F8" w:rsidP="004B0B97">
            <w:pPr>
              <w:pStyle w:val="FrontlineWorkerManger"/>
            </w:pPr>
            <w:r>
              <w:t>(F-WI32)</w:t>
            </w:r>
          </w:p>
        </w:tc>
        <w:tc>
          <w:tcPr>
            <w:tcW w:w="1338" w:type="dxa"/>
            <w:vAlign w:val="center"/>
          </w:tcPr>
          <w:p w14:paraId="2DB0032E" w14:textId="77777777" w:rsidR="00CF1F46" w:rsidRDefault="00A46FA5" w:rsidP="00526951">
            <w:pPr>
              <w:pStyle w:val="FrontlineWorkerManger"/>
            </w:pPr>
            <w:r>
              <w:t>(MI13)</w:t>
            </w:r>
          </w:p>
          <w:p w14:paraId="63C8D069" w14:textId="43A58A16" w:rsidR="002232B7" w:rsidRPr="001B1C2A" w:rsidRDefault="002232B7" w:rsidP="00526951">
            <w:pPr>
              <w:pStyle w:val="FrontlineWorkerManger"/>
            </w:pPr>
            <w:r>
              <w:t>(MI14)</w:t>
            </w:r>
          </w:p>
        </w:tc>
      </w:tr>
      <w:tr w:rsidR="00D27DC4" w:rsidRPr="001B1C2A" w14:paraId="3DB91715" w14:textId="77777777" w:rsidTr="00CE4F43">
        <w:tc>
          <w:tcPr>
            <w:tcW w:w="1568" w:type="dxa"/>
            <w:vAlign w:val="center"/>
          </w:tcPr>
          <w:p w14:paraId="5C69232F" w14:textId="77777777" w:rsidR="00D27DC4" w:rsidRPr="001B1C2A" w:rsidRDefault="00D27DC4" w:rsidP="009900B4">
            <w:pPr>
              <w:jc w:val="center"/>
            </w:pPr>
          </w:p>
        </w:tc>
        <w:tc>
          <w:tcPr>
            <w:tcW w:w="1535" w:type="dxa"/>
            <w:vAlign w:val="center"/>
          </w:tcPr>
          <w:p w14:paraId="48779D7D" w14:textId="77777777" w:rsidR="00D27DC4" w:rsidRPr="001B1C2A" w:rsidRDefault="00D27DC4" w:rsidP="00EA5919">
            <w:pPr>
              <w:pStyle w:val="Heading2"/>
            </w:pPr>
          </w:p>
        </w:tc>
        <w:tc>
          <w:tcPr>
            <w:tcW w:w="1621" w:type="dxa"/>
            <w:vAlign w:val="center"/>
          </w:tcPr>
          <w:p w14:paraId="2FE18EF7" w14:textId="43594725" w:rsidR="00D27DC4" w:rsidRDefault="00D27DC4" w:rsidP="009211BF">
            <w:pPr>
              <w:pStyle w:val="Heading3"/>
            </w:pPr>
            <w:bookmarkStart w:id="25" w:name="_Toc151629981"/>
            <w:r>
              <w:t xml:space="preserve">Low-income </w:t>
            </w:r>
            <w:r w:rsidR="006D2670">
              <w:t xml:space="preserve">will be cancelled if client’s income is </w:t>
            </w:r>
            <w:r w:rsidR="00EA36B5">
              <w:t>over the requirement</w:t>
            </w:r>
            <w:bookmarkEnd w:id="25"/>
          </w:p>
        </w:tc>
        <w:tc>
          <w:tcPr>
            <w:tcW w:w="2703" w:type="dxa"/>
          </w:tcPr>
          <w:p w14:paraId="7B36694D" w14:textId="77777777" w:rsidR="00D27DC4" w:rsidRPr="001B1C2A" w:rsidRDefault="00D27DC4" w:rsidP="00B965E4"/>
        </w:tc>
        <w:tc>
          <w:tcPr>
            <w:tcW w:w="3058" w:type="dxa"/>
            <w:vAlign w:val="center"/>
          </w:tcPr>
          <w:p w14:paraId="7172AB6D" w14:textId="77777777" w:rsidR="00D27DC4" w:rsidRPr="001B1C2A" w:rsidRDefault="00D27DC4" w:rsidP="00C50F04"/>
        </w:tc>
        <w:tc>
          <w:tcPr>
            <w:tcW w:w="2100" w:type="dxa"/>
          </w:tcPr>
          <w:p w14:paraId="5727698F" w14:textId="609915E5" w:rsidR="00D27DC4" w:rsidRPr="00CF1F46" w:rsidRDefault="00D27DC4" w:rsidP="00C36D30">
            <w:pPr>
              <w:pStyle w:val="Goodexample"/>
            </w:pPr>
            <w:r w:rsidRPr="00D27DC4">
              <w:rPr>
                <w:rFonts w:hint="eastAsia"/>
              </w:rPr>
              <w:t>但有些人會覺得說，我這樣好像是失去了這一個補助。對他你剛剛提到就變成是一個依賴的狀態，對，他就會說，我如果我薪水如果領太多，我可能這個就沒了，但問題是你這個東西是更好的。</w:t>
            </w:r>
            <w:r w:rsidRPr="00D27DC4">
              <w:rPr>
                <w:rFonts w:hint="eastAsia"/>
              </w:rPr>
              <w:t>(F-WI5)</w:t>
            </w:r>
          </w:p>
        </w:tc>
        <w:tc>
          <w:tcPr>
            <w:tcW w:w="1465" w:type="dxa"/>
            <w:vAlign w:val="center"/>
          </w:tcPr>
          <w:p w14:paraId="1E09819F" w14:textId="77777777" w:rsidR="00D27DC4" w:rsidRDefault="00D27DC4" w:rsidP="004B0B97">
            <w:pPr>
              <w:pStyle w:val="FrontlineWorkerManger"/>
            </w:pPr>
          </w:p>
        </w:tc>
        <w:tc>
          <w:tcPr>
            <w:tcW w:w="1338" w:type="dxa"/>
            <w:vAlign w:val="center"/>
          </w:tcPr>
          <w:p w14:paraId="6DBE6F19" w14:textId="77777777" w:rsidR="00D27DC4" w:rsidRDefault="00D27DC4" w:rsidP="00526951">
            <w:pPr>
              <w:pStyle w:val="FrontlineWorkerManger"/>
            </w:pPr>
          </w:p>
        </w:tc>
      </w:tr>
      <w:tr w:rsidR="004C372C" w:rsidRPr="001B1C2A" w14:paraId="47F1FF4D" w14:textId="77777777" w:rsidTr="00CE4F43">
        <w:tc>
          <w:tcPr>
            <w:tcW w:w="1568" w:type="dxa"/>
            <w:vAlign w:val="center"/>
          </w:tcPr>
          <w:p w14:paraId="70238469" w14:textId="77777777" w:rsidR="004C372C" w:rsidRPr="001B1C2A" w:rsidRDefault="004C372C" w:rsidP="009900B4">
            <w:pPr>
              <w:jc w:val="center"/>
            </w:pPr>
          </w:p>
        </w:tc>
        <w:tc>
          <w:tcPr>
            <w:tcW w:w="1535" w:type="dxa"/>
            <w:vAlign w:val="center"/>
          </w:tcPr>
          <w:p w14:paraId="1D9B997F" w14:textId="77777777" w:rsidR="004C372C" w:rsidRPr="001B1C2A" w:rsidRDefault="004C372C" w:rsidP="00EA5919">
            <w:pPr>
              <w:pStyle w:val="Heading2"/>
            </w:pPr>
          </w:p>
        </w:tc>
        <w:tc>
          <w:tcPr>
            <w:tcW w:w="1621" w:type="dxa"/>
            <w:vAlign w:val="center"/>
          </w:tcPr>
          <w:p w14:paraId="755C5F98" w14:textId="4F4F8028" w:rsidR="004C372C" w:rsidRDefault="004C372C" w:rsidP="009211BF">
            <w:pPr>
              <w:pStyle w:val="Heading3"/>
            </w:pPr>
            <w:bookmarkStart w:id="26" w:name="_Toc151629982"/>
            <w:r>
              <w:t>It’s difficult to get housing benefit from the governm</w:t>
            </w:r>
            <w:r w:rsidR="005B07D8">
              <w:t>ent</w:t>
            </w:r>
            <w:bookmarkEnd w:id="26"/>
          </w:p>
        </w:tc>
        <w:tc>
          <w:tcPr>
            <w:tcW w:w="2703" w:type="dxa"/>
          </w:tcPr>
          <w:p w14:paraId="73CC4ED7" w14:textId="77777777" w:rsidR="004C372C" w:rsidRPr="001B1C2A" w:rsidRDefault="004C372C" w:rsidP="00B965E4"/>
        </w:tc>
        <w:tc>
          <w:tcPr>
            <w:tcW w:w="3058" w:type="dxa"/>
            <w:vAlign w:val="center"/>
          </w:tcPr>
          <w:p w14:paraId="7FF97B6C" w14:textId="77777777" w:rsidR="004C372C" w:rsidRPr="001B1C2A" w:rsidRDefault="004C372C" w:rsidP="00C50F04"/>
        </w:tc>
        <w:tc>
          <w:tcPr>
            <w:tcW w:w="2100" w:type="dxa"/>
          </w:tcPr>
          <w:p w14:paraId="2100DF0A" w14:textId="497A206D" w:rsidR="004C372C" w:rsidRPr="00D27DC4" w:rsidRDefault="004C372C" w:rsidP="00C36D30">
            <w:pPr>
              <w:pStyle w:val="Goodexample"/>
            </w:pPr>
            <w:r w:rsidRPr="004C372C">
              <w:rPr>
                <w:rFonts w:hint="eastAsia"/>
              </w:rPr>
              <w:t>不是，那應該是中央的租金補貼，可是紓困貸款是前兩年的新冠肺炎的紓困貸款，紓困金跟紓困貸款都有。可是紓困金其實也都是你真的要有一些，怎麼講工作有一些狀況跟事實，可是其實並不是那麼好申請，我覺得那有點另外一回事。總之那時候在申請紓困金的時候，我們也有帶著我們的服務對象去申請，有一些困境，比如說他做一些零工，然後，他就怎麼樣都想不起來，他可能上個月或上個月被肺炎影響的</w:t>
            </w:r>
            <w:r w:rsidRPr="004C372C">
              <w:rPr>
                <w:rFonts w:hint="eastAsia"/>
              </w:rPr>
              <w:t>[</w:t>
            </w:r>
            <w:r w:rsidRPr="004C372C">
              <w:rPr>
                <w:rFonts w:hint="eastAsia"/>
              </w:rPr>
              <w:t>薪水</w:t>
            </w:r>
            <w:r w:rsidRPr="004C372C">
              <w:rPr>
                <w:rFonts w:hint="eastAsia"/>
              </w:rPr>
              <w:t>]</w:t>
            </w:r>
            <w:r w:rsidRPr="004C372C">
              <w:rPr>
                <w:rFonts w:hint="eastAsia"/>
              </w:rPr>
              <w:t>數字是多少，因為本來就不是固定薪，所以那時候有零星的有一些在紓困業務上面，那是另外一個問題，</w:t>
            </w:r>
            <w:r w:rsidRPr="004C372C">
              <w:rPr>
                <w:rFonts w:hint="eastAsia"/>
              </w:rPr>
              <w:t xml:space="preserve"> </w:t>
            </w:r>
            <w:r w:rsidRPr="004C372C">
              <w:rPr>
                <w:rFonts w:hint="eastAsia"/>
              </w:rPr>
              <w:t>我覺得，他們比較沒有針對無家者這一塊有做什麼樣太多的事情，比較像全民都有這樣的福利。</w:t>
            </w:r>
            <w:r w:rsidRPr="004C372C">
              <w:rPr>
                <w:rFonts w:hint="eastAsia"/>
              </w:rPr>
              <w:t>(F-WI3)</w:t>
            </w:r>
          </w:p>
        </w:tc>
        <w:tc>
          <w:tcPr>
            <w:tcW w:w="1465" w:type="dxa"/>
            <w:vAlign w:val="center"/>
          </w:tcPr>
          <w:p w14:paraId="39793F66" w14:textId="0232E822" w:rsidR="004C372C" w:rsidRDefault="00552FA7" w:rsidP="004B0B97">
            <w:pPr>
              <w:pStyle w:val="FrontlineWorkerManger"/>
            </w:pPr>
            <w:r>
              <w:t>(F-WI3)</w:t>
            </w:r>
          </w:p>
        </w:tc>
        <w:tc>
          <w:tcPr>
            <w:tcW w:w="1338" w:type="dxa"/>
            <w:vAlign w:val="center"/>
          </w:tcPr>
          <w:p w14:paraId="7B8211CE" w14:textId="77777777" w:rsidR="004C372C" w:rsidRDefault="004C372C" w:rsidP="00526951">
            <w:pPr>
              <w:pStyle w:val="FrontlineWorkerManger"/>
            </w:pPr>
          </w:p>
        </w:tc>
      </w:tr>
      <w:tr w:rsidR="00A824E7" w:rsidRPr="001B1C2A" w14:paraId="3CC6E133" w14:textId="77777777" w:rsidTr="00CE4F43">
        <w:tc>
          <w:tcPr>
            <w:tcW w:w="1568" w:type="dxa"/>
            <w:vAlign w:val="center"/>
          </w:tcPr>
          <w:p w14:paraId="361218F0" w14:textId="4B668FFA" w:rsidR="00A824E7" w:rsidRPr="001B1C2A" w:rsidRDefault="00A824E7" w:rsidP="00FC5DF6">
            <w:pPr>
              <w:jc w:val="center"/>
            </w:pPr>
            <w:r w:rsidRPr="001B1C2A">
              <w:lastRenderedPageBreak/>
              <w:t>Homelessness in Taiwan</w:t>
            </w:r>
          </w:p>
        </w:tc>
        <w:tc>
          <w:tcPr>
            <w:tcW w:w="1535" w:type="dxa"/>
            <w:vAlign w:val="center"/>
          </w:tcPr>
          <w:p w14:paraId="6F538C2C" w14:textId="5F6CE957" w:rsidR="00A824E7" w:rsidRPr="001B1C2A" w:rsidRDefault="00A824E7" w:rsidP="00AC6437">
            <w:pPr>
              <w:pStyle w:val="Heading2"/>
            </w:pPr>
            <w:bookmarkStart w:id="27" w:name="_Toc151629983"/>
            <w:r w:rsidRPr="001B1C2A">
              <w:t>Population</w:t>
            </w:r>
            <w:bookmarkEnd w:id="27"/>
          </w:p>
        </w:tc>
        <w:tc>
          <w:tcPr>
            <w:tcW w:w="1621" w:type="dxa"/>
            <w:vAlign w:val="center"/>
          </w:tcPr>
          <w:p w14:paraId="73355DC8" w14:textId="353022CB" w:rsidR="00A824E7" w:rsidRPr="001B1C2A" w:rsidRDefault="00A824E7" w:rsidP="009211BF">
            <w:pPr>
              <w:pStyle w:val="Heading3"/>
            </w:pPr>
            <w:bookmarkStart w:id="28" w:name="_Toc151629984"/>
            <w:r w:rsidRPr="001B1C2A">
              <w:t>The number of statutory homeless people</w:t>
            </w:r>
            <w:bookmarkEnd w:id="28"/>
          </w:p>
        </w:tc>
        <w:tc>
          <w:tcPr>
            <w:tcW w:w="2703" w:type="dxa"/>
          </w:tcPr>
          <w:p w14:paraId="615BADC7" w14:textId="68ED8422" w:rsidR="00A824E7" w:rsidRPr="001B1C2A" w:rsidRDefault="00A824E7" w:rsidP="000C629B">
            <w:pPr>
              <w:spacing w:line="276" w:lineRule="auto"/>
            </w:pPr>
            <w:r w:rsidRPr="001B1C2A">
              <w:t xml:space="preserve">The statutory homeless people (e.g., registered in local government) in Taipei are around 600 people per year. </w:t>
            </w:r>
          </w:p>
        </w:tc>
        <w:tc>
          <w:tcPr>
            <w:tcW w:w="3058" w:type="dxa"/>
            <w:vAlign w:val="center"/>
          </w:tcPr>
          <w:p w14:paraId="2B126AB6" w14:textId="77777777" w:rsidR="00A824E7" w:rsidRPr="001B1C2A" w:rsidRDefault="00A824E7" w:rsidP="004652F5">
            <w:r w:rsidRPr="001B1C2A">
              <w:t>This total number of homeless people could be inaccurate when many homeless people are not constituted as statutory homelessness for various reasons.</w:t>
            </w:r>
          </w:p>
          <w:p w14:paraId="15268955" w14:textId="7C9496DD" w:rsidR="00A824E7" w:rsidRPr="001B1C2A" w:rsidRDefault="00A824E7" w:rsidP="004652F5">
            <w:pPr>
              <w:spacing w:line="276" w:lineRule="auto"/>
            </w:pPr>
            <w:r w:rsidRPr="001B1C2A">
              <w:t>The number of homeless people should be higher than 600 people.</w:t>
            </w:r>
          </w:p>
        </w:tc>
        <w:tc>
          <w:tcPr>
            <w:tcW w:w="2100" w:type="dxa"/>
          </w:tcPr>
          <w:p w14:paraId="62C429D2" w14:textId="77777777" w:rsidR="00A824E7" w:rsidRPr="001B1C2A" w:rsidRDefault="00A824E7" w:rsidP="00814940">
            <w:pPr>
              <w:pStyle w:val="FrontlineWorkerManger"/>
            </w:pPr>
          </w:p>
        </w:tc>
        <w:tc>
          <w:tcPr>
            <w:tcW w:w="1465" w:type="dxa"/>
            <w:vAlign w:val="center"/>
          </w:tcPr>
          <w:p w14:paraId="55A7AD38" w14:textId="6BBD932E" w:rsidR="00A824E7" w:rsidRPr="001B1C2A" w:rsidRDefault="00A824E7" w:rsidP="00814940">
            <w:pPr>
              <w:pStyle w:val="FrontlineWorkerManger"/>
            </w:pPr>
            <w:r w:rsidRPr="001B1C2A">
              <w:t>(F-WI26)</w:t>
            </w:r>
          </w:p>
          <w:p w14:paraId="7092E5BD" w14:textId="77777777" w:rsidR="00A824E7" w:rsidRPr="001B1C2A" w:rsidRDefault="00A824E7" w:rsidP="00814940">
            <w:pPr>
              <w:pStyle w:val="FrontlineWorkerManger"/>
            </w:pPr>
            <w:r w:rsidRPr="001B1C2A">
              <w:t>(F-WI31)</w:t>
            </w:r>
          </w:p>
          <w:p w14:paraId="7F225871" w14:textId="04A2B1FD" w:rsidR="00A824E7" w:rsidRPr="001B1C2A" w:rsidRDefault="00A824E7" w:rsidP="00814940">
            <w:pPr>
              <w:pStyle w:val="FrontlineWorkerManger"/>
            </w:pPr>
          </w:p>
        </w:tc>
        <w:tc>
          <w:tcPr>
            <w:tcW w:w="1338" w:type="dxa"/>
            <w:vAlign w:val="center"/>
          </w:tcPr>
          <w:p w14:paraId="1F69B36A" w14:textId="77777777" w:rsidR="00A824E7" w:rsidRPr="001B1C2A" w:rsidRDefault="00A824E7" w:rsidP="001E194A">
            <w:pPr>
              <w:pStyle w:val="FrontlineWorkerManger"/>
            </w:pPr>
            <w:r w:rsidRPr="001B1C2A">
              <w:t>(MI12)</w:t>
            </w:r>
          </w:p>
          <w:p w14:paraId="04632A4E" w14:textId="77777777" w:rsidR="00A824E7" w:rsidRPr="001B1C2A" w:rsidRDefault="00A824E7" w:rsidP="001E194A">
            <w:pPr>
              <w:pStyle w:val="FrontlineWorkerManger"/>
            </w:pPr>
            <w:r w:rsidRPr="001B1C2A">
              <w:t>(MI14)</w:t>
            </w:r>
          </w:p>
          <w:p w14:paraId="1E8BCABB" w14:textId="77777777" w:rsidR="00A824E7" w:rsidRPr="001B1C2A" w:rsidRDefault="00A824E7" w:rsidP="001E194A">
            <w:pPr>
              <w:pStyle w:val="FrontlineWorkerManger"/>
            </w:pPr>
            <w:r w:rsidRPr="001B1C2A">
              <w:t>(MI21)</w:t>
            </w:r>
          </w:p>
          <w:p w14:paraId="63A7F09F" w14:textId="58BFE558" w:rsidR="00A824E7" w:rsidRPr="001B1C2A" w:rsidRDefault="00A824E7" w:rsidP="001E194A">
            <w:pPr>
              <w:pStyle w:val="FrontlineWorkerManger"/>
            </w:pPr>
            <w:r w:rsidRPr="001B1C2A">
              <w:t>(PMI1)</w:t>
            </w:r>
          </w:p>
        </w:tc>
      </w:tr>
      <w:tr w:rsidR="007465CB" w:rsidRPr="001B1C2A" w14:paraId="0A530B94" w14:textId="77777777" w:rsidTr="00CE4F43">
        <w:tc>
          <w:tcPr>
            <w:tcW w:w="1568" w:type="dxa"/>
            <w:vAlign w:val="center"/>
          </w:tcPr>
          <w:p w14:paraId="5F072BFE" w14:textId="77777777" w:rsidR="007465CB" w:rsidRPr="001B1C2A" w:rsidRDefault="007465CB" w:rsidP="00FC5DF6">
            <w:pPr>
              <w:jc w:val="center"/>
            </w:pPr>
          </w:p>
        </w:tc>
        <w:tc>
          <w:tcPr>
            <w:tcW w:w="1535" w:type="dxa"/>
            <w:vAlign w:val="center"/>
          </w:tcPr>
          <w:p w14:paraId="312F9B9F" w14:textId="77777777" w:rsidR="007465CB" w:rsidRPr="001B1C2A" w:rsidRDefault="007465CB" w:rsidP="00AC6437">
            <w:pPr>
              <w:pStyle w:val="Heading2"/>
            </w:pPr>
          </w:p>
        </w:tc>
        <w:tc>
          <w:tcPr>
            <w:tcW w:w="1621" w:type="dxa"/>
            <w:vAlign w:val="center"/>
          </w:tcPr>
          <w:p w14:paraId="0A71EF44" w14:textId="58B38EDE" w:rsidR="007465CB" w:rsidRPr="001B1C2A" w:rsidRDefault="007465CB" w:rsidP="009211BF">
            <w:pPr>
              <w:pStyle w:val="Heading3"/>
            </w:pPr>
            <w:bookmarkStart w:id="29" w:name="_Toc151629985"/>
            <w:r>
              <w:t>Insufficient public b</w:t>
            </w:r>
            <w:r w:rsidR="00C71B2D">
              <w:t>enefit for renting housing</w:t>
            </w:r>
            <w:bookmarkEnd w:id="29"/>
            <w:r w:rsidR="00C71B2D">
              <w:t xml:space="preserve"> </w:t>
            </w:r>
          </w:p>
        </w:tc>
        <w:tc>
          <w:tcPr>
            <w:tcW w:w="2703" w:type="dxa"/>
          </w:tcPr>
          <w:p w14:paraId="4FF4C8A3" w14:textId="77777777" w:rsidR="007465CB" w:rsidRPr="001B1C2A" w:rsidRDefault="007465CB" w:rsidP="000C629B">
            <w:pPr>
              <w:spacing w:line="276" w:lineRule="auto"/>
            </w:pPr>
          </w:p>
        </w:tc>
        <w:tc>
          <w:tcPr>
            <w:tcW w:w="3058" w:type="dxa"/>
            <w:vAlign w:val="center"/>
          </w:tcPr>
          <w:p w14:paraId="7CC1F33F" w14:textId="77777777" w:rsidR="007465CB" w:rsidRPr="001B1C2A" w:rsidRDefault="007465CB" w:rsidP="004652F5"/>
        </w:tc>
        <w:tc>
          <w:tcPr>
            <w:tcW w:w="2100" w:type="dxa"/>
          </w:tcPr>
          <w:p w14:paraId="6126B3AE" w14:textId="77777777" w:rsidR="007465CB" w:rsidRDefault="00AB2777" w:rsidP="00AB2777">
            <w:pPr>
              <w:pStyle w:val="Goodexample"/>
            </w:pPr>
            <w:r w:rsidRPr="00AB2777">
              <w:rPr>
                <w:rFonts w:hint="eastAsia"/>
              </w:rPr>
              <w:t>街友外展跟各個公所，在接的這些人，身障跟老人的比例很高，我們不是有補助嗎？</w:t>
            </w:r>
            <w:r w:rsidRPr="00AB2777">
              <w:rPr>
                <w:rFonts w:hint="eastAsia"/>
              </w:rPr>
              <w:t xml:space="preserve"> </w:t>
            </w:r>
            <w:r w:rsidRPr="00AB2777">
              <w:rPr>
                <w:rFonts w:hint="eastAsia"/>
              </w:rPr>
              <w:t>那我們補助不足，不足以讓他在社區生活，所以，他才會在外面，對不對？</w:t>
            </w:r>
            <w:r w:rsidRPr="00AB2777">
              <w:rPr>
                <w:rFonts w:hint="eastAsia"/>
              </w:rPr>
              <w:t>(MI18)</w:t>
            </w:r>
          </w:p>
          <w:p w14:paraId="29BE9C4C" w14:textId="77777777" w:rsidR="00DA6967" w:rsidRDefault="00DA6967" w:rsidP="00AB2777">
            <w:pPr>
              <w:pStyle w:val="Goodexample"/>
            </w:pPr>
          </w:p>
          <w:p w14:paraId="5B2B814C" w14:textId="77777777" w:rsidR="00DA6967" w:rsidRDefault="00DA6967" w:rsidP="00AB2777">
            <w:pPr>
              <w:pStyle w:val="Goodexample"/>
            </w:pPr>
            <w:r w:rsidRPr="00DA6967">
              <w:rPr>
                <w:rFonts w:hint="eastAsia"/>
              </w:rPr>
              <w:t>就像假如說可能他住在萬華，然後那個房子其實也就，五六個平方，五六坪，然後我覺得沒有到，就是有點舊，然後可能就要送你九千，八、九千，然後，他會知道你已經會去申請臺北市都會住房補助，可能各種身份的住房補助，你如果申請到，就多少一兩千給我這樣子，會有這種的，他們租房困難也不是他們不想去住，還有一部分是如果你是這</w:t>
            </w:r>
            <w:r w:rsidRPr="00DA6967">
              <w:rPr>
                <w:rFonts w:hint="eastAsia"/>
              </w:rPr>
              <w:lastRenderedPageBreak/>
              <w:t>種身份去租，真的很難租到。</w:t>
            </w:r>
            <w:r w:rsidRPr="00DA6967">
              <w:rPr>
                <w:rFonts w:hint="eastAsia"/>
              </w:rPr>
              <w:t>(F-WI1)</w:t>
            </w:r>
          </w:p>
          <w:p w14:paraId="7DCA062C" w14:textId="77777777" w:rsidR="00AD4672" w:rsidRDefault="00AD4672" w:rsidP="00AB2777">
            <w:pPr>
              <w:pStyle w:val="Goodexample"/>
            </w:pPr>
          </w:p>
          <w:p w14:paraId="379DB684" w14:textId="34C4BB4B" w:rsidR="00AD4672" w:rsidRPr="001B1C2A" w:rsidRDefault="00BC74E1" w:rsidP="00AB2777">
            <w:pPr>
              <w:pStyle w:val="Goodexample"/>
            </w:pPr>
            <w:r w:rsidRPr="00BC74E1">
              <w:rPr>
                <w:rFonts w:hint="eastAsia"/>
              </w:rPr>
              <w:t>對阿，就是</w:t>
            </w:r>
            <w:r w:rsidRPr="00BC74E1">
              <w:rPr>
                <w:rFonts w:hint="eastAsia"/>
              </w:rPr>
              <w:t>6000</w:t>
            </w:r>
            <w:r w:rsidRPr="00BC74E1">
              <w:rPr>
                <w:rFonts w:hint="eastAsia"/>
              </w:rPr>
              <w:t>塊，我們能幫的就是</w:t>
            </w:r>
            <w:r w:rsidRPr="00BC74E1">
              <w:rPr>
                <w:rFonts w:hint="eastAsia"/>
              </w:rPr>
              <w:t>6000</w:t>
            </w:r>
            <w:r w:rsidRPr="00BC74E1">
              <w:rPr>
                <w:rFonts w:hint="eastAsia"/>
              </w:rPr>
              <w:t>了，對阿，</w:t>
            </w:r>
            <w:r w:rsidRPr="00BC74E1">
              <w:rPr>
                <w:rFonts w:hint="eastAsia"/>
              </w:rPr>
              <w:t xml:space="preserve"> </w:t>
            </w:r>
            <w:r w:rsidRPr="00BC74E1">
              <w:rPr>
                <w:rFonts w:hint="eastAsia"/>
              </w:rPr>
              <w:t>因為其實他自己</w:t>
            </w:r>
            <w:r w:rsidRPr="00BC74E1">
              <w:rPr>
                <w:rFonts w:hint="eastAsia"/>
              </w:rPr>
              <w:t xml:space="preserve"> </w:t>
            </w:r>
            <w:r w:rsidRPr="00BC74E1">
              <w:rPr>
                <w:rFonts w:hint="eastAsia"/>
              </w:rPr>
              <w:t>是要有一些，如果沒有能力他也不能租阿，對啊，</w:t>
            </w:r>
            <w:r w:rsidRPr="00BC74E1">
              <w:rPr>
                <w:rFonts w:hint="eastAsia"/>
              </w:rPr>
              <w:t xml:space="preserve"> </w:t>
            </w:r>
            <w:r w:rsidRPr="00BC74E1">
              <w:rPr>
                <w:rFonts w:hint="eastAsia"/>
              </w:rPr>
              <w:t>像租屋的就有這樣的錢這樣子。所以，像急難街友的，我們有一種急難救助金，然後也是六千塊這樣子。</w:t>
            </w:r>
            <w:r w:rsidRPr="00BC74E1">
              <w:rPr>
                <w:rFonts w:hint="eastAsia"/>
              </w:rPr>
              <w:t>(F-WI1)</w:t>
            </w:r>
          </w:p>
        </w:tc>
        <w:tc>
          <w:tcPr>
            <w:tcW w:w="1465" w:type="dxa"/>
            <w:vAlign w:val="center"/>
          </w:tcPr>
          <w:p w14:paraId="386FBEE5" w14:textId="0D3B59E9" w:rsidR="007465CB" w:rsidRPr="001B1C2A" w:rsidRDefault="00BE296B" w:rsidP="00814940">
            <w:pPr>
              <w:pStyle w:val="FrontlineWorkerManger"/>
            </w:pPr>
            <w:r>
              <w:lastRenderedPageBreak/>
              <w:t>(F-WI1)</w:t>
            </w:r>
          </w:p>
        </w:tc>
        <w:tc>
          <w:tcPr>
            <w:tcW w:w="1338" w:type="dxa"/>
            <w:vAlign w:val="center"/>
          </w:tcPr>
          <w:p w14:paraId="31FB21F9" w14:textId="79220D1B" w:rsidR="007465CB" w:rsidRPr="001B1C2A" w:rsidRDefault="00AB2777" w:rsidP="001E194A">
            <w:pPr>
              <w:pStyle w:val="FrontlineWorkerManger"/>
            </w:pPr>
            <w:r>
              <w:t>(MI18)</w:t>
            </w:r>
          </w:p>
        </w:tc>
      </w:tr>
    </w:tbl>
    <w:p w14:paraId="6D00A988" w14:textId="77777777" w:rsidR="006E2E3C" w:rsidRPr="001B1C2A" w:rsidRDefault="006E2E3C" w:rsidP="006E2E3C">
      <w:pPr>
        <w:pStyle w:val="Heading1"/>
        <w:rPr>
          <w:b/>
          <w:bCs/>
        </w:rPr>
        <w:sectPr w:rsidR="006E2E3C" w:rsidRPr="001B1C2A" w:rsidSect="00690647">
          <w:pgSz w:w="16838" w:h="11906" w:orient="landscape"/>
          <w:pgMar w:top="720" w:right="720" w:bottom="720" w:left="720" w:header="708" w:footer="708" w:gutter="0"/>
          <w:cols w:space="708"/>
          <w:docGrid w:linePitch="360"/>
        </w:sectPr>
      </w:pPr>
    </w:p>
    <w:tbl>
      <w:tblPr>
        <w:tblStyle w:val="TableGrid"/>
        <w:tblW w:w="14535" w:type="dxa"/>
        <w:tblLook w:val="04A0" w:firstRow="1" w:lastRow="0" w:firstColumn="1" w:lastColumn="0" w:noHBand="0" w:noVBand="1"/>
      </w:tblPr>
      <w:tblGrid>
        <w:gridCol w:w="1574"/>
        <w:gridCol w:w="1227"/>
        <w:gridCol w:w="1893"/>
        <w:gridCol w:w="2383"/>
        <w:gridCol w:w="2272"/>
        <w:gridCol w:w="1924"/>
        <w:gridCol w:w="1924"/>
        <w:gridCol w:w="1338"/>
      </w:tblGrid>
      <w:tr w:rsidR="00F96096" w:rsidRPr="001B1C2A" w14:paraId="06C839B5" w14:textId="77777777" w:rsidTr="00F96096">
        <w:tc>
          <w:tcPr>
            <w:tcW w:w="1574" w:type="dxa"/>
          </w:tcPr>
          <w:p w14:paraId="1929DB57" w14:textId="65001252" w:rsidR="00F96096" w:rsidRPr="001B1C2A" w:rsidRDefault="00F96096" w:rsidP="00FF7878">
            <w:pPr>
              <w:jc w:val="center"/>
              <w:rPr>
                <w:b/>
                <w:bCs/>
              </w:rPr>
            </w:pPr>
            <w:r w:rsidRPr="001B1C2A">
              <w:rPr>
                <w:b/>
                <w:bCs/>
              </w:rPr>
              <w:lastRenderedPageBreak/>
              <w:t>Theme</w:t>
            </w:r>
          </w:p>
        </w:tc>
        <w:tc>
          <w:tcPr>
            <w:tcW w:w="1227" w:type="dxa"/>
          </w:tcPr>
          <w:p w14:paraId="75D05FC9" w14:textId="4ECBD377" w:rsidR="00F96096" w:rsidRPr="001B1C2A" w:rsidRDefault="00F96096" w:rsidP="00FF7878">
            <w:pPr>
              <w:jc w:val="center"/>
              <w:rPr>
                <w:b/>
                <w:bCs/>
              </w:rPr>
            </w:pPr>
            <w:r w:rsidRPr="001B1C2A">
              <w:rPr>
                <w:b/>
                <w:bCs/>
              </w:rPr>
              <w:t>Subtheme</w:t>
            </w:r>
          </w:p>
        </w:tc>
        <w:tc>
          <w:tcPr>
            <w:tcW w:w="1893" w:type="dxa"/>
          </w:tcPr>
          <w:p w14:paraId="55F79149" w14:textId="7C7C69D9" w:rsidR="00F96096" w:rsidRPr="001B1C2A" w:rsidRDefault="00F96096" w:rsidP="00FF7878">
            <w:pPr>
              <w:jc w:val="center"/>
              <w:rPr>
                <w:b/>
                <w:bCs/>
              </w:rPr>
            </w:pPr>
            <w:r w:rsidRPr="001B1C2A">
              <w:rPr>
                <w:b/>
                <w:bCs/>
              </w:rPr>
              <w:t>Code</w:t>
            </w:r>
          </w:p>
        </w:tc>
        <w:tc>
          <w:tcPr>
            <w:tcW w:w="2383" w:type="dxa"/>
          </w:tcPr>
          <w:p w14:paraId="158D93AF" w14:textId="4BF5A012" w:rsidR="00F96096" w:rsidRPr="001B1C2A" w:rsidRDefault="00F96096" w:rsidP="00FF7878">
            <w:pPr>
              <w:jc w:val="center"/>
              <w:rPr>
                <w:b/>
                <w:bCs/>
              </w:rPr>
            </w:pPr>
            <w:r w:rsidRPr="001B1C2A">
              <w:rPr>
                <w:b/>
                <w:bCs/>
              </w:rPr>
              <w:t>Code definition</w:t>
            </w:r>
          </w:p>
        </w:tc>
        <w:tc>
          <w:tcPr>
            <w:tcW w:w="2272" w:type="dxa"/>
          </w:tcPr>
          <w:p w14:paraId="73676535" w14:textId="290A9E4B" w:rsidR="00F96096" w:rsidRPr="001B1C2A" w:rsidRDefault="00F96096" w:rsidP="00FF7878">
            <w:pPr>
              <w:jc w:val="center"/>
              <w:rPr>
                <w:b/>
                <w:bCs/>
              </w:rPr>
            </w:pPr>
            <w:r w:rsidRPr="001B1C2A">
              <w:rPr>
                <w:b/>
                <w:bCs/>
              </w:rPr>
              <w:t>Code description</w:t>
            </w:r>
          </w:p>
        </w:tc>
        <w:tc>
          <w:tcPr>
            <w:tcW w:w="1924" w:type="dxa"/>
          </w:tcPr>
          <w:p w14:paraId="74336A34" w14:textId="55285524" w:rsidR="00F96096" w:rsidRPr="001B1C2A" w:rsidRDefault="00F96096" w:rsidP="00FF7878">
            <w:pPr>
              <w:jc w:val="center"/>
              <w:rPr>
                <w:b/>
                <w:bCs/>
              </w:rPr>
            </w:pPr>
            <w:r w:rsidRPr="001B1C2A">
              <w:rPr>
                <w:b/>
                <w:bCs/>
              </w:rPr>
              <w:t>Good example</w:t>
            </w:r>
          </w:p>
        </w:tc>
        <w:tc>
          <w:tcPr>
            <w:tcW w:w="1924" w:type="dxa"/>
          </w:tcPr>
          <w:p w14:paraId="56B2DD1E" w14:textId="345D23CE" w:rsidR="00F96096" w:rsidRPr="001B1C2A" w:rsidRDefault="00F96096" w:rsidP="00FF7878">
            <w:pPr>
              <w:jc w:val="center"/>
              <w:rPr>
                <w:rFonts w:ascii="Calibri" w:hAnsi="Calibri" w:cs="Calibri"/>
                <w:b/>
                <w:bCs/>
                <w:color w:val="000000"/>
              </w:rPr>
            </w:pPr>
            <w:r w:rsidRPr="001B1C2A">
              <w:rPr>
                <w:b/>
                <w:bCs/>
              </w:rPr>
              <w:t>Frontline worker</w:t>
            </w:r>
          </w:p>
        </w:tc>
        <w:tc>
          <w:tcPr>
            <w:tcW w:w="1338" w:type="dxa"/>
          </w:tcPr>
          <w:p w14:paraId="26D9A629" w14:textId="2DF67B60" w:rsidR="00F96096" w:rsidRPr="001B1C2A" w:rsidRDefault="00F96096" w:rsidP="00FF7878">
            <w:pPr>
              <w:jc w:val="center"/>
              <w:rPr>
                <w:rFonts w:ascii="Calibri" w:hAnsi="Calibri" w:cs="Calibri"/>
                <w:b/>
                <w:bCs/>
                <w:color w:val="000000"/>
              </w:rPr>
            </w:pPr>
            <w:r w:rsidRPr="001B1C2A">
              <w:rPr>
                <w:b/>
                <w:bCs/>
              </w:rPr>
              <w:t>Manager or Policymaker</w:t>
            </w:r>
          </w:p>
        </w:tc>
      </w:tr>
      <w:tr w:rsidR="00F96096" w:rsidRPr="001B1C2A" w14:paraId="16625739" w14:textId="77777777" w:rsidTr="00F96096">
        <w:tc>
          <w:tcPr>
            <w:tcW w:w="1574" w:type="dxa"/>
            <w:vAlign w:val="center"/>
          </w:tcPr>
          <w:p w14:paraId="7219F88A" w14:textId="7CC26D00" w:rsidR="00F96096" w:rsidRPr="001B1C2A" w:rsidRDefault="00F96096" w:rsidP="00B507E4">
            <w:pPr>
              <w:jc w:val="center"/>
            </w:pPr>
            <w:r w:rsidRPr="001B1C2A">
              <w:t>Homelessness in Taiwan</w:t>
            </w:r>
          </w:p>
        </w:tc>
        <w:tc>
          <w:tcPr>
            <w:tcW w:w="1227" w:type="dxa"/>
            <w:vAlign w:val="center"/>
          </w:tcPr>
          <w:p w14:paraId="6960AB95" w14:textId="568413CF" w:rsidR="00F96096" w:rsidRPr="001B1C2A" w:rsidRDefault="00F96096" w:rsidP="009B7C60">
            <w:pPr>
              <w:jc w:val="center"/>
            </w:pPr>
            <w:r w:rsidRPr="001B1C2A">
              <w:t>Population</w:t>
            </w:r>
          </w:p>
        </w:tc>
        <w:tc>
          <w:tcPr>
            <w:tcW w:w="1893" w:type="dxa"/>
            <w:vAlign w:val="center"/>
          </w:tcPr>
          <w:p w14:paraId="3CA3713C" w14:textId="1C28CD09" w:rsidR="00F96096" w:rsidRPr="001B1C2A" w:rsidRDefault="00F96096" w:rsidP="009211BF">
            <w:pPr>
              <w:pStyle w:val="Heading3"/>
            </w:pPr>
            <w:bookmarkStart w:id="30" w:name="_Toc151629986"/>
            <w:r w:rsidRPr="001B1C2A">
              <w:t>Homeless people with senior age as majority</w:t>
            </w:r>
            <w:bookmarkEnd w:id="30"/>
          </w:p>
        </w:tc>
        <w:tc>
          <w:tcPr>
            <w:tcW w:w="2383" w:type="dxa"/>
          </w:tcPr>
          <w:p w14:paraId="653BD92C" w14:textId="5BEDC0FA" w:rsidR="00F96096" w:rsidRPr="001B1C2A" w:rsidRDefault="00F96096" w:rsidP="00713D05">
            <w:pPr>
              <w:spacing w:line="276" w:lineRule="auto"/>
            </w:pPr>
            <w:r w:rsidRPr="001B1C2A">
              <w:t>In the UK and the US, the major population of homelessness is between age 18-44, whereas in Taiwan the population of homelessness is over age 50.</w:t>
            </w:r>
          </w:p>
        </w:tc>
        <w:tc>
          <w:tcPr>
            <w:tcW w:w="2272" w:type="dxa"/>
            <w:vAlign w:val="center"/>
          </w:tcPr>
          <w:p w14:paraId="2329ED2A" w14:textId="77777777" w:rsidR="00F96096" w:rsidRPr="001B1C2A" w:rsidRDefault="00F96096" w:rsidP="00BD2446">
            <w:pPr>
              <w:spacing w:line="276" w:lineRule="auto"/>
            </w:pPr>
            <w:r w:rsidRPr="001B1C2A">
              <w:t>There are two major reasons for this old-age poverty happening in Taiwan.</w:t>
            </w:r>
          </w:p>
          <w:p w14:paraId="1A7C2107" w14:textId="77777777" w:rsidR="00F96096" w:rsidRPr="001B1C2A" w:rsidRDefault="00F96096" w:rsidP="00BD2446">
            <w:pPr>
              <w:spacing w:line="276" w:lineRule="auto"/>
            </w:pPr>
            <w:r w:rsidRPr="001B1C2A">
              <w:t>Economically, there is an annual increased amount of unemployment of physical labour after the post-industrialisation in the mid-1990s in Taiwan.</w:t>
            </w:r>
          </w:p>
          <w:p w14:paraId="440746AC" w14:textId="270BC8EF" w:rsidR="00F96096" w:rsidRPr="001B1C2A" w:rsidRDefault="00F96096" w:rsidP="00BD2446">
            <w:pPr>
              <w:spacing w:line="276" w:lineRule="auto"/>
            </w:pPr>
            <w:r w:rsidRPr="001B1C2A">
              <w:t>Culturally, family-oriented welfare provision become more precarious in the long-term economic rescission with sharply increased housing prices since the early 2000s.</w:t>
            </w:r>
          </w:p>
        </w:tc>
        <w:tc>
          <w:tcPr>
            <w:tcW w:w="1924" w:type="dxa"/>
          </w:tcPr>
          <w:p w14:paraId="3ECCF5C3" w14:textId="54101B12" w:rsidR="00F96096" w:rsidRPr="001B1C2A" w:rsidRDefault="00E24A19" w:rsidP="00A81862">
            <w:pPr>
              <w:pStyle w:val="FrontlineWorkerManger"/>
            </w:pPr>
            <w:r w:rsidRPr="00E24A19">
              <w:rPr>
                <w:rFonts w:hint="eastAsia"/>
              </w:rPr>
              <w:t>大部分會是說他有福利身份的需求的一個。</w:t>
            </w:r>
            <w:r w:rsidRPr="00E24A19">
              <w:rPr>
                <w:rFonts w:hint="eastAsia"/>
              </w:rPr>
              <w:t xml:space="preserve"> </w:t>
            </w:r>
            <w:r w:rsidRPr="00E24A19">
              <w:rPr>
                <w:rFonts w:hint="eastAsia"/>
              </w:rPr>
              <w:t>第二個是說可能已經高齡，不適合一直裸露在社區裡面。就有點微妙的是說，比方說原本有在租屋子的那種七十幾歲的老人家，他可能哪一天房東不租他，他沒地方去他就變</w:t>
            </w:r>
            <w:r w:rsidRPr="00E24A19">
              <w:rPr>
                <w:rFonts w:hint="eastAsia"/>
              </w:rPr>
              <w:t>homeless</w:t>
            </w:r>
            <w:r w:rsidRPr="00E24A19">
              <w:rPr>
                <w:rFonts w:hint="eastAsia"/>
              </w:rPr>
              <w:t>了。</w:t>
            </w:r>
            <w:r w:rsidRPr="00E24A19">
              <w:rPr>
                <w:rFonts w:hint="eastAsia"/>
              </w:rPr>
              <w:t xml:space="preserve"> </w:t>
            </w:r>
            <w:r w:rsidRPr="00E24A19">
              <w:rPr>
                <w:rFonts w:hint="eastAsia"/>
              </w:rPr>
              <w:t>像這種老人家長輩，你要說叫他去工作嗎？</w:t>
            </w:r>
            <w:r w:rsidRPr="00E24A19">
              <w:rPr>
                <w:rFonts w:hint="eastAsia"/>
              </w:rPr>
              <w:t xml:space="preserve"> (F-WI12)</w:t>
            </w:r>
          </w:p>
        </w:tc>
        <w:tc>
          <w:tcPr>
            <w:tcW w:w="1924" w:type="dxa"/>
            <w:vAlign w:val="center"/>
          </w:tcPr>
          <w:p w14:paraId="36489802" w14:textId="01449320" w:rsidR="00F96096" w:rsidRPr="001B1C2A" w:rsidRDefault="00F96096" w:rsidP="00A81862">
            <w:pPr>
              <w:pStyle w:val="FrontlineWorkerManger"/>
            </w:pPr>
            <w:r w:rsidRPr="001B1C2A">
              <w:t>(F-WI1)</w:t>
            </w:r>
          </w:p>
          <w:p w14:paraId="759BF072" w14:textId="77777777" w:rsidR="00F96096" w:rsidRPr="001B1C2A" w:rsidRDefault="00F96096" w:rsidP="00A81862">
            <w:pPr>
              <w:pStyle w:val="FrontlineWorkerManger"/>
            </w:pPr>
            <w:r w:rsidRPr="001B1C2A">
              <w:t>(F-WI30)</w:t>
            </w:r>
          </w:p>
          <w:p w14:paraId="0E5FF9D7" w14:textId="77777777" w:rsidR="00F96096" w:rsidRPr="001B1C2A" w:rsidRDefault="00F96096" w:rsidP="00A81862">
            <w:pPr>
              <w:pStyle w:val="FrontlineWorkerManger"/>
            </w:pPr>
            <w:r w:rsidRPr="001B1C2A">
              <w:t>(F-WI4)</w:t>
            </w:r>
          </w:p>
          <w:p w14:paraId="38B51BC3" w14:textId="3655A321" w:rsidR="00F96096" w:rsidRPr="001B1C2A" w:rsidRDefault="00F96096" w:rsidP="00A81862">
            <w:pPr>
              <w:pStyle w:val="FrontlineWorkerManger"/>
            </w:pPr>
          </w:p>
        </w:tc>
        <w:tc>
          <w:tcPr>
            <w:tcW w:w="1338" w:type="dxa"/>
            <w:vAlign w:val="center"/>
          </w:tcPr>
          <w:p w14:paraId="16F6D552" w14:textId="564409F2" w:rsidR="00F96096" w:rsidRPr="001B1C2A" w:rsidRDefault="00F96096" w:rsidP="0052622A">
            <w:pPr>
              <w:pStyle w:val="FrontlineWorkerManger"/>
            </w:pPr>
            <w:r w:rsidRPr="001B1C2A">
              <w:t>(M-I21)</w:t>
            </w:r>
          </w:p>
        </w:tc>
      </w:tr>
    </w:tbl>
    <w:p w14:paraId="78F5E922" w14:textId="77777777" w:rsidR="00234D43" w:rsidRPr="001B1C2A" w:rsidRDefault="00234D43" w:rsidP="00F661D6">
      <w:pPr>
        <w:pStyle w:val="Heading1"/>
        <w:sectPr w:rsidR="00234D43" w:rsidRPr="001B1C2A" w:rsidSect="00690647">
          <w:pgSz w:w="16838" w:h="11906" w:orient="landscape"/>
          <w:pgMar w:top="720" w:right="720" w:bottom="720" w:left="720" w:header="708" w:footer="708" w:gutter="0"/>
          <w:cols w:space="708"/>
          <w:docGrid w:linePitch="360"/>
        </w:sectPr>
      </w:pPr>
    </w:p>
    <w:tbl>
      <w:tblPr>
        <w:tblStyle w:val="TableGrid"/>
        <w:tblW w:w="0" w:type="auto"/>
        <w:tblLook w:val="04A0" w:firstRow="1" w:lastRow="0" w:firstColumn="1" w:lastColumn="0" w:noHBand="0" w:noVBand="1"/>
      </w:tblPr>
      <w:tblGrid>
        <w:gridCol w:w="1594"/>
        <w:gridCol w:w="1643"/>
        <w:gridCol w:w="1673"/>
        <w:gridCol w:w="2594"/>
        <w:gridCol w:w="2697"/>
        <w:gridCol w:w="1843"/>
        <w:gridCol w:w="1843"/>
        <w:gridCol w:w="1338"/>
      </w:tblGrid>
      <w:tr w:rsidR="00914670" w:rsidRPr="001B1C2A" w14:paraId="5BD7982D" w14:textId="77777777" w:rsidTr="00914670">
        <w:tc>
          <w:tcPr>
            <w:tcW w:w="1594" w:type="dxa"/>
          </w:tcPr>
          <w:p w14:paraId="7D41BBA8" w14:textId="7DF69FE9" w:rsidR="00914670" w:rsidRPr="001B1C2A" w:rsidRDefault="00914670" w:rsidP="00C7379F">
            <w:pPr>
              <w:jc w:val="center"/>
              <w:rPr>
                <w:b/>
                <w:bCs/>
              </w:rPr>
            </w:pPr>
            <w:r w:rsidRPr="001B1C2A">
              <w:rPr>
                <w:b/>
                <w:bCs/>
              </w:rPr>
              <w:lastRenderedPageBreak/>
              <w:t>Theme</w:t>
            </w:r>
          </w:p>
        </w:tc>
        <w:tc>
          <w:tcPr>
            <w:tcW w:w="1643" w:type="dxa"/>
          </w:tcPr>
          <w:p w14:paraId="5DC92573" w14:textId="7961B749" w:rsidR="00914670" w:rsidRPr="001B1C2A" w:rsidRDefault="00914670" w:rsidP="00C7379F">
            <w:pPr>
              <w:jc w:val="center"/>
              <w:rPr>
                <w:b/>
                <w:bCs/>
              </w:rPr>
            </w:pPr>
            <w:r w:rsidRPr="001B1C2A">
              <w:rPr>
                <w:b/>
                <w:bCs/>
              </w:rPr>
              <w:t>Subtheme</w:t>
            </w:r>
          </w:p>
        </w:tc>
        <w:tc>
          <w:tcPr>
            <w:tcW w:w="1673" w:type="dxa"/>
          </w:tcPr>
          <w:p w14:paraId="08AE8BB7" w14:textId="34C16AD3" w:rsidR="00914670" w:rsidRPr="001B1C2A" w:rsidRDefault="00914670" w:rsidP="00C7379F">
            <w:pPr>
              <w:jc w:val="center"/>
              <w:rPr>
                <w:b/>
                <w:bCs/>
              </w:rPr>
            </w:pPr>
            <w:r w:rsidRPr="001B1C2A">
              <w:rPr>
                <w:b/>
                <w:bCs/>
              </w:rPr>
              <w:t>Code</w:t>
            </w:r>
          </w:p>
        </w:tc>
        <w:tc>
          <w:tcPr>
            <w:tcW w:w="2594" w:type="dxa"/>
          </w:tcPr>
          <w:p w14:paraId="2B32A447" w14:textId="7B2BEB81" w:rsidR="00914670" w:rsidRPr="001B1C2A" w:rsidRDefault="00914670" w:rsidP="00C7379F">
            <w:pPr>
              <w:jc w:val="center"/>
              <w:rPr>
                <w:b/>
                <w:bCs/>
              </w:rPr>
            </w:pPr>
            <w:r w:rsidRPr="001B1C2A">
              <w:rPr>
                <w:b/>
                <w:bCs/>
              </w:rPr>
              <w:t>Code definition</w:t>
            </w:r>
          </w:p>
        </w:tc>
        <w:tc>
          <w:tcPr>
            <w:tcW w:w="2697" w:type="dxa"/>
          </w:tcPr>
          <w:p w14:paraId="50D5057E" w14:textId="5EF69F4F" w:rsidR="00914670" w:rsidRPr="001B1C2A" w:rsidRDefault="00914670" w:rsidP="00C7379F">
            <w:pPr>
              <w:jc w:val="center"/>
              <w:rPr>
                <w:b/>
                <w:bCs/>
              </w:rPr>
            </w:pPr>
            <w:r w:rsidRPr="001B1C2A">
              <w:rPr>
                <w:b/>
                <w:bCs/>
              </w:rPr>
              <w:t>Code description</w:t>
            </w:r>
          </w:p>
        </w:tc>
        <w:tc>
          <w:tcPr>
            <w:tcW w:w="1843" w:type="dxa"/>
          </w:tcPr>
          <w:p w14:paraId="62DB7F80" w14:textId="09C6977B" w:rsidR="00914670" w:rsidRPr="001B1C2A" w:rsidRDefault="00914670" w:rsidP="00C7379F">
            <w:pPr>
              <w:jc w:val="center"/>
              <w:rPr>
                <w:b/>
                <w:bCs/>
              </w:rPr>
            </w:pPr>
            <w:r w:rsidRPr="001B1C2A">
              <w:rPr>
                <w:b/>
                <w:bCs/>
              </w:rPr>
              <w:t>Good Example</w:t>
            </w:r>
          </w:p>
        </w:tc>
        <w:tc>
          <w:tcPr>
            <w:tcW w:w="1843" w:type="dxa"/>
          </w:tcPr>
          <w:p w14:paraId="2472FCC9" w14:textId="50C64F42" w:rsidR="00914670" w:rsidRPr="001B1C2A" w:rsidRDefault="00914670" w:rsidP="00C7379F">
            <w:pPr>
              <w:jc w:val="center"/>
              <w:rPr>
                <w:rFonts w:ascii="Calibri" w:hAnsi="Calibri" w:cs="Calibri"/>
                <w:b/>
                <w:bCs/>
                <w:color w:val="000000"/>
              </w:rPr>
            </w:pPr>
            <w:r w:rsidRPr="001B1C2A">
              <w:rPr>
                <w:b/>
                <w:bCs/>
              </w:rPr>
              <w:t>Frontline worker</w:t>
            </w:r>
          </w:p>
        </w:tc>
        <w:tc>
          <w:tcPr>
            <w:tcW w:w="1338" w:type="dxa"/>
          </w:tcPr>
          <w:p w14:paraId="6A5862EA" w14:textId="6EA9138B" w:rsidR="00914670" w:rsidRPr="001B1C2A" w:rsidRDefault="00914670" w:rsidP="00C7379F">
            <w:pPr>
              <w:jc w:val="center"/>
              <w:rPr>
                <w:rFonts w:ascii="Calibri" w:hAnsi="Calibri" w:cs="Calibri"/>
                <w:b/>
                <w:bCs/>
                <w:color w:val="000000"/>
              </w:rPr>
            </w:pPr>
            <w:r w:rsidRPr="001B1C2A">
              <w:rPr>
                <w:b/>
                <w:bCs/>
              </w:rPr>
              <w:t>Manager or Policymaker</w:t>
            </w:r>
          </w:p>
        </w:tc>
      </w:tr>
      <w:tr w:rsidR="00914670" w:rsidRPr="00530C61" w14:paraId="3BBCA80E" w14:textId="77777777" w:rsidTr="00914670">
        <w:tc>
          <w:tcPr>
            <w:tcW w:w="1594" w:type="dxa"/>
            <w:vAlign w:val="center"/>
          </w:tcPr>
          <w:p w14:paraId="55DA13B6" w14:textId="6E46994C" w:rsidR="00914670" w:rsidRPr="001B1C2A" w:rsidRDefault="00914670" w:rsidP="00AF101B">
            <w:pPr>
              <w:jc w:val="center"/>
            </w:pPr>
            <w:r w:rsidRPr="001B1C2A">
              <w:t>Homelessness in Taiwan</w:t>
            </w:r>
          </w:p>
        </w:tc>
        <w:tc>
          <w:tcPr>
            <w:tcW w:w="1643" w:type="dxa"/>
            <w:vAlign w:val="center"/>
          </w:tcPr>
          <w:p w14:paraId="2A330862" w14:textId="7A696480" w:rsidR="00914670" w:rsidRPr="001B1C2A" w:rsidRDefault="00914670" w:rsidP="00920222">
            <w:pPr>
              <w:jc w:val="center"/>
            </w:pPr>
            <w:r w:rsidRPr="001B1C2A">
              <w:t>Population</w:t>
            </w:r>
          </w:p>
        </w:tc>
        <w:tc>
          <w:tcPr>
            <w:tcW w:w="1673" w:type="dxa"/>
            <w:vAlign w:val="center"/>
          </w:tcPr>
          <w:p w14:paraId="02D55439" w14:textId="08BA0230" w:rsidR="00914670" w:rsidRPr="001B1C2A" w:rsidRDefault="00914670" w:rsidP="009211BF">
            <w:pPr>
              <w:pStyle w:val="Heading3"/>
            </w:pPr>
            <w:bookmarkStart w:id="31" w:name="_Toc151629987"/>
            <w:r w:rsidRPr="001B1C2A">
              <w:t>Overwhelming homeless people moving to Taipei</w:t>
            </w:r>
            <w:bookmarkEnd w:id="31"/>
          </w:p>
        </w:tc>
        <w:tc>
          <w:tcPr>
            <w:tcW w:w="2594" w:type="dxa"/>
          </w:tcPr>
          <w:p w14:paraId="4D0CC029" w14:textId="5C115760" w:rsidR="00914670" w:rsidRPr="001B1C2A" w:rsidRDefault="00914670" w:rsidP="00CA7462">
            <w:pPr>
              <w:spacing w:line="276" w:lineRule="auto"/>
            </w:pPr>
            <w:r w:rsidRPr="001B1C2A">
              <w:t>Over 50% of the homeless population in Taipei is from other cities according to the local council registration.</w:t>
            </w:r>
          </w:p>
        </w:tc>
        <w:tc>
          <w:tcPr>
            <w:tcW w:w="2697" w:type="dxa"/>
          </w:tcPr>
          <w:p w14:paraId="5AAC27BC" w14:textId="77777777" w:rsidR="00914670" w:rsidRPr="001B1C2A" w:rsidRDefault="00914670" w:rsidP="00992C09">
            <w:pPr>
              <w:spacing w:line="276" w:lineRule="auto"/>
            </w:pPr>
            <w:r w:rsidRPr="001B1C2A">
              <w:t>There are two major factors for this population mobility. The first one is the very cheap traffic cost to Taipei. For example, the train ticket price from Pingtung, the farthest city, to Taipei (over 300 km) is only 13 GBP for a single ticket. The minimum hour wage in Taiwan is nearly 4.3 GBP.</w:t>
            </w:r>
          </w:p>
          <w:p w14:paraId="197D3C9A" w14:textId="77777777" w:rsidR="00914670" w:rsidRPr="001B1C2A" w:rsidRDefault="00914670" w:rsidP="00992C09">
            <w:pPr>
              <w:spacing w:line="276" w:lineRule="auto"/>
            </w:pPr>
            <w:r w:rsidRPr="001B1C2A">
              <w:t>The second fact is that Taipei has sufficient financial and housing support for homelessness.</w:t>
            </w:r>
          </w:p>
          <w:p w14:paraId="194C228D" w14:textId="748AA999" w:rsidR="00914670" w:rsidRPr="001B1C2A" w:rsidRDefault="00914670" w:rsidP="00992C09">
            <w:pPr>
              <w:spacing w:line="276" w:lineRule="auto"/>
            </w:pPr>
            <w:r w:rsidRPr="001B1C2A">
              <w:t>Most boroughs in Taiwan have very little budget for homelessness, whilst there is no central government budget for homelessness.</w:t>
            </w:r>
          </w:p>
          <w:p w14:paraId="7D34BA3D" w14:textId="3CFBBBFC" w:rsidR="00914670" w:rsidRPr="001B1C2A" w:rsidRDefault="00914670" w:rsidP="00CA7462">
            <w:pPr>
              <w:spacing w:line="276" w:lineRule="auto"/>
            </w:pPr>
          </w:p>
        </w:tc>
        <w:tc>
          <w:tcPr>
            <w:tcW w:w="1843" w:type="dxa"/>
          </w:tcPr>
          <w:p w14:paraId="02A44775" w14:textId="77777777" w:rsidR="00914670" w:rsidRDefault="00753182" w:rsidP="008956A8">
            <w:pPr>
              <w:pStyle w:val="Goodexample"/>
            </w:pPr>
            <w:r w:rsidRPr="00753182">
              <w:rPr>
                <w:rFonts w:hint="eastAsia"/>
              </w:rPr>
              <w:t>對阿，苗栗也沒有收容所，就是，對一個承辦人來講，他沒有地方，他真的沒有辦法給他們的住，我不能把他帶回家住，對，所以他就會覺得我沒有沒轍。對，他只能說好，你就在苗栗，你可能在公園，然後你送物資來給你這樣子，這個還算友善，有的人會覺得說，你回來這邊沒有什麼可以給你，臺北比較好生活，你要不要再回去這樣。</w:t>
            </w:r>
            <w:r w:rsidRPr="00753182">
              <w:rPr>
                <w:rFonts w:hint="eastAsia"/>
              </w:rPr>
              <w:t>(MI5)</w:t>
            </w:r>
          </w:p>
          <w:p w14:paraId="447C5232" w14:textId="77777777" w:rsidR="005E72FF" w:rsidRDefault="005E72FF" w:rsidP="008956A8">
            <w:pPr>
              <w:pStyle w:val="Goodexample"/>
            </w:pPr>
          </w:p>
          <w:p w14:paraId="4DA464A6" w14:textId="0945AC7A" w:rsidR="005E72FF" w:rsidRPr="001B1C2A" w:rsidRDefault="0016433A" w:rsidP="008956A8">
            <w:pPr>
              <w:pStyle w:val="Goodexample"/>
            </w:pPr>
            <w:r w:rsidRPr="0016433A">
              <w:rPr>
                <w:rFonts w:hint="eastAsia"/>
              </w:rPr>
              <w:t>你說花蓮那些也有一些空的地方可以蓋，但就是沒有這些需求阿，你總不能從臺北或者是其他縣市然後運送到花蓮地方去住，這樣也蠻奇怪的，</w:t>
            </w:r>
            <w:r w:rsidRPr="0016433A">
              <w:rPr>
                <w:rFonts w:hint="eastAsia"/>
              </w:rPr>
              <w:t xml:space="preserve"> </w:t>
            </w:r>
            <w:r w:rsidRPr="0016433A">
              <w:rPr>
                <w:rFonts w:hint="eastAsia"/>
              </w:rPr>
              <w:t>如果你說，他讓他們送去就是人家空閒的地方，比較在空地的地方去住，但是可以，但這就不符合那些，各種會有很多問題阿。他們就是因為這裡資源多才跑來這，這裡就是，臺北就雙北又擠又沒空間了，對阿。</w:t>
            </w:r>
            <w:r w:rsidRPr="0016433A">
              <w:rPr>
                <w:rFonts w:hint="eastAsia"/>
              </w:rPr>
              <w:t>(F-WI1)</w:t>
            </w:r>
          </w:p>
        </w:tc>
        <w:tc>
          <w:tcPr>
            <w:tcW w:w="1843" w:type="dxa"/>
            <w:vAlign w:val="center"/>
          </w:tcPr>
          <w:p w14:paraId="2CC8A324" w14:textId="034A1F6E" w:rsidR="00914670" w:rsidRPr="001B1C2A" w:rsidRDefault="00914670" w:rsidP="00130922">
            <w:pPr>
              <w:pStyle w:val="FrontlineWorkerManger"/>
            </w:pPr>
            <w:r w:rsidRPr="001B1C2A">
              <w:rPr>
                <w:rFonts w:hint="eastAsia"/>
              </w:rPr>
              <w:t xml:space="preserve">(F-WI1) </w:t>
            </w:r>
          </w:p>
          <w:p w14:paraId="28275673" w14:textId="5C0397D4" w:rsidR="00914670" w:rsidRPr="001B1C2A" w:rsidRDefault="00914670" w:rsidP="00130922">
            <w:pPr>
              <w:pStyle w:val="FrontlineWorkerManger"/>
            </w:pPr>
            <w:r w:rsidRPr="001B1C2A">
              <w:rPr>
                <w:rFonts w:hint="eastAsia"/>
              </w:rPr>
              <w:t xml:space="preserve">(F-WI12) </w:t>
            </w:r>
          </w:p>
          <w:p w14:paraId="082C405D" w14:textId="6AB44275" w:rsidR="00914670" w:rsidRPr="001B1C2A" w:rsidRDefault="00914670" w:rsidP="00130922">
            <w:pPr>
              <w:pStyle w:val="FrontlineWorkerManger"/>
            </w:pPr>
            <w:r w:rsidRPr="001B1C2A">
              <w:rPr>
                <w:rFonts w:hint="eastAsia"/>
              </w:rPr>
              <w:t xml:space="preserve">(F-WI13) </w:t>
            </w:r>
          </w:p>
          <w:p w14:paraId="24ADE74F" w14:textId="2066663C" w:rsidR="00914670" w:rsidRPr="001B1C2A" w:rsidRDefault="00914670" w:rsidP="00130922">
            <w:pPr>
              <w:pStyle w:val="FrontlineWorkerManger"/>
            </w:pPr>
            <w:r w:rsidRPr="001B1C2A">
              <w:rPr>
                <w:rFonts w:hint="eastAsia"/>
              </w:rPr>
              <w:t xml:space="preserve">(F-WI25) </w:t>
            </w:r>
          </w:p>
          <w:p w14:paraId="3E8F8C07" w14:textId="136CDC93" w:rsidR="00914670" w:rsidRPr="001B1C2A" w:rsidRDefault="00914670" w:rsidP="00130922">
            <w:pPr>
              <w:pStyle w:val="FrontlineWorkerManger"/>
            </w:pPr>
            <w:r w:rsidRPr="001B1C2A">
              <w:rPr>
                <w:rFonts w:hint="eastAsia"/>
              </w:rPr>
              <w:t xml:space="preserve">(F-WI26) </w:t>
            </w:r>
          </w:p>
          <w:p w14:paraId="23FBC994" w14:textId="52569F89" w:rsidR="00914670" w:rsidRPr="001B1C2A" w:rsidRDefault="00914670" w:rsidP="00130922">
            <w:pPr>
              <w:pStyle w:val="FrontlineWorkerManger"/>
            </w:pPr>
            <w:r w:rsidRPr="001B1C2A">
              <w:rPr>
                <w:rFonts w:hint="eastAsia"/>
              </w:rPr>
              <w:t>(F-WI30)</w:t>
            </w:r>
          </w:p>
          <w:p w14:paraId="0D70EEDD" w14:textId="60332415" w:rsidR="00914670" w:rsidRPr="001B1C2A" w:rsidRDefault="00914670" w:rsidP="00130922">
            <w:pPr>
              <w:pStyle w:val="FrontlineWorkerManger"/>
            </w:pPr>
            <w:r w:rsidRPr="001B1C2A">
              <w:rPr>
                <w:rFonts w:hint="eastAsia"/>
              </w:rPr>
              <w:t>(F-WI31)</w:t>
            </w:r>
          </w:p>
          <w:p w14:paraId="3A44C16A" w14:textId="5E501ED1" w:rsidR="00914670" w:rsidRPr="001B1C2A" w:rsidRDefault="00914670" w:rsidP="00217F2E">
            <w:pPr>
              <w:pStyle w:val="FrontlineWorkerManger"/>
            </w:pPr>
            <w:r w:rsidRPr="001B1C2A">
              <w:rPr>
                <w:rFonts w:hint="eastAsia"/>
              </w:rPr>
              <w:t xml:space="preserve">(F-WI5) </w:t>
            </w:r>
          </w:p>
        </w:tc>
        <w:tc>
          <w:tcPr>
            <w:tcW w:w="1338" w:type="dxa"/>
            <w:vAlign w:val="center"/>
          </w:tcPr>
          <w:p w14:paraId="35270FBD" w14:textId="56C7E10C" w:rsidR="00914670" w:rsidRPr="00632231" w:rsidRDefault="00914670" w:rsidP="00130922">
            <w:pPr>
              <w:pStyle w:val="FrontlineWorkerManger"/>
              <w:rPr>
                <w:lang w:val="de-DE"/>
              </w:rPr>
            </w:pPr>
            <w:r w:rsidRPr="00632231">
              <w:rPr>
                <w:lang w:val="de-DE"/>
              </w:rPr>
              <w:t>(</w:t>
            </w:r>
            <w:r w:rsidRPr="00632231">
              <w:rPr>
                <w:rFonts w:hint="eastAsia"/>
                <w:lang w:val="de-DE"/>
              </w:rPr>
              <w:t xml:space="preserve">MI10) </w:t>
            </w:r>
          </w:p>
          <w:p w14:paraId="3693A019" w14:textId="77777777" w:rsidR="00914670" w:rsidRPr="00632231" w:rsidRDefault="00914670" w:rsidP="00130922">
            <w:pPr>
              <w:pStyle w:val="FrontlineWorkerManger"/>
              <w:rPr>
                <w:lang w:val="de-DE"/>
              </w:rPr>
            </w:pPr>
            <w:r w:rsidRPr="00632231">
              <w:rPr>
                <w:rFonts w:hint="eastAsia"/>
                <w:lang w:val="de-DE"/>
              </w:rPr>
              <w:t xml:space="preserve">(MI16) </w:t>
            </w:r>
          </w:p>
          <w:p w14:paraId="5871C223" w14:textId="77777777" w:rsidR="00914670" w:rsidRPr="00632231" w:rsidRDefault="00914670" w:rsidP="00130922">
            <w:pPr>
              <w:pStyle w:val="FrontlineWorkerManger"/>
              <w:rPr>
                <w:lang w:val="de-DE"/>
              </w:rPr>
            </w:pPr>
            <w:r w:rsidRPr="00632231">
              <w:rPr>
                <w:rFonts w:hint="eastAsia"/>
                <w:lang w:val="de-DE"/>
              </w:rPr>
              <w:t xml:space="preserve">(MI19) </w:t>
            </w:r>
          </w:p>
          <w:p w14:paraId="1F319780" w14:textId="77777777" w:rsidR="00914670" w:rsidRPr="00632231" w:rsidRDefault="00914670" w:rsidP="00130922">
            <w:pPr>
              <w:pStyle w:val="FrontlineWorkerManger"/>
              <w:rPr>
                <w:lang w:val="de-DE"/>
              </w:rPr>
            </w:pPr>
            <w:r w:rsidRPr="00632231">
              <w:rPr>
                <w:rFonts w:hint="eastAsia"/>
                <w:lang w:val="de-DE"/>
              </w:rPr>
              <w:t xml:space="preserve">(MI21) </w:t>
            </w:r>
          </w:p>
          <w:p w14:paraId="7ABCE57B" w14:textId="4C8DDAB9" w:rsidR="00914670" w:rsidRPr="00632231" w:rsidRDefault="00914670" w:rsidP="00130922">
            <w:pPr>
              <w:pStyle w:val="FrontlineWorkerManger"/>
              <w:rPr>
                <w:lang w:val="de-DE"/>
              </w:rPr>
            </w:pPr>
            <w:r w:rsidRPr="00632231">
              <w:rPr>
                <w:rFonts w:hint="eastAsia"/>
                <w:lang w:val="de-DE"/>
              </w:rPr>
              <w:t>(MI5)</w:t>
            </w:r>
          </w:p>
        </w:tc>
      </w:tr>
      <w:tr w:rsidR="00452A61" w:rsidRPr="001B1C2A" w14:paraId="4DA0D4CD" w14:textId="77777777" w:rsidTr="00914670">
        <w:tc>
          <w:tcPr>
            <w:tcW w:w="1594" w:type="dxa"/>
            <w:vAlign w:val="center"/>
          </w:tcPr>
          <w:p w14:paraId="387D17EE" w14:textId="77777777" w:rsidR="00452A61" w:rsidRPr="00632231" w:rsidRDefault="00452A61" w:rsidP="00AF101B">
            <w:pPr>
              <w:jc w:val="center"/>
              <w:rPr>
                <w:lang w:val="de-DE"/>
              </w:rPr>
            </w:pPr>
          </w:p>
        </w:tc>
        <w:tc>
          <w:tcPr>
            <w:tcW w:w="1643" w:type="dxa"/>
            <w:vAlign w:val="center"/>
          </w:tcPr>
          <w:p w14:paraId="320BE705" w14:textId="17EC16F0" w:rsidR="00452A61" w:rsidRPr="001B1C2A" w:rsidRDefault="00452A61" w:rsidP="00920222">
            <w:pPr>
              <w:jc w:val="center"/>
            </w:pPr>
            <w:r w:rsidRPr="00452A61">
              <w:t>Overwhelming homeless people moving to Taipei</w:t>
            </w:r>
          </w:p>
        </w:tc>
        <w:tc>
          <w:tcPr>
            <w:tcW w:w="1673" w:type="dxa"/>
            <w:vAlign w:val="center"/>
          </w:tcPr>
          <w:p w14:paraId="0DAA7154" w14:textId="2182AA4C" w:rsidR="00452A61" w:rsidRPr="001B1C2A" w:rsidRDefault="007B0903" w:rsidP="009211BF">
            <w:pPr>
              <w:pStyle w:val="Heading3"/>
            </w:pPr>
            <w:bookmarkStart w:id="32" w:name="_Toc151629988"/>
            <w:r>
              <w:t xml:space="preserve">Homeless people earn </w:t>
            </w:r>
            <w:r w:rsidR="009D5C51">
              <w:t>travel expenses for going back home</w:t>
            </w:r>
            <w:bookmarkEnd w:id="32"/>
          </w:p>
        </w:tc>
        <w:tc>
          <w:tcPr>
            <w:tcW w:w="2594" w:type="dxa"/>
          </w:tcPr>
          <w:p w14:paraId="5ECA5411" w14:textId="77777777" w:rsidR="00452A61" w:rsidRPr="001B1C2A" w:rsidRDefault="00452A61" w:rsidP="00CA7462">
            <w:pPr>
              <w:spacing w:line="276" w:lineRule="auto"/>
            </w:pPr>
          </w:p>
        </w:tc>
        <w:tc>
          <w:tcPr>
            <w:tcW w:w="2697" w:type="dxa"/>
          </w:tcPr>
          <w:p w14:paraId="130804FE" w14:textId="77777777" w:rsidR="00452A61" w:rsidRPr="001B1C2A" w:rsidRDefault="00452A61" w:rsidP="00992C09">
            <w:pPr>
              <w:spacing w:line="276" w:lineRule="auto"/>
            </w:pPr>
          </w:p>
        </w:tc>
        <w:tc>
          <w:tcPr>
            <w:tcW w:w="1843" w:type="dxa"/>
          </w:tcPr>
          <w:p w14:paraId="35B43E92" w14:textId="6592D030" w:rsidR="00452A61" w:rsidRPr="00753182" w:rsidRDefault="00452A61" w:rsidP="008956A8">
            <w:pPr>
              <w:pStyle w:val="Goodexample"/>
            </w:pPr>
            <w:r w:rsidRPr="00452A61">
              <w:rPr>
                <w:rFonts w:hint="eastAsia"/>
              </w:rPr>
              <w:t>一來是說，</w:t>
            </w:r>
            <w:r w:rsidRPr="00452A61">
              <w:rPr>
                <w:rFonts w:hint="eastAsia"/>
              </w:rPr>
              <w:t>ok</w:t>
            </w:r>
            <w:r w:rsidRPr="00452A61">
              <w:rPr>
                <w:rFonts w:hint="eastAsia"/>
              </w:rPr>
              <w:t>，有錢，二來是說，假設</w:t>
            </w:r>
            <w:r w:rsidRPr="00452A61">
              <w:rPr>
                <w:rFonts w:hint="eastAsia"/>
              </w:rPr>
              <w:t xml:space="preserve"> Homeless</w:t>
            </w:r>
            <w:r w:rsidRPr="00452A61">
              <w:rPr>
                <w:rFonts w:hint="eastAsia"/>
              </w:rPr>
              <w:t>他其實是有家庭，他是不是搞到一些錢回家鄉，面對那些，可能不知道他是</w:t>
            </w:r>
            <w:r w:rsidRPr="00452A61">
              <w:rPr>
                <w:rFonts w:hint="eastAsia"/>
              </w:rPr>
              <w:t>homeless</w:t>
            </w:r>
            <w:r w:rsidRPr="00452A61">
              <w:rPr>
                <w:rFonts w:hint="eastAsia"/>
              </w:rPr>
              <w:t>的家庭來問，他說你在做什麼，他就可以說我在做清潔。</w:t>
            </w:r>
            <w:r w:rsidR="00C914A2" w:rsidRPr="00C914A2">
              <w:rPr>
                <w:rFonts w:hint="eastAsia"/>
              </w:rPr>
              <w:t>對他就可以不用說我是</w:t>
            </w:r>
            <w:r w:rsidR="00C914A2" w:rsidRPr="00C914A2">
              <w:rPr>
                <w:rFonts w:hint="eastAsia"/>
              </w:rPr>
              <w:t>homeless</w:t>
            </w:r>
            <w:r w:rsidR="00C914A2" w:rsidRPr="00C914A2">
              <w:rPr>
                <w:rFonts w:hint="eastAsia"/>
              </w:rPr>
              <w:t>。</w:t>
            </w:r>
            <w:r w:rsidR="00C914A2" w:rsidRPr="00C914A2">
              <w:rPr>
                <w:rFonts w:hint="eastAsia"/>
              </w:rPr>
              <w:t xml:space="preserve"> </w:t>
            </w:r>
            <w:r w:rsidR="00C914A2" w:rsidRPr="00C914A2">
              <w:rPr>
                <w:rFonts w:hint="eastAsia"/>
              </w:rPr>
              <w:t>其實勞動這件事情對</w:t>
            </w:r>
            <w:r w:rsidR="00C914A2" w:rsidRPr="00C914A2">
              <w:rPr>
                <w:rFonts w:hint="eastAsia"/>
              </w:rPr>
              <w:t xml:space="preserve"> homeless </w:t>
            </w:r>
            <w:r w:rsidR="00C914A2" w:rsidRPr="00C914A2">
              <w:rPr>
                <w:rFonts w:hint="eastAsia"/>
              </w:rPr>
              <w:t>來說是有意義的。</w:t>
            </w:r>
            <w:r w:rsidRPr="00452A61">
              <w:rPr>
                <w:rFonts w:hint="eastAsia"/>
              </w:rPr>
              <w:t>(F-WI12)</w:t>
            </w:r>
          </w:p>
        </w:tc>
        <w:tc>
          <w:tcPr>
            <w:tcW w:w="1843" w:type="dxa"/>
            <w:vAlign w:val="center"/>
          </w:tcPr>
          <w:p w14:paraId="5ED126A7" w14:textId="554D999A" w:rsidR="00452A61" w:rsidRPr="00452A61" w:rsidRDefault="00452A61" w:rsidP="00452A61">
            <w:pPr>
              <w:pStyle w:val="FrontlineWorkerManger"/>
            </w:pPr>
            <w:r w:rsidRPr="00452A61">
              <w:t>(F-WI12)</w:t>
            </w:r>
          </w:p>
        </w:tc>
        <w:tc>
          <w:tcPr>
            <w:tcW w:w="1338" w:type="dxa"/>
            <w:vAlign w:val="center"/>
          </w:tcPr>
          <w:p w14:paraId="18C4B6AD" w14:textId="77777777" w:rsidR="00452A61" w:rsidRPr="00452A61" w:rsidRDefault="00452A61" w:rsidP="00452A61">
            <w:pPr>
              <w:pStyle w:val="FrontlineWorkerManger"/>
            </w:pPr>
          </w:p>
        </w:tc>
      </w:tr>
      <w:tr w:rsidR="000479F7" w:rsidRPr="001B1C2A" w14:paraId="5787F302" w14:textId="77777777" w:rsidTr="00914670">
        <w:tc>
          <w:tcPr>
            <w:tcW w:w="1594" w:type="dxa"/>
            <w:vAlign w:val="center"/>
          </w:tcPr>
          <w:p w14:paraId="30FCA84D" w14:textId="77777777" w:rsidR="000479F7" w:rsidRPr="001B1C2A" w:rsidRDefault="000479F7" w:rsidP="00AF101B">
            <w:pPr>
              <w:jc w:val="center"/>
            </w:pPr>
          </w:p>
        </w:tc>
        <w:tc>
          <w:tcPr>
            <w:tcW w:w="1643" w:type="dxa"/>
            <w:vAlign w:val="center"/>
          </w:tcPr>
          <w:p w14:paraId="67D1721B" w14:textId="77777777" w:rsidR="000479F7" w:rsidRPr="00452A61" w:rsidRDefault="000479F7" w:rsidP="00920222">
            <w:pPr>
              <w:jc w:val="center"/>
            </w:pPr>
          </w:p>
        </w:tc>
        <w:tc>
          <w:tcPr>
            <w:tcW w:w="1673" w:type="dxa"/>
            <w:vAlign w:val="center"/>
          </w:tcPr>
          <w:p w14:paraId="6913515E" w14:textId="795243B3" w:rsidR="000479F7" w:rsidRDefault="005C4C47" w:rsidP="009211BF">
            <w:pPr>
              <w:pStyle w:val="Heading3"/>
            </w:pPr>
            <w:bookmarkStart w:id="33" w:name="_Toc151629989"/>
            <w:r>
              <w:t>Aging population and homelessness</w:t>
            </w:r>
            <w:bookmarkEnd w:id="33"/>
          </w:p>
        </w:tc>
        <w:tc>
          <w:tcPr>
            <w:tcW w:w="2594" w:type="dxa"/>
          </w:tcPr>
          <w:p w14:paraId="25258201" w14:textId="77777777" w:rsidR="000479F7" w:rsidRPr="001B1C2A" w:rsidRDefault="000479F7" w:rsidP="00CA7462">
            <w:pPr>
              <w:spacing w:line="276" w:lineRule="auto"/>
            </w:pPr>
          </w:p>
        </w:tc>
        <w:tc>
          <w:tcPr>
            <w:tcW w:w="2697" w:type="dxa"/>
          </w:tcPr>
          <w:p w14:paraId="2AF927B2" w14:textId="77777777" w:rsidR="000479F7" w:rsidRPr="001B1C2A" w:rsidRDefault="000479F7" w:rsidP="00992C09">
            <w:pPr>
              <w:spacing w:line="276" w:lineRule="auto"/>
            </w:pPr>
          </w:p>
        </w:tc>
        <w:tc>
          <w:tcPr>
            <w:tcW w:w="1843" w:type="dxa"/>
          </w:tcPr>
          <w:p w14:paraId="0AAFE605" w14:textId="77777777" w:rsidR="000479F7" w:rsidRDefault="005C4C47" w:rsidP="008956A8">
            <w:pPr>
              <w:pStyle w:val="Goodexample"/>
            </w:pPr>
            <w:r w:rsidRPr="005C4C47">
              <w:rPr>
                <w:rFonts w:hint="eastAsia"/>
              </w:rPr>
              <w:t>而且其實你以人口結構來講，夾心餅那個時代越來越</w:t>
            </w:r>
            <w:r w:rsidRPr="005C4C47">
              <w:rPr>
                <w:rFonts w:hint="eastAsia"/>
              </w:rPr>
              <w:t>hostile</w:t>
            </w:r>
            <w:r w:rsidRPr="005C4C47">
              <w:rPr>
                <w:rFonts w:hint="eastAsia"/>
              </w:rPr>
              <w:t>，前陣子就有一個新聞，就是說，</w:t>
            </w:r>
            <w:r w:rsidRPr="005C4C47">
              <w:rPr>
                <w:rFonts w:hint="eastAsia"/>
              </w:rPr>
              <w:t>70</w:t>
            </w:r>
            <w:r w:rsidRPr="005C4C47">
              <w:rPr>
                <w:rFonts w:hint="eastAsia"/>
              </w:rPr>
              <w:t>歲的爸爸媽媽被兒子就是說不照顧，然後一直在便利商店，然後，最後社會局把它安置，你說他們那樣子的夫婦的狀態是不是</w:t>
            </w:r>
            <w:r w:rsidRPr="005C4C47">
              <w:rPr>
                <w:rFonts w:hint="eastAsia"/>
              </w:rPr>
              <w:t>homeless</w:t>
            </w:r>
            <w:r w:rsidRPr="005C4C47">
              <w:rPr>
                <w:rFonts w:hint="eastAsia"/>
              </w:rPr>
              <w:t>？</w:t>
            </w:r>
            <w:r w:rsidRPr="005C4C47">
              <w:rPr>
                <w:rFonts w:hint="eastAsia"/>
              </w:rPr>
              <w:t xml:space="preserve"> </w:t>
            </w:r>
            <w:r w:rsidRPr="005C4C47">
              <w:rPr>
                <w:rFonts w:hint="eastAsia"/>
              </w:rPr>
              <w:t>是啊，他們就睡在便利商店了。</w:t>
            </w:r>
            <w:r w:rsidRPr="005C4C47">
              <w:rPr>
                <w:rFonts w:hint="eastAsia"/>
              </w:rPr>
              <w:t>(F-WI12)</w:t>
            </w:r>
          </w:p>
          <w:p w14:paraId="73DF2986" w14:textId="77777777" w:rsidR="009438F2" w:rsidRDefault="009438F2" w:rsidP="008956A8">
            <w:pPr>
              <w:pStyle w:val="Goodexample"/>
            </w:pPr>
          </w:p>
          <w:p w14:paraId="1D0E5208" w14:textId="77777777" w:rsidR="00E14344" w:rsidRDefault="00E14344" w:rsidP="008956A8">
            <w:pPr>
              <w:pStyle w:val="Goodexample"/>
            </w:pPr>
            <w:r w:rsidRPr="00E14344">
              <w:rPr>
                <w:rFonts w:hint="eastAsia"/>
              </w:rPr>
              <w:t>但實際上，這樣子的狀況它其實是會越來越明顯的，因為你第一個少子化，第二個你的工作所得其實越來越不穩定，你資本之下你越來越</w:t>
            </w:r>
            <w:r w:rsidRPr="00E14344">
              <w:rPr>
                <w:rFonts w:hint="eastAsia"/>
              </w:rPr>
              <w:t>M[</w:t>
            </w:r>
            <w:r w:rsidRPr="00E14344">
              <w:rPr>
                <w:rFonts w:hint="eastAsia"/>
              </w:rPr>
              <w:t>型化</w:t>
            </w:r>
            <w:r w:rsidRPr="00E14344">
              <w:rPr>
                <w:rFonts w:hint="eastAsia"/>
              </w:rPr>
              <w:t>]</w:t>
            </w:r>
            <w:r w:rsidRPr="00E14344">
              <w:rPr>
                <w:rFonts w:hint="eastAsia"/>
              </w:rPr>
              <w:t>，對你中生代照顧的能力越來越薄弱，養兒防老這個東西已經慢慢失效了，他失效了的時候，這</w:t>
            </w:r>
            <w:r w:rsidRPr="00E14344">
              <w:rPr>
                <w:rFonts w:hint="eastAsia"/>
              </w:rPr>
              <w:lastRenderedPageBreak/>
              <w:t>些老者要去哪裡，有錢的就去機構，沒錢的就去路邊，自己有屋子的就是在屋子。</w:t>
            </w:r>
            <w:r w:rsidRPr="00E14344">
              <w:rPr>
                <w:rFonts w:hint="eastAsia"/>
              </w:rPr>
              <w:t xml:space="preserve"> </w:t>
            </w:r>
            <w:r w:rsidRPr="00E14344">
              <w:rPr>
                <w:rFonts w:hint="eastAsia"/>
              </w:rPr>
              <w:t>所以，其實這樣子的一個整個人口、工作、經濟會讓這個意識我覺得越變越大。</w:t>
            </w:r>
            <w:r w:rsidRPr="00E14344">
              <w:rPr>
                <w:rFonts w:hint="eastAsia"/>
              </w:rPr>
              <w:t>(F-WI12)</w:t>
            </w:r>
          </w:p>
          <w:p w14:paraId="10A42ACF" w14:textId="77777777" w:rsidR="00794ABB" w:rsidRDefault="00794ABB" w:rsidP="008956A8">
            <w:pPr>
              <w:pStyle w:val="Goodexample"/>
            </w:pPr>
          </w:p>
          <w:p w14:paraId="3374AE82" w14:textId="4E05490D" w:rsidR="00794ABB" w:rsidRPr="00452A61" w:rsidRDefault="00794ABB" w:rsidP="008956A8">
            <w:pPr>
              <w:pStyle w:val="Goodexample"/>
            </w:pPr>
            <w:r w:rsidRPr="00794ABB">
              <w:rPr>
                <w:rFonts w:hint="eastAsia"/>
              </w:rPr>
              <w:t>而且其實還有一個我覺得更</w:t>
            </w:r>
            <w:r w:rsidRPr="00794ABB">
              <w:rPr>
                <w:rFonts w:hint="eastAsia"/>
              </w:rPr>
              <w:t>tricky</w:t>
            </w:r>
            <w:r w:rsidRPr="00794ABB">
              <w:rPr>
                <w:rFonts w:hint="eastAsia"/>
              </w:rPr>
              <w:t>的地方是在於說，傳統的家庭，就是可能我們爸爸媽媽或者阿公阿媽</w:t>
            </w:r>
            <w:r w:rsidRPr="00794ABB">
              <w:rPr>
                <w:rFonts w:hint="eastAsia"/>
              </w:rPr>
              <w:t xml:space="preserve"> generation</w:t>
            </w:r>
            <w:r w:rsidRPr="00794ABB">
              <w:rPr>
                <w:rFonts w:hint="eastAsia"/>
              </w:rPr>
              <w:t>，他們還是有一個，我覺得你要說東方的觀念，對於家庭的想像，對於倫理，對於照顧，</w:t>
            </w:r>
            <w:r w:rsidRPr="00794ABB">
              <w:rPr>
                <w:rFonts w:hint="eastAsia"/>
              </w:rPr>
              <w:t xml:space="preserve"> </w:t>
            </w:r>
            <w:r w:rsidRPr="00794ABB">
              <w:rPr>
                <w:rFonts w:hint="eastAsia"/>
              </w:rPr>
              <w:t>其實他們某種程度上你可以說他們是桎梏是限制，可是某種程度上他們有沒有提供保護的功能？有。社區有沒有提供保護功能？</w:t>
            </w:r>
            <w:r w:rsidRPr="00794ABB">
              <w:rPr>
                <w:rFonts w:hint="eastAsia"/>
              </w:rPr>
              <w:t xml:space="preserve"> </w:t>
            </w:r>
            <w:r w:rsidRPr="00794ABB">
              <w:rPr>
                <w:rFonts w:hint="eastAsia"/>
              </w:rPr>
              <w:t>有。</w:t>
            </w:r>
            <w:r w:rsidRPr="00794ABB">
              <w:rPr>
                <w:rFonts w:hint="eastAsia"/>
              </w:rPr>
              <w:t xml:space="preserve"> </w:t>
            </w:r>
            <w:r w:rsidRPr="00794ABB">
              <w:rPr>
                <w:rFonts w:hint="eastAsia"/>
              </w:rPr>
              <w:t>你一個農村每一個小孩都是每個人的孩子，他那個照顧的功能就體現在這邊，可是隨著你看都市化，家庭結構改變了，這種東西不存在了，那不存在它有沒有它的好處，有每一個家庭家戶家戶之間更分化出來，就是更獨立一點，那他的照顧的功能是不是就不見了？</w:t>
            </w:r>
            <w:r w:rsidRPr="00794ABB">
              <w:rPr>
                <w:rFonts w:hint="eastAsia"/>
              </w:rPr>
              <w:t xml:space="preserve"> (F-WI12)</w:t>
            </w:r>
          </w:p>
        </w:tc>
        <w:tc>
          <w:tcPr>
            <w:tcW w:w="1843" w:type="dxa"/>
            <w:vAlign w:val="center"/>
          </w:tcPr>
          <w:p w14:paraId="1E5778B6" w14:textId="58F07A0F" w:rsidR="000479F7" w:rsidRPr="00452A61" w:rsidRDefault="005C4C47" w:rsidP="00452A61">
            <w:pPr>
              <w:pStyle w:val="FrontlineWorkerManger"/>
            </w:pPr>
            <w:r>
              <w:lastRenderedPageBreak/>
              <w:t>(F-WI12</w:t>
            </w:r>
            <w:r w:rsidR="002952BB">
              <w:t>)</w:t>
            </w:r>
          </w:p>
        </w:tc>
        <w:tc>
          <w:tcPr>
            <w:tcW w:w="1338" w:type="dxa"/>
            <w:vAlign w:val="center"/>
          </w:tcPr>
          <w:p w14:paraId="1CBE9C89" w14:textId="77777777" w:rsidR="000479F7" w:rsidRPr="00452A61" w:rsidRDefault="000479F7" w:rsidP="00452A61">
            <w:pPr>
              <w:pStyle w:val="FrontlineWorkerManger"/>
            </w:pPr>
          </w:p>
        </w:tc>
      </w:tr>
    </w:tbl>
    <w:p w14:paraId="074B0815" w14:textId="77777777" w:rsidR="00221263" w:rsidRPr="001B1C2A" w:rsidRDefault="00221263" w:rsidP="005A1A06">
      <w:pPr>
        <w:jc w:val="center"/>
        <w:rPr>
          <w:b/>
          <w:bCs/>
        </w:rPr>
        <w:sectPr w:rsidR="00221263" w:rsidRPr="001B1C2A" w:rsidSect="00690647">
          <w:pgSz w:w="16838" w:h="11906" w:orient="landscape"/>
          <w:pgMar w:top="720" w:right="720" w:bottom="720" w:left="720" w:header="708" w:footer="708" w:gutter="0"/>
          <w:cols w:space="708"/>
          <w:docGrid w:linePitch="360"/>
        </w:sectPr>
      </w:pPr>
    </w:p>
    <w:tbl>
      <w:tblPr>
        <w:tblStyle w:val="TableGrid"/>
        <w:tblW w:w="15388" w:type="dxa"/>
        <w:tblLook w:val="04A0" w:firstRow="1" w:lastRow="0" w:firstColumn="1" w:lastColumn="0" w:noHBand="0" w:noVBand="1"/>
      </w:tblPr>
      <w:tblGrid>
        <w:gridCol w:w="1591"/>
        <w:gridCol w:w="1640"/>
        <w:gridCol w:w="1661"/>
        <w:gridCol w:w="2577"/>
        <w:gridCol w:w="2119"/>
        <w:gridCol w:w="2224"/>
        <w:gridCol w:w="2238"/>
        <w:gridCol w:w="1338"/>
      </w:tblGrid>
      <w:tr w:rsidR="005E2DDD" w:rsidRPr="001B1C2A" w14:paraId="5420B337" w14:textId="77777777" w:rsidTr="005E2DDD">
        <w:tc>
          <w:tcPr>
            <w:tcW w:w="1591" w:type="dxa"/>
          </w:tcPr>
          <w:p w14:paraId="4A6227AD" w14:textId="00653D37" w:rsidR="005E2DDD" w:rsidRPr="001B1C2A" w:rsidRDefault="005E2DDD" w:rsidP="00E266EE">
            <w:pPr>
              <w:jc w:val="center"/>
              <w:rPr>
                <w:b/>
                <w:bCs/>
              </w:rPr>
            </w:pPr>
            <w:r w:rsidRPr="001B1C2A">
              <w:rPr>
                <w:b/>
                <w:bCs/>
              </w:rPr>
              <w:lastRenderedPageBreak/>
              <w:t>Theme</w:t>
            </w:r>
          </w:p>
        </w:tc>
        <w:tc>
          <w:tcPr>
            <w:tcW w:w="1640" w:type="dxa"/>
          </w:tcPr>
          <w:p w14:paraId="3298E181" w14:textId="46EA0CF8" w:rsidR="005E2DDD" w:rsidRPr="001B1C2A" w:rsidRDefault="005E2DDD" w:rsidP="00E266EE">
            <w:pPr>
              <w:jc w:val="center"/>
              <w:rPr>
                <w:b/>
                <w:bCs/>
              </w:rPr>
            </w:pPr>
            <w:r w:rsidRPr="001B1C2A">
              <w:rPr>
                <w:b/>
                <w:bCs/>
              </w:rPr>
              <w:t>Subtheme</w:t>
            </w:r>
          </w:p>
        </w:tc>
        <w:tc>
          <w:tcPr>
            <w:tcW w:w="1661" w:type="dxa"/>
          </w:tcPr>
          <w:p w14:paraId="2E0FDA8C" w14:textId="1C006375" w:rsidR="005E2DDD" w:rsidRPr="001B1C2A" w:rsidRDefault="005E2DDD" w:rsidP="00E266EE">
            <w:pPr>
              <w:jc w:val="center"/>
              <w:rPr>
                <w:b/>
                <w:bCs/>
              </w:rPr>
            </w:pPr>
            <w:r w:rsidRPr="001B1C2A">
              <w:rPr>
                <w:b/>
                <w:bCs/>
              </w:rPr>
              <w:t>Code</w:t>
            </w:r>
          </w:p>
        </w:tc>
        <w:tc>
          <w:tcPr>
            <w:tcW w:w="2577" w:type="dxa"/>
          </w:tcPr>
          <w:p w14:paraId="313FE7AE" w14:textId="55F44DCE" w:rsidR="005E2DDD" w:rsidRPr="001B1C2A" w:rsidRDefault="005E2DDD" w:rsidP="00E266EE">
            <w:pPr>
              <w:jc w:val="center"/>
              <w:rPr>
                <w:b/>
                <w:bCs/>
              </w:rPr>
            </w:pPr>
            <w:r w:rsidRPr="001B1C2A">
              <w:rPr>
                <w:b/>
                <w:bCs/>
              </w:rPr>
              <w:t>Code definition</w:t>
            </w:r>
          </w:p>
        </w:tc>
        <w:tc>
          <w:tcPr>
            <w:tcW w:w="2119" w:type="dxa"/>
          </w:tcPr>
          <w:p w14:paraId="7BA7C83D" w14:textId="1859AA8F" w:rsidR="005E2DDD" w:rsidRPr="001B1C2A" w:rsidRDefault="005E2DDD" w:rsidP="00E266EE">
            <w:pPr>
              <w:jc w:val="center"/>
              <w:rPr>
                <w:b/>
                <w:bCs/>
              </w:rPr>
            </w:pPr>
            <w:r w:rsidRPr="001B1C2A">
              <w:rPr>
                <w:b/>
                <w:bCs/>
              </w:rPr>
              <w:t>Code description</w:t>
            </w:r>
          </w:p>
        </w:tc>
        <w:tc>
          <w:tcPr>
            <w:tcW w:w="2224" w:type="dxa"/>
          </w:tcPr>
          <w:p w14:paraId="2C2AAF65" w14:textId="379B95EC" w:rsidR="005E2DDD" w:rsidRPr="001B1C2A" w:rsidRDefault="005E2DDD" w:rsidP="00E266EE">
            <w:pPr>
              <w:jc w:val="center"/>
              <w:rPr>
                <w:b/>
                <w:bCs/>
              </w:rPr>
            </w:pPr>
            <w:r w:rsidRPr="001B1C2A">
              <w:rPr>
                <w:b/>
                <w:bCs/>
              </w:rPr>
              <w:t>Good Example</w:t>
            </w:r>
          </w:p>
        </w:tc>
        <w:tc>
          <w:tcPr>
            <w:tcW w:w="2238" w:type="dxa"/>
          </w:tcPr>
          <w:p w14:paraId="65C88139" w14:textId="65F2BC32" w:rsidR="005E2DDD" w:rsidRPr="001B1C2A" w:rsidRDefault="005E2DDD" w:rsidP="00E266EE">
            <w:pPr>
              <w:jc w:val="center"/>
              <w:rPr>
                <w:rFonts w:ascii="Calibri" w:hAnsi="Calibri" w:cs="Calibri"/>
                <w:b/>
                <w:bCs/>
                <w:color w:val="000000"/>
              </w:rPr>
            </w:pPr>
            <w:r w:rsidRPr="001B1C2A">
              <w:rPr>
                <w:b/>
                <w:bCs/>
              </w:rPr>
              <w:t>Frontline worker</w:t>
            </w:r>
          </w:p>
        </w:tc>
        <w:tc>
          <w:tcPr>
            <w:tcW w:w="1338" w:type="dxa"/>
          </w:tcPr>
          <w:p w14:paraId="58126104" w14:textId="370218B8" w:rsidR="005E2DDD" w:rsidRPr="001B1C2A" w:rsidRDefault="005E2DDD" w:rsidP="00E266EE">
            <w:pPr>
              <w:jc w:val="center"/>
              <w:rPr>
                <w:rFonts w:ascii="Calibri" w:hAnsi="Calibri" w:cs="Calibri"/>
                <w:b/>
                <w:bCs/>
                <w:color w:val="000000"/>
              </w:rPr>
            </w:pPr>
            <w:r w:rsidRPr="001B1C2A">
              <w:rPr>
                <w:b/>
                <w:bCs/>
              </w:rPr>
              <w:t>Manager or Policymaker</w:t>
            </w:r>
          </w:p>
        </w:tc>
      </w:tr>
      <w:tr w:rsidR="005E2DDD" w:rsidRPr="00530C61" w14:paraId="2ABA287D" w14:textId="77777777" w:rsidTr="005E2DDD">
        <w:trPr>
          <w:trHeight w:val="5863"/>
        </w:trPr>
        <w:tc>
          <w:tcPr>
            <w:tcW w:w="1591" w:type="dxa"/>
            <w:vAlign w:val="center"/>
          </w:tcPr>
          <w:p w14:paraId="7538EDBF" w14:textId="75084C43" w:rsidR="005E2DDD" w:rsidRPr="001B1C2A" w:rsidRDefault="005E2DDD" w:rsidP="00D87D40">
            <w:pPr>
              <w:jc w:val="center"/>
            </w:pPr>
            <w:r w:rsidRPr="001B1C2A">
              <w:t>Homelessness in Taiwan</w:t>
            </w:r>
          </w:p>
        </w:tc>
        <w:tc>
          <w:tcPr>
            <w:tcW w:w="1640" w:type="dxa"/>
            <w:vAlign w:val="center"/>
          </w:tcPr>
          <w:p w14:paraId="2405B718" w14:textId="6BCBC578" w:rsidR="005E2DDD" w:rsidRPr="001B1C2A" w:rsidRDefault="005E2DDD" w:rsidP="009211BF">
            <w:pPr>
              <w:pStyle w:val="Heading2"/>
            </w:pPr>
            <w:bookmarkStart w:id="34" w:name="_Toc151629990"/>
            <w:r w:rsidRPr="001B1C2A">
              <w:t>Homelessness services</w:t>
            </w:r>
            <w:bookmarkEnd w:id="34"/>
          </w:p>
        </w:tc>
        <w:tc>
          <w:tcPr>
            <w:tcW w:w="1661" w:type="dxa"/>
            <w:vAlign w:val="center"/>
          </w:tcPr>
          <w:p w14:paraId="0A4DCD31" w14:textId="7DD8B71D" w:rsidR="005E2DDD" w:rsidRPr="001B1C2A" w:rsidRDefault="005E2DDD" w:rsidP="009211BF">
            <w:pPr>
              <w:pStyle w:val="Heading3"/>
            </w:pPr>
            <w:bookmarkStart w:id="35" w:name="_Toc151629991"/>
            <w:r w:rsidRPr="001B1C2A">
              <w:t>Outreach</w:t>
            </w:r>
            <w:bookmarkEnd w:id="35"/>
          </w:p>
        </w:tc>
        <w:tc>
          <w:tcPr>
            <w:tcW w:w="2577" w:type="dxa"/>
          </w:tcPr>
          <w:p w14:paraId="3E14EF87" w14:textId="77777777" w:rsidR="005E2DDD" w:rsidRPr="001B1C2A" w:rsidRDefault="005E2DDD" w:rsidP="00A1283B">
            <w:pPr>
              <w:spacing w:line="276" w:lineRule="auto"/>
            </w:pPr>
            <w:r w:rsidRPr="001B1C2A">
              <w:t>Outreach is the first step that a care worker takes to reach a homeless person in a public space.</w:t>
            </w:r>
          </w:p>
          <w:p w14:paraId="65C5907D" w14:textId="4435E988" w:rsidR="005E2DDD" w:rsidRPr="001B1C2A" w:rsidRDefault="005E2DDD" w:rsidP="00A1283B">
            <w:pPr>
              <w:spacing w:line="276" w:lineRule="auto"/>
            </w:pPr>
            <w:r w:rsidRPr="001B1C2A">
              <w:t xml:space="preserve">After contact with a client, the care worker would try to provide further help with food, health, accommodation, and employment.  </w:t>
            </w:r>
          </w:p>
        </w:tc>
        <w:tc>
          <w:tcPr>
            <w:tcW w:w="2119" w:type="dxa"/>
          </w:tcPr>
          <w:p w14:paraId="6744F462" w14:textId="263B5471" w:rsidR="005E2DDD" w:rsidRPr="001B1C2A" w:rsidRDefault="005E2DDD" w:rsidP="00CA7462">
            <w:pPr>
              <w:spacing w:line="276" w:lineRule="auto"/>
            </w:pPr>
            <w:r w:rsidRPr="001B1C2A">
              <w:t xml:space="preserve">Most homeless people in Taipei normally only accept food provision and refuse the rest of the homeless services due to no trust in care workers.  </w:t>
            </w:r>
          </w:p>
        </w:tc>
        <w:tc>
          <w:tcPr>
            <w:tcW w:w="2224" w:type="dxa"/>
          </w:tcPr>
          <w:p w14:paraId="5F435A78" w14:textId="0D32E414" w:rsidR="005E2DDD" w:rsidRPr="001B1C2A" w:rsidRDefault="00FE6C91" w:rsidP="00FE6C91">
            <w:pPr>
              <w:pStyle w:val="Goodexample"/>
            </w:pPr>
            <w:r w:rsidRPr="00FE6C91">
              <w:rPr>
                <w:rFonts w:hint="eastAsia"/>
              </w:rPr>
              <w:t>對，它是個專案，而且整個空間其實就是社會局的空間。</w:t>
            </w:r>
            <w:r w:rsidRPr="00FE6C91">
              <w:rPr>
                <w:rFonts w:hint="eastAsia"/>
              </w:rPr>
              <w:t xml:space="preserve"> </w:t>
            </w:r>
            <w:r w:rsidRPr="00FE6C91">
              <w:rPr>
                <w:rFonts w:hint="eastAsia"/>
              </w:rPr>
              <w:t>對，了解，然後再來跟公部門部合作的分可能是在外展的夥伴，跟萬華社服的遊專小組，其實他們之間都有蠻密切的連接，因為很多資源包括看醫生這件事情，在臺北市是可以用掛帳單的，對，其實也就只有社福中心的社工可以開而已。</w:t>
            </w:r>
            <w:r w:rsidRPr="00FE6C91">
              <w:rPr>
                <w:rFonts w:hint="eastAsia"/>
              </w:rPr>
              <w:t xml:space="preserve"> (F-WI15)</w:t>
            </w:r>
          </w:p>
        </w:tc>
        <w:tc>
          <w:tcPr>
            <w:tcW w:w="2238" w:type="dxa"/>
            <w:vAlign w:val="center"/>
          </w:tcPr>
          <w:p w14:paraId="3BD28506" w14:textId="3145D684" w:rsidR="005E2DDD" w:rsidRPr="001B1C2A" w:rsidRDefault="005E2DDD" w:rsidP="00685A8D">
            <w:pPr>
              <w:pStyle w:val="FrontlineWorkerManger"/>
            </w:pPr>
            <w:r w:rsidRPr="001B1C2A">
              <w:rPr>
                <w:rFonts w:hint="eastAsia"/>
              </w:rPr>
              <w:t>(F-WI1</w:t>
            </w:r>
            <w:r w:rsidRPr="001B1C2A">
              <w:t>)</w:t>
            </w:r>
          </w:p>
          <w:p w14:paraId="164600E9" w14:textId="68450F20" w:rsidR="005E2DDD" w:rsidRPr="001B1C2A" w:rsidRDefault="005E2DDD" w:rsidP="00685A8D">
            <w:pPr>
              <w:pStyle w:val="FrontlineWorkerManger"/>
            </w:pPr>
            <w:r w:rsidRPr="001B1C2A">
              <w:rPr>
                <w:rFonts w:hint="eastAsia"/>
              </w:rPr>
              <w:t xml:space="preserve">(F-WI12) </w:t>
            </w:r>
          </w:p>
          <w:p w14:paraId="169DBA4C" w14:textId="3C6225BA" w:rsidR="005E2DDD" w:rsidRPr="001B1C2A" w:rsidRDefault="005E2DDD" w:rsidP="00685A8D">
            <w:pPr>
              <w:pStyle w:val="FrontlineWorkerManger"/>
            </w:pPr>
            <w:r w:rsidRPr="001B1C2A">
              <w:rPr>
                <w:rFonts w:hint="eastAsia"/>
              </w:rPr>
              <w:t xml:space="preserve">(F-WI16) </w:t>
            </w:r>
          </w:p>
          <w:p w14:paraId="3C00AC4F" w14:textId="1C4E2804" w:rsidR="005E2DDD" w:rsidRPr="001B1C2A" w:rsidRDefault="005E2DDD" w:rsidP="00685A8D">
            <w:pPr>
              <w:pStyle w:val="FrontlineWorkerManger"/>
            </w:pPr>
            <w:r w:rsidRPr="001B1C2A">
              <w:rPr>
                <w:rFonts w:hint="eastAsia"/>
              </w:rPr>
              <w:t xml:space="preserve">(F-WI2) </w:t>
            </w:r>
          </w:p>
          <w:p w14:paraId="00DF1D1B" w14:textId="7D61D3F4" w:rsidR="005E2DDD" w:rsidRPr="001B1C2A" w:rsidRDefault="005E2DDD" w:rsidP="00685A8D">
            <w:pPr>
              <w:pStyle w:val="FrontlineWorkerManger"/>
            </w:pPr>
            <w:r w:rsidRPr="001B1C2A">
              <w:rPr>
                <w:rFonts w:hint="eastAsia"/>
              </w:rPr>
              <w:t xml:space="preserve">(F-WI23) </w:t>
            </w:r>
          </w:p>
          <w:p w14:paraId="0A6C5673" w14:textId="2D0D21D1" w:rsidR="005E2DDD" w:rsidRPr="001B1C2A" w:rsidRDefault="005E2DDD" w:rsidP="00685A8D">
            <w:pPr>
              <w:pStyle w:val="FrontlineWorkerManger"/>
            </w:pPr>
            <w:r w:rsidRPr="001B1C2A">
              <w:rPr>
                <w:rFonts w:hint="eastAsia"/>
              </w:rPr>
              <w:t xml:space="preserve">(F-WI25) </w:t>
            </w:r>
          </w:p>
          <w:p w14:paraId="793D31BF" w14:textId="6BD7113C" w:rsidR="005E2DDD" w:rsidRPr="001B1C2A" w:rsidRDefault="005E2DDD" w:rsidP="00685A8D">
            <w:pPr>
              <w:pStyle w:val="FrontlineWorkerManger"/>
            </w:pPr>
            <w:r w:rsidRPr="001B1C2A">
              <w:rPr>
                <w:rFonts w:hint="eastAsia"/>
              </w:rPr>
              <w:t xml:space="preserve">(F-WI26) </w:t>
            </w:r>
          </w:p>
          <w:p w14:paraId="3BAA6C07" w14:textId="34BD217C" w:rsidR="005E2DDD" w:rsidRPr="001B1C2A" w:rsidRDefault="005E2DDD" w:rsidP="00685A8D">
            <w:pPr>
              <w:pStyle w:val="FrontlineWorkerManger"/>
            </w:pPr>
            <w:r w:rsidRPr="001B1C2A">
              <w:rPr>
                <w:rFonts w:hint="eastAsia"/>
              </w:rPr>
              <w:t xml:space="preserve">(F-WI28) </w:t>
            </w:r>
          </w:p>
          <w:p w14:paraId="13FF1F8A" w14:textId="759B48D9" w:rsidR="005E2DDD" w:rsidRPr="001B1C2A" w:rsidRDefault="005E2DDD" w:rsidP="00685A8D">
            <w:pPr>
              <w:pStyle w:val="FrontlineWorkerManger"/>
            </w:pPr>
            <w:r w:rsidRPr="001B1C2A">
              <w:rPr>
                <w:rFonts w:hint="eastAsia"/>
              </w:rPr>
              <w:t xml:space="preserve">(F-WI3) </w:t>
            </w:r>
          </w:p>
          <w:p w14:paraId="3D69A030" w14:textId="614691D5" w:rsidR="005E2DDD" w:rsidRPr="001B1C2A" w:rsidRDefault="005E2DDD" w:rsidP="00685A8D">
            <w:pPr>
              <w:pStyle w:val="FrontlineWorkerManger"/>
            </w:pPr>
            <w:r w:rsidRPr="001B1C2A">
              <w:rPr>
                <w:rFonts w:hint="eastAsia"/>
              </w:rPr>
              <w:t xml:space="preserve">(F-WI30) </w:t>
            </w:r>
          </w:p>
          <w:p w14:paraId="18332DFA" w14:textId="6B5592E2" w:rsidR="005E2DDD" w:rsidRPr="001B1C2A" w:rsidRDefault="005E2DDD" w:rsidP="00685A8D">
            <w:pPr>
              <w:pStyle w:val="FrontlineWorkerManger"/>
            </w:pPr>
            <w:r w:rsidRPr="001B1C2A">
              <w:rPr>
                <w:rFonts w:hint="eastAsia"/>
              </w:rPr>
              <w:t xml:space="preserve">(F-WI31) </w:t>
            </w:r>
          </w:p>
          <w:p w14:paraId="7E778FCE" w14:textId="50F2EB52" w:rsidR="005E2DDD" w:rsidRDefault="005E2DDD" w:rsidP="00685A8D">
            <w:pPr>
              <w:pStyle w:val="FrontlineWorkerManger"/>
            </w:pPr>
            <w:r w:rsidRPr="001B1C2A">
              <w:rPr>
                <w:rFonts w:hint="eastAsia"/>
              </w:rPr>
              <w:t>(F-WI5</w:t>
            </w:r>
            <w:r w:rsidRPr="001B1C2A">
              <w:t>)</w:t>
            </w:r>
          </w:p>
          <w:p w14:paraId="09E17F07" w14:textId="2632DF30" w:rsidR="00FE6C91" w:rsidRPr="001B1C2A" w:rsidRDefault="00FE6C91" w:rsidP="00685A8D">
            <w:pPr>
              <w:pStyle w:val="FrontlineWorkerManger"/>
            </w:pPr>
            <w:r>
              <w:t>(F-WI15)</w:t>
            </w:r>
          </w:p>
          <w:p w14:paraId="167C5A0A" w14:textId="26E141CD" w:rsidR="005E2DDD" w:rsidRPr="001B1C2A" w:rsidRDefault="005E2DDD" w:rsidP="00CA2491">
            <w:pPr>
              <w:pStyle w:val="FrontlineWorkerManger"/>
            </w:pPr>
            <w:r w:rsidRPr="001B1C2A">
              <w:t xml:space="preserve"> </w:t>
            </w:r>
          </w:p>
        </w:tc>
        <w:tc>
          <w:tcPr>
            <w:tcW w:w="1338" w:type="dxa"/>
            <w:vAlign w:val="center"/>
          </w:tcPr>
          <w:p w14:paraId="2AA61863" w14:textId="77777777" w:rsidR="005E2DDD" w:rsidRPr="00632231" w:rsidRDefault="005E2DDD" w:rsidP="00CA7018">
            <w:pPr>
              <w:pStyle w:val="FrontlineWorkerManger"/>
              <w:rPr>
                <w:lang w:val="de-DE"/>
              </w:rPr>
            </w:pPr>
            <w:r w:rsidRPr="00632231">
              <w:rPr>
                <w:rFonts w:hint="eastAsia"/>
                <w:lang w:val="de-DE"/>
              </w:rPr>
              <w:t>(MI1</w:t>
            </w:r>
            <w:r w:rsidRPr="00632231">
              <w:rPr>
                <w:lang w:val="de-DE"/>
              </w:rPr>
              <w:t>)</w:t>
            </w:r>
          </w:p>
          <w:p w14:paraId="4102494F" w14:textId="77777777" w:rsidR="005E2DDD" w:rsidRPr="00632231" w:rsidRDefault="005E2DDD" w:rsidP="00CA7018">
            <w:pPr>
              <w:pStyle w:val="FrontlineWorkerManger"/>
              <w:rPr>
                <w:lang w:val="de-DE"/>
              </w:rPr>
            </w:pPr>
            <w:r w:rsidRPr="00632231">
              <w:rPr>
                <w:rFonts w:hint="eastAsia"/>
                <w:lang w:val="de-DE"/>
              </w:rPr>
              <w:t xml:space="preserve">(MI12) </w:t>
            </w:r>
          </w:p>
          <w:p w14:paraId="0FC33026" w14:textId="77777777" w:rsidR="005E2DDD" w:rsidRPr="00632231" w:rsidRDefault="005E2DDD" w:rsidP="00CA7018">
            <w:pPr>
              <w:pStyle w:val="FrontlineWorkerManger"/>
              <w:rPr>
                <w:lang w:val="de-DE"/>
              </w:rPr>
            </w:pPr>
            <w:r w:rsidRPr="00632231">
              <w:rPr>
                <w:rFonts w:hint="eastAsia"/>
                <w:lang w:val="de-DE"/>
              </w:rPr>
              <w:t xml:space="preserve">(MI13) </w:t>
            </w:r>
          </w:p>
          <w:p w14:paraId="4E1ACA1E" w14:textId="77777777" w:rsidR="005E2DDD" w:rsidRPr="00632231" w:rsidRDefault="005E2DDD" w:rsidP="00CA7018">
            <w:pPr>
              <w:pStyle w:val="FrontlineWorkerManger"/>
              <w:rPr>
                <w:lang w:val="de-DE"/>
              </w:rPr>
            </w:pPr>
            <w:r w:rsidRPr="00632231">
              <w:rPr>
                <w:rFonts w:hint="eastAsia"/>
                <w:lang w:val="de-DE"/>
              </w:rPr>
              <w:t xml:space="preserve">(MI14) </w:t>
            </w:r>
          </w:p>
          <w:p w14:paraId="74C8B018" w14:textId="77777777" w:rsidR="005E2DDD" w:rsidRPr="00632231" w:rsidRDefault="005E2DDD" w:rsidP="00CA7018">
            <w:pPr>
              <w:pStyle w:val="FrontlineWorkerManger"/>
              <w:rPr>
                <w:lang w:val="de-DE"/>
              </w:rPr>
            </w:pPr>
            <w:r w:rsidRPr="00632231">
              <w:rPr>
                <w:rFonts w:hint="eastAsia"/>
                <w:lang w:val="de-DE"/>
              </w:rPr>
              <w:t xml:space="preserve">(MI15) </w:t>
            </w:r>
          </w:p>
          <w:p w14:paraId="521888B2" w14:textId="77777777" w:rsidR="005E2DDD" w:rsidRPr="00632231" w:rsidRDefault="005E2DDD" w:rsidP="00CA7018">
            <w:pPr>
              <w:pStyle w:val="FrontlineWorkerManger"/>
              <w:rPr>
                <w:lang w:val="de-DE"/>
              </w:rPr>
            </w:pPr>
            <w:r w:rsidRPr="00632231">
              <w:rPr>
                <w:rFonts w:hint="eastAsia"/>
                <w:lang w:val="de-DE"/>
              </w:rPr>
              <w:t>(MI18</w:t>
            </w:r>
            <w:r w:rsidRPr="00632231">
              <w:rPr>
                <w:lang w:val="de-DE"/>
              </w:rPr>
              <w:t>)</w:t>
            </w:r>
          </w:p>
          <w:p w14:paraId="1240F7CC" w14:textId="77777777" w:rsidR="005E2DDD" w:rsidRPr="00632231" w:rsidRDefault="005E2DDD" w:rsidP="00CA7018">
            <w:pPr>
              <w:pStyle w:val="FrontlineWorkerManger"/>
              <w:rPr>
                <w:lang w:val="de-DE"/>
              </w:rPr>
            </w:pPr>
            <w:r w:rsidRPr="00632231">
              <w:rPr>
                <w:rFonts w:hint="eastAsia"/>
                <w:lang w:val="de-DE"/>
              </w:rPr>
              <w:t xml:space="preserve">(MI19) </w:t>
            </w:r>
          </w:p>
          <w:p w14:paraId="616F0C7F" w14:textId="77777777" w:rsidR="005E2DDD" w:rsidRPr="00632231" w:rsidRDefault="005E2DDD" w:rsidP="00CA7018">
            <w:pPr>
              <w:pStyle w:val="FrontlineWorkerManger"/>
              <w:rPr>
                <w:lang w:val="de-DE"/>
              </w:rPr>
            </w:pPr>
            <w:r w:rsidRPr="00632231">
              <w:rPr>
                <w:rFonts w:hint="eastAsia"/>
                <w:lang w:val="de-DE"/>
              </w:rPr>
              <w:t xml:space="preserve">(MI21) </w:t>
            </w:r>
          </w:p>
          <w:p w14:paraId="7C3F5799" w14:textId="77777777" w:rsidR="005E2DDD" w:rsidRPr="00632231" w:rsidRDefault="005E2DDD" w:rsidP="00CA7018">
            <w:pPr>
              <w:pStyle w:val="FrontlineWorkerManger"/>
              <w:rPr>
                <w:lang w:val="de-DE"/>
              </w:rPr>
            </w:pPr>
            <w:r w:rsidRPr="00632231">
              <w:rPr>
                <w:rFonts w:hint="eastAsia"/>
                <w:lang w:val="de-DE"/>
              </w:rPr>
              <w:t xml:space="preserve">(MI5) </w:t>
            </w:r>
          </w:p>
          <w:p w14:paraId="3B96FECF" w14:textId="25108544" w:rsidR="005E2DDD" w:rsidRPr="00632231" w:rsidRDefault="005E2DDD" w:rsidP="00CA7018">
            <w:pPr>
              <w:pStyle w:val="FrontlineWorkerManger"/>
              <w:rPr>
                <w:lang w:val="de-DE"/>
              </w:rPr>
            </w:pPr>
            <w:r w:rsidRPr="00632231">
              <w:rPr>
                <w:lang w:val="de-DE"/>
              </w:rPr>
              <w:t>(MI9)</w:t>
            </w:r>
          </w:p>
        </w:tc>
      </w:tr>
      <w:tr w:rsidR="00F36A10" w:rsidRPr="001B1C2A" w14:paraId="59A558E5" w14:textId="77777777" w:rsidTr="005E2DDD">
        <w:trPr>
          <w:trHeight w:val="5863"/>
        </w:trPr>
        <w:tc>
          <w:tcPr>
            <w:tcW w:w="1591" w:type="dxa"/>
            <w:vAlign w:val="center"/>
          </w:tcPr>
          <w:p w14:paraId="7B09673E" w14:textId="77777777" w:rsidR="00F36A10" w:rsidRPr="00632231" w:rsidRDefault="00F36A10" w:rsidP="00D87D40">
            <w:pPr>
              <w:jc w:val="center"/>
              <w:rPr>
                <w:lang w:val="de-DE"/>
              </w:rPr>
            </w:pPr>
          </w:p>
        </w:tc>
        <w:tc>
          <w:tcPr>
            <w:tcW w:w="1640" w:type="dxa"/>
            <w:vAlign w:val="center"/>
          </w:tcPr>
          <w:p w14:paraId="32CABBA5" w14:textId="50CB9CB8" w:rsidR="00F36A10" w:rsidRPr="001B1C2A" w:rsidRDefault="00F36A10" w:rsidP="00F36A10">
            <w:pPr>
              <w:jc w:val="center"/>
            </w:pPr>
            <w:r>
              <w:t>Outreach</w:t>
            </w:r>
          </w:p>
        </w:tc>
        <w:tc>
          <w:tcPr>
            <w:tcW w:w="1661" w:type="dxa"/>
            <w:vAlign w:val="center"/>
          </w:tcPr>
          <w:p w14:paraId="268D882D" w14:textId="491A9B3F" w:rsidR="00F36A10" w:rsidRPr="001B1C2A" w:rsidRDefault="00F1538A" w:rsidP="009211BF">
            <w:pPr>
              <w:pStyle w:val="Heading3"/>
            </w:pPr>
            <w:bookmarkStart w:id="36" w:name="_Toc151629992"/>
            <w:r>
              <w:t>Helping new homeless people as priority</w:t>
            </w:r>
            <w:bookmarkEnd w:id="36"/>
          </w:p>
        </w:tc>
        <w:tc>
          <w:tcPr>
            <w:tcW w:w="2577" w:type="dxa"/>
          </w:tcPr>
          <w:p w14:paraId="1EADFB05" w14:textId="77777777" w:rsidR="00F36A10" w:rsidRPr="001B1C2A" w:rsidRDefault="00F36A10" w:rsidP="00A1283B">
            <w:pPr>
              <w:spacing w:line="276" w:lineRule="auto"/>
            </w:pPr>
          </w:p>
        </w:tc>
        <w:tc>
          <w:tcPr>
            <w:tcW w:w="2119" w:type="dxa"/>
          </w:tcPr>
          <w:p w14:paraId="1383AC09" w14:textId="77777777" w:rsidR="00F36A10" w:rsidRPr="001B1C2A" w:rsidRDefault="00F36A10" w:rsidP="00CA7462">
            <w:pPr>
              <w:spacing w:line="276" w:lineRule="auto"/>
            </w:pPr>
          </w:p>
        </w:tc>
        <w:tc>
          <w:tcPr>
            <w:tcW w:w="2224" w:type="dxa"/>
          </w:tcPr>
          <w:p w14:paraId="3D6B981B" w14:textId="186A5C6E" w:rsidR="00F36A10" w:rsidRPr="00FE6C91" w:rsidRDefault="00F1538A" w:rsidP="00FE6C91">
            <w:pPr>
              <w:pStyle w:val="Goodexample"/>
            </w:pPr>
            <w:r w:rsidRPr="00F1538A">
              <w:rPr>
                <w:rFonts w:hint="eastAsia"/>
              </w:rPr>
              <w:t>真的，因為那一個是我，我每個禮拜會去夜訪，對，那一位是他剛流浪第一周的時候，剛好遇到我夜訪，我遇到，他我問他你留了幾天，他好像說</w:t>
            </w:r>
            <w:r w:rsidRPr="00F1538A">
              <w:rPr>
                <w:rFonts w:hint="eastAsia"/>
              </w:rPr>
              <w:t>5</w:t>
            </w:r>
            <w:r w:rsidRPr="00F1538A">
              <w:rPr>
                <w:rFonts w:hint="eastAsia"/>
              </w:rPr>
              <w:t>天，這樣子的新遊民，才有機會救得起來，因為他剛失去一些。因為這個部分的話，其實要怪，我這樣講好像有點，這個部分其實要怪民間團體。</w:t>
            </w:r>
            <w:r w:rsidR="005E5D94" w:rsidRPr="005E5D94">
              <w:rPr>
                <w:rFonts w:hint="eastAsia"/>
              </w:rPr>
              <w:t>因為，就我們自己，很高密度來接觸遊民跟街頭的無家者，我們看到了一個陋習就是，當一個人流浪，他一開始可能什麼都沒有，躺在街邊，然後，這時候可能某某協會了，某某基金會，然後某某集團，可能錢太多，他們可能要，反正他們也有他們的理由，就來看到你，你好可憐，你沒家，你會不會餓，我煮稀飯給你吃，天氣好冷，</w:t>
            </w:r>
            <w:r w:rsidR="005E5D94" w:rsidRPr="005E5D94">
              <w:rPr>
                <w:rFonts w:hint="eastAsia"/>
              </w:rPr>
              <w:t xml:space="preserve"> </w:t>
            </w:r>
            <w:r w:rsidR="005E5D94" w:rsidRPr="005E5D94">
              <w:rPr>
                <w:rFonts w:hint="eastAsia"/>
              </w:rPr>
              <w:t>你穿的好少，來我邊然，整箱的外套來拿一件，來睡袋，對，然後，中秋節快到了，來來來，一人</w:t>
            </w:r>
            <w:r w:rsidR="005E5D94" w:rsidRPr="005E5D94">
              <w:rPr>
                <w:rFonts w:hint="eastAsia"/>
              </w:rPr>
              <w:t>500</w:t>
            </w:r>
            <w:r w:rsidR="005E5D94" w:rsidRPr="005E5D94">
              <w:rPr>
                <w:rFonts w:hint="eastAsia"/>
              </w:rPr>
              <w:t>塊。</w:t>
            </w:r>
            <w:r w:rsidRPr="00F1538A">
              <w:rPr>
                <w:rFonts w:hint="eastAsia"/>
              </w:rPr>
              <w:t>(F-WI28)</w:t>
            </w:r>
          </w:p>
        </w:tc>
        <w:tc>
          <w:tcPr>
            <w:tcW w:w="2238" w:type="dxa"/>
            <w:vAlign w:val="center"/>
          </w:tcPr>
          <w:p w14:paraId="63B71E8B" w14:textId="42B6A5F3" w:rsidR="00F36A10" w:rsidRPr="001B1C2A" w:rsidRDefault="00F1538A" w:rsidP="00685A8D">
            <w:pPr>
              <w:pStyle w:val="FrontlineWorkerManger"/>
            </w:pPr>
            <w:r>
              <w:t>(F-WI28)</w:t>
            </w:r>
          </w:p>
        </w:tc>
        <w:tc>
          <w:tcPr>
            <w:tcW w:w="1338" w:type="dxa"/>
            <w:vAlign w:val="center"/>
          </w:tcPr>
          <w:p w14:paraId="031BB96E" w14:textId="77777777" w:rsidR="00F36A10" w:rsidRPr="001B1C2A" w:rsidRDefault="00F36A10" w:rsidP="00CA7018">
            <w:pPr>
              <w:pStyle w:val="FrontlineWorkerManger"/>
            </w:pPr>
          </w:p>
        </w:tc>
      </w:tr>
    </w:tbl>
    <w:p w14:paraId="02773848" w14:textId="77777777" w:rsidR="00952F33" w:rsidRPr="001B1C2A" w:rsidRDefault="00952F33" w:rsidP="00FF7AF8">
      <w:pPr>
        <w:jc w:val="center"/>
        <w:rPr>
          <w:b/>
          <w:bCs/>
        </w:rPr>
        <w:sectPr w:rsidR="00952F33" w:rsidRPr="001B1C2A" w:rsidSect="00690647">
          <w:pgSz w:w="16838" w:h="11906" w:orient="landscape"/>
          <w:pgMar w:top="720" w:right="720" w:bottom="720" w:left="720" w:header="708" w:footer="708" w:gutter="0"/>
          <w:cols w:space="708"/>
          <w:docGrid w:linePitch="360"/>
        </w:sectPr>
      </w:pPr>
    </w:p>
    <w:tbl>
      <w:tblPr>
        <w:tblStyle w:val="TableGrid"/>
        <w:tblW w:w="0" w:type="auto"/>
        <w:tblLook w:val="04A0" w:firstRow="1" w:lastRow="0" w:firstColumn="1" w:lastColumn="0" w:noHBand="0" w:noVBand="1"/>
      </w:tblPr>
      <w:tblGrid>
        <w:gridCol w:w="1593"/>
        <w:gridCol w:w="1642"/>
        <w:gridCol w:w="1664"/>
        <w:gridCol w:w="3290"/>
        <w:gridCol w:w="1838"/>
        <w:gridCol w:w="1547"/>
        <w:gridCol w:w="1554"/>
        <w:gridCol w:w="2260"/>
      </w:tblGrid>
      <w:tr w:rsidR="006355D6" w:rsidRPr="001B1C2A" w14:paraId="63C66DD5" w14:textId="77777777" w:rsidTr="006355D6">
        <w:tc>
          <w:tcPr>
            <w:tcW w:w="1593" w:type="dxa"/>
          </w:tcPr>
          <w:p w14:paraId="5D2B3478" w14:textId="5B97D4CB" w:rsidR="006355D6" w:rsidRPr="001B1C2A" w:rsidRDefault="006355D6" w:rsidP="001A370E">
            <w:pPr>
              <w:jc w:val="center"/>
              <w:rPr>
                <w:b/>
                <w:bCs/>
              </w:rPr>
            </w:pPr>
            <w:r w:rsidRPr="001B1C2A">
              <w:rPr>
                <w:b/>
                <w:bCs/>
              </w:rPr>
              <w:lastRenderedPageBreak/>
              <w:t>ss</w:t>
            </w:r>
          </w:p>
        </w:tc>
        <w:tc>
          <w:tcPr>
            <w:tcW w:w="1642" w:type="dxa"/>
          </w:tcPr>
          <w:p w14:paraId="5D88BEC0" w14:textId="3B0F41C4" w:rsidR="006355D6" w:rsidRPr="001B1C2A" w:rsidRDefault="006355D6" w:rsidP="001A370E">
            <w:pPr>
              <w:jc w:val="center"/>
              <w:rPr>
                <w:b/>
                <w:bCs/>
              </w:rPr>
            </w:pPr>
            <w:r w:rsidRPr="001B1C2A">
              <w:rPr>
                <w:b/>
                <w:bCs/>
              </w:rPr>
              <w:t>Subtheme</w:t>
            </w:r>
          </w:p>
        </w:tc>
        <w:tc>
          <w:tcPr>
            <w:tcW w:w="1664" w:type="dxa"/>
          </w:tcPr>
          <w:p w14:paraId="620ABFD0" w14:textId="535ABF6A" w:rsidR="006355D6" w:rsidRPr="001B1C2A" w:rsidRDefault="006355D6" w:rsidP="001A370E">
            <w:pPr>
              <w:jc w:val="center"/>
              <w:rPr>
                <w:b/>
                <w:bCs/>
              </w:rPr>
            </w:pPr>
            <w:r w:rsidRPr="001B1C2A">
              <w:rPr>
                <w:b/>
                <w:bCs/>
              </w:rPr>
              <w:t>Code</w:t>
            </w:r>
          </w:p>
        </w:tc>
        <w:tc>
          <w:tcPr>
            <w:tcW w:w="3290" w:type="dxa"/>
          </w:tcPr>
          <w:p w14:paraId="516D7643" w14:textId="5B6E1CB9" w:rsidR="006355D6" w:rsidRPr="001B1C2A" w:rsidRDefault="006355D6" w:rsidP="001A370E">
            <w:pPr>
              <w:jc w:val="center"/>
              <w:rPr>
                <w:b/>
                <w:bCs/>
              </w:rPr>
            </w:pPr>
            <w:r w:rsidRPr="001B1C2A">
              <w:rPr>
                <w:b/>
                <w:bCs/>
              </w:rPr>
              <w:t>Code definition</w:t>
            </w:r>
          </w:p>
        </w:tc>
        <w:tc>
          <w:tcPr>
            <w:tcW w:w="1838" w:type="dxa"/>
          </w:tcPr>
          <w:p w14:paraId="6F5ED129" w14:textId="2A50CF88" w:rsidR="006355D6" w:rsidRPr="001B1C2A" w:rsidRDefault="006355D6" w:rsidP="001A370E">
            <w:pPr>
              <w:jc w:val="center"/>
              <w:rPr>
                <w:b/>
                <w:bCs/>
              </w:rPr>
            </w:pPr>
            <w:r w:rsidRPr="001B1C2A">
              <w:rPr>
                <w:b/>
                <w:bCs/>
              </w:rPr>
              <w:t>Code description</w:t>
            </w:r>
          </w:p>
        </w:tc>
        <w:tc>
          <w:tcPr>
            <w:tcW w:w="1547" w:type="dxa"/>
          </w:tcPr>
          <w:p w14:paraId="1D17B428" w14:textId="17985BAE" w:rsidR="006355D6" w:rsidRPr="001B1C2A" w:rsidRDefault="006355D6" w:rsidP="001A370E">
            <w:pPr>
              <w:jc w:val="center"/>
              <w:rPr>
                <w:b/>
                <w:bCs/>
              </w:rPr>
            </w:pPr>
            <w:r w:rsidRPr="001B1C2A">
              <w:rPr>
                <w:b/>
                <w:bCs/>
              </w:rPr>
              <w:t>Good Example</w:t>
            </w:r>
          </w:p>
        </w:tc>
        <w:tc>
          <w:tcPr>
            <w:tcW w:w="1554" w:type="dxa"/>
          </w:tcPr>
          <w:p w14:paraId="29EBB346" w14:textId="3C4ACFEE" w:rsidR="006355D6" w:rsidRPr="001B1C2A" w:rsidRDefault="006355D6" w:rsidP="001A370E">
            <w:pPr>
              <w:jc w:val="center"/>
              <w:rPr>
                <w:rFonts w:ascii="Calibri" w:hAnsi="Calibri" w:cs="Calibri"/>
                <w:b/>
                <w:bCs/>
                <w:color w:val="000000"/>
              </w:rPr>
            </w:pPr>
            <w:r w:rsidRPr="001B1C2A">
              <w:rPr>
                <w:b/>
                <w:bCs/>
              </w:rPr>
              <w:t>Frontline worker</w:t>
            </w:r>
          </w:p>
        </w:tc>
        <w:tc>
          <w:tcPr>
            <w:tcW w:w="2260" w:type="dxa"/>
          </w:tcPr>
          <w:p w14:paraId="52495ECB" w14:textId="1B7B4385" w:rsidR="006355D6" w:rsidRPr="001B1C2A" w:rsidRDefault="006355D6" w:rsidP="001A370E">
            <w:pPr>
              <w:jc w:val="center"/>
              <w:rPr>
                <w:rFonts w:ascii="Calibri" w:hAnsi="Calibri" w:cs="Calibri"/>
                <w:b/>
                <w:bCs/>
                <w:color w:val="000000"/>
              </w:rPr>
            </w:pPr>
            <w:r w:rsidRPr="001B1C2A">
              <w:rPr>
                <w:b/>
                <w:bCs/>
              </w:rPr>
              <w:t>Manager or Policymaker</w:t>
            </w:r>
          </w:p>
        </w:tc>
      </w:tr>
      <w:tr w:rsidR="006355D6" w:rsidRPr="001B1C2A" w14:paraId="4F3F73E4" w14:textId="77777777" w:rsidTr="006355D6">
        <w:tc>
          <w:tcPr>
            <w:tcW w:w="1593" w:type="dxa"/>
            <w:vAlign w:val="center"/>
          </w:tcPr>
          <w:p w14:paraId="518622CC" w14:textId="51A9BE14" w:rsidR="006355D6" w:rsidRPr="001B1C2A" w:rsidRDefault="006355D6" w:rsidP="00C46A26">
            <w:pPr>
              <w:jc w:val="center"/>
            </w:pPr>
            <w:r w:rsidRPr="001B1C2A">
              <w:t>Homelessness in Taiwan</w:t>
            </w:r>
          </w:p>
        </w:tc>
        <w:tc>
          <w:tcPr>
            <w:tcW w:w="1642" w:type="dxa"/>
            <w:vAlign w:val="center"/>
          </w:tcPr>
          <w:p w14:paraId="21F1BF35" w14:textId="67A7A10F" w:rsidR="006355D6" w:rsidRPr="001B1C2A" w:rsidRDefault="006355D6" w:rsidP="005A0A96">
            <w:pPr>
              <w:spacing w:line="276" w:lineRule="auto"/>
              <w:jc w:val="center"/>
            </w:pPr>
            <w:r w:rsidRPr="001B1C2A">
              <w:t>Homelessness services</w:t>
            </w:r>
          </w:p>
        </w:tc>
        <w:tc>
          <w:tcPr>
            <w:tcW w:w="1664" w:type="dxa"/>
            <w:vAlign w:val="center"/>
          </w:tcPr>
          <w:p w14:paraId="5241240D" w14:textId="54051C8C" w:rsidR="006355D6" w:rsidRPr="001B1C2A" w:rsidRDefault="006355D6" w:rsidP="009211BF">
            <w:pPr>
              <w:pStyle w:val="Heading3"/>
            </w:pPr>
            <w:bookmarkStart w:id="37" w:name="_Toc151629993"/>
            <w:r w:rsidRPr="001B1C2A">
              <w:t>Food</w:t>
            </w:r>
            <w:bookmarkEnd w:id="37"/>
          </w:p>
        </w:tc>
        <w:tc>
          <w:tcPr>
            <w:tcW w:w="3290" w:type="dxa"/>
            <w:vAlign w:val="center"/>
          </w:tcPr>
          <w:p w14:paraId="66A4FFA9" w14:textId="2A2E6361" w:rsidR="006355D6" w:rsidRPr="001B1C2A" w:rsidRDefault="006355D6" w:rsidP="009C71A7">
            <w:pPr>
              <w:spacing w:line="276" w:lineRule="auto"/>
            </w:pPr>
            <w:r w:rsidRPr="001B1C2A">
              <w:t>In the UK, there are two main ways of providing food to homeless people: (1) a soup kitchen to provide free meals indoors; and (2) a food bank to give free grocery/read meals to homeless people. In Contrast, in Taiwan, these two ways exist but not be popular in Taipei.</w:t>
            </w:r>
          </w:p>
          <w:p w14:paraId="62F0EA02" w14:textId="77777777" w:rsidR="006355D6" w:rsidRPr="001B1C2A" w:rsidRDefault="006355D6" w:rsidP="009C71A7">
            <w:pPr>
              <w:spacing w:line="276" w:lineRule="auto"/>
            </w:pPr>
            <w:r w:rsidRPr="001B1C2A">
              <w:t>There are two main approaches to providing food to homeless people.</w:t>
            </w:r>
          </w:p>
          <w:p w14:paraId="2810F1B9" w14:textId="4F4E32FB" w:rsidR="006355D6" w:rsidRPr="001B1C2A" w:rsidRDefault="006355D6" w:rsidP="009C71A7">
            <w:pPr>
              <w:spacing w:line="276" w:lineRule="auto"/>
            </w:pPr>
            <w:r w:rsidRPr="001B1C2A">
              <w:t>The first one is a daily box/bag meal given by donors on the streets. The second is a ‘food voucher’ given by restaurants.</w:t>
            </w:r>
          </w:p>
        </w:tc>
        <w:tc>
          <w:tcPr>
            <w:tcW w:w="1838" w:type="dxa"/>
          </w:tcPr>
          <w:p w14:paraId="3BFFA420" w14:textId="77777777" w:rsidR="006355D6" w:rsidRPr="001B1C2A" w:rsidRDefault="006355D6" w:rsidP="00F36B66">
            <w:r w:rsidRPr="001B1C2A">
              <w:t>The main reason why box/bag meals and food vouchers are popular for homeless support is that a box/bag meal in a restaurant is normally cheaper than home cooking due to the high competition in the hospitality industry.</w:t>
            </w:r>
          </w:p>
          <w:p w14:paraId="2D16085F" w14:textId="594831BF" w:rsidR="006355D6" w:rsidRPr="001B1C2A" w:rsidRDefault="006355D6" w:rsidP="00F36B66">
            <w:r w:rsidRPr="001B1C2A">
              <w:t>Therefore, homeless people can live on the streets without starvation in Taipei.</w:t>
            </w:r>
          </w:p>
        </w:tc>
        <w:tc>
          <w:tcPr>
            <w:tcW w:w="1547" w:type="dxa"/>
          </w:tcPr>
          <w:p w14:paraId="66238A9D" w14:textId="77777777" w:rsidR="006355D6" w:rsidRDefault="00905973" w:rsidP="000D321E">
            <w:pPr>
              <w:pStyle w:val="Goodexample"/>
            </w:pPr>
            <w:r w:rsidRPr="00905973">
              <w:rPr>
                <w:rFonts w:hint="eastAsia"/>
              </w:rPr>
              <w:t>我覺得福喜小客廳，會分成兩個部分，那一個部分是，我們供餐是為了讓大家可以好好的吃飯，我們不為任何的目的，就是我要你可能學習一個宗教，或是擁有什麼樣子的信仰，或是一定要你找到工作，或是一定要你做什麼，就是對於吃飯這件事情，我真心的希望，在這裡吃飯的人，他可以享受吃飯的情境，</w:t>
            </w:r>
            <w:r w:rsidRPr="00905973">
              <w:rPr>
                <w:rFonts w:hint="eastAsia"/>
              </w:rPr>
              <w:t xml:space="preserve"> </w:t>
            </w:r>
            <w:r w:rsidRPr="00905973">
              <w:rPr>
                <w:rFonts w:hint="eastAsia"/>
              </w:rPr>
              <w:t>然後好好的吃飯。會員，就是我們這邊有會員，就是這一個會員是，我們這邊會談過，然後覺得他可能需要餐食服務的人，然後，這個人數，目前正在進行中的大概是</w:t>
            </w:r>
            <w:r w:rsidRPr="00905973">
              <w:rPr>
                <w:rFonts w:hint="eastAsia"/>
              </w:rPr>
              <w:t>80</w:t>
            </w:r>
            <w:r w:rsidRPr="00905973">
              <w:rPr>
                <w:rFonts w:hint="eastAsia"/>
              </w:rPr>
              <w:t>位左右。</w:t>
            </w:r>
            <w:r w:rsidRPr="00905973">
              <w:rPr>
                <w:rFonts w:hint="eastAsia"/>
              </w:rPr>
              <w:t xml:space="preserve"> </w:t>
            </w:r>
            <w:r w:rsidRPr="00905973">
              <w:rPr>
                <w:rFonts w:hint="eastAsia"/>
              </w:rPr>
              <w:t>對。</w:t>
            </w:r>
            <w:r w:rsidRPr="00905973">
              <w:rPr>
                <w:rFonts w:hint="eastAsia"/>
              </w:rPr>
              <w:t>(MI11)</w:t>
            </w:r>
          </w:p>
          <w:p w14:paraId="42DBD822" w14:textId="77777777" w:rsidR="00B71A7F" w:rsidRDefault="00B71A7F" w:rsidP="000D321E">
            <w:pPr>
              <w:pStyle w:val="Goodexample"/>
            </w:pPr>
          </w:p>
          <w:p w14:paraId="1D2D9A11" w14:textId="7C8985B8" w:rsidR="00B71A7F" w:rsidRPr="001B1C2A" w:rsidRDefault="00B71A7F" w:rsidP="000D321E">
            <w:pPr>
              <w:pStyle w:val="Goodexample"/>
            </w:pPr>
          </w:p>
        </w:tc>
        <w:tc>
          <w:tcPr>
            <w:tcW w:w="1554" w:type="dxa"/>
            <w:vAlign w:val="center"/>
          </w:tcPr>
          <w:p w14:paraId="6C64DE99" w14:textId="14C9CF97" w:rsidR="006355D6" w:rsidRPr="001B1C2A" w:rsidRDefault="006355D6" w:rsidP="00207C05">
            <w:pPr>
              <w:pStyle w:val="FrontlineWorkerManger"/>
            </w:pPr>
            <w:r w:rsidRPr="001B1C2A">
              <w:rPr>
                <w:rFonts w:hint="eastAsia"/>
              </w:rPr>
              <w:t xml:space="preserve">(F-WI15) </w:t>
            </w:r>
          </w:p>
          <w:p w14:paraId="74BC7822" w14:textId="10E5EE0C" w:rsidR="006355D6" w:rsidRPr="001B1C2A" w:rsidRDefault="006355D6" w:rsidP="00207C05">
            <w:pPr>
              <w:pStyle w:val="FrontlineWorkerManger"/>
            </w:pPr>
            <w:r w:rsidRPr="001B1C2A">
              <w:rPr>
                <w:rFonts w:hint="eastAsia"/>
              </w:rPr>
              <w:t xml:space="preserve">(F-WI26) </w:t>
            </w:r>
          </w:p>
          <w:p w14:paraId="7D59A78F" w14:textId="70948B63" w:rsidR="006355D6" w:rsidRPr="001B1C2A" w:rsidRDefault="006355D6" w:rsidP="00207C05">
            <w:pPr>
              <w:pStyle w:val="FrontlineWorkerManger"/>
            </w:pPr>
            <w:r w:rsidRPr="001B1C2A">
              <w:rPr>
                <w:rFonts w:hint="eastAsia"/>
              </w:rPr>
              <w:t xml:space="preserve">(F-WI27) </w:t>
            </w:r>
          </w:p>
          <w:p w14:paraId="737E18D9" w14:textId="75C8ABD5" w:rsidR="006355D6" w:rsidRPr="001B1C2A" w:rsidRDefault="006355D6" w:rsidP="00207C05">
            <w:pPr>
              <w:pStyle w:val="FrontlineWorkerManger"/>
            </w:pPr>
            <w:r w:rsidRPr="001B1C2A">
              <w:rPr>
                <w:rFonts w:hint="eastAsia"/>
              </w:rPr>
              <w:t xml:space="preserve">(F-WI5) </w:t>
            </w:r>
          </w:p>
          <w:p w14:paraId="478C3F6F" w14:textId="2E74F17B" w:rsidR="006355D6" w:rsidRPr="001B1C2A" w:rsidRDefault="006355D6" w:rsidP="00207C05">
            <w:pPr>
              <w:pStyle w:val="FrontlineWorkerManger"/>
            </w:pPr>
            <w:r w:rsidRPr="001B1C2A">
              <w:rPr>
                <w:rFonts w:hint="eastAsia"/>
              </w:rPr>
              <w:t xml:space="preserve">(F-WI7) </w:t>
            </w:r>
          </w:p>
          <w:p w14:paraId="17E5DCD9" w14:textId="3A242B50" w:rsidR="006355D6" w:rsidRPr="001B1C2A" w:rsidRDefault="006355D6" w:rsidP="006F126F">
            <w:pPr>
              <w:pStyle w:val="FrontlineWorkerManger"/>
            </w:pPr>
            <w:r w:rsidRPr="001B1C2A">
              <w:rPr>
                <w:rFonts w:hint="eastAsia"/>
              </w:rPr>
              <w:t xml:space="preserve"> </w:t>
            </w:r>
          </w:p>
        </w:tc>
        <w:tc>
          <w:tcPr>
            <w:tcW w:w="2260" w:type="dxa"/>
            <w:vAlign w:val="center"/>
          </w:tcPr>
          <w:p w14:paraId="189E73CE" w14:textId="77777777" w:rsidR="006355D6" w:rsidRPr="00632231" w:rsidRDefault="006355D6" w:rsidP="006F126F">
            <w:pPr>
              <w:pStyle w:val="FrontlineWorkerManger"/>
              <w:rPr>
                <w:lang w:val="de-DE"/>
              </w:rPr>
            </w:pPr>
            <w:r w:rsidRPr="00632231">
              <w:rPr>
                <w:rFonts w:hint="eastAsia"/>
                <w:lang w:val="de-DE"/>
              </w:rPr>
              <w:t xml:space="preserve">(MI10) </w:t>
            </w:r>
          </w:p>
          <w:p w14:paraId="11CD7437" w14:textId="77777777" w:rsidR="006355D6" w:rsidRPr="00632231" w:rsidRDefault="006355D6" w:rsidP="006F126F">
            <w:pPr>
              <w:pStyle w:val="FrontlineWorkerManger"/>
              <w:rPr>
                <w:lang w:val="de-DE"/>
              </w:rPr>
            </w:pPr>
            <w:r w:rsidRPr="00632231">
              <w:rPr>
                <w:rFonts w:hint="eastAsia"/>
                <w:lang w:val="de-DE"/>
              </w:rPr>
              <w:t xml:space="preserve">(MI11) </w:t>
            </w:r>
          </w:p>
          <w:p w14:paraId="11F0154F" w14:textId="77777777" w:rsidR="006355D6" w:rsidRPr="00632231" w:rsidRDefault="006355D6" w:rsidP="006F126F">
            <w:pPr>
              <w:pStyle w:val="FrontlineWorkerManger"/>
              <w:rPr>
                <w:lang w:val="de-DE"/>
              </w:rPr>
            </w:pPr>
            <w:r w:rsidRPr="00632231">
              <w:rPr>
                <w:rFonts w:hint="eastAsia"/>
                <w:lang w:val="de-DE"/>
              </w:rPr>
              <w:t xml:space="preserve">(MI15) </w:t>
            </w:r>
          </w:p>
          <w:p w14:paraId="426E3B6F" w14:textId="77777777" w:rsidR="006355D6" w:rsidRPr="00632231" w:rsidRDefault="006355D6" w:rsidP="006F126F">
            <w:pPr>
              <w:pStyle w:val="FrontlineWorkerManger"/>
              <w:rPr>
                <w:lang w:val="de-DE"/>
              </w:rPr>
            </w:pPr>
            <w:r w:rsidRPr="00632231">
              <w:rPr>
                <w:rFonts w:hint="eastAsia"/>
                <w:lang w:val="de-DE"/>
              </w:rPr>
              <w:t xml:space="preserve">(MI16) </w:t>
            </w:r>
          </w:p>
          <w:p w14:paraId="19EAF2F5" w14:textId="77777777" w:rsidR="006355D6" w:rsidRPr="00632231" w:rsidRDefault="006355D6" w:rsidP="006F126F">
            <w:pPr>
              <w:pStyle w:val="FrontlineWorkerManger"/>
              <w:rPr>
                <w:lang w:val="de-DE"/>
              </w:rPr>
            </w:pPr>
            <w:r w:rsidRPr="00632231">
              <w:rPr>
                <w:rFonts w:hint="eastAsia"/>
                <w:lang w:val="de-DE"/>
              </w:rPr>
              <w:t xml:space="preserve">(MI18) </w:t>
            </w:r>
          </w:p>
          <w:p w14:paraId="65776E7A" w14:textId="77777777" w:rsidR="006355D6" w:rsidRPr="001B1C2A" w:rsidRDefault="006355D6" w:rsidP="006F126F">
            <w:pPr>
              <w:pStyle w:val="FrontlineWorkerManger"/>
            </w:pPr>
            <w:r w:rsidRPr="001B1C2A">
              <w:rPr>
                <w:rFonts w:hint="eastAsia"/>
              </w:rPr>
              <w:t xml:space="preserve">(MI19) </w:t>
            </w:r>
          </w:p>
          <w:p w14:paraId="4FBEA346" w14:textId="77777777" w:rsidR="006355D6" w:rsidRPr="001B1C2A" w:rsidRDefault="006355D6" w:rsidP="006F126F">
            <w:pPr>
              <w:pStyle w:val="FrontlineWorkerManger"/>
            </w:pPr>
            <w:r w:rsidRPr="001B1C2A">
              <w:rPr>
                <w:rFonts w:hint="eastAsia"/>
              </w:rPr>
              <w:t xml:space="preserve">(MI5) </w:t>
            </w:r>
          </w:p>
          <w:p w14:paraId="68563BC2" w14:textId="6DCC3FF6" w:rsidR="006355D6" w:rsidRPr="001B1C2A" w:rsidRDefault="006355D6" w:rsidP="006F126F">
            <w:pPr>
              <w:pStyle w:val="FrontlineWorkerManger"/>
            </w:pPr>
            <w:r w:rsidRPr="001B1C2A">
              <w:rPr>
                <w:rFonts w:hint="eastAsia"/>
              </w:rPr>
              <w:t>(MI8)</w:t>
            </w:r>
          </w:p>
        </w:tc>
      </w:tr>
    </w:tbl>
    <w:p w14:paraId="0C6833C5" w14:textId="77777777" w:rsidR="00D9472F" w:rsidRPr="001B1C2A" w:rsidRDefault="00D9472F" w:rsidP="00E249E1">
      <w:pPr>
        <w:jc w:val="center"/>
        <w:rPr>
          <w:b/>
          <w:bCs/>
        </w:rPr>
        <w:sectPr w:rsidR="00D9472F" w:rsidRPr="001B1C2A" w:rsidSect="00690647">
          <w:pgSz w:w="16838" w:h="11906" w:orient="landscape"/>
          <w:pgMar w:top="720" w:right="720" w:bottom="720" w:left="720" w:header="708" w:footer="708" w:gutter="0"/>
          <w:cols w:space="708"/>
          <w:docGrid w:linePitch="360"/>
        </w:sectPr>
      </w:pPr>
    </w:p>
    <w:tbl>
      <w:tblPr>
        <w:tblStyle w:val="TableGrid"/>
        <w:tblW w:w="0" w:type="auto"/>
        <w:tblLayout w:type="fixed"/>
        <w:tblLook w:val="04A0" w:firstRow="1" w:lastRow="0" w:firstColumn="1" w:lastColumn="0" w:noHBand="0" w:noVBand="1"/>
      </w:tblPr>
      <w:tblGrid>
        <w:gridCol w:w="1594"/>
        <w:gridCol w:w="1643"/>
        <w:gridCol w:w="1673"/>
        <w:gridCol w:w="3023"/>
        <w:gridCol w:w="2694"/>
        <w:gridCol w:w="1701"/>
        <w:gridCol w:w="1701"/>
        <w:gridCol w:w="1417"/>
      </w:tblGrid>
      <w:tr w:rsidR="00AD4D38" w:rsidRPr="001B1C2A" w14:paraId="5FD9472B" w14:textId="77777777" w:rsidTr="00AD4D38">
        <w:tc>
          <w:tcPr>
            <w:tcW w:w="1594" w:type="dxa"/>
          </w:tcPr>
          <w:p w14:paraId="63069D66" w14:textId="6CEC8AED" w:rsidR="00AD4D38" w:rsidRPr="001B1C2A" w:rsidRDefault="00AD4D38" w:rsidP="00E249E1">
            <w:pPr>
              <w:jc w:val="center"/>
              <w:rPr>
                <w:b/>
                <w:bCs/>
              </w:rPr>
            </w:pPr>
            <w:r w:rsidRPr="001B1C2A">
              <w:rPr>
                <w:b/>
                <w:bCs/>
              </w:rPr>
              <w:lastRenderedPageBreak/>
              <w:t>Theme</w:t>
            </w:r>
          </w:p>
        </w:tc>
        <w:tc>
          <w:tcPr>
            <w:tcW w:w="1643" w:type="dxa"/>
          </w:tcPr>
          <w:p w14:paraId="0FD1461F" w14:textId="499A9DD5" w:rsidR="00AD4D38" w:rsidRPr="001B1C2A" w:rsidRDefault="00AD4D38" w:rsidP="00E249E1">
            <w:pPr>
              <w:jc w:val="center"/>
              <w:rPr>
                <w:b/>
                <w:bCs/>
              </w:rPr>
            </w:pPr>
            <w:r w:rsidRPr="001B1C2A">
              <w:rPr>
                <w:b/>
                <w:bCs/>
              </w:rPr>
              <w:t>Subtheme</w:t>
            </w:r>
          </w:p>
        </w:tc>
        <w:tc>
          <w:tcPr>
            <w:tcW w:w="1673" w:type="dxa"/>
          </w:tcPr>
          <w:p w14:paraId="6A7BD499" w14:textId="4BA5D868" w:rsidR="00AD4D38" w:rsidRPr="001B1C2A" w:rsidRDefault="00AD4D38" w:rsidP="00E249E1">
            <w:pPr>
              <w:jc w:val="center"/>
              <w:rPr>
                <w:b/>
                <w:bCs/>
              </w:rPr>
            </w:pPr>
            <w:r w:rsidRPr="001B1C2A">
              <w:rPr>
                <w:b/>
                <w:bCs/>
              </w:rPr>
              <w:t>Code</w:t>
            </w:r>
          </w:p>
        </w:tc>
        <w:tc>
          <w:tcPr>
            <w:tcW w:w="3023" w:type="dxa"/>
          </w:tcPr>
          <w:p w14:paraId="2B97DA69" w14:textId="346BFA6E" w:rsidR="00AD4D38" w:rsidRPr="001B1C2A" w:rsidRDefault="00AD4D38" w:rsidP="00E249E1">
            <w:pPr>
              <w:jc w:val="center"/>
              <w:rPr>
                <w:b/>
                <w:bCs/>
              </w:rPr>
            </w:pPr>
            <w:r w:rsidRPr="001B1C2A">
              <w:rPr>
                <w:b/>
                <w:bCs/>
              </w:rPr>
              <w:t>Code definition</w:t>
            </w:r>
          </w:p>
        </w:tc>
        <w:tc>
          <w:tcPr>
            <w:tcW w:w="2694" w:type="dxa"/>
          </w:tcPr>
          <w:p w14:paraId="7BA2A60A" w14:textId="2D730FF9" w:rsidR="00AD4D38" w:rsidRPr="001B1C2A" w:rsidRDefault="00AD4D38" w:rsidP="00E249E1">
            <w:pPr>
              <w:jc w:val="center"/>
              <w:rPr>
                <w:b/>
                <w:bCs/>
              </w:rPr>
            </w:pPr>
            <w:r w:rsidRPr="001B1C2A">
              <w:rPr>
                <w:b/>
                <w:bCs/>
              </w:rPr>
              <w:t>Code description</w:t>
            </w:r>
          </w:p>
        </w:tc>
        <w:tc>
          <w:tcPr>
            <w:tcW w:w="1701" w:type="dxa"/>
          </w:tcPr>
          <w:p w14:paraId="65B6EF8A" w14:textId="2432A708" w:rsidR="00AD4D38" w:rsidRPr="001B1C2A" w:rsidRDefault="00AD4D38" w:rsidP="00E249E1">
            <w:pPr>
              <w:jc w:val="center"/>
              <w:rPr>
                <w:b/>
                <w:bCs/>
              </w:rPr>
            </w:pPr>
            <w:r w:rsidRPr="001B1C2A">
              <w:rPr>
                <w:b/>
                <w:bCs/>
              </w:rPr>
              <w:t>Good Example</w:t>
            </w:r>
          </w:p>
        </w:tc>
        <w:tc>
          <w:tcPr>
            <w:tcW w:w="1701" w:type="dxa"/>
          </w:tcPr>
          <w:p w14:paraId="14B33D57" w14:textId="172E4919" w:rsidR="00AD4D38" w:rsidRPr="001B1C2A" w:rsidRDefault="00AD4D38" w:rsidP="00E249E1">
            <w:pPr>
              <w:jc w:val="center"/>
              <w:rPr>
                <w:rFonts w:ascii="Calibri" w:hAnsi="Calibri" w:cs="Calibri"/>
                <w:b/>
                <w:bCs/>
                <w:color w:val="000000"/>
              </w:rPr>
            </w:pPr>
            <w:r w:rsidRPr="001B1C2A">
              <w:rPr>
                <w:b/>
                <w:bCs/>
              </w:rPr>
              <w:t>Frontline worker</w:t>
            </w:r>
          </w:p>
        </w:tc>
        <w:tc>
          <w:tcPr>
            <w:tcW w:w="1417" w:type="dxa"/>
          </w:tcPr>
          <w:p w14:paraId="3B44F78A" w14:textId="01B08A21" w:rsidR="00AD4D38" w:rsidRPr="001B1C2A" w:rsidRDefault="00AD4D38" w:rsidP="00E249E1">
            <w:pPr>
              <w:jc w:val="center"/>
              <w:rPr>
                <w:rFonts w:ascii="Calibri" w:hAnsi="Calibri" w:cs="Calibri"/>
                <w:b/>
                <w:bCs/>
                <w:color w:val="000000"/>
              </w:rPr>
            </w:pPr>
            <w:r w:rsidRPr="001B1C2A">
              <w:rPr>
                <w:b/>
                <w:bCs/>
              </w:rPr>
              <w:t>Manager or Policymaker</w:t>
            </w:r>
          </w:p>
        </w:tc>
      </w:tr>
      <w:tr w:rsidR="00AD4D38" w:rsidRPr="001B1C2A" w14:paraId="41B111EF" w14:textId="77777777" w:rsidTr="00AD4D38">
        <w:tc>
          <w:tcPr>
            <w:tcW w:w="1594" w:type="dxa"/>
            <w:vAlign w:val="center"/>
          </w:tcPr>
          <w:p w14:paraId="2948657E" w14:textId="3A67E8A8" w:rsidR="00AD4D38" w:rsidRPr="001B1C2A" w:rsidRDefault="00AD4D38" w:rsidP="002161EB">
            <w:pPr>
              <w:jc w:val="center"/>
            </w:pPr>
            <w:r w:rsidRPr="001B1C2A">
              <w:t>Homelessness in Taiwan</w:t>
            </w:r>
          </w:p>
        </w:tc>
        <w:tc>
          <w:tcPr>
            <w:tcW w:w="1643" w:type="dxa"/>
            <w:vAlign w:val="center"/>
          </w:tcPr>
          <w:p w14:paraId="596A48CC" w14:textId="3A77BED6" w:rsidR="00AD4D38" w:rsidRPr="001B1C2A" w:rsidRDefault="00AD4D38" w:rsidP="00F34143">
            <w:pPr>
              <w:jc w:val="center"/>
            </w:pPr>
            <w:r w:rsidRPr="001B1C2A">
              <w:t>Homelessness services</w:t>
            </w:r>
          </w:p>
        </w:tc>
        <w:tc>
          <w:tcPr>
            <w:tcW w:w="1673" w:type="dxa"/>
            <w:vAlign w:val="center"/>
          </w:tcPr>
          <w:p w14:paraId="5D779286" w14:textId="32D653C7" w:rsidR="00AD4D38" w:rsidRPr="001B1C2A" w:rsidRDefault="00AD4D38" w:rsidP="009211BF">
            <w:pPr>
              <w:pStyle w:val="Heading3"/>
            </w:pPr>
            <w:bookmarkStart w:id="38" w:name="_Toc151629994"/>
            <w:r w:rsidRPr="001B1C2A">
              <w:t>Health</w:t>
            </w:r>
            <w:bookmarkEnd w:id="38"/>
          </w:p>
        </w:tc>
        <w:tc>
          <w:tcPr>
            <w:tcW w:w="3023" w:type="dxa"/>
          </w:tcPr>
          <w:p w14:paraId="2E751A7F" w14:textId="77777777" w:rsidR="00AD4D38" w:rsidRPr="001B1C2A" w:rsidRDefault="00AD4D38" w:rsidP="00CC0938">
            <w:pPr>
              <w:spacing w:line="276" w:lineRule="auto"/>
            </w:pPr>
            <w:r w:rsidRPr="001B1C2A">
              <w:t>In the UK, the health care of homeless people normally is through referral to hospital.</w:t>
            </w:r>
          </w:p>
          <w:p w14:paraId="4F3D0568" w14:textId="5D863BB3" w:rsidR="00AD4D38" w:rsidRPr="001B1C2A" w:rsidRDefault="00AD4D38" w:rsidP="00CC0938">
            <w:pPr>
              <w:spacing w:line="276" w:lineRule="auto"/>
            </w:pPr>
            <w:r w:rsidRPr="001B1C2A">
              <w:t>In comparison, in Taiwan, there are two major ways of providing health care to homeless people. It is either giving clients a referral to a hospital or doctors diagnoses homeless patients on the streets.</w:t>
            </w:r>
          </w:p>
        </w:tc>
        <w:tc>
          <w:tcPr>
            <w:tcW w:w="2694" w:type="dxa"/>
          </w:tcPr>
          <w:p w14:paraId="39E99365" w14:textId="77777777" w:rsidR="00AD4D38" w:rsidRPr="001B1C2A" w:rsidRDefault="00AD4D38" w:rsidP="00F96327">
            <w:pPr>
              <w:spacing w:line="276" w:lineRule="auto"/>
            </w:pPr>
            <w:r w:rsidRPr="001B1C2A">
              <w:t>There is a main reason why doctors diagnose homeless patients on the streets. This is because over half of the homeless population in Taipei may have mental/physical disability.</w:t>
            </w:r>
          </w:p>
          <w:p w14:paraId="50C85119" w14:textId="77777777" w:rsidR="00AD4D38" w:rsidRPr="001B1C2A" w:rsidRDefault="00AD4D38" w:rsidP="00F96327">
            <w:pPr>
              <w:spacing w:line="276" w:lineRule="auto"/>
            </w:pPr>
            <w:r w:rsidRPr="001B1C2A">
              <w:t>However, there are three major facts why homeless people do not go to a hospital for help.</w:t>
            </w:r>
          </w:p>
          <w:p w14:paraId="2FDC09E5" w14:textId="77777777" w:rsidR="00AD4D38" w:rsidRPr="001B1C2A" w:rsidRDefault="00AD4D38" w:rsidP="00F96327">
            <w:pPr>
              <w:spacing w:line="276" w:lineRule="auto"/>
            </w:pPr>
            <w:r w:rsidRPr="001B1C2A">
              <w:t>The first fact is that homeless people may feel shameful/scared to have a diagnosis in a hospital.</w:t>
            </w:r>
          </w:p>
          <w:p w14:paraId="2774598E" w14:textId="77777777" w:rsidR="00AD4D38" w:rsidRPr="001B1C2A" w:rsidRDefault="00AD4D38" w:rsidP="00F96327">
            <w:pPr>
              <w:spacing w:line="276" w:lineRule="auto"/>
            </w:pPr>
            <w:r w:rsidRPr="001B1C2A">
              <w:t>The second is that homeless people may have no time to go to the hospital whilst they have a job in the daytime.</w:t>
            </w:r>
          </w:p>
          <w:p w14:paraId="730541BE" w14:textId="359C5B60" w:rsidR="00AD4D38" w:rsidRPr="001B1C2A" w:rsidRDefault="00AD4D38" w:rsidP="00F96327">
            <w:pPr>
              <w:spacing w:line="276" w:lineRule="auto"/>
            </w:pPr>
            <w:r w:rsidRPr="001B1C2A">
              <w:t>The third is that homeless people are not aware of their illness.</w:t>
            </w:r>
          </w:p>
        </w:tc>
        <w:tc>
          <w:tcPr>
            <w:tcW w:w="1701" w:type="dxa"/>
          </w:tcPr>
          <w:p w14:paraId="20E0E2C9" w14:textId="77777777" w:rsidR="00AD4D38" w:rsidRDefault="00477F85" w:rsidP="00D85CC4">
            <w:pPr>
              <w:pStyle w:val="Goodexample"/>
            </w:pPr>
            <w:r w:rsidRPr="00477F85">
              <w:rPr>
                <w:rFonts w:hint="eastAsia"/>
              </w:rPr>
              <w:t>對，那街頭家醫的部分，街頭家醫的部分來講的話，他是我們在疫情的時候看到了，我們除了協助，我們自己來的時候，我們用思安的身份來協助打疫苗，還有關懷，還有守夜的部分。</w:t>
            </w:r>
            <w:r w:rsidRPr="00477F85">
              <w:rPr>
                <w:rFonts w:hint="eastAsia"/>
              </w:rPr>
              <w:t xml:space="preserve"> (F-WI27)</w:t>
            </w:r>
          </w:p>
          <w:p w14:paraId="4AA4718A" w14:textId="77777777" w:rsidR="001C52B1" w:rsidRDefault="001C52B1" w:rsidP="00D85CC4">
            <w:pPr>
              <w:pStyle w:val="Goodexample"/>
            </w:pPr>
          </w:p>
          <w:p w14:paraId="5279C94F" w14:textId="77777777" w:rsidR="001C52B1" w:rsidRDefault="001C52B1" w:rsidP="00D85CC4">
            <w:pPr>
              <w:pStyle w:val="Goodexample"/>
            </w:pPr>
            <w:r w:rsidRPr="001C52B1">
              <w:rPr>
                <w:rFonts w:hint="eastAsia"/>
              </w:rPr>
              <w:t>然後，我們一開始，第一個發現是，我們覺得沒有「洗澡空間」，所以，我們</w:t>
            </w:r>
            <w:r w:rsidRPr="001C52B1">
              <w:rPr>
                <w:rFonts w:hint="eastAsia"/>
              </w:rPr>
              <w:t>[</w:t>
            </w:r>
            <w:r w:rsidRPr="001C52B1">
              <w:rPr>
                <w:rFonts w:hint="eastAsia"/>
              </w:rPr>
              <w:t>這思安的工作地方</w:t>
            </w:r>
            <w:r w:rsidRPr="001C52B1">
              <w:rPr>
                <w:rFonts w:hint="eastAsia"/>
              </w:rPr>
              <w:t>]</w:t>
            </w:r>
            <w:r w:rsidRPr="001C52B1">
              <w:rPr>
                <w:rFonts w:hint="eastAsia"/>
              </w:rPr>
              <w:t>，後面是以洗澡、洗衣服的，但其實還不夠友善，所以，目前來講，發現一件事情是，有那些的小朋友他問我說：他們的腳這樣受傷怎麼辦？</w:t>
            </w:r>
            <w:r w:rsidRPr="001C52B1">
              <w:rPr>
                <w:rFonts w:hint="eastAsia"/>
              </w:rPr>
              <w:t xml:space="preserve"> </w:t>
            </w:r>
            <w:r w:rsidRPr="001C52B1">
              <w:rPr>
                <w:rFonts w:hint="eastAsia"/>
              </w:rPr>
              <w:t>然後我們開始，開始有一個個案，他們的</w:t>
            </w:r>
            <w:r w:rsidRPr="001C52B1">
              <w:rPr>
                <w:rFonts w:hint="eastAsia"/>
              </w:rPr>
              <w:t>0</w:t>
            </w:r>
            <w:r w:rsidRPr="001C52B1">
              <w:rPr>
                <w:rFonts w:hint="eastAsia"/>
              </w:rPr>
              <w:t>號個案就是，不知道為什麼，因為我覺得他的精神狀態可以溝通，但他是不是有一點點自己的認知有異常？</w:t>
            </w:r>
            <w:r w:rsidRPr="001C52B1">
              <w:rPr>
                <w:rFonts w:hint="eastAsia"/>
              </w:rPr>
              <w:t xml:space="preserve"> (F-WI27)</w:t>
            </w:r>
          </w:p>
          <w:p w14:paraId="3E688A60" w14:textId="77777777" w:rsidR="00766194" w:rsidRDefault="00766194" w:rsidP="00D85CC4">
            <w:pPr>
              <w:pStyle w:val="Goodexample"/>
            </w:pPr>
          </w:p>
          <w:p w14:paraId="23E2FA67" w14:textId="77777777" w:rsidR="00766194" w:rsidRDefault="00766194" w:rsidP="00D85CC4">
            <w:pPr>
              <w:pStyle w:val="Goodexample"/>
            </w:pPr>
            <w:r w:rsidRPr="00766194">
              <w:rPr>
                <w:rFonts w:hint="eastAsia"/>
              </w:rPr>
              <w:t>而且我們在，我們還有跟三總合作，就是精神的部</w:t>
            </w:r>
            <w:r w:rsidRPr="00766194">
              <w:rPr>
                <w:rFonts w:hint="eastAsia"/>
              </w:rPr>
              <w:lastRenderedPageBreak/>
              <w:t>分，，對那個東西，我們目前還沒有寫的原因是，他們的主任一直就沒有跟我們簽約，</w:t>
            </w:r>
            <w:r w:rsidRPr="00766194">
              <w:rPr>
                <w:rFonts w:hint="eastAsia"/>
              </w:rPr>
              <w:t>(</w:t>
            </w:r>
            <w:r w:rsidRPr="00766194">
              <w:rPr>
                <w:rFonts w:hint="eastAsia"/>
              </w:rPr>
              <w:t>我：為什麼是三總？</w:t>
            </w:r>
            <w:r w:rsidRPr="00766194">
              <w:rPr>
                <w:rFonts w:hint="eastAsia"/>
              </w:rPr>
              <w:t xml:space="preserve"> ) </w:t>
            </w:r>
            <w:r w:rsidRPr="00766194">
              <w:rPr>
                <w:rFonts w:hint="eastAsia"/>
              </w:rPr>
              <w:t>他們本來就有精神科阿，其實，也算是大楚那邊牽的一條線，我們這邊在每個月會有一次的醫生這邊問診，我們社工帶來，然後幫我們看，</w:t>
            </w:r>
            <w:r w:rsidRPr="00766194">
              <w:rPr>
                <w:rFonts w:hint="eastAsia"/>
              </w:rPr>
              <w:t>(F-WI27)</w:t>
            </w:r>
          </w:p>
          <w:p w14:paraId="6866B969" w14:textId="77777777" w:rsidR="0006281D" w:rsidRDefault="0006281D" w:rsidP="00D85CC4">
            <w:pPr>
              <w:pStyle w:val="Goodexample"/>
            </w:pPr>
          </w:p>
          <w:p w14:paraId="1289C803" w14:textId="77777777" w:rsidR="0006281D" w:rsidRDefault="0006281D" w:rsidP="00D85CC4">
            <w:pPr>
              <w:pStyle w:val="Goodexample"/>
            </w:pPr>
            <w:r w:rsidRPr="0006281D">
              <w:rPr>
                <w:rFonts w:hint="eastAsia"/>
              </w:rPr>
              <w:t>對，它是個專案，而且整個空間其實就是社會局的空間。</w:t>
            </w:r>
            <w:r w:rsidRPr="0006281D">
              <w:rPr>
                <w:rFonts w:hint="eastAsia"/>
              </w:rPr>
              <w:t xml:space="preserve"> </w:t>
            </w:r>
            <w:r w:rsidRPr="0006281D">
              <w:rPr>
                <w:rFonts w:hint="eastAsia"/>
              </w:rPr>
              <w:t>對，了解，然後再來跟公部門部合作的分可能是在外展的夥伴，跟萬華社服的遊專小組，其實他們之間都有蠻密切的連接，因為很多資源包括看醫生這件事情，在臺北市是可以用掛帳單的，對，其實也就只有社福中心的社工可以開而已。</w:t>
            </w:r>
            <w:r w:rsidRPr="0006281D">
              <w:rPr>
                <w:rFonts w:hint="eastAsia"/>
              </w:rPr>
              <w:t xml:space="preserve"> (F-WI15)</w:t>
            </w:r>
          </w:p>
          <w:p w14:paraId="6032B00E" w14:textId="77777777" w:rsidR="001F5EAD" w:rsidRDefault="001F5EAD" w:rsidP="00D85CC4">
            <w:pPr>
              <w:pStyle w:val="Goodexample"/>
            </w:pPr>
          </w:p>
          <w:p w14:paraId="61A77719" w14:textId="77777777" w:rsidR="001F5EAD" w:rsidRDefault="001F5EAD" w:rsidP="00D85CC4">
            <w:pPr>
              <w:pStyle w:val="Goodexample"/>
            </w:pPr>
            <w:r w:rsidRPr="001F5EAD">
              <w:rPr>
                <w:rFonts w:hint="eastAsia"/>
              </w:rPr>
              <w:t>對，在社會局的話就是會有零工這部分，然後我們還有掛帳單。</w:t>
            </w:r>
            <w:r w:rsidRPr="001F5EAD">
              <w:rPr>
                <w:rFonts w:hint="eastAsia"/>
              </w:rPr>
              <w:t xml:space="preserve"> </w:t>
            </w:r>
            <w:r w:rsidRPr="001F5EAD">
              <w:rPr>
                <w:rFonts w:hint="eastAsia"/>
              </w:rPr>
              <w:t>對，他要看醫生在某些，像尤其是聯</w:t>
            </w:r>
            <w:r w:rsidRPr="001F5EAD">
              <w:rPr>
                <w:rFonts w:hint="eastAsia"/>
              </w:rPr>
              <w:t>[</w:t>
            </w:r>
            <w:r w:rsidRPr="001F5EAD">
              <w:rPr>
                <w:rFonts w:hint="eastAsia"/>
              </w:rPr>
              <w:t>合</w:t>
            </w:r>
            <w:r w:rsidRPr="001F5EAD">
              <w:rPr>
                <w:rFonts w:hint="eastAsia"/>
              </w:rPr>
              <w:t>]</w:t>
            </w:r>
            <w:r w:rsidRPr="001F5EAD">
              <w:rPr>
                <w:rFonts w:hint="eastAsia"/>
              </w:rPr>
              <w:t>醫</w:t>
            </w:r>
            <w:r w:rsidRPr="001F5EAD">
              <w:rPr>
                <w:rFonts w:hint="eastAsia"/>
              </w:rPr>
              <w:t>[</w:t>
            </w:r>
            <w:r w:rsidRPr="001F5EAD">
              <w:rPr>
                <w:rFonts w:hint="eastAsia"/>
              </w:rPr>
              <w:t>院</w:t>
            </w:r>
            <w:r w:rsidRPr="001F5EAD">
              <w:rPr>
                <w:rFonts w:hint="eastAsia"/>
              </w:rPr>
              <w:t>]</w:t>
            </w:r>
            <w:r w:rsidRPr="001F5EAD">
              <w:rPr>
                <w:rFonts w:hint="eastAsia"/>
              </w:rPr>
              <w:lastRenderedPageBreak/>
              <w:t>都不用錢，社會局出錢，</w:t>
            </w:r>
            <w:r w:rsidRPr="001F5EAD">
              <w:rPr>
                <w:rFonts w:hint="eastAsia"/>
              </w:rPr>
              <w:t>(MI14)</w:t>
            </w:r>
          </w:p>
          <w:p w14:paraId="0479F8B9" w14:textId="77777777" w:rsidR="0041552B" w:rsidRDefault="0041552B" w:rsidP="00D85CC4">
            <w:pPr>
              <w:pStyle w:val="Goodexample"/>
            </w:pPr>
          </w:p>
          <w:p w14:paraId="2474EEF7" w14:textId="274CFB46" w:rsidR="0041552B" w:rsidRPr="001B1C2A" w:rsidRDefault="0041552B" w:rsidP="00D85CC4">
            <w:pPr>
              <w:pStyle w:val="Goodexample"/>
            </w:pPr>
            <w:r w:rsidRPr="0041552B">
              <w:rPr>
                <w:rFonts w:hint="eastAsia"/>
              </w:rPr>
              <w:t>應該說如果他有醫療的需求，他一定在就業的，我們會認為他在就業的前面一點。</w:t>
            </w:r>
            <w:r w:rsidRPr="0041552B">
              <w:rPr>
                <w:rFonts w:hint="eastAsia"/>
              </w:rPr>
              <w:t xml:space="preserve"> </w:t>
            </w:r>
            <w:r w:rsidRPr="0041552B">
              <w:rPr>
                <w:rFonts w:hint="eastAsia"/>
              </w:rPr>
              <w:t>對，因為老實說，他的精神狀況如果很不穩定的話，他就業很快就會失敗。</w:t>
            </w:r>
            <w:r w:rsidRPr="0041552B">
              <w:rPr>
                <w:rFonts w:hint="eastAsia"/>
              </w:rPr>
              <w:t>(MI14)</w:t>
            </w:r>
          </w:p>
        </w:tc>
        <w:tc>
          <w:tcPr>
            <w:tcW w:w="1701" w:type="dxa"/>
            <w:vAlign w:val="center"/>
          </w:tcPr>
          <w:p w14:paraId="6AEEB694" w14:textId="221F43B3" w:rsidR="00AD4D38" w:rsidRPr="001B1C2A" w:rsidRDefault="00AD4D38" w:rsidP="001B3A1A">
            <w:pPr>
              <w:pStyle w:val="FrontlineWorkerManger"/>
            </w:pPr>
            <w:r w:rsidRPr="001B1C2A">
              <w:rPr>
                <w:rFonts w:hint="eastAsia"/>
              </w:rPr>
              <w:lastRenderedPageBreak/>
              <w:t xml:space="preserve">(F-WI1) </w:t>
            </w:r>
          </w:p>
          <w:p w14:paraId="62DF2DFF" w14:textId="323AEE1B" w:rsidR="00AD4D38" w:rsidRPr="001B1C2A" w:rsidRDefault="00AD4D38" w:rsidP="001B3A1A">
            <w:pPr>
              <w:pStyle w:val="FrontlineWorkerManger"/>
            </w:pPr>
            <w:r w:rsidRPr="001B1C2A">
              <w:rPr>
                <w:rFonts w:hint="eastAsia"/>
              </w:rPr>
              <w:t xml:space="preserve">(F-WI12) </w:t>
            </w:r>
          </w:p>
          <w:p w14:paraId="26F46E93" w14:textId="19CD6192" w:rsidR="00AD4D38" w:rsidRPr="001B1C2A" w:rsidRDefault="00AD4D38" w:rsidP="001B3A1A">
            <w:pPr>
              <w:pStyle w:val="FrontlineWorkerManger"/>
            </w:pPr>
            <w:r w:rsidRPr="001B1C2A">
              <w:rPr>
                <w:rFonts w:hint="eastAsia"/>
              </w:rPr>
              <w:t xml:space="preserve">(F-WI14) </w:t>
            </w:r>
          </w:p>
          <w:p w14:paraId="0A42B634" w14:textId="7724D6C2" w:rsidR="00AD4D38" w:rsidRPr="001B1C2A" w:rsidRDefault="00AD4D38" w:rsidP="001B3A1A">
            <w:pPr>
              <w:pStyle w:val="FrontlineWorkerManger"/>
            </w:pPr>
            <w:r w:rsidRPr="001B1C2A">
              <w:rPr>
                <w:rFonts w:hint="eastAsia"/>
              </w:rPr>
              <w:t xml:space="preserve">(F-WI16) </w:t>
            </w:r>
          </w:p>
          <w:p w14:paraId="3C54903B" w14:textId="5B4FBD92" w:rsidR="00AD4D38" w:rsidRPr="001B1C2A" w:rsidRDefault="00AD4D38" w:rsidP="001B3A1A">
            <w:pPr>
              <w:pStyle w:val="FrontlineWorkerManger"/>
            </w:pPr>
            <w:r w:rsidRPr="001B1C2A">
              <w:rPr>
                <w:rFonts w:hint="eastAsia"/>
              </w:rPr>
              <w:t xml:space="preserve">(F-WI20) </w:t>
            </w:r>
          </w:p>
          <w:p w14:paraId="132DE8C6" w14:textId="1D2875DD" w:rsidR="00AD4D38" w:rsidRPr="001B1C2A" w:rsidRDefault="00AD4D38" w:rsidP="001B3A1A">
            <w:pPr>
              <w:pStyle w:val="FrontlineWorkerManger"/>
            </w:pPr>
            <w:r w:rsidRPr="001B1C2A">
              <w:rPr>
                <w:rFonts w:hint="eastAsia"/>
              </w:rPr>
              <w:t xml:space="preserve">(F-WI21) </w:t>
            </w:r>
          </w:p>
          <w:p w14:paraId="6347B664" w14:textId="343E615F" w:rsidR="00AD4D38" w:rsidRPr="001B1C2A" w:rsidRDefault="00AD4D38" w:rsidP="001B3A1A">
            <w:pPr>
              <w:pStyle w:val="FrontlineWorkerManger"/>
            </w:pPr>
            <w:r w:rsidRPr="001B1C2A">
              <w:rPr>
                <w:rFonts w:hint="eastAsia"/>
              </w:rPr>
              <w:t xml:space="preserve">(F-WI26) </w:t>
            </w:r>
          </w:p>
          <w:p w14:paraId="512CF896" w14:textId="582A5B4B" w:rsidR="00AD4D38" w:rsidRPr="001B1C2A" w:rsidRDefault="00AD4D38" w:rsidP="001B3A1A">
            <w:pPr>
              <w:pStyle w:val="FrontlineWorkerManger"/>
            </w:pPr>
            <w:r w:rsidRPr="001B1C2A">
              <w:rPr>
                <w:rFonts w:hint="eastAsia"/>
              </w:rPr>
              <w:t xml:space="preserve">(F-WI27) </w:t>
            </w:r>
          </w:p>
          <w:p w14:paraId="45497FAA" w14:textId="6BFD27A8" w:rsidR="00AD4D38" w:rsidRPr="001B1C2A" w:rsidRDefault="00AD4D38" w:rsidP="001B3A1A">
            <w:pPr>
              <w:pStyle w:val="FrontlineWorkerManger"/>
            </w:pPr>
            <w:r w:rsidRPr="001B1C2A">
              <w:rPr>
                <w:rFonts w:hint="eastAsia"/>
              </w:rPr>
              <w:t xml:space="preserve">(F-WI28) </w:t>
            </w:r>
          </w:p>
          <w:p w14:paraId="2FB36930" w14:textId="69E748F2" w:rsidR="00AD4D38" w:rsidRPr="001B1C2A" w:rsidRDefault="00AD4D38" w:rsidP="001B3A1A">
            <w:pPr>
              <w:pStyle w:val="FrontlineWorkerManger"/>
            </w:pPr>
            <w:r w:rsidRPr="001B1C2A">
              <w:rPr>
                <w:rFonts w:hint="eastAsia"/>
              </w:rPr>
              <w:t xml:space="preserve">(F-WI3) </w:t>
            </w:r>
          </w:p>
          <w:p w14:paraId="4D6AE126" w14:textId="75B92F5C" w:rsidR="00AD4D38" w:rsidRPr="001B1C2A" w:rsidRDefault="00AD4D38" w:rsidP="002352BB">
            <w:pPr>
              <w:pStyle w:val="FrontlineWorkerManger"/>
            </w:pPr>
            <w:r w:rsidRPr="001B1C2A">
              <w:rPr>
                <w:rFonts w:hint="eastAsia"/>
              </w:rPr>
              <w:t xml:space="preserve"> </w:t>
            </w:r>
            <w:r w:rsidR="00DB34DC">
              <w:t>(F-WI15)</w:t>
            </w:r>
          </w:p>
        </w:tc>
        <w:tc>
          <w:tcPr>
            <w:tcW w:w="1417" w:type="dxa"/>
            <w:vAlign w:val="center"/>
          </w:tcPr>
          <w:p w14:paraId="4DD33C15" w14:textId="77777777" w:rsidR="00AD4D38" w:rsidRPr="00632231" w:rsidRDefault="00AD4D38" w:rsidP="00D420B1">
            <w:pPr>
              <w:pStyle w:val="FrontlineWorkerManger"/>
              <w:rPr>
                <w:lang w:val="de-DE"/>
              </w:rPr>
            </w:pPr>
            <w:r w:rsidRPr="00632231">
              <w:rPr>
                <w:rFonts w:hint="eastAsia"/>
                <w:lang w:val="de-DE"/>
              </w:rPr>
              <w:t xml:space="preserve">(MI12) </w:t>
            </w:r>
          </w:p>
          <w:p w14:paraId="3BB4DA61" w14:textId="77777777" w:rsidR="00AD4D38" w:rsidRPr="00632231" w:rsidRDefault="00AD4D38" w:rsidP="00D420B1">
            <w:pPr>
              <w:pStyle w:val="FrontlineWorkerManger"/>
              <w:rPr>
                <w:lang w:val="de-DE"/>
              </w:rPr>
            </w:pPr>
            <w:r w:rsidRPr="00632231">
              <w:rPr>
                <w:rFonts w:hint="eastAsia"/>
                <w:lang w:val="de-DE"/>
              </w:rPr>
              <w:t xml:space="preserve">(MI14) </w:t>
            </w:r>
          </w:p>
          <w:p w14:paraId="242A9288" w14:textId="77777777" w:rsidR="00AD4D38" w:rsidRPr="00632231" w:rsidRDefault="00AD4D38" w:rsidP="00D420B1">
            <w:pPr>
              <w:pStyle w:val="FrontlineWorkerManger"/>
              <w:rPr>
                <w:lang w:val="de-DE"/>
              </w:rPr>
            </w:pPr>
            <w:r w:rsidRPr="00632231">
              <w:rPr>
                <w:rFonts w:hint="eastAsia"/>
                <w:lang w:val="de-DE"/>
              </w:rPr>
              <w:t xml:space="preserve">(MI16) </w:t>
            </w:r>
          </w:p>
          <w:p w14:paraId="10443656" w14:textId="77777777" w:rsidR="00AD4D38" w:rsidRPr="00632231" w:rsidRDefault="00AD4D38" w:rsidP="00D420B1">
            <w:pPr>
              <w:pStyle w:val="FrontlineWorkerManger"/>
              <w:rPr>
                <w:lang w:val="de-DE"/>
              </w:rPr>
            </w:pPr>
            <w:r w:rsidRPr="00632231">
              <w:rPr>
                <w:rFonts w:hint="eastAsia"/>
                <w:lang w:val="de-DE"/>
              </w:rPr>
              <w:t xml:space="preserve">(MI18) </w:t>
            </w:r>
          </w:p>
          <w:p w14:paraId="363DE614" w14:textId="77777777" w:rsidR="00AD4D38" w:rsidRPr="00632231" w:rsidRDefault="00AD4D38" w:rsidP="00D420B1">
            <w:pPr>
              <w:pStyle w:val="FrontlineWorkerManger"/>
              <w:rPr>
                <w:lang w:val="de-DE"/>
              </w:rPr>
            </w:pPr>
            <w:r w:rsidRPr="00632231">
              <w:rPr>
                <w:rFonts w:hint="eastAsia"/>
                <w:lang w:val="de-DE"/>
              </w:rPr>
              <w:t xml:space="preserve">(MI19) </w:t>
            </w:r>
          </w:p>
          <w:p w14:paraId="184C499F" w14:textId="19037F78" w:rsidR="00AD4D38" w:rsidRPr="001B1C2A" w:rsidRDefault="00AD4D38" w:rsidP="00D420B1">
            <w:pPr>
              <w:pStyle w:val="FrontlineWorkerManger"/>
            </w:pPr>
            <w:r w:rsidRPr="001B1C2A">
              <w:rPr>
                <w:rFonts w:hint="eastAsia"/>
              </w:rPr>
              <w:t>(MI8)</w:t>
            </w:r>
          </w:p>
        </w:tc>
      </w:tr>
    </w:tbl>
    <w:p w14:paraId="3D41E298" w14:textId="77777777" w:rsidR="00A87569" w:rsidRPr="001B1C2A" w:rsidRDefault="00A87569" w:rsidP="00A87569">
      <w:pPr>
        <w:sectPr w:rsidR="00A87569" w:rsidRPr="001B1C2A" w:rsidSect="00690647">
          <w:pgSz w:w="16838" w:h="11906" w:orient="landscape"/>
          <w:pgMar w:top="720" w:right="720" w:bottom="720" w:left="720" w:header="708" w:footer="708" w:gutter="0"/>
          <w:cols w:space="708"/>
          <w:docGrid w:linePitch="360"/>
        </w:sectPr>
      </w:pPr>
    </w:p>
    <w:tbl>
      <w:tblPr>
        <w:tblStyle w:val="TableGrid"/>
        <w:tblW w:w="0" w:type="auto"/>
        <w:tblLayout w:type="fixed"/>
        <w:tblLook w:val="04A0" w:firstRow="1" w:lastRow="0" w:firstColumn="1" w:lastColumn="0" w:noHBand="0" w:noVBand="1"/>
      </w:tblPr>
      <w:tblGrid>
        <w:gridCol w:w="1594"/>
        <w:gridCol w:w="1643"/>
        <w:gridCol w:w="1673"/>
        <w:gridCol w:w="2598"/>
        <w:gridCol w:w="2835"/>
        <w:gridCol w:w="1985"/>
        <w:gridCol w:w="1134"/>
        <w:gridCol w:w="1134"/>
      </w:tblGrid>
      <w:tr w:rsidR="007B3ED7" w:rsidRPr="001B1C2A" w14:paraId="7E6E2683" w14:textId="77777777" w:rsidTr="009A743E">
        <w:tc>
          <w:tcPr>
            <w:tcW w:w="1594" w:type="dxa"/>
          </w:tcPr>
          <w:p w14:paraId="2A84A4BC" w14:textId="49810B70" w:rsidR="007B3ED7" w:rsidRPr="001B1C2A" w:rsidRDefault="007B3ED7" w:rsidP="00395AD3">
            <w:pPr>
              <w:jc w:val="center"/>
              <w:rPr>
                <w:b/>
                <w:bCs/>
              </w:rPr>
            </w:pPr>
            <w:r w:rsidRPr="001B1C2A">
              <w:rPr>
                <w:b/>
                <w:bCs/>
              </w:rPr>
              <w:lastRenderedPageBreak/>
              <w:t>Theme</w:t>
            </w:r>
          </w:p>
        </w:tc>
        <w:tc>
          <w:tcPr>
            <w:tcW w:w="1643" w:type="dxa"/>
          </w:tcPr>
          <w:p w14:paraId="3DB07B91" w14:textId="76A0A26C" w:rsidR="007B3ED7" w:rsidRPr="001B1C2A" w:rsidRDefault="007B3ED7" w:rsidP="00395AD3">
            <w:pPr>
              <w:jc w:val="center"/>
              <w:rPr>
                <w:b/>
                <w:bCs/>
              </w:rPr>
            </w:pPr>
            <w:r w:rsidRPr="001B1C2A">
              <w:rPr>
                <w:b/>
                <w:bCs/>
              </w:rPr>
              <w:t>Subtheme</w:t>
            </w:r>
          </w:p>
        </w:tc>
        <w:tc>
          <w:tcPr>
            <w:tcW w:w="1673" w:type="dxa"/>
          </w:tcPr>
          <w:p w14:paraId="36813727" w14:textId="0B84082B" w:rsidR="007B3ED7" w:rsidRPr="001B1C2A" w:rsidRDefault="007B3ED7" w:rsidP="00395AD3">
            <w:pPr>
              <w:jc w:val="center"/>
              <w:rPr>
                <w:b/>
                <w:bCs/>
              </w:rPr>
            </w:pPr>
            <w:r w:rsidRPr="001B1C2A">
              <w:rPr>
                <w:b/>
                <w:bCs/>
              </w:rPr>
              <w:t>Code</w:t>
            </w:r>
          </w:p>
        </w:tc>
        <w:tc>
          <w:tcPr>
            <w:tcW w:w="2598" w:type="dxa"/>
          </w:tcPr>
          <w:p w14:paraId="162DA5F7" w14:textId="633A01B5" w:rsidR="007B3ED7" w:rsidRPr="001B1C2A" w:rsidRDefault="007B3ED7" w:rsidP="00395AD3">
            <w:pPr>
              <w:jc w:val="center"/>
              <w:rPr>
                <w:b/>
                <w:bCs/>
              </w:rPr>
            </w:pPr>
            <w:r w:rsidRPr="001B1C2A">
              <w:rPr>
                <w:b/>
                <w:bCs/>
              </w:rPr>
              <w:t>Code definition</w:t>
            </w:r>
          </w:p>
        </w:tc>
        <w:tc>
          <w:tcPr>
            <w:tcW w:w="2835" w:type="dxa"/>
          </w:tcPr>
          <w:p w14:paraId="7044C38D" w14:textId="43605D69" w:rsidR="007B3ED7" w:rsidRPr="001B1C2A" w:rsidRDefault="007B3ED7" w:rsidP="00395AD3">
            <w:pPr>
              <w:jc w:val="center"/>
              <w:rPr>
                <w:b/>
                <w:bCs/>
              </w:rPr>
            </w:pPr>
            <w:r w:rsidRPr="001B1C2A">
              <w:rPr>
                <w:b/>
                <w:bCs/>
              </w:rPr>
              <w:t>Code description</w:t>
            </w:r>
          </w:p>
        </w:tc>
        <w:tc>
          <w:tcPr>
            <w:tcW w:w="1985" w:type="dxa"/>
          </w:tcPr>
          <w:p w14:paraId="6279654D" w14:textId="3F903D90" w:rsidR="007B3ED7" w:rsidRPr="001B1C2A" w:rsidRDefault="007B3ED7" w:rsidP="00395AD3">
            <w:pPr>
              <w:jc w:val="center"/>
              <w:rPr>
                <w:b/>
                <w:bCs/>
              </w:rPr>
            </w:pPr>
            <w:r w:rsidRPr="001B1C2A">
              <w:rPr>
                <w:b/>
                <w:bCs/>
              </w:rPr>
              <w:t>Good Example</w:t>
            </w:r>
          </w:p>
        </w:tc>
        <w:tc>
          <w:tcPr>
            <w:tcW w:w="1134" w:type="dxa"/>
          </w:tcPr>
          <w:p w14:paraId="190EFBB9" w14:textId="27257154" w:rsidR="007B3ED7" w:rsidRPr="001B1C2A" w:rsidRDefault="007B3ED7" w:rsidP="00395AD3">
            <w:pPr>
              <w:jc w:val="center"/>
              <w:rPr>
                <w:rFonts w:ascii="Calibri" w:hAnsi="Calibri" w:cs="Calibri"/>
                <w:b/>
                <w:bCs/>
                <w:color w:val="000000"/>
              </w:rPr>
            </w:pPr>
            <w:r w:rsidRPr="001B1C2A">
              <w:rPr>
                <w:b/>
                <w:bCs/>
              </w:rPr>
              <w:t>Frontline worker</w:t>
            </w:r>
          </w:p>
        </w:tc>
        <w:tc>
          <w:tcPr>
            <w:tcW w:w="1134" w:type="dxa"/>
          </w:tcPr>
          <w:p w14:paraId="6EDBB9A7" w14:textId="22D66645" w:rsidR="007B3ED7" w:rsidRPr="001B1C2A" w:rsidRDefault="007B3ED7" w:rsidP="00395AD3">
            <w:pPr>
              <w:jc w:val="center"/>
              <w:rPr>
                <w:rFonts w:ascii="Calibri" w:hAnsi="Calibri" w:cs="Calibri"/>
                <w:b/>
                <w:bCs/>
                <w:color w:val="000000"/>
              </w:rPr>
            </w:pPr>
            <w:r w:rsidRPr="001B1C2A">
              <w:rPr>
                <w:b/>
                <w:bCs/>
              </w:rPr>
              <w:t>Manager or Policymaker</w:t>
            </w:r>
          </w:p>
        </w:tc>
      </w:tr>
      <w:tr w:rsidR="007B3ED7" w:rsidRPr="001B1C2A" w14:paraId="2A2E2F94" w14:textId="77777777" w:rsidTr="009A743E">
        <w:tc>
          <w:tcPr>
            <w:tcW w:w="1594" w:type="dxa"/>
            <w:vAlign w:val="center"/>
          </w:tcPr>
          <w:p w14:paraId="45DCE2F8" w14:textId="52E7DDDC" w:rsidR="007B3ED7" w:rsidRPr="001B1C2A" w:rsidRDefault="007B3ED7" w:rsidP="005E7CEE">
            <w:pPr>
              <w:jc w:val="center"/>
            </w:pPr>
            <w:r w:rsidRPr="001B1C2A">
              <w:t>Homelessness in Taiwan</w:t>
            </w:r>
          </w:p>
        </w:tc>
        <w:tc>
          <w:tcPr>
            <w:tcW w:w="1643" w:type="dxa"/>
            <w:vAlign w:val="center"/>
          </w:tcPr>
          <w:p w14:paraId="45FC153E" w14:textId="4A7345EC" w:rsidR="007B3ED7" w:rsidRPr="001B1C2A" w:rsidRDefault="007B3ED7" w:rsidP="00C05A49">
            <w:pPr>
              <w:jc w:val="center"/>
            </w:pPr>
            <w:r w:rsidRPr="001B1C2A">
              <w:t>Homelessness services</w:t>
            </w:r>
          </w:p>
        </w:tc>
        <w:tc>
          <w:tcPr>
            <w:tcW w:w="1673" w:type="dxa"/>
            <w:vAlign w:val="center"/>
          </w:tcPr>
          <w:p w14:paraId="72C7BA7F" w14:textId="5A654CC5" w:rsidR="007B3ED7" w:rsidRPr="001B1C2A" w:rsidRDefault="007B3ED7" w:rsidP="009211BF">
            <w:pPr>
              <w:pStyle w:val="Heading3"/>
            </w:pPr>
            <w:bookmarkStart w:id="39" w:name="_Toc151629995"/>
            <w:r w:rsidRPr="001B1C2A">
              <w:t>Employment</w:t>
            </w:r>
            <w:bookmarkEnd w:id="39"/>
          </w:p>
        </w:tc>
        <w:tc>
          <w:tcPr>
            <w:tcW w:w="2598" w:type="dxa"/>
          </w:tcPr>
          <w:p w14:paraId="0EFCFDF0" w14:textId="77777777" w:rsidR="007B3ED7" w:rsidRPr="001B1C2A" w:rsidRDefault="007B3ED7" w:rsidP="0096066E">
            <w:pPr>
              <w:spacing w:line="276" w:lineRule="auto"/>
            </w:pPr>
            <w:r w:rsidRPr="001B1C2A">
              <w:t>In the UK, employment is the last stage of homelessness services for social inclusion.</w:t>
            </w:r>
          </w:p>
          <w:p w14:paraId="734A8535" w14:textId="1AA6904B" w:rsidR="007B3ED7" w:rsidRPr="001B1C2A" w:rsidRDefault="007B3ED7" w:rsidP="0096066E">
            <w:pPr>
              <w:spacing w:line="276" w:lineRule="auto"/>
            </w:pPr>
            <w:r w:rsidRPr="001B1C2A">
              <w:t>In contrast, in Taiwan employment is equally important to temporary accommodation in the services or even employment prior to having a house to stay.</w:t>
            </w:r>
          </w:p>
        </w:tc>
        <w:tc>
          <w:tcPr>
            <w:tcW w:w="2835" w:type="dxa"/>
          </w:tcPr>
          <w:p w14:paraId="41A5DF43" w14:textId="77777777" w:rsidR="007B3ED7" w:rsidRPr="001B1C2A" w:rsidRDefault="007B3ED7" w:rsidP="00EE540C">
            <w:pPr>
              <w:spacing w:line="276" w:lineRule="auto"/>
            </w:pPr>
            <w:r w:rsidRPr="001B1C2A">
              <w:t>There are two main facts for this ‘job first’ homelessness services.</w:t>
            </w:r>
          </w:p>
          <w:p w14:paraId="1372D580" w14:textId="77777777" w:rsidR="007B3ED7" w:rsidRPr="001B1C2A" w:rsidRDefault="007B3ED7" w:rsidP="00EE540C">
            <w:pPr>
              <w:spacing w:line="276" w:lineRule="auto"/>
            </w:pPr>
            <w:r w:rsidRPr="001B1C2A">
              <w:t>The first fact is that the core value of homelessness services in Taipei is based on self-reliance through employment.</w:t>
            </w:r>
          </w:p>
          <w:p w14:paraId="37753FE8" w14:textId="77777777" w:rsidR="007B3ED7" w:rsidRPr="001B1C2A" w:rsidRDefault="007B3ED7" w:rsidP="00EE540C">
            <w:pPr>
              <w:spacing w:line="276" w:lineRule="auto"/>
            </w:pPr>
            <w:r w:rsidRPr="001B1C2A">
              <w:t>The second fact is that affordable housing in Taipei is too difficult to have.</w:t>
            </w:r>
          </w:p>
          <w:p w14:paraId="0CE531D3" w14:textId="282167CC" w:rsidR="007B3ED7" w:rsidRPr="001B1C2A" w:rsidRDefault="007B3ED7" w:rsidP="00EE540C">
            <w:pPr>
              <w:spacing w:line="276" w:lineRule="auto"/>
            </w:pPr>
            <w:r w:rsidRPr="001B1C2A">
              <w:t>As a result, the homelessness services in Taipei pay much more attention to ‘feasible’ homelessness services for employment and less on temporary accommodation.</w:t>
            </w:r>
          </w:p>
        </w:tc>
        <w:tc>
          <w:tcPr>
            <w:tcW w:w="1985" w:type="dxa"/>
          </w:tcPr>
          <w:p w14:paraId="6D02F643" w14:textId="77777777" w:rsidR="007B3ED7" w:rsidRDefault="009A743E" w:rsidP="00B34366">
            <w:pPr>
              <w:pStyle w:val="Goodexample"/>
            </w:pPr>
            <w:r w:rsidRPr="009A743E">
              <w:rPr>
                <w:rFonts w:hint="eastAsia"/>
              </w:rPr>
              <w:t>Ok</w:t>
            </w:r>
            <w:r w:rsidRPr="009A743E">
              <w:rPr>
                <w:rFonts w:hint="eastAsia"/>
              </w:rPr>
              <w:t>，那個脈絡其實是這樣的，如果說你一個中年的</w:t>
            </w:r>
            <w:r w:rsidRPr="009A743E">
              <w:rPr>
                <w:rFonts w:hint="eastAsia"/>
              </w:rPr>
              <w:t>homeless</w:t>
            </w:r>
            <w:r w:rsidRPr="009A743E">
              <w:rPr>
                <w:rFonts w:hint="eastAsia"/>
              </w:rPr>
              <w:t>，他可以自己去舉牌，他也會定期的出現在這裡，你找得到他，他也不見得說他一定要去遊收，他可能不想，他可能覺得說真的很麻煩，因為有時候在新北，很遠，他工作不順，可以像這種你其實就不一定要去遊收，</w:t>
            </w:r>
            <w:r w:rsidRPr="009A743E">
              <w:rPr>
                <w:rFonts w:hint="eastAsia"/>
              </w:rPr>
              <w:t>(F-WI12)</w:t>
            </w:r>
          </w:p>
          <w:p w14:paraId="74E75D21" w14:textId="77777777" w:rsidR="00E435D3" w:rsidRDefault="00E435D3" w:rsidP="00B34366">
            <w:pPr>
              <w:pStyle w:val="Goodexample"/>
            </w:pPr>
          </w:p>
          <w:p w14:paraId="729C8AB6" w14:textId="77777777" w:rsidR="00E435D3" w:rsidRDefault="009614C7" w:rsidP="00B34366">
            <w:pPr>
              <w:pStyle w:val="Goodexample"/>
            </w:pPr>
            <w:r w:rsidRPr="009614C7">
              <w:rPr>
                <w:rFonts w:hint="eastAsia"/>
              </w:rPr>
              <w:t>對，而且也不是每個人都妥，比方說他就會偷里長的東西啊，或者是什麼喝酒喝到掛什麼的，這種人就沒有辦法去做以工代賑。</w:t>
            </w:r>
            <w:r w:rsidRPr="009614C7">
              <w:rPr>
                <w:rFonts w:hint="eastAsia"/>
              </w:rPr>
              <w:t xml:space="preserve"> </w:t>
            </w:r>
            <w:r w:rsidRPr="009614C7">
              <w:rPr>
                <w:rFonts w:hint="eastAsia"/>
              </w:rPr>
              <w:t>所以它其實這個門檻也是，至少一個</w:t>
            </w:r>
            <w:r w:rsidRPr="009614C7">
              <w:rPr>
                <w:rFonts w:hint="eastAsia"/>
              </w:rPr>
              <w:t>PR40~50</w:t>
            </w:r>
            <w:r w:rsidRPr="009614C7">
              <w:rPr>
                <w:rFonts w:hint="eastAsia"/>
              </w:rPr>
              <w:t>的個案才有辦法去做，而且還要離長的沒有空位，有很多時候是沒辦法排進去的。</w:t>
            </w:r>
            <w:r w:rsidRPr="009614C7">
              <w:rPr>
                <w:rFonts w:hint="eastAsia"/>
              </w:rPr>
              <w:t xml:space="preserve"> </w:t>
            </w:r>
            <w:r w:rsidRPr="009614C7">
              <w:rPr>
                <w:rFonts w:hint="eastAsia"/>
              </w:rPr>
              <w:t>所以，這個不容易瞭解。</w:t>
            </w:r>
            <w:r w:rsidRPr="009614C7">
              <w:rPr>
                <w:rFonts w:hint="eastAsia"/>
              </w:rPr>
              <w:t>(F-WI2)</w:t>
            </w:r>
          </w:p>
          <w:p w14:paraId="76D7CFBE" w14:textId="77777777" w:rsidR="009318B4" w:rsidRDefault="009318B4" w:rsidP="00B34366">
            <w:pPr>
              <w:pStyle w:val="Goodexample"/>
            </w:pPr>
          </w:p>
          <w:p w14:paraId="42FD0C33" w14:textId="77777777" w:rsidR="009318B4" w:rsidRDefault="009318B4" w:rsidP="00B34366">
            <w:pPr>
              <w:pStyle w:val="Goodexample"/>
            </w:pPr>
            <w:r w:rsidRPr="009318B4">
              <w:rPr>
                <w:rFonts w:hint="eastAsia"/>
              </w:rPr>
              <w:t>對，因為我覺得臺灣的邏輯是這樣子，他是站在一個是說他補貼，但是他還是希望你去工作。</w:t>
            </w:r>
            <w:r w:rsidR="0031192F">
              <w:rPr>
                <w:rFonts w:hint="eastAsia"/>
              </w:rPr>
              <w:t>(</w:t>
            </w:r>
            <w:r w:rsidR="0031192F">
              <w:t>F-WI20)</w:t>
            </w:r>
          </w:p>
          <w:p w14:paraId="5CD92227" w14:textId="77777777" w:rsidR="00837138" w:rsidRDefault="00837138" w:rsidP="00B34366">
            <w:pPr>
              <w:pStyle w:val="Goodexample"/>
            </w:pPr>
          </w:p>
          <w:p w14:paraId="487E30D2" w14:textId="77777777" w:rsidR="00837138" w:rsidRDefault="00837138" w:rsidP="00B34366">
            <w:pPr>
              <w:pStyle w:val="Goodexample"/>
            </w:pPr>
            <w:r w:rsidRPr="00837138">
              <w:rPr>
                <w:rFonts w:hint="eastAsia"/>
              </w:rPr>
              <w:lastRenderedPageBreak/>
              <w:t>因為畢竟他們有補助，因為對於無家者來講，其實你通過就服站去找到工作，其實對他們來講至少第一個月有補助。</w:t>
            </w:r>
            <w:r w:rsidRPr="00837138">
              <w:rPr>
                <w:rFonts w:hint="eastAsia"/>
              </w:rPr>
              <w:t xml:space="preserve"> </w:t>
            </w:r>
            <w:r w:rsidRPr="00837138">
              <w:rPr>
                <w:rFonts w:hint="eastAsia"/>
              </w:rPr>
              <w:t>對，因為一般我們自己找工作，你可能頂多就拿現領，如果你要找到月薪的，你第一個月通常會很辛苦。</w:t>
            </w:r>
            <w:r w:rsidRPr="00837138">
              <w:rPr>
                <w:rFonts w:hint="eastAsia"/>
              </w:rPr>
              <w:t xml:space="preserve"> </w:t>
            </w:r>
            <w:r w:rsidRPr="00837138">
              <w:rPr>
                <w:rFonts w:hint="eastAsia"/>
              </w:rPr>
              <w:t>對，那就服站他們如果是透過他們，然後轉介找到工作，他們第一個月通常都會有補助的這樣的一個部分，至少第一個月你不用擔心。</w:t>
            </w:r>
            <w:r w:rsidRPr="00837138">
              <w:rPr>
                <w:rFonts w:hint="eastAsia"/>
              </w:rPr>
              <w:t>(F-WI5)</w:t>
            </w:r>
          </w:p>
          <w:p w14:paraId="180664FF" w14:textId="77777777" w:rsidR="00E03C48" w:rsidRDefault="00E03C48" w:rsidP="00B34366">
            <w:pPr>
              <w:pStyle w:val="Goodexample"/>
            </w:pPr>
          </w:p>
          <w:p w14:paraId="7825358A" w14:textId="39EAF6D2" w:rsidR="00E03C48" w:rsidRPr="001B1C2A" w:rsidRDefault="00E03C48" w:rsidP="00B34366">
            <w:pPr>
              <w:pStyle w:val="Goodexample"/>
            </w:pPr>
          </w:p>
        </w:tc>
        <w:tc>
          <w:tcPr>
            <w:tcW w:w="1134" w:type="dxa"/>
            <w:vAlign w:val="center"/>
          </w:tcPr>
          <w:p w14:paraId="1AAD7B01" w14:textId="1FCC354B" w:rsidR="007B3ED7" w:rsidRPr="001B1C2A" w:rsidRDefault="007B3ED7" w:rsidP="007817B8">
            <w:pPr>
              <w:pStyle w:val="FrontlineWorkerManger"/>
            </w:pPr>
            <w:r w:rsidRPr="001B1C2A">
              <w:rPr>
                <w:rFonts w:hint="eastAsia"/>
              </w:rPr>
              <w:lastRenderedPageBreak/>
              <w:t xml:space="preserve">(F-WI1) </w:t>
            </w:r>
          </w:p>
          <w:p w14:paraId="0C548C97" w14:textId="5411AFC9" w:rsidR="007B3ED7" w:rsidRPr="001B1C2A" w:rsidRDefault="007B3ED7" w:rsidP="007817B8">
            <w:pPr>
              <w:pStyle w:val="FrontlineWorkerManger"/>
            </w:pPr>
            <w:r w:rsidRPr="001B1C2A">
              <w:rPr>
                <w:rFonts w:hint="eastAsia"/>
              </w:rPr>
              <w:t xml:space="preserve">(F-WI12) </w:t>
            </w:r>
          </w:p>
          <w:p w14:paraId="22A22B50" w14:textId="4591A64F" w:rsidR="007B3ED7" w:rsidRPr="001B1C2A" w:rsidRDefault="007B3ED7" w:rsidP="007817B8">
            <w:pPr>
              <w:pStyle w:val="FrontlineWorkerManger"/>
            </w:pPr>
            <w:r w:rsidRPr="001B1C2A">
              <w:rPr>
                <w:rFonts w:hint="eastAsia"/>
              </w:rPr>
              <w:t xml:space="preserve">(F-WI14) </w:t>
            </w:r>
          </w:p>
          <w:p w14:paraId="42646737" w14:textId="7FA5FAF0" w:rsidR="007B3ED7" w:rsidRPr="001B1C2A" w:rsidRDefault="007B3ED7" w:rsidP="007817B8">
            <w:pPr>
              <w:pStyle w:val="FrontlineWorkerManger"/>
            </w:pPr>
            <w:r w:rsidRPr="001B1C2A">
              <w:rPr>
                <w:rFonts w:hint="eastAsia"/>
              </w:rPr>
              <w:t xml:space="preserve">(F-WI15) </w:t>
            </w:r>
          </w:p>
          <w:p w14:paraId="20D889F1" w14:textId="1D98CC04" w:rsidR="007B3ED7" w:rsidRPr="001B1C2A" w:rsidRDefault="007B3ED7" w:rsidP="007817B8">
            <w:pPr>
              <w:pStyle w:val="FrontlineWorkerManger"/>
            </w:pPr>
            <w:r w:rsidRPr="001B1C2A">
              <w:rPr>
                <w:rFonts w:hint="eastAsia"/>
              </w:rPr>
              <w:t xml:space="preserve">(F-WI16) </w:t>
            </w:r>
          </w:p>
          <w:p w14:paraId="2E3097AD" w14:textId="09D76EA1" w:rsidR="007B3ED7" w:rsidRPr="001B1C2A" w:rsidRDefault="007B3ED7" w:rsidP="007817B8">
            <w:pPr>
              <w:pStyle w:val="FrontlineWorkerManger"/>
            </w:pPr>
            <w:r w:rsidRPr="001B1C2A">
              <w:rPr>
                <w:rFonts w:hint="eastAsia"/>
              </w:rPr>
              <w:t xml:space="preserve">(F-WI18) </w:t>
            </w:r>
          </w:p>
          <w:p w14:paraId="1937995F" w14:textId="28BBBA4E" w:rsidR="007B3ED7" w:rsidRPr="001B1C2A" w:rsidRDefault="007B3ED7" w:rsidP="007817B8">
            <w:pPr>
              <w:pStyle w:val="FrontlineWorkerManger"/>
            </w:pPr>
            <w:r w:rsidRPr="001B1C2A">
              <w:rPr>
                <w:rFonts w:hint="eastAsia"/>
              </w:rPr>
              <w:t xml:space="preserve">(F-WI19) </w:t>
            </w:r>
          </w:p>
          <w:p w14:paraId="05039CF8" w14:textId="44E7156E" w:rsidR="007B3ED7" w:rsidRPr="001B1C2A" w:rsidRDefault="007B3ED7" w:rsidP="007817B8">
            <w:pPr>
              <w:pStyle w:val="FrontlineWorkerManger"/>
            </w:pPr>
            <w:r w:rsidRPr="001B1C2A">
              <w:rPr>
                <w:rFonts w:hint="eastAsia"/>
              </w:rPr>
              <w:t xml:space="preserve">(F-WI2) </w:t>
            </w:r>
          </w:p>
          <w:p w14:paraId="76A98632" w14:textId="702E07A8" w:rsidR="007B3ED7" w:rsidRPr="001B1C2A" w:rsidRDefault="007B3ED7" w:rsidP="007817B8">
            <w:pPr>
              <w:pStyle w:val="FrontlineWorkerManger"/>
            </w:pPr>
            <w:r w:rsidRPr="001B1C2A">
              <w:rPr>
                <w:rFonts w:hint="eastAsia"/>
              </w:rPr>
              <w:t xml:space="preserve">(F-WI20) </w:t>
            </w:r>
          </w:p>
          <w:p w14:paraId="608E1D87" w14:textId="30E8AB0C" w:rsidR="007B3ED7" w:rsidRPr="001B1C2A" w:rsidRDefault="007B3ED7" w:rsidP="007817B8">
            <w:pPr>
              <w:pStyle w:val="FrontlineWorkerManger"/>
            </w:pPr>
            <w:r w:rsidRPr="001B1C2A">
              <w:rPr>
                <w:rFonts w:hint="eastAsia"/>
              </w:rPr>
              <w:t xml:space="preserve">(F-WI21) </w:t>
            </w:r>
          </w:p>
          <w:p w14:paraId="470FBD80" w14:textId="68F6BE4E" w:rsidR="007B3ED7" w:rsidRPr="001B1C2A" w:rsidRDefault="007B3ED7" w:rsidP="007817B8">
            <w:pPr>
              <w:pStyle w:val="FrontlineWorkerManger"/>
            </w:pPr>
            <w:r w:rsidRPr="001B1C2A">
              <w:rPr>
                <w:rFonts w:hint="eastAsia"/>
              </w:rPr>
              <w:t xml:space="preserve">(F-WI22) </w:t>
            </w:r>
          </w:p>
          <w:p w14:paraId="41E5C233" w14:textId="5CEF9319" w:rsidR="007B3ED7" w:rsidRPr="001B1C2A" w:rsidRDefault="007B3ED7" w:rsidP="007817B8">
            <w:pPr>
              <w:pStyle w:val="FrontlineWorkerManger"/>
            </w:pPr>
            <w:r w:rsidRPr="001B1C2A">
              <w:rPr>
                <w:rFonts w:hint="eastAsia"/>
              </w:rPr>
              <w:t xml:space="preserve">(F-WI24) </w:t>
            </w:r>
          </w:p>
          <w:p w14:paraId="2657EB2E" w14:textId="6DEAFAF9" w:rsidR="007B3ED7" w:rsidRPr="001B1C2A" w:rsidRDefault="007B3ED7" w:rsidP="007817B8">
            <w:pPr>
              <w:pStyle w:val="FrontlineWorkerManger"/>
            </w:pPr>
            <w:r w:rsidRPr="001B1C2A">
              <w:rPr>
                <w:rFonts w:hint="eastAsia"/>
              </w:rPr>
              <w:t xml:space="preserve">(F-WI25) </w:t>
            </w:r>
          </w:p>
          <w:p w14:paraId="15E61696" w14:textId="6AAB1AF0" w:rsidR="007B3ED7" w:rsidRPr="001B1C2A" w:rsidRDefault="007B3ED7" w:rsidP="007817B8">
            <w:pPr>
              <w:pStyle w:val="FrontlineWorkerManger"/>
            </w:pPr>
            <w:r w:rsidRPr="001B1C2A">
              <w:rPr>
                <w:rFonts w:hint="eastAsia"/>
              </w:rPr>
              <w:t xml:space="preserve">(F-WI26) </w:t>
            </w:r>
          </w:p>
          <w:p w14:paraId="36FD27EC" w14:textId="41356C63" w:rsidR="007B3ED7" w:rsidRPr="001B1C2A" w:rsidRDefault="007B3ED7" w:rsidP="007817B8">
            <w:pPr>
              <w:pStyle w:val="FrontlineWorkerManger"/>
            </w:pPr>
            <w:r w:rsidRPr="001B1C2A">
              <w:rPr>
                <w:rFonts w:hint="eastAsia"/>
              </w:rPr>
              <w:t xml:space="preserve">(F-WI28) </w:t>
            </w:r>
          </w:p>
          <w:p w14:paraId="28F161C0" w14:textId="398BEDD4" w:rsidR="007B3ED7" w:rsidRPr="001B1C2A" w:rsidRDefault="007B3ED7" w:rsidP="007817B8">
            <w:pPr>
              <w:pStyle w:val="FrontlineWorkerManger"/>
            </w:pPr>
            <w:r w:rsidRPr="001B1C2A">
              <w:rPr>
                <w:rFonts w:hint="eastAsia"/>
              </w:rPr>
              <w:t xml:space="preserve">(F-WI29) </w:t>
            </w:r>
          </w:p>
          <w:p w14:paraId="4F3FD47F" w14:textId="482FAC04" w:rsidR="007B3ED7" w:rsidRPr="001B1C2A" w:rsidRDefault="007B3ED7" w:rsidP="007817B8">
            <w:pPr>
              <w:pStyle w:val="FrontlineWorkerManger"/>
            </w:pPr>
            <w:r w:rsidRPr="001B1C2A">
              <w:rPr>
                <w:rFonts w:hint="eastAsia"/>
              </w:rPr>
              <w:t xml:space="preserve">(F-WI31) </w:t>
            </w:r>
          </w:p>
          <w:p w14:paraId="5EC7EC7E" w14:textId="67E6F2A9" w:rsidR="007B3ED7" w:rsidRPr="001B1C2A" w:rsidRDefault="007B3ED7" w:rsidP="007817B8">
            <w:pPr>
              <w:pStyle w:val="FrontlineWorkerManger"/>
            </w:pPr>
            <w:r w:rsidRPr="001B1C2A">
              <w:rPr>
                <w:rFonts w:hint="eastAsia"/>
              </w:rPr>
              <w:t xml:space="preserve">(F-WI33) </w:t>
            </w:r>
          </w:p>
          <w:p w14:paraId="36C88E3E" w14:textId="21F83C1A" w:rsidR="007B3ED7" w:rsidRPr="001B1C2A" w:rsidRDefault="007B3ED7" w:rsidP="007817B8">
            <w:pPr>
              <w:pStyle w:val="FrontlineWorkerManger"/>
            </w:pPr>
            <w:r w:rsidRPr="001B1C2A">
              <w:rPr>
                <w:rFonts w:hint="eastAsia"/>
              </w:rPr>
              <w:t xml:space="preserve">(F-WI4) </w:t>
            </w:r>
          </w:p>
          <w:p w14:paraId="4705ACA7" w14:textId="4B266AD7" w:rsidR="007B3ED7" w:rsidRPr="001B1C2A" w:rsidRDefault="007B3ED7" w:rsidP="007817B8">
            <w:pPr>
              <w:pStyle w:val="FrontlineWorkerManger"/>
            </w:pPr>
            <w:r w:rsidRPr="001B1C2A">
              <w:rPr>
                <w:rFonts w:hint="eastAsia"/>
              </w:rPr>
              <w:t xml:space="preserve">(F-WI5) </w:t>
            </w:r>
          </w:p>
          <w:p w14:paraId="3FBD4B20" w14:textId="1BDD9931" w:rsidR="007B3ED7" w:rsidRDefault="007B3ED7" w:rsidP="007817B8">
            <w:pPr>
              <w:pStyle w:val="FrontlineWorkerManger"/>
            </w:pPr>
            <w:r w:rsidRPr="001B1C2A">
              <w:rPr>
                <w:rFonts w:hint="eastAsia"/>
              </w:rPr>
              <w:t xml:space="preserve">(F-WI8) </w:t>
            </w:r>
          </w:p>
          <w:p w14:paraId="414CF118" w14:textId="16F38246" w:rsidR="009E4625" w:rsidRPr="001B1C2A" w:rsidRDefault="009E4625" w:rsidP="007817B8">
            <w:pPr>
              <w:pStyle w:val="FrontlineWorkerManger"/>
            </w:pPr>
            <w:r>
              <w:t>(F-WI2)</w:t>
            </w:r>
          </w:p>
          <w:p w14:paraId="752427E1" w14:textId="39747544" w:rsidR="007B3ED7" w:rsidRPr="001B1C2A" w:rsidRDefault="007B3ED7" w:rsidP="007817B8">
            <w:pPr>
              <w:pStyle w:val="FrontlineWorkerManger"/>
            </w:pPr>
            <w:r w:rsidRPr="001B1C2A">
              <w:t xml:space="preserve"> </w:t>
            </w:r>
          </w:p>
        </w:tc>
        <w:tc>
          <w:tcPr>
            <w:tcW w:w="1134" w:type="dxa"/>
            <w:vAlign w:val="center"/>
          </w:tcPr>
          <w:p w14:paraId="43C38998" w14:textId="77777777" w:rsidR="007B3ED7" w:rsidRPr="00632231" w:rsidRDefault="007B3ED7" w:rsidP="00AB7420">
            <w:pPr>
              <w:pStyle w:val="FrontlineWorkerManger"/>
              <w:rPr>
                <w:lang w:val="de-DE"/>
              </w:rPr>
            </w:pPr>
            <w:r w:rsidRPr="00632231">
              <w:rPr>
                <w:rFonts w:hint="eastAsia"/>
                <w:lang w:val="de-DE"/>
              </w:rPr>
              <w:t xml:space="preserve">(MI1) </w:t>
            </w:r>
          </w:p>
          <w:p w14:paraId="3F826888" w14:textId="77777777" w:rsidR="007B3ED7" w:rsidRPr="00632231" w:rsidRDefault="007B3ED7" w:rsidP="00AB7420">
            <w:pPr>
              <w:pStyle w:val="FrontlineWorkerManger"/>
              <w:rPr>
                <w:lang w:val="de-DE"/>
              </w:rPr>
            </w:pPr>
            <w:r w:rsidRPr="00632231">
              <w:rPr>
                <w:rFonts w:hint="eastAsia"/>
                <w:lang w:val="de-DE"/>
              </w:rPr>
              <w:t xml:space="preserve">(MI10) </w:t>
            </w:r>
          </w:p>
          <w:p w14:paraId="08F0FADB" w14:textId="77777777" w:rsidR="007B3ED7" w:rsidRPr="00632231" w:rsidRDefault="007B3ED7" w:rsidP="00AB7420">
            <w:pPr>
              <w:pStyle w:val="FrontlineWorkerManger"/>
              <w:rPr>
                <w:lang w:val="de-DE"/>
              </w:rPr>
            </w:pPr>
            <w:r w:rsidRPr="00632231">
              <w:rPr>
                <w:rFonts w:hint="eastAsia"/>
                <w:lang w:val="de-DE"/>
              </w:rPr>
              <w:t xml:space="preserve">(MI11) </w:t>
            </w:r>
          </w:p>
          <w:p w14:paraId="1FD4680C" w14:textId="77777777" w:rsidR="007B3ED7" w:rsidRPr="00632231" w:rsidRDefault="007B3ED7" w:rsidP="00AB7420">
            <w:pPr>
              <w:pStyle w:val="FrontlineWorkerManger"/>
              <w:rPr>
                <w:lang w:val="de-DE"/>
              </w:rPr>
            </w:pPr>
            <w:r w:rsidRPr="00632231">
              <w:rPr>
                <w:rFonts w:hint="eastAsia"/>
                <w:lang w:val="de-DE"/>
              </w:rPr>
              <w:t xml:space="preserve">(MI12) </w:t>
            </w:r>
          </w:p>
          <w:p w14:paraId="32A84896" w14:textId="77777777" w:rsidR="007B3ED7" w:rsidRPr="00632231" w:rsidRDefault="007B3ED7" w:rsidP="00AB7420">
            <w:pPr>
              <w:pStyle w:val="FrontlineWorkerManger"/>
              <w:rPr>
                <w:lang w:val="de-DE"/>
              </w:rPr>
            </w:pPr>
            <w:r w:rsidRPr="00632231">
              <w:rPr>
                <w:rFonts w:hint="eastAsia"/>
                <w:lang w:val="de-DE"/>
              </w:rPr>
              <w:t xml:space="preserve">(MI14) </w:t>
            </w:r>
          </w:p>
          <w:p w14:paraId="7CF56D1E" w14:textId="77777777" w:rsidR="007B3ED7" w:rsidRPr="00632231" w:rsidRDefault="007B3ED7" w:rsidP="00AB7420">
            <w:pPr>
              <w:pStyle w:val="FrontlineWorkerManger"/>
              <w:rPr>
                <w:lang w:val="de-DE"/>
              </w:rPr>
            </w:pPr>
            <w:r w:rsidRPr="00632231">
              <w:rPr>
                <w:rFonts w:hint="eastAsia"/>
                <w:lang w:val="de-DE"/>
              </w:rPr>
              <w:t xml:space="preserve">(MI15) </w:t>
            </w:r>
          </w:p>
          <w:p w14:paraId="6E6814CD" w14:textId="77777777" w:rsidR="007B3ED7" w:rsidRPr="00632231" w:rsidRDefault="007B3ED7" w:rsidP="00AB7420">
            <w:pPr>
              <w:pStyle w:val="FrontlineWorkerManger"/>
              <w:rPr>
                <w:lang w:val="de-DE"/>
              </w:rPr>
            </w:pPr>
            <w:r w:rsidRPr="00632231">
              <w:rPr>
                <w:rFonts w:hint="eastAsia"/>
                <w:lang w:val="de-DE"/>
              </w:rPr>
              <w:t>(MI16)</w:t>
            </w:r>
          </w:p>
          <w:p w14:paraId="29F2F4E2" w14:textId="77777777" w:rsidR="007B3ED7" w:rsidRPr="00632231" w:rsidRDefault="007B3ED7" w:rsidP="00AB7420">
            <w:pPr>
              <w:pStyle w:val="FrontlineWorkerManger"/>
              <w:rPr>
                <w:lang w:val="de-DE"/>
              </w:rPr>
            </w:pPr>
            <w:r w:rsidRPr="00632231">
              <w:rPr>
                <w:rFonts w:hint="eastAsia"/>
                <w:lang w:val="de-DE"/>
              </w:rPr>
              <w:t>(MI17)</w:t>
            </w:r>
          </w:p>
          <w:p w14:paraId="68A9580B" w14:textId="77777777" w:rsidR="007B3ED7" w:rsidRPr="00632231" w:rsidRDefault="007B3ED7" w:rsidP="00AB7420">
            <w:pPr>
              <w:pStyle w:val="FrontlineWorkerManger"/>
              <w:rPr>
                <w:lang w:val="de-DE"/>
              </w:rPr>
            </w:pPr>
            <w:r w:rsidRPr="00632231">
              <w:rPr>
                <w:rFonts w:hint="eastAsia"/>
                <w:lang w:val="de-DE"/>
              </w:rPr>
              <w:t xml:space="preserve">(MI18) </w:t>
            </w:r>
          </w:p>
          <w:p w14:paraId="43A384F3" w14:textId="77777777" w:rsidR="007B3ED7" w:rsidRPr="00632231" w:rsidRDefault="007B3ED7" w:rsidP="00AB7420">
            <w:pPr>
              <w:pStyle w:val="FrontlineWorkerManger"/>
              <w:rPr>
                <w:lang w:val="de-DE"/>
              </w:rPr>
            </w:pPr>
            <w:r w:rsidRPr="00632231">
              <w:rPr>
                <w:rFonts w:hint="eastAsia"/>
                <w:lang w:val="de-DE"/>
              </w:rPr>
              <w:t xml:space="preserve">(MI19) </w:t>
            </w:r>
          </w:p>
          <w:p w14:paraId="733027C7" w14:textId="77777777" w:rsidR="007B3ED7" w:rsidRPr="00632231" w:rsidRDefault="007B3ED7" w:rsidP="00AB7420">
            <w:pPr>
              <w:pStyle w:val="FrontlineWorkerManger"/>
              <w:rPr>
                <w:lang w:val="de-DE"/>
              </w:rPr>
            </w:pPr>
            <w:r w:rsidRPr="00632231">
              <w:rPr>
                <w:rFonts w:hint="eastAsia"/>
                <w:lang w:val="de-DE"/>
              </w:rPr>
              <w:t xml:space="preserve">(MI2) </w:t>
            </w:r>
          </w:p>
          <w:p w14:paraId="197304C4" w14:textId="77777777" w:rsidR="007B3ED7" w:rsidRPr="00632231" w:rsidRDefault="007B3ED7" w:rsidP="00AB7420">
            <w:pPr>
              <w:pStyle w:val="FrontlineWorkerManger"/>
              <w:rPr>
                <w:lang w:val="de-DE"/>
              </w:rPr>
            </w:pPr>
            <w:r w:rsidRPr="00632231">
              <w:rPr>
                <w:rFonts w:hint="eastAsia"/>
                <w:lang w:val="de-DE"/>
              </w:rPr>
              <w:t xml:space="preserve">(MI20) </w:t>
            </w:r>
          </w:p>
          <w:p w14:paraId="6C8A9643" w14:textId="77777777" w:rsidR="007B3ED7" w:rsidRPr="00632231" w:rsidRDefault="007B3ED7" w:rsidP="00AB7420">
            <w:pPr>
              <w:pStyle w:val="FrontlineWorkerManger"/>
              <w:rPr>
                <w:lang w:val="de-DE"/>
              </w:rPr>
            </w:pPr>
            <w:r w:rsidRPr="00632231">
              <w:rPr>
                <w:lang w:val="de-DE"/>
              </w:rPr>
              <w:t xml:space="preserve">(MI3) </w:t>
            </w:r>
          </w:p>
          <w:p w14:paraId="1BB377FC" w14:textId="77777777" w:rsidR="007B3ED7" w:rsidRPr="00632231" w:rsidRDefault="007B3ED7" w:rsidP="00AB7420">
            <w:pPr>
              <w:pStyle w:val="FrontlineWorkerManger"/>
              <w:rPr>
                <w:lang w:val="de-DE"/>
              </w:rPr>
            </w:pPr>
            <w:r w:rsidRPr="00632231">
              <w:rPr>
                <w:rFonts w:hint="eastAsia"/>
                <w:lang w:val="de-DE"/>
              </w:rPr>
              <w:t xml:space="preserve">(MI4) </w:t>
            </w:r>
          </w:p>
          <w:p w14:paraId="4F0ECAE6" w14:textId="77777777" w:rsidR="007B3ED7" w:rsidRPr="00632231" w:rsidRDefault="007B3ED7" w:rsidP="00AB7420">
            <w:pPr>
              <w:pStyle w:val="FrontlineWorkerManger"/>
              <w:rPr>
                <w:lang w:val="de-DE"/>
              </w:rPr>
            </w:pPr>
            <w:r w:rsidRPr="00632231">
              <w:rPr>
                <w:rFonts w:hint="eastAsia"/>
                <w:lang w:val="de-DE"/>
              </w:rPr>
              <w:t xml:space="preserve">(MI7) </w:t>
            </w:r>
          </w:p>
          <w:p w14:paraId="058AB6EB" w14:textId="77777777" w:rsidR="007B3ED7" w:rsidRPr="001B1C2A" w:rsidRDefault="007B3ED7" w:rsidP="00AB7420">
            <w:pPr>
              <w:pStyle w:val="FrontlineWorkerManger"/>
            </w:pPr>
            <w:r w:rsidRPr="001B1C2A">
              <w:rPr>
                <w:rFonts w:hint="eastAsia"/>
              </w:rPr>
              <w:t xml:space="preserve">(MI8) </w:t>
            </w:r>
          </w:p>
          <w:p w14:paraId="071ACCC4" w14:textId="35981549" w:rsidR="007B3ED7" w:rsidRPr="001B1C2A" w:rsidRDefault="007B3ED7" w:rsidP="00AB7420">
            <w:pPr>
              <w:pStyle w:val="FrontlineWorkerManger"/>
            </w:pPr>
            <w:r w:rsidRPr="001B1C2A">
              <w:t>(MI9)</w:t>
            </w:r>
          </w:p>
        </w:tc>
      </w:tr>
      <w:tr w:rsidR="001A5600" w:rsidRPr="001B1C2A" w14:paraId="7ADC1A98" w14:textId="77777777" w:rsidTr="009A743E">
        <w:tc>
          <w:tcPr>
            <w:tcW w:w="1594" w:type="dxa"/>
            <w:vAlign w:val="center"/>
          </w:tcPr>
          <w:p w14:paraId="100EED6F" w14:textId="77777777" w:rsidR="001A5600" w:rsidRPr="001B1C2A" w:rsidRDefault="001A5600" w:rsidP="005E7CEE">
            <w:pPr>
              <w:jc w:val="center"/>
            </w:pPr>
          </w:p>
        </w:tc>
        <w:tc>
          <w:tcPr>
            <w:tcW w:w="1643" w:type="dxa"/>
            <w:vAlign w:val="center"/>
          </w:tcPr>
          <w:p w14:paraId="27B76FB3" w14:textId="77777777" w:rsidR="001A5600" w:rsidRPr="001B1C2A" w:rsidRDefault="001A5600" w:rsidP="00C05A49">
            <w:pPr>
              <w:jc w:val="center"/>
            </w:pPr>
          </w:p>
        </w:tc>
        <w:tc>
          <w:tcPr>
            <w:tcW w:w="1673" w:type="dxa"/>
            <w:vAlign w:val="center"/>
          </w:tcPr>
          <w:p w14:paraId="4344FE98" w14:textId="22FC4F66" w:rsidR="001A5600" w:rsidRPr="001B1C2A" w:rsidRDefault="001A5600" w:rsidP="001A5600">
            <w:pPr>
              <w:pStyle w:val="Heading4"/>
            </w:pPr>
            <w:bookmarkStart w:id="40" w:name="_Toc151629996"/>
            <w:r>
              <w:t>Employment-oriented services as priority</w:t>
            </w:r>
            <w:bookmarkEnd w:id="40"/>
          </w:p>
        </w:tc>
        <w:tc>
          <w:tcPr>
            <w:tcW w:w="2598" w:type="dxa"/>
          </w:tcPr>
          <w:p w14:paraId="48E7DB85" w14:textId="77777777" w:rsidR="001A5600" w:rsidRPr="001B1C2A" w:rsidRDefault="001A5600" w:rsidP="0096066E">
            <w:pPr>
              <w:spacing w:line="276" w:lineRule="auto"/>
            </w:pPr>
          </w:p>
        </w:tc>
        <w:tc>
          <w:tcPr>
            <w:tcW w:w="2835" w:type="dxa"/>
          </w:tcPr>
          <w:p w14:paraId="01DD500B" w14:textId="77777777" w:rsidR="001A5600" w:rsidRPr="001B1C2A" w:rsidRDefault="001A5600" w:rsidP="00EE540C">
            <w:pPr>
              <w:spacing w:line="276" w:lineRule="auto"/>
            </w:pPr>
          </w:p>
        </w:tc>
        <w:tc>
          <w:tcPr>
            <w:tcW w:w="1985" w:type="dxa"/>
          </w:tcPr>
          <w:p w14:paraId="2254577E" w14:textId="26F5D5BE" w:rsidR="001A5600" w:rsidRPr="009A743E" w:rsidRDefault="001A5600" w:rsidP="00B34366">
            <w:pPr>
              <w:pStyle w:val="Goodexample"/>
            </w:pPr>
            <w:r w:rsidRPr="001A5600">
              <w:rPr>
                <w:rFonts w:hint="eastAsia"/>
              </w:rPr>
              <w:t>所以他有可能是並進的，他有可能是找房優先，也有可能是找工作優先，因為其實有些無家者他其實是有存款的，只是他找不到房子，然後，或者是並沒有房東願意出租給他，即使你有錢你也租不起，對，然後有一些的話，他是對他沒有工作，</w:t>
            </w:r>
            <w:r w:rsidRPr="001A5600">
              <w:rPr>
                <w:rFonts w:hint="eastAsia"/>
              </w:rPr>
              <w:t xml:space="preserve"> </w:t>
            </w:r>
            <w:r w:rsidRPr="001A5600">
              <w:rPr>
                <w:rFonts w:hint="eastAsia"/>
              </w:rPr>
              <w:t>即使要租房也沒有辦法。</w:t>
            </w:r>
            <w:r w:rsidRPr="001A5600">
              <w:rPr>
                <w:rFonts w:hint="eastAsia"/>
              </w:rPr>
              <w:t>(F-WI28)</w:t>
            </w:r>
          </w:p>
        </w:tc>
        <w:tc>
          <w:tcPr>
            <w:tcW w:w="1134" w:type="dxa"/>
            <w:vAlign w:val="center"/>
          </w:tcPr>
          <w:p w14:paraId="18AD37AC" w14:textId="7C0CD255" w:rsidR="001A5600" w:rsidRPr="001B1C2A" w:rsidRDefault="001A5600" w:rsidP="007817B8">
            <w:pPr>
              <w:pStyle w:val="FrontlineWorkerManger"/>
            </w:pPr>
            <w:r>
              <w:t>(F-WI28)</w:t>
            </w:r>
          </w:p>
        </w:tc>
        <w:tc>
          <w:tcPr>
            <w:tcW w:w="1134" w:type="dxa"/>
            <w:vAlign w:val="center"/>
          </w:tcPr>
          <w:p w14:paraId="483D831F" w14:textId="77777777" w:rsidR="001A5600" w:rsidRPr="001B1C2A" w:rsidRDefault="001A5600" w:rsidP="00AB7420">
            <w:pPr>
              <w:pStyle w:val="FrontlineWorkerManger"/>
            </w:pPr>
          </w:p>
        </w:tc>
      </w:tr>
      <w:tr w:rsidR="003C36E7" w:rsidRPr="001B1C2A" w14:paraId="2DEF7A63" w14:textId="77777777" w:rsidTr="009A743E">
        <w:tc>
          <w:tcPr>
            <w:tcW w:w="1594" w:type="dxa"/>
            <w:vAlign w:val="center"/>
          </w:tcPr>
          <w:p w14:paraId="7125E525" w14:textId="77777777" w:rsidR="003C36E7" w:rsidRPr="001B1C2A" w:rsidRDefault="003C36E7" w:rsidP="005E7CEE">
            <w:pPr>
              <w:jc w:val="center"/>
            </w:pPr>
          </w:p>
        </w:tc>
        <w:tc>
          <w:tcPr>
            <w:tcW w:w="1643" w:type="dxa"/>
            <w:vAlign w:val="center"/>
          </w:tcPr>
          <w:p w14:paraId="55D4A351" w14:textId="5958DD37" w:rsidR="003C36E7" w:rsidRDefault="005D3CDD" w:rsidP="00C05A49">
            <w:pPr>
              <w:jc w:val="center"/>
            </w:pPr>
            <w:r>
              <w:t>Employment</w:t>
            </w:r>
          </w:p>
        </w:tc>
        <w:tc>
          <w:tcPr>
            <w:tcW w:w="1673" w:type="dxa"/>
            <w:vAlign w:val="center"/>
          </w:tcPr>
          <w:p w14:paraId="598A4366" w14:textId="412B6EC2" w:rsidR="003C36E7" w:rsidRDefault="003C36E7" w:rsidP="00DB5D6C">
            <w:pPr>
              <w:pStyle w:val="Heading4"/>
            </w:pPr>
            <w:bookmarkStart w:id="41" w:name="_Toc151629997"/>
            <w:r>
              <w:t>Criminal record</w:t>
            </w:r>
            <w:r w:rsidR="005D3CDD">
              <w:t>s</w:t>
            </w:r>
            <w:bookmarkEnd w:id="41"/>
          </w:p>
        </w:tc>
        <w:tc>
          <w:tcPr>
            <w:tcW w:w="2598" w:type="dxa"/>
          </w:tcPr>
          <w:p w14:paraId="28488C41" w14:textId="77777777" w:rsidR="003C36E7" w:rsidRPr="001B1C2A" w:rsidRDefault="003C36E7" w:rsidP="0096066E">
            <w:pPr>
              <w:spacing w:line="276" w:lineRule="auto"/>
            </w:pPr>
          </w:p>
        </w:tc>
        <w:tc>
          <w:tcPr>
            <w:tcW w:w="2835" w:type="dxa"/>
          </w:tcPr>
          <w:p w14:paraId="0239582F" w14:textId="77777777" w:rsidR="003C36E7" w:rsidRPr="001B1C2A" w:rsidRDefault="003C36E7" w:rsidP="00EE540C">
            <w:pPr>
              <w:spacing w:line="276" w:lineRule="auto"/>
            </w:pPr>
          </w:p>
        </w:tc>
        <w:tc>
          <w:tcPr>
            <w:tcW w:w="1985" w:type="dxa"/>
          </w:tcPr>
          <w:p w14:paraId="37878C35" w14:textId="77777777" w:rsidR="003C36E7" w:rsidRDefault="003C36E7" w:rsidP="00B34366">
            <w:pPr>
              <w:pStyle w:val="Goodexample"/>
            </w:pPr>
            <w:r w:rsidRPr="003C36E7">
              <w:rPr>
                <w:rFonts w:hint="eastAsia"/>
              </w:rPr>
              <w:t>當然保全，對，他們來講困難度比較高，因為保險要沒有前科。</w:t>
            </w:r>
            <w:r w:rsidRPr="003C36E7">
              <w:rPr>
                <w:rFonts w:hint="eastAsia"/>
              </w:rPr>
              <w:t xml:space="preserve"> </w:t>
            </w:r>
            <w:r w:rsidRPr="003C36E7">
              <w:rPr>
                <w:rFonts w:hint="eastAsia"/>
              </w:rPr>
              <w:t>對，但大部分的遊民，可能</w:t>
            </w:r>
            <w:r w:rsidRPr="003C36E7">
              <w:rPr>
                <w:rFonts w:hint="eastAsia"/>
              </w:rPr>
              <w:t>10</w:t>
            </w:r>
            <w:r w:rsidRPr="003C36E7">
              <w:rPr>
                <w:rFonts w:hint="eastAsia"/>
              </w:rPr>
              <w:t>個</w:t>
            </w:r>
            <w:r w:rsidRPr="003C36E7">
              <w:rPr>
                <w:rFonts w:hint="eastAsia"/>
              </w:rPr>
              <w:t>[</w:t>
            </w:r>
            <w:r w:rsidRPr="003C36E7">
              <w:rPr>
                <w:rFonts w:hint="eastAsia"/>
              </w:rPr>
              <w:t>裡面</w:t>
            </w:r>
            <w:r w:rsidRPr="003C36E7">
              <w:rPr>
                <w:rFonts w:hint="eastAsia"/>
              </w:rPr>
              <w:t>]</w:t>
            </w:r>
            <w:r w:rsidRPr="003C36E7">
              <w:rPr>
                <w:rFonts w:hint="eastAsia"/>
              </w:rPr>
              <w:t>有</w:t>
            </w:r>
            <w:r w:rsidRPr="003C36E7">
              <w:rPr>
                <w:rFonts w:hint="eastAsia"/>
              </w:rPr>
              <w:t>6</w:t>
            </w:r>
            <w:r w:rsidRPr="003C36E7">
              <w:rPr>
                <w:rFonts w:hint="eastAsia"/>
              </w:rPr>
              <w:t>個有前科，因為他們會會賣身份證</w:t>
            </w:r>
            <w:r w:rsidRPr="003C36E7">
              <w:rPr>
                <w:rFonts w:hint="eastAsia"/>
              </w:rPr>
              <w:lastRenderedPageBreak/>
              <w:t>或者幹嘛的，人頭帳戶。</w:t>
            </w:r>
            <w:r w:rsidRPr="003C36E7">
              <w:rPr>
                <w:rFonts w:hint="eastAsia"/>
              </w:rPr>
              <w:t>(MI12)</w:t>
            </w:r>
          </w:p>
          <w:p w14:paraId="2638C486" w14:textId="77777777" w:rsidR="006E5165" w:rsidRDefault="006E5165" w:rsidP="00B34366">
            <w:pPr>
              <w:pStyle w:val="Goodexample"/>
            </w:pPr>
          </w:p>
          <w:p w14:paraId="6CF8A9E2" w14:textId="5CCEF331" w:rsidR="006E5165" w:rsidRDefault="006E5165" w:rsidP="00B34366">
            <w:pPr>
              <w:pStyle w:val="Goodexample"/>
            </w:pPr>
            <w:r w:rsidRPr="006E5165">
              <w:rPr>
                <w:rFonts w:hint="eastAsia"/>
              </w:rPr>
              <w:t>因為他就會，比如說好像欠</w:t>
            </w:r>
            <w:r w:rsidRPr="006E5165">
              <w:rPr>
                <w:rFonts w:hint="eastAsia"/>
              </w:rPr>
              <w:t>300</w:t>
            </w:r>
            <w:r w:rsidRPr="006E5165">
              <w:rPr>
                <w:rFonts w:hint="eastAsia"/>
              </w:rPr>
              <w:t>萬，他都會找一個清潔，一個月領個</w:t>
            </w:r>
            <w:r w:rsidRPr="006E5165">
              <w:rPr>
                <w:rFonts w:hint="eastAsia"/>
              </w:rPr>
              <w:t>25,000</w:t>
            </w:r>
            <w:r w:rsidRPr="006E5165">
              <w:rPr>
                <w:rFonts w:hint="eastAsia"/>
              </w:rPr>
              <w:t>，</w:t>
            </w:r>
            <w:r w:rsidRPr="006E5165">
              <w:rPr>
                <w:rFonts w:hint="eastAsia"/>
              </w:rPr>
              <w:t>300</w:t>
            </w:r>
            <w:r w:rsidRPr="006E5165">
              <w:rPr>
                <w:rFonts w:hint="eastAsia"/>
              </w:rPr>
              <w:t>萬，他可能把你法扣，最高扣</w:t>
            </w:r>
            <w:r w:rsidRPr="006E5165">
              <w:rPr>
                <w:rFonts w:hint="eastAsia"/>
              </w:rPr>
              <w:t>1/3</w:t>
            </w:r>
            <w:r w:rsidRPr="006E5165">
              <w:rPr>
                <w:rFonts w:hint="eastAsia"/>
              </w:rPr>
              <w:t>，</w:t>
            </w:r>
            <w:r w:rsidRPr="006E5165">
              <w:rPr>
                <w:rFonts w:hint="eastAsia"/>
              </w:rPr>
              <w:t>8000</w:t>
            </w:r>
            <w:r w:rsidRPr="006E5165">
              <w:rPr>
                <w:rFonts w:hint="eastAsia"/>
              </w:rPr>
              <w:t>塊，他就完了，他在幹嘛工作？</w:t>
            </w:r>
            <w:r w:rsidRPr="006E5165">
              <w:rPr>
                <w:rFonts w:hint="eastAsia"/>
              </w:rPr>
              <w:t>(</w:t>
            </w:r>
            <w:r w:rsidRPr="006E5165">
              <w:rPr>
                <w:rFonts w:hint="eastAsia"/>
              </w:rPr>
              <w:t>我：越做越困虧錢</w:t>
            </w:r>
            <w:r w:rsidRPr="006E5165">
              <w:rPr>
                <w:rFonts w:hint="eastAsia"/>
              </w:rPr>
              <w:t>)</w:t>
            </w:r>
            <w:r w:rsidRPr="006E5165">
              <w:rPr>
                <w:rFonts w:hint="eastAsia"/>
              </w:rPr>
              <w:t>，對阿，</w:t>
            </w:r>
            <w:r w:rsidRPr="006E5165">
              <w:rPr>
                <w:rFonts w:hint="eastAsia"/>
              </w:rPr>
              <w:t xml:space="preserve"> </w:t>
            </w:r>
            <w:r w:rsidRPr="006E5165">
              <w:rPr>
                <w:rFonts w:hint="eastAsia"/>
              </w:rPr>
              <w:t>因為他本來就沒有錢可以還那筆債，他現在好不容易想要找工作，然後，工作一直被扣，他就乾脆繼續當遊民就好了。</w:t>
            </w:r>
            <w:r w:rsidRPr="006E5165">
              <w:rPr>
                <w:rFonts w:hint="eastAsia"/>
              </w:rPr>
              <w:t>(MI12)</w:t>
            </w:r>
          </w:p>
        </w:tc>
        <w:tc>
          <w:tcPr>
            <w:tcW w:w="1134" w:type="dxa"/>
            <w:vAlign w:val="center"/>
          </w:tcPr>
          <w:p w14:paraId="1A9A46C1" w14:textId="77777777" w:rsidR="003C36E7" w:rsidRPr="005D3CDD" w:rsidRDefault="003C36E7" w:rsidP="005D3CDD">
            <w:pPr>
              <w:pStyle w:val="FrontlineWorkerManger"/>
            </w:pPr>
          </w:p>
        </w:tc>
        <w:tc>
          <w:tcPr>
            <w:tcW w:w="1134" w:type="dxa"/>
            <w:vAlign w:val="center"/>
          </w:tcPr>
          <w:p w14:paraId="2B992A10" w14:textId="0A399145" w:rsidR="003C36E7" w:rsidRPr="005D3CDD" w:rsidRDefault="003C36E7" w:rsidP="005D3CDD">
            <w:pPr>
              <w:pStyle w:val="FrontlineWorkerManger"/>
            </w:pPr>
            <w:r w:rsidRPr="005D3CDD">
              <w:t>(MI12)</w:t>
            </w:r>
          </w:p>
        </w:tc>
      </w:tr>
      <w:tr w:rsidR="00516DBB" w:rsidRPr="001B1C2A" w14:paraId="373133E2" w14:textId="77777777" w:rsidTr="009A743E">
        <w:tc>
          <w:tcPr>
            <w:tcW w:w="1594" w:type="dxa"/>
            <w:vAlign w:val="center"/>
          </w:tcPr>
          <w:p w14:paraId="11B08BB1" w14:textId="77777777" w:rsidR="00516DBB" w:rsidRPr="001B1C2A" w:rsidRDefault="00516DBB" w:rsidP="005E7CEE">
            <w:pPr>
              <w:jc w:val="center"/>
            </w:pPr>
          </w:p>
        </w:tc>
        <w:tc>
          <w:tcPr>
            <w:tcW w:w="1643" w:type="dxa"/>
            <w:vAlign w:val="center"/>
          </w:tcPr>
          <w:p w14:paraId="3CEBCD4F" w14:textId="37EBF0DE" w:rsidR="00516DBB" w:rsidRPr="001B1C2A" w:rsidRDefault="00516DBB" w:rsidP="00C05A49">
            <w:pPr>
              <w:jc w:val="center"/>
            </w:pPr>
            <w:r>
              <w:t>Employment</w:t>
            </w:r>
          </w:p>
        </w:tc>
        <w:tc>
          <w:tcPr>
            <w:tcW w:w="1673" w:type="dxa"/>
            <w:vAlign w:val="center"/>
          </w:tcPr>
          <w:p w14:paraId="3D301888" w14:textId="04371343" w:rsidR="00516DBB" w:rsidRPr="001B1C2A" w:rsidRDefault="00516DBB" w:rsidP="00DB5D6C">
            <w:pPr>
              <w:pStyle w:val="Heading4"/>
            </w:pPr>
            <w:bookmarkStart w:id="42" w:name="_Toc151629998"/>
            <w:r>
              <w:t>Informal economy</w:t>
            </w:r>
            <w:bookmarkEnd w:id="42"/>
          </w:p>
        </w:tc>
        <w:tc>
          <w:tcPr>
            <w:tcW w:w="2598" w:type="dxa"/>
          </w:tcPr>
          <w:p w14:paraId="7929E229" w14:textId="77777777" w:rsidR="00516DBB" w:rsidRPr="001B1C2A" w:rsidRDefault="00516DBB" w:rsidP="0096066E">
            <w:pPr>
              <w:spacing w:line="276" w:lineRule="auto"/>
            </w:pPr>
          </w:p>
        </w:tc>
        <w:tc>
          <w:tcPr>
            <w:tcW w:w="2835" w:type="dxa"/>
          </w:tcPr>
          <w:p w14:paraId="56D6270B" w14:textId="77777777" w:rsidR="00516DBB" w:rsidRPr="001B1C2A" w:rsidRDefault="00516DBB" w:rsidP="00EE540C">
            <w:pPr>
              <w:spacing w:line="276" w:lineRule="auto"/>
            </w:pPr>
          </w:p>
        </w:tc>
        <w:tc>
          <w:tcPr>
            <w:tcW w:w="1985" w:type="dxa"/>
          </w:tcPr>
          <w:p w14:paraId="023B9148" w14:textId="77777777" w:rsidR="00516DBB" w:rsidRDefault="00516DBB" w:rsidP="00B34366">
            <w:pPr>
              <w:pStyle w:val="Goodexample"/>
            </w:pPr>
          </w:p>
          <w:p w14:paraId="09317682" w14:textId="5E89DE85" w:rsidR="003773E6" w:rsidRDefault="003773E6" w:rsidP="00B34366">
            <w:pPr>
              <w:pStyle w:val="Goodexample"/>
            </w:pPr>
            <w:r w:rsidRPr="00E03C48">
              <w:rPr>
                <w:rFonts w:hint="eastAsia"/>
              </w:rPr>
              <w:t>要看，如果他是沒有給他報稅的話，所以我覺得如果是去舉牌，我就不會報稅，就不會有這個問題了，對，我可能領有低收的補助，每隔</w:t>
            </w:r>
            <w:r w:rsidRPr="00E03C48">
              <w:rPr>
                <w:rFonts w:hint="eastAsia"/>
              </w:rPr>
              <w:t>1</w:t>
            </w:r>
            <w:r w:rsidRPr="00E03C48">
              <w:rPr>
                <w:rFonts w:hint="eastAsia"/>
              </w:rPr>
              <w:t>萬出頭，然後我可能一個，禮拜兩天我去舉牌，一天一個月</w:t>
            </w:r>
            <w:r w:rsidRPr="00E03C48">
              <w:rPr>
                <w:rFonts w:hint="eastAsia"/>
              </w:rPr>
              <w:t>8</w:t>
            </w:r>
            <w:r w:rsidRPr="00E03C48">
              <w:rPr>
                <w:rFonts w:hint="eastAsia"/>
              </w:rPr>
              <w:t>天，那舉牌一天大概</w:t>
            </w:r>
            <w:r w:rsidRPr="00E03C48">
              <w:rPr>
                <w:rFonts w:hint="eastAsia"/>
              </w:rPr>
              <w:t>800</w:t>
            </w:r>
            <w:r w:rsidRPr="00E03C48">
              <w:rPr>
                <w:rFonts w:hint="eastAsia"/>
              </w:rPr>
              <w:t>塊，對</w:t>
            </w:r>
            <w:r w:rsidRPr="00E03C48">
              <w:rPr>
                <w:rFonts w:hint="eastAsia"/>
              </w:rPr>
              <w:t>88</w:t>
            </w:r>
            <w:r w:rsidRPr="00E03C48">
              <w:rPr>
                <w:rFonts w:hint="eastAsia"/>
              </w:rPr>
              <w:t>就</w:t>
            </w:r>
            <w:r w:rsidRPr="00E03C48">
              <w:rPr>
                <w:rFonts w:hint="eastAsia"/>
              </w:rPr>
              <w:t>6400</w:t>
            </w:r>
            <w:r w:rsidRPr="00E03C48">
              <w:rPr>
                <w:rFonts w:hint="eastAsia"/>
              </w:rPr>
              <w:t>，再加上他</w:t>
            </w:r>
            <w:r w:rsidRPr="00E03C48">
              <w:rPr>
                <w:rFonts w:hint="eastAsia"/>
              </w:rPr>
              <w:t>1</w:t>
            </w:r>
            <w:r w:rsidRPr="00E03C48">
              <w:rPr>
                <w:rFonts w:hint="eastAsia"/>
              </w:rPr>
              <w:t>萬，他一個月</w:t>
            </w:r>
            <w:r w:rsidRPr="00E03C48">
              <w:rPr>
                <w:rFonts w:hint="eastAsia"/>
              </w:rPr>
              <w:t>16000</w:t>
            </w:r>
            <w:r w:rsidRPr="00E03C48">
              <w:rPr>
                <w:rFonts w:hint="eastAsia"/>
              </w:rPr>
              <w:t>多，對。</w:t>
            </w:r>
            <w:r w:rsidRPr="00E03C48">
              <w:rPr>
                <w:rFonts w:hint="eastAsia"/>
              </w:rPr>
              <w:t xml:space="preserve"> (F-WI5)</w:t>
            </w:r>
          </w:p>
          <w:p w14:paraId="04A58FCA" w14:textId="77777777" w:rsidR="003773E6" w:rsidRDefault="003773E6" w:rsidP="00B34366">
            <w:pPr>
              <w:pStyle w:val="Goodexample"/>
            </w:pPr>
          </w:p>
          <w:p w14:paraId="61A62BB8" w14:textId="77777777" w:rsidR="00DB5D6C" w:rsidRDefault="00DB5D6C" w:rsidP="00B34366">
            <w:pPr>
              <w:pStyle w:val="Goodexample"/>
            </w:pPr>
            <w:r w:rsidRPr="00DB5D6C">
              <w:rPr>
                <w:rFonts w:hint="eastAsia"/>
              </w:rPr>
              <w:t>對，求職選擇不多，所以通常他們比較喜歡的大概就是以臨時工為主，我可以領現</w:t>
            </w:r>
            <w:r w:rsidRPr="00DB5D6C">
              <w:rPr>
                <w:rFonts w:hint="eastAsia"/>
              </w:rPr>
              <w:t>[</w:t>
            </w:r>
            <w:r w:rsidRPr="00DB5D6C">
              <w:rPr>
                <w:rFonts w:hint="eastAsia"/>
              </w:rPr>
              <w:t>金</w:t>
            </w:r>
            <w:r w:rsidRPr="00DB5D6C">
              <w:rPr>
                <w:rFonts w:hint="eastAsia"/>
              </w:rPr>
              <w:t>]</w:t>
            </w:r>
            <w:r w:rsidRPr="00DB5D6C">
              <w:rPr>
                <w:rFonts w:hint="eastAsia"/>
              </w:rPr>
              <w:t>的，然後不會被報稅的，對，好，我當天就現做現領。</w:t>
            </w:r>
            <w:r w:rsidRPr="00DB5D6C">
              <w:rPr>
                <w:rFonts w:hint="eastAsia"/>
              </w:rPr>
              <w:t xml:space="preserve"> </w:t>
            </w:r>
            <w:r w:rsidRPr="00DB5D6C">
              <w:rPr>
                <w:rFonts w:hint="eastAsia"/>
              </w:rPr>
              <w:t>對，</w:t>
            </w:r>
            <w:r w:rsidRPr="00DB5D6C">
              <w:rPr>
                <w:rFonts w:hint="eastAsia"/>
              </w:rPr>
              <w:lastRenderedPageBreak/>
              <w:t>我可能還有補助，我就另外再給你補助，對，他如果沒有補助，我就是以這樣子來去支應我的生活。</w:t>
            </w:r>
            <w:r w:rsidRPr="00DB5D6C">
              <w:rPr>
                <w:rFonts w:hint="eastAsia"/>
              </w:rPr>
              <w:t xml:space="preserve"> (F-WI5)</w:t>
            </w:r>
          </w:p>
          <w:p w14:paraId="6A6DA3B4" w14:textId="77777777" w:rsidR="0034069C" w:rsidRDefault="0034069C" w:rsidP="00B34366">
            <w:pPr>
              <w:pStyle w:val="Goodexample"/>
            </w:pPr>
          </w:p>
          <w:p w14:paraId="768D551B" w14:textId="77777777" w:rsidR="0034069C" w:rsidRDefault="0034069C" w:rsidP="00B34366">
            <w:pPr>
              <w:pStyle w:val="Goodexample"/>
            </w:pPr>
            <w:r w:rsidRPr="0034069C">
              <w:rPr>
                <w:rFonts w:hint="eastAsia"/>
              </w:rPr>
              <w:t>勞退通常要看他們當初有沒有，有些人已經可能他在年輕的時候就已經領完的，一次領，他可能就已經用掉了，也有，當然有些他是，真的有這樣的一個，但通常我遇到的，通常都沒有，因為畢竟他們以前工作可能，雇主也沒有按時的幫他們</w:t>
            </w:r>
            <w:r w:rsidRPr="0034069C">
              <w:rPr>
                <w:rFonts w:hint="eastAsia"/>
              </w:rPr>
              <w:t>[</w:t>
            </w:r>
            <w:r w:rsidRPr="0034069C">
              <w:rPr>
                <w:rFonts w:hint="eastAsia"/>
              </w:rPr>
              <w:t>繳</w:t>
            </w:r>
            <w:r w:rsidRPr="0034069C">
              <w:rPr>
                <w:rFonts w:hint="eastAsia"/>
              </w:rPr>
              <w:t>]</w:t>
            </w:r>
            <w:r w:rsidRPr="0034069C">
              <w:rPr>
                <w:rFonts w:hint="eastAsia"/>
              </w:rPr>
              <w:t>勞健保。</w:t>
            </w:r>
            <w:r w:rsidRPr="0034069C">
              <w:rPr>
                <w:rFonts w:hint="eastAsia"/>
              </w:rPr>
              <w:t>(F-WI5)</w:t>
            </w:r>
          </w:p>
          <w:p w14:paraId="4BA06D39" w14:textId="77777777" w:rsidR="00FC1794" w:rsidRDefault="00FC1794" w:rsidP="00B34366">
            <w:pPr>
              <w:pStyle w:val="Goodexample"/>
            </w:pPr>
          </w:p>
          <w:p w14:paraId="70A4BD6A" w14:textId="78F5AE87" w:rsidR="000F1168" w:rsidRPr="009A743E" w:rsidRDefault="00F062FC" w:rsidP="00B34366">
            <w:pPr>
              <w:pStyle w:val="Goodexample"/>
            </w:pPr>
            <w:r w:rsidRPr="00F062FC">
              <w:rPr>
                <w:rFonts w:hint="eastAsia"/>
              </w:rPr>
              <w:t>看他想不想想做，對阿，</w:t>
            </w:r>
            <w:r w:rsidRPr="00F062FC">
              <w:rPr>
                <w:rFonts w:hint="eastAsia"/>
              </w:rPr>
              <w:t xml:space="preserve"> </w:t>
            </w:r>
            <w:r w:rsidRPr="00F062FC">
              <w:rPr>
                <w:rFonts w:hint="eastAsia"/>
              </w:rPr>
              <w:t>當然人最好的人其實都是還健康的，還很算勇健的，都比較是去自己找那種工地做，錢來得快嘛，</w:t>
            </w:r>
            <w:r w:rsidRPr="00F062FC">
              <w:rPr>
                <w:rFonts w:hint="eastAsia"/>
              </w:rPr>
              <w:t xml:space="preserve"> </w:t>
            </w:r>
            <w:r w:rsidRPr="00F062FC">
              <w:rPr>
                <w:rFonts w:hint="eastAsia"/>
              </w:rPr>
              <w:t>對打工那種，</w:t>
            </w:r>
            <w:r w:rsidRPr="00F062FC">
              <w:rPr>
                <w:rFonts w:hint="eastAsia"/>
              </w:rPr>
              <w:t>(F-WI1)</w:t>
            </w:r>
          </w:p>
        </w:tc>
        <w:tc>
          <w:tcPr>
            <w:tcW w:w="1134" w:type="dxa"/>
            <w:vAlign w:val="center"/>
          </w:tcPr>
          <w:p w14:paraId="784FC3F2" w14:textId="77777777" w:rsidR="00516DBB" w:rsidRDefault="00E111AC" w:rsidP="007817B8">
            <w:pPr>
              <w:pStyle w:val="FrontlineWorkerManger"/>
            </w:pPr>
            <w:r>
              <w:lastRenderedPageBreak/>
              <w:t>(F</w:t>
            </w:r>
            <w:r>
              <w:rPr>
                <w:rFonts w:hint="eastAsia"/>
              </w:rPr>
              <w:t>-WI5)</w:t>
            </w:r>
          </w:p>
          <w:p w14:paraId="7B038557" w14:textId="3A0866B5" w:rsidR="00672BEE" w:rsidRPr="001B1C2A" w:rsidRDefault="00672BEE" w:rsidP="007817B8">
            <w:pPr>
              <w:pStyle w:val="FrontlineWorkerManger"/>
            </w:pPr>
            <w:r>
              <w:rPr>
                <w:rFonts w:hint="eastAsia"/>
              </w:rPr>
              <w:t>(F-WI1)</w:t>
            </w:r>
          </w:p>
        </w:tc>
        <w:tc>
          <w:tcPr>
            <w:tcW w:w="1134" w:type="dxa"/>
            <w:vAlign w:val="center"/>
          </w:tcPr>
          <w:p w14:paraId="511F41EE" w14:textId="77777777" w:rsidR="00516DBB" w:rsidRPr="001B1C2A" w:rsidRDefault="00516DBB" w:rsidP="00AB7420">
            <w:pPr>
              <w:pStyle w:val="FrontlineWorkerManger"/>
            </w:pPr>
          </w:p>
        </w:tc>
      </w:tr>
      <w:tr w:rsidR="00311112" w:rsidRPr="001B1C2A" w14:paraId="7BB72B97" w14:textId="77777777" w:rsidTr="009A743E">
        <w:tc>
          <w:tcPr>
            <w:tcW w:w="1594" w:type="dxa"/>
            <w:vAlign w:val="center"/>
          </w:tcPr>
          <w:p w14:paraId="168D1879" w14:textId="77777777" w:rsidR="00311112" w:rsidRPr="001B1C2A" w:rsidRDefault="00311112" w:rsidP="005E7CEE">
            <w:pPr>
              <w:jc w:val="center"/>
            </w:pPr>
          </w:p>
        </w:tc>
        <w:tc>
          <w:tcPr>
            <w:tcW w:w="1643" w:type="dxa"/>
            <w:vAlign w:val="center"/>
          </w:tcPr>
          <w:p w14:paraId="3DF09719" w14:textId="086FC3D8" w:rsidR="00311112" w:rsidRDefault="00953B1F" w:rsidP="00C05A49">
            <w:pPr>
              <w:jc w:val="center"/>
            </w:pPr>
            <w:r>
              <w:t>Employment</w:t>
            </w:r>
          </w:p>
        </w:tc>
        <w:tc>
          <w:tcPr>
            <w:tcW w:w="1673" w:type="dxa"/>
            <w:vAlign w:val="center"/>
          </w:tcPr>
          <w:p w14:paraId="51E17C50" w14:textId="1E9AA1BA" w:rsidR="00311112" w:rsidRDefault="00311112" w:rsidP="00DB5D6C">
            <w:pPr>
              <w:pStyle w:val="Heading4"/>
            </w:pPr>
            <w:bookmarkStart w:id="43" w:name="_Toc151629999"/>
            <w:r>
              <w:t>The necessity of giving jobs in informal economy</w:t>
            </w:r>
            <w:bookmarkEnd w:id="43"/>
            <w:r>
              <w:t xml:space="preserve"> </w:t>
            </w:r>
          </w:p>
        </w:tc>
        <w:tc>
          <w:tcPr>
            <w:tcW w:w="2598" w:type="dxa"/>
          </w:tcPr>
          <w:p w14:paraId="526AE7EC" w14:textId="77777777" w:rsidR="00311112" w:rsidRPr="001B1C2A" w:rsidRDefault="00311112" w:rsidP="0096066E">
            <w:pPr>
              <w:spacing w:line="276" w:lineRule="auto"/>
            </w:pPr>
          </w:p>
        </w:tc>
        <w:tc>
          <w:tcPr>
            <w:tcW w:w="2835" w:type="dxa"/>
          </w:tcPr>
          <w:p w14:paraId="6A5020EC" w14:textId="77777777" w:rsidR="00311112" w:rsidRPr="001B1C2A" w:rsidRDefault="00311112" w:rsidP="00EE540C">
            <w:pPr>
              <w:spacing w:line="276" w:lineRule="auto"/>
            </w:pPr>
          </w:p>
        </w:tc>
        <w:tc>
          <w:tcPr>
            <w:tcW w:w="1985" w:type="dxa"/>
          </w:tcPr>
          <w:p w14:paraId="1F0BF5EC" w14:textId="656BFD8E" w:rsidR="00311112" w:rsidRDefault="00311112" w:rsidP="00B34366">
            <w:pPr>
              <w:pStyle w:val="Goodexample"/>
            </w:pPr>
            <w:r w:rsidRPr="00311112">
              <w:rPr>
                <w:rFonts w:hint="eastAsia"/>
              </w:rPr>
              <w:t>那我們因為是就輔處，我們受勞基法的管轄，所以我們系統裡，所有的檯面上作業的推薦的工作機會，都是要符合勞健保，但是，就遇到一個問題，因為我服務的是無家者，那無家者很多有前科或幹嘛的，他們不要投保保，</w:t>
            </w:r>
            <w:r w:rsidRPr="00311112">
              <w:rPr>
                <w:rFonts w:hint="eastAsia"/>
              </w:rPr>
              <w:t>[</w:t>
            </w:r>
            <w:r w:rsidRPr="00311112">
              <w:rPr>
                <w:rFonts w:hint="eastAsia"/>
              </w:rPr>
              <w:t>因為</w:t>
            </w:r>
            <w:r w:rsidRPr="00311112">
              <w:rPr>
                <w:rFonts w:hint="eastAsia"/>
              </w:rPr>
              <w:t>]</w:t>
            </w:r>
            <w:r w:rsidRPr="00311112">
              <w:rPr>
                <w:rFonts w:hint="eastAsia"/>
              </w:rPr>
              <w:t>欠錢，因為他只要投保，他就被銀行追錢，所以我們</w:t>
            </w:r>
            <w:r w:rsidRPr="00311112">
              <w:rPr>
                <w:rFonts w:hint="eastAsia"/>
              </w:rPr>
              <w:lastRenderedPageBreak/>
              <w:t>就要幫他找，不投勞健保的工作。</w:t>
            </w:r>
            <w:r w:rsidRPr="00311112">
              <w:rPr>
                <w:rFonts w:hint="eastAsia"/>
              </w:rPr>
              <w:t>(MI12)</w:t>
            </w:r>
          </w:p>
        </w:tc>
        <w:tc>
          <w:tcPr>
            <w:tcW w:w="1134" w:type="dxa"/>
            <w:vAlign w:val="center"/>
          </w:tcPr>
          <w:p w14:paraId="28E61FB3" w14:textId="77777777" w:rsidR="00311112" w:rsidRDefault="00311112" w:rsidP="007817B8">
            <w:pPr>
              <w:pStyle w:val="FrontlineWorkerManger"/>
            </w:pPr>
          </w:p>
        </w:tc>
        <w:tc>
          <w:tcPr>
            <w:tcW w:w="1134" w:type="dxa"/>
            <w:vAlign w:val="center"/>
          </w:tcPr>
          <w:p w14:paraId="1F5ADC03" w14:textId="77777777" w:rsidR="00311112" w:rsidRPr="001B1C2A" w:rsidRDefault="00311112" w:rsidP="00AB7420">
            <w:pPr>
              <w:pStyle w:val="FrontlineWorkerManger"/>
            </w:pPr>
          </w:p>
        </w:tc>
      </w:tr>
      <w:tr w:rsidR="00684A66" w:rsidRPr="001B1C2A" w14:paraId="38B63666" w14:textId="77777777" w:rsidTr="009A743E">
        <w:tc>
          <w:tcPr>
            <w:tcW w:w="1594" w:type="dxa"/>
            <w:vAlign w:val="center"/>
          </w:tcPr>
          <w:p w14:paraId="413C3141" w14:textId="77777777" w:rsidR="00684A66" w:rsidRPr="001B1C2A" w:rsidRDefault="00684A66" w:rsidP="005E7CEE">
            <w:pPr>
              <w:jc w:val="center"/>
            </w:pPr>
          </w:p>
        </w:tc>
        <w:tc>
          <w:tcPr>
            <w:tcW w:w="1643" w:type="dxa"/>
            <w:vAlign w:val="center"/>
          </w:tcPr>
          <w:p w14:paraId="3D3A5791" w14:textId="450ED102" w:rsidR="00684A66" w:rsidRDefault="00684A66" w:rsidP="00C05A49">
            <w:pPr>
              <w:jc w:val="center"/>
            </w:pPr>
            <w:r>
              <w:t>Informal economy</w:t>
            </w:r>
          </w:p>
        </w:tc>
        <w:tc>
          <w:tcPr>
            <w:tcW w:w="1673" w:type="dxa"/>
            <w:vAlign w:val="center"/>
          </w:tcPr>
          <w:p w14:paraId="023E1E10" w14:textId="2B8012CD" w:rsidR="00684A66" w:rsidRDefault="00684A66" w:rsidP="00684A66">
            <w:pPr>
              <w:pStyle w:val="Heading5"/>
            </w:pPr>
            <w:bookmarkStart w:id="44" w:name="_Toc151630000"/>
            <w:r>
              <w:t>Street vending</w:t>
            </w:r>
            <w:bookmarkEnd w:id="44"/>
          </w:p>
        </w:tc>
        <w:tc>
          <w:tcPr>
            <w:tcW w:w="2598" w:type="dxa"/>
          </w:tcPr>
          <w:p w14:paraId="2413EAC3" w14:textId="77777777" w:rsidR="00684A66" w:rsidRPr="001B1C2A" w:rsidRDefault="00684A66" w:rsidP="0096066E">
            <w:pPr>
              <w:spacing w:line="276" w:lineRule="auto"/>
            </w:pPr>
          </w:p>
        </w:tc>
        <w:tc>
          <w:tcPr>
            <w:tcW w:w="2835" w:type="dxa"/>
          </w:tcPr>
          <w:p w14:paraId="2B21EEFE" w14:textId="77777777" w:rsidR="00684A66" w:rsidRPr="001B1C2A" w:rsidRDefault="00684A66" w:rsidP="00EE540C">
            <w:pPr>
              <w:spacing w:line="276" w:lineRule="auto"/>
            </w:pPr>
          </w:p>
        </w:tc>
        <w:tc>
          <w:tcPr>
            <w:tcW w:w="1985" w:type="dxa"/>
          </w:tcPr>
          <w:p w14:paraId="5FF26CC2" w14:textId="77777777" w:rsidR="00684A66" w:rsidRDefault="00684A66" w:rsidP="00B34366">
            <w:pPr>
              <w:pStyle w:val="Goodexample"/>
            </w:pPr>
            <w:r w:rsidRPr="00684A66">
              <w:rPr>
                <w:rFonts w:hint="eastAsia"/>
              </w:rPr>
              <w:t>因為當初他們聚集的理由，是因為他們想街賣，自力更生，並不是說像外面機構是說，用障別來做挑選的，所以只要你願意做街賣，你就可以進來這樣子。因為其實我們的工作是屬於論件計酬，也就是說我們跟他們其實不是勞雇關係，而是一個批貨的關係。</w:t>
            </w:r>
            <w:r w:rsidRPr="00684A66">
              <w:rPr>
                <w:rFonts w:hint="eastAsia"/>
              </w:rPr>
              <w:t>(F-WI20)</w:t>
            </w:r>
          </w:p>
          <w:p w14:paraId="1609B61E" w14:textId="77777777" w:rsidR="007926BD" w:rsidRDefault="007926BD" w:rsidP="00B34366">
            <w:pPr>
              <w:pStyle w:val="Goodexample"/>
            </w:pPr>
          </w:p>
          <w:p w14:paraId="2DCFF30C" w14:textId="77777777" w:rsidR="007926BD" w:rsidRDefault="009869B1" w:rsidP="00B34366">
            <w:pPr>
              <w:pStyle w:val="Goodexample"/>
            </w:pPr>
            <w:r w:rsidRPr="009869B1">
              <w:rPr>
                <w:rFonts w:hint="eastAsia"/>
              </w:rPr>
              <w:t>我們售價統一</w:t>
            </w:r>
            <w:r w:rsidRPr="009869B1">
              <w:rPr>
                <w:rFonts w:hint="eastAsia"/>
              </w:rPr>
              <w:t>100</w:t>
            </w:r>
            <w:r w:rsidRPr="009869B1">
              <w:rPr>
                <w:rFonts w:hint="eastAsia"/>
              </w:rPr>
              <w:t>塊。每賣一包，就是街賣者賺</w:t>
            </w:r>
            <w:r w:rsidRPr="009869B1">
              <w:rPr>
                <w:rFonts w:hint="eastAsia"/>
              </w:rPr>
              <w:t>50[</w:t>
            </w:r>
            <w:r w:rsidRPr="009869B1">
              <w:rPr>
                <w:rFonts w:hint="eastAsia"/>
              </w:rPr>
              <w:t>元</w:t>
            </w:r>
            <w:r w:rsidRPr="009869B1">
              <w:rPr>
                <w:rFonts w:hint="eastAsia"/>
              </w:rPr>
              <w:t>]</w:t>
            </w:r>
            <w:r w:rsidRPr="009869B1">
              <w:rPr>
                <w:rFonts w:hint="eastAsia"/>
              </w:rPr>
              <w:t>。</w:t>
            </w:r>
            <w:r w:rsidRPr="009869B1">
              <w:rPr>
                <w:rFonts w:hint="eastAsia"/>
              </w:rPr>
              <w:t xml:space="preserve"> </w:t>
            </w:r>
            <w:r w:rsidRPr="009869B1">
              <w:rPr>
                <w:rFonts w:hint="eastAsia"/>
              </w:rPr>
              <w:t>然後剩下</w:t>
            </w:r>
            <w:r w:rsidRPr="009869B1">
              <w:rPr>
                <w:rFonts w:hint="eastAsia"/>
              </w:rPr>
              <w:t>50</w:t>
            </w:r>
            <w:r w:rsidRPr="009869B1">
              <w:rPr>
                <w:rFonts w:hint="eastAsia"/>
              </w:rPr>
              <w:t>，就是交由我們就是，巨業企業社，因為我們街賣這塊有，成立一個巨業企業社是這樣子，公司行號，對，然後，去支付我們商品的進貨成本，大概是幾差不多</w:t>
            </w:r>
            <w:r w:rsidRPr="009869B1">
              <w:rPr>
                <w:rFonts w:hint="eastAsia"/>
              </w:rPr>
              <w:t>30</w:t>
            </w:r>
            <w:r w:rsidRPr="009869B1">
              <w:rPr>
                <w:rFonts w:hint="eastAsia"/>
              </w:rPr>
              <w:t>塊左右，二十幾塊到三十幾塊之間這樣子，</w:t>
            </w:r>
            <w:r w:rsidRPr="009869B1">
              <w:rPr>
                <w:rFonts w:hint="eastAsia"/>
              </w:rPr>
              <w:t>(F-WI20)</w:t>
            </w:r>
          </w:p>
          <w:p w14:paraId="2E12F669" w14:textId="77777777" w:rsidR="00211CEC" w:rsidRDefault="00211CEC" w:rsidP="00B34366">
            <w:pPr>
              <w:pStyle w:val="Goodexample"/>
            </w:pPr>
          </w:p>
          <w:p w14:paraId="26BC2C49" w14:textId="77777777" w:rsidR="00211CEC" w:rsidRDefault="00211CEC" w:rsidP="00B34366">
            <w:pPr>
              <w:pStyle w:val="Goodexample"/>
            </w:pPr>
            <w:r w:rsidRPr="00211CEC">
              <w:rPr>
                <w:rFonts w:hint="eastAsia"/>
              </w:rPr>
              <w:t>他可能也有一些身心狀況不是那麼符合主流市場的需求，可能年紀大或什麼的，只要他想需要我們其實</w:t>
            </w:r>
            <w:r w:rsidRPr="00211CEC">
              <w:rPr>
                <w:rFonts w:hint="eastAsia"/>
              </w:rPr>
              <w:t>ok</w:t>
            </w:r>
            <w:r w:rsidRPr="00211CEC">
              <w:rPr>
                <w:rFonts w:hint="eastAsia"/>
              </w:rPr>
              <w:t>，但是我之前就問過他們都強烈拒絕這樣子。</w:t>
            </w:r>
            <w:r w:rsidRPr="00211CEC">
              <w:rPr>
                <w:rFonts w:hint="eastAsia"/>
              </w:rPr>
              <w:t xml:space="preserve"> </w:t>
            </w:r>
            <w:r w:rsidRPr="00211CEC">
              <w:rPr>
                <w:rFonts w:hint="eastAsia"/>
              </w:rPr>
              <w:t>他們都會說，我又還沒有那樣，就是說他們其實是一種貶義，他覺得他自己</w:t>
            </w:r>
            <w:r w:rsidRPr="00211CEC">
              <w:rPr>
                <w:rFonts w:hint="eastAsia"/>
              </w:rPr>
              <w:lastRenderedPageBreak/>
              <w:t>又沒有身障這樣子。</w:t>
            </w:r>
            <w:r w:rsidR="00074D0D">
              <w:rPr>
                <w:rFonts w:hint="eastAsia"/>
              </w:rPr>
              <w:t>(</w:t>
            </w:r>
            <w:r w:rsidR="00074D0D">
              <w:t>F-WI20)</w:t>
            </w:r>
          </w:p>
          <w:p w14:paraId="21499363" w14:textId="77777777" w:rsidR="00DF3135" w:rsidRDefault="00DF3135" w:rsidP="00B34366">
            <w:pPr>
              <w:pStyle w:val="Goodexample"/>
            </w:pPr>
          </w:p>
          <w:p w14:paraId="4FDA60F0" w14:textId="67BD2A25" w:rsidR="00DF3135" w:rsidRDefault="00DF3135" w:rsidP="00B34366">
            <w:pPr>
              <w:pStyle w:val="Goodexample"/>
            </w:pPr>
            <w:r w:rsidRPr="00DF3135">
              <w:rPr>
                <w:rFonts w:hint="eastAsia"/>
              </w:rPr>
              <w:t>就是他們這個族群，所以像有些求助者，他們打電話進來說他們想做，然後但是他們的家人就反對，因為他就像你講，他會說哪有那麼好的事情，你不要被騙了這樣子。</w:t>
            </w:r>
            <w:r w:rsidRPr="00DF3135">
              <w:rPr>
                <w:rFonts w:hint="eastAsia"/>
              </w:rPr>
              <w:t>(F-WI20)</w:t>
            </w:r>
          </w:p>
        </w:tc>
        <w:tc>
          <w:tcPr>
            <w:tcW w:w="1134" w:type="dxa"/>
            <w:vAlign w:val="center"/>
          </w:tcPr>
          <w:p w14:paraId="07C5A8CA" w14:textId="5D9DDDDB" w:rsidR="00684A66" w:rsidRDefault="009869B1" w:rsidP="007817B8">
            <w:pPr>
              <w:pStyle w:val="FrontlineWorkerManger"/>
            </w:pPr>
            <w:r>
              <w:lastRenderedPageBreak/>
              <w:t>(F-WI20)</w:t>
            </w:r>
          </w:p>
        </w:tc>
        <w:tc>
          <w:tcPr>
            <w:tcW w:w="1134" w:type="dxa"/>
            <w:vAlign w:val="center"/>
          </w:tcPr>
          <w:p w14:paraId="44E8F971" w14:textId="77777777" w:rsidR="00684A66" w:rsidRPr="001B1C2A" w:rsidRDefault="00684A66" w:rsidP="00AB7420">
            <w:pPr>
              <w:pStyle w:val="FrontlineWorkerManger"/>
            </w:pPr>
          </w:p>
        </w:tc>
      </w:tr>
      <w:tr w:rsidR="00EE2454" w:rsidRPr="001B1C2A" w14:paraId="7297F9E9" w14:textId="77777777" w:rsidTr="009A743E">
        <w:tc>
          <w:tcPr>
            <w:tcW w:w="1594" w:type="dxa"/>
            <w:vAlign w:val="center"/>
          </w:tcPr>
          <w:p w14:paraId="61BF57FC" w14:textId="77777777" w:rsidR="00EE2454" w:rsidRPr="001B1C2A" w:rsidRDefault="00EE2454" w:rsidP="005E7CEE">
            <w:pPr>
              <w:jc w:val="center"/>
            </w:pPr>
          </w:p>
        </w:tc>
        <w:tc>
          <w:tcPr>
            <w:tcW w:w="1643" w:type="dxa"/>
            <w:vAlign w:val="center"/>
          </w:tcPr>
          <w:p w14:paraId="049F3804" w14:textId="77777777" w:rsidR="00EE2454" w:rsidRDefault="00EE2454" w:rsidP="00C05A49">
            <w:pPr>
              <w:jc w:val="center"/>
            </w:pPr>
          </w:p>
        </w:tc>
        <w:tc>
          <w:tcPr>
            <w:tcW w:w="1673" w:type="dxa"/>
            <w:vAlign w:val="center"/>
          </w:tcPr>
          <w:p w14:paraId="6B34A048" w14:textId="3F1D1FED" w:rsidR="00EE2454" w:rsidRDefault="00EE2454" w:rsidP="00684A66">
            <w:pPr>
              <w:pStyle w:val="Heading5"/>
            </w:pPr>
            <w:bookmarkStart w:id="45" w:name="_Toc151630001"/>
            <w:r>
              <w:t>Places for street vending</w:t>
            </w:r>
            <w:bookmarkEnd w:id="45"/>
          </w:p>
        </w:tc>
        <w:tc>
          <w:tcPr>
            <w:tcW w:w="2598" w:type="dxa"/>
          </w:tcPr>
          <w:p w14:paraId="5CF5D826" w14:textId="77777777" w:rsidR="00EE2454" w:rsidRPr="001B1C2A" w:rsidRDefault="00EE2454" w:rsidP="0096066E">
            <w:pPr>
              <w:spacing w:line="276" w:lineRule="auto"/>
            </w:pPr>
          </w:p>
        </w:tc>
        <w:tc>
          <w:tcPr>
            <w:tcW w:w="2835" w:type="dxa"/>
          </w:tcPr>
          <w:p w14:paraId="5E721C85" w14:textId="77777777" w:rsidR="00EE2454" w:rsidRPr="001B1C2A" w:rsidRDefault="00EE2454" w:rsidP="00EE540C">
            <w:pPr>
              <w:spacing w:line="276" w:lineRule="auto"/>
            </w:pPr>
          </w:p>
        </w:tc>
        <w:tc>
          <w:tcPr>
            <w:tcW w:w="1985" w:type="dxa"/>
          </w:tcPr>
          <w:p w14:paraId="0A3D52E1" w14:textId="77777777" w:rsidR="00EE2454" w:rsidRDefault="00EE2454" w:rsidP="00B34366">
            <w:pPr>
              <w:pStyle w:val="Goodexample"/>
            </w:pPr>
            <w:r w:rsidRPr="00EE2454">
              <w:rPr>
                <w:rFonts w:hint="eastAsia"/>
              </w:rPr>
              <w:t>就調整成是一個以前是主動這樣子，挨家挨戶，現在是改成他們在定點販售，比如說他就找一個人潮比較多的捷運站，然後，他就固定在捷運站，等待客人來上門這樣子，應該說他還是會叫賣，可是他就不像以前是那種挨家挨戶的，因為。我覺得這個也是跟大眾對於街賣的觀感有改變，因為他大家就是不喜歡那種，他在用餐的時候，然後被打擾，就說來賣口香糖，就是民眾會覺得，其實這是一個有點干擾的行為。</w:t>
            </w:r>
            <w:r w:rsidRPr="00EE2454">
              <w:rPr>
                <w:rFonts w:hint="eastAsia"/>
              </w:rPr>
              <w:t>(F-WI20)</w:t>
            </w:r>
          </w:p>
          <w:p w14:paraId="5AE84325" w14:textId="77777777" w:rsidR="00551CB7" w:rsidRDefault="00551CB7" w:rsidP="00B34366">
            <w:pPr>
              <w:pStyle w:val="Goodexample"/>
            </w:pPr>
          </w:p>
          <w:p w14:paraId="5ABCF7AD" w14:textId="2227FDBA" w:rsidR="00551CB7" w:rsidRPr="00684A66" w:rsidRDefault="00551CB7" w:rsidP="00B34366">
            <w:pPr>
              <w:pStyle w:val="Goodexample"/>
            </w:pPr>
            <w:r w:rsidRPr="00551CB7">
              <w:rPr>
                <w:rFonts w:hint="eastAsia"/>
              </w:rPr>
              <w:t>對，假設三餐都放在寧夏夜市吃的人，然後，你的腳程，包括你所繞的這些範圍，那個會有可能碰到同樣的人來用餐、吃東西，是吧？</w:t>
            </w:r>
            <w:r w:rsidRPr="00551CB7">
              <w:rPr>
                <w:rFonts w:hint="eastAsia"/>
              </w:rPr>
              <w:t xml:space="preserve"> </w:t>
            </w:r>
            <w:r w:rsidRPr="00551CB7">
              <w:rPr>
                <w:rFonts w:hint="eastAsia"/>
              </w:rPr>
              <w:t>所以，變</w:t>
            </w:r>
            <w:r w:rsidRPr="00551CB7">
              <w:rPr>
                <w:rFonts w:hint="eastAsia"/>
              </w:rPr>
              <w:lastRenderedPageBreak/>
              <w:t>成說可能今天我在寧夏夜市，明天有可能在饒河夜市，後天有可能士林夜市，你要這樣子就好像是說要，你讓你商品用完，你才有機會再跟我們購買，是這種概念。</w:t>
            </w:r>
            <w:r w:rsidRPr="00551CB7">
              <w:rPr>
                <w:rFonts w:hint="eastAsia"/>
              </w:rPr>
              <w:t>(MI17)</w:t>
            </w:r>
          </w:p>
        </w:tc>
        <w:tc>
          <w:tcPr>
            <w:tcW w:w="1134" w:type="dxa"/>
            <w:vAlign w:val="center"/>
          </w:tcPr>
          <w:p w14:paraId="1E768E21" w14:textId="113A0275" w:rsidR="00EE2454" w:rsidRDefault="00146748" w:rsidP="007817B8">
            <w:pPr>
              <w:pStyle w:val="FrontlineWorkerManger"/>
            </w:pPr>
            <w:r>
              <w:lastRenderedPageBreak/>
              <w:t>(F-WI20)</w:t>
            </w:r>
          </w:p>
        </w:tc>
        <w:tc>
          <w:tcPr>
            <w:tcW w:w="1134" w:type="dxa"/>
            <w:vAlign w:val="center"/>
          </w:tcPr>
          <w:p w14:paraId="45373924" w14:textId="101004EB" w:rsidR="00EE2454" w:rsidRPr="001B1C2A" w:rsidRDefault="009978E6" w:rsidP="00AB7420">
            <w:pPr>
              <w:pStyle w:val="FrontlineWorkerManger"/>
            </w:pPr>
            <w:r>
              <w:t>(MI17)</w:t>
            </w:r>
          </w:p>
        </w:tc>
      </w:tr>
      <w:tr w:rsidR="005477CF" w:rsidRPr="001B1C2A" w14:paraId="468D90A6" w14:textId="77777777" w:rsidTr="009A743E">
        <w:tc>
          <w:tcPr>
            <w:tcW w:w="1594" w:type="dxa"/>
            <w:vAlign w:val="center"/>
          </w:tcPr>
          <w:p w14:paraId="043BE57E" w14:textId="77777777" w:rsidR="005477CF" w:rsidRPr="001B1C2A" w:rsidRDefault="005477CF" w:rsidP="005E7CEE">
            <w:pPr>
              <w:jc w:val="center"/>
            </w:pPr>
          </w:p>
        </w:tc>
        <w:tc>
          <w:tcPr>
            <w:tcW w:w="1643" w:type="dxa"/>
            <w:vAlign w:val="center"/>
          </w:tcPr>
          <w:p w14:paraId="08DFB2C6" w14:textId="77777777" w:rsidR="005477CF" w:rsidRDefault="005477CF" w:rsidP="00C05A49">
            <w:pPr>
              <w:jc w:val="center"/>
            </w:pPr>
          </w:p>
        </w:tc>
        <w:tc>
          <w:tcPr>
            <w:tcW w:w="1673" w:type="dxa"/>
            <w:vAlign w:val="center"/>
          </w:tcPr>
          <w:p w14:paraId="08D9F88D" w14:textId="66E0FFDA" w:rsidR="005477CF" w:rsidRDefault="00C33D21" w:rsidP="00684A66">
            <w:pPr>
              <w:pStyle w:val="Heading5"/>
            </w:pPr>
            <w:bookmarkStart w:id="46" w:name="_Toc151630002"/>
            <w:r>
              <w:t>Street vending is very frustrating</w:t>
            </w:r>
            <w:bookmarkEnd w:id="46"/>
          </w:p>
        </w:tc>
        <w:tc>
          <w:tcPr>
            <w:tcW w:w="2598" w:type="dxa"/>
          </w:tcPr>
          <w:p w14:paraId="2D20E98E" w14:textId="3DA6505B" w:rsidR="005477CF" w:rsidRPr="001B1C2A" w:rsidRDefault="00A35E62" w:rsidP="0096066E">
            <w:pPr>
              <w:spacing w:line="276" w:lineRule="auto"/>
            </w:pPr>
            <w:r>
              <w:t>ill</w:t>
            </w:r>
          </w:p>
        </w:tc>
        <w:tc>
          <w:tcPr>
            <w:tcW w:w="2835" w:type="dxa"/>
          </w:tcPr>
          <w:p w14:paraId="62ACA621" w14:textId="77777777" w:rsidR="005477CF" w:rsidRPr="001B1C2A" w:rsidRDefault="005477CF" w:rsidP="00EE540C">
            <w:pPr>
              <w:spacing w:line="276" w:lineRule="auto"/>
            </w:pPr>
          </w:p>
        </w:tc>
        <w:tc>
          <w:tcPr>
            <w:tcW w:w="1985" w:type="dxa"/>
          </w:tcPr>
          <w:p w14:paraId="5DC21B96" w14:textId="77777777" w:rsidR="005477CF" w:rsidRDefault="005477CF" w:rsidP="00B34366">
            <w:pPr>
              <w:pStyle w:val="Goodexample"/>
            </w:pPr>
            <w:r w:rsidRPr="005477CF">
              <w:rPr>
                <w:rFonts w:hint="eastAsia"/>
              </w:rPr>
              <w:t>我覺得主要是他給力又不夠大，我覺得因為它其實已經不是那麼像以前那麼好賺。對他可能站一天，他可能會先被路人的無情給打擊到，對。</w:t>
            </w:r>
            <w:r w:rsidRPr="005477CF">
              <w:rPr>
                <w:rFonts w:hint="eastAsia"/>
              </w:rPr>
              <w:t>(F-WI8)</w:t>
            </w:r>
          </w:p>
          <w:p w14:paraId="46304061" w14:textId="77777777" w:rsidR="00C54B28" w:rsidRDefault="00C54B28" w:rsidP="00B34366">
            <w:pPr>
              <w:pStyle w:val="Goodexample"/>
            </w:pPr>
          </w:p>
          <w:p w14:paraId="146E2D03" w14:textId="446FD4A2" w:rsidR="00C54B28" w:rsidRPr="00EE2454" w:rsidRDefault="00C54B28" w:rsidP="00B34366">
            <w:pPr>
              <w:pStyle w:val="Goodexample"/>
            </w:pPr>
            <w:r w:rsidRPr="00C54B28">
              <w:rPr>
                <w:rFonts w:hint="eastAsia"/>
              </w:rPr>
              <w:t>然後，因為我們覺得最困難的是前面一個月，你可能在一個新的地方，然後沒什麼人知道你，然後很多人經過你，但是沒有人理你。</w:t>
            </w:r>
            <w:r w:rsidRPr="00C54B28">
              <w:rPr>
                <w:rFonts w:hint="eastAsia"/>
              </w:rPr>
              <w:t xml:space="preserve"> </w:t>
            </w:r>
            <w:r w:rsidRPr="00C54B28">
              <w:rPr>
                <w:rFonts w:hint="eastAsia"/>
              </w:rPr>
              <w:t>你的挫折感，會在實習的時候，他們會體驗到，那放在人潮多的地方，是希望他們能夠感受到雜誌賣出去的成就或者是喜悅感。</w:t>
            </w:r>
            <w:r w:rsidRPr="00C54B28">
              <w:rPr>
                <w:rFonts w:hint="eastAsia"/>
              </w:rPr>
              <w:t>(MI2)</w:t>
            </w:r>
          </w:p>
        </w:tc>
        <w:tc>
          <w:tcPr>
            <w:tcW w:w="1134" w:type="dxa"/>
            <w:vAlign w:val="center"/>
          </w:tcPr>
          <w:p w14:paraId="61C18A94" w14:textId="0B2A6871" w:rsidR="005477CF" w:rsidRDefault="005477CF" w:rsidP="007817B8">
            <w:pPr>
              <w:pStyle w:val="FrontlineWorkerManger"/>
            </w:pPr>
            <w:r>
              <w:t>(F-WI8)</w:t>
            </w:r>
          </w:p>
        </w:tc>
        <w:tc>
          <w:tcPr>
            <w:tcW w:w="1134" w:type="dxa"/>
            <w:vAlign w:val="center"/>
          </w:tcPr>
          <w:p w14:paraId="58EE3C56" w14:textId="4A06BBCD" w:rsidR="005477CF" w:rsidRPr="001B1C2A" w:rsidRDefault="00307D6F" w:rsidP="00AB7420">
            <w:pPr>
              <w:pStyle w:val="FrontlineWorkerManger"/>
            </w:pPr>
            <w:r>
              <w:t>(MI2)</w:t>
            </w:r>
          </w:p>
        </w:tc>
      </w:tr>
      <w:tr w:rsidR="005208EE" w:rsidRPr="001B1C2A" w14:paraId="3ABA3BCC" w14:textId="77777777" w:rsidTr="009A743E">
        <w:tc>
          <w:tcPr>
            <w:tcW w:w="1594" w:type="dxa"/>
            <w:vAlign w:val="center"/>
          </w:tcPr>
          <w:p w14:paraId="6EADFADA" w14:textId="77777777" w:rsidR="005208EE" w:rsidRPr="001B1C2A" w:rsidRDefault="005208EE" w:rsidP="005E7CEE">
            <w:pPr>
              <w:jc w:val="center"/>
            </w:pPr>
          </w:p>
        </w:tc>
        <w:tc>
          <w:tcPr>
            <w:tcW w:w="1643" w:type="dxa"/>
            <w:vAlign w:val="center"/>
          </w:tcPr>
          <w:p w14:paraId="237D6606" w14:textId="77777777" w:rsidR="005208EE" w:rsidRDefault="005208EE" w:rsidP="00C05A49">
            <w:pPr>
              <w:jc w:val="center"/>
            </w:pPr>
          </w:p>
        </w:tc>
        <w:tc>
          <w:tcPr>
            <w:tcW w:w="1673" w:type="dxa"/>
            <w:vAlign w:val="center"/>
          </w:tcPr>
          <w:p w14:paraId="1CBFAC27" w14:textId="569492AA" w:rsidR="005208EE" w:rsidRDefault="00631518" w:rsidP="00684A66">
            <w:pPr>
              <w:pStyle w:val="Heading5"/>
            </w:pPr>
            <w:bookmarkStart w:id="47" w:name="_Toc151630003"/>
            <w:r>
              <w:t xml:space="preserve">Building trust through </w:t>
            </w:r>
            <w:r w:rsidR="00C73F01">
              <w:t xml:space="preserve">co-work/ </w:t>
            </w:r>
            <w:r>
              <w:t>selling plastic bottles</w:t>
            </w:r>
            <w:bookmarkEnd w:id="47"/>
          </w:p>
        </w:tc>
        <w:tc>
          <w:tcPr>
            <w:tcW w:w="2598" w:type="dxa"/>
          </w:tcPr>
          <w:p w14:paraId="003C21F3" w14:textId="77777777" w:rsidR="005208EE" w:rsidRPr="001B1C2A" w:rsidRDefault="005208EE" w:rsidP="0096066E">
            <w:pPr>
              <w:spacing w:line="276" w:lineRule="auto"/>
            </w:pPr>
          </w:p>
        </w:tc>
        <w:tc>
          <w:tcPr>
            <w:tcW w:w="2835" w:type="dxa"/>
          </w:tcPr>
          <w:p w14:paraId="1DEF0939" w14:textId="77777777" w:rsidR="005208EE" w:rsidRPr="001B1C2A" w:rsidRDefault="005208EE" w:rsidP="00EE540C">
            <w:pPr>
              <w:spacing w:line="276" w:lineRule="auto"/>
            </w:pPr>
          </w:p>
        </w:tc>
        <w:tc>
          <w:tcPr>
            <w:tcW w:w="1985" w:type="dxa"/>
          </w:tcPr>
          <w:p w14:paraId="61BF7063" w14:textId="77777777" w:rsidR="005208EE" w:rsidRDefault="00AE2DD5" w:rsidP="00B34366">
            <w:pPr>
              <w:pStyle w:val="Goodexample"/>
            </w:pPr>
            <w:r w:rsidRPr="00AE2DD5">
              <w:rPr>
                <w:rFonts w:hint="eastAsia"/>
              </w:rPr>
              <w:t>然後是那時候</w:t>
            </w:r>
            <w:r w:rsidRPr="00AE2DD5">
              <w:rPr>
                <w:rFonts w:hint="eastAsia"/>
              </w:rPr>
              <w:t>8</w:t>
            </w:r>
            <w:r w:rsidRPr="00AE2DD5">
              <w:rPr>
                <w:rFonts w:hint="eastAsia"/>
              </w:rPr>
              <w:t>月開有這個據點之後，阿姨就真的需要我們了，他真的需要來賣寶特瓶，所以他真的會來這裡，然後他就會每周都很固定的出現，然後你要開始跟他建立關係，或者是你要問他，人生發生</w:t>
            </w:r>
            <w:r w:rsidRPr="00AE2DD5">
              <w:rPr>
                <w:rFonts w:hint="eastAsia"/>
              </w:rPr>
              <w:lastRenderedPageBreak/>
              <w:t>什麼事情，他為什麼要做這個選擇，他現在的家庭生活怎麼樣，</w:t>
            </w:r>
            <w:r w:rsidRPr="00AE2DD5">
              <w:rPr>
                <w:rFonts w:hint="eastAsia"/>
              </w:rPr>
              <w:t xml:space="preserve"> </w:t>
            </w:r>
            <w:r w:rsidRPr="00AE2DD5">
              <w:rPr>
                <w:rFonts w:hint="eastAsia"/>
              </w:rPr>
              <w:t>就相對容易得很多，然後他也比較知道你是誰，比較可以信任你這樣子。</w:t>
            </w:r>
            <w:r w:rsidRPr="00AE2DD5">
              <w:rPr>
                <w:rFonts w:hint="eastAsia"/>
              </w:rPr>
              <w:t xml:space="preserve"> (F-WI24)</w:t>
            </w:r>
          </w:p>
          <w:p w14:paraId="37F653B2" w14:textId="77777777" w:rsidR="003A5000" w:rsidRDefault="003A5000" w:rsidP="00B34366">
            <w:pPr>
              <w:pStyle w:val="Goodexample"/>
            </w:pPr>
          </w:p>
          <w:p w14:paraId="7F4714A3" w14:textId="77777777" w:rsidR="003A5000" w:rsidRDefault="003A5000" w:rsidP="00B34366">
            <w:pPr>
              <w:pStyle w:val="Goodexample"/>
            </w:pPr>
            <w:r w:rsidRPr="003A5000">
              <w:rPr>
                <w:rFonts w:hint="eastAsia"/>
              </w:rPr>
              <w:t>平常主要的工作內容就是，週二、週四下午要招呼阿姨，就是因為阿姨會來賣寶特瓶，然後就會給他們進行買賣交易，幫他們秤寶特瓶，然後賺錢。然後，主要的，我們最希望能夠，在這個過程中達到我們知道就是說，平常拾荒者狀況怎麼樣，然後，碰到什麼樣的困難，有什麼樣的需求，所以我會把，這一點算錢</w:t>
            </w:r>
            <w:r w:rsidRPr="003A5000">
              <w:rPr>
                <w:rFonts w:hint="eastAsia"/>
              </w:rPr>
              <w:t>[</w:t>
            </w:r>
            <w:r w:rsidRPr="003A5000">
              <w:rPr>
                <w:rFonts w:hint="eastAsia"/>
              </w:rPr>
              <w:t>速度</w:t>
            </w:r>
            <w:r w:rsidRPr="003A5000">
              <w:rPr>
                <w:rFonts w:hint="eastAsia"/>
              </w:rPr>
              <w:t>]</w:t>
            </w:r>
            <w:r w:rsidRPr="003A5000">
              <w:rPr>
                <w:rFonts w:hint="eastAsia"/>
              </w:rPr>
              <w:t>的部分放得很慢很慢，對，讓我們有很多機會，跟阿姨聊天這樣子，對，我主要的工作就是，負責跟阿姨聊天，到現在大概跟這些阿姨認識也快一年多，所以，也最近會蠻主動的會跟我們講，他最近生活上碰到的困難跟經濟狀況。</w:t>
            </w:r>
            <w:r w:rsidRPr="003A5000">
              <w:rPr>
                <w:rFonts w:hint="eastAsia"/>
              </w:rPr>
              <w:t xml:space="preserve"> (F-WI33)</w:t>
            </w:r>
          </w:p>
          <w:p w14:paraId="5870BEE5" w14:textId="77777777" w:rsidR="00EA5815" w:rsidRDefault="00EA5815" w:rsidP="00B34366">
            <w:pPr>
              <w:pStyle w:val="Goodexample"/>
            </w:pPr>
          </w:p>
          <w:p w14:paraId="76418E0C" w14:textId="3D7B15EA" w:rsidR="00EA5815" w:rsidRPr="00EE2454" w:rsidRDefault="00EA5815" w:rsidP="00B34366">
            <w:pPr>
              <w:pStyle w:val="Goodexample"/>
            </w:pPr>
            <w:r w:rsidRPr="00EA5815">
              <w:rPr>
                <w:rFonts w:hint="eastAsia"/>
              </w:rPr>
              <w:t>對，然後也是一個共同工作的經驗，但我覺得那時候反而累積了一個很好的經驗。</w:t>
            </w:r>
            <w:r w:rsidRPr="00EA5815">
              <w:rPr>
                <w:rFonts w:hint="eastAsia"/>
              </w:rPr>
              <w:t xml:space="preserve"> </w:t>
            </w:r>
            <w:r w:rsidRPr="00EA5815">
              <w:rPr>
                <w:rFonts w:hint="eastAsia"/>
              </w:rPr>
              <w:lastRenderedPageBreak/>
              <w:t>像小潘也是那時候跟我們變得更熟，一起工作然後更了解彼此，對，然後當然在現場也不會有太多階級，因為這些組織們工作的模式都不是有什麼階級的。</w:t>
            </w:r>
            <w:r w:rsidRPr="00EA5815">
              <w:rPr>
                <w:rFonts w:hint="eastAsia"/>
              </w:rPr>
              <w:t>(F-WI4)</w:t>
            </w:r>
          </w:p>
        </w:tc>
        <w:tc>
          <w:tcPr>
            <w:tcW w:w="1134" w:type="dxa"/>
            <w:vAlign w:val="center"/>
          </w:tcPr>
          <w:p w14:paraId="09263D25" w14:textId="77777777" w:rsidR="005208EE" w:rsidRDefault="00347A03" w:rsidP="007817B8">
            <w:pPr>
              <w:pStyle w:val="FrontlineWorkerManger"/>
            </w:pPr>
            <w:r>
              <w:lastRenderedPageBreak/>
              <w:t>(F-WI24)</w:t>
            </w:r>
          </w:p>
          <w:p w14:paraId="3EC2E844" w14:textId="77777777" w:rsidR="003A5000" w:rsidRDefault="003A5000" w:rsidP="007817B8">
            <w:pPr>
              <w:pStyle w:val="FrontlineWorkerManger"/>
            </w:pPr>
            <w:r>
              <w:t>(F-WI33)</w:t>
            </w:r>
          </w:p>
          <w:p w14:paraId="4BF34F61" w14:textId="387C72E8" w:rsidR="002F741E" w:rsidRDefault="002F741E" w:rsidP="007817B8">
            <w:pPr>
              <w:pStyle w:val="FrontlineWorkerManger"/>
            </w:pPr>
            <w:r>
              <w:t>(F-WI4)</w:t>
            </w:r>
          </w:p>
        </w:tc>
        <w:tc>
          <w:tcPr>
            <w:tcW w:w="1134" w:type="dxa"/>
            <w:vAlign w:val="center"/>
          </w:tcPr>
          <w:p w14:paraId="5039212B" w14:textId="77777777" w:rsidR="005208EE" w:rsidRPr="001B1C2A" w:rsidRDefault="005208EE" w:rsidP="00AB7420">
            <w:pPr>
              <w:pStyle w:val="FrontlineWorkerManger"/>
            </w:pPr>
          </w:p>
        </w:tc>
      </w:tr>
      <w:tr w:rsidR="00AC3674" w:rsidRPr="001B1C2A" w14:paraId="4D7F67DB" w14:textId="77777777" w:rsidTr="009A743E">
        <w:tc>
          <w:tcPr>
            <w:tcW w:w="1594" w:type="dxa"/>
            <w:vAlign w:val="center"/>
          </w:tcPr>
          <w:p w14:paraId="7049AC6B" w14:textId="77777777" w:rsidR="00AC3674" w:rsidRPr="001B1C2A" w:rsidRDefault="00AC3674" w:rsidP="005E7CEE">
            <w:pPr>
              <w:jc w:val="center"/>
            </w:pPr>
          </w:p>
        </w:tc>
        <w:tc>
          <w:tcPr>
            <w:tcW w:w="1643" w:type="dxa"/>
            <w:vAlign w:val="center"/>
          </w:tcPr>
          <w:p w14:paraId="556882AD" w14:textId="0164B777" w:rsidR="00AC3674" w:rsidRDefault="007606D1" w:rsidP="00C05A49">
            <w:pPr>
              <w:jc w:val="center"/>
            </w:pPr>
            <w:r>
              <w:t>Employment</w:t>
            </w:r>
          </w:p>
        </w:tc>
        <w:tc>
          <w:tcPr>
            <w:tcW w:w="1673" w:type="dxa"/>
            <w:vAlign w:val="center"/>
          </w:tcPr>
          <w:p w14:paraId="2569FFCA" w14:textId="04178157" w:rsidR="00AC3674" w:rsidRDefault="007606D1" w:rsidP="00684A66">
            <w:pPr>
              <w:pStyle w:val="Heading5"/>
            </w:pPr>
            <w:bookmarkStart w:id="48" w:name="_Toc151630004"/>
            <w:r>
              <w:t>Hotel</w:t>
            </w:r>
            <w:r w:rsidR="00916229">
              <w:t>/homeless shelter</w:t>
            </w:r>
            <w:r>
              <w:t xml:space="preserve"> cleaning (informal economy)</w:t>
            </w:r>
            <w:bookmarkEnd w:id="48"/>
            <w:r>
              <w:t xml:space="preserve"> </w:t>
            </w:r>
          </w:p>
        </w:tc>
        <w:tc>
          <w:tcPr>
            <w:tcW w:w="2598" w:type="dxa"/>
          </w:tcPr>
          <w:p w14:paraId="6E86B329" w14:textId="77777777" w:rsidR="00AC3674" w:rsidRPr="001B1C2A" w:rsidRDefault="00AC3674" w:rsidP="0096066E">
            <w:pPr>
              <w:spacing w:line="276" w:lineRule="auto"/>
            </w:pPr>
          </w:p>
        </w:tc>
        <w:tc>
          <w:tcPr>
            <w:tcW w:w="2835" w:type="dxa"/>
          </w:tcPr>
          <w:p w14:paraId="40941060" w14:textId="77777777" w:rsidR="00AC3674" w:rsidRPr="001B1C2A" w:rsidRDefault="00AC3674" w:rsidP="00EE540C">
            <w:pPr>
              <w:spacing w:line="276" w:lineRule="auto"/>
            </w:pPr>
          </w:p>
        </w:tc>
        <w:tc>
          <w:tcPr>
            <w:tcW w:w="1985" w:type="dxa"/>
          </w:tcPr>
          <w:p w14:paraId="13B33A1E" w14:textId="77777777" w:rsidR="00AC3674" w:rsidRDefault="00AC3674" w:rsidP="00B34366">
            <w:pPr>
              <w:pStyle w:val="Goodexample"/>
            </w:pPr>
            <w:r w:rsidRPr="00AC3674">
              <w:rPr>
                <w:rFonts w:hint="eastAsia"/>
              </w:rPr>
              <w:t>就會，對前科，我們就要找那種不</w:t>
            </w:r>
            <w:r w:rsidRPr="00AC3674">
              <w:rPr>
                <w:rFonts w:hint="eastAsia"/>
              </w:rPr>
              <w:t>care</w:t>
            </w:r>
            <w:r w:rsidRPr="00AC3674">
              <w:rPr>
                <w:rFonts w:hint="eastAsia"/>
              </w:rPr>
              <w:t>前科的僱主，當然就不多，那最多就是清潔，因為清潔工作，他比較不不挑，所以這方面的話，就業機會就很多，然後這兩年因為疫情的影響，就業機會又更多，比如說房務員都很缺。</w:t>
            </w:r>
            <w:r w:rsidRPr="00AC3674">
              <w:rPr>
                <w:rFonts w:hint="eastAsia"/>
              </w:rPr>
              <w:t>(MI12)</w:t>
            </w:r>
          </w:p>
          <w:p w14:paraId="0D0BEBA7" w14:textId="77777777" w:rsidR="00916229" w:rsidRDefault="00916229" w:rsidP="00B34366">
            <w:pPr>
              <w:pStyle w:val="Goodexample"/>
            </w:pPr>
          </w:p>
          <w:p w14:paraId="2C3D0386" w14:textId="77777777" w:rsidR="00916229" w:rsidRDefault="00916229" w:rsidP="00B34366">
            <w:pPr>
              <w:pStyle w:val="Goodexample"/>
            </w:pPr>
            <w:r w:rsidRPr="00916229">
              <w:rPr>
                <w:rFonts w:hint="eastAsia"/>
              </w:rPr>
              <w:t>我們社會局還有另外，我們還有以工代賑的人力的話，我目前是用我們在案中的個案，也是住在我們裡面的個案，</w:t>
            </w:r>
            <w:r w:rsidRPr="00916229">
              <w:rPr>
                <w:rFonts w:hint="eastAsia"/>
              </w:rPr>
              <w:t xml:space="preserve"> </w:t>
            </w:r>
            <w:r w:rsidRPr="00916229">
              <w:rPr>
                <w:rFonts w:hint="eastAsia"/>
              </w:rPr>
              <w:t>就找一些還可以的，就是做我們園區的，比如說他們的比如有一段時間身體狀況不太</w:t>
            </w:r>
            <w:r w:rsidRPr="00916229">
              <w:rPr>
                <w:rFonts w:hint="eastAsia"/>
              </w:rPr>
              <w:t>OK</w:t>
            </w:r>
            <w:r w:rsidRPr="00916229">
              <w:rPr>
                <w:rFonts w:hint="eastAsia"/>
              </w:rPr>
              <w:t>，把屎把尿的這一種，因為我們其實，你沒有你沒有發現，我們裡面其實沒有配置護理人員。</w:t>
            </w:r>
            <w:r w:rsidRPr="00916229">
              <w:rPr>
                <w:rFonts w:hint="eastAsia"/>
              </w:rPr>
              <w:t xml:space="preserve"> </w:t>
            </w:r>
            <w:r w:rsidRPr="00916229">
              <w:rPr>
                <w:rFonts w:hint="eastAsia"/>
              </w:rPr>
              <w:t>對，其實重建也沒有了，因為我們是床數比較少，重建床數比較多，重建他也沒有配護理人員，所以變成他有一些，比如說需要照顧</w:t>
            </w:r>
            <w:r w:rsidRPr="00916229">
              <w:rPr>
                <w:rFonts w:hint="eastAsia"/>
              </w:rPr>
              <w:lastRenderedPageBreak/>
              <w:t>的部分，我們可能就會請這些以工代賑幫忙。</w:t>
            </w:r>
            <w:r w:rsidRPr="00916229">
              <w:rPr>
                <w:rFonts w:hint="eastAsia"/>
              </w:rPr>
              <w:t xml:space="preserve"> (MI18)</w:t>
            </w:r>
          </w:p>
          <w:p w14:paraId="5CDFF89E" w14:textId="77777777" w:rsidR="005160F1" w:rsidRDefault="005160F1" w:rsidP="00B34366">
            <w:pPr>
              <w:pStyle w:val="Goodexample"/>
            </w:pPr>
          </w:p>
          <w:p w14:paraId="0B44FCAF" w14:textId="56ECB082" w:rsidR="005160F1" w:rsidRPr="00AE2DD5" w:rsidRDefault="005160F1" w:rsidP="00B34366">
            <w:pPr>
              <w:pStyle w:val="Goodexample"/>
            </w:pPr>
            <w:r w:rsidRPr="005160F1">
              <w:rPr>
                <w:rFonts w:hint="eastAsia"/>
              </w:rPr>
              <w:t>比如說像我們前幾年有開清潔班，就教他去做清潔工作，然後讓他去工作，然後，我們之前有開一個叫做文創門市人員的班，對。那時候是看到萬華很多這種很小型的文創工作者，他常常會缺臨時人力，我們就想要培訓這一群人用，因為他在地生活很久，然後他也可以去介紹這個地方的特色。</w:t>
            </w:r>
            <w:r w:rsidRPr="005160F1">
              <w:rPr>
                <w:rFonts w:hint="eastAsia"/>
              </w:rPr>
              <w:t>(MI8)</w:t>
            </w:r>
          </w:p>
        </w:tc>
        <w:tc>
          <w:tcPr>
            <w:tcW w:w="1134" w:type="dxa"/>
            <w:vAlign w:val="center"/>
          </w:tcPr>
          <w:p w14:paraId="709E75D3" w14:textId="77777777" w:rsidR="00AC3674" w:rsidRDefault="00AC3674" w:rsidP="007817B8">
            <w:pPr>
              <w:pStyle w:val="FrontlineWorkerManger"/>
            </w:pPr>
          </w:p>
        </w:tc>
        <w:tc>
          <w:tcPr>
            <w:tcW w:w="1134" w:type="dxa"/>
            <w:vAlign w:val="center"/>
          </w:tcPr>
          <w:p w14:paraId="57F991C8" w14:textId="77777777" w:rsidR="00AC3674" w:rsidRDefault="00AC3674" w:rsidP="00AB7420">
            <w:pPr>
              <w:pStyle w:val="FrontlineWorkerManger"/>
            </w:pPr>
            <w:r>
              <w:t>(MI12)</w:t>
            </w:r>
          </w:p>
          <w:p w14:paraId="20FB91E2" w14:textId="77777777" w:rsidR="00916229" w:rsidRDefault="00916229" w:rsidP="00AB7420">
            <w:pPr>
              <w:pStyle w:val="FrontlineWorkerManger"/>
            </w:pPr>
            <w:r>
              <w:t>(MI18)</w:t>
            </w:r>
          </w:p>
          <w:p w14:paraId="0A1B1EF6" w14:textId="238F5D1A" w:rsidR="007F1A8A" w:rsidRPr="001B1C2A" w:rsidRDefault="007F1A8A" w:rsidP="00AB7420">
            <w:pPr>
              <w:pStyle w:val="FrontlineWorkerManger"/>
            </w:pPr>
            <w:r>
              <w:t>(MI8)</w:t>
            </w:r>
          </w:p>
        </w:tc>
      </w:tr>
      <w:tr w:rsidR="003773D2" w:rsidRPr="001B1C2A" w14:paraId="1AE28491" w14:textId="77777777" w:rsidTr="009A743E">
        <w:tc>
          <w:tcPr>
            <w:tcW w:w="1594" w:type="dxa"/>
            <w:vAlign w:val="center"/>
          </w:tcPr>
          <w:p w14:paraId="6B2DF79C" w14:textId="77777777" w:rsidR="003773D2" w:rsidRPr="001B1C2A" w:rsidRDefault="003773D2" w:rsidP="005E7CEE">
            <w:pPr>
              <w:jc w:val="center"/>
            </w:pPr>
          </w:p>
        </w:tc>
        <w:tc>
          <w:tcPr>
            <w:tcW w:w="1643" w:type="dxa"/>
            <w:vAlign w:val="center"/>
          </w:tcPr>
          <w:p w14:paraId="5D811C06" w14:textId="5DCFD86F" w:rsidR="003773D2" w:rsidRDefault="006B661D" w:rsidP="00C05A49">
            <w:pPr>
              <w:jc w:val="center"/>
            </w:pPr>
            <w:r>
              <w:t>Employment</w:t>
            </w:r>
          </w:p>
        </w:tc>
        <w:tc>
          <w:tcPr>
            <w:tcW w:w="1673" w:type="dxa"/>
            <w:vAlign w:val="center"/>
          </w:tcPr>
          <w:p w14:paraId="3D1CF1DD" w14:textId="622012BF" w:rsidR="003773D2" w:rsidRDefault="00D014CF" w:rsidP="00684A66">
            <w:pPr>
              <w:pStyle w:val="Heading5"/>
            </w:pPr>
            <w:bookmarkStart w:id="49" w:name="_Toc151630005"/>
            <w:r>
              <w:t>Have Cooking certificate</w:t>
            </w:r>
            <w:bookmarkEnd w:id="49"/>
          </w:p>
        </w:tc>
        <w:tc>
          <w:tcPr>
            <w:tcW w:w="2598" w:type="dxa"/>
          </w:tcPr>
          <w:p w14:paraId="1A778367" w14:textId="77777777" w:rsidR="003773D2" w:rsidRPr="001B1C2A" w:rsidRDefault="003773D2" w:rsidP="0096066E">
            <w:pPr>
              <w:spacing w:line="276" w:lineRule="auto"/>
            </w:pPr>
          </w:p>
        </w:tc>
        <w:tc>
          <w:tcPr>
            <w:tcW w:w="2835" w:type="dxa"/>
          </w:tcPr>
          <w:p w14:paraId="75F8D145" w14:textId="77777777" w:rsidR="003773D2" w:rsidRPr="001B1C2A" w:rsidRDefault="003773D2" w:rsidP="00EE540C">
            <w:pPr>
              <w:spacing w:line="276" w:lineRule="auto"/>
            </w:pPr>
          </w:p>
        </w:tc>
        <w:tc>
          <w:tcPr>
            <w:tcW w:w="1985" w:type="dxa"/>
          </w:tcPr>
          <w:p w14:paraId="65812F83" w14:textId="69B1C572" w:rsidR="003773D2" w:rsidRPr="00AC3674" w:rsidRDefault="00EB26A3" w:rsidP="00B34366">
            <w:pPr>
              <w:pStyle w:val="Goodexample"/>
            </w:pPr>
            <w:r w:rsidRPr="00EB26A3">
              <w:rPr>
                <w:rFonts w:hint="eastAsia"/>
              </w:rPr>
              <w:t>對，我負責。</w:t>
            </w:r>
            <w:r w:rsidRPr="00EB26A3">
              <w:t xml:space="preserve"> </w:t>
            </w:r>
            <w:r w:rsidRPr="00EB26A3">
              <w:rPr>
                <w:rFonts w:hint="eastAsia"/>
              </w:rPr>
              <w:t>這邊我們之前有説明幾個街友讓他們考到中餐丙級證照。</w:t>
            </w:r>
            <w:r w:rsidRPr="00EB26A3">
              <w:t xml:space="preserve"> </w:t>
            </w:r>
            <w:r w:rsidRPr="00EB26A3">
              <w:rPr>
                <w:rFonts w:hint="eastAsia"/>
              </w:rPr>
              <w:t>對，我教他們，然後怎麼樣去考證照，他們總共</w:t>
            </w:r>
            <w:r w:rsidRPr="00EB26A3">
              <w:t>12</w:t>
            </w:r>
            <w:r w:rsidRPr="00EB26A3">
              <w:rPr>
                <w:rFonts w:hint="eastAsia"/>
              </w:rPr>
              <w:t>個人考，</w:t>
            </w:r>
            <w:r w:rsidRPr="00EB26A3">
              <w:t>7</w:t>
            </w:r>
            <w:r w:rsidRPr="00EB26A3">
              <w:rPr>
                <w:rFonts w:hint="eastAsia"/>
              </w:rPr>
              <w:t>個人考上了。</w:t>
            </w:r>
            <w:r w:rsidRPr="00EB26A3">
              <w:t xml:space="preserve"> </w:t>
            </w:r>
            <w:r w:rsidRPr="00EB26A3">
              <w:rPr>
                <w:rFonts w:hint="eastAsia"/>
              </w:rPr>
              <w:t>然後他們自己就可以在外面，比如說他們要找工作的話，餐廳他們要求說，要有丙級證照的話，他們就會優先錄用。</w:t>
            </w:r>
            <w:r w:rsidRPr="00EB26A3">
              <w:t>(MI4)</w:t>
            </w:r>
          </w:p>
        </w:tc>
        <w:tc>
          <w:tcPr>
            <w:tcW w:w="1134" w:type="dxa"/>
            <w:vAlign w:val="center"/>
          </w:tcPr>
          <w:p w14:paraId="2808A0B7" w14:textId="77777777" w:rsidR="003773D2" w:rsidRDefault="003773D2" w:rsidP="007817B8">
            <w:pPr>
              <w:pStyle w:val="FrontlineWorkerManger"/>
            </w:pPr>
          </w:p>
        </w:tc>
        <w:tc>
          <w:tcPr>
            <w:tcW w:w="1134" w:type="dxa"/>
            <w:vAlign w:val="center"/>
          </w:tcPr>
          <w:p w14:paraId="6E0A4413" w14:textId="08C79271" w:rsidR="003773D2" w:rsidRDefault="00EB26A3" w:rsidP="00AB7420">
            <w:pPr>
              <w:pStyle w:val="FrontlineWorkerManger"/>
            </w:pPr>
            <w:r>
              <w:t>(MI4)</w:t>
            </w:r>
          </w:p>
        </w:tc>
      </w:tr>
      <w:tr w:rsidR="00A93EAC" w:rsidRPr="001B1C2A" w14:paraId="4A8B23C1" w14:textId="77777777" w:rsidTr="009A743E">
        <w:tc>
          <w:tcPr>
            <w:tcW w:w="1594" w:type="dxa"/>
            <w:vAlign w:val="center"/>
          </w:tcPr>
          <w:p w14:paraId="31149C2D" w14:textId="77777777" w:rsidR="00A93EAC" w:rsidRPr="001B1C2A" w:rsidRDefault="00A93EAC" w:rsidP="005E7CEE">
            <w:pPr>
              <w:jc w:val="center"/>
            </w:pPr>
          </w:p>
        </w:tc>
        <w:tc>
          <w:tcPr>
            <w:tcW w:w="1643" w:type="dxa"/>
            <w:vAlign w:val="center"/>
          </w:tcPr>
          <w:p w14:paraId="7EB842FC" w14:textId="385099D9" w:rsidR="00A93EAC" w:rsidRDefault="00D94E1A" w:rsidP="00C05A49">
            <w:pPr>
              <w:jc w:val="center"/>
            </w:pPr>
            <w:r>
              <w:t>Employment</w:t>
            </w:r>
          </w:p>
        </w:tc>
        <w:tc>
          <w:tcPr>
            <w:tcW w:w="1673" w:type="dxa"/>
            <w:vAlign w:val="center"/>
          </w:tcPr>
          <w:p w14:paraId="7DEEB92D" w14:textId="51E55B20" w:rsidR="00A93EAC" w:rsidRDefault="00A93EAC" w:rsidP="00684A66">
            <w:pPr>
              <w:pStyle w:val="Heading5"/>
            </w:pPr>
            <w:bookmarkStart w:id="50" w:name="_Toc151630006"/>
            <w:r>
              <w:t xml:space="preserve">Making </w:t>
            </w:r>
            <w:r w:rsidR="00733D97">
              <w:t>handcrafts</w:t>
            </w:r>
            <w:bookmarkEnd w:id="50"/>
          </w:p>
        </w:tc>
        <w:tc>
          <w:tcPr>
            <w:tcW w:w="2598" w:type="dxa"/>
          </w:tcPr>
          <w:p w14:paraId="4A42E876" w14:textId="77777777" w:rsidR="00A93EAC" w:rsidRPr="001B1C2A" w:rsidRDefault="00A93EAC" w:rsidP="0096066E">
            <w:pPr>
              <w:spacing w:line="276" w:lineRule="auto"/>
            </w:pPr>
          </w:p>
        </w:tc>
        <w:tc>
          <w:tcPr>
            <w:tcW w:w="2835" w:type="dxa"/>
          </w:tcPr>
          <w:p w14:paraId="03DCCD1D" w14:textId="77777777" w:rsidR="00A93EAC" w:rsidRPr="001B1C2A" w:rsidRDefault="00A93EAC" w:rsidP="00EE540C">
            <w:pPr>
              <w:spacing w:line="276" w:lineRule="auto"/>
            </w:pPr>
          </w:p>
        </w:tc>
        <w:tc>
          <w:tcPr>
            <w:tcW w:w="1985" w:type="dxa"/>
          </w:tcPr>
          <w:p w14:paraId="48B587A2" w14:textId="1404BAF3" w:rsidR="00A93EAC" w:rsidRPr="00AC3674" w:rsidRDefault="00A93EAC" w:rsidP="00B34366">
            <w:pPr>
              <w:pStyle w:val="Goodexample"/>
            </w:pPr>
            <w:r w:rsidRPr="00A93EAC">
              <w:rPr>
                <w:rFonts w:hint="eastAsia"/>
              </w:rPr>
              <w:t>所以就想說，不然的話可能可以去紡一下艾草條之類的東西，</w:t>
            </w:r>
            <w:r w:rsidRPr="00A93EAC">
              <w:rPr>
                <w:rFonts w:hint="eastAsia"/>
              </w:rPr>
              <w:t>(</w:t>
            </w:r>
            <w:r w:rsidRPr="00A93EAC">
              <w:rPr>
                <w:rFonts w:hint="eastAsia"/>
              </w:rPr>
              <w:t>我：我們做個產品嘛</w:t>
            </w:r>
            <w:r w:rsidRPr="00A93EAC">
              <w:rPr>
                <w:rFonts w:hint="eastAsia"/>
              </w:rPr>
              <w:t>)</w:t>
            </w:r>
            <w:r w:rsidRPr="00A93EAC">
              <w:rPr>
                <w:rFonts w:hint="eastAsia"/>
              </w:rPr>
              <w:t>，對，讓他們有事做，不要那麼快退化，有點錢可以賺，然後，不要那麼容易被社會唾棄，因為社會對他的價值觀就</w:t>
            </w:r>
            <w:r w:rsidRPr="00A93EAC">
              <w:rPr>
                <w:rFonts w:hint="eastAsia"/>
              </w:rPr>
              <w:lastRenderedPageBreak/>
              <w:t>是，你好手好腳，你就是應該工作，幹，他們就爛手爛腳，要怎麼叫他們工作</w:t>
            </w:r>
            <w:r w:rsidRPr="00A93EAC">
              <w:rPr>
                <w:rFonts w:hint="eastAsia"/>
              </w:rPr>
              <w:t>(</w:t>
            </w:r>
            <w:r w:rsidRPr="00A93EAC">
              <w:rPr>
                <w:rFonts w:hint="eastAsia"/>
              </w:rPr>
              <w:t>笑</w:t>
            </w:r>
            <w:r w:rsidRPr="00A93EAC">
              <w:rPr>
                <w:rFonts w:hint="eastAsia"/>
              </w:rPr>
              <w:t>)</w:t>
            </w:r>
            <w:r w:rsidRPr="00A93EAC">
              <w:rPr>
                <w:rFonts w:hint="eastAsia"/>
              </w:rPr>
              <w:t>。</w:t>
            </w:r>
            <w:r w:rsidRPr="00A93EAC">
              <w:rPr>
                <w:rFonts w:hint="eastAsia"/>
              </w:rPr>
              <w:t>(MI16)</w:t>
            </w:r>
          </w:p>
        </w:tc>
        <w:tc>
          <w:tcPr>
            <w:tcW w:w="1134" w:type="dxa"/>
            <w:vAlign w:val="center"/>
          </w:tcPr>
          <w:p w14:paraId="7721313B" w14:textId="77777777" w:rsidR="00A93EAC" w:rsidRDefault="00A93EAC" w:rsidP="007817B8">
            <w:pPr>
              <w:pStyle w:val="FrontlineWorkerManger"/>
            </w:pPr>
          </w:p>
        </w:tc>
        <w:tc>
          <w:tcPr>
            <w:tcW w:w="1134" w:type="dxa"/>
            <w:vAlign w:val="center"/>
          </w:tcPr>
          <w:p w14:paraId="4F6AAD67" w14:textId="0AD31B4B" w:rsidR="00A93EAC" w:rsidRDefault="00A93EAC" w:rsidP="00AB7420">
            <w:pPr>
              <w:pStyle w:val="FrontlineWorkerManger"/>
            </w:pPr>
            <w:r>
              <w:t>(MI16)</w:t>
            </w:r>
          </w:p>
        </w:tc>
      </w:tr>
      <w:tr w:rsidR="00B747C4" w:rsidRPr="001B1C2A" w14:paraId="0D8C1F99" w14:textId="77777777" w:rsidTr="009A743E">
        <w:tc>
          <w:tcPr>
            <w:tcW w:w="1594" w:type="dxa"/>
            <w:vAlign w:val="center"/>
          </w:tcPr>
          <w:p w14:paraId="4B8242DF" w14:textId="77777777" w:rsidR="00B747C4" w:rsidRPr="001B1C2A" w:rsidRDefault="00B747C4" w:rsidP="005E7CEE">
            <w:pPr>
              <w:jc w:val="center"/>
            </w:pPr>
          </w:p>
        </w:tc>
        <w:tc>
          <w:tcPr>
            <w:tcW w:w="1643" w:type="dxa"/>
            <w:vAlign w:val="center"/>
          </w:tcPr>
          <w:p w14:paraId="5F4C3D93" w14:textId="77777777" w:rsidR="00B747C4" w:rsidRDefault="00B747C4" w:rsidP="00C05A49">
            <w:pPr>
              <w:jc w:val="center"/>
            </w:pPr>
          </w:p>
        </w:tc>
        <w:tc>
          <w:tcPr>
            <w:tcW w:w="1673" w:type="dxa"/>
            <w:vAlign w:val="center"/>
          </w:tcPr>
          <w:p w14:paraId="0AE32512" w14:textId="4D5445CD" w:rsidR="00B747C4" w:rsidRDefault="00DC1D67" w:rsidP="00684A66">
            <w:pPr>
              <w:pStyle w:val="Heading5"/>
            </w:pPr>
            <w:bookmarkStart w:id="51" w:name="_Toc151630007"/>
            <w:r>
              <w:t>Security</w:t>
            </w:r>
            <w:bookmarkEnd w:id="51"/>
          </w:p>
        </w:tc>
        <w:tc>
          <w:tcPr>
            <w:tcW w:w="2598" w:type="dxa"/>
          </w:tcPr>
          <w:p w14:paraId="4711CFE6" w14:textId="77777777" w:rsidR="00B747C4" w:rsidRPr="001B1C2A" w:rsidRDefault="00B747C4" w:rsidP="0096066E">
            <w:pPr>
              <w:spacing w:line="276" w:lineRule="auto"/>
            </w:pPr>
          </w:p>
        </w:tc>
        <w:tc>
          <w:tcPr>
            <w:tcW w:w="2835" w:type="dxa"/>
          </w:tcPr>
          <w:p w14:paraId="1161726A" w14:textId="77777777" w:rsidR="00B747C4" w:rsidRPr="001B1C2A" w:rsidRDefault="00B747C4" w:rsidP="00EE540C">
            <w:pPr>
              <w:spacing w:line="276" w:lineRule="auto"/>
            </w:pPr>
          </w:p>
        </w:tc>
        <w:tc>
          <w:tcPr>
            <w:tcW w:w="1985" w:type="dxa"/>
          </w:tcPr>
          <w:p w14:paraId="626F0766" w14:textId="4A54F65E" w:rsidR="00B747C4" w:rsidRPr="00A93EAC" w:rsidRDefault="004147D8" w:rsidP="00B34366">
            <w:pPr>
              <w:pStyle w:val="Goodexample"/>
            </w:pPr>
            <w:r w:rsidRPr="004147D8">
              <w:rPr>
                <w:rFonts w:hint="eastAsia"/>
              </w:rPr>
              <w:t>我們這邊它大部分是以雙和醫院，我附近有個雙和醫院。</w:t>
            </w:r>
            <w:r w:rsidRPr="004147D8">
              <w:rPr>
                <w:rFonts w:hint="eastAsia"/>
              </w:rPr>
              <w:t xml:space="preserve"> </w:t>
            </w:r>
            <w:r w:rsidRPr="004147D8">
              <w:rPr>
                <w:rFonts w:hint="eastAsia"/>
              </w:rPr>
              <w:t>對，會醫院為主，或者是保全的工作，都是板橋附近的，所以就業機會其實蠻多的，但是只是看我們個案有沒有意願做，或者是，對，有沒有意願做，或者是有沒有什麼他自己的一些限制在。</w:t>
            </w:r>
            <w:r w:rsidRPr="004147D8">
              <w:rPr>
                <w:rFonts w:hint="eastAsia"/>
              </w:rPr>
              <w:t>(MI19)</w:t>
            </w:r>
          </w:p>
        </w:tc>
        <w:tc>
          <w:tcPr>
            <w:tcW w:w="1134" w:type="dxa"/>
            <w:vAlign w:val="center"/>
          </w:tcPr>
          <w:p w14:paraId="587BCB6A" w14:textId="77777777" w:rsidR="00B747C4" w:rsidRDefault="00B747C4" w:rsidP="007817B8">
            <w:pPr>
              <w:pStyle w:val="FrontlineWorkerManger"/>
            </w:pPr>
          </w:p>
        </w:tc>
        <w:tc>
          <w:tcPr>
            <w:tcW w:w="1134" w:type="dxa"/>
            <w:vAlign w:val="center"/>
          </w:tcPr>
          <w:p w14:paraId="203788E9" w14:textId="5F845CFE" w:rsidR="00B747C4" w:rsidRDefault="004147D8" w:rsidP="00AB7420">
            <w:pPr>
              <w:pStyle w:val="FrontlineWorkerManger"/>
            </w:pPr>
            <w:r>
              <w:t>(MI19)</w:t>
            </w:r>
          </w:p>
        </w:tc>
      </w:tr>
      <w:tr w:rsidR="00D51382" w:rsidRPr="001B1C2A" w14:paraId="720DE777" w14:textId="77777777" w:rsidTr="009A743E">
        <w:tc>
          <w:tcPr>
            <w:tcW w:w="1594" w:type="dxa"/>
            <w:vAlign w:val="center"/>
          </w:tcPr>
          <w:p w14:paraId="48B7FDF4" w14:textId="77777777" w:rsidR="00D51382" w:rsidRPr="001B1C2A" w:rsidRDefault="00D51382" w:rsidP="00D51382">
            <w:pPr>
              <w:jc w:val="center"/>
            </w:pPr>
          </w:p>
        </w:tc>
        <w:tc>
          <w:tcPr>
            <w:tcW w:w="1643" w:type="dxa"/>
            <w:vAlign w:val="center"/>
          </w:tcPr>
          <w:p w14:paraId="559658A6" w14:textId="5B90017D" w:rsidR="00D51382" w:rsidRDefault="00D51382" w:rsidP="00D51382">
            <w:pPr>
              <w:jc w:val="center"/>
            </w:pPr>
            <w:r>
              <w:t>Employment</w:t>
            </w:r>
          </w:p>
        </w:tc>
        <w:tc>
          <w:tcPr>
            <w:tcW w:w="1673" w:type="dxa"/>
            <w:vAlign w:val="center"/>
          </w:tcPr>
          <w:p w14:paraId="03D3BE70" w14:textId="59DA9E22" w:rsidR="00D51382" w:rsidRDefault="00D51382" w:rsidP="00D51382">
            <w:pPr>
              <w:pStyle w:val="Heading4"/>
            </w:pPr>
            <w:bookmarkStart w:id="52" w:name="_Toc151630008"/>
            <w:r>
              <w:t>Receive pension while pay the pension payment</w:t>
            </w:r>
            <w:bookmarkEnd w:id="52"/>
          </w:p>
        </w:tc>
        <w:tc>
          <w:tcPr>
            <w:tcW w:w="2598" w:type="dxa"/>
          </w:tcPr>
          <w:p w14:paraId="6D3D71E7" w14:textId="77777777" w:rsidR="00D51382" w:rsidRPr="001B1C2A" w:rsidRDefault="00D51382" w:rsidP="00D51382">
            <w:pPr>
              <w:spacing w:line="276" w:lineRule="auto"/>
            </w:pPr>
          </w:p>
        </w:tc>
        <w:tc>
          <w:tcPr>
            <w:tcW w:w="2835" w:type="dxa"/>
          </w:tcPr>
          <w:p w14:paraId="694792FE" w14:textId="77777777" w:rsidR="00D51382" w:rsidRPr="001B1C2A" w:rsidRDefault="00D51382" w:rsidP="00D51382">
            <w:pPr>
              <w:spacing w:line="276" w:lineRule="auto"/>
            </w:pPr>
          </w:p>
        </w:tc>
        <w:tc>
          <w:tcPr>
            <w:tcW w:w="1985" w:type="dxa"/>
          </w:tcPr>
          <w:p w14:paraId="426E1551" w14:textId="77777777" w:rsidR="00D51382" w:rsidRDefault="00D51382" w:rsidP="00D51382">
            <w:pPr>
              <w:pStyle w:val="Goodexample"/>
            </w:pPr>
            <w:r w:rsidRPr="00A54A9B">
              <w:rPr>
                <w:rFonts w:hint="eastAsia"/>
              </w:rPr>
              <w:t>通常他們現在領的大部分都是國民年金為主。</w:t>
            </w:r>
            <w:r w:rsidRPr="00A54A9B">
              <w:rPr>
                <w:rFonts w:hint="eastAsia"/>
              </w:rPr>
              <w:t xml:space="preserve"> </w:t>
            </w:r>
            <w:r w:rsidRPr="00A54A9B">
              <w:rPr>
                <w:rFonts w:hint="eastAsia"/>
              </w:rPr>
              <w:t>沒有，通常都是要邊領邊繳，就是因為欠一段。</w:t>
            </w:r>
            <w:r w:rsidRPr="00A54A9B">
              <w:rPr>
                <w:rFonts w:hint="eastAsia"/>
              </w:rPr>
              <w:t xml:space="preserve"> </w:t>
            </w:r>
            <w:r w:rsidRPr="00A54A9B">
              <w:rPr>
                <w:rFonts w:hint="eastAsia"/>
              </w:rPr>
              <w:t>然後對通常我們遇到大概都是，你租屋之後，然後他們國民年金才能通知到你，通知到你說，一看發現欠</w:t>
            </w:r>
            <w:r w:rsidRPr="00A54A9B">
              <w:rPr>
                <w:rFonts w:hint="eastAsia"/>
              </w:rPr>
              <w:t>10</w:t>
            </w:r>
            <w:r w:rsidRPr="00A54A9B">
              <w:rPr>
                <w:rFonts w:hint="eastAsia"/>
              </w:rPr>
              <w:t>年，然後十幾萬，但是因為他已經滿</w:t>
            </w:r>
            <w:r w:rsidRPr="00A54A9B">
              <w:rPr>
                <w:rFonts w:hint="eastAsia"/>
              </w:rPr>
              <w:t>65</w:t>
            </w:r>
            <w:r w:rsidRPr="00A54A9B">
              <w:rPr>
                <w:rFonts w:hint="eastAsia"/>
              </w:rPr>
              <w:t>了，然後，我們就會協助他說，那我們可不可以做分期。</w:t>
            </w:r>
            <w:r w:rsidR="00A26C6A" w:rsidRPr="00A26C6A">
              <w:rPr>
                <w:rFonts w:hint="eastAsia"/>
              </w:rPr>
              <w:t>國民年金的方向是可以，就是說，我可以讓你，譬如說，你現在還沒有繳完所有的保費，所以，我沒辦法每個月給你固定多少錢，但是，我可以讓你一邊繳納，但是，你一個月可能是看他</w:t>
            </w:r>
            <w:r w:rsidR="00A26C6A" w:rsidRPr="00A26C6A">
              <w:rPr>
                <w:rFonts w:hint="eastAsia"/>
              </w:rPr>
              <w:lastRenderedPageBreak/>
              <w:t>的欠額，然後分</w:t>
            </w:r>
            <w:r w:rsidR="00A26C6A" w:rsidRPr="00A26C6A">
              <w:rPr>
                <w:rFonts w:hint="eastAsia"/>
              </w:rPr>
              <w:t>40</w:t>
            </w:r>
            <w:r w:rsidR="00A26C6A" w:rsidRPr="00A26C6A">
              <w:rPr>
                <w:rFonts w:hint="eastAsia"/>
              </w:rPr>
              <w:t>期，然後，每個月看你繳，比如說繳個兩、三千，</w:t>
            </w:r>
            <w:r w:rsidR="00A26C6A" w:rsidRPr="00A26C6A">
              <w:rPr>
                <w:rFonts w:hint="eastAsia"/>
              </w:rPr>
              <w:t xml:space="preserve"> </w:t>
            </w:r>
            <w:r w:rsidR="00A26C6A" w:rsidRPr="00A26C6A">
              <w:rPr>
                <w:rFonts w:hint="eastAsia"/>
              </w:rPr>
              <w:t>但是我每個月還是會領有補助，大概是接近</w:t>
            </w:r>
            <w:r w:rsidR="00A26C6A" w:rsidRPr="00A26C6A">
              <w:rPr>
                <w:rFonts w:hint="eastAsia"/>
              </w:rPr>
              <w:t>1000</w:t>
            </w:r>
            <w:r w:rsidR="00A26C6A" w:rsidRPr="00A26C6A">
              <w:rPr>
                <w:rFonts w:hint="eastAsia"/>
              </w:rPr>
              <w:t>塊左右。</w:t>
            </w:r>
            <w:r w:rsidR="00A26C6A" w:rsidRPr="00A26C6A">
              <w:rPr>
                <w:rFonts w:hint="eastAsia"/>
              </w:rPr>
              <w:t xml:space="preserve"> </w:t>
            </w:r>
            <w:r w:rsidRPr="00A54A9B">
              <w:rPr>
                <w:rFonts w:hint="eastAsia"/>
              </w:rPr>
              <w:t xml:space="preserve"> (F-WI5)</w:t>
            </w:r>
          </w:p>
          <w:p w14:paraId="3EA60B09" w14:textId="77777777" w:rsidR="005F3EDB" w:rsidRDefault="005F3EDB" w:rsidP="00D51382">
            <w:pPr>
              <w:pStyle w:val="Goodexample"/>
            </w:pPr>
          </w:p>
          <w:p w14:paraId="79DEFFA6" w14:textId="25156954" w:rsidR="005F3EDB" w:rsidRDefault="005F3EDB" w:rsidP="00D51382">
            <w:pPr>
              <w:pStyle w:val="Goodexample"/>
            </w:pPr>
            <w:r w:rsidRPr="005F3EDB">
              <w:rPr>
                <w:rFonts w:hint="eastAsia"/>
              </w:rPr>
              <w:t>對，然後這些這一塊很像我們的房東一樣，他太難被統計進來了，所以才會被認知為，你就算沒有在名目上面的工作，你可能也有去從事非正式經濟，你懇求擺攤或者什麼方式，其實也是支撐起台灣經濟一個很重要的環節。</w:t>
            </w:r>
            <w:r w:rsidRPr="005F3EDB">
              <w:rPr>
                <w:rFonts w:hint="eastAsia"/>
              </w:rPr>
              <w:t xml:space="preserve"> </w:t>
            </w:r>
            <w:r w:rsidRPr="005F3EDB">
              <w:rPr>
                <w:rFonts w:hint="eastAsia"/>
              </w:rPr>
              <w:t>對，我覺得就跟對吧這個問題就層層面的跟居住，跟房東綁在「你要知道房東到底有多少人有關」，就跟臺灣有沒有辦法知道，非正式經濟的樣貌會是什麼。</w:t>
            </w:r>
            <w:r w:rsidRPr="005F3EDB">
              <w:rPr>
                <w:rFonts w:hint="eastAsia"/>
              </w:rPr>
              <w:t xml:space="preserve"> </w:t>
            </w:r>
            <w:r w:rsidRPr="005F3EDB">
              <w:rPr>
                <w:rFonts w:hint="eastAsia"/>
              </w:rPr>
              <w:t>對，這個是面相來看，所以，我支援虛擬所得被拿掉，</w:t>
            </w:r>
            <w:r w:rsidRPr="005F3EDB">
              <w:rPr>
                <w:rFonts w:hint="eastAsia"/>
              </w:rPr>
              <w:t>(MI13)</w:t>
            </w:r>
          </w:p>
        </w:tc>
        <w:tc>
          <w:tcPr>
            <w:tcW w:w="1134" w:type="dxa"/>
            <w:vAlign w:val="center"/>
          </w:tcPr>
          <w:p w14:paraId="7B027A4A" w14:textId="1A94EF58" w:rsidR="00D51382" w:rsidRDefault="00D51382" w:rsidP="00D51382">
            <w:pPr>
              <w:pStyle w:val="FrontlineWorkerManger"/>
            </w:pPr>
            <w:r>
              <w:lastRenderedPageBreak/>
              <w:t>(F-WI5)</w:t>
            </w:r>
          </w:p>
        </w:tc>
        <w:tc>
          <w:tcPr>
            <w:tcW w:w="1134" w:type="dxa"/>
            <w:vAlign w:val="center"/>
          </w:tcPr>
          <w:p w14:paraId="291A53CF" w14:textId="4BAE1DF3" w:rsidR="00D51382" w:rsidRPr="001B1C2A" w:rsidRDefault="005F3EDB" w:rsidP="00D51382">
            <w:pPr>
              <w:pStyle w:val="FrontlineWorkerManger"/>
            </w:pPr>
            <w:r>
              <w:t>(MI13)</w:t>
            </w:r>
          </w:p>
        </w:tc>
      </w:tr>
      <w:tr w:rsidR="0052658B" w:rsidRPr="001B1C2A" w14:paraId="09A7AD90" w14:textId="77777777" w:rsidTr="009A743E">
        <w:tc>
          <w:tcPr>
            <w:tcW w:w="1594" w:type="dxa"/>
            <w:vAlign w:val="center"/>
          </w:tcPr>
          <w:p w14:paraId="55E06631" w14:textId="77777777" w:rsidR="0052658B" w:rsidRPr="001B1C2A" w:rsidRDefault="0052658B" w:rsidP="00D51382">
            <w:pPr>
              <w:jc w:val="center"/>
            </w:pPr>
          </w:p>
        </w:tc>
        <w:tc>
          <w:tcPr>
            <w:tcW w:w="1643" w:type="dxa"/>
            <w:vAlign w:val="center"/>
          </w:tcPr>
          <w:p w14:paraId="1CBD5658" w14:textId="33F82BC9" w:rsidR="0052658B" w:rsidRDefault="0052658B" w:rsidP="00D51382">
            <w:pPr>
              <w:jc w:val="center"/>
            </w:pPr>
            <w:r>
              <w:t>Employment</w:t>
            </w:r>
          </w:p>
        </w:tc>
        <w:tc>
          <w:tcPr>
            <w:tcW w:w="1673" w:type="dxa"/>
            <w:vAlign w:val="center"/>
          </w:tcPr>
          <w:p w14:paraId="26A64111" w14:textId="40432CAE" w:rsidR="0052658B" w:rsidRDefault="0052658B" w:rsidP="00D51382">
            <w:pPr>
              <w:pStyle w:val="Heading4"/>
            </w:pPr>
            <w:bookmarkStart w:id="53" w:name="_Toc151630009"/>
            <w:r>
              <w:t>In-work street homelessness</w:t>
            </w:r>
            <w:bookmarkEnd w:id="53"/>
          </w:p>
        </w:tc>
        <w:tc>
          <w:tcPr>
            <w:tcW w:w="2598" w:type="dxa"/>
          </w:tcPr>
          <w:p w14:paraId="531AED82" w14:textId="77777777" w:rsidR="0052658B" w:rsidRPr="001B1C2A" w:rsidRDefault="0052658B" w:rsidP="00D51382">
            <w:pPr>
              <w:spacing w:line="276" w:lineRule="auto"/>
            </w:pPr>
          </w:p>
        </w:tc>
        <w:tc>
          <w:tcPr>
            <w:tcW w:w="2835" w:type="dxa"/>
          </w:tcPr>
          <w:p w14:paraId="4B16873E" w14:textId="77777777" w:rsidR="0052658B" w:rsidRPr="001B1C2A" w:rsidRDefault="0052658B" w:rsidP="00D51382">
            <w:pPr>
              <w:spacing w:line="276" w:lineRule="auto"/>
            </w:pPr>
          </w:p>
        </w:tc>
        <w:tc>
          <w:tcPr>
            <w:tcW w:w="1985" w:type="dxa"/>
          </w:tcPr>
          <w:p w14:paraId="29301149" w14:textId="77777777" w:rsidR="0052658B" w:rsidRDefault="000C624F" w:rsidP="00D51382">
            <w:pPr>
              <w:pStyle w:val="Goodexample"/>
            </w:pPr>
            <w:r w:rsidRPr="000C624F">
              <w:rPr>
                <w:rFonts w:hint="eastAsia"/>
              </w:rPr>
              <w:t>共同性應該就是都經歷過無家這個階段，但是裡面大概可能有一半的人還在街上生活，有一半的人是，已經他可能進到一些社福的安置機構，可能是我們單位的一個叫家屋的短期住宿的計劃，或者是其他單位的機構，或者是他剛租屋不久，可是它</w:t>
            </w:r>
            <w:r w:rsidRPr="000C624F">
              <w:rPr>
                <w:rFonts w:hint="eastAsia"/>
              </w:rPr>
              <w:lastRenderedPageBreak/>
              <w:t>的經濟還在一個蠻不穩定的狀態的，</w:t>
            </w:r>
            <w:r w:rsidRPr="000C624F">
              <w:rPr>
                <w:rFonts w:hint="eastAsia"/>
              </w:rPr>
              <w:t xml:space="preserve"> </w:t>
            </w:r>
            <w:r w:rsidRPr="000C624F">
              <w:rPr>
                <w:rFonts w:hint="eastAsia"/>
              </w:rPr>
              <w:t>所以算是，有些是已租屋的經濟弱勢者。</w:t>
            </w:r>
            <w:r w:rsidRPr="000C624F">
              <w:rPr>
                <w:rFonts w:hint="eastAsia"/>
              </w:rPr>
              <w:t>(F-WI1</w:t>
            </w:r>
            <w:r w:rsidR="0098259F">
              <w:t>6</w:t>
            </w:r>
            <w:r w:rsidRPr="000C624F">
              <w:rPr>
                <w:rFonts w:hint="eastAsia"/>
              </w:rPr>
              <w:t>)</w:t>
            </w:r>
          </w:p>
          <w:p w14:paraId="7CD75829" w14:textId="77777777" w:rsidR="00B26B00" w:rsidRDefault="00B26B00" w:rsidP="00D51382">
            <w:pPr>
              <w:pStyle w:val="Goodexample"/>
            </w:pPr>
          </w:p>
          <w:p w14:paraId="3FF300D6" w14:textId="77777777" w:rsidR="00B26B00" w:rsidRDefault="00B26B00" w:rsidP="00D51382">
            <w:pPr>
              <w:pStyle w:val="Goodexample"/>
            </w:pPr>
            <w:r w:rsidRPr="00B26B00">
              <w:rPr>
                <w:rFonts w:hint="eastAsia"/>
              </w:rPr>
              <w:t>依照之前有一個漂泊協會的統計，他們統計大概</w:t>
            </w:r>
            <w:r w:rsidRPr="00B26B00">
              <w:rPr>
                <w:rFonts w:hint="eastAsia"/>
              </w:rPr>
              <w:t>5</w:t>
            </w:r>
            <w:r w:rsidRPr="00B26B00">
              <w:rPr>
                <w:rFonts w:hint="eastAsia"/>
              </w:rPr>
              <w:t>成到</w:t>
            </w:r>
            <w:r w:rsidRPr="00B26B00">
              <w:rPr>
                <w:rFonts w:hint="eastAsia"/>
              </w:rPr>
              <w:t>7</w:t>
            </w:r>
            <w:r w:rsidRPr="00B26B00">
              <w:rPr>
                <w:rFonts w:hint="eastAsia"/>
              </w:rPr>
              <w:t>成的無家者，其實是有在工作的，那他們的主要問題就是「不能穩定就業」，</w:t>
            </w:r>
            <w:r w:rsidRPr="00B26B00">
              <w:rPr>
                <w:rFonts w:hint="eastAsia"/>
              </w:rPr>
              <w:t xml:space="preserve"> </w:t>
            </w:r>
            <w:r w:rsidRPr="00B26B00">
              <w:rPr>
                <w:rFonts w:hint="eastAsia"/>
              </w:rPr>
              <w:t>就是他們的工作都是，那種臨時性的，然後非典型的就業模式，因為薪資低，又沒有保障，很容易受了傷，然後，得不到任何</w:t>
            </w:r>
            <w:r w:rsidRPr="00B26B00">
              <w:rPr>
                <w:rFonts w:hint="eastAsia"/>
              </w:rPr>
              <w:t>care</w:t>
            </w:r>
            <w:r w:rsidRPr="00B26B00">
              <w:rPr>
                <w:rFonts w:hint="eastAsia"/>
              </w:rPr>
              <w:t>，然後，沒有辦法再工作，就沒有收入就在流落街頭。</w:t>
            </w:r>
            <w:r w:rsidRPr="00B26B00">
              <w:rPr>
                <w:rFonts w:hint="eastAsia"/>
              </w:rPr>
              <w:t>(MI12)</w:t>
            </w:r>
          </w:p>
          <w:p w14:paraId="43E7B05E" w14:textId="77777777" w:rsidR="00740DFF" w:rsidRDefault="00740DFF" w:rsidP="00D51382">
            <w:pPr>
              <w:pStyle w:val="Goodexample"/>
            </w:pPr>
          </w:p>
          <w:p w14:paraId="13E94ED1" w14:textId="77777777" w:rsidR="00740DFF" w:rsidRDefault="00740DFF" w:rsidP="00D51382">
            <w:pPr>
              <w:pStyle w:val="Goodexample"/>
            </w:pPr>
            <w:r w:rsidRPr="00740DFF">
              <w:rPr>
                <w:rFonts w:hint="eastAsia"/>
              </w:rPr>
              <w:t>就我理解來說的話就，很多他們因為我舉一個簡單例子，雖然時間要加速，我曾經説明萬華的一個女街友叫李秋美，對，我幫他就是</w:t>
            </w:r>
            <w:r w:rsidRPr="00740DFF">
              <w:t>45</w:t>
            </w:r>
            <w:r w:rsidRPr="00740DFF">
              <w:rPr>
                <w:rFonts w:hint="eastAsia"/>
              </w:rPr>
              <w:t>天，就賣黑糖糕，但他的狀況是越來越差，因為他開始到我這邊洗澡，然後再去擺攤，然後再回公園睡覺。</w:t>
            </w:r>
            <w:r w:rsidRPr="00740DFF">
              <w:t xml:space="preserve"> </w:t>
            </w:r>
            <w:r w:rsidRPr="00740DFF">
              <w:rPr>
                <w:rFonts w:hint="eastAsia"/>
              </w:rPr>
              <w:t>對，但後來他在上班的時間，越來越晚，然後開始，中間在吃的時候就開始喝蠻牛，一罐、兩罐、三罐開始喝，然後回到</w:t>
            </w:r>
            <w:r w:rsidRPr="00740DFF">
              <w:rPr>
                <w:rFonts w:hint="eastAsia"/>
              </w:rPr>
              <w:lastRenderedPageBreak/>
              <w:t>公園的地方，越來越晚。</w:t>
            </w:r>
            <w:r w:rsidRPr="00740DFF">
              <w:t>(MI15)</w:t>
            </w:r>
          </w:p>
          <w:p w14:paraId="197C037A" w14:textId="77777777" w:rsidR="00D05F68" w:rsidRDefault="00D05F68" w:rsidP="00D51382">
            <w:pPr>
              <w:pStyle w:val="Goodexample"/>
            </w:pPr>
          </w:p>
          <w:p w14:paraId="17A2CBB1" w14:textId="77777777" w:rsidR="00D05F68" w:rsidRDefault="00D05F68" w:rsidP="00D51382">
            <w:pPr>
              <w:pStyle w:val="Goodexample"/>
            </w:pPr>
            <w:r w:rsidRPr="00D05F68">
              <w:rPr>
                <w:rFonts w:hint="eastAsia"/>
              </w:rPr>
              <w:t>我的經驗好像是一個月</w:t>
            </w:r>
            <w:r w:rsidRPr="00D05F68">
              <w:rPr>
                <w:rFonts w:hint="eastAsia"/>
              </w:rPr>
              <w:t>15000</w:t>
            </w:r>
            <w:r w:rsidRPr="00D05F68">
              <w:rPr>
                <w:rFonts w:hint="eastAsia"/>
              </w:rPr>
              <w:t>，但甚至是再少一點，就看他可能也有一些彈性的，我就像我們成員有去撿煙蒂。我覺得好像還是有一些社工可以安排的時間這樣子，有的人是要工作一整天，有的人好像只要早上去，所以薪水一定是不一樣的。</w:t>
            </w:r>
            <w:r w:rsidRPr="00D05F68">
              <w:rPr>
                <w:rFonts w:hint="eastAsia"/>
              </w:rPr>
              <w:t>(MI3)</w:t>
            </w:r>
          </w:p>
          <w:p w14:paraId="7EE9D7F4" w14:textId="77777777" w:rsidR="00C105D8" w:rsidRDefault="00C105D8" w:rsidP="00D51382">
            <w:pPr>
              <w:pStyle w:val="Goodexample"/>
            </w:pPr>
          </w:p>
          <w:p w14:paraId="36A673F0" w14:textId="77777777" w:rsidR="00C105D8" w:rsidRDefault="00C105D8" w:rsidP="00D51382">
            <w:pPr>
              <w:pStyle w:val="Goodexample"/>
            </w:pPr>
            <w:r w:rsidRPr="00C105D8">
              <w:rPr>
                <w:rFonts w:hint="eastAsia"/>
              </w:rPr>
              <w:t>然後以工代賑，我發現這沒有用，第一個是他們也知道這個工作的價值不大。</w:t>
            </w:r>
            <w:r w:rsidRPr="00C105D8">
              <w:rPr>
                <w:rFonts w:hint="eastAsia"/>
              </w:rPr>
              <w:t xml:space="preserve"> </w:t>
            </w:r>
            <w:r w:rsidRPr="00C105D8">
              <w:rPr>
                <w:rFonts w:hint="eastAsia"/>
              </w:rPr>
              <w:t>第二是這工作並沒有辦法培訓出長時間技能，舉例來說，他只能給一些像阿森，</w:t>
            </w:r>
            <w:r w:rsidRPr="00C105D8">
              <w:rPr>
                <w:rFonts w:hint="eastAsia"/>
              </w:rPr>
              <w:t>[</w:t>
            </w:r>
            <w:r w:rsidRPr="00C105D8">
              <w:rPr>
                <w:rFonts w:hint="eastAsia"/>
              </w:rPr>
              <w:t>阿森</w:t>
            </w:r>
            <w:r w:rsidRPr="00C105D8">
              <w:rPr>
                <w:rFonts w:hint="eastAsia"/>
              </w:rPr>
              <w:t>]</w:t>
            </w:r>
            <w:r w:rsidRPr="00C105D8">
              <w:rPr>
                <w:rFonts w:hint="eastAsia"/>
              </w:rPr>
              <w:t>他是洗腎嘛，那怎麼辦？</w:t>
            </w:r>
            <w:r w:rsidRPr="00C105D8">
              <w:rPr>
                <w:rFonts w:hint="eastAsia"/>
              </w:rPr>
              <w:t xml:space="preserve"> </w:t>
            </w:r>
            <w:r w:rsidRPr="00C105D8">
              <w:rPr>
                <w:rFonts w:hint="eastAsia"/>
              </w:rPr>
              <w:t>洗腎者我們沒得挑，就只能讓他去送便當，獨居老人給他算時薪，像小潘之前也做過的，一天一個月走</w:t>
            </w:r>
            <w:r w:rsidRPr="00C105D8">
              <w:rPr>
                <w:rFonts w:hint="eastAsia"/>
              </w:rPr>
              <w:t>6000</w:t>
            </w:r>
            <w:r w:rsidRPr="00C105D8">
              <w:rPr>
                <w:rFonts w:hint="eastAsia"/>
              </w:rPr>
              <w:t>塊，當然只能當街友，</w:t>
            </w:r>
            <w:r w:rsidRPr="00C105D8">
              <w:rPr>
                <w:rFonts w:hint="eastAsia"/>
              </w:rPr>
              <w:t>(MI7)</w:t>
            </w:r>
          </w:p>
          <w:p w14:paraId="516A4D1B" w14:textId="77777777" w:rsidR="00E1701F" w:rsidRDefault="00E1701F" w:rsidP="00D51382">
            <w:pPr>
              <w:pStyle w:val="Goodexample"/>
            </w:pPr>
          </w:p>
          <w:p w14:paraId="3A4F2865" w14:textId="6BB52F48" w:rsidR="00E1701F" w:rsidRPr="00A54A9B" w:rsidRDefault="00E152A6" w:rsidP="00D51382">
            <w:pPr>
              <w:pStyle w:val="Goodexample"/>
            </w:pPr>
            <w:r w:rsidRPr="00E152A6">
              <w:rPr>
                <w:rFonts w:hint="eastAsia"/>
              </w:rPr>
              <w:t>給他一份工作，因為我們會給他一個真的工作，因為弱勢就業在臺灣的工地現場只會被派在很爛的工作，用很爛的工具、設備很不好，要很低薪的狀態，薪水被扣很常</w:t>
            </w:r>
            <w:r w:rsidRPr="00E152A6">
              <w:rPr>
                <w:rFonts w:hint="eastAsia"/>
              </w:rPr>
              <w:t>[</w:t>
            </w:r>
            <w:r w:rsidRPr="00E152A6">
              <w:rPr>
                <w:rFonts w:hint="eastAsia"/>
              </w:rPr>
              <w:t>發生</w:t>
            </w:r>
            <w:r w:rsidRPr="00E152A6">
              <w:rPr>
                <w:rFonts w:hint="eastAsia"/>
              </w:rPr>
              <w:t>]</w:t>
            </w:r>
            <w:r w:rsidRPr="00E152A6">
              <w:rPr>
                <w:rFonts w:hint="eastAsia"/>
              </w:rPr>
              <w:t>，可能只領</w:t>
            </w:r>
            <w:r w:rsidRPr="00E152A6">
              <w:rPr>
                <w:rFonts w:hint="eastAsia"/>
              </w:rPr>
              <w:lastRenderedPageBreak/>
              <w:t>到</w:t>
            </w:r>
            <w:r w:rsidRPr="00E152A6">
              <w:rPr>
                <w:rFonts w:hint="eastAsia"/>
              </w:rPr>
              <w:t>1100</w:t>
            </w:r>
            <w:r w:rsidRPr="00E152A6">
              <w:rPr>
                <w:rFonts w:hint="eastAsia"/>
              </w:rPr>
              <w:t>，他當然他不會有未來，對，</w:t>
            </w:r>
            <w:r w:rsidRPr="00E152A6">
              <w:rPr>
                <w:rFonts w:hint="eastAsia"/>
              </w:rPr>
              <w:t>(MI7)</w:t>
            </w:r>
          </w:p>
        </w:tc>
        <w:tc>
          <w:tcPr>
            <w:tcW w:w="1134" w:type="dxa"/>
            <w:vAlign w:val="center"/>
          </w:tcPr>
          <w:p w14:paraId="09CD807D" w14:textId="5D75BF25" w:rsidR="0052658B" w:rsidRDefault="005B7138" w:rsidP="00D51382">
            <w:pPr>
              <w:pStyle w:val="FrontlineWorkerManger"/>
            </w:pPr>
            <w:r>
              <w:lastRenderedPageBreak/>
              <w:t>(F-WI16)</w:t>
            </w:r>
          </w:p>
        </w:tc>
        <w:tc>
          <w:tcPr>
            <w:tcW w:w="1134" w:type="dxa"/>
            <w:vAlign w:val="center"/>
          </w:tcPr>
          <w:p w14:paraId="0331C2D7" w14:textId="77777777" w:rsidR="0052658B" w:rsidRDefault="005B7138" w:rsidP="00D51382">
            <w:pPr>
              <w:pStyle w:val="FrontlineWorkerManger"/>
            </w:pPr>
            <w:r>
              <w:t>(MI12)</w:t>
            </w:r>
          </w:p>
          <w:p w14:paraId="571A7933" w14:textId="77777777" w:rsidR="00DB203A" w:rsidRDefault="00DB203A" w:rsidP="00D51382">
            <w:pPr>
              <w:pStyle w:val="FrontlineWorkerManger"/>
            </w:pPr>
            <w:r>
              <w:t>(MI15)</w:t>
            </w:r>
          </w:p>
          <w:p w14:paraId="34D5B016" w14:textId="77777777" w:rsidR="007F67E3" w:rsidRDefault="007F67E3" w:rsidP="00D51382">
            <w:pPr>
              <w:pStyle w:val="FrontlineWorkerManger"/>
            </w:pPr>
            <w:r>
              <w:t>(MI3)</w:t>
            </w:r>
          </w:p>
          <w:p w14:paraId="2BC6EE10" w14:textId="6730D3DA" w:rsidR="00DA7DED" w:rsidRDefault="00DA7DED" w:rsidP="00D51382">
            <w:pPr>
              <w:pStyle w:val="FrontlineWorkerManger"/>
            </w:pPr>
            <w:r>
              <w:t>(MI7)</w:t>
            </w:r>
          </w:p>
        </w:tc>
      </w:tr>
      <w:tr w:rsidR="00637CB0" w:rsidRPr="00530C61" w14:paraId="09D6AA02" w14:textId="77777777" w:rsidTr="009A743E">
        <w:tc>
          <w:tcPr>
            <w:tcW w:w="1594" w:type="dxa"/>
            <w:vAlign w:val="center"/>
          </w:tcPr>
          <w:p w14:paraId="6EE5E163" w14:textId="77777777" w:rsidR="00637CB0" w:rsidRPr="001B1C2A" w:rsidRDefault="00637CB0" w:rsidP="00D51382">
            <w:pPr>
              <w:jc w:val="center"/>
            </w:pPr>
          </w:p>
        </w:tc>
        <w:tc>
          <w:tcPr>
            <w:tcW w:w="1643" w:type="dxa"/>
            <w:vAlign w:val="center"/>
          </w:tcPr>
          <w:p w14:paraId="040482B0" w14:textId="2AEC8FF8" w:rsidR="00637CB0" w:rsidRDefault="00BE6469" w:rsidP="00D51382">
            <w:pPr>
              <w:jc w:val="center"/>
            </w:pPr>
            <w:r>
              <w:t>Employment</w:t>
            </w:r>
          </w:p>
        </w:tc>
        <w:tc>
          <w:tcPr>
            <w:tcW w:w="1673" w:type="dxa"/>
            <w:vAlign w:val="center"/>
          </w:tcPr>
          <w:p w14:paraId="3C1646D2" w14:textId="6BA6175A" w:rsidR="00637CB0" w:rsidRDefault="00AF11AE" w:rsidP="00D51382">
            <w:pPr>
              <w:pStyle w:val="Heading4"/>
            </w:pPr>
            <w:bookmarkStart w:id="54" w:name="_Toc151630010"/>
            <w:r>
              <w:t xml:space="preserve">Almost impossible to </w:t>
            </w:r>
            <w:r w:rsidR="0023463F">
              <w:t>have</w:t>
            </w:r>
            <w:r>
              <w:t xml:space="preserve"> </w:t>
            </w:r>
            <w:r w:rsidR="0023463F">
              <w:t>full employment</w:t>
            </w:r>
            <w:bookmarkEnd w:id="54"/>
          </w:p>
        </w:tc>
        <w:tc>
          <w:tcPr>
            <w:tcW w:w="2598" w:type="dxa"/>
          </w:tcPr>
          <w:p w14:paraId="3DA7B890" w14:textId="77777777" w:rsidR="00637CB0" w:rsidRPr="001B1C2A" w:rsidRDefault="00637CB0" w:rsidP="00D51382">
            <w:pPr>
              <w:spacing w:line="276" w:lineRule="auto"/>
            </w:pPr>
          </w:p>
        </w:tc>
        <w:tc>
          <w:tcPr>
            <w:tcW w:w="2835" w:type="dxa"/>
          </w:tcPr>
          <w:p w14:paraId="666030B8" w14:textId="77777777" w:rsidR="00637CB0" w:rsidRPr="001B1C2A" w:rsidRDefault="00637CB0" w:rsidP="00D51382">
            <w:pPr>
              <w:spacing w:line="276" w:lineRule="auto"/>
            </w:pPr>
          </w:p>
        </w:tc>
        <w:tc>
          <w:tcPr>
            <w:tcW w:w="1985" w:type="dxa"/>
          </w:tcPr>
          <w:p w14:paraId="088CB0E0" w14:textId="77777777" w:rsidR="00637CB0" w:rsidRDefault="00BE6469" w:rsidP="00D51382">
            <w:pPr>
              <w:pStyle w:val="Goodexample"/>
            </w:pPr>
            <w:r w:rsidRPr="00BE6469">
              <w:rPr>
                <w:rFonts w:hint="eastAsia"/>
              </w:rPr>
              <w:t>當然民眾的想法我們不能去改變什麼，但其實，我覺得或許有一些是這樣，但絕對不是大多數，應該可以說是，今天假如說你是他，我們就換位思考，假如說他是沒有家可以住了，對，那你去面試工作的時候，你說你沒有住的地方，你會被錄取嗎？</w:t>
            </w:r>
            <w:r w:rsidRPr="00BE6469">
              <w:rPr>
                <w:rFonts w:hint="eastAsia"/>
              </w:rPr>
              <w:t xml:space="preserve"> (F-WI1)</w:t>
            </w:r>
          </w:p>
          <w:p w14:paraId="033BE27B" w14:textId="77777777" w:rsidR="00B20613" w:rsidRDefault="00B20613" w:rsidP="00D51382">
            <w:pPr>
              <w:pStyle w:val="Goodexample"/>
            </w:pPr>
          </w:p>
          <w:p w14:paraId="3D8F26EE" w14:textId="77777777" w:rsidR="00B20613" w:rsidRDefault="006E363D" w:rsidP="00D51382">
            <w:pPr>
              <w:pStyle w:val="Goodexample"/>
            </w:pPr>
            <w:r w:rsidRPr="006E363D">
              <w:rPr>
                <w:rFonts w:hint="eastAsia"/>
              </w:rPr>
              <w:t>如果你說穩定，可能這種大樓清潔，或者是那種因為你知道他們可能分配到工作基本的吧，對阿，但我會希望就是，我比較希望就是，可以讓他們有一些正常工作較方便穩定啦，因為他們要找到穩定的工作真的蠻難的。</w:t>
            </w:r>
            <w:r w:rsidRPr="006E363D">
              <w:rPr>
                <w:rFonts w:hint="eastAsia"/>
              </w:rPr>
              <w:t>(F-WI1)</w:t>
            </w:r>
          </w:p>
          <w:p w14:paraId="438B3C7C" w14:textId="77777777" w:rsidR="0023463F" w:rsidRDefault="0023463F" w:rsidP="00D51382">
            <w:pPr>
              <w:pStyle w:val="Goodexample"/>
            </w:pPr>
          </w:p>
          <w:p w14:paraId="3F3126B4" w14:textId="77777777" w:rsidR="0023463F" w:rsidRDefault="0023463F" w:rsidP="00D51382">
            <w:pPr>
              <w:pStyle w:val="Goodexample"/>
            </w:pPr>
            <w:r w:rsidRPr="0023463F">
              <w:rPr>
                <w:rFonts w:hint="eastAsia"/>
              </w:rPr>
              <w:t>還有一個大類是培力的工作，培力比較是因為發現蠻多無家者，他沒有辦法找工作，有很大的原因可能是，他現在的環境條件，或者是他個人的狀況是沒有辦法去符合主流那一套，職場對於一個全職工作者的要求，然後加上，在街上就算不是全職，可能只是臨時工、部分工時這種工</w:t>
            </w:r>
            <w:r w:rsidRPr="0023463F">
              <w:rPr>
                <w:rFonts w:hint="eastAsia"/>
              </w:rPr>
              <w:lastRenderedPageBreak/>
              <w:t>作，也很多都是以勞力、體力為基礎的，所以雖然百味已經有一個叫做萬事物的專案，就是瑩潔負責的那一個專案，但是還是有很多人他可能沒有辦法達到門檻，</w:t>
            </w:r>
            <w:r w:rsidRPr="0023463F">
              <w:rPr>
                <w:rFonts w:hint="eastAsia"/>
              </w:rPr>
              <w:t xml:space="preserve"> </w:t>
            </w:r>
            <w:r w:rsidRPr="0023463F">
              <w:rPr>
                <w:rFonts w:hint="eastAsia"/>
              </w:rPr>
              <w:t>比如說它的體力沒有辦法負荷，或者是，他的身心障礙的狀況更容易影響他的就業，</w:t>
            </w:r>
            <w:r w:rsidRPr="0023463F">
              <w:rPr>
                <w:rFonts w:hint="eastAsia"/>
              </w:rPr>
              <w:t>(F-WI14)</w:t>
            </w:r>
          </w:p>
          <w:p w14:paraId="227E665E" w14:textId="77777777" w:rsidR="0096299B" w:rsidRDefault="0096299B" w:rsidP="00D51382">
            <w:pPr>
              <w:pStyle w:val="Goodexample"/>
            </w:pPr>
          </w:p>
          <w:p w14:paraId="5504A5F7" w14:textId="77777777" w:rsidR="0096299B" w:rsidRDefault="0096299B" w:rsidP="00D51382">
            <w:pPr>
              <w:pStyle w:val="Goodexample"/>
            </w:pPr>
            <w:r w:rsidRPr="0096299B">
              <w:rPr>
                <w:rFonts w:hint="eastAsia"/>
              </w:rPr>
              <w:t>對，因為可能大部分的年紀，大部分都蠻蠻年紀比較大了，所以他們其實要在外面找工作的話不是那麼的容易。無家者本身它可能會有很多的限制，可能就年紀、外貌，然後跟沒有固定的居所。</w:t>
            </w:r>
            <w:r w:rsidRPr="0096299B">
              <w:rPr>
                <w:rFonts w:hint="eastAsia"/>
              </w:rPr>
              <w:t xml:space="preserve"> </w:t>
            </w:r>
            <w:r w:rsidRPr="0096299B">
              <w:rPr>
                <w:rFonts w:hint="eastAsia"/>
              </w:rPr>
              <w:t>對，所以其實找工作不太容易，然後再加上生活在街頭，其實他找到全職、兼職的工作是有一點門檻的。</w:t>
            </w:r>
            <w:r w:rsidRPr="0096299B">
              <w:rPr>
                <w:rFonts w:hint="eastAsia"/>
              </w:rPr>
              <w:t>(F-WI15)</w:t>
            </w:r>
          </w:p>
          <w:p w14:paraId="2F4A88C5" w14:textId="77777777" w:rsidR="002D2E86" w:rsidRDefault="002D2E86" w:rsidP="00D51382">
            <w:pPr>
              <w:pStyle w:val="Goodexample"/>
            </w:pPr>
          </w:p>
          <w:p w14:paraId="731BF615" w14:textId="77777777" w:rsidR="002D2E86" w:rsidRDefault="002D2E86" w:rsidP="00D51382">
            <w:pPr>
              <w:pStyle w:val="Goodexample"/>
            </w:pPr>
            <w:r w:rsidRPr="002D2E86">
              <w:rPr>
                <w:rFonts w:hint="eastAsia"/>
              </w:rPr>
              <w:t>我覺得先就業很難欸，因為可以到就業的個案，</w:t>
            </w:r>
            <w:r w:rsidRPr="002D2E86">
              <w:rPr>
                <w:rFonts w:hint="eastAsia"/>
              </w:rPr>
              <w:t>PR</w:t>
            </w:r>
            <w:r w:rsidRPr="002D2E86">
              <w:rPr>
                <w:rFonts w:hint="eastAsia"/>
              </w:rPr>
              <w:t>值應該有七、八十分以上，但是實際的個案狀況都蠻爛的，比方說年紀很大，其實超過</w:t>
            </w:r>
            <w:r w:rsidRPr="002D2E86">
              <w:rPr>
                <w:rFonts w:hint="eastAsia"/>
              </w:rPr>
              <w:t>55</w:t>
            </w:r>
            <w:r w:rsidRPr="002D2E86">
              <w:rPr>
                <w:rFonts w:hint="eastAsia"/>
              </w:rPr>
              <w:t>歲，你再找工作就已經很難了，然後，尤其我大概</w:t>
            </w:r>
            <w:r w:rsidRPr="002D2E86">
              <w:rPr>
                <w:rFonts w:hint="eastAsia"/>
              </w:rPr>
              <w:t>6</w:t>
            </w:r>
            <w:r w:rsidRPr="002D2E86">
              <w:rPr>
                <w:rFonts w:hint="eastAsia"/>
              </w:rPr>
              <w:t>成以上精神狀態有問題，或者是肢體障礙，所以我</w:t>
            </w:r>
            <w:r w:rsidRPr="002D2E86">
              <w:rPr>
                <w:rFonts w:hint="eastAsia"/>
              </w:rPr>
              <w:lastRenderedPageBreak/>
              <w:t>覺得要叫他們去工作，那是一件很天上飛的事情，</w:t>
            </w:r>
            <w:r w:rsidRPr="002D2E86">
              <w:rPr>
                <w:rFonts w:hint="eastAsia"/>
              </w:rPr>
              <w:t>(F-WI2)</w:t>
            </w:r>
          </w:p>
          <w:p w14:paraId="654E11CC" w14:textId="77777777" w:rsidR="00935225" w:rsidRDefault="00935225" w:rsidP="00D51382">
            <w:pPr>
              <w:pStyle w:val="Goodexample"/>
            </w:pPr>
          </w:p>
          <w:p w14:paraId="25B58736" w14:textId="77777777" w:rsidR="00935225" w:rsidRDefault="00935225" w:rsidP="00D51382">
            <w:pPr>
              <w:pStyle w:val="Goodexample"/>
            </w:pPr>
            <w:r w:rsidRPr="00935225">
              <w:rPr>
                <w:rFonts w:hint="eastAsia"/>
              </w:rPr>
              <w:t>他們進到職場裡面的話，一定是困難重重，當然這時候，我們一定是會跟他說，你就先去試試看，有上的去做的話，可能頭三天他就跟你說很好，那就是騙人的。</w:t>
            </w:r>
            <w:r w:rsidRPr="00935225">
              <w:rPr>
                <w:rFonts w:hint="eastAsia"/>
              </w:rPr>
              <w:t xml:space="preserve"> </w:t>
            </w:r>
            <w:r w:rsidRPr="00935225">
              <w:rPr>
                <w:rFonts w:hint="eastAsia"/>
              </w:rPr>
              <w:t>一定要超過</w:t>
            </w:r>
            <w:r w:rsidRPr="00935225">
              <w:rPr>
                <w:rFonts w:hint="eastAsia"/>
              </w:rPr>
              <w:t>7</w:t>
            </w:r>
            <w:r w:rsidRPr="00935225">
              <w:rPr>
                <w:rFonts w:hint="eastAsia"/>
              </w:rPr>
              <w:t>天，對，像如果你年紀比較大，可能他超過</w:t>
            </w:r>
            <w:r w:rsidRPr="00935225">
              <w:rPr>
                <w:rFonts w:hint="eastAsia"/>
              </w:rPr>
              <w:t>60</w:t>
            </w:r>
            <w:r w:rsidRPr="00935225">
              <w:rPr>
                <w:rFonts w:hint="eastAsia"/>
              </w:rPr>
              <w:t>歲，他可能有身障手冊，然後他可能，受過傷，或者中風，那個過要評估</w:t>
            </w:r>
            <w:r w:rsidRPr="00935225">
              <w:rPr>
                <w:rFonts w:hint="eastAsia"/>
              </w:rPr>
              <w:t>10</w:t>
            </w:r>
            <w:r w:rsidRPr="00935225">
              <w:rPr>
                <w:rFonts w:hint="eastAsia"/>
              </w:rPr>
              <w:t>天以上，他如果沒做超過</w:t>
            </w:r>
            <w:r w:rsidRPr="00935225">
              <w:rPr>
                <w:rFonts w:hint="eastAsia"/>
              </w:rPr>
              <w:t>10</w:t>
            </w:r>
            <w:r w:rsidRPr="00935225">
              <w:rPr>
                <w:rFonts w:hint="eastAsia"/>
              </w:rPr>
              <w:t>天，他都不確定能夠穩定。</w:t>
            </w:r>
            <w:r w:rsidRPr="00935225">
              <w:rPr>
                <w:rFonts w:hint="eastAsia"/>
              </w:rPr>
              <w:t>(F-WI28)</w:t>
            </w:r>
          </w:p>
          <w:p w14:paraId="6333EE65" w14:textId="77777777" w:rsidR="00D66F04" w:rsidRDefault="00D66F04" w:rsidP="00D51382">
            <w:pPr>
              <w:pStyle w:val="Goodexample"/>
            </w:pPr>
          </w:p>
          <w:p w14:paraId="0D156842" w14:textId="77777777" w:rsidR="00D66F04" w:rsidRDefault="00D66F04" w:rsidP="00D51382">
            <w:pPr>
              <w:pStyle w:val="Goodexample"/>
            </w:pPr>
            <w:r w:rsidRPr="00D66F04">
              <w:rPr>
                <w:rFonts w:hint="eastAsia"/>
              </w:rPr>
              <w:t>然後再來是就業陪力這一塊，說真的，其實這部分來說，應該算是臺灣政府的一個，算失衡，我覺得有這種部分，因為其實大部分遊民算是老年人，我們的政府也知道說，臺灣已經進入一個算是超高齡社會，為什麼我們的民間不管是政府也好，還是民間組織也好，</w:t>
            </w:r>
            <w:r w:rsidRPr="00D66F04">
              <w:rPr>
                <w:rFonts w:hint="eastAsia"/>
              </w:rPr>
              <w:t xml:space="preserve"> </w:t>
            </w:r>
            <w:r w:rsidRPr="00D66F04">
              <w:rPr>
                <w:rFonts w:hint="eastAsia"/>
              </w:rPr>
              <w:t>釋放出來的工作，其實，大部分的老人是沒辦法勝任，你要如何去執行，你要如何去陪力？一般老人都做不來，你要如何讓</w:t>
            </w:r>
            <w:r w:rsidRPr="00D66F04">
              <w:rPr>
                <w:rFonts w:hint="eastAsia"/>
              </w:rPr>
              <w:lastRenderedPageBreak/>
              <w:t>一個無家者老人來做，這個部分是真的不可能。</w:t>
            </w:r>
            <w:r>
              <w:rPr>
                <w:rFonts w:hint="eastAsia"/>
              </w:rPr>
              <w:t>(</w:t>
            </w:r>
            <w:r>
              <w:t>F-WI28)</w:t>
            </w:r>
          </w:p>
          <w:p w14:paraId="79144E25" w14:textId="77777777" w:rsidR="00ED76BE" w:rsidRDefault="00ED76BE" w:rsidP="00D51382">
            <w:pPr>
              <w:pStyle w:val="Goodexample"/>
            </w:pPr>
          </w:p>
          <w:p w14:paraId="327A6BC6" w14:textId="77777777" w:rsidR="00ED76BE" w:rsidRDefault="00ED76BE" w:rsidP="00D51382">
            <w:pPr>
              <w:pStyle w:val="Goodexample"/>
            </w:pPr>
            <w:r w:rsidRPr="00ED76BE">
              <w:rPr>
                <w:rFonts w:hint="eastAsia"/>
              </w:rPr>
              <w:t>應該是說就業有，因為我們後來，社會局有一個叫街友生活重建方案，對，那個方案是說，社會局會出工資，讓街友做零工，這個零工它可以是非常彈性的。</w:t>
            </w:r>
            <w:r w:rsidRPr="00ED76BE">
              <w:rPr>
                <w:rFonts w:hint="eastAsia"/>
              </w:rPr>
              <w:t xml:space="preserve"> </w:t>
            </w:r>
            <w:r w:rsidRPr="00ED76BE">
              <w:rPr>
                <w:rFonts w:hint="eastAsia"/>
              </w:rPr>
              <w:t>因為你知道很多街友，他可能是有精神疾病或者他身體的狀況，他沒辦法做全職的工作。</w:t>
            </w:r>
            <w:r w:rsidRPr="00ED76BE">
              <w:rPr>
                <w:rFonts w:hint="eastAsia"/>
              </w:rPr>
              <w:t>(MI14)</w:t>
            </w:r>
          </w:p>
          <w:p w14:paraId="1FC87EA4" w14:textId="77777777" w:rsidR="00E11B2F" w:rsidRDefault="00E11B2F" w:rsidP="00D51382">
            <w:pPr>
              <w:pStyle w:val="Goodexample"/>
            </w:pPr>
          </w:p>
          <w:p w14:paraId="3A3C1738" w14:textId="77777777" w:rsidR="00E11B2F" w:rsidRDefault="00E11B2F" w:rsidP="00D51382">
            <w:pPr>
              <w:pStyle w:val="Goodexample"/>
            </w:pPr>
            <w:r w:rsidRPr="00E11B2F">
              <w:rPr>
                <w:rFonts w:hint="eastAsia"/>
              </w:rPr>
              <w:t>因為有些人，他們就已經沒有產值跟產能了，對，你要怎麼讓他能夠自食其力，其實是難的。</w:t>
            </w:r>
            <w:r w:rsidRPr="00E11B2F">
              <w:rPr>
                <w:rFonts w:hint="eastAsia"/>
              </w:rPr>
              <w:t xml:space="preserve"> </w:t>
            </w:r>
            <w:r w:rsidRPr="00E11B2F">
              <w:rPr>
                <w:rFonts w:hint="eastAsia"/>
              </w:rPr>
              <w:t>對阿，這很現實，老闆都要看你有沒有產值、產能了。</w:t>
            </w:r>
            <w:r w:rsidRPr="00E11B2F">
              <w:rPr>
                <w:rFonts w:hint="eastAsia"/>
              </w:rPr>
              <w:t>(MI16)</w:t>
            </w:r>
          </w:p>
          <w:p w14:paraId="57EEF455" w14:textId="77777777" w:rsidR="00910921" w:rsidRDefault="00910921" w:rsidP="00D51382">
            <w:pPr>
              <w:pStyle w:val="Goodexample"/>
            </w:pPr>
          </w:p>
          <w:p w14:paraId="4FCD725D" w14:textId="77777777" w:rsidR="00910921" w:rsidRDefault="00910921" w:rsidP="00D51382">
            <w:pPr>
              <w:pStyle w:val="Goodexample"/>
            </w:pPr>
            <w:r w:rsidRPr="00910921">
              <w:rPr>
                <w:rFonts w:hint="eastAsia"/>
              </w:rPr>
              <w:t>沒有，他就青黃不接阿，老也不夠老，慘也不夠慘，不上不下的，阿你說，要不要去工作，他就沒辦法好好工作，一個狀態，對，你說好手好腳，阿人家就就是爛手爛腳，怎麼工作？</w:t>
            </w:r>
            <w:r w:rsidRPr="00910921">
              <w:rPr>
                <w:rFonts w:hint="eastAsia"/>
              </w:rPr>
              <w:t>(MI16)</w:t>
            </w:r>
          </w:p>
          <w:p w14:paraId="54281086" w14:textId="77777777" w:rsidR="001B1739" w:rsidRDefault="001B1739" w:rsidP="00D51382">
            <w:pPr>
              <w:pStyle w:val="Goodexample"/>
            </w:pPr>
          </w:p>
          <w:p w14:paraId="49BB7266" w14:textId="77777777" w:rsidR="001B1739" w:rsidRDefault="005722AF" w:rsidP="00D51382">
            <w:pPr>
              <w:pStyle w:val="Goodexample"/>
            </w:pPr>
            <w:r w:rsidRPr="005722AF">
              <w:rPr>
                <w:rFonts w:hint="eastAsia"/>
              </w:rPr>
              <w:t>因為在臺灣你如果說沒有地方住的話，一般老闆就比較不會接受了，對。</w:t>
            </w:r>
            <w:r w:rsidRPr="005722AF">
              <w:rPr>
                <w:rFonts w:hint="eastAsia"/>
              </w:rPr>
              <w:t xml:space="preserve"> </w:t>
            </w:r>
            <w:r w:rsidRPr="005722AF">
              <w:rPr>
                <w:rFonts w:hint="eastAsia"/>
              </w:rPr>
              <w:t>因為你如</w:t>
            </w:r>
            <w:r w:rsidRPr="005722AF">
              <w:rPr>
                <w:rFonts w:hint="eastAsia"/>
              </w:rPr>
              <w:lastRenderedPageBreak/>
              <w:t>果沒有房子住，那做個兩天你就不做了，他們比較難。</w:t>
            </w:r>
            <w:r w:rsidRPr="005722AF">
              <w:rPr>
                <w:rFonts w:hint="eastAsia"/>
              </w:rPr>
              <w:t>(MI4)</w:t>
            </w:r>
          </w:p>
          <w:p w14:paraId="770EFBC2" w14:textId="77777777" w:rsidR="00882AF1" w:rsidRDefault="00882AF1" w:rsidP="00D51382">
            <w:pPr>
              <w:pStyle w:val="Goodexample"/>
            </w:pPr>
          </w:p>
          <w:p w14:paraId="28D001F7" w14:textId="77777777" w:rsidR="00882AF1" w:rsidRDefault="00BB4D8A" w:rsidP="00D51382">
            <w:pPr>
              <w:pStyle w:val="Goodexample"/>
            </w:pPr>
            <w:r w:rsidRPr="00BB4D8A">
              <w:rPr>
                <w:rFonts w:hint="eastAsia"/>
              </w:rPr>
              <w:t>台灣無家者，我不知道國外怎麼樣，但</w:t>
            </w:r>
            <w:r w:rsidRPr="00BB4D8A">
              <w:rPr>
                <w:rFonts w:hint="eastAsia"/>
              </w:rPr>
              <w:t>[</w:t>
            </w:r>
            <w:r w:rsidRPr="00BB4D8A">
              <w:rPr>
                <w:rFonts w:hint="eastAsia"/>
              </w:rPr>
              <w:t>台灣的</w:t>
            </w:r>
            <w:r w:rsidRPr="00BB4D8A">
              <w:rPr>
                <w:rFonts w:hint="eastAsia"/>
              </w:rPr>
              <w:t>]</w:t>
            </w:r>
            <w:r w:rsidRPr="00BB4D8A">
              <w:rPr>
                <w:rFonts w:hint="eastAsia"/>
              </w:rPr>
              <w:t>他們已經是爛牙跟爛腳。</w:t>
            </w:r>
            <w:r w:rsidRPr="00BB4D8A">
              <w:rPr>
                <w:rFonts w:hint="eastAsia"/>
              </w:rPr>
              <w:t>(MI7)</w:t>
            </w:r>
          </w:p>
          <w:p w14:paraId="3913FEA6" w14:textId="77777777" w:rsidR="00CA3369" w:rsidRDefault="00CA3369" w:rsidP="00D51382">
            <w:pPr>
              <w:pStyle w:val="Goodexample"/>
            </w:pPr>
          </w:p>
          <w:p w14:paraId="1339FCD4" w14:textId="2D43F896" w:rsidR="00CA3369" w:rsidRPr="00A54A9B" w:rsidRDefault="00CA3369" w:rsidP="00D51382">
            <w:pPr>
              <w:pStyle w:val="Goodexample"/>
            </w:pPr>
            <w:r w:rsidRPr="00CA3369">
              <w:rPr>
                <w:rFonts w:hint="eastAsia"/>
              </w:rPr>
              <w:t>對，可是我們會講說我們比</w:t>
            </w:r>
            <w:r w:rsidRPr="00CA3369">
              <w:rPr>
                <w:rFonts w:hint="eastAsia"/>
              </w:rPr>
              <w:t>)</w:t>
            </w:r>
            <w:r w:rsidRPr="00CA3369">
              <w:rPr>
                <w:rFonts w:hint="eastAsia"/>
              </w:rPr>
              <w:t>較不是真的能做，出能形成一個工班，我覺得我們比較像是仲介，就說這些人，因為你直接丟去職場，他會很快夭折，或者沒法做，我們產生一些仲介的單位，來讓他在這裡訓練他的工作能力或者耐力。</w:t>
            </w:r>
            <w:r w:rsidRPr="00CA3369">
              <w:rPr>
                <w:rFonts w:hint="eastAsia"/>
              </w:rPr>
              <w:t xml:space="preserve"> </w:t>
            </w:r>
            <w:r w:rsidRPr="00CA3369">
              <w:rPr>
                <w:rFonts w:hint="eastAsia"/>
              </w:rPr>
              <w:t>對，然後可能不錯了之後再讓他出去。</w:t>
            </w:r>
            <w:r w:rsidRPr="00CA3369">
              <w:rPr>
                <w:rFonts w:hint="eastAsia"/>
              </w:rPr>
              <w:t>(MI8)</w:t>
            </w:r>
          </w:p>
        </w:tc>
        <w:tc>
          <w:tcPr>
            <w:tcW w:w="1134" w:type="dxa"/>
            <w:vAlign w:val="center"/>
          </w:tcPr>
          <w:p w14:paraId="444A04CA" w14:textId="77777777" w:rsidR="00637CB0" w:rsidRDefault="00BE6469" w:rsidP="00D51382">
            <w:pPr>
              <w:pStyle w:val="FrontlineWorkerManger"/>
            </w:pPr>
            <w:r>
              <w:lastRenderedPageBreak/>
              <w:t>(F-WI1)</w:t>
            </w:r>
          </w:p>
          <w:p w14:paraId="1A657107" w14:textId="77777777" w:rsidR="0023463F" w:rsidRDefault="0023463F" w:rsidP="00D51382">
            <w:pPr>
              <w:pStyle w:val="FrontlineWorkerManger"/>
            </w:pPr>
            <w:r>
              <w:t>(F-WI14)</w:t>
            </w:r>
          </w:p>
          <w:p w14:paraId="26E976EE" w14:textId="77777777" w:rsidR="00E8010D" w:rsidRDefault="00E8010D" w:rsidP="00D51382">
            <w:pPr>
              <w:pStyle w:val="FrontlineWorkerManger"/>
            </w:pPr>
            <w:r>
              <w:t>(F-WI15)</w:t>
            </w:r>
          </w:p>
          <w:p w14:paraId="3CFC53D8" w14:textId="77777777" w:rsidR="00671884" w:rsidRDefault="00671884" w:rsidP="00D51382">
            <w:pPr>
              <w:pStyle w:val="FrontlineWorkerManger"/>
            </w:pPr>
            <w:r>
              <w:t>(F-WI2</w:t>
            </w:r>
            <w:r w:rsidR="00F34F51">
              <w:t>)</w:t>
            </w:r>
          </w:p>
          <w:p w14:paraId="32A51FC4" w14:textId="6797CF95" w:rsidR="00D66A68" w:rsidRDefault="00D66A68" w:rsidP="00D51382">
            <w:pPr>
              <w:pStyle w:val="FrontlineWorkerManger"/>
            </w:pPr>
            <w:r>
              <w:t>(F-WI28)</w:t>
            </w:r>
          </w:p>
        </w:tc>
        <w:tc>
          <w:tcPr>
            <w:tcW w:w="1134" w:type="dxa"/>
            <w:vAlign w:val="center"/>
          </w:tcPr>
          <w:p w14:paraId="5DB670F9" w14:textId="77777777" w:rsidR="00637CB0" w:rsidRPr="00632231" w:rsidRDefault="00560B17" w:rsidP="00D51382">
            <w:pPr>
              <w:pStyle w:val="FrontlineWorkerManger"/>
              <w:rPr>
                <w:lang w:val="de-DE"/>
              </w:rPr>
            </w:pPr>
            <w:r w:rsidRPr="00632231">
              <w:rPr>
                <w:lang w:val="de-DE"/>
              </w:rPr>
              <w:t>(MI14)</w:t>
            </w:r>
          </w:p>
          <w:p w14:paraId="1563DE15" w14:textId="77777777" w:rsidR="006F15E9" w:rsidRPr="00632231" w:rsidRDefault="006F15E9" w:rsidP="00D51382">
            <w:pPr>
              <w:pStyle w:val="FrontlineWorkerManger"/>
              <w:rPr>
                <w:lang w:val="de-DE"/>
              </w:rPr>
            </w:pPr>
            <w:r w:rsidRPr="00632231">
              <w:rPr>
                <w:lang w:val="de-DE"/>
              </w:rPr>
              <w:t>(MI16</w:t>
            </w:r>
            <w:r w:rsidR="000B0692" w:rsidRPr="00632231">
              <w:rPr>
                <w:rFonts w:hint="eastAsia"/>
                <w:lang w:val="de-DE"/>
              </w:rPr>
              <w:t>)</w:t>
            </w:r>
          </w:p>
          <w:p w14:paraId="3C2082F0" w14:textId="77777777" w:rsidR="00FC6CB4" w:rsidRPr="00632231" w:rsidRDefault="00FC6CB4" w:rsidP="00D51382">
            <w:pPr>
              <w:pStyle w:val="FrontlineWorkerManger"/>
              <w:rPr>
                <w:lang w:val="de-DE"/>
              </w:rPr>
            </w:pPr>
            <w:r w:rsidRPr="00632231">
              <w:rPr>
                <w:lang w:val="de-DE"/>
              </w:rPr>
              <w:t>(MI4)</w:t>
            </w:r>
          </w:p>
          <w:p w14:paraId="3192E739" w14:textId="77777777" w:rsidR="00723C5D" w:rsidRPr="00632231" w:rsidRDefault="00723C5D" w:rsidP="00D51382">
            <w:pPr>
              <w:pStyle w:val="FrontlineWorkerManger"/>
              <w:rPr>
                <w:lang w:val="de-DE"/>
              </w:rPr>
            </w:pPr>
            <w:r w:rsidRPr="00632231">
              <w:rPr>
                <w:lang w:val="de-DE"/>
              </w:rPr>
              <w:t>(MI7)</w:t>
            </w:r>
          </w:p>
          <w:p w14:paraId="03C07860" w14:textId="0DBBA0A9" w:rsidR="008D745A" w:rsidRPr="00632231" w:rsidRDefault="008D745A" w:rsidP="00D51382">
            <w:pPr>
              <w:pStyle w:val="FrontlineWorkerManger"/>
              <w:rPr>
                <w:lang w:val="de-DE"/>
              </w:rPr>
            </w:pPr>
            <w:r w:rsidRPr="00632231">
              <w:rPr>
                <w:lang w:val="de-DE"/>
              </w:rPr>
              <w:t>(MI8)</w:t>
            </w:r>
          </w:p>
        </w:tc>
      </w:tr>
      <w:tr w:rsidR="00DF37F5" w:rsidRPr="001B1C2A" w14:paraId="36170562" w14:textId="77777777" w:rsidTr="009A743E">
        <w:tc>
          <w:tcPr>
            <w:tcW w:w="1594" w:type="dxa"/>
            <w:vAlign w:val="center"/>
          </w:tcPr>
          <w:p w14:paraId="7A097335" w14:textId="77777777" w:rsidR="00DF37F5" w:rsidRPr="00632231" w:rsidRDefault="00DF37F5" w:rsidP="00D51382">
            <w:pPr>
              <w:jc w:val="center"/>
              <w:rPr>
                <w:lang w:val="de-DE"/>
              </w:rPr>
            </w:pPr>
          </w:p>
        </w:tc>
        <w:tc>
          <w:tcPr>
            <w:tcW w:w="1643" w:type="dxa"/>
            <w:vAlign w:val="center"/>
          </w:tcPr>
          <w:p w14:paraId="5795B190" w14:textId="6C33C6C4" w:rsidR="00DF37F5" w:rsidRDefault="00DD5944" w:rsidP="00D51382">
            <w:pPr>
              <w:jc w:val="center"/>
            </w:pPr>
            <w:r>
              <w:t>Employment</w:t>
            </w:r>
          </w:p>
        </w:tc>
        <w:tc>
          <w:tcPr>
            <w:tcW w:w="1673" w:type="dxa"/>
            <w:vAlign w:val="center"/>
          </w:tcPr>
          <w:p w14:paraId="24C9BE27" w14:textId="75BE160E" w:rsidR="00DF37F5" w:rsidRDefault="00DF37F5" w:rsidP="00D51382">
            <w:pPr>
              <w:pStyle w:val="Heading4"/>
            </w:pPr>
            <w:bookmarkStart w:id="55" w:name="_Toc151630011"/>
            <w:r>
              <w:t xml:space="preserve">Work female homeless people </w:t>
            </w:r>
            <w:r w:rsidR="00AC5709">
              <w:t>could not do</w:t>
            </w:r>
            <w:bookmarkEnd w:id="55"/>
          </w:p>
        </w:tc>
        <w:tc>
          <w:tcPr>
            <w:tcW w:w="2598" w:type="dxa"/>
          </w:tcPr>
          <w:p w14:paraId="6A9093AA" w14:textId="77777777" w:rsidR="00DF37F5" w:rsidRPr="001B1C2A" w:rsidRDefault="00DF37F5" w:rsidP="00D51382">
            <w:pPr>
              <w:spacing w:line="276" w:lineRule="auto"/>
            </w:pPr>
          </w:p>
        </w:tc>
        <w:tc>
          <w:tcPr>
            <w:tcW w:w="2835" w:type="dxa"/>
          </w:tcPr>
          <w:p w14:paraId="477DD51F" w14:textId="77777777" w:rsidR="00DF37F5" w:rsidRPr="001B1C2A" w:rsidRDefault="00DF37F5" w:rsidP="00D51382">
            <w:pPr>
              <w:spacing w:line="276" w:lineRule="auto"/>
            </w:pPr>
          </w:p>
        </w:tc>
        <w:tc>
          <w:tcPr>
            <w:tcW w:w="1985" w:type="dxa"/>
          </w:tcPr>
          <w:p w14:paraId="4165E379" w14:textId="7DE73CB7" w:rsidR="00DF37F5" w:rsidRPr="00BE6469" w:rsidRDefault="00AC5709" w:rsidP="00D51382">
            <w:pPr>
              <w:pStyle w:val="Goodexample"/>
            </w:pPr>
            <w:r w:rsidRPr="00AC5709">
              <w:rPr>
                <w:rFonts w:hint="eastAsia"/>
              </w:rPr>
              <w:t>然後體力稍微好一點的人，他們的工作選擇就會很多，因為像弱勢家戶的清潔，大部分其實是有很多都是整屋子囤積滿垃圾，</w:t>
            </w:r>
            <w:r w:rsidRPr="00AC5709">
              <w:rPr>
                <w:rFonts w:hint="eastAsia"/>
              </w:rPr>
              <w:t xml:space="preserve"> </w:t>
            </w:r>
            <w:r w:rsidRPr="00AC5709">
              <w:rPr>
                <w:rFonts w:hint="eastAsia"/>
              </w:rPr>
              <w:t>但是它又是在那種很老舊的公寓，要扛著很多的垃圾爬五、六樓，廢棄的傢俱，所以其實我們這些成員裡面女性是非常少的，對，可以從事的工作也就很有限，像是，會做一些比較輕量的強度比較低的家事清潔，或者是包裝代工的工作，對。</w:t>
            </w:r>
            <w:r w:rsidRPr="00AC5709">
              <w:rPr>
                <w:rFonts w:hint="eastAsia"/>
              </w:rPr>
              <w:t>(F-WI16</w:t>
            </w:r>
            <w:r>
              <w:t>)</w:t>
            </w:r>
          </w:p>
        </w:tc>
        <w:tc>
          <w:tcPr>
            <w:tcW w:w="1134" w:type="dxa"/>
            <w:vAlign w:val="center"/>
          </w:tcPr>
          <w:p w14:paraId="7CD4714B" w14:textId="77777777" w:rsidR="00DF37F5" w:rsidRDefault="00DF37F5" w:rsidP="00D51382">
            <w:pPr>
              <w:pStyle w:val="FrontlineWorkerManger"/>
            </w:pPr>
          </w:p>
        </w:tc>
        <w:tc>
          <w:tcPr>
            <w:tcW w:w="1134" w:type="dxa"/>
            <w:vAlign w:val="center"/>
          </w:tcPr>
          <w:p w14:paraId="7D0B505D" w14:textId="77777777" w:rsidR="00DF37F5" w:rsidRDefault="00DF37F5" w:rsidP="00D51382">
            <w:pPr>
              <w:pStyle w:val="FrontlineWorkerManger"/>
            </w:pPr>
          </w:p>
        </w:tc>
      </w:tr>
      <w:tr w:rsidR="0055431A" w:rsidRPr="001B1C2A" w14:paraId="1F7F238A" w14:textId="77777777" w:rsidTr="009A743E">
        <w:tc>
          <w:tcPr>
            <w:tcW w:w="1594" w:type="dxa"/>
            <w:vAlign w:val="center"/>
          </w:tcPr>
          <w:p w14:paraId="72F26B79" w14:textId="77777777" w:rsidR="0055431A" w:rsidRPr="001B1C2A" w:rsidRDefault="0055431A" w:rsidP="00D51382">
            <w:pPr>
              <w:jc w:val="center"/>
            </w:pPr>
          </w:p>
        </w:tc>
        <w:tc>
          <w:tcPr>
            <w:tcW w:w="1643" w:type="dxa"/>
            <w:vAlign w:val="center"/>
          </w:tcPr>
          <w:p w14:paraId="5911F7A4" w14:textId="195D3B80" w:rsidR="0055431A" w:rsidRDefault="00DD5944" w:rsidP="00D51382">
            <w:pPr>
              <w:jc w:val="center"/>
            </w:pPr>
            <w:r>
              <w:t>Employment</w:t>
            </w:r>
          </w:p>
        </w:tc>
        <w:tc>
          <w:tcPr>
            <w:tcW w:w="1673" w:type="dxa"/>
            <w:vAlign w:val="center"/>
          </w:tcPr>
          <w:p w14:paraId="215643FE" w14:textId="2E339664" w:rsidR="0055431A" w:rsidRDefault="0055431A" w:rsidP="00D51382">
            <w:pPr>
              <w:pStyle w:val="Heading4"/>
            </w:pPr>
            <w:bookmarkStart w:id="56" w:name="_Toc151630012"/>
            <w:r>
              <w:t>Interview homeless people for paid work</w:t>
            </w:r>
            <w:bookmarkEnd w:id="56"/>
          </w:p>
        </w:tc>
        <w:tc>
          <w:tcPr>
            <w:tcW w:w="2598" w:type="dxa"/>
          </w:tcPr>
          <w:p w14:paraId="057B32F4" w14:textId="77777777" w:rsidR="0055431A" w:rsidRPr="001B1C2A" w:rsidRDefault="0055431A" w:rsidP="00D51382">
            <w:pPr>
              <w:spacing w:line="276" w:lineRule="auto"/>
            </w:pPr>
          </w:p>
        </w:tc>
        <w:tc>
          <w:tcPr>
            <w:tcW w:w="2835" w:type="dxa"/>
          </w:tcPr>
          <w:p w14:paraId="625E7FA6" w14:textId="77777777" w:rsidR="0055431A" w:rsidRPr="001B1C2A" w:rsidRDefault="0055431A" w:rsidP="00D51382">
            <w:pPr>
              <w:spacing w:line="276" w:lineRule="auto"/>
            </w:pPr>
          </w:p>
        </w:tc>
        <w:tc>
          <w:tcPr>
            <w:tcW w:w="1985" w:type="dxa"/>
          </w:tcPr>
          <w:p w14:paraId="5E53E84E" w14:textId="17A6848D" w:rsidR="0055431A" w:rsidRPr="00BE6469" w:rsidRDefault="00A806CF" w:rsidP="00D51382">
            <w:pPr>
              <w:pStyle w:val="Goodexample"/>
            </w:pPr>
            <w:r w:rsidRPr="00A806CF">
              <w:rPr>
                <w:rFonts w:hint="eastAsia"/>
              </w:rPr>
              <w:t>對，會經過面談，之前是有辦過招募的說明會，就邀請人加入，到後面的話，比較都是類似是轉介或是主動申請的，可能其他單位他們介紹個案來給我們，或者是，我們同一個組織的不同計劃，例如像昨天你去訪的重修舊好，裡面的一些原本可能只是只在空間裡面洗衣服、洗澡的人，</w:t>
            </w:r>
            <w:r w:rsidRPr="00A806CF">
              <w:rPr>
                <w:rFonts w:hint="eastAsia"/>
              </w:rPr>
              <w:t xml:space="preserve"> </w:t>
            </w:r>
            <w:r w:rsidRPr="00A806CF">
              <w:rPr>
                <w:rFonts w:hint="eastAsia"/>
              </w:rPr>
              <w:t>他知道我們這個計劃他會主動來說他也想要加入。</w:t>
            </w:r>
            <w:r w:rsidRPr="00A806CF">
              <w:rPr>
                <w:rFonts w:hint="eastAsia"/>
              </w:rPr>
              <w:t>(F-WI</w:t>
            </w:r>
            <w:r w:rsidR="00E55E0E">
              <w:rPr>
                <w:rFonts w:hint="eastAsia"/>
              </w:rPr>
              <w:t>16</w:t>
            </w:r>
            <w:r w:rsidRPr="00A806CF">
              <w:rPr>
                <w:rFonts w:hint="eastAsia"/>
              </w:rPr>
              <w:t>)</w:t>
            </w:r>
          </w:p>
        </w:tc>
        <w:tc>
          <w:tcPr>
            <w:tcW w:w="1134" w:type="dxa"/>
            <w:vAlign w:val="center"/>
          </w:tcPr>
          <w:p w14:paraId="5403F2D8" w14:textId="4028DB1D" w:rsidR="0055431A" w:rsidRDefault="00F01393" w:rsidP="00D51382">
            <w:pPr>
              <w:pStyle w:val="FrontlineWorkerManger"/>
            </w:pPr>
            <w:r>
              <w:t>(F-WI15)</w:t>
            </w:r>
          </w:p>
        </w:tc>
        <w:tc>
          <w:tcPr>
            <w:tcW w:w="1134" w:type="dxa"/>
            <w:vAlign w:val="center"/>
          </w:tcPr>
          <w:p w14:paraId="368821A2" w14:textId="77777777" w:rsidR="0055431A" w:rsidRDefault="0055431A" w:rsidP="00D51382">
            <w:pPr>
              <w:pStyle w:val="FrontlineWorkerManger"/>
            </w:pPr>
          </w:p>
        </w:tc>
      </w:tr>
      <w:tr w:rsidR="0019448B" w:rsidRPr="001B1C2A" w14:paraId="71DBF01E" w14:textId="77777777" w:rsidTr="009A743E">
        <w:tc>
          <w:tcPr>
            <w:tcW w:w="1594" w:type="dxa"/>
            <w:vAlign w:val="center"/>
          </w:tcPr>
          <w:p w14:paraId="113E95BC" w14:textId="77777777" w:rsidR="0019448B" w:rsidRPr="001B1C2A" w:rsidRDefault="0019448B" w:rsidP="00D51382">
            <w:pPr>
              <w:jc w:val="center"/>
            </w:pPr>
          </w:p>
        </w:tc>
        <w:tc>
          <w:tcPr>
            <w:tcW w:w="1643" w:type="dxa"/>
            <w:vAlign w:val="center"/>
          </w:tcPr>
          <w:p w14:paraId="2903056B" w14:textId="28C05F5D" w:rsidR="0019448B" w:rsidRDefault="00DD5944" w:rsidP="00D51382">
            <w:pPr>
              <w:jc w:val="center"/>
            </w:pPr>
            <w:r>
              <w:t>Employment</w:t>
            </w:r>
          </w:p>
        </w:tc>
        <w:tc>
          <w:tcPr>
            <w:tcW w:w="1673" w:type="dxa"/>
            <w:vAlign w:val="center"/>
          </w:tcPr>
          <w:p w14:paraId="73F3B595" w14:textId="5CCA8567" w:rsidR="0019448B" w:rsidRDefault="0019448B" w:rsidP="00D51382">
            <w:pPr>
              <w:pStyle w:val="Heading4"/>
            </w:pPr>
            <w:bookmarkStart w:id="57" w:name="_Toc151630013"/>
            <w:r>
              <w:t>Clients’ fear for renting their house</w:t>
            </w:r>
            <w:r w:rsidR="00572CA7">
              <w:t xml:space="preserve"> so having job first</w:t>
            </w:r>
            <w:bookmarkEnd w:id="57"/>
          </w:p>
        </w:tc>
        <w:tc>
          <w:tcPr>
            <w:tcW w:w="2598" w:type="dxa"/>
          </w:tcPr>
          <w:p w14:paraId="6789FB8E" w14:textId="77777777" w:rsidR="0019448B" w:rsidRPr="001B1C2A" w:rsidRDefault="0019448B" w:rsidP="00D51382">
            <w:pPr>
              <w:spacing w:line="276" w:lineRule="auto"/>
            </w:pPr>
          </w:p>
        </w:tc>
        <w:tc>
          <w:tcPr>
            <w:tcW w:w="2835" w:type="dxa"/>
          </w:tcPr>
          <w:p w14:paraId="33845C1D" w14:textId="77777777" w:rsidR="0019448B" w:rsidRPr="001B1C2A" w:rsidRDefault="0019448B" w:rsidP="00D51382">
            <w:pPr>
              <w:spacing w:line="276" w:lineRule="auto"/>
            </w:pPr>
          </w:p>
        </w:tc>
        <w:tc>
          <w:tcPr>
            <w:tcW w:w="1985" w:type="dxa"/>
          </w:tcPr>
          <w:p w14:paraId="77CEA317" w14:textId="36CFBD55" w:rsidR="00E85ECE" w:rsidRPr="00A806CF" w:rsidRDefault="00126556" w:rsidP="00D51382">
            <w:pPr>
              <w:pStyle w:val="Goodexample"/>
            </w:pPr>
            <w:r w:rsidRPr="00126556">
              <w:rPr>
                <w:rFonts w:hint="eastAsia"/>
              </w:rPr>
              <w:t>們有一些個案，他要去租屋之前，其實有非常多的害怕，因為租屋幾乎等於是你要開始跟體制建立關係，然後你要去面對很多像是你過去欠的健保費等等這樣子的東西，會讓他在被安置之前很害怕，</w:t>
            </w:r>
            <w:r w:rsidRPr="00126556">
              <w:rPr>
                <w:rFonts w:hint="eastAsia"/>
              </w:rPr>
              <w:t xml:space="preserve"> </w:t>
            </w:r>
            <w:r w:rsidRPr="00126556">
              <w:rPr>
                <w:rFonts w:hint="eastAsia"/>
              </w:rPr>
              <w:t>所以，有時候其實工作反而是一個讓他踏出第一步的方式，瞭解對我們樓上的排擠者</w:t>
            </w:r>
            <w:r w:rsidRPr="00126556">
              <w:rPr>
                <w:rFonts w:hint="eastAsia"/>
              </w:rPr>
              <w:t>[</w:t>
            </w:r>
            <w:r w:rsidRPr="00126556">
              <w:rPr>
                <w:rFonts w:hint="eastAsia"/>
              </w:rPr>
              <w:t>服務對象</w:t>
            </w:r>
            <w:r w:rsidRPr="00126556">
              <w:rPr>
                <w:rFonts w:hint="eastAsia"/>
              </w:rPr>
              <w:t>]</w:t>
            </w:r>
            <w:r w:rsidRPr="00126556">
              <w:rPr>
                <w:rFonts w:hint="eastAsia"/>
              </w:rPr>
              <w:t>來說。</w:t>
            </w:r>
            <w:r w:rsidRPr="00126556">
              <w:rPr>
                <w:rFonts w:hint="eastAsia"/>
              </w:rPr>
              <w:t xml:space="preserve"> (F-WI18)</w:t>
            </w:r>
          </w:p>
        </w:tc>
        <w:tc>
          <w:tcPr>
            <w:tcW w:w="1134" w:type="dxa"/>
            <w:vAlign w:val="center"/>
          </w:tcPr>
          <w:p w14:paraId="4D53B266" w14:textId="212BB8A9" w:rsidR="0019448B" w:rsidRDefault="00572CA7" w:rsidP="00D51382">
            <w:pPr>
              <w:pStyle w:val="FrontlineWorkerManger"/>
            </w:pPr>
            <w:r>
              <w:t>(F-WI18)</w:t>
            </w:r>
          </w:p>
        </w:tc>
        <w:tc>
          <w:tcPr>
            <w:tcW w:w="1134" w:type="dxa"/>
            <w:vAlign w:val="center"/>
          </w:tcPr>
          <w:p w14:paraId="1EEFD570" w14:textId="77777777" w:rsidR="0019448B" w:rsidRDefault="0019448B" w:rsidP="00D51382">
            <w:pPr>
              <w:pStyle w:val="FrontlineWorkerManger"/>
            </w:pPr>
          </w:p>
        </w:tc>
      </w:tr>
      <w:tr w:rsidR="00BC4F7C" w:rsidRPr="001B1C2A" w14:paraId="11AAFB75" w14:textId="77777777" w:rsidTr="009A743E">
        <w:tc>
          <w:tcPr>
            <w:tcW w:w="1594" w:type="dxa"/>
            <w:vAlign w:val="center"/>
          </w:tcPr>
          <w:p w14:paraId="4602F18D" w14:textId="77777777" w:rsidR="00BC4F7C" w:rsidRPr="001B1C2A" w:rsidRDefault="00BC4F7C" w:rsidP="00D51382">
            <w:pPr>
              <w:jc w:val="center"/>
            </w:pPr>
          </w:p>
        </w:tc>
        <w:tc>
          <w:tcPr>
            <w:tcW w:w="1643" w:type="dxa"/>
            <w:vAlign w:val="center"/>
          </w:tcPr>
          <w:p w14:paraId="79F984B0" w14:textId="77173FA9" w:rsidR="00BC4F7C" w:rsidRDefault="00DD5944" w:rsidP="00D51382">
            <w:pPr>
              <w:jc w:val="center"/>
            </w:pPr>
            <w:r>
              <w:t>Employment</w:t>
            </w:r>
          </w:p>
        </w:tc>
        <w:tc>
          <w:tcPr>
            <w:tcW w:w="1673" w:type="dxa"/>
            <w:vAlign w:val="center"/>
          </w:tcPr>
          <w:p w14:paraId="7464454D" w14:textId="6897C26A" w:rsidR="00BC4F7C" w:rsidRDefault="009B2036" w:rsidP="00D51382">
            <w:pPr>
              <w:pStyle w:val="Heading4"/>
            </w:pPr>
            <w:bookmarkStart w:id="58" w:name="_Toc151630014"/>
            <w:r>
              <w:t>Zero-hour contract is less competitive in labour market</w:t>
            </w:r>
            <w:r w:rsidR="008A1724">
              <w:t xml:space="preserve"> (poor work)</w:t>
            </w:r>
            <w:bookmarkEnd w:id="58"/>
          </w:p>
        </w:tc>
        <w:tc>
          <w:tcPr>
            <w:tcW w:w="2598" w:type="dxa"/>
          </w:tcPr>
          <w:p w14:paraId="45C3946E" w14:textId="77777777" w:rsidR="00BC4F7C" w:rsidRPr="001B1C2A" w:rsidRDefault="00BC4F7C" w:rsidP="00D51382">
            <w:pPr>
              <w:spacing w:line="276" w:lineRule="auto"/>
            </w:pPr>
          </w:p>
        </w:tc>
        <w:tc>
          <w:tcPr>
            <w:tcW w:w="2835" w:type="dxa"/>
          </w:tcPr>
          <w:p w14:paraId="7B222ABB" w14:textId="77777777" w:rsidR="00BC4F7C" w:rsidRPr="001B1C2A" w:rsidRDefault="00BC4F7C" w:rsidP="00D51382">
            <w:pPr>
              <w:spacing w:line="276" w:lineRule="auto"/>
            </w:pPr>
          </w:p>
        </w:tc>
        <w:tc>
          <w:tcPr>
            <w:tcW w:w="1985" w:type="dxa"/>
          </w:tcPr>
          <w:p w14:paraId="0E5B2B88" w14:textId="77777777" w:rsidR="00BC4F7C" w:rsidRDefault="000A4EB1" w:rsidP="00D51382">
            <w:pPr>
              <w:pStyle w:val="Goodexample"/>
            </w:pPr>
            <w:r w:rsidRPr="000A4EB1">
              <w:rPr>
                <w:rFonts w:hint="eastAsia"/>
              </w:rPr>
              <w:t>但是以工代賑，因為我們也有在跟社會局合作，然後我覺得中間有非常多實務上才會出現的毛病，比如說一個是就業市場競爭這個東西，我說他們幾乎在以工代賑裡面碰不到，因為那個</w:t>
            </w:r>
            <w:r w:rsidRPr="000A4EB1">
              <w:rPr>
                <w:rFonts w:hint="eastAsia"/>
              </w:rPr>
              <w:lastRenderedPageBreak/>
              <w:t>工作真的是，就是什麼搭公車送公文，然後送便當什麼的，</w:t>
            </w:r>
            <w:r w:rsidRPr="000A4EB1">
              <w:rPr>
                <w:rFonts w:hint="eastAsia"/>
              </w:rPr>
              <w:t>(F-WI18)</w:t>
            </w:r>
          </w:p>
          <w:p w14:paraId="0ACEDC23" w14:textId="77777777" w:rsidR="00370BD7" w:rsidRDefault="00370BD7" w:rsidP="00D51382">
            <w:pPr>
              <w:pStyle w:val="Goodexample"/>
            </w:pPr>
          </w:p>
          <w:p w14:paraId="68CE41EA" w14:textId="20656639" w:rsidR="00370BD7" w:rsidRPr="00126556" w:rsidRDefault="00370BD7" w:rsidP="00D51382">
            <w:pPr>
              <w:pStyle w:val="Goodexample"/>
            </w:pPr>
            <w:r w:rsidRPr="00370BD7">
              <w:rPr>
                <w:rFonts w:hint="eastAsia"/>
              </w:rPr>
              <w:t>目前，因為臺北市主要是以服務業為主，然後基本上我們服務的個案</w:t>
            </w:r>
            <w:r w:rsidRPr="00370BD7">
              <w:rPr>
                <w:rFonts w:hint="eastAsia"/>
              </w:rPr>
              <w:t>80%</w:t>
            </w:r>
            <w:r w:rsidRPr="00370BD7">
              <w:rPr>
                <w:rFonts w:hint="eastAsia"/>
              </w:rPr>
              <w:t>，是</w:t>
            </w:r>
            <w:r w:rsidRPr="00370BD7">
              <w:rPr>
                <w:rFonts w:hint="eastAsia"/>
              </w:rPr>
              <w:t>45</w:t>
            </w:r>
            <w:r w:rsidRPr="00370BD7">
              <w:rPr>
                <w:rFonts w:hint="eastAsia"/>
              </w:rPr>
              <w:t>歲以上，</w:t>
            </w:r>
            <w:r w:rsidRPr="00370BD7">
              <w:rPr>
                <w:rFonts w:hint="eastAsia"/>
              </w:rPr>
              <w:t>90%</w:t>
            </w:r>
            <w:r w:rsidRPr="00370BD7">
              <w:rPr>
                <w:rFonts w:hint="eastAsia"/>
              </w:rPr>
              <w:t>是國中小以下學歷，所以，在這樣子的人力資源，然後</w:t>
            </w:r>
            <w:r w:rsidRPr="00370BD7">
              <w:rPr>
                <w:rFonts w:hint="eastAsia"/>
              </w:rPr>
              <w:t>for</w:t>
            </w:r>
            <w:r w:rsidRPr="00370BD7">
              <w:rPr>
                <w:rFonts w:hint="eastAsia"/>
              </w:rPr>
              <w:t>臺北市的一個就業現況，所以他們最後能夠找到的工作就是低階的勞動力工作，</w:t>
            </w:r>
            <w:r w:rsidRPr="00370BD7">
              <w:rPr>
                <w:rFonts w:hint="eastAsia"/>
              </w:rPr>
              <w:t xml:space="preserve"> </w:t>
            </w:r>
            <w:r w:rsidRPr="00370BD7">
              <w:rPr>
                <w:rFonts w:hint="eastAsia"/>
              </w:rPr>
              <w:t>保全、清潔這一類的。</w:t>
            </w:r>
            <w:r w:rsidRPr="00370BD7">
              <w:rPr>
                <w:rFonts w:hint="eastAsia"/>
              </w:rPr>
              <w:t>(MI12)</w:t>
            </w:r>
          </w:p>
        </w:tc>
        <w:tc>
          <w:tcPr>
            <w:tcW w:w="1134" w:type="dxa"/>
            <w:vAlign w:val="center"/>
          </w:tcPr>
          <w:p w14:paraId="4BC3A31F" w14:textId="7A711A51" w:rsidR="00BC4F7C" w:rsidRDefault="00FA1C2C" w:rsidP="00D51382">
            <w:pPr>
              <w:pStyle w:val="FrontlineWorkerManger"/>
            </w:pPr>
            <w:r>
              <w:lastRenderedPageBreak/>
              <w:t>(F-WI18)</w:t>
            </w:r>
          </w:p>
        </w:tc>
        <w:tc>
          <w:tcPr>
            <w:tcW w:w="1134" w:type="dxa"/>
            <w:vAlign w:val="center"/>
          </w:tcPr>
          <w:p w14:paraId="2B55B26E" w14:textId="01E52650" w:rsidR="00BC4F7C" w:rsidRDefault="009924E3" w:rsidP="00D51382">
            <w:pPr>
              <w:pStyle w:val="FrontlineWorkerManger"/>
            </w:pPr>
            <w:r>
              <w:t>(MI12)</w:t>
            </w:r>
          </w:p>
        </w:tc>
      </w:tr>
      <w:tr w:rsidR="00995465" w:rsidRPr="001B1C2A" w14:paraId="397902EE" w14:textId="77777777" w:rsidTr="009A743E">
        <w:tc>
          <w:tcPr>
            <w:tcW w:w="1594" w:type="dxa"/>
            <w:vAlign w:val="center"/>
          </w:tcPr>
          <w:p w14:paraId="142D5AC2" w14:textId="77777777" w:rsidR="00995465" w:rsidRPr="001B1C2A" w:rsidRDefault="00995465" w:rsidP="00D51382">
            <w:pPr>
              <w:jc w:val="center"/>
            </w:pPr>
          </w:p>
        </w:tc>
        <w:tc>
          <w:tcPr>
            <w:tcW w:w="1643" w:type="dxa"/>
            <w:vAlign w:val="center"/>
          </w:tcPr>
          <w:p w14:paraId="2AFF7D33" w14:textId="51F21E2B" w:rsidR="00995465" w:rsidRDefault="00DD5944" w:rsidP="00D51382">
            <w:pPr>
              <w:jc w:val="center"/>
            </w:pPr>
            <w:r>
              <w:t>Employment</w:t>
            </w:r>
          </w:p>
        </w:tc>
        <w:tc>
          <w:tcPr>
            <w:tcW w:w="1673" w:type="dxa"/>
            <w:vAlign w:val="center"/>
          </w:tcPr>
          <w:p w14:paraId="2672D443" w14:textId="3E851449" w:rsidR="00995465" w:rsidRDefault="00995465" w:rsidP="00D51382">
            <w:pPr>
              <w:pStyle w:val="Heading4"/>
            </w:pPr>
            <w:bookmarkStart w:id="59" w:name="_Toc151630015"/>
            <w:r>
              <w:t xml:space="preserve">No national insurance and pension </w:t>
            </w:r>
            <w:r w:rsidR="0040447A">
              <w:t>for zero-hour contract</w:t>
            </w:r>
            <w:bookmarkEnd w:id="59"/>
          </w:p>
        </w:tc>
        <w:tc>
          <w:tcPr>
            <w:tcW w:w="2598" w:type="dxa"/>
          </w:tcPr>
          <w:p w14:paraId="1E45D3CD" w14:textId="77777777" w:rsidR="00995465" w:rsidRPr="001B1C2A" w:rsidRDefault="00995465" w:rsidP="00D51382">
            <w:pPr>
              <w:spacing w:line="276" w:lineRule="auto"/>
            </w:pPr>
          </w:p>
        </w:tc>
        <w:tc>
          <w:tcPr>
            <w:tcW w:w="2835" w:type="dxa"/>
          </w:tcPr>
          <w:p w14:paraId="77DB218E" w14:textId="77777777" w:rsidR="00995465" w:rsidRPr="001B1C2A" w:rsidRDefault="00995465" w:rsidP="00D51382">
            <w:pPr>
              <w:spacing w:line="276" w:lineRule="auto"/>
            </w:pPr>
          </w:p>
        </w:tc>
        <w:tc>
          <w:tcPr>
            <w:tcW w:w="1985" w:type="dxa"/>
          </w:tcPr>
          <w:p w14:paraId="2CA34CBB" w14:textId="5062F386" w:rsidR="00995465" w:rsidRPr="000A4EB1" w:rsidRDefault="0040447A" w:rsidP="00D51382">
            <w:pPr>
              <w:pStyle w:val="Goodexample"/>
            </w:pPr>
            <w:r w:rsidRPr="0040447A">
              <w:rPr>
                <w:rFonts w:hint="eastAsia"/>
              </w:rPr>
              <w:t>個會衍生出來的問題，比較是他們都不幫他們勞保。個會衍生出來的問題，比較是他們都不幫他們勞保。</w:t>
            </w:r>
            <w:r w:rsidRPr="0040447A">
              <w:rPr>
                <w:rFonts w:hint="eastAsia"/>
              </w:rPr>
              <w:t>(F-WI18)</w:t>
            </w:r>
          </w:p>
        </w:tc>
        <w:tc>
          <w:tcPr>
            <w:tcW w:w="1134" w:type="dxa"/>
            <w:vAlign w:val="center"/>
          </w:tcPr>
          <w:p w14:paraId="0FC37D6D" w14:textId="2CD9629B" w:rsidR="00995465" w:rsidRDefault="0040447A" w:rsidP="00D51382">
            <w:pPr>
              <w:pStyle w:val="FrontlineWorkerManger"/>
            </w:pPr>
            <w:r>
              <w:t>(F-WI18)</w:t>
            </w:r>
          </w:p>
        </w:tc>
        <w:tc>
          <w:tcPr>
            <w:tcW w:w="1134" w:type="dxa"/>
            <w:vAlign w:val="center"/>
          </w:tcPr>
          <w:p w14:paraId="59AF69C1" w14:textId="77777777" w:rsidR="00995465" w:rsidRDefault="00995465" w:rsidP="00D51382">
            <w:pPr>
              <w:pStyle w:val="FrontlineWorkerManger"/>
            </w:pPr>
          </w:p>
        </w:tc>
      </w:tr>
      <w:tr w:rsidR="00154E4C" w:rsidRPr="001B1C2A" w14:paraId="3A641A49" w14:textId="77777777" w:rsidTr="009A743E">
        <w:tc>
          <w:tcPr>
            <w:tcW w:w="1594" w:type="dxa"/>
            <w:vAlign w:val="center"/>
          </w:tcPr>
          <w:p w14:paraId="034B27CC" w14:textId="77777777" w:rsidR="00154E4C" w:rsidRPr="001B1C2A" w:rsidRDefault="00154E4C" w:rsidP="00D51382">
            <w:pPr>
              <w:jc w:val="center"/>
            </w:pPr>
          </w:p>
        </w:tc>
        <w:tc>
          <w:tcPr>
            <w:tcW w:w="1643" w:type="dxa"/>
            <w:vAlign w:val="center"/>
          </w:tcPr>
          <w:p w14:paraId="754280C4" w14:textId="77777777" w:rsidR="00154E4C" w:rsidRDefault="00154E4C" w:rsidP="00D51382">
            <w:pPr>
              <w:jc w:val="center"/>
            </w:pPr>
          </w:p>
        </w:tc>
        <w:tc>
          <w:tcPr>
            <w:tcW w:w="1673" w:type="dxa"/>
            <w:vAlign w:val="center"/>
          </w:tcPr>
          <w:p w14:paraId="1352E03C" w14:textId="1A1C8F25" w:rsidR="00154E4C" w:rsidRDefault="00154E4C" w:rsidP="00D51382">
            <w:pPr>
              <w:pStyle w:val="Heading4"/>
            </w:pPr>
            <w:bookmarkStart w:id="60" w:name="_Toc151630016"/>
            <w:r>
              <w:t xml:space="preserve">Fairly low-paid </w:t>
            </w:r>
            <w:r w:rsidR="00813AEE">
              <w:t>for work in zero-hour contract</w:t>
            </w:r>
            <w:bookmarkEnd w:id="60"/>
          </w:p>
        </w:tc>
        <w:tc>
          <w:tcPr>
            <w:tcW w:w="2598" w:type="dxa"/>
          </w:tcPr>
          <w:p w14:paraId="6D71201B" w14:textId="77777777" w:rsidR="00154E4C" w:rsidRPr="001B1C2A" w:rsidRDefault="00154E4C" w:rsidP="00D51382">
            <w:pPr>
              <w:spacing w:line="276" w:lineRule="auto"/>
            </w:pPr>
          </w:p>
        </w:tc>
        <w:tc>
          <w:tcPr>
            <w:tcW w:w="2835" w:type="dxa"/>
          </w:tcPr>
          <w:p w14:paraId="27E9A27F" w14:textId="77777777" w:rsidR="00154E4C" w:rsidRPr="001B1C2A" w:rsidRDefault="00154E4C" w:rsidP="00D51382">
            <w:pPr>
              <w:spacing w:line="276" w:lineRule="auto"/>
            </w:pPr>
          </w:p>
        </w:tc>
        <w:tc>
          <w:tcPr>
            <w:tcW w:w="1985" w:type="dxa"/>
          </w:tcPr>
          <w:p w14:paraId="723883B7" w14:textId="77777777" w:rsidR="00154E4C" w:rsidRDefault="00813AEE" w:rsidP="00D51382">
            <w:pPr>
              <w:pStyle w:val="Goodexample"/>
            </w:pPr>
            <w:r w:rsidRPr="00813AEE">
              <w:rPr>
                <w:rFonts w:hint="eastAsia"/>
              </w:rPr>
              <w:t>不夠</w:t>
            </w:r>
            <w:r w:rsidRPr="00813AEE">
              <w:rPr>
                <w:rFonts w:hint="eastAsia"/>
              </w:rPr>
              <w:t>[</w:t>
            </w:r>
            <w:r w:rsidRPr="00813AEE">
              <w:rPr>
                <w:rFonts w:hint="eastAsia"/>
              </w:rPr>
              <w:t>生活</w:t>
            </w:r>
            <w:r w:rsidRPr="00813AEE">
              <w:rPr>
                <w:rFonts w:hint="eastAsia"/>
              </w:rPr>
              <w:t>]</w:t>
            </w:r>
            <w:r w:rsidRPr="00813AEE">
              <w:rPr>
                <w:rFonts w:hint="eastAsia"/>
              </w:rPr>
              <w:t>啊，沒有那麼長工時，通常都是超短的，幫什麼里長掃地，三個小時以內，基本時薪這樣。</w:t>
            </w:r>
            <w:r w:rsidRPr="00813AEE">
              <w:rPr>
                <w:rFonts w:hint="eastAsia"/>
              </w:rPr>
              <w:t>(F-WI18)</w:t>
            </w:r>
          </w:p>
          <w:p w14:paraId="29E11F62" w14:textId="77777777" w:rsidR="00EB0056" w:rsidRDefault="00EB0056" w:rsidP="00D51382">
            <w:pPr>
              <w:pStyle w:val="Goodexample"/>
            </w:pPr>
          </w:p>
          <w:p w14:paraId="3C7DC180" w14:textId="77777777" w:rsidR="00EB0056" w:rsidRDefault="00EB0056" w:rsidP="00EB0056">
            <w:pPr>
              <w:pStyle w:val="Goodexample"/>
            </w:pPr>
            <w:r w:rsidRPr="000C63CB">
              <w:rPr>
                <w:rFonts w:hint="eastAsia"/>
              </w:rPr>
              <w:t>一萬五</w:t>
            </w:r>
            <w:r w:rsidRPr="000C63CB">
              <w:rPr>
                <w:rFonts w:hint="eastAsia"/>
              </w:rPr>
              <w:t>[</w:t>
            </w:r>
            <w:r w:rsidRPr="000C63CB">
              <w:rPr>
                <w:rFonts w:hint="eastAsia"/>
              </w:rPr>
              <w:t>千元</w:t>
            </w:r>
            <w:r w:rsidRPr="000C63CB">
              <w:rPr>
                <w:rFonts w:hint="eastAsia"/>
              </w:rPr>
              <w:t>]</w:t>
            </w:r>
            <w:r w:rsidRPr="000C63CB">
              <w:rPr>
                <w:rFonts w:hint="eastAsia"/>
              </w:rPr>
              <w:t>怎麼可能可以脫貧，它只是一個讓人不要死的事情，它是相對資源回收，或相對於在路上乞討一天三四百塊，相對好一點點的，像比方說個案去做偷竊，然後一天去賣二</w:t>
            </w:r>
            <w:r w:rsidRPr="000C63CB">
              <w:rPr>
                <w:rFonts w:hint="eastAsia"/>
              </w:rPr>
              <w:lastRenderedPageBreak/>
              <w:t>手的東西，一天收入</w:t>
            </w:r>
            <w:r w:rsidRPr="000C63CB">
              <w:rPr>
                <w:rFonts w:hint="eastAsia"/>
              </w:rPr>
              <w:t>100</w:t>
            </w:r>
            <w:r w:rsidRPr="000C63CB">
              <w:rPr>
                <w:rFonts w:hint="eastAsia"/>
              </w:rPr>
              <w:t>塊，可能跟這種東西相比之下，它會比較好一些些這樣子，它有點像是，社會安全網中間下面的一條線，但它不是一個可以讓個案脫貧的東西，我老實說了，在遊民界我沒有看到任何可以脫貧的，沒有，就連租屋也不是一個脫貧的方式，它只是讓人可以不要死在路上而已。</w:t>
            </w:r>
            <w:r w:rsidRPr="000C63CB">
              <w:rPr>
                <w:rFonts w:hint="eastAsia"/>
              </w:rPr>
              <w:t xml:space="preserve"> </w:t>
            </w:r>
            <w:r w:rsidRPr="000C63CB">
              <w:rPr>
                <w:rFonts w:hint="eastAsia"/>
              </w:rPr>
              <w:t>所以我沒有覺得我有看到任何遊民界有脫貧的東西。</w:t>
            </w:r>
          </w:p>
          <w:p w14:paraId="0FF74508" w14:textId="77777777" w:rsidR="00EB0056" w:rsidRDefault="00EB0056" w:rsidP="00EB0056">
            <w:pPr>
              <w:pStyle w:val="Goodexample"/>
            </w:pPr>
            <w:r w:rsidRPr="000C63CB">
              <w:rPr>
                <w:rFonts w:hint="eastAsia"/>
              </w:rPr>
              <w:t>(F-WI2)</w:t>
            </w:r>
          </w:p>
          <w:p w14:paraId="103749BA" w14:textId="77777777" w:rsidR="00C55CF3" w:rsidRDefault="00C55CF3" w:rsidP="00EB0056">
            <w:pPr>
              <w:pStyle w:val="Goodexample"/>
            </w:pPr>
          </w:p>
          <w:p w14:paraId="45AAF73C" w14:textId="77777777" w:rsidR="00C55CF3" w:rsidRDefault="00874C2D" w:rsidP="00EB0056">
            <w:pPr>
              <w:pStyle w:val="Goodexample"/>
            </w:pPr>
            <w:r w:rsidRPr="00874C2D">
              <w:rPr>
                <w:rFonts w:hint="eastAsia"/>
              </w:rPr>
              <w:t>公法救助它的框架就是，我今天你來跟我申請一些急難救助，我們公法上我可以直接給你錢，就救助，但他們走的是，我不會平白無故給你救助，你來付出一點勞力，就很低強度的勞動性質，然後再給你</w:t>
            </w:r>
            <w:r w:rsidRPr="00874C2D">
              <w:rPr>
                <w:rFonts w:hint="eastAsia"/>
              </w:rPr>
              <w:t>500</w:t>
            </w:r>
            <w:r w:rsidRPr="00874C2D">
              <w:rPr>
                <w:rFonts w:hint="eastAsia"/>
              </w:rPr>
              <w:t>塊，所以它算是一種公法救助，</w:t>
            </w:r>
            <w:r w:rsidRPr="00874C2D">
              <w:rPr>
                <w:rFonts w:hint="eastAsia"/>
              </w:rPr>
              <w:t xml:space="preserve"> </w:t>
            </w:r>
            <w:r w:rsidRPr="00874C2D">
              <w:rPr>
                <w:rFonts w:hint="eastAsia"/>
              </w:rPr>
              <w:t>它不算是一種勞基法下的工作。</w:t>
            </w:r>
            <w:r w:rsidRPr="00874C2D">
              <w:rPr>
                <w:rFonts w:hint="eastAsia"/>
              </w:rPr>
              <w:t>(MI12)</w:t>
            </w:r>
          </w:p>
          <w:p w14:paraId="641C8E51" w14:textId="77777777" w:rsidR="008648DD" w:rsidRDefault="008648DD" w:rsidP="00EB0056">
            <w:pPr>
              <w:pStyle w:val="Goodexample"/>
            </w:pPr>
          </w:p>
          <w:p w14:paraId="4969D985" w14:textId="77777777" w:rsidR="008648DD" w:rsidRDefault="008648DD" w:rsidP="00EB0056">
            <w:pPr>
              <w:pStyle w:val="Goodexample"/>
            </w:pPr>
            <w:r w:rsidRPr="008648DD">
              <w:rPr>
                <w:rFonts w:hint="eastAsia"/>
              </w:rPr>
              <w:t>我們這個也算是，因為他</w:t>
            </w:r>
            <w:r w:rsidRPr="008648DD">
              <w:rPr>
                <w:rFonts w:hint="eastAsia"/>
              </w:rPr>
              <w:t>[</w:t>
            </w:r>
            <w:r w:rsidRPr="008648DD">
              <w:rPr>
                <w:rFonts w:hint="eastAsia"/>
              </w:rPr>
              <w:t>城市引導員</w:t>
            </w:r>
            <w:r w:rsidRPr="008648DD">
              <w:rPr>
                <w:rFonts w:hint="eastAsia"/>
              </w:rPr>
              <w:t>]</w:t>
            </w:r>
            <w:r w:rsidRPr="008648DD">
              <w:rPr>
                <w:rFonts w:hint="eastAsia"/>
              </w:rPr>
              <w:t>的經費，我們是給他一天讓他做</w:t>
            </w:r>
            <w:r w:rsidRPr="008648DD">
              <w:rPr>
                <w:rFonts w:hint="eastAsia"/>
              </w:rPr>
              <w:t>4</w:t>
            </w:r>
            <w:r w:rsidRPr="008648DD">
              <w:rPr>
                <w:rFonts w:hint="eastAsia"/>
              </w:rPr>
              <w:t>小時，給</w:t>
            </w:r>
            <w:r w:rsidRPr="008648DD">
              <w:rPr>
                <w:rFonts w:hint="eastAsia"/>
              </w:rPr>
              <w:t>700</w:t>
            </w:r>
            <w:r w:rsidRPr="008648DD">
              <w:rPr>
                <w:rFonts w:hint="eastAsia"/>
              </w:rPr>
              <w:t>塊，</w:t>
            </w:r>
            <w:r w:rsidRPr="008648DD">
              <w:rPr>
                <w:rFonts w:hint="eastAsia"/>
              </w:rPr>
              <w:t>700</w:t>
            </w:r>
            <w:r w:rsidRPr="008648DD">
              <w:rPr>
                <w:rFonts w:hint="eastAsia"/>
              </w:rPr>
              <w:t>塊的錢是社會局來的，就我們合作，我們負責執行，</w:t>
            </w:r>
            <w:r w:rsidRPr="008648DD">
              <w:rPr>
                <w:rFonts w:hint="eastAsia"/>
              </w:rPr>
              <w:lastRenderedPageBreak/>
              <w:t>當然錢是社會局給的。</w:t>
            </w:r>
            <w:r w:rsidRPr="008648DD">
              <w:rPr>
                <w:rFonts w:hint="eastAsia"/>
              </w:rPr>
              <w:t>(MI12)</w:t>
            </w:r>
          </w:p>
          <w:p w14:paraId="02DF4603" w14:textId="77777777" w:rsidR="00E625C1" w:rsidRDefault="00E625C1" w:rsidP="00EB0056">
            <w:pPr>
              <w:pStyle w:val="Goodexample"/>
            </w:pPr>
          </w:p>
          <w:p w14:paraId="490BB130" w14:textId="5E0CEBB7" w:rsidR="00E625C1" w:rsidRPr="0040447A" w:rsidRDefault="00E625C1" w:rsidP="00EB0056">
            <w:pPr>
              <w:pStyle w:val="Goodexample"/>
            </w:pPr>
            <w:r w:rsidRPr="00E625C1">
              <w:rPr>
                <w:rFonts w:hint="eastAsia"/>
              </w:rPr>
              <w:t>對，所以我們就會去彈性運用資源，比如說我跟里長合作，跟里長講好，街友他就每天去幫里長掃公園，社會局出</w:t>
            </w:r>
            <w:r w:rsidRPr="00E625C1">
              <w:rPr>
                <w:rFonts w:hint="eastAsia"/>
              </w:rPr>
              <w:t>500</w:t>
            </w:r>
            <w:r w:rsidRPr="00E625C1">
              <w:rPr>
                <w:rFonts w:hint="eastAsia"/>
              </w:rPr>
              <w:t>塊，然後請里長幫街友簽到，然後我們是這樣子在幫他脫遊啦，我們現在社會局比較多常講脫遊，對，所以像，我來到中山之後，就也陸續跟了幾個里長，希望跟他們合作，對，現在目前有兩個里長，願意跟我們做這種零工的合作這樣子，</w:t>
            </w:r>
            <w:r w:rsidRPr="00E625C1">
              <w:rPr>
                <w:rFonts w:hint="eastAsia"/>
              </w:rPr>
              <w:t>(MI14)</w:t>
            </w:r>
          </w:p>
        </w:tc>
        <w:tc>
          <w:tcPr>
            <w:tcW w:w="1134" w:type="dxa"/>
            <w:vAlign w:val="center"/>
          </w:tcPr>
          <w:p w14:paraId="6D43D25C" w14:textId="77777777" w:rsidR="00154E4C" w:rsidRDefault="00813AEE" w:rsidP="00D51382">
            <w:pPr>
              <w:pStyle w:val="FrontlineWorkerManger"/>
            </w:pPr>
            <w:r>
              <w:lastRenderedPageBreak/>
              <w:t>(F-WI18)</w:t>
            </w:r>
          </w:p>
          <w:p w14:paraId="60994A1D" w14:textId="6D829240" w:rsidR="00F43C2E" w:rsidRDefault="00F43C2E" w:rsidP="00D51382">
            <w:pPr>
              <w:pStyle w:val="FrontlineWorkerManger"/>
            </w:pPr>
            <w:r>
              <w:t>(F-WI2)</w:t>
            </w:r>
          </w:p>
        </w:tc>
        <w:tc>
          <w:tcPr>
            <w:tcW w:w="1134" w:type="dxa"/>
            <w:vAlign w:val="center"/>
          </w:tcPr>
          <w:p w14:paraId="2D2065AA" w14:textId="77777777" w:rsidR="00154E4C" w:rsidRDefault="00874C2D" w:rsidP="00D51382">
            <w:pPr>
              <w:pStyle w:val="FrontlineWorkerManger"/>
            </w:pPr>
            <w:r>
              <w:t>(MI12)</w:t>
            </w:r>
          </w:p>
          <w:p w14:paraId="73BD25E8" w14:textId="02B7B011" w:rsidR="00E625C1" w:rsidRDefault="00E625C1" w:rsidP="00D51382">
            <w:pPr>
              <w:pStyle w:val="FrontlineWorkerManger"/>
            </w:pPr>
            <w:r>
              <w:t>(MI14)</w:t>
            </w:r>
          </w:p>
        </w:tc>
      </w:tr>
      <w:tr w:rsidR="00A40699" w:rsidRPr="001B1C2A" w14:paraId="430D504B" w14:textId="77777777" w:rsidTr="009A743E">
        <w:tc>
          <w:tcPr>
            <w:tcW w:w="1594" w:type="dxa"/>
            <w:vAlign w:val="center"/>
          </w:tcPr>
          <w:p w14:paraId="51D03A38" w14:textId="77777777" w:rsidR="00A40699" w:rsidRPr="001B1C2A" w:rsidRDefault="00A40699" w:rsidP="00D51382">
            <w:pPr>
              <w:jc w:val="center"/>
            </w:pPr>
          </w:p>
        </w:tc>
        <w:tc>
          <w:tcPr>
            <w:tcW w:w="1643" w:type="dxa"/>
            <w:vAlign w:val="center"/>
          </w:tcPr>
          <w:p w14:paraId="3C566863" w14:textId="77777777" w:rsidR="00A40699" w:rsidRDefault="00A40699" w:rsidP="00D51382">
            <w:pPr>
              <w:jc w:val="center"/>
            </w:pPr>
          </w:p>
        </w:tc>
        <w:tc>
          <w:tcPr>
            <w:tcW w:w="1673" w:type="dxa"/>
            <w:vAlign w:val="center"/>
          </w:tcPr>
          <w:p w14:paraId="59EF62F9" w14:textId="798407CF" w:rsidR="00A40699" w:rsidRDefault="008948E4" w:rsidP="00D51382">
            <w:pPr>
              <w:pStyle w:val="Heading4"/>
            </w:pPr>
            <w:bookmarkStart w:id="61" w:name="_Toc151630017"/>
            <w:r>
              <w:t>Giving lower payment to ‘homeless people’</w:t>
            </w:r>
            <w:bookmarkEnd w:id="61"/>
          </w:p>
        </w:tc>
        <w:tc>
          <w:tcPr>
            <w:tcW w:w="2598" w:type="dxa"/>
          </w:tcPr>
          <w:p w14:paraId="4FB4CF76" w14:textId="77777777" w:rsidR="00A40699" w:rsidRPr="001B1C2A" w:rsidRDefault="00A40699" w:rsidP="00D51382">
            <w:pPr>
              <w:spacing w:line="276" w:lineRule="auto"/>
            </w:pPr>
          </w:p>
        </w:tc>
        <w:tc>
          <w:tcPr>
            <w:tcW w:w="2835" w:type="dxa"/>
          </w:tcPr>
          <w:p w14:paraId="6687B602" w14:textId="77777777" w:rsidR="00A40699" w:rsidRPr="001B1C2A" w:rsidRDefault="00A40699" w:rsidP="00D51382">
            <w:pPr>
              <w:spacing w:line="276" w:lineRule="auto"/>
            </w:pPr>
          </w:p>
        </w:tc>
        <w:tc>
          <w:tcPr>
            <w:tcW w:w="1985" w:type="dxa"/>
          </w:tcPr>
          <w:p w14:paraId="7F5E6A40" w14:textId="21BB482F" w:rsidR="00A40699" w:rsidRPr="00A40699" w:rsidRDefault="00A40699" w:rsidP="00A40699">
            <w:pPr>
              <w:spacing w:line="259" w:lineRule="auto"/>
              <w:rPr>
                <w:bCs/>
                <w:sz w:val="18"/>
              </w:rPr>
            </w:pPr>
            <w:r w:rsidRPr="00A40699">
              <w:rPr>
                <w:rFonts w:hint="eastAsia"/>
                <w:bCs/>
                <w:sz w:val="18"/>
              </w:rPr>
              <w:t>就是，他已經把它降低標準，就已經標籤化，這個人是街友這個對象，先扣兩千，不論能力，先扣</w:t>
            </w:r>
            <w:r w:rsidRPr="00A40699">
              <w:rPr>
                <w:rFonts w:hint="eastAsia"/>
                <w:bCs/>
                <w:sz w:val="18"/>
              </w:rPr>
              <w:t>2000</w:t>
            </w:r>
            <w:r w:rsidRPr="00A40699">
              <w:rPr>
                <w:rFonts w:hint="eastAsia"/>
                <w:bCs/>
                <w:sz w:val="18"/>
              </w:rPr>
              <w:t>。月薪的話，比如說本來你月薪假設是</w:t>
            </w:r>
            <w:r w:rsidRPr="00A40699">
              <w:rPr>
                <w:rFonts w:hint="eastAsia"/>
                <w:bCs/>
                <w:sz w:val="18"/>
              </w:rPr>
              <w:t>22</w:t>
            </w:r>
            <w:r w:rsidRPr="00A40699">
              <w:rPr>
                <w:rFonts w:hint="eastAsia"/>
                <w:bCs/>
                <w:sz w:val="18"/>
              </w:rPr>
              <w:t>，</w:t>
            </w:r>
            <w:r w:rsidRPr="00A40699">
              <w:rPr>
                <w:rFonts w:hint="eastAsia"/>
                <w:bCs/>
                <w:sz w:val="18"/>
              </w:rPr>
              <w:t>000</w:t>
            </w:r>
            <w:r w:rsidRPr="00A40699">
              <w:rPr>
                <w:rFonts w:hint="eastAsia"/>
                <w:bCs/>
                <w:sz w:val="18"/>
              </w:rPr>
              <w:t>，他就給你</w:t>
            </w:r>
            <w:r w:rsidRPr="00A40699">
              <w:rPr>
                <w:rFonts w:hint="eastAsia"/>
                <w:bCs/>
                <w:sz w:val="18"/>
              </w:rPr>
              <w:t>2</w:t>
            </w:r>
            <w:r w:rsidRPr="00A40699">
              <w:rPr>
                <w:rFonts w:hint="eastAsia"/>
                <w:bCs/>
                <w:sz w:val="18"/>
              </w:rPr>
              <w:t>萬。</w:t>
            </w:r>
            <w:r w:rsidRPr="00A40699">
              <w:rPr>
                <w:rFonts w:hint="eastAsia"/>
                <w:bCs/>
                <w:sz w:val="18"/>
              </w:rPr>
              <w:t>(MI18)</w:t>
            </w:r>
          </w:p>
        </w:tc>
        <w:tc>
          <w:tcPr>
            <w:tcW w:w="1134" w:type="dxa"/>
            <w:vAlign w:val="center"/>
          </w:tcPr>
          <w:p w14:paraId="641F1F4B" w14:textId="77777777" w:rsidR="00A40699" w:rsidRDefault="00A40699" w:rsidP="00D51382">
            <w:pPr>
              <w:pStyle w:val="FrontlineWorkerManger"/>
            </w:pPr>
          </w:p>
        </w:tc>
        <w:tc>
          <w:tcPr>
            <w:tcW w:w="1134" w:type="dxa"/>
            <w:vAlign w:val="center"/>
          </w:tcPr>
          <w:p w14:paraId="19007ECD" w14:textId="05D5EDAD" w:rsidR="00A40699" w:rsidRDefault="00A40699" w:rsidP="00D51382">
            <w:pPr>
              <w:pStyle w:val="FrontlineWorkerManger"/>
            </w:pPr>
            <w:r>
              <w:t>(MI18)</w:t>
            </w:r>
          </w:p>
        </w:tc>
      </w:tr>
    </w:tbl>
    <w:p w14:paraId="3F4D3C02" w14:textId="5FFED087" w:rsidR="00B7431C" w:rsidRDefault="00B7431C">
      <w:r>
        <w:br w:type="page"/>
      </w:r>
      <w:r w:rsidRPr="00B7431C">
        <w:rPr>
          <w:rFonts w:hint="eastAsia"/>
        </w:rPr>
        <w:lastRenderedPageBreak/>
        <w:t>像我們，每一年初過年的時候，其實會有一個東西叫春節派工，他春節派工就是，過年前抓</w:t>
      </w:r>
      <w:r w:rsidRPr="00B7431C">
        <w:rPr>
          <w:rFonts w:hint="eastAsia"/>
        </w:rPr>
        <w:t>10</w:t>
      </w:r>
      <w:r w:rsidRPr="00B7431C">
        <w:rPr>
          <w:rFonts w:hint="eastAsia"/>
        </w:rPr>
        <w:t>天讓你去掃地，比方說去殯儀館打掃，或者去做清潔，然後給你錢這樣子，有些</w:t>
      </w:r>
      <w:r w:rsidRPr="00B7431C">
        <w:rPr>
          <w:rFonts w:hint="eastAsia"/>
        </w:rPr>
        <w:t>homeless</w:t>
      </w:r>
      <w:r w:rsidRPr="00B7431C">
        <w:rPr>
          <w:rFonts w:hint="eastAsia"/>
        </w:rPr>
        <w:t>他一整年都不作做事，但是他每一年都一定要去做那個東西。</w:t>
      </w:r>
      <w:r w:rsidRPr="00B7431C">
        <w:rPr>
          <w:rFonts w:hint="eastAsia"/>
        </w:rPr>
        <w:t>(F-WI12)</w:t>
      </w:r>
    </w:p>
    <w:tbl>
      <w:tblPr>
        <w:tblStyle w:val="TableGrid"/>
        <w:tblW w:w="0" w:type="auto"/>
        <w:tblLayout w:type="fixed"/>
        <w:tblLook w:val="04A0" w:firstRow="1" w:lastRow="0" w:firstColumn="1" w:lastColumn="0" w:noHBand="0" w:noVBand="1"/>
      </w:tblPr>
      <w:tblGrid>
        <w:gridCol w:w="1594"/>
        <w:gridCol w:w="1643"/>
        <w:gridCol w:w="1673"/>
        <w:gridCol w:w="2598"/>
        <w:gridCol w:w="2835"/>
        <w:gridCol w:w="1985"/>
        <w:gridCol w:w="1134"/>
        <w:gridCol w:w="1134"/>
      </w:tblGrid>
      <w:tr w:rsidR="004212E1" w:rsidRPr="001B1C2A" w14:paraId="44633C0A" w14:textId="77777777" w:rsidTr="009A743E">
        <w:tc>
          <w:tcPr>
            <w:tcW w:w="1594" w:type="dxa"/>
            <w:vAlign w:val="center"/>
          </w:tcPr>
          <w:p w14:paraId="6F142234" w14:textId="266301EA" w:rsidR="004212E1" w:rsidRPr="001B1C2A" w:rsidRDefault="004212E1" w:rsidP="00D51382">
            <w:pPr>
              <w:jc w:val="center"/>
            </w:pPr>
          </w:p>
        </w:tc>
        <w:tc>
          <w:tcPr>
            <w:tcW w:w="1643" w:type="dxa"/>
            <w:vAlign w:val="center"/>
          </w:tcPr>
          <w:p w14:paraId="727125D7" w14:textId="22DC565C" w:rsidR="004212E1" w:rsidRDefault="004212E1" w:rsidP="00D51382">
            <w:pPr>
              <w:jc w:val="center"/>
            </w:pPr>
            <w:r>
              <w:t>Employment</w:t>
            </w:r>
          </w:p>
        </w:tc>
        <w:tc>
          <w:tcPr>
            <w:tcW w:w="1673" w:type="dxa"/>
            <w:vAlign w:val="center"/>
          </w:tcPr>
          <w:p w14:paraId="79C59A2B" w14:textId="5D715DCA" w:rsidR="004212E1" w:rsidRDefault="004212E1" w:rsidP="00D51382">
            <w:pPr>
              <w:pStyle w:val="Heading4"/>
            </w:pPr>
            <w:bookmarkStart w:id="62" w:name="_Toc151630018"/>
            <w:r>
              <w:t xml:space="preserve">Zero-hour contract with </w:t>
            </w:r>
            <w:r w:rsidR="00EF4089">
              <w:t>local authority</w:t>
            </w:r>
            <w:bookmarkEnd w:id="62"/>
          </w:p>
        </w:tc>
        <w:tc>
          <w:tcPr>
            <w:tcW w:w="2598" w:type="dxa"/>
          </w:tcPr>
          <w:p w14:paraId="2CB86792" w14:textId="77777777" w:rsidR="004212E1" w:rsidRPr="001B1C2A" w:rsidRDefault="004212E1" w:rsidP="00D51382">
            <w:pPr>
              <w:spacing w:line="276" w:lineRule="auto"/>
            </w:pPr>
          </w:p>
        </w:tc>
        <w:tc>
          <w:tcPr>
            <w:tcW w:w="2835" w:type="dxa"/>
          </w:tcPr>
          <w:p w14:paraId="396A20EF" w14:textId="77777777" w:rsidR="004212E1" w:rsidRPr="001B1C2A" w:rsidRDefault="004212E1" w:rsidP="00D51382">
            <w:pPr>
              <w:spacing w:line="276" w:lineRule="auto"/>
            </w:pPr>
          </w:p>
        </w:tc>
        <w:tc>
          <w:tcPr>
            <w:tcW w:w="1985" w:type="dxa"/>
          </w:tcPr>
          <w:p w14:paraId="55604F4A" w14:textId="77777777" w:rsidR="004212E1" w:rsidRDefault="004212E1" w:rsidP="00D51382">
            <w:pPr>
              <w:pStyle w:val="Goodexample"/>
            </w:pPr>
            <w:r w:rsidRPr="004212E1">
              <w:rPr>
                <w:rFonts w:hint="eastAsia"/>
              </w:rPr>
              <w:t>對，那，我們當然是，慢慢我們有已經這幾年，應該說這十幾年來都已經慢慢越來越多，可能用街友的地方。我們也有那種叫做街友派工，我們市府的派工，派工有點像是，其實各種像是，假如說你說跟里長合作，就是在里長那邊，他在裡面幫忙打掃。</w:t>
            </w:r>
            <w:r w:rsidRPr="004212E1">
              <w:rPr>
                <w:rFonts w:hint="eastAsia"/>
              </w:rPr>
              <w:t>(F-WI1)</w:t>
            </w:r>
          </w:p>
          <w:p w14:paraId="03A920F4" w14:textId="77777777" w:rsidR="009F77F7" w:rsidRDefault="009F77F7" w:rsidP="00D51382">
            <w:pPr>
              <w:pStyle w:val="Goodexample"/>
            </w:pPr>
          </w:p>
          <w:p w14:paraId="661A9FDB" w14:textId="77777777" w:rsidR="00BE2F23" w:rsidRDefault="00BE2F23" w:rsidP="00D51382">
            <w:pPr>
              <w:pStyle w:val="Goodexample"/>
            </w:pPr>
            <w:r w:rsidRPr="00BE2F23">
              <w:rPr>
                <w:rFonts w:hint="eastAsia"/>
              </w:rPr>
              <w:t>不是，以工代賑是要低收跟中低收，街友派工就是說，假如簡單的來說就，像我們中心他可能我們中心掃地掃四個小時，但一定不會是太困難的，</w:t>
            </w:r>
            <w:r w:rsidRPr="00BE2F23">
              <w:rPr>
                <w:rFonts w:hint="eastAsia"/>
              </w:rPr>
              <w:t xml:space="preserve"> </w:t>
            </w:r>
            <w:r w:rsidRPr="00BE2F23">
              <w:rPr>
                <w:rFonts w:hint="eastAsia"/>
              </w:rPr>
              <w:t>就是掃掃地然後就是清潔</w:t>
            </w:r>
            <w:r w:rsidRPr="00BE2F23">
              <w:rPr>
                <w:rFonts w:hint="eastAsia"/>
              </w:rPr>
              <w:t>4</w:t>
            </w:r>
            <w:r w:rsidRPr="00BE2F23">
              <w:rPr>
                <w:rFonts w:hint="eastAsia"/>
              </w:rPr>
              <w:t>個小時給他</w:t>
            </w:r>
            <w:r w:rsidRPr="00BE2F23">
              <w:rPr>
                <w:rFonts w:hint="eastAsia"/>
              </w:rPr>
              <w:t>500</w:t>
            </w:r>
            <w:r w:rsidRPr="00BE2F23">
              <w:rPr>
                <w:rFonts w:hint="eastAsia"/>
              </w:rPr>
              <w:t>，因為我們臺北市政府現在規定能給的街友，這算是補助啦，也不算是一個工作，就是補助他</w:t>
            </w:r>
            <w:r w:rsidRPr="00BE2F23">
              <w:rPr>
                <w:rFonts w:hint="eastAsia"/>
              </w:rPr>
              <w:t>500</w:t>
            </w:r>
            <w:r w:rsidRPr="00BE2F23">
              <w:rPr>
                <w:rFonts w:hint="eastAsia"/>
              </w:rPr>
              <w:t>塊這樣子。</w:t>
            </w:r>
            <w:r w:rsidRPr="00BE2F23">
              <w:rPr>
                <w:rFonts w:hint="eastAsia"/>
              </w:rPr>
              <w:t>(F-WI1)</w:t>
            </w:r>
          </w:p>
          <w:p w14:paraId="6873C4D3" w14:textId="77777777" w:rsidR="009B313A" w:rsidRDefault="009B313A" w:rsidP="00D51382">
            <w:pPr>
              <w:pStyle w:val="Goodexample"/>
            </w:pPr>
          </w:p>
          <w:p w14:paraId="39220567" w14:textId="60FD1C9E" w:rsidR="009F77F7" w:rsidRDefault="00137013" w:rsidP="00D51382">
            <w:pPr>
              <w:pStyle w:val="Goodexample"/>
            </w:pPr>
            <w:r w:rsidRPr="00137013">
              <w:rPr>
                <w:rFonts w:hint="eastAsia"/>
              </w:rPr>
              <w:t>沒有，他直接我們就像我說我們有街友派工嘛，我們的派工也有在台北車站的，就是他直接便當帶到那裡，我們請派工去發，但不是跟他說什麼時候可以去發，我們跟他配合好跟派工</w:t>
            </w:r>
            <w:r w:rsidRPr="00137013">
              <w:rPr>
                <w:rFonts w:hint="eastAsia"/>
              </w:rPr>
              <w:lastRenderedPageBreak/>
              <w:t>講好，然後去，什麼時候去領這樣子。</w:t>
            </w:r>
            <w:r w:rsidRPr="00137013">
              <w:rPr>
                <w:rFonts w:hint="eastAsia"/>
              </w:rPr>
              <w:t>(F-WI1)</w:t>
            </w:r>
          </w:p>
          <w:p w14:paraId="4CAA18AF" w14:textId="77777777" w:rsidR="009F77F7" w:rsidRDefault="009F77F7" w:rsidP="00D51382">
            <w:pPr>
              <w:pStyle w:val="Goodexample"/>
            </w:pPr>
          </w:p>
          <w:p w14:paraId="60B8A371" w14:textId="77777777" w:rsidR="009B313A" w:rsidRDefault="00C92360" w:rsidP="00D51382">
            <w:pPr>
              <w:pStyle w:val="Goodexample"/>
            </w:pPr>
            <w:r w:rsidRPr="00C92360">
              <w:rPr>
                <w:rFonts w:hint="eastAsia"/>
              </w:rPr>
              <w:t>如果說今天這里長說好，你讓街友來幫我掃公園，我每天給他一點錢，或者是說，我們社會局就有一個名目可以搞一個派工經給街友。</w:t>
            </w:r>
            <w:r w:rsidRPr="00C92360">
              <w:rPr>
                <w:rFonts w:hint="eastAsia"/>
              </w:rPr>
              <w:t>(F-WI12)</w:t>
            </w:r>
          </w:p>
          <w:p w14:paraId="699C24CB" w14:textId="77777777" w:rsidR="006D27DC" w:rsidRDefault="006D27DC" w:rsidP="00D51382">
            <w:pPr>
              <w:pStyle w:val="Goodexample"/>
            </w:pPr>
          </w:p>
          <w:p w14:paraId="283CA00C" w14:textId="77777777" w:rsidR="00B7431C" w:rsidRDefault="008023F5" w:rsidP="00D51382">
            <w:pPr>
              <w:pStyle w:val="Goodexample"/>
            </w:pPr>
            <w:r w:rsidRPr="008023F5">
              <w:rPr>
                <w:rFonts w:hint="eastAsia"/>
              </w:rPr>
              <w:t>他是我們一個子計劃而已。</w:t>
            </w:r>
            <w:r w:rsidRPr="008023F5">
              <w:rPr>
                <w:rFonts w:hint="eastAsia"/>
              </w:rPr>
              <w:t xml:space="preserve"> </w:t>
            </w:r>
            <w:r w:rsidRPr="008023F5">
              <w:rPr>
                <w:rFonts w:hint="eastAsia"/>
              </w:rPr>
              <w:t>對，我們的計劃裡面他只是負責去追蹤，然後我們撥款給他們。我們撥款預算還是在我們社會局，然後，我們撥款給就業服務台，他們王主任他們這一組的就業輔導的能力，然後去追蹤他就業，對，包括說我們也有這種庇護性的就業，比如說像您可能從一樓進來到這邊，看到我們所有的工作人員，就是除了</w:t>
            </w:r>
            <w:r w:rsidRPr="008023F5">
              <w:rPr>
                <w:rFonts w:hint="eastAsia"/>
              </w:rPr>
              <w:t>social worker</w:t>
            </w:r>
            <w:r w:rsidRPr="008023F5">
              <w:rPr>
                <w:rFonts w:hint="eastAsia"/>
              </w:rPr>
              <w:t>以外，應該都是</w:t>
            </w:r>
            <w:r w:rsidRPr="008023F5">
              <w:rPr>
                <w:rFonts w:hint="eastAsia"/>
              </w:rPr>
              <w:t>homeless</w:t>
            </w:r>
            <w:r w:rsidRPr="008023F5">
              <w:rPr>
                <w:rFonts w:hint="eastAsia"/>
              </w:rPr>
              <w:t>，櫃檯的剪頭髮的、打掃的一樓的櫃檯對接電話對，其實之前全部都是</w:t>
            </w:r>
            <w:r w:rsidRPr="008023F5">
              <w:rPr>
                <w:rFonts w:hint="eastAsia"/>
              </w:rPr>
              <w:t>Homeless</w:t>
            </w:r>
            <w:r w:rsidRPr="008023F5">
              <w:rPr>
                <w:rFonts w:hint="eastAsia"/>
              </w:rPr>
              <w:t>。</w:t>
            </w:r>
            <w:r w:rsidRPr="008023F5">
              <w:rPr>
                <w:rFonts w:hint="eastAsia"/>
              </w:rPr>
              <w:t xml:space="preserve"> (F-WI26)</w:t>
            </w:r>
          </w:p>
          <w:p w14:paraId="53F878E4" w14:textId="77777777" w:rsidR="0007609C" w:rsidRDefault="0007609C" w:rsidP="00D51382">
            <w:pPr>
              <w:pStyle w:val="Goodexample"/>
            </w:pPr>
          </w:p>
          <w:p w14:paraId="6B412886" w14:textId="77777777" w:rsidR="0007609C" w:rsidRDefault="0007609C" w:rsidP="00D51382">
            <w:pPr>
              <w:pStyle w:val="Goodexample"/>
            </w:pPr>
            <w:r w:rsidRPr="0007609C">
              <w:rPr>
                <w:rFonts w:hint="eastAsia"/>
              </w:rPr>
              <w:t>通常，基本上就兩大類，第一類就是清潔，然後，第二類就是保全。</w:t>
            </w:r>
            <w:r w:rsidRPr="0007609C">
              <w:rPr>
                <w:rFonts w:hint="eastAsia"/>
              </w:rPr>
              <w:t xml:space="preserve"> </w:t>
            </w:r>
            <w:r w:rsidRPr="0007609C">
              <w:rPr>
                <w:rFonts w:hint="eastAsia"/>
              </w:rPr>
              <w:t>然後，再來的話就要看，要看情</w:t>
            </w:r>
            <w:r w:rsidRPr="0007609C">
              <w:rPr>
                <w:rFonts w:hint="eastAsia"/>
              </w:rPr>
              <w:lastRenderedPageBreak/>
              <w:t>況的話，可能才會媒合到像服務業、餐飲業之類的。</w:t>
            </w:r>
            <w:r w:rsidRPr="0007609C">
              <w:rPr>
                <w:rFonts w:hint="eastAsia"/>
              </w:rPr>
              <w:t xml:space="preserve"> </w:t>
            </w:r>
            <w:r w:rsidRPr="0007609C">
              <w:rPr>
                <w:rFonts w:hint="eastAsia"/>
              </w:rPr>
              <w:t>因為畢竟臺北市最多就是服務業，然後再來就是清潔業，這兩大類是最多。</w:t>
            </w:r>
            <w:r w:rsidRPr="0007609C">
              <w:rPr>
                <w:rFonts w:hint="eastAsia"/>
              </w:rPr>
              <w:t>(F-WI28)</w:t>
            </w:r>
          </w:p>
          <w:p w14:paraId="05DE92D1" w14:textId="77777777" w:rsidR="00C1473A" w:rsidRDefault="00C1473A" w:rsidP="00D51382">
            <w:pPr>
              <w:pStyle w:val="Goodexample"/>
            </w:pPr>
          </w:p>
          <w:p w14:paraId="55CAA7C2" w14:textId="77777777" w:rsidR="00C1473A" w:rsidRDefault="00714323" w:rsidP="00D51382">
            <w:pPr>
              <w:pStyle w:val="Goodexample"/>
            </w:pPr>
            <w:r w:rsidRPr="00714323">
              <w:rPr>
                <w:rFonts w:hint="eastAsia"/>
              </w:rPr>
              <w:t>他</w:t>
            </w:r>
            <w:r w:rsidRPr="00714323">
              <w:rPr>
                <w:rFonts w:hint="eastAsia"/>
              </w:rPr>
              <w:t>[</w:t>
            </w:r>
            <w:r w:rsidRPr="00714323">
              <w:rPr>
                <w:rFonts w:hint="eastAsia"/>
              </w:rPr>
              <w:t>街友</w:t>
            </w:r>
            <w:r w:rsidRPr="00714323">
              <w:rPr>
                <w:rFonts w:hint="eastAsia"/>
              </w:rPr>
              <w:t>]</w:t>
            </w:r>
            <w:r w:rsidRPr="00714323">
              <w:rPr>
                <w:rFonts w:hint="eastAsia"/>
              </w:rPr>
              <w:t>是我們以工代證之後，他社會局就講大小便，請他</w:t>
            </w:r>
            <w:r w:rsidRPr="00714323">
              <w:rPr>
                <w:rFonts w:hint="eastAsia"/>
              </w:rPr>
              <w:t>[</w:t>
            </w:r>
            <w:r w:rsidRPr="00714323">
              <w:rPr>
                <w:rFonts w:hint="eastAsia"/>
              </w:rPr>
              <w:t>其他遊民</w:t>
            </w:r>
            <w:r w:rsidRPr="00714323">
              <w:rPr>
                <w:rFonts w:hint="eastAsia"/>
              </w:rPr>
              <w:t>]</w:t>
            </w:r>
            <w:r w:rsidRPr="00714323">
              <w:rPr>
                <w:rFonts w:hint="eastAsia"/>
              </w:rPr>
              <w:t>去掃掉。</w:t>
            </w:r>
            <w:r w:rsidRPr="00714323">
              <w:rPr>
                <w:rFonts w:hint="eastAsia"/>
              </w:rPr>
              <w:t>(</w:t>
            </w:r>
            <w:r w:rsidRPr="00714323">
              <w:rPr>
                <w:rFonts w:hint="eastAsia"/>
              </w:rPr>
              <w:t>我：</w:t>
            </w:r>
            <w:r w:rsidRPr="00714323">
              <w:rPr>
                <w:rFonts w:hint="eastAsia"/>
              </w:rPr>
              <w:t>1400</w:t>
            </w:r>
            <w:r w:rsidRPr="00714323">
              <w:rPr>
                <w:rFonts w:hint="eastAsia"/>
              </w:rPr>
              <w:t>塊</w:t>
            </w:r>
            <w:r w:rsidRPr="00714323">
              <w:rPr>
                <w:rFonts w:hint="eastAsia"/>
              </w:rPr>
              <w:t>1200</w:t>
            </w:r>
            <w:r w:rsidRPr="00714323">
              <w:rPr>
                <w:rFonts w:hint="eastAsia"/>
              </w:rPr>
              <w:t>一個？</w:t>
            </w:r>
            <w:r w:rsidRPr="00714323">
              <w:rPr>
                <w:rFonts w:hint="eastAsia"/>
              </w:rPr>
              <w:t>)</w:t>
            </w:r>
            <w:r w:rsidRPr="00714323">
              <w:rPr>
                <w:rFonts w:hint="eastAsia"/>
              </w:rPr>
              <w:t>沒啦，</w:t>
            </w:r>
            <w:r w:rsidRPr="00714323">
              <w:rPr>
                <w:rFonts w:hint="eastAsia"/>
              </w:rPr>
              <w:t>500</w:t>
            </w:r>
            <w:r w:rsidRPr="00714323">
              <w:rPr>
                <w:rFonts w:hint="eastAsia"/>
              </w:rPr>
              <w:t>塊而已了。</w:t>
            </w:r>
            <w:r w:rsidR="009F4704" w:rsidRPr="009F4704">
              <w:rPr>
                <w:rFonts w:hint="eastAsia"/>
              </w:rPr>
              <w:t>他也算不錯了，他每天還是照時間來，所以這樣也很好了，像他們來做，社福單位一定要來做的話，都會減少一些一部分人。</w:t>
            </w:r>
            <w:r w:rsidRPr="00714323">
              <w:rPr>
                <w:rFonts w:hint="eastAsia"/>
              </w:rPr>
              <w:t>(MI1)</w:t>
            </w:r>
          </w:p>
          <w:p w14:paraId="43793EF8" w14:textId="77777777" w:rsidR="009B011D" w:rsidRDefault="009B011D" w:rsidP="00D51382">
            <w:pPr>
              <w:pStyle w:val="Goodexample"/>
            </w:pPr>
          </w:p>
          <w:p w14:paraId="6BCE3F4C" w14:textId="77777777" w:rsidR="009B011D" w:rsidRDefault="009B011D" w:rsidP="00D51382">
            <w:pPr>
              <w:pStyle w:val="Goodexample"/>
            </w:pPr>
            <w:r w:rsidRPr="009B011D">
              <w:rPr>
                <w:rFonts w:hint="eastAsia"/>
              </w:rPr>
              <w:t>公法救助它的框架就是，我今天你來跟我申請一些急難救助，我們公法上我可以直接給你錢，就救助，但他們走的是，我不會平白無故給你救助，你來付出一點勞力，就很低強度的勞動性質，然後再給你</w:t>
            </w:r>
            <w:r w:rsidRPr="009B011D">
              <w:rPr>
                <w:rFonts w:hint="eastAsia"/>
              </w:rPr>
              <w:t>500</w:t>
            </w:r>
            <w:r w:rsidRPr="009B011D">
              <w:rPr>
                <w:rFonts w:hint="eastAsia"/>
              </w:rPr>
              <w:t>塊，所以它算是一種公法救助，</w:t>
            </w:r>
            <w:r w:rsidRPr="009B011D">
              <w:rPr>
                <w:rFonts w:hint="eastAsia"/>
              </w:rPr>
              <w:t xml:space="preserve"> </w:t>
            </w:r>
            <w:r w:rsidRPr="009B011D">
              <w:rPr>
                <w:rFonts w:hint="eastAsia"/>
              </w:rPr>
              <w:t>它不算是一種勞基法下的工作。</w:t>
            </w:r>
            <w:r w:rsidRPr="009B011D">
              <w:rPr>
                <w:rFonts w:hint="eastAsia"/>
              </w:rPr>
              <w:t>(MI12)</w:t>
            </w:r>
          </w:p>
          <w:p w14:paraId="7A29E261" w14:textId="77777777" w:rsidR="0096243E" w:rsidRDefault="0096243E" w:rsidP="00D51382">
            <w:pPr>
              <w:pStyle w:val="Goodexample"/>
            </w:pPr>
          </w:p>
          <w:p w14:paraId="069AC29C" w14:textId="77777777" w:rsidR="0096243E" w:rsidRDefault="0096243E" w:rsidP="00D51382">
            <w:pPr>
              <w:pStyle w:val="Goodexample"/>
            </w:pPr>
            <w:r w:rsidRPr="0096243E">
              <w:rPr>
                <w:rFonts w:hint="eastAsia"/>
              </w:rPr>
              <w:t>我們這個也算是，因為他</w:t>
            </w:r>
            <w:r w:rsidRPr="0096243E">
              <w:rPr>
                <w:rFonts w:hint="eastAsia"/>
              </w:rPr>
              <w:t>[</w:t>
            </w:r>
            <w:r w:rsidRPr="0096243E">
              <w:rPr>
                <w:rFonts w:hint="eastAsia"/>
              </w:rPr>
              <w:t>城市引導員</w:t>
            </w:r>
            <w:r w:rsidRPr="0096243E">
              <w:rPr>
                <w:rFonts w:hint="eastAsia"/>
              </w:rPr>
              <w:t>]</w:t>
            </w:r>
            <w:r w:rsidRPr="0096243E">
              <w:rPr>
                <w:rFonts w:hint="eastAsia"/>
              </w:rPr>
              <w:t>的經費，我們是給他一天讓他做</w:t>
            </w:r>
            <w:r w:rsidRPr="0096243E">
              <w:rPr>
                <w:rFonts w:hint="eastAsia"/>
              </w:rPr>
              <w:t>4</w:t>
            </w:r>
            <w:r w:rsidRPr="0096243E">
              <w:rPr>
                <w:rFonts w:hint="eastAsia"/>
              </w:rPr>
              <w:t>小時，給</w:t>
            </w:r>
            <w:r w:rsidRPr="0096243E">
              <w:rPr>
                <w:rFonts w:hint="eastAsia"/>
              </w:rPr>
              <w:t>700</w:t>
            </w:r>
            <w:r w:rsidRPr="0096243E">
              <w:rPr>
                <w:rFonts w:hint="eastAsia"/>
              </w:rPr>
              <w:t>塊，</w:t>
            </w:r>
            <w:r w:rsidRPr="0096243E">
              <w:rPr>
                <w:rFonts w:hint="eastAsia"/>
              </w:rPr>
              <w:t>700</w:t>
            </w:r>
            <w:r w:rsidRPr="0096243E">
              <w:rPr>
                <w:rFonts w:hint="eastAsia"/>
              </w:rPr>
              <w:t>塊的錢是社會</w:t>
            </w:r>
            <w:r w:rsidRPr="0096243E">
              <w:rPr>
                <w:rFonts w:hint="eastAsia"/>
              </w:rPr>
              <w:lastRenderedPageBreak/>
              <w:t>局來的，就我們合作，我們負責執行，當然錢是社會局給的。</w:t>
            </w:r>
            <w:r w:rsidRPr="0096243E">
              <w:rPr>
                <w:rFonts w:hint="eastAsia"/>
              </w:rPr>
              <w:t>(MI12)</w:t>
            </w:r>
          </w:p>
          <w:p w14:paraId="011B96E5" w14:textId="77777777" w:rsidR="00CD4542" w:rsidRDefault="00CD4542" w:rsidP="00D51382">
            <w:pPr>
              <w:pStyle w:val="Goodexample"/>
            </w:pPr>
          </w:p>
          <w:p w14:paraId="04FE2D6C" w14:textId="77777777" w:rsidR="00CD4542" w:rsidRDefault="00CD4542" w:rsidP="00D51382">
            <w:pPr>
              <w:pStyle w:val="Goodexample"/>
            </w:pPr>
            <w:r w:rsidRPr="00CD4542">
              <w:rPr>
                <w:rFonts w:hint="eastAsia"/>
              </w:rPr>
              <w:t>應該是說就業有，因為我們後來，社會局有一個叫街友生活重建方案，對，那個方案是說，社會局會出工資，讓街友做零工，這個零工它可以是非常彈性的。</w:t>
            </w:r>
            <w:r w:rsidRPr="00CD4542">
              <w:rPr>
                <w:rFonts w:hint="eastAsia"/>
              </w:rPr>
              <w:t xml:space="preserve"> </w:t>
            </w:r>
            <w:r w:rsidRPr="00CD4542">
              <w:rPr>
                <w:rFonts w:hint="eastAsia"/>
              </w:rPr>
              <w:t>因為你知道很多街友，他可能是有精神疾病或者他身體的狀況，他沒辦法做全職的工作。</w:t>
            </w:r>
            <w:r w:rsidRPr="00CD4542">
              <w:rPr>
                <w:rFonts w:hint="eastAsia"/>
              </w:rPr>
              <w:t>(MI14)</w:t>
            </w:r>
          </w:p>
          <w:p w14:paraId="656F561B" w14:textId="77777777" w:rsidR="001300BC" w:rsidRDefault="001300BC" w:rsidP="00D51382">
            <w:pPr>
              <w:pStyle w:val="Goodexample"/>
            </w:pPr>
          </w:p>
          <w:p w14:paraId="377E42F2" w14:textId="0FA63DE1" w:rsidR="001300BC" w:rsidRPr="00BE6469" w:rsidRDefault="00216F56" w:rsidP="00D51382">
            <w:pPr>
              <w:pStyle w:val="Goodexample"/>
            </w:pPr>
            <w:r w:rsidRPr="00216F56">
              <w:rPr>
                <w:rFonts w:hint="eastAsia"/>
              </w:rPr>
              <w:t>我的經驗好像是一個月</w:t>
            </w:r>
            <w:r w:rsidRPr="00216F56">
              <w:rPr>
                <w:rFonts w:hint="eastAsia"/>
              </w:rPr>
              <w:t>15000</w:t>
            </w:r>
            <w:r w:rsidRPr="00216F56">
              <w:rPr>
                <w:rFonts w:hint="eastAsia"/>
              </w:rPr>
              <w:t>，但甚至是再少一點，就看他可能也有一些彈性的，我就像我們成員有去撿煙蒂。我覺得好像還是有一些社工可以安排的時間這樣子，有的人是要工作一整天，有的人好像只要早上去，所以薪水一定是不一樣的。</w:t>
            </w:r>
            <w:r w:rsidRPr="00216F56">
              <w:rPr>
                <w:rFonts w:hint="eastAsia"/>
              </w:rPr>
              <w:t>(MI3)</w:t>
            </w:r>
          </w:p>
        </w:tc>
        <w:tc>
          <w:tcPr>
            <w:tcW w:w="1134" w:type="dxa"/>
            <w:vAlign w:val="center"/>
          </w:tcPr>
          <w:p w14:paraId="69B80F49" w14:textId="77777777" w:rsidR="004212E1" w:rsidRDefault="004212E1" w:rsidP="00D51382">
            <w:pPr>
              <w:pStyle w:val="FrontlineWorkerManger"/>
            </w:pPr>
            <w:r>
              <w:lastRenderedPageBreak/>
              <w:t>(F-WI1)</w:t>
            </w:r>
          </w:p>
          <w:p w14:paraId="39DCF86A" w14:textId="77777777" w:rsidR="00C92360" w:rsidRDefault="00C92360" w:rsidP="00D51382">
            <w:pPr>
              <w:pStyle w:val="FrontlineWorkerManger"/>
            </w:pPr>
            <w:r>
              <w:t>(F-WI12)</w:t>
            </w:r>
          </w:p>
          <w:p w14:paraId="162FD2FE" w14:textId="77777777" w:rsidR="00FA373D" w:rsidRDefault="00FA373D" w:rsidP="00D51382">
            <w:pPr>
              <w:pStyle w:val="FrontlineWorkerManger"/>
            </w:pPr>
            <w:r>
              <w:t>(F-WI26)</w:t>
            </w:r>
          </w:p>
          <w:p w14:paraId="01DB1AC1" w14:textId="5191617A" w:rsidR="007360B7" w:rsidRDefault="007360B7" w:rsidP="00D51382">
            <w:pPr>
              <w:pStyle w:val="FrontlineWorkerManger"/>
            </w:pPr>
            <w:r>
              <w:t>(F-WI28)</w:t>
            </w:r>
          </w:p>
        </w:tc>
        <w:tc>
          <w:tcPr>
            <w:tcW w:w="1134" w:type="dxa"/>
            <w:vAlign w:val="center"/>
          </w:tcPr>
          <w:p w14:paraId="4B11BA83" w14:textId="77777777" w:rsidR="004212E1" w:rsidRDefault="00714323" w:rsidP="00D51382">
            <w:pPr>
              <w:pStyle w:val="FrontlineWorkerManger"/>
            </w:pPr>
            <w:r>
              <w:t>(MI1)</w:t>
            </w:r>
          </w:p>
          <w:p w14:paraId="07D38D88" w14:textId="77777777" w:rsidR="000A39B5" w:rsidRDefault="000A39B5" w:rsidP="00D51382">
            <w:pPr>
              <w:pStyle w:val="FrontlineWorkerManger"/>
            </w:pPr>
            <w:r>
              <w:t>(MI12)</w:t>
            </w:r>
          </w:p>
          <w:p w14:paraId="3C9E0AE3" w14:textId="77777777" w:rsidR="00B617C1" w:rsidRDefault="00B617C1" w:rsidP="00D51382">
            <w:pPr>
              <w:pStyle w:val="FrontlineWorkerManger"/>
            </w:pPr>
            <w:r>
              <w:t>(MI14)</w:t>
            </w:r>
          </w:p>
          <w:p w14:paraId="4D9E139D" w14:textId="3DE8368F" w:rsidR="00100E6E" w:rsidRDefault="00100E6E" w:rsidP="00D51382">
            <w:pPr>
              <w:pStyle w:val="FrontlineWorkerManger"/>
            </w:pPr>
            <w:r>
              <w:t>(MI3)</w:t>
            </w:r>
          </w:p>
        </w:tc>
      </w:tr>
      <w:tr w:rsidR="00AF13DC" w:rsidRPr="001B1C2A" w14:paraId="3AD0ABB3" w14:textId="77777777" w:rsidTr="009A743E">
        <w:tc>
          <w:tcPr>
            <w:tcW w:w="1594" w:type="dxa"/>
            <w:vAlign w:val="center"/>
          </w:tcPr>
          <w:p w14:paraId="20CC2377" w14:textId="77777777" w:rsidR="00AF13DC" w:rsidRPr="001B1C2A" w:rsidRDefault="00AF13DC" w:rsidP="00D51382">
            <w:pPr>
              <w:jc w:val="center"/>
            </w:pPr>
          </w:p>
        </w:tc>
        <w:tc>
          <w:tcPr>
            <w:tcW w:w="1643" w:type="dxa"/>
            <w:vAlign w:val="center"/>
          </w:tcPr>
          <w:p w14:paraId="5279628C" w14:textId="77777777" w:rsidR="00AF13DC" w:rsidRDefault="00AF13DC" w:rsidP="00D51382">
            <w:pPr>
              <w:jc w:val="center"/>
            </w:pPr>
          </w:p>
        </w:tc>
        <w:tc>
          <w:tcPr>
            <w:tcW w:w="1673" w:type="dxa"/>
            <w:vAlign w:val="center"/>
          </w:tcPr>
          <w:p w14:paraId="15C6784B" w14:textId="02DC66DF" w:rsidR="00AF13DC" w:rsidRDefault="00AF13DC" w:rsidP="00D51382">
            <w:pPr>
              <w:pStyle w:val="Heading4"/>
            </w:pPr>
            <w:bookmarkStart w:id="63" w:name="_Toc151630019"/>
            <w:r>
              <w:t>Zero-hour contract with homeless charity</w:t>
            </w:r>
            <w:bookmarkEnd w:id="63"/>
          </w:p>
        </w:tc>
        <w:tc>
          <w:tcPr>
            <w:tcW w:w="2598" w:type="dxa"/>
          </w:tcPr>
          <w:p w14:paraId="7A018A24" w14:textId="77777777" w:rsidR="00AF13DC" w:rsidRPr="001B1C2A" w:rsidRDefault="00AF13DC" w:rsidP="00D51382">
            <w:pPr>
              <w:spacing w:line="276" w:lineRule="auto"/>
            </w:pPr>
          </w:p>
        </w:tc>
        <w:tc>
          <w:tcPr>
            <w:tcW w:w="2835" w:type="dxa"/>
          </w:tcPr>
          <w:p w14:paraId="281D906C" w14:textId="77777777" w:rsidR="00AF13DC" w:rsidRPr="001B1C2A" w:rsidRDefault="00AF13DC" w:rsidP="00D51382">
            <w:pPr>
              <w:spacing w:line="276" w:lineRule="auto"/>
            </w:pPr>
          </w:p>
        </w:tc>
        <w:tc>
          <w:tcPr>
            <w:tcW w:w="1985" w:type="dxa"/>
          </w:tcPr>
          <w:p w14:paraId="2A5285CE" w14:textId="77777777" w:rsidR="00AF13DC" w:rsidRDefault="00601A47" w:rsidP="00D51382">
            <w:pPr>
              <w:pStyle w:val="Goodexample"/>
            </w:pPr>
            <w:r w:rsidRPr="00601A47">
              <w:rPr>
                <w:rFonts w:hint="eastAsia"/>
              </w:rPr>
              <w:t>所以我們就會在這邊提供一些更零碎，然後更可以符合街頭的生存條件的工作，比如說，這邊的清潔或者是更零散的，我們會帶大家做手工皂跟再生紙，這種更偶發性的，然後讓大家透過這個過程中除了賺一點小零錢，他可以</w:t>
            </w:r>
            <w:r w:rsidRPr="00601A47">
              <w:rPr>
                <w:rFonts w:hint="eastAsia"/>
              </w:rPr>
              <w:lastRenderedPageBreak/>
              <w:t>應付一些生活需求之外，他可能也練習一份工作可能會有怎麼樣的過程，</w:t>
            </w:r>
            <w:r w:rsidRPr="00601A47">
              <w:rPr>
                <w:rFonts w:hint="eastAsia"/>
              </w:rPr>
              <w:t>(F-WI14)</w:t>
            </w:r>
          </w:p>
          <w:p w14:paraId="5651A62E" w14:textId="77777777" w:rsidR="004B1740" w:rsidRDefault="004B1740" w:rsidP="00D51382">
            <w:pPr>
              <w:pStyle w:val="Goodexample"/>
            </w:pPr>
          </w:p>
          <w:p w14:paraId="0A3884D8" w14:textId="77777777" w:rsidR="004B1740" w:rsidRDefault="004B1740" w:rsidP="00D51382">
            <w:pPr>
              <w:pStyle w:val="Goodexample"/>
            </w:pPr>
            <w:r w:rsidRPr="004B1740">
              <w:rPr>
                <w:rFonts w:hint="eastAsia"/>
              </w:rPr>
              <w:t>有一點類似，但是萬事屋的工作其實也不一定，他就這麼明確導向，他接下來可以去銜接外面的工作，然後主要是因為，萬事屋現在接的工作都是，比較清潔類型的比較多，所以他會有一定的體力門檻，所以如果年紀太大，或者是身體病痛比較多，不是他就是對過往沒有習慣做這種體力活的工作。</w:t>
            </w:r>
            <w:r w:rsidRPr="004B1740">
              <w:rPr>
                <w:rFonts w:hint="eastAsia"/>
              </w:rPr>
              <w:t>(F-WI14)</w:t>
            </w:r>
          </w:p>
          <w:p w14:paraId="65CA7384" w14:textId="77777777" w:rsidR="00495950" w:rsidRDefault="00495950" w:rsidP="00D51382">
            <w:pPr>
              <w:pStyle w:val="Goodexample"/>
            </w:pPr>
          </w:p>
          <w:p w14:paraId="5AFA0DEC" w14:textId="77777777" w:rsidR="00495950" w:rsidRDefault="00CB6A6C" w:rsidP="00D51382">
            <w:pPr>
              <w:pStyle w:val="Goodexample"/>
            </w:pPr>
            <w:r w:rsidRPr="00CB6A6C">
              <w:rPr>
                <w:rFonts w:hint="eastAsia"/>
              </w:rPr>
              <w:t>比如說有的工廠會請我們幫他包，比如說他要寄給捐款人的贈品或者什麼的，我們就把它裝成一箱一箱的東西，或者是茶葉的包裝什麼。</w:t>
            </w:r>
            <w:r w:rsidRPr="00CB6A6C">
              <w:rPr>
                <w:rFonts w:hint="eastAsia"/>
              </w:rPr>
              <w:t>(F-WI14)</w:t>
            </w:r>
          </w:p>
          <w:p w14:paraId="6283D8A1" w14:textId="77777777" w:rsidR="0023033E" w:rsidRDefault="0023033E" w:rsidP="00D51382">
            <w:pPr>
              <w:pStyle w:val="Goodexample"/>
            </w:pPr>
          </w:p>
          <w:p w14:paraId="251B01B2" w14:textId="77777777" w:rsidR="0023033E" w:rsidRDefault="0023033E" w:rsidP="00D51382">
            <w:pPr>
              <w:pStyle w:val="Goodexample"/>
            </w:pPr>
            <w:r w:rsidRPr="0023033E">
              <w:rPr>
                <w:rFonts w:hint="eastAsia"/>
              </w:rPr>
              <w:t>還是你們要萬事屋隊員，他比較是固定性的，對，它是一個固定性的工作隊。所以，應該說要進來的話，會可能先經過盈潔那邊的面談、評估是不是適合。</w:t>
            </w:r>
            <w:r w:rsidRPr="0023033E">
              <w:rPr>
                <w:rFonts w:hint="eastAsia"/>
              </w:rPr>
              <w:t xml:space="preserve"> </w:t>
            </w:r>
            <w:r w:rsidRPr="0023033E">
              <w:rPr>
                <w:rFonts w:hint="eastAsia"/>
              </w:rPr>
              <w:t>對，然後進來之後他就會是萬事屋隊員，然後也是跟我們認領辦公天數一樣，但比較不一樣的是，為了確保每</w:t>
            </w:r>
            <w:r w:rsidRPr="0023033E">
              <w:rPr>
                <w:rFonts w:hint="eastAsia"/>
              </w:rPr>
              <w:lastRenderedPageBreak/>
              <w:t>個人的工作機會是平等的，所以其實會有盈潔那邊直接做分配。</w:t>
            </w:r>
            <w:r w:rsidRPr="0023033E">
              <w:rPr>
                <w:rFonts w:hint="eastAsia"/>
              </w:rPr>
              <w:t>(F-WI15)</w:t>
            </w:r>
          </w:p>
          <w:p w14:paraId="273C7E71" w14:textId="77777777" w:rsidR="00131D23" w:rsidRDefault="00131D23" w:rsidP="00D51382">
            <w:pPr>
              <w:pStyle w:val="Goodexample"/>
            </w:pPr>
          </w:p>
          <w:p w14:paraId="00F9A187" w14:textId="77777777" w:rsidR="00131D23" w:rsidRDefault="00131D23" w:rsidP="00D51382">
            <w:pPr>
              <w:pStyle w:val="Goodexample"/>
            </w:pPr>
            <w:r w:rsidRPr="00131D23">
              <w:rPr>
                <w:rFonts w:hint="eastAsia"/>
              </w:rPr>
              <w:t>因為那時候像比如說網咖也沒有開放，所以，有的人他可能原本做網咖，他就得睡街上，或者是他原本在網咖有工作，但他也沒工作了，大家的工作有減少，所以，也有邀請幾個學員一起加入物資防衛隊當工作人員，有薪水。</w:t>
            </w:r>
            <w:r w:rsidRPr="00131D23">
              <w:rPr>
                <w:rFonts w:hint="eastAsia"/>
              </w:rPr>
              <w:t>(F-WI4)</w:t>
            </w:r>
          </w:p>
          <w:p w14:paraId="0733AB69" w14:textId="77777777" w:rsidR="0035555C" w:rsidRDefault="0035555C" w:rsidP="00D51382">
            <w:pPr>
              <w:pStyle w:val="Goodexample"/>
            </w:pPr>
          </w:p>
          <w:p w14:paraId="113A5721" w14:textId="54A81B77" w:rsidR="0035555C" w:rsidRPr="004212E1" w:rsidRDefault="0035555C" w:rsidP="00D51382">
            <w:pPr>
              <w:pStyle w:val="Goodexample"/>
            </w:pPr>
            <w:r w:rsidRPr="0035555C">
              <w:rPr>
                <w:rFonts w:hint="eastAsia"/>
              </w:rPr>
              <w:t>我們社會局還有另外，我們還有以工代賑的人力的話，我目前是用我們在案中的個案，也是住在我們裡面的個案，</w:t>
            </w:r>
            <w:r w:rsidRPr="0035555C">
              <w:rPr>
                <w:rFonts w:hint="eastAsia"/>
              </w:rPr>
              <w:t xml:space="preserve"> </w:t>
            </w:r>
            <w:r w:rsidRPr="0035555C">
              <w:rPr>
                <w:rFonts w:hint="eastAsia"/>
              </w:rPr>
              <w:t>就找一些還可以的，就是做我們園區的，比如說他們的比如有一段時間身體狀況不太</w:t>
            </w:r>
            <w:r w:rsidRPr="0035555C">
              <w:rPr>
                <w:rFonts w:hint="eastAsia"/>
              </w:rPr>
              <w:t>OK</w:t>
            </w:r>
            <w:r w:rsidRPr="0035555C">
              <w:rPr>
                <w:rFonts w:hint="eastAsia"/>
              </w:rPr>
              <w:t>，把屎把尿的這一種，因為我們其實，你沒有你沒有發現，我們裡面其實沒有配置護理人員。</w:t>
            </w:r>
            <w:r w:rsidRPr="0035555C">
              <w:rPr>
                <w:rFonts w:hint="eastAsia"/>
              </w:rPr>
              <w:t xml:space="preserve"> </w:t>
            </w:r>
            <w:r w:rsidRPr="0035555C">
              <w:rPr>
                <w:rFonts w:hint="eastAsia"/>
              </w:rPr>
              <w:t>對，其實重建也沒有了，因為我們是床數比較少，重建床數比較多，重建他也沒有配護理人員，所以變成他有一些，比如說需要照顧的部分，我們可能就會請這些以工代賑幫忙。</w:t>
            </w:r>
            <w:r w:rsidRPr="0035555C">
              <w:rPr>
                <w:rFonts w:hint="eastAsia"/>
              </w:rPr>
              <w:t xml:space="preserve"> (MI18)</w:t>
            </w:r>
          </w:p>
        </w:tc>
        <w:tc>
          <w:tcPr>
            <w:tcW w:w="1134" w:type="dxa"/>
            <w:vAlign w:val="center"/>
          </w:tcPr>
          <w:p w14:paraId="62E512F7" w14:textId="77777777" w:rsidR="00AF13DC" w:rsidRDefault="00905482" w:rsidP="00D51382">
            <w:pPr>
              <w:pStyle w:val="FrontlineWorkerManger"/>
            </w:pPr>
            <w:r>
              <w:lastRenderedPageBreak/>
              <w:t>(F-WI14)</w:t>
            </w:r>
          </w:p>
          <w:p w14:paraId="5DF53EC6" w14:textId="77777777" w:rsidR="00F62041" w:rsidRDefault="00F62041" w:rsidP="00D51382">
            <w:pPr>
              <w:pStyle w:val="FrontlineWorkerManger"/>
            </w:pPr>
            <w:r>
              <w:t>(F-WI15)</w:t>
            </w:r>
          </w:p>
          <w:p w14:paraId="062D42F1" w14:textId="7EBF108D" w:rsidR="00794095" w:rsidRDefault="00794095" w:rsidP="00D51382">
            <w:pPr>
              <w:pStyle w:val="FrontlineWorkerManger"/>
            </w:pPr>
            <w:r>
              <w:t>(F-WI4)</w:t>
            </w:r>
          </w:p>
        </w:tc>
        <w:tc>
          <w:tcPr>
            <w:tcW w:w="1134" w:type="dxa"/>
            <w:vAlign w:val="center"/>
          </w:tcPr>
          <w:p w14:paraId="116DC2A3" w14:textId="28AA5882" w:rsidR="00AF13DC" w:rsidRDefault="001166DE" w:rsidP="00D51382">
            <w:pPr>
              <w:pStyle w:val="FrontlineWorkerManger"/>
            </w:pPr>
            <w:r>
              <w:t>(MI18)</w:t>
            </w:r>
          </w:p>
        </w:tc>
      </w:tr>
      <w:tr w:rsidR="0068255F" w:rsidRPr="001B1C2A" w14:paraId="74EE2B7E" w14:textId="77777777" w:rsidTr="009A743E">
        <w:tc>
          <w:tcPr>
            <w:tcW w:w="1594" w:type="dxa"/>
            <w:vAlign w:val="center"/>
          </w:tcPr>
          <w:p w14:paraId="0495E928" w14:textId="77777777" w:rsidR="0068255F" w:rsidRPr="001B1C2A" w:rsidRDefault="0068255F" w:rsidP="00D51382">
            <w:pPr>
              <w:jc w:val="center"/>
            </w:pPr>
          </w:p>
        </w:tc>
        <w:tc>
          <w:tcPr>
            <w:tcW w:w="1643" w:type="dxa"/>
            <w:vAlign w:val="center"/>
          </w:tcPr>
          <w:p w14:paraId="061E5909" w14:textId="0A12696F" w:rsidR="0068255F" w:rsidRDefault="00525628" w:rsidP="00D51382">
            <w:pPr>
              <w:jc w:val="center"/>
            </w:pPr>
            <w:r>
              <w:t>Employment</w:t>
            </w:r>
          </w:p>
        </w:tc>
        <w:tc>
          <w:tcPr>
            <w:tcW w:w="1673" w:type="dxa"/>
            <w:vAlign w:val="center"/>
          </w:tcPr>
          <w:p w14:paraId="554A55E8" w14:textId="164E711D" w:rsidR="0068255F" w:rsidRDefault="0068255F" w:rsidP="00D51382">
            <w:pPr>
              <w:pStyle w:val="Heading4"/>
            </w:pPr>
            <w:bookmarkStart w:id="64" w:name="_Toc151630020"/>
            <w:r>
              <w:t>A chief of the village</w:t>
            </w:r>
            <w:r w:rsidR="0031468A">
              <w:t>/ social workers</w:t>
            </w:r>
            <w:r>
              <w:t xml:space="preserve"> as the gate keeper for zero-hour contract</w:t>
            </w:r>
            <w:bookmarkEnd w:id="64"/>
          </w:p>
        </w:tc>
        <w:tc>
          <w:tcPr>
            <w:tcW w:w="2598" w:type="dxa"/>
          </w:tcPr>
          <w:p w14:paraId="1FCE827F" w14:textId="77777777" w:rsidR="0068255F" w:rsidRPr="001B1C2A" w:rsidRDefault="0068255F" w:rsidP="00D51382">
            <w:pPr>
              <w:spacing w:line="276" w:lineRule="auto"/>
            </w:pPr>
          </w:p>
        </w:tc>
        <w:tc>
          <w:tcPr>
            <w:tcW w:w="2835" w:type="dxa"/>
          </w:tcPr>
          <w:p w14:paraId="5070F41D" w14:textId="77777777" w:rsidR="0068255F" w:rsidRPr="001B1C2A" w:rsidRDefault="0068255F" w:rsidP="00D51382">
            <w:pPr>
              <w:spacing w:line="276" w:lineRule="auto"/>
            </w:pPr>
          </w:p>
        </w:tc>
        <w:tc>
          <w:tcPr>
            <w:tcW w:w="1985" w:type="dxa"/>
          </w:tcPr>
          <w:p w14:paraId="674D8B1F" w14:textId="77777777" w:rsidR="0068255F" w:rsidRDefault="0068255F" w:rsidP="0068255F">
            <w:pPr>
              <w:pStyle w:val="Goodexample"/>
            </w:pPr>
            <w:r>
              <w:rPr>
                <w:rFonts w:hint="eastAsia"/>
              </w:rPr>
              <w:t>其實這個部分，我覺得也是無家者工作的一個非常重要的重點，</w:t>
            </w:r>
            <w:r>
              <w:rPr>
                <w:rFonts w:hint="eastAsia"/>
              </w:rPr>
              <w:t xml:space="preserve"> </w:t>
            </w:r>
            <w:r>
              <w:rPr>
                <w:rFonts w:hint="eastAsia"/>
              </w:rPr>
              <w:t>這個重點是來自於說，你今天要想辦法把里長的態度從反對，變成支持，如果說這里長他是</w:t>
            </w:r>
            <w:r>
              <w:rPr>
                <w:rFonts w:hint="eastAsia"/>
              </w:rPr>
              <w:t>support</w:t>
            </w:r>
            <w:r>
              <w:rPr>
                <w:rFonts w:hint="eastAsia"/>
              </w:rPr>
              <w:t>你的，對你做無家者的工作非常有幫助。</w:t>
            </w:r>
            <w:r>
              <w:rPr>
                <w:rFonts w:hint="eastAsia"/>
              </w:rPr>
              <w:t xml:space="preserve"> </w:t>
            </w:r>
          </w:p>
          <w:p w14:paraId="24DF1A0D" w14:textId="77777777" w:rsidR="0068255F" w:rsidRDefault="0068255F" w:rsidP="0068255F">
            <w:pPr>
              <w:pStyle w:val="Goodexample"/>
            </w:pPr>
          </w:p>
          <w:p w14:paraId="371DF654" w14:textId="77777777" w:rsidR="0068255F" w:rsidRDefault="0068255F" w:rsidP="0068255F">
            <w:pPr>
              <w:pStyle w:val="Goodexample"/>
            </w:pPr>
            <w:r>
              <w:rPr>
                <w:rFonts w:hint="eastAsia"/>
              </w:rPr>
              <w:t>我舉個例子好了，假設無家者他一直睡在某一個公園，然後公園裡長一直在靠背說，你這個人趕快把它變不見，如果說慢慢的去說服這個里長，他其實也是有需要幫忙的地方，那里長你也就是幫他這樣，然後，一方面可能也跟無家者說，你看這裡長都讓你睡在這邊的，你就行行好，你不要製造髒亂，就是兩邊相安無事，至少先讓他們不要衝突，不要衝突之後，假設慢慢的可以理解，如果說今天這里長說好，你讓街友來幫我掃公園，我每天給他一點錢，或者是說，我們社會局就有一個名目可以搞一個派工經給街友。</w:t>
            </w:r>
            <w:r>
              <w:rPr>
                <w:rFonts w:hint="eastAsia"/>
              </w:rPr>
              <w:t>(F-WI12)</w:t>
            </w:r>
          </w:p>
          <w:p w14:paraId="268CE838" w14:textId="77777777" w:rsidR="0031468A" w:rsidRDefault="0031468A" w:rsidP="0068255F">
            <w:pPr>
              <w:pStyle w:val="Goodexample"/>
            </w:pPr>
          </w:p>
          <w:p w14:paraId="1851DC4C" w14:textId="115293DD" w:rsidR="0031468A" w:rsidRPr="004212E1" w:rsidRDefault="0031468A" w:rsidP="0068255F">
            <w:pPr>
              <w:pStyle w:val="Goodexample"/>
            </w:pPr>
            <w:r w:rsidRPr="0031468A">
              <w:rPr>
                <w:rFonts w:hint="eastAsia"/>
              </w:rPr>
              <w:t>所以，我們接受的個案基本上，社工前面已經有先處理過，瞭</w:t>
            </w:r>
            <w:r w:rsidRPr="0031468A">
              <w:rPr>
                <w:rFonts w:hint="eastAsia"/>
              </w:rPr>
              <w:lastRenderedPageBreak/>
              <w:t>解，但是不社工處理過，不代表他的心理狀態是好的。</w:t>
            </w:r>
            <w:r w:rsidRPr="0031468A">
              <w:rPr>
                <w:rFonts w:hint="eastAsia"/>
              </w:rPr>
              <w:t xml:space="preserve"> </w:t>
            </w:r>
            <w:r w:rsidRPr="0031468A">
              <w:rPr>
                <w:rFonts w:hint="eastAsia"/>
              </w:rPr>
              <w:t>他來到這邊他一樣，他就覺得我社工接觸又怎樣，我就是遊民阿，我來這邊，你要推薦給我工作？可以沒問題，但是我不見得我要做啊。</w:t>
            </w:r>
            <w:r w:rsidRPr="0031468A">
              <w:rPr>
                <w:rFonts w:hint="eastAsia"/>
              </w:rPr>
              <w:t>(F-WI28)</w:t>
            </w:r>
          </w:p>
        </w:tc>
        <w:tc>
          <w:tcPr>
            <w:tcW w:w="1134" w:type="dxa"/>
            <w:vAlign w:val="center"/>
          </w:tcPr>
          <w:p w14:paraId="25CE89A8" w14:textId="77777777" w:rsidR="0068255F" w:rsidRDefault="0031468A" w:rsidP="00D51382">
            <w:pPr>
              <w:pStyle w:val="FrontlineWorkerManger"/>
            </w:pPr>
            <w:r>
              <w:lastRenderedPageBreak/>
              <w:t>(F-WI12)</w:t>
            </w:r>
          </w:p>
          <w:p w14:paraId="177D0855" w14:textId="6A1FD11D" w:rsidR="00BE4080" w:rsidRDefault="00BE4080" w:rsidP="00D51382">
            <w:pPr>
              <w:pStyle w:val="FrontlineWorkerManger"/>
            </w:pPr>
            <w:r>
              <w:t>(F-Wi28)</w:t>
            </w:r>
          </w:p>
        </w:tc>
        <w:tc>
          <w:tcPr>
            <w:tcW w:w="1134" w:type="dxa"/>
            <w:vAlign w:val="center"/>
          </w:tcPr>
          <w:p w14:paraId="32B56B9D" w14:textId="77777777" w:rsidR="0068255F" w:rsidRDefault="0068255F" w:rsidP="00D51382">
            <w:pPr>
              <w:pStyle w:val="FrontlineWorkerManger"/>
            </w:pPr>
          </w:p>
        </w:tc>
      </w:tr>
      <w:tr w:rsidR="002151C0" w:rsidRPr="001B1C2A" w14:paraId="1F9D59E4" w14:textId="77777777" w:rsidTr="009A743E">
        <w:tc>
          <w:tcPr>
            <w:tcW w:w="1594" w:type="dxa"/>
            <w:vAlign w:val="center"/>
          </w:tcPr>
          <w:p w14:paraId="0260AC9E" w14:textId="77777777" w:rsidR="002151C0" w:rsidRPr="001B1C2A" w:rsidRDefault="002151C0" w:rsidP="00D51382">
            <w:pPr>
              <w:jc w:val="center"/>
            </w:pPr>
          </w:p>
        </w:tc>
        <w:tc>
          <w:tcPr>
            <w:tcW w:w="1643" w:type="dxa"/>
            <w:vAlign w:val="center"/>
          </w:tcPr>
          <w:p w14:paraId="51CAE14B" w14:textId="0347F322" w:rsidR="002151C0" w:rsidRDefault="00617571" w:rsidP="00D51382">
            <w:pPr>
              <w:jc w:val="center"/>
            </w:pPr>
            <w:r>
              <w:t>Employment</w:t>
            </w:r>
          </w:p>
        </w:tc>
        <w:tc>
          <w:tcPr>
            <w:tcW w:w="1673" w:type="dxa"/>
            <w:vAlign w:val="center"/>
          </w:tcPr>
          <w:p w14:paraId="6F31E76B" w14:textId="15007897" w:rsidR="002151C0" w:rsidRDefault="00D6101A" w:rsidP="00D51382">
            <w:pPr>
              <w:pStyle w:val="Heading4"/>
            </w:pPr>
            <w:bookmarkStart w:id="65" w:name="_Toc151630021"/>
            <w:r>
              <w:t xml:space="preserve">Very low possibility to make homeless people be social included trough </w:t>
            </w:r>
            <w:r w:rsidR="00FB38EA">
              <w:t>employment-oriented services</w:t>
            </w:r>
            <w:bookmarkEnd w:id="65"/>
          </w:p>
        </w:tc>
        <w:tc>
          <w:tcPr>
            <w:tcW w:w="2598" w:type="dxa"/>
          </w:tcPr>
          <w:p w14:paraId="6887D74C" w14:textId="77777777" w:rsidR="002151C0" w:rsidRPr="001B1C2A" w:rsidRDefault="002151C0" w:rsidP="00D51382">
            <w:pPr>
              <w:spacing w:line="276" w:lineRule="auto"/>
            </w:pPr>
          </w:p>
        </w:tc>
        <w:tc>
          <w:tcPr>
            <w:tcW w:w="2835" w:type="dxa"/>
          </w:tcPr>
          <w:p w14:paraId="3E5B8050" w14:textId="77777777" w:rsidR="002151C0" w:rsidRPr="001B1C2A" w:rsidRDefault="002151C0" w:rsidP="00D51382">
            <w:pPr>
              <w:spacing w:line="276" w:lineRule="auto"/>
            </w:pPr>
          </w:p>
        </w:tc>
        <w:tc>
          <w:tcPr>
            <w:tcW w:w="1985" w:type="dxa"/>
          </w:tcPr>
          <w:p w14:paraId="575640A6" w14:textId="46F3E960" w:rsidR="002151C0" w:rsidRDefault="00617571" w:rsidP="0068255F">
            <w:pPr>
              <w:pStyle w:val="Goodexample"/>
            </w:pPr>
            <w:r w:rsidRPr="00617571">
              <w:rPr>
                <w:rFonts w:hint="eastAsia"/>
              </w:rPr>
              <w:t>那我必須跟你說，我從去年</w:t>
            </w:r>
            <w:r w:rsidRPr="00617571">
              <w:rPr>
                <w:rFonts w:hint="eastAsia"/>
              </w:rPr>
              <w:t>7</w:t>
            </w:r>
            <w:r w:rsidRPr="00617571">
              <w:rPr>
                <w:rFonts w:hint="eastAsia"/>
              </w:rPr>
              <w:t>月到現在快一年，我服務了大概破百個遊民，這破百個遊民，如果以你剛剛說的標準，對，擺脫遊民，我自己服務，只有一個。</w:t>
            </w:r>
            <w:r w:rsidRPr="00617571">
              <w:rPr>
                <w:rFonts w:hint="eastAsia"/>
              </w:rPr>
              <w:t>(F-WI28)</w:t>
            </w:r>
          </w:p>
        </w:tc>
        <w:tc>
          <w:tcPr>
            <w:tcW w:w="1134" w:type="dxa"/>
            <w:vAlign w:val="center"/>
          </w:tcPr>
          <w:p w14:paraId="22FAF400" w14:textId="3FE44A0A" w:rsidR="002151C0" w:rsidRDefault="00D3021F" w:rsidP="00D51382">
            <w:pPr>
              <w:pStyle w:val="FrontlineWorkerManger"/>
            </w:pPr>
            <w:r>
              <w:t>(F-WI28)</w:t>
            </w:r>
          </w:p>
        </w:tc>
        <w:tc>
          <w:tcPr>
            <w:tcW w:w="1134" w:type="dxa"/>
            <w:vAlign w:val="center"/>
          </w:tcPr>
          <w:p w14:paraId="106F79B9" w14:textId="77777777" w:rsidR="002151C0" w:rsidRDefault="002151C0" w:rsidP="00D51382">
            <w:pPr>
              <w:pStyle w:val="FrontlineWorkerManger"/>
            </w:pPr>
          </w:p>
        </w:tc>
      </w:tr>
      <w:tr w:rsidR="009A5DB7" w:rsidRPr="001B1C2A" w14:paraId="2142CC25" w14:textId="77777777" w:rsidTr="009A743E">
        <w:tc>
          <w:tcPr>
            <w:tcW w:w="1594" w:type="dxa"/>
            <w:vAlign w:val="center"/>
          </w:tcPr>
          <w:p w14:paraId="5AE34C7F" w14:textId="77777777" w:rsidR="009A5DB7" w:rsidRPr="001B1C2A" w:rsidRDefault="009A5DB7" w:rsidP="00D51382">
            <w:pPr>
              <w:jc w:val="center"/>
            </w:pPr>
          </w:p>
        </w:tc>
        <w:tc>
          <w:tcPr>
            <w:tcW w:w="1643" w:type="dxa"/>
            <w:vAlign w:val="center"/>
          </w:tcPr>
          <w:p w14:paraId="5CFA87A4" w14:textId="2F4EB40A" w:rsidR="009A5DB7" w:rsidRDefault="000F2416" w:rsidP="00D51382">
            <w:pPr>
              <w:jc w:val="center"/>
            </w:pPr>
            <w:r>
              <w:t>Employment</w:t>
            </w:r>
          </w:p>
        </w:tc>
        <w:tc>
          <w:tcPr>
            <w:tcW w:w="1673" w:type="dxa"/>
            <w:vAlign w:val="center"/>
          </w:tcPr>
          <w:p w14:paraId="123280D0" w14:textId="3B31E6CF" w:rsidR="009A5DB7" w:rsidRDefault="000F2416" w:rsidP="00D51382">
            <w:pPr>
              <w:pStyle w:val="Heading4"/>
            </w:pPr>
            <w:bookmarkStart w:id="66" w:name="_Toc151630022"/>
            <w:r>
              <w:t>Kept their dignity through work instead begging</w:t>
            </w:r>
            <w:bookmarkEnd w:id="66"/>
          </w:p>
        </w:tc>
        <w:tc>
          <w:tcPr>
            <w:tcW w:w="2598" w:type="dxa"/>
          </w:tcPr>
          <w:p w14:paraId="3684640F" w14:textId="77777777" w:rsidR="009A5DB7" w:rsidRPr="001B1C2A" w:rsidRDefault="009A5DB7" w:rsidP="00D51382">
            <w:pPr>
              <w:spacing w:line="276" w:lineRule="auto"/>
            </w:pPr>
          </w:p>
        </w:tc>
        <w:tc>
          <w:tcPr>
            <w:tcW w:w="2835" w:type="dxa"/>
          </w:tcPr>
          <w:p w14:paraId="0FFF6BA5" w14:textId="77777777" w:rsidR="009A5DB7" w:rsidRPr="001B1C2A" w:rsidRDefault="009A5DB7" w:rsidP="00D51382">
            <w:pPr>
              <w:spacing w:line="276" w:lineRule="auto"/>
            </w:pPr>
          </w:p>
        </w:tc>
        <w:tc>
          <w:tcPr>
            <w:tcW w:w="1985" w:type="dxa"/>
          </w:tcPr>
          <w:p w14:paraId="3B5D429A" w14:textId="77777777" w:rsidR="009A5DB7" w:rsidRDefault="009A5DB7" w:rsidP="0068255F">
            <w:pPr>
              <w:pStyle w:val="Goodexample"/>
            </w:pPr>
            <w:r w:rsidRPr="009A5DB7">
              <w:rPr>
                <w:rFonts w:hint="eastAsia"/>
              </w:rPr>
              <w:t>然後，的確有聽到，在其他阿姨身上，有聽到說，他們寧願做拾荒也不要做就是，其他的工作，對他們來講是說，拾荒至少是一個正當的工作，對，他們來說是個正當的工作了，乞討或是乞討的工作，對他們來講就是，完全是伸手牌的角色，他們不想要做這樣子的事情來賺錢，但，拾荒是身體靠自己的勞力去換取收入，他們覺得這是很正當的工作，所以，他們就算已經掉到貧窮線的附近，</w:t>
            </w:r>
            <w:r w:rsidRPr="009A5DB7">
              <w:rPr>
                <w:rFonts w:hint="eastAsia"/>
              </w:rPr>
              <w:t xml:space="preserve"> </w:t>
            </w:r>
            <w:r w:rsidRPr="009A5DB7">
              <w:rPr>
                <w:rFonts w:hint="eastAsia"/>
              </w:rPr>
              <w:t>他們也就是，堅</w:t>
            </w:r>
            <w:r w:rsidRPr="009A5DB7">
              <w:rPr>
                <w:rFonts w:hint="eastAsia"/>
              </w:rPr>
              <w:lastRenderedPageBreak/>
              <w:t>持要用這個工作來把自己養活這樣子，對。</w:t>
            </w:r>
            <w:r w:rsidRPr="009A5DB7">
              <w:rPr>
                <w:rFonts w:hint="eastAsia"/>
              </w:rPr>
              <w:t>(F-WI33)</w:t>
            </w:r>
          </w:p>
          <w:p w14:paraId="7D7BDCAB" w14:textId="77777777" w:rsidR="007E0926" w:rsidRDefault="007E0926" w:rsidP="0068255F">
            <w:pPr>
              <w:pStyle w:val="Goodexample"/>
            </w:pPr>
          </w:p>
          <w:p w14:paraId="56353B0B" w14:textId="77777777" w:rsidR="007E0926" w:rsidRDefault="007E0926" w:rsidP="0068255F">
            <w:pPr>
              <w:pStyle w:val="Goodexample"/>
            </w:pPr>
            <w:r w:rsidRPr="007E0926">
              <w:rPr>
                <w:rFonts w:hint="eastAsia"/>
              </w:rPr>
              <w:t>沒有，我覺得我在幸福居那邊的經驗，我覺得人如果要有尊嚴，就是要透過就業，有經濟收入，有經濟收入，好，所以脫遊最好的管道，然後人的自尊自然會提升，因為有錢，說話才力你知道嗎？</w:t>
            </w:r>
            <w:r w:rsidRPr="007E0926">
              <w:rPr>
                <w:rFonts w:hint="eastAsia"/>
              </w:rPr>
              <w:t xml:space="preserve"> </w:t>
            </w:r>
            <w:r w:rsidRPr="007E0926">
              <w:rPr>
                <w:rFonts w:hint="eastAsia"/>
              </w:rPr>
              <w:t>你自己可能也會覺得說，因為比起其他人，你會覺得自己還是很有能力的。</w:t>
            </w:r>
            <w:r w:rsidRPr="007E0926">
              <w:rPr>
                <w:rFonts w:hint="eastAsia"/>
              </w:rPr>
              <w:t xml:space="preserve"> </w:t>
            </w:r>
            <w:r w:rsidRPr="007E0926">
              <w:rPr>
                <w:rFonts w:hint="eastAsia"/>
              </w:rPr>
              <w:t>所以，我非常推就業，即便我到這邊，我們的人是需要前端，更久的醫療的部分，但他醫療好了，不代表他不能工作，所以我非常推就業。</w:t>
            </w:r>
            <w:r w:rsidRPr="007E0926">
              <w:rPr>
                <w:rFonts w:hint="eastAsia"/>
              </w:rPr>
              <w:t>(MI18)</w:t>
            </w:r>
          </w:p>
          <w:p w14:paraId="17D91717" w14:textId="77777777" w:rsidR="004866E5" w:rsidRDefault="004866E5" w:rsidP="0068255F">
            <w:pPr>
              <w:pStyle w:val="Goodexample"/>
            </w:pPr>
          </w:p>
          <w:p w14:paraId="54D14466" w14:textId="7A448A33" w:rsidR="004866E5" w:rsidRPr="00617571" w:rsidRDefault="004866E5" w:rsidP="0068255F">
            <w:pPr>
              <w:pStyle w:val="Goodexample"/>
            </w:pPr>
            <w:r w:rsidRPr="004866E5">
              <w:rPr>
                <w:rFonts w:hint="eastAsia"/>
              </w:rPr>
              <w:t>說如他只要能夠賺到第一個月的薪水，基本上他就是先買來請這些工作同仁，沒有例外。然後，我們通常都拒絕，我不會希望他把錢花在那邊，就看你不要花這個錢，後來他們生氣了。生氣的原因是，因為他覺得他有能力的想要做一個回饋，為什麼，我要拒絕他？</w:t>
            </w:r>
            <w:r w:rsidRPr="004866E5">
              <w:rPr>
                <w:rFonts w:hint="eastAsia"/>
              </w:rPr>
              <w:t xml:space="preserve"> </w:t>
            </w:r>
            <w:r w:rsidRPr="004866E5">
              <w:rPr>
                <w:rFonts w:hint="eastAsia"/>
              </w:rPr>
              <w:t>因為這是他憑他的手，努力賺來的，</w:t>
            </w:r>
            <w:r w:rsidRPr="004866E5">
              <w:rPr>
                <w:rFonts w:hint="eastAsia"/>
              </w:rPr>
              <w:t xml:space="preserve"> </w:t>
            </w:r>
            <w:r w:rsidRPr="004866E5">
              <w:rPr>
                <w:rFonts w:hint="eastAsia"/>
              </w:rPr>
              <w:t>他覺得他就是已經有</w:t>
            </w:r>
            <w:r w:rsidRPr="004866E5">
              <w:rPr>
                <w:rFonts w:hint="eastAsia"/>
              </w:rPr>
              <w:lastRenderedPageBreak/>
              <w:t>能力了，以前他沒有就算了，現在有能力了，你為什麼要拒絕我的好意？</w:t>
            </w:r>
            <w:r w:rsidRPr="004866E5">
              <w:rPr>
                <w:rFonts w:hint="eastAsia"/>
              </w:rPr>
              <w:t>(MI18)</w:t>
            </w:r>
          </w:p>
        </w:tc>
        <w:tc>
          <w:tcPr>
            <w:tcW w:w="1134" w:type="dxa"/>
            <w:vAlign w:val="center"/>
          </w:tcPr>
          <w:p w14:paraId="7B39E461" w14:textId="7A019076" w:rsidR="009A5DB7" w:rsidRDefault="009A5DB7" w:rsidP="00D51382">
            <w:pPr>
              <w:pStyle w:val="FrontlineWorkerManger"/>
            </w:pPr>
            <w:r>
              <w:lastRenderedPageBreak/>
              <w:t>(F-WI33)</w:t>
            </w:r>
          </w:p>
        </w:tc>
        <w:tc>
          <w:tcPr>
            <w:tcW w:w="1134" w:type="dxa"/>
            <w:vAlign w:val="center"/>
          </w:tcPr>
          <w:p w14:paraId="76FB4995" w14:textId="2A36D045" w:rsidR="009A5DB7" w:rsidRDefault="005911AD" w:rsidP="00D51382">
            <w:pPr>
              <w:pStyle w:val="FrontlineWorkerManger"/>
            </w:pPr>
            <w:r>
              <w:t>(MI18)</w:t>
            </w:r>
          </w:p>
        </w:tc>
      </w:tr>
      <w:tr w:rsidR="00545C6F" w:rsidRPr="001B1C2A" w14:paraId="702EFB5F" w14:textId="77777777" w:rsidTr="009A743E">
        <w:tc>
          <w:tcPr>
            <w:tcW w:w="1594" w:type="dxa"/>
            <w:vAlign w:val="center"/>
          </w:tcPr>
          <w:p w14:paraId="587EE979" w14:textId="77777777" w:rsidR="00545C6F" w:rsidRPr="001B1C2A" w:rsidRDefault="00545C6F" w:rsidP="00D51382">
            <w:pPr>
              <w:jc w:val="center"/>
            </w:pPr>
          </w:p>
        </w:tc>
        <w:tc>
          <w:tcPr>
            <w:tcW w:w="1643" w:type="dxa"/>
            <w:vAlign w:val="center"/>
          </w:tcPr>
          <w:p w14:paraId="17CFA66B" w14:textId="77777777" w:rsidR="00545C6F" w:rsidRDefault="00545C6F" w:rsidP="00D51382">
            <w:pPr>
              <w:jc w:val="center"/>
            </w:pPr>
          </w:p>
        </w:tc>
        <w:tc>
          <w:tcPr>
            <w:tcW w:w="1673" w:type="dxa"/>
            <w:vAlign w:val="center"/>
          </w:tcPr>
          <w:p w14:paraId="14301A16" w14:textId="39F06E47" w:rsidR="00545C6F" w:rsidRDefault="00BF351F" w:rsidP="00D51382">
            <w:pPr>
              <w:pStyle w:val="Heading4"/>
            </w:pPr>
            <w:bookmarkStart w:id="67" w:name="_Toc151630023"/>
            <w:r>
              <w:t>Be unemployed again in precarious employment</w:t>
            </w:r>
            <w:bookmarkEnd w:id="67"/>
          </w:p>
        </w:tc>
        <w:tc>
          <w:tcPr>
            <w:tcW w:w="2598" w:type="dxa"/>
          </w:tcPr>
          <w:p w14:paraId="14656ED9" w14:textId="77777777" w:rsidR="00545C6F" w:rsidRPr="001B1C2A" w:rsidRDefault="00545C6F" w:rsidP="00D51382">
            <w:pPr>
              <w:spacing w:line="276" w:lineRule="auto"/>
            </w:pPr>
          </w:p>
        </w:tc>
        <w:tc>
          <w:tcPr>
            <w:tcW w:w="2835" w:type="dxa"/>
          </w:tcPr>
          <w:p w14:paraId="125A3ECC" w14:textId="77777777" w:rsidR="00545C6F" w:rsidRPr="001B1C2A" w:rsidRDefault="00545C6F" w:rsidP="00D51382">
            <w:pPr>
              <w:spacing w:line="276" w:lineRule="auto"/>
            </w:pPr>
          </w:p>
        </w:tc>
        <w:tc>
          <w:tcPr>
            <w:tcW w:w="1985" w:type="dxa"/>
          </w:tcPr>
          <w:p w14:paraId="2B27C1EC" w14:textId="50C5483A" w:rsidR="00514780" w:rsidRPr="009A5DB7" w:rsidRDefault="00545C6F" w:rsidP="0068255F">
            <w:pPr>
              <w:pStyle w:val="Goodexample"/>
            </w:pPr>
            <w:r w:rsidRPr="00545C6F">
              <w:rPr>
                <w:rFonts w:hint="eastAsia"/>
              </w:rPr>
              <w:t>沒有，我覺得我在幸福居那邊的經驗，我覺得人如果要有尊嚴，就是要透過就業，有經濟收入，有經濟收入，好，所以脫遊最好的管道，然後人的自尊自然會提升，因為有錢，說話才力你知道嗎？</w:t>
            </w:r>
            <w:r w:rsidRPr="00545C6F">
              <w:rPr>
                <w:rFonts w:hint="eastAsia"/>
              </w:rPr>
              <w:t xml:space="preserve"> </w:t>
            </w:r>
            <w:r w:rsidRPr="00545C6F">
              <w:rPr>
                <w:rFonts w:hint="eastAsia"/>
              </w:rPr>
              <w:t>你自己可能也會覺得說，因為比起其他人，你會覺得自己還是很有能力的。</w:t>
            </w:r>
            <w:r w:rsidRPr="00545C6F">
              <w:rPr>
                <w:rFonts w:hint="eastAsia"/>
              </w:rPr>
              <w:t xml:space="preserve"> </w:t>
            </w:r>
            <w:r w:rsidRPr="00545C6F">
              <w:rPr>
                <w:rFonts w:hint="eastAsia"/>
              </w:rPr>
              <w:t>所以，我非常推就業，即便我到這邊，我們的人是需要前端，更久的醫療的部分，但他醫療好了，不代表他不能工作，所以我非常推就業。</w:t>
            </w:r>
            <w:r w:rsidRPr="00545C6F">
              <w:rPr>
                <w:rFonts w:hint="eastAsia"/>
              </w:rPr>
              <w:t>(MI18)</w:t>
            </w:r>
          </w:p>
        </w:tc>
        <w:tc>
          <w:tcPr>
            <w:tcW w:w="1134" w:type="dxa"/>
            <w:vAlign w:val="center"/>
          </w:tcPr>
          <w:p w14:paraId="2F473BD9" w14:textId="77777777" w:rsidR="00545C6F" w:rsidRDefault="00545C6F" w:rsidP="00D51382">
            <w:pPr>
              <w:pStyle w:val="FrontlineWorkerManger"/>
            </w:pPr>
          </w:p>
        </w:tc>
        <w:tc>
          <w:tcPr>
            <w:tcW w:w="1134" w:type="dxa"/>
            <w:vAlign w:val="center"/>
          </w:tcPr>
          <w:p w14:paraId="5ACFC7C0" w14:textId="7220A41C" w:rsidR="00545C6F" w:rsidRDefault="00545C6F" w:rsidP="00D51382">
            <w:pPr>
              <w:pStyle w:val="FrontlineWorkerManger"/>
            </w:pPr>
            <w:r>
              <w:t>(MI18)</w:t>
            </w:r>
          </w:p>
        </w:tc>
      </w:tr>
    </w:tbl>
    <w:p w14:paraId="2D92F13A" w14:textId="77777777" w:rsidR="003A3B53" w:rsidRPr="001B1C2A" w:rsidRDefault="003A3B53" w:rsidP="003A3B53">
      <w:pPr>
        <w:sectPr w:rsidR="003A3B53" w:rsidRPr="001B1C2A" w:rsidSect="00690647">
          <w:pgSz w:w="16838" w:h="11906" w:orient="landscape"/>
          <w:pgMar w:top="720" w:right="720" w:bottom="720" w:left="720" w:header="708" w:footer="708" w:gutter="0"/>
          <w:cols w:space="708"/>
          <w:docGrid w:linePitch="360"/>
        </w:sectPr>
      </w:pPr>
    </w:p>
    <w:tbl>
      <w:tblPr>
        <w:tblStyle w:val="TableGrid"/>
        <w:tblW w:w="0" w:type="auto"/>
        <w:tblLayout w:type="fixed"/>
        <w:tblLook w:val="04A0" w:firstRow="1" w:lastRow="0" w:firstColumn="1" w:lastColumn="0" w:noHBand="0" w:noVBand="1"/>
      </w:tblPr>
      <w:tblGrid>
        <w:gridCol w:w="1594"/>
        <w:gridCol w:w="1643"/>
        <w:gridCol w:w="1673"/>
        <w:gridCol w:w="2598"/>
        <w:gridCol w:w="2268"/>
        <w:gridCol w:w="1843"/>
        <w:gridCol w:w="1843"/>
        <w:gridCol w:w="1701"/>
      </w:tblGrid>
      <w:tr w:rsidR="005C3DE4" w:rsidRPr="001B1C2A" w14:paraId="498479F6" w14:textId="77777777" w:rsidTr="00B57CB5">
        <w:tc>
          <w:tcPr>
            <w:tcW w:w="1594" w:type="dxa"/>
          </w:tcPr>
          <w:p w14:paraId="515B2D16" w14:textId="3DE4EC9C" w:rsidR="005C3DE4" w:rsidRPr="001B1C2A" w:rsidRDefault="005C3DE4" w:rsidP="009D39E9">
            <w:pPr>
              <w:jc w:val="center"/>
            </w:pPr>
            <w:r w:rsidRPr="001B1C2A">
              <w:rPr>
                <w:b/>
                <w:bCs/>
              </w:rPr>
              <w:lastRenderedPageBreak/>
              <w:t>Theme</w:t>
            </w:r>
          </w:p>
        </w:tc>
        <w:tc>
          <w:tcPr>
            <w:tcW w:w="1643" w:type="dxa"/>
          </w:tcPr>
          <w:p w14:paraId="31DD7E3C" w14:textId="1255E9B4" w:rsidR="005C3DE4" w:rsidRPr="001B1C2A" w:rsidRDefault="005C3DE4" w:rsidP="009D39E9">
            <w:pPr>
              <w:jc w:val="center"/>
            </w:pPr>
            <w:r w:rsidRPr="001B1C2A">
              <w:rPr>
                <w:b/>
                <w:bCs/>
              </w:rPr>
              <w:t>Subtheme</w:t>
            </w:r>
          </w:p>
        </w:tc>
        <w:tc>
          <w:tcPr>
            <w:tcW w:w="1673" w:type="dxa"/>
          </w:tcPr>
          <w:p w14:paraId="19408417" w14:textId="04F34761" w:rsidR="005C3DE4" w:rsidRPr="001B1C2A" w:rsidRDefault="005C3DE4" w:rsidP="009D39E9">
            <w:pPr>
              <w:jc w:val="center"/>
            </w:pPr>
            <w:r w:rsidRPr="001B1C2A">
              <w:rPr>
                <w:b/>
                <w:bCs/>
              </w:rPr>
              <w:t>Code</w:t>
            </w:r>
          </w:p>
        </w:tc>
        <w:tc>
          <w:tcPr>
            <w:tcW w:w="2598" w:type="dxa"/>
          </w:tcPr>
          <w:p w14:paraId="5B1813FC" w14:textId="0406156E" w:rsidR="005C3DE4" w:rsidRPr="001B1C2A" w:rsidRDefault="005C3DE4" w:rsidP="009D39E9">
            <w:pPr>
              <w:jc w:val="center"/>
            </w:pPr>
            <w:r w:rsidRPr="001B1C2A">
              <w:rPr>
                <w:b/>
                <w:bCs/>
              </w:rPr>
              <w:t>Code definition</w:t>
            </w:r>
          </w:p>
        </w:tc>
        <w:tc>
          <w:tcPr>
            <w:tcW w:w="2268" w:type="dxa"/>
          </w:tcPr>
          <w:p w14:paraId="45C39C23" w14:textId="7870D17C" w:rsidR="005C3DE4" w:rsidRPr="001B1C2A" w:rsidRDefault="005C3DE4" w:rsidP="009D39E9">
            <w:pPr>
              <w:jc w:val="center"/>
            </w:pPr>
            <w:r w:rsidRPr="001B1C2A">
              <w:rPr>
                <w:b/>
                <w:bCs/>
              </w:rPr>
              <w:t>Code description</w:t>
            </w:r>
          </w:p>
        </w:tc>
        <w:tc>
          <w:tcPr>
            <w:tcW w:w="1843" w:type="dxa"/>
          </w:tcPr>
          <w:p w14:paraId="4B6BEFDD" w14:textId="7DA536AF" w:rsidR="005C3DE4" w:rsidRPr="001B1C2A" w:rsidRDefault="005C3DE4" w:rsidP="009D39E9">
            <w:pPr>
              <w:jc w:val="center"/>
              <w:rPr>
                <w:b/>
                <w:bCs/>
              </w:rPr>
            </w:pPr>
            <w:r w:rsidRPr="001B1C2A">
              <w:rPr>
                <w:b/>
                <w:bCs/>
              </w:rPr>
              <w:t>Good Example</w:t>
            </w:r>
          </w:p>
        </w:tc>
        <w:tc>
          <w:tcPr>
            <w:tcW w:w="1843" w:type="dxa"/>
          </w:tcPr>
          <w:p w14:paraId="7C49D2A3" w14:textId="0851F68B" w:rsidR="005C3DE4" w:rsidRPr="001B1C2A" w:rsidRDefault="005C3DE4" w:rsidP="009D39E9">
            <w:pPr>
              <w:jc w:val="center"/>
              <w:rPr>
                <w:rFonts w:ascii="Calibri" w:hAnsi="Calibri" w:cs="Calibri"/>
                <w:b/>
                <w:bCs/>
                <w:color w:val="000000"/>
              </w:rPr>
            </w:pPr>
            <w:r w:rsidRPr="001B1C2A">
              <w:rPr>
                <w:b/>
                <w:bCs/>
              </w:rPr>
              <w:t>Frontline worker</w:t>
            </w:r>
          </w:p>
        </w:tc>
        <w:tc>
          <w:tcPr>
            <w:tcW w:w="1701" w:type="dxa"/>
          </w:tcPr>
          <w:p w14:paraId="3722B4F2" w14:textId="6BB4AF47" w:rsidR="005C3DE4" w:rsidRPr="001B1C2A" w:rsidRDefault="005C3DE4" w:rsidP="009D39E9">
            <w:pPr>
              <w:jc w:val="center"/>
              <w:rPr>
                <w:rFonts w:ascii="Calibri" w:hAnsi="Calibri" w:cs="Calibri"/>
                <w:b/>
                <w:bCs/>
                <w:color w:val="000000"/>
              </w:rPr>
            </w:pPr>
            <w:r w:rsidRPr="001B1C2A">
              <w:rPr>
                <w:b/>
                <w:bCs/>
              </w:rPr>
              <w:t>Manager or Policymaker</w:t>
            </w:r>
          </w:p>
        </w:tc>
      </w:tr>
      <w:tr w:rsidR="005C3DE4" w:rsidRPr="001B1C2A" w14:paraId="69BCF7CB" w14:textId="77777777" w:rsidTr="00B57CB5">
        <w:tc>
          <w:tcPr>
            <w:tcW w:w="1594" w:type="dxa"/>
            <w:vAlign w:val="center"/>
          </w:tcPr>
          <w:p w14:paraId="696A5421" w14:textId="7B9B0425" w:rsidR="005C3DE4" w:rsidRPr="001B1C2A" w:rsidRDefault="005C3DE4" w:rsidP="000363BE">
            <w:pPr>
              <w:jc w:val="center"/>
            </w:pPr>
            <w:r w:rsidRPr="001B1C2A">
              <w:t>Homelessness in Taiwan</w:t>
            </w:r>
          </w:p>
        </w:tc>
        <w:tc>
          <w:tcPr>
            <w:tcW w:w="1643" w:type="dxa"/>
            <w:vAlign w:val="center"/>
          </w:tcPr>
          <w:p w14:paraId="2F2A56CC" w14:textId="5A68AD68" w:rsidR="005C3DE4" w:rsidRPr="001B1C2A" w:rsidRDefault="005C3DE4" w:rsidP="005A0A96">
            <w:pPr>
              <w:spacing w:line="276" w:lineRule="auto"/>
              <w:jc w:val="center"/>
            </w:pPr>
            <w:r w:rsidRPr="001B1C2A">
              <w:t>Homelessness services</w:t>
            </w:r>
          </w:p>
        </w:tc>
        <w:tc>
          <w:tcPr>
            <w:tcW w:w="1673" w:type="dxa"/>
            <w:vAlign w:val="center"/>
          </w:tcPr>
          <w:p w14:paraId="06509DAA" w14:textId="026F7A86" w:rsidR="005C3DE4" w:rsidRPr="001B1C2A" w:rsidRDefault="005C3DE4" w:rsidP="009211BF">
            <w:pPr>
              <w:pStyle w:val="Heading3"/>
            </w:pPr>
            <w:bookmarkStart w:id="68" w:name="_Toc151630024"/>
            <w:r w:rsidRPr="001B1C2A">
              <w:t>Accommodation</w:t>
            </w:r>
            <w:bookmarkEnd w:id="68"/>
          </w:p>
        </w:tc>
        <w:tc>
          <w:tcPr>
            <w:tcW w:w="2598" w:type="dxa"/>
          </w:tcPr>
          <w:p w14:paraId="47EEA982" w14:textId="77777777" w:rsidR="005C3DE4" w:rsidRPr="001B1C2A" w:rsidRDefault="005C3DE4" w:rsidP="00C509FC">
            <w:pPr>
              <w:spacing w:line="276" w:lineRule="auto"/>
            </w:pPr>
            <w:r w:rsidRPr="001B1C2A">
              <w:t>In the UK, the first phase of homeless support from the local government is the provision of temporary accommodation (e.g., BnB, hotel, flat, or housing).</w:t>
            </w:r>
          </w:p>
          <w:p w14:paraId="29E9C9E1" w14:textId="77777777" w:rsidR="005C3DE4" w:rsidRPr="001B1C2A" w:rsidRDefault="005C3DE4" w:rsidP="00C509FC">
            <w:pPr>
              <w:spacing w:line="276" w:lineRule="auto"/>
            </w:pPr>
            <w:r w:rsidRPr="001B1C2A">
              <w:t>In comparison, in Taiwan giving temporary accommodation is very unusual for the Taipei government. In addition, the provision of homeless shelters might be a first step in helping homeless people.</w:t>
            </w:r>
          </w:p>
          <w:p w14:paraId="5DBD3628" w14:textId="08F27490" w:rsidR="005C3DE4" w:rsidRPr="001B1C2A" w:rsidRDefault="005C3DE4" w:rsidP="00C509FC">
            <w:pPr>
              <w:spacing w:line="276" w:lineRule="auto"/>
            </w:pPr>
            <w:r w:rsidRPr="001B1C2A">
              <w:t>However, job opportunities often are before temporary accommodation in homeless support.</w:t>
            </w:r>
          </w:p>
        </w:tc>
        <w:tc>
          <w:tcPr>
            <w:tcW w:w="2268" w:type="dxa"/>
          </w:tcPr>
          <w:p w14:paraId="266BC7E0" w14:textId="77777777" w:rsidR="005C3DE4" w:rsidRPr="001B1C2A" w:rsidRDefault="005C3DE4" w:rsidP="00887BE0">
            <w:pPr>
              <w:spacing w:line="276" w:lineRule="auto"/>
            </w:pPr>
            <w:r w:rsidRPr="001B1C2A">
              <w:t>There are three key facts why the Taipei government does not prioritise temporary accommodation for homeless support.</w:t>
            </w:r>
          </w:p>
          <w:p w14:paraId="0FDFABBA" w14:textId="77777777" w:rsidR="005C3DE4" w:rsidRPr="001B1C2A" w:rsidRDefault="005C3DE4" w:rsidP="00887BE0">
            <w:pPr>
              <w:spacing w:line="276" w:lineRule="auto"/>
            </w:pPr>
            <w:r w:rsidRPr="001B1C2A">
              <w:t>Firstly, there is no legal obligation for the housing sector to cope with homelessness only the social care sector instead.</w:t>
            </w:r>
          </w:p>
          <w:p w14:paraId="12CBBFC3" w14:textId="77777777" w:rsidR="005C3DE4" w:rsidRPr="001B1C2A" w:rsidRDefault="005C3DE4" w:rsidP="00887BE0">
            <w:pPr>
              <w:spacing w:line="276" w:lineRule="auto"/>
            </w:pPr>
            <w:r w:rsidRPr="001B1C2A">
              <w:t>Secondly, there a very insufficient homeless shelters in Taipei with 150 beds for over 600 statutory people. In addition, affordable housing is very insufficient for working-class people, middle-class young people, and marginalised people including homeless people.</w:t>
            </w:r>
          </w:p>
          <w:p w14:paraId="3ED38D99" w14:textId="2D88505E" w:rsidR="005C3DE4" w:rsidRPr="001B1C2A" w:rsidRDefault="005C3DE4" w:rsidP="00887BE0">
            <w:pPr>
              <w:spacing w:line="276" w:lineRule="auto"/>
            </w:pPr>
            <w:r w:rsidRPr="001B1C2A">
              <w:t xml:space="preserve">Lastly, the core value of homelessness </w:t>
            </w:r>
            <w:r w:rsidRPr="001B1C2A">
              <w:lastRenderedPageBreak/>
              <w:t>services is based on self-reliance through employment, many voluntary/public care workers do not want their clients to rely on the welfare system for living.</w:t>
            </w:r>
          </w:p>
        </w:tc>
        <w:tc>
          <w:tcPr>
            <w:tcW w:w="1843" w:type="dxa"/>
          </w:tcPr>
          <w:p w14:paraId="680E5234" w14:textId="77777777" w:rsidR="005C3DE4" w:rsidRDefault="00B05114" w:rsidP="00846F20">
            <w:pPr>
              <w:pStyle w:val="FrontlineWorkerManger"/>
              <w:rPr>
                <w:sz w:val="18"/>
                <w:szCs w:val="18"/>
              </w:rPr>
            </w:pPr>
            <w:r w:rsidRPr="00B05114">
              <w:rPr>
                <w:rFonts w:hint="eastAsia"/>
                <w:sz w:val="18"/>
                <w:szCs w:val="18"/>
              </w:rPr>
              <w:lastRenderedPageBreak/>
              <w:t>其實不一定會是去遊收，你要看他那個人，他當下，這麼講好了，假設今天這無家者他四肢都</w:t>
            </w:r>
            <w:r w:rsidRPr="00B05114">
              <w:rPr>
                <w:rFonts w:hint="eastAsia"/>
                <w:sz w:val="18"/>
                <w:szCs w:val="18"/>
              </w:rPr>
              <w:t>ok</w:t>
            </w:r>
            <w:r w:rsidRPr="00B05114">
              <w:rPr>
                <w:rFonts w:hint="eastAsia"/>
                <w:sz w:val="18"/>
                <w:szCs w:val="18"/>
              </w:rPr>
              <w:t>，然後可以到處跑，然後某種程度上它也可以自己搞到錢，不論說去乞討，或者是說去舉牌幹嘛的，</w:t>
            </w:r>
            <w:r w:rsidRPr="00B05114">
              <w:rPr>
                <w:rFonts w:hint="eastAsia"/>
                <w:sz w:val="18"/>
                <w:szCs w:val="18"/>
              </w:rPr>
              <w:t xml:space="preserve"> </w:t>
            </w:r>
            <w:r w:rsidRPr="00B05114">
              <w:rPr>
                <w:rFonts w:hint="eastAsia"/>
                <w:sz w:val="18"/>
                <w:szCs w:val="18"/>
              </w:rPr>
              <w:t>他不需要一個立即的、馬上住的供餐食、供一個</w:t>
            </w:r>
            <w:r w:rsidRPr="00B05114">
              <w:rPr>
                <w:rFonts w:hint="eastAsia"/>
                <w:sz w:val="18"/>
                <w:szCs w:val="18"/>
              </w:rPr>
              <w:t>shelter</w:t>
            </w:r>
            <w:r w:rsidRPr="00B05114">
              <w:rPr>
                <w:rFonts w:hint="eastAsia"/>
                <w:sz w:val="18"/>
                <w:szCs w:val="18"/>
              </w:rPr>
              <w:t>的地方的話。</w:t>
            </w:r>
            <w:r w:rsidRPr="00B05114">
              <w:rPr>
                <w:rFonts w:hint="eastAsia"/>
                <w:sz w:val="18"/>
                <w:szCs w:val="18"/>
              </w:rPr>
              <w:t xml:space="preserve"> </w:t>
            </w:r>
            <w:r w:rsidRPr="00B05114">
              <w:rPr>
                <w:rFonts w:hint="eastAsia"/>
                <w:sz w:val="18"/>
                <w:szCs w:val="18"/>
              </w:rPr>
              <w:t>其實去安置這件事情它就不會是首選。</w:t>
            </w:r>
            <w:r w:rsidRPr="00B05114">
              <w:rPr>
                <w:rFonts w:hint="eastAsia"/>
                <w:sz w:val="18"/>
                <w:szCs w:val="18"/>
              </w:rPr>
              <w:t>(F-WI12)</w:t>
            </w:r>
          </w:p>
          <w:p w14:paraId="28220FE8" w14:textId="77777777" w:rsidR="003767F6" w:rsidRDefault="003767F6" w:rsidP="00846F20">
            <w:pPr>
              <w:pStyle w:val="FrontlineWorkerManger"/>
              <w:rPr>
                <w:sz w:val="18"/>
                <w:szCs w:val="18"/>
              </w:rPr>
            </w:pPr>
          </w:p>
          <w:p w14:paraId="635DFE0E" w14:textId="57D4D178" w:rsidR="003767F6" w:rsidRDefault="003767F6" w:rsidP="00846F20">
            <w:pPr>
              <w:pStyle w:val="FrontlineWorkerManger"/>
              <w:rPr>
                <w:sz w:val="18"/>
                <w:szCs w:val="18"/>
              </w:rPr>
            </w:pPr>
            <w:r w:rsidRPr="003767F6">
              <w:rPr>
                <w:rFonts w:hint="eastAsia"/>
                <w:sz w:val="18"/>
                <w:szCs w:val="18"/>
              </w:rPr>
              <w:t>比方說原本有在租屋子的那種七十幾歲的老人家，他可能哪一天房東不租他，他沒地方去他就變</w:t>
            </w:r>
            <w:r w:rsidRPr="003767F6">
              <w:rPr>
                <w:rFonts w:hint="eastAsia"/>
                <w:sz w:val="18"/>
                <w:szCs w:val="18"/>
              </w:rPr>
              <w:t>homeless</w:t>
            </w:r>
            <w:r w:rsidRPr="003767F6">
              <w:rPr>
                <w:rFonts w:hint="eastAsia"/>
                <w:sz w:val="18"/>
                <w:szCs w:val="18"/>
              </w:rPr>
              <w:t>了。</w:t>
            </w:r>
            <w:r w:rsidRPr="003767F6">
              <w:rPr>
                <w:rFonts w:hint="eastAsia"/>
                <w:sz w:val="18"/>
                <w:szCs w:val="18"/>
              </w:rPr>
              <w:t xml:space="preserve"> </w:t>
            </w:r>
            <w:r w:rsidRPr="003767F6">
              <w:rPr>
                <w:rFonts w:hint="eastAsia"/>
                <w:sz w:val="18"/>
                <w:szCs w:val="18"/>
              </w:rPr>
              <w:t>像這種老人家長輩，你要說叫他去工作嗎？</w:t>
            </w:r>
            <w:r w:rsidRPr="003767F6">
              <w:rPr>
                <w:rFonts w:hint="eastAsia"/>
                <w:sz w:val="18"/>
                <w:szCs w:val="18"/>
              </w:rPr>
              <w:t xml:space="preserve"> </w:t>
            </w:r>
            <w:r w:rsidRPr="003767F6">
              <w:rPr>
                <w:rFonts w:hint="eastAsia"/>
                <w:sz w:val="18"/>
                <w:szCs w:val="18"/>
              </w:rPr>
              <w:t>不可能阿。所以，他接著面臨的就是他需要有一個穩定的經濟，穩定的經濟，反過來你就是要有福利身份，福利身份在臺灣目前的架構裡面就是要有住的地方。所</w:t>
            </w:r>
            <w:r w:rsidRPr="003767F6">
              <w:rPr>
                <w:rFonts w:hint="eastAsia"/>
                <w:sz w:val="18"/>
                <w:szCs w:val="18"/>
              </w:rPr>
              <w:lastRenderedPageBreak/>
              <w:t>以像這樣子的話，你住居有時候那個遊收，他就會是一個</w:t>
            </w:r>
            <w:r w:rsidRPr="003767F6">
              <w:rPr>
                <w:rFonts w:hint="eastAsia"/>
                <w:sz w:val="18"/>
                <w:szCs w:val="18"/>
              </w:rPr>
              <w:t>priority</w:t>
            </w:r>
            <w:r w:rsidRPr="003767F6">
              <w:rPr>
                <w:rFonts w:hint="eastAsia"/>
                <w:sz w:val="18"/>
                <w:szCs w:val="18"/>
              </w:rPr>
              <w:t>。</w:t>
            </w:r>
            <w:r w:rsidRPr="003767F6">
              <w:rPr>
                <w:rFonts w:hint="eastAsia"/>
                <w:sz w:val="18"/>
                <w:szCs w:val="18"/>
              </w:rPr>
              <w:t>(F-WI12)</w:t>
            </w:r>
          </w:p>
          <w:p w14:paraId="3CCF2588" w14:textId="77777777" w:rsidR="004A7DAC" w:rsidRDefault="004A7DAC" w:rsidP="00846F20">
            <w:pPr>
              <w:pStyle w:val="FrontlineWorkerManger"/>
              <w:rPr>
                <w:sz w:val="18"/>
                <w:szCs w:val="18"/>
              </w:rPr>
            </w:pPr>
          </w:p>
          <w:p w14:paraId="2EEDC6E5" w14:textId="336C523F" w:rsidR="004A7DAC" w:rsidRDefault="004A7DAC" w:rsidP="004A7DAC">
            <w:pPr>
              <w:pStyle w:val="Goodexample"/>
            </w:pPr>
            <w:r w:rsidRPr="004A7DAC">
              <w:rPr>
                <w:rFonts w:hint="eastAsia"/>
              </w:rPr>
              <w:t>但是，很多人會想，我現在沒有錢，卡就是卡在我根本沒有那個錢，所以，會發現其實北車有認識，有一小部分的人，他知道他到</w:t>
            </w:r>
            <w:r w:rsidRPr="004A7DAC">
              <w:rPr>
                <w:rFonts w:hint="eastAsia"/>
              </w:rPr>
              <w:t>65</w:t>
            </w:r>
            <w:r w:rsidRPr="004A7DAC">
              <w:rPr>
                <w:rFonts w:hint="eastAsia"/>
              </w:rPr>
              <w:t>歲之後可以申請補助，他要等到</w:t>
            </w:r>
            <w:r w:rsidRPr="004A7DAC">
              <w:rPr>
                <w:rFonts w:hint="eastAsia"/>
              </w:rPr>
              <w:t>65</w:t>
            </w:r>
            <w:r w:rsidRPr="004A7DAC">
              <w:rPr>
                <w:rFonts w:hint="eastAsia"/>
              </w:rPr>
              <w:t>歲，他再去租房子。</w:t>
            </w:r>
            <w:r w:rsidRPr="004A7DAC">
              <w:rPr>
                <w:rFonts w:hint="eastAsia"/>
              </w:rPr>
              <w:t xml:space="preserve"> (F-WI23)</w:t>
            </w:r>
          </w:p>
          <w:p w14:paraId="79E7BE24" w14:textId="77777777" w:rsidR="00E770BD" w:rsidRDefault="00E770BD" w:rsidP="00846F20">
            <w:pPr>
              <w:pStyle w:val="FrontlineWorkerManger"/>
              <w:rPr>
                <w:sz w:val="18"/>
                <w:szCs w:val="18"/>
              </w:rPr>
            </w:pPr>
          </w:p>
          <w:p w14:paraId="1B814AB1" w14:textId="08748A3B" w:rsidR="00E770BD" w:rsidRPr="001B1C2A" w:rsidRDefault="00E770BD" w:rsidP="00846F20">
            <w:pPr>
              <w:pStyle w:val="FrontlineWorkerManger"/>
              <w:rPr>
                <w:sz w:val="18"/>
                <w:szCs w:val="18"/>
              </w:rPr>
            </w:pPr>
          </w:p>
        </w:tc>
        <w:tc>
          <w:tcPr>
            <w:tcW w:w="1843" w:type="dxa"/>
            <w:vAlign w:val="center"/>
          </w:tcPr>
          <w:p w14:paraId="0DC1ECC0" w14:textId="06879C3B" w:rsidR="005C3DE4" w:rsidRPr="001B1C2A" w:rsidRDefault="005C3DE4" w:rsidP="00846F20">
            <w:pPr>
              <w:pStyle w:val="FrontlineWorkerManger"/>
              <w:rPr>
                <w:sz w:val="18"/>
                <w:szCs w:val="18"/>
              </w:rPr>
            </w:pPr>
            <w:r w:rsidRPr="001B1C2A">
              <w:rPr>
                <w:sz w:val="18"/>
                <w:szCs w:val="18"/>
              </w:rPr>
              <w:lastRenderedPageBreak/>
              <w:t>(F-WI1)</w:t>
            </w:r>
          </w:p>
          <w:p w14:paraId="63A44C3A" w14:textId="77777777" w:rsidR="005C3DE4" w:rsidRPr="001B1C2A" w:rsidRDefault="005C3DE4" w:rsidP="00846F20">
            <w:pPr>
              <w:pStyle w:val="FrontlineWorkerManger"/>
              <w:rPr>
                <w:sz w:val="18"/>
                <w:szCs w:val="18"/>
              </w:rPr>
            </w:pPr>
            <w:r w:rsidRPr="001B1C2A">
              <w:rPr>
                <w:sz w:val="18"/>
                <w:szCs w:val="18"/>
              </w:rPr>
              <w:t>(F-WI10)</w:t>
            </w:r>
          </w:p>
          <w:p w14:paraId="310D3C0A" w14:textId="77777777" w:rsidR="005C3DE4" w:rsidRPr="001B1C2A" w:rsidRDefault="005C3DE4" w:rsidP="00846F20">
            <w:pPr>
              <w:pStyle w:val="FrontlineWorkerManger"/>
              <w:rPr>
                <w:sz w:val="18"/>
                <w:szCs w:val="18"/>
              </w:rPr>
            </w:pPr>
            <w:r w:rsidRPr="001B1C2A">
              <w:rPr>
                <w:sz w:val="18"/>
                <w:szCs w:val="18"/>
              </w:rPr>
              <w:t>(F-WI11)</w:t>
            </w:r>
          </w:p>
          <w:p w14:paraId="63C525D8" w14:textId="77777777" w:rsidR="005C3DE4" w:rsidRPr="001B1C2A" w:rsidRDefault="005C3DE4" w:rsidP="00846F20">
            <w:pPr>
              <w:pStyle w:val="FrontlineWorkerManger"/>
              <w:rPr>
                <w:sz w:val="18"/>
                <w:szCs w:val="18"/>
              </w:rPr>
            </w:pPr>
            <w:r w:rsidRPr="001B1C2A">
              <w:rPr>
                <w:sz w:val="18"/>
                <w:szCs w:val="18"/>
              </w:rPr>
              <w:t>(F-WI12)</w:t>
            </w:r>
          </w:p>
          <w:p w14:paraId="1D49C3FC" w14:textId="77777777" w:rsidR="005C3DE4" w:rsidRPr="001B1C2A" w:rsidRDefault="005C3DE4" w:rsidP="00846F20">
            <w:pPr>
              <w:pStyle w:val="FrontlineWorkerManger"/>
              <w:rPr>
                <w:sz w:val="18"/>
                <w:szCs w:val="18"/>
              </w:rPr>
            </w:pPr>
            <w:r w:rsidRPr="001B1C2A">
              <w:rPr>
                <w:sz w:val="18"/>
                <w:szCs w:val="18"/>
              </w:rPr>
              <w:t>(F-WI13)</w:t>
            </w:r>
          </w:p>
          <w:p w14:paraId="31F05F55" w14:textId="77777777" w:rsidR="005C3DE4" w:rsidRPr="001B1C2A" w:rsidRDefault="005C3DE4" w:rsidP="00846F20">
            <w:pPr>
              <w:pStyle w:val="FrontlineWorkerManger"/>
              <w:rPr>
                <w:sz w:val="18"/>
                <w:szCs w:val="18"/>
              </w:rPr>
            </w:pPr>
            <w:r w:rsidRPr="001B1C2A">
              <w:rPr>
                <w:sz w:val="18"/>
                <w:szCs w:val="18"/>
              </w:rPr>
              <w:t>(F-WI14)</w:t>
            </w:r>
          </w:p>
          <w:p w14:paraId="6D860FFA" w14:textId="77777777" w:rsidR="005C3DE4" w:rsidRPr="001B1C2A" w:rsidRDefault="005C3DE4" w:rsidP="00846F20">
            <w:pPr>
              <w:pStyle w:val="FrontlineWorkerManger"/>
              <w:rPr>
                <w:sz w:val="18"/>
                <w:szCs w:val="18"/>
              </w:rPr>
            </w:pPr>
            <w:r w:rsidRPr="001B1C2A">
              <w:rPr>
                <w:sz w:val="18"/>
                <w:szCs w:val="18"/>
              </w:rPr>
              <w:t>(F-WI15)</w:t>
            </w:r>
          </w:p>
          <w:p w14:paraId="4B1FCA54" w14:textId="77777777" w:rsidR="005C3DE4" w:rsidRPr="001B1C2A" w:rsidRDefault="005C3DE4" w:rsidP="00846F20">
            <w:pPr>
              <w:pStyle w:val="FrontlineWorkerManger"/>
              <w:rPr>
                <w:sz w:val="18"/>
                <w:szCs w:val="18"/>
              </w:rPr>
            </w:pPr>
            <w:r w:rsidRPr="001B1C2A">
              <w:rPr>
                <w:sz w:val="18"/>
                <w:szCs w:val="18"/>
              </w:rPr>
              <w:t>(F-WI16)</w:t>
            </w:r>
          </w:p>
          <w:p w14:paraId="1DA1D08F" w14:textId="77777777" w:rsidR="005C3DE4" w:rsidRPr="001B1C2A" w:rsidRDefault="005C3DE4" w:rsidP="00846F20">
            <w:pPr>
              <w:pStyle w:val="FrontlineWorkerManger"/>
              <w:rPr>
                <w:sz w:val="18"/>
                <w:szCs w:val="18"/>
              </w:rPr>
            </w:pPr>
            <w:r w:rsidRPr="001B1C2A">
              <w:rPr>
                <w:sz w:val="18"/>
                <w:szCs w:val="18"/>
              </w:rPr>
              <w:t>(F-WI17)</w:t>
            </w:r>
          </w:p>
          <w:p w14:paraId="63CAC1D5" w14:textId="77777777" w:rsidR="005C3DE4" w:rsidRPr="001B1C2A" w:rsidRDefault="005C3DE4" w:rsidP="00846F20">
            <w:pPr>
              <w:pStyle w:val="FrontlineWorkerManger"/>
              <w:rPr>
                <w:sz w:val="18"/>
                <w:szCs w:val="18"/>
              </w:rPr>
            </w:pPr>
            <w:r w:rsidRPr="001B1C2A">
              <w:rPr>
                <w:sz w:val="18"/>
                <w:szCs w:val="18"/>
              </w:rPr>
              <w:t>(F-WI18)</w:t>
            </w:r>
          </w:p>
          <w:p w14:paraId="747AF7F2" w14:textId="77777777" w:rsidR="005C3DE4" w:rsidRPr="001B1C2A" w:rsidRDefault="005C3DE4" w:rsidP="00846F20">
            <w:pPr>
              <w:pStyle w:val="FrontlineWorkerManger"/>
              <w:rPr>
                <w:sz w:val="18"/>
                <w:szCs w:val="18"/>
              </w:rPr>
            </w:pPr>
            <w:r w:rsidRPr="001B1C2A">
              <w:rPr>
                <w:sz w:val="18"/>
                <w:szCs w:val="18"/>
              </w:rPr>
              <w:t>(F-WI19)</w:t>
            </w:r>
          </w:p>
          <w:p w14:paraId="2C86EA83" w14:textId="77777777" w:rsidR="005C3DE4" w:rsidRPr="001B1C2A" w:rsidRDefault="005C3DE4" w:rsidP="00846F20">
            <w:pPr>
              <w:pStyle w:val="FrontlineWorkerManger"/>
              <w:rPr>
                <w:sz w:val="18"/>
                <w:szCs w:val="18"/>
              </w:rPr>
            </w:pPr>
            <w:r w:rsidRPr="001B1C2A">
              <w:rPr>
                <w:sz w:val="18"/>
                <w:szCs w:val="18"/>
              </w:rPr>
              <w:t>(F-WI2)</w:t>
            </w:r>
          </w:p>
          <w:p w14:paraId="4EDF7722" w14:textId="77777777" w:rsidR="005C3DE4" w:rsidRPr="001B1C2A" w:rsidRDefault="005C3DE4" w:rsidP="00846F20">
            <w:pPr>
              <w:pStyle w:val="FrontlineWorkerManger"/>
              <w:rPr>
                <w:sz w:val="18"/>
                <w:szCs w:val="18"/>
              </w:rPr>
            </w:pPr>
            <w:r w:rsidRPr="001B1C2A">
              <w:rPr>
                <w:sz w:val="18"/>
                <w:szCs w:val="18"/>
              </w:rPr>
              <w:t>(F-WI20)</w:t>
            </w:r>
          </w:p>
          <w:p w14:paraId="6DEA417E" w14:textId="77777777" w:rsidR="005C3DE4" w:rsidRPr="001B1C2A" w:rsidRDefault="005C3DE4" w:rsidP="00846F20">
            <w:pPr>
              <w:pStyle w:val="FrontlineWorkerManger"/>
              <w:rPr>
                <w:sz w:val="18"/>
                <w:szCs w:val="18"/>
              </w:rPr>
            </w:pPr>
            <w:r w:rsidRPr="001B1C2A">
              <w:rPr>
                <w:sz w:val="18"/>
                <w:szCs w:val="18"/>
              </w:rPr>
              <w:t>(F-WI21)</w:t>
            </w:r>
          </w:p>
          <w:p w14:paraId="4EDF7F6D" w14:textId="77777777" w:rsidR="005C3DE4" w:rsidRPr="001B1C2A" w:rsidRDefault="005C3DE4" w:rsidP="00846F20">
            <w:pPr>
              <w:pStyle w:val="FrontlineWorkerManger"/>
              <w:rPr>
                <w:sz w:val="18"/>
                <w:szCs w:val="18"/>
              </w:rPr>
            </w:pPr>
            <w:r w:rsidRPr="001B1C2A">
              <w:rPr>
                <w:sz w:val="18"/>
                <w:szCs w:val="18"/>
              </w:rPr>
              <w:t>(F-WI22)</w:t>
            </w:r>
          </w:p>
          <w:p w14:paraId="6F284DCA" w14:textId="77777777" w:rsidR="005C3DE4" w:rsidRPr="001B1C2A" w:rsidRDefault="005C3DE4" w:rsidP="00846F20">
            <w:pPr>
              <w:pStyle w:val="FrontlineWorkerManger"/>
              <w:rPr>
                <w:sz w:val="18"/>
                <w:szCs w:val="18"/>
              </w:rPr>
            </w:pPr>
            <w:r w:rsidRPr="001B1C2A">
              <w:rPr>
                <w:sz w:val="18"/>
                <w:szCs w:val="18"/>
              </w:rPr>
              <w:t>(F-WI23)</w:t>
            </w:r>
          </w:p>
          <w:p w14:paraId="783D2C60" w14:textId="77777777" w:rsidR="005C3DE4" w:rsidRPr="001B1C2A" w:rsidRDefault="005C3DE4" w:rsidP="00846F20">
            <w:pPr>
              <w:pStyle w:val="FrontlineWorkerManger"/>
              <w:rPr>
                <w:sz w:val="18"/>
                <w:szCs w:val="18"/>
              </w:rPr>
            </w:pPr>
            <w:r w:rsidRPr="001B1C2A">
              <w:rPr>
                <w:sz w:val="18"/>
                <w:szCs w:val="18"/>
              </w:rPr>
              <w:t>(F-WI24)</w:t>
            </w:r>
          </w:p>
          <w:p w14:paraId="5DDC5197" w14:textId="77777777" w:rsidR="005C3DE4" w:rsidRPr="001B1C2A" w:rsidRDefault="005C3DE4" w:rsidP="00846F20">
            <w:pPr>
              <w:pStyle w:val="FrontlineWorkerManger"/>
              <w:rPr>
                <w:sz w:val="18"/>
                <w:szCs w:val="18"/>
              </w:rPr>
            </w:pPr>
            <w:r w:rsidRPr="001B1C2A">
              <w:rPr>
                <w:sz w:val="18"/>
                <w:szCs w:val="18"/>
              </w:rPr>
              <w:t>(F-WI25)</w:t>
            </w:r>
          </w:p>
          <w:p w14:paraId="6832EB4A" w14:textId="77777777" w:rsidR="005C3DE4" w:rsidRPr="001B1C2A" w:rsidRDefault="005C3DE4" w:rsidP="00846F20">
            <w:pPr>
              <w:pStyle w:val="FrontlineWorkerManger"/>
              <w:rPr>
                <w:sz w:val="18"/>
                <w:szCs w:val="18"/>
              </w:rPr>
            </w:pPr>
            <w:r w:rsidRPr="001B1C2A">
              <w:rPr>
                <w:sz w:val="18"/>
                <w:szCs w:val="18"/>
              </w:rPr>
              <w:t>(F-WI26)</w:t>
            </w:r>
          </w:p>
          <w:p w14:paraId="04796322" w14:textId="77777777" w:rsidR="005C3DE4" w:rsidRPr="001B1C2A" w:rsidRDefault="005C3DE4" w:rsidP="00846F20">
            <w:pPr>
              <w:pStyle w:val="FrontlineWorkerManger"/>
              <w:rPr>
                <w:sz w:val="18"/>
                <w:szCs w:val="18"/>
              </w:rPr>
            </w:pPr>
            <w:r w:rsidRPr="001B1C2A">
              <w:rPr>
                <w:sz w:val="18"/>
                <w:szCs w:val="18"/>
              </w:rPr>
              <w:t>(F-WI27)</w:t>
            </w:r>
          </w:p>
          <w:p w14:paraId="3FDCBC62" w14:textId="77777777" w:rsidR="005C3DE4" w:rsidRPr="001B1C2A" w:rsidRDefault="005C3DE4" w:rsidP="00846F20">
            <w:pPr>
              <w:pStyle w:val="FrontlineWorkerManger"/>
              <w:rPr>
                <w:sz w:val="18"/>
                <w:szCs w:val="18"/>
              </w:rPr>
            </w:pPr>
            <w:r w:rsidRPr="001B1C2A">
              <w:rPr>
                <w:sz w:val="18"/>
                <w:szCs w:val="18"/>
              </w:rPr>
              <w:t>(F-WI28)</w:t>
            </w:r>
          </w:p>
          <w:p w14:paraId="1233DBD0" w14:textId="77777777" w:rsidR="005C3DE4" w:rsidRPr="001B1C2A" w:rsidRDefault="005C3DE4" w:rsidP="00846F20">
            <w:pPr>
              <w:pStyle w:val="FrontlineWorkerManger"/>
              <w:rPr>
                <w:sz w:val="18"/>
                <w:szCs w:val="18"/>
              </w:rPr>
            </w:pPr>
            <w:r w:rsidRPr="001B1C2A">
              <w:rPr>
                <w:sz w:val="18"/>
                <w:szCs w:val="18"/>
              </w:rPr>
              <w:t>(F-WI29)</w:t>
            </w:r>
          </w:p>
          <w:p w14:paraId="6A8476BA" w14:textId="77777777" w:rsidR="005C3DE4" w:rsidRPr="001B1C2A" w:rsidRDefault="005C3DE4" w:rsidP="00846F20">
            <w:pPr>
              <w:pStyle w:val="FrontlineWorkerManger"/>
              <w:rPr>
                <w:sz w:val="18"/>
                <w:szCs w:val="18"/>
              </w:rPr>
            </w:pPr>
            <w:r w:rsidRPr="001B1C2A">
              <w:rPr>
                <w:sz w:val="18"/>
                <w:szCs w:val="18"/>
              </w:rPr>
              <w:t>(F-WI3)</w:t>
            </w:r>
          </w:p>
          <w:p w14:paraId="76CBB84D" w14:textId="77777777" w:rsidR="005C3DE4" w:rsidRPr="001B1C2A" w:rsidRDefault="005C3DE4" w:rsidP="00846F20">
            <w:pPr>
              <w:pStyle w:val="FrontlineWorkerManger"/>
              <w:rPr>
                <w:sz w:val="18"/>
                <w:szCs w:val="18"/>
              </w:rPr>
            </w:pPr>
            <w:r w:rsidRPr="001B1C2A">
              <w:rPr>
                <w:sz w:val="18"/>
                <w:szCs w:val="18"/>
              </w:rPr>
              <w:t>(F-WI30)</w:t>
            </w:r>
          </w:p>
          <w:p w14:paraId="006A500C" w14:textId="77777777" w:rsidR="005C3DE4" w:rsidRPr="001B1C2A" w:rsidRDefault="005C3DE4" w:rsidP="00846F20">
            <w:pPr>
              <w:pStyle w:val="FrontlineWorkerManger"/>
              <w:rPr>
                <w:sz w:val="18"/>
                <w:szCs w:val="18"/>
              </w:rPr>
            </w:pPr>
            <w:r w:rsidRPr="001B1C2A">
              <w:rPr>
                <w:sz w:val="18"/>
                <w:szCs w:val="18"/>
              </w:rPr>
              <w:t>(F-WI31)</w:t>
            </w:r>
          </w:p>
          <w:p w14:paraId="098D8965" w14:textId="77777777" w:rsidR="005C3DE4" w:rsidRPr="001B1C2A" w:rsidRDefault="005C3DE4" w:rsidP="00846F20">
            <w:pPr>
              <w:pStyle w:val="FrontlineWorkerManger"/>
              <w:rPr>
                <w:sz w:val="18"/>
                <w:szCs w:val="18"/>
              </w:rPr>
            </w:pPr>
            <w:r w:rsidRPr="001B1C2A">
              <w:rPr>
                <w:sz w:val="18"/>
                <w:szCs w:val="18"/>
              </w:rPr>
              <w:t>(F-WI32)</w:t>
            </w:r>
          </w:p>
          <w:p w14:paraId="15DCA18A" w14:textId="77777777" w:rsidR="005C3DE4" w:rsidRPr="001B1C2A" w:rsidRDefault="005C3DE4" w:rsidP="00846F20">
            <w:pPr>
              <w:pStyle w:val="FrontlineWorkerManger"/>
              <w:rPr>
                <w:sz w:val="18"/>
                <w:szCs w:val="18"/>
              </w:rPr>
            </w:pPr>
            <w:r w:rsidRPr="001B1C2A">
              <w:rPr>
                <w:sz w:val="18"/>
                <w:szCs w:val="18"/>
              </w:rPr>
              <w:t>(F-WI33)</w:t>
            </w:r>
          </w:p>
          <w:p w14:paraId="4C2DF2CD" w14:textId="77777777" w:rsidR="005C3DE4" w:rsidRPr="001B1C2A" w:rsidRDefault="005C3DE4" w:rsidP="00846F20">
            <w:pPr>
              <w:pStyle w:val="FrontlineWorkerManger"/>
              <w:rPr>
                <w:sz w:val="18"/>
                <w:szCs w:val="18"/>
              </w:rPr>
            </w:pPr>
            <w:r w:rsidRPr="001B1C2A">
              <w:rPr>
                <w:sz w:val="18"/>
                <w:szCs w:val="18"/>
              </w:rPr>
              <w:t>(F-WI4)</w:t>
            </w:r>
          </w:p>
          <w:p w14:paraId="19C8857E" w14:textId="77777777" w:rsidR="005C3DE4" w:rsidRPr="001B1C2A" w:rsidRDefault="005C3DE4" w:rsidP="00846F20">
            <w:pPr>
              <w:pStyle w:val="FrontlineWorkerManger"/>
              <w:rPr>
                <w:sz w:val="18"/>
                <w:szCs w:val="18"/>
              </w:rPr>
            </w:pPr>
            <w:r w:rsidRPr="001B1C2A">
              <w:rPr>
                <w:sz w:val="18"/>
                <w:szCs w:val="18"/>
              </w:rPr>
              <w:t>(F-WI5)</w:t>
            </w:r>
          </w:p>
          <w:p w14:paraId="3CB5FADB" w14:textId="77777777" w:rsidR="005C3DE4" w:rsidRPr="001B1C2A" w:rsidRDefault="005C3DE4" w:rsidP="00846F20">
            <w:pPr>
              <w:pStyle w:val="FrontlineWorkerManger"/>
              <w:rPr>
                <w:sz w:val="18"/>
                <w:szCs w:val="18"/>
              </w:rPr>
            </w:pPr>
            <w:r w:rsidRPr="001B1C2A">
              <w:rPr>
                <w:sz w:val="18"/>
                <w:szCs w:val="18"/>
              </w:rPr>
              <w:t>(F-WI6)</w:t>
            </w:r>
          </w:p>
          <w:p w14:paraId="2C65735C" w14:textId="77777777" w:rsidR="005C3DE4" w:rsidRPr="001B1C2A" w:rsidRDefault="005C3DE4" w:rsidP="00846F20">
            <w:pPr>
              <w:pStyle w:val="FrontlineWorkerManger"/>
              <w:rPr>
                <w:sz w:val="18"/>
                <w:szCs w:val="18"/>
              </w:rPr>
            </w:pPr>
            <w:r w:rsidRPr="001B1C2A">
              <w:rPr>
                <w:sz w:val="18"/>
                <w:szCs w:val="18"/>
              </w:rPr>
              <w:t>(F-WI7)</w:t>
            </w:r>
          </w:p>
          <w:p w14:paraId="4B07550E" w14:textId="77777777" w:rsidR="005C3DE4" w:rsidRPr="001B1C2A" w:rsidRDefault="005C3DE4" w:rsidP="00846F20">
            <w:pPr>
              <w:pStyle w:val="FrontlineWorkerManger"/>
              <w:rPr>
                <w:sz w:val="18"/>
                <w:szCs w:val="18"/>
              </w:rPr>
            </w:pPr>
            <w:r w:rsidRPr="001B1C2A">
              <w:rPr>
                <w:sz w:val="18"/>
                <w:szCs w:val="18"/>
              </w:rPr>
              <w:t>(F-WI8)</w:t>
            </w:r>
          </w:p>
          <w:p w14:paraId="7D65DA91" w14:textId="3EC62DC8" w:rsidR="005C3DE4" w:rsidRPr="001B1C2A" w:rsidRDefault="005C3DE4" w:rsidP="00C25E8C">
            <w:pPr>
              <w:pStyle w:val="FrontlineWorkerManger"/>
            </w:pPr>
            <w:r w:rsidRPr="001B1C2A">
              <w:rPr>
                <w:sz w:val="18"/>
                <w:szCs w:val="18"/>
              </w:rPr>
              <w:t>(F-WI9)</w:t>
            </w:r>
          </w:p>
        </w:tc>
        <w:tc>
          <w:tcPr>
            <w:tcW w:w="1701" w:type="dxa"/>
            <w:vAlign w:val="center"/>
          </w:tcPr>
          <w:p w14:paraId="53D735E9" w14:textId="77777777" w:rsidR="005C3DE4" w:rsidRPr="00632231" w:rsidRDefault="005C3DE4" w:rsidP="00846F20">
            <w:pPr>
              <w:pStyle w:val="FrontlineWorkerManger"/>
              <w:rPr>
                <w:sz w:val="18"/>
                <w:szCs w:val="18"/>
                <w:lang w:val="de-DE"/>
              </w:rPr>
            </w:pPr>
            <w:r w:rsidRPr="00632231">
              <w:rPr>
                <w:sz w:val="18"/>
                <w:szCs w:val="18"/>
                <w:lang w:val="de-DE"/>
              </w:rPr>
              <w:t>(MI1)</w:t>
            </w:r>
          </w:p>
          <w:p w14:paraId="023C06D6" w14:textId="77777777" w:rsidR="005C3DE4" w:rsidRPr="00632231" w:rsidRDefault="005C3DE4" w:rsidP="00846F20">
            <w:pPr>
              <w:pStyle w:val="FrontlineWorkerManger"/>
              <w:rPr>
                <w:sz w:val="18"/>
                <w:szCs w:val="18"/>
                <w:lang w:val="de-DE"/>
              </w:rPr>
            </w:pPr>
            <w:r w:rsidRPr="00632231">
              <w:rPr>
                <w:sz w:val="18"/>
                <w:szCs w:val="18"/>
                <w:lang w:val="de-DE"/>
              </w:rPr>
              <w:t>(MI10)</w:t>
            </w:r>
          </w:p>
          <w:p w14:paraId="53DEF564" w14:textId="77777777" w:rsidR="005C3DE4" w:rsidRPr="00632231" w:rsidRDefault="005C3DE4" w:rsidP="00846F20">
            <w:pPr>
              <w:pStyle w:val="FrontlineWorkerManger"/>
              <w:rPr>
                <w:sz w:val="18"/>
                <w:szCs w:val="18"/>
                <w:lang w:val="de-DE"/>
              </w:rPr>
            </w:pPr>
            <w:r w:rsidRPr="00632231">
              <w:rPr>
                <w:sz w:val="18"/>
                <w:szCs w:val="18"/>
                <w:lang w:val="de-DE"/>
              </w:rPr>
              <w:t>(MI11)</w:t>
            </w:r>
          </w:p>
          <w:p w14:paraId="2B78D945" w14:textId="77777777" w:rsidR="005C3DE4" w:rsidRPr="00632231" w:rsidRDefault="005C3DE4" w:rsidP="00846F20">
            <w:pPr>
              <w:pStyle w:val="FrontlineWorkerManger"/>
              <w:rPr>
                <w:sz w:val="18"/>
                <w:szCs w:val="18"/>
                <w:lang w:val="de-DE"/>
              </w:rPr>
            </w:pPr>
            <w:r w:rsidRPr="00632231">
              <w:rPr>
                <w:sz w:val="18"/>
                <w:szCs w:val="18"/>
                <w:lang w:val="de-DE"/>
              </w:rPr>
              <w:t>(MI12)</w:t>
            </w:r>
          </w:p>
          <w:p w14:paraId="5633F1AC" w14:textId="77777777" w:rsidR="005C3DE4" w:rsidRPr="00632231" w:rsidRDefault="005C3DE4" w:rsidP="00846F20">
            <w:pPr>
              <w:pStyle w:val="FrontlineWorkerManger"/>
              <w:rPr>
                <w:sz w:val="18"/>
                <w:szCs w:val="18"/>
                <w:lang w:val="de-DE"/>
              </w:rPr>
            </w:pPr>
            <w:r w:rsidRPr="00632231">
              <w:rPr>
                <w:sz w:val="18"/>
                <w:szCs w:val="18"/>
                <w:lang w:val="de-DE"/>
              </w:rPr>
              <w:t>(MI13)</w:t>
            </w:r>
          </w:p>
          <w:p w14:paraId="21CB49E0" w14:textId="77777777" w:rsidR="005C3DE4" w:rsidRPr="00632231" w:rsidRDefault="005C3DE4" w:rsidP="00846F20">
            <w:pPr>
              <w:pStyle w:val="FrontlineWorkerManger"/>
              <w:rPr>
                <w:sz w:val="18"/>
                <w:szCs w:val="18"/>
                <w:lang w:val="de-DE"/>
              </w:rPr>
            </w:pPr>
            <w:r w:rsidRPr="00632231">
              <w:rPr>
                <w:sz w:val="18"/>
                <w:szCs w:val="18"/>
                <w:lang w:val="de-DE"/>
              </w:rPr>
              <w:t>(MI14)</w:t>
            </w:r>
          </w:p>
          <w:p w14:paraId="0EDDC98E" w14:textId="77777777" w:rsidR="005C3DE4" w:rsidRPr="00632231" w:rsidRDefault="005C3DE4" w:rsidP="00846F20">
            <w:pPr>
              <w:pStyle w:val="FrontlineWorkerManger"/>
              <w:rPr>
                <w:sz w:val="18"/>
                <w:szCs w:val="18"/>
                <w:lang w:val="de-DE"/>
              </w:rPr>
            </w:pPr>
            <w:r w:rsidRPr="00632231">
              <w:rPr>
                <w:sz w:val="18"/>
                <w:szCs w:val="18"/>
                <w:lang w:val="de-DE"/>
              </w:rPr>
              <w:t>(MI15)</w:t>
            </w:r>
          </w:p>
          <w:p w14:paraId="6D8A0262" w14:textId="77777777" w:rsidR="005C3DE4" w:rsidRPr="00632231" w:rsidRDefault="005C3DE4" w:rsidP="00846F20">
            <w:pPr>
              <w:pStyle w:val="FrontlineWorkerManger"/>
              <w:rPr>
                <w:sz w:val="18"/>
                <w:szCs w:val="18"/>
                <w:lang w:val="de-DE"/>
              </w:rPr>
            </w:pPr>
            <w:r w:rsidRPr="00632231">
              <w:rPr>
                <w:sz w:val="18"/>
                <w:szCs w:val="18"/>
                <w:lang w:val="de-DE"/>
              </w:rPr>
              <w:t>(MI16)</w:t>
            </w:r>
          </w:p>
          <w:p w14:paraId="628A5379" w14:textId="77777777" w:rsidR="005C3DE4" w:rsidRPr="00632231" w:rsidRDefault="005C3DE4" w:rsidP="00846F20">
            <w:pPr>
              <w:pStyle w:val="FrontlineWorkerManger"/>
              <w:rPr>
                <w:sz w:val="18"/>
                <w:szCs w:val="18"/>
                <w:lang w:val="de-DE"/>
              </w:rPr>
            </w:pPr>
            <w:r w:rsidRPr="00632231">
              <w:rPr>
                <w:sz w:val="18"/>
                <w:szCs w:val="18"/>
                <w:lang w:val="de-DE"/>
              </w:rPr>
              <w:t>(MI17)</w:t>
            </w:r>
          </w:p>
          <w:p w14:paraId="6FB13C1F" w14:textId="77777777" w:rsidR="005C3DE4" w:rsidRPr="00632231" w:rsidRDefault="005C3DE4" w:rsidP="00846F20">
            <w:pPr>
              <w:pStyle w:val="FrontlineWorkerManger"/>
              <w:rPr>
                <w:sz w:val="18"/>
                <w:szCs w:val="18"/>
                <w:lang w:val="de-DE"/>
              </w:rPr>
            </w:pPr>
            <w:r w:rsidRPr="00632231">
              <w:rPr>
                <w:sz w:val="18"/>
                <w:szCs w:val="18"/>
                <w:lang w:val="de-DE"/>
              </w:rPr>
              <w:t>(MI18)</w:t>
            </w:r>
          </w:p>
          <w:p w14:paraId="7D5C5211" w14:textId="77777777" w:rsidR="005C3DE4" w:rsidRPr="00632231" w:rsidRDefault="005C3DE4" w:rsidP="00846F20">
            <w:pPr>
              <w:pStyle w:val="FrontlineWorkerManger"/>
              <w:rPr>
                <w:sz w:val="18"/>
                <w:szCs w:val="18"/>
                <w:lang w:val="de-DE"/>
              </w:rPr>
            </w:pPr>
            <w:r w:rsidRPr="00632231">
              <w:rPr>
                <w:sz w:val="18"/>
                <w:szCs w:val="18"/>
                <w:lang w:val="de-DE"/>
              </w:rPr>
              <w:t>(MI19)</w:t>
            </w:r>
          </w:p>
          <w:p w14:paraId="59C54A17" w14:textId="77777777" w:rsidR="005C3DE4" w:rsidRPr="00632231" w:rsidRDefault="005C3DE4" w:rsidP="00846F20">
            <w:pPr>
              <w:pStyle w:val="FrontlineWorkerManger"/>
              <w:rPr>
                <w:sz w:val="18"/>
                <w:szCs w:val="18"/>
                <w:lang w:val="de-DE"/>
              </w:rPr>
            </w:pPr>
            <w:r w:rsidRPr="00632231">
              <w:rPr>
                <w:sz w:val="18"/>
                <w:szCs w:val="18"/>
                <w:lang w:val="de-DE"/>
              </w:rPr>
              <w:t>(MI2)</w:t>
            </w:r>
          </w:p>
          <w:p w14:paraId="00B82E33" w14:textId="77777777" w:rsidR="005C3DE4" w:rsidRPr="00632231" w:rsidRDefault="005C3DE4" w:rsidP="00846F20">
            <w:pPr>
              <w:pStyle w:val="FrontlineWorkerManger"/>
              <w:rPr>
                <w:sz w:val="18"/>
                <w:szCs w:val="18"/>
                <w:lang w:val="de-DE"/>
              </w:rPr>
            </w:pPr>
            <w:r w:rsidRPr="00632231">
              <w:rPr>
                <w:sz w:val="18"/>
                <w:szCs w:val="18"/>
                <w:lang w:val="de-DE"/>
              </w:rPr>
              <w:t>(MI21)</w:t>
            </w:r>
          </w:p>
          <w:p w14:paraId="34D105D6" w14:textId="77777777" w:rsidR="005C3DE4" w:rsidRPr="00632231" w:rsidRDefault="005C3DE4" w:rsidP="00846F20">
            <w:pPr>
              <w:pStyle w:val="FrontlineWorkerManger"/>
              <w:rPr>
                <w:sz w:val="18"/>
                <w:szCs w:val="18"/>
                <w:lang w:val="de-DE"/>
              </w:rPr>
            </w:pPr>
            <w:r w:rsidRPr="00632231">
              <w:rPr>
                <w:sz w:val="18"/>
                <w:szCs w:val="18"/>
                <w:lang w:val="de-DE"/>
              </w:rPr>
              <w:t>(MI3)</w:t>
            </w:r>
          </w:p>
          <w:p w14:paraId="51D9BC22" w14:textId="77777777" w:rsidR="005C3DE4" w:rsidRPr="00632231" w:rsidRDefault="005C3DE4" w:rsidP="00846F20">
            <w:pPr>
              <w:pStyle w:val="FrontlineWorkerManger"/>
              <w:rPr>
                <w:sz w:val="18"/>
                <w:szCs w:val="18"/>
                <w:lang w:val="de-DE"/>
              </w:rPr>
            </w:pPr>
            <w:r w:rsidRPr="00632231">
              <w:rPr>
                <w:sz w:val="18"/>
                <w:szCs w:val="18"/>
                <w:lang w:val="de-DE"/>
              </w:rPr>
              <w:t>(MI4)</w:t>
            </w:r>
          </w:p>
          <w:p w14:paraId="29133E14" w14:textId="77777777" w:rsidR="005C3DE4" w:rsidRPr="00632231" w:rsidRDefault="005C3DE4" w:rsidP="00846F20">
            <w:pPr>
              <w:pStyle w:val="FrontlineWorkerManger"/>
              <w:rPr>
                <w:sz w:val="18"/>
                <w:szCs w:val="18"/>
                <w:lang w:val="de-DE"/>
              </w:rPr>
            </w:pPr>
            <w:r w:rsidRPr="00632231">
              <w:rPr>
                <w:sz w:val="18"/>
                <w:szCs w:val="18"/>
                <w:lang w:val="de-DE"/>
              </w:rPr>
              <w:t>(MI5)</w:t>
            </w:r>
          </w:p>
          <w:p w14:paraId="62415FA1" w14:textId="77777777" w:rsidR="005C3DE4" w:rsidRPr="00632231" w:rsidRDefault="005C3DE4" w:rsidP="00846F20">
            <w:pPr>
              <w:pStyle w:val="FrontlineWorkerManger"/>
              <w:rPr>
                <w:sz w:val="18"/>
                <w:szCs w:val="18"/>
                <w:lang w:val="de-DE"/>
              </w:rPr>
            </w:pPr>
            <w:r w:rsidRPr="00632231">
              <w:rPr>
                <w:sz w:val="18"/>
                <w:szCs w:val="18"/>
                <w:lang w:val="de-DE"/>
              </w:rPr>
              <w:t>(MI6)</w:t>
            </w:r>
          </w:p>
          <w:p w14:paraId="00FE7F94" w14:textId="77777777" w:rsidR="005C3DE4" w:rsidRPr="00632231" w:rsidRDefault="005C3DE4" w:rsidP="00846F20">
            <w:pPr>
              <w:pStyle w:val="FrontlineWorkerManger"/>
              <w:rPr>
                <w:sz w:val="18"/>
                <w:szCs w:val="18"/>
                <w:lang w:val="de-DE"/>
              </w:rPr>
            </w:pPr>
            <w:r w:rsidRPr="00632231">
              <w:rPr>
                <w:sz w:val="18"/>
                <w:szCs w:val="18"/>
                <w:lang w:val="de-DE"/>
              </w:rPr>
              <w:t>(MI7)</w:t>
            </w:r>
          </w:p>
          <w:p w14:paraId="3E710D4F" w14:textId="77777777" w:rsidR="005C3DE4" w:rsidRPr="00632231" w:rsidRDefault="005C3DE4" w:rsidP="00846F20">
            <w:pPr>
              <w:pStyle w:val="FrontlineWorkerManger"/>
              <w:rPr>
                <w:sz w:val="18"/>
                <w:szCs w:val="18"/>
                <w:lang w:val="de-DE"/>
              </w:rPr>
            </w:pPr>
            <w:r w:rsidRPr="00632231">
              <w:rPr>
                <w:sz w:val="18"/>
                <w:szCs w:val="18"/>
                <w:lang w:val="de-DE"/>
              </w:rPr>
              <w:t>(MI8)</w:t>
            </w:r>
          </w:p>
          <w:p w14:paraId="1218608D" w14:textId="77777777" w:rsidR="005C3DE4" w:rsidRPr="00632231" w:rsidRDefault="005C3DE4" w:rsidP="00846F20">
            <w:pPr>
              <w:pStyle w:val="FrontlineWorkerManger"/>
              <w:rPr>
                <w:sz w:val="18"/>
                <w:szCs w:val="18"/>
                <w:lang w:val="de-DE"/>
              </w:rPr>
            </w:pPr>
            <w:r w:rsidRPr="00632231">
              <w:rPr>
                <w:sz w:val="18"/>
                <w:szCs w:val="18"/>
                <w:lang w:val="de-DE"/>
              </w:rPr>
              <w:t>(MI9)</w:t>
            </w:r>
          </w:p>
          <w:p w14:paraId="477EE250" w14:textId="4C3CBFCA" w:rsidR="005C3DE4" w:rsidRPr="001B1C2A" w:rsidRDefault="005C3DE4" w:rsidP="00846F20">
            <w:pPr>
              <w:pStyle w:val="FrontlineWorkerManger"/>
            </w:pPr>
            <w:r w:rsidRPr="001B1C2A">
              <w:rPr>
                <w:sz w:val="18"/>
                <w:szCs w:val="18"/>
              </w:rPr>
              <w:t>(PMI1)</w:t>
            </w:r>
          </w:p>
        </w:tc>
      </w:tr>
      <w:tr w:rsidR="00A17B0D" w:rsidRPr="001B1C2A" w14:paraId="0572C749" w14:textId="77777777" w:rsidTr="00B57CB5">
        <w:tc>
          <w:tcPr>
            <w:tcW w:w="1594" w:type="dxa"/>
            <w:vAlign w:val="center"/>
          </w:tcPr>
          <w:p w14:paraId="70191DB6" w14:textId="77777777" w:rsidR="00A17B0D" w:rsidRPr="001B1C2A" w:rsidRDefault="00A17B0D" w:rsidP="000363BE">
            <w:pPr>
              <w:jc w:val="center"/>
            </w:pPr>
          </w:p>
        </w:tc>
        <w:tc>
          <w:tcPr>
            <w:tcW w:w="1643" w:type="dxa"/>
            <w:vAlign w:val="center"/>
          </w:tcPr>
          <w:p w14:paraId="0E95C5BB" w14:textId="77777777" w:rsidR="00A17B0D" w:rsidRPr="001B1C2A" w:rsidRDefault="00A17B0D" w:rsidP="005A0A96">
            <w:pPr>
              <w:spacing w:line="276" w:lineRule="auto"/>
              <w:jc w:val="center"/>
            </w:pPr>
          </w:p>
        </w:tc>
        <w:tc>
          <w:tcPr>
            <w:tcW w:w="1673" w:type="dxa"/>
            <w:vAlign w:val="center"/>
          </w:tcPr>
          <w:p w14:paraId="22CF5F17" w14:textId="39A0E2A7" w:rsidR="00A17B0D" w:rsidRDefault="009A11F1" w:rsidP="00A17B0D">
            <w:pPr>
              <w:pStyle w:val="Heading4"/>
            </w:pPr>
            <w:bookmarkStart w:id="69" w:name="_Toc151630025"/>
            <w:r>
              <w:t>Making a homeless shelter in a low temperature</w:t>
            </w:r>
            <w:bookmarkEnd w:id="69"/>
          </w:p>
        </w:tc>
        <w:tc>
          <w:tcPr>
            <w:tcW w:w="2598" w:type="dxa"/>
          </w:tcPr>
          <w:p w14:paraId="087FCC20" w14:textId="77777777" w:rsidR="00A17B0D" w:rsidRPr="001B1C2A" w:rsidRDefault="00A17B0D" w:rsidP="00C509FC">
            <w:pPr>
              <w:spacing w:line="276" w:lineRule="auto"/>
            </w:pPr>
          </w:p>
        </w:tc>
        <w:tc>
          <w:tcPr>
            <w:tcW w:w="2268" w:type="dxa"/>
          </w:tcPr>
          <w:p w14:paraId="29C6A824" w14:textId="77777777" w:rsidR="00A17B0D" w:rsidRPr="001B1C2A" w:rsidRDefault="00A17B0D" w:rsidP="00887BE0">
            <w:pPr>
              <w:spacing w:line="276" w:lineRule="auto"/>
            </w:pPr>
          </w:p>
        </w:tc>
        <w:tc>
          <w:tcPr>
            <w:tcW w:w="1843" w:type="dxa"/>
          </w:tcPr>
          <w:p w14:paraId="10FFCF09" w14:textId="77777777" w:rsidR="00A17B0D" w:rsidRDefault="009A11F1" w:rsidP="00846F20">
            <w:pPr>
              <w:pStyle w:val="FrontlineWorkerManger"/>
              <w:rPr>
                <w:sz w:val="18"/>
                <w:szCs w:val="18"/>
              </w:rPr>
            </w:pPr>
            <w:r w:rsidRPr="009A11F1">
              <w:rPr>
                <w:rFonts w:hint="eastAsia"/>
                <w:sz w:val="18"/>
                <w:szCs w:val="18"/>
              </w:rPr>
              <w:t>對，如果說今天是氣溫，這是低溫的低，就我們臺北市的標準是</w:t>
            </w:r>
            <w:r w:rsidRPr="009A11F1">
              <w:rPr>
                <w:rFonts w:hint="eastAsia"/>
                <w:sz w:val="18"/>
                <w:szCs w:val="18"/>
              </w:rPr>
              <w:t>12</w:t>
            </w:r>
            <w:r w:rsidRPr="009A11F1">
              <w:rPr>
                <w:rFonts w:hint="eastAsia"/>
                <w:sz w:val="18"/>
                <w:szCs w:val="18"/>
              </w:rPr>
              <w:t>度，中央標準是</w:t>
            </w:r>
            <w:r w:rsidRPr="009A11F1">
              <w:rPr>
                <w:rFonts w:hint="eastAsia"/>
                <w:sz w:val="18"/>
                <w:szCs w:val="18"/>
              </w:rPr>
              <w:t>10</w:t>
            </w:r>
            <w:r w:rsidRPr="009A11F1">
              <w:rPr>
                <w:rFonts w:hint="eastAsia"/>
                <w:sz w:val="18"/>
                <w:szCs w:val="18"/>
              </w:rPr>
              <w:t>度，其實</w:t>
            </w:r>
            <w:r w:rsidRPr="009A11F1">
              <w:rPr>
                <w:rFonts w:hint="eastAsia"/>
                <w:sz w:val="18"/>
                <w:szCs w:val="18"/>
              </w:rPr>
              <w:t xml:space="preserve"> 10</w:t>
            </w:r>
            <w:r w:rsidRPr="009A11F1">
              <w:rPr>
                <w:rFonts w:hint="eastAsia"/>
                <w:sz w:val="18"/>
                <w:szCs w:val="18"/>
              </w:rPr>
              <w:t>度臺灣</w:t>
            </w:r>
            <w:r w:rsidRPr="009A11F1">
              <w:rPr>
                <w:rFonts w:hint="eastAsia"/>
                <w:sz w:val="18"/>
                <w:szCs w:val="18"/>
              </w:rPr>
              <w:t>10</w:t>
            </w:r>
            <w:r w:rsidRPr="009A11F1">
              <w:rPr>
                <w:rFonts w:hint="eastAsia"/>
                <w:sz w:val="18"/>
                <w:szCs w:val="18"/>
              </w:rPr>
              <w:t>度以下不容易，今年特別，今年好幾次</w:t>
            </w:r>
            <w:r w:rsidRPr="009A11F1">
              <w:rPr>
                <w:rFonts w:hint="eastAsia"/>
                <w:sz w:val="18"/>
                <w:szCs w:val="18"/>
              </w:rPr>
              <w:t>10</w:t>
            </w:r>
            <w:r w:rsidRPr="009A11F1">
              <w:rPr>
                <w:rFonts w:hint="eastAsia"/>
                <w:sz w:val="18"/>
                <w:szCs w:val="18"/>
              </w:rPr>
              <w:t>度以下，去年年底到今年都是</w:t>
            </w:r>
            <w:r w:rsidRPr="009A11F1">
              <w:rPr>
                <w:rFonts w:hint="eastAsia"/>
                <w:sz w:val="18"/>
                <w:szCs w:val="18"/>
              </w:rPr>
              <w:t>10</w:t>
            </w:r>
            <w:r w:rsidRPr="009A11F1">
              <w:rPr>
                <w:rFonts w:hint="eastAsia"/>
                <w:sz w:val="18"/>
                <w:szCs w:val="18"/>
              </w:rPr>
              <w:t>度以下。我們用</w:t>
            </w:r>
            <w:r w:rsidRPr="009A11F1">
              <w:rPr>
                <w:rFonts w:hint="eastAsia"/>
                <w:sz w:val="18"/>
                <w:szCs w:val="18"/>
              </w:rPr>
              <w:t>12</w:t>
            </w:r>
            <w:r w:rsidRPr="009A11F1">
              <w:rPr>
                <w:rFonts w:hint="eastAsia"/>
                <w:sz w:val="18"/>
                <w:szCs w:val="18"/>
              </w:rPr>
              <w:t>度，對</w:t>
            </w:r>
            <w:r w:rsidRPr="009A11F1">
              <w:rPr>
                <w:rFonts w:hint="eastAsia"/>
                <w:sz w:val="18"/>
                <w:szCs w:val="18"/>
              </w:rPr>
              <w:t>12</w:t>
            </w:r>
            <w:r w:rsidRPr="009A11F1">
              <w:rPr>
                <w:rFonts w:hint="eastAsia"/>
                <w:sz w:val="18"/>
                <w:szCs w:val="18"/>
              </w:rPr>
              <w:t>度就非常幾率就非常高，對不對？我們這邊整個大樓會變成一個臨時的庇護所。</w:t>
            </w:r>
            <w:r w:rsidRPr="009A11F1">
              <w:rPr>
                <w:rFonts w:hint="eastAsia"/>
                <w:sz w:val="18"/>
                <w:szCs w:val="18"/>
              </w:rPr>
              <w:t xml:space="preserve"> (F-WI26)</w:t>
            </w:r>
          </w:p>
          <w:p w14:paraId="2B732BA7" w14:textId="77777777" w:rsidR="00C41E0C" w:rsidRDefault="00C41E0C" w:rsidP="00846F20">
            <w:pPr>
              <w:pStyle w:val="FrontlineWorkerManger"/>
              <w:rPr>
                <w:sz w:val="18"/>
                <w:szCs w:val="18"/>
              </w:rPr>
            </w:pPr>
          </w:p>
          <w:p w14:paraId="452D2F9D" w14:textId="36FAE1B1" w:rsidR="00C41E0C" w:rsidRPr="00CB3486" w:rsidRDefault="00C41E0C" w:rsidP="00846F20">
            <w:pPr>
              <w:pStyle w:val="FrontlineWorkerManger"/>
              <w:rPr>
                <w:sz w:val="18"/>
                <w:szCs w:val="18"/>
              </w:rPr>
            </w:pPr>
            <w:r w:rsidRPr="00C41E0C">
              <w:rPr>
                <w:rFonts w:hint="eastAsia"/>
                <w:sz w:val="18"/>
                <w:szCs w:val="18"/>
              </w:rPr>
              <w:t>我們可能就會開車去把一些身體狀況比較不好的接進來，然後氣溫低溫的時候在臺北車站，我們也跟誠</w:t>
            </w:r>
            <w:r w:rsidRPr="00C41E0C">
              <w:rPr>
                <w:rFonts w:hint="eastAsia"/>
                <w:sz w:val="18"/>
                <w:szCs w:val="18"/>
              </w:rPr>
              <w:lastRenderedPageBreak/>
              <w:t>品地下街、財財政局這邊也借了一個地下道，可以睡在那邊，</w:t>
            </w:r>
            <w:r w:rsidRPr="00C41E0C">
              <w:rPr>
                <w:rFonts w:hint="eastAsia"/>
                <w:sz w:val="18"/>
                <w:szCs w:val="18"/>
              </w:rPr>
              <w:t>(F-WI26)</w:t>
            </w:r>
          </w:p>
        </w:tc>
        <w:tc>
          <w:tcPr>
            <w:tcW w:w="1843" w:type="dxa"/>
            <w:vAlign w:val="center"/>
          </w:tcPr>
          <w:p w14:paraId="71887F43" w14:textId="7564E1CE" w:rsidR="00A17B0D" w:rsidRDefault="00A17B0D" w:rsidP="00846F20">
            <w:pPr>
              <w:pStyle w:val="FrontlineWorkerManger"/>
              <w:rPr>
                <w:sz w:val="18"/>
                <w:szCs w:val="18"/>
              </w:rPr>
            </w:pPr>
            <w:r>
              <w:rPr>
                <w:sz w:val="18"/>
                <w:szCs w:val="18"/>
              </w:rPr>
              <w:lastRenderedPageBreak/>
              <w:t>(F-WI26)</w:t>
            </w:r>
          </w:p>
        </w:tc>
        <w:tc>
          <w:tcPr>
            <w:tcW w:w="1701" w:type="dxa"/>
            <w:vAlign w:val="center"/>
          </w:tcPr>
          <w:p w14:paraId="1C871664" w14:textId="77777777" w:rsidR="00A17B0D" w:rsidRPr="001B1C2A" w:rsidRDefault="00A17B0D" w:rsidP="00846F20">
            <w:pPr>
              <w:pStyle w:val="FrontlineWorkerManger"/>
              <w:rPr>
                <w:sz w:val="18"/>
                <w:szCs w:val="18"/>
              </w:rPr>
            </w:pPr>
          </w:p>
        </w:tc>
      </w:tr>
      <w:tr w:rsidR="00C96F20" w:rsidRPr="001B1C2A" w14:paraId="37E324AC" w14:textId="77777777" w:rsidTr="00B57CB5">
        <w:tc>
          <w:tcPr>
            <w:tcW w:w="1594" w:type="dxa"/>
            <w:vAlign w:val="center"/>
          </w:tcPr>
          <w:p w14:paraId="4B5E8118" w14:textId="77777777" w:rsidR="00C96F20" w:rsidRPr="001B1C2A" w:rsidRDefault="00C96F20" w:rsidP="000363BE">
            <w:pPr>
              <w:jc w:val="center"/>
            </w:pPr>
          </w:p>
        </w:tc>
        <w:tc>
          <w:tcPr>
            <w:tcW w:w="1643" w:type="dxa"/>
            <w:vAlign w:val="center"/>
          </w:tcPr>
          <w:p w14:paraId="038B5508" w14:textId="77777777" w:rsidR="00C96F20" w:rsidRPr="001B1C2A" w:rsidRDefault="00C96F20" w:rsidP="005A0A96">
            <w:pPr>
              <w:spacing w:line="276" w:lineRule="auto"/>
              <w:jc w:val="center"/>
            </w:pPr>
          </w:p>
        </w:tc>
        <w:tc>
          <w:tcPr>
            <w:tcW w:w="1673" w:type="dxa"/>
            <w:vAlign w:val="center"/>
          </w:tcPr>
          <w:p w14:paraId="1349C92F" w14:textId="2CA4393B" w:rsidR="00C96F20" w:rsidRPr="001B1C2A" w:rsidRDefault="00C96F20" w:rsidP="00A17B0D">
            <w:pPr>
              <w:pStyle w:val="Heading4"/>
            </w:pPr>
            <w:bookmarkStart w:id="70" w:name="_Toc151630026"/>
            <w:r>
              <w:t>Homeless people give up rending a house</w:t>
            </w:r>
            <w:bookmarkEnd w:id="70"/>
          </w:p>
        </w:tc>
        <w:tc>
          <w:tcPr>
            <w:tcW w:w="2598" w:type="dxa"/>
          </w:tcPr>
          <w:p w14:paraId="10B7C92C" w14:textId="77777777" w:rsidR="00C96F20" w:rsidRPr="001B1C2A" w:rsidRDefault="00C96F20" w:rsidP="00C509FC">
            <w:pPr>
              <w:spacing w:line="276" w:lineRule="auto"/>
            </w:pPr>
          </w:p>
        </w:tc>
        <w:tc>
          <w:tcPr>
            <w:tcW w:w="2268" w:type="dxa"/>
          </w:tcPr>
          <w:p w14:paraId="75AD6031" w14:textId="77777777" w:rsidR="00C96F20" w:rsidRPr="001B1C2A" w:rsidRDefault="00C96F20" w:rsidP="00887BE0">
            <w:pPr>
              <w:spacing w:line="276" w:lineRule="auto"/>
            </w:pPr>
          </w:p>
        </w:tc>
        <w:tc>
          <w:tcPr>
            <w:tcW w:w="1843" w:type="dxa"/>
          </w:tcPr>
          <w:p w14:paraId="17503562" w14:textId="620088E2" w:rsidR="00C96F20" w:rsidRPr="00B05114" w:rsidRDefault="00CB3486" w:rsidP="00846F20">
            <w:pPr>
              <w:pStyle w:val="FrontlineWorkerManger"/>
              <w:rPr>
                <w:sz w:val="18"/>
                <w:szCs w:val="18"/>
              </w:rPr>
            </w:pPr>
            <w:r w:rsidRPr="00CB3486">
              <w:rPr>
                <w:rFonts w:hint="eastAsia"/>
                <w:sz w:val="18"/>
                <w:szCs w:val="18"/>
              </w:rPr>
              <w:t>80%</w:t>
            </w:r>
            <w:r w:rsidRPr="00CB3486">
              <w:rPr>
                <w:rFonts w:hint="eastAsia"/>
                <w:sz w:val="18"/>
                <w:szCs w:val="18"/>
              </w:rPr>
              <w:t>的個案都想要可以自己租屋，其他</w:t>
            </w:r>
            <w:r w:rsidRPr="00CB3486">
              <w:rPr>
                <w:rFonts w:hint="eastAsia"/>
                <w:sz w:val="18"/>
                <w:szCs w:val="18"/>
              </w:rPr>
              <w:t>20%</w:t>
            </w:r>
            <w:r w:rsidRPr="00CB3486">
              <w:rPr>
                <w:rFonts w:hint="eastAsia"/>
                <w:sz w:val="18"/>
                <w:szCs w:val="18"/>
              </w:rPr>
              <w:t>沒有想租房子，是因為第一個早就放棄了，比方說他有多次的租屋，後來被房東趕出來來，</w:t>
            </w:r>
            <w:r w:rsidRPr="00CB3486">
              <w:rPr>
                <w:rFonts w:hint="eastAsia"/>
                <w:sz w:val="18"/>
                <w:szCs w:val="18"/>
              </w:rPr>
              <w:t xml:space="preserve"> </w:t>
            </w:r>
            <w:r w:rsidRPr="00CB3486">
              <w:rPr>
                <w:rFonts w:hint="eastAsia"/>
                <w:sz w:val="18"/>
                <w:szCs w:val="18"/>
              </w:rPr>
              <w:t>因為可能租了房子之後失業，交不起房租被趕出來，然後之後又存到一筆錢又去交房租，然後又事業又被趕出來，像這樣子已經習得無助感的個案，就不會想去租房子。另外一種就是他有憂鬱症，所以，在家裡面自己生活的話就會想要死，會缺乏居住的缺乏支持系統，像這樣的人也不會想租房子，另外一種只能靠著公共資源生活的人，比方說他是肢體障礙者，然後坐輪椅，這種坐輪椅的居住空間在臺北至少有一個</w:t>
            </w:r>
            <w:r w:rsidRPr="00CB3486">
              <w:rPr>
                <w:rFonts w:hint="eastAsia"/>
                <w:sz w:val="18"/>
                <w:szCs w:val="18"/>
              </w:rPr>
              <w:t>12000</w:t>
            </w:r>
            <w:r w:rsidRPr="00CB3486">
              <w:rPr>
                <w:rFonts w:hint="eastAsia"/>
                <w:sz w:val="18"/>
                <w:szCs w:val="18"/>
              </w:rPr>
              <w:t>以上，</w:t>
            </w:r>
            <w:r w:rsidRPr="00CB3486">
              <w:rPr>
                <w:rFonts w:hint="eastAsia"/>
                <w:sz w:val="18"/>
                <w:szCs w:val="18"/>
              </w:rPr>
              <w:t xml:space="preserve"> </w:t>
            </w:r>
            <w:r w:rsidRPr="00CB3486">
              <w:rPr>
                <w:rFonts w:hint="eastAsia"/>
                <w:sz w:val="18"/>
                <w:szCs w:val="18"/>
              </w:rPr>
              <w:t>那以這個身障的租屋，或者是身障的每個月的補助金，肯定就沒有到可以租</w:t>
            </w:r>
            <w:r w:rsidRPr="00CB3486">
              <w:rPr>
                <w:rFonts w:hint="eastAsia"/>
                <w:sz w:val="18"/>
                <w:szCs w:val="18"/>
              </w:rPr>
              <w:lastRenderedPageBreak/>
              <w:t>房子，所以這種人也就是直接放棄了。</w:t>
            </w:r>
            <w:r w:rsidRPr="00CB3486">
              <w:rPr>
                <w:rFonts w:hint="eastAsia"/>
                <w:sz w:val="18"/>
                <w:szCs w:val="18"/>
              </w:rPr>
              <w:t>(F-WI2)</w:t>
            </w:r>
          </w:p>
        </w:tc>
        <w:tc>
          <w:tcPr>
            <w:tcW w:w="1843" w:type="dxa"/>
            <w:vAlign w:val="center"/>
          </w:tcPr>
          <w:p w14:paraId="7B1CB48F" w14:textId="171EB482" w:rsidR="00C96F20" w:rsidRPr="001B1C2A" w:rsidRDefault="00CB3486" w:rsidP="00846F20">
            <w:pPr>
              <w:pStyle w:val="FrontlineWorkerManger"/>
              <w:rPr>
                <w:sz w:val="18"/>
                <w:szCs w:val="18"/>
              </w:rPr>
            </w:pPr>
            <w:r>
              <w:rPr>
                <w:sz w:val="18"/>
                <w:szCs w:val="18"/>
              </w:rPr>
              <w:lastRenderedPageBreak/>
              <w:t>(F-WI2)</w:t>
            </w:r>
          </w:p>
        </w:tc>
        <w:tc>
          <w:tcPr>
            <w:tcW w:w="1701" w:type="dxa"/>
            <w:vAlign w:val="center"/>
          </w:tcPr>
          <w:p w14:paraId="1747C87D" w14:textId="77777777" w:rsidR="00C96F20" w:rsidRPr="001B1C2A" w:rsidRDefault="00C96F20" w:rsidP="00846F20">
            <w:pPr>
              <w:pStyle w:val="FrontlineWorkerManger"/>
              <w:rPr>
                <w:sz w:val="18"/>
                <w:szCs w:val="18"/>
              </w:rPr>
            </w:pPr>
          </w:p>
        </w:tc>
      </w:tr>
      <w:tr w:rsidR="00AB3BEA" w:rsidRPr="001B1C2A" w14:paraId="70F73CBF" w14:textId="77777777" w:rsidTr="00B57CB5">
        <w:tc>
          <w:tcPr>
            <w:tcW w:w="1594" w:type="dxa"/>
            <w:vAlign w:val="center"/>
          </w:tcPr>
          <w:p w14:paraId="7B5ED1D5" w14:textId="77777777" w:rsidR="00AB3BEA" w:rsidRPr="001B1C2A" w:rsidRDefault="00AB3BEA" w:rsidP="000363BE">
            <w:pPr>
              <w:jc w:val="center"/>
            </w:pPr>
          </w:p>
        </w:tc>
        <w:tc>
          <w:tcPr>
            <w:tcW w:w="1643" w:type="dxa"/>
            <w:vAlign w:val="center"/>
          </w:tcPr>
          <w:p w14:paraId="7FA4D61B" w14:textId="77777777" w:rsidR="00AB3BEA" w:rsidRPr="001B1C2A" w:rsidRDefault="00AB3BEA" w:rsidP="005A0A96">
            <w:pPr>
              <w:spacing w:line="276" w:lineRule="auto"/>
              <w:jc w:val="center"/>
            </w:pPr>
          </w:p>
        </w:tc>
        <w:tc>
          <w:tcPr>
            <w:tcW w:w="1673" w:type="dxa"/>
            <w:vAlign w:val="center"/>
          </w:tcPr>
          <w:p w14:paraId="71B6C237" w14:textId="0B67FD68" w:rsidR="00AB3BEA" w:rsidRDefault="00AB3BEA" w:rsidP="00E61F65">
            <w:pPr>
              <w:pStyle w:val="Heading4"/>
            </w:pPr>
            <w:bookmarkStart w:id="71" w:name="_Toc151630027"/>
            <w:r>
              <w:t>Insufficient emergency accommodation</w:t>
            </w:r>
            <w:bookmarkEnd w:id="71"/>
          </w:p>
        </w:tc>
        <w:tc>
          <w:tcPr>
            <w:tcW w:w="2598" w:type="dxa"/>
          </w:tcPr>
          <w:p w14:paraId="0B45B44A" w14:textId="77777777" w:rsidR="00AB3BEA" w:rsidRPr="001B1C2A" w:rsidRDefault="00AB3BEA" w:rsidP="00C509FC">
            <w:pPr>
              <w:spacing w:line="276" w:lineRule="auto"/>
            </w:pPr>
          </w:p>
        </w:tc>
        <w:tc>
          <w:tcPr>
            <w:tcW w:w="2268" w:type="dxa"/>
          </w:tcPr>
          <w:p w14:paraId="0C223B8D" w14:textId="77777777" w:rsidR="00AB3BEA" w:rsidRPr="001B1C2A" w:rsidRDefault="00AB3BEA" w:rsidP="00887BE0">
            <w:pPr>
              <w:spacing w:line="276" w:lineRule="auto"/>
            </w:pPr>
          </w:p>
        </w:tc>
        <w:tc>
          <w:tcPr>
            <w:tcW w:w="1843" w:type="dxa"/>
          </w:tcPr>
          <w:p w14:paraId="0EADB2FC" w14:textId="77777777" w:rsidR="00AB3BEA" w:rsidRDefault="00AB3BEA" w:rsidP="00E61F65">
            <w:pPr>
              <w:pStyle w:val="FrontlineWorkerManger"/>
              <w:rPr>
                <w:sz w:val="18"/>
                <w:szCs w:val="18"/>
              </w:rPr>
            </w:pPr>
            <w:r w:rsidRPr="00AB3BEA">
              <w:rPr>
                <w:rFonts w:hint="eastAsia"/>
                <w:sz w:val="18"/>
                <w:szCs w:val="18"/>
              </w:rPr>
              <w:t>但，現在的你應該知道臺北光臺北市的收容，不管哪一個臺灣哪一個縣市的收容的數目，都是嚴重不足的，</w:t>
            </w:r>
            <w:r w:rsidRPr="00AB3BEA">
              <w:rPr>
                <w:rFonts w:hint="eastAsia"/>
                <w:sz w:val="18"/>
                <w:szCs w:val="18"/>
              </w:rPr>
              <w:t>(F-WI1</w:t>
            </w:r>
            <w:r w:rsidR="00C43666">
              <w:rPr>
                <w:sz w:val="18"/>
                <w:szCs w:val="18"/>
              </w:rPr>
              <w:t>9</w:t>
            </w:r>
            <w:r w:rsidRPr="00AB3BEA">
              <w:rPr>
                <w:rFonts w:hint="eastAsia"/>
                <w:sz w:val="18"/>
                <w:szCs w:val="18"/>
              </w:rPr>
              <w:t>)</w:t>
            </w:r>
          </w:p>
          <w:p w14:paraId="612F19A8" w14:textId="77777777" w:rsidR="0077198E" w:rsidRDefault="0077198E" w:rsidP="00E61F65">
            <w:pPr>
              <w:pStyle w:val="FrontlineWorkerManger"/>
              <w:rPr>
                <w:sz w:val="18"/>
                <w:szCs w:val="18"/>
              </w:rPr>
            </w:pPr>
          </w:p>
          <w:p w14:paraId="18533A56" w14:textId="63B974D4" w:rsidR="0077198E" w:rsidRPr="00BB3933" w:rsidRDefault="0077198E" w:rsidP="00E61F65">
            <w:pPr>
              <w:pStyle w:val="FrontlineWorkerManger"/>
              <w:rPr>
                <w:sz w:val="18"/>
                <w:szCs w:val="18"/>
              </w:rPr>
            </w:pPr>
            <w:r w:rsidRPr="0077198E">
              <w:rPr>
                <w:rFonts w:hint="eastAsia"/>
                <w:sz w:val="18"/>
                <w:szCs w:val="18"/>
              </w:rPr>
              <w:t>對，就是居住人數要降載啦，不要像以前一樣很密集的，就是我們都知道快籠飼了，對人類怎麼會這樣呢，更多的是連安置的床位都沒有，</w:t>
            </w:r>
            <w:r w:rsidRPr="0077198E">
              <w:rPr>
                <w:rFonts w:hint="eastAsia"/>
                <w:sz w:val="18"/>
                <w:szCs w:val="18"/>
              </w:rPr>
              <w:t>(F-WI2)</w:t>
            </w:r>
          </w:p>
        </w:tc>
        <w:tc>
          <w:tcPr>
            <w:tcW w:w="1843" w:type="dxa"/>
            <w:vAlign w:val="center"/>
          </w:tcPr>
          <w:p w14:paraId="5F6D0254" w14:textId="77777777" w:rsidR="00AB3BEA" w:rsidRDefault="00AB3BEA" w:rsidP="00846F20">
            <w:pPr>
              <w:pStyle w:val="FrontlineWorkerManger"/>
              <w:rPr>
                <w:sz w:val="18"/>
                <w:szCs w:val="18"/>
              </w:rPr>
            </w:pPr>
            <w:r>
              <w:rPr>
                <w:sz w:val="18"/>
                <w:szCs w:val="18"/>
              </w:rPr>
              <w:t>(F-WI1</w:t>
            </w:r>
            <w:r w:rsidR="00C43666">
              <w:rPr>
                <w:sz w:val="18"/>
                <w:szCs w:val="18"/>
              </w:rPr>
              <w:t>9</w:t>
            </w:r>
            <w:r>
              <w:rPr>
                <w:sz w:val="18"/>
                <w:szCs w:val="18"/>
              </w:rPr>
              <w:t>)</w:t>
            </w:r>
          </w:p>
          <w:p w14:paraId="4BF1ABDD" w14:textId="002ECE1B" w:rsidR="0077198E" w:rsidRDefault="0077198E" w:rsidP="00846F20">
            <w:pPr>
              <w:pStyle w:val="FrontlineWorkerManger"/>
              <w:rPr>
                <w:sz w:val="18"/>
                <w:szCs w:val="18"/>
              </w:rPr>
            </w:pPr>
            <w:r>
              <w:rPr>
                <w:sz w:val="18"/>
                <w:szCs w:val="18"/>
              </w:rPr>
              <w:t>(F-WI2)</w:t>
            </w:r>
          </w:p>
        </w:tc>
        <w:tc>
          <w:tcPr>
            <w:tcW w:w="1701" w:type="dxa"/>
            <w:vAlign w:val="center"/>
          </w:tcPr>
          <w:p w14:paraId="115B2716" w14:textId="77777777" w:rsidR="00AB3BEA" w:rsidRPr="001B1C2A" w:rsidRDefault="00AB3BEA" w:rsidP="00846F20">
            <w:pPr>
              <w:pStyle w:val="FrontlineWorkerManger"/>
              <w:rPr>
                <w:sz w:val="18"/>
                <w:szCs w:val="18"/>
              </w:rPr>
            </w:pPr>
          </w:p>
        </w:tc>
      </w:tr>
      <w:tr w:rsidR="00BB3933" w:rsidRPr="001B1C2A" w14:paraId="4B61DD0D" w14:textId="77777777" w:rsidTr="00B57CB5">
        <w:tc>
          <w:tcPr>
            <w:tcW w:w="1594" w:type="dxa"/>
            <w:vAlign w:val="center"/>
          </w:tcPr>
          <w:p w14:paraId="45DC6674" w14:textId="77777777" w:rsidR="00BB3933" w:rsidRPr="001B1C2A" w:rsidRDefault="00BB3933" w:rsidP="000363BE">
            <w:pPr>
              <w:jc w:val="center"/>
            </w:pPr>
          </w:p>
        </w:tc>
        <w:tc>
          <w:tcPr>
            <w:tcW w:w="1643" w:type="dxa"/>
            <w:vAlign w:val="center"/>
          </w:tcPr>
          <w:p w14:paraId="33533D8B" w14:textId="77777777" w:rsidR="00BB3933" w:rsidRPr="001B1C2A" w:rsidRDefault="00BB3933" w:rsidP="005A0A96">
            <w:pPr>
              <w:spacing w:line="276" w:lineRule="auto"/>
              <w:jc w:val="center"/>
            </w:pPr>
          </w:p>
        </w:tc>
        <w:tc>
          <w:tcPr>
            <w:tcW w:w="1673" w:type="dxa"/>
            <w:vAlign w:val="center"/>
          </w:tcPr>
          <w:p w14:paraId="1B6CC953" w14:textId="27BC637E" w:rsidR="00BB3933" w:rsidRDefault="00A31616" w:rsidP="00E61F65">
            <w:pPr>
              <w:pStyle w:val="Heading4"/>
            </w:pPr>
            <w:bookmarkStart w:id="72" w:name="_Toc151630028"/>
            <w:r>
              <w:t>Insufficient social housing</w:t>
            </w:r>
            <w:bookmarkEnd w:id="72"/>
          </w:p>
        </w:tc>
        <w:tc>
          <w:tcPr>
            <w:tcW w:w="2598" w:type="dxa"/>
          </w:tcPr>
          <w:p w14:paraId="37744819" w14:textId="77777777" w:rsidR="00BB3933" w:rsidRPr="001B1C2A" w:rsidRDefault="00BB3933" w:rsidP="00C509FC">
            <w:pPr>
              <w:spacing w:line="276" w:lineRule="auto"/>
            </w:pPr>
          </w:p>
        </w:tc>
        <w:tc>
          <w:tcPr>
            <w:tcW w:w="2268" w:type="dxa"/>
          </w:tcPr>
          <w:p w14:paraId="02FEC3D9" w14:textId="77777777" w:rsidR="00BB3933" w:rsidRPr="001B1C2A" w:rsidRDefault="00BB3933" w:rsidP="00887BE0">
            <w:pPr>
              <w:spacing w:line="276" w:lineRule="auto"/>
            </w:pPr>
          </w:p>
        </w:tc>
        <w:tc>
          <w:tcPr>
            <w:tcW w:w="1843" w:type="dxa"/>
          </w:tcPr>
          <w:p w14:paraId="02AC0A5E" w14:textId="5FE28070" w:rsidR="00BB3933" w:rsidRPr="00144FAF" w:rsidRDefault="00BB3933" w:rsidP="00E61F65">
            <w:pPr>
              <w:pStyle w:val="FrontlineWorkerManger"/>
              <w:rPr>
                <w:sz w:val="18"/>
                <w:szCs w:val="18"/>
              </w:rPr>
            </w:pPr>
            <w:r w:rsidRPr="00BB3933">
              <w:rPr>
                <w:rFonts w:hint="eastAsia"/>
                <w:sz w:val="18"/>
                <w:szCs w:val="18"/>
              </w:rPr>
              <w:t>然後還有他真的可能這些社會住宅數量其實沒有這麼足夠，這樣，我覺得主要是這樣的不足。</w:t>
            </w:r>
            <w:r w:rsidRPr="00BB3933">
              <w:rPr>
                <w:rFonts w:hint="eastAsia"/>
                <w:sz w:val="18"/>
                <w:szCs w:val="18"/>
              </w:rPr>
              <w:t>(F-WI17)</w:t>
            </w:r>
          </w:p>
        </w:tc>
        <w:tc>
          <w:tcPr>
            <w:tcW w:w="1843" w:type="dxa"/>
            <w:vAlign w:val="center"/>
          </w:tcPr>
          <w:p w14:paraId="1D1663E9" w14:textId="7170BB93" w:rsidR="00BB3933" w:rsidRDefault="00BB3933" w:rsidP="00846F20">
            <w:pPr>
              <w:pStyle w:val="FrontlineWorkerManger"/>
              <w:rPr>
                <w:sz w:val="18"/>
                <w:szCs w:val="18"/>
              </w:rPr>
            </w:pPr>
            <w:r>
              <w:rPr>
                <w:sz w:val="18"/>
                <w:szCs w:val="18"/>
              </w:rPr>
              <w:t>(F-WI17)</w:t>
            </w:r>
          </w:p>
        </w:tc>
        <w:tc>
          <w:tcPr>
            <w:tcW w:w="1701" w:type="dxa"/>
            <w:vAlign w:val="center"/>
          </w:tcPr>
          <w:p w14:paraId="7F03AF1D" w14:textId="77777777" w:rsidR="00BB3933" w:rsidRPr="001B1C2A" w:rsidRDefault="00BB3933" w:rsidP="00846F20">
            <w:pPr>
              <w:pStyle w:val="FrontlineWorkerManger"/>
              <w:rPr>
                <w:sz w:val="18"/>
                <w:szCs w:val="18"/>
              </w:rPr>
            </w:pPr>
          </w:p>
        </w:tc>
      </w:tr>
      <w:tr w:rsidR="00265BD9" w:rsidRPr="001B1C2A" w14:paraId="6184DCB3" w14:textId="77777777" w:rsidTr="00B57CB5">
        <w:tc>
          <w:tcPr>
            <w:tcW w:w="1594" w:type="dxa"/>
            <w:vAlign w:val="center"/>
          </w:tcPr>
          <w:p w14:paraId="7826664D" w14:textId="77777777" w:rsidR="00265BD9" w:rsidRPr="001B1C2A" w:rsidRDefault="00265BD9" w:rsidP="000363BE">
            <w:pPr>
              <w:jc w:val="center"/>
            </w:pPr>
          </w:p>
        </w:tc>
        <w:tc>
          <w:tcPr>
            <w:tcW w:w="1643" w:type="dxa"/>
            <w:vAlign w:val="center"/>
          </w:tcPr>
          <w:p w14:paraId="742FA06A" w14:textId="77777777" w:rsidR="00265BD9" w:rsidRPr="001B1C2A" w:rsidRDefault="00265BD9" w:rsidP="005A0A96">
            <w:pPr>
              <w:spacing w:line="276" w:lineRule="auto"/>
              <w:jc w:val="center"/>
            </w:pPr>
          </w:p>
        </w:tc>
        <w:tc>
          <w:tcPr>
            <w:tcW w:w="1673" w:type="dxa"/>
            <w:vAlign w:val="center"/>
          </w:tcPr>
          <w:p w14:paraId="6229F9DE" w14:textId="5CEB86FD" w:rsidR="00265BD9" w:rsidRDefault="009D47D2" w:rsidP="00E61F65">
            <w:pPr>
              <w:pStyle w:val="Heading4"/>
            </w:pPr>
            <w:bookmarkStart w:id="73" w:name="_Toc151630029"/>
            <w:r>
              <w:t>Social housing in lottery system</w:t>
            </w:r>
            <w:bookmarkEnd w:id="73"/>
          </w:p>
        </w:tc>
        <w:tc>
          <w:tcPr>
            <w:tcW w:w="2598" w:type="dxa"/>
          </w:tcPr>
          <w:p w14:paraId="7F63A11F" w14:textId="77777777" w:rsidR="00265BD9" w:rsidRPr="001B1C2A" w:rsidRDefault="00265BD9" w:rsidP="00C509FC">
            <w:pPr>
              <w:spacing w:line="276" w:lineRule="auto"/>
            </w:pPr>
          </w:p>
        </w:tc>
        <w:tc>
          <w:tcPr>
            <w:tcW w:w="2268" w:type="dxa"/>
          </w:tcPr>
          <w:p w14:paraId="2C291C8C" w14:textId="77777777" w:rsidR="00265BD9" w:rsidRPr="001B1C2A" w:rsidRDefault="00265BD9" w:rsidP="00887BE0">
            <w:pPr>
              <w:spacing w:line="276" w:lineRule="auto"/>
            </w:pPr>
          </w:p>
        </w:tc>
        <w:tc>
          <w:tcPr>
            <w:tcW w:w="1843" w:type="dxa"/>
          </w:tcPr>
          <w:p w14:paraId="23316550" w14:textId="77777777" w:rsidR="00265BD9" w:rsidRDefault="00144FAF" w:rsidP="00E61F65">
            <w:pPr>
              <w:pStyle w:val="FrontlineWorkerManger"/>
              <w:rPr>
                <w:sz w:val="18"/>
                <w:szCs w:val="18"/>
              </w:rPr>
            </w:pPr>
            <w:r w:rsidRPr="00144FAF">
              <w:rPr>
                <w:rFonts w:hint="eastAsia"/>
                <w:sz w:val="18"/>
                <w:szCs w:val="18"/>
              </w:rPr>
              <w:t>對，只是那個不會有街友的位置，而且那個</w:t>
            </w:r>
            <w:r w:rsidRPr="00144FAF">
              <w:rPr>
                <w:rFonts w:hint="eastAsia"/>
                <w:sz w:val="18"/>
                <w:szCs w:val="18"/>
              </w:rPr>
              <w:t>[</w:t>
            </w:r>
            <w:r w:rsidRPr="00144FAF">
              <w:rPr>
                <w:rFonts w:hint="eastAsia"/>
                <w:sz w:val="18"/>
                <w:szCs w:val="18"/>
              </w:rPr>
              <w:t>社會住宅</w:t>
            </w:r>
            <w:r w:rsidRPr="00144FAF">
              <w:rPr>
                <w:rFonts w:hint="eastAsia"/>
                <w:sz w:val="18"/>
                <w:szCs w:val="18"/>
              </w:rPr>
              <w:t>]</w:t>
            </w:r>
            <w:r w:rsidRPr="00144FAF">
              <w:rPr>
                <w:rFonts w:hint="eastAsia"/>
                <w:sz w:val="18"/>
                <w:szCs w:val="18"/>
              </w:rPr>
              <w:t>很多都要抽了，一般人都抽不到了，你要街友去抽更難。</w:t>
            </w:r>
            <w:r w:rsidRPr="00144FAF">
              <w:rPr>
                <w:rFonts w:hint="eastAsia"/>
                <w:sz w:val="18"/>
                <w:szCs w:val="18"/>
              </w:rPr>
              <w:t>(F-WI1)</w:t>
            </w:r>
          </w:p>
          <w:p w14:paraId="7933A361" w14:textId="77777777" w:rsidR="005D1310" w:rsidRDefault="005D1310" w:rsidP="00E61F65">
            <w:pPr>
              <w:pStyle w:val="FrontlineWorkerManger"/>
              <w:rPr>
                <w:sz w:val="18"/>
                <w:szCs w:val="18"/>
              </w:rPr>
            </w:pPr>
          </w:p>
          <w:p w14:paraId="6907D63B" w14:textId="77777777" w:rsidR="00AD434A" w:rsidRDefault="00AD434A" w:rsidP="00E61F65">
            <w:pPr>
              <w:pStyle w:val="FrontlineWorkerManger"/>
              <w:rPr>
                <w:sz w:val="18"/>
                <w:szCs w:val="18"/>
              </w:rPr>
            </w:pPr>
            <w:r w:rsidRPr="00AD434A">
              <w:rPr>
                <w:rFonts w:hint="eastAsia"/>
                <w:sz w:val="18"/>
                <w:szCs w:val="18"/>
              </w:rPr>
              <w:t>我有點不太確定社會住宅要怎樣才可以住進去，是不是要我記得臺北市的是不是，你要不是臺北市設籍的人，然後你又要提</w:t>
            </w:r>
            <w:r w:rsidRPr="00AD434A">
              <w:rPr>
                <w:rFonts w:hint="eastAsia"/>
                <w:sz w:val="18"/>
                <w:szCs w:val="18"/>
              </w:rPr>
              <w:lastRenderedPageBreak/>
              <w:t>一些你的計劃還是什麼的才可以抽籤？對，然後有抽到才可以進去，我覺得門檻超高的，就對於無家者來說，我覺得對我來說門檻就已經有點高了。</w:t>
            </w:r>
            <w:r w:rsidRPr="00AD434A">
              <w:rPr>
                <w:rFonts w:hint="eastAsia"/>
                <w:sz w:val="18"/>
                <w:szCs w:val="18"/>
              </w:rPr>
              <w:t xml:space="preserve"> (F-WI10)</w:t>
            </w:r>
          </w:p>
          <w:p w14:paraId="14F91B61" w14:textId="77777777" w:rsidR="0090439A" w:rsidRDefault="0090439A" w:rsidP="00E61F65">
            <w:pPr>
              <w:pStyle w:val="FrontlineWorkerManger"/>
              <w:rPr>
                <w:sz w:val="18"/>
                <w:szCs w:val="18"/>
              </w:rPr>
            </w:pPr>
          </w:p>
          <w:p w14:paraId="613137E3" w14:textId="77777777" w:rsidR="0090439A" w:rsidRDefault="0090439A" w:rsidP="00E61F65">
            <w:pPr>
              <w:pStyle w:val="FrontlineWorkerManger"/>
              <w:rPr>
                <w:sz w:val="18"/>
                <w:szCs w:val="18"/>
              </w:rPr>
            </w:pPr>
            <w:r w:rsidRPr="0090439A">
              <w:rPr>
                <w:rFonts w:hint="eastAsia"/>
                <w:sz w:val="18"/>
                <w:szCs w:val="18"/>
              </w:rPr>
              <w:t>但是因為大家排隊的人也很多，然後，等著抽籤的人很多，所以有點是回到你的運氣好不好的這樣。</w:t>
            </w:r>
            <w:r w:rsidRPr="0090439A">
              <w:rPr>
                <w:rFonts w:hint="eastAsia"/>
                <w:sz w:val="18"/>
                <w:szCs w:val="18"/>
              </w:rPr>
              <w:t>(F-WI11)</w:t>
            </w:r>
          </w:p>
          <w:p w14:paraId="1F242D92" w14:textId="77777777" w:rsidR="00A9386B" w:rsidRDefault="00A9386B" w:rsidP="00E61F65">
            <w:pPr>
              <w:pStyle w:val="FrontlineWorkerManger"/>
              <w:rPr>
                <w:sz w:val="18"/>
                <w:szCs w:val="18"/>
              </w:rPr>
            </w:pPr>
          </w:p>
          <w:p w14:paraId="14A04323" w14:textId="77777777" w:rsidR="00A9386B" w:rsidRDefault="00A9386B" w:rsidP="00E61F65">
            <w:pPr>
              <w:pStyle w:val="FrontlineWorkerManger"/>
              <w:rPr>
                <w:sz w:val="18"/>
                <w:szCs w:val="18"/>
              </w:rPr>
            </w:pPr>
            <w:r w:rsidRPr="00A9386B">
              <w:rPr>
                <w:rFonts w:hint="eastAsia"/>
                <w:sz w:val="18"/>
                <w:szCs w:val="18"/>
              </w:rPr>
              <w:t>那其中</w:t>
            </w:r>
            <w:r w:rsidRPr="00A9386B">
              <w:rPr>
                <w:rFonts w:hint="eastAsia"/>
                <w:sz w:val="18"/>
                <w:szCs w:val="18"/>
              </w:rPr>
              <w:t>homeless</w:t>
            </w:r>
            <w:r w:rsidRPr="00A9386B">
              <w:rPr>
                <w:rFonts w:hint="eastAsia"/>
                <w:sz w:val="18"/>
                <w:szCs w:val="18"/>
              </w:rPr>
              <w:t>也是一個項目，</w:t>
            </w:r>
            <w:r w:rsidRPr="00A9386B">
              <w:rPr>
                <w:rFonts w:hint="eastAsia"/>
                <w:sz w:val="18"/>
                <w:szCs w:val="18"/>
              </w:rPr>
              <w:t xml:space="preserve"> </w:t>
            </w:r>
            <w:r w:rsidRPr="00A9386B">
              <w:rPr>
                <w:rFonts w:hint="eastAsia"/>
                <w:sz w:val="18"/>
                <w:szCs w:val="18"/>
              </w:rPr>
              <w:t>對，可是你基本上就，想要變成那</w:t>
            </w:r>
            <w:r w:rsidRPr="00A9386B">
              <w:rPr>
                <w:rFonts w:hint="eastAsia"/>
                <w:sz w:val="18"/>
                <w:szCs w:val="18"/>
              </w:rPr>
              <w:t>30%</w:t>
            </w:r>
            <w:r w:rsidRPr="00A9386B">
              <w:rPr>
                <w:rFonts w:hint="eastAsia"/>
                <w:sz w:val="18"/>
                <w:szCs w:val="18"/>
              </w:rPr>
              <w:t>的保障戶，兩種方法，第一個就是靠塞，就是抽籤，就是</w:t>
            </w:r>
            <w:r w:rsidRPr="00A9386B">
              <w:rPr>
                <w:rFonts w:hint="eastAsia"/>
                <w:sz w:val="18"/>
                <w:szCs w:val="18"/>
              </w:rPr>
              <w:t>by luck</w:t>
            </w:r>
            <w:r w:rsidRPr="00A9386B">
              <w:rPr>
                <w:rFonts w:hint="eastAsia"/>
                <w:sz w:val="18"/>
                <w:szCs w:val="18"/>
              </w:rPr>
              <w:t>，第二種就是算分數，算</w:t>
            </w:r>
            <w:r w:rsidRPr="00A9386B">
              <w:rPr>
                <w:rFonts w:hint="eastAsia"/>
                <w:sz w:val="18"/>
                <w:szCs w:val="18"/>
              </w:rPr>
              <w:t>[</w:t>
            </w:r>
            <w:r w:rsidRPr="00A9386B">
              <w:rPr>
                <w:rFonts w:hint="eastAsia"/>
                <w:sz w:val="18"/>
                <w:szCs w:val="18"/>
              </w:rPr>
              <w:t>歹</w:t>
            </w:r>
            <w:r w:rsidRPr="00A9386B">
              <w:rPr>
                <w:rFonts w:hint="eastAsia"/>
                <w:sz w:val="18"/>
                <w:szCs w:val="18"/>
              </w:rPr>
              <w:t>]</w:t>
            </w:r>
            <w:r w:rsidRPr="00A9386B">
              <w:rPr>
                <w:rFonts w:hint="eastAsia"/>
                <w:sz w:val="18"/>
                <w:szCs w:val="18"/>
              </w:rPr>
              <w:t>命，我</w:t>
            </w:r>
            <w:r w:rsidRPr="00A9386B">
              <w:rPr>
                <w:rFonts w:hint="eastAsia"/>
                <w:sz w:val="18"/>
                <w:szCs w:val="18"/>
              </w:rPr>
              <w:t>[</w:t>
            </w:r>
            <w:r w:rsidRPr="00A9386B">
              <w:rPr>
                <w:rFonts w:hint="eastAsia"/>
                <w:sz w:val="18"/>
                <w:szCs w:val="18"/>
              </w:rPr>
              <w:t>有多</w:t>
            </w:r>
            <w:r w:rsidRPr="00A9386B">
              <w:rPr>
                <w:rFonts w:hint="eastAsia"/>
                <w:sz w:val="18"/>
                <w:szCs w:val="18"/>
              </w:rPr>
              <w:t>]</w:t>
            </w:r>
            <w:r w:rsidRPr="00A9386B">
              <w:rPr>
                <w:rFonts w:hint="eastAsia"/>
                <w:sz w:val="18"/>
                <w:szCs w:val="18"/>
              </w:rPr>
              <w:t>慘，我</w:t>
            </w:r>
            <w:r w:rsidRPr="00A9386B">
              <w:rPr>
                <w:rFonts w:hint="eastAsia"/>
                <w:sz w:val="18"/>
                <w:szCs w:val="18"/>
              </w:rPr>
              <w:t>65</w:t>
            </w:r>
            <w:r w:rsidRPr="00A9386B">
              <w:rPr>
                <w:rFonts w:hint="eastAsia"/>
                <w:sz w:val="18"/>
                <w:szCs w:val="18"/>
              </w:rPr>
              <w:t>歲以上加一分，然後我又身心障礙，我加兩分，然後我沒有小孩，然後我怎麼樣，我殘障我再加三分，那</w:t>
            </w:r>
            <w:r w:rsidRPr="00A9386B">
              <w:rPr>
                <w:rFonts w:hint="eastAsia"/>
                <w:sz w:val="18"/>
                <w:szCs w:val="18"/>
              </w:rPr>
              <w:t xml:space="preserve"> Homeless</w:t>
            </w:r>
            <w:r w:rsidRPr="00A9386B">
              <w:rPr>
                <w:rFonts w:hint="eastAsia"/>
                <w:sz w:val="18"/>
                <w:szCs w:val="18"/>
              </w:rPr>
              <w:t>狀態可不可以加分？可以，但是就加一分。</w:t>
            </w:r>
            <w:r w:rsidRPr="00A9386B">
              <w:rPr>
                <w:rFonts w:hint="eastAsia"/>
                <w:sz w:val="18"/>
                <w:szCs w:val="18"/>
              </w:rPr>
              <w:t>(F-WI12)</w:t>
            </w:r>
          </w:p>
          <w:p w14:paraId="1D6010FD" w14:textId="77777777" w:rsidR="0082172B" w:rsidRDefault="0082172B" w:rsidP="00E61F65">
            <w:pPr>
              <w:pStyle w:val="FrontlineWorkerManger"/>
              <w:rPr>
                <w:sz w:val="18"/>
                <w:szCs w:val="18"/>
              </w:rPr>
            </w:pPr>
          </w:p>
          <w:p w14:paraId="43FE99D0" w14:textId="77777777" w:rsidR="0082172B" w:rsidRDefault="0082172B" w:rsidP="00E61F65">
            <w:pPr>
              <w:pStyle w:val="FrontlineWorkerManger"/>
              <w:rPr>
                <w:sz w:val="18"/>
                <w:szCs w:val="18"/>
              </w:rPr>
            </w:pPr>
            <w:r w:rsidRPr="0082172B">
              <w:rPr>
                <w:rFonts w:hint="eastAsia"/>
                <w:sz w:val="18"/>
                <w:szCs w:val="18"/>
              </w:rPr>
              <w:lastRenderedPageBreak/>
              <w:t>所以通常大家也不會選擇要去抽，因為大家都知道很難。</w:t>
            </w:r>
            <w:r w:rsidRPr="0082172B">
              <w:rPr>
                <w:rFonts w:hint="eastAsia"/>
                <w:sz w:val="18"/>
                <w:szCs w:val="18"/>
              </w:rPr>
              <w:t>(F-WI14)</w:t>
            </w:r>
          </w:p>
          <w:p w14:paraId="488274E4" w14:textId="77777777" w:rsidR="002B7BC2" w:rsidRDefault="002B7BC2" w:rsidP="00E61F65">
            <w:pPr>
              <w:pStyle w:val="FrontlineWorkerManger"/>
              <w:rPr>
                <w:sz w:val="18"/>
                <w:szCs w:val="18"/>
              </w:rPr>
            </w:pPr>
          </w:p>
          <w:p w14:paraId="79BD67AA" w14:textId="77777777" w:rsidR="00683B90" w:rsidRDefault="00683B90" w:rsidP="00E61F65">
            <w:pPr>
              <w:pStyle w:val="FrontlineWorkerManger"/>
              <w:rPr>
                <w:sz w:val="18"/>
                <w:szCs w:val="18"/>
              </w:rPr>
            </w:pPr>
            <w:r w:rsidRPr="00683B90">
              <w:rPr>
                <w:rFonts w:hint="eastAsia"/>
                <w:sz w:val="18"/>
                <w:szCs w:val="18"/>
              </w:rPr>
              <w:t>對，但它其實只有加分，但必須說就是需要幫忙的人超級多，然後社宅又很少，抽中幾率就會超級低。</w:t>
            </w:r>
            <w:r w:rsidRPr="00683B90">
              <w:rPr>
                <w:rFonts w:hint="eastAsia"/>
                <w:sz w:val="18"/>
                <w:szCs w:val="18"/>
              </w:rPr>
              <w:t>(F-WI1</w:t>
            </w:r>
            <w:r w:rsidR="002B7BC2">
              <w:rPr>
                <w:sz w:val="18"/>
                <w:szCs w:val="18"/>
              </w:rPr>
              <w:t>5</w:t>
            </w:r>
            <w:r w:rsidRPr="00683B90">
              <w:rPr>
                <w:rFonts w:hint="eastAsia"/>
                <w:sz w:val="18"/>
                <w:szCs w:val="18"/>
              </w:rPr>
              <w:t>)</w:t>
            </w:r>
          </w:p>
          <w:p w14:paraId="70501538" w14:textId="77777777" w:rsidR="00261635" w:rsidRDefault="00261635" w:rsidP="00E61F65">
            <w:pPr>
              <w:pStyle w:val="FrontlineWorkerManger"/>
              <w:rPr>
                <w:sz w:val="18"/>
                <w:szCs w:val="18"/>
              </w:rPr>
            </w:pPr>
          </w:p>
          <w:p w14:paraId="4038EB1F" w14:textId="2F2C07D7" w:rsidR="00261635" w:rsidRPr="00E61F65" w:rsidRDefault="00261635" w:rsidP="00E61F65">
            <w:pPr>
              <w:pStyle w:val="FrontlineWorkerManger"/>
              <w:rPr>
                <w:sz w:val="18"/>
                <w:szCs w:val="18"/>
              </w:rPr>
            </w:pPr>
            <w:r w:rsidRPr="00261635">
              <w:rPr>
                <w:rFonts w:hint="eastAsia"/>
                <w:sz w:val="18"/>
                <w:szCs w:val="18"/>
              </w:rPr>
              <w:t>像佩佩的一個服務對象，曾經有幫他想要去抽社宅，那就是沒抽到，可是我覺得這不是一是不是街友沒有直接的關係，這就是社宅本身就很難抽，這樣。</w:t>
            </w:r>
            <w:r w:rsidRPr="00261635">
              <w:rPr>
                <w:rFonts w:hint="eastAsia"/>
                <w:sz w:val="18"/>
                <w:szCs w:val="18"/>
              </w:rPr>
              <w:t>(F-WI23)</w:t>
            </w:r>
          </w:p>
        </w:tc>
        <w:tc>
          <w:tcPr>
            <w:tcW w:w="1843" w:type="dxa"/>
            <w:vAlign w:val="center"/>
          </w:tcPr>
          <w:p w14:paraId="6E3A191C" w14:textId="2507D937" w:rsidR="00265BD9" w:rsidRDefault="00144FAF" w:rsidP="00846F20">
            <w:pPr>
              <w:pStyle w:val="FrontlineWorkerManger"/>
              <w:rPr>
                <w:sz w:val="18"/>
                <w:szCs w:val="18"/>
              </w:rPr>
            </w:pPr>
            <w:r>
              <w:rPr>
                <w:sz w:val="18"/>
                <w:szCs w:val="18"/>
              </w:rPr>
              <w:lastRenderedPageBreak/>
              <w:t>(F-W</w:t>
            </w:r>
            <w:r w:rsidR="0096142C">
              <w:rPr>
                <w:sz w:val="18"/>
                <w:szCs w:val="18"/>
              </w:rPr>
              <w:t>1</w:t>
            </w:r>
            <w:r>
              <w:rPr>
                <w:sz w:val="18"/>
                <w:szCs w:val="18"/>
              </w:rPr>
              <w:t>I)</w:t>
            </w:r>
          </w:p>
          <w:p w14:paraId="496F6F60" w14:textId="77777777" w:rsidR="005D1310" w:rsidRDefault="005D1310" w:rsidP="00846F20">
            <w:pPr>
              <w:pStyle w:val="FrontlineWorkerManger"/>
              <w:rPr>
                <w:sz w:val="18"/>
                <w:szCs w:val="18"/>
              </w:rPr>
            </w:pPr>
            <w:r>
              <w:rPr>
                <w:sz w:val="18"/>
                <w:szCs w:val="18"/>
              </w:rPr>
              <w:t>(F-WI10</w:t>
            </w:r>
            <w:r w:rsidR="0088580F">
              <w:rPr>
                <w:sz w:val="18"/>
                <w:szCs w:val="18"/>
              </w:rPr>
              <w:t>)</w:t>
            </w:r>
          </w:p>
          <w:p w14:paraId="0DF81571" w14:textId="77777777" w:rsidR="0096142C" w:rsidRDefault="0096142C" w:rsidP="00846F20">
            <w:pPr>
              <w:pStyle w:val="FrontlineWorkerManger"/>
              <w:rPr>
                <w:sz w:val="18"/>
                <w:szCs w:val="18"/>
              </w:rPr>
            </w:pPr>
            <w:r>
              <w:rPr>
                <w:sz w:val="18"/>
                <w:szCs w:val="18"/>
              </w:rPr>
              <w:t>(F-WI11)</w:t>
            </w:r>
          </w:p>
          <w:p w14:paraId="76A71DFF" w14:textId="77777777" w:rsidR="00EA4B96" w:rsidRDefault="00EA4B96" w:rsidP="00846F20">
            <w:pPr>
              <w:pStyle w:val="FrontlineWorkerManger"/>
              <w:rPr>
                <w:sz w:val="18"/>
                <w:szCs w:val="18"/>
              </w:rPr>
            </w:pPr>
            <w:r>
              <w:rPr>
                <w:sz w:val="18"/>
                <w:szCs w:val="18"/>
              </w:rPr>
              <w:t>(F-WI12)</w:t>
            </w:r>
          </w:p>
          <w:p w14:paraId="648592CA" w14:textId="77777777" w:rsidR="0040780F" w:rsidRDefault="0040780F" w:rsidP="00846F20">
            <w:pPr>
              <w:pStyle w:val="FrontlineWorkerManger"/>
              <w:rPr>
                <w:sz w:val="18"/>
                <w:szCs w:val="18"/>
              </w:rPr>
            </w:pPr>
            <w:r>
              <w:rPr>
                <w:sz w:val="18"/>
                <w:szCs w:val="18"/>
              </w:rPr>
              <w:t>(F-WI14</w:t>
            </w:r>
            <w:r w:rsidR="00386D61">
              <w:rPr>
                <w:sz w:val="18"/>
                <w:szCs w:val="18"/>
              </w:rPr>
              <w:t>)</w:t>
            </w:r>
          </w:p>
          <w:p w14:paraId="7DCD7666" w14:textId="77777777" w:rsidR="002B7BC2" w:rsidRDefault="002B7BC2" w:rsidP="00846F20">
            <w:pPr>
              <w:pStyle w:val="FrontlineWorkerManger"/>
              <w:rPr>
                <w:sz w:val="18"/>
                <w:szCs w:val="18"/>
              </w:rPr>
            </w:pPr>
            <w:r>
              <w:rPr>
                <w:sz w:val="18"/>
                <w:szCs w:val="18"/>
              </w:rPr>
              <w:t>(F-WI</w:t>
            </w:r>
            <w:r>
              <w:rPr>
                <w:rFonts w:hint="eastAsia"/>
                <w:sz w:val="18"/>
                <w:szCs w:val="18"/>
              </w:rPr>
              <w:t>15)</w:t>
            </w:r>
          </w:p>
          <w:p w14:paraId="62A0C9F1" w14:textId="1BA185F7" w:rsidR="00273D4E" w:rsidRDefault="00273D4E" w:rsidP="00846F20">
            <w:pPr>
              <w:pStyle w:val="FrontlineWorkerManger"/>
              <w:rPr>
                <w:sz w:val="18"/>
                <w:szCs w:val="18"/>
              </w:rPr>
            </w:pPr>
            <w:r>
              <w:rPr>
                <w:sz w:val="18"/>
                <w:szCs w:val="18"/>
              </w:rPr>
              <w:t>(F-WI23)</w:t>
            </w:r>
          </w:p>
        </w:tc>
        <w:tc>
          <w:tcPr>
            <w:tcW w:w="1701" w:type="dxa"/>
            <w:vAlign w:val="center"/>
          </w:tcPr>
          <w:p w14:paraId="4D701FE8" w14:textId="77777777" w:rsidR="00265BD9" w:rsidRPr="001B1C2A" w:rsidRDefault="00265BD9" w:rsidP="00846F20">
            <w:pPr>
              <w:pStyle w:val="FrontlineWorkerManger"/>
              <w:rPr>
                <w:sz w:val="18"/>
                <w:szCs w:val="18"/>
              </w:rPr>
            </w:pPr>
          </w:p>
        </w:tc>
      </w:tr>
      <w:tr w:rsidR="00AD2EEA" w:rsidRPr="001B1C2A" w14:paraId="1E7E2986" w14:textId="77777777" w:rsidTr="00B57CB5">
        <w:tc>
          <w:tcPr>
            <w:tcW w:w="1594" w:type="dxa"/>
            <w:vAlign w:val="center"/>
          </w:tcPr>
          <w:p w14:paraId="10278221" w14:textId="77777777" w:rsidR="00AD2EEA" w:rsidRPr="001B1C2A" w:rsidRDefault="00AD2EEA" w:rsidP="000363BE">
            <w:pPr>
              <w:jc w:val="center"/>
            </w:pPr>
          </w:p>
        </w:tc>
        <w:tc>
          <w:tcPr>
            <w:tcW w:w="1643" w:type="dxa"/>
            <w:vAlign w:val="center"/>
          </w:tcPr>
          <w:p w14:paraId="56B7D68C" w14:textId="77777777" w:rsidR="00AD2EEA" w:rsidRPr="001B1C2A" w:rsidRDefault="00AD2EEA" w:rsidP="005A0A96">
            <w:pPr>
              <w:spacing w:line="276" w:lineRule="auto"/>
              <w:jc w:val="center"/>
            </w:pPr>
          </w:p>
        </w:tc>
        <w:tc>
          <w:tcPr>
            <w:tcW w:w="1673" w:type="dxa"/>
            <w:vAlign w:val="center"/>
          </w:tcPr>
          <w:p w14:paraId="65AE994A" w14:textId="1A0082E2" w:rsidR="00AD2EEA" w:rsidRDefault="00AD2EEA" w:rsidP="00E61F65">
            <w:pPr>
              <w:pStyle w:val="Heading4"/>
            </w:pPr>
            <w:bookmarkStart w:id="74" w:name="_Toc151630030"/>
            <w:r>
              <w:t xml:space="preserve">Social housing is </w:t>
            </w:r>
            <w:r w:rsidR="006F136F">
              <w:t xml:space="preserve">designed </w:t>
            </w:r>
            <w:r>
              <w:t xml:space="preserve">for </w:t>
            </w:r>
            <w:r w:rsidR="006F136F">
              <w:t>family instead a person</w:t>
            </w:r>
            <w:bookmarkEnd w:id="74"/>
          </w:p>
        </w:tc>
        <w:tc>
          <w:tcPr>
            <w:tcW w:w="2598" w:type="dxa"/>
          </w:tcPr>
          <w:p w14:paraId="763BA351" w14:textId="77777777" w:rsidR="00AD2EEA" w:rsidRPr="001B1C2A" w:rsidRDefault="00AD2EEA" w:rsidP="00C509FC">
            <w:pPr>
              <w:spacing w:line="276" w:lineRule="auto"/>
            </w:pPr>
          </w:p>
        </w:tc>
        <w:tc>
          <w:tcPr>
            <w:tcW w:w="2268" w:type="dxa"/>
          </w:tcPr>
          <w:p w14:paraId="68F548CB" w14:textId="77777777" w:rsidR="00AD2EEA" w:rsidRPr="001B1C2A" w:rsidRDefault="00AD2EEA" w:rsidP="00887BE0">
            <w:pPr>
              <w:spacing w:line="276" w:lineRule="auto"/>
            </w:pPr>
          </w:p>
        </w:tc>
        <w:tc>
          <w:tcPr>
            <w:tcW w:w="1843" w:type="dxa"/>
          </w:tcPr>
          <w:p w14:paraId="24F68304" w14:textId="021DCD43" w:rsidR="00AD2EEA" w:rsidRPr="00144FAF" w:rsidRDefault="006F136F" w:rsidP="00E61F65">
            <w:pPr>
              <w:pStyle w:val="FrontlineWorkerManger"/>
              <w:rPr>
                <w:sz w:val="18"/>
                <w:szCs w:val="18"/>
              </w:rPr>
            </w:pPr>
            <w:r w:rsidRPr="006F136F">
              <w:rPr>
                <w:rFonts w:hint="eastAsia"/>
                <w:sz w:val="18"/>
                <w:szCs w:val="18"/>
              </w:rPr>
              <w:t>然後另外還有一個點，因為其實社宅的主要的設計配置都是家庭式的房間，三房一廳兩房一廳，很少有一房型的，非常少，那一房型的房租其實相對就</w:t>
            </w:r>
            <w:r w:rsidRPr="006F136F">
              <w:rPr>
                <w:rFonts w:hint="eastAsia"/>
                <w:sz w:val="18"/>
                <w:szCs w:val="18"/>
              </w:rPr>
              <w:t>cp</w:t>
            </w:r>
            <w:r w:rsidRPr="006F136F">
              <w:rPr>
                <w:rFonts w:hint="eastAsia"/>
                <w:sz w:val="18"/>
                <w:szCs w:val="18"/>
              </w:rPr>
              <w:t>值又更高，但可能他預先計劃是給家庭進來住的，針對我們這種鰥寡孤獨的無家者來說，沒有很符合他們的需求。</w:t>
            </w:r>
            <w:r w:rsidRPr="006F136F">
              <w:rPr>
                <w:rFonts w:hint="eastAsia"/>
                <w:sz w:val="18"/>
                <w:szCs w:val="18"/>
              </w:rPr>
              <w:t>(F-WI1</w:t>
            </w:r>
            <w:r w:rsidR="00AB0409">
              <w:rPr>
                <w:sz w:val="18"/>
                <w:szCs w:val="18"/>
              </w:rPr>
              <w:t>5</w:t>
            </w:r>
            <w:r w:rsidRPr="006F136F">
              <w:rPr>
                <w:rFonts w:hint="eastAsia"/>
                <w:sz w:val="18"/>
                <w:szCs w:val="18"/>
              </w:rPr>
              <w:t>)</w:t>
            </w:r>
          </w:p>
        </w:tc>
        <w:tc>
          <w:tcPr>
            <w:tcW w:w="1843" w:type="dxa"/>
            <w:vAlign w:val="center"/>
          </w:tcPr>
          <w:p w14:paraId="200D002E" w14:textId="6E97E8F8" w:rsidR="00AD2EEA" w:rsidRDefault="006F136F" w:rsidP="00846F20">
            <w:pPr>
              <w:pStyle w:val="FrontlineWorkerManger"/>
              <w:rPr>
                <w:sz w:val="18"/>
                <w:szCs w:val="18"/>
              </w:rPr>
            </w:pPr>
            <w:r>
              <w:rPr>
                <w:sz w:val="18"/>
                <w:szCs w:val="18"/>
              </w:rPr>
              <w:t>(F-WI1</w:t>
            </w:r>
            <w:r w:rsidR="00AB0409">
              <w:rPr>
                <w:sz w:val="18"/>
                <w:szCs w:val="18"/>
              </w:rPr>
              <w:t>5</w:t>
            </w:r>
            <w:r w:rsidR="005B74C8">
              <w:rPr>
                <w:sz w:val="18"/>
                <w:szCs w:val="18"/>
              </w:rPr>
              <w:t>)</w:t>
            </w:r>
          </w:p>
        </w:tc>
        <w:tc>
          <w:tcPr>
            <w:tcW w:w="1701" w:type="dxa"/>
            <w:vAlign w:val="center"/>
          </w:tcPr>
          <w:p w14:paraId="2DCCA261" w14:textId="77777777" w:rsidR="00AD2EEA" w:rsidRPr="001B1C2A" w:rsidRDefault="00AD2EEA" w:rsidP="00846F20">
            <w:pPr>
              <w:pStyle w:val="FrontlineWorkerManger"/>
              <w:rPr>
                <w:sz w:val="18"/>
                <w:szCs w:val="18"/>
              </w:rPr>
            </w:pPr>
          </w:p>
        </w:tc>
      </w:tr>
      <w:tr w:rsidR="00E61F65" w:rsidRPr="001B1C2A" w14:paraId="3C775CC3" w14:textId="77777777" w:rsidTr="00B57CB5">
        <w:tc>
          <w:tcPr>
            <w:tcW w:w="1594" w:type="dxa"/>
            <w:vAlign w:val="center"/>
          </w:tcPr>
          <w:p w14:paraId="281BBB7A" w14:textId="77777777" w:rsidR="00E61F65" w:rsidRPr="001B1C2A" w:rsidRDefault="00E61F65" w:rsidP="000363BE">
            <w:pPr>
              <w:jc w:val="center"/>
            </w:pPr>
          </w:p>
        </w:tc>
        <w:tc>
          <w:tcPr>
            <w:tcW w:w="1643" w:type="dxa"/>
            <w:vAlign w:val="center"/>
          </w:tcPr>
          <w:p w14:paraId="4AF3F5E3" w14:textId="77777777" w:rsidR="00E61F65" w:rsidRPr="001B1C2A" w:rsidRDefault="00E61F65" w:rsidP="005A0A96">
            <w:pPr>
              <w:spacing w:line="276" w:lineRule="auto"/>
              <w:jc w:val="center"/>
            </w:pPr>
          </w:p>
        </w:tc>
        <w:tc>
          <w:tcPr>
            <w:tcW w:w="1673" w:type="dxa"/>
            <w:vAlign w:val="center"/>
          </w:tcPr>
          <w:p w14:paraId="0C2CD2A5" w14:textId="1A3EC797" w:rsidR="00E61F65" w:rsidRPr="001B1C2A" w:rsidRDefault="00E61F65" w:rsidP="00E61F65">
            <w:pPr>
              <w:pStyle w:val="Heading4"/>
            </w:pPr>
            <w:bookmarkStart w:id="75" w:name="_Toc151630031"/>
            <w:r>
              <w:t>Problem of staying on the streets</w:t>
            </w:r>
            <w:bookmarkEnd w:id="75"/>
          </w:p>
        </w:tc>
        <w:tc>
          <w:tcPr>
            <w:tcW w:w="2598" w:type="dxa"/>
          </w:tcPr>
          <w:p w14:paraId="2E99BADE" w14:textId="77777777" w:rsidR="00E61F65" w:rsidRPr="001B1C2A" w:rsidRDefault="00E61F65" w:rsidP="00C509FC">
            <w:pPr>
              <w:spacing w:line="276" w:lineRule="auto"/>
            </w:pPr>
          </w:p>
        </w:tc>
        <w:tc>
          <w:tcPr>
            <w:tcW w:w="2268" w:type="dxa"/>
          </w:tcPr>
          <w:p w14:paraId="5AA28F98" w14:textId="77777777" w:rsidR="00E61F65" w:rsidRPr="001B1C2A" w:rsidRDefault="00E61F65" w:rsidP="00887BE0">
            <w:pPr>
              <w:spacing w:line="276" w:lineRule="auto"/>
            </w:pPr>
          </w:p>
        </w:tc>
        <w:tc>
          <w:tcPr>
            <w:tcW w:w="1843" w:type="dxa"/>
          </w:tcPr>
          <w:p w14:paraId="32AFCB10" w14:textId="77777777" w:rsidR="00E61F65" w:rsidRPr="00E61F65" w:rsidRDefault="00E61F65" w:rsidP="00E61F65">
            <w:pPr>
              <w:pStyle w:val="FrontlineWorkerManger"/>
              <w:rPr>
                <w:sz w:val="18"/>
                <w:szCs w:val="18"/>
              </w:rPr>
            </w:pPr>
            <w:r w:rsidRPr="00E61F65">
              <w:rPr>
                <w:rFonts w:hint="eastAsia"/>
                <w:sz w:val="18"/>
                <w:szCs w:val="18"/>
              </w:rPr>
              <w:t>我覺得這也是他們慢慢走過來的一個看到的經驗，我覺得很重要，因為因為在服務當中，你就會發現他們很多都是在街頭上出現狀況，比如說錢包丟了，然後，隔天證件要用，或是隔天的上工的工具被偷了，比如說反光背心，帽子被偷，女鞋被偷，那怎麼就業？</w:t>
            </w:r>
            <w:r w:rsidRPr="00E61F65">
              <w:rPr>
                <w:rFonts w:hint="eastAsia"/>
                <w:sz w:val="18"/>
                <w:szCs w:val="18"/>
              </w:rPr>
              <w:t xml:space="preserve"> </w:t>
            </w:r>
          </w:p>
          <w:p w14:paraId="00B4CE11" w14:textId="77777777" w:rsidR="00E61F65" w:rsidRDefault="00E61F65" w:rsidP="00E61F65">
            <w:pPr>
              <w:pStyle w:val="FrontlineWorkerManger"/>
              <w:rPr>
                <w:sz w:val="18"/>
                <w:szCs w:val="18"/>
              </w:rPr>
            </w:pPr>
            <w:r w:rsidRPr="00E61F65">
              <w:rPr>
                <w:rFonts w:hint="eastAsia"/>
                <w:sz w:val="18"/>
                <w:szCs w:val="18"/>
              </w:rPr>
              <w:t>就是你會想讓他就業，可是這當中就業你已經夠困難，然後，可是你在街頭當中又更困難，因為你有更多拉拉紮紮</w:t>
            </w:r>
            <w:r w:rsidRPr="00E61F65">
              <w:rPr>
                <w:rFonts w:hint="eastAsia"/>
                <w:sz w:val="18"/>
                <w:szCs w:val="18"/>
              </w:rPr>
              <w:t>(</w:t>
            </w:r>
            <w:r w:rsidRPr="00E61F65">
              <w:rPr>
                <w:rFonts w:hint="eastAsia"/>
                <w:sz w:val="18"/>
                <w:szCs w:val="18"/>
              </w:rPr>
              <w:t>許許多多</w:t>
            </w:r>
            <w:r w:rsidRPr="00E61F65">
              <w:rPr>
                <w:rFonts w:hint="eastAsia"/>
                <w:sz w:val="18"/>
                <w:szCs w:val="18"/>
              </w:rPr>
              <w:t>)</w:t>
            </w:r>
            <w:r w:rsidRPr="00E61F65">
              <w:rPr>
                <w:rFonts w:hint="eastAsia"/>
                <w:sz w:val="18"/>
                <w:szCs w:val="18"/>
              </w:rPr>
              <w:t>的事情要去處理。</w:t>
            </w:r>
            <w:r>
              <w:rPr>
                <w:rFonts w:hint="eastAsia"/>
                <w:sz w:val="18"/>
                <w:szCs w:val="18"/>
              </w:rPr>
              <w:t>(</w:t>
            </w:r>
            <w:r>
              <w:rPr>
                <w:sz w:val="18"/>
                <w:szCs w:val="18"/>
              </w:rPr>
              <w:t>F-WI25)</w:t>
            </w:r>
          </w:p>
          <w:p w14:paraId="6E9CBEC5" w14:textId="77777777" w:rsidR="002232E8" w:rsidRDefault="002232E8" w:rsidP="00E61F65">
            <w:pPr>
              <w:pStyle w:val="FrontlineWorkerManger"/>
              <w:rPr>
                <w:sz w:val="18"/>
                <w:szCs w:val="18"/>
              </w:rPr>
            </w:pPr>
          </w:p>
          <w:p w14:paraId="1C035190" w14:textId="77777777" w:rsidR="002232E8" w:rsidRDefault="002232E8" w:rsidP="00E61F65">
            <w:pPr>
              <w:pStyle w:val="FrontlineWorkerManger"/>
              <w:rPr>
                <w:sz w:val="18"/>
                <w:szCs w:val="18"/>
              </w:rPr>
            </w:pPr>
            <w:r w:rsidRPr="002232E8">
              <w:rPr>
                <w:rFonts w:hint="eastAsia"/>
                <w:sz w:val="18"/>
                <w:szCs w:val="18"/>
              </w:rPr>
              <w:t>他有一個小小的應該是街角，他會就是偷偷拿來藏回收的空間，對，但就是他的工作步調，要比其他一般的拾荒者要快很多，因為，放在戶外一方面很容易被撿走，另外一方面，很容易被其他的拾荒者，以為是可以拿走，然後就會被拿走，所以他需要用很</w:t>
            </w:r>
            <w:r w:rsidRPr="002232E8">
              <w:rPr>
                <w:rFonts w:hint="eastAsia"/>
                <w:sz w:val="18"/>
                <w:szCs w:val="18"/>
              </w:rPr>
              <w:lastRenderedPageBreak/>
              <w:t>快的速度，把他清完。</w:t>
            </w:r>
            <w:r w:rsidRPr="002232E8">
              <w:rPr>
                <w:rFonts w:hint="eastAsia"/>
                <w:sz w:val="18"/>
                <w:szCs w:val="18"/>
              </w:rPr>
              <w:t>(F-WI33)</w:t>
            </w:r>
          </w:p>
          <w:p w14:paraId="70B836B6" w14:textId="77777777" w:rsidR="00B655BE" w:rsidRDefault="00B655BE" w:rsidP="00E61F65">
            <w:pPr>
              <w:pStyle w:val="FrontlineWorkerManger"/>
              <w:rPr>
                <w:sz w:val="18"/>
                <w:szCs w:val="18"/>
              </w:rPr>
            </w:pPr>
          </w:p>
          <w:p w14:paraId="296B95DC" w14:textId="14DE512B" w:rsidR="00112C46" w:rsidRPr="00B05114" w:rsidRDefault="00B655BE" w:rsidP="00766A51">
            <w:pPr>
              <w:pStyle w:val="FrontlineWorkerManger"/>
              <w:rPr>
                <w:sz w:val="18"/>
                <w:szCs w:val="18"/>
              </w:rPr>
            </w:pPr>
            <w:r w:rsidRPr="00B655BE">
              <w:rPr>
                <w:rFonts w:hint="eastAsia"/>
                <w:sz w:val="18"/>
                <w:szCs w:val="18"/>
              </w:rPr>
              <w:t>因為在街頭上面真的是有很多不方便，被偷、被搶、被打、被趕，然後被歧視，然後無處可去，</w:t>
            </w:r>
            <w:r w:rsidRPr="00B655BE">
              <w:rPr>
                <w:rFonts w:hint="eastAsia"/>
                <w:sz w:val="18"/>
                <w:szCs w:val="18"/>
              </w:rPr>
              <w:t>(F-WI2)</w:t>
            </w:r>
          </w:p>
        </w:tc>
        <w:tc>
          <w:tcPr>
            <w:tcW w:w="1843" w:type="dxa"/>
            <w:vAlign w:val="center"/>
          </w:tcPr>
          <w:p w14:paraId="3EEB770F" w14:textId="77777777" w:rsidR="00E61F65" w:rsidRDefault="00E61F65" w:rsidP="00846F20">
            <w:pPr>
              <w:pStyle w:val="FrontlineWorkerManger"/>
              <w:rPr>
                <w:sz w:val="18"/>
                <w:szCs w:val="18"/>
              </w:rPr>
            </w:pPr>
            <w:r>
              <w:rPr>
                <w:sz w:val="18"/>
                <w:szCs w:val="18"/>
              </w:rPr>
              <w:lastRenderedPageBreak/>
              <w:t>(F-WI25)</w:t>
            </w:r>
          </w:p>
          <w:p w14:paraId="6FE7E234" w14:textId="4999636D" w:rsidR="00EF6DE1" w:rsidRDefault="00EF6DE1" w:rsidP="00846F20">
            <w:pPr>
              <w:pStyle w:val="FrontlineWorkerManger"/>
              <w:rPr>
                <w:sz w:val="18"/>
                <w:szCs w:val="18"/>
              </w:rPr>
            </w:pPr>
            <w:r>
              <w:rPr>
                <w:sz w:val="18"/>
                <w:szCs w:val="18"/>
              </w:rPr>
              <w:t>(F</w:t>
            </w:r>
            <w:r w:rsidR="002C14A4">
              <w:rPr>
                <w:sz w:val="18"/>
                <w:szCs w:val="18"/>
              </w:rPr>
              <w:t>-</w:t>
            </w:r>
            <w:r>
              <w:rPr>
                <w:sz w:val="18"/>
                <w:szCs w:val="18"/>
              </w:rPr>
              <w:t>WI33)</w:t>
            </w:r>
          </w:p>
          <w:p w14:paraId="1F60D205" w14:textId="04FE0923" w:rsidR="005513B6" w:rsidRPr="001B1C2A" w:rsidRDefault="005513B6" w:rsidP="00846F20">
            <w:pPr>
              <w:pStyle w:val="FrontlineWorkerManger"/>
              <w:rPr>
                <w:sz w:val="18"/>
                <w:szCs w:val="18"/>
              </w:rPr>
            </w:pPr>
            <w:r>
              <w:rPr>
                <w:sz w:val="18"/>
                <w:szCs w:val="18"/>
              </w:rPr>
              <w:t>(F-WI2)</w:t>
            </w:r>
          </w:p>
        </w:tc>
        <w:tc>
          <w:tcPr>
            <w:tcW w:w="1701" w:type="dxa"/>
            <w:vAlign w:val="center"/>
          </w:tcPr>
          <w:p w14:paraId="6065CD07" w14:textId="77777777" w:rsidR="00E61F65" w:rsidRPr="001B1C2A" w:rsidRDefault="00E61F65" w:rsidP="00846F20">
            <w:pPr>
              <w:pStyle w:val="FrontlineWorkerManger"/>
              <w:rPr>
                <w:sz w:val="18"/>
                <w:szCs w:val="18"/>
              </w:rPr>
            </w:pPr>
          </w:p>
        </w:tc>
      </w:tr>
      <w:tr w:rsidR="00A36874" w:rsidRPr="001B1C2A" w14:paraId="7DB76645" w14:textId="77777777" w:rsidTr="00B57CB5">
        <w:tc>
          <w:tcPr>
            <w:tcW w:w="1594" w:type="dxa"/>
            <w:vAlign w:val="center"/>
          </w:tcPr>
          <w:p w14:paraId="71627B27" w14:textId="77777777" w:rsidR="00A36874" w:rsidRPr="001B1C2A" w:rsidRDefault="00A36874" w:rsidP="000363BE">
            <w:pPr>
              <w:jc w:val="center"/>
            </w:pPr>
          </w:p>
        </w:tc>
        <w:tc>
          <w:tcPr>
            <w:tcW w:w="1643" w:type="dxa"/>
            <w:vAlign w:val="center"/>
          </w:tcPr>
          <w:p w14:paraId="6A1B8B57" w14:textId="77777777" w:rsidR="00A36874" w:rsidRPr="001B1C2A" w:rsidRDefault="00A36874" w:rsidP="005A0A96">
            <w:pPr>
              <w:spacing w:line="276" w:lineRule="auto"/>
              <w:jc w:val="center"/>
            </w:pPr>
          </w:p>
        </w:tc>
        <w:tc>
          <w:tcPr>
            <w:tcW w:w="1673" w:type="dxa"/>
            <w:vAlign w:val="center"/>
          </w:tcPr>
          <w:p w14:paraId="3DBD7254" w14:textId="2E24FACB" w:rsidR="00A36874" w:rsidRDefault="00A36874" w:rsidP="00E61F65">
            <w:pPr>
              <w:pStyle w:val="Heading4"/>
            </w:pPr>
            <w:bookmarkStart w:id="76" w:name="_Toc151630032"/>
            <w:r>
              <w:t>Choose to stay on the streets</w:t>
            </w:r>
            <w:bookmarkEnd w:id="76"/>
            <w:r w:rsidR="00944FE2">
              <w:rPr>
                <w:rFonts w:hint="eastAsia"/>
              </w:rPr>
              <w:t xml:space="preserve"> </w:t>
            </w:r>
          </w:p>
        </w:tc>
        <w:tc>
          <w:tcPr>
            <w:tcW w:w="2598" w:type="dxa"/>
          </w:tcPr>
          <w:p w14:paraId="27D7E5AC" w14:textId="77777777" w:rsidR="00A36874" w:rsidRPr="001B1C2A" w:rsidRDefault="00A36874" w:rsidP="00C509FC">
            <w:pPr>
              <w:spacing w:line="276" w:lineRule="auto"/>
            </w:pPr>
          </w:p>
        </w:tc>
        <w:tc>
          <w:tcPr>
            <w:tcW w:w="2268" w:type="dxa"/>
          </w:tcPr>
          <w:p w14:paraId="2092B334" w14:textId="77777777" w:rsidR="00A36874" w:rsidRPr="001B1C2A" w:rsidRDefault="00A36874" w:rsidP="00887BE0">
            <w:pPr>
              <w:spacing w:line="276" w:lineRule="auto"/>
            </w:pPr>
          </w:p>
        </w:tc>
        <w:tc>
          <w:tcPr>
            <w:tcW w:w="1843" w:type="dxa"/>
          </w:tcPr>
          <w:p w14:paraId="2277C9E6" w14:textId="77777777" w:rsidR="00A36874" w:rsidRDefault="00E05DCE" w:rsidP="00E61F65">
            <w:pPr>
              <w:pStyle w:val="FrontlineWorkerManger"/>
              <w:rPr>
                <w:sz w:val="18"/>
                <w:szCs w:val="18"/>
              </w:rPr>
            </w:pPr>
            <w:r w:rsidRPr="00E05DCE">
              <w:rPr>
                <w:rFonts w:hint="eastAsia"/>
                <w:sz w:val="18"/>
                <w:szCs w:val="18"/>
              </w:rPr>
              <w:t>對，然後但有些人他即使有工作也有儲蓄了，但是他並不願意去租房，因為在他與其孤獨死，他還不如就是在街上，然後還有朋友，對，所以，對我來說，就是個體的意願跟他的狀態跟需求，好像是比較優先的。</w:t>
            </w:r>
            <w:r w:rsidRPr="00E05DCE">
              <w:rPr>
                <w:rFonts w:hint="eastAsia"/>
                <w:sz w:val="18"/>
                <w:szCs w:val="18"/>
              </w:rPr>
              <w:t>(F-WI29)</w:t>
            </w:r>
          </w:p>
          <w:p w14:paraId="749F5692" w14:textId="77777777" w:rsidR="00AE5C5D" w:rsidRDefault="00AE5C5D" w:rsidP="00E61F65">
            <w:pPr>
              <w:pStyle w:val="FrontlineWorkerManger"/>
              <w:rPr>
                <w:sz w:val="18"/>
                <w:szCs w:val="18"/>
              </w:rPr>
            </w:pPr>
          </w:p>
          <w:p w14:paraId="01DE3B5C" w14:textId="77777777" w:rsidR="00AE5C5D" w:rsidRDefault="00AE5C5D" w:rsidP="00E61F65">
            <w:pPr>
              <w:pStyle w:val="FrontlineWorkerManger"/>
              <w:rPr>
                <w:sz w:val="18"/>
                <w:szCs w:val="18"/>
              </w:rPr>
            </w:pPr>
            <w:r w:rsidRPr="00AE5C5D">
              <w:rPr>
                <w:rFonts w:hint="eastAsia"/>
                <w:sz w:val="18"/>
                <w:szCs w:val="18"/>
              </w:rPr>
              <w:t>因為他就會，比如說好像欠</w:t>
            </w:r>
            <w:r w:rsidRPr="00AE5C5D">
              <w:rPr>
                <w:rFonts w:hint="eastAsia"/>
                <w:sz w:val="18"/>
                <w:szCs w:val="18"/>
              </w:rPr>
              <w:t>300</w:t>
            </w:r>
            <w:r w:rsidRPr="00AE5C5D">
              <w:rPr>
                <w:rFonts w:hint="eastAsia"/>
                <w:sz w:val="18"/>
                <w:szCs w:val="18"/>
              </w:rPr>
              <w:t>萬，他都會找一個清潔，一個月領個</w:t>
            </w:r>
            <w:r w:rsidRPr="00AE5C5D">
              <w:rPr>
                <w:rFonts w:hint="eastAsia"/>
                <w:sz w:val="18"/>
                <w:szCs w:val="18"/>
              </w:rPr>
              <w:t>25,000</w:t>
            </w:r>
            <w:r w:rsidRPr="00AE5C5D">
              <w:rPr>
                <w:rFonts w:hint="eastAsia"/>
                <w:sz w:val="18"/>
                <w:szCs w:val="18"/>
              </w:rPr>
              <w:t>，</w:t>
            </w:r>
            <w:r w:rsidRPr="00AE5C5D">
              <w:rPr>
                <w:rFonts w:hint="eastAsia"/>
                <w:sz w:val="18"/>
                <w:szCs w:val="18"/>
              </w:rPr>
              <w:t>300</w:t>
            </w:r>
            <w:r w:rsidRPr="00AE5C5D">
              <w:rPr>
                <w:rFonts w:hint="eastAsia"/>
                <w:sz w:val="18"/>
                <w:szCs w:val="18"/>
              </w:rPr>
              <w:t>萬，他可能把你法扣，最高扣</w:t>
            </w:r>
            <w:r w:rsidRPr="00AE5C5D">
              <w:rPr>
                <w:rFonts w:hint="eastAsia"/>
                <w:sz w:val="18"/>
                <w:szCs w:val="18"/>
              </w:rPr>
              <w:t>1/3</w:t>
            </w:r>
            <w:r w:rsidRPr="00AE5C5D">
              <w:rPr>
                <w:rFonts w:hint="eastAsia"/>
                <w:sz w:val="18"/>
                <w:szCs w:val="18"/>
              </w:rPr>
              <w:t>，</w:t>
            </w:r>
            <w:r w:rsidRPr="00AE5C5D">
              <w:rPr>
                <w:rFonts w:hint="eastAsia"/>
                <w:sz w:val="18"/>
                <w:szCs w:val="18"/>
              </w:rPr>
              <w:t>8000</w:t>
            </w:r>
            <w:r w:rsidRPr="00AE5C5D">
              <w:rPr>
                <w:rFonts w:hint="eastAsia"/>
                <w:sz w:val="18"/>
                <w:szCs w:val="18"/>
              </w:rPr>
              <w:t>塊，他就完了，他在幹嘛工作？</w:t>
            </w:r>
            <w:r w:rsidRPr="00AE5C5D">
              <w:rPr>
                <w:rFonts w:hint="eastAsia"/>
                <w:sz w:val="18"/>
                <w:szCs w:val="18"/>
              </w:rPr>
              <w:t>(</w:t>
            </w:r>
            <w:r w:rsidRPr="00AE5C5D">
              <w:rPr>
                <w:rFonts w:hint="eastAsia"/>
                <w:sz w:val="18"/>
                <w:szCs w:val="18"/>
              </w:rPr>
              <w:t>我：越做越困虧錢</w:t>
            </w:r>
            <w:r w:rsidRPr="00AE5C5D">
              <w:rPr>
                <w:rFonts w:hint="eastAsia"/>
                <w:sz w:val="18"/>
                <w:szCs w:val="18"/>
              </w:rPr>
              <w:t>)</w:t>
            </w:r>
            <w:r w:rsidRPr="00AE5C5D">
              <w:rPr>
                <w:rFonts w:hint="eastAsia"/>
                <w:sz w:val="18"/>
                <w:szCs w:val="18"/>
              </w:rPr>
              <w:t>，對阿，</w:t>
            </w:r>
            <w:r w:rsidRPr="00AE5C5D">
              <w:rPr>
                <w:rFonts w:hint="eastAsia"/>
                <w:sz w:val="18"/>
                <w:szCs w:val="18"/>
              </w:rPr>
              <w:t xml:space="preserve"> </w:t>
            </w:r>
            <w:r w:rsidRPr="00AE5C5D">
              <w:rPr>
                <w:rFonts w:hint="eastAsia"/>
                <w:sz w:val="18"/>
                <w:szCs w:val="18"/>
              </w:rPr>
              <w:t>因為他本來就沒有錢可以還那筆債，他現在好不容易想要找工作，然後，工作一直被扣，他就乾脆繼續當遊民就好了。</w:t>
            </w:r>
            <w:r w:rsidRPr="00AE5C5D">
              <w:rPr>
                <w:rFonts w:hint="eastAsia"/>
                <w:sz w:val="18"/>
                <w:szCs w:val="18"/>
              </w:rPr>
              <w:t>(MI12)</w:t>
            </w:r>
          </w:p>
          <w:p w14:paraId="703628BE" w14:textId="77777777" w:rsidR="00C65D3F" w:rsidRDefault="00C65D3F" w:rsidP="00E61F65">
            <w:pPr>
              <w:pStyle w:val="FrontlineWorkerManger"/>
              <w:rPr>
                <w:sz w:val="18"/>
                <w:szCs w:val="18"/>
              </w:rPr>
            </w:pPr>
          </w:p>
          <w:p w14:paraId="3BFB207B" w14:textId="77777777" w:rsidR="00C65D3F" w:rsidRDefault="00C65D3F" w:rsidP="00E61F65">
            <w:pPr>
              <w:pStyle w:val="FrontlineWorkerManger"/>
              <w:rPr>
                <w:sz w:val="18"/>
                <w:szCs w:val="18"/>
              </w:rPr>
            </w:pPr>
            <w:r w:rsidRPr="00C65D3F">
              <w:rPr>
                <w:rFonts w:hint="eastAsia"/>
                <w:sz w:val="18"/>
                <w:szCs w:val="18"/>
              </w:rPr>
              <w:t>他的狀態每一個時期都不太一樣，他曾經在台北車站流浪過十幾年，後來被芒草心發現幾對，然後他認識芒草心之後，就去住茅草心的宿舍，然後還有存到錢之後就可以去租小公寓，就有點像自己的小房間這樣子，他還是有一個室友，但是他之前都會很擔心他的室友阿伯會不會喝太多酒，然後死掉，他就會很擔心阿伯，</w:t>
            </w:r>
            <w:r w:rsidRPr="00C65D3F">
              <w:rPr>
                <w:rFonts w:hint="eastAsia"/>
                <w:sz w:val="18"/>
                <w:szCs w:val="18"/>
              </w:rPr>
              <w:t xml:space="preserve"> </w:t>
            </w:r>
            <w:r w:rsidRPr="00C65D3F">
              <w:rPr>
                <w:rFonts w:hint="eastAsia"/>
                <w:sz w:val="18"/>
                <w:szCs w:val="18"/>
              </w:rPr>
              <w:t>所以他後來好像也沒有辦法再繼續住在小房間裡面，他就出來了，</w:t>
            </w:r>
            <w:r w:rsidRPr="00C65D3F">
              <w:rPr>
                <w:rFonts w:hint="eastAsia"/>
                <w:sz w:val="18"/>
                <w:szCs w:val="18"/>
              </w:rPr>
              <w:t>(F-WI10)</w:t>
            </w:r>
          </w:p>
          <w:p w14:paraId="7F0112F1" w14:textId="77777777" w:rsidR="00AD0CF7" w:rsidRDefault="00AD0CF7" w:rsidP="00E61F65">
            <w:pPr>
              <w:pStyle w:val="FrontlineWorkerManger"/>
              <w:rPr>
                <w:sz w:val="18"/>
                <w:szCs w:val="18"/>
              </w:rPr>
            </w:pPr>
          </w:p>
          <w:p w14:paraId="1453004F" w14:textId="77777777" w:rsidR="00A66F6F" w:rsidRDefault="00A66F6F" w:rsidP="00E61F65">
            <w:pPr>
              <w:pStyle w:val="FrontlineWorkerManger"/>
              <w:rPr>
                <w:sz w:val="18"/>
                <w:szCs w:val="18"/>
              </w:rPr>
            </w:pPr>
            <w:r w:rsidRPr="00A66F6F">
              <w:rPr>
                <w:rFonts w:hint="eastAsia"/>
                <w:sz w:val="18"/>
                <w:szCs w:val="18"/>
              </w:rPr>
              <w:t>然後我覺得有各種不同的狀態，然後也有大姐的狀態是，他現在在街上，我不確定有沒有到非常不舒服，但是他離開他的家之後，雖然她的娘家還是有給她一些支援，可是她也沒有要回娘家，她就是決定她要睡在外面，然後我覺得，他現在好像在追求一個，我想做什麼就做什麼，然後</w:t>
            </w:r>
            <w:r w:rsidRPr="00A66F6F">
              <w:rPr>
                <w:rFonts w:hint="eastAsia"/>
                <w:sz w:val="18"/>
                <w:szCs w:val="18"/>
              </w:rPr>
              <w:lastRenderedPageBreak/>
              <w:t>脫離家庭了，就是我終於解開那些什麼婆婆、老公、小孩子的那些東西，</w:t>
            </w:r>
            <w:r w:rsidRPr="00A66F6F">
              <w:rPr>
                <w:rFonts w:hint="eastAsia"/>
                <w:sz w:val="18"/>
                <w:szCs w:val="18"/>
              </w:rPr>
              <w:t xml:space="preserve"> </w:t>
            </w:r>
            <w:r w:rsidRPr="00A66F6F">
              <w:rPr>
                <w:rFonts w:hint="eastAsia"/>
                <w:sz w:val="18"/>
                <w:szCs w:val="18"/>
              </w:rPr>
              <w:t>我現在僅自己自己一個人，所以我想要探索什麼，想要做什么，我就做掉，然後對所以我剛才腦海中。</w:t>
            </w:r>
            <w:r w:rsidRPr="00A66F6F">
              <w:rPr>
                <w:rFonts w:hint="eastAsia"/>
                <w:sz w:val="18"/>
                <w:szCs w:val="18"/>
              </w:rPr>
              <w:t xml:space="preserve"> (F-WI10)</w:t>
            </w:r>
          </w:p>
          <w:p w14:paraId="5E4A86EF" w14:textId="77777777" w:rsidR="007F5806" w:rsidRDefault="007F5806" w:rsidP="00E61F65">
            <w:pPr>
              <w:pStyle w:val="FrontlineWorkerManger"/>
              <w:rPr>
                <w:sz w:val="18"/>
                <w:szCs w:val="18"/>
              </w:rPr>
            </w:pPr>
          </w:p>
          <w:p w14:paraId="56A5DEDF" w14:textId="77777777" w:rsidR="0082482D" w:rsidRDefault="00740B55" w:rsidP="00E61F65">
            <w:pPr>
              <w:pStyle w:val="FrontlineWorkerManger"/>
              <w:rPr>
                <w:sz w:val="18"/>
                <w:szCs w:val="18"/>
              </w:rPr>
            </w:pPr>
            <w:r w:rsidRPr="00740B55">
              <w:rPr>
                <w:rFonts w:hint="eastAsia"/>
                <w:sz w:val="18"/>
                <w:szCs w:val="18"/>
              </w:rPr>
              <w:t>可是或許有對有些人來說，他在房子裡面居住的體驗並不是好的，比如說那個體驗有可能是，會被爸爸打或者是怎麼樣，或者是我在裡面會怠惰，我整個人就會軟爛掉，或者是，我在房子裡面發生了人際關係就不舒服，我就不想要再繼續有這樣的經驗。</w:t>
            </w:r>
            <w:r w:rsidRPr="00740B55">
              <w:rPr>
                <w:rFonts w:hint="eastAsia"/>
                <w:sz w:val="18"/>
                <w:szCs w:val="18"/>
              </w:rPr>
              <w:t>(F-WI10)</w:t>
            </w:r>
          </w:p>
          <w:p w14:paraId="771EAB69" w14:textId="77777777" w:rsidR="00C56DFA" w:rsidRDefault="00C56DFA" w:rsidP="00E61F65">
            <w:pPr>
              <w:pStyle w:val="FrontlineWorkerManger"/>
              <w:rPr>
                <w:sz w:val="18"/>
                <w:szCs w:val="18"/>
              </w:rPr>
            </w:pPr>
          </w:p>
          <w:p w14:paraId="3BCCA6AA" w14:textId="77777777" w:rsidR="00C56DFA" w:rsidRDefault="00C56DFA" w:rsidP="00E61F65">
            <w:pPr>
              <w:pStyle w:val="FrontlineWorkerManger"/>
              <w:rPr>
                <w:sz w:val="18"/>
                <w:szCs w:val="18"/>
              </w:rPr>
            </w:pPr>
            <w:r w:rsidRPr="00C56DFA">
              <w:rPr>
                <w:rFonts w:hint="eastAsia"/>
                <w:sz w:val="18"/>
                <w:szCs w:val="18"/>
              </w:rPr>
              <w:t>他可能沒有住過住宿據點，可是他聽說，他聽其他有住過的人講過一些這樣的傳聞，然後，他就有很多的自己的想像，因此他很抗拒這個東西，</w:t>
            </w:r>
            <w:r w:rsidRPr="00C56DFA">
              <w:rPr>
                <w:rFonts w:hint="eastAsia"/>
                <w:sz w:val="18"/>
                <w:szCs w:val="18"/>
              </w:rPr>
              <w:t xml:space="preserve"> </w:t>
            </w:r>
            <w:r w:rsidRPr="00C56DFA">
              <w:rPr>
                <w:rFonts w:hint="eastAsia"/>
                <w:sz w:val="18"/>
                <w:szCs w:val="18"/>
              </w:rPr>
              <w:t>所以，其實遇到很多人，他是不願意去住宿據點的，他寧願他待在街上。對，所以你剛剛講</w:t>
            </w:r>
            <w:r w:rsidRPr="00C56DFA">
              <w:rPr>
                <w:rFonts w:hint="eastAsia"/>
                <w:sz w:val="18"/>
                <w:szCs w:val="18"/>
              </w:rPr>
              <w:lastRenderedPageBreak/>
              <w:t>說，很多人想要去就業的這件事情沒錯，因為可能他只要每個月賺到幾千塊的收入，他不用做一個很辛苦的工作，他可能就是打打零工，然後，可以有幾千塊的收入，但手邊有手頭有點錢、有點猶豫，然後但睡在北車，他覺得那些不方便都是可以忍耐的，</w:t>
            </w:r>
            <w:r w:rsidRPr="00C56DFA">
              <w:rPr>
                <w:rFonts w:hint="eastAsia"/>
                <w:sz w:val="18"/>
                <w:szCs w:val="18"/>
              </w:rPr>
              <w:t xml:space="preserve"> </w:t>
            </w:r>
            <w:r w:rsidRPr="00C56DFA">
              <w:rPr>
                <w:rFonts w:hint="eastAsia"/>
                <w:sz w:val="18"/>
                <w:szCs w:val="18"/>
              </w:rPr>
              <w:t>其實這樣的人是很多的，對他寧願我手邊有一點錢，然後拿去北車，然後我可以買想吃的東西，我想抽煙就抽煙，想喝酒就喝，但是我是處在一個很自由，沒有人管我的狀態，其實很多人是處在這個階段的。</w:t>
            </w:r>
            <w:r w:rsidRPr="00C56DFA">
              <w:rPr>
                <w:rFonts w:hint="eastAsia"/>
                <w:sz w:val="18"/>
                <w:szCs w:val="18"/>
              </w:rPr>
              <w:t>(F-WI23)</w:t>
            </w:r>
          </w:p>
          <w:p w14:paraId="0973A0BA" w14:textId="77777777" w:rsidR="00525CC6" w:rsidRDefault="00525CC6" w:rsidP="00E61F65">
            <w:pPr>
              <w:pStyle w:val="FrontlineWorkerManger"/>
              <w:rPr>
                <w:sz w:val="18"/>
                <w:szCs w:val="18"/>
              </w:rPr>
            </w:pPr>
          </w:p>
          <w:p w14:paraId="36F1A2D0" w14:textId="7B118D8C" w:rsidR="00525CC6" w:rsidRPr="00E61F65" w:rsidRDefault="00525CC6" w:rsidP="00E61F65">
            <w:pPr>
              <w:pStyle w:val="FrontlineWorkerManger"/>
              <w:rPr>
                <w:sz w:val="18"/>
                <w:szCs w:val="18"/>
              </w:rPr>
            </w:pPr>
            <w:r w:rsidRPr="00525CC6">
              <w:rPr>
                <w:rFonts w:hint="eastAsia"/>
                <w:sz w:val="18"/>
                <w:szCs w:val="18"/>
              </w:rPr>
              <w:t>對，然後但有些人他即使有工作也有儲蓄了，但是他並不願意去租房，因為在他與其孤獨死，他還不如就是在街上，然後還有朋友，對，所以，對我來說，就是個體的意願跟他的狀態跟需求，好像是比較優先的。</w:t>
            </w:r>
            <w:r w:rsidRPr="00525CC6">
              <w:rPr>
                <w:rFonts w:hint="eastAsia"/>
                <w:sz w:val="18"/>
                <w:szCs w:val="18"/>
              </w:rPr>
              <w:t>(F-WI28)</w:t>
            </w:r>
          </w:p>
        </w:tc>
        <w:tc>
          <w:tcPr>
            <w:tcW w:w="1843" w:type="dxa"/>
            <w:vAlign w:val="center"/>
          </w:tcPr>
          <w:p w14:paraId="48886492" w14:textId="77777777" w:rsidR="00A36874" w:rsidRDefault="004E33F1" w:rsidP="00846F20">
            <w:pPr>
              <w:pStyle w:val="FrontlineWorkerManger"/>
              <w:rPr>
                <w:sz w:val="18"/>
                <w:szCs w:val="18"/>
              </w:rPr>
            </w:pPr>
            <w:r>
              <w:rPr>
                <w:sz w:val="18"/>
                <w:szCs w:val="18"/>
              </w:rPr>
              <w:lastRenderedPageBreak/>
              <w:t>(F-WI29</w:t>
            </w:r>
            <w:r w:rsidR="00BE357D">
              <w:rPr>
                <w:rFonts w:hint="eastAsia"/>
                <w:sz w:val="18"/>
                <w:szCs w:val="18"/>
              </w:rPr>
              <w:t>)</w:t>
            </w:r>
          </w:p>
          <w:p w14:paraId="02F32828" w14:textId="77777777" w:rsidR="001C3208" w:rsidRDefault="001C3208" w:rsidP="00846F20">
            <w:pPr>
              <w:pStyle w:val="FrontlineWorkerManger"/>
              <w:rPr>
                <w:sz w:val="18"/>
                <w:szCs w:val="18"/>
              </w:rPr>
            </w:pPr>
            <w:r>
              <w:rPr>
                <w:sz w:val="18"/>
                <w:szCs w:val="18"/>
              </w:rPr>
              <w:t>(F-WI10)</w:t>
            </w:r>
          </w:p>
          <w:p w14:paraId="2320DC71" w14:textId="77777777" w:rsidR="00BC33C3" w:rsidRDefault="00BC33C3" w:rsidP="00846F20">
            <w:pPr>
              <w:pStyle w:val="FrontlineWorkerManger"/>
              <w:rPr>
                <w:sz w:val="18"/>
                <w:szCs w:val="18"/>
              </w:rPr>
            </w:pPr>
            <w:r>
              <w:rPr>
                <w:sz w:val="18"/>
                <w:szCs w:val="18"/>
              </w:rPr>
              <w:t>(F-WI23)</w:t>
            </w:r>
          </w:p>
          <w:p w14:paraId="6EFFE5FE" w14:textId="449A4E42" w:rsidR="00732DCF" w:rsidRDefault="00732DCF" w:rsidP="00846F20">
            <w:pPr>
              <w:pStyle w:val="FrontlineWorkerManger"/>
              <w:rPr>
                <w:sz w:val="18"/>
                <w:szCs w:val="18"/>
              </w:rPr>
            </w:pPr>
            <w:r>
              <w:rPr>
                <w:sz w:val="18"/>
                <w:szCs w:val="18"/>
              </w:rPr>
              <w:t>(F-WI28)</w:t>
            </w:r>
          </w:p>
        </w:tc>
        <w:tc>
          <w:tcPr>
            <w:tcW w:w="1701" w:type="dxa"/>
            <w:vAlign w:val="center"/>
          </w:tcPr>
          <w:p w14:paraId="6A2738B5" w14:textId="7AC1C547" w:rsidR="00A36874" w:rsidRPr="001B1C2A" w:rsidRDefault="00AE5C5D" w:rsidP="00846F20">
            <w:pPr>
              <w:pStyle w:val="FrontlineWorkerManger"/>
              <w:rPr>
                <w:sz w:val="18"/>
                <w:szCs w:val="18"/>
              </w:rPr>
            </w:pPr>
            <w:r>
              <w:rPr>
                <w:sz w:val="18"/>
                <w:szCs w:val="18"/>
              </w:rPr>
              <w:t>(MI12)</w:t>
            </w:r>
          </w:p>
        </w:tc>
      </w:tr>
    </w:tbl>
    <w:p w14:paraId="4CF439B7" w14:textId="77777777" w:rsidR="00905A60" w:rsidRDefault="00905A60" w:rsidP="00905A60">
      <w:pPr>
        <w:jc w:val="center"/>
        <w:rPr>
          <w:b/>
          <w:bCs/>
        </w:rPr>
        <w:sectPr w:rsidR="00905A60" w:rsidSect="00690647">
          <w:pgSz w:w="16838" w:h="11906" w:orient="landscape"/>
          <w:pgMar w:top="720" w:right="720" w:bottom="720" w:left="720" w:header="708" w:footer="708" w:gutter="0"/>
          <w:cols w:space="708"/>
          <w:docGrid w:linePitch="360"/>
        </w:sectPr>
      </w:pPr>
    </w:p>
    <w:tbl>
      <w:tblPr>
        <w:tblStyle w:val="TableGrid"/>
        <w:tblW w:w="0" w:type="auto"/>
        <w:tblLayout w:type="fixed"/>
        <w:tblLook w:val="04A0" w:firstRow="1" w:lastRow="0" w:firstColumn="1" w:lastColumn="0" w:noHBand="0" w:noVBand="1"/>
      </w:tblPr>
      <w:tblGrid>
        <w:gridCol w:w="1594"/>
        <w:gridCol w:w="1643"/>
        <w:gridCol w:w="1673"/>
        <w:gridCol w:w="2598"/>
        <w:gridCol w:w="2268"/>
        <w:gridCol w:w="1843"/>
        <w:gridCol w:w="1843"/>
        <w:gridCol w:w="1701"/>
      </w:tblGrid>
      <w:tr w:rsidR="00905A60" w:rsidRPr="00905A60" w14:paraId="6D6C3C82" w14:textId="77777777" w:rsidTr="00AD473D">
        <w:tc>
          <w:tcPr>
            <w:tcW w:w="1594" w:type="dxa"/>
          </w:tcPr>
          <w:p w14:paraId="5EDDCC19" w14:textId="77777777" w:rsidR="00905A60" w:rsidRPr="00905A60" w:rsidRDefault="00905A60" w:rsidP="00905A60">
            <w:pPr>
              <w:jc w:val="center"/>
              <w:rPr>
                <w:b/>
                <w:bCs/>
              </w:rPr>
            </w:pPr>
            <w:r w:rsidRPr="00905A60">
              <w:rPr>
                <w:b/>
                <w:bCs/>
              </w:rPr>
              <w:lastRenderedPageBreak/>
              <w:t>Theme</w:t>
            </w:r>
          </w:p>
        </w:tc>
        <w:tc>
          <w:tcPr>
            <w:tcW w:w="1643" w:type="dxa"/>
          </w:tcPr>
          <w:p w14:paraId="7DEBC88C" w14:textId="77777777" w:rsidR="00905A60" w:rsidRPr="00905A60" w:rsidRDefault="00905A60" w:rsidP="00905A60">
            <w:pPr>
              <w:jc w:val="center"/>
              <w:rPr>
                <w:b/>
                <w:bCs/>
              </w:rPr>
            </w:pPr>
            <w:r w:rsidRPr="00905A60">
              <w:rPr>
                <w:b/>
                <w:bCs/>
              </w:rPr>
              <w:t>Subtheme</w:t>
            </w:r>
          </w:p>
        </w:tc>
        <w:tc>
          <w:tcPr>
            <w:tcW w:w="1673" w:type="dxa"/>
          </w:tcPr>
          <w:p w14:paraId="5979B186" w14:textId="77777777" w:rsidR="00905A60" w:rsidRPr="00905A60" w:rsidRDefault="00905A60" w:rsidP="00905A60">
            <w:pPr>
              <w:jc w:val="center"/>
              <w:rPr>
                <w:b/>
                <w:bCs/>
              </w:rPr>
            </w:pPr>
            <w:r w:rsidRPr="00905A60">
              <w:rPr>
                <w:b/>
                <w:bCs/>
              </w:rPr>
              <w:t>Code</w:t>
            </w:r>
          </w:p>
        </w:tc>
        <w:tc>
          <w:tcPr>
            <w:tcW w:w="2598" w:type="dxa"/>
          </w:tcPr>
          <w:p w14:paraId="2C9C3587" w14:textId="77777777" w:rsidR="00905A60" w:rsidRPr="00905A60" w:rsidRDefault="00905A60" w:rsidP="00905A60">
            <w:pPr>
              <w:jc w:val="center"/>
              <w:rPr>
                <w:b/>
                <w:bCs/>
              </w:rPr>
            </w:pPr>
            <w:r w:rsidRPr="00905A60">
              <w:rPr>
                <w:b/>
                <w:bCs/>
              </w:rPr>
              <w:t>Code definition</w:t>
            </w:r>
          </w:p>
        </w:tc>
        <w:tc>
          <w:tcPr>
            <w:tcW w:w="2268" w:type="dxa"/>
          </w:tcPr>
          <w:p w14:paraId="7FBE3955" w14:textId="77777777" w:rsidR="00905A60" w:rsidRPr="00905A60" w:rsidRDefault="00905A60" w:rsidP="00905A60">
            <w:pPr>
              <w:jc w:val="center"/>
              <w:rPr>
                <w:b/>
                <w:bCs/>
              </w:rPr>
            </w:pPr>
            <w:r w:rsidRPr="00905A60">
              <w:rPr>
                <w:b/>
                <w:bCs/>
              </w:rPr>
              <w:t>Code description</w:t>
            </w:r>
          </w:p>
        </w:tc>
        <w:tc>
          <w:tcPr>
            <w:tcW w:w="1843" w:type="dxa"/>
          </w:tcPr>
          <w:p w14:paraId="3FAA620C" w14:textId="77777777" w:rsidR="00905A60" w:rsidRPr="00905A60" w:rsidRDefault="00905A60" w:rsidP="00905A60">
            <w:pPr>
              <w:jc w:val="center"/>
              <w:rPr>
                <w:b/>
                <w:bCs/>
              </w:rPr>
            </w:pPr>
            <w:r w:rsidRPr="00905A60">
              <w:rPr>
                <w:b/>
                <w:bCs/>
              </w:rPr>
              <w:t>Good Example</w:t>
            </w:r>
          </w:p>
        </w:tc>
        <w:tc>
          <w:tcPr>
            <w:tcW w:w="1843" w:type="dxa"/>
          </w:tcPr>
          <w:p w14:paraId="06803D0E" w14:textId="77777777" w:rsidR="00905A60" w:rsidRPr="00905A60" w:rsidRDefault="00905A60" w:rsidP="00905A60">
            <w:pPr>
              <w:jc w:val="center"/>
              <w:rPr>
                <w:rFonts w:ascii="Calibri" w:hAnsi="Calibri" w:cs="Calibri"/>
                <w:b/>
                <w:bCs/>
                <w:color w:val="000000"/>
              </w:rPr>
            </w:pPr>
            <w:r w:rsidRPr="00905A60">
              <w:rPr>
                <w:b/>
                <w:bCs/>
              </w:rPr>
              <w:t>Frontline worker</w:t>
            </w:r>
          </w:p>
        </w:tc>
        <w:tc>
          <w:tcPr>
            <w:tcW w:w="1701" w:type="dxa"/>
          </w:tcPr>
          <w:p w14:paraId="00B2FBA3" w14:textId="77777777" w:rsidR="00905A60" w:rsidRPr="00905A60" w:rsidRDefault="00905A60" w:rsidP="00905A60">
            <w:pPr>
              <w:jc w:val="center"/>
              <w:rPr>
                <w:rFonts w:ascii="Calibri" w:hAnsi="Calibri" w:cs="Calibri"/>
                <w:b/>
                <w:bCs/>
                <w:color w:val="000000"/>
              </w:rPr>
            </w:pPr>
            <w:r w:rsidRPr="00905A60">
              <w:rPr>
                <w:b/>
                <w:bCs/>
              </w:rPr>
              <w:t>Manager or Policymaker</w:t>
            </w:r>
          </w:p>
        </w:tc>
      </w:tr>
      <w:tr w:rsidR="00E15BF1" w:rsidRPr="001B1C2A" w14:paraId="1AA98585" w14:textId="77777777" w:rsidTr="00B57CB5">
        <w:tc>
          <w:tcPr>
            <w:tcW w:w="1594" w:type="dxa"/>
            <w:vAlign w:val="center"/>
          </w:tcPr>
          <w:p w14:paraId="49FB0B0B" w14:textId="77777777" w:rsidR="00E15BF1" w:rsidRPr="001B1C2A" w:rsidRDefault="00E15BF1" w:rsidP="000363BE">
            <w:pPr>
              <w:jc w:val="center"/>
            </w:pPr>
          </w:p>
        </w:tc>
        <w:tc>
          <w:tcPr>
            <w:tcW w:w="1643" w:type="dxa"/>
            <w:vAlign w:val="center"/>
          </w:tcPr>
          <w:p w14:paraId="3EE372FF" w14:textId="77777777" w:rsidR="00E15BF1" w:rsidRPr="001B1C2A" w:rsidRDefault="00E15BF1" w:rsidP="005A0A96">
            <w:pPr>
              <w:spacing w:line="276" w:lineRule="auto"/>
              <w:jc w:val="center"/>
            </w:pPr>
          </w:p>
        </w:tc>
        <w:tc>
          <w:tcPr>
            <w:tcW w:w="1673" w:type="dxa"/>
            <w:vAlign w:val="center"/>
          </w:tcPr>
          <w:p w14:paraId="36BF7DD9" w14:textId="7DB404FB" w:rsidR="00E15BF1" w:rsidRPr="001B1C2A" w:rsidRDefault="00C35055" w:rsidP="0048215C">
            <w:pPr>
              <w:pStyle w:val="Heading4"/>
            </w:pPr>
            <w:bookmarkStart w:id="77" w:name="_Toc151630033"/>
            <w:r>
              <w:t>Un</w:t>
            </w:r>
            <w:r w:rsidR="00B43CB4" w:rsidRPr="00B43CB4">
              <w:t>affordable social housing</w:t>
            </w:r>
            <w:bookmarkEnd w:id="77"/>
          </w:p>
        </w:tc>
        <w:tc>
          <w:tcPr>
            <w:tcW w:w="2598" w:type="dxa"/>
          </w:tcPr>
          <w:p w14:paraId="6B4BC62C" w14:textId="77777777" w:rsidR="00E15BF1" w:rsidRPr="001B1C2A" w:rsidRDefault="00E15BF1" w:rsidP="00C509FC">
            <w:pPr>
              <w:spacing w:line="276" w:lineRule="auto"/>
            </w:pPr>
          </w:p>
        </w:tc>
        <w:tc>
          <w:tcPr>
            <w:tcW w:w="2268" w:type="dxa"/>
          </w:tcPr>
          <w:p w14:paraId="54FE65BE" w14:textId="77777777" w:rsidR="00E15BF1" w:rsidRPr="001B1C2A" w:rsidRDefault="00E15BF1" w:rsidP="00887BE0">
            <w:pPr>
              <w:spacing w:line="276" w:lineRule="auto"/>
            </w:pPr>
          </w:p>
        </w:tc>
        <w:tc>
          <w:tcPr>
            <w:tcW w:w="1843" w:type="dxa"/>
          </w:tcPr>
          <w:p w14:paraId="6C2DC193" w14:textId="77777777" w:rsidR="00E15BF1" w:rsidRDefault="00E15BF1" w:rsidP="00846F20">
            <w:pPr>
              <w:pStyle w:val="FrontlineWorkerManger"/>
              <w:rPr>
                <w:sz w:val="18"/>
                <w:szCs w:val="18"/>
              </w:rPr>
            </w:pPr>
            <w:r w:rsidRPr="00E15BF1">
              <w:rPr>
                <w:rFonts w:hint="eastAsia"/>
                <w:sz w:val="18"/>
                <w:szCs w:val="18"/>
              </w:rPr>
              <w:t>然後另外一個是，對，一個是租金，就是現在設宅社會住宅，它的房型設定還是以家戶需求去做考量，所以，它其實小單位都還是太大，比方它最小的一人房都還有</w:t>
            </w:r>
            <w:r w:rsidRPr="00E15BF1">
              <w:rPr>
                <w:rFonts w:hint="eastAsia"/>
                <w:sz w:val="18"/>
                <w:szCs w:val="18"/>
              </w:rPr>
              <w:t>11</w:t>
            </w:r>
            <w:r w:rsidRPr="00E15BF1">
              <w:rPr>
                <w:rFonts w:hint="eastAsia"/>
                <w:sz w:val="18"/>
                <w:szCs w:val="18"/>
              </w:rPr>
              <w:t>坪，像我們現在莒光公宅，是</w:t>
            </w:r>
            <w:r w:rsidRPr="00E15BF1">
              <w:rPr>
                <w:rFonts w:hint="eastAsia"/>
                <w:sz w:val="18"/>
                <w:szCs w:val="18"/>
              </w:rPr>
              <w:t>11</w:t>
            </w:r>
            <w:r w:rsidRPr="00E15BF1">
              <w:rPr>
                <w:rFonts w:hint="eastAsia"/>
                <w:sz w:val="18"/>
                <w:szCs w:val="18"/>
              </w:rPr>
              <w:t>坪起跳，</w:t>
            </w:r>
            <w:r w:rsidRPr="00E15BF1">
              <w:rPr>
                <w:rFonts w:hint="eastAsia"/>
                <w:sz w:val="18"/>
                <w:szCs w:val="18"/>
              </w:rPr>
              <w:t>(</w:t>
            </w:r>
            <w:r w:rsidRPr="00E15BF1">
              <w:rPr>
                <w:rFonts w:hint="eastAsia"/>
                <w:sz w:val="18"/>
                <w:szCs w:val="18"/>
              </w:rPr>
              <w:t>我：加衛浴嗎？</w:t>
            </w:r>
            <w:r w:rsidRPr="00E15BF1">
              <w:rPr>
                <w:rFonts w:hint="eastAsia"/>
                <w:sz w:val="18"/>
                <w:szCs w:val="18"/>
              </w:rPr>
              <w:t>)</w:t>
            </w:r>
            <w:r w:rsidRPr="00E15BF1">
              <w:rPr>
                <w:rFonts w:hint="eastAsia"/>
                <w:sz w:val="18"/>
                <w:szCs w:val="18"/>
              </w:rPr>
              <w:t>，它有衛浴，對，它像它有一房型或是套房，直接是套房，或是它是一房一廳，但是，最小最少都是</w:t>
            </w:r>
            <w:r w:rsidRPr="00E15BF1">
              <w:rPr>
                <w:rFonts w:hint="eastAsia"/>
                <w:sz w:val="18"/>
                <w:szCs w:val="18"/>
              </w:rPr>
              <w:t>11</w:t>
            </w:r>
            <w:r w:rsidRPr="00E15BF1">
              <w:rPr>
                <w:rFonts w:hint="eastAsia"/>
                <w:sz w:val="18"/>
                <w:szCs w:val="18"/>
              </w:rPr>
              <w:t>坪起跳。</w:t>
            </w:r>
            <w:r w:rsidRPr="00E15BF1">
              <w:rPr>
                <w:rFonts w:hint="eastAsia"/>
                <w:sz w:val="18"/>
                <w:szCs w:val="18"/>
              </w:rPr>
              <w:t xml:space="preserve"> </w:t>
            </w:r>
            <w:r w:rsidRPr="00E15BF1">
              <w:rPr>
                <w:rFonts w:hint="eastAsia"/>
                <w:sz w:val="18"/>
                <w:szCs w:val="18"/>
              </w:rPr>
              <w:t>那</w:t>
            </w:r>
            <w:r w:rsidRPr="00E15BF1">
              <w:rPr>
                <w:rFonts w:hint="eastAsia"/>
                <w:sz w:val="18"/>
                <w:szCs w:val="18"/>
              </w:rPr>
              <w:t>11</w:t>
            </w:r>
            <w:r w:rsidRPr="00E15BF1">
              <w:rPr>
                <w:rFonts w:hint="eastAsia"/>
                <w:sz w:val="18"/>
                <w:szCs w:val="18"/>
              </w:rPr>
              <w:t>坪他租金其實就是貴，比方，他已經扣除任何補助了，他一個月實繳還是要</w:t>
            </w:r>
            <w:r w:rsidRPr="00E15BF1">
              <w:rPr>
                <w:rFonts w:hint="eastAsia"/>
                <w:sz w:val="18"/>
                <w:szCs w:val="18"/>
              </w:rPr>
              <w:t>5000</w:t>
            </w:r>
            <w:r w:rsidRPr="00E15BF1">
              <w:rPr>
                <w:rFonts w:hint="eastAsia"/>
                <w:sz w:val="18"/>
                <w:szCs w:val="18"/>
              </w:rPr>
              <w:t>左右。</w:t>
            </w:r>
            <w:r w:rsidRPr="00E15BF1">
              <w:rPr>
                <w:rFonts w:hint="eastAsia"/>
                <w:sz w:val="18"/>
                <w:szCs w:val="18"/>
              </w:rPr>
              <w:t>(MI5)</w:t>
            </w:r>
          </w:p>
          <w:p w14:paraId="5F14EE48" w14:textId="77777777" w:rsidR="00B15C86" w:rsidRDefault="00B15C86" w:rsidP="00846F20">
            <w:pPr>
              <w:pStyle w:val="FrontlineWorkerManger"/>
              <w:rPr>
                <w:sz w:val="18"/>
                <w:szCs w:val="18"/>
              </w:rPr>
            </w:pPr>
          </w:p>
          <w:p w14:paraId="1516DE1E" w14:textId="77777777" w:rsidR="00B15C86" w:rsidRDefault="00B15C86" w:rsidP="00846F20">
            <w:pPr>
              <w:pStyle w:val="FrontlineWorkerManger"/>
              <w:rPr>
                <w:sz w:val="18"/>
                <w:szCs w:val="18"/>
              </w:rPr>
            </w:pPr>
            <w:r w:rsidRPr="00B15C86">
              <w:rPr>
                <w:rFonts w:hint="eastAsia"/>
                <w:sz w:val="18"/>
                <w:szCs w:val="18"/>
              </w:rPr>
              <w:t>有，可是要看喔，因為社會住宅它的定義是說，它是以</w:t>
            </w:r>
            <w:r w:rsidRPr="00B15C86">
              <w:rPr>
                <w:rFonts w:hint="eastAsia"/>
                <w:sz w:val="18"/>
                <w:szCs w:val="18"/>
              </w:rPr>
              <w:t xml:space="preserve"> Region</w:t>
            </w:r>
            <w:r w:rsidRPr="00B15C86">
              <w:rPr>
                <w:rFonts w:hint="eastAsia"/>
                <w:sz w:val="18"/>
                <w:szCs w:val="18"/>
              </w:rPr>
              <w:t>地區的房價的</w:t>
            </w:r>
            <w:r w:rsidRPr="00B15C86">
              <w:rPr>
                <w:rFonts w:hint="eastAsia"/>
                <w:sz w:val="18"/>
                <w:szCs w:val="18"/>
              </w:rPr>
              <w:t>8</w:t>
            </w:r>
            <w:r w:rsidRPr="00B15C86">
              <w:rPr>
                <w:rFonts w:hint="eastAsia"/>
                <w:sz w:val="18"/>
                <w:szCs w:val="18"/>
              </w:rPr>
              <w:t>折，去做一個初步的定價。</w:t>
            </w:r>
            <w:r w:rsidRPr="00B15C86">
              <w:rPr>
                <w:rFonts w:hint="eastAsia"/>
                <w:sz w:val="18"/>
                <w:szCs w:val="18"/>
              </w:rPr>
              <w:t xml:space="preserve"> </w:t>
            </w:r>
            <w:r w:rsidRPr="00B15C86">
              <w:rPr>
                <w:rFonts w:hint="eastAsia"/>
                <w:sz w:val="18"/>
                <w:szCs w:val="18"/>
              </w:rPr>
              <w:t>對，比方說好，我松山區平均的租屋的價格，我打個比方，</w:t>
            </w:r>
            <w:r w:rsidRPr="00B15C86">
              <w:rPr>
                <w:rFonts w:hint="eastAsia"/>
                <w:sz w:val="18"/>
                <w:szCs w:val="18"/>
              </w:rPr>
              <w:t>1</w:t>
            </w:r>
            <w:r w:rsidRPr="00B15C86">
              <w:rPr>
                <w:rFonts w:hint="eastAsia"/>
                <w:sz w:val="18"/>
                <w:szCs w:val="18"/>
              </w:rPr>
              <w:t>萬好了，我今天這個社會住宅我</w:t>
            </w:r>
            <w:r w:rsidRPr="00B15C86">
              <w:rPr>
                <w:rFonts w:hint="eastAsia"/>
                <w:sz w:val="18"/>
                <w:szCs w:val="18"/>
              </w:rPr>
              <w:lastRenderedPageBreak/>
              <w:t>弄出來，我的基本的出租價格就是</w:t>
            </w:r>
            <w:r w:rsidRPr="00B15C86">
              <w:rPr>
                <w:rFonts w:hint="eastAsia"/>
                <w:sz w:val="18"/>
                <w:szCs w:val="18"/>
              </w:rPr>
              <w:t>8000</w:t>
            </w:r>
            <w:r w:rsidRPr="00B15C86">
              <w:rPr>
                <w:rFonts w:hint="eastAsia"/>
                <w:sz w:val="18"/>
                <w:szCs w:val="18"/>
              </w:rPr>
              <w:t>，對</w:t>
            </w:r>
            <w:r w:rsidRPr="00B15C86">
              <w:rPr>
                <w:rFonts w:hint="eastAsia"/>
                <w:sz w:val="18"/>
                <w:szCs w:val="18"/>
              </w:rPr>
              <w:t>8000</w:t>
            </w:r>
            <w:r w:rsidRPr="00B15C86">
              <w:rPr>
                <w:rFonts w:hint="eastAsia"/>
                <w:sz w:val="18"/>
                <w:szCs w:val="18"/>
              </w:rPr>
              <w:t>，他就是會先給你打個</w:t>
            </w:r>
            <w:r w:rsidRPr="00B15C86">
              <w:rPr>
                <w:rFonts w:hint="eastAsia"/>
                <w:sz w:val="18"/>
                <w:szCs w:val="18"/>
              </w:rPr>
              <w:t>8</w:t>
            </w:r>
            <w:r w:rsidRPr="00B15C86">
              <w:rPr>
                <w:rFonts w:hint="eastAsia"/>
                <w:sz w:val="18"/>
                <w:szCs w:val="18"/>
              </w:rPr>
              <w:t>折，</w:t>
            </w:r>
            <w:r w:rsidRPr="00B15C86">
              <w:rPr>
                <w:rFonts w:hint="eastAsia"/>
                <w:sz w:val="18"/>
                <w:szCs w:val="18"/>
              </w:rPr>
              <w:t>(F-WI12)</w:t>
            </w:r>
          </w:p>
          <w:p w14:paraId="2EC76C70" w14:textId="77777777" w:rsidR="00EE22FC" w:rsidRDefault="00EE22FC" w:rsidP="00846F20">
            <w:pPr>
              <w:pStyle w:val="FrontlineWorkerManger"/>
              <w:rPr>
                <w:sz w:val="18"/>
                <w:szCs w:val="18"/>
              </w:rPr>
            </w:pPr>
          </w:p>
          <w:p w14:paraId="050310DA" w14:textId="77777777" w:rsidR="00E975FC" w:rsidRDefault="00E975FC" w:rsidP="00846F20">
            <w:pPr>
              <w:pStyle w:val="FrontlineWorkerManger"/>
              <w:rPr>
                <w:sz w:val="18"/>
                <w:szCs w:val="18"/>
              </w:rPr>
            </w:pPr>
            <w:r w:rsidRPr="00E975FC">
              <w:rPr>
                <w:rFonts w:hint="eastAsia"/>
                <w:sz w:val="18"/>
                <w:szCs w:val="18"/>
              </w:rPr>
              <w:t>喔社會住宅超貴，據我所知，我應該就以價格就可以打趴一堆人，</w:t>
            </w:r>
            <w:r w:rsidRPr="00E975FC">
              <w:rPr>
                <w:rFonts w:hint="eastAsia"/>
                <w:sz w:val="18"/>
                <w:szCs w:val="18"/>
              </w:rPr>
              <w:t>(F-WI1</w:t>
            </w:r>
            <w:r w:rsidR="00EE457A">
              <w:rPr>
                <w:sz w:val="18"/>
                <w:szCs w:val="18"/>
              </w:rPr>
              <w:t>3</w:t>
            </w:r>
            <w:r w:rsidRPr="00E975FC">
              <w:rPr>
                <w:rFonts w:hint="eastAsia"/>
                <w:sz w:val="18"/>
                <w:szCs w:val="18"/>
              </w:rPr>
              <w:t>)</w:t>
            </w:r>
          </w:p>
          <w:p w14:paraId="4AAFB7AF" w14:textId="77777777" w:rsidR="00EE22FC" w:rsidRDefault="00EE22FC" w:rsidP="00846F20">
            <w:pPr>
              <w:pStyle w:val="FrontlineWorkerManger"/>
              <w:rPr>
                <w:sz w:val="18"/>
                <w:szCs w:val="18"/>
              </w:rPr>
            </w:pPr>
          </w:p>
          <w:p w14:paraId="062ACAFD" w14:textId="77777777" w:rsidR="00D43335" w:rsidRDefault="00D43335" w:rsidP="00846F20">
            <w:pPr>
              <w:pStyle w:val="FrontlineWorkerManger"/>
              <w:rPr>
                <w:sz w:val="18"/>
                <w:szCs w:val="18"/>
              </w:rPr>
            </w:pPr>
            <w:r w:rsidRPr="00D43335">
              <w:rPr>
                <w:rFonts w:hint="eastAsia"/>
                <w:sz w:val="18"/>
                <w:szCs w:val="18"/>
              </w:rPr>
              <w:t>因為現在社會住宅價格對大家來說還是太貴了，不是無家者可以貴負擔的。</w:t>
            </w:r>
            <w:r w:rsidRPr="00D43335">
              <w:rPr>
                <w:rFonts w:hint="eastAsia"/>
                <w:sz w:val="18"/>
                <w:szCs w:val="18"/>
              </w:rPr>
              <w:t>(F-WI14)</w:t>
            </w:r>
          </w:p>
          <w:p w14:paraId="45D8D928" w14:textId="77777777" w:rsidR="003F62C6" w:rsidRDefault="003F62C6" w:rsidP="00846F20">
            <w:pPr>
              <w:pStyle w:val="FrontlineWorkerManger"/>
              <w:rPr>
                <w:sz w:val="18"/>
                <w:szCs w:val="18"/>
              </w:rPr>
            </w:pPr>
          </w:p>
          <w:p w14:paraId="4665FFDE" w14:textId="77777777" w:rsidR="00EB32CD" w:rsidRDefault="001B69B5" w:rsidP="00846F20">
            <w:pPr>
              <w:pStyle w:val="FrontlineWorkerManger"/>
              <w:rPr>
                <w:sz w:val="18"/>
                <w:szCs w:val="18"/>
              </w:rPr>
            </w:pPr>
            <w:r w:rsidRPr="001B69B5">
              <w:rPr>
                <w:rFonts w:hint="eastAsia"/>
                <w:sz w:val="18"/>
                <w:szCs w:val="18"/>
              </w:rPr>
              <w:t>不友善。租金更貴，很多社會住宅的租金，就算折算折算下來，都還是比我們去找一些爛雅房還要貴。</w:t>
            </w:r>
            <w:r w:rsidRPr="001B69B5">
              <w:rPr>
                <w:rFonts w:hint="eastAsia"/>
                <w:sz w:val="18"/>
                <w:szCs w:val="18"/>
              </w:rPr>
              <w:t>......</w:t>
            </w:r>
            <w:r w:rsidRPr="001B69B5">
              <w:rPr>
                <w:rFonts w:hint="eastAsia"/>
                <w:sz w:val="18"/>
                <w:szCs w:val="18"/>
              </w:rPr>
              <w:t>折算的比例沒有到很多，然後，通常扣下來，一個人都還是要接近</w:t>
            </w:r>
            <w:r w:rsidRPr="001B69B5">
              <w:rPr>
                <w:rFonts w:hint="eastAsia"/>
                <w:sz w:val="18"/>
                <w:szCs w:val="18"/>
              </w:rPr>
              <w:t>1</w:t>
            </w:r>
            <w:r w:rsidRPr="001B69B5">
              <w:rPr>
                <w:rFonts w:hint="eastAsia"/>
                <w:sz w:val="18"/>
                <w:szCs w:val="18"/>
              </w:rPr>
              <w:t>萬塊，這個價格基本上就不太住的到。或者是，我覺得社會住宅還有一個問題是，大部分都是以家庭的概念來設計的，所以它會是家庭式，然後可能有兩、三個房間，但無家者大部分都是個體戶，你很難也很難湊到說，我們兩三</w:t>
            </w:r>
            <w:r w:rsidRPr="001B69B5">
              <w:rPr>
                <w:rFonts w:hint="eastAsia"/>
                <w:sz w:val="18"/>
                <w:szCs w:val="18"/>
              </w:rPr>
              <w:lastRenderedPageBreak/>
              <w:t>個人剛好都可以租房子，想要租房子又合得來，然後願意住在一起。</w:t>
            </w:r>
            <w:r w:rsidRPr="001B69B5">
              <w:rPr>
                <w:rFonts w:hint="eastAsia"/>
                <w:sz w:val="18"/>
                <w:szCs w:val="18"/>
              </w:rPr>
              <w:t>(F-WI14)</w:t>
            </w:r>
          </w:p>
          <w:p w14:paraId="26427A61" w14:textId="77777777" w:rsidR="007E2DD4" w:rsidRDefault="007E2DD4" w:rsidP="00846F20">
            <w:pPr>
              <w:pStyle w:val="FrontlineWorkerManger"/>
              <w:rPr>
                <w:sz w:val="18"/>
                <w:szCs w:val="18"/>
              </w:rPr>
            </w:pPr>
          </w:p>
          <w:p w14:paraId="46E13E2D" w14:textId="77777777" w:rsidR="007E2DD4" w:rsidRDefault="007E2DD4" w:rsidP="00846F20">
            <w:pPr>
              <w:pStyle w:val="FrontlineWorkerManger"/>
              <w:rPr>
                <w:sz w:val="18"/>
                <w:szCs w:val="18"/>
              </w:rPr>
            </w:pPr>
            <w:r w:rsidRPr="007E2DD4">
              <w:rPr>
                <w:rFonts w:hint="eastAsia"/>
                <w:sz w:val="18"/>
                <w:szCs w:val="18"/>
              </w:rPr>
              <w:t>我舉個例子好了，以我們莒光社的計劃的話，他目前套房的錢的話，就是，可能就是六千塊這樣子，它就是三房一廳裡面有一間套房，然後</w:t>
            </w:r>
            <w:r w:rsidRPr="007E2DD4">
              <w:rPr>
                <w:rFonts w:hint="eastAsia"/>
                <w:sz w:val="18"/>
                <w:szCs w:val="18"/>
              </w:rPr>
              <w:t>6000</w:t>
            </w:r>
            <w:r w:rsidRPr="007E2DD4">
              <w:rPr>
                <w:rFonts w:hint="eastAsia"/>
                <w:sz w:val="18"/>
                <w:szCs w:val="18"/>
              </w:rPr>
              <w:t>塊。對，會覺得</w:t>
            </w:r>
            <w:r w:rsidRPr="007E2DD4">
              <w:rPr>
                <w:rFonts w:hint="eastAsia"/>
                <w:sz w:val="18"/>
                <w:szCs w:val="18"/>
              </w:rPr>
              <w:t>6000</w:t>
            </w:r>
            <w:r w:rsidRPr="007E2DD4">
              <w:rPr>
                <w:rFonts w:hint="eastAsia"/>
                <w:sz w:val="18"/>
                <w:szCs w:val="18"/>
              </w:rPr>
              <w:t>塊好像可以租到一個套房，而且是一個全新的套房，</w:t>
            </w:r>
            <w:r w:rsidRPr="007E2DD4">
              <w:rPr>
                <w:rFonts w:hint="eastAsia"/>
                <w:sz w:val="18"/>
                <w:szCs w:val="18"/>
              </w:rPr>
              <w:t>CP</w:t>
            </w:r>
            <w:r w:rsidRPr="007E2DD4">
              <w:rPr>
                <w:rFonts w:hint="eastAsia"/>
                <w:sz w:val="18"/>
                <w:szCs w:val="18"/>
              </w:rPr>
              <w:t>值很高。</w:t>
            </w:r>
            <w:r w:rsidRPr="007E2DD4">
              <w:rPr>
                <w:rFonts w:hint="eastAsia"/>
                <w:sz w:val="18"/>
                <w:szCs w:val="18"/>
              </w:rPr>
              <w:t xml:space="preserve"> </w:t>
            </w:r>
            <w:r w:rsidRPr="007E2DD4">
              <w:rPr>
                <w:rFonts w:hint="eastAsia"/>
                <w:sz w:val="18"/>
                <w:szCs w:val="18"/>
              </w:rPr>
              <w:t>可是對於有一些對於蠻多無家者來說，門</w:t>
            </w:r>
            <w:r w:rsidRPr="007E2DD4">
              <w:rPr>
                <w:rFonts w:hint="eastAsia"/>
                <w:sz w:val="18"/>
                <w:szCs w:val="18"/>
              </w:rPr>
              <w:t>6000</w:t>
            </w:r>
            <w:r w:rsidRPr="007E2DD4">
              <w:rPr>
                <w:rFonts w:hint="eastAsia"/>
                <w:sz w:val="18"/>
                <w:szCs w:val="18"/>
              </w:rPr>
              <w:t>塊，他們平常其實就，他們可能沒有辦法去負擔這樣子的房租。</w:t>
            </w:r>
            <w:r w:rsidRPr="007E2DD4">
              <w:rPr>
                <w:rFonts w:hint="eastAsia"/>
                <w:sz w:val="18"/>
                <w:szCs w:val="18"/>
              </w:rPr>
              <w:t>(F-WI1</w:t>
            </w:r>
            <w:r w:rsidR="00600A9C">
              <w:rPr>
                <w:sz w:val="18"/>
                <w:szCs w:val="18"/>
              </w:rPr>
              <w:t>5</w:t>
            </w:r>
            <w:r w:rsidRPr="007E2DD4">
              <w:rPr>
                <w:rFonts w:hint="eastAsia"/>
                <w:sz w:val="18"/>
                <w:szCs w:val="18"/>
              </w:rPr>
              <w:t>)</w:t>
            </w:r>
          </w:p>
          <w:p w14:paraId="0D7EA7D2" w14:textId="77777777" w:rsidR="009E376E" w:rsidRDefault="009E376E" w:rsidP="00846F20">
            <w:pPr>
              <w:pStyle w:val="FrontlineWorkerManger"/>
              <w:rPr>
                <w:sz w:val="18"/>
                <w:szCs w:val="18"/>
              </w:rPr>
            </w:pPr>
          </w:p>
          <w:p w14:paraId="3E920942" w14:textId="29E5AD94" w:rsidR="009E376E" w:rsidRPr="00B05114" w:rsidRDefault="009E376E" w:rsidP="00846F20">
            <w:pPr>
              <w:pStyle w:val="FrontlineWorkerManger"/>
              <w:rPr>
                <w:sz w:val="18"/>
                <w:szCs w:val="18"/>
              </w:rPr>
            </w:pPr>
            <w:r w:rsidRPr="009E376E">
              <w:rPr>
                <w:rFonts w:hint="eastAsia"/>
                <w:sz w:val="18"/>
                <w:szCs w:val="18"/>
              </w:rPr>
              <w:t>這很荒唐，因為我那天沒有跟你講的地方是，我當初幫一個議員在寫這件事情，然後說他喊凍漲這件事情，然後我幫他寫稿子，因為我的朋友他就是從里長開始選，選到議員。</w:t>
            </w:r>
            <w:r w:rsidRPr="009E376E">
              <w:rPr>
                <w:rFonts w:hint="eastAsia"/>
                <w:sz w:val="18"/>
                <w:szCs w:val="18"/>
              </w:rPr>
              <w:t xml:space="preserve"> </w:t>
            </w:r>
            <w:r w:rsidRPr="009E376E">
              <w:rPr>
                <w:rFonts w:hint="eastAsia"/>
                <w:sz w:val="18"/>
                <w:szCs w:val="18"/>
              </w:rPr>
              <w:t>他覺得德政，但他也抨擊一件事啊，你的</w:t>
            </w:r>
            <w:r w:rsidRPr="009E376E">
              <w:rPr>
                <w:rFonts w:hint="eastAsia"/>
                <w:sz w:val="18"/>
                <w:szCs w:val="18"/>
              </w:rPr>
              <w:t>8</w:t>
            </w:r>
            <w:r w:rsidRPr="009E376E">
              <w:rPr>
                <w:rFonts w:hint="eastAsia"/>
                <w:sz w:val="18"/>
                <w:szCs w:val="18"/>
              </w:rPr>
              <w:t>折是哪個</w:t>
            </w:r>
            <w:r w:rsidRPr="009E376E">
              <w:rPr>
                <w:rFonts w:hint="eastAsia"/>
                <w:sz w:val="18"/>
                <w:szCs w:val="18"/>
              </w:rPr>
              <w:t>8</w:t>
            </w:r>
            <w:r w:rsidRPr="009E376E">
              <w:rPr>
                <w:rFonts w:hint="eastAsia"/>
                <w:sz w:val="18"/>
                <w:szCs w:val="18"/>
              </w:rPr>
              <w:t>折？</w:t>
            </w:r>
            <w:r w:rsidRPr="009E376E">
              <w:rPr>
                <w:rFonts w:hint="eastAsia"/>
                <w:sz w:val="18"/>
                <w:szCs w:val="18"/>
              </w:rPr>
              <w:t xml:space="preserve"> </w:t>
            </w:r>
            <w:r w:rsidRPr="009E376E">
              <w:rPr>
                <w:rFonts w:hint="eastAsia"/>
                <w:sz w:val="18"/>
                <w:szCs w:val="18"/>
              </w:rPr>
              <w:t>我才意</w:t>
            </w:r>
            <w:r w:rsidRPr="009E376E">
              <w:rPr>
                <w:rFonts w:hint="eastAsia"/>
                <w:sz w:val="18"/>
                <w:szCs w:val="18"/>
              </w:rPr>
              <w:lastRenderedPageBreak/>
              <w:t>識到這件事期，喔對阿。</w:t>
            </w:r>
            <w:r w:rsidRPr="009E376E">
              <w:rPr>
                <w:rFonts w:hint="eastAsia"/>
                <w:sz w:val="18"/>
                <w:szCs w:val="18"/>
              </w:rPr>
              <w:t>(F-WI27)</w:t>
            </w:r>
          </w:p>
        </w:tc>
        <w:tc>
          <w:tcPr>
            <w:tcW w:w="1843" w:type="dxa"/>
            <w:vAlign w:val="center"/>
          </w:tcPr>
          <w:p w14:paraId="35CBDF22" w14:textId="77777777" w:rsidR="00E15BF1" w:rsidRDefault="008738F2" w:rsidP="00846F20">
            <w:pPr>
              <w:pStyle w:val="FrontlineWorkerManger"/>
              <w:rPr>
                <w:sz w:val="18"/>
                <w:szCs w:val="18"/>
              </w:rPr>
            </w:pPr>
            <w:r>
              <w:rPr>
                <w:sz w:val="18"/>
                <w:szCs w:val="18"/>
              </w:rPr>
              <w:lastRenderedPageBreak/>
              <w:t>(F-WI12)</w:t>
            </w:r>
          </w:p>
          <w:p w14:paraId="601EE24E" w14:textId="77777777" w:rsidR="005A407C" w:rsidRDefault="005A407C" w:rsidP="00846F20">
            <w:pPr>
              <w:pStyle w:val="FrontlineWorkerManger"/>
              <w:rPr>
                <w:sz w:val="18"/>
                <w:szCs w:val="18"/>
              </w:rPr>
            </w:pPr>
            <w:r>
              <w:rPr>
                <w:sz w:val="18"/>
                <w:szCs w:val="18"/>
              </w:rPr>
              <w:t>(F-WI13)</w:t>
            </w:r>
          </w:p>
          <w:p w14:paraId="3BE1A9E3" w14:textId="77777777" w:rsidR="00EE22FC" w:rsidRDefault="00EE22FC" w:rsidP="00846F20">
            <w:pPr>
              <w:pStyle w:val="FrontlineWorkerManger"/>
              <w:rPr>
                <w:sz w:val="18"/>
                <w:szCs w:val="18"/>
              </w:rPr>
            </w:pPr>
            <w:r>
              <w:rPr>
                <w:sz w:val="18"/>
                <w:szCs w:val="18"/>
              </w:rPr>
              <w:t>(F-WI14)</w:t>
            </w:r>
          </w:p>
          <w:p w14:paraId="5EF6402B" w14:textId="77777777" w:rsidR="00600A9C" w:rsidRDefault="00600A9C" w:rsidP="00846F20">
            <w:pPr>
              <w:pStyle w:val="FrontlineWorkerManger"/>
              <w:rPr>
                <w:sz w:val="18"/>
                <w:szCs w:val="18"/>
              </w:rPr>
            </w:pPr>
            <w:r>
              <w:rPr>
                <w:sz w:val="18"/>
                <w:szCs w:val="18"/>
              </w:rPr>
              <w:t>(F-WI15)</w:t>
            </w:r>
          </w:p>
          <w:p w14:paraId="0379FDA6" w14:textId="69DBF5B2" w:rsidR="00344737" w:rsidRPr="001B1C2A" w:rsidRDefault="00344737" w:rsidP="00846F20">
            <w:pPr>
              <w:pStyle w:val="FrontlineWorkerManger"/>
              <w:rPr>
                <w:sz w:val="18"/>
                <w:szCs w:val="18"/>
              </w:rPr>
            </w:pPr>
            <w:r>
              <w:rPr>
                <w:sz w:val="18"/>
                <w:szCs w:val="18"/>
              </w:rPr>
              <w:t>(F-WI27)</w:t>
            </w:r>
          </w:p>
        </w:tc>
        <w:tc>
          <w:tcPr>
            <w:tcW w:w="1701" w:type="dxa"/>
            <w:vAlign w:val="center"/>
          </w:tcPr>
          <w:p w14:paraId="7A048685" w14:textId="6C37CE9A" w:rsidR="00E15BF1" w:rsidRPr="001B1C2A" w:rsidRDefault="00951FF0" w:rsidP="00846F20">
            <w:pPr>
              <w:pStyle w:val="FrontlineWorkerManger"/>
              <w:rPr>
                <w:sz w:val="18"/>
                <w:szCs w:val="18"/>
              </w:rPr>
            </w:pPr>
            <w:r>
              <w:rPr>
                <w:sz w:val="18"/>
                <w:szCs w:val="18"/>
              </w:rPr>
              <w:t>(MI5)</w:t>
            </w:r>
          </w:p>
        </w:tc>
      </w:tr>
      <w:tr w:rsidR="00F626D1" w:rsidRPr="001B1C2A" w14:paraId="47F435D2" w14:textId="77777777" w:rsidTr="00B57CB5">
        <w:tc>
          <w:tcPr>
            <w:tcW w:w="1594" w:type="dxa"/>
            <w:vAlign w:val="center"/>
          </w:tcPr>
          <w:p w14:paraId="7648CFA3" w14:textId="77777777" w:rsidR="00F626D1" w:rsidRPr="001B1C2A" w:rsidRDefault="00F626D1" w:rsidP="000363BE">
            <w:pPr>
              <w:jc w:val="center"/>
            </w:pPr>
          </w:p>
        </w:tc>
        <w:tc>
          <w:tcPr>
            <w:tcW w:w="1643" w:type="dxa"/>
            <w:vAlign w:val="center"/>
          </w:tcPr>
          <w:p w14:paraId="62529926" w14:textId="77777777" w:rsidR="00F626D1" w:rsidRPr="001B1C2A" w:rsidRDefault="00F626D1" w:rsidP="005A0A96">
            <w:pPr>
              <w:spacing w:line="276" w:lineRule="auto"/>
              <w:jc w:val="center"/>
            </w:pPr>
          </w:p>
        </w:tc>
        <w:tc>
          <w:tcPr>
            <w:tcW w:w="1673" w:type="dxa"/>
            <w:vAlign w:val="center"/>
          </w:tcPr>
          <w:p w14:paraId="15CA273E" w14:textId="26795E1C" w:rsidR="00F626D1" w:rsidRDefault="001C7748" w:rsidP="0048215C">
            <w:pPr>
              <w:pStyle w:val="Heading4"/>
            </w:pPr>
            <w:bookmarkStart w:id="78" w:name="_Toc151630034"/>
            <w:r>
              <w:t>No housing benefit if clients live in social housing</w:t>
            </w:r>
            <w:bookmarkEnd w:id="78"/>
          </w:p>
        </w:tc>
        <w:tc>
          <w:tcPr>
            <w:tcW w:w="2598" w:type="dxa"/>
          </w:tcPr>
          <w:p w14:paraId="0750203D" w14:textId="77777777" w:rsidR="00F626D1" w:rsidRPr="001B1C2A" w:rsidRDefault="00F626D1" w:rsidP="00C509FC">
            <w:pPr>
              <w:spacing w:line="276" w:lineRule="auto"/>
            </w:pPr>
          </w:p>
        </w:tc>
        <w:tc>
          <w:tcPr>
            <w:tcW w:w="2268" w:type="dxa"/>
          </w:tcPr>
          <w:p w14:paraId="27F165CE" w14:textId="77777777" w:rsidR="00F626D1" w:rsidRPr="001B1C2A" w:rsidRDefault="00F626D1" w:rsidP="00887BE0">
            <w:pPr>
              <w:spacing w:line="276" w:lineRule="auto"/>
            </w:pPr>
          </w:p>
        </w:tc>
        <w:tc>
          <w:tcPr>
            <w:tcW w:w="1843" w:type="dxa"/>
          </w:tcPr>
          <w:p w14:paraId="47C5BB87" w14:textId="77777777" w:rsidR="00F626D1" w:rsidRDefault="00F626D1" w:rsidP="00846F20">
            <w:pPr>
              <w:pStyle w:val="FrontlineWorkerManger"/>
              <w:rPr>
                <w:sz w:val="18"/>
                <w:szCs w:val="18"/>
              </w:rPr>
            </w:pPr>
            <w:r w:rsidRPr="00F626D1">
              <w:rPr>
                <w:rFonts w:hint="eastAsia"/>
                <w:sz w:val="18"/>
                <w:szCs w:val="18"/>
              </w:rPr>
              <w:t>有時候社宅它反而是貴一點的，</w:t>
            </w:r>
            <w:r w:rsidRPr="00F626D1">
              <w:rPr>
                <w:rFonts w:hint="eastAsia"/>
                <w:sz w:val="18"/>
                <w:szCs w:val="18"/>
              </w:rPr>
              <w:t xml:space="preserve"> </w:t>
            </w:r>
            <w:r w:rsidRPr="00F626D1">
              <w:rPr>
                <w:rFonts w:hint="eastAsia"/>
                <w:sz w:val="18"/>
                <w:szCs w:val="18"/>
              </w:rPr>
              <w:t>因為社宅它的機制是，這個價格已經是</w:t>
            </w:r>
            <w:r w:rsidRPr="00F626D1">
              <w:rPr>
                <w:rFonts w:hint="eastAsia"/>
                <w:sz w:val="18"/>
                <w:szCs w:val="18"/>
              </w:rPr>
              <w:t xml:space="preserve"> maybe</w:t>
            </w:r>
            <w:r w:rsidRPr="00F626D1">
              <w:rPr>
                <w:rFonts w:hint="eastAsia"/>
                <w:sz w:val="18"/>
                <w:szCs w:val="18"/>
              </w:rPr>
              <w:t>幾個</w:t>
            </w:r>
            <w:r w:rsidRPr="00F626D1">
              <w:rPr>
                <w:rFonts w:hint="eastAsia"/>
                <w:sz w:val="18"/>
                <w:szCs w:val="18"/>
              </w:rPr>
              <w:t>percent off</w:t>
            </w:r>
            <w:r w:rsidRPr="00F626D1">
              <w:rPr>
                <w:rFonts w:hint="eastAsia"/>
                <w:sz w:val="18"/>
                <w:szCs w:val="18"/>
              </w:rPr>
              <w:t>了，你不能夠再申請租補了，對，你不能夠說</w:t>
            </w:r>
            <w:r w:rsidRPr="00F626D1">
              <w:rPr>
                <w:rFonts w:hint="eastAsia"/>
                <w:sz w:val="18"/>
                <w:szCs w:val="18"/>
              </w:rPr>
              <w:t>ok</w:t>
            </w:r>
            <w:r w:rsidRPr="00F626D1">
              <w:rPr>
                <w:rFonts w:hint="eastAsia"/>
                <w:sz w:val="18"/>
                <w:szCs w:val="18"/>
              </w:rPr>
              <w:t>我先用一個打</w:t>
            </w:r>
            <w:r w:rsidRPr="00F626D1">
              <w:rPr>
                <w:rFonts w:hint="eastAsia"/>
                <w:sz w:val="18"/>
                <w:szCs w:val="18"/>
              </w:rPr>
              <w:t>8</w:t>
            </w:r>
            <w:r w:rsidRPr="00F626D1">
              <w:rPr>
                <w:rFonts w:hint="eastAsia"/>
                <w:sz w:val="18"/>
                <w:szCs w:val="18"/>
              </w:rPr>
              <w:t>折的來租，</w:t>
            </w:r>
            <w:r w:rsidRPr="00F626D1">
              <w:rPr>
                <w:rFonts w:hint="eastAsia"/>
                <w:sz w:val="18"/>
                <w:szCs w:val="18"/>
              </w:rPr>
              <w:t xml:space="preserve"> </w:t>
            </w:r>
            <w:r w:rsidRPr="00F626D1">
              <w:rPr>
                <w:rFonts w:hint="eastAsia"/>
                <w:sz w:val="18"/>
                <w:szCs w:val="18"/>
              </w:rPr>
              <w:t>我再請人家租補不行。</w:t>
            </w:r>
            <w:r w:rsidRPr="00F626D1">
              <w:rPr>
                <w:rFonts w:hint="eastAsia"/>
                <w:sz w:val="18"/>
                <w:szCs w:val="18"/>
              </w:rPr>
              <w:t>(F-WI12)</w:t>
            </w:r>
          </w:p>
          <w:p w14:paraId="3ADB56DE" w14:textId="77777777" w:rsidR="00863C12" w:rsidRDefault="00863C12" w:rsidP="00846F20">
            <w:pPr>
              <w:pStyle w:val="FrontlineWorkerManger"/>
              <w:rPr>
                <w:sz w:val="18"/>
                <w:szCs w:val="18"/>
              </w:rPr>
            </w:pPr>
          </w:p>
          <w:p w14:paraId="72DB58AA" w14:textId="43A6E298" w:rsidR="00863C12" w:rsidRPr="00E15BF1" w:rsidRDefault="00863C12" w:rsidP="00846F20">
            <w:pPr>
              <w:pStyle w:val="FrontlineWorkerManger"/>
              <w:rPr>
                <w:sz w:val="18"/>
                <w:szCs w:val="18"/>
              </w:rPr>
            </w:pPr>
            <w:r w:rsidRPr="00863C12">
              <w:rPr>
                <w:rFonts w:hint="eastAsia"/>
                <w:sz w:val="18"/>
                <w:szCs w:val="18"/>
              </w:rPr>
              <w:t>社宅是不能申請租金補貼的，但有你某一些符合特定資格的房屋，是可以申請租金補貼的。</w:t>
            </w:r>
            <w:r w:rsidRPr="00863C12">
              <w:rPr>
                <w:rFonts w:hint="eastAsia"/>
                <w:sz w:val="18"/>
                <w:szCs w:val="18"/>
              </w:rPr>
              <w:t>(F-WI23)</w:t>
            </w:r>
          </w:p>
        </w:tc>
        <w:tc>
          <w:tcPr>
            <w:tcW w:w="1843" w:type="dxa"/>
            <w:vAlign w:val="center"/>
          </w:tcPr>
          <w:p w14:paraId="7739EFB1" w14:textId="77777777" w:rsidR="00F626D1" w:rsidRDefault="00F626D1" w:rsidP="00846F20">
            <w:pPr>
              <w:pStyle w:val="FrontlineWorkerManger"/>
              <w:rPr>
                <w:sz w:val="18"/>
                <w:szCs w:val="18"/>
              </w:rPr>
            </w:pPr>
            <w:r>
              <w:rPr>
                <w:sz w:val="18"/>
                <w:szCs w:val="18"/>
              </w:rPr>
              <w:t>(F-WI12)</w:t>
            </w:r>
          </w:p>
          <w:p w14:paraId="63E560E0" w14:textId="56A30B79" w:rsidR="001664AD" w:rsidRDefault="001664AD" w:rsidP="00846F20">
            <w:pPr>
              <w:pStyle w:val="FrontlineWorkerManger"/>
              <w:rPr>
                <w:sz w:val="18"/>
                <w:szCs w:val="18"/>
              </w:rPr>
            </w:pPr>
            <w:r>
              <w:rPr>
                <w:sz w:val="18"/>
                <w:szCs w:val="18"/>
              </w:rPr>
              <w:t>(F-WI23)</w:t>
            </w:r>
          </w:p>
        </w:tc>
        <w:tc>
          <w:tcPr>
            <w:tcW w:w="1701" w:type="dxa"/>
            <w:vAlign w:val="center"/>
          </w:tcPr>
          <w:p w14:paraId="71C25999" w14:textId="77777777" w:rsidR="00F626D1" w:rsidRDefault="00F626D1" w:rsidP="00846F20">
            <w:pPr>
              <w:pStyle w:val="FrontlineWorkerManger"/>
              <w:rPr>
                <w:sz w:val="18"/>
                <w:szCs w:val="18"/>
              </w:rPr>
            </w:pPr>
          </w:p>
        </w:tc>
      </w:tr>
      <w:tr w:rsidR="00D37C81" w:rsidRPr="001B1C2A" w14:paraId="612531B0" w14:textId="77777777" w:rsidTr="00B57CB5">
        <w:tc>
          <w:tcPr>
            <w:tcW w:w="1594" w:type="dxa"/>
            <w:vAlign w:val="center"/>
          </w:tcPr>
          <w:p w14:paraId="1602AB7C" w14:textId="77777777" w:rsidR="00D37C81" w:rsidRPr="001B1C2A" w:rsidRDefault="00D37C81" w:rsidP="000363BE">
            <w:pPr>
              <w:jc w:val="center"/>
            </w:pPr>
          </w:p>
        </w:tc>
        <w:tc>
          <w:tcPr>
            <w:tcW w:w="1643" w:type="dxa"/>
            <w:vAlign w:val="center"/>
          </w:tcPr>
          <w:p w14:paraId="7F7964AC" w14:textId="77777777" w:rsidR="00D37C81" w:rsidRPr="001B1C2A" w:rsidRDefault="00D37C81" w:rsidP="005A0A96">
            <w:pPr>
              <w:spacing w:line="276" w:lineRule="auto"/>
              <w:jc w:val="center"/>
            </w:pPr>
          </w:p>
        </w:tc>
        <w:tc>
          <w:tcPr>
            <w:tcW w:w="1673" w:type="dxa"/>
            <w:vAlign w:val="center"/>
          </w:tcPr>
          <w:p w14:paraId="6F181643" w14:textId="1AEA723D" w:rsidR="00D37C81" w:rsidRDefault="00D37C81" w:rsidP="0048215C">
            <w:pPr>
              <w:pStyle w:val="Heading4"/>
            </w:pPr>
            <w:bookmarkStart w:id="79" w:name="_Toc151630035"/>
            <w:r>
              <w:t xml:space="preserve">Unaffordable </w:t>
            </w:r>
            <w:r w:rsidR="00262C2D">
              <w:t xml:space="preserve">private </w:t>
            </w:r>
            <w:r w:rsidR="00280111">
              <w:t xml:space="preserve">housing </w:t>
            </w:r>
            <w:r w:rsidR="00262C2D">
              <w:t>ren</w:t>
            </w:r>
            <w:r w:rsidR="00280111">
              <w:t>t</w:t>
            </w:r>
            <w:bookmarkEnd w:id="79"/>
          </w:p>
        </w:tc>
        <w:tc>
          <w:tcPr>
            <w:tcW w:w="2598" w:type="dxa"/>
          </w:tcPr>
          <w:p w14:paraId="0A1B0B3E" w14:textId="77777777" w:rsidR="00D37C81" w:rsidRPr="001B1C2A" w:rsidRDefault="00D37C81" w:rsidP="00C509FC">
            <w:pPr>
              <w:spacing w:line="276" w:lineRule="auto"/>
            </w:pPr>
          </w:p>
        </w:tc>
        <w:tc>
          <w:tcPr>
            <w:tcW w:w="2268" w:type="dxa"/>
          </w:tcPr>
          <w:p w14:paraId="4A8B0996" w14:textId="77777777" w:rsidR="00D37C81" w:rsidRPr="001B1C2A" w:rsidRDefault="00D37C81" w:rsidP="00887BE0">
            <w:pPr>
              <w:spacing w:line="276" w:lineRule="auto"/>
            </w:pPr>
          </w:p>
        </w:tc>
        <w:tc>
          <w:tcPr>
            <w:tcW w:w="1843" w:type="dxa"/>
          </w:tcPr>
          <w:p w14:paraId="63DDB8E6" w14:textId="77777777" w:rsidR="00D37C81" w:rsidRDefault="00D37C81" w:rsidP="00846F20">
            <w:pPr>
              <w:pStyle w:val="FrontlineWorkerManger"/>
              <w:rPr>
                <w:sz w:val="18"/>
                <w:szCs w:val="18"/>
              </w:rPr>
            </w:pPr>
            <w:r w:rsidRPr="00D37C81">
              <w:rPr>
                <w:rFonts w:hint="eastAsia"/>
                <w:sz w:val="18"/>
                <w:szCs w:val="18"/>
              </w:rPr>
              <w:t>對，</w:t>
            </w:r>
            <w:r w:rsidRPr="00D37C81">
              <w:rPr>
                <w:rFonts w:hint="eastAsia"/>
                <w:sz w:val="18"/>
                <w:szCs w:val="18"/>
              </w:rPr>
              <w:t>13</w:t>
            </w:r>
            <w:r w:rsidRPr="00D37C81">
              <w:rPr>
                <w:rFonts w:hint="eastAsia"/>
                <w:sz w:val="18"/>
                <w:szCs w:val="18"/>
              </w:rPr>
              <w:t>，</w:t>
            </w:r>
            <w:r w:rsidRPr="00D37C81">
              <w:rPr>
                <w:rFonts w:hint="eastAsia"/>
                <w:sz w:val="18"/>
                <w:szCs w:val="18"/>
              </w:rPr>
              <w:t>000</w:t>
            </w:r>
            <w:r w:rsidRPr="00D37C81">
              <w:rPr>
                <w:rFonts w:hint="eastAsia"/>
                <w:sz w:val="18"/>
                <w:szCs w:val="18"/>
              </w:rPr>
              <w:t>，如果是因為低收，通常多半都是是</w:t>
            </w:r>
            <w:r w:rsidRPr="00D37C81">
              <w:rPr>
                <w:rFonts w:hint="eastAsia"/>
                <w:sz w:val="18"/>
                <w:szCs w:val="18"/>
              </w:rPr>
              <w:t>65</w:t>
            </w:r>
            <w:r w:rsidRPr="00D37C81">
              <w:rPr>
                <w:rFonts w:hint="eastAsia"/>
                <w:sz w:val="18"/>
                <w:szCs w:val="18"/>
              </w:rPr>
              <w:t>歲之後申請到，所以你還會有個老人津貼，所以，他可能最後是接近可能</w:t>
            </w:r>
            <w:r w:rsidRPr="00D37C81">
              <w:rPr>
                <w:rFonts w:hint="eastAsia"/>
                <w:sz w:val="18"/>
                <w:szCs w:val="18"/>
              </w:rPr>
              <w:t>18000</w:t>
            </w:r>
            <w:r w:rsidRPr="00D37C81">
              <w:rPr>
                <w:rFonts w:hint="eastAsia"/>
                <w:sz w:val="18"/>
                <w:szCs w:val="18"/>
              </w:rPr>
              <w:t>多這樣子，</w:t>
            </w:r>
            <w:r w:rsidRPr="00D37C81">
              <w:rPr>
                <w:rFonts w:hint="eastAsia"/>
                <w:sz w:val="18"/>
                <w:szCs w:val="18"/>
              </w:rPr>
              <w:t xml:space="preserve"> </w:t>
            </w:r>
            <w:r w:rsidRPr="00D37C81">
              <w:rPr>
                <w:rFonts w:hint="eastAsia"/>
                <w:sz w:val="18"/>
                <w:szCs w:val="18"/>
              </w:rPr>
              <w:t>對，其實是蠻辛苦的，所以，我們現在當然是有租屋補助可以申請，所以他租這部分可能也可以被</w:t>
            </w:r>
            <w:r w:rsidRPr="00D37C81">
              <w:rPr>
                <w:rFonts w:hint="eastAsia"/>
                <w:sz w:val="18"/>
                <w:szCs w:val="18"/>
              </w:rPr>
              <w:t>Cover</w:t>
            </w:r>
            <w:r w:rsidRPr="00D37C81">
              <w:rPr>
                <w:rFonts w:hint="eastAsia"/>
                <w:sz w:val="18"/>
                <w:szCs w:val="18"/>
              </w:rPr>
              <w:t>掉這樣，但是不管怎麼樣，他能夠負擔的租金的範圍其實並不是很高，對。</w:t>
            </w:r>
            <w:r w:rsidRPr="00D37C81">
              <w:rPr>
                <w:rFonts w:hint="eastAsia"/>
                <w:sz w:val="18"/>
                <w:szCs w:val="18"/>
              </w:rPr>
              <w:t xml:space="preserve"> </w:t>
            </w:r>
            <w:r w:rsidRPr="00D37C81">
              <w:rPr>
                <w:rFonts w:hint="eastAsia"/>
                <w:sz w:val="18"/>
                <w:szCs w:val="18"/>
              </w:rPr>
              <w:t>像這樣子，其</w:t>
            </w:r>
            <w:r w:rsidRPr="00D37C81">
              <w:rPr>
                <w:rFonts w:hint="eastAsia"/>
                <w:sz w:val="18"/>
                <w:szCs w:val="18"/>
              </w:rPr>
              <w:lastRenderedPageBreak/>
              <w:t>實房間越小，他的單位的租金就越高。</w:t>
            </w:r>
            <w:r w:rsidRPr="00D37C81">
              <w:rPr>
                <w:rFonts w:hint="eastAsia"/>
                <w:sz w:val="18"/>
                <w:szCs w:val="18"/>
              </w:rPr>
              <w:t>(MI9)</w:t>
            </w:r>
          </w:p>
          <w:p w14:paraId="669872D2" w14:textId="77777777" w:rsidR="00A061AF" w:rsidRDefault="00A061AF" w:rsidP="00846F20">
            <w:pPr>
              <w:pStyle w:val="FrontlineWorkerManger"/>
              <w:rPr>
                <w:sz w:val="18"/>
                <w:szCs w:val="18"/>
              </w:rPr>
            </w:pPr>
          </w:p>
          <w:p w14:paraId="7D48759E" w14:textId="77777777" w:rsidR="00A061AF" w:rsidRDefault="00C86D7E" w:rsidP="00846F20">
            <w:pPr>
              <w:pStyle w:val="FrontlineWorkerManger"/>
              <w:rPr>
                <w:sz w:val="18"/>
                <w:szCs w:val="18"/>
              </w:rPr>
            </w:pPr>
            <w:r w:rsidRPr="00C86D7E">
              <w:rPr>
                <w:rFonts w:hint="eastAsia"/>
                <w:sz w:val="18"/>
                <w:szCs w:val="18"/>
              </w:rPr>
              <w:t>後，或者是並沒有房東願意出租給他，即使你有錢你也租不起，對，然後有一些的話，他是對他沒有工作，</w:t>
            </w:r>
            <w:r w:rsidRPr="00C86D7E">
              <w:rPr>
                <w:rFonts w:hint="eastAsia"/>
                <w:sz w:val="18"/>
                <w:szCs w:val="18"/>
              </w:rPr>
              <w:t xml:space="preserve"> </w:t>
            </w:r>
            <w:r w:rsidRPr="00C86D7E">
              <w:rPr>
                <w:rFonts w:hint="eastAsia"/>
                <w:sz w:val="18"/>
                <w:szCs w:val="18"/>
              </w:rPr>
              <w:t>即使要租房也沒有辦法。</w:t>
            </w:r>
            <w:r w:rsidRPr="00C86D7E">
              <w:rPr>
                <w:rFonts w:hint="eastAsia"/>
                <w:sz w:val="18"/>
                <w:szCs w:val="18"/>
              </w:rPr>
              <w:t xml:space="preserve">  (F-WI29)</w:t>
            </w:r>
          </w:p>
          <w:p w14:paraId="0DA0BBC5" w14:textId="77777777" w:rsidR="00AE4094" w:rsidRDefault="00AE4094" w:rsidP="00846F20">
            <w:pPr>
              <w:pStyle w:val="FrontlineWorkerManger"/>
              <w:rPr>
                <w:sz w:val="18"/>
                <w:szCs w:val="18"/>
              </w:rPr>
            </w:pPr>
          </w:p>
          <w:p w14:paraId="7C0C1755" w14:textId="77777777" w:rsidR="00AE4094" w:rsidRDefault="00B52E10" w:rsidP="00846F20">
            <w:pPr>
              <w:pStyle w:val="FrontlineWorkerManger"/>
              <w:rPr>
                <w:sz w:val="18"/>
                <w:szCs w:val="18"/>
              </w:rPr>
            </w:pPr>
            <w:r w:rsidRPr="00B52E10">
              <w:rPr>
                <w:rFonts w:hint="eastAsia"/>
                <w:sz w:val="18"/>
                <w:szCs w:val="18"/>
              </w:rPr>
              <w:t>對，因為你要有必須，除非像你講的政策，他沒有租金的壓力，對，他願意讓他先一年，他都不用煩惱居住的問題，對阿，其實我同意，對，如果他今天沒有什麼太大的狀況，他只是需要一個過渡時期，讓他先不要煩惱那麼重的租金，對，他才有空間站的起來，對。</w:t>
            </w:r>
            <w:r w:rsidRPr="00B52E10">
              <w:rPr>
                <w:rFonts w:hint="eastAsia"/>
                <w:sz w:val="18"/>
                <w:szCs w:val="18"/>
              </w:rPr>
              <w:t xml:space="preserve"> (MI14)</w:t>
            </w:r>
          </w:p>
          <w:p w14:paraId="3D86D6B1" w14:textId="77777777" w:rsidR="00865BEF" w:rsidRDefault="00865BEF" w:rsidP="00846F20">
            <w:pPr>
              <w:pStyle w:val="FrontlineWorkerManger"/>
              <w:rPr>
                <w:sz w:val="18"/>
                <w:szCs w:val="18"/>
              </w:rPr>
            </w:pPr>
          </w:p>
          <w:p w14:paraId="0877C818" w14:textId="77777777" w:rsidR="00865BEF" w:rsidRDefault="00865BEF" w:rsidP="00846F20">
            <w:pPr>
              <w:pStyle w:val="FrontlineWorkerManger"/>
              <w:rPr>
                <w:sz w:val="18"/>
                <w:szCs w:val="18"/>
              </w:rPr>
            </w:pPr>
            <w:r w:rsidRPr="00865BEF">
              <w:rPr>
                <w:rFonts w:hint="eastAsia"/>
                <w:sz w:val="18"/>
                <w:szCs w:val="18"/>
              </w:rPr>
              <w:t>就像假如說可能他住在萬華，然後那個房子其實也就，五六個平方，五六坪，然後我覺得沒有到，就是有點舊，然後可能就要送你九千，八、九千，然後，他會知道你已經會去申請臺北</w:t>
            </w:r>
            <w:r w:rsidRPr="00865BEF">
              <w:rPr>
                <w:rFonts w:hint="eastAsia"/>
                <w:sz w:val="18"/>
                <w:szCs w:val="18"/>
              </w:rPr>
              <w:lastRenderedPageBreak/>
              <w:t>市都會住房補助，可能各種身份的住房補助，你如果申請到，就多少一兩千給我這樣子，會有這種的，他們租房困難也不是他們不想去住，還有一部分是如果你是這種身份去租，真的很難租到。</w:t>
            </w:r>
            <w:r w:rsidRPr="00865BEF">
              <w:rPr>
                <w:rFonts w:hint="eastAsia"/>
                <w:sz w:val="18"/>
                <w:szCs w:val="18"/>
              </w:rPr>
              <w:t>(F-WI1)</w:t>
            </w:r>
          </w:p>
          <w:p w14:paraId="284F5016" w14:textId="77777777" w:rsidR="00BC081F" w:rsidRDefault="00BC081F" w:rsidP="00846F20">
            <w:pPr>
              <w:pStyle w:val="FrontlineWorkerManger"/>
              <w:rPr>
                <w:sz w:val="18"/>
                <w:szCs w:val="18"/>
              </w:rPr>
            </w:pPr>
          </w:p>
          <w:p w14:paraId="4197467C" w14:textId="77777777" w:rsidR="00BC081F" w:rsidRDefault="00BC081F" w:rsidP="00846F20">
            <w:pPr>
              <w:pStyle w:val="FrontlineWorkerManger"/>
              <w:rPr>
                <w:sz w:val="18"/>
                <w:szCs w:val="18"/>
              </w:rPr>
            </w:pPr>
            <w:r w:rsidRPr="00BC081F">
              <w:rPr>
                <w:rFonts w:hint="eastAsia"/>
                <w:sz w:val="18"/>
                <w:szCs w:val="18"/>
              </w:rPr>
              <w:t>滿不友善的，第一個是租金，第二個是房東態度。</w:t>
            </w:r>
            <w:r w:rsidRPr="00BC081F">
              <w:rPr>
                <w:rFonts w:hint="eastAsia"/>
                <w:sz w:val="18"/>
                <w:szCs w:val="18"/>
              </w:rPr>
              <w:t xml:space="preserve"> </w:t>
            </w:r>
            <w:r w:rsidRPr="00BC081F">
              <w:rPr>
                <w:rFonts w:hint="eastAsia"/>
                <w:sz w:val="18"/>
                <w:szCs w:val="18"/>
              </w:rPr>
              <w:t>房東的態度，對，租金的話因為我們再審低收中低收我們有習慣，就會看他的租金是不是符合他的，因為租金太貴，</w:t>
            </w:r>
            <w:r w:rsidRPr="00BC081F">
              <w:rPr>
                <w:rFonts w:hint="eastAsia"/>
                <w:sz w:val="18"/>
                <w:szCs w:val="18"/>
              </w:rPr>
              <w:t>(F-WI1</w:t>
            </w:r>
            <w:r w:rsidR="009869F1">
              <w:rPr>
                <w:sz w:val="18"/>
                <w:szCs w:val="18"/>
              </w:rPr>
              <w:t>3</w:t>
            </w:r>
            <w:r w:rsidRPr="00BC081F">
              <w:rPr>
                <w:rFonts w:hint="eastAsia"/>
                <w:sz w:val="18"/>
                <w:szCs w:val="18"/>
              </w:rPr>
              <w:t>)</w:t>
            </w:r>
          </w:p>
          <w:p w14:paraId="071CF0C1" w14:textId="77777777" w:rsidR="00181052" w:rsidRDefault="00181052" w:rsidP="00846F20">
            <w:pPr>
              <w:pStyle w:val="FrontlineWorkerManger"/>
              <w:rPr>
                <w:sz w:val="18"/>
                <w:szCs w:val="18"/>
              </w:rPr>
            </w:pPr>
          </w:p>
          <w:p w14:paraId="5D0D6895" w14:textId="77777777" w:rsidR="00181052" w:rsidRDefault="00181052" w:rsidP="00846F20">
            <w:pPr>
              <w:pStyle w:val="FrontlineWorkerManger"/>
              <w:rPr>
                <w:sz w:val="18"/>
                <w:szCs w:val="18"/>
              </w:rPr>
            </w:pPr>
            <w:r w:rsidRPr="00181052">
              <w:rPr>
                <w:rFonts w:hint="eastAsia"/>
                <w:sz w:val="18"/>
                <w:szCs w:val="18"/>
              </w:rPr>
              <w:t>房租會</w:t>
            </w:r>
            <w:r w:rsidRPr="00181052">
              <w:rPr>
                <w:rFonts w:hint="eastAsia"/>
                <w:sz w:val="18"/>
                <w:szCs w:val="18"/>
              </w:rPr>
              <w:t>[</w:t>
            </w:r>
            <w:r w:rsidRPr="00181052">
              <w:rPr>
                <w:rFonts w:hint="eastAsia"/>
                <w:sz w:val="18"/>
                <w:szCs w:val="18"/>
              </w:rPr>
              <w:t>不友善</w:t>
            </w:r>
            <w:r w:rsidRPr="00181052">
              <w:rPr>
                <w:rFonts w:hint="eastAsia"/>
                <w:sz w:val="18"/>
                <w:szCs w:val="18"/>
              </w:rPr>
              <w:t>]</w:t>
            </w:r>
            <w:r w:rsidRPr="00181052">
              <w:rPr>
                <w:rFonts w:hint="eastAsia"/>
                <w:sz w:val="18"/>
                <w:szCs w:val="18"/>
              </w:rPr>
              <w:t>阿，像臺北這邊就，房租就非常的貴，就很爛的雅房也都要</w:t>
            </w:r>
            <w:r w:rsidRPr="00181052">
              <w:rPr>
                <w:rFonts w:hint="eastAsia"/>
                <w:sz w:val="18"/>
                <w:szCs w:val="18"/>
              </w:rPr>
              <w:t>5000</w:t>
            </w:r>
            <w:r w:rsidRPr="00181052">
              <w:rPr>
                <w:rFonts w:hint="eastAsia"/>
                <w:sz w:val="18"/>
                <w:szCs w:val="18"/>
              </w:rPr>
              <w:t>塊以上。</w:t>
            </w:r>
            <w:r w:rsidRPr="00181052">
              <w:rPr>
                <w:rFonts w:hint="eastAsia"/>
                <w:sz w:val="18"/>
                <w:szCs w:val="18"/>
              </w:rPr>
              <w:t>(F-WI16)</w:t>
            </w:r>
          </w:p>
          <w:p w14:paraId="3D99EC66" w14:textId="77777777" w:rsidR="00940A3D" w:rsidRDefault="00940A3D" w:rsidP="00846F20">
            <w:pPr>
              <w:pStyle w:val="FrontlineWorkerManger"/>
              <w:rPr>
                <w:sz w:val="18"/>
                <w:szCs w:val="18"/>
              </w:rPr>
            </w:pPr>
          </w:p>
          <w:p w14:paraId="1A3005B7" w14:textId="77777777" w:rsidR="00940A3D" w:rsidRDefault="00940A3D" w:rsidP="00846F20">
            <w:pPr>
              <w:pStyle w:val="FrontlineWorkerManger"/>
              <w:rPr>
                <w:sz w:val="18"/>
                <w:szCs w:val="18"/>
              </w:rPr>
            </w:pPr>
            <w:r w:rsidRPr="00940A3D">
              <w:rPr>
                <w:rFonts w:hint="eastAsia"/>
                <w:sz w:val="18"/>
                <w:szCs w:val="18"/>
              </w:rPr>
              <w:t>臺北租屋市場對任何人都很不友善</w:t>
            </w:r>
            <w:r w:rsidRPr="00940A3D">
              <w:rPr>
                <w:rFonts w:hint="eastAsia"/>
                <w:sz w:val="18"/>
                <w:szCs w:val="18"/>
              </w:rPr>
              <w:t>(</w:t>
            </w:r>
            <w:r w:rsidRPr="00940A3D">
              <w:rPr>
                <w:rFonts w:hint="eastAsia"/>
                <w:sz w:val="18"/>
                <w:szCs w:val="18"/>
              </w:rPr>
              <w:t>笑</w:t>
            </w:r>
            <w:r w:rsidRPr="00940A3D">
              <w:rPr>
                <w:rFonts w:hint="eastAsia"/>
                <w:sz w:val="18"/>
                <w:szCs w:val="18"/>
              </w:rPr>
              <w:t>)</w:t>
            </w:r>
            <w:r w:rsidRPr="00940A3D">
              <w:rPr>
                <w:rFonts w:hint="eastAsia"/>
                <w:sz w:val="18"/>
                <w:szCs w:val="18"/>
              </w:rPr>
              <w:t>，我覺得第一件事情當然是他的租金是很高昂的，然後可能空間的話，可能是很多，一個可能一層，然後會被房東分割成好幾戶，就是這樣的，其實居住條件其實也沒</w:t>
            </w:r>
            <w:r w:rsidRPr="00940A3D">
              <w:rPr>
                <w:rFonts w:hint="eastAsia"/>
                <w:sz w:val="18"/>
                <w:szCs w:val="18"/>
              </w:rPr>
              <w:lastRenderedPageBreak/>
              <w:t>有這麼理想這樣。</w:t>
            </w:r>
            <w:r w:rsidRPr="00940A3D">
              <w:rPr>
                <w:rFonts w:hint="eastAsia"/>
                <w:sz w:val="18"/>
                <w:szCs w:val="18"/>
              </w:rPr>
              <w:t>(F-WI17)</w:t>
            </w:r>
          </w:p>
          <w:p w14:paraId="2FC8CA61" w14:textId="77777777" w:rsidR="00F721DB" w:rsidRDefault="00F721DB" w:rsidP="00846F20">
            <w:pPr>
              <w:pStyle w:val="FrontlineWorkerManger"/>
              <w:rPr>
                <w:sz w:val="18"/>
                <w:szCs w:val="18"/>
              </w:rPr>
            </w:pPr>
          </w:p>
          <w:p w14:paraId="52FBA4F2" w14:textId="0F1FC7D2" w:rsidR="00F721DB" w:rsidRPr="00E15BF1" w:rsidRDefault="00F721DB" w:rsidP="00846F20">
            <w:pPr>
              <w:pStyle w:val="FrontlineWorkerManger"/>
              <w:rPr>
                <w:sz w:val="18"/>
                <w:szCs w:val="18"/>
              </w:rPr>
            </w:pPr>
            <w:r w:rsidRPr="00F721DB">
              <w:rPr>
                <w:rFonts w:hint="eastAsia"/>
                <w:sz w:val="18"/>
                <w:szCs w:val="18"/>
              </w:rPr>
              <w:t>臺北的租屋市場，目前雅房應該是</w:t>
            </w:r>
            <w:r w:rsidRPr="00F721DB">
              <w:rPr>
                <w:rFonts w:hint="eastAsia"/>
                <w:sz w:val="18"/>
                <w:szCs w:val="18"/>
              </w:rPr>
              <w:t>6000~8000</w:t>
            </w:r>
            <w:r w:rsidRPr="00F721DB">
              <w:rPr>
                <w:rFonts w:hint="eastAsia"/>
                <w:sz w:val="18"/>
                <w:szCs w:val="18"/>
              </w:rPr>
              <w:t>這之間的，對，有機會可以租到套房，但是這個價碼，對於無家者來說，基本上就是不可能的，如果他是純粹靠自己賺的錢去租房子，他有一半的錢都要拿來付房租。</w:t>
            </w:r>
            <w:r w:rsidRPr="00F721DB">
              <w:rPr>
                <w:rFonts w:hint="eastAsia"/>
                <w:sz w:val="18"/>
                <w:szCs w:val="18"/>
              </w:rPr>
              <w:t>(F-WI21)</w:t>
            </w:r>
          </w:p>
        </w:tc>
        <w:tc>
          <w:tcPr>
            <w:tcW w:w="1843" w:type="dxa"/>
            <w:vAlign w:val="center"/>
          </w:tcPr>
          <w:p w14:paraId="2D7E06A9" w14:textId="77777777" w:rsidR="00D37C81" w:rsidRDefault="00C86D7E" w:rsidP="00846F20">
            <w:pPr>
              <w:pStyle w:val="FrontlineWorkerManger"/>
              <w:rPr>
                <w:sz w:val="18"/>
                <w:szCs w:val="18"/>
              </w:rPr>
            </w:pPr>
            <w:r>
              <w:rPr>
                <w:sz w:val="18"/>
                <w:szCs w:val="18"/>
              </w:rPr>
              <w:lastRenderedPageBreak/>
              <w:t>(F-WI29)</w:t>
            </w:r>
          </w:p>
          <w:p w14:paraId="6AD68A15" w14:textId="77777777" w:rsidR="009B6590" w:rsidRDefault="009B6590" w:rsidP="00846F20">
            <w:pPr>
              <w:pStyle w:val="FrontlineWorkerManger"/>
              <w:rPr>
                <w:sz w:val="18"/>
                <w:szCs w:val="18"/>
              </w:rPr>
            </w:pPr>
            <w:r>
              <w:rPr>
                <w:sz w:val="18"/>
                <w:szCs w:val="18"/>
              </w:rPr>
              <w:t>(F-WI)</w:t>
            </w:r>
          </w:p>
          <w:p w14:paraId="7172949A" w14:textId="77777777" w:rsidR="005618AF" w:rsidRDefault="005618AF" w:rsidP="00846F20">
            <w:pPr>
              <w:pStyle w:val="FrontlineWorkerManger"/>
              <w:rPr>
                <w:sz w:val="18"/>
                <w:szCs w:val="18"/>
              </w:rPr>
            </w:pPr>
            <w:r>
              <w:rPr>
                <w:sz w:val="18"/>
                <w:szCs w:val="18"/>
              </w:rPr>
              <w:t>(F-WI12)</w:t>
            </w:r>
          </w:p>
          <w:p w14:paraId="7668C446" w14:textId="77777777" w:rsidR="009869F1" w:rsidRDefault="009869F1" w:rsidP="00846F20">
            <w:pPr>
              <w:pStyle w:val="FrontlineWorkerManger"/>
              <w:rPr>
                <w:sz w:val="18"/>
                <w:szCs w:val="18"/>
              </w:rPr>
            </w:pPr>
            <w:r>
              <w:rPr>
                <w:sz w:val="18"/>
                <w:szCs w:val="18"/>
              </w:rPr>
              <w:t>(F-WI13)</w:t>
            </w:r>
          </w:p>
          <w:p w14:paraId="41BEC0B0" w14:textId="77777777" w:rsidR="00C615EC" w:rsidRDefault="00C615EC" w:rsidP="00846F20">
            <w:pPr>
              <w:pStyle w:val="FrontlineWorkerManger"/>
              <w:rPr>
                <w:sz w:val="18"/>
                <w:szCs w:val="18"/>
              </w:rPr>
            </w:pPr>
            <w:r>
              <w:rPr>
                <w:sz w:val="18"/>
                <w:szCs w:val="18"/>
              </w:rPr>
              <w:t>(F-WI16</w:t>
            </w:r>
            <w:r w:rsidR="00044D2A">
              <w:rPr>
                <w:sz w:val="18"/>
                <w:szCs w:val="18"/>
              </w:rPr>
              <w:t>)</w:t>
            </w:r>
          </w:p>
          <w:p w14:paraId="4960C161" w14:textId="77777777" w:rsidR="00CE1C23" w:rsidRDefault="00CE1C23" w:rsidP="00846F20">
            <w:pPr>
              <w:pStyle w:val="FrontlineWorkerManger"/>
              <w:rPr>
                <w:sz w:val="18"/>
                <w:szCs w:val="18"/>
              </w:rPr>
            </w:pPr>
            <w:r>
              <w:rPr>
                <w:sz w:val="18"/>
                <w:szCs w:val="18"/>
              </w:rPr>
              <w:t>(F-WI17)</w:t>
            </w:r>
          </w:p>
          <w:p w14:paraId="1AF3AF82" w14:textId="3991D782" w:rsidR="0068201A" w:rsidRPr="001B1C2A" w:rsidRDefault="0068201A" w:rsidP="00846F20">
            <w:pPr>
              <w:pStyle w:val="FrontlineWorkerManger"/>
              <w:rPr>
                <w:sz w:val="18"/>
                <w:szCs w:val="18"/>
              </w:rPr>
            </w:pPr>
            <w:r>
              <w:rPr>
                <w:sz w:val="18"/>
                <w:szCs w:val="18"/>
              </w:rPr>
              <w:t>(F-WI21)</w:t>
            </w:r>
            <w:r w:rsidR="008F2C71">
              <w:rPr>
                <w:sz w:val="18"/>
                <w:szCs w:val="18"/>
              </w:rPr>
              <w:t>f</w:t>
            </w:r>
          </w:p>
        </w:tc>
        <w:tc>
          <w:tcPr>
            <w:tcW w:w="1701" w:type="dxa"/>
            <w:vAlign w:val="center"/>
          </w:tcPr>
          <w:p w14:paraId="4C37C049" w14:textId="77777777" w:rsidR="00D37C81" w:rsidRDefault="00D37C81" w:rsidP="00846F20">
            <w:pPr>
              <w:pStyle w:val="FrontlineWorkerManger"/>
              <w:rPr>
                <w:sz w:val="18"/>
                <w:szCs w:val="18"/>
              </w:rPr>
            </w:pPr>
            <w:r>
              <w:rPr>
                <w:sz w:val="18"/>
                <w:szCs w:val="18"/>
              </w:rPr>
              <w:t>(MI9)</w:t>
            </w:r>
          </w:p>
          <w:p w14:paraId="11A0CEAB" w14:textId="73D8EE05" w:rsidR="006355B6" w:rsidRDefault="006355B6" w:rsidP="00846F20">
            <w:pPr>
              <w:pStyle w:val="FrontlineWorkerManger"/>
              <w:rPr>
                <w:sz w:val="18"/>
                <w:szCs w:val="18"/>
              </w:rPr>
            </w:pPr>
            <w:r>
              <w:rPr>
                <w:sz w:val="18"/>
                <w:szCs w:val="18"/>
              </w:rPr>
              <w:t>(MI14)</w:t>
            </w:r>
          </w:p>
        </w:tc>
      </w:tr>
      <w:tr w:rsidR="00570754" w:rsidRPr="001B1C2A" w14:paraId="225ECF5F" w14:textId="77777777" w:rsidTr="00B57CB5">
        <w:tc>
          <w:tcPr>
            <w:tcW w:w="1594" w:type="dxa"/>
            <w:vAlign w:val="center"/>
          </w:tcPr>
          <w:p w14:paraId="15EBD87F" w14:textId="77777777" w:rsidR="00570754" w:rsidRPr="001B1C2A" w:rsidRDefault="00570754" w:rsidP="000363BE">
            <w:pPr>
              <w:jc w:val="center"/>
            </w:pPr>
          </w:p>
        </w:tc>
        <w:tc>
          <w:tcPr>
            <w:tcW w:w="1643" w:type="dxa"/>
            <w:vAlign w:val="center"/>
          </w:tcPr>
          <w:p w14:paraId="13DD4706" w14:textId="1054612B" w:rsidR="00570754" w:rsidRPr="001B1C2A" w:rsidRDefault="00570754" w:rsidP="005A0A96">
            <w:pPr>
              <w:spacing w:line="276" w:lineRule="auto"/>
              <w:jc w:val="center"/>
            </w:pPr>
            <w:r>
              <w:t>Accommodation</w:t>
            </w:r>
          </w:p>
        </w:tc>
        <w:tc>
          <w:tcPr>
            <w:tcW w:w="1673" w:type="dxa"/>
            <w:vAlign w:val="center"/>
          </w:tcPr>
          <w:p w14:paraId="2AFA5E37" w14:textId="03FBA4F9" w:rsidR="00570754" w:rsidRPr="001B1C2A" w:rsidRDefault="0014279A" w:rsidP="0048215C">
            <w:pPr>
              <w:pStyle w:val="Heading4"/>
            </w:pPr>
            <w:bookmarkStart w:id="80" w:name="_Toc151630036"/>
            <w:r>
              <w:t xml:space="preserve">Qualification </w:t>
            </w:r>
            <w:r w:rsidR="0084101C">
              <w:t>for homeless shelter with mental illness</w:t>
            </w:r>
            <w:bookmarkEnd w:id="80"/>
          </w:p>
        </w:tc>
        <w:tc>
          <w:tcPr>
            <w:tcW w:w="2598" w:type="dxa"/>
          </w:tcPr>
          <w:p w14:paraId="61FD1DD3" w14:textId="77777777" w:rsidR="00570754" w:rsidRPr="001B1C2A" w:rsidRDefault="00570754" w:rsidP="00C509FC">
            <w:pPr>
              <w:spacing w:line="276" w:lineRule="auto"/>
            </w:pPr>
          </w:p>
        </w:tc>
        <w:tc>
          <w:tcPr>
            <w:tcW w:w="2268" w:type="dxa"/>
          </w:tcPr>
          <w:p w14:paraId="466E0A2F" w14:textId="77777777" w:rsidR="00570754" w:rsidRPr="001B1C2A" w:rsidRDefault="00570754" w:rsidP="00887BE0">
            <w:pPr>
              <w:spacing w:line="276" w:lineRule="auto"/>
            </w:pPr>
          </w:p>
        </w:tc>
        <w:tc>
          <w:tcPr>
            <w:tcW w:w="1843" w:type="dxa"/>
          </w:tcPr>
          <w:p w14:paraId="3A954975" w14:textId="77777777" w:rsidR="00570754" w:rsidRDefault="008C7B9C" w:rsidP="0014279A">
            <w:pPr>
              <w:pStyle w:val="FrontlineWorkerManger"/>
              <w:jc w:val="left"/>
              <w:rPr>
                <w:sz w:val="18"/>
                <w:szCs w:val="18"/>
              </w:rPr>
            </w:pPr>
            <w:r w:rsidRPr="008C7B9C">
              <w:rPr>
                <w:rFonts w:hint="eastAsia"/>
                <w:sz w:val="18"/>
                <w:szCs w:val="18"/>
              </w:rPr>
              <w:t>其實要看狀況，其實，對，我們會評估他到圓通居，某個部分就是他的失能一定有一部分的失能程度，或者是他疑似精神障礙，疑似精神障礙的做福利身份申請之前，其實要做的是身障鑑定。</w:t>
            </w:r>
            <w:r w:rsidRPr="008C7B9C">
              <w:rPr>
                <w:rFonts w:hint="eastAsia"/>
                <w:sz w:val="18"/>
                <w:szCs w:val="18"/>
              </w:rPr>
              <w:t xml:space="preserve"> (F-WI30)</w:t>
            </w:r>
          </w:p>
          <w:p w14:paraId="23639CCF" w14:textId="77777777" w:rsidR="00BF7F94" w:rsidRDefault="00BF7F94" w:rsidP="0014279A">
            <w:pPr>
              <w:pStyle w:val="FrontlineWorkerManger"/>
              <w:jc w:val="left"/>
              <w:rPr>
                <w:sz w:val="18"/>
                <w:szCs w:val="18"/>
              </w:rPr>
            </w:pPr>
          </w:p>
          <w:p w14:paraId="06898173" w14:textId="24DD058E" w:rsidR="00BF7F94" w:rsidRPr="00B05114" w:rsidRDefault="00344B86" w:rsidP="0014279A">
            <w:pPr>
              <w:pStyle w:val="FrontlineWorkerManger"/>
              <w:jc w:val="left"/>
              <w:rPr>
                <w:sz w:val="18"/>
                <w:szCs w:val="18"/>
              </w:rPr>
            </w:pPr>
            <w:r w:rsidRPr="00344B86">
              <w:rPr>
                <w:rFonts w:hint="eastAsia"/>
                <w:sz w:val="18"/>
                <w:szCs w:val="18"/>
              </w:rPr>
              <w:t>目前臺灣政府的做法，還是推你就先去住收容所什麼的，但的確一些人他們的個性就是很不適合收容所會縱火，然後或者被或燒床板這樣，它到火燒起來就會很興奮，然後會精神狀態就是視覺失調症的妄想型，然後，會覺得</w:t>
            </w:r>
            <w:r w:rsidRPr="00344B86">
              <w:rPr>
                <w:rFonts w:hint="eastAsia"/>
                <w:sz w:val="18"/>
                <w:szCs w:val="18"/>
              </w:rPr>
              <w:lastRenderedPageBreak/>
              <w:t>旁邊害他之類的，</w:t>
            </w:r>
            <w:r w:rsidRPr="00344B86">
              <w:rPr>
                <w:rFonts w:hint="eastAsia"/>
                <w:sz w:val="18"/>
                <w:szCs w:val="18"/>
              </w:rPr>
              <w:t>(F-WI2)</w:t>
            </w:r>
          </w:p>
        </w:tc>
        <w:tc>
          <w:tcPr>
            <w:tcW w:w="1843" w:type="dxa"/>
            <w:vAlign w:val="center"/>
          </w:tcPr>
          <w:p w14:paraId="770900E0" w14:textId="77777777" w:rsidR="00570754" w:rsidRDefault="00D6257D" w:rsidP="00846F20">
            <w:pPr>
              <w:pStyle w:val="FrontlineWorkerManger"/>
              <w:rPr>
                <w:sz w:val="18"/>
                <w:szCs w:val="18"/>
              </w:rPr>
            </w:pPr>
            <w:r>
              <w:rPr>
                <w:sz w:val="18"/>
                <w:szCs w:val="18"/>
              </w:rPr>
              <w:lastRenderedPageBreak/>
              <w:t>(F-WI30)</w:t>
            </w:r>
          </w:p>
          <w:p w14:paraId="6437BA1E" w14:textId="52E72859" w:rsidR="00CC2E00" w:rsidRPr="001B1C2A" w:rsidRDefault="00CC2E00" w:rsidP="00846F20">
            <w:pPr>
              <w:pStyle w:val="FrontlineWorkerManger"/>
              <w:rPr>
                <w:sz w:val="18"/>
                <w:szCs w:val="18"/>
              </w:rPr>
            </w:pPr>
            <w:r>
              <w:rPr>
                <w:sz w:val="18"/>
                <w:szCs w:val="18"/>
              </w:rPr>
              <w:t>(F-WI2)</w:t>
            </w:r>
          </w:p>
        </w:tc>
        <w:tc>
          <w:tcPr>
            <w:tcW w:w="1701" w:type="dxa"/>
            <w:vAlign w:val="center"/>
          </w:tcPr>
          <w:p w14:paraId="48EC0A95" w14:textId="77777777" w:rsidR="00570754" w:rsidRPr="001B1C2A" w:rsidRDefault="00570754" w:rsidP="00846F20">
            <w:pPr>
              <w:pStyle w:val="FrontlineWorkerManger"/>
              <w:rPr>
                <w:sz w:val="18"/>
                <w:szCs w:val="18"/>
              </w:rPr>
            </w:pPr>
          </w:p>
        </w:tc>
      </w:tr>
      <w:tr w:rsidR="00955FDD" w:rsidRPr="001B1C2A" w14:paraId="1DC76778" w14:textId="77777777" w:rsidTr="00B57CB5">
        <w:tc>
          <w:tcPr>
            <w:tcW w:w="1594" w:type="dxa"/>
            <w:vAlign w:val="center"/>
          </w:tcPr>
          <w:p w14:paraId="3A81A5DB" w14:textId="77777777" w:rsidR="00955FDD" w:rsidRPr="001B1C2A" w:rsidRDefault="00955FDD" w:rsidP="000363BE">
            <w:pPr>
              <w:jc w:val="center"/>
            </w:pPr>
          </w:p>
        </w:tc>
        <w:tc>
          <w:tcPr>
            <w:tcW w:w="1643" w:type="dxa"/>
            <w:vAlign w:val="center"/>
          </w:tcPr>
          <w:p w14:paraId="1AC49BBA" w14:textId="77777777" w:rsidR="00955FDD" w:rsidRDefault="00955FDD" w:rsidP="005A0A96">
            <w:pPr>
              <w:spacing w:line="276" w:lineRule="auto"/>
              <w:jc w:val="center"/>
            </w:pPr>
          </w:p>
        </w:tc>
        <w:tc>
          <w:tcPr>
            <w:tcW w:w="1673" w:type="dxa"/>
            <w:vAlign w:val="center"/>
          </w:tcPr>
          <w:p w14:paraId="0396E7E5" w14:textId="6AFFE5E8" w:rsidR="00955FDD" w:rsidRDefault="00955FDD" w:rsidP="0048215C">
            <w:pPr>
              <w:pStyle w:val="Heading4"/>
            </w:pPr>
            <w:bookmarkStart w:id="81" w:name="_Toc151630037"/>
            <w:r>
              <w:t>Insufficient affordable housing</w:t>
            </w:r>
            <w:bookmarkEnd w:id="81"/>
            <w:r>
              <w:t xml:space="preserve"> </w:t>
            </w:r>
          </w:p>
        </w:tc>
        <w:tc>
          <w:tcPr>
            <w:tcW w:w="2598" w:type="dxa"/>
          </w:tcPr>
          <w:p w14:paraId="4F4AEDF1" w14:textId="77777777" w:rsidR="00955FDD" w:rsidRPr="001B1C2A" w:rsidRDefault="00955FDD" w:rsidP="00C509FC">
            <w:pPr>
              <w:spacing w:line="276" w:lineRule="auto"/>
            </w:pPr>
          </w:p>
        </w:tc>
        <w:tc>
          <w:tcPr>
            <w:tcW w:w="2268" w:type="dxa"/>
          </w:tcPr>
          <w:p w14:paraId="089727C5" w14:textId="77777777" w:rsidR="00955FDD" w:rsidRPr="001B1C2A" w:rsidRDefault="00955FDD" w:rsidP="00887BE0">
            <w:pPr>
              <w:spacing w:line="276" w:lineRule="auto"/>
            </w:pPr>
          </w:p>
        </w:tc>
        <w:tc>
          <w:tcPr>
            <w:tcW w:w="1843" w:type="dxa"/>
          </w:tcPr>
          <w:p w14:paraId="11469AEB" w14:textId="77777777" w:rsidR="00955FDD" w:rsidRDefault="00146868" w:rsidP="0014279A">
            <w:pPr>
              <w:pStyle w:val="FrontlineWorkerManger"/>
              <w:jc w:val="left"/>
              <w:rPr>
                <w:sz w:val="18"/>
                <w:szCs w:val="18"/>
              </w:rPr>
            </w:pPr>
            <w:r w:rsidRPr="00146868">
              <w:rPr>
                <w:rFonts w:hint="eastAsia"/>
                <w:sz w:val="18"/>
                <w:szCs w:val="18"/>
              </w:rPr>
              <w:t>我覺得一個當然是房源不足，房源不足對我來說很直接的這樣講，床位很緊繃，然後大家都好像三個月一定要出去，雖然很多社工，很努力的把這個時間撐長，對，</w:t>
            </w:r>
            <w:r w:rsidRPr="00146868">
              <w:rPr>
                <w:rFonts w:hint="eastAsia"/>
                <w:sz w:val="18"/>
                <w:szCs w:val="18"/>
              </w:rPr>
              <w:t xml:space="preserve"> </w:t>
            </w:r>
            <w:r w:rsidRPr="00146868">
              <w:rPr>
                <w:rFonts w:hint="eastAsia"/>
                <w:sz w:val="18"/>
                <w:szCs w:val="18"/>
              </w:rPr>
              <w:t>然後我覺得，或許在這個大家租房子都很辛苦的時代裡面，大家很難接受，無家者有一個幾</w:t>
            </w:r>
            <w:r w:rsidRPr="00146868">
              <w:rPr>
                <w:rFonts w:hint="eastAsia"/>
                <w:sz w:val="18"/>
                <w:szCs w:val="18"/>
              </w:rPr>
              <w:t>[</w:t>
            </w:r>
            <w:r w:rsidRPr="00146868">
              <w:rPr>
                <w:rFonts w:hint="eastAsia"/>
                <w:sz w:val="18"/>
                <w:szCs w:val="18"/>
              </w:rPr>
              <w:t>乎</w:t>
            </w:r>
            <w:r w:rsidRPr="00146868">
              <w:rPr>
                <w:rFonts w:hint="eastAsia"/>
                <w:sz w:val="18"/>
                <w:szCs w:val="18"/>
              </w:rPr>
              <w:t>][</w:t>
            </w:r>
            <w:r w:rsidRPr="00146868">
              <w:rPr>
                <w:rFonts w:hint="eastAsia"/>
                <w:sz w:val="18"/>
                <w:szCs w:val="18"/>
              </w:rPr>
              <w:t>接</w:t>
            </w:r>
            <w:r w:rsidRPr="00146868">
              <w:rPr>
                <w:rFonts w:hint="eastAsia"/>
                <w:sz w:val="18"/>
                <w:szCs w:val="18"/>
              </w:rPr>
              <w:t>]</w:t>
            </w:r>
            <w:r w:rsidRPr="00146868">
              <w:rPr>
                <w:rFonts w:hint="eastAsia"/>
                <w:sz w:val="18"/>
                <w:szCs w:val="18"/>
              </w:rPr>
              <w:t>近免費的地方可以住</w:t>
            </w:r>
            <w:r w:rsidRPr="00146868">
              <w:rPr>
                <w:rFonts w:hint="eastAsia"/>
                <w:sz w:val="18"/>
                <w:szCs w:val="18"/>
              </w:rPr>
              <w:t xml:space="preserve"> (F-WI18)</w:t>
            </w:r>
          </w:p>
          <w:p w14:paraId="2D3330DC" w14:textId="77777777" w:rsidR="003A21F9" w:rsidRDefault="003A21F9" w:rsidP="0014279A">
            <w:pPr>
              <w:pStyle w:val="FrontlineWorkerManger"/>
              <w:jc w:val="left"/>
              <w:rPr>
                <w:sz w:val="18"/>
                <w:szCs w:val="18"/>
              </w:rPr>
            </w:pPr>
          </w:p>
          <w:p w14:paraId="65216441" w14:textId="77777777" w:rsidR="003A21F9" w:rsidRDefault="003A21F9" w:rsidP="0014279A">
            <w:pPr>
              <w:pStyle w:val="FrontlineWorkerManger"/>
              <w:jc w:val="left"/>
              <w:rPr>
                <w:sz w:val="18"/>
                <w:szCs w:val="18"/>
              </w:rPr>
            </w:pPr>
            <w:r w:rsidRPr="003A21F9">
              <w:rPr>
                <w:rFonts w:hint="eastAsia"/>
                <w:sz w:val="18"/>
                <w:szCs w:val="18"/>
              </w:rPr>
              <w:t>他：我覺得某種程度上，如果真的要先安置再就業的話，因為大家不是很常會</w:t>
            </w:r>
            <w:r w:rsidRPr="003A21F9">
              <w:rPr>
                <w:rFonts w:hint="eastAsia"/>
                <w:sz w:val="18"/>
                <w:szCs w:val="18"/>
              </w:rPr>
              <w:t>Po</w:t>
            </w:r>
            <w:r w:rsidRPr="003A21F9">
              <w:rPr>
                <w:rFonts w:hint="eastAsia"/>
                <w:sz w:val="18"/>
                <w:szCs w:val="18"/>
              </w:rPr>
              <w:t>一些監獄梗圖，就說這是瑞典的監獄這樣子之類的</w:t>
            </w:r>
            <w:r w:rsidRPr="003A21F9">
              <w:rPr>
                <w:rFonts w:hint="eastAsia"/>
                <w:sz w:val="18"/>
                <w:szCs w:val="18"/>
              </w:rPr>
              <w:t>(</w:t>
            </w:r>
            <w:r w:rsidRPr="003A21F9">
              <w:rPr>
                <w:rFonts w:hint="eastAsia"/>
                <w:sz w:val="18"/>
                <w:szCs w:val="18"/>
              </w:rPr>
              <w:t>笑</w:t>
            </w:r>
            <w:r w:rsidRPr="003A21F9">
              <w:rPr>
                <w:rFonts w:hint="eastAsia"/>
                <w:sz w:val="18"/>
                <w:szCs w:val="18"/>
              </w:rPr>
              <w:t>)</w:t>
            </w:r>
            <w:r w:rsidRPr="003A21F9">
              <w:rPr>
                <w:rFonts w:hint="eastAsia"/>
                <w:sz w:val="18"/>
                <w:szCs w:val="18"/>
              </w:rPr>
              <w:t>，</w:t>
            </w:r>
            <w:r w:rsidRPr="003A21F9">
              <w:rPr>
                <w:rFonts w:hint="eastAsia"/>
                <w:sz w:val="18"/>
                <w:szCs w:val="18"/>
              </w:rPr>
              <w:t>(</w:t>
            </w:r>
            <w:r w:rsidRPr="003A21F9">
              <w:rPr>
                <w:rFonts w:hint="eastAsia"/>
                <w:sz w:val="18"/>
                <w:szCs w:val="18"/>
              </w:rPr>
              <w:t>我：還有</w:t>
            </w:r>
            <w:r w:rsidRPr="003A21F9">
              <w:rPr>
                <w:rFonts w:hint="eastAsia"/>
                <w:sz w:val="18"/>
                <w:szCs w:val="18"/>
              </w:rPr>
              <w:t>PS3</w:t>
            </w:r>
            <w:r w:rsidRPr="003A21F9">
              <w:rPr>
                <w:rFonts w:hint="eastAsia"/>
                <w:sz w:val="18"/>
                <w:szCs w:val="18"/>
              </w:rPr>
              <w:t>可以打</w:t>
            </w:r>
            <w:r w:rsidRPr="003A21F9">
              <w:rPr>
                <w:rFonts w:hint="eastAsia"/>
                <w:sz w:val="18"/>
                <w:szCs w:val="18"/>
              </w:rPr>
              <w:t>)</w:t>
            </w:r>
            <w:r w:rsidRPr="003A21F9">
              <w:rPr>
                <w:rFonts w:hint="eastAsia"/>
                <w:sz w:val="18"/>
                <w:szCs w:val="18"/>
              </w:rPr>
              <w:t>，對，之類的，我懂，對。</w:t>
            </w:r>
            <w:r w:rsidRPr="003A21F9">
              <w:rPr>
                <w:rFonts w:hint="eastAsia"/>
                <w:sz w:val="18"/>
                <w:szCs w:val="18"/>
              </w:rPr>
              <w:t>(F-WI18)</w:t>
            </w:r>
          </w:p>
          <w:p w14:paraId="7BADF16D" w14:textId="77777777" w:rsidR="007B268C" w:rsidRDefault="007B268C" w:rsidP="0014279A">
            <w:pPr>
              <w:pStyle w:val="FrontlineWorkerManger"/>
              <w:jc w:val="left"/>
              <w:rPr>
                <w:sz w:val="18"/>
                <w:szCs w:val="18"/>
              </w:rPr>
            </w:pPr>
          </w:p>
          <w:p w14:paraId="29DD75A7" w14:textId="39022F88" w:rsidR="007B268C" w:rsidRPr="008C7B9C" w:rsidRDefault="007B268C" w:rsidP="0014279A">
            <w:pPr>
              <w:pStyle w:val="FrontlineWorkerManger"/>
              <w:jc w:val="left"/>
              <w:rPr>
                <w:sz w:val="18"/>
                <w:szCs w:val="18"/>
              </w:rPr>
            </w:pPr>
            <w:r w:rsidRPr="007B268C">
              <w:rPr>
                <w:rFonts w:hint="eastAsia"/>
                <w:sz w:val="18"/>
                <w:szCs w:val="18"/>
              </w:rPr>
              <w:t>對我們這些人</w:t>
            </w:r>
            <w:r w:rsidRPr="007B268C">
              <w:rPr>
                <w:rFonts w:hint="eastAsia"/>
                <w:sz w:val="18"/>
                <w:szCs w:val="18"/>
              </w:rPr>
              <w:t>[</w:t>
            </w:r>
            <w:r w:rsidRPr="007B268C">
              <w:rPr>
                <w:rFonts w:hint="eastAsia"/>
                <w:sz w:val="18"/>
                <w:szCs w:val="18"/>
              </w:rPr>
              <w:t>助人工作者</w:t>
            </w:r>
            <w:r w:rsidRPr="007B268C">
              <w:rPr>
                <w:rFonts w:hint="eastAsia"/>
                <w:sz w:val="18"/>
                <w:szCs w:val="18"/>
              </w:rPr>
              <w:t>]</w:t>
            </w:r>
            <w:r w:rsidRPr="007B268C">
              <w:rPr>
                <w:rFonts w:hint="eastAsia"/>
                <w:sz w:val="18"/>
                <w:szCs w:val="18"/>
              </w:rPr>
              <w:t>都不友善了。我現在是住在家裡，對，但我還是要給我媽一點錢，就是意思一下這樣子。對，但我之前就想說我這輩子會不會可以</w:t>
            </w:r>
            <w:r w:rsidRPr="007B268C">
              <w:rPr>
                <w:rFonts w:hint="eastAsia"/>
                <w:sz w:val="18"/>
                <w:szCs w:val="18"/>
              </w:rPr>
              <w:lastRenderedPageBreak/>
              <w:t>買房的，然後我就去看了一下房價這樣子，真的高到</w:t>
            </w:r>
            <w:r w:rsidRPr="007B268C">
              <w:rPr>
                <w:rFonts w:hint="eastAsia"/>
                <w:sz w:val="18"/>
                <w:szCs w:val="18"/>
              </w:rPr>
              <w:t>[</w:t>
            </w:r>
            <w:r w:rsidRPr="007B268C">
              <w:rPr>
                <w:rFonts w:hint="eastAsia"/>
                <w:sz w:val="18"/>
                <w:szCs w:val="18"/>
              </w:rPr>
              <w:t>離譜</w:t>
            </w:r>
            <w:r w:rsidRPr="007B268C">
              <w:rPr>
                <w:rFonts w:hint="eastAsia"/>
                <w:sz w:val="18"/>
                <w:szCs w:val="18"/>
              </w:rPr>
              <w:t>]</w:t>
            </w:r>
            <w:r w:rsidRPr="007B268C">
              <w:rPr>
                <w:rFonts w:hint="eastAsia"/>
                <w:sz w:val="18"/>
                <w:szCs w:val="18"/>
              </w:rPr>
              <w:t>，我覺得我嚇到。</w:t>
            </w:r>
            <w:r w:rsidRPr="007B268C">
              <w:rPr>
                <w:rFonts w:hint="eastAsia"/>
                <w:sz w:val="18"/>
                <w:szCs w:val="18"/>
              </w:rPr>
              <w:t>(F-WI10)</w:t>
            </w:r>
          </w:p>
        </w:tc>
        <w:tc>
          <w:tcPr>
            <w:tcW w:w="1843" w:type="dxa"/>
            <w:vAlign w:val="center"/>
          </w:tcPr>
          <w:p w14:paraId="372BF4A8" w14:textId="77777777" w:rsidR="00955FDD" w:rsidRDefault="00146868" w:rsidP="00846F20">
            <w:pPr>
              <w:pStyle w:val="FrontlineWorkerManger"/>
              <w:rPr>
                <w:sz w:val="18"/>
                <w:szCs w:val="18"/>
              </w:rPr>
            </w:pPr>
            <w:r>
              <w:rPr>
                <w:sz w:val="18"/>
                <w:szCs w:val="18"/>
              </w:rPr>
              <w:lastRenderedPageBreak/>
              <w:t>(F-WI18)</w:t>
            </w:r>
          </w:p>
          <w:p w14:paraId="2FF74D47" w14:textId="13A103C8" w:rsidR="006C1193" w:rsidRDefault="006C1193" w:rsidP="00846F20">
            <w:pPr>
              <w:pStyle w:val="FrontlineWorkerManger"/>
              <w:rPr>
                <w:sz w:val="18"/>
                <w:szCs w:val="18"/>
              </w:rPr>
            </w:pPr>
            <w:r>
              <w:rPr>
                <w:sz w:val="18"/>
                <w:szCs w:val="18"/>
              </w:rPr>
              <w:t>(F-WI10)</w:t>
            </w:r>
          </w:p>
        </w:tc>
        <w:tc>
          <w:tcPr>
            <w:tcW w:w="1701" w:type="dxa"/>
            <w:vAlign w:val="center"/>
          </w:tcPr>
          <w:p w14:paraId="3D5C6CD1" w14:textId="77777777" w:rsidR="00955FDD" w:rsidRPr="001B1C2A" w:rsidRDefault="00955FDD" w:rsidP="00846F20">
            <w:pPr>
              <w:pStyle w:val="FrontlineWorkerManger"/>
              <w:rPr>
                <w:sz w:val="18"/>
                <w:szCs w:val="18"/>
              </w:rPr>
            </w:pPr>
          </w:p>
        </w:tc>
      </w:tr>
      <w:tr w:rsidR="00DE2C73" w:rsidRPr="001B1C2A" w14:paraId="71949B9E" w14:textId="77777777" w:rsidTr="00B57CB5">
        <w:tc>
          <w:tcPr>
            <w:tcW w:w="1594" w:type="dxa"/>
            <w:vAlign w:val="center"/>
          </w:tcPr>
          <w:p w14:paraId="2AAAFD00" w14:textId="77777777" w:rsidR="00DE2C73" w:rsidRPr="001B1C2A" w:rsidRDefault="00DE2C73" w:rsidP="000363BE">
            <w:pPr>
              <w:jc w:val="center"/>
            </w:pPr>
          </w:p>
        </w:tc>
        <w:tc>
          <w:tcPr>
            <w:tcW w:w="1643" w:type="dxa"/>
            <w:vAlign w:val="center"/>
          </w:tcPr>
          <w:p w14:paraId="7CB8BF3D" w14:textId="77777777" w:rsidR="00DE2C73" w:rsidRDefault="00DE2C73" w:rsidP="005A0A96">
            <w:pPr>
              <w:spacing w:line="276" w:lineRule="auto"/>
              <w:jc w:val="center"/>
            </w:pPr>
          </w:p>
        </w:tc>
        <w:tc>
          <w:tcPr>
            <w:tcW w:w="1673" w:type="dxa"/>
            <w:vAlign w:val="center"/>
          </w:tcPr>
          <w:p w14:paraId="568D89FC" w14:textId="2282D783" w:rsidR="00DE2C73" w:rsidRDefault="00DE2C73" w:rsidP="0048215C">
            <w:pPr>
              <w:pStyle w:val="Heading4"/>
            </w:pPr>
            <w:bookmarkStart w:id="82" w:name="_Toc151630038"/>
            <w:r>
              <w:t>Insufficient homeless shelters</w:t>
            </w:r>
            <w:bookmarkEnd w:id="82"/>
            <w:r>
              <w:t xml:space="preserve"> </w:t>
            </w:r>
          </w:p>
        </w:tc>
        <w:tc>
          <w:tcPr>
            <w:tcW w:w="2598" w:type="dxa"/>
          </w:tcPr>
          <w:p w14:paraId="0EF36815" w14:textId="77777777" w:rsidR="00DE2C73" w:rsidRPr="001B1C2A" w:rsidRDefault="00DE2C73" w:rsidP="00C509FC">
            <w:pPr>
              <w:spacing w:line="276" w:lineRule="auto"/>
            </w:pPr>
          </w:p>
        </w:tc>
        <w:tc>
          <w:tcPr>
            <w:tcW w:w="2268" w:type="dxa"/>
          </w:tcPr>
          <w:p w14:paraId="2AECB7CF" w14:textId="77777777" w:rsidR="00DE2C73" w:rsidRPr="001B1C2A" w:rsidRDefault="00DE2C73" w:rsidP="00887BE0">
            <w:pPr>
              <w:spacing w:line="276" w:lineRule="auto"/>
            </w:pPr>
          </w:p>
        </w:tc>
        <w:tc>
          <w:tcPr>
            <w:tcW w:w="1843" w:type="dxa"/>
          </w:tcPr>
          <w:p w14:paraId="16716911" w14:textId="77777777" w:rsidR="00DE2C73" w:rsidRDefault="00435BD5" w:rsidP="0014279A">
            <w:pPr>
              <w:pStyle w:val="FrontlineWorkerManger"/>
              <w:jc w:val="left"/>
              <w:rPr>
                <w:sz w:val="18"/>
                <w:szCs w:val="18"/>
              </w:rPr>
            </w:pPr>
            <w:r w:rsidRPr="00435BD5">
              <w:rPr>
                <w:rFonts w:hint="eastAsia"/>
                <w:sz w:val="18"/>
                <w:szCs w:val="18"/>
              </w:rPr>
              <w:t>而且臺灣的收容所的一直都是很爆滿，然後環境又很不好，也沒有再跟你分流的狀況下，普通人你去住收容所，你旁邊可能就是一個精神疾病的人，所以住收容，所實在不是一件很好的事情，</w:t>
            </w:r>
            <w:r w:rsidRPr="00435BD5">
              <w:rPr>
                <w:rFonts w:hint="eastAsia"/>
                <w:sz w:val="18"/>
                <w:szCs w:val="18"/>
              </w:rPr>
              <w:t>(F-WI2)</w:t>
            </w:r>
          </w:p>
          <w:p w14:paraId="5654534B" w14:textId="446F789E" w:rsidR="0060340D" w:rsidRPr="00146868" w:rsidRDefault="0060340D" w:rsidP="0014279A">
            <w:pPr>
              <w:pStyle w:val="FrontlineWorkerManger"/>
              <w:jc w:val="left"/>
              <w:rPr>
                <w:sz w:val="18"/>
                <w:szCs w:val="18"/>
              </w:rPr>
            </w:pPr>
            <w:r w:rsidRPr="0060340D">
              <w:rPr>
                <w:rFonts w:hint="eastAsia"/>
                <w:sz w:val="18"/>
                <w:szCs w:val="18"/>
              </w:rPr>
              <w:t>對，就是居住人數要降載啦，不要像以前一樣很密集的，就是我們都知道快籠飼了，對人類怎麼會這樣呢，更多的是連安置的床位都沒有，</w:t>
            </w:r>
            <w:r w:rsidRPr="0060340D">
              <w:rPr>
                <w:rFonts w:hint="eastAsia"/>
                <w:sz w:val="18"/>
                <w:szCs w:val="18"/>
              </w:rPr>
              <w:t>(F-WI2)</w:t>
            </w:r>
          </w:p>
        </w:tc>
        <w:tc>
          <w:tcPr>
            <w:tcW w:w="1843" w:type="dxa"/>
            <w:vAlign w:val="center"/>
          </w:tcPr>
          <w:p w14:paraId="7C0C4EF1" w14:textId="46F75C2F" w:rsidR="00DE2C73" w:rsidRDefault="00E6043A" w:rsidP="00846F20">
            <w:pPr>
              <w:pStyle w:val="FrontlineWorkerManger"/>
              <w:rPr>
                <w:sz w:val="18"/>
                <w:szCs w:val="18"/>
              </w:rPr>
            </w:pPr>
            <w:r>
              <w:rPr>
                <w:sz w:val="18"/>
                <w:szCs w:val="18"/>
              </w:rPr>
              <w:t>(F-WI2)</w:t>
            </w:r>
          </w:p>
        </w:tc>
        <w:tc>
          <w:tcPr>
            <w:tcW w:w="1701" w:type="dxa"/>
            <w:vAlign w:val="center"/>
          </w:tcPr>
          <w:p w14:paraId="7F3D6690" w14:textId="77777777" w:rsidR="00DE2C73" w:rsidRPr="001B1C2A" w:rsidRDefault="00DE2C73" w:rsidP="00846F20">
            <w:pPr>
              <w:pStyle w:val="FrontlineWorkerManger"/>
              <w:rPr>
                <w:sz w:val="18"/>
                <w:szCs w:val="18"/>
              </w:rPr>
            </w:pPr>
          </w:p>
        </w:tc>
      </w:tr>
      <w:tr w:rsidR="00FA1284" w:rsidRPr="001B1C2A" w14:paraId="5249E204" w14:textId="77777777" w:rsidTr="00B57CB5">
        <w:tc>
          <w:tcPr>
            <w:tcW w:w="1594" w:type="dxa"/>
            <w:vAlign w:val="center"/>
          </w:tcPr>
          <w:p w14:paraId="6189CFD0" w14:textId="77777777" w:rsidR="00FA1284" w:rsidRPr="001B1C2A" w:rsidRDefault="00FA1284" w:rsidP="000363BE">
            <w:pPr>
              <w:jc w:val="center"/>
            </w:pPr>
          </w:p>
        </w:tc>
        <w:tc>
          <w:tcPr>
            <w:tcW w:w="1643" w:type="dxa"/>
            <w:vAlign w:val="center"/>
          </w:tcPr>
          <w:p w14:paraId="7EF64EBA" w14:textId="77777777" w:rsidR="00FA1284" w:rsidRDefault="00FA1284" w:rsidP="005A0A96">
            <w:pPr>
              <w:spacing w:line="276" w:lineRule="auto"/>
              <w:jc w:val="center"/>
            </w:pPr>
          </w:p>
        </w:tc>
        <w:tc>
          <w:tcPr>
            <w:tcW w:w="1673" w:type="dxa"/>
            <w:vAlign w:val="center"/>
          </w:tcPr>
          <w:p w14:paraId="4A37328D" w14:textId="40A13BDB" w:rsidR="00FA1284" w:rsidRDefault="002D0A71" w:rsidP="0048215C">
            <w:pPr>
              <w:pStyle w:val="Heading4"/>
            </w:pPr>
            <w:bookmarkStart w:id="83" w:name="_Toc151630039"/>
            <w:r>
              <w:t xml:space="preserve">Can’t have renting housing even if have </w:t>
            </w:r>
            <w:r w:rsidR="00BE23E7">
              <w:t>sufficient funding</w:t>
            </w:r>
            <w:bookmarkEnd w:id="83"/>
          </w:p>
        </w:tc>
        <w:tc>
          <w:tcPr>
            <w:tcW w:w="2598" w:type="dxa"/>
          </w:tcPr>
          <w:p w14:paraId="429B242A" w14:textId="77777777" w:rsidR="00FA1284" w:rsidRPr="001B1C2A" w:rsidRDefault="00FA1284" w:rsidP="00C509FC">
            <w:pPr>
              <w:spacing w:line="276" w:lineRule="auto"/>
            </w:pPr>
          </w:p>
        </w:tc>
        <w:tc>
          <w:tcPr>
            <w:tcW w:w="2268" w:type="dxa"/>
          </w:tcPr>
          <w:p w14:paraId="54C72A09" w14:textId="77777777" w:rsidR="00FA1284" w:rsidRPr="001B1C2A" w:rsidRDefault="00FA1284" w:rsidP="00887BE0">
            <w:pPr>
              <w:spacing w:line="276" w:lineRule="auto"/>
            </w:pPr>
          </w:p>
        </w:tc>
        <w:tc>
          <w:tcPr>
            <w:tcW w:w="1843" w:type="dxa"/>
          </w:tcPr>
          <w:p w14:paraId="77A47FBF" w14:textId="34433CD9" w:rsidR="00FA1284" w:rsidRPr="00435BD5" w:rsidRDefault="00FA1284" w:rsidP="0014279A">
            <w:pPr>
              <w:pStyle w:val="FrontlineWorkerManger"/>
              <w:jc w:val="left"/>
              <w:rPr>
                <w:sz w:val="18"/>
                <w:szCs w:val="18"/>
              </w:rPr>
            </w:pPr>
            <w:r w:rsidRPr="00FA1284">
              <w:rPr>
                <w:rFonts w:hint="eastAsia"/>
                <w:sz w:val="18"/>
                <w:szCs w:val="18"/>
              </w:rPr>
              <w:t>但我理解的是，會蠻依照個體的需求，所以他有可能是並進的，他有可能是找房優先，也有可能是找工作優先，因為其實有些無家者他其實是有存款的，只是他找不到房子，然後，或者是並沒有房東願意出租給他，即使你有錢你也租不起</w:t>
            </w:r>
            <w:r w:rsidR="00121C53" w:rsidRPr="00121C53">
              <w:rPr>
                <w:rFonts w:hint="eastAsia"/>
                <w:sz w:val="18"/>
                <w:szCs w:val="18"/>
              </w:rPr>
              <w:t>，</w:t>
            </w:r>
            <w:r w:rsidRPr="00FA1284">
              <w:rPr>
                <w:rFonts w:hint="eastAsia"/>
                <w:sz w:val="18"/>
                <w:szCs w:val="18"/>
              </w:rPr>
              <w:t>(F-WI29)</w:t>
            </w:r>
          </w:p>
        </w:tc>
        <w:tc>
          <w:tcPr>
            <w:tcW w:w="1843" w:type="dxa"/>
            <w:vAlign w:val="center"/>
          </w:tcPr>
          <w:p w14:paraId="7CC5B27A" w14:textId="7C260BD9" w:rsidR="00FA1284" w:rsidRDefault="00FA1284" w:rsidP="00846F20">
            <w:pPr>
              <w:pStyle w:val="FrontlineWorkerManger"/>
              <w:rPr>
                <w:sz w:val="18"/>
                <w:szCs w:val="18"/>
              </w:rPr>
            </w:pPr>
            <w:r>
              <w:rPr>
                <w:sz w:val="18"/>
                <w:szCs w:val="18"/>
              </w:rPr>
              <w:t>(F-WI29)</w:t>
            </w:r>
          </w:p>
        </w:tc>
        <w:tc>
          <w:tcPr>
            <w:tcW w:w="1701" w:type="dxa"/>
            <w:vAlign w:val="center"/>
          </w:tcPr>
          <w:p w14:paraId="475CE855" w14:textId="77777777" w:rsidR="00FA1284" w:rsidRPr="001B1C2A" w:rsidRDefault="00FA1284" w:rsidP="00846F20">
            <w:pPr>
              <w:pStyle w:val="FrontlineWorkerManger"/>
              <w:rPr>
                <w:sz w:val="18"/>
                <w:szCs w:val="18"/>
              </w:rPr>
            </w:pPr>
          </w:p>
        </w:tc>
      </w:tr>
      <w:tr w:rsidR="001F0B2F" w:rsidRPr="001B1C2A" w14:paraId="077AA348" w14:textId="77777777" w:rsidTr="00B57CB5">
        <w:tc>
          <w:tcPr>
            <w:tcW w:w="1594" w:type="dxa"/>
            <w:vAlign w:val="center"/>
          </w:tcPr>
          <w:p w14:paraId="32A5E30C" w14:textId="77777777" w:rsidR="001F0B2F" w:rsidRPr="001B1C2A" w:rsidRDefault="001F0B2F" w:rsidP="000363BE">
            <w:pPr>
              <w:jc w:val="center"/>
            </w:pPr>
          </w:p>
        </w:tc>
        <w:tc>
          <w:tcPr>
            <w:tcW w:w="1643" w:type="dxa"/>
            <w:vAlign w:val="center"/>
          </w:tcPr>
          <w:p w14:paraId="210411D0" w14:textId="77777777" w:rsidR="001F0B2F" w:rsidRDefault="001F0B2F" w:rsidP="005A0A96">
            <w:pPr>
              <w:spacing w:line="276" w:lineRule="auto"/>
              <w:jc w:val="center"/>
            </w:pPr>
          </w:p>
        </w:tc>
        <w:tc>
          <w:tcPr>
            <w:tcW w:w="1673" w:type="dxa"/>
            <w:vAlign w:val="center"/>
          </w:tcPr>
          <w:p w14:paraId="342C12DC" w14:textId="303C378B" w:rsidR="001F0B2F" w:rsidRDefault="002344BD" w:rsidP="002344BD">
            <w:pPr>
              <w:pStyle w:val="Heading4"/>
              <w:jc w:val="left"/>
            </w:pPr>
            <w:bookmarkStart w:id="84" w:name="_Toc151630040"/>
            <w:r>
              <w:t>Being difficult to have a new homeless shelter due to NIMBY</w:t>
            </w:r>
            <w:bookmarkEnd w:id="84"/>
          </w:p>
        </w:tc>
        <w:tc>
          <w:tcPr>
            <w:tcW w:w="2598" w:type="dxa"/>
          </w:tcPr>
          <w:p w14:paraId="19DC418A" w14:textId="77777777" w:rsidR="001F0B2F" w:rsidRPr="001B1C2A" w:rsidRDefault="001F0B2F" w:rsidP="00C509FC">
            <w:pPr>
              <w:spacing w:line="276" w:lineRule="auto"/>
            </w:pPr>
          </w:p>
        </w:tc>
        <w:tc>
          <w:tcPr>
            <w:tcW w:w="2268" w:type="dxa"/>
          </w:tcPr>
          <w:p w14:paraId="31CB06C7" w14:textId="77777777" w:rsidR="001F0B2F" w:rsidRPr="001B1C2A" w:rsidRDefault="001F0B2F" w:rsidP="00887BE0">
            <w:pPr>
              <w:spacing w:line="276" w:lineRule="auto"/>
            </w:pPr>
          </w:p>
        </w:tc>
        <w:tc>
          <w:tcPr>
            <w:tcW w:w="1843" w:type="dxa"/>
          </w:tcPr>
          <w:p w14:paraId="2AE3A88E" w14:textId="77777777" w:rsidR="001F0B2F" w:rsidRDefault="001F0B2F" w:rsidP="0014279A">
            <w:pPr>
              <w:pStyle w:val="FrontlineWorkerManger"/>
              <w:jc w:val="left"/>
              <w:rPr>
                <w:sz w:val="18"/>
                <w:szCs w:val="18"/>
              </w:rPr>
            </w:pPr>
            <w:r w:rsidRPr="001F0B2F">
              <w:rPr>
                <w:rFonts w:hint="eastAsia"/>
                <w:sz w:val="18"/>
                <w:szCs w:val="18"/>
              </w:rPr>
              <w:t>但其實，沒有蓋新的，可能就是因為他沒有到那麼需要，或者是還有原因。</w:t>
            </w:r>
            <w:r w:rsidRPr="001F0B2F">
              <w:rPr>
                <w:rFonts w:hint="eastAsia"/>
                <w:sz w:val="18"/>
                <w:szCs w:val="18"/>
              </w:rPr>
              <w:t xml:space="preserve"> </w:t>
            </w:r>
            <w:r w:rsidRPr="001F0B2F">
              <w:rPr>
                <w:rFonts w:hint="eastAsia"/>
                <w:sz w:val="18"/>
                <w:szCs w:val="18"/>
              </w:rPr>
              <w:t>臺灣的地比較小，對。</w:t>
            </w:r>
            <w:r w:rsidRPr="001F0B2F">
              <w:rPr>
                <w:rFonts w:hint="eastAsia"/>
                <w:sz w:val="18"/>
                <w:szCs w:val="18"/>
              </w:rPr>
              <w:t xml:space="preserve"> </w:t>
            </w:r>
            <w:r w:rsidRPr="001F0B2F">
              <w:rPr>
                <w:rFonts w:hint="eastAsia"/>
                <w:sz w:val="18"/>
                <w:szCs w:val="18"/>
              </w:rPr>
              <w:t>你會想讓他跟在你家旁邊嗎？</w:t>
            </w:r>
            <w:r w:rsidRPr="001F0B2F">
              <w:rPr>
                <w:rFonts w:hint="eastAsia"/>
                <w:sz w:val="18"/>
                <w:szCs w:val="18"/>
              </w:rPr>
              <w:t xml:space="preserve"> </w:t>
            </w:r>
            <w:r w:rsidRPr="001F0B2F">
              <w:rPr>
                <w:rFonts w:hint="eastAsia"/>
                <w:sz w:val="18"/>
                <w:szCs w:val="18"/>
              </w:rPr>
              <w:t>通常大多數人都不要，對，按理說國外他們可能空的地蠻多的，他們一定是蓋在比要遠一點的，蓋在市區的通常比較少，但他可能不知道蓋的市區是蓋的比較鬧區就是那種地方，台灣的話，其實有一些像新北，假如說新北戶籍的人，那麼在萬里有一個萬里你知道都比較遠一點，然後那邊很大，但很多人都不想去，很多人就不想去。</w:t>
            </w:r>
            <w:r w:rsidRPr="001F0B2F">
              <w:rPr>
                <w:rFonts w:hint="eastAsia"/>
                <w:sz w:val="18"/>
                <w:szCs w:val="18"/>
              </w:rPr>
              <w:t>(F-WI1)</w:t>
            </w:r>
          </w:p>
          <w:p w14:paraId="1BF151A6" w14:textId="77777777" w:rsidR="00806F37" w:rsidRDefault="00806F37" w:rsidP="0014279A">
            <w:pPr>
              <w:pStyle w:val="FrontlineWorkerManger"/>
              <w:jc w:val="left"/>
              <w:rPr>
                <w:sz w:val="18"/>
                <w:szCs w:val="18"/>
              </w:rPr>
            </w:pPr>
          </w:p>
          <w:p w14:paraId="1DB78EAD" w14:textId="77777777" w:rsidR="00806F37" w:rsidRDefault="00806F37" w:rsidP="0014279A">
            <w:pPr>
              <w:pStyle w:val="FrontlineWorkerManger"/>
              <w:jc w:val="left"/>
              <w:rPr>
                <w:sz w:val="18"/>
                <w:szCs w:val="18"/>
              </w:rPr>
            </w:pPr>
            <w:r w:rsidRPr="00806F37">
              <w:rPr>
                <w:rFonts w:hint="eastAsia"/>
                <w:sz w:val="18"/>
                <w:szCs w:val="18"/>
              </w:rPr>
              <w:t>因為這有鄰避效應，你敢蓋一下字就不用執政，這樣因為你知道他是新北的短期安置的服務中心全部都還</w:t>
            </w:r>
            <w:r w:rsidRPr="00806F37">
              <w:rPr>
                <w:rFonts w:hint="eastAsia"/>
                <w:sz w:val="18"/>
                <w:szCs w:val="18"/>
              </w:rPr>
              <w:t>[</w:t>
            </w:r>
            <w:r w:rsidRPr="00806F37">
              <w:rPr>
                <w:rFonts w:hint="eastAsia"/>
                <w:sz w:val="18"/>
                <w:szCs w:val="18"/>
              </w:rPr>
              <w:t>偏遠的地方</w:t>
            </w:r>
            <w:r w:rsidRPr="00806F37">
              <w:rPr>
                <w:rFonts w:hint="eastAsia"/>
                <w:sz w:val="18"/>
                <w:szCs w:val="18"/>
              </w:rPr>
              <w:t>]</w:t>
            </w:r>
            <w:r w:rsidRPr="00806F37">
              <w:rPr>
                <w:rFonts w:hint="eastAsia"/>
                <w:sz w:val="18"/>
                <w:szCs w:val="18"/>
              </w:rPr>
              <w:t>，所以它就很偏遠。</w:t>
            </w:r>
            <w:r w:rsidRPr="00806F37">
              <w:rPr>
                <w:rFonts w:hint="eastAsia"/>
                <w:sz w:val="18"/>
                <w:szCs w:val="18"/>
              </w:rPr>
              <w:t>(F-WI1</w:t>
            </w:r>
            <w:r w:rsidR="00900434">
              <w:rPr>
                <w:sz w:val="18"/>
                <w:szCs w:val="18"/>
              </w:rPr>
              <w:t>3</w:t>
            </w:r>
            <w:r w:rsidRPr="00806F37">
              <w:rPr>
                <w:rFonts w:hint="eastAsia"/>
                <w:sz w:val="18"/>
                <w:szCs w:val="18"/>
              </w:rPr>
              <w:t>)</w:t>
            </w:r>
          </w:p>
          <w:p w14:paraId="7ED2FFF3" w14:textId="77777777" w:rsidR="00E12E8E" w:rsidRDefault="00E12E8E" w:rsidP="0014279A">
            <w:pPr>
              <w:pStyle w:val="FrontlineWorkerManger"/>
              <w:jc w:val="left"/>
              <w:rPr>
                <w:sz w:val="18"/>
                <w:szCs w:val="18"/>
              </w:rPr>
            </w:pPr>
          </w:p>
          <w:p w14:paraId="54CFCA3F" w14:textId="1DD4362B" w:rsidR="00E12E8E" w:rsidRPr="00FA1284" w:rsidRDefault="00E12E8E" w:rsidP="0014279A">
            <w:pPr>
              <w:pStyle w:val="FrontlineWorkerManger"/>
              <w:jc w:val="left"/>
              <w:rPr>
                <w:sz w:val="18"/>
                <w:szCs w:val="18"/>
              </w:rPr>
            </w:pPr>
            <w:r w:rsidRPr="00E12E8E">
              <w:rPr>
                <w:rFonts w:hint="eastAsia"/>
                <w:sz w:val="18"/>
                <w:szCs w:val="18"/>
              </w:rPr>
              <w:t>我覺得可能光是住的地方就不夠了。即便我們有想要推這件事</w:t>
            </w:r>
            <w:r w:rsidRPr="00E12E8E">
              <w:rPr>
                <w:rFonts w:hint="eastAsia"/>
                <w:sz w:val="18"/>
                <w:szCs w:val="18"/>
              </w:rPr>
              <w:lastRenderedPageBreak/>
              <w:t>情，但是，可能現在所知道的公部門的床位，跟民間可能委託給民間單位做的住宿的服務，加起來床位就是很明顯的跟實際的流浪人數有很大的落差。光是這個可能就有點難推，然後跟你相對的你住宿據點要變多，那住宿據點又會有鄰避的效應。</w:t>
            </w:r>
            <w:r w:rsidRPr="00E12E8E">
              <w:rPr>
                <w:rFonts w:hint="eastAsia"/>
                <w:sz w:val="18"/>
                <w:szCs w:val="18"/>
              </w:rPr>
              <w:t xml:space="preserve"> </w:t>
            </w:r>
            <w:r w:rsidRPr="00E12E8E">
              <w:rPr>
                <w:rFonts w:hint="eastAsia"/>
                <w:sz w:val="18"/>
                <w:szCs w:val="18"/>
              </w:rPr>
              <w:t>你又誰想要做住宿據點蓋在你家的旁邊？</w:t>
            </w:r>
            <w:r w:rsidRPr="00E12E8E">
              <w:rPr>
                <w:rFonts w:hint="eastAsia"/>
                <w:sz w:val="18"/>
                <w:szCs w:val="18"/>
              </w:rPr>
              <w:t>(F-WI16)</w:t>
            </w:r>
          </w:p>
        </w:tc>
        <w:tc>
          <w:tcPr>
            <w:tcW w:w="1843" w:type="dxa"/>
            <w:vAlign w:val="center"/>
          </w:tcPr>
          <w:p w14:paraId="2F108AC3" w14:textId="77777777" w:rsidR="001F0B2F" w:rsidRDefault="001F0B2F" w:rsidP="00846F20">
            <w:pPr>
              <w:pStyle w:val="FrontlineWorkerManger"/>
              <w:rPr>
                <w:sz w:val="18"/>
                <w:szCs w:val="18"/>
              </w:rPr>
            </w:pPr>
            <w:r>
              <w:rPr>
                <w:sz w:val="18"/>
                <w:szCs w:val="18"/>
              </w:rPr>
              <w:lastRenderedPageBreak/>
              <w:t>(F-WI1)</w:t>
            </w:r>
          </w:p>
          <w:p w14:paraId="3DF47E67" w14:textId="77777777" w:rsidR="00D52C59" w:rsidRDefault="00D52C59" w:rsidP="00846F20">
            <w:pPr>
              <w:pStyle w:val="FrontlineWorkerManger"/>
              <w:rPr>
                <w:sz w:val="18"/>
                <w:szCs w:val="18"/>
              </w:rPr>
            </w:pPr>
            <w:r>
              <w:rPr>
                <w:sz w:val="18"/>
                <w:szCs w:val="18"/>
              </w:rPr>
              <w:t>(F-WI12)</w:t>
            </w:r>
          </w:p>
          <w:p w14:paraId="10D21F04" w14:textId="77777777" w:rsidR="00900434" w:rsidRDefault="00900434" w:rsidP="00846F20">
            <w:pPr>
              <w:pStyle w:val="FrontlineWorkerManger"/>
              <w:rPr>
                <w:sz w:val="18"/>
                <w:szCs w:val="18"/>
              </w:rPr>
            </w:pPr>
            <w:r>
              <w:rPr>
                <w:sz w:val="18"/>
                <w:szCs w:val="18"/>
              </w:rPr>
              <w:t>(F-WI13)</w:t>
            </w:r>
          </w:p>
          <w:p w14:paraId="428EB771" w14:textId="7E9A302A" w:rsidR="00C70103" w:rsidRDefault="00C70103" w:rsidP="00846F20">
            <w:pPr>
              <w:pStyle w:val="FrontlineWorkerManger"/>
              <w:rPr>
                <w:sz w:val="18"/>
                <w:szCs w:val="18"/>
              </w:rPr>
            </w:pPr>
            <w:r>
              <w:rPr>
                <w:sz w:val="18"/>
                <w:szCs w:val="18"/>
              </w:rPr>
              <w:t>(F-WI16)</w:t>
            </w:r>
          </w:p>
        </w:tc>
        <w:tc>
          <w:tcPr>
            <w:tcW w:w="1701" w:type="dxa"/>
            <w:vAlign w:val="center"/>
          </w:tcPr>
          <w:p w14:paraId="78203ABF" w14:textId="77777777" w:rsidR="001F0B2F" w:rsidRPr="001B1C2A" w:rsidRDefault="001F0B2F" w:rsidP="00846F20">
            <w:pPr>
              <w:pStyle w:val="FrontlineWorkerManger"/>
              <w:rPr>
                <w:sz w:val="18"/>
                <w:szCs w:val="18"/>
              </w:rPr>
            </w:pPr>
          </w:p>
        </w:tc>
      </w:tr>
      <w:tr w:rsidR="008E55C9" w:rsidRPr="001B1C2A" w14:paraId="0CA5590C" w14:textId="77777777" w:rsidTr="00B57CB5">
        <w:tc>
          <w:tcPr>
            <w:tcW w:w="1594" w:type="dxa"/>
            <w:vAlign w:val="center"/>
          </w:tcPr>
          <w:p w14:paraId="5356E705" w14:textId="77777777" w:rsidR="008E55C9" w:rsidRPr="001B1C2A" w:rsidRDefault="008E55C9" w:rsidP="000363BE">
            <w:pPr>
              <w:jc w:val="center"/>
            </w:pPr>
          </w:p>
        </w:tc>
        <w:tc>
          <w:tcPr>
            <w:tcW w:w="1643" w:type="dxa"/>
            <w:vAlign w:val="center"/>
          </w:tcPr>
          <w:p w14:paraId="47E99F1B" w14:textId="77777777" w:rsidR="008E55C9" w:rsidRDefault="008E55C9" w:rsidP="005A0A96">
            <w:pPr>
              <w:spacing w:line="276" w:lineRule="auto"/>
              <w:jc w:val="center"/>
            </w:pPr>
          </w:p>
        </w:tc>
        <w:tc>
          <w:tcPr>
            <w:tcW w:w="1673" w:type="dxa"/>
            <w:vAlign w:val="center"/>
          </w:tcPr>
          <w:p w14:paraId="6889A50D" w14:textId="63E295EC" w:rsidR="008E55C9" w:rsidRDefault="00802C0C" w:rsidP="002344BD">
            <w:pPr>
              <w:pStyle w:val="Heading4"/>
              <w:jc w:val="left"/>
            </w:pPr>
            <w:bookmarkStart w:id="85" w:name="_Toc151630041"/>
            <w:r>
              <w:t>Choose to become hidden homelessness due to worry about flatmate</w:t>
            </w:r>
            <w:r w:rsidR="005B2DDE">
              <w:t>s</w:t>
            </w:r>
            <w:bookmarkEnd w:id="85"/>
          </w:p>
        </w:tc>
        <w:tc>
          <w:tcPr>
            <w:tcW w:w="2598" w:type="dxa"/>
          </w:tcPr>
          <w:p w14:paraId="038DC030" w14:textId="77777777" w:rsidR="008E55C9" w:rsidRPr="001B1C2A" w:rsidRDefault="008E55C9" w:rsidP="00C509FC">
            <w:pPr>
              <w:spacing w:line="276" w:lineRule="auto"/>
            </w:pPr>
          </w:p>
        </w:tc>
        <w:tc>
          <w:tcPr>
            <w:tcW w:w="2268" w:type="dxa"/>
          </w:tcPr>
          <w:p w14:paraId="7012AA75" w14:textId="77777777" w:rsidR="008E55C9" w:rsidRPr="001B1C2A" w:rsidRDefault="008E55C9" w:rsidP="00887BE0">
            <w:pPr>
              <w:spacing w:line="276" w:lineRule="auto"/>
            </w:pPr>
          </w:p>
        </w:tc>
        <w:tc>
          <w:tcPr>
            <w:tcW w:w="1843" w:type="dxa"/>
          </w:tcPr>
          <w:p w14:paraId="17222D1D" w14:textId="16800537" w:rsidR="008E55C9" w:rsidRPr="001F0B2F" w:rsidRDefault="00E4672D" w:rsidP="0014279A">
            <w:pPr>
              <w:pStyle w:val="FrontlineWorkerManger"/>
              <w:jc w:val="left"/>
              <w:rPr>
                <w:sz w:val="18"/>
                <w:szCs w:val="18"/>
              </w:rPr>
            </w:pPr>
            <w:r w:rsidRPr="00E4672D">
              <w:rPr>
                <w:rFonts w:hint="eastAsia"/>
                <w:sz w:val="18"/>
                <w:szCs w:val="18"/>
              </w:rPr>
              <w:t>對，因為在私人公寓裡面，只有他一個人跟，他如果開始在亂想一些隔壁阿伯的事情的話，反而對他來說是更不安全的。</w:t>
            </w:r>
            <w:r w:rsidRPr="00E4672D">
              <w:rPr>
                <w:rFonts w:hint="eastAsia"/>
                <w:sz w:val="18"/>
                <w:szCs w:val="18"/>
              </w:rPr>
              <w:t xml:space="preserve"> </w:t>
            </w:r>
            <w:r w:rsidRPr="00E4672D">
              <w:rPr>
                <w:rFonts w:hint="eastAsia"/>
                <w:sz w:val="18"/>
                <w:szCs w:val="18"/>
              </w:rPr>
              <w:t>但是在網咖裡面那個狀態應該會是，你有什麼事情可以去找老闆，然後在我們這邊，有什麼事情可以找我們，然後在福喜裡面，有什麼事情可以找他們那邊的人，這樣子我覺得或許對他來說是更穩定的。</w:t>
            </w:r>
            <w:r w:rsidRPr="00E4672D">
              <w:rPr>
                <w:rFonts w:hint="eastAsia"/>
                <w:sz w:val="18"/>
                <w:szCs w:val="18"/>
              </w:rPr>
              <w:t>(F-WI10)</w:t>
            </w:r>
          </w:p>
        </w:tc>
        <w:tc>
          <w:tcPr>
            <w:tcW w:w="1843" w:type="dxa"/>
            <w:vAlign w:val="center"/>
          </w:tcPr>
          <w:p w14:paraId="15296683" w14:textId="796B892E" w:rsidR="008E55C9" w:rsidRDefault="00E4672D" w:rsidP="00846F20">
            <w:pPr>
              <w:pStyle w:val="FrontlineWorkerManger"/>
              <w:rPr>
                <w:sz w:val="18"/>
                <w:szCs w:val="18"/>
              </w:rPr>
            </w:pPr>
            <w:r>
              <w:rPr>
                <w:sz w:val="18"/>
                <w:szCs w:val="18"/>
              </w:rPr>
              <w:t>(F-WI1</w:t>
            </w:r>
            <w:r w:rsidR="00263C2E">
              <w:rPr>
                <w:sz w:val="18"/>
                <w:szCs w:val="18"/>
              </w:rPr>
              <w:t>0</w:t>
            </w:r>
            <w:r>
              <w:rPr>
                <w:sz w:val="18"/>
                <w:szCs w:val="18"/>
              </w:rPr>
              <w:t>)</w:t>
            </w:r>
          </w:p>
        </w:tc>
        <w:tc>
          <w:tcPr>
            <w:tcW w:w="1701" w:type="dxa"/>
            <w:vAlign w:val="center"/>
          </w:tcPr>
          <w:p w14:paraId="704E732C" w14:textId="77777777" w:rsidR="008E55C9" w:rsidRPr="001B1C2A" w:rsidRDefault="008E55C9" w:rsidP="00846F20">
            <w:pPr>
              <w:pStyle w:val="FrontlineWorkerManger"/>
              <w:rPr>
                <w:sz w:val="18"/>
                <w:szCs w:val="18"/>
              </w:rPr>
            </w:pPr>
          </w:p>
        </w:tc>
      </w:tr>
      <w:tr w:rsidR="00EC0328" w:rsidRPr="001B1C2A" w14:paraId="77BF5EEA" w14:textId="77777777" w:rsidTr="00B57CB5">
        <w:tc>
          <w:tcPr>
            <w:tcW w:w="1594" w:type="dxa"/>
            <w:vAlign w:val="center"/>
          </w:tcPr>
          <w:p w14:paraId="190D5CEB" w14:textId="77777777" w:rsidR="00EC0328" w:rsidRPr="001B1C2A" w:rsidRDefault="00EC0328" w:rsidP="000363BE">
            <w:pPr>
              <w:jc w:val="center"/>
            </w:pPr>
          </w:p>
        </w:tc>
        <w:tc>
          <w:tcPr>
            <w:tcW w:w="1643" w:type="dxa"/>
            <w:vAlign w:val="center"/>
          </w:tcPr>
          <w:p w14:paraId="30B25739" w14:textId="77777777" w:rsidR="00EC0328" w:rsidRDefault="00EC0328" w:rsidP="005A0A96">
            <w:pPr>
              <w:spacing w:line="276" w:lineRule="auto"/>
              <w:jc w:val="center"/>
            </w:pPr>
          </w:p>
        </w:tc>
        <w:tc>
          <w:tcPr>
            <w:tcW w:w="1673" w:type="dxa"/>
            <w:vAlign w:val="center"/>
          </w:tcPr>
          <w:p w14:paraId="44C8F3DB" w14:textId="1094CF0B" w:rsidR="00EC0328" w:rsidRDefault="00522CB5" w:rsidP="002344BD">
            <w:pPr>
              <w:pStyle w:val="Heading4"/>
              <w:jc w:val="left"/>
            </w:pPr>
            <w:bookmarkStart w:id="86" w:name="_Toc151630042"/>
            <w:r w:rsidRPr="00522CB5">
              <w:t>Inadequate Housing</w:t>
            </w:r>
            <w:bookmarkEnd w:id="86"/>
          </w:p>
        </w:tc>
        <w:tc>
          <w:tcPr>
            <w:tcW w:w="2598" w:type="dxa"/>
          </w:tcPr>
          <w:p w14:paraId="6C4003B4" w14:textId="77777777" w:rsidR="00EC0328" w:rsidRPr="001B1C2A" w:rsidRDefault="00EC0328" w:rsidP="00C509FC">
            <w:pPr>
              <w:spacing w:line="276" w:lineRule="auto"/>
            </w:pPr>
          </w:p>
        </w:tc>
        <w:tc>
          <w:tcPr>
            <w:tcW w:w="2268" w:type="dxa"/>
          </w:tcPr>
          <w:p w14:paraId="6EDB06DA" w14:textId="77777777" w:rsidR="00EC0328" w:rsidRPr="001B1C2A" w:rsidRDefault="00EC0328" w:rsidP="00887BE0">
            <w:pPr>
              <w:spacing w:line="276" w:lineRule="auto"/>
            </w:pPr>
          </w:p>
        </w:tc>
        <w:tc>
          <w:tcPr>
            <w:tcW w:w="1843" w:type="dxa"/>
          </w:tcPr>
          <w:p w14:paraId="24B3DF4D" w14:textId="77777777" w:rsidR="00EC0328" w:rsidRDefault="00EC0328" w:rsidP="0014279A">
            <w:pPr>
              <w:pStyle w:val="FrontlineWorkerManger"/>
              <w:jc w:val="left"/>
              <w:rPr>
                <w:sz w:val="18"/>
                <w:szCs w:val="18"/>
              </w:rPr>
            </w:pPr>
            <w:r w:rsidRPr="00EC0328">
              <w:rPr>
                <w:rFonts w:hint="eastAsia"/>
                <w:sz w:val="18"/>
                <w:szCs w:val="18"/>
              </w:rPr>
              <w:t>每個人對一個居住的地方需求，好像真的很不一樣，但我覺得如果，他們真的有想</w:t>
            </w:r>
            <w:r w:rsidRPr="00EC0328">
              <w:rPr>
                <w:rFonts w:hint="eastAsia"/>
                <w:sz w:val="18"/>
                <w:szCs w:val="18"/>
              </w:rPr>
              <w:lastRenderedPageBreak/>
              <w:t>要住一個地方的話，也不太友善，然後也很難找，像我們有一個阿伯，他就是腳不方便，所以他應該要找低樓層的房子，但他真的很難找，</w:t>
            </w:r>
            <w:r w:rsidRPr="00EC0328">
              <w:rPr>
                <w:rFonts w:hint="eastAsia"/>
                <w:sz w:val="18"/>
                <w:szCs w:val="18"/>
              </w:rPr>
              <w:t>(F-WI10)</w:t>
            </w:r>
          </w:p>
          <w:p w14:paraId="0AB1C3A0" w14:textId="77777777" w:rsidR="00FA63F1" w:rsidRDefault="00FA63F1" w:rsidP="0014279A">
            <w:pPr>
              <w:pStyle w:val="FrontlineWorkerManger"/>
              <w:jc w:val="left"/>
              <w:rPr>
                <w:sz w:val="18"/>
                <w:szCs w:val="18"/>
              </w:rPr>
            </w:pPr>
          </w:p>
          <w:p w14:paraId="55BBBF80" w14:textId="77777777" w:rsidR="00FA63F1" w:rsidRDefault="00FA63F1" w:rsidP="0014279A">
            <w:pPr>
              <w:pStyle w:val="FrontlineWorkerManger"/>
              <w:jc w:val="left"/>
              <w:rPr>
                <w:sz w:val="18"/>
                <w:szCs w:val="18"/>
              </w:rPr>
            </w:pPr>
            <w:r w:rsidRPr="00FA63F1">
              <w:rPr>
                <w:rFonts w:hint="eastAsia"/>
                <w:sz w:val="18"/>
                <w:szCs w:val="18"/>
              </w:rPr>
              <w:t>如果你想要租，你可以負擔的起，就真的會很小。我之前有去看過另外一個阿伯他的房子，看有沒有兩張桌子這樣。它就是塞一個很小的床，然後再塞一個很小的桌子就沒了。浴室就是跟其他的房客一起用這樣子。</w:t>
            </w:r>
            <w:r w:rsidRPr="00FA63F1">
              <w:rPr>
                <w:rFonts w:hint="eastAsia"/>
                <w:sz w:val="18"/>
                <w:szCs w:val="18"/>
              </w:rPr>
              <w:t>(F-WI10)</w:t>
            </w:r>
          </w:p>
          <w:p w14:paraId="1AFC40EF" w14:textId="77777777" w:rsidR="00662264" w:rsidRDefault="00662264" w:rsidP="0014279A">
            <w:pPr>
              <w:pStyle w:val="FrontlineWorkerManger"/>
              <w:jc w:val="left"/>
              <w:rPr>
                <w:sz w:val="18"/>
                <w:szCs w:val="18"/>
              </w:rPr>
            </w:pPr>
          </w:p>
          <w:p w14:paraId="5C7E9A0C" w14:textId="4DBF0B42" w:rsidR="00662264" w:rsidRDefault="00662264" w:rsidP="0014279A">
            <w:pPr>
              <w:pStyle w:val="FrontlineWorkerManger"/>
              <w:jc w:val="left"/>
              <w:rPr>
                <w:sz w:val="18"/>
                <w:szCs w:val="18"/>
              </w:rPr>
            </w:pPr>
            <w:r w:rsidRPr="00662264">
              <w:rPr>
                <w:rFonts w:hint="eastAsia"/>
                <w:sz w:val="18"/>
                <w:szCs w:val="18"/>
              </w:rPr>
              <w:t>就變成因為租屋市場需求很高，所以，真的租到的這種，可能很多都是撿剩的，像是他房東可能沒有什麼能力修繕的人，那種的話可能就是木板隔間，然後爛爛的，然後採光室內都不是很好這種的。</w:t>
            </w:r>
            <w:r w:rsidRPr="00662264">
              <w:rPr>
                <w:rFonts w:hint="eastAsia"/>
                <w:sz w:val="18"/>
                <w:szCs w:val="18"/>
              </w:rPr>
              <w:t>(F-WI11)</w:t>
            </w:r>
          </w:p>
          <w:p w14:paraId="24EB53AF" w14:textId="77777777" w:rsidR="000A74F9" w:rsidRDefault="000A74F9" w:rsidP="0014279A">
            <w:pPr>
              <w:pStyle w:val="FrontlineWorkerManger"/>
              <w:jc w:val="left"/>
              <w:rPr>
                <w:sz w:val="18"/>
                <w:szCs w:val="18"/>
              </w:rPr>
            </w:pPr>
          </w:p>
          <w:p w14:paraId="32D26DC2" w14:textId="77777777" w:rsidR="000A74F9" w:rsidRDefault="00855833" w:rsidP="0014279A">
            <w:pPr>
              <w:pStyle w:val="FrontlineWorkerManger"/>
              <w:jc w:val="left"/>
              <w:rPr>
                <w:sz w:val="18"/>
                <w:szCs w:val="18"/>
              </w:rPr>
            </w:pPr>
            <w:r w:rsidRPr="00855833">
              <w:rPr>
                <w:rFonts w:hint="eastAsia"/>
                <w:sz w:val="18"/>
                <w:szCs w:val="18"/>
              </w:rPr>
              <w:t>我覺得其實，你要認真找一個可以住的屋子，不難，以租屋來講，因為其實那就是</w:t>
            </w:r>
            <w:r w:rsidRPr="00855833">
              <w:rPr>
                <w:rFonts w:hint="eastAsia"/>
                <w:sz w:val="18"/>
                <w:szCs w:val="18"/>
              </w:rPr>
              <w:lastRenderedPageBreak/>
              <w:t>看你的租屋條件，雖然這樣講有點微妙，但是，一個</w:t>
            </w:r>
            <w:r w:rsidRPr="00855833">
              <w:rPr>
                <w:rFonts w:hint="eastAsia"/>
                <w:sz w:val="18"/>
                <w:szCs w:val="18"/>
              </w:rPr>
              <w:t>5000</w:t>
            </w:r>
            <w:r w:rsidRPr="00855833">
              <w:rPr>
                <w:rFonts w:hint="eastAsia"/>
                <w:sz w:val="18"/>
                <w:szCs w:val="18"/>
              </w:rPr>
              <w:t>或者</w:t>
            </w:r>
            <w:r w:rsidRPr="00855833">
              <w:rPr>
                <w:rFonts w:hint="eastAsia"/>
                <w:sz w:val="18"/>
                <w:szCs w:val="18"/>
              </w:rPr>
              <w:t>4500</w:t>
            </w:r>
            <w:r w:rsidRPr="00855833">
              <w:rPr>
                <w:rFonts w:hint="eastAsia"/>
                <w:sz w:val="18"/>
                <w:szCs w:val="18"/>
              </w:rPr>
              <w:t>的雅房，有沒有？</w:t>
            </w:r>
            <w:r w:rsidRPr="00855833">
              <w:rPr>
                <w:rFonts w:hint="eastAsia"/>
                <w:sz w:val="18"/>
                <w:szCs w:val="18"/>
              </w:rPr>
              <w:t xml:space="preserve"> </w:t>
            </w:r>
            <w:r w:rsidRPr="00855833">
              <w:rPr>
                <w:rFonts w:hint="eastAsia"/>
                <w:sz w:val="18"/>
                <w:szCs w:val="18"/>
              </w:rPr>
              <w:t>有。</w:t>
            </w:r>
            <w:r w:rsidRPr="00855833">
              <w:rPr>
                <w:rFonts w:hint="eastAsia"/>
                <w:sz w:val="18"/>
                <w:szCs w:val="18"/>
              </w:rPr>
              <w:t xml:space="preserve"> </w:t>
            </w:r>
            <w:r w:rsidRPr="00855833">
              <w:rPr>
                <w:rFonts w:hint="eastAsia"/>
                <w:sz w:val="18"/>
                <w:szCs w:val="18"/>
              </w:rPr>
              <w:t>可是他就是可能一坪半。那你說，有沒有人能夠在一坪半裡面活下去？</w:t>
            </w:r>
            <w:r w:rsidRPr="00855833">
              <w:rPr>
                <w:rFonts w:hint="eastAsia"/>
                <w:sz w:val="18"/>
                <w:szCs w:val="18"/>
              </w:rPr>
              <w:t xml:space="preserve"> </w:t>
            </w:r>
            <w:r w:rsidRPr="00855833">
              <w:rPr>
                <w:rFonts w:hint="eastAsia"/>
                <w:sz w:val="18"/>
                <w:szCs w:val="18"/>
              </w:rPr>
              <w:t>有。</w:t>
            </w:r>
            <w:r w:rsidRPr="00855833">
              <w:rPr>
                <w:rFonts w:hint="eastAsia"/>
                <w:sz w:val="18"/>
                <w:szCs w:val="18"/>
              </w:rPr>
              <w:t xml:space="preserve"> </w:t>
            </w:r>
            <w:r w:rsidRPr="00855833">
              <w:rPr>
                <w:rFonts w:hint="eastAsia"/>
                <w:sz w:val="18"/>
                <w:szCs w:val="18"/>
              </w:rPr>
              <w:t>可是大多數人沒有辦法活，你要去怎麼界定說，</w:t>
            </w:r>
            <w:r w:rsidRPr="00855833">
              <w:rPr>
                <w:rFonts w:hint="eastAsia"/>
                <w:sz w:val="18"/>
                <w:szCs w:val="18"/>
              </w:rPr>
              <w:t>ok</w:t>
            </w:r>
            <w:r w:rsidRPr="00855833">
              <w:rPr>
                <w:rFonts w:hint="eastAsia"/>
                <w:sz w:val="18"/>
                <w:szCs w:val="18"/>
              </w:rPr>
              <w:t>，一坪半的</w:t>
            </w:r>
            <w:r w:rsidRPr="00855833">
              <w:rPr>
                <w:rFonts w:hint="eastAsia"/>
                <w:sz w:val="18"/>
                <w:szCs w:val="18"/>
              </w:rPr>
              <w:t>5000</w:t>
            </w:r>
            <w:r w:rsidRPr="00855833">
              <w:rPr>
                <w:rFonts w:hint="eastAsia"/>
                <w:sz w:val="18"/>
                <w:szCs w:val="18"/>
              </w:rPr>
              <w:t>的雅房，到底是不是個友善租屋？</w:t>
            </w:r>
            <w:r w:rsidRPr="00855833">
              <w:rPr>
                <w:rFonts w:hint="eastAsia"/>
                <w:sz w:val="18"/>
                <w:szCs w:val="18"/>
              </w:rPr>
              <w:t>(F-WI12)</w:t>
            </w:r>
          </w:p>
          <w:p w14:paraId="471D8552" w14:textId="77777777" w:rsidR="00F75ADE" w:rsidRDefault="00F75ADE" w:rsidP="0014279A">
            <w:pPr>
              <w:pStyle w:val="FrontlineWorkerManger"/>
              <w:jc w:val="left"/>
              <w:rPr>
                <w:sz w:val="18"/>
                <w:szCs w:val="18"/>
              </w:rPr>
            </w:pPr>
          </w:p>
          <w:p w14:paraId="43268AD4" w14:textId="77777777" w:rsidR="00F75ADE" w:rsidRDefault="00F75ADE" w:rsidP="0014279A">
            <w:pPr>
              <w:pStyle w:val="FrontlineWorkerManger"/>
              <w:jc w:val="left"/>
              <w:rPr>
                <w:sz w:val="18"/>
                <w:szCs w:val="18"/>
              </w:rPr>
            </w:pPr>
            <w:r w:rsidRPr="00F75ADE">
              <w:rPr>
                <w:rFonts w:hint="eastAsia"/>
                <w:sz w:val="18"/>
                <w:szCs w:val="18"/>
              </w:rPr>
              <w:t>因為像萬事屋就會很常去打掃那種弱勢家戶，你會看到他住在只有這裡一半大的地方或甚至</w:t>
            </w:r>
            <w:r w:rsidRPr="00F75ADE">
              <w:rPr>
                <w:rFonts w:hint="eastAsia"/>
                <w:sz w:val="18"/>
                <w:szCs w:val="18"/>
              </w:rPr>
              <w:t>1/3</w:t>
            </w:r>
            <w:r w:rsidRPr="00F75ADE">
              <w:rPr>
                <w:rFonts w:hint="eastAsia"/>
                <w:sz w:val="18"/>
                <w:szCs w:val="18"/>
              </w:rPr>
              <w:t>大小，這個房間的</w:t>
            </w:r>
            <w:r w:rsidRPr="00F75ADE">
              <w:rPr>
                <w:rFonts w:hint="eastAsia"/>
                <w:sz w:val="18"/>
                <w:szCs w:val="18"/>
              </w:rPr>
              <w:t>1/3</w:t>
            </w:r>
            <w:r w:rsidRPr="00F75ADE">
              <w:rPr>
                <w:rFonts w:hint="eastAsia"/>
                <w:sz w:val="18"/>
                <w:szCs w:val="18"/>
              </w:rPr>
              <w:t>大小，然後也要交個四五千塊，或是在地下室的房間也要</w:t>
            </w:r>
            <w:r w:rsidRPr="00F75ADE">
              <w:rPr>
                <w:rFonts w:hint="eastAsia"/>
                <w:sz w:val="18"/>
                <w:szCs w:val="18"/>
              </w:rPr>
              <w:t>4800</w:t>
            </w:r>
            <w:r w:rsidRPr="00F75ADE">
              <w:rPr>
                <w:rFonts w:hint="eastAsia"/>
                <w:sz w:val="18"/>
                <w:szCs w:val="18"/>
              </w:rPr>
              <w:t>，很潮濕很臭。很小、很陰暗，對，然後又都是輕隔間、輕隔板。</w:t>
            </w:r>
            <w:r w:rsidRPr="00F75ADE">
              <w:rPr>
                <w:rFonts w:hint="eastAsia"/>
                <w:sz w:val="18"/>
                <w:szCs w:val="18"/>
              </w:rPr>
              <w:t xml:space="preserve"> </w:t>
            </w:r>
            <w:r w:rsidRPr="00F75ADE">
              <w:rPr>
                <w:rFonts w:hint="eastAsia"/>
                <w:sz w:val="18"/>
                <w:szCs w:val="18"/>
              </w:rPr>
              <w:t>對，然後又要爬很多的樓梯。</w:t>
            </w:r>
            <w:r w:rsidRPr="00F75ADE">
              <w:rPr>
                <w:rFonts w:hint="eastAsia"/>
                <w:sz w:val="18"/>
                <w:szCs w:val="18"/>
              </w:rPr>
              <w:t>(F-WI16)</w:t>
            </w:r>
          </w:p>
          <w:p w14:paraId="3C156D94" w14:textId="77777777" w:rsidR="007C5DCF" w:rsidRDefault="007C5DCF" w:rsidP="0014279A">
            <w:pPr>
              <w:pStyle w:val="FrontlineWorkerManger"/>
              <w:jc w:val="left"/>
              <w:rPr>
                <w:sz w:val="18"/>
                <w:szCs w:val="18"/>
              </w:rPr>
            </w:pPr>
          </w:p>
          <w:p w14:paraId="0E5C38D4" w14:textId="77777777" w:rsidR="007C5DCF" w:rsidRDefault="007C5DCF" w:rsidP="0014279A">
            <w:pPr>
              <w:pStyle w:val="FrontlineWorkerManger"/>
              <w:jc w:val="left"/>
              <w:rPr>
                <w:sz w:val="18"/>
                <w:szCs w:val="18"/>
              </w:rPr>
            </w:pPr>
            <w:r w:rsidRPr="007C5DCF">
              <w:rPr>
                <w:rFonts w:hint="eastAsia"/>
                <w:sz w:val="18"/>
                <w:szCs w:val="18"/>
              </w:rPr>
              <w:t>臺北租屋市場對任何人都很不友善</w:t>
            </w:r>
            <w:r w:rsidRPr="007C5DCF">
              <w:rPr>
                <w:rFonts w:hint="eastAsia"/>
                <w:sz w:val="18"/>
                <w:szCs w:val="18"/>
              </w:rPr>
              <w:t>(</w:t>
            </w:r>
            <w:r w:rsidRPr="007C5DCF">
              <w:rPr>
                <w:rFonts w:hint="eastAsia"/>
                <w:sz w:val="18"/>
                <w:szCs w:val="18"/>
              </w:rPr>
              <w:t>笑</w:t>
            </w:r>
            <w:r w:rsidRPr="007C5DCF">
              <w:rPr>
                <w:rFonts w:hint="eastAsia"/>
                <w:sz w:val="18"/>
                <w:szCs w:val="18"/>
              </w:rPr>
              <w:t>)</w:t>
            </w:r>
            <w:r w:rsidRPr="007C5DCF">
              <w:rPr>
                <w:rFonts w:hint="eastAsia"/>
                <w:sz w:val="18"/>
                <w:szCs w:val="18"/>
              </w:rPr>
              <w:t>，我覺得第一件事情當然是他的租金是很高昂的，然後可能空間</w:t>
            </w:r>
            <w:r w:rsidRPr="007C5DCF">
              <w:rPr>
                <w:rFonts w:hint="eastAsia"/>
                <w:sz w:val="18"/>
                <w:szCs w:val="18"/>
              </w:rPr>
              <w:lastRenderedPageBreak/>
              <w:t>的話，可能是很多，一個可能一層，然後會被房東分割成好幾戶，就是這樣的，其實居住條件其實也沒有這麼理想這樣。</w:t>
            </w:r>
            <w:r w:rsidRPr="007C5DCF">
              <w:rPr>
                <w:rFonts w:hint="eastAsia"/>
                <w:sz w:val="18"/>
                <w:szCs w:val="18"/>
              </w:rPr>
              <w:t>(F-WI17)</w:t>
            </w:r>
          </w:p>
          <w:p w14:paraId="3A8364AB" w14:textId="77777777" w:rsidR="003B1726" w:rsidRDefault="003B1726" w:rsidP="0014279A">
            <w:pPr>
              <w:pStyle w:val="FrontlineWorkerManger"/>
              <w:jc w:val="left"/>
              <w:rPr>
                <w:sz w:val="18"/>
                <w:szCs w:val="18"/>
              </w:rPr>
            </w:pPr>
          </w:p>
          <w:p w14:paraId="7469BA05" w14:textId="77777777" w:rsidR="003B1726" w:rsidRDefault="003B1726" w:rsidP="0014279A">
            <w:pPr>
              <w:pStyle w:val="FrontlineWorkerManger"/>
              <w:jc w:val="left"/>
              <w:rPr>
                <w:sz w:val="18"/>
                <w:szCs w:val="18"/>
              </w:rPr>
            </w:pPr>
            <w:r w:rsidRPr="003B1726">
              <w:rPr>
                <w:rFonts w:hint="eastAsia"/>
                <w:sz w:val="18"/>
                <w:szCs w:val="18"/>
              </w:rPr>
              <w:t>屋子的品質很差，或者是一定要到很高的樓層，對</w:t>
            </w:r>
            <w:r w:rsidRPr="003B1726">
              <w:rPr>
                <w:rFonts w:hint="eastAsia"/>
                <w:sz w:val="18"/>
                <w:szCs w:val="18"/>
              </w:rPr>
              <w:t>5</w:t>
            </w:r>
            <w:r w:rsidRPr="003B1726">
              <w:rPr>
                <w:rFonts w:hint="eastAsia"/>
                <w:sz w:val="18"/>
                <w:szCs w:val="18"/>
              </w:rPr>
              <w:t>樓的小雅房才有</w:t>
            </w:r>
            <w:r w:rsidRPr="003B1726">
              <w:rPr>
                <w:rFonts w:hint="eastAsia"/>
                <w:sz w:val="18"/>
                <w:szCs w:val="18"/>
              </w:rPr>
              <w:t>5000</w:t>
            </w:r>
            <w:r w:rsidRPr="003B1726">
              <w:rPr>
                <w:rFonts w:hint="eastAsia"/>
                <w:sz w:val="18"/>
                <w:szCs w:val="18"/>
              </w:rPr>
              <w:t>塊的可能這樣子。</w:t>
            </w:r>
            <w:r w:rsidRPr="003B1726">
              <w:rPr>
                <w:rFonts w:hint="eastAsia"/>
                <w:sz w:val="18"/>
                <w:szCs w:val="18"/>
              </w:rPr>
              <w:t>(F-WI1</w:t>
            </w:r>
            <w:r w:rsidR="008857B5">
              <w:rPr>
                <w:sz w:val="18"/>
                <w:szCs w:val="18"/>
              </w:rPr>
              <w:t>8</w:t>
            </w:r>
            <w:r w:rsidRPr="003B1726">
              <w:rPr>
                <w:rFonts w:hint="eastAsia"/>
                <w:sz w:val="18"/>
                <w:szCs w:val="18"/>
              </w:rPr>
              <w:t>)</w:t>
            </w:r>
          </w:p>
          <w:p w14:paraId="3617CD99" w14:textId="77777777" w:rsidR="00FD2843" w:rsidRDefault="00FD2843" w:rsidP="0014279A">
            <w:pPr>
              <w:pStyle w:val="FrontlineWorkerManger"/>
              <w:jc w:val="left"/>
              <w:rPr>
                <w:sz w:val="18"/>
                <w:szCs w:val="18"/>
              </w:rPr>
            </w:pPr>
          </w:p>
          <w:p w14:paraId="63A2B9C7" w14:textId="5F9073D5" w:rsidR="00FD2843" w:rsidRPr="00E4672D" w:rsidRDefault="00FD2843" w:rsidP="0014279A">
            <w:pPr>
              <w:pStyle w:val="FrontlineWorkerManger"/>
              <w:jc w:val="left"/>
              <w:rPr>
                <w:sz w:val="18"/>
                <w:szCs w:val="18"/>
              </w:rPr>
            </w:pPr>
            <w:r w:rsidRPr="00FD2843">
              <w:rPr>
                <w:rFonts w:hint="eastAsia"/>
                <w:sz w:val="18"/>
                <w:szCs w:val="18"/>
              </w:rPr>
              <w:t>可能無家者本身對他自己的租屋處也會有一些期待，對他可能想要他希望有窗戶，或是他，其實這些都不是很，講真的，這些都不是很過分的要求，他想要有窗戶，對，或是他可能因為他身體狀況不好，他沒有辦法爬樓梯，他需要租低樓層或者電梯，但是，在臺北市你就知道有多麼的困難這樣。對。</w:t>
            </w:r>
            <w:r w:rsidRPr="00FD2843">
              <w:rPr>
                <w:rFonts w:hint="eastAsia"/>
                <w:sz w:val="18"/>
                <w:szCs w:val="18"/>
              </w:rPr>
              <w:t xml:space="preserve"> </w:t>
            </w:r>
            <w:r w:rsidRPr="00FD2843">
              <w:rPr>
                <w:rFonts w:hint="eastAsia"/>
                <w:sz w:val="18"/>
                <w:szCs w:val="18"/>
              </w:rPr>
              <w:t>其實最常找到租屋大部分是</w:t>
            </w:r>
            <w:r w:rsidRPr="00FD2843">
              <w:rPr>
                <w:rFonts w:hint="eastAsia"/>
                <w:sz w:val="18"/>
                <w:szCs w:val="18"/>
              </w:rPr>
              <w:t>4</w:t>
            </w:r>
            <w:r w:rsidRPr="00FD2843">
              <w:rPr>
                <w:rFonts w:hint="eastAsia"/>
                <w:sz w:val="18"/>
                <w:szCs w:val="18"/>
              </w:rPr>
              <w:t>樓，我自己本身租屋也是住</w:t>
            </w:r>
            <w:r w:rsidRPr="00FD2843">
              <w:rPr>
                <w:rFonts w:hint="eastAsia"/>
                <w:sz w:val="18"/>
                <w:szCs w:val="18"/>
              </w:rPr>
              <w:t>4</w:t>
            </w:r>
            <w:r w:rsidRPr="00FD2843">
              <w:rPr>
                <w:rFonts w:hint="eastAsia"/>
                <w:sz w:val="18"/>
                <w:szCs w:val="18"/>
              </w:rPr>
              <w:t>樓，對。</w:t>
            </w:r>
            <w:r w:rsidRPr="00FD2843">
              <w:rPr>
                <w:rFonts w:hint="eastAsia"/>
                <w:sz w:val="18"/>
                <w:szCs w:val="18"/>
              </w:rPr>
              <w:t>(F-WI23)</w:t>
            </w:r>
          </w:p>
        </w:tc>
        <w:tc>
          <w:tcPr>
            <w:tcW w:w="1843" w:type="dxa"/>
            <w:vAlign w:val="center"/>
          </w:tcPr>
          <w:p w14:paraId="5B2AC335" w14:textId="77777777" w:rsidR="00EC0328" w:rsidRDefault="00EC0328" w:rsidP="00846F20">
            <w:pPr>
              <w:pStyle w:val="FrontlineWorkerManger"/>
              <w:rPr>
                <w:sz w:val="18"/>
                <w:szCs w:val="18"/>
              </w:rPr>
            </w:pPr>
            <w:r>
              <w:rPr>
                <w:sz w:val="18"/>
                <w:szCs w:val="18"/>
              </w:rPr>
              <w:lastRenderedPageBreak/>
              <w:t>(F-WI10)</w:t>
            </w:r>
          </w:p>
          <w:p w14:paraId="0C62CCB8" w14:textId="77777777" w:rsidR="006A129F" w:rsidRDefault="006A129F" w:rsidP="00846F20">
            <w:pPr>
              <w:pStyle w:val="FrontlineWorkerManger"/>
              <w:rPr>
                <w:sz w:val="18"/>
                <w:szCs w:val="18"/>
              </w:rPr>
            </w:pPr>
            <w:r>
              <w:rPr>
                <w:sz w:val="18"/>
                <w:szCs w:val="18"/>
              </w:rPr>
              <w:t>(F-WI11)</w:t>
            </w:r>
          </w:p>
          <w:p w14:paraId="227D24F4" w14:textId="77777777" w:rsidR="00D70388" w:rsidRDefault="00D70388" w:rsidP="00846F20">
            <w:pPr>
              <w:pStyle w:val="FrontlineWorkerManger"/>
              <w:rPr>
                <w:sz w:val="18"/>
                <w:szCs w:val="18"/>
              </w:rPr>
            </w:pPr>
            <w:r>
              <w:rPr>
                <w:sz w:val="18"/>
                <w:szCs w:val="18"/>
              </w:rPr>
              <w:t>(F-WI12)</w:t>
            </w:r>
          </w:p>
          <w:p w14:paraId="4EC49105" w14:textId="77777777" w:rsidR="000D0822" w:rsidRDefault="000D0822" w:rsidP="00846F20">
            <w:pPr>
              <w:pStyle w:val="FrontlineWorkerManger"/>
              <w:rPr>
                <w:sz w:val="18"/>
                <w:szCs w:val="18"/>
              </w:rPr>
            </w:pPr>
            <w:r>
              <w:rPr>
                <w:sz w:val="18"/>
                <w:szCs w:val="18"/>
              </w:rPr>
              <w:t>(F-WI16</w:t>
            </w:r>
            <w:r w:rsidR="00356FD0">
              <w:rPr>
                <w:rFonts w:hint="eastAsia"/>
                <w:sz w:val="18"/>
                <w:szCs w:val="18"/>
              </w:rPr>
              <w:t>)</w:t>
            </w:r>
          </w:p>
          <w:p w14:paraId="23DC7F3C" w14:textId="77777777" w:rsidR="00A0604B" w:rsidRDefault="00A0604B" w:rsidP="00846F20">
            <w:pPr>
              <w:pStyle w:val="FrontlineWorkerManger"/>
              <w:rPr>
                <w:sz w:val="18"/>
                <w:szCs w:val="18"/>
              </w:rPr>
            </w:pPr>
            <w:r>
              <w:rPr>
                <w:sz w:val="18"/>
                <w:szCs w:val="18"/>
              </w:rPr>
              <w:t>(F-WI17)</w:t>
            </w:r>
          </w:p>
          <w:p w14:paraId="74BDE660" w14:textId="48D437CA" w:rsidR="003C5C3E" w:rsidRDefault="003C5C3E" w:rsidP="00846F20">
            <w:pPr>
              <w:pStyle w:val="FrontlineWorkerManger"/>
              <w:rPr>
                <w:sz w:val="18"/>
                <w:szCs w:val="18"/>
              </w:rPr>
            </w:pPr>
            <w:r>
              <w:rPr>
                <w:sz w:val="18"/>
                <w:szCs w:val="18"/>
              </w:rPr>
              <w:lastRenderedPageBreak/>
              <w:t>(F-WI23)</w:t>
            </w:r>
          </w:p>
        </w:tc>
        <w:tc>
          <w:tcPr>
            <w:tcW w:w="1701" w:type="dxa"/>
            <w:vAlign w:val="center"/>
          </w:tcPr>
          <w:p w14:paraId="343BDDF9" w14:textId="77777777" w:rsidR="00EC0328" w:rsidRPr="001B1C2A" w:rsidRDefault="00EC0328" w:rsidP="00846F20">
            <w:pPr>
              <w:pStyle w:val="FrontlineWorkerManger"/>
              <w:rPr>
                <w:sz w:val="18"/>
                <w:szCs w:val="18"/>
              </w:rPr>
            </w:pPr>
          </w:p>
        </w:tc>
      </w:tr>
      <w:tr w:rsidR="00CB3E1E" w:rsidRPr="001B1C2A" w14:paraId="3A144C00" w14:textId="77777777" w:rsidTr="00B57CB5">
        <w:tc>
          <w:tcPr>
            <w:tcW w:w="1594" w:type="dxa"/>
            <w:vAlign w:val="center"/>
          </w:tcPr>
          <w:p w14:paraId="49A80096" w14:textId="77777777" w:rsidR="00CB3E1E" w:rsidRPr="001B1C2A" w:rsidRDefault="00CB3E1E" w:rsidP="000363BE">
            <w:pPr>
              <w:jc w:val="center"/>
            </w:pPr>
          </w:p>
        </w:tc>
        <w:tc>
          <w:tcPr>
            <w:tcW w:w="1643" w:type="dxa"/>
            <w:vAlign w:val="center"/>
          </w:tcPr>
          <w:p w14:paraId="4D2B5F6C" w14:textId="77777777" w:rsidR="00CB3E1E" w:rsidRDefault="00CB3E1E" w:rsidP="005A0A96">
            <w:pPr>
              <w:spacing w:line="276" w:lineRule="auto"/>
              <w:jc w:val="center"/>
            </w:pPr>
          </w:p>
        </w:tc>
        <w:tc>
          <w:tcPr>
            <w:tcW w:w="1673" w:type="dxa"/>
            <w:vAlign w:val="center"/>
          </w:tcPr>
          <w:p w14:paraId="13F87F6A" w14:textId="625F29E5" w:rsidR="00CB3E1E" w:rsidRPr="00522CB5" w:rsidRDefault="00C13E5F" w:rsidP="002344BD">
            <w:pPr>
              <w:pStyle w:val="Heading4"/>
              <w:jc w:val="left"/>
            </w:pPr>
            <w:bookmarkStart w:id="87" w:name="_Toc151630043"/>
            <w:r>
              <w:t>Landlords</w:t>
            </w:r>
            <w:r w:rsidR="00CB3E1E">
              <w:t xml:space="preserve"> discriminate against homeless people</w:t>
            </w:r>
            <w:bookmarkEnd w:id="87"/>
          </w:p>
        </w:tc>
        <w:tc>
          <w:tcPr>
            <w:tcW w:w="2598" w:type="dxa"/>
          </w:tcPr>
          <w:p w14:paraId="3F3CBC6E" w14:textId="77777777" w:rsidR="00CB3E1E" w:rsidRPr="001B1C2A" w:rsidRDefault="00CB3E1E" w:rsidP="00C509FC">
            <w:pPr>
              <w:spacing w:line="276" w:lineRule="auto"/>
            </w:pPr>
          </w:p>
        </w:tc>
        <w:tc>
          <w:tcPr>
            <w:tcW w:w="2268" w:type="dxa"/>
          </w:tcPr>
          <w:p w14:paraId="1815A746" w14:textId="77777777" w:rsidR="00CB3E1E" w:rsidRPr="001B1C2A" w:rsidRDefault="00CB3E1E" w:rsidP="00887BE0">
            <w:pPr>
              <w:spacing w:line="276" w:lineRule="auto"/>
            </w:pPr>
          </w:p>
        </w:tc>
        <w:tc>
          <w:tcPr>
            <w:tcW w:w="1843" w:type="dxa"/>
          </w:tcPr>
          <w:p w14:paraId="7B8EADA9" w14:textId="77777777" w:rsidR="00CB3E1E" w:rsidRDefault="00C13E5F" w:rsidP="0014279A">
            <w:pPr>
              <w:pStyle w:val="FrontlineWorkerManger"/>
              <w:jc w:val="left"/>
              <w:rPr>
                <w:sz w:val="18"/>
                <w:szCs w:val="18"/>
              </w:rPr>
            </w:pPr>
            <w:r w:rsidRPr="00C13E5F">
              <w:rPr>
                <w:rFonts w:hint="eastAsia"/>
                <w:sz w:val="18"/>
                <w:szCs w:val="18"/>
              </w:rPr>
              <w:t>要先找到房子在哪裡，民間的房東要開發出來，他們願不願意接受無家者，這件事情就已經可以要花很大力氣了。</w:t>
            </w:r>
            <w:r w:rsidRPr="00C13E5F">
              <w:rPr>
                <w:rFonts w:hint="eastAsia"/>
                <w:sz w:val="18"/>
                <w:szCs w:val="18"/>
              </w:rPr>
              <w:t>(F-WI11)</w:t>
            </w:r>
          </w:p>
          <w:p w14:paraId="12DEC9D1" w14:textId="77777777" w:rsidR="002F460C" w:rsidRDefault="002F460C" w:rsidP="0014279A">
            <w:pPr>
              <w:pStyle w:val="FrontlineWorkerManger"/>
              <w:jc w:val="left"/>
              <w:rPr>
                <w:sz w:val="18"/>
                <w:szCs w:val="18"/>
              </w:rPr>
            </w:pPr>
          </w:p>
          <w:p w14:paraId="7D55F755" w14:textId="77777777" w:rsidR="002F460C" w:rsidRDefault="002F460C" w:rsidP="0014279A">
            <w:pPr>
              <w:pStyle w:val="FrontlineWorkerManger"/>
              <w:jc w:val="left"/>
              <w:rPr>
                <w:sz w:val="18"/>
                <w:szCs w:val="18"/>
              </w:rPr>
            </w:pPr>
            <w:r w:rsidRPr="002F460C">
              <w:rPr>
                <w:rFonts w:hint="eastAsia"/>
                <w:sz w:val="18"/>
                <w:szCs w:val="18"/>
              </w:rPr>
              <w:t>很不友善，我覺得光性別和年齡這件事情，大部分房東其實是只願意租給女性跟上班族。</w:t>
            </w:r>
            <w:r w:rsidRPr="002F460C">
              <w:rPr>
                <w:rFonts w:hint="eastAsia"/>
                <w:sz w:val="18"/>
                <w:szCs w:val="18"/>
              </w:rPr>
              <w:t xml:space="preserve"> </w:t>
            </w:r>
            <w:r w:rsidRPr="002F460C">
              <w:rPr>
                <w:rFonts w:hint="eastAsia"/>
                <w:sz w:val="18"/>
                <w:szCs w:val="18"/>
              </w:rPr>
              <w:t>對，然後比如說他會要求你看屋要帶名片之類這種東西，</w:t>
            </w:r>
            <w:r w:rsidRPr="002F460C">
              <w:rPr>
                <w:rFonts w:hint="eastAsia"/>
                <w:sz w:val="18"/>
                <w:szCs w:val="18"/>
              </w:rPr>
              <w:t xml:space="preserve"> </w:t>
            </w:r>
            <w:r w:rsidRPr="002F460C">
              <w:rPr>
                <w:rFonts w:hint="eastAsia"/>
                <w:sz w:val="18"/>
                <w:szCs w:val="18"/>
              </w:rPr>
              <w:t>對，還有最近的各種千奇百怪都還有要帶履歷的，我就覺得很難受，對。</w:t>
            </w:r>
            <w:r w:rsidRPr="002F460C">
              <w:rPr>
                <w:rFonts w:hint="eastAsia"/>
                <w:sz w:val="18"/>
                <w:szCs w:val="18"/>
              </w:rPr>
              <w:t>(F-WI11)</w:t>
            </w:r>
          </w:p>
          <w:p w14:paraId="6BE4AB4F" w14:textId="77777777" w:rsidR="00B87904" w:rsidRDefault="00B87904" w:rsidP="0014279A">
            <w:pPr>
              <w:pStyle w:val="FrontlineWorkerManger"/>
              <w:jc w:val="left"/>
              <w:rPr>
                <w:sz w:val="18"/>
                <w:szCs w:val="18"/>
              </w:rPr>
            </w:pPr>
          </w:p>
          <w:p w14:paraId="0557D2F0" w14:textId="77777777" w:rsidR="00B87904" w:rsidRDefault="00B87904" w:rsidP="0014279A">
            <w:pPr>
              <w:pStyle w:val="FrontlineWorkerManger"/>
              <w:jc w:val="left"/>
              <w:rPr>
                <w:sz w:val="18"/>
                <w:szCs w:val="18"/>
              </w:rPr>
            </w:pPr>
            <w:r w:rsidRPr="00B87904">
              <w:rPr>
                <w:rFonts w:hint="eastAsia"/>
                <w:sz w:val="18"/>
                <w:szCs w:val="18"/>
              </w:rPr>
              <w:t>年齡大的超難租房子的，可能通常是有的很誇張的是</w:t>
            </w:r>
            <w:r w:rsidRPr="00B87904">
              <w:rPr>
                <w:rFonts w:hint="eastAsia"/>
                <w:sz w:val="18"/>
                <w:szCs w:val="18"/>
              </w:rPr>
              <w:t>40</w:t>
            </w:r>
            <w:r w:rsidRPr="00B87904">
              <w:rPr>
                <w:rFonts w:hint="eastAsia"/>
                <w:sz w:val="18"/>
                <w:szCs w:val="18"/>
              </w:rPr>
              <w:t>歲以上就拜拜了。但是，真的是租房子的人太多，他沒得怕的，他一定租得出去。</w:t>
            </w:r>
            <w:r w:rsidRPr="00B87904">
              <w:rPr>
                <w:rFonts w:hint="eastAsia"/>
                <w:sz w:val="18"/>
                <w:szCs w:val="18"/>
              </w:rPr>
              <w:t xml:space="preserve"> </w:t>
            </w:r>
            <w:r w:rsidRPr="00B87904">
              <w:rPr>
                <w:rFonts w:hint="eastAsia"/>
                <w:sz w:val="18"/>
                <w:szCs w:val="18"/>
              </w:rPr>
              <w:t>所以像就是學生都是年輕的，然後上班族對。</w:t>
            </w:r>
            <w:r w:rsidRPr="00B87904">
              <w:rPr>
                <w:rFonts w:hint="eastAsia"/>
                <w:sz w:val="18"/>
                <w:szCs w:val="18"/>
              </w:rPr>
              <w:t>(F-WI11)</w:t>
            </w:r>
          </w:p>
          <w:p w14:paraId="6925456A" w14:textId="77777777" w:rsidR="00E72929" w:rsidRDefault="00E72929" w:rsidP="0014279A">
            <w:pPr>
              <w:pStyle w:val="FrontlineWorkerManger"/>
              <w:jc w:val="left"/>
              <w:rPr>
                <w:sz w:val="18"/>
                <w:szCs w:val="18"/>
              </w:rPr>
            </w:pPr>
          </w:p>
          <w:p w14:paraId="6165ED21" w14:textId="77777777" w:rsidR="00E72929" w:rsidRDefault="00E72929" w:rsidP="0014279A">
            <w:pPr>
              <w:pStyle w:val="FrontlineWorkerManger"/>
              <w:jc w:val="left"/>
              <w:rPr>
                <w:sz w:val="18"/>
                <w:szCs w:val="18"/>
              </w:rPr>
            </w:pPr>
            <w:r w:rsidRPr="00E72929">
              <w:rPr>
                <w:rFonts w:hint="eastAsia"/>
                <w:sz w:val="18"/>
                <w:szCs w:val="18"/>
              </w:rPr>
              <w:t>它其實更看更不利的是在於說我討厭你這個族群，就包含說我討厭你們這群</w:t>
            </w:r>
            <w:r w:rsidRPr="00E72929">
              <w:rPr>
                <w:rFonts w:hint="eastAsia"/>
                <w:sz w:val="18"/>
                <w:szCs w:val="18"/>
              </w:rPr>
              <w:t>homeless</w:t>
            </w:r>
            <w:r w:rsidRPr="00E72929">
              <w:rPr>
                <w:rFonts w:hint="eastAsia"/>
                <w:sz w:val="18"/>
                <w:szCs w:val="18"/>
              </w:rPr>
              <w:t>，討厭你們</w:t>
            </w:r>
            <w:r w:rsidRPr="00E72929">
              <w:rPr>
                <w:rFonts w:hint="eastAsia"/>
                <w:sz w:val="18"/>
                <w:szCs w:val="18"/>
              </w:rPr>
              <w:lastRenderedPageBreak/>
              <w:t>這群老人，我討厭你們這一群單身的、沒有結婚的，錢已經是一個次要的，</w:t>
            </w:r>
            <w:r w:rsidRPr="00E72929">
              <w:rPr>
                <w:rFonts w:hint="eastAsia"/>
                <w:sz w:val="18"/>
                <w:szCs w:val="18"/>
              </w:rPr>
              <w:t>(F-WI12)</w:t>
            </w:r>
          </w:p>
          <w:p w14:paraId="335DE796" w14:textId="77777777" w:rsidR="003F4D5D" w:rsidRDefault="003F4D5D" w:rsidP="0014279A">
            <w:pPr>
              <w:pStyle w:val="FrontlineWorkerManger"/>
              <w:jc w:val="left"/>
              <w:rPr>
                <w:sz w:val="18"/>
                <w:szCs w:val="18"/>
              </w:rPr>
            </w:pPr>
          </w:p>
          <w:p w14:paraId="0DCCA08A" w14:textId="77777777" w:rsidR="00640AD7" w:rsidRDefault="00640AD7" w:rsidP="0014279A">
            <w:pPr>
              <w:pStyle w:val="FrontlineWorkerManger"/>
              <w:jc w:val="left"/>
              <w:rPr>
                <w:sz w:val="18"/>
                <w:szCs w:val="18"/>
              </w:rPr>
            </w:pPr>
            <w:r w:rsidRPr="00640AD7">
              <w:rPr>
                <w:rFonts w:hint="eastAsia"/>
                <w:sz w:val="18"/>
                <w:szCs w:val="18"/>
              </w:rPr>
              <w:t>然後再就是和期待是可以就業的，或者是對年紀也有限制，比如說</w:t>
            </w:r>
            <w:r w:rsidRPr="00640AD7">
              <w:rPr>
                <w:rFonts w:hint="eastAsia"/>
                <w:sz w:val="18"/>
                <w:szCs w:val="18"/>
              </w:rPr>
              <w:t>50</w:t>
            </w:r>
            <w:r w:rsidRPr="00640AD7">
              <w:rPr>
                <w:rFonts w:hint="eastAsia"/>
                <w:sz w:val="18"/>
                <w:szCs w:val="18"/>
              </w:rPr>
              <w:t>歲以上不租。</w:t>
            </w:r>
            <w:r w:rsidRPr="00640AD7">
              <w:rPr>
                <w:rFonts w:hint="eastAsia"/>
                <w:sz w:val="18"/>
                <w:szCs w:val="18"/>
              </w:rPr>
              <w:t>(F-WI14)</w:t>
            </w:r>
          </w:p>
          <w:p w14:paraId="6F2633AB" w14:textId="77777777" w:rsidR="00BB73B0" w:rsidRDefault="00BB73B0" w:rsidP="0014279A">
            <w:pPr>
              <w:pStyle w:val="FrontlineWorkerManger"/>
              <w:jc w:val="left"/>
              <w:rPr>
                <w:sz w:val="18"/>
                <w:szCs w:val="18"/>
              </w:rPr>
            </w:pPr>
          </w:p>
          <w:p w14:paraId="72A0A051" w14:textId="77777777" w:rsidR="006B00D1" w:rsidRDefault="006B00D1" w:rsidP="0014279A">
            <w:pPr>
              <w:pStyle w:val="FrontlineWorkerManger"/>
              <w:jc w:val="left"/>
              <w:rPr>
                <w:sz w:val="18"/>
                <w:szCs w:val="18"/>
              </w:rPr>
            </w:pPr>
            <w:r w:rsidRPr="006B00D1">
              <w:rPr>
                <w:rFonts w:hint="eastAsia"/>
                <w:sz w:val="18"/>
                <w:szCs w:val="18"/>
              </w:rPr>
              <w:t>然後如果像無家者的話，他可能就更嚴苛一點，因為他其實無家者很多，可能他外表上或者是他的整個的感覺，可能對房東來說，他就不是一個有穩定收入的人，或是穩定生活的人，所以，對房東來說，可能就更不想要租給這樣的人，我覺得在房東的態度上，他可能是不願意出租這件事情，已經就算可以排除掉租金，可能房東也沒有這麼願意就出租這樣。</w:t>
            </w:r>
            <w:r w:rsidRPr="006B00D1">
              <w:rPr>
                <w:rFonts w:hint="eastAsia"/>
                <w:sz w:val="18"/>
                <w:szCs w:val="18"/>
              </w:rPr>
              <w:t>(F-WI17)</w:t>
            </w:r>
          </w:p>
          <w:p w14:paraId="03A2E89E" w14:textId="77777777" w:rsidR="00D84EBD" w:rsidRDefault="00D84EBD" w:rsidP="0014279A">
            <w:pPr>
              <w:pStyle w:val="FrontlineWorkerManger"/>
              <w:jc w:val="left"/>
              <w:rPr>
                <w:sz w:val="18"/>
                <w:szCs w:val="18"/>
              </w:rPr>
            </w:pPr>
          </w:p>
          <w:p w14:paraId="69F32569" w14:textId="03702B2B" w:rsidR="007D1AA9" w:rsidRDefault="007D1AA9" w:rsidP="0014279A">
            <w:pPr>
              <w:pStyle w:val="FrontlineWorkerManger"/>
              <w:jc w:val="left"/>
              <w:rPr>
                <w:sz w:val="18"/>
                <w:szCs w:val="18"/>
              </w:rPr>
            </w:pPr>
            <w:r w:rsidRPr="007D1AA9">
              <w:rPr>
                <w:rFonts w:hint="eastAsia"/>
                <w:sz w:val="18"/>
                <w:szCs w:val="18"/>
              </w:rPr>
              <w:t>一個是年齡歧視，很多街友年紀比較大，然後真的超難找的，然後一個是叫什麼？</w:t>
            </w:r>
            <w:r w:rsidRPr="007D1AA9">
              <w:rPr>
                <w:rFonts w:hint="eastAsia"/>
                <w:sz w:val="18"/>
                <w:szCs w:val="18"/>
              </w:rPr>
              <w:t xml:space="preserve"> </w:t>
            </w:r>
            <w:r w:rsidRPr="007D1AA9">
              <w:rPr>
                <w:rFonts w:hint="eastAsia"/>
                <w:sz w:val="18"/>
                <w:szCs w:val="18"/>
              </w:rPr>
              <w:t>品質很差。</w:t>
            </w:r>
            <w:r w:rsidRPr="007D1AA9">
              <w:rPr>
                <w:rFonts w:hint="eastAsia"/>
                <w:sz w:val="18"/>
                <w:szCs w:val="18"/>
              </w:rPr>
              <w:t>(F-WI1</w:t>
            </w:r>
            <w:r w:rsidR="005D5B0B">
              <w:rPr>
                <w:sz w:val="18"/>
                <w:szCs w:val="18"/>
              </w:rPr>
              <w:t>8</w:t>
            </w:r>
            <w:r w:rsidRPr="007D1AA9">
              <w:rPr>
                <w:rFonts w:hint="eastAsia"/>
                <w:sz w:val="18"/>
                <w:szCs w:val="18"/>
              </w:rPr>
              <w:t>)</w:t>
            </w:r>
          </w:p>
          <w:p w14:paraId="008CBBFB" w14:textId="77777777" w:rsidR="00044E0B" w:rsidRDefault="00044E0B" w:rsidP="0014279A">
            <w:pPr>
              <w:pStyle w:val="FrontlineWorkerManger"/>
              <w:jc w:val="left"/>
              <w:rPr>
                <w:sz w:val="18"/>
                <w:szCs w:val="18"/>
              </w:rPr>
            </w:pPr>
          </w:p>
          <w:p w14:paraId="1B941359" w14:textId="77777777" w:rsidR="00044E0B" w:rsidRDefault="00044E0B" w:rsidP="0014279A">
            <w:pPr>
              <w:pStyle w:val="FrontlineWorkerManger"/>
              <w:jc w:val="left"/>
              <w:rPr>
                <w:sz w:val="18"/>
                <w:szCs w:val="18"/>
              </w:rPr>
            </w:pPr>
            <w:r w:rsidRPr="00044E0B">
              <w:rPr>
                <w:rFonts w:hint="eastAsia"/>
                <w:sz w:val="18"/>
                <w:szCs w:val="18"/>
              </w:rPr>
              <w:lastRenderedPageBreak/>
              <w:t>然後，房東也會很害怕，陪他來的人是社工，對，意思就是他的街友，好像沒有親人，</w:t>
            </w:r>
            <w:r w:rsidRPr="00044E0B">
              <w:rPr>
                <w:rFonts w:hint="eastAsia"/>
                <w:sz w:val="18"/>
                <w:szCs w:val="18"/>
              </w:rPr>
              <w:t>[</w:t>
            </w:r>
            <w:r w:rsidRPr="00044E0B">
              <w:rPr>
                <w:rFonts w:hint="eastAsia"/>
                <w:sz w:val="18"/>
                <w:szCs w:val="18"/>
              </w:rPr>
              <w:t>他可能</w:t>
            </w:r>
            <w:r w:rsidRPr="00044E0B">
              <w:rPr>
                <w:rFonts w:hint="eastAsia"/>
                <w:sz w:val="18"/>
                <w:szCs w:val="18"/>
              </w:rPr>
              <w:t>]</w:t>
            </w:r>
            <w:r w:rsidRPr="00044E0B">
              <w:rPr>
                <w:rFonts w:hint="eastAsia"/>
                <w:sz w:val="18"/>
                <w:szCs w:val="18"/>
              </w:rPr>
              <w:t>會孤獨地死在這裡，對。所以蠻不友善的。</w:t>
            </w:r>
            <w:r w:rsidRPr="00044E0B">
              <w:rPr>
                <w:rFonts w:hint="eastAsia"/>
                <w:sz w:val="18"/>
                <w:szCs w:val="18"/>
              </w:rPr>
              <w:t>(F-WI17)</w:t>
            </w:r>
          </w:p>
          <w:p w14:paraId="7A128668" w14:textId="77777777" w:rsidR="001F258F" w:rsidRDefault="001F258F" w:rsidP="0014279A">
            <w:pPr>
              <w:pStyle w:val="FrontlineWorkerManger"/>
              <w:jc w:val="left"/>
              <w:rPr>
                <w:sz w:val="18"/>
                <w:szCs w:val="18"/>
              </w:rPr>
            </w:pPr>
          </w:p>
          <w:p w14:paraId="7A386366" w14:textId="77777777" w:rsidR="001F258F" w:rsidRDefault="001F258F" w:rsidP="0014279A">
            <w:pPr>
              <w:pStyle w:val="FrontlineWorkerManger"/>
              <w:jc w:val="left"/>
              <w:rPr>
                <w:sz w:val="18"/>
                <w:szCs w:val="18"/>
              </w:rPr>
            </w:pPr>
            <w:r w:rsidRPr="001F258F">
              <w:rPr>
                <w:rFonts w:hint="eastAsia"/>
                <w:sz w:val="18"/>
                <w:szCs w:val="18"/>
              </w:rPr>
              <w:t>肯定是不友善的原因，年紀，然後性別，然後，刻板印象，光是對一般的初代租屋者，都已經很不友善，更何況是收入較低，或者是他看起來就不是年輕人樣子的人去租屋。</w:t>
            </w:r>
            <w:r w:rsidRPr="001F258F">
              <w:rPr>
                <w:rFonts w:hint="eastAsia"/>
                <w:sz w:val="18"/>
                <w:szCs w:val="18"/>
              </w:rPr>
              <w:t>(F-WI21)</w:t>
            </w:r>
          </w:p>
          <w:p w14:paraId="1C64AC28" w14:textId="77777777" w:rsidR="00FF48B7" w:rsidRDefault="00FF48B7" w:rsidP="0014279A">
            <w:pPr>
              <w:pStyle w:val="FrontlineWorkerManger"/>
              <w:jc w:val="left"/>
              <w:rPr>
                <w:sz w:val="18"/>
                <w:szCs w:val="18"/>
              </w:rPr>
            </w:pPr>
          </w:p>
          <w:p w14:paraId="11BEDDB5" w14:textId="63D7E416" w:rsidR="00FF48B7" w:rsidRPr="00EC0328" w:rsidRDefault="00FF48B7" w:rsidP="0014279A">
            <w:pPr>
              <w:pStyle w:val="FrontlineWorkerManger"/>
              <w:jc w:val="left"/>
              <w:rPr>
                <w:sz w:val="18"/>
                <w:szCs w:val="18"/>
              </w:rPr>
            </w:pPr>
            <w:r w:rsidRPr="00FF48B7">
              <w:rPr>
                <w:rFonts w:hint="eastAsia"/>
                <w:sz w:val="18"/>
                <w:szCs w:val="18"/>
              </w:rPr>
              <w:t>對，上次你去問所有拾荒者附近的鄰居，他都會說，千拜託萬拜託，房東不要再繼續租給這個人，這樣。對，或者是會有氣味，或者是會有噪音或者是，對，之類的。</w:t>
            </w:r>
            <w:r w:rsidRPr="00FF48B7">
              <w:rPr>
                <w:rFonts w:hint="eastAsia"/>
                <w:sz w:val="18"/>
                <w:szCs w:val="18"/>
              </w:rPr>
              <w:t>(F-WI24)</w:t>
            </w:r>
          </w:p>
        </w:tc>
        <w:tc>
          <w:tcPr>
            <w:tcW w:w="1843" w:type="dxa"/>
            <w:vAlign w:val="center"/>
          </w:tcPr>
          <w:p w14:paraId="0D3CAE10" w14:textId="77777777" w:rsidR="00CB3E1E" w:rsidRDefault="00C13E5F" w:rsidP="00846F20">
            <w:pPr>
              <w:pStyle w:val="FrontlineWorkerManger"/>
              <w:rPr>
                <w:sz w:val="18"/>
                <w:szCs w:val="18"/>
              </w:rPr>
            </w:pPr>
            <w:r>
              <w:rPr>
                <w:sz w:val="18"/>
                <w:szCs w:val="18"/>
              </w:rPr>
              <w:lastRenderedPageBreak/>
              <w:t>(F-WI11)</w:t>
            </w:r>
          </w:p>
          <w:p w14:paraId="325F8315" w14:textId="77777777" w:rsidR="00A07669" w:rsidRDefault="00A07669" w:rsidP="00846F20">
            <w:pPr>
              <w:pStyle w:val="FrontlineWorkerManger"/>
              <w:rPr>
                <w:sz w:val="18"/>
                <w:szCs w:val="18"/>
              </w:rPr>
            </w:pPr>
            <w:r>
              <w:rPr>
                <w:sz w:val="18"/>
                <w:szCs w:val="18"/>
              </w:rPr>
              <w:t>(F-WI12)</w:t>
            </w:r>
          </w:p>
          <w:p w14:paraId="370289DE" w14:textId="77777777" w:rsidR="003F4D5D" w:rsidRDefault="003F4D5D" w:rsidP="00846F20">
            <w:pPr>
              <w:pStyle w:val="FrontlineWorkerManger"/>
              <w:rPr>
                <w:sz w:val="18"/>
                <w:szCs w:val="18"/>
              </w:rPr>
            </w:pPr>
            <w:r>
              <w:rPr>
                <w:sz w:val="18"/>
                <w:szCs w:val="18"/>
              </w:rPr>
              <w:t>(F-W14)</w:t>
            </w:r>
          </w:p>
          <w:p w14:paraId="5EC156DC" w14:textId="77777777" w:rsidR="00BB73B0" w:rsidRDefault="00BB73B0" w:rsidP="00846F20">
            <w:pPr>
              <w:pStyle w:val="FrontlineWorkerManger"/>
              <w:rPr>
                <w:sz w:val="18"/>
                <w:szCs w:val="18"/>
              </w:rPr>
            </w:pPr>
            <w:r>
              <w:rPr>
                <w:sz w:val="18"/>
                <w:szCs w:val="18"/>
              </w:rPr>
              <w:t>(F-WI17)</w:t>
            </w:r>
          </w:p>
          <w:p w14:paraId="504AA66E" w14:textId="77777777" w:rsidR="005D5B0B" w:rsidRDefault="005D5B0B" w:rsidP="00846F20">
            <w:pPr>
              <w:pStyle w:val="FrontlineWorkerManger"/>
              <w:rPr>
                <w:sz w:val="18"/>
                <w:szCs w:val="18"/>
              </w:rPr>
            </w:pPr>
            <w:r>
              <w:rPr>
                <w:sz w:val="18"/>
                <w:szCs w:val="18"/>
              </w:rPr>
              <w:t>(F-WI18)</w:t>
            </w:r>
          </w:p>
          <w:p w14:paraId="03B1595B" w14:textId="77777777" w:rsidR="005F6220" w:rsidRDefault="005F6220" w:rsidP="00846F20">
            <w:pPr>
              <w:pStyle w:val="FrontlineWorkerManger"/>
              <w:rPr>
                <w:sz w:val="18"/>
                <w:szCs w:val="18"/>
              </w:rPr>
            </w:pPr>
            <w:r>
              <w:rPr>
                <w:sz w:val="18"/>
                <w:szCs w:val="18"/>
              </w:rPr>
              <w:t>(F-WI21)</w:t>
            </w:r>
          </w:p>
          <w:p w14:paraId="624C21D9" w14:textId="421A3D60" w:rsidR="00C223F9" w:rsidRDefault="00C223F9" w:rsidP="00846F20">
            <w:pPr>
              <w:pStyle w:val="FrontlineWorkerManger"/>
              <w:rPr>
                <w:sz w:val="18"/>
                <w:szCs w:val="18"/>
              </w:rPr>
            </w:pPr>
          </w:p>
        </w:tc>
        <w:tc>
          <w:tcPr>
            <w:tcW w:w="1701" w:type="dxa"/>
            <w:vAlign w:val="center"/>
          </w:tcPr>
          <w:p w14:paraId="1DBB6B69" w14:textId="77777777" w:rsidR="00CB3E1E" w:rsidRPr="001B1C2A" w:rsidRDefault="00CB3E1E" w:rsidP="00846F20">
            <w:pPr>
              <w:pStyle w:val="FrontlineWorkerManger"/>
              <w:rPr>
                <w:sz w:val="18"/>
                <w:szCs w:val="18"/>
              </w:rPr>
            </w:pPr>
          </w:p>
        </w:tc>
      </w:tr>
      <w:tr w:rsidR="00FF1C08" w:rsidRPr="001B1C2A" w14:paraId="484987B2" w14:textId="77777777" w:rsidTr="00B57CB5">
        <w:tc>
          <w:tcPr>
            <w:tcW w:w="1594" w:type="dxa"/>
            <w:vAlign w:val="center"/>
          </w:tcPr>
          <w:p w14:paraId="090B6F2E" w14:textId="77777777" w:rsidR="00FF1C08" w:rsidRPr="001B1C2A" w:rsidRDefault="00FF1C08" w:rsidP="000363BE">
            <w:pPr>
              <w:jc w:val="center"/>
            </w:pPr>
          </w:p>
        </w:tc>
        <w:tc>
          <w:tcPr>
            <w:tcW w:w="1643" w:type="dxa"/>
            <w:vAlign w:val="center"/>
          </w:tcPr>
          <w:p w14:paraId="16B4FDFF" w14:textId="77777777" w:rsidR="00FF1C08" w:rsidRDefault="00FF1C08" w:rsidP="005A0A96">
            <w:pPr>
              <w:spacing w:line="276" w:lineRule="auto"/>
              <w:jc w:val="center"/>
            </w:pPr>
          </w:p>
        </w:tc>
        <w:tc>
          <w:tcPr>
            <w:tcW w:w="1673" w:type="dxa"/>
            <w:vAlign w:val="center"/>
          </w:tcPr>
          <w:p w14:paraId="3880E1A6" w14:textId="7B73B9CC" w:rsidR="00FF1C08" w:rsidRDefault="00FF1C08" w:rsidP="002344BD">
            <w:pPr>
              <w:pStyle w:val="Heading4"/>
              <w:jc w:val="left"/>
            </w:pPr>
            <w:bookmarkStart w:id="88" w:name="_Toc151630044"/>
            <w:r>
              <w:t>Social housing could be expansive to homeless people</w:t>
            </w:r>
            <w:bookmarkEnd w:id="88"/>
          </w:p>
        </w:tc>
        <w:tc>
          <w:tcPr>
            <w:tcW w:w="2598" w:type="dxa"/>
          </w:tcPr>
          <w:p w14:paraId="435D781E" w14:textId="77777777" w:rsidR="00FF1C08" w:rsidRPr="001B1C2A" w:rsidRDefault="00FF1C08" w:rsidP="00C509FC">
            <w:pPr>
              <w:spacing w:line="276" w:lineRule="auto"/>
            </w:pPr>
          </w:p>
        </w:tc>
        <w:tc>
          <w:tcPr>
            <w:tcW w:w="2268" w:type="dxa"/>
          </w:tcPr>
          <w:p w14:paraId="73D5F66E" w14:textId="77777777" w:rsidR="00FF1C08" w:rsidRPr="001B1C2A" w:rsidRDefault="00FF1C08" w:rsidP="00887BE0">
            <w:pPr>
              <w:spacing w:line="276" w:lineRule="auto"/>
            </w:pPr>
          </w:p>
        </w:tc>
        <w:tc>
          <w:tcPr>
            <w:tcW w:w="1843" w:type="dxa"/>
          </w:tcPr>
          <w:p w14:paraId="725BCA80" w14:textId="6669E653" w:rsidR="00FF1C08" w:rsidRPr="00C13E5F" w:rsidRDefault="00FF1C08" w:rsidP="0014279A">
            <w:pPr>
              <w:pStyle w:val="FrontlineWorkerManger"/>
              <w:jc w:val="left"/>
              <w:rPr>
                <w:sz w:val="18"/>
                <w:szCs w:val="18"/>
              </w:rPr>
            </w:pPr>
            <w:r w:rsidRPr="00FF1C08">
              <w:rPr>
                <w:rFonts w:hint="eastAsia"/>
                <w:sz w:val="18"/>
                <w:szCs w:val="18"/>
              </w:rPr>
              <w:t>就是社宅的租金的</w:t>
            </w:r>
            <w:r w:rsidRPr="00FF1C08">
              <w:rPr>
                <w:rFonts w:hint="eastAsia"/>
                <w:sz w:val="18"/>
                <w:szCs w:val="18"/>
              </w:rPr>
              <w:t>8</w:t>
            </w:r>
            <w:r w:rsidRPr="00FF1C08">
              <w:rPr>
                <w:rFonts w:hint="eastAsia"/>
                <w:sz w:val="18"/>
                <w:szCs w:val="18"/>
              </w:rPr>
              <w:t>折，那就是他這樣子決定他的補貼標準，那就是一刀下去其實，租不到的還是租不到，然後他租不起，對，但是社宅又有社宅定價太高的問</w:t>
            </w:r>
            <w:r w:rsidRPr="00FF1C08">
              <w:rPr>
                <w:rFonts w:hint="eastAsia"/>
                <w:sz w:val="18"/>
                <w:szCs w:val="18"/>
              </w:rPr>
              <w:lastRenderedPageBreak/>
              <w:t>題，可能當初蓋的坪數就很高，他就坪數特別大，他沒有他們那時候可能沒有考慮到，單人的需求比較多，或者是說很多人，其實他不需要這麼大的坪數的空間，所以它變的時候可能單人房就</w:t>
            </w:r>
            <w:r w:rsidRPr="00FF1C08">
              <w:rPr>
                <w:rFonts w:hint="eastAsia"/>
                <w:sz w:val="18"/>
                <w:szCs w:val="18"/>
              </w:rPr>
              <w:t>9</w:t>
            </w:r>
            <w:r w:rsidRPr="00FF1C08">
              <w:rPr>
                <w:rFonts w:hint="eastAsia"/>
                <w:sz w:val="18"/>
                <w:szCs w:val="18"/>
              </w:rPr>
              <w:t>坪、</w:t>
            </w:r>
            <w:r w:rsidRPr="00FF1C08">
              <w:rPr>
                <w:rFonts w:hint="eastAsia"/>
                <w:sz w:val="18"/>
                <w:szCs w:val="18"/>
              </w:rPr>
              <w:t>10</w:t>
            </w:r>
            <w:r w:rsidRPr="00FF1C08">
              <w:rPr>
                <w:rFonts w:hint="eastAsia"/>
                <w:sz w:val="18"/>
                <w:szCs w:val="18"/>
              </w:rPr>
              <w:t>坪好了，然後，但是它租金就壓不下來，因為它本身就是一個坪數乘以它的基本的一坪多少錢，所以就是他補貼完之後，他是沒辦法租得起了，這種的也有，這是社宅本身的問題。</w:t>
            </w:r>
            <w:r w:rsidRPr="00FF1C08">
              <w:rPr>
                <w:rFonts w:hint="eastAsia"/>
                <w:sz w:val="18"/>
                <w:szCs w:val="18"/>
              </w:rPr>
              <w:t>(F-WI11)</w:t>
            </w:r>
          </w:p>
        </w:tc>
        <w:tc>
          <w:tcPr>
            <w:tcW w:w="1843" w:type="dxa"/>
            <w:vAlign w:val="center"/>
          </w:tcPr>
          <w:p w14:paraId="46748A1C" w14:textId="75C6C38E" w:rsidR="00FF1C08" w:rsidRDefault="00FF1C08" w:rsidP="00846F20">
            <w:pPr>
              <w:pStyle w:val="FrontlineWorkerManger"/>
              <w:rPr>
                <w:sz w:val="18"/>
                <w:szCs w:val="18"/>
              </w:rPr>
            </w:pPr>
            <w:r>
              <w:rPr>
                <w:sz w:val="18"/>
                <w:szCs w:val="18"/>
              </w:rPr>
              <w:lastRenderedPageBreak/>
              <w:t>(F-WI11)</w:t>
            </w:r>
          </w:p>
        </w:tc>
        <w:tc>
          <w:tcPr>
            <w:tcW w:w="1701" w:type="dxa"/>
            <w:vAlign w:val="center"/>
          </w:tcPr>
          <w:p w14:paraId="7FE32684" w14:textId="77777777" w:rsidR="00FF1C08" w:rsidRPr="001B1C2A" w:rsidRDefault="00FF1C08" w:rsidP="00846F20">
            <w:pPr>
              <w:pStyle w:val="FrontlineWorkerManger"/>
              <w:rPr>
                <w:sz w:val="18"/>
                <w:szCs w:val="18"/>
              </w:rPr>
            </w:pPr>
          </w:p>
        </w:tc>
      </w:tr>
      <w:tr w:rsidR="007A49E8" w:rsidRPr="001B1C2A" w14:paraId="5B4A5E67" w14:textId="77777777" w:rsidTr="00B57CB5">
        <w:tc>
          <w:tcPr>
            <w:tcW w:w="1594" w:type="dxa"/>
            <w:vAlign w:val="center"/>
          </w:tcPr>
          <w:p w14:paraId="03BABA0F" w14:textId="77777777" w:rsidR="007A49E8" w:rsidRPr="001B1C2A" w:rsidRDefault="007A49E8" w:rsidP="000363BE">
            <w:pPr>
              <w:jc w:val="center"/>
            </w:pPr>
          </w:p>
        </w:tc>
        <w:tc>
          <w:tcPr>
            <w:tcW w:w="1643" w:type="dxa"/>
            <w:vAlign w:val="center"/>
          </w:tcPr>
          <w:p w14:paraId="2D8080E1" w14:textId="77777777" w:rsidR="007A49E8" w:rsidRDefault="007A49E8" w:rsidP="005A0A96">
            <w:pPr>
              <w:spacing w:line="276" w:lineRule="auto"/>
              <w:jc w:val="center"/>
            </w:pPr>
          </w:p>
        </w:tc>
        <w:tc>
          <w:tcPr>
            <w:tcW w:w="1673" w:type="dxa"/>
            <w:vAlign w:val="center"/>
          </w:tcPr>
          <w:p w14:paraId="35DD10C1" w14:textId="123142FE" w:rsidR="007A49E8" w:rsidRDefault="00BC7660" w:rsidP="002344BD">
            <w:pPr>
              <w:pStyle w:val="Heading4"/>
              <w:jc w:val="left"/>
            </w:pPr>
            <w:bookmarkStart w:id="89" w:name="_Toc151630045"/>
            <w:r>
              <w:t>Low</w:t>
            </w:r>
            <w:r w:rsidR="007A49E8">
              <w:t xml:space="preserve"> priorit</w:t>
            </w:r>
            <w:r>
              <w:t>y for homeless people in social housing biding system</w:t>
            </w:r>
            <w:bookmarkEnd w:id="89"/>
          </w:p>
        </w:tc>
        <w:tc>
          <w:tcPr>
            <w:tcW w:w="2598" w:type="dxa"/>
          </w:tcPr>
          <w:p w14:paraId="7CD88DDB" w14:textId="77777777" w:rsidR="007A49E8" w:rsidRPr="001B1C2A" w:rsidRDefault="007A49E8" w:rsidP="00C509FC">
            <w:pPr>
              <w:spacing w:line="276" w:lineRule="auto"/>
            </w:pPr>
          </w:p>
        </w:tc>
        <w:tc>
          <w:tcPr>
            <w:tcW w:w="2268" w:type="dxa"/>
          </w:tcPr>
          <w:p w14:paraId="1AC71148" w14:textId="77777777" w:rsidR="007A49E8" w:rsidRPr="001B1C2A" w:rsidRDefault="007A49E8" w:rsidP="00887BE0">
            <w:pPr>
              <w:spacing w:line="276" w:lineRule="auto"/>
            </w:pPr>
          </w:p>
        </w:tc>
        <w:tc>
          <w:tcPr>
            <w:tcW w:w="1843" w:type="dxa"/>
          </w:tcPr>
          <w:p w14:paraId="3140A34E" w14:textId="77777777" w:rsidR="007A49E8" w:rsidRDefault="00BC7660" w:rsidP="0014279A">
            <w:pPr>
              <w:pStyle w:val="FrontlineWorkerManger"/>
              <w:jc w:val="left"/>
              <w:rPr>
                <w:sz w:val="18"/>
                <w:szCs w:val="18"/>
              </w:rPr>
            </w:pPr>
            <w:r w:rsidRPr="00BC7660">
              <w:rPr>
                <w:rFonts w:hint="eastAsia"/>
                <w:sz w:val="18"/>
                <w:szCs w:val="18"/>
              </w:rPr>
              <w:t>另外一個，對遊民來說特別的話，我就是有一些弱勢身份條件加分的東西，會影響到他究竟籌不籌得到錢，遊民目前只有加三分這樣子，三分基本上是抽不到的。</w:t>
            </w:r>
            <w:r w:rsidRPr="00BC7660">
              <w:rPr>
                <w:rFonts w:hint="eastAsia"/>
                <w:sz w:val="18"/>
                <w:szCs w:val="18"/>
              </w:rPr>
              <w:t>(F-WI11)</w:t>
            </w:r>
          </w:p>
          <w:p w14:paraId="148B9B52" w14:textId="77777777" w:rsidR="00814CFE" w:rsidRDefault="00814CFE" w:rsidP="0014279A">
            <w:pPr>
              <w:pStyle w:val="FrontlineWorkerManger"/>
              <w:jc w:val="left"/>
              <w:rPr>
                <w:sz w:val="18"/>
                <w:szCs w:val="18"/>
              </w:rPr>
            </w:pPr>
          </w:p>
          <w:p w14:paraId="61EEC169" w14:textId="48B2F156" w:rsidR="00814CFE" w:rsidRPr="00FF1C08" w:rsidRDefault="00814CFE" w:rsidP="0014279A">
            <w:pPr>
              <w:pStyle w:val="FrontlineWorkerManger"/>
              <w:jc w:val="left"/>
              <w:rPr>
                <w:sz w:val="18"/>
                <w:szCs w:val="18"/>
              </w:rPr>
            </w:pPr>
            <w:r w:rsidRPr="00814CFE">
              <w:rPr>
                <w:rFonts w:hint="eastAsia"/>
                <w:sz w:val="18"/>
                <w:szCs w:val="18"/>
              </w:rPr>
              <w:t>那其中</w:t>
            </w:r>
            <w:r w:rsidRPr="00814CFE">
              <w:rPr>
                <w:rFonts w:hint="eastAsia"/>
                <w:sz w:val="18"/>
                <w:szCs w:val="18"/>
              </w:rPr>
              <w:t>homeless</w:t>
            </w:r>
            <w:r w:rsidRPr="00814CFE">
              <w:rPr>
                <w:rFonts w:hint="eastAsia"/>
                <w:sz w:val="18"/>
                <w:szCs w:val="18"/>
              </w:rPr>
              <w:t>也是一個項目，</w:t>
            </w:r>
            <w:r w:rsidRPr="00814CFE">
              <w:rPr>
                <w:rFonts w:hint="eastAsia"/>
                <w:sz w:val="18"/>
                <w:szCs w:val="18"/>
              </w:rPr>
              <w:t xml:space="preserve"> </w:t>
            </w:r>
            <w:r w:rsidRPr="00814CFE">
              <w:rPr>
                <w:rFonts w:hint="eastAsia"/>
                <w:sz w:val="18"/>
                <w:szCs w:val="18"/>
              </w:rPr>
              <w:t>對，可是你基本上就，想要變成那</w:t>
            </w:r>
            <w:r w:rsidRPr="00814CFE">
              <w:rPr>
                <w:rFonts w:hint="eastAsia"/>
                <w:sz w:val="18"/>
                <w:szCs w:val="18"/>
              </w:rPr>
              <w:t>30%</w:t>
            </w:r>
            <w:r w:rsidRPr="00814CFE">
              <w:rPr>
                <w:rFonts w:hint="eastAsia"/>
                <w:sz w:val="18"/>
                <w:szCs w:val="18"/>
              </w:rPr>
              <w:t>的保障戶，兩種方法，第一個就是靠塞，就是抽</w:t>
            </w:r>
            <w:r w:rsidRPr="00814CFE">
              <w:rPr>
                <w:rFonts w:hint="eastAsia"/>
                <w:sz w:val="18"/>
                <w:szCs w:val="18"/>
              </w:rPr>
              <w:lastRenderedPageBreak/>
              <w:t>籤，就是</w:t>
            </w:r>
            <w:r w:rsidRPr="00814CFE">
              <w:rPr>
                <w:rFonts w:hint="eastAsia"/>
                <w:sz w:val="18"/>
                <w:szCs w:val="18"/>
              </w:rPr>
              <w:t>by luck</w:t>
            </w:r>
            <w:r w:rsidRPr="00814CFE">
              <w:rPr>
                <w:rFonts w:hint="eastAsia"/>
                <w:sz w:val="18"/>
                <w:szCs w:val="18"/>
              </w:rPr>
              <w:t>，第二種就是算分數，算</w:t>
            </w:r>
            <w:r w:rsidRPr="00814CFE">
              <w:rPr>
                <w:rFonts w:hint="eastAsia"/>
                <w:sz w:val="18"/>
                <w:szCs w:val="18"/>
              </w:rPr>
              <w:t>[</w:t>
            </w:r>
            <w:r w:rsidRPr="00814CFE">
              <w:rPr>
                <w:rFonts w:hint="eastAsia"/>
                <w:sz w:val="18"/>
                <w:szCs w:val="18"/>
              </w:rPr>
              <w:t>歹</w:t>
            </w:r>
            <w:r w:rsidRPr="00814CFE">
              <w:rPr>
                <w:rFonts w:hint="eastAsia"/>
                <w:sz w:val="18"/>
                <w:szCs w:val="18"/>
              </w:rPr>
              <w:t>]</w:t>
            </w:r>
            <w:r w:rsidRPr="00814CFE">
              <w:rPr>
                <w:rFonts w:hint="eastAsia"/>
                <w:sz w:val="18"/>
                <w:szCs w:val="18"/>
              </w:rPr>
              <w:t>命，我</w:t>
            </w:r>
            <w:r w:rsidRPr="00814CFE">
              <w:rPr>
                <w:rFonts w:hint="eastAsia"/>
                <w:sz w:val="18"/>
                <w:szCs w:val="18"/>
              </w:rPr>
              <w:t>[</w:t>
            </w:r>
            <w:r w:rsidRPr="00814CFE">
              <w:rPr>
                <w:rFonts w:hint="eastAsia"/>
                <w:sz w:val="18"/>
                <w:szCs w:val="18"/>
              </w:rPr>
              <w:t>有多</w:t>
            </w:r>
            <w:r w:rsidRPr="00814CFE">
              <w:rPr>
                <w:rFonts w:hint="eastAsia"/>
                <w:sz w:val="18"/>
                <w:szCs w:val="18"/>
              </w:rPr>
              <w:t>]</w:t>
            </w:r>
            <w:r w:rsidRPr="00814CFE">
              <w:rPr>
                <w:rFonts w:hint="eastAsia"/>
                <w:sz w:val="18"/>
                <w:szCs w:val="18"/>
              </w:rPr>
              <w:t>慘，我</w:t>
            </w:r>
            <w:r w:rsidRPr="00814CFE">
              <w:rPr>
                <w:rFonts w:hint="eastAsia"/>
                <w:sz w:val="18"/>
                <w:szCs w:val="18"/>
              </w:rPr>
              <w:t>65</w:t>
            </w:r>
            <w:r w:rsidRPr="00814CFE">
              <w:rPr>
                <w:rFonts w:hint="eastAsia"/>
                <w:sz w:val="18"/>
                <w:szCs w:val="18"/>
              </w:rPr>
              <w:t>歲以上加一分，然後我又身心障礙，我加兩分，然後我沒有小孩，然後我怎麼樣，我殘障我再加三分，那</w:t>
            </w:r>
            <w:r w:rsidRPr="00814CFE">
              <w:rPr>
                <w:rFonts w:hint="eastAsia"/>
                <w:sz w:val="18"/>
                <w:szCs w:val="18"/>
              </w:rPr>
              <w:t xml:space="preserve"> Homeless</w:t>
            </w:r>
            <w:r w:rsidRPr="00814CFE">
              <w:rPr>
                <w:rFonts w:hint="eastAsia"/>
                <w:sz w:val="18"/>
                <w:szCs w:val="18"/>
              </w:rPr>
              <w:t>狀態可不可以加分？可以，但是就加一分。</w:t>
            </w:r>
            <w:r w:rsidRPr="00814CFE">
              <w:rPr>
                <w:rFonts w:hint="eastAsia"/>
                <w:sz w:val="18"/>
                <w:szCs w:val="18"/>
              </w:rPr>
              <w:t>(F-WI12)</w:t>
            </w:r>
          </w:p>
        </w:tc>
        <w:tc>
          <w:tcPr>
            <w:tcW w:w="1843" w:type="dxa"/>
            <w:vAlign w:val="center"/>
          </w:tcPr>
          <w:p w14:paraId="1346D38D" w14:textId="77777777" w:rsidR="007A49E8" w:rsidRDefault="00BC7660" w:rsidP="00846F20">
            <w:pPr>
              <w:pStyle w:val="FrontlineWorkerManger"/>
              <w:rPr>
                <w:sz w:val="18"/>
                <w:szCs w:val="18"/>
              </w:rPr>
            </w:pPr>
            <w:r>
              <w:rPr>
                <w:sz w:val="18"/>
                <w:szCs w:val="18"/>
              </w:rPr>
              <w:lastRenderedPageBreak/>
              <w:t>(F-WI11)</w:t>
            </w:r>
          </w:p>
          <w:p w14:paraId="1F7EB336" w14:textId="0C9B4B2A" w:rsidR="003351E8" w:rsidRDefault="003351E8" w:rsidP="00846F20">
            <w:pPr>
              <w:pStyle w:val="FrontlineWorkerManger"/>
              <w:rPr>
                <w:sz w:val="18"/>
                <w:szCs w:val="18"/>
              </w:rPr>
            </w:pPr>
            <w:r>
              <w:rPr>
                <w:sz w:val="18"/>
                <w:szCs w:val="18"/>
              </w:rPr>
              <w:t>(F-Wi12)</w:t>
            </w:r>
          </w:p>
        </w:tc>
        <w:tc>
          <w:tcPr>
            <w:tcW w:w="1701" w:type="dxa"/>
            <w:vAlign w:val="center"/>
          </w:tcPr>
          <w:p w14:paraId="5AADDED4" w14:textId="77777777" w:rsidR="007A49E8" w:rsidRPr="001B1C2A" w:rsidRDefault="007A49E8" w:rsidP="00846F20">
            <w:pPr>
              <w:pStyle w:val="FrontlineWorkerManger"/>
              <w:rPr>
                <w:sz w:val="18"/>
                <w:szCs w:val="18"/>
              </w:rPr>
            </w:pPr>
          </w:p>
        </w:tc>
      </w:tr>
      <w:tr w:rsidR="00E3595B" w:rsidRPr="001B1C2A" w14:paraId="011CA5C3" w14:textId="77777777" w:rsidTr="00B57CB5">
        <w:tc>
          <w:tcPr>
            <w:tcW w:w="1594" w:type="dxa"/>
            <w:vAlign w:val="center"/>
          </w:tcPr>
          <w:p w14:paraId="2AD74AAD" w14:textId="77777777" w:rsidR="00E3595B" w:rsidRPr="001B1C2A" w:rsidRDefault="00E3595B" w:rsidP="000363BE">
            <w:pPr>
              <w:jc w:val="center"/>
            </w:pPr>
          </w:p>
        </w:tc>
        <w:tc>
          <w:tcPr>
            <w:tcW w:w="1643" w:type="dxa"/>
            <w:vAlign w:val="center"/>
          </w:tcPr>
          <w:p w14:paraId="20588E2A" w14:textId="77777777" w:rsidR="00E3595B" w:rsidRDefault="00E3595B" w:rsidP="005A0A96">
            <w:pPr>
              <w:spacing w:line="276" w:lineRule="auto"/>
              <w:jc w:val="center"/>
            </w:pPr>
          </w:p>
        </w:tc>
        <w:tc>
          <w:tcPr>
            <w:tcW w:w="1673" w:type="dxa"/>
            <w:vAlign w:val="center"/>
          </w:tcPr>
          <w:p w14:paraId="0052A765" w14:textId="55293BA3" w:rsidR="00E3595B" w:rsidRDefault="00E3595B" w:rsidP="002344BD">
            <w:pPr>
              <w:pStyle w:val="Heading4"/>
              <w:jc w:val="left"/>
            </w:pPr>
            <w:bookmarkStart w:id="90" w:name="_Toc151630046"/>
            <w:r>
              <w:t>Homeless people need to have no criminal record for living in social housing</w:t>
            </w:r>
            <w:bookmarkEnd w:id="90"/>
          </w:p>
        </w:tc>
        <w:tc>
          <w:tcPr>
            <w:tcW w:w="2598" w:type="dxa"/>
          </w:tcPr>
          <w:p w14:paraId="7DEC81C3" w14:textId="77777777" w:rsidR="00E3595B" w:rsidRPr="001B1C2A" w:rsidRDefault="00E3595B" w:rsidP="00C509FC">
            <w:pPr>
              <w:spacing w:line="276" w:lineRule="auto"/>
            </w:pPr>
          </w:p>
        </w:tc>
        <w:tc>
          <w:tcPr>
            <w:tcW w:w="2268" w:type="dxa"/>
          </w:tcPr>
          <w:p w14:paraId="753B1F42" w14:textId="77777777" w:rsidR="00E3595B" w:rsidRPr="001B1C2A" w:rsidRDefault="00E3595B" w:rsidP="00887BE0">
            <w:pPr>
              <w:spacing w:line="276" w:lineRule="auto"/>
            </w:pPr>
          </w:p>
        </w:tc>
        <w:tc>
          <w:tcPr>
            <w:tcW w:w="1843" w:type="dxa"/>
          </w:tcPr>
          <w:p w14:paraId="782B1425" w14:textId="0FB86EA9" w:rsidR="00E3595B" w:rsidRPr="00BC7660" w:rsidRDefault="00E3595B" w:rsidP="0014279A">
            <w:pPr>
              <w:pStyle w:val="FrontlineWorkerManger"/>
              <w:jc w:val="left"/>
              <w:rPr>
                <w:sz w:val="18"/>
                <w:szCs w:val="18"/>
              </w:rPr>
            </w:pPr>
            <w:r w:rsidRPr="00E3595B">
              <w:rPr>
                <w:rFonts w:hint="eastAsia"/>
                <w:sz w:val="18"/>
                <w:szCs w:val="18"/>
              </w:rPr>
              <w:t>其實不太可能，因為第一個是租金，然後第二個是他們意願也不高啦，因為他們其實大概大部分街友都有前科，沒有良民證，也進不去。</w:t>
            </w:r>
            <w:r w:rsidRPr="00E3595B">
              <w:rPr>
                <w:rFonts w:hint="eastAsia"/>
                <w:sz w:val="18"/>
                <w:szCs w:val="18"/>
              </w:rPr>
              <w:t>(F-WI12)</w:t>
            </w:r>
          </w:p>
        </w:tc>
        <w:tc>
          <w:tcPr>
            <w:tcW w:w="1843" w:type="dxa"/>
            <w:vAlign w:val="center"/>
          </w:tcPr>
          <w:p w14:paraId="27B0C24F" w14:textId="79DE92DB" w:rsidR="00E3595B" w:rsidRDefault="00E3595B" w:rsidP="00846F20">
            <w:pPr>
              <w:pStyle w:val="FrontlineWorkerManger"/>
              <w:rPr>
                <w:sz w:val="18"/>
                <w:szCs w:val="18"/>
              </w:rPr>
            </w:pPr>
            <w:r>
              <w:rPr>
                <w:sz w:val="18"/>
                <w:szCs w:val="18"/>
              </w:rPr>
              <w:t>(F-WI12)</w:t>
            </w:r>
          </w:p>
        </w:tc>
        <w:tc>
          <w:tcPr>
            <w:tcW w:w="1701" w:type="dxa"/>
            <w:vAlign w:val="center"/>
          </w:tcPr>
          <w:p w14:paraId="431B15B5" w14:textId="77777777" w:rsidR="00E3595B" w:rsidRPr="001B1C2A" w:rsidRDefault="00E3595B" w:rsidP="00846F20">
            <w:pPr>
              <w:pStyle w:val="FrontlineWorkerManger"/>
              <w:rPr>
                <w:sz w:val="18"/>
                <w:szCs w:val="18"/>
              </w:rPr>
            </w:pPr>
          </w:p>
        </w:tc>
      </w:tr>
      <w:tr w:rsidR="004028BC" w:rsidRPr="001B1C2A" w14:paraId="58B89AAD" w14:textId="77777777" w:rsidTr="00B57CB5">
        <w:tc>
          <w:tcPr>
            <w:tcW w:w="1594" w:type="dxa"/>
            <w:vAlign w:val="center"/>
          </w:tcPr>
          <w:p w14:paraId="383D5090" w14:textId="77777777" w:rsidR="004028BC" w:rsidRPr="001B1C2A" w:rsidRDefault="004028BC" w:rsidP="000363BE">
            <w:pPr>
              <w:jc w:val="center"/>
            </w:pPr>
          </w:p>
        </w:tc>
        <w:tc>
          <w:tcPr>
            <w:tcW w:w="1643" w:type="dxa"/>
            <w:vAlign w:val="center"/>
          </w:tcPr>
          <w:p w14:paraId="23486D85" w14:textId="77777777" w:rsidR="004028BC" w:rsidRDefault="004028BC" w:rsidP="005A0A96">
            <w:pPr>
              <w:spacing w:line="276" w:lineRule="auto"/>
              <w:jc w:val="center"/>
            </w:pPr>
          </w:p>
        </w:tc>
        <w:tc>
          <w:tcPr>
            <w:tcW w:w="1673" w:type="dxa"/>
            <w:vAlign w:val="center"/>
          </w:tcPr>
          <w:p w14:paraId="2C9E4C8D" w14:textId="5458CEDD" w:rsidR="004028BC" w:rsidRDefault="004028BC" w:rsidP="002344BD">
            <w:pPr>
              <w:pStyle w:val="Heading4"/>
              <w:jc w:val="left"/>
            </w:pPr>
            <w:bookmarkStart w:id="91" w:name="_Toc151630047"/>
            <w:r>
              <w:t>Illegal landlord in the private renting market</w:t>
            </w:r>
            <w:bookmarkEnd w:id="91"/>
          </w:p>
        </w:tc>
        <w:tc>
          <w:tcPr>
            <w:tcW w:w="2598" w:type="dxa"/>
          </w:tcPr>
          <w:p w14:paraId="4FEB90C4" w14:textId="77777777" w:rsidR="004028BC" w:rsidRPr="001B1C2A" w:rsidRDefault="004028BC" w:rsidP="00C509FC">
            <w:pPr>
              <w:spacing w:line="276" w:lineRule="auto"/>
            </w:pPr>
          </w:p>
        </w:tc>
        <w:tc>
          <w:tcPr>
            <w:tcW w:w="2268" w:type="dxa"/>
          </w:tcPr>
          <w:p w14:paraId="1B1D9D5A" w14:textId="77777777" w:rsidR="004028BC" w:rsidRPr="001B1C2A" w:rsidRDefault="004028BC" w:rsidP="00887BE0">
            <w:pPr>
              <w:spacing w:line="276" w:lineRule="auto"/>
            </w:pPr>
          </w:p>
        </w:tc>
        <w:tc>
          <w:tcPr>
            <w:tcW w:w="1843" w:type="dxa"/>
          </w:tcPr>
          <w:p w14:paraId="5A2A399F" w14:textId="6E04CA13" w:rsidR="004028BC" w:rsidRPr="00E3595B" w:rsidRDefault="004028BC" w:rsidP="0014279A">
            <w:pPr>
              <w:pStyle w:val="FrontlineWorkerManger"/>
              <w:jc w:val="left"/>
              <w:rPr>
                <w:sz w:val="18"/>
                <w:szCs w:val="18"/>
              </w:rPr>
            </w:pPr>
            <w:r w:rsidRPr="00A04507">
              <w:rPr>
                <w:rFonts w:hint="eastAsia"/>
                <w:sz w:val="18"/>
              </w:rPr>
              <w:t>我覺得臺灣的租屋市場很多是不接受租金補貼的，他可能房東不想要被政府查到稅。</w:t>
            </w:r>
            <w:r w:rsidRPr="00A04507">
              <w:rPr>
                <w:rFonts w:hint="eastAsia"/>
                <w:sz w:val="18"/>
              </w:rPr>
              <w:t xml:space="preserve"> </w:t>
            </w:r>
            <w:r w:rsidRPr="00A04507">
              <w:rPr>
                <w:rFonts w:hint="eastAsia"/>
                <w:sz w:val="18"/>
              </w:rPr>
              <w:t>對，或者是他因為他開放你申請租金補貼，所以他的租金就往上疊，一疊之後就不是我的服務對象物件可以負擔的。</w:t>
            </w:r>
            <w:r w:rsidRPr="00A04507">
              <w:rPr>
                <w:rFonts w:hint="eastAsia"/>
                <w:sz w:val="18"/>
              </w:rPr>
              <w:t>(F-WI14)</w:t>
            </w:r>
          </w:p>
        </w:tc>
        <w:tc>
          <w:tcPr>
            <w:tcW w:w="1843" w:type="dxa"/>
            <w:vAlign w:val="center"/>
          </w:tcPr>
          <w:p w14:paraId="20F15DE2" w14:textId="4964F943" w:rsidR="004028BC" w:rsidRDefault="004028BC" w:rsidP="00846F20">
            <w:pPr>
              <w:pStyle w:val="FrontlineWorkerManger"/>
              <w:rPr>
                <w:sz w:val="18"/>
                <w:szCs w:val="18"/>
              </w:rPr>
            </w:pPr>
            <w:r>
              <w:rPr>
                <w:sz w:val="18"/>
                <w:szCs w:val="18"/>
              </w:rPr>
              <w:t>(F-WI14</w:t>
            </w:r>
            <w:r w:rsidR="00741BDB">
              <w:rPr>
                <w:rFonts w:hint="eastAsia"/>
                <w:sz w:val="18"/>
                <w:szCs w:val="18"/>
              </w:rPr>
              <w:t>)</w:t>
            </w:r>
          </w:p>
        </w:tc>
        <w:tc>
          <w:tcPr>
            <w:tcW w:w="1701" w:type="dxa"/>
            <w:vAlign w:val="center"/>
          </w:tcPr>
          <w:p w14:paraId="66AB67C3" w14:textId="77777777" w:rsidR="004028BC" w:rsidRPr="001B1C2A" w:rsidRDefault="004028BC" w:rsidP="00846F20">
            <w:pPr>
              <w:pStyle w:val="FrontlineWorkerManger"/>
              <w:rPr>
                <w:sz w:val="18"/>
                <w:szCs w:val="18"/>
              </w:rPr>
            </w:pPr>
          </w:p>
        </w:tc>
      </w:tr>
    </w:tbl>
    <w:p w14:paraId="1BA8EA4A" w14:textId="77777777" w:rsidR="00560EE0" w:rsidRDefault="00560EE0" w:rsidP="00560EE0">
      <w:pPr>
        <w:jc w:val="center"/>
        <w:rPr>
          <w:b/>
          <w:bCs/>
        </w:rPr>
        <w:sectPr w:rsidR="00560EE0" w:rsidSect="00690647">
          <w:pgSz w:w="16838" w:h="11906" w:orient="landscape"/>
          <w:pgMar w:top="720" w:right="720" w:bottom="720" w:left="720" w:header="708" w:footer="708" w:gutter="0"/>
          <w:cols w:space="708"/>
          <w:docGrid w:linePitch="360"/>
        </w:sectPr>
      </w:pPr>
    </w:p>
    <w:tbl>
      <w:tblPr>
        <w:tblStyle w:val="TableGrid"/>
        <w:tblW w:w="0" w:type="auto"/>
        <w:tblLayout w:type="fixed"/>
        <w:tblLook w:val="04A0" w:firstRow="1" w:lastRow="0" w:firstColumn="1" w:lastColumn="0" w:noHBand="0" w:noVBand="1"/>
      </w:tblPr>
      <w:tblGrid>
        <w:gridCol w:w="1594"/>
        <w:gridCol w:w="1643"/>
        <w:gridCol w:w="1673"/>
        <w:gridCol w:w="2598"/>
        <w:gridCol w:w="2268"/>
        <w:gridCol w:w="1843"/>
        <w:gridCol w:w="1843"/>
        <w:gridCol w:w="1701"/>
      </w:tblGrid>
      <w:tr w:rsidR="00560EE0" w:rsidRPr="00560EE0" w14:paraId="62137A8D" w14:textId="77777777" w:rsidTr="00AD473D">
        <w:tc>
          <w:tcPr>
            <w:tcW w:w="1594" w:type="dxa"/>
          </w:tcPr>
          <w:p w14:paraId="69AE510F" w14:textId="77777777" w:rsidR="00560EE0" w:rsidRPr="00560EE0" w:rsidRDefault="00560EE0" w:rsidP="00560EE0">
            <w:pPr>
              <w:jc w:val="center"/>
              <w:rPr>
                <w:b/>
                <w:bCs/>
              </w:rPr>
            </w:pPr>
            <w:r w:rsidRPr="00560EE0">
              <w:rPr>
                <w:b/>
                <w:bCs/>
              </w:rPr>
              <w:lastRenderedPageBreak/>
              <w:t>Theme</w:t>
            </w:r>
          </w:p>
        </w:tc>
        <w:tc>
          <w:tcPr>
            <w:tcW w:w="1643" w:type="dxa"/>
          </w:tcPr>
          <w:p w14:paraId="5F688A1C" w14:textId="77777777" w:rsidR="00560EE0" w:rsidRPr="00560EE0" w:rsidRDefault="00560EE0" w:rsidP="00560EE0">
            <w:pPr>
              <w:jc w:val="center"/>
              <w:rPr>
                <w:b/>
                <w:bCs/>
              </w:rPr>
            </w:pPr>
            <w:r w:rsidRPr="00560EE0">
              <w:rPr>
                <w:b/>
                <w:bCs/>
              </w:rPr>
              <w:t>Subtheme</w:t>
            </w:r>
          </w:p>
        </w:tc>
        <w:tc>
          <w:tcPr>
            <w:tcW w:w="1673" w:type="dxa"/>
          </w:tcPr>
          <w:p w14:paraId="48872FF5" w14:textId="77777777" w:rsidR="00560EE0" w:rsidRPr="00560EE0" w:rsidRDefault="00560EE0" w:rsidP="00560EE0">
            <w:pPr>
              <w:jc w:val="center"/>
              <w:rPr>
                <w:b/>
                <w:bCs/>
              </w:rPr>
            </w:pPr>
            <w:r w:rsidRPr="00560EE0">
              <w:rPr>
                <w:b/>
                <w:bCs/>
              </w:rPr>
              <w:t>Code</w:t>
            </w:r>
          </w:p>
        </w:tc>
        <w:tc>
          <w:tcPr>
            <w:tcW w:w="2598" w:type="dxa"/>
          </w:tcPr>
          <w:p w14:paraId="0547B767" w14:textId="77777777" w:rsidR="00560EE0" w:rsidRPr="00560EE0" w:rsidRDefault="00560EE0" w:rsidP="00560EE0">
            <w:pPr>
              <w:jc w:val="center"/>
              <w:rPr>
                <w:b/>
                <w:bCs/>
              </w:rPr>
            </w:pPr>
            <w:r w:rsidRPr="00560EE0">
              <w:rPr>
                <w:b/>
                <w:bCs/>
              </w:rPr>
              <w:t>Code definition</w:t>
            </w:r>
          </w:p>
        </w:tc>
        <w:tc>
          <w:tcPr>
            <w:tcW w:w="2268" w:type="dxa"/>
          </w:tcPr>
          <w:p w14:paraId="2B53A563" w14:textId="77777777" w:rsidR="00560EE0" w:rsidRPr="00560EE0" w:rsidRDefault="00560EE0" w:rsidP="00560EE0">
            <w:pPr>
              <w:jc w:val="center"/>
              <w:rPr>
                <w:b/>
                <w:bCs/>
              </w:rPr>
            </w:pPr>
            <w:r w:rsidRPr="00560EE0">
              <w:rPr>
                <w:b/>
                <w:bCs/>
              </w:rPr>
              <w:t>Code description</w:t>
            </w:r>
          </w:p>
        </w:tc>
        <w:tc>
          <w:tcPr>
            <w:tcW w:w="1843" w:type="dxa"/>
          </w:tcPr>
          <w:p w14:paraId="42FC9EEE" w14:textId="77777777" w:rsidR="00560EE0" w:rsidRPr="00560EE0" w:rsidRDefault="00560EE0" w:rsidP="00560EE0">
            <w:pPr>
              <w:jc w:val="center"/>
              <w:rPr>
                <w:b/>
                <w:bCs/>
              </w:rPr>
            </w:pPr>
            <w:r w:rsidRPr="00560EE0">
              <w:rPr>
                <w:b/>
                <w:bCs/>
              </w:rPr>
              <w:t>Good Example</w:t>
            </w:r>
          </w:p>
        </w:tc>
        <w:tc>
          <w:tcPr>
            <w:tcW w:w="1843" w:type="dxa"/>
          </w:tcPr>
          <w:p w14:paraId="7069F3BD" w14:textId="77777777" w:rsidR="00560EE0" w:rsidRPr="00560EE0" w:rsidRDefault="00560EE0" w:rsidP="00560EE0">
            <w:pPr>
              <w:jc w:val="center"/>
              <w:rPr>
                <w:rFonts w:ascii="Calibri" w:hAnsi="Calibri" w:cs="Calibri"/>
                <w:b/>
                <w:bCs/>
                <w:color w:val="000000"/>
              </w:rPr>
            </w:pPr>
            <w:r w:rsidRPr="00560EE0">
              <w:rPr>
                <w:b/>
                <w:bCs/>
              </w:rPr>
              <w:t>Frontline worker</w:t>
            </w:r>
          </w:p>
        </w:tc>
        <w:tc>
          <w:tcPr>
            <w:tcW w:w="1701" w:type="dxa"/>
          </w:tcPr>
          <w:p w14:paraId="2BB88D5A" w14:textId="77777777" w:rsidR="00560EE0" w:rsidRPr="00560EE0" w:rsidRDefault="00560EE0" w:rsidP="00560EE0">
            <w:pPr>
              <w:jc w:val="center"/>
              <w:rPr>
                <w:rFonts w:ascii="Calibri" w:hAnsi="Calibri" w:cs="Calibri"/>
                <w:b/>
                <w:bCs/>
                <w:color w:val="000000"/>
              </w:rPr>
            </w:pPr>
            <w:r w:rsidRPr="00560EE0">
              <w:rPr>
                <w:b/>
                <w:bCs/>
              </w:rPr>
              <w:t>Manager or Policymaker</w:t>
            </w:r>
          </w:p>
        </w:tc>
      </w:tr>
      <w:tr w:rsidR="008D2E66" w:rsidRPr="001B1C2A" w14:paraId="139E405C" w14:textId="77777777" w:rsidTr="00B57CB5">
        <w:tc>
          <w:tcPr>
            <w:tcW w:w="1594" w:type="dxa"/>
            <w:vAlign w:val="center"/>
          </w:tcPr>
          <w:p w14:paraId="68687C4A" w14:textId="77777777" w:rsidR="008D2E66" w:rsidRPr="001B1C2A" w:rsidRDefault="008D2E66" w:rsidP="000363BE">
            <w:pPr>
              <w:jc w:val="center"/>
            </w:pPr>
          </w:p>
        </w:tc>
        <w:tc>
          <w:tcPr>
            <w:tcW w:w="1643" w:type="dxa"/>
            <w:vAlign w:val="center"/>
          </w:tcPr>
          <w:p w14:paraId="0B751860" w14:textId="6A819842" w:rsidR="008D2E66" w:rsidRDefault="00C54113" w:rsidP="00C54113">
            <w:pPr>
              <w:pStyle w:val="Heading2"/>
            </w:pPr>
            <w:bookmarkStart w:id="92" w:name="_Toc151630048"/>
            <w:r>
              <w:t>Public funding project</w:t>
            </w:r>
            <w:bookmarkEnd w:id="92"/>
          </w:p>
        </w:tc>
        <w:tc>
          <w:tcPr>
            <w:tcW w:w="1673" w:type="dxa"/>
            <w:vAlign w:val="center"/>
          </w:tcPr>
          <w:p w14:paraId="2634C729" w14:textId="6613E85A" w:rsidR="008D2E66" w:rsidRDefault="002453CD" w:rsidP="009211BF">
            <w:pPr>
              <w:pStyle w:val="Heading3"/>
            </w:pPr>
            <w:bookmarkStart w:id="93" w:name="_Toc151630049"/>
            <w:r>
              <w:t xml:space="preserve">Staying in temporary accommodation over three months as an </w:t>
            </w:r>
            <w:r w:rsidRPr="002453CD">
              <w:t>Invalid</w:t>
            </w:r>
            <w:r>
              <w:t xml:space="preserve"> case</w:t>
            </w:r>
            <w:bookmarkEnd w:id="93"/>
          </w:p>
        </w:tc>
        <w:tc>
          <w:tcPr>
            <w:tcW w:w="2598" w:type="dxa"/>
          </w:tcPr>
          <w:p w14:paraId="51C930C8" w14:textId="77777777" w:rsidR="008D2E66" w:rsidRPr="001B1C2A" w:rsidRDefault="008D2E66" w:rsidP="00C509FC">
            <w:pPr>
              <w:spacing w:line="276" w:lineRule="auto"/>
            </w:pPr>
          </w:p>
        </w:tc>
        <w:tc>
          <w:tcPr>
            <w:tcW w:w="2268" w:type="dxa"/>
          </w:tcPr>
          <w:p w14:paraId="2E614E09" w14:textId="77777777" w:rsidR="008D2E66" w:rsidRPr="001B1C2A" w:rsidRDefault="008D2E66" w:rsidP="00887BE0">
            <w:pPr>
              <w:spacing w:line="276" w:lineRule="auto"/>
            </w:pPr>
          </w:p>
        </w:tc>
        <w:tc>
          <w:tcPr>
            <w:tcW w:w="1843" w:type="dxa"/>
          </w:tcPr>
          <w:p w14:paraId="65FB7FE4" w14:textId="2686979D" w:rsidR="008D2E66" w:rsidRPr="008C7B9C" w:rsidRDefault="002217A2" w:rsidP="0014279A">
            <w:pPr>
              <w:pStyle w:val="FrontlineWorkerManger"/>
              <w:jc w:val="left"/>
              <w:rPr>
                <w:sz w:val="18"/>
                <w:szCs w:val="18"/>
              </w:rPr>
            </w:pPr>
            <w:r w:rsidRPr="002217A2">
              <w:rPr>
                <w:rFonts w:hint="eastAsia"/>
                <w:sz w:val="18"/>
                <w:szCs w:val="18"/>
              </w:rPr>
              <w:t>對，因為他會某個程度，因為是他為什麼，它規定三個月這件事情，為什麼對我們的服務有影響？我在過去的話，你的個案的資格，超過三個月的話，可能就不能算是一個</w:t>
            </w:r>
            <w:r w:rsidRPr="002217A2">
              <w:rPr>
                <w:rFonts w:hint="eastAsia"/>
                <w:sz w:val="18"/>
                <w:szCs w:val="18"/>
              </w:rPr>
              <w:t>vaild</w:t>
            </w:r>
            <w:r w:rsidRPr="002217A2">
              <w:rPr>
                <w:rFonts w:hint="eastAsia"/>
                <w:sz w:val="18"/>
                <w:szCs w:val="18"/>
              </w:rPr>
              <w:t>的個案，對，他就不能被算在那個人頭裡面，對，所以那部分的補助就會不見。</w:t>
            </w:r>
            <w:r w:rsidRPr="002217A2">
              <w:rPr>
                <w:rFonts w:hint="eastAsia"/>
                <w:sz w:val="18"/>
                <w:szCs w:val="18"/>
              </w:rPr>
              <w:t xml:space="preserve"> Ok</w:t>
            </w:r>
            <w:r w:rsidRPr="002217A2">
              <w:rPr>
                <w:rFonts w:hint="eastAsia"/>
                <w:sz w:val="18"/>
                <w:szCs w:val="18"/>
              </w:rPr>
              <w:t>對，所以等於說，我服務這個對象，但是我等於用我自己的捐款去服務他了。</w:t>
            </w:r>
            <w:r w:rsidRPr="002217A2">
              <w:rPr>
                <w:rFonts w:hint="eastAsia"/>
                <w:sz w:val="18"/>
                <w:szCs w:val="18"/>
              </w:rPr>
              <w:t>(MI9)</w:t>
            </w:r>
          </w:p>
        </w:tc>
        <w:tc>
          <w:tcPr>
            <w:tcW w:w="1843" w:type="dxa"/>
            <w:vAlign w:val="center"/>
          </w:tcPr>
          <w:p w14:paraId="7C6638BF" w14:textId="77777777" w:rsidR="008D2E66" w:rsidRDefault="008D2E66" w:rsidP="00846F20">
            <w:pPr>
              <w:pStyle w:val="FrontlineWorkerManger"/>
              <w:rPr>
                <w:sz w:val="18"/>
                <w:szCs w:val="18"/>
              </w:rPr>
            </w:pPr>
          </w:p>
        </w:tc>
        <w:tc>
          <w:tcPr>
            <w:tcW w:w="1701" w:type="dxa"/>
            <w:vAlign w:val="center"/>
          </w:tcPr>
          <w:p w14:paraId="789BFF4E" w14:textId="7B7530DF" w:rsidR="008D2E66" w:rsidRPr="001B1C2A" w:rsidRDefault="000C07EF" w:rsidP="00846F20">
            <w:pPr>
              <w:pStyle w:val="FrontlineWorkerManger"/>
              <w:rPr>
                <w:sz w:val="18"/>
                <w:szCs w:val="18"/>
              </w:rPr>
            </w:pPr>
            <w:r>
              <w:rPr>
                <w:sz w:val="18"/>
                <w:szCs w:val="18"/>
              </w:rPr>
              <w:t>(MI9)</w:t>
            </w:r>
          </w:p>
        </w:tc>
      </w:tr>
      <w:tr w:rsidR="00624535" w:rsidRPr="001B1C2A" w14:paraId="09CB9519" w14:textId="77777777" w:rsidTr="00B57CB5">
        <w:tc>
          <w:tcPr>
            <w:tcW w:w="1594" w:type="dxa"/>
            <w:vAlign w:val="center"/>
          </w:tcPr>
          <w:p w14:paraId="15A373B1" w14:textId="77777777" w:rsidR="00624535" w:rsidRPr="001B1C2A" w:rsidRDefault="00624535" w:rsidP="000363BE">
            <w:pPr>
              <w:jc w:val="center"/>
            </w:pPr>
          </w:p>
        </w:tc>
        <w:tc>
          <w:tcPr>
            <w:tcW w:w="1643" w:type="dxa"/>
            <w:vAlign w:val="center"/>
          </w:tcPr>
          <w:p w14:paraId="3A9A1708" w14:textId="5D4A62C1" w:rsidR="00624535" w:rsidRDefault="004D7444" w:rsidP="004D7444">
            <w:pPr>
              <w:jc w:val="center"/>
            </w:pPr>
            <w:r>
              <w:t>Public funding project</w:t>
            </w:r>
          </w:p>
        </w:tc>
        <w:tc>
          <w:tcPr>
            <w:tcW w:w="1673" w:type="dxa"/>
            <w:vAlign w:val="center"/>
          </w:tcPr>
          <w:p w14:paraId="44725D8E" w14:textId="3F5EF129" w:rsidR="00624535" w:rsidRDefault="002D4A34" w:rsidP="009211BF">
            <w:pPr>
              <w:pStyle w:val="Heading3"/>
            </w:pPr>
            <w:bookmarkStart w:id="94" w:name="_Toc151630050"/>
            <w:r>
              <w:t>The funding for temporary accommodation based on per/ bed instead per/person</w:t>
            </w:r>
            <w:bookmarkEnd w:id="94"/>
          </w:p>
        </w:tc>
        <w:tc>
          <w:tcPr>
            <w:tcW w:w="2598" w:type="dxa"/>
          </w:tcPr>
          <w:p w14:paraId="727BEDA5" w14:textId="77777777" w:rsidR="00624535" w:rsidRPr="001B1C2A" w:rsidRDefault="00624535" w:rsidP="00C509FC">
            <w:pPr>
              <w:spacing w:line="276" w:lineRule="auto"/>
            </w:pPr>
          </w:p>
        </w:tc>
        <w:tc>
          <w:tcPr>
            <w:tcW w:w="2268" w:type="dxa"/>
          </w:tcPr>
          <w:p w14:paraId="1758C3B6" w14:textId="77777777" w:rsidR="00624535" w:rsidRPr="001B1C2A" w:rsidRDefault="00624535" w:rsidP="00887BE0">
            <w:pPr>
              <w:spacing w:line="276" w:lineRule="auto"/>
            </w:pPr>
          </w:p>
        </w:tc>
        <w:tc>
          <w:tcPr>
            <w:tcW w:w="1843" w:type="dxa"/>
          </w:tcPr>
          <w:p w14:paraId="4358DED4" w14:textId="4B8119C1" w:rsidR="00733F24" w:rsidRPr="002217A2" w:rsidRDefault="00624535" w:rsidP="0014279A">
            <w:pPr>
              <w:pStyle w:val="FrontlineWorkerManger"/>
              <w:jc w:val="left"/>
              <w:rPr>
                <w:sz w:val="18"/>
                <w:szCs w:val="18"/>
              </w:rPr>
            </w:pPr>
            <w:r w:rsidRPr="00624535">
              <w:rPr>
                <w:rFonts w:hint="eastAsia"/>
                <w:sz w:val="18"/>
                <w:szCs w:val="18"/>
              </w:rPr>
              <w:t>你可能一個據點必須要有幾床以上，好像不知道幾床以上，</w:t>
            </w:r>
            <w:r w:rsidRPr="00624535">
              <w:rPr>
                <w:rFonts w:hint="eastAsia"/>
                <w:sz w:val="18"/>
                <w:szCs w:val="18"/>
              </w:rPr>
              <w:t xml:space="preserve"> </w:t>
            </w:r>
            <w:r w:rsidRPr="00624535">
              <w:rPr>
                <w:rFonts w:hint="eastAsia"/>
                <w:sz w:val="18"/>
                <w:szCs w:val="18"/>
              </w:rPr>
              <w:t>它會配給你一個社工的人事費這樣子。</w:t>
            </w:r>
            <w:r w:rsidRPr="00624535">
              <w:rPr>
                <w:rFonts w:hint="eastAsia"/>
                <w:sz w:val="18"/>
                <w:szCs w:val="18"/>
              </w:rPr>
              <w:t xml:space="preserve"> </w:t>
            </w:r>
            <w:r w:rsidRPr="00624535">
              <w:rPr>
                <w:rFonts w:hint="eastAsia"/>
                <w:sz w:val="18"/>
                <w:szCs w:val="18"/>
              </w:rPr>
              <w:t>配床位，然後會給你多少錢的租金補助，水電補助。</w:t>
            </w:r>
            <w:r w:rsidRPr="00624535">
              <w:rPr>
                <w:rFonts w:hint="eastAsia"/>
                <w:sz w:val="18"/>
                <w:szCs w:val="18"/>
              </w:rPr>
              <w:t xml:space="preserve"> </w:t>
            </w:r>
            <w:r w:rsidRPr="00624535">
              <w:rPr>
                <w:rFonts w:hint="eastAsia"/>
                <w:sz w:val="18"/>
                <w:szCs w:val="18"/>
              </w:rPr>
              <w:t>然後類似像這樣子，它就是一個寫實的，但是，你必須要提供一定的成果，就是你的滿床率，必須要超過幾成，才會得到完全的補助。</w:t>
            </w:r>
            <w:r w:rsidRPr="00624535">
              <w:rPr>
                <w:rFonts w:hint="eastAsia"/>
                <w:sz w:val="18"/>
                <w:szCs w:val="18"/>
              </w:rPr>
              <w:t xml:space="preserve"> </w:t>
            </w:r>
            <w:r w:rsidRPr="00624535">
              <w:rPr>
                <w:rFonts w:hint="eastAsia"/>
                <w:sz w:val="18"/>
                <w:szCs w:val="18"/>
              </w:rPr>
              <w:t>如果沒有的</w:t>
            </w:r>
            <w:r w:rsidRPr="00624535">
              <w:rPr>
                <w:rFonts w:hint="eastAsia"/>
                <w:sz w:val="18"/>
                <w:szCs w:val="18"/>
              </w:rPr>
              <w:lastRenderedPageBreak/>
              <w:t>話，你的補助款就會被打折。對，會被打折。</w:t>
            </w:r>
            <w:r w:rsidR="009C6E6D" w:rsidRPr="009C6E6D">
              <w:rPr>
                <w:rFonts w:hint="eastAsia"/>
                <w:sz w:val="18"/>
                <w:szCs w:val="18"/>
              </w:rPr>
              <w:t>我不太記得</w:t>
            </w:r>
            <w:r w:rsidR="009C6E6D" w:rsidRPr="009C6E6D">
              <w:rPr>
                <w:rFonts w:hint="eastAsia"/>
                <w:sz w:val="18"/>
                <w:szCs w:val="18"/>
              </w:rPr>
              <w:t>exactly</w:t>
            </w:r>
            <w:r w:rsidR="009C6E6D" w:rsidRPr="009C6E6D">
              <w:rPr>
                <w:rFonts w:hint="eastAsia"/>
                <w:sz w:val="18"/>
                <w:szCs w:val="18"/>
              </w:rPr>
              <w:t>可能是</w:t>
            </w:r>
            <w:r w:rsidR="009C6E6D" w:rsidRPr="009C6E6D">
              <w:rPr>
                <w:rFonts w:hint="eastAsia"/>
                <w:sz w:val="18"/>
                <w:szCs w:val="18"/>
              </w:rPr>
              <w:t>8</w:t>
            </w:r>
            <w:r w:rsidR="009C6E6D" w:rsidRPr="009C6E6D">
              <w:rPr>
                <w:rFonts w:hint="eastAsia"/>
                <w:sz w:val="18"/>
                <w:szCs w:val="18"/>
              </w:rPr>
              <w:t>成左右，你必須保持平均有</w:t>
            </w:r>
            <w:r w:rsidR="009C6E6D" w:rsidRPr="009C6E6D">
              <w:rPr>
                <w:rFonts w:hint="eastAsia"/>
                <w:sz w:val="18"/>
                <w:szCs w:val="18"/>
              </w:rPr>
              <w:t>8</w:t>
            </w:r>
            <w:r w:rsidR="009C6E6D" w:rsidRPr="009C6E6D">
              <w:rPr>
                <w:rFonts w:hint="eastAsia"/>
                <w:sz w:val="18"/>
                <w:szCs w:val="18"/>
              </w:rPr>
              <w:t>成以上的滿床率你才會得到。</w:t>
            </w:r>
            <w:r w:rsidRPr="00624535">
              <w:rPr>
                <w:rFonts w:hint="eastAsia"/>
                <w:sz w:val="18"/>
                <w:szCs w:val="18"/>
              </w:rPr>
              <w:t>(MI9)</w:t>
            </w:r>
          </w:p>
        </w:tc>
        <w:tc>
          <w:tcPr>
            <w:tcW w:w="1843" w:type="dxa"/>
            <w:vAlign w:val="center"/>
          </w:tcPr>
          <w:p w14:paraId="43695052" w14:textId="77777777" w:rsidR="00624535" w:rsidRDefault="00624535" w:rsidP="00846F20">
            <w:pPr>
              <w:pStyle w:val="FrontlineWorkerManger"/>
              <w:rPr>
                <w:sz w:val="18"/>
                <w:szCs w:val="18"/>
              </w:rPr>
            </w:pPr>
          </w:p>
        </w:tc>
        <w:tc>
          <w:tcPr>
            <w:tcW w:w="1701" w:type="dxa"/>
            <w:vAlign w:val="center"/>
          </w:tcPr>
          <w:p w14:paraId="3A3B2372" w14:textId="4BE49B9A" w:rsidR="00624535" w:rsidRDefault="00624535" w:rsidP="00846F20">
            <w:pPr>
              <w:pStyle w:val="FrontlineWorkerManger"/>
              <w:rPr>
                <w:sz w:val="18"/>
                <w:szCs w:val="18"/>
              </w:rPr>
            </w:pPr>
            <w:r>
              <w:rPr>
                <w:sz w:val="18"/>
                <w:szCs w:val="18"/>
              </w:rPr>
              <w:t>(MI9)</w:t>
            </w:r>
          </w:p>
        </w:tc>
      </w:tr>
      <w:tr w:rsidR="00BE2DDE" w:rsidRPr="001B1C2A" w14:paraId="7631247C" w14:textId="77777777" w:rsidTr="00B57CB5">
        <w:tc>
          <w:tcPr>
            <w:tcW w:w="1594" w:type="dxa"/>
            <w:vAlign w:val="center"/>
          </w:tcPr>
          <w:p w14:paraId="129318F2" w14:textId="77777777" w:rsidR="00BE2DDE" w:rsidRPr="001B1C2A" w:rsidRDefault="00BE2DDE" w:rsidP="000363BE">
            <w:pPr>
              <w:jc w:val="center"/>
            </w:pPr>
          </w:p>
        </w:tc>
        <w:tc>
          <w:tcPr>
            <w:tcW w:w="1643" w:type="dxa"/>
            <w:vAlign w:val="center"/>
          </w:tcPr>
          <w:p w14:paraId="3030C1E6" w14:textId="4F68FCF9" w:rsidR="00BE2DDE" w:rsidRDefault="007D501C" w:rsidP="004D7444">
            <w:pPr>
              <w:jc w:val="center"/>
            </w:pPr>
            <w:r>
              <w:t>Public funding project</w:t>
            </w:r>
          </w:p>
        </w:tc>
        <w:tc>
          <w:tcPr>
            <w:tcW w:w="1673" w:type="dxa"/>
            <w:vAlign w:val="center"/>
          </w:tcPr>
          <w:p w14:paraId="598B610E" w14:textId="5E846E26" w:rsidR="00BE2DDE" w:rsidRDefault="007D501C" w:rsidP="009211BF">
            <w:pPr>
              <w:pStyle w:val="Heading3"/>
            </w:pPr>
            <w:bookmarkStart w:id="95" w:name="_Toc151630051"/>
            <w:r>
              <w:t>Policymakers discriminate homeless people</w:t>
            </w:r>
            <w:bookmarkEnd w:id="95"/>
            <w:r>
              <w:t xml:space="preserve"> </w:t>
            </w:r>
          </w:p>
        </w:tc>
        <w:tc>
          <w:tcPr>
            <w:tcW w:w="2598" w:type="dxa"/>
          </w:tcPr>
          <w:p w14:paraId="53174162" w14:textId="77777777" w:rsidR="00BE2DDE" w:rsidRPr="001B1C2A" w:rsidRDefault="00BE2DDE" w:rsidP="00C509FC">
            <w:pPr>
              <w:spacing w:line="276" w:lineRule="auto"/>
            </w:pPr>
          </w:p>
        </w:tc>
        <w:tc>
          <w:tcPr>
            <w:tcW w:w="2268" w:type="dxa"/>
          </w:tcPr>
          <w:p w14:paraId="3E342AA3" w14:textId="77777777" w:rsidR="00BE2DDE" w:rsidRPr="001B1C2A" w:rsidRDefault="00BE2DDE" w:rsidP="00887BE0">
            <w:pPr>
              <w:spacing w:line="276" w:lineRule="auto"/>
            </w:pPr>
          </w:p>
        </w:tc>
        <w:tc>
          <w:tcPr>
            <w:tcW w:w="1843" w:type="dxa"/>
          </w:tcPr>
          <w:p w14:paraId="7254877A" w14:textId="248E3AF8" w:rsidR="00BE2DDE" w:rsidRPr="00624535" w:rsidRDefault="00BE2DDE" w:rsidP="0014279A">
            <w:pPr>
              <w:pStyle w:val="FrontlineWorkerManger"/>
              <w:jc w:val="left"/>
              <w:rPr>
                <w:sz w:val="18"/>
                <w:szCs w:val="18"/>
              </w:rPr>
            </w:pPr>
            <w:r w:rsidRPr="00BE2DDE">
              <w:rPr>
                <w:rFonts w:hint="eastAsia"/>
                <w:sz w:val="18"/>
                <w:szCs w:val="18"/>
              </w:rPr>
              <w:t>為什麼會有這樣子的轉變，其實就是當初應曉薇搞芒草心的關係，因為的確你就算人頭這樣是直接算是很快，然後他就說這樣的話，他覺得這樣子不住很腐爛什麼之類，覺得社會局在圖利就是像芒草心這樣的單位，然後</w:t>
            </w:r>
            <w:r w:rsidRPr="00BE2DDE">
              <w:rPr>
                <w:rFonts w:hint="eastAsia"/>
                <w:sz w:val="18"/>
                <w:szCs w:val="18"/>
              </w:rPr>
              <w:t>Blah</w:t>
            </w:r>
            <w:r w:rsidRPr="00BE2DDE">
              <w:rPr>
                <w:rFonts w:hint="eastAsia"/>
                <w:sz w:val="18"/>
                <w:szCs w:val="18"/>
              </w:rPr>
              <w:t>、</w:t>
            </w:r>
            <w:r w:rsidRPr="00BE2DDE">
              <w:rPr>
                <w:rFonts w:hint="eastAsia"/>
                <w:sz w:val="18"/>
                <w:szCs w:val="18"/>
              </w:rPr>
              <w:t>Blah</w:t>
            </w:r>
            <w:r w:rsidRPr="00BE2DDE">
              <w:rPr>
                <w:rFonts w:hint="eastAsia"/>
                <w:sz w:val="18"/>
                <w:szCs w:val="18"/>
              </w:rPr>
              <w:t>這樣子，然後所以後來社會局就把補助的方式，變成就是說分項目，房租多少錢、人事如果超過幾床的話，我補給你一個社工的人事費用，然後，什麼叫就變成很具體的項目，就是說，所以我就</w:t>
            </w:r>
            <w:r w:rsidRPr="00BE2DDE">
              <w:rPr>
                <w:rFonts w:hint="eastAsia"/>
                <w:sz w:val="18"/>
                <w:szCs w:val="18"/>
              </w:rPr>
              <w:t>make sure</w:t>
            </w:r>
            <w:r w:rsidRPr="00BE2DDE">
              <w:rPr>
                <w:rFonts w:hint="eastAsia"/>
                <w:sz w:val="18"/>
                <w:szCs w:val="18"/>
              </w:rPr>
              <w:t>他等於說我就是這樣子，所以那些例如芒草心或者其他提供住所單位，他們沒有盈利的空間，</w:t>
            </w:r>
            <w:r w:rsidRPr="00BE2DDE">
              <w:rPr>
                <w:rFonts w:hint="eastAsia"/>
                <w:sz w:val="18"/>
                <w:szCs w:val="18"/>
              </w:rPr>
              <w:t xml:space="preserve"> </w:t>
            </w:r>
            <w:r w:rsidRPr="00BE2DDE">
              <w:rPr>
                <w:rFonts w:hint="eastAsia"/>
                <w:sz w:val="18"/>
                <w:szCs w:val="18"/>
              </w:rPr>
              <w:t>沒有賺錢的空間這樣子。</w:t>
            </w:r>
            <w:r w:rsidRPr="00BE2DDE">
              <w:rPr>
                <w:rFonts w:hint="eastAsia"/>
                <w:sz w:val="18"/>
                <w:szCs w:val="18"/>
              </w:rPr>
              <w:t>(MI9</w:t>
            </w:r>
            <w:r w:rsidRPr="00BE2DDE">
              <w:rPr>
                <w:sz w:val="18"/>
                <w:szCs w:val="18"/>
              </w:rPr>
              <w:t>)</w:t>
            </w:r>
          </w:p>
        </w:tc>
        <w:tc>
          <w:tcPr>
            <w:tcW w:w="1843" w:type="dxa"/>
            <w:vAlign w:val="center"/>
          </w:tcPr>
          <w:p w14:paraId="2FDE527A" w14:textId="77777777" w:rsidR="00BE2DDE" w:rsidRDefault="00BE2DDE" w:rsidP="00846F20">
            <w:pPr>
              <w:pStyle w:val="FrontlineWorkerManger"/>
              <w:rPr>
                <w:sz w:val="18"/>
                <w:szCs w:val="18"/>
              </w:rPr>
            </w:pPr>
          </w:p>
        </w:tc>
        <w:tc>
          <w:tcPr>
            <w:tcW w:w="1701" w:type="dxa"/>
            <w:vAlign w:val="center"/>
          </w:tcPr>
          <w:p w14:paraId="7F0ECF3C" w14:textId="5D9EB8D8" w:rsidR="00BE2DDE" w:rsidRDefault="007D501C" w:rsidP="00846F20">
            <w:pPr>
              <w:pStyle w:val="FrontlineWorkerManger"/>
              <w:rPr>
                <w:sz w:val="18"/>
                <w:szCs w:val="18"/>
              </w:rPr>
            </w:pPr>
            <w:r>
              <w:rPr>
                <w:sz w:val="18"/>
                <w:szCs w:val="18"/>
              </w:rPr>
              <w:t>(MI9)</w:t>
            </w:r>
          </w:p>
        </w:tc>
      </w:tr>
      <w:tr w:rsidR="006521E8" w:rsidRPr="001B1C2A" w14:paraId="7DC44108" w14:textId="77777777" w:rsidTr="00B57CB5">
        <w:tc>
          <w:tcPr>
            <w:tcW w:w="1594" w:type="dxa"/>
            <w:vAlign w:val="center"/>
          </w:tcPr>
          <w:p w14:paraId="2893B8EF" w14:textId="77777777" w:rsidR="006521E8" w:rsidRPr="001B1C2A" w:rsidRDefault="006521E8" w:rsidP="000363BE">
            <w:pPr>
              <w:jc w:val="center"/>
            </w:pPr>
          </w:p>
        </w:tc>
        <w:tc>
          <w:tcPr>
            <w:tcW w:w="1643" w:type="dxa"/>
            <w:vAlign w:val="center"/>
          </w:tcPr>
          <w:p w14:paraId="462A7673" w14:textId="1789FFEA" w:rsidR="006521E8" w:rsidRDefault="00CE2E92" w:rsidP="004D7444">
            <w:pPr>
              <w:jc w:val="center"/>
            </w:pPr>
            <w:r>
              <w:t>Active citizenship</w:t>
            </w:r>
          </w:p>
        </w:tc>
        <w:tc>
          <w:tcPr>
            <w:tcW w:w="1673" w:type="dxa"/>
            <w:vAlign w:val="center"/>
          </w:tcPr>
          <w:p w14:paraId="660EFA82" w14:textId="1ACF6D0A" w:rsidR="006521E8" w:rsidRDefault="00FC7402" w:rsidP="009211BF">
            <w:pPr>
              <w:pStyle w:val="Heading3"/>
            </w:pPr>
            <w:bookmarkStart w:id="96" w:name="_Toc151630052"/>
            <w:r>
              <w:rPr>
                <w:rFonts w:hint="eastAsia"/>
              </w:rPr>
              <w:t>C</w:t>
            </w:r>
            <w:r>
              <w:t xml:space="preserve">lient’s </w:t>
            </w:r>
            <w:r w:rsidR="00FB1723">
              <w:t>feels</w:t>
            </w:r>
            <w:r w:rsidR="00CE2E92">
              <w:t xml:space="preserve"> </w:t>
            </w:r>
            <w:r w:rsidR="00BA35FC">
              <w:t>worried</w:t>
            </w:r>
            <w:r w:rsidR="00CE2E92">
              <w:t xml:space="preserve"> about become lazy </w:t>
            </w:r>
            <w:r>
              <w:t>if stay comfortable</w:t>
            </w:r>
            <w:bookmarkEnd w:id="96"/>
          </w:p>
        </w:tc>
        <w:tc>
          <w:tcPr>
            <w:tcW w:w="2598" w:type="dxa"/>
          </w:tcPr>
          <w:p w14:paraId="67AD3A2C" w14:textId="77777777" w:rsidR="006521E8" w:rsidRPr="001B1C2A" w:rsidRDefault="006521E8" w:rsidP="00C509FC">
            <w:pPr>
              <w:spacing w:line="276" w:lineRule="auto"/>
            </w:pPr>
          </w:p>
        </w:tc>
        <w:tc>
          <w:tcPr>
            <w:tcW w:w="2268" w:type="dxa"/>
          </w:tcPr>
          <w:p w14:paraId="7B9D87DE" w14:textId="77777777" w:rsidR="006521E8" w:rsidRPr="001B1C2A" w:rsidRDefault="006521E8" w:rsidP="00887BE0">
            <w:pPr>
              <w:spacing w:line="276" w:lineRule="auto"/>
            </w:pPr>
          </w:p>
        </w:tc>
        <w:tc>
          <w:tcPr>
            <w:tcW w:w="1843" w:type="dxa"/>
          </w:tcPr>
          <w:p w14:paraId="65724057" w14:textId="79FE4ADC" w:rsidR="006521E8" w:rsidRPr="00BE2DDE" w:rsidRDefault="00CD5C95" w:rsidP="0014279A">
            <w:pPr>
              <w:pStyle w:val="FrontlineWorkerManger"/>
              <w:jc w:val="left"/>
              <w:rPr>
                <w:sz w:val="18"/>
                <w:szCs w:val="18"/>
              </w:rPr>
            </w:pPr>
            <w:r w:rsidRPr="00CD5C95">
              <w:rPr>
                <w:rFonts w:hint="eastAsia"/>
                <w:sz w:val="18"/>
                <w:szCs w:val="18"/>
              </w:rPr>
              <w:t>然後我有認識另外一個學員，他現在其實是有工作能力，然後也有錢的，可是他還不想要那麼穩定，因為如果太安逸的話可能會懶惰。</w:t>
            </w:r>
            <w:r w:rsidRPr="00CD5C95">
              <w:rPr>
                <w:rFonts w:hint="eastAsia"/>
                <w:sz w:val="18"/>
                <w:szCs w:val="18"/>
              </w:rPr>
              <w:t xml:space="preserve"> </w:t>
            </w:r>
            <w:r w:rsidRPr="00CD5C95">
              <w:rPr>
                <w:rFonts w:hint="eastAsia"/>
                <w:sz w:val="18"/>
                <w:szCs w:val="18"/>
              </w:rPr>
              <w:t>對懶惰的話可能會，我的人生可能又會掉到另外一個懶惰的狀態去，對他是有這樣的擔心。</w:t>
            </w:r>
            <w:r w:rsidRPr="00CD5C95">
              <w:rPr>
                <w:rFonts w:hint="eastAsia"/>
                <w:sz w:val="18"/>
                <w:szCs w:val="18"/>
              </w:rPr>
              <w:t>(F-WI10)</w:t>
            </w:r>
          </w:p>
        </w:tc>
        <w:tc>
          <w:tcPr>
            <w:tcW w:w="1843" w:type="dxa"/>
            <w:vAlign w:val="center"/>
          </w:tcPr>
          <w:p w14:paraId="6B1B2AA3" w14:textId="3A87B901" w:rsidR="006521E8" w:rsidRDefault="00CD5C95" w:rsidP="00846F20">
            <w:pPr>
              <w:pStyle w:val="FrontlineWorkerManger"/>
              <w:rPr>
                <w:sz w:val="18"/>
                <w:szCs w:val="18"/>
              </w:rPr>
            </w:pPr>
            <w:r>
              <w:rPr>
                <w:sz w:val="18"/>
                <w:szCs w:val="18"/>
              </w:rPr>
              <w:t>(F-WI10)</w:t>
            </w:r>
          </w:p>
        </w:tc>
        <w:tc>
          <w:tcPr>
            <w:tcW w:w="1701" w:type="dxa"/>
            <w:vAlign w:val="center"/>
          </w:tcPr>
          <w:p w14:paraId="0C3F91AD" w14:textId="77777777" w:rsidR="006521E8" w:rsidRDefault="006521E8" w:rsidP="00846F20">
            <w:pPr>
              <w:pStyle w:val="FrontlineWorkerManger"/>
              <w:rPr>
                <w:sz w:val="18"/>
                <w:szCs w:val="18"/>
              </w:rPr>
            </w:pPr>
          </w:p>
        </w:tc>
      </w:tr>
      <w:tr w:rsidR="00FD21CB" w:rsidRPr="001B1C2A" w14:paraId="5E6E94C1" w14:textId="77777777" w:rsidTr="00B57CB5">
        <w:tc>
          <w:tcPr>
            <w:tcW w:w="1594" w:type="dxa"/>
            <w:vAlign w:val="center"/>
          </w:tcPr>
          <w:p w14:paraId="511F7945" w14:textId="77777777" w:rsidR="00FD21CB" w:rsidRPr="001B1C2A" w:rsidRDefault="00FD21CB" w:rsidP="000363BE">
            <w:pPr>
              <w:jc w:val="center"/>
            </w:pPr>
          </w:p>
        </w:tc>
        <w:tc>
          <w:tcPr>
            <w:tcW w:w="1643" w:type="dxa"/>
            <w:vAlign w:val="center"/>
          </w:tcPr>
          <w:p w14:paraId="3F7C2D53" w14:textId="77777777" w:rsidR="00FD21CB" w:rsidRDefault="00FD21CB" w:rsidP="004D7444">
            <w:pPr>
              <w:jc w:val="center"/>
            </w:pPr>
          </w:p>
        </w:tc>
        <w:tc>
          <w:tcPr>
            <w:tcW w:w="1673" w:type="dxa"/>
            <w:vAlign w:val="center"/>
          </w:tcPr>
          <w:p w14:paraId="19E39A27" w14:textId="16761AE9" w:rsidR="00FD21CB" w:rsidRDefault="00FD21CB" w:rsidP="009211BF">
            <w:pPr>
              <w:pStyle w:val="Heading3"/>
            </w:pPr>
            <w:bookmarkStart w:id="97" w:name="_Toc151630053"/>
            <w:r>
              <w:t xml:space="preserve">Client’s </w:t>
            </w:r>
            <w:r w:rsidR="008F2FDA">
              <w:t>feels shameful to say hi to care worker in public</w:t>
            </w:r>
            <w:bookmarkEnd w:id="97"/>
          </w:p>
        </w:tc>
        <w:tc>
          <w:tcPr>
            <w:tcW w:w="2598" w:type="dxa"/>
          </w:tcPr>
          <w:p w14:paraId="4B9D8B35" w14:textId="77777777" w:rsidR="00FD21CB" w:rsidRPr="001B1C2A" w:rsidRDefault="00FD21CB" w:rsidP="00C509FC">
            <w:pPr>
              <w:spacing w:line="276" w:lineRule="auto"/>
            </w:pPr>
          </w:p>
        </w:tc>
        <w:tc>
          <w:tcPr>
            <w:tcW w:w="2268" w:type="dxa"/>
          </w:tcPr>
          <w:p w14:paraId="75F23D34" w14:textId="77777777" w:rsidR="00FD21CB" w:rsidRPr="001B1C2A" w:rsidRDefault="00FD21CB" w:rsidP="00887BE0">
            <w:pPr>
              <w:spacing w:line="276" w:lineRule="auto"/>
            </w:pPr>
          </w:p>
        </w:tc>
        <w:tc>
          <w:tcPr>
            <w:tcW w:w="1843" w:type="dxa"/>
          </w:tcPr>
          <w:p w14:paraId="6922E2A2" w14:textId="24033D69" w:rsidR="00FD21CB" w:rsidRPr="00CD5C95" w:rsidRDefault="008F2FDA" w:rsidP="0014279A">
            <w:pPr>
              <w:pStyle w:val="FrontlineWorkerManger"/>
              <w:jc w:val="left"/>
              <w:rPr>
                <w:sz w:val="18"/>
                <w:szCs w:val="18"/>
              </w:rPr>
            </w:pPr>
            <w:r w:rsidRPr="008F2FDA">
              <w:rPr>
                <w:rFonts w:hint="eastAsia"/>
                <w:sz w:val="18"/>
                <w:szCs w:val="18"/>
              </w:rPr>
              <w:t>他們自己也會自貶這樣子。</w:t>
            </w:r>
            <w:r w:rsidRPr="008F2FDA">
              <w:rPr>
                <w:rFonts w:hint="eastAsia"/>
                <w:sz w:val="18"/>
                <w:szCs w:val="18"/>
              </w:rPr>
              <w:t>......</w:t>
            </w:r>
            <w:r w:rsidRPr="008F2FDA">
              <w:rPr>
                <w:rFonts w:hint="eastAsia"/>
                <w:sz w:val="18"/>
                <w:szCs w:val="18"/>
              </w:rPr>
              <w:t>這樣子，然後無家者本身就是有日過我在外面認識的澡客，假日的時候我跟他打招呼，他不會理我，但是後來隔天到店裡面，他就跟我說那天在路上遇到是不是你，他就會說，他在路上並不敢跟我打招呼，他覺得他只是遊民，然後，我在外面不敢跟你打招呼這樣子，</w:t>
            </w:r>
            <w:r w:rsidRPr="008F2FDA">
              <w:rPr>
                <w:rFonts w:hint="eastAsia"/>
                <w:sz w:val="18"/>
                <w:szCs w:val="18"/>
              </w:rPr>
              <w:t>(F-WI21)</w:t>
            </w:r>
          </w:p>
        </w:tc>
        <w:tc>
          <w:tcPr>
            <w:tcW w:w="1843" w:type="dxa"/>
            <w:vAlign w:val="center"/>
          </w:tcPr>
          <w:p w14:paraId="7A5D4CAC" w14:textId="40D04D14" w:rsidR="00FD21CB" w:rsidRDefault="008F2FDA" w:rsidP="00846F20">
            <w:pPr>
              <w:pStyle w:val="FrontlineWorkerManger"/>
              <w:rPr>
                <w:sz w:val="18"/>
                <w:szCs w:val="18"/>
              </w:rPr>
            </w:pPr>
            <w:r>
              <w:rPr>
                <w:sz w:val="18"/>
                <w:szCs w:val="18"/>
              </w:rPr>
              <w:t>(F-WI21)</w:t>
            </w:r>
          </w:p>
        </w:tc>
        <w:tc>
          <w:tcPr>
            <w:tcW w:w="1701" w:type="dxa"/>
            <w:vAlign w:val="center"/>
          </w:tcPr>
          <w:p w14:paraId="68534AEF" w14:textId="77777777" w:rsidR="00FD21CB" w:rsidRDefault="00FD21CB" w:rsidP="00846F20">
            <w:pPr>
              <w:pStyle w:val="FrontlineWorkerManger"/>
              <w:rPr>
                <w:sz w:val="18"/>
                <w:szCs w:val="18"/>
              </w:rPr>
            </w:pPr>
          </w:p>
        </w:tc>
      </w:tr>
      <w:tr w:rsidR="00FB1723" w:rsidRPr="001B1C2A" w14:paraId="51012118" w14:textId="77777777" w:rsidTr="00B57CB5">
        <w:tc>
          <w:tcPr>
            <w:tcW w:w="1594" w:type="dxa"/>
            <w:vAlign w:val="center"/>
          </w:tcPr>
          <w:p w14:paraId="7ACD3C01" w14:textId="77777777" w:rsidR="00FB1723" w:rsidRPr="001B1C2A" w:rsidRDefault="00FB1723" w:rsidP="000363BE">
            <w:pPr>
              <w:jc w:val="center"/>
            </w:pPr>
          </w:p>
        </w:tc>
        <w:tc>
          <w:tcPr>
            <w:tcW w:w="1643" w:type="dxa"/>
            <w:vAlign w:val="center"/>
          </w:tcPr>
          <w:p w14:paraId="2E83EFDF" w14:textId="77777777" w:rsidR="00FB1723" w:rsidRDefault="00FB1723" w:rsidP="004D7444">
            <w:pPr>
              <w:jc w:val="center"/>
            </w:pPr>
          </w:p>
        </w:tc>
        <w:tc>
          <w:tcPr>
            <w:tcW w:w="1673" w:type="dxa"/>
            <w:vAlign w:val="center"/>
          </w:tcPr>
          <w:p w14:paraId="1695FB15" w14:textId="439AF725" w:rsidR="00FB1723" w:rsidRDefault="00FB1723" w:rsidP="009211BF">
            <w:pPr>
              <w:pStyle w:val="Heading3"/>
            </w:pPr>
            <w:bookmarkStart w:id="98" w:name="_Toc151630054"/>
            <w:r>
              <w:t>People tend to build more shopping centre instead homeless shelters</w:t>
            </w:r>
            <w:bookmarkEnd w:id="98"/>
          </w:p>
        </w:tc>
        <w:tc>
          <w:tcPr>
            <w:tcW w:w="2598" w:type="dxa"/>
          </w:tcPr>
          <w:p w14:paraId="12CE0988" w14:textId="77777777" w:rsidR="00FB1723" w:rsidRPr="001B1C2A" w:rsidRDefault="00FB1723" w:rsidP="00C509FC">
            <w:pPr>
              <w:spacing w:line="276" w:lineRule="auto"/>
            </w:pPr>
          </w:p>
        </w:tc>
        <w:tc>
          <w:tcPr>
            <w:tcW w:w="2268" w:type="dxa"/>
          </w:tcPr>
          <w:p w14:paraId="05506307" w14:textId="77777777" w:rsidR="00FB1723" w:rsidRPr="001B1C2A" w:rsidRDefault="00FB1723" w:rsidP="00887BE0">
            <w:pPr>
              <w:spacing w:line="276" w:lineRule="auto"/>
            </w:pPr>
          </w:p>
        </w:tc>
        <w:tc>
          <w:tcPr>
            <w:tcW w:w="1843" w:type="dxa"/>
          </w:tcPr>
          <w:p w14:paraId="77F3B4FE" w14:textId="61844790" w:rsidR="00FB1723" w:rsidRPr="00CD5C95" w:rsidRDefault="00FB1723" w:rsidP="0014279A">
            <w:pPr>
              <w:pStyle w:val="FrontlineWorkerManger"/>
              <w:jc w:val="left"/>
              <w:rPr>
                <w:sz w:val="18"/>
                <w:szCs w:val="18"/>
              </w:rPr>
            </w:pPr>
            <w:r w:rsidRPr="00FB1723">
              <w:rPr>
                <w:rFonts w:hint="eastAsia"/>
                <w:sz w:val="18"/>
                <w:szCs w:val="18"/>
              </w:rPr>
              <w:t>對，我要嘛就是先開發市政，因為像這邊都是一個新的開發的地段，新市鎮，就是有這個的話，我怎麼不拿去蓋公園？我怎麼不拿去蓋個商場？</w:t>
            </w:r>
            <w:r w:rsidRPr="00FB1723">
              <w:rPr>
                <w:rFonts w:hint="eastAsia"/>
                <w:sz w:val="18"/>
                <w:szCs w:val="18"/>
              </w:rPr>
              <w:t>shopping mall</w:t>
            </w:r>
            <w:r w:rsidRPr="00FB1723">
              <w:rPr>
                <w:rFonts w:hint="eastAsia"/>
                <w:sz w:val="18"/>
                <w:szCs w:val="18"/>
              </w:rPr>
              <w:t>？，</w:t>
            </w:r>
            <w:r w:rsidRPr="00FB1723">
              <w:rPr>
                <w:rFonts w:hint="eastAsia"/>
                <w:sz w:val="18"/>
                <w:szCs w:val="18"/>
              </w:rPr>
              <w:lastRenderedPageBreak/>
              <w:t>對，而且它</w:t>
            </w:r>
            <w:r w:rsidRPr="00FB1723">
              <w:rPr>
                <w:rFonts w:hint="eastAsia"/>
                <w:sz w:val="18"/>
                <w:szCs w:val="18"/>
              </w:rPr>
              <w:t>[</w:t>
            </w:r>
            <w:r w:rsidRPr="00FB1723">
              <w:rPr>
                <w:rFonts w:hint="eastAsia"/>
                <w:sz w:val="18"/>
                <w:szCs w:val="18"/>
              </w:rPr>
              <w:t>政府</w:t>
            </w:r>
            <w:r w:rsidRPr="00FB1723">
              <w:rPr>
                <w:rFonts w:hint="eastAsia"/>
                <w:sz w:val="18"/>
                <w:szCs w:val="18"/>
              </w:rPr>
              <w:t>]</w:t>
            </w:r>
            <w:r w:rsidRPr="00FB1723">
              <w:rPr>
                <w:rFonts w:hint="eastAsia"/>
                <w:sz w:val="18"/>
                <w:szCs w:val="18"/>
              </w:rPr>
              <w:t>明年可以說，我可以促進經濟</w:t>
            </w:r>
            <w:r w:rsidRPr="00FB1723">
              <w:rPr>
                <w:rFonts w:hint="eastAsia"/>
                <w:sz w:val="18"/>
                <w:szCs w:val="18"/>
              </w:rPr>
              <w:t>[</w:t>
            </w:r>
            <w:r w:rsidRPr="00FB1723">
              <w:rPr>
                <w:rFonts w:hint="eastAsia"/>
                <w:sz w:val="18"/>
                <w:szCs w:val="18"/>
              </w:rPr>
              <w:t>的正向</w:t>
            </w:r>
            <w:r w:rsidRPr="00FB1723">
              <w:rPr>
                <w:rFonts w:hint="eastAsia"/>
                <w:sz w:val="18"/>
                <w:szCs w:val="18"/>
              </w:rPr>
              <w:t>]</w:t>
            </w:r>
            <w:r w:rsidRPr="00FB1723">
              <w:rPr>
                <w:rFonts w:hint="eastAsia"/>
                <w:sz w:val="18"/>
                <w:szCs w:val="18"/>
              </w:rPr>
              <w:t>循環。</w:t>
            </w:r>
            <w:r w:rsidRPr="00FB1723">
              <w:rPr>
                <w:rFonts w:hint="eastAsia"/>
                <w:sz w:val="18"/>
                <w:szCs w:val="18"/>
              </w:rPr>
              <w:t xml:space="preserve"> </w:t>
            </w:r>
            <w:r w:rsidRPr="00FB1723">
              <w:rPr>
                <w:rFonts w:hint="eastAsia"/>
                <w:sz w:val="18"/>
                <w:szCs w:val="18"/>
              </w:rPr>
              <w:t>如果你蓋個街友收容所，我覺得這種輿論的壓力也是會蠻重的，</w:t>
            </w:r>
            <w:r w:rsidRPr="00FB1723">
              <w:rPr>
                <w:rFonts w:hint="eastAsia"/>
                <w:sz w:val="18"/>
                <w:szCs w:val="18"/>
              </w:rPr>
              <w:t>(F-WI12)</w:t>
            </w:r>
          </w:p>
        </w:tc>
        <w:tc>
          <w:tcPr>
            <w:tcW w:w="1843" w:type="dxa"/>
            <w:vAlign w:val="center"/>
          </w:tcPr>
          <w:p w14:paraId="5B736FFB" w14:textId="4001970A" w:rsidR="00FB1723" w:rsidRDefault="00FB1723" w:rsidP="00846F20">
            <w:pPr>
              <w:pStyle w:val="FrontlineWorkerManger"/>
              <w:rPr>
                <w:sz w:val="18"/>
                <w:szCs w:val="18"/>
              </w:rPr>
            </w:pPr>
            <w:r>
              <w:rPr>
                <w:sz w:val="18"/>
                <w:szCs w:val="18"/>
              </w:rPr>
              <w:lastRenderedPageBreak/>
              <w:t>(F-W</w:t>
            </w:r>
            <w:r w:rsidR="00F556A4">
              <w:rPr>
                <w:sz w:val="18"/>
                <w:szCs w:val="18"/>
              </w:rPr>
              <w:t>I</w:t>
            </w:r>
            <w:r>
              <w:rPr>
                <w:sz w:val="18"/>
                <w:szCs w:val="18"/>
              </w:rPr>
              <w:t>12</w:t>
            </w:r>
            <w:r w:rsidR="00364C33">
              <w:rPr>
                <w:rFonts w:hint="eastAsia"/>
                <w:sz w:val="18"/>
                <w:szCs w:val="18"/>
              </w:rPr>
              <w:t>)</w:t>
            </w:r>
          </w:p>
        </w:tc>
        <w:tc>
          <w:tcPr>
            <w:tcW w:w="1701" w:type="dxa"/>
            <w:vAlign w:val="center"/>
          </w:tcPr>
          <w:p w14:paraId="769BC5D3" w14:textId="77777777" w:rsidR="00FB1723" w:rsidRDefault="00FB1723" w:rsidP="00846F20">
            <w:pPr>
              <w:pStyle w:val="FrontlineWorkerManger"/>
              <w:rPr>
                <w:sz w:val="18"/>
                <w:szCs w:val="18"/>
              </w:rPr>
            </w:pPr>
          </w:p>
        </w:tc>
      </w:tr>
      <w:tr w:rsidR="000A2EFB" w:rsidRPr="001B1C2A" w14:paraId="1ACDA903" w14:textId="77777777" w:rsidTr="00B57CB5">
        <w:tc>
          <w:tcPr>
            <w:tcW w:w="1594" w:type="dxa"/>
            <w:vAlign w:val="center"/>
          </w:tcPr>
          <w:p w14:paraId="50B23EA8" w14:textId="77777777" w:rsidR="000A2EFB" w:rsidRPr="001B1C2A" w:rsidRDefault="000A2EFB" w:rsidP="000363BE">
            <w:pPr>
              <w:jc w:val="center"/>
            </w:pPr>
          </w:p>
        </w:tc>
        <w:tc>
          <w:tcPr>
            <w:tcW w:w="1643" w:type="dxa"/>
            <w:vAlign w:val="center"/>
          </w:tcPr>
          <w:p w14:paraId="611A964F" w14:textId="77777777" w:rsidR="000A2EFB" w:rsidRDefault="000A2EFB" w:rsidP="004D7444">
            <w:pPr>
              <w:jc w:val="center"/>
            </w:pPr>
          </w:p>
        </w:tc>
        <w:tc>
          <w:tcPr>
            <w:tcW w:w="1673" w:type="dxa"/>
            <w:vAlign w:val="center"/>
          </w:tcPr>
          <w:p w14:paraId="54054863" w14:textId="4FC75C15" w:rsidR="000A2EFB" w:rsidRDefault="00143BEC" w:rsidP="009211BF">
            <w:pPr>
              <w:pStyle w:val="Heading3"/>
            </w:pPr>
            <w:bookmarkStart w:id="99" w:name="_Toc151630055"/>
            <w:r>
              <w:t>The attitude of work for benefit</w:t>
            </w:r>
            <w:bookmarkEnd w:id="99"/>
            <w:r>
              <w:t xml:space="preserve"> </w:t>
            </w:r>
          </w:p>
        </w:tc>
        <w:tc>
          <w:tcPr>
            <w:tcW w:w="2598" w:type="dxa"/>
          </w:tcPr>
          <w:p w14:paraId="69B6E92F" w14:textId="77777777" w:rsidR="000A2EFB" w:rsidRPr="001B1C2A" w:rsidRDefault="000A2EFB" w:rsidP="00C509FC">
            <w:pPr>
              <w:spacing w:line="276" w:lineRule="auto"/>
            </w:pPr>
          </w:p>
        </w:tc>
        <w:tc>
          <w:tcPr>
            <w:tcW w:w="2268" w:type="dxa"/>
          </w:tcPr>
          <w:p w14:paraId="291CAD82" w14:textId="77777777" w:rsidR="000A2EFB" w:rsidRPr="001B1C2A" w:rsidRDefault="000A2EFB" w:rsidP="00887BE0">
            <w:pPr>
              <w:spacing w:line="276" w:lineRule="auto"/>
            </w:pPr>
          </w:p>
        </w:tc>
        <w:tc>
          <w:tcPr>
            <w:tcW w:w="1843" w:type="dxa"/>
          </w:tcPr>
          <w:p w14:paraId="4C390A40" w14:textId="5A13528E" w:rsidR="000A2EFB" w:rsidRPr="00FB1723" w:rsidRDefault="000A2EFB" w:rsidP="0014279A">
            <w:pPr>
              <w:pStyle w:val="FrontlineWorkerManger"/>
              <w:jc w:val="left"/>
              <w:rPr>
                <w:sz w:val="18"/>
                <w:szCs w:val="18"/>
              </w:rPr>
            </w:pPr>
            <w:r w:rsidRPr="000A2EFB">
              <w:rPr>
                <w:rFonts w:hint="eastAsia"/>
                <w:sz w:val="18"/>
                <w:szCs w:val="18"/>
              </w:rPr>
              <w:t>我覺得</w:t>
            </w:r>
            <w:r w:rsidRPr="000A2EFB">
              <w:rPr>
                <w:rFonts w:hint="eastAsia"/>
                <w:sz w:val="18"/>
                <w:szCs w:val="18"/>
              </w:rPr>
              <w:t>Houseng First</w:t>
            </w:r>
            <w:r w:rsidRPr="000A2EFB">
              <w:rPr>
                <w:rFonts w:hint="eastAsia"/>
                <w:sz w:val="18"/>
                <w:szCs w:val="18"/>
              </w:rPr>
              <w:t>某種程度上應該只有北歐福利國家可以達成，我覺得至少在臺灣我理解現狀，應該是蠻難，用</w:t>
            </w:r>
            <w:r w:rsidRPr="000A2EFB">
              <w:rPr>
                <w:rFonts w:hint="eastAsia"/>
                <w:sz w:val="18"/>
                <w:szCs w:val="18"/>
              </w:rPr>
              <w:t>Housing First</w:t>
            </w:r>
            <w:r w:rsidRPr="000A2EFB">
              <w:rPr>
                <w:rFonts w:hint="eastAsia"/>
                <w:sz w:val="18"/>
                <w:szCs w:val="18"/>
              </w:rPr>
              <w:t>去執行，可能頂多是一日行住宿這樣子。我覺得為什麼是北歐的</w:t>
            </w:r>
            <w:r w:rsidRPr="000A2EFB">
              <w:rPr>
                <w:rFonts w:hint="eastAsia"/>
                <w:sz w:val="18"/>
                <w:szCs w:val="18"/>
              </w:rPr>
              <w:t>HF</w:t>
            </w:r>
            <w:r w:rsidRPr="000A2EFB">
              <w:rPr>
                <w:rFonts w:hint="eastAsia"/>
                <w:sz w:val="18"/>
                <w:szCs w:val="18"/>
              </w:rPr>
              <w:t>？</w:t>
            </w:r>
            <w:r w:rsidRPr="000A2EFB">
              <w:rPr>
                <w:rFonts w:hint="eastAsia"/>
                <w:sz w:val="18"/>
                <w:szCs w:val="18"/>
              </w:rPr>
              <w:t xml:space="preserve"> </w:t>
            </w:r>
            <w:r w:rsidRPr="000A2EFB">
              <w:rPr>
                <w:rFonts w:hint="eastAsia"/>
                <w:sz w:val="18"/>
                <w:szCs w:val="18"/>
              </w:rPr>
              <w:t>因為我覺得他們的福利政策，在很久以前就已經讓人民惦記的所謂，如果你無家的狀態，你可以怎麼想像，你去把自己放在福利體系裡面，然後，他們也不會覺得，使用福利這件事情是低人一等的，對，這就是為什麼我覺得，在北歐福利國家，他們的教育跟文化價值觀可以讓</w:t>
            </w:r>
            <w:r w:rsidRPr="000A2EFB">
              <w:rPr>
                <w:rFonts w:hint="eastAsia"/>
                <w:sz w:val="18"/>
                <w:szCs w:val="18"/>
              </w:rPr>
              <w:t>HF</w:t>
            </w:r>
            <w:r w:rsidRPr="000A2EFB">
              <w:rPr>
                <w:rFonts w:hint="eastAsia"/>
                <w:sz w:val="18"/>
                <w:szCs w:val="18"/>
              </w:rPr>
              <w:t>變成是一個可以拿出來做領先全球的一個典範。相應到剛剛那一點，我覺得光是「我們不努力賺錢，</w:t>
            </w:r>
            <w:r w:rsidRPr="000A2EFB">
              <w:rPr>
                <w:rFonts w:hint="eastAsia"/>
                <w:sz w:val="18"/>
                <w:szCs w:val="18"/>
              </w:rPr>
              <w:lastRenderedPageBreak/>
              <w:t>付出我們所想要的所有東西」，這一點就會迎來非常大的輿論價值，然後甚至是我們原本設置的福利體系，就也不支援這件事情，對。</w:t>
            </w:r>
            <w:r w:rsidRPr="000A2EFB">
              <w:rPr>
                <w:rFonts w:hint="eastAsia"/>
                <w:sz w:val="18"/>
                <w:szCs w:val="18"/>
              </w:rPr>
              <w:t>(F-WI21)</w:t>
            </w:r>
          </w:p>
        </w:tc>
        <w:tc>
          <w:tcPr>
            <w:tcW w:w="1843" w:type="dxa"/>
            <w:vAlign w:val="center"/>
          </w:tcPr>
          <w:p w14:paraId="434B11AA" w14:textId="07A54F67" w:rsidR="000A2EFB" w:rsidRDefault="002366FC" w:rsidP="00846F20">
            <w:pPr>
              <w:pStyle w:val="FrontlineWorkerManger"/>
              <w:rPr>
                <w:sz w:val="18"/>
                <w:szCs w:val="18"/>
              </w:rPr>
            </w:pPr>
            <w:r>
              <w:rPr>
                <w:sz w:val="18"/>
                <w:szCs w:val="18"/>
              </w:rPr>
              <w:lastRenderedPageBreak/>
              <w:t>(F-WI21)</w:t>
            </w:r>
          </w:p>
        </w:tc>
        <w:tc>
          <w:tcPr>
            <w:tcW w:w="1701" w:type="dxa"/>
            <w:vAlign w:val="center"/>
          </w:tcPr>
          <w:p w14:paraId="31F18D7C" w14:textId="77777777" w:rsidR="000A2EFB" w:rsidRDefault="000A2EFB" w:rsidP="00846F20">
            <w:pPr>
              <w:pStyle w:val="FrontlineWorkerManger"/>
              <w:rPr>
                <w:sz w:val="18"/>
                <w:szCs w:val="18"/>
              </w:rPr>
            </w:pPr>
          </w:p>
        </w:tc>
      </w:tr>
      <w:tr w:rsidR="003E0C9C" w:rsidRPr="001B1C2A" w14:paraId="4BE28FA8" w14:textId="77777777" w:rsidTr="00B57CB5">
        <w:tc>
          <w:tcPr>
            <w:tcW w:w="1594" w:type="dxa"/>
            <w:vAlign w:val="center"/>
          </w:tcPr>
          <w:p w14:paraId="16549ECD" w14:textId="77777777" w:rsidR="003E0C9C" w:rsidRPr="001B1C2A" w:rsidRDefault="003E0C9C" w:rsidP="000363BE">
            <w:pPr>
              <w:jc w:val="center"/>
            </w:pPr>
          </w:p>
        </w:tc>
        <w:tc>
          <w:tcPr>
            <w:tcW w:w="1643" w:type="dxa"/>
            <w:vAlign w:val="center"/>
          </w:tcPr>
          <w:p w14:paraId="475CECEC" w14:textId="77777777" w:rsidR="003E0C9C" w:rsidRDefault="003E0C9C" w:rsidP="004D7444">
            <w:pPr>
              <w:jc w:val="center"/>
            </w:pPr>
          </w:p>
        </w:tc>
        <w:tc>
          <w:tcPr>
            <w:tcW w:w="1673" w:type="dxa"/>
            <w:vAlign w:val="center"/>
          </w:tcPr>
          <w:p w14:paraId="52F9FA64" w14:textId="68D1FAD6" w:rsidR="003E0C9C" w:rsidRDefault="003E3702" w:rsidP="009211BF">
            <w:pPr>
              <w:pStyle w:val="Heading3"/>
            </w:pPr>
            <w:bookmarkStart w:id="100" w:name="_Toc151630056"/>
            <w:r>
              <w:t>Commercialised housing</w:t>
            </w:r>
            <w:bookmarkEnd w:id="100"/>
          </w:p>
        </w:tc>
        <w:tc>
          <w:tcPr>
            <w:tcW w:w="2598" w:type="dxa"/>
          </w:tcPr>
          <w:p w14:paraId="5B07B44E" w14:textId="77777777" w:rsidR="003E0C9C" w:rsidRPr="001B1C2A" w:rsidRDefault="003E0C9C" w:rsidP="00C509FC">
            <w:pPr>
              <w:spacing w:line="276" w:lineRule="auto"/>
            </w:pPr>
          </w:p>
        </w:tc>
        <w:tc>
          <w:tcPr>
            <w:tcW w:w="2268" w:type="dxa"/>
          </w:tcPr>
          <w:p w14:paraId="519CF657" w14:textId="77777777" w:rsidR="003E0C9C" w:rsidRPr="001B1C2A" w:rsidRDefault="003E0C9C" w:rsidP="00887BE0">
            <w:pPr>
              <w:spacing w:line="276" w:lineRule="auto"/>
            </w:pPr>
          </w:p>
        </w:tc>
        <w:tc>
          <w:tcPr>
            <w:tcW w:w="1843" w:type="dxa"/>
          </w:tcPr>
          <w:p w14:paraId="0DA357ED" w14:textId="3A7C3AB7" w:rsidR="003E0C9C" w:rsidRPr="000A2EFB" w:rsidRDefault="003E0C9C" w:rsidP="0014279A">
            <w:pPr>
              <w:pStyle w:val="FrontlineWorkerManger"/>
              <w:jc w:val="left"/>
              <w:rPr>
                <w:sz w:val="18"/>
                <w:szCs w:val="18"/>
              </w:rPr>
            </w:pPr>
            <w:r w:rsidRPr="003E0C9C">
              <w:rPr>
                <w:rFonts w:hint="eastAsia"/>
                <w:sz w:val="18"/>
                <w:szCs w:val="18"/>
              </w:rPr>
              <w:t>第二個是，我覺得臺灣把房子變成是一個財富的感覺，對，你今天要透過很有點被神格化說，你一定要透過很大的賺錢，或你要很好的機遇，你的家庭背景要夠好，你才可以買房子，你買房子，大家都把房子當做是一個未來的積蓄、財富、財產，而不是一個居住的空間。</w:t>
            </w:r>
            <w:r w:rsidRPr="003E0C9C">
              <w:rPr>
                <w:rFonts w:hint="eastAsia"/>
                <w:sz w:val="18"/>
                <w:szCs w:val="18"/>
              </w:rPr>
              <w:t>(F-WI22)</w:t>
            </w:r>
          </w:p>
        </w:tc>
        <w:tc>
          <w:tcPr>
            <w:tcW w:w="1843" w:type="dxa"/>
            <w:vAlign w:val="center"/>
          </w:tcPr>
          <w:p w14:paraId="4E70DD4A" w14:textId="7C362498" w:rsidR="003E0C9C" w:rsidRDefault="003E0C9C" w:rsidP="00846F20">
            <w:pPr>
              <w:pStyle w:val="FrontlineWorkerManger"/>
              <w:rPr>
                <w:sz w:val="18"/>
                <w:szCs w:val="18"/>
              </w:rPr>
            </w:pPr>
            <w:r>
              <w:rPr>
                <w:sz w:val="18"/>
                <w:szCs w:val="18"/>
              </w:rPr>
              <w:t>(F-WI22)</w:t>
            </w:r>
          </w:p>
        </w:tc>
        <w:tc>
          <w:tcPr>
            <w:tcW w:w="1701" w:type="dxa"/>
            <w:vAlign w:val="center"/>
          </w:tcPr>
          <w:p w14:paraId="5AE63094" w14:textId="77777777" w:rsidR="003E0C9C" w:rsidRDefault="003E0C9C" w:rsidP="00846F20">
            <w:pPr>
              <w:pStyle w:val="FrontlineWorkerManger"/>
              <w:rPr>
                <w:sz w:val="18"/>
                <w:szCs w:val="18"/>
              </w:rPr>
            </w:pPr>
          </w:p>
        </w:tc>
      </w:tr>
      <w:tr w:rsidR="001D628C" w:rsidRPr="001B1C2A" w14:paraId="353EA6A8" w14:textId="77777777" w:rsidTr="00B57CB5">
        <w:tc>
          <w:tcPr>
            <w:tcW w:w="1594" w:type="dxa"/>
            <w:vAlign w:val="center"/>
          </w:tcPr>
          <w:p w14:paraId="6EA1D922" w14:textId="77777777" w:rsidR="001D628C" w:rsidRPr="001B1C2A" w:rsidRDefault="001D628C" w:rsidP="000363BE">
            <w:pPr>
              <w:jc w:val="center"/>
            </w:pPr>
          </w:p>
        </w:tc>
        <w:tc>
          <w:tcPr>
            <w:tcW w:w="1643" w:type="dxa"/>
            <w:vAlign w:val="center"/>
          </w:tcPr>
          <w:p w14:paraId="5213CCF6" w14:textId="77777777" w:rsidR="001D628C" w:rsidRDefault="001D628C" w:rsidP="004D7444">
            <w:pPr>
              <w:jc w:val="center"/>
            </w:pPr>
          </w:p>
        </w:tc>
        <w:tc>
          <w:tcPr>
            <w:tcW w:w="1673" w:type="dxa"/>
            <w:vAlign w:val="center"/>
          </w:tcPr>
          <w:p w14:paraId="5CAACA83" w14:textId="3F2A46C5" w:rsidR="001D628C" w:rsidRDefault="00C47E55" w:rsidP="009211BF">
            <w:pPr>
              <w:pStyle w:val="Heading3"/>
            </w:pPr>
            <w:bookmarkStart w:id="101" w:name="_Toc151630057"/>
            <w:r>
              <w:t>Have work and income and then rent house</w:t>
            </w:r>
            <w:bookmarkEnd w:id="101"/>
          </w:p>
        </w:tc>
        <w:tc>
          <w:tcPr>
            <w:tcW w:w="2598" w:type="dxa"/>
          </w:tcPr>
          <w:p w14:paraId="1F27F8EE" w14:textId="77777777" w:rsidR="001D628C" w:rsidRPr="001B1C2A" w:rsidRDefault="001D628C" w:rsidP="00C509FC">
            <w:pPr>
              <w:spacing w:line="276" w:lineRule="auto"/>
            </w:pPr>
          </w:p>
        </w:tc>
        <w:tc>
          <w:tcPr>
            <w:tcW w:w="2268" w:type="dxa"/>
          </w:tcPr>
          <w:p w14:paraId="5B85872B" w14:textId="77777777" w:rsidR="001D628C" w:rsidRPr="001B1C2A" w:rsidRDefault="001D628C" w:rsidP="00887BE0">
            <w:pPr>
              <w:spacing w:line="276" w:lineRule="auto"/>
            </w:pPr>
          </w:p>
        </w:tc>
        <w:tc>
          <w:tcPr>
            <w:tcW w:w="1843" w:type="dxa"/>
          </w:tcPr>
          <w:p w14:paraId="676115B6" w14:textId="77777777" w:rsidR="001D628C" w:rsidRDefault="00C47E55" w:rsidP="0014279A">
            <w:pPr>
              <w:pStyle w:val="FrontlineWorkerManger"/>
              <w:jc w:val="left"/>
              <w:rPr>
                <w:sz w:val="18"/>
                <w:szCs w:val="18"/>
              </w:rPr>
            </w:pPr>
            <w:r w:rsidRPr="00C47E55">
              <w:rPr>
                <w:rFonts w:hint="eastAsia"/>
                <w:sz w:val="18"/>
                <w:szCs w:val="18"/>
              </w:rPr>
              <w:t>對，所以剛剛你說就業跟住房並進這件事情，擴展一點，我覺得其實他，因為當然大家覺得最後他應該要自己自立就業工作，可是不會是每一個人都可以工作，但先大家一定會想要用這個模式去，可是可能他們沒有看到後面這兩個完全沒有辦法就業，跟他可能要做非典型就業的人。</w:t>
            </w:r>
            <w:r w:rsidRPr="00C47E55">
              <w:rPr>
                <w:rFonts w:hint="eastAsia"/>
                <w:sz w:val="18"/>
                <w:szCs w:val="18"/>
              </w:rPr>
              <w:t>(F-WI25)</w:t>
            </w:r>
          </w:p>
          <w:p w14:paraId="2C9F6C1E" w14:textId="5376EAAB" w:rsidR="000F1CF7" w:rsidRPr="003E0C9C" w:rsidRDefault="000F1CF7" w:rsidP="0014279A">
            <w:pPr>
              <w:pStyle w:val="FrontlineWorkerManger"/>
              <w:jc w:val="left"/>
              <w:rPr>
                <w:sz w:val="18"/>
                <w:szCs w:val="18"/>
              </w:rPr>
            </w:pPr>
            <w:r w:rsidRPr="000F1CF7">
              <w:rPr>
                <w:rFonts w:hint="eastAsia"/>
                <w:sz w:val="18"/>
                <w:szCs w:val="18"/>
              </w:rPr>
              <w:lastRenderedPageBreak/>
              <w:t>所以，他們也覺得，我就咬牙撐過這一陣子，把所謂的租戶押金、跟租金都就是補到後、存到後趕快就租房子，他可以挨過這一段期間在街頭上工作，然後，睡得不適不舒服，然後可能出現了很多的鳥事，他要去忍受，然後累積到一筆存款後去租房子。</w:t>
            </w:r>
            <w:r w:rsidRPr="000F1CF7">
              <w:rPr>
                <w:rFonts w:hint="eastAsia"/>
                <w:sz w:val="18"/>
                <w:szCs w:val="18"/>
              </w:rPr>
              <w:t>(F-WI25)</w:t>
            </w:r>
          </w:p>
        </w:tc>
        <w:tc>
          <w:tcPr>
            <w:tcW w:w="1843" w:type="dxa"/>
            <w:vAlign w:val="center"/>
          </w:tcPr>
          <w:p w14:paraId="7B037929" w14:textId="74EB2A07" w:rsidR="001D628C" w:rsidRDefault="002921B1" w:rsidP="00846F20">
            <w:pPr>
              <w:pStyle w:val="FrontlineWorkerManger"/>
              <w:rPr>
                <w:sz w:val="18"/>
                <w:szCs w:val="18"/>
              </w:rPr>
            </w:pPr>
            <w:r>
              <w:rPr>
                <w:sz w:val="18"/>
                <w:szCs w:val="18"/>
              </w:rPr>
              <w:lastRenderedPageBreak/>
              <w:t>(F-WI25)</w:t>
            </w:r>
          </w:p>
        </w:tc>
        <w:tc>
          <w:tcPr>
            <w:tcW w:w="1701" w:type="dxa"/>
            <w:vAlign w:val="center"/>
          </w:tcPr>
          <w:p w14:paraId="4F4C17EC" w14:textId="77777777" w:rsidR="001D628C" w:rsidRDefault="001D628C" w:rsidP="00846F20">
            <w:pPr>
              <w:pStyle w:val="FrontlineWorkerManger"/>
              <w:rPr>
                <w:sz w:val="18"/>
                <w:szCs w:val="18"/>
              </w:rPr>
            </w:pPr>
          </w:p>
        </w:tc>
      </w:tr>
    </w:tbl>
    <w:p w14:paraId="0880B34E" w14:textId="77777777" w:rsidR="000F45E4" w:rsidRPr="001B1C2A" w:rsidRDefault="000F45E4"/>
    <w:p w14:paraId="31E78209" w14:textId="77777777" w:rsidR="00B47DB5" w:rsidRPr="001B1C2A" w:rsidRDefault="00B47DB5">
      <w:pPr>
        <w:sectPr w:rsidR="00B47DB5" w:rsidRPr="001B1C2A" w:rsidSect="00690647">
          <w:pgSz w:w="16838" w:h="11906" w:orient="landscape"/>
          <w:pgMar w:top="720" w:right="720" w:bottom="720" w:left="720" w:header="708" w:footer="708" w:gutter="0"/>
          <w:cols w:space="708"/>
          <w:docGrid w:linePitch="360"/>
        </w:sectPr>
      </w:pPr>
    </w:p>
    <w:p w14:paraId="2A692D2D" w14:textId="2D291410" w:rsidR="00B47DB5" w:rsidRPr="001B1C2A" w:rsidRDefault="00A56726" w:rsidP="004A5340">
      <w:pPr>
        <w:pStyle w:val="Heading1"/>
        <w:jc w:val="left"/>
        <w:rPr>
          <w:b/>
          <w:bCs/>
          <w:sz w:val="24"/>
          <w:szCs w:val="24"/>
        </w:rPr>
      </w:pPr>
      <w:bookmarkStart w:id="102" w:name="_Toc151630058"/>
      <w:r w:rsidRPr="001B1C2A">
        <w:rPr>
          <w:b/>
          <w:bCs/>
          <w:sz w:val="24"/>
          <w:szCs w:val="24"/>
        </w:rPr>
        <w:lastRenderedPageBreak/>
        <w:t xml:space="preserve">Theory: </w:t>
      </w:r>
      <w:r w:rsidR="00B47DB5" w:rsidRPr="001B1C2A">
        <w:rPr>
          <w:rStyle w:val="Heading1Char"/>
          <w:sz w:val="24"/>
          <w:szCs w:val="24"/>
        </w:rPr>
        <w:t>Compressed modernity</w:t>
      </w:r>
      <w:bookmarkEnd w:id="102"/>
    </w:p>
    <w:p w14:paraId="63233AF4" w14:textId="650944F6" w:rsidR="00004385" w:rsidRPr="001B1C2A" w:rsidRDefault="00A56726">
      <w:pPr>
        <w:rPr>
          <w:sz w:val="24"/>
        </w:rPr>
      </w:pPr>
      <w:r w:rsidRPr="001B1C2A">
        <w:rPr>
          <w:b/>
          <w:bCs/>
          <w:sz w:val="24"/>
        </w:rPr>
        <w:t>Definition:</w:t>
      </w:r>
      <w:r w:rsidR="00546DA9" w:rsidRPr="001B1C2A">
        <w:rPr>
          <w:sz w:val="24"/>
        </w:rPr>
        <w:t xml:space="preserve"> </w:t>
      </w:r>
      <w:r w:rsidR="00D66A19" w:rsidRPr="001B1C2A">
        <w:rPr>
          <w:sz w:val="24"/>
        </w:rPr>
        <w:t>Compressed modernity is the variation of second modernity in East Asia including Japan, Taiwan, South Korea, China, Singapore, and Hong Kong (Beck, 2016; Beck &amp; Grande, 2010; Whittaker et al., 2010). Indeed, compressed modernity includes the East Asian development of (1) proletarianization and post-industrialisation; (2) democratisation and geopolitics; and (3) individualisation and welfare provision since the post-war period (Kyung-Sup Chang, 2022).</w:t>
      </w:r>
    </w:p>
    <w:p w14:paraId="00E9414E" w14:textId="77777777" w:rsidR="00BB64E7" w:rsidRPr="001B1C2A" w:rsidRDefault="00BB64E7"/>
    <w:tbl>
      <w:tblPr>
        <w:tblStyle w:val="TableGrid"/>
        <w:tblW w:w="0" w:type="auto"/>
        <w:tblLook w:val="04A0" w:firstRow="1" w:lastRow="0" w:firstColumn="1" w:lastColumn="0" w:noHBand="0" w:noVBand="1"/>
      </w:tblPr>
      <w:tblGrid>
        <w:gridCol w:w="1660"/>
        <w:gridCol w:w="1524"/>
        <w:gridCol w:w="1406"/>
        <w:gridCol w:w="2403"/>
        <w:gridCol w:w="2216"/>
        <w:gridCol w:w="3054"/>
        <w:gridCol w:w="1626"/>
        <w:gridCol w:w="1499"/>
      </w:tblGrid>
      <w:tr w:rsidR="00DF3A74" w:rsidRPr="001B1C2A" w14:paraId="75857CE2" w14:textId="77777777" w:rsidTr="00204C30">
        <w:tc>
          <w:tcPr>
            <w:tcW w:w="9209" w:type="dxa"/>
            <w:gridSpan w:val="5"/>
          </w:tcPr>
          <w:p w14:paraId="4E31D59C" w14:textId="65F3027D" w:rsidR="00DF3A74" w:rsidRPr="001B1C2A" w:rsidRDefault="00DF3A74" w:rsidP="005D3FBD">
            <w:pPr>
              <w:rPr>
                <w:b/>
                <w:bCs/>
              </w:rPr>
            </w:pPr>
          </w:p>
        </w:tc>
        <w:tc>
          <w:tcPr>
            <w:tcW w:w="3054" w:type="dxa"/>
          </w:tcPr>
          <w:p w14:paraId="1AD1F450" w14:textId="77777777" w:rsidR="00DF3A74" w:rsidRPr="001B1C2A" w:rsidRDefault="00DF3A74" w:rsidP="005D3FBD">
            <w:pPr>
              <w:jc w:val="center"/>
              <w:rPr>
                <w:b/>
                <w:bCs/>
              </w:rPr>
            </w:pPr>
          </w:p>
        </w:tc>
        <w:tc>
          <w:tcPr>
            <w:tcW w:w="3125" w:type="dxa"/>
            <w:gridSpan w:val="2"/>
          </w:tcPr>
          <w:p w14:paraId="68DCB12A" w14:textId="1952DC16" w:rsidR="00DF3A74" w:rsidRPr="001B1C2A" w:rsidRDefault="00DF3A74" w:rsidP="005D3FBD">
            <w:pPr>
              <w:jc w:val="center"/>
              <w:rPr>
                <w:b/>
                <w:bCs/>
              </w:rPr>
            </w:pPr>
            <w:r w:rsidRPr="001B1C2A">
              <w:rPr>
                <w:rFonts w:hint="eastAsia"/>
                <w:b/>
                <w:bCs/>
              </w:rPr>
              <w:t>Re</w:t>
            </w:r>
            <w:r w:rsidRPr="001B1C2A">
              <w:rPr>
                <w:b/>
                <w:bCs/>
              </w:rPr>
              <w:t>ference</w:t>
            </w:r>
          </w:p>
        </w:tc>
      </w:tr>
      <w:tr w:rsidR="00DF3A74" w:rsidRPr="001B1C2A" w14:paraId="64C0D73D" w14:textId="77777777" w:rsidTr="00204C30">
        <w:tc>
          <w:tcPr>
            <w:tcW w:w="1660" w:type="dxa"/>
            <w:vAlign w:val="center"/>
          </w:tcPr>
          <w:p w14:paraId="2E732527" w14:textId="592F0046" w:rsidR="00DF3A74" w:rsidRPr="001B1C2A" w:rsidRDefault="00DF3A74" w:rsidP="004227E5">
            <w:pPr>
              <w:spacing w:line="276" w:lineRule="auto"/>
              <w:jc w:val="center"/>
              <w:rPr>
                <w:b/>
                <w:bCs/>
              </w:rPr>
            </w:pPr>
            <w:r w:rsidRPr="001B1C2A">
              <w:rPr>
                <w:b/>
                <w:bCs/>
              </w:rPr>
              <w:t>Theme</w:t>
            </w:r>
          </w:p>
        </w:tc>
        <w:tc>
          <w:tcPr>
            <w:tcW w:w="1524" w:type="dxa"/>
            <w:vAlign w:val="center"/>
          </w:tcPr>
          <w:p w14:paraId="12651D9E" w14:textId="37DDFD46" w:rsidR="00DF3A74" w:rsidRPr="001B1C2A" w:rsidRDefault="00DF3A74" w:rsidP="004227E5">
            <w:pPr>
              <w:spacing w:line="276" w:lineRule="auto"/>
              <w:jc w:val="center"/>
              <w:rPr>
                <w:b/>
                <w:bCs/>
              </w:rPr>
            </w:pPr>
            <w:r w:rsidRPr="001B1C2A">
              <w:rPr>
                <w:b/>
                <w:bCs/>
              </w:rPr>
              <w:t>Subtheme</w:t>
            </w:r>
          </w:p>
        </w:tc>
        <w:tc>
          <w:tcPr>
            <w:tcW w:w="1406" w:type="dxa"/>
            <w:vAlign w:val="center"/>
          </w:tcPr>
          <w:p w14:paraId="4C2DDEB6" w14:textId="376E8F48" w:rsidR="00DF3A74" w:rsidRPr="001B1C2A" w:rsidRDefault="00DF3A74" w:rsidP="004227E5">
            <w:pPr>
              <w:spacing w:line="276" w:lineRule="auto"/>
              <w:jc w:val="center"/>
              <w:rPr>
                <w:b/>
                <w:bCs/>
              </w:rPr>
            </w:pPr>
            <w:r w:rsidRPr="001B1C2A">
              <w:rPr>
                <w:b/>
                <w:bCs/>
              </w:rPr>
              <w:t>Code</w:t>
            </w:r>
          </w:p>
        </w:tc>
        <w:tc>
          <w:tcPr>
            <w:tcW w:w="2403" w:type="dxa"/>
            <w:vAlign w:val="center"/>
          </w:tcPr>
          <w:p w14:paraId="16C5BB52" w14:textId="21612C4B" w:rsidR="00DF3A74" w:rsidRPr="001B1C2A" w:rsidRDefault="00DF3A74" w:rsidP="004227E5">
            <w:pPr>
              <w:spacing w:line="276" w:lineRule="auto"/>
              <w:jc w:val="center"/>
              <w:rPr>
                <w:b/>
                <w:bCs/>
              </w:rPr>
            </w:pPr>
            <w:r w:rsidRPr="001B1C2A">
              <w:rPr>
                <w:b/>
                <w:bCs/>
              </w:rPr>
              <w:t>Code definition</w:t>
            </w:r>
          </w:p>
        </w:tc>
        <w:tc>
          <w:tcPr>
            <w:tcW w:w="2216" w:type="dxa"/>
            <w:vAlign w:val="center"/>
          </w:tcPr>
          <w:p w14:paraId="3AAFEC0A" w14:textId="7FF9CD5E" w:rsidR="00DF3A74" w:rsidRPr="001B1C2A" w:rsidRDefault="00DF3A74" w:rsidP="004227E5">
            <w:pPr>
              <w:spacing w:line="276" w:lineRule="auto"/>
              <w:jc w:val="center"/>
              <w:rPr>
                <w:b/>
                <w:bCs/>
              </w:rPr>
            </w:pPr>
            <w:r w:rsidRPr="001B1C2A">
              <w:rPr>
                <w:b/>
                <w:bCs/>
              </w:rPr>
              <w:t>Code description</w:t>
            </w:r>
          </w:p>
        </w:tc>
        <w:tc>
          <w:tcPr>
            <w:tcW w:w="3054" w:type="dxa"/>
          </w:tcPr>
          <w:p w14:paraId="74961935" w14:textId="368CE08F" w:rsidR="00DF3A74" w:rsidRPr="001B1C2A" w:rsidRDefault="00DF3A74" w:rsidP="008C78DE">
            <w:pPr>
              <w:jc w:val="center"/>
              <w:rPr>
                <w:rFonts w:ascii="Calibri" w:hAnsi="Calibri" w:cs="Calibri"/>
                <w:b/>
                <w:bCs/>
                <w:color w:val="000000"/>
              </w:rPr>
            </w:pPr>
            <w:r w:rsidRPr="001B1C2A">
              <w:rPr>
                <w:rFonts w:ascii="Calibri" w:hAnsi="Calibri" w:cs="Calibri"/>
                <w:b/>
                <w:bCs/>
                <w:color w:val="000000"/>
              </w:rPr>
              <w:t>Good Example</w:t>
            </w:r>
          </w:p>
        </w:tc>
        <w:tc>
          <w:tcPr>
            <w:tcW w:w="1626" w:type="dxa"/>
            <w:vAlign w:val="center"/>
          </w:tcPr>
          <w:p w14:paraId="1B4C0498" w14:textId="15518CE0" w:rsidR="00DF3A74" w:rsidRPr="001B1C2A" w:rsidRDefault="00DF3A74" w:rsidP="008C78DE">
            <w:pPr>
              <w:jc w:val="center"/>
              <w:rPr>
                <w:rFonts w:ascii="Calibri" w:hAnsi="Calibri" w:cs="Calibri"/>
                <w:b/>
                <w:bCs/>
                <w:color w:val="000000"/>
              </w:rPr>
            </w:pPr>
            <w:r w:rsidRPr="001B1C2A">
              <w:rPr>
                <w:rFonts w:ascii="Calibri" w:hAnsi="Calibri" w:cs="Calibri"/>
                <w:b/>
                <w:bCs/>
                <w:color w:val="000000"/>
              </w:rPr>
              <w:t>Frontline worker</w:t>
            </w:r>
          </w:p>
        </w:tc>
        <w:tc>
          <w:tcPr>
            <w:tcW w:w="1499" w:type="dxa"/>
            <w:vAlign w:val="center"/>
          </w:tcPr>
          <w:p w14:paraId="4E590852" w14:textId="6171A570" w:rsidR="00DF3A74" w:rsidRPr="001B1C2A" w:rsidRDefault="00DF3A74" w:rsidP="008C78DE">
            <w:pPr>
              <w:jc w:val="center"/>
              <w:rPr>
                <w:rFonts w:ascii="Calibri" w:hAnsi="Calibri" w:cs="Calibri"/>
                <w:b/>
                <w:bCs/>
                <w:color w:val="000000"/>
              </w:rPr>
            </w:pPr>
            <w:r w:rsidRPr="001B1C2A">
              <w:rPr>
                <w:rFonts w:ascii="Calibri" w:hAnsi="Calibri" w:cs="Calibri"/>
                <w:b/>
                <w:bCs/>
                <w:color w:val="000000"/>
              </w:rPr>
              <w:t>Manager</w:t>
            </w:r>
            <w:r w:rsidRPr="001B1C2A">
              <w:rPr>
                <w:rFonts w:ascii="Calibri" w:hAnsi="Calibri" w:cs="Calibri" w:hint="eastAsia"/>
                <w:b/>
                <w:bCs/>
                <w:color w:val="000000"/>
              </w:rPr>
              <w:t xml:space="preserve"> o</w:t>
            </w:r>
            <w:r w:rsidRPr="001B1C2A">
              <w:rPr>
                <w:rFonts w:ascii="Calibri" w:hAnsi="Calibri" w:cs="Calibri"/>
                <w:b/>
                <w:bCs/>
                <w:color w:val="000000"/>
              </w:rPr>
              <w:t>r Policymaker</w:t>
            </w:r>
          </w:p>
        </w:tc>
      </w:tr>
      <w:tr w:rsidR="00DF3A74" w:rsidRPr="00530C61" w14:paraId="0403FD2A" w14:textId="77777777" w:rsidTr="00204C30">
        <w:tc>
          <w:tcPr>
            <w:tcW w:w="1660" w:type="dxa"/>
            <w:vAlign w:val="center"/>
          </w:tcPr>
          <w:p w14:paraId="0490CD2C" w14:textId="12E2B19E" w:rsidR="00DF3A74" w:rsidRPr="001B1C2A" w:rsidRDefault="00DF3A74" w:rsidP="00D946EB">
            <w:pPr>
              <w:pStyle w:val="Heading2"/>
              <w:rPr>
                <w:szCs w:val="32"/>
              </w:rPr>
            </w:pPr>
            <w:bookmarkStart w:id="103" w:name="_Toc151630059"/>
            <w:r w:rsidRPr="001B1C2A">
              <w:lastRenderedPageBreak/>
              <w:t>Individualisation without individualism</w:t>
            </w:r>
            <w:bookmarkEnd w:id="103"/>
          </w:p>
        </w:tc>
        <w:tc>
          <w:tcPr>
            <w:tcW w:w="1524" w:type="dxa"/>
            <w:vAlign w:val="center"/>
          </w:tcPr>
          <w:p w14:paraId="15DFA955" w14:textId="77777777" w:rsidR="00DF3A74" w:rsidRPr="001B1C2A" w:rsidRDefault="00DF3A74" w:rsidP="000E0E81">
            <w:pPr>
              <w:pStyle w:val="Heading3"/>
            </w:pPr>
            <w:bookmarkStart w:id="104" w:name="_Toc151630060"/>
            <w:r w:rsidRPr="001B1C2A">
              <w:t>Ethical familialism</w:t>
            </w:r>
            <w:bookmarkEnd w:id="104"/>
          </w:p>
          <w:p w14:paraId="421BCDE7" w14:textId="08AAA745" w:rsidR="00DF3A74" w:rsidRPr="001B1C2A" w:rsidRDefault="00DF3A74" w:rsidP="00CB6314">
            <w:pPr>
              <w:pStyle w:val="Heading3"/>
            </w:pPr>
          </w:p>
        </w:tc>
        <w:tc>
          <w:tcPr>
            <w:tcW w:w="1406" w:type="dxa"/>
            <w:vAlign w:val="center"/>
          </w:tcPr>
          <w:p w14:paraId="3FB6E43F" w14:textId="172BFBE8" w:rsidR="00DF3A74" w:rsidRPr="001B1C2A" w:rsidRDefault="00DF3A74" w:rsidP="007E446D">
            <w:pPr>
              <w:pStyle w:val="Heading4"/>
              <w:rPr>
                <w:b/>
                <w:bCs/>
              </w:rPr>
            </w:pPr>
            <w:bookmarkStart w:id="105" w:name="_Toc151630061"/>
            <w:r w:rsidRPr="001B1C2A">
              <w:t>Familialism with the Chinese characteristic in Taiwan</w:t>
            </w:r>
            <w:bookmarkEnd w:id="105"/>
          </w:p>
        </w:tc>
        <w:tc>
          <w:tcPr>
            <w:tcW w:w="2403" w:type="dxa"/>
          </w:tcPr>
          <w:p w14:paraId="37317B53" w14:textId="77777777" w:rsidR="00DF3A74" w:rsidRPr="001B1C2A" w:rsidRDefault="00DF3A74" w:rsidP="002D5AD7">
            <w:pPr>
              <w:spacing w:line="276" w:lineRule="auto"/>
            </w:pPr>
            <w:r w:rsidRPr="001B1C2A">
              <w:t>Familialism is defined as the responsibility of welfare provision met by the family instead of the government.</w:t>
            </w:r>
          </w:p>
          <w:p w14:paraId="0054EDD5" w14:textId="77777777" w:rsidR="00DF3A74" w:rsidRPr="001B1C2A" w:rsidRDefault="00DF3A74" w:rsidP="002D5AD7">
            <w:pPr>
              <w:spacing w:line="276" w:lineRule="auto"/>
            </w:pPr>
            <w:r w:rsidRPr="001B1C2A">
              <w:t>Except for some Nordic countries, most of the welfare states use familial to meet individuals’ welfare needs with different characteristics (Esping-Andersen, 1995).</w:t>
            </w:r>
          </w:p>
          <w:p w14:paraId="665F09BE" w14:textId="5534AD37" w:rsidR="00DF3A74" w:rsidRPr="001B1C2A" w:rsidRDefault="00DF3A74" w:rsidP="002D5AD7">
            <w:pPr>
              <w:spacing w:line="276" w:lineRule="auto"/>
              <w:rPr>
                <w:b/>
                <w:bCs/>
              </w:rPr>
            </w:pPr>
            <w:r w:rsidRPr="001B1C2A">
              <w:t>In East Asia including Taiwan, familialism can be broken down into ethical familialism and legal familialism.</w:t>
            </w:r>
          </w:p>
        </w:tc>
        <w:tc>
          <w:tcPr>
            <w:tcW w:w="2216" w:type="dxa"/>
          </w:tcPr>
          <w:p w14:paraId="1E9B9446" w14:textId="77777777" w:rsidR="00DF3A74" w:rsidRPr="001B1C2A" w:rsidRDefault="00DF3A74" w:rsidP="00510E29">
            <w:pPr>
              <w:tabs>
                <w:tab w:val="left" w:pos="1245"/>
              </w:tabs>
              <w:spacing w:line="276" w:lineRule="auto"/>
            </w:pPr>
            <w:r w:rsidRPr="001B1C2A">
              <w:t>The ethical familialism in Taiwan is based on the Chinse characteristic of 'filial piety'. Filial piety is a special kinship between parents and children. Filial piety assumes parents and children respect each to the mutual obligation to welfare demand (e.g., finance and emotion).</w:t>
            </w:r>
          </w:p>
          <w:p w14:paraId="5193FEDF" w14:textId="77777777" w:rsidR="00DF3A74" w:rsidRPr="001B1C2A" w:rsidRDefault="00DF3A74" w:rsidP="00510E29">
            <w:pPr>
              <w:tabs>
                <w:tab w:val="left" w:pos="1245"/>
              </w:tabs>
              <w:spacing w:line="276" w:lineRule="auto"/>
            </w:pPr>
            <w:r w:rsidRPr="001B1C2A">
              <w:t>The primary aim of filial piety is to keep domestic harmony permanently. Indeed, this child/parent relationship is kept until the parents’ death.</w:t>
            </w:r>
          </w:p>
          <w:p w14:paraId="6705BB74" w14:textId="35A588C1" w:rsidR="00DF3A74" w:rsidRPr="001B1C2A" w:rsidRDefault="00DF3A74" w:rsidP="00510E29">
            <w:pPr>
              <w:spacing w:line="276" w:lineRule="auto"/>
              <w:rPr>
                <w:b/>
                <w:bCs/>
              </w:rPr>
            </w:pPr>
            <w:r w:rsidRPr="001B1C2A">
              <w:t xml:space="preserve">Whilst family violence is the main reason for people in Taiwan becoming homelessness, this ethical familiailsm makes vagrants suffer. Because the </w:t>
            </w:r>
            <w:r w:rsidRPr="001B1C2A">
              <w:lastRenderedPageBreak/>
              <w:t>assumption about filial piety is dysfunctional for them.</w:t>
            </w:r>
          </w:p>
        </w:tc>
        <w:tc>
          <w:tcPr>
            <w:tcW w:w="3054" w:type="dxa"/>
          </w:tcPr>
          <w:p w14:paraId="57EDDC9A" w14:textId="77777777" w:rsidR="00204C30" w:rsidRPr="001B1C2A" w:rsidRDefault="00204C30" w:rsidP="00204C30">
            <w:pPr>
              <w:pStyle w:val="Goodexample"/>
            </w:pPr>
            <w:r w:rsidRPr="001B1C2A">
              <w:lastRenderedPageBreak/>
              <w:t>‘</w:t>
            </w:r>
            <w:r w:rsidRPr="001B1C2A">
              <w:rPr>
                <w:rFonts w:hint="eastAsia"/>
              </w:rPr>
              <w:t>這就是有趣的部分，就是因為華人的觀念裡面是父母養你長大，所以你應該父母老了你要養他，這是一個在我們的就你有提到的，可能我不覺得他是不是儒家文化</w:t>
            </w:r>
            <w:r w:rsidRPr="001B1C2A">
              <w:rPr>
                <w:rFonts w:hint="eastAsia"/>
              </w:rPr>
              <w:t>[</w:t>
            </w:r>
            <w:r w:rsidRPr="001B1C2A">
              <w:rPr>
                <w:rFonts w:hint="eastAsia"/>
              </w:rPr>
              <w:t>有關</w:t>
            </w:r>
            <w:r w:rsidRPr="001B1C2A">
              <w:rPr>
                <w:rFonts w:hint="eastAsia"/>
              </w:rPr>
              <w:t>]</w:t>
            </w:r>
            <w:r w:rsidRPr="001B1C2A">
              <w:rPr>
                <w:rFonts w:hint="eastAsia"/>
              </w:rPr>
              <w:t>，但確實是家庭的觀念，一直深深影響我們的法律運作的方式，這樣。</w:t>
            </w:r>
            <w:r w:rsidRPr="001B1C2A">
              <w:t>’</w:t>
            </w:r>
          </w:p>
          <w:p w14:paraId="5B34F4C2" w14:textId="77777777" w:rsidR="00204C30" w:rsidRPr="001B1C2A" w:rsidRDefault="00204C30" w:rsidP="00204C30">
            <w:pPr>
              <w:pStyle w:val="Goodexample"/>
              <w:jc w:val="right"/>
            </w:pPr>
            <w:r w:rsidRPr="001B1C2A">
              <w:t>(F-WI23)</w:t>
            </w:r>
          </w:p>
          <w:p w14:paraId="199E9723" w14:textId="77777777" w:rsidR="00204C30" w:rsidRPr="001B1C2A" w:rsidRDefault="00204C30" w:rsidP="00204C30">
            <w:pPr>
              <w:pStyle w:val="Goodexample"/>
            </w:pPr>
            <w:r w:rsidRPr="001B1C2A">
              <w:rPr>
                <w:rFonts w:ascii="Calibri" w:hAnsi="Calibri" w:cs="Calibri"/>
                <w:b/>
                <w:color w:val="000000"/>
              </w:rPr>
              <w:t>‘</w:t>
            </w:r>
            <w:r w:rsidRPr="001B1C2A">
              <w:rPr>
                <w:rFonts w:hint="eastAsia"/>
              </w:rPr>
              <w:t>我覺得撫養比較是中式文化下面的，因為你看在國外好像比較多，都是，其實你到了成年的一定歲數之後，其實你就是要離開家的，對，可是在臺灣在比較中國文化下面比較多是家族的概念。</w:t>
            </w:r>
            <w:r w:rsidRPr="001B1C2A">
              <w:rPr>
                <w:rFonts w:ascii="Times New Roman" w:hAnsi="Times New Roman" w:cs="Times New Roman"/>
              </w:rPr>
              <w:t xml:space="preserve"> </w:t>
            </w:r>
            <w:r w:rsidRPr="001B1C2A">
              <w:rPr>
                <w:rFonts w:hint="eastAsia"/>
              </w:rPr>
              <w:t>對，所以我覺得那個東西是因為文化影響，所以，導致出有不同的觀念跟想法。</w:t>
            </w:r>
            <w:r w:rsidRPr="001B1C2A">
              <w:rPr>
                <w:rFonts w:ascii="Times New Roman" w:hAnsi="Times New Roman" w:cs="Times New Roman"/>
              </w:rPr>
              <w:t xml:space="preserve"> </w:t>
            </w:r>
            <w:r w:rsidRPr="001B1C2A">
              <w:rPr>
                <w:rFonts w:hint="eastAsia"/>
              </w:rPr>
              <w:t>對，你說我們怎麼去評估這樣的撫養的義務之間的關係？</w:t>
            </w:r>
            <w:r w:rsidRPr="001B1C2A">
              <w:t>’</w:t>
            </w:r>
          </w:p>
          <w:p w14:paraId="7418D953" w14:textId="77777777" w:rsidR="00204C30" w:rsidRPr="001B1C2A" w:rsidRDefault="00204C30" w:rsidP="00204C30">
            <w:pPr>
              <w:pStyle w:val="Goodexample"/>
              <w:jc w:val="right"/>
            </w:pPr>
            <w:r w:rsidRPr="001B1C2A">
              <w:t>(F-WI30)</w:t>
            </w:r>
          </w:p>
          <w:p w14:paraId="78564D85" w14:textId="77777777" w:rsidR="00204C30" w:rsidRPr="001B1C2A" w:rsidRDefault="00204C30" w:rsidP="00204C30">
            <w:pPr>
              <w:pStyle w:val="Goodexample"/>
            </w:pPr>
            <w:r w:rsidRPr="001B1C2A">
              <w:t>‘</w:t>
            </w:r>
            <w:r w:rsidRPr="001B1C2A">
              <w:rPr>
                <w:rFonts w:hint="eastAsia"/>
              </w:rPr>
              <w:t>比較多一點點關係事，我們還是如果硬要把儒家這件事情扣上去的部分就是，不孝有三，母后偉大、還有什麼就是要養爸媽、孝順什麼的，確實這一點可能在傳統的世俗也會扣回去說，你怎麼去棄養，變成你需要相關的，對。</w:t>
            </w:r>
            <w:r w:rsidRPr="001B1C2A">
              <w:t>’</w:t>
            </w:r>
          </w:p>
          <w:p w14:paraId="21E8D7A3" w14:textId="77777777" w:rsidR="00204C30" w:rsidRPr="001B1C2A" w:rsidRDefault="00204C30" w:rsidP="00204C30">
            <w:pPr>
              <w:pStyle w:val="Goodexample"/>
              <w:jc w:val="right"/>
            </w:pPr>
            <w:r w:rsidRPr="001B1C2A">
              <w:t>(MI15)</w:t>
            </w:r>
          </w:p>
          <w:p w14:paraId="7CA5467A" w14:textId="77777777" w:rsidR="00204C30" w:rsidRPr="001B1C2A" w:rsidRDefault="00204C30" w:rsidP="00204C30">
            <w:pPr>
              <w:pStyle w:val="Goodexample"/>
            </w:pPr>
            <w:r w:rsidRPr="001B1C2A">
              <w:t>‘</w:t>
            </w:r>
            <w:r w:rsidRPr="001B1C2A">
              <w:rPr>
                <w:rFonts w:hint="eastAsia"/>
              </w:rPr>
              <w:t>所以就要看孔曰成仁，孟曰取義嘛，對不對？</w:t>
            </w:r>
            <w:r w:rsidRPr="001B1C2A">
              <w:rPr>
                <w:rFonts w:hint="eastAsia"/>
              </w:rPr>
              <w:t xml:space="preserve"> </w:t>
            </w:r>
            <w:r w:rsidRPr="001B1C2A">
              <w:rPr>
                <w:rFonts w:hint="eastAsia"/>
              </w:rPr>
              <w:t>仁是什麼？</w:t>
            </w:r>
            <w:r w:rsidRPr="001B1C2A">
              <w:rPr>
                <w:rFonts w:hint="eastAsia"/>
              </w:rPr>
              <w:t>(</w:t>
            </w:r>
            <w:r w:rsidRPr="001B1C2A">
              <w:rPr>
                <w:rFonts w:hint="eastAsia"/>
              </w:rPr>
              <w:t>我：你說仁義道德的仁人很難界定</w:t>
            </w:r>
            <w:r w:rsidRPr="001B1C2A">
              <w:rPr>
                <w:rFonts w:hint="eastAsia"/>
              </w:rPr>
              <w:t>)</w:t>
            </w:r>
            <w:r w:rsidRPr="001B1C2A">
              <w:rPr>
                <w:rFonts w:hint="eastAsia"/>
              </w:rPr>
              <w:t>，它沒有很難界定，其實孔子就有講，那個叫「克己復禮為仁」，所以你要能夠先知道，自己能做什麼，對不對？然後合乎禮儀，合乎現在的，他們那時候講「理」啦，我認為我可以重新去講。</w:t>
            </w:r>
            <w:r w:rsidRPr="001B1C2A">
              <w:t>’</w:t>
            </w:r>
          </w:p>
          <w:p w14:paraId="2009DC08" w14:textId="77777777" w:rsidR="00DF3A74" w:rsidRDefault="00204C30" w:rsidP="00666AA3">
            <w:pPr>
              <w:pStyle w:val="Goodexample"/>
              <w:jc w:val="right"/>
            </w:pPr>
            <w:r w:rsidRPr="001B1C2A">
              <w:rPr>
                <w:rFonts w:hint="eastAsia"/>
              </w:rPr>
              <w:t>(MI16)</w:t>
            </w:r>
          </w:p>
          <w:p w14:paraId="04E7EE68" w14:textId="77777777" w:rsidR="00D707D8" w:rsidRDefault="00D707D8" w:rsidP="00666AA3">
            <w:pPr>
              <w:pStyle w:val="Goodexample"/>
              <w:jc w:val="right"/>
            </w:pPr>
            <w:r w:rsidRPr="00D707D8">
              <w:rPr>
                <w:rFonts w:hint="eastAsia"/>
              </w:rPr>
              <w:t>這就是有趣的部分，就是因為華人的觀念裡面是父母養你長大，所以你應該父母老了你要養他，這是一個在我們的就你有提到的，</w:t>
            </w:r>
            <w:r w:rsidRPr="00D707D8">
              <w:rPr>
                <w:rFonts w:hint="eastAsia"/>
              </w:rPr>
              <w:t>(F-WI23)</w:t>
            </w:r>
          </w:p>
          <w:p w14:paraId="4BEF5093" w14:textId="77777777" w:rsidR="00E5683C" w:rsidRDefault="00E5683C" w:rsidP="00666AA3">
            <w:pPr>
              <w:pStyle w:val="Goodexample"/>
              <w:jc w:val="right"/>
            </w:pPr>
          </w:p>
          <w:p w14:paraId="0A47070A" w14:textId="74695E50" w:rsidR="00E5683C" w:rsidRPr="001B1C2A" w:rsidRDefault="00E5683C" w:rsidP="00666AA3">
            <w:pPr>
              <w:pStyle w:val="Goodexample"/>
              <w:jc w:val="right"/>
            </w:pPr>
            <w:r w:rsidRPr="00E5683C">
              <w:rPr>
                <w:rFonts w:hint="eastAsia"/>
              </w:rPr>
              <w:lastRenderedPageBreak/>
              <w:t>而且其實還有一個我覺得更</w:t>
            </w:r>
            <w:r w:rsidRPr="00E5683C">
              <w:rPr>
                <w:rFonts w:hint="eastAsia"/>
              </w:rPr>
              <w:t>tricky</w:t>
            </w:r>
            <w:r w:rsidRPr="00E5683C">
              <w:rPr>
                <w:rFonts w:hint="eastAsia"/>
              </w:rPr>
              <w:t>的地方是在於說，傳統的家庭，就是可能我們爸爸媽媽或者阿公阿媽</w:t>
            </w:r>
            <w:r w:rsidRPr="00E5683C">
              <w:rPr>
                <w:rFonts w:hint="eastAsia"/>
              </w:rPr>
              <w:t xml:space="preserve"> generation</w:t>
            </w:r>
            <w:r w:rsidRPr="00E5683C">
              <w:rPr>
                <w:rFonts w:hint="eastAsia"/>
              </w:rPr>
              <w:t>，他們還是有一個，我覺得你要說東方的觀念，對於家庭的想像，對於倫理，對於照顧，</w:t>
            </w:r>
            <w:r w:rsidRPr="00E5683C">
              <w:rPr>
                <w:rFonts w:hint="eastAsia"/>
              </w:rPr>
              <w:t xml:space="preserve"> </w:t>
            </w:r>
            <w:r w:rsidRPr="00E5683C">
              <w:rPr>
                <w:rFonts w:hint="eastAsia"/>
              </w:rPr>
              <w:t>其實他們某種程度上你可以說他們是桎梏是限制，可是某種程度上他們有沒有提供保護的功能？有。社區有沒有提供保護功能？</w:t>
            </w:r>
            <w:r w:rsidRPr="00E5683C">
              <w:rPr>
                <w:rFonts w:hint="eastAsia"/>
              </w:rPr>
              <w:t xml:space="preserve"> </w:t>
            </w:r>
            <w:r w:rsidRPr="00E5683C">
              <w:rPr>
                <w:rFonts w:hint="eastAsia"/>
              </w:rPr>
              <w:t>有。</w:t>
            </w:r>
            <w:r w:rsidRPr="00E5683C">
              <w:rPr>
                <w:rFonts w:hint="eastAsia"/>
              </w:rPr>
              <w:t xml:space="preserve"> </w:t>
            </w:r>
            <w:r w:rsidRPr="00E5683C">
              <w:rPr>
                <w:rFonts w:hint="eastAsia"/>
              </w:rPr>
              <w:t>你一個農村每一個小孩都是每個人的孩子，他那個照顧的功能就體現在這邊，可是隨著你看都市化，家庭結構改變了，這種東西不存在了，那不存在它有沒有它的好處，有每一個家庭家戶家戶之間更分化出來，就是更獨立一點，那他的照顧的功能是不是就不見了？</w:t>
            </w:r>
            <w:r w:rsidRPr="00E5683C">
              <w:rPr>
                <w:rFonts w:hint="eastAsia"/>
              </w:rPr>
              <w:t xml:space="preserve"> (F-WI12)</w:t>
            </w:r>
          </w:p>
        </w:tc>
        <w:tc>
          <w:tcPr>
            <w:tcW w:w="1626" w:type="dxa"/>
          </w:tcPr>
          <w:p w14:paraId="612DD7F2" w14:textId="77777777" w:rsidR="00D707D8" w:rsidRDefault="00DF3A74" w:rsidP="00E61230">
            <w:pPr>
              <w:pStyle w:val="FrontlineWorkerManger"/>
            </w:pPr>
            <w:r w:rsidRPr="001B1C2A">
              <w:lastRenderedPageBreak/>
              <w:t>(F-WI10)</w:t>
            </w:r>
          </w:p>
          <w:p w14:paraId="54BD2DA3" w14:textId="77777777" w:rsidR="00D707D8" w:rsidRDefault="00DF3A74" w:rsidP="00E61230">
            <w:pPr>
              <w:pStyle w:val="FrontlineWorkerManger"/>
            </w:pPr>
            <w:r w:rsidRPr="001B1C2A">
              <w:t xml:space="preserve"> (F-WI11)</w:t>
            </w:r>
          </w:p>
          <w:p w14:paraId="4729DC25" w14:textId="77777777" w:rsidR="00D707D8" w:rsidRDefault="00DF3A74" w:rsidP="00E61230">
            <w:pPr>
              <w:pStyle w:val="FrontlineWorkerManger"/>
            </w:pPr>
            <w:r w:rsidRPr="001B1C2A">
              <w:t xml:space="preserve"> (F-WI12) </w:t>
            </w:r>
          </w:p>
          <w:p w14:paraId="163392A9" w14:textId="77777777" w:rsidR="00D707D8" w:rsidRDefault="00DF3A74" w:rsidP="00E61230">
            <w:pPr>
              <w:pStyle w:val="FrontlineWorkerManger"/>
            </w:pPr>
            <w:r w:rsidRPr="001B1C2A">
              <w:t>(F-WI14)</w:t>
            </w:r>
          </w:p>
          <w:p w14:paraId="0D0A4299" w14:textId="77777777" w:rsidR="00D707D8" w:rsidRDefault="00DF3A74" w:rsidP="00E61230">
            <w:pPr>
              <w:pStyle w:val="FrontlineWorkerManger"/>
            </w:pPr>
            <w:r w:rsidRPr="001B1C2A">
              <w:t xml:space="preserve"> (F-WI15) </w:t>
            </w:r>
          </w:p>
          <w:p w14:paraId="522F37C5" w14:textId="77777777" w:rsidR="00D707D8" w:rsidRDefault="00DF3A74" w:rsidP="00E61230">
            <w:pPr>
              <w:pStyle w:val="FrontlineWorkerManger"/>
            </w:pPr>
            <w:r w:rsidRPr="001B1C2A">
              <w:t>(F-WI16)</w:t>
            </w:r>
          </w:p>
          <w:p w14:paraId="2E9BE007" w14:textId="5DA9B26F" w:rsidR="00DF3A74" w:rsidRPr="001B1C2A" w:rsidRDefault="00DF3A74" w:rsidP="00E61230">
            <w:pPr>
              <w:pStyle w:val="FrontlineWorkerManger"/>
            </w:pPr>
            <w:r w:rsidRPr="001B1C2A">
              <w:t xml:space="preserve"> (F-WI17)</w:t>
            </w:r>
          </w:p>
          <w:p w14:paraId="2CEE4077" w14:textId="6ABB0884" w:rsidR="00DF3A74" w:rsidRPr="001B1C2A" w:rsidRDefault="00DF3A74" w:rsidP="00A774B1">
            <w:pPr>
              <w:pStyle w:val="Forinterviewees"/>
              <w:rPr>
                <w:rFonts w:ascii="Calibri" w:hAnsi="Calibri" w:cs="Calibri"/>
                <w:color w:val="000000"/>
                <w:sz w:val="20"/>
                <w:szCs w:val="20"/>
              </w:rPr>
            </w:pPr>
            <w:r w:rsidRPr="001B1C2A">
              <w:rPr>
                <w:rFonts w:ascii="Calibri" w:hAnsi="Calibri" w:cs="Calibri"/>
                <w:color w:val="000000"/>
                <w:sz w:val="20"/>
                <w:szCs w:val="20"/>
              </w:rPr>
              <w:t>(F-WI19)</w:t>
            </w:r>
          </w:p>
          <w:p w14:paraId="4B2BD97D" w14:textId="2442A79E" w:rsidR="00DF3A74" w:rsidRPr="001B1C2A" w:rsidRDefault="00DF3A74" w:rsidP="00A774B1">
            <w:pPr>
              <w:pStyle w:val="Forinterviewees"/>
              <w:rPr>
                <w:rFonts w:ascii="Calibri" w:hAnsi="Calibri" w:cs="Calibri"/>
                <w:color w:val="000000"/>
                <w:sz w:val="20"/>
                <w:szCs w:val="20"/>
              </w:rPr>
            </w:pPr>
            <w:r w:rsidRPr="001B1C2A">
              <w:rPr>
                <w:rFonts w:ascii="Calibri" w:hAnsi="Calibri" w:cs="Calibri"/>
                <w:color w:val="000000"/>
                <w:sz w:val="20"/>
                <w:szCs w:val="20"/>
              </w:rPr>
              <w:t>(F-WI21)</w:t>
            </w:r>
          </w:p>
          <w:p w14:paraId="6C437C74" w14:textId="2C250EF3" w:rsidR="00DF3A74" w:rsidRPr="001B1C2A" w:rsidRDefault="00DF3A74" w:rsidP="00A774B1">
            <w:pPr>
              <w:pStyle w:val="Forinterviewees"/>
              <w:rPr>
                <w:rFonts w:ascii="Calibri" w:hAnsi="Calibri" w:cs="Calibri"/>
                <w:color w:val="000000"/>
                <w:sz w:val="20"/>
                <w:szCs w:val="20"/>
              </w:rPr>
            </w:pPr>
            <w:r w:rsidRPr="001B1C2A">
              <w:rPr>
                <w:rFonts w:ascii="Calibri" w:hAnsi="Calibri" w:cs="Calibri"/>
                <w:color w:val="000000"/>
                <w:sz w:val="20"/>
                <w:szCs w:val="20"/>
              </w:rPr>
              <w:t>(F-WI23)</w:t>
            </w:r>
          </w:p>
          <w:p w14:paraId="740A6B7E" w14:textId="7B012A8A" w:rsidR="00DF3A74" w:rsidRPr="001B1C2A" w:rsidRDefault="00DF3A74" w:rsidP="00A774B1">
            <w:pPr>
              <w:pStyle w:val="Forinterviewees"/>
              <w:rPr>
                <w:rFonts w:ascii="Calibri" w:hAnsi="Calibri" w:cs="Calibri"/>
                <w:color w:val="000000"/>
                <w:sz w:val="20"/>
                <w:szCs w:val="20"/>
              </w:rPr>
            </w:pPr>
            <w:r w:rsidRPr="001B1C2A">
              <w:rPr>
                <w:rFonts w:ascii="Calibri" w:hAnsi="Calibri" w:cs="Calibri"/>
                <w:color w:val="000000"/>
                <w:sz w:val="20"/>
                <w:szCs w:val="20"/>
              </w:rPr>
              <w:t>(F-WI25)</w:t>
            </w:r>
          </w:p>
          <w:p w14:paraId="4ECABCA1" w14:textId="76C9F773" w:rsidR="00DF3A74" w:rsidRPr="001B1C2A" w:rsidRDefault="00DF3A74" w:rsidP="00E61230">
            <w:pPr>
              <w:pStyle w:val="FrontlineWorkerManger"/>
            </w:pPr>
            <w:r w:rsidRPr="001B1C2A">
              <w:t>(F-WI26)</w:t>
            </w:r>
          </w:p>
          <w:p w14:paraId="52B35011" w14:textId="3D26F8C7" w:rsidR="00DF3A74" w:rsidRPr="001B1C2A" w:rsidRDefault="00DF3A74" w:rsidP="00A774B1">
            <w:pPr>
              <w:pStyle w:val="Forinterviewees"/>
              <w:rPr>
                <w:rFonts w:ascii="Calibri" w:hAnsi="Calibri" w:cs="Calibri"/>
                <w:color w:val="000000"/>
                <w:sz w:val="20"/>
                <w:szCs w:val="20"/>
              </w:rPr>
            </w:pPr>
            <w:r w:rsidRPr="001B1C2A">
              <w:rPr>
                <w:rFonts w:ascii="Calibri" w:hAnsi="Calibri" w:cs="Calibri"/>
                <w:color w:val="000000"/>
                <w:sz w:val="20"/>
                <w:szCs w:val="20"/>
              </w:rPr>
              <w:t>(F-WI28)</w:t>
            </w:r>
          </w:p>
          <w:p w14:paraId="6C288745" w14:textId="0B331543" w:rsidR="00DF3A74" w:rsidRPr="001B1C2A" w:rsidRDefault="00DF3A74" w:rsidP="00A774B1">
            <w:pPr>
              <w:pStyle w:val="Forinterviewees"/>
              <w:rPr>
                <w:rFonts w:ascii="Calibri" w:hAnsi="Calibri" w:cs="Calibri"/>
                <w:color w:val="000000"/>
                <w:sz w:val="20"/>
                <w:szCs w:val="20"/>
              </w:rPr>
            </w:pPr>
            <w:r w:rsidRPr="001B1C2A">
              <w:rPr>
                <w:rFonts w:ascii="Calibri" w:hAnsi="Calibri" w:cs="Calibri"/>
                <w:color w:val="000000"/>
                <w:sz w:val="20"/>
                <w:szCs w:val="20"/>
              </w:rPr>
              <w:t>(F-WI30)</w:t>
            </w:r>
          </w:p>
          <w:p w14:paraId="685A8BD7" w14:textId="77777777" w:rsidR="00DF3A74" w:rsidRPr="001B1C2A" w:rsidRDefault="00DF3A74" w:rsidP="00A774B1">
            <w:pPr>
              <w:pStyle w:val="Forinterviewees"/>
              <w:rPr>
                <w:rFonts w:ascii="Calibri" w:hAnsi="Calibri" w:cs="Calibri"/>
                <w:color w:val="000000"/>
              </w:rPr>
            </w:pPr>
          </w:p>
          <w:p w14:paraId="44138560" w14:textId="77777777" w:rsidR="00DF3A74" w:rsidRPr="001B1C2A" w:rsidRDefault="00DF3A74" w:rsidP="00A774B1">
            <w:pPr>
              <w:pStyle w:val="Forinterviewees"/>
              <w:rPr>
                <w:rFonts w:ascii="Calibri" w:hAnsi="Calibri" w:cs="Calibri"/>
                <w:color w:val="000000"/>
              </w:rPr>
            </w:pPr>
          </w:p>
          <w:p w14:paraId="3BF08E9D" w14:textId="77777777" w:rsidR="00DF3A74" w:rsidRPr="001B1C2A" w:rsidRDefault="00DF3A74" w:rsidP="00A774B1">
            <w:pPr>
              <w:pStyle w:val="Forinterviewees"/>
              <w:rPr>
                <w:rFonts w:ascii="Calibri" w:hAnsi="Calibri" w:cs="Calibri"/>
                <w:color w:val="000000"/>
              </w:rPr>
            </w:pPr>
          </w:p>
          <w:p w14:paraId="15E06C76" w14:textId="169BF59A" w:rsidR="00DF3A74" w:rsidRPr="001B1C2A" w:rsidRDefault="00DF3A74" w:rsidP="00A774B1">
            <w:pPr>
              <w:jc w:val="center"/>
              <w:rPr>
                <w:rFonts w:ascii="Calibri" w:hAnsi="Calibri" w:cs="Calibri"/>
                <w:b/>
                <w:bCs/>
                <w:color w:val="000000"/>
              </w:rPr>
            </w:pPr>
            <w:r w:rsidRPr="001B1C2A">
              <w:rPr>
                <w:rFonts w:ascii="Calibri" w:hAnsi="Calibri" w:cs="Calibri"/>
                <w:color w:val="000000"/>
              </w:rPr>
              <w:t xml:space="preserve"> </w:t>
            </w:r>
          </w:p>
        </w:tc>
        <w:tc>
          <w:tcPr>
            <w:tcW w:w="1499" w:type="dxa"/>
          </w:tcPr>
          <w:p w14:paraId="6F5CA226" w14:textId="4DDAB767" w:rsidR="00DF3A74" w:rsidRPr="00632231" w:rsidRDefault="00DF3A74" w:rsidP="003D2B6D">
            <w:pPr>
              <w:pStyle w:val="FrontlineWorkerManger"/>
              <w:rPr>
                <w:lang w:val="de-DE"/>
              </w:rPr>
            </w:pPr>
            <w:r w:rsidRPr="00632231">
              <w:rPr>
                <w:lang w:val="de-DE"/>
              </w:rPr>
              <w:t>(MI12)</w:t>
            </w:r>
          </w:p>
          <w:p w14:paraId="7B1BEE81" w14:textId="77777777" w:rsidR="00DF3A74" w:rsidRPr="00632231" w:rsidRDefault="00DF3A74" w:rsidP="003D2B6D">
            <w:pPr>
              <w:pStyle w:val="FrontlineWorkerManger"/>
              <w:rPr>
                <w:lang w:val="de-DE"/>
              </w:rPr>
            </w:pPr>
            <w:r w:rsidRPr="00632231">
              <w:rPr>
                <w:lang w:val="de-DE"/>
              </w:rPr>
              <w:t>(MI13)</w:t>
            </w:r>
          </w:p>
          <w:p w14:paraId="0EE648C7" w14:textId="77777777" w:rsidR="00DF3A74" w:rsidRPr="00632231" w:rsidRDefault="00DF3A74" w:rsidP="003D2B6D">
            <w:pPr>
              <w:pStyle w:val="FrontlineWorkerManger"/>
              <w:rPr>
                <w:lang w:val="de-DE"/>
              </w:rPr>
            </w:pPr>
            <w:r w:rsidRPr="00632231">
              <w:rPr>
                <w:lang w:val="de-DE"/>
              </w:rPr>
              <w:t>(MI15)</w:t>
            </w:r>
          </w:p>
          <w:p w14:paraId="0AE9EA96" w14:textId="77777777" w:rsidR="00DF3A74" w:rsidRPr="00632231" w:rsidRDefault="00DF3A74" w:rsidP="003D2B6D">
            <w:pPr>
              <w:pStyle w:val="FrontlineWorkerManger"/>
              <w:rPr>
                <w:lang w:val="de-DE"/>
              </w:rPr>
            </w:pPr>
            <w:r w:rsidRPr="00632231">
              <w:rPr>
                <w:rFonts w:hint="eastAsia"/>
                <w:lang w:val="de-DE"/>
              </w:rPr>
              <w:t>(MI16)</w:t>
            </w:r>
          </w:p>
          <w:p w14:paraId="5DADAB3B" w14:textId="79D81FD4" w:rsidR="00DF3A74" w:rsidRPr="00632231" w:rsidRDefault="00DF3A74" w:rsidP="002F03AC">
            <w:pPr>
              <w:pStyle w:val="FrontlineWorkerManger"/>
              <w:rPr>
                <w:lang w:val="de-DE"/>
              </w:rPr>
            </w:pPr>
            <w:r w:rsidRPr="00632231">
              <w:rPr>
                <w:lang w:val="de-DE"/>
              </w:rPr>
              <w:t>(MI19)</w:t>
            </w:r>
          </w:p>
        </w:tc>
      </w:tr>
    </w:tbl>
    <w:p w14:paraId="06810A0A" w14:textId="77777777" w:rsidR="00AA4B1A" w:rsidRPr="00632231" w:rsidRDefault="00AA4B1A" w:rsidP="001E33D1">
      <w:pPr>
        <w:spacing w:line="276" w:lineRule="auto"/>
        <w:jc w:val="center"/>
        <w:rPr>
          <w:lang w:val="de-DE"/>
        </w:rPr>
        <w:sectPr w:rsidR="00AA4B1A" w:rsidRPr="00632231" w:rsidSect="00690647">
          <w:pgSz w:w="16838" w:h="11906" w:orient="landscape"/>
          <w:pgMar w:top="720" w:right="720" w:bottom="720" w:left="720" w:header="708" w:footer="708" w:gutter="0"/>
          <w:cols w:space="708"/>
          <w:docGrid w:linePitch="360"/>
        </w:sectPr>
      </w:pPr>
    </w:p>
    <w:tbl>
      <w:tblPr>
        <w:tblStyle w:val="TableGrid"/>
        <w:tblW w:w="14878" w:type="dxa"/>
        <w:tblLook w:val="04A0" w:firstRow="1" w:lastRow="0" w:firstColumn="1" w:lastColumn="0" w:noHBand="0" w:noVBand="1"/>
      </w:tblPr>
      <w:tblGrid>
        <w:gridCol w:w="1688"/>
        <w:gridCol w:w="1681"/>
        <w:gridCol w:w="1647"/>
        <w:gridCol w:w="2323"/>
        <w:gridCol w:w="2154"/>
        <w:gridCol w:w="2835"/>
        <w:gridCol w:w="1212"/>
        <w:gridCol w:w="1338"/>
      </w:tblGrid>
      <w:tr w:rsidR="00D05E31" w:rsidRPr="001B1C2A" w14:paraId="0433E2A9" w14:textId="77777777" w:rsidTr="00626006">
        <w:tc>
          <w:tcPr>
            <w:tcW w:w="1688" w:type="dxa"/>
            <w:vAlign w:val="center"/>
          </w:tcPr>
          <w:p w14:paraId="03CD1932" w14:textId="368EC593" w:rsidR="00D05E31" w:rsidRPr="001B1C2A" w:rsidRDefault="00D05E31" w:rsidP="00587595">
            <w:pPr>
              <w:spacing w:line="276" w:lineRule="auto"/>
              <w:jc w:val="center"/>
            </w:pPr>
            <w:r w:rsidRPr="001B1C2A">
              <w:rPr>
                <w:b/>
                <w:bCs/>
              </w:rPr>
              <w:lastRenderedPageBreak/>
              <w:t>Theme</w:t>
            </w:r>
          </w:p>
        </w:tc>
        <w:tc>
          <w:tcPr>
            <w:tcW w:w="1681" w:type="dxa"/>
            <w:vAlign w:val="center"/>
          </w:tcPr>
          <w:p w14:paraId="6E4C5433" w14:textId="1E3E7BAF" w:rsidR="00D05E31" w:rsidRPr="001B1C2A" w:rsidRDefault="00D05E31" w:rsidP="00587595">
            <w:pPr>
              <w:spacing w:before="0" w:after="0" w:line="276" w:lineRule="auto"/>
              <w:jc w:val="center"/>
            </w:pPr>
            <w:r w:rsidRPr="001B1C2A">
              <w:rPr>
                <w:b/>
                <w:bCs/>
              </w:rPr>
              <w:t>Subtheme</w:t>
            </w:r>
          </w:p>
        </w:tc>
        <w:tc>
          <w:tcPr>
            <w:tcW w:w="1647" w:type="dxa"/>
            <w:vAlign w:val="center"/>
          </w:tcPr>
          <w:p w14:paraId="01471BD9" w14:textId="5E1BB5E6" w:rsidR="00D05E31" w:rsidRPr="001B1C2A" w:rsidRDefault="00D05E31" w:rsidP="00587595">
            <w:pPr>
              <w:spacing w:line="276" w:lineRule="auto"/>
              <w:jc w:val="center"/>
              <w:rPr>
                <w:rFonts w:ascii="Calibri" w:hAnsi="Calibri" w:cs="Calibri"/>
                <w:color w:val="000000"/>
              </w:rPr>
            </w:pPr>
            <w:r w:rsidRPr="001B1C2A">
              <w:rPr>
                <w:b/>
                <w:bCs/>
              </w:rPr>
              <w:t>Code</w:t>
            </w:r>
          </w:p>
        </w:tc>
        <w:tc>
          <w:tcPr>
            <w:tcW w:w="2323" w:type="dxa"/>
            <w:vAlign w:val="center"/>
          </w:tcPr>
          <w:p w14:paraId="2003F5ED" w14:textId="681E23C6" w:rsidR="00D05E31" w:rsidRPr="001B1C2A" w:rsidRDefault="00D05E31" w:rsidP="00587595">
            <w:pPr>
              <w:spacing w:line="276" w:lineRule="auto"/>
              <w:jc w:val="center"/>
            </w:pPr>
            <w:r w:rsidRPr="001B1C2A">
              <w:rPr>
                <w:b/>
                <w:bCs/>
              </w:rPr>
              <w:t>Code definition</w:t>
            </w:r>
          </w:p>
        </w:tc>
        <w:tc>
          <w:tcPr>
            <w:tcW w:w="2154" w:type="dxa"/>
            <w:vAlign w:val="center"/>
          </w:tcPr>
          <w:p w14:paraId="52FE5160" w14:textId="674F605C" w:rsidR="00D05E31" w:rsidRPr="001B1C2A" w:rsidRDefault="00D05E31" w:rsidP="00587595">
            <w:pPr>
              <w:tabs>
                <w:tab w:val="left" w:pos="1245"/>
              </w:tabs>
              <w:spacing w:line="276" w:lineRule="auto"/>
              <w:jc w:val="center"/>
            </w:pPr>
            <w:r w:rsidRPr="001B1C2A">
              <w:rPr>
                <w:b/>
                <w:bCs/>
              </w:rPr>
              <w:t>Code description</w:t>
            </w:r>
          </w:p>
        </w:tc>
        <w:tc>
          <w:tcPr>
            <w:tcW w:w="2835" w:type="dxa"/>
          </w:tcPr>
          <w:p w14:paraId="7C35E75D" w14:textId="6FD656B6" w:rsidR="00D05E31" w:rsidRPr="001B1C2A" w:rsidRDefault="00D05E31" w:rsidP="00587595">
            <w:pPr>
              <w:pStyle w:val="Forinterviewees"/>
              <w:rPr>
                <w:rFonts w:ascii="Calibri" w:hAnsi="Calibri" w:cs="Calibri"/>
                <w:b/>
                <w:bCs w:val="0"/>
                <w:color w:val="000000"/>
              </w:rPr>
            </w:pPr>
            <w:r w:rsidRPr="001B1C2A">
              <w:rPr>
                <w:rFonts w:ascii="Calibri" w:hAnsi="Calibri" w:cs="Calibri"/>
                <w:b/>
                <w:bCs w:val="0"/>
                <w:color w:val="000000"/>
              </w:rPr>
              <w:t>Good Example</w:t>
            </w:r>
          </w:p>
        </w:tc>
        <w:tc>
          <w:tcPr>
            <w:tcW w:w="1212" w:type="dxa"/>
            <w:vAlign w:val="center"/>
          </w:tcPr>
          <w:p w14:paraId="5AA4A549" w14:textId="27C99A6C" w:rsidR="00D05E31" w:rsidRPr="001B1C2A" w:rsidRDefault="00D05E31" w:rsidP="00587595">
            <w:pPr>
              <w:pStyle w:val="Forinterviewees"/>
            </w:pPr>
            <w:r w:rsidRPr="001B1C2A">
              <w:rPr>
                <w:rFonts w:ascii="Calibri" w:hAnsi="Calibri" w:cs="Calibri"/>
                <w:b/>
                <w:bCs w:val="0"/>
                <w:color w:val="000000"/>
              </w:rPr>
              <w:t>Frontline worker</w:t>
            </w:r>
          </w:p>
        </w:tc>
        <w:tc>
          <w:tcPr>
            <w:tcW w:w="1338" w:type="dxa"/>
            <w:vAlign w:val="center"/>
          </w:tcPr>
          <w:p w14:paraId="7965CFBD" w14:textId="2EEFC062" w:rsidR="00D05E31" w:rsidRPr="001B1C2A" w:rsidRDefault="00D05E31" w:rsidP="00587595">
            <w:pPr>
              <w:pStyle w:val="Forinterviewees"/>
              <w:rPr>
                <w:rFonts w:ascii="Calibri" w:hAnsi="Calibri" w:cs="Calibri"/>
                <w:color w:val="000000"/>
              </w:rPr>
            </w:pPr>
            <w:r w:rsidRPr="001B1C2A">
              <w:rPr>
                <w:rFonts w:ascii="Calibri" w:hAnsi="Calibri" w:cs="Calibri"/>
                <w:b/>
                <w:color w:val="000000"/>
              </w:rPr>
              <w:t>Manager</w:t>
            </w:r>
            <w:r w:rsidRPr="001B1C2A">
              <w:rPr>
                <w:rFonts w:ascii="Calibri" w:hAnsi="Calibri" w:cs="Calibri" w:hint="eastAsia"/>
                <w:b/>
                <w:bCs w:val="0"/>
                <w:color w:val="000000"/>
              </w:rPr>
              <w:t xml:space="preserve"> o</w:t>
            </w:r>
            <w:r w:rsidRPr="001B1C2A">
              <w:rPr>
                <w:rFonts w:ascii="Calibri" w:hAnsi="Calibri" w:cs="Calibri"/>
                <w:b/>
                <w:bCs w:val="0"/>
                <w:color w:val="000000"/>
              </w:rPr>
              <w:t>r Policymaker</w:t>
            </w:r>
          </w:p>
        </w:tc>
      </w:tr>
      <w:tr w:rsidR="007925C2" w:rsidRPr="001B1C2A" w14:paraId="1C12562F" w14:textId="77777777" w:rsidTr="00626006">
        <w:tc>
          <w:tcPr>
            <w:tcW w:w="1688" w:type="dxa"/>
            <w:vAlign w:val="center"/>
          </w:tcPr>
          <w:p w14:paraId="6F7C1260" w14:textId="01230CE1" w:rsidR="007925C2" w:rsidRPr="001B1C2A" w:rsidRDefault="007925C2" w:rsidP="007925C2">
            <w:pPr>
              <w:jc w:val="center"/>
            </w:pPr>
            <w:r w:rsidRPr="001B1C2A">
              <w:t>Individualisation without individualism</w:t>
            </w:r>
          </w:p>
        </w:tc>
        <w:tc>
          <w:tcPr>
            <w:tcW w:w="1681" w:type="dxa"/>
            <w:vAlign w:val="center"/>
          </w:tcPr>
          <w:p w14:paraId="05D9E883" w14:textId="57DEC9CE" w:rsidR="007925C2" w:rsidRPr="001B1C2A" w:rsidRDefault="007925C2" w:rsidP="007925C2">
            <w:pPr>
              <w:jc w:val="center"/>
            </w:pPr>
            <w:r w:rsidRPr="001B1C2A">
              <w:t>Ethical familialism</w:t>
            </w:r>
          </w:p>
        </w:tc>
        <w:tc>
          <w:tcPr>
            <w:tcW w:w="1647" w:type="dxa"/>
            <w:vAlign w:val="center"/>
          </w:tcPr>
          <w:p w14:paraId="13B991FB" w14:textId="4E45E14A" w:rsidR="007925C2" w:rsidRPr="001B1C2A" w:rsidRDefault="007925C2" w:rsidP="007925C2">
            <w:pPr>
              <w:pStyle w:val="Heading4"/>
            </w:pPr>
            <w:bookmarkStart w:id="106" w:name="_Toc151630062"/>
            <w:r w:rsidRPr="001B1C2A">
              <w:t>A vagrant as an abuser or a victim</w:t>
            </w:r>
            <w:bookmarkEnd w:id="106"/>
            <w:r w:rsidRPr="001B1C2A">
              <w:t xml:space="preserve"> </w:t>
            </w:r>
          </w:p>
        </w:tc>
        <w:tc>
          <w:tcPr>
            <w:tcW w:w="2323" w:type="dxa"/>
          </w:tcPr>
          <w:p w14:paraId="105B3447" w14:textId="77777777" w:rsidR="007925C2" w:rsidRPr="001B1C2A" w:rsidRDefault="007925C2" w:rsidP="007925C2">
            <w:pPr>
              <w:tabs>
                <w:tab w:val="left" w:pos="1245"/>
              </w:tabs>
              <w:spacing w:line="276" w:lineRule="auto"/>
            </w:pPr>
            <w:r w:rsidRPr="001B1C2A">
              <w:t>In Taipei, over 60% of the homeless population is over age 50.</w:t>
            </w:r>
          </w:p>
          <w:p w14:paraId="5121F9FD" w14:textId="15F131D5" w:rsidR="007925C2" w:rsidRPr="001B1C2A" w:rsidRDefault="007925C2" w:rsidP="007925C2">
            <w:pPr>
              <w:tabs>
                <w:tab w:val="left" w:pos="1245"/>
              </w:tabs>
              <w:spacing w:line="276" w:lineRule="auto"/>
            </w:pPr>
            <w:r w:rsidRPr="001B1C2A">
              <w:t>This overwhelming old-age homeless population is highly relevant to filial piety being dysfunctional.</w:t>
            </w:r>
          </w:p>
        </w:tc>
        <w:tc>
          <w:tcPr>
            <w:tcW w:w="2154" w:type="dxa"/>
          </w:tcPr>
          <w:p w14:paraId="3A022584" w14:textId="77777777" w:rsidR="007925C2" w:rsidRPr="001B1C2A" w:rsidRDefault="007925C2" w:rsidP="007925C2">
            <w:pPr>
              <w:tabs>
                <w:tab w:val="left" w:pos="1245"/>
              </w:tabs>
              <w:spacing w:line="276" w:lineRule="auto"/>
            </w:pPr>
            <w:r w:rsidRPr="001B1C2A">
              <w:t>Again, most vagrants are staying on the streets due to domestic disharmony.  This domestic disharmony includes child abuse and/or domestic violence.</w:t>
            </w:r>
          </w:p>
          <w:p w14:paraId="1F803468" w14:textId="7F65F950" w:rsidR="007925C2" w:rsidRPr="001B1C2A" w:rsidRDefault="007925C2" w:rsidP="007925C2">
            <w:pPr>
              <w:tabs>
                <w:tab w:val="left" w:pos="1245"/>
              </w:tabs>
              <w:spacing w:line="276" w:lineRule="auto"/>
            </w:pPr>
            <w:r w:rsidRPr="001B1C2A">
              <w:t>A vagrant could be either an abuser or victim in this disharmony.</w:t>
            </w:r>
          </w:p>
        </w:tc>
        <w:tc>
          <w:tcPr>
            <w:tcW w:w="2835" w:type="dxa"/>
          </w:tcPr>
          <w:p w14:paraId="62AF25C2" w14:textId="77777777" w:rsidR="007925C2" w:rsidRPr="001B1C2A" w:rsidRDefault="007925C2" w:rsidP="007925C2">
            <w:pPr>
              <w:pStyle w:val="Goodexample"/>
            </w:pPr>
            <w:r w:rsidRPr="001B1C2A">
              <w:t>‘</w:t>
            </w:r>
            <w:r w:rsidRPr="001B1C2A">
              <w:rPr>
                <w:rFonts w:hint="eastAsia"/>
              </w:rPr>
              <w:t>有些人現在是他自己覺得，過去他很傷害他自己的家庭跟家人，所以，他不想要走這個官司，因為我他覺得是二度傷害，他可能到這個年紀了，他也沒有臉去面，去對他的家人，因為他他自己也自責</w:t>
            </w:r>
            <w:r w:rsidRPr="001B1C2A">
              <w:t>’</w:t>
            </w:r>
          </w:p>
          <w:p w14:paraId="74485CA3" w14:textId="77777777" w:rsidR="007925C2" w:rsidRPr="001B1C2A" w:rsidRDefault="007925C2" w:rsidP="007925C2">
            <w:pPr>
              <w:pStyle w:val="Goodexample"/>
              <w:jc w:val="right"/>
              <w:rPr>
                <w:szCs w:val="18"/>
              </w:rPr>
            </w:pPr>
            <w:r w:rsidRPr="001B1C2A">
              <w:rPr>
                <w:szCs w:val="18"/>
              </w:rPr>
              <w:t>(F-WI25)</w:t>
            </w:r>
          </w:p>
          <w:p w14:paraId="1716DF44" w14:textId="77777777" w:rsidR="007925C2" w:rsidRPr="001B1C2A" w:rsidRDefault="007925C2" w:rsidP="007925C2">
            <w:pPr>
              <w:pStyle w:val="Goodexample"/>
            </w:pPr>
            <w:r w:rsidRPr="001B1C2A">
              <w:t>‘</w:t>
            </w:r>
            <w:r w:rsidRPr="001B1C2A">
              <w:rPr>
                <w:rFonts w:hint="eastAsia"/>
              </w:rPr>
              <w:t>對，其實真的聽到這種，例如說家暴案件或者說從小就離異的，像我自己也有幫他排除列計，可能他的女兒或什麼的，因為像我有幾個獨老我就會幫他排，為什麼？</w:t>
            </w:r>
            <w:r w:rsidRPr="001B1C2A">
              <w:rPr>
                <w:rFonts w:hint="eastAsia"/>
              </w:rPr>
              <w:t xml:space="preserve"> </w:t>
            </w:r>
          </w:p>
          <w:p w14:paraId="637FE587" w14:textId="77777777" w:rsidR="007925C2" w:rsidRPr="001B1C2A" w:rsidRDefault="007925C2" w:rsidP="007925C2">
            <w:pPr>
              <w:pStyle w:val="Goodexample"/>
            </w:pPr>
            <w:r w:rsidRPr="001B1C2A">
              <w:rPr>
                <w:rFonts w:hint="eastAsia"/>
              </w:rPr>
              <w:t>因為他真的從小，他其實就在外面拈花惹草，他根本就沒有盡到他自己的義務照顧他的小孩。</w:t>
            </w:r>
            <w:r w:rsidRPr="001B1C2A">
              <w:t>’</w:t>
            </w:r>
          </w:p>
          <w:p w14:paraId="3C95643A" w14:textId="77777777" w:rsidR="007925C2" w:rsidRPr="001B1C2A" w:rsidRDefault="007925C2" w:rsidP="007925C2">
            <w:pPr>
              <w:pStyle w:val="Goodexample"/>
              <w:jc w:val="right"/>
            </w:pPr>
            <w:r w:rsidRPr="001B1C2A">
              <w:t>(F-WI30)</w:t>
            </w:r>
          </w:p>
          <w:p w14:paraId="4A32EC65" w14:textId="77777777" w:rsidR="007925C2" w:rsidRPr="001B1C2A" w:rsidRDefault="007925C2" w:rsidP="007925C2">
            <w:pPr>
              <w:pStyle w:val="Goodexample"/>
            </w:pPr>
          </w:p>
          <w:p w14:paraId="1EA3CB0A" w14:textId="77777777" w:rsidR="007925C2" w:rsidRPr="001B1C2A" w:rsidRDefault="007925C2" w:rsidP="007925C2">
            <w:pPr>
              <w:pStyle w:val="Goodexample"/>
            </w:pPr>
            <w:r w:rsidRPr="001B1C2A">
              <w:t>‘</w:t>
            </w:r>
            <w:r w:rsidRPr="001B1C2A">
              <w:rPr>
                <w:rFonts w:hint="eastAsia"/>
              </w:rPr>
              <w:t>可能今天他離開這個家庭原因，是因為他跟家庭關係不好，對，他已經打破了這個前提了。其實事實上這個時候很多人跟家庭關係不好，事實上家庭很多時候是壓迫來源。</w:t>
            </w:r>
            <w:r w:rsidRPr="001B1C2A">
              <w:t>’</w:t>
            </w:r>
          </w:p>
          <w:p w14:paraId="0CB10B23" w14:textId="77777777" w:rsidR="007925C2" w:rsidRPr="001B1C2A" w:rsidRDefault="007925C2" w:rsidP="007925C2">
            <w:pPr>
              <w:pStyle w:val="Goodexample"/>
              <w:jc w:val="right"/>
            </w:pPr>
            <w:r w:rsidRPr="001B1C2A">
              <w:t>(MI1)</w:t>
            </w:r>
          </w:p>
          <w:p w14:paraId="7F0502A5" w14:textId="77777777" w:rsidR="007925C2" w:rsidRPr="001B1C2A" w:rsidRDefault="007925C2" w:rsidP="007925C2">
            <w:pPr>
              <w:pStyle w:val="Goodexample"/>
            </w:pPr>
            <w:r w:rsidRPr="001B1C2A">
              <w:t>‘</w:t>
            </w:r>
            <w:r w:rsidRPr="001B1C2A">
              <w:rPr>
                <w:rFonts w:hint="eastAsia"/>
              </w:rPr>
              <w:t>其實，我們很多個案，基本上早期都花天酒地，對。</w:t>
            </w:r>
            <w:r w:rsidRPr="001B1C2A">
              <w:t>’</w:t>
            </w:r>
          </w:p>
          <w:p w14:paraId="1A0CBB10" w14:textId="77777777" w:rsidR="007925C2" w:rsidRDefault="007925C2" w:rsidP="007925C2">
            <w:pPr>
              <w:pStyle w:val="FrontlineWorkerManger"/>
            </w:pPr>
            <w:r w:rsidRPr="001B1C2A">
              <w:t>(MI19)</w:t>
            </w:r>
          </w:p>
          <w:p w14:paraId="42BC872B" w14:textId="77777777" w:rsidR="00A05C74" w:rsidRDefault="00A05C74" w:rsidP="00A05C74">
            <w:pPr>
              <w:pStyle w:val="Goodexample"/>
            </w:pPr>
            <w:r w:rsidRPr="00A05C74">
              <w:rPr>
                <w:rFonts w:hint="eastAsia"/>
              </w:rPr>
              <w:t>我覺得不</w:t>
            </w:r>
            <w:r w:rsidRPr="00A05C74">
              <w:rPr>
                <w:rFonts w:hint="eastAsia"/>
              </w:rPr>
              <w:t>ok</w:t>
            </w:r>
            <w:r w:rsidRPr="00A05C74">
              <w:rPr>
                <w:rFonts w:hint="eastAsia"/>
              </w:rPr>
              <w:t>，因為他</w:t>
            </w:r>
            <w:r w:rsidRPr="00A05C74">
              <w:rPr>
                <w:rFonts w:hint="eastAsia"/>
              </w:rPr>
              <w:t>[</w:t>
            </w:r>
            <w:r w:rsidRPr="00A05C74">
              <w:rPr>
                <w:rFonts w:hint="eastAsia"/>
              </w:rPr>
              <w:t>社工</w:t>
            </w:r>
            <w:r w:rsidRPr="00A05C74">
              <w:rPr>
                <w:rFonts w:hint="eastAsia"/>
              </w:rPr>
              <w:t>]</w:t>
            </w:r>
            <w:r w:rsidRPr="00A05C74">
              <w:rPr>
                <w:rFonts w:hint="eastAsia"/>
              </w:rPr>
              <w:t>不知道他跟他的家是什麼樣的關係，說不定之前也有聽過成員說，來到街頭是比家裡更好的選擇，當然不是他想要來街頭，而是家裡是讓他生活更困難的地方。對，可能他被家暴或者他被毆打，其實一樣的，然後或者是他在家裡，各種情境都有。對啊，他就是要離開那個地方，其實沒有瞭</w:t>
            </w:r>
            <w:r w:rsidRPr="00A05C74">
              <w:rPr>
                <w:rFonts w:hint="eastAsia"/>
              </w:rPr>
              <w:lastRenderedPageBreak/>
              <w:t>解他的脈絡，也沒有尊重他的意志，就要這樣子用你的想像對待他好像不是很好。</w:t>
            </w:r>
            <w:r>
              <w:rPr>
                <w:rFonts w:hint="eastAsia"/>
              </w:rPr>
              <w:t>(</w:t>
            </w:r>
            <w:r w:rsidR="00194AA3">
              <w:t>MI3)</w:t>
            </w:r>
          </w:p>
          <w:p w14:paraId="5AA1B8AF" w14:textId="77777777" w:rsidR="00C7056F" w:rsidRDefault="00C7056F" w:rsidP="00A05C74">
            <w:pPr>
              <w:pStyle w:val="Goodexample"/>
            </w:pPr>
          </w:p>
          <w:p w14:paraId="74F4A38B" w14:textId="77777777" w:rsidR="00FB3A22" w:rsidRDefault="00FB3A22" w:rsidP="00FB3A22">
            <w:pPr>
              <w:pStyle w:val="Goodexample"/>
            </w:pPr>
            <w:r>
              <w:rPr>
                <w:rFonts w:hint="eastAsia"/>
              </w:rPr>
              <w:t>個人的問題說，有一些可能是經歷到很大的一個打擊，不管他之前是多成功，或者是什麼的，經歷過一個很大的打擊，讓他個人產生，對生活或者是他們的生命沒有那麼的就是說在意，或者是說有希望。對，所以他們會選擇，可能用酒精用毒品來讓自己離開這種的痛苦，這是一個人的因素，那個人的因素，你說它複雜，它也滿複雜，但是個人因素是，可以隨著環境，或者什麼來改變，家庭因素可能是，跟家人對他們的一些看法，或者是，說妻子、兒女他們都要離開他了。這種的家庭的那種的因素，導致他們沒有辦法再享受那種的所謂溫暖的那種的家庭，哪這家庭因素。我們這邊就有很多這樣子年紀輕輕的，然後家人就把他踢出來，對，因為他自己可能身體上的病痛，或者是，說會可能他們覺得說會拖累他們家庭的一些經濟，或者是什麼的，對，所以可能乾脆把他趕出去，然後有的甚至斷絕關係什麼的這種的，他們這種的家庭因素，也就是造成他們對於家庭的這種的盼望，或者是說思想有一段距離。</w:t>
            </w:r>
          </w:p>
          <w:p w14:paraId="305867E5" w14:textId="77777777" w:rsidR="000108F1" w:rsidRDefault="00FB3A22" w:rsidP="00FB3A22">
            <w:pPr>
              <w:pStyle w:val="Goodexample"/>
            </w:pPr>
            <w:r>
              <w:t>(MI4)</w:t>
            </w:r>
          </w:p>
          <w:p w14:paraId="0A07309F" w14:textId="77777777" w:rsidR="00405192" w:rsidRDefault="00405192" w:rsidP="00FB3A22">
            <w:pPr>
              <w:pStyle w:val="Goodexample"/>
            </w:pPr>
          </w:p>
          <w:p w14:paraId="7BA91BA1" w14:textId="70910BD9" w:rsidR="00405192" w:rsidRDefault="00405192" w:rsidP="00FB3A22">
            <w:pPr>
              <w:pStyle w:val="Goodexample"/>
            </w:pPr>
            <w:r w:rsidRPr="00405192">
              <w:rPr>
                <w:rFonts w:hint="eastAsia"/>
              </w:rPr>
              <w:t>我覺得我們遇到蠻多的無家者，他之所以會來到街頭流浪，之所以會離開家裡，或是跟家裡保持這樣子的關係或距離，都有他的原因。</w:t>
            </w:r>
            <w:r w:rsidRPr="00405192">
              <w:rPr>
                <w:rFonts w:hint="eastAsia"/>
              </w:rPr>
              <w:t xml:space="preserve"> </w:t>
            </w:r>
            <w:r w:rsidRPr="00405192">
              <w:rPr>
                <w:rFonts w:hint="eastAsia"/>
              </w:rPr>
              <w:t>對，那個原因可能是他前面已經受了很多傷害，或者是他有很多他自己的故事，他不願意</w:t>
            </w:r>
            <w:r w:rsidRPr="00405192">
              <w:rPr>
                <w:rFonts w:hint="eastAsia"/>
              </w:rPr>
              <w:lastRenderedPageBreak/>
              <w:t>再去，或者是有很多人他其實有跟家人保持一定程度的關聯，比如說過年過節會回去，或者是什麼狀況下會回去，可是，他就是想要，比如說他想要更自由自在的生活，或者他不想要在家庭裡面遭受這樣子的壓力，我覺得這是個人的選擇，為什麼一定要回到家裡。</w:t>
            </w:r>
            <w:r w:rsidRPr="00405192">
              <w:rPr>
                <w:rFonts w:hint="eastAsia"/>
              </w:rPr>
              <w:t>(F-WI14)</w:t>
            </w:r>
          </w:p>
          <w:p w14:paraId="0F10B6F3" w14:textId="77777777" w:rsidR="00727108" w:rsidRDefault="00727108" w:rsidP="00FB3A22">
            <w:pPr>
              <w:pStyle w:val="Goodexample"/>
            </w:pPr>
          </w:p>
          <w:p w14:paraId="2EFEA956" w14:textId="77777777" w:rsidR="00727108" w:rsidRDefault="00727108" w:rsidP="00FB3A22">
            <w:pPr>
              <w:pStyle w:val="Goodexample"/>
            </w:pPr>
            <w:r w:rsidRPr="00727108">
              <w:rPr>
                <w:rFonts w:hint="eastAsia"/>
              </w:rPr>
              <w:t>有些人現在是他自己覺得，過去他很傷害他自己的家庭跟家人，所以，他不想要走這個官司，因為我他覺得是二度傷害，他可能到這個年紀了，他也沒有臉去面，去對他的家人，因為他他自己也自責，所以他就不想要帶給子女，或是他的另外前妻或者是前夫有這樣的負擔，對，這是一種。</w:t>
            </w:r>
            <w:r w:rsidRPr="00727108">
              <w:rPr>
                <w:rFonts w:hint="eastAsia"/>
              </w:rPr>
              <w:t xml:space="preserve"> (F-WI25)</w:t>
            </w:r>
          </w:p>
          <w:p w14:paraId="41020169" w14:textId="77777777" w:rsidR="007037F5" w:rsidRDefault="007037F5" w:rsidP="00FB3A22">
            <w:pPr>
              <w:pStyle w:val="Goodexample"/>
            </w:pPr>
          </w:p>
          <w:p w14:paraId="215A5A59" w14:textId="363C0BD4" w:rsidR="007037F5" w:rsidRDefault="007037F5" w:rsidP="00FB3A22">
            <w:pPr>
              <w:pStyle w:val="Goodexample"/>
            </w:pPr>
            <w:r w:rsidRPr="007037F5">
              <w:rPr>
                <w:rFonts w:hint="eastAsia"/>
              </w:rPr>
              <w:t>對，但這個前提，其實我們自己會去，社工自己其實會去大概先去瞭解一下，例如說，這個案件可能，他說他從小，其實他爸就沒有見他，</w:t>
            </w:r>
            <w:r w:rsidRPr="007037F5">
              <w:rPr>
                <w:rFonts w:hint="eastAsia"/>
              </w:rPr>
              <w:t>[</w:t>
            </w:r>
            <w:r w:rsidRPr="007037F5">
              <w:rPr>
                <w:rFonts w:hint="eastAsia"/>
              </w:rPr>
              <w:t>他</w:t>
            </w:r>
            <w:r w:rsidRPr="007037F5">
              <w:rPr>
                <w:rFonts w:hint="eastAsia"/>
              </w:rPr>
              <w:t>]</w:t>
            </w:r>
            <w:r w:rsidRPr="007037F5">
              <w:rPr>
                <w:rFonts w:hint="eastAsia"/>
              </w:rPr>
              <w:t>就沒有見過他爸，但為什麼他現在要列計他的生父？我們這就去瞭解說，過往可能真的有這樣的家暴史。</w:t>
            </w:r>
            <w:r w:rsidR="00CB1A44">
              <w:rPr>
                <w:rFonts w:hint="eastAsia"/>
              </w:rPr>
              <w:t>(</w:t>
            </w:r>
            <w:r w:rsidR="00CB1A44">
              <w:t>F-WI30)</w:t>
            </w:r>
          </w:p>
          <w:p w14:paraId="389EA174" w14:textId="38A4A606" w:rsidR="00AC4967" w:rsidRDefault="00AC4967" w:rsidP="00FB3A22">
            <w:pPr>
              <w:pStyle w:val="Goodexample"/>
            </w:pPr>
          </w:p>
          <w:p w14:paraId="1F820794" w14:textId="4EC96D2C" w:rsidR="00AC4967" w:rsidRDefault="009E02B0" w:rsidP="00FB3A22">
            <w:pPr>
              <w:pStyle w:val="Goodexample"/>
            </w:pPr>
            <w:r w:rsidRPr="009E02B0">
              <w:rPr>
                <w:rFonts w:hint="eastAsia"/>
              </w:rPr>
              <w:t>ok</w:t>
            </w:r>
            <w:r w:rsidRPr="009E02B0">
              <w:rPr>
                <w:rFonts w:hint="eastAsia"/>
              </w:rPr>
              <w:t>他可能真的對這個爸爸是有很多的仇恨，甚至完全不想讓爸爸知道他人在哪裡，因為可能過往有家暴史或什麼，對，在這個過程中，我這邊我就會給它排除列計了。</w:t>
            </w:r>
            <w:r w:rsidRPr="009E02B0">
              <w:rPr>
                <w:rFonts w:hint="eastAsia"/>
              </w:rPr>
              <w:t xml:space="preserve"> (F-WI30)</w:t>
            </w:r>
          </w:p>
          <w:p w14:paraId="7D7EB5B2" w14:textId="77777777" w:rsidR="00270310" w:rsidRDefault="00270310" w:rsidP="00FB3A22">
            <w:pPr>
              <w:pStyle w:val="Goodexample"/>
            </w:pPr>
          </w:p>
          <w:p w14:paraId="3F665C94" w14:textId="77777777" w:rsidR="005B5C51" w:rsidRDefault="004B0EB4" w:rsidP="00FB3A22">
            <w:pPr>
              <w:pStyle w:val="Goodexample"/>
            </w:pPr>
            <w:r w:rsidRPr="004B0EB4">
              <w:rPr>
                <w:rFonts w:hint="eastAsia"/>
              </w:rPr>
              <w:t>然後第二個是，這個個案，他可能就沒有在養小孩，或者是他們之間可能，然後或者是他的小孩，經濟能力本來就不好，對，</w:t>
            </w:r>
            <w:r w:rsidRPr="004B0EB4">
              <w:rPr>
                <w:rFonts w:hint="eastAsia"/>
              </w:rPr>
              <w:lastRenderedPageBreak/>
              <w:t>好，社工在這方面了解之後也可以把它寫</w:t>
            </w:r>
            <w:r w:rsidRPr="004B0EB4">
              <w:rPr>
                <w:rFonts w:hint="eastAsia"/>
              </w:rPr>
              <w:t>539</w:t>
            </w:r>
            <w:r w:rsidRPr="004B0EB4">
              <w:rPr>
                <w:rFonts w:hint="eastAsia"/>
              </w:rPr>
              <w:t>。</w:t>
            </w:r>
            <w:r w:rsidRPr="004B0EB4">
              <w:rPr>
                <w:rFonts w:hint="eastAsia"/>
              </w:rPr>
              <w:t>(MI16)</w:t>
            </w:r>
          </w:p>
          <w:p w14:paraId="23F8D819" w14:textId="77777777" w:rsidR="00624257" w:rsidRDefault="00624257" w:rsidP="00FB3A22">
            <w:pPr>
              <w:pStyle w:val="Goodexample"/>
            </w:pPr>
          </w:p>
          <w:p w14:paraId="2C90A2CE" w14:textId="77777777" w:rsidR="00624257" w:rsidRDefault="00624257" w:rsidP="00FB3A22">
            <w:pPr>
              <w:pStyle w:val="Goodexample"/>
            </w:pPr>
            <w:r w:rsidRPr="00624257">
              <w:rPr>
                <w:rFonts w:hint="eastAsia"/>
              </w:rPr>
              <w:t>小孩、家人跟老婆沒有離婚，那就直接自己跑出來流浪。</w:t>
            </w:r>
            <w:r w:rsidRPr="00624257">
              <w:rPr>
                <w:rFonts w:hint="eastAsia"/>
              </w:rPr>
              <w:t xml:space="preserve"> </w:t>
            </w:r>
            <w:r w:rsidRPr="00624257">
              <w:rPr>
                <w:rFonts w:hint="eastAsia"/>
              </w:rPr>
              <w:t>對，然後沒有臉回去的，可能老婆跟小孩子還有財產，他就沒有辦法去做低收入的申請，因為他必須要個體戶，然後，都是沒有任何房產才可以。</w:t>
            </w:r>
            <w:r w:rsidRPr="00624257">
              <w:rPr>
                <w:rFonts w:hint="eastAsia"/>
              </w:rPr>
              <w:t>(MI21)</w:t>
            </w:r>
          </w:p>
          <w:p w14:paraId="17123019" w14:textId="77777777" w:rsidR="00E33C90" w:rsidRDefault="00E33C90" w:rsidP="00FB3A22">
            <w:pPr>
              <w:pStyle w:val="Goodexample"/>
            </w:pPr>
          </w:p>
          <w:p w14:paraId="1354160F" w14:textId="399234EE" w:rsidR="00E33C90" w:rsidRPr="001B1C2A" w:rsidRDefault="00E33C90" w:rsidP="00FB3A22">
            <w:pPr>
              <w:pStyle w:val="Goodexample"/>
            </w:pPr>
            <w:r w:rsidRPr="00E33C90">
              <w:rPr>
                <w:rFonts w:hint="eastAsia"/>
              </w:rPr>
              <w:t>但是，無家者像我們</w:t>
            </w:r>
            <w:r w:rsidRPr="00E33C90">
              <w:rPr>
                <w:rFonts w:hint="eastAsia"/>
              </w:rPr>
              <w:t>108</w:t>
            </w:r>
            <w:r w:rsidRPr="00E33C90">
              <w:rPr>
                <w:rFonts w:hint="eastAsia"/>
              </w:rPr>
              <w:t>年做的問卷調查，</w:t>
            </w:r>
            <w:r w:rsidRPr="00E33C90">
              <w:rPr>
                <w:rFonts w:hint="eastAsia"/>
              </w:rPr>
              <w:t>200</w:t>
            </w:r>
            <w:r w:rsidRPr="00E33C90">
              <w:rPr>
                <w:rFonts w:hint="eastAsia"/>
              </w:rPr>
              <w:t>個街頭問卷，無家者的問卷只有</w:t>
            </w:r>
            <w:r w:rsidRPr="00E33C90">
              <w:rPr>
                <w:rFonts w:hint="eastAsia"/>
              </w:rPr>
              <w:t>16</w:t>
            </w:r>
            <w:r w:rsidRPr="00E33C90">
              <w:rPr>
                <w:rFonts w:hint="eastAsia"/>
              </w:rPr>
              <w:t>個是有低收入戶，那原因就是因為，像他會說你有小孩要養你，你有兒子，只是你以前你沒有把孩子照顧好，我們很多遊民是離家的，家暴加害者很早就離家了，或者是他其實就是兒虐，以前兒虐小孩的老爸，其實跟家庭關係是撕裂的，所以，他小孩不願意撫養他，但是因為他在法定法律上，他就是有法定義務撫養人，像他就卡到他沒辦法申請通過。</w:t>
            </w:r>
            <w:r w:rsidRPr="00E33C90">
              <w:rPr>
                <w:rFonts w:hint="eastAsia"/>
              </w:rPr>
              <w:t>(MI5)</w:t>
            </w:r>
          </w:p>
        </w:tc>
        <w:tc>
          <w:tcPr>
            <w:tcW w:w="1212" w:type="dxa"/>
          </w:tcPr>
          <w:p w14:paraId="43B49BDB" w14:textId="60A77583" w:rsidR="007925C2" w:rsidRPr="001B1C2A" w:rsidRDefault="007925C2" w:rsidP="007925C2">
            <w:pPr>
              <w:pStyle w:val="FrontlineWorkerManger"/>
            </w:pPr>
            <w:r w:rsidRPr="001B1C2A">
              <w:lastRenderedPageBreak/>
              <w:t>(F-WI13)</w:t>
            </w:r>
          </w:p>
          <w:p w14:paraId="3E2F6363" w14:textId="77777777" w:rsidR="007925C2" w:rsidRPr="001B1C2A" w:rsidRDefault="007925C2" w:rsidP="007925C2">
            <w:pPr>
              <w:pStyle w:val="FrontlineWorkerManger"/>
            </w:pPr>
            <w:r w:rsidRPr="001B1C2A">
              <w:t>(F-WI14)</w:t>
            </w:r>
          </w:p>
          <w:p w14:paraId="25856323" w14:textId="77777777" w:rsidR="007925C2" w:rsidRPr="001B1C2A" w:rsidRDefault="007925C2" w:rsidP="007925C2">
            <w:pPr>
              <w:pStyle w:val="FrontlineWorkerManger"/>
            </w:pPr>
            <w:r w:rsidRPr="001B1C2A">
              <w:t>(F-WI15)</w:t>
            </w:r>
          </w:p>
          <w:p w14:paraId="5DE2221D" w14:textId="09390225" w:rsidR="007925C2" w:rsidRPr="001B1C2A" w:rsidRDefault="007925C2" w:rsidP="007925C2">
            <w:pPr>
              <w:pStyle w:val="FrontlineWorkerManger"/>
            </w:pPr>
            <w:r w:rsidRPr="001B1C2A">
              <w:t>(F-WI16)</w:t>
            </w:r>
          </w:p>
          <w:p w14:paraId="474397C3" w14:textId="6B140368" w:rsidR="007925C2" w:rsidRPr="001B1C2A" w:rsidRDefault="007925C2" w:rsidP="007925C2">
            <w:pPr>
              <w:pStyle w:val="FrontlineWorkerManger"/>
            </w:pPr>
            <w:r w:rsidRPr="001B1C2A">
              <w:t>(F-WI19)</w:t>
            </w:r>
          </w:p>
          <w:p w14:paraId="0721FCE5" w14:textId="79D38EEF" w:rsidR="007925C2" w:rsidRPr="001B1C2A" w:rsidRDefault="007925C2" w:rsidP="007925C2">
            <w:pPr>
              <w:pStyle w:val="FrontlineWorkerManger"/>
            </w:pPr>
            <w:r w:rsidRPr="001B1C2A">
              <w:t>(F-WI20)</w:t>
            </w:r>
          </w:p>
          <w:p w14:paraId="3DEF83A1" w14:textId="441F653A" w:rsidR="007925C2" w:rsidRPr="001B1C2A" w:rsidRDefault="007925C2" w:rsidP="007925C2">
            <w:pPr>
              <w:pStyle w:val="FrontlineWorkerManger"/>
            </w:pPr>
            <w:r w:rsidRPr="001B1C2A">
              <w:t>(F-WI21)</w:t>
            </w:r>
          </w:p>
          <w:p w14:paraId="2899984C" w14:textId="037B4C66" w:rsidR="007925C2" w:rsidRPr="001B1C2A" w:rsidRDefault="007925C2" w:rsidP="007925C2">
            <w:pPr>
              <w:pStyle w:val="FrontlineWorkerManger"/>
            </w:pPr>
            <w:r w:rsidRPr="001B1C2A">
              <w:t>(F-WI23)</w:t>
            </w:r>
          </w:p>
          <w:p w14:paraId="468805AD" w14:textId="112B9BC4" w:rsidR="007925C2" w:rsidRPr="001B1C2A" w:rsidRDefault="007925C2" w:rsidP="007925C2">
            <w:pPr>
              <w:pStyle w:val="FrontlineWorkerManger"/>
            </w:pPr>
            <w:r w:rsidRPr="001B1C2A">
              <w:t>(F-WI25)</w:t>
            </w:r>
          </w:p>
          <w:p w14:paraId="68E729CD" w14:textId="2C2E8EDE" w:rsidR="007925C2" w:rsidRPr="001B1C2A" w:rsidRDefault="007925C2" w:rsidP="007925C2">
            <w:pPr>
              <w:pStyle w:val="FrontlineWorkerManger"/>
            </w:pPr>
            <w:r w:rsidRPr="001B1C2A">
              <w:t>(F-WI3)</w:t>
            </w:r>
          </w:p>
          <w:p w14:paraId="717C3DC3" w14:textId="2FB10721" w:rsidR="007925C2" w:rsidRPr="001B1C2A" w:rsidRDefault="007925C2" w:rsidP="007925C2">
            <w:pPr>
              <w:pStyle w:val="FrontlineWorkerManger"/>
            </w:pPr>
            <w:r w:rsidRPr="001B1C2A">
              <w:t>(F-WI30)</w:t>
            </w:r>
          </w:p>
          <w:p w14:paraId="1439D388" w14:textId="77777777" w:rsidR="007925C2" w:rsidRPr="001B1C2A" w:rsidRDefault="007925C2" w:rsidP="007925C2">
            <w:pPr>
              <w:pStyle w:val="FrontlineWorkerManger"/>
            </w:pPr>
          </w:p>
          <w:p w14:paraId="56B2DDF7" w14:textId="77777777" w:rsidR="007925C2" w:rsidRPr="001B1C2A" w:rsidRDefault="007925C2" w:rsidP="007925C2">
            <w:pPr>
              <w:pStyle w:val="Forinterviewees"/>
              <w:rPr>
                <w:rFonts w:ascii="Calibri" w:hAnsi="Calibri" w:cs="Calibri"/>
                <w:color w:val="000000"/>
              </w:rPr>
            </w:pPr>
          </w:p>
        </w:tc>
        <w:tc>
          <w:tcPr>
            <w:tcW w:w="1338" w:type="dxa"/>
          </w:tcPr>
          <w:p w14:paraId="62D39125" w14:textId="77777777" w:rsidR="007925C2" w:rsidRPr="00632231" w:rsidRDefault="007925C2" w:rsidP="007925C2">
            <w:pPr>
              <w:pStyle w:val="FrontlineWorkerManger"/>
              <w:rPr>
                <w:lang w:val="de-DE"/>
              </w:rPr>
            </w:pPr>
            <w:r w:rsidRPr="00632231">
              <w:rPr>
                <w:lang w:val="de-DE"/>
              </w:rPr>
              <w:t>(MI</w:t>
            </w:r>
            <w:r w:rsidRPr="00632231">
              <w:rPr>
                <w:rFonts w:hint="eastAsia"/>
                <w:lang w:val="de-DE"/>
              </w:rPr>
              <w:t>1)</w:t>
            </w:r>
          </w:p>
          <w:p w14:paraId="6BB25867" w14:textId="77777777" w:rsidR="007925C2" w:rsidRPr="00632231" w:rsidRDefault="007925C2" w:rsidP="007925C2">
            <w:pPr>
              <w:pStyle w:val="FrontlineWorkerManger"/>
              <w:rPr>
                <w:lang w:val="de-DE"/>
              </w:rPr>
            </w:pPr>
            <w:r w:rsidRPr="00632231">
              <w:rPr>
                <w:lang w:val="de-DE"/>
              </w:rPr>
              <w:t>(MI19)</w:t>
            </w:r>
          </w:p>
          <w:p w14:paraId="735C09BD" w14:textId="45FC4387" w:rsidR="001E5332" w:rsidRPr="00632231" w:rsidRDefault="001E5332" w:rsidP="007925C2">
            <w:pPr>
              <w:pStyle w:val="FrontlineWorkerManger"/>
              <w:rPr>
                <w:lang w:val="de-DE"/>
              </w:rPr>
            </w:pPr>
            <w:r w:rsidRPr="00632231">
              <w:rPr>
                <w:lang w:val="de-DE"/>
              </w:rPr>
              <w:t>(MI3)</w:t>
            </w:r>
          </w:p>
          <w:p w14:paraId="74DEB5E0" w14:textId="4BEC7B02" w:rsidR="00FB3A22" w:rsidRPr="00632231" w:rsidRDefault="00FB3A22" w:rsidP="007925C2">
            <w:pPr>
              <w:pStyle w:val="FrontlineWorkerManger"/>
              <w:rPr>
                <w:lang w:val="de-DE"/>
              </w:rPr>
            </w:pPr>
            <w:r w:rsidRPr="00632231">
              <w:rPr>
                <w:lang w:val="de-DE"/>
              </w:rPr>
              <w:t>(MI4)</w:t>
            </w:r>
          </w:p>
          <w:p w14:paraId="2CC7F519" w14:textId="25B19240" w:rsidR="004F296B" w:rsidRPr="00632231" w:rsidRDefault="004F296B" w:rsidP="007925C2">
            <w:pPr>
              <w:pStyle w:val="FrontlineWorkerManger"/>
              <w:rPr>
                <w:lang w:val="de-DE"/>
              </w:rPr>
            </w:pPr>
            <w:r w:rsidRPr="00632231">
              <w:rPr>
                <w:lang w:val="de-DE"/>
              </w:rPr>
              <w:t>(MI16)</w:t>
            </w:r>
          </w:p>
          <w:p w14:paraId="4791EA23" w14:textId="31CDB822" w:rsidR="008A718F" w:rsidRDefault="008A718F" w:rsidP="007925C2">
            <w:pPr>
              <w:pStyle w:val="FrontlineWorkerManger"/>
            </w:pPr>
            <w:r>
              <w:t>(MI21)</w:t>
            </w:r>
          </w:p>
          <w:p w14:paraId="36C7EC0C" w14:textId="08181FE5" w:rsidR="00AA3F02" w:rsidRPr="001B1C2A" w:rsidRDefault="00AA3F02" w:rsidP="007925C2">
            <w:pPr>
              <w:pStyle w:val="FrontlineWorkerManger"/>
            </w:pPr>
            <w:r>
              <w:t>(MI5)</w:t>
            </w:r>
          </w:p>
          <w:p w14:paraId="26FA2B97" w14:textId="2D45D969" w:rsidR="007925C2" w:rsidRPr="001B1C2A" w:rsidRDefault="007925C2" w:rsidP="007925C2">
            <w:pPr>
              <w:pStyle w:val="FrontlineWorkerManger"/>
            </w:pPr>
          </w:p>
        </w:tc>
      </w:tr>
    </w:tbl>
    <w:p w14:paraId="5CBEA5C5" w14:textId="77777777" w:rsidR="002025E1" w:rsidRPr="001B1C2A" w:rsidRDefault="002025E1" w:rsidP="00214FD2">
      <w:pPr>
        <w:spacing w:line="276" w:lineRule="auto"/>
        <w:jc w:val="center"/>
        <w:rPr>
          <w:b/>
          <w:bCs/>
        </w:rPr>
        <w:sectPr w:rsidR="002025E1" w:rsidRPr="001B1C2A" w:rsidSect="00690647">
          <w:pgSz w:w="16838" w:h="11906" w:orient="landscape"/>
          <w:pgMar w:top="720" w:right="720" w:bottom="720" w:left="720" w:header="708" w:footer="708" w:gutter="0"/>
          <w:cols w:space="708"/>
          <w:docGrid w:linePitch="360"/>
        </w:sectPr>
      </w:pPr>
    </w:p>
    <w:tbl>
      <w:tblPr>
        <w:tblStyle w:val="TableGrid"/>
        <w:tblW w:w="0" w:type="auto"/>
        <w:tblLook w:val="04A0" w:firstRow="1" w:lastRow="0" w:firstColumn="1" w:lastColumn="0" w:noHBand="0" w:noVBand="1"/>
      </w:tblPr>
      <w:tblGrid>
        <w:gridCol w:w="1689"/>
        <w:gridCol w:w="1650"/>
        <w:gridCol w:w="1654"/>
        <w:gridCol w:w="2823"/>
        <w:gridCol w:w="2600"/>
        <w:gridCol w:w="1808"/>
        <w:gridCol w:w="1826"/>
        <w:gridCol w:w="1338"/>
      </w:tblGrid>
      <w:tr w:rsidR="00147657" w:rsidRPr="001B1C2A" w14:paraId="64824B90" w14:textId="77777777" w:rsidTr="00147657">
        <w:tc>
          <w:tcPr>
            <w:tcW w:w="1689" w:type="dxa"/>
            <w:vAlign w:val="center"/>
          </w:tcPr>
          <w:p w14:paraId="34EA51A0" w14:textId="1EC4AAC6" w:rsidR="00147657" w:rsidRPr="001B1C2A" w:rsidRDefault="00147657" w:rsidP="00882CAF">
            <w:pPr>
              <w:spacing w:line="276" w:lineRule="auto"/>
              <w:jc w:val="center"/>
            </w:pPr>
            <w:r w:rsidRPr="001B1C2A">
              <w:rPr>
                <w:b/>
                <w:bCs/>
              </w:rPr>
              <w:lastRenderedPageBreak/>
              <w:t>Theme</w:t>
            </w:r>
          </w:p>
        </w:tc>
        <w:tc>
          <w:tcPr>
            <w:tcW w:w="1650" w:type="dxa"/>
            <w:vAlign w:val="center"/>
          </w:tcPr>
          <w:p w14:paraId="1C4A27CA" w14:textId="79D838C8" w:rsidR="00147657" w:rsidRPr="001B1C2A" w:rsidRDefault="00147657" w:rsidP="00882CAF">
            <w:pPr>
              <w:spacing w:before="0" w:after="0" w:line="276" w:lineRule="auto"/>
              <w:jc w:val="center"/>
            </w:pPr>
            <w:r w:rsidRPr="001B1C2A">
              <w:rPr>
                <w:b/>
                <w:bCs/>
              </w:rPr>
              <w:t>Subtheme</w:t>
            </w:r>
          </w:p>
        </w:tc>
        <w:tc>
          <w:tcPr>
            <w:tcW w:w="1654" w:type="dxa"/>
            <w:vAlign w:val="center"/>
          </w:tcPr>
          <w:p w14:paraId="63E540DB" w14:textId="77073C1A" w:rsidR="00147657" w:rsidRPr="001B1C2A" w:rsidRDefault="00147657" w:rsidP="00882CAF">
            <w:pPr>
              <w:spacing w:line="276" w:lineRule="auto"/>
              <w:jc w:val="center"/>
            </w:pPr>
            <w:r w:rsidRPr="001B1C2A">
              <w:rPr>
                <w:b/>
                <w:bCs/>
              </w:rPr>
              <w:t>Code</w:t>
            </w:r>
          </w:p>
        </w:tc>
        <w:tc>
          <w:tcPr>
            <w:tcW w:w="2823" w:type="dxa"/>
            <w:vAlign w:val="center"/>
          </w:tcPr>
          <w:p w14:paraId="6CF5EE8B" w14:textId="6B999D91" w:rsidR="00147657" w:rsidRPr="001B1C2A" w:rsidRDefault="00147657" w:rsidP="00882CAF">
            <w:pPr>
              <w:tabs>
                <w:tab w:val="left" w:pos="1245"/>
              </w:tabs>
              <w:spacing w:line="276" w:lineRule="auto"/>
              <w:jc w:val="center"/>
            </w:pPr>
            <w:r w:rsidRPr="001B1C2A">
              <w:rPr>
                <w:b/>
                <w:bCs/>
              </w:rPr>
              <w:t>Code definition</w:t>
            </w:r>
          </w:p>
        </w:tc>
        <w:tc>
          <w:tcPr>
            <w:tcW w:w="2600" w:type="dxa"/>
            <w:vAlign w:val="center"/>
          </w:tcPr>
          <w:p w14:paraId="31CD344C" w14:textId="7F3EA1B5" w:rsidR="00147657" w:rsidRPr="001B1C2A" w:rsidRDefault="00147657" w:rsidP="00882CAF">
            <w:pPr>
              <w:tabs>
                <w:tab w:val="left" w:pos="1245"/>
              </w:tabs>
              <w:spacing w:line="276" w:lineRule="auto"/>
              <w:jc w:val="center"/>
            </w:pPr>
            <w:r w:rsidRPr="001B1C2A">
              <w:rPr>
                <w:b/>
                <w:bCs/>
              </w:rPr>
              <w:t>Code description</w:t>
            </w:r>
          </w:p>
        </w:tc>
        <w:tc>
          <w:tcPr>
            <w:tcW w:w="1808" w:type="dxa"/>
          </w:tcPr>
          <w:p w14:paraId="1E30C3AD" w14:textId="19BC6E10" w:rsidR="00147657" w:rsidRPr="001B1C2A" w:rsidRDefault="00147657" w:rsidP="00882CAF">
            <w:pPr>
              <w:pStyle w:val="Forinterviewees"/>
              <w:rPr>
                <w:rFonts w:ascii="Calibri" w:hAnsi="Calibri" w:cs="Calibri"/>
                <w:b/>
                <w:bCs w:val="0"/>
                <w:color w:val="000000"/>
              </w:rPr>
            </w:pPr>
            <w:r w:rsidRPr="001B1C2A">
              <w:rPr>
                <w:rFonts w:ascii="Calibri" w:hAnsi="Calibri" w:cs="Calibri"/>
                <w:b/>
                <w:bCs w:val="0"/>
                <w:color w:val="000000"/>
              </w:rPr>
              <w:t>Good Example</w:t>
            </w:r>
          </w:p>
        </w:tc>
        <w:tc>
          <w:tcPr>
            <w:tcW w:w="1826" w:type="dxa"/>
            <w:vAlign w:val="center"/>
          </w:tcPr>
          <w:p w14:paraId="6E79AD1B" w14:textId="4C20B79C" w:rsidR="00147657" w:rsidRPr="001B1C2A" w:rsidRDefault="00147657" w:rsidP="00882CAF">
            <w:pPr>
              <w:pStyle w:val="Forinterviewees"/>
            </w:pPr>
            <w:r w:rsidRPr="001B1C2A">
              <w:rPr>
                <w:rFonts w:ascii="Calibri" w:hAnsi="Calibri" w:cs="Calibri"/>
                <w:b/>
                <w:bCs w:val="0"/>
                <w:color w:val="000000"/>
              </w:rPr>
              <w:t>Frontline worker</w:t>
            </w:r>
          </w:p>
        </w:tc>
        <w:tc>
          <w:tcPr>
            <w:tcW w:w="1338" w:type="dxa"/>
            <w:vAlign w:val="center"/>
          </w:tcPr>
          <w:p w14:paraId="4CF2DC78" w14:textId="4D5B5746" w:rsidR="00147657" w:rsidRPr="001B1C2A" w:rsidRDefault="00147657" w:rsidP="00882CAF">
            <w:pPr>
              <w:pStyle w:val="Forinterviewees"/>
              <w:rPr>
                <w:rFonts w:ascii="Calibri" w:hAnsi="Calibri" w:cs="Calibri"/>
                <w:color w:val="000000"/>
              </w:rPr>
            </w:pPr>
            <w:r w:rsidRPr="001B1C2A">
              <w:rPr>
                <w:rFonts w:ascii="Calibri" w:hAnsi="Calibri" w:cs="Calibri"/>
                <w:b/>
                <w:color w:val="000000"/>
              </w:rPr>
              <w:t>Manager</w:t>
            </w:r>
            <w:r w:rsidRPr="001B1C2A">
              <w:rPr>
                <w:rFonts w:ascii="Calibri" w:hAnsi="Calibri" w:cs="Calibri" w:hint="eastAsia"/>
                <w:b/>
                <w:bCs w:val="0"/>
                <w:color w:val="000000"/>
              </w:rPr>
              <w:t xml:space="preserve"> o</w:t>
            </w:r>
            <w:r w:rsidRPr="001B1C2A">
              <w:rPr>
                <w:rFonts w:ascii="Calibri" w:hAnsi="Calibri" w:cs="Calibri"/>
                <w:b/>
                <w:bCs w:val="0"/>
                <w:color w:val="000000"/>
              </w:rPr>
              <w:t>r Policymaker</w:t>
            </w:r>
          </w:p>
        </w:tc>
      </w:tr>
      <w:tr w:rsidR="00147657" w:rsidRPr="001B1C2A" w14:paraId="1B94E408" w14:textId="77777777" w:rsidTr="00147657">
        <w:tc>
          <w:tcPr>
            <w:tcW w:w="1689" w:type="dxa"/>
            <w:vAlign w:val="center"/>
          </w:tcPr>
          <w:p w14:paraId="591C8EBB" w14:textId="1AD1C05B" w:rsidR="00147657" w:rsidRPr="001B1C2A" w:rsidRDefault="00147657" w:rsidP="0021520A">
            <w:pPr>
              <w:spacing w:line="276" w:lineRule="auto"/>
              <w:jc w:val="center"/>
            </w:pPr>
            <w:r w:rsidRPr="001B1C2A">
              <w:t>Individualisation without individualism</w:t>
            </w:r>
          </w:p>
        </w:tc>
        <w:tc>
          <w:tcPr>
            <w:tcW w:w="1650" w:type="dxa"/>
            <w:vAlign w:val="center"/>
          </w:tcPr>
          <w:p w14:paraId="379C8FE3" w14:textId="7DC3370A" w:rsidR="00147657" w:rsidRPr="001B1C2A" w:rsidRDefault="00147657" w:rsidP="0021520A">
            <w:pPr>
              <w:spacing w:before="0" w:after="0" w:line="276" w:lineRule="auto"/>
              <w:jc w:val="center"/>
            </w:pPr>
            <w:r w:rsidRPr="001B1C2A">
              <w:t>Ethical familialism</w:t>
            </w:r>
          </w:p>
        </w:tc>
        <w:tc>
          <w:tcPr>
            <w:tcW w:w="1654" w:type="dxa"/>
            <w:vAlign w:val="center"/>
          </w:tcPr>
          <w:p w14:paraId="0C48C17F" w14:textId="16135315" w:rsidR="00147657" w:rsidRPr="001B1C2A" w:rsidRDefault="00147657" w:rsidP="00C732B4">
            <w:pPr>
              <w:pStyle w:val="Heading4"/>
            </w:pPr>
            <w:bookmarkStart w:id="107" w:name="_Toc151630063"/>
            <w:r w:rsidRPr="001B1C2A">
              <w:t>Familial sacrifice for becoming homelessness</w:t>
            </w:r>
            <w:bookmarkEnd w:id="107"/>
          </w:p>
        </w:tc>
        <w:tc>
          <w:tcPr>
            <w:tcW w:w="2823" w:type="dxa"/>
          </w:tcPr>
          <w:p w14:paraId="48FDD912" w14:textId="77777777" w:rsidR="00147657" w:rsidRPr="001B1C2A" w:rsidRDefault="00147657" w:rsidP="003F1B8C">
            <w:pPr>
              <w:tabs>
                <w:tab w:val="left" w:pos="1245"/>
              </w:tabs>
              <w:spacing w:line="276" w:lineRule="auto"/>
            </w:pPr>
            <w:r w:rsidRPr="001B1C2A">
              <w:t>In Taiwan, some people become homelessness because of their familial sacrifice.</w:t>
            </w:r>
          </w:p>
          <w:p w14:paraId="5E33EA4B" w14:textId="4D7D53D1" w:rsidR="00147657" w:rsidRPr="001B1C2A" w:rsidRDefault="00147657" w:rsidP="003F1B8C">
            <w:pPr>
              <w:tabs>
                <w:tab w:val="left" w:pos="1245"/>
              </w:tabs>
              <w:spacing w:line="276" w:lineRule="auto"/>
            </w:pPr>
            <w:r w:rsidRPr="001B1C2A">
              <w:t>The familial sacrifice is that people give full financial support to their child(ren) or parents by either their salary, pension, or house.</w:t>
            </w:r>
          </w:p>
        </w:tc>
        <w:tc>
          <w:tcPr>
            <w:tcW w:w="2600" w:type="dxa"/>
          </w:tcPr>
          <w:p w14:paraId="7E3C9D88" w14:textId="77777777" w:rsidR="00147657" w:rsidRPr="001B1C2A" w:rsidRDefault="00147657" w:rsidP="00D35753">
            <w:pPr>
              <w:tabs>
                <w:tab w:val="left" w:pos="1245"/>
              </w:tabs>
              <w:spacing w:line="276" w:lineRule="auto"/>
            </w:pPr>
            <w:r w:rsidRPr="001B1C2A">
              <w:t>The exacerbation of in-work poverty among young people is the main reason for parents to conduct familial sacrifice and become homelessness.</w:t>
            </w:r>
          </w:p>
          <w:p w14:paraId="76746EF4" w14:textId="77777777" w:rsidR="00147657" w:rsidRPr="001B1C2A" w:rsidRDefault="00147657" w:rsidP="00D35753">
            <w:pPr>
              <w:tabs>
                <w:tab w:val="left" w:pos="1245"/>
              </w:tabs>
              <w:spacing w:line="276" w:lineRule="auto"/>
            </w:pPr>
            <w:r w:rsidRPr="001B1C2A">
              <w:t>On the other hand, some young homeless people cover their parent's care expenses with their insufficient income.</w:t>
            </w:r>
          </w:p>
          <w:p w14:paraId="08B03231" w14:textId="6BD16CEA" w:rsidR="00147657" w:rsidRPr="001B1C2A" w:rsidRDefault="00147657" w:rsidP="00D35753">
            <w:pPr>
              <w:tabs>
                <w:tab w:val="left" w:pos="1245"/>
              </w:tabs>
              <w:spacing w:line="276" w:lineRule="auto"/>
            </w:pPr>
            <w:r w:rsidRPr="001B1C2A">
              <w:t>However, these vagrants could be considered as ‘intentionally homelessness’ led to rejection of the low-income benefit.</w:t>
            </w:r>
          </w:p>
        </w:tc>
        <w:tc>
          <w:tcPr>
            <w:tcW w:w="1808" w:type="dxa"/>
          </w:tcPr>
          <w:p w14:paraId="1BE8D20F" w14:textId="77777777" w:rsidR="00454625" w:rsidRPr="001B1C2A" w:rsidRDefault="00454625" w:rsidP="00454625">
            <w:pPr>
              <w:pStyle w:val="Goodexample"/>
              <w:rPr>
                <w:szCs w:val="18"/>
              </w:rPr>
            </w:pPr>
            <w:r w:rsidRPr="001B1C2A">
              <w:rPr>
                <w:szCs w:val="18"/>
              </w:rPr>
              <w:t>‘</w:t>
            </w:r>
            <w:r w:rsidRPr="001B1C2A">
              <w:rPr>
                <w:rFonts w:hint="eastAsia"/>
                <w:szCs w:val="18"/>
              </w:rPr>
              <w:t>我現在還有遇過七十幾歲的父母親，是把自己的房子，自有房子是給給小孩住，對，然後說自己跑出來流浪。</w:t>
            </w:r>
            <w:r w:rsidRPr="001B1C2A">
              <w:rPr>
                <w:rFonts w:hint="eastAsia"/>
                <w:szCs w:val="18"/>
              </w:rPr>
              <w:t xml:space="preserve"> </w:t>
            </w:r>
            <w:r w:rsidRPr="001B1C2A">
              <w:rPr>
                <w:rFonts w:hint="eastAsia"/>
                <w:szCs w:val="18"/>
              </w:rPr>
              <w:t>因為我們現在少子化，然後再加上就是低薪化，所以一有一些父母親我們遇到在街頭上流浪的，他名下兩間房子，兩個小孩各自住一間，然後他自己選擇睡在街頭。</w:t>
            </w:r>
            <w:r w:rsidRPr="001B1C2A">
              <w:rPr>
                <w:szCs w:val="18"/>
              </w:rPr>
              <w:t>’</w:t>
            </w:r>
          </w:p>
          <w:p w14:paraId="4DCF476A" w14:textId="77777777" w:rsidR="00454625" w:rsidRPr="001B1C2A" w:rsidRDefault="00454625" w:rsidP="00454625">
            <w:pPr>
              <w:pStyle w:val="Goodexample"/>
              <w:jc w:val="right"/>
              <w:rPr>
                <w:szCs w:val="18"/>
              </w:rPr>
            </w:pPr>
            <w:r w:rsidRPr="001B1C2A">
              <w:rPr>
                <w:szCs w:val="18"/>
              </w:rPr>
              <w:t>(F-WI26)</w:t>
            </w:r>
          </w:p>
          <w:p w14:paraId="23F38FAA" w14:textId="77777777" w:rsidR="00454625" w:rsidRPr="001B1C2A" w:rsidRDefault="00454625" w:rsidP="00454625">
            <w:pPr>
              <w:pStyle w:val="Goodexample"/>
              <w:rPr>
                <w:szCs w:val="18"/>
              </w:rPr>
            </w:pPr>
            <w:r w:rsidRPr="001B1C2A">
              <w:rPr>
                <w:szCs w:val="18"/>
              </w:rPr>
              <w:t>‘</w:t>
            </w:r>
            <w:r w:rsidRPr="001B1C2A">
              <w:rPr>
                <w:rFonts w:hint="eastAsia"/>
                <w:szCs w:val="18"/>
              </w:rPr>
              <w:t>對，到現在也是一樣，比較容易動感情。</w:t>
            </w:r>
            <w:r w:rsidRPr="001B1C2A">
              <w:rPr>
                <w:szCs w:val="18"/>
              </w:rPr>
              <w:t xml:space="preserve"> </w:t>
            </w:r>
            <w:r w:rsidRPr="001B1C2A">
              <w:rPr>
                <w:rFonts w:hint="eastAsia"/>
                <w:szCs w:val="18"/>
              </w:rPr>
              <w:t>就是，他可能他流浪的原因是因為他的媽媽可能八、九十歲，然後失智了，然後他賺的錢要負擔他媽媽的醫藥費，他媽媽的生活，他自己的生活的，他跟他媽媽的房租。</w:t>
            </w:r>
            <w:r w:rsidRPr="001B1C2A">
              <w:rPr>
                <w:szCs w:val="18"/>
              </w:rPr>
              <w:t xml:space="preserve"> ’</w:t>
            </w:r>
          </w:p>
          <w:p w14:paraId="7DBF3462" w14:textId="51DB44A6" w:rsidR="00147657" w:rsidRPr="001B1C2A" w:rsidRDefault="00454625" w:rsidP="00454625">
            <w:pPr>
              <w:pStyle w:val="FrontlineWorkerManger"/>
            </w:pPr>
            <w:r w:rsidRPr="001B1C2A">
              <w:rPr>
                <w:szCs w:val="18"/>
              </w:rPr>
              <w:t>(F-WI28)</w:t>
            </w:r>
          </w:p>
        </w:tc>
        <w:tc>
          <w:tcPr>
            <w:tcW w:w="1826" w:type="dxa"/>
          </w:tcPr>
          <w:p w14:paraId="6C97B904" w14:textId="293F557C" w:rsidR="00147657" w:rsidRPr="001B1C2A" w:rsidRDefault="00147657" w:rsidP="00524B8E">
            <w:pPr>
              <w:pStyle w:val="FrontlineWorkerManger"/>
            </w:pPr>
            <w:r w:rsidRPr="001B1C2A">
              <w:t>(F-WI26)</w:t>
            </w:r>
          </w:p>
          <w:p w14:paraId="1E2C0E86" w14:textId="0AB858B2" w:rsidR="00147657" w:rsidRPr="001B1C2A" w:rsidRDefault="00147657" w:rsidP="00524B8E">
            <w:pPr>
              <w:pStyle w:val="FrontlineWorkerManger"/>
            </w:pPr>
            <w:r w:rsidRPr="001B1C2A">
              <w:t>(F-WI28)</w:t>
            </w:r>
          </w:p>
        </w:tc>
        <w:tc>
          <w:tcPr>
            <w:tcW w:w="1338" w:type="dxa"/>
          </w:tcPr>
          <w:p w14:paraId="1B35DCF6" w14:textId="21415FAF" w:rsidR="00147657" w:rsidRPr="001B1C2A" w:rsidRDefault="00147657" w:rsidP="003D360B">
            <w:pPr>
              <w:pStyle w:val="FrontlineWorkerManger"/>
            </w:pPr>
            <w:r w:rsidRPr="001B1C2A">
              <w:t>(MI19)</w:t>
            </w:r>
          </w:p>
        </w:tc>
      </w:tr>
    </w:tbl>
    <w:p w14:paraId="4134F389" w14:textId="77777777" w:rsidR="00A92907" w:rsidRPr="001B1C2A" w:rsidRDefault="00A92907" w:rsidP="004227E5">
      <w:pPr>
        <w:spacing w:line="276" w:lineRule="auto"/>
        <w:sectPr w:rsidR="00A92907" w:rsidRPr="001B1C2A" w:rsidSect="00690647">
          <w:pgSz w:w="16838" w:h="11906" w:orient="landscape"/>
          <w:pgMar w:top="720" w:right="720" w:bottom="720" w:left="720" w:header="708" w:footer="708" w:gutter="0"/>
          <w:cols w:space="708"/>
          <w:docGrid w:linePitch="360"/>
        </w:sectPr>
      </w:pPr>
    </w:p>
    <w:tbl>
      <w:tblPr>
        <w:tblStyle w:val="TableGrid"/>
        <w:tblW w:w="15730" w:type="dxa"/>
        <w:tblLayout w:type="fixed"/>
        <w:tblLook w:val="04A0" w:firstRow="1" w:lastRow="0" w:firstColumn="1" w:lastColumn="0" w:noHBand="0" w:noVBand="1"/>
      </w:tblPr>
      <w:tblGrid>
        <w:gridCol w:w="1416"/>
        <w:gridCol w:w="1414"/>
        <w:gridCol w:w="1418"/>
        <w:gridCol w:w="3685"/>
        <w:gridCol w:w="2127"/>
        <w:gridCol w:w="2268"/>
        <w:gridCol w:w="1842"/>
        <w:gridCol w:w="1560"/>
      </w:tblGrid>
      <w:tr w:rsidR="004E00BD" w:rsidRPr="001B1C2A" w14:paraId="5C92C195" w14:textId="77777777" w:rsidTr="003164F1">
        <w:tc>
          <w:tcPr>
            <w:tcW w:w="1416" w:type="dxa"/>
          </w:tcPr>
          <w:p w14:paraId="58C9134C" w14:textId="64A253E7" w:rsidR="004E00BD" w:rsidRPr="001B1C2A" w:rsidRDefault="004E00BD" w:rsidP="006D4851">
            <w:pPr>
              <w:spacing w:line="276" w:lineRule="auto"/>
              <w:jc w:val="center"/>
            </w:pPr>
            <w:r w:rsidRPr="001B1C2A">
              <w:rPr>
                <w:b/>
                <w:bCs/>
              </w:rPr>
              <w:lastRenderedPageBreak/>
              <w:t>Theme</w:t>
            </w:r>
          </w:p>
        </w:tc>
        <w:tc>
          <w:tcPr>
            <w:tcW w:w="1414" w:type="dxa"/>
          </w:tcPr>
          <w:p w14:paraId="34F63755" w14:textId="4279B0D1" w:rsidR="004E00BD" w:rsidRPr="001B1C2A" w:rsidRDefault="004E00BD" w:rsidP="006D4851">
            <w:pPr>
              <w:spacing w:line="276" w:lineRule="auto"/>
              <w:jc w:val="center"/>
            </w:pPr>
            <w:r w:rsidRPr="001B1C2A">
              <w:rPr>
                <w:b/>
                <w:bCs/>
              </w:rPr>
              <w:t>Subtheme</w:t>
            </w:r>
          </w:p>
        </w:tc>
        <w:tc>
          <w:tcPr>
            <w:tcW w:w="1418" w:type="dxa"/>
          </w:tcPr>
          <w:p w14:paraId="64B580DB" w14:textId="518121FC" w:rsidR="004E00BD" w:rsidRPr="001B1C2A" w:rsidRDefault="004E00BD" w:rsidP="006D4851">
            <w:pPr>
              <w:spacing w:line="276" w:lineRule="auto"/>
              <w:jc w:val="center"/>
            </w:pPr>
            <w:r w:rsidRPr="001B1C2A">
              <w:rPr>
                <w:b/>
                <w:bCs/>
              </w:rPr>
              <w:t>Code</w:t>
            </w:r>
          </w:p>
        </w:tc>
        <w:tc>
          <w:tcPr>
            <w:tcW w:w="3685" w:type="dxa"/>
          </w:tcPr>
          <w:p w14:paraId="221D4E9E" w14:textId="62019524" w:rsidR="004E00BD" w:rsidRPr="001B1C2A" w:rsidRDefault="004E00BD" w:rsidP="006D4851">
            <w:pPr>
              <w:spacing w:after="0" w:line="276" w:lineRule="auto"/>
              <w:jc w:val="center"/>
            </w:pPr>
            <w:r w:rsidRPr="001B1C2A">
              <w:rPr>
                <w:b/>
                <w:bCs/>
              </w:rPr>
              <w:t>Code definition</w:t>
            </w:r>
          </w:p>
        </w:tc>
        <w:tc>
          <w:tcPr>
            <w:tcW w:w="2127" w:type="dxa"/>
          </w:tcPr>
          <w:p w14:paraId="595DBCF1" w14:textId="71C362B0" w:rsidR="004E00BD" w:rsidRPr="001B1C2A" w:rsidRDefault="004E00BD" w:rsidP="006D4851">
            <w:pPr>
              <w:spacing w:line="276" w:lineRule="auto"/>
              <w:jc w:val="center"/>
            </w:pPr>
            <w:r w:rsidRPr="001B1C2A">
              <w:rPr>
                <w:b/>
                <w:bCs/>
              </w:rPr>
              <w:t>Code description</w:t>
            </w:r>
          </w:p>
        </w:tc>
        <w:tc>
          <w:tcPr>
            <w:tcW w:w="2268" w:type="dxa"/>
          </w:tcPr>
          <w:p w14:paraId="12121CC2" w14:textId="7454A137" w:rsidR="004E00BD" w:rsidRPr="001B1C2A" w:rsidRDefault="004E00BD" w:rsidP="006D4851">
            <w:pPr>
              <w:spacing w:line="276" w:lineRule="auto"/>
              <w:jc w:val="center"/>
              <w:rPr>
                <w:rFonts w:ascii="Calibri" w:hAnsi="Calibri" w:cs="Calibri"/>
                <w:b/>
                <w:bCs/>
                <w:color w:val="000000"/>
              </w:rPr>
            </w:pPr>
            <w:r w:rsidRPr="001B1C2A">
              <w:rPr>
                <w:rFonts w:ascii="Calibri" w:hAnsi="Calibri" w:cs="Calibri"/>
                <w:b/>
                <w:bCs/>
                <w:color w:val="000000"/>
              </w:rPr>
              <w:t>Good Examp</w:t>
            </w:r>
            <w:r w:rsidR="004F7D65" w:rsidRPr="001B1C2A">
              <w:rPr>
                <w:rFonts w:ascii="Calibri" w:hAnsi="Calibri" w:cs="Calibri"/>
                <w:b/>
                <w:bCs/>
                <w:color w:val="000000"/>
              </w:rPr>
              <w:t>le</w:t>
            </w:r>
          </w:p>
        </w:tc>
        <w:tc>
          <w:tcPr>
            <w:tcW w:w="1842" w:type="dxa"/>
          </w:tcPr>
          <w:p w14:paraId="65D403E4" w14:textId="44FBFC7D" w:rsidR="004E00BD" w:rsidRPr="001B1C2A" w:rsidRDefault="004E00BD" w:rsidP="006D4851">
            <w:pPr>
              <w:spacing w:line="276" w:lineRule="auto"/>
              <w:jc w:val="center"/>
              <w:rPr>
                <w:rFonts w:ascii="Calibri" w:hAnsi="Calibri" w:cs="Calibri"/>
                <w:color w:val="000000"/>
              </w:rPr>
            </w:pPr>
            <w:r w:rsidRPr="001B1C2A">
              <w:rPr>
                <w:rFonts w:ascii="Calibri" w:hAnsi="Calibri" w:cs="Calibri"/>
                <w:b/>
                <w:bCs/>
                <w:color w:val="000000"/>
              </w:rPr>
              <w:t>Frontline worker</w:t>
            </w:r>
          </w:p>
        </w:tc>
        <w:tc>
          <w:tcPr>
            <w:tcW w:w="1560" w:type="dxa"/>
          </w:tcPr>
          <w:p w14:paraId="11A62E8D" w14:textId="29E9214D" w:rsidR="004E00BD" w:rsidRPr="001B1C2A" w:rsidRDefault="004E00BD" w:rsidP="006D4851">
            <w:pPr>
              <w:spacing w:line="276" w:lineRule="auto"/>
              <w:jc w:val="center"/>
              <w:rPr>
                <w:rFonts w:ascii="Calibri" w:hAnsi="Calibri" w:cs="Calibri"/>
                <w:color w:val="000000"/>
              </w:rPr>
            </w:pPr>
            <w:r w:rsidRPr="001B1C2A">
              <w:rPr>
                <w:rFonts w:ascii="Calibri" w:hAnsi="Calibri" w:cs="Calibri"/>
                <w:b/>
                <w:bCs/>
                <w:color w:val="000000"/>
              </w:rPr>
              <w:t>Manager</w:t>
            </w:r>
            <w:r w:rsidRPr="001B1C2A">
              <w:rPr>
                <w:rFonts w:ascii="Calibri" w:hAnsi="Calibri" w:cs="Calibri" w:hint="eastAsia"/>
                <w:b/>
                <w:bCs/>
                <w:color w:val="000000"/>
              </w:rPr>
              <w:t xml:space="preserve"> o</w:t>
            </w:r>
            <w:r w:rsidRPr="001B1C2A">
              <w:rPr>
                <w:rFonts w:ascii="Calibri" w:hAnsi="Calibri" w:cs="Calibri"/>
                <w:b/>
                <w:bCs/>
                <w:color w:val="000000"/>
              </w:rPr>
              <w:t>r Policymaker</w:t>
            </w:r>
          </w:p>
        </w:tc>
      </w:tr>
      <w:tr w:rsidR="004E00BD" w:rsidRPr="001B1C2A" w14:paraId="3159AE68" w14:textId="77777777" w:rsidTr="003164F1">
        <w:tc>
          <w:tcPr>
            <w:tcW w:w="1416" w:type="dxa"/>
            <w:vAlign w:val="center"/>
          </w:tcPr>
          <w:p w14:paraId="786ECDDA" w14:textId="285BF948" w:rsidR="004E00BD" w:rsidRPr="001B1C2A" w:rsidRDefault="004E00BD" w:rsidP="008C6FB3">
            <w:pPr>
              <w:spacing w:line="276" w:lineRule="auto"/>
              <w:jc w:val="center"/>
            </w:pPr>
            <w:r w:rsidRPr="001B1C2A">
              <w:t>Individualisation without individualism</w:t>
            </w:r>
          </w:p>
        </w:tc>
        <w:tc>
          <w:tcPr>
            <w:tcW w:w="1414" w:type="dxa"/>
            <w:vAlign w:val="center"/>
          </w:tcPr>
          <w:p w14:paraId="4DDC2E70" w14:textId="0FC7D944" w:rsidR="004E00BD" w:rsidRPr="001B1C2A" w:rsidRDefault="004E00BD" w:rsidP="00AF76A0">
            <w:pPr>
              <w:pStyle w:val="Heading3"/>
            </w:pPr>
            <w:bookmarkStart w:id="108" w:name="_Toc151630064"/>
            <w:r w:rsidRPr="001B1C2A">
              <w:t>Legal familialism</w:t>
            </w:r>
            <w:bookmarkEnd w:id="108"/>
          </w:p>
        </w:tc>
        <w:tc>
          <w:tcPr>
            <w:tcW w:w="1418" w:type="dxa"/>
            <w:vAlign w:val="center"/>
          </w:tcPr>
          <w:p w14:paraId="12EE5D7A" w14:textId="7CBFB4C2" w:rsidR="004E00BD" w:rsidRPr="001B1C2A" w:rsidRDefault="004E00BD" w:rsidP="00EB445D">
            <w:pPr>
              <w:pStyle w:val="Heading4"/>
            </w:pPr>
            <w:bookmarkStart w:id="109" w:name="_Toc151630065"/>
            <w:r w:rsidRPr="001B1C2A">
              <w:t>the legal familialism in the Civil Code.</w:t>
            </w:r>
            <w:bookmarkEnd w:id="109"/>
          </w:p>
        </w:tc>
        <w:tc>
          <w:tcPr>
            <w:tcW w:w="3685" w:type="dxa"/>
          </w:tcPr>
          <w:p w14:paraId="65ADE53F" w14:textId="77777777" w:rsidR="004E00BD" w:rsidRPr="001B1C2A" w:rsidRDefault="004E00BD" w:rsidP="009F1684">
            <w:pPr>
              <w:spacing w:after="0" w:line="276" w:lineRule="auto"/>
            </w:pPr>
            <w:r w:rsidRPr="001B1C2A">
              <w:t>Again, in East Asia including Taiwan, familialism involves ethical and legal obligations for family well-being.</w:t>
            </w:r>
          </w:p>
          <w:p w14:paraId="5D84BC2E" w14:textId="5B4085C4" w:rsidR="004E00BD" w:rsidRPr="001B1C2A" w:rsidRDefault="004E00BD" w:rsidP="009F1684">
            <w:pPr>
              <w:spacing w:after="0" w:line="276" w:lineRule="auto"/>
            </w:pPr>
            <w:r w:rsidRPr="001B1C2A">
              <w:t xml:space="preserve">In Taiwan, legal familialism is required by the Civil code. There is a legal requirement that a young adult has the responsibility to provide financial support to his/her spouse. </w:t>
            </w:r>
          </w:p>
        </w:tc>
        <w:tc>
          <w:tcPr>
            <w:tcW w:w="2127" w:type="dxa"/>
          </w:tcPr>
          <w:p w14:paraId="483406A7" w14:textId="4E99B96D" w:rsidR="004E00BD" w:rsidRPr="001B1C2A" w:rsidRDefault="004E00BD" w:rsidP="00ED01CE">
            <w:pPr>
              <w:spacing w:after="0" w:line="276" w:lineRule="auto"/>
            </w:pPr>
            <w:r w:rsidRPr="001B1C2A">
              <w:t>A young adult is legally responsible for his/her parents’ financial needs as well. If a young adult does not fulfil this legal duty, his/her parents are available to take legal action for this.</w:t>
            </w:r>
          </w:p>
        </w:tc>
        <w:tc>
          <w:tcPr>
            <w:tcW w:w="2268" w:type="dxa"/>
          </w:tcPr>
          <w:p w14:paraId="50507BC3" w14:textId="6E3B20BC" w:rsidR="00BC0B5A" w:rsidRDefault="00BC0B5A" w:rsidP="002567EB">
            <w:pPr>
              <w:pStyle w:val="Goodexample"/>
              <w:rPr>
                <w:shd w:val="pct15" w:color="auto" w:fill="FFFFFF"/>
                <w:lang w:val="zh-Hant"/>
              </w:rPr>
            </w:pPr>
            <w:r w:rsidRPr="00CB14EA">
              <w:rPr>
                <w:shd w:val="pct15" w:color="auto" w:fill="FFFFFF"/>
                <w:lang w:val="zh-Hant"/>
              </w:rPr>
              <w:t>應該要申請低收入戶，</w:t>
            </w:r>
            <w:r w:rsidRPr="00CB14EA">
              <w:rPr>
                <w:shd w:val="pct15" w:color="auto" w:fill="FFFFFF"/>
                <w:lang w:val="zh-Hant"/>
              </w:rPr>
              <w:t xml:space="preserve"> </w:t>
            </w:r>
            <w:r w:rsidRPr="00CB14EA">
              <w:rPr>
                <w:shd w:val="pct15" w:color="auto" w:fill="FFFFFF"/>
                <w:lang w:val="zh-Hant"/>
              </w:rPr>
              <w:t>但可能又不想告子女，或者是官司還在進行中</w:t>
            </w:r>
            <w:r w:rsidRPr="00CB14EA">
              <w:rPr>
                <w:rFonts w:hint="eastAsia"/>
                <w:shd w:val="pct15" w:color="auto" w:fill="FFFFFF"/>
                <w:lang w:val="zh-Hant"/>
              </w:rPr>
              <w:t>、</w:t>
            </w:r>
            <w:r w:rsidRPr="00CB14EA">
              <w:rPr>
                <w:shd w:val="pct15" w:color="auto" w:fill="FFFFFF"/>
                <w:lang w:val="zh-Hant"/>
              </w:rPr>
              <w:t>或者是做人頭。</w:t>
            </w:r>
            <w:r w:rsidRPr="00CB14EA">
              <w:rPr>
                <w:shd w:val="pct15" w:color="auto" w:fill="FFFFFF"/>
                <w:lang w:val="zh-Hant"/>
              </w:rPr>
              <w:t xml:space="preserve"> </w:t>
            </w:r>
            <w:r w:rsidRPr="00CB14EA">
              <w:rPr>
                <w:shd w:val="pct15" w:color="auto" w:fill="FFFFFF"/>
                <w:lang w:val="zh-Hant"/>
              </w:rPr>
              <w:t>他把這些應該</w:t>
            </w:r>
            <w:r w:rsidRPr="00CB14EA">
              <w:rPr>
                <w:rFonts w:hint="eastAsia"/>
                <w:shd w:val="pct15" w:color="auto" w:fill="FFFFFF"/>
                <w:lang w:val="zh-Hant"/>
              </w:rPr>
              <w:t>，</w:t>
            </w:r>
            <w:r w:rsidRPr="00CB14EA">
              <w:rPr>
                <w:shd w:val="pct15" w:color="auto" w:fill="FFFFFF"/>
                <w:lang w:val="zh-Hant"/>
              </w:rPr>
              <w:t>或者不</w:t>
            </w:r>
            <w:r w:rsidRPr="00CB14EA">
              <w:rPr>
                <w:rFonts w:hint="eastAsia"/>
                <w:shd w:val="pct15" w:color="auto" w:fill="FFFFFF"/>
                <w:lang w:val="zh-Hant"/>
              </w:rPr>
              <w:t>能</w:t>
            </w:r>
            <w:r w:rsidRPr="00CB14EA">
              <w:rPr>
                <w:shd w:val="pct15" w:color="auto" w:fill="FFFFFF"/>
                <w:lang w:val="zh-Hant"/>
              </w:rPr>
              <w:t>講應該</w:t>
            </w:r>
            <w:r w:rsidRPr="00CB14EA">
              <w:rPr>
                <w:rFonts w:hint="eastAsia"/>
                <w:shd w:val="pct15" w:color="auto" w:fill="FFFFFF"/>
                <w:lang w:val="zh-Hant"/>
              </w:rPr>
              <w:t>，</w:t>
            </w:r>
            <w:r w:rsidRPr="00CB14EA">
              <w:rPr>
                <w:shd w:val="pct15" w:color="auto" w:fill="FFFFFF"/>
                <w:lang w:val="zh-Hant"/>
              </w:rPr>
              <w:t>他很需要社會福利，但放不進來的人，然後可以可以有個地方去，然後又完全體現了一個華人的價值，就是有工作才有得吃的價值，所以</w:t>
            </w:r>
            <w:r w:rsidRPr="00CB14EA">
              <w:rPr>
                <w:rFonts w:hint="eastAsia"/>
                <w:shd w:val="pct15" w:color="auto" w:fill="FFFFFF"/>
                <w:lang w:val="zh-Hant"/>
              </w:rPr>
              <w:t>，</w:t>
            </w:r>
            <w:r w:rsidRPr="00CB14EA">
              <w:rPr>
                <w:shd w:val="pct15" w:color="auto" w:fill="FFFFFF"/>
                <w:lang w:val="zh-Hant"/>
              </w:rPr>
              <w:t>我覺得好了社會價值跟個案需求中間的一個妥協，我個人覺得好</w:t>
            </w:r>
            <w:r w:rsidRPr="00CB14EA">
              <w:rPr>
                <w:rFonts w:hint="eastAsia"/>
                <w:shd w:val="pct15" w:color="auto" w:fill="FFFFFF"/>
                <w:lang w:val="zh-Hant"/>
              </w:rPr>
              <w:t>喔</w:t>
            </w:r>
            <w:r w:rsidRPr="00CB14EA">
              <w:rPr>
                <w:shd w:val="pct15" w:color="auto" w:fill="FFFFFF"/>
                <w:lang w:val="zh-Hant"/>
              </w:rPr>
              <w:t>。</w:t>
            </w:r>
            <w:r w:rsidRPr="00CB14EA">
              <w:rPr>
                <w:shd w:val="pct15" w:color="auto" w:fill="FFFFFF"/>
                <w:lang w:val="zh-Hant"/>
              </w:rPr>
              <w:t xml:space="preserve"> </w:t>
            </w:r>
            <w:r w:rsidRPr="00CB14EA">
              <w:rPr>
                <w:shd w:val="pct15" w:color="auto" w:fill="FFFFFF"/>
                <w:lang w:val="zh-Hant"/>
              </w:rPr>
              <w:t>感謝有這個制度這樣子。</w:t>
            </w:r>
            <w:r>
              <w:rPr>
                <w:rFonts w:hint="eastAsia"/>
                <w:shd w:val="pct15" w:color="auto" w:fill="FFFFFF"/>
                <w:lang w:val="zh-Hant"/>
              </w:rPr>
              <w:t xml:space="preserve"> </w:t>
            </w:r>
            <w:r>
              <w:rPr>
                <w:shd w:val="pct15" w:color="auto" w:fill="FFFFFF"/>
                <w:lang w:val="zh-Hant"/>
              </w:rPr>
              <w:t>(</w:t>
            </w:r>
            <w:r>
              <w:rPr>
                <w:rFonts w:hint="eastAsia"/>
                <w:shd w:val="pct15" w:color="auto" w:fill="FFFFFF"/>
                <w:lang w:val="zh-Hant"/>
              </w:rPr>
              <w:t>家庭</w:t>
            </w:r>
            <w:r>
              <w:rPr>
                <w:rFonts w:hint="eastAsia"/>
                <w:shd w:val="pct15" w:color="auto" w:fill="FFFFFF"/>
                <w:lang w:val="zh-Hant"/>
              </w:rPr>
              <w:t>)</w:t>
            </w:r>
          </w:p>
          <w:p w14:paraId="0D48F1FE" w14:textId="07E3FC3E" w:rsidR="00BC0B5A" w:rsidRDefault="00BC0B5A" w:rsidP="002567EB">
            <w:pPr>
              <w:pStyle w:val="Goodexample"/>
            </w:pPr>
            <w:r>
              <w:rPr>
                <w:lang w:val="zh-Hant"/>
              </w:rPr>
              <w:t xml:space="preserve"> </w:t>
            </w:r>
          </w:p>
          <w:p w14:paraId="3CC0C5B9" w14:textId="358A14B3" w:rsidR="002567EB" w:rsidRPr="001B1C2A" w:rsidRDefault="002567EB" w:rsidP="002567EB">
            <w:pPr>
              <w:pStyle w:val="Goodexample"/>
            </w:pPr>
            <w:r w:rsidRPr="001B1C2A">
              <w:t>‘</w:t>
            </w:r>
            <w:r w:rsidRPr="001B1C2A">
              <w:rPr>
                <w:rFonts w:hint="eastAsia"/>
              </w:rPr>
              <w:t>家庭成員在我們的低收入戶的規定當中，一定會記錄你的上下直系血親，對。</w:t>
            </w:r>
            <w:r w:rsidRPr="001B1C2A">
              <w:t xml:space="preserve"> </w:t>
            </w:r>
            <w:r w:rsidRPr="001B1C2A">
              <w:rPr>
                <w:rFonts w:hint="eastAsia"/>
              </w:rPr>
              <w:t>所以它其實這代表了你一定會跟你的家人綁在一起，所以我們這邊服務對象有非常多</w:t>
            </w:r>
            <w:r w:rsidRPr="001B1C2A">
              <w:t>’</w:t>
            </w:r>
          </w:p>
          <w:p w14:paraId="4A6E0D31" w14:textId="77777777" w:rsidR="002567EB" w:rsidRPr="001B1C2A" w:rsidRDefault="002567EB" w:rsidP="002567EB">
            <w:pPr>
              <w:pStyle w:val="Goodexample"/>
              <w:jc w:val="right"/>
            </w:pPr>
            <w:r w:rsidRPr="001B1C2A">
              <w:t>(F-WI3)</w:t>
            </w:r>
          </w:p>
          <w:p w14:paraId="7AFCF979" w14:textId="77777777" w:rsidR="002567EB" w:rsidRPr="001B1C2A" w:rsidRDefault="002567EB" w:rsidP="002567EB">
            <w:pPr>
              <w:pStyle w:val="Goodexample"/>
            </w:pPr>
            <w:r w:rsidRPr="001B1C2A">
              <w:t>‘</w:t>
            </w:r>
            <w:r w:rsidRPr="001B1C2A">
              <w:rPr>
                <w:rFonts w:hint="eastAsia"/>
              </w:rPr>
              <w:t>對，就是低收入戶的審查，它其實會算到子女，他就是上、下一代的計算。</w:t>
            </w:r>
            <w:r w:rsidRPr="001B1C2A">
              <w:t>’</w:t>
            </w:r>
          </w:p>
          <w:p w14:paraId="55FB8DA4" w14:textId="77777777" w:rsidR="002567EB" w:rsidRPr="001B1C2A" w:rsidRDefault="002567EB" w:rsidP="002567EB">
            <w:pPr>
              <w:pStyle w:val="Goodexample"/>
              <w:jc w:val="right"/>
            </w:pPr>
            <w:r w:rsidRPr="001B1C2A">
              <w:t>(F-WI31)</w:t>
            </w:r>
          </w:p>
          <w:p w14:paraId="2E75C1FE" w14:textId="77777777" w:rsidR="002567EB" w:rsidRPr="001B1C2A" w:rsidRDefault="002567EB" w:rsidP="002567EB">
            <w:pPr>
              <w:pStyle w:val="Goodexample"/>
            </w:pPr>
            <w:r w:rsidRPr="001B1C2A">
              <w:t>‘</w:t>
            </w:r>
            <w:r w:rsidRPr="001B1C2A">
              <w:rPr>
                <w:rFonts w:hint="eastAsia"/>
              </w:rPr>
              <w:t>對，然後他又要在他又，家的樣子真的是我真的覺得就是，儒家思想把家綁死在就是一父一母，然後，小孩，然後的這樣子的一個家庭的概念，然後，認為家屬就要撫養小孩，然後小孩長大之後要撫養親屬。</w:t>
            </w:r>
            <w:r w:rsidRPr="001B1C2A">
              <w:t>’</w:t>
            </w:r>
          </w:p>
          <w:p w14:paraId="769FF8F3" w14:textId="77777777" w:rsidR="002567EB" w:rsidRPr="001B1C2A" w:rsidRDefault="002567EB" w:rsidP="002567EB">
            <w:pPr>
              <w:pStyle w:val="Goodexample"/>
              <w:jc w:val="right"/>
            </w:pPr>
            <w:r w:rsidRPr="001B1C2A">
              <w:lastRenderedPageBreak/>
              <w:t>(MI11)</w:t>
            </w:r>
          </w:p>
          <w:p w14:paraId="721E6DA6" w14:textId="77777777" w:rsidR="002567EB" w:rsidRPr="001B1C2A" w:rsidRDefault="002567EB" w:rsidP="002567EB">
            <w:pPr>
              <w:pStyle w:val="Goodexample"/>
            </w:pPr>
            <w:r w:rsidRPr="001B1C2A">
              <w:t>‘</w:t>
            </w:r>
            <w:r w:rsidRPr="001B1C2A">
              <w:rPr>
                <w:rFonts w:hint="eastAsia"/>
              </w:rPr>
              <w:t>我覺得，因為民法規定，父母子女互付撫養之義務，對，所以這有點像是根深蒂固的觀念。我們不像國外，我們的關於這些，你如果有小孩，你小孩就應該養你，怎麼把你放在外面呢。</w:t>
            </w:r>
            <w:r w:rsidRPr="001B1C2A">
              <w:t>’</w:t>
            </w:r>
          </w:p>
          <w:p w14:paraId="7FADB859" w14:textId="77777777" w:rsidR="004E00BD" w:rsidRDefault="002567EB" w:rsidP="009A1AC4">
            <w:pPr>
              <w:pStyle w:val="Goodexample"/>
              <w:jc w:val="right"/>
            </w:pPr>
            <w:r w:rsidRPr="001B1C2A">
              <w:t>(MI12)</w:t>
            </w:r>
          </w:p>
          <w:p w14:paraId="1DC62755" w14:textId="77777777" w:rsidR="00B7081C" w:rsidRDefault="00B7081C" w:rsidP="009A1AC4">
            <w:pPr>
              <w:pStyle w:val="Goodexample"/>
              <w:jc w:val="right"/>
            </w:pPr>
            <w:r w:rsidRPr="00B7081C">
              <w:rPr>
                <w:rFonts w:hint="eastAsia"/>
              </w:rPr>
              <w:t>我倒覺得你剛剛講民眾可能沒有這個概念，可是牽涉到法律的層面的時候。</w:t>
            </w:r>
            <w:r w:rsidRPr="00B7081C">
              <w:rPr>
                <w:rFonts w:hint="eastAsia"/>
              </w:rPr>
              <w:t xml:space="preserve"> </w:t>
            </w:r>
            <w:r w:rsidRPr="00B7081C">
              <w:rPr>
                <w:rFonts w:hint="eastAsia"/>
              </w:rPr>
              <w:t>這個東西就會跑出來，對。</w:t>
            </w:r>
            <w:r w:rsidRPr="00B7081C">
              <w:rPr>
                <w:rFonts w:hint="eastAsia"/>
              </w:rPr>
              <w:t xml:space="preserve"> (MI8)</w:t>
            </w:r>
          </w:p>
          <w:p w14:paraId="7E468481" w14:textId="77777777" w:rsidR="0074494D" w:rsidRDefault="0074494D" w:rsidP="009A1AC4">
            <w:pPr>
              <w:pStyle w:val="Goodexample"/>
              <w:jc w:val="right"/>
            </w:pPr>
          </w:p>
          <w:p w14:paraId="2DD18351" w14:textId="77777777" w:rsidR="0074494D" w:rsidRDefault="0074494D" w:rsidP="009A1AC4">
            <w:pPr>
              <w:pStyle w:val="Goodexample"/>
              <w:jc w:val="right"/>
            </w:pPr>
            <w:r w:rsidRPr="0074494D">
              <w:rPr>
                <w:rFonts w:hint="eastAsia"/>
              </w:rPr>
              <w:t>這就是有趣的部分，就是因為華人的觀念裡面是父母養你長大，所以你應該父母老了你要養他，這是一個在我們的就你有提到的，</w:t>
            </w:r>
            <w:r w:rsidRPr="0074494D">
              <w:rPr>
                <w:rFonts w:hint="eastAsia"/>
              </w:rPr>
              <w:t>(F-WI23)</w:t>
            </w:r>
          </w:p>
          <w:p w14:paraId="0BDEB2AA" w14:textId="77777777" w:rsidR="006E5F8F" w:rsidRDefault="006E5F8F" w:rsidP="009A1AC4">
            <w:pPr>
              <w:pStyle w:val="Goodexample"/>
              <w:jc w:val="right"/>
            </w:pPr>
          </w:p>
          <w:p w14:paraId="21EFA95A" w14:textId="77777777" w:rsidR="006E5F8F" w:rsidRDefault="006E5F8F" w:rsidP="009A1AC4">
            <w:pPr>
              <w:pStyle w:val="Goodexample"/>
              <w:jc w:val="right"/>
            </w:pPr>
            <w:r w:rsidRPr="006E5F8F">
              <w:rPr>
                <w:rFonts w:hint="eastAsia"/>
              </w:rPr>
              <w:t>跟家庭撫養的這件事情，我知道在國外的狀態是當你成年之後，你的認知你是一個獨戶的人，對。在，對一個層面上，它確實就蠻涉及到在家父、長制的社會觀點裡面，會有一個，主</w:t>
            </w:r>
            <w:r w:rsidRPr="006E5F8F">
              <w:rPr>
                <w:rFonts w:hint="eastAsia"/>
              </w:rPr>
              <w:t xml:space="preserve">Holidu </w:t>
            </w:r>
            <w:r w:rsidRPr="006E5F8F">
              <w:rPr>
                <w:rFonts w:hint="eastAsia"/>
              </w:rPr>
              <w:t>一個家庭，或者家庭是一個能夠更小的就是行政的系統的這樣子的面相嘛，</w:t>
            </w:r>
            <w:r w:rsidRPr="006E5F8F">
              <w:rPr>
                <w:rFonts w:hint="eastAsia"/>
              </w:rPr>
              <w:t>(MI13)</w:t>
            </w:r>
          </w:p>
          <w:p w14:paraId="043CD86D" w14:textId="77777777" w:rsidR="00DB7A4A" w:rsidRDefault="00DB7A4A" w:rsidP="009A1AC4">
            <w:pPr>
              <w:pStyle w:val="Goodexample"/>
              <w:jc w:val="right"/>
            </w:pPr>
          </w:p>
          <w:p w14:paraId="66CFB9CE" w14:textId="4FE7AB7D" w:rsidR="00DB7A4A" w:rsidRPr="001B1C2A" w:rsidRDefault="00DB7A4A" w:rsidP="009A1AC4">
            <w:pPr>
              <w:pStyle w:val="Goodexample"/>
              <w:jc w:val="right"/>
            </w:pPr>
            <w:r w:rsidRPr="00DB7A4A">
              <w:rPr>
                <w:rFonts w:hint="eastAsia"/>
              </w:rPr>
              <w:t>對，因為現在基本上社政都是才所謂比較殘補式的，還是預設家庭是最重要的社會安全網，</w:t>
            </w:r>
            <w:r w:rsidRPr="00DB7A4A">
              <w:rPr>
                <w:rFonts w:hint="eastAsia"/>
              </w:rPr>
              <w:t xml:space="preserve"> </w:t>
            </w:r>
            <w:r w:rsidRPr="00DB7A4A">
              <w:rPr>
                <w:rFonts w:hint="eastAsia"/>
              </w:rPr>
              <w:t>而國家只是備用的，或者說不能依賴的，對，但因為現在家庭形態已經有結構性的</w:t>
            </w:r>
            <w:r w:rsidRPr="00DB7A4A">
              <w:rPr>
                <w:rFonts w:hint="eastAsia"/>
              </w:rPr>
              <w:lastRenderedPageBreak/>
              <w:t>變遷，但是其實東亞幾個國家，日本、韓國、香港其實都已經調降所謂家庭親屬撫養的的責任，更多的是國家責任。但我們臺灣還沒有這個意識形態的轉變，所以我覺得如果法真的過了，它有可能造成由上而下的的公部門工作這意識形態的轉變，那就會更符合兩公約、經社文公約所規範的，</w:t>
            </w:r>
            <w:r w:rsidRPr="00DB7A4A">
              <w:rPr>
                <w:rFonts w:hint="eastAsia"/>
              </w:rPr>
              <w:t>(F-WI32)</w:t>
            </w:r>
            <w:r w:rsidR="002C4B05">
              <w:rPr>
                <w:rFonts w:hint="eastAsia"/>
              </w:rPr>
              <w:t xml:space="preserve"> </w:t>
            </w:r>
          </w:p>
        </w:tc>
        <w:tc>
          <w:tcPr>
            <w:tcW w:w="1842" w:type="dxa"/>
          </w:tcPr>
          <w:p w14:paraId="4BBFC18B" w14:textId="7C5F15AE" w:rsidR="004E00BD" w:rsidRPr="001B1C2A" w:rsidRDefault="004E00BD" w:rsidP="00CE4FB1">
            <w:pPr>
              <w:pStyle w:val="FrontlineWorkerManger"/>
            </w:pPr>
            <w:r w:rsidRPr="001B1C2A">
              <w:lastRenderedPageBreak/>
              <w:t>(F-WI12)</w:t>
            </w:r>
          </w:p>
          <w:p w14:paraId="1670D2D5" w14:textId="77777777" w:rsidR="004E00BD" w:rsidRPr="001B1C2A" w:rsidRDefault="004E00BD" w:rsidP="00CE4FB1">
            <w:pPr>
              <w:pStyle w:val="FrontlineWorkerManger"/>
            </w:pPr>
            <w:r w:rsidRPr="001B1C2A">
              <w:t>(F-WI13)</w:t>
            </w:r>
          </w:p>
          <w:p w14:paraId="0154E6FC" w14:textId="77777777" w:rsidR="004E00BD" w:rsidRPr="001B1C2A" w:rsidRDefault="004E00BD" w:rsidP="00CE4FB1">
            <w:pPr>
              <w:pStyle w:val="FrontlineWorkerManger"/>
            </w:pPr>
            <w:r w:rsidRPr="001B1C2A">
              <w:t>(F-WI14)</w:t>
            </w:r>
          </w:p>
          <w:p w14:paraId="312E0E77" w14:textId="77777777" w:rsidR="004E00BD" w:rsidRPr="001B1C2A" w:rsidRDefault="004E00BD" w:rsidP="00CE4FB1">
            <w:pPr>
              <w:pStyle w:val="FrontlineWorkerManger"/>
            </w:pPr>
            <w:r w:rsidRPr="001B1C2A">
              <w:t>(F-WI15)</w:t>
            </w:r>
          </w:p>
          <w:p w14:paraId="4EEDB88F" w14:textId="77777777" w:rsidR="004E00BD" w:rsidRPr="001B1C2A" w:rsidRDefault="004E00BD" w:rsidP="00CE4FB1">
            <w:pPr>
              <w:pStyle w:val="FrontlineWorkerManger"/>
            </w:pPr>
            <w:r w:rsidRPr="001B1C2A">
              <w:t>(F-WI2)</w:t>
            </w:r>
          </w:p>
          <w:p w14:paraId="10CE1650" w14:textId="77777777" w:rsidR="004E00BD" w:rsidRPr="001B1C2A" w:rsidRDefault="004E00BD" w:rsidP="00CE4FB1">
            <w:pPr>
              <w:pStyle w:val="FrontlineWorkerManger"/>
            </w:pPr>
            <w:r w:rsidRPr="001B1C2A">
              <w:t>(F-WI20)</w:t>
            </w:r>
          </w:p>
          <w:p w14:paraId="4D3ABA74" w14:textId="77777777" w:rsidR="004E00BD" w:rsidRPr="001B1C2A" w:rsidRDefault="004E00BD" w:rsidP="00CE4FB1">
            <w:pPr>
              <w:pStyle w:val="FrontlineWorkerManger"/>
            </w:pPr>
            <w:r w:rsidRPr="001B1C2A">
              <w:t>(F-WI23)</w:t>
            </w:r>
          </w:p>
          <w:p w14:paraId="610FC13D" w14:textId="77777777" w:rsidR="004E00BD" w:rsidRPr="001B1C2A" w:rsidRDefault="004E00BD" w:rsidP="00CE4FB1">
            <w:pPr>
              <w:pStyle w:val="FrontlineWorkerManger"/>
            </w:pPr>
            <w:r w:rsidRPr="001B1C2A">
              <w:t>(F-WI25)</w:t>
            </w:r>
          </w:p>
          <w:p w14:paraId="34753DD8" w14:textId="77777777" w:rsidR="004E00BD" w:rsidRPr="001B1C2A" w:rsidRDefault="004E00BD" w:rsidP="00CE4FB1">
            <w:pPr>
              <w:pStyle w:val="FrontlineWorkerManger"/>
            </w:pPr>
            <w:r w:rsidRPr="001B1C2A">
              <w:t>(F-WI26)</w:t>
            </w:r>
          </w:p>
          <w:p w14:paraId="10D2448A" w14:textId="77777777" w:rsidR="004E00BD" w:rsidRPr="001B1C2A" w:rsidRDefault="004E00BD" w:rsidP="00CE4FB1">
            <w:pPr>
              <w:pStyle w:val="FrontlineWorkerManger"/>
            </w:pPr>
            <w:r w:rsidRPr="001B1C2A">
              <w:t>(F-WI30)</w:t>
            </w:r>
          </w:p>
          <w:p w14:paraId="6D9C1708" w14:textId="77777777" w:rsidR="004E00BD" w:rsidRPr="001B1C2A" w:rsidRDefault="004E00BD" w:rsidP="00CE4FB1">
            <w:pPr>
              <w:pStyle w:val="FrontlineWorkerManger"/>
            </w:pPr>
            <w:r w:rsidRPr="001B1C2A">
              <w:t>(F-WI31)</w:t>
            </w:r>
          </w:p>
          <w:p w14:paraId="182C70E4" w14:textId="77777777" w:rsidR="004E00BD" w:rsidRPr="001B1C2A" w:rsidRDefault="004E00BD" w:rsidP="00CE4FB1">
            <w:pPr>
              <w:pStyle w:val="FrontlineWorkerManger"/>
            </w:pPr>
            <w:r w:rsidRPr="001B1C2A">
              <w:t>(F-WI33)</w:t>
            </w:r>
          </w:p>
          <w:p w14:paraId="7D6B4C02" w14:textId="77777777" w:rsidR="004E00BD" w:rsidRDefault="004E00BD" w:rsidP="008D48C6">
            <w:pPr>
              <w:pStyle w:val="FrontlineWorkerManger"/>
            </w:pPr>
            <w:r w:rsidRPr="001B1C2A">
              <w:t>(F-WI5)</w:t>
            </w:r>
          </w:p>
          <w:p w14:paraId="2C606C45" w14:textId="2606A78B" w:rsidR="00637FF3" w:rsidRPr="001B1C2A" w:rsidRDefault="00637FF3" w:rsidP="008D48C6">
            <w:pPr>
              <w:pStyle w:val="FrontlineWorkerManger"/>
            </w:pPr>
            <w:r>
              <w:t>(F-WI32)</w:t>
            </w:r>
          </w:p>
        </w:tc>
        <w:tc>
          <w:tcPr>
            <w:tcW w:w="1560" w:type="dxa"/>
          </w:tcPr>
          <w:p w14:paraId="1D32252C" w14:textId="77777777" w:rsidR="004E00BD" w:rsidRPr="00632231" w:rsidRDefault="004E00BD" w:rsidP="00CC7DCA">
            <w:pPr>
              <w:pStyle w:val="FrontlineWorkerManger"/>
              <w:rPr>
                <w:lang w:val="de-DE"/>
              </w:rPr>
            </w:pPr>
            <w:r w:rsidRPr="00632231">
              <w:rPr>
                <w:lang w:val="de-DE"/>
              </w:rPr>
              <w:t>(MI1)</w:t>
            </w:r>
          </w:p>
          <w:p w14:paraId="27C8BEDC" w14:textId="77777777" w:rsidR="004E00BD" w:rsidRPr="00632231" w:rsidRDefault="004E00BD" w:rsidP="00CC7DCA">
            <w:pPr>
              <w:pStyle w:val="FrontlineWorkerManger"/>
              <w:rPr>
                <w:lang w:val="de-DE"/>
              </w:rPr>
            </w:pPr>
            <w:r w:rsidRPr="00632231">
              <w:rPr>
                <w:lang w:val="de-DE"/>
              </w:rPr>
              <w:t>(MI11)</w:t>
            </w:r>
          </w:p>
          <w:p w14:paraId="5B4EC866" w14:textId="77777777" w:rsidR="004E00BD" w:rsidRPr="00632231" w:rsidRDefault="004E00BD" w:rsidP="00CC7DCA">
            <w:pPr>
              <w:pStyle w:val="FrontlineWorkerManger"/>
              <w:rPr>
                <w:lang w:val="de-DE"/>
              </w:rPr>
            </w:pPr>
            <w:r w:rsidRPr="00632231">
              <w:rPr>
                <w:lang w:val="de-DE"/>
              </w:rPr>
              <w:t>(MI12)</w:t>
            </w:r>
          </w:p>
          <w:p w14:paraId="786AE005" w14:textId="77777777" w:rsidR="004E00BD" w:rsidRPr="00632231" w:rsidRDefault="004E00BD" w:rsidP="00CC7DCA">
            <w:pPr>
              <w:pStyle w:val="FrontlineWorkerManger"/>
              <w:rPr>
                <w:lang w:val="de-DE"/>
              </w:rPr>
            </w:pPr>
            <w:r w:rsidRPr="00632231">
              <w:rPr>
                <w:lang w:val="de-DE"/>
              </w:rPr>
              <w:t>(MI13)</w:t>
            </w:r>
          </w:p>
          <w:p w14:paraId="37212065" w14:textId="77777777" w:rsidR="004E00BD" w:rsidRPr="00632231" w:rsidRDefault="004E00BD" w:rsidP="00CC7DCA">
            <w:pPr>
              <w:pStyle w:val="FrontlineWorkerManger"/>
              <w:rPr>
                <w:lang w:val="de-DE"/>
              </w:rPr>
            </w:pPr>
            <w:r w:rsidRPr="00632231">
              <w:rPr>
                <w:lang w:val="de-DE"/>
              </w:rPr>
              <w:t>(MI14)</w:t>
            </w:r>
          </w:p>
          <w:p w14:paraId="0CE490D8" w14:textId="77777777" w:rsidR="004E00BD" w:rsidRPr="00632231" w:rsidRDefault="004E00BD" w:rsidP="00CC7DCA">
            <w:pPr>
              <w:pStyle w:val="FrontlineWorkerManger"/>
              <w:rPr>
                <w:lang w:val="de-DE"/>
              </w:rPr>
            </w:pPr>
            <w:r w:rsidRPr="00632231">
              <w:rPr>
                <w:lang w:val="de-DE"/>
              </w:rPr>
              <w:t>(MI15)</w:t>
            </w:r>
          </w:p>
          <w:p w14:paraId="37957341" w14:textId="77777777" w:rsidR="004E00BD" w:rsidRPr="00632231" w:rsidRDefault="004E00BD" w:rsidP="00CC7DCA">
            <w:pPr>
              <w:pStyle w:val="FrontlineWorkerManger"/>
              <w:rPr>
                <w:lang w:val="de-DE"/>
              </w:rPr>
            </w:pPr>
            <w:r w:rsidRPr="00632231">
              <w:rPr>
                <w:lang w:val="de-DE"/>
              </w:rPr>
              <w:t>(MI16)</w:t>
            </w:r>
          </w:p>
          <w:p w14:paraId="7B7354B5" w14:textId="77777777" w:rsidR="004E00BD" w:rsidRPr="00632231" w:rsidRDefault="004E00BD" w:rsidP="00CC7DCA">
            <w:pPr>
              <w:pStyle w:val="FrontlineWorkerManger"/>
              <w:rPr>
                <w:lang w:val="de-DE"/>
              </w:rPr>
            </w:pPr>
            <w:r w:rsidRPr="00632231">
              <w:rPr>
                <w:lang w:val="de-DE"/>
              </w:rPr>
              <w:t xml:space="preserve">(MI18) </w:t>
            </w:r>
          </w:p>
          <w:p w14:paraId="1285AAA1" w14:textId="77777777" w:rsidR="004E00BD" w:rsidRPr="00632231" w:rsidRDefault="004E00BD" w:rsidP="00CC7DCA">
            <w:pPr>
              <w:pStyle w:val="FrontlineWorkerManger"/>
              <w:rPr>
                <w:lang w:val="de-DE"/>
              </w:rPr>
            </w:pPr>
            <w:r w:rsidRPr="00632231">
              <w:rPr>
                <w:lang w:val="de-DE"/>
              </w:rPr>
              <w:t>(MI19)</w:t>
            </w:r>
          </w:p>
          <w:p w14:paraId="2CEF942B" w14:textId="77777777" w:rsidR="004E00BD" w:rsidRPr="00632231" w:rsidRDefault="004E00BD" w:rsidP="00CC7DCA">
            <w:pPr>
              <w:pStyle w:val="FrontlineWorkerManger"/>
              <w:rPr>
                <w:lang w:val="de-DE"/>
              </w:rPr>
            </w:pPr>
            <w:r w:rsidRPr="00632231">
              <w:rPr>
                <w:lang w:val="de-DE"/>
              </w:rPr>
              <w:t>(MI21)</w:t>
            </w:r>
          </w:p>
          <w:p w14:paraId="7E13F981" w14:textId="77777777" w:rsidR="004E00BD" w:rsidRPr="001B1C2A" w:rsidRDefault="004E00BD" w:rsidP="00CC7DCA">
            <w:pPr>
              <w:pStyle w:val="FrontlineWorkerManger"/>
            </w:pPr>
            <w:r w:rsidRPr="001B1C2A">
              <w:t>(MI5)</w:t>
            </w:r>
          </w:p>
          <w:p w14:paraId="5F57B96E" w14:textId="77777777" w:rsidR="004E00BD" w:rsidRPr="001B1C2A" w:rsidRDefault="004E00BD" w:rsidP="00CC7DCA">
            <w:pPr>
              <w:pStyle w:val="FrontlineWorkerManger"/>
            </w:pPr>
            <w:r w:rsidRPr="001B1C2A">
              <w:t>(MI9)</w:t>
            </w:r>
          </w:p>
          <w:p w14:paraId="758F2384" w14:textId="77777777" w:rsidR="004E00BD" w:rsidRDefault="004E00BD" w:rsidP="00CC7DCA">
            <w:pPr>
              <w:pStyle w:val="FrontlineWorkerManger"/>
            </w:pPr>
            <w:r w:rsidRPr="001B1C2A">
              <w:t>(PMI1)</w:t>
            </w:r>
          </w:p>
          <w:p w14:paraId="0A264DD0" w14:textId="58FEE896" w:rsidR="007D367D" w:rsidRPr="001B1C2A" w:rsidRDefault="007D367D" w:rsidP="00CC7DCA">
            <w:pPr>
              <w:pStyle w:val="FrontlineWorkerManger"/>
            </w:pPr>
            <w:r>
              <w:t>(MI8)</w:t>
            </w:r>
          </w:p>
        </w:tc>
      </w:tr>
    </w:tbl>
    <w:p w14:paraId="7702D6AA" w14:textId="77777777" w:rsidR="00695001" w:rsidRPr="001B1C2A" w:rsidRDefault="00695001" w:rsidP="00450AB6">
      <w:pPr>
        <w:spacing w:line="276" w:lineRule="auto"/>
        <w:jc w:val="center"/>
        <w:rPr>
          <w:b/>
          <w:bCs/>
        </w:rPr>
        <w:sectPr w:rsidR="00695001" w:rsidRPr="001B1C2A" w:rsidSect="00690647">
          <w:pgSz w:w="16838" w:h="11906" w:orient="landscape"/>
          <w:pgMar w:top="720" w:right="720" w:bottom="720" w:left="720" w:header="708" w:footer="708" w:gutter="0"/>
          <w:cols w:space="708"/>
          <w:docGrid w:linePitch="360"/>
        </w:sectPr>
      </w:pPr>
    </w:p>
    <w:tbl>
      <w:tblPr>
        <w:tblStyle w:val="TableGrid"/>
        <w:tblW w:w="15445" w:type="dxa"/>
        <w:tblLayout w:type="fixed"/>
        <w:tblLook w:val="04A0" w:firstRow="1" w:lastRow="0" w:firstColumn="1" w:lastColumn="0" w:noHBand="0" w:noVBand="1"/>
      </w:tblPr>
      <w:tblGrid>
        <w:gridCol w:w="1416"/>
        <w:gridCol w:w="1414"/>
        <w:gridCol w:w="1418"/>
        <w:gridCol w:w="3260"/>
        <w:gridCol w:w="2552"/>
        <w:gridCol w:w="1842"/>
        <w:gridCol w:w="1842"/>
        <w:gridCol w:w="1701"/>
      </w:tblGrid>
      <w:tr w:rsidR="004C5155" w:rsidRPr="001B1C2A" w14:paraId="68FCF72A" w14:textId="77777777" w:rsidTr="004C5155">
        <w:tc>
          <w:tcPr>
            <w:tcW w:w="1416" w:type="dxa"/>
          </w:tcPr>
          <w:p w14:paraId="241E0C7C" w14:textId="6431D6EC" w:rsidR="004C5155" w:rsidRPr="001B1C2A" w:rsidRDefault="004C5155" w:rsidP="00450AB6">
            <w:pPr>
              <w:spacing w:line="276" w:lineRule="auto"/>
              <w:jc w:val="center"/>
            </w:pPr>
            <w:r w:rsidRPr="001B1C2A">
              <w:rPr>
                <w:b/>
                <w:bCs/>
              </w:rPr>
              <w:lastRenderedPageBreak/>
              <w:t>Theme</w:t>
            </w:r>
          </w:p>
        </w:tc>
        <w:tc>
          <w:tcPr>
            <w:tcW w:w="1414" w:type="dxa"/>
          </w:tcPr>
          <w:p w14:paraId="2FD1B336" w14:textId="670F1950" w:rsidR="004C5155" w:rsidRPr="001B1C2A" w:rsidRDefault="004C5155" w:rsidP="00450AB6">
            <w:pPr>
              <w:spacing w:line="276" w:lineRule="auto"/>
              <w:jc w:val="center"/>
            </w:pPr>
            <w:r w:rsidRPr="001B1C2A">
              <w:rPr>
                <w:b/>
                <w:bCs/>
              </w:rPr>
              <w:t>Subtheme</w:t>
            </w:r>
          </w:p>
        </w:tc>
        <w:tc>
          <w:tcPr>
            <w:tcW w:w="1418" w:type="dxa"/>
          </w:tcPr>
          <w:p w14:paraId="1AD4E102" w14:textId="494AFC63" w:rsidR="004C5155" w:rsidRPr="001B1C2A" w:rsidRDefault="004C5155" w:rsidP="00450AB6">
            <w:pPr>
              <w:spacing w:line="276" w:lineRule="auto"/>
              <w:jc w:val="center"/>
            </w:pPr>
            <w:r w:rsidRPr="001B1C2A">
              <w:rPr>
                <w:b/>
                <w:bCs/>
              </w:rPr>
              <w:t>Code</w:t>
            </w:r>
          </w:p>
        </w:tc>
        <w:tc>
          <w:tcPr>
            <w:tcW w:w="3260" w:type="dxa"/>
          </w:tcPr>
          <w:p w14:paraId="73C8BAA7" w14:textId="5CC13223" w:rsidR="004C5155" w:rsidRPr="001B1C2A" w:rsidRDefault="004C5155" w:rsidP="00450AB6">
            <w:pPr>
              <w:spacing w:after="0" w:line="276" w:lineRule="auto"/>
              <w:jc w:val="center"/>
            </w:pPr>
            <w:r w:rsidRPr="001B1C2A">
              <w:rPr>
                <w:b/>
                <w:bCs/>
              </w:rPr>
              <w:t>Code definition</w:t>
            </w:r>
          </w:p>
        </w:tc>
        <w:tc>
          <w:tcPr>
            <w:tcW w:w="2552" w:type="dxa"/>
          </w:tcPr>
          <w:p w14:paraId="76AD89F5" w14:textId="7AAD5030" w:rsidR="004C5155" w:rsidRPr="001B1C2A" w:rsidRDefault="004C5155" w:rsidP="00450AB6">
            <w:pPr>
              <w:spacing w:after="0" w:line="276" w:lineRule="auto"/>
              <w:jc w:val="center"/>
            </w:pPr>
            <w:r w:rsidRPr="001B1C2A">
              <w:rPr>
                <w:b/>
                <w:bCs/>
              </w:rPr>
              <w:t>Code description</w:t>
            </w:r>
          </w:p>
        </w:tc>
        <w:tc>
          <w:tcPr>
            <w:tcW w:w="1842" w:type="dxa"/>
          </w:tcPr>
          <w:p w14:paraId="2334CDC4" w14:textId="7AFB070D" w:rsidR="004C5155" w:rsidRPr="001B1C2A" w:rsidRDefault="004C5155" w:rsidP="00450AB6">
            <w:pPr>
              <w:pStyle w:val="Forinterviewees"/>
              <w:rPr>
                <w:rFonts w:ascii="Calibri" w:hAnsi="Calibri" w:cs="Calibri"/>
                <w:b/>
                <w:color w:val="000000"/>
              </w:rPr>
            </w:pPr>
            <w:r w:rsidRPr="001B1C2A">
              <w:rPr>
                <w:rFonts w:ascii="Calibri" w:hAnsi="Calibri" w:cs="Calibri"/>
                <w:b/>
                <w:color w:val="000000"/>
              </w:rPr>
              <w:t>Good Example</w:t>
            </w:r>
          </w:p>
        </w:tc>
        <w:tc>
          <w:tcPr>
            <w:tcW w:w="1842" w:type="dxa"/>
          </w:tcPr>
          <w:p w14:paraId="5EA2E6CC" w14:textId="20DEECF2" w:rsidR="004C5155" w:rsidRPr="001B1C2A" w:rsidRDefault="004C5155" w:rsidP="00450AB6">
            <w:pPr>
              <w:pStyle w:val="Forinterviewees"/>
            </w:pPr>
            <w:r w:rsidRPr="001B1C2A">
              <w:rPr>
                <w:rFonts w:ascii="Calibri" w:hAnsi="Calibri" w:cs="Calibri"/>
                <w:b/>
                <w:color w:val="000000"/>
              </w:rPr>
              <w:t>Frontline worker</w:t>
            </w:r>
          </w:p>
        </w:tc>
        <w:tc>
          <w:tcPr>
            <w:tcW w:w="1701" w:type="dxa"/>
          </w:tcPr>
          <w:p w14:paraId="2A7CF78D" w14:textId="786CE89B" w:rsidR="004C5155" w:rsidRPr="001B1C2A" w:rsidRDefault="004C5155" w:rsidP="00450AB6">
            <w:pPr>
              <w:pStyle w:val="Forinterviewees"/>
            </w:pPr>
            <w:r w:rsidRPr="001B1C2A">
              <w:rPr>
                <w:rFonts w:ascii="Calibri" w:hAnsi="Calibri" w:cs="Calibri"/>
                <w:b/>
                <w:color w:val="000000"/>
              </w:rPr>
              <w:t>Manager</w:t>
            </w:r>
            <w:r w:rsidRPr="001B1C2A">
              <w:rPr>
                <w:rFonts w:ascii="Calibri" w:hAnsi="Calibri" w:cs="Calibri" w:hint="eastAsia"/>
                <w:b/>
                <w:bCs w:val="0"/>
                <w:color w:val="000000"/>
              </w:rPr>
              <w:t xml:space="preserve"> o</w:t>
            </w:r>
            <w:r w:rsidRPr="001B1C2A">
              <w:rPr>
                <w:rFonts w:ascii="Calibri" w:hAnsi="Calibri" w:cs="Calibri"/>
                <w:b/>
                <w:bCs w:val="0"/>
                <w:color w:val="000000"/>
              </w:rPr>
              <w:t>r Policymaker</w:t>
            </w:r>
          </w:p>
        </w:tc>
      </w:tr>
      <w:tr w:rsidR="004C5155" w:rsidRPr="001B1C2A" w14:paraId="6C56C840" w14:textId="77777777" w:rsidTr="004C5155">
        <w:tc>
          <w:tcPr>
            <w:tcW w:w="1416" w:type="dxa"/>
            <w:vAlign w:val="center"/>
          </w:tcPr>
          <w:p w14:paraId="2C67331C" w14:textId="7788F71C" w:rsidR="004C5155" w:rsidRPr="001B1C2A" w:rsidRDefault="004C5155" w:rsidP="0073719C">
            <w:pPr>
              <w:spacing w:line="276" w:lineRule="auto"/>
              <w:jc w:val="center"/>
            </w:pPr>
            <w:r w:rsidRPr="001B1C2A">
              <w:t>Individualisation without individualism</w:t>
            </w:r>
          </w:p>
        </w:tc>
        <w:tc>
          <w:tcPr>
            <w:tcW w:w="1414" w:type="dxa"/>
            <w:vAlign w:val="center"/>
          </w:tcPr>
          <w:p w14:paraId="0E2077AA" w14:textId="7BA35AC7" w:rsidR="004C5155" w:rsidRPr="001B1C2A" w:rsidRDefault="004C5155" w:rsidP="002E78FF">
            <w:pPr>
              <w:pStyle w:val="NoSpacing"/>
              <w:jc w:val="center"/>
            </w:pPr>
            <w:r w:rsidRPr="001B1C2A">
              <w:t>Legal familialism</w:t>
            </w:r>
          </w:p>
        </w:tc>
        <w:tc>
          <w:tcPr>
            <w:tcW w:w="1418" w:type="dxa"/>
            <w:vAlign w:val="center"/>
          </w:tcPr>
          <w:p w14:paraId="0E9B7AF8" w14:textId="0962EB05" w:rsidR="004C5155" w:rsidRPr="001B1C2A" w:rsidRDefault="004C5155" w:rsidP="002E78FF">
            <w:pPr>
              <w:pStyle w:val="Heading4"/>
            </w:pPr>
            <w:bookmarkStart w:id="110" w:name="_Toc151630066"/>
            <w:r w:rsidRPr="001B1C2A">
              <w:t>Not making legal claims against children/spouse</w:t>
            </w:r>
            <w:bookmarkEnd w:id="110"/>
          </w:p>
        </w:tc>
        <w:tc>
          <w:tcPr>
            <w:tcW w:w="3260" w:type="dxa"/>
          </w:tcPr>
          <w:p w14:paraId="7DC93722" w14:textId="2C6AB8D6" w:rsidR="004C5155" w:rsidRPr="001B1C2A" w:rsidRDefault="004C5155" w:rsidP="0073719C">
            <w:pPr>
              <w:spacing w:after="0" w:line="276" w:lineRule="auto"/>
            </w:pPr>
            <w:r w:rsidRPr="001B1C2A">
              <w:t>Most men/women vagrants refuse to sue their families for the fulfilment of children or spouse financial support by legislation.</w:t>
            </w:r>
          </w:p>
        </w:tc>
        <w:tc>
          <w:tcPr>
            <w:tcW w:w="2552" w:type="dxa"/>
          </w:tcPr>
          <w:p w14:paraId="2AE27953" w14:textId="77777777" w:rsidR="004C5155" w:rsidRPr="001B1C2A" w:rsidRDefault="004C5155" w:rsidP="00B87C59">
            <w:pPr>
              <w:spacing w:line="276" w:lineRule="auto"/>
            </w:pPr>
            <w:r w:rsidRPr="001B1C2A">
              <w:t xml:space="preserve">There are two main reasons for vagrants do not make legal claims against family: (1) The feeling of ‘shame’; (2) The continuation of kinship.  </w:t>
            </w:r>
          </w:p>
          <w:p w14:paraId="4D551FBF" w14:textId="77777777" w:rsidR="004C5155" w:rsidRPr="001B1C2A" w:rsidRDefault="004C5155" w:rsidP="00B87C59">
            <w:pPr>
              <w:spacing w:line="276" w:lineRule="auto"/>
            </w:pPr>
            <w:r w:rsidRPr="001B1C2A">
              <w:t>In terms of the feeling of shame, the vagrants normally feel shameful to take legal claim for what they’ve done to their offspring in the past (i.e., not raising child or child abuse) or their spouse experiencing domestic violence.</w:t>
            </w:r>
          </w:p>
          <w:p w14:paraId="2B5518A7" w14:textId="55AFBDE0" w:rsidR="004C5155" w:rsidRPr="001B1C2A" w:rsidRDefault="004C5155" w:rsidP="00B87C59">
            <w:pPr>
              <w:spacing w:after="0" w:line="276" w:lineRule="auto"/>
            </w:pPr>
            <w:r w:rsidRPr="001B1C2A">
              <w:t>Regarding the continuation of kinship, many vagrants as good parents won’t take legal action against their family. It is because they do not make their family unpleasant in a court of law.</w:t>
            </w:r>
          </w:p>
        </w:tc>
        <w:tc>
          <w:tcPr>
            <w:tcW w:w="1842" w:type="dxa"/>
          </w:tcPr>
          <w:p w14:paraId="21C27627" w14:textId="77777777" w:rsidR="00DD5E3F" w:rsidRPr="001B1C2A" w:rsidRDefault="00DD5E3F" w:rsidP="00DD5E3F">
            <w:pPr>
              <w:pStyle w:val="Goodexample"/>
            </w:pPr>
            <w:r w:rsidRPr="001B1C2A">
              <w:t>‘</w:t>
            </w:r>
            <w:r w:rsidRPr="001B1C2A">
              <w:rPr>
                <w:rFonts w:hint="eastAsia"/>
              </w:rPr>
              <w:t>他其實，這個年紀他有沒有愧疚感也是有的，他的大部分是老婆、小孩、前妻小孩想不想看到，也不想，可是在這個過程他就必須要一再的因為，他是家人，所以他必須列計進去或去處理。</w:t>
            </w:r>
            <w:r w:rsidRPr="001B1C2A">
              <w:t>’</w:t>
            </w:r>
          </w:p>
          <w:p w14:paraId="3C3B752F" w14:textId="77777777" w:rsidR="00DD5E3F" w:rsidRPr="001B1C2A" w:rsidRDefault="00DD5E3F" w:rsidP="00DD5E3F">
            <w:pPr>
              <w:pStyle w:val="Goodexample"/>
              <w:jc w:val="right"/>
            </w:pPr>
            <w:r w:rsidRPr="001B1C2A">
              <w:t>(F-WI3)</w:t>
            </w:r>
          </w:p>
          <w:p w14:paraId="500B5CB2" w14:textId="77777777" w:rsidR="00DD5E3F" w:rsidRPr="001B1C2A" w:rsidRDefault="00DD5E3F" w:rsidP="00DD5E3F">
            <w:pPr>
              <w:pStyle w:val="Goodexample"/>
              <w:rPr>
                <w:rFonts w:ascii="Times New Roman" w:hAnsi="Times New Roman" w:cs="Times New Roman"/>
              </w:rPr>
            </w:pPr>
            <w:r w:rsidRPr="001B1C2A">
              <w:t>‘</w:t>
            </w:r>
            <w:r w:rsidRPr="001B1C2A">
              <w:rPr>
                <w:rFonts w:hint="eastAsia"/>
              </w:rPr>
              <w:t>他不想要走這個官司，因為我他覺得是二度傷害，他可能到這個年紀了，他也沒有臉去面，去對他的家人，因為他他自己也自責，所以他就不想要帶給子女，或是他的另外前妻或者是前夫有這樣的負擔，對，這是一種。</w:t>
            </w:r>
            <w:r w:rsidRPr="001B1C2A">
              <w:rPr>
                <w:rFonts w:ascii="Times New Roman" w:hAnsi="Times New Roman" w:cs="Times New Roman"/>
              </w:rPr>
              <w:t>’</w:t>
            </w:r>
          </w:p>
          <w:p w14:paraId="5EF00396" w14:textId="77777777" w:rsidR="00DD5E3F" w:rsidRPr="001B1C2A" w:rsidRDefault="00DD5E3F" w:rsidP="00DD5E3F">
            <w:pPr>
              <w:pStyle w:val="Goodexample"/>
              <w:jc w:val="right"/>
            </w:pPr>
            <w:r w:rsidRPr="001B1C2A">
              <w:t>(F-WI25)</w:t>
            </w:r>
          </w:p>
          <w:p w14:paraId="38C6730D" w14:textId="77777777" w:rsidR="00DD5E3F" w:rsidRPr="001B1C2A" w:rsidRDefault="00DD5E3F" w:rsidP="00DD5E3F">
            <w:pPr>
              <w:pStyle w:val="Goodexample"/>
            </w:pPr>
            <w:r w:rsidRPr="001B1C2A">
              <w:t>‘</w:t>
            </w:r>
            <w:r w:rsidRPr="001B1C2A">
              <w:rPr>
                <w:rFonts w:hint="eastAsia"/>
              </w:rPr>
              <w:t>對，他要說他不想告小孩，很多很多。</w:t>
            </w:r>
            <w:r w:rsidRPr="001B1C2A">
              <w:t>’</w:t>
            </w:r>
          </w:p>
          <w:p w14:paraId="3038803B" w14:textId="77777777" w:rsidR="00DD5E3F" w:rsidRPr="001B1C2A" w:rsidRDefault="00DD5E3F" w:rsidP="00DD5E3F">
            <w:pPr>
              <w:pStyle w:val="Goodexample"/>
              <w:jc w:val="right"/>
            </w:pPr>
            <w:r w:rsidRPr="001B1C2A">
              <w:t>(MI12)</w:t>
            </w:r>
          </w:p>
          <w:p w14:paraId="029C2E5B" w14:textId="77777777" w:rsidR="00DD5E3F" w:rsidRPr="001B1C2A" w:rsidRDefault="00DD5E3F" w:rsidP="00DD5E3F">
            <w:pPr>
              <w:pStyle w:val="Goodexample"/>
            </w:pPr>
            <w:r w:rsidRPr="001B1C2A">
              <w:t>‘</w:t>
            </w:r>
            <w:r w:rsidRPr="001B1C2A">
              <w:rPr>
                <w:rFonts w:hint="eastAsia"/>
              </w:rPr>
              <w:t>只是說其實有些個案他也不願意打官司，他會覺得很丟臉，或者是覺得，早年我就已經沒照顧小孩了，然後，現在晚了還要告他們，對，有些人是真的覺得情，何以堪是。</w:t>
            </w:r>
            <w:r w:rsidRPr="001B1C2A">
              <w:t>’</w:t>
            </w:r>
          </w:p>
          <w:p w14:paraId="013FC25E" w14:textId="77777777" w:rsidR="004C5155" w:rsidRDefault="00DD5E3F" w:rsidP="0050629C">
            <w:pPr>
              <w:pStyle w:val="Goodexample"/>
              <w:jc w:val="right"/>
            </w:pPr>
            <w:r w:rsidRPr="001B1C2A">
              <w:t>(MI14)</w:t>
            </w:r>
          </w:p>
          <w:p w14:paraId="61DA1D18" w14:textId="77777777" w:rsidR="00260D10" w:rsidRDefault="00DB0419" w:rsidP="0050629C">
            <w:pPr>
              <w:pStyle w:val="Goodexample"/>
              <w:jc w:val="right"/>
            </w:pPr>
            <w:r w:rsidRPr="00DB0419">
              <w:rPr>
                <w:rFonts w:hint="eastAsia"/>
              </w:rPr>
              <w:t>小孩、家人跟老婆沒有離婚，那就直接自</w:t>
            </w:r>
            <w:r w:rsidRPr="00DB0419">
              <w:rPr>
                <w:rFonts w:hint="eastAsia"/>
              </w:rPr>
              <w:lastRenderedPageBreak/>
              <w:t>己跑出來流浪。</w:t>
            </w:r>
            <w:r w:rsidRPr="00DB0419">
              <w:rPr>
                <w:rFonts w:hint="eastAsia"/>
              </w:rPr>
              <w:t xml:space="preserve"> </w:t>
            </w:r>
            <w:r w:rsidRPr="00DB0419">
              <w:rPr>
                <w:rFonts w:hint="eastAsia"/>
              </w:rPr>
              <w:t>對，然後沒有臉回去的，可能老婆跟小孩子還有財產，他就沒有辦法去做低收入的申請，因為他必須要個體戶，然後，都是沒有任何房產才可以。</w:t>
            </w:r>
            <w:r w:rsidRPr="00DB0419">
              <w:rPr>
                <w:rFonts w:hint="eastAsia"/>
              </w:rPr>
              <w:t xml:space="preserve"> (MI21)</w:t>
            </w:r>
          </w:p>
          <w:p w14:paraId="3A97498C" w14:textId="5876460A" w:rsidR="00A80C21" w:rsidRDefault="00A80C21" w:rsidP="00A80C21">
            <w:pPr>
              <w:pStyle w:val="Goodexample"/>
            </w:pPr>
            <w:r w:rsidRPr="00A80C21">
              <w:rPr>
                <w:rFonts w:hint="eastAsia"/>
              </w:rPr>
              <w:t>但，還有另外一件事情就是說，其實很多，我必須說，當然有些我們服務對象，做的事情就是，我如果是他兒女的話，我覺得會不想養他也理所當然，就可能是家暴，或者什麼是</w:t>
            </w:r>
            <w:r w:rsidRPr="00A80C21">
              <w:rPr>
                <w:rFonts w:ascii="Times New Roman" w:hAnsi="Times New Roman" w:cs="Times New Roman"/>
              </w:rPr>
              <w:t>even</w:t>
            </w:r>
            <w:r w:rsidRPr="00A80C21">
              <w:rPr>
                <w:rFonts w:hint="eastAsia"/>
              </w:rPr>
              <w:t>他，有的人可能到現在都覺得他，那時候做哪件事情是理所當然，</w:t>
            </w:r>
            <w:r>
              <w:rPr>
                <w:rFonts w:hint="eastAsia"/>
              </w:rPr>
              <w:t>(</w:t>
            </w:r>
            <w:r>
              <w:t>MI9)</w:t>
            </w:r>
          </w:p>
          <w:p w14:paraId="3D9CC2AF" w14:textId="77777777" w:rsidR="000A5389" w:rsidRDefault="000A5389" w:rsidP="00A80C21">
            <w:pPr>
              <w:pStyle w:val="Goodexample"/>
            </w:pPr>
          </w:p>
          <w:p w14:paraId="1B33126E" w14:textId="25F01DF8" w:rsidR="000A5389" w:rsidRDefault="000A5389" w:rsidP="00A80C21">
            <w:pPr>
              <w:pStyle w:val="Goodexample"/>
            </w:pPr>
            <w:r w:rsidRPr="000A5389">
              <w:rPr>
                <w:rFonts w:hint="eastAsia"/>
              </w:rPr>
              <w:t>我們實際上就遇到，比如說他跟子女都已經完全沒有聯繫，也沒有任何的金錢往來了，但他走到這一步的時候，他發現喔，他需要去告子女，他沒有在法庭上是對立的角色的時候，他就覺得他不要他不願意，然後，這個不願意有時候是，他已經不想要再跟子女有任何的接觸了，可能有很多過往的傷痕在那裡，有時候是，他其實他不想要這樣子帶給子女負擔，因為撫養義務，也有可能就</w:t>
            </w:r>
            <w:r w:rsidRPr="000A5389">
              <w:rPr>
                <w:rFonts w:hint="eastAsia"/>
              </w:rPr>
              <w:lastRenderedPageBreak/>
              <w:t>換成是子女要固定父親養他，可是他覺得，比如說他覺得他過去也沒有盡到責任，或者是他覺得本來就應該要靠自己養自己，所以他不願意在法庭上撕破臉，然後去要求子女要承擔它什麼。</w:t>
            </w:r>
            <w:r w:rsidRPr="000A5389">
              <w:rPr>
                <w:rFonts w:hint="eastAsia"/>
              </w:rPr>
              <w:t xml:space="preserve"> (F</w:t>
            </w:r>
            <w:r w:rsidRPr="000A5389">
              <w:t>-WI14)</w:t>
            </w:r>
          </w:p>
          <w:p w14:paraId="4C2C5E7B" w14:textId="77777777" w:rsidR="00304CC0" w:rsidRPr="00A80C21" w:rsidRDefault="00304CC0" w:rsidP="00A80C21">
            <w:pPr>
              <w:pStyle w:val="Goodexample"/>
            </w:pPr>
          </w:p>
          <w:p w14:paraId="58ED6649" w14:textId="14F5BBD8" w:rsidR="00A80C21" w:rsidRPr="00A80C21" w:rsidRDefault="00B808A8" w:rsidP="00B808A8">
            <w:pPr>
              <w:pStyle w:val="Goodexample"/>
            </w:pPr>
            <w:r w:rsidRPr="00B808A8">
              <w:rPr>
                <w:rFonts w:hint="eastAsia"/>
              </w:rPr>
              <w:t>有些人現在是他自己覺得，過去他很傷害他自己的家庭跟家人，所以，他不想要走這個官司，因為我他覺得是二度傷害，他可能到這個年紀了，他也沒有臉去面，去對他的家人，因為他他自己也自責，所以他就不想要帶給子女，或是他的另外前妻或者是前夫有這樣的負擔，對，這是一種。</w:t>
            </w:r>
            <w:r w:rsidRPr="00B808A8">
              <w:rPr>
                <w:rFonts w:hint="eastAsia"/>
              </w:rPr>
              <w:t xml:space="preserve"> (F-WI25)</w:t>
            </w:r>
          </w:p>
          <w:p w14:paraId="3A4BD091" w14:textId="77777777" w:rsidR="00A80C21" w:rsidRDefault="00A80C21" w:rsidP="00A80C21">
            <w:pPr>
              <w:pStyle w:val="Goodexample"/>
            </w:pPr>
          </w:p>
          <w:p w14:paraId="7C418BD1" w14:textId="77777777" w:rsidR="001961D1" w:rsidRDefault="00D97FDB" w:rsidP="00A80C21">
            <w:pPr>
              <w:pStyle w:val="Goodexample"/>
            </w:pPr>
            <w:r w:rsidRPr="00D97FDB">
              <w:rPr>
                <w:rFonts w:hint="eastAsia"/>
              </w:rPr>
              <w:t>但是坦白說，撫養訴訟，大部分的個案都不願意提了，因為很多人就覺得，我提了就打壞了關係。</w:t>
            </w:r>
            <w:r w:rsidRPr="00D97FDB">
              <w:rPr>
                <w:rFonts w:hint="eastAsia"/>
              </w:rPr>
              <w:t>(MI19)</w:t>
            </w:r>
            <w:r w:rsidRPr="00D97FDB">
              <w:t xml:space="preserve"> </w:t>
            </w:r>
          </w:p>
          <w:p w14:paraId="35197FFF" w14:textId="77777777" w:rsidR="00C3019F" w:rsidRDefault="00C3019F" w:rsidP="00A80C21">
            <w:pPr>
              <w:pStyle w:val="Goodexample"/>
            </w:pPr>
          </w:p>
          <w:p w14:paraId="2E30213A" w14:textId="163E8F84" w:rsidR="00C3019F" w:rsidRPr="00A80C21" w:rsidRDefault="00C3019F" w:rsidP="00A80C21">
            <w:pPr>
              <w:pStyle w:val="Goodexample"/>
            </w:pPr>
            <w:r w:rsidRPr="00C3019F">
              <w:rPr>
                <w:rFonts w:hint="eastAsia"/>
              </w:rPr>
              <w:t>但是我們個案有時候到了關鍵，他們突然良心發現，他就覺得他怎麼有臉再去告小孩，以前他是一個這麼失敗的老爸，他就說算了他說算了，他睡街上就好。</w:t>
            </w:r>
            <w:r w:rsidR="00D47614" w:rsidRPr="00D47614">
              <w:rPr>
                <w:rFonts w:hint="eastAsia"/>
              </w:rPr>
              <w:t>對，所</w:t>
            </w:r>
            <w:r w:rsidR="00D47614" w:rsidRPr="00D47614">
              <w:rPr>
                <w:rFonts w:hint="eastAsia"/>
              </w:rPr>
              <w:lastRenderedPageBreak/>
              <w:t>以為什麼街上那麼多人，你看到很老了，甚至是身障的，他還是在街頭，因為他不願意走這條路，因為，他很撕裂，對。</w:t>
            </w:r>
            <w:r w:rsidRPr="00C3019F">
              <w:rPr>
                <w:rFonts w:hint="eastAsia"/>
              </w:rPr>
              <w:t>(MI5)</w:t>
            </w:r>
          </w:p>
        </w:tc>
        <w:tc>
          <w:tcPr>
            <w:tcW w:w="1842" w:type="dxa"/>
          </w:tcPr>
          <w:p w14:paraId="588B6BAB" w14:textId="46B523ED" w:rsidR="004C5155" w:rsidRPr="001B1C2A" w:rsidRDefault="004C5155" w:rsidP="00D53C28">
            <w:pPr>
              <w:pStyle w:val="FrontlineWorkerManger"/>
            </w:pPr>
            <w:r w:rsidRPr="001B1C2A">
              <w:lastRenderedPageBreak/>
              <w:t>(F-WI3)</w:t>
            </w:r>
          </w:p>
          <w:p w14:paraId="52B9BDCD" w14:textId="234621CB" w:rsidR="00727108" w:rsidRPr="00727108" w:rsidRDefault="004C5155" w:rsidP="00727108">
            <w:pPr>
              <w:pStyle w:val="FrontlineWorkerManger"/>
            </w:pPr>
            <w:r w:rsidRPr="001B1C2A">
              <w:rPr>
                <w:rFonts w:hint="eastAsia"/>
              </w:rPr>
              <w:t>(F-WI25)</w:t>
            </w:r>
          </w:p>
        </w:tc>
        <w:tc>
          <w:tcPr>
            <w:tcW w:w="1701" w:type="dxa"/>
          </w:tcPr>
          <w:p w14:paraId="57614DF3" w14:textId="77777777" w:rsidR="004C5155" w:rsidRPr="00632231" w:rsidRDefault="004C5155" w:rsidP="005C234B">
            <w:pPr>
              <w:pStyle w:val="FrontlineWorkerManger"/>
              <w:rPr>
                <w:lang w:val="de-DE"/>
              </w:rPr>
            </w:pPr>
            <w:r w:rsidRPr="00632231">
              <w:rPr>
                <w:lang w:val="de-DE"/>
              </w:rPr>
              <w:t>(MI11)</w:t>
            </w:r>
          </w:p>
          <w:p w14:paraId="27582E97" w14:textId="77777777" w:rsidR="004C5155" w:rsidRPr="00632231" w:rsidRDefault="004C5155" w:rsidP="005C234B">
            <w:pPr>
              <w:pStyle w:val="FrontlineWorkerManger"/>
              <w:rPr>
                <w:lang w:val="de-DE"/>
              </w:rPr>
            </w:pPr>
            <w:r w:rsidRPr="00632231">
              <w:rPr>
                <w:lang w:val="de-DE"/>
              </w:rPr>
              <w:t>(MI12)</w:t>
            </w:r>
          </w:p>
          <w:p w14:paraId="368D61E1" w14:textId="77777777" w:rsidR="004C5155" w:rsidRPr="00632231" w:rsidRDefault="004C5155" w:rsidP="005C234B">
            <w:pPr>
              <w:pStyle w:val="FrontlineWorkerManger"/>
              <w:rPr>
                <w:lang w:val="de-DE"/>
              </w:rPr>
            </w:pPr>
            <w:r w:rsidRPr="00632231">
              <w:rPr>
                <w:lang w:val="de-DE"/>
              </w:rPr>
              <w:t>(MI14)</w:t>
            </w:r>
          </w:p>
          <w:p w14:paraId="03F81AD5" w14:textId="77777777" w:rsidR="004C5155" w:rsidRPr="00632231" w:rsidRDefault="004C5155" w:rsidP="005C234B">
            <w:pPr>
              <w:pStyle w:val="FrontlineWorkerManger"/>
              <w:rPr>
                <w:lang w:val="de-DE"/>
              </w:rPr>
            </w:pPr>
            <w:r w:rsidRPr="00632231">
              <w:rPr>
                <w:lang w:val="de-DE"/>
              </w:rPr>
              <w:t>(MI</w:t>
            </w:r>
            <w:r w:rsidRPr="00632231">
              <w:rPr>
                <w:rFonts w:hint="eastAsia"/>
                <w:lang w:val="de-DE"/>
              </w:rPr>
              <w:t>16)</w:t>
            </w:r>
          </w:p>
          <w:p w14:paraId="59DA3E41" w14:textId="77777777" w:rsidR="004C5155" w:rsidRPr="00632231" w:rsidRDefault="004C5155" w:rsidP="005C234B">
            <w:pPr>
              <w:pStyle w:val="FrontlineWorkerManger"/>
              <w:rPr>
                <w:lang w:val="de-DE"/>
              </w:rPr>
            </w:pPr>
            <w:r w:rsidRPr="00632231">
              <w:rPr>
                <w:lang w:val="de-DE"/>
              </w:rPr>
              <w:t>(MI17)</w:t>
            </w:r>
          </w:p>
          <w:p w14:paraId="32E0001A" w14:textId="77777777" w:rsidR="00A47672" w:rsidRDefault="00A47672" w:rsidP="005C234B">
            <w:pPr>
              <w:pStyle w:val="FrontlineWorkerManger"/>
            </w:pPr>
            <w:r>
              <w:t>(MI21)</w:t>
            </w:r>
          </w:p>
          <w:p w14:paraId="71AE2A56" w14:textId="77777777" w:rsidR="009C0E40" w:rsidRDefault="009C0E40" w:rsidP="005C234B">
            <w:pPr>
              <w:pStyle w:val="FrontlineWorkerManger"/>
            </w:pPr>
            <w:r>
              <w:t>(MI9)</w:t>
            </w:r>
          </w:p>
          <w:p w14:paraId="51301765" w14:textId="77777777" w:rsidR="008D2170" w:rsidRDefault="008D2170" w:rsidP="005C234B">
            <w:pPr>
              <w:pStyle w:val="FrontlineWorkerManger"/>
            </w:pPr>
            <w:r>
              <w:t>(MI19)</w:t>
            </w:r>
          </w:p>
          <w:p w14:paraId="3AB34534" w14:textId="6BBF133D" w:rsidR="009F7905" w:rsidRPr="001B1C2A" w:rsidRDefault="009F7905" w:rsidP="005C234B">
            <w:pPr>
              <w:pStyle w:val="FrontlineWorkerManger"/>
            </w:pPr>
            <w:r>
              <w:t>(MI</w:t>
            </w:r>
            <w:r w:rsidR="00EE25CA">
              <w:t>5</w:t>
            </w:r>
            <w:r>
              <w:t>)</w:t>
            </w:r>
          </w:p>
        </w:tc>
      </w:tr>
    </w:tbl>
    <w:p w14:paraId="01BD7EDC" w14:textId="77777777" w:rsidR="001C4B03" w:rsidRPr="001B1C2A" w:rsidRDefault="001C4B03" w:rsidP="00BD043B">
      <w:pPr>
        <w:spacing w:line="276" w:lineRule="auto"/>
        <w:jc w:val="center"/>
        <w:rPr>
          <w:b/>
          <w:bCs/>
        </w:rPr>
        <w:sectPr w:rsidR="001C4B03" w:rsidRPr="001B1C2A" w:rsidSect="00690647">
          <w:pgSz w:w="16838" w:h="11906" w:orient="landscape"/>
          <w:pgMar w:top="720" w:right="720" w:bottom="720" w:left="720" w:header="708" w:footer="708" w:gutter="0"/>
          <w:cols w:space="708"/>
          <w:docGrid w:linePitch="360"/>
        </w:sectPr>
      </w:pPr>
    </w:p>
    <w:tbl>
      <w:tblPr>
        <w:tblStyle w:val="TableGrid"/>
        <w:tblW w:w="15729" w:type="dxa"/>
        <w:tblLayout w:type="fixed"/>
        <w:tblLook w:val="04A0" w:firstRow="1" w:lastRow="0" w:firstColumn="1" w:lastColumn="0" w:noHBand="0" w:noVBand="1"/>
      </w:tblPr>
      <w:tblGrid>
        <w:gridCol w:w="1416"/>
        <w:gridCol w:w="1414"/>
        <w:gridCol w:w="1418"/>
        <w:gridCol w:w="2977"/>
        <w:gridCol w:w="2693"/>
        <w:gridCol w:w="1984"/>
        <w:gridCol w:w="1984"/>
        <w:gridCol w:w="1843"/>
      </w:tblGrid>
      <w:tr w:rsidR="00B82575" w:rsidRPr="001B1C2A" w14:paraId="5C569D19" w14:textId="77777777" w:rsidTr="00B82575">
        <w:tc>
          <w:tcPr>
            <w:tcW w:w="1416" w:type="dxa"/>
          </w:tcPr>
          <w:p w14:paraId="549B7F40" w14:textId="2A59DFD3" w:rsidR="00B82575" w:rsidRPr="001B1C2A" w:rsidRDefault="00B82575" w:rsidP="00E654DF">
            <w:pPr>
              <w:spacing w:line="276" w:lineRule="auto"/>
              <w:jc w:val="center"/>
            </w:pPr>
            <w:r w:rsidRPr="001B1C2A">
              <w:rPr>
                <w:b/>
                <w:bCs/>
              </w:rPr>
              <w:lastRenderedPageBreak/>
              <w:t>Theme</w:t>
            </w:r>
          </w:p>
        </w:tc>
        <w:tc>
          <w:tcPr>
            <w:tcW w:w="1414" w:type="dxa"/>
          </w:tcPr>
          <w:p w14:paraId="6C6DA8B1" w14:textId="54EC659D" w:rsidR="00B82575" w:rsidRPr="001B1C2A" w:rsidRDefault="00B82575" w:rsidP="00E654DF">
            <w:pPr>
              <w:spacing w:line="276" w:lineRule="auto"/>
              <w:jc w:val="center"/>
            </w:pPr>
            <w:r w:rsidRPr="001B1C2A">
              <w:rPr>
                <w:b/>
                <w:bCs/>
              </w:rPr>
              <w:t>Subtheme</w:t>
            </w:r>
          </w:p>
        </w:tc>
        <w:tc>
          <w:tcPr>
            <w:tcW w:w="1418" w:type="dxa"/>
          </w:tcPr>
          <w:p w14:paraId="45ED8476" w14:textId="0C030836" w:rsidR="00B82575" w:rsidRPr="001B1C2A" w:rsidRDefault="00B82575" w:rsidP="00E654DF">
            <w:pPr>
              <w:spacing w:line="276" w:lineRule="auto"/>
              <w:jc w:val="center"/>
            </w:pPr>
            <w:r w:rsidRPr="001B1C2A">
              <w:rPr>
                <w:b/>
                <w:bCs/>
              </w:rPr>
              <w:t>Code</w:t>
            </w:r>
          </w:p>
        </w:tc>
        <w:tc>
          <w:tcPr>
            <w:tcW w:w="2977" w:type="dxa"/>
          </w:tcPr>
          <w:p w14:paraId="43FF8DF1" w14:textId="6B5EC0BA" w:rsidR="00B82575" w:rsidRPr="001B1C2A" w:rsidRDefault="00B82575" w:rsidP="00E654DF">
            <w:pPr>
              <w:spacing w:after="0" w:line="276" w:lineRule="auto"/>
              <w:jc w:val="center"/>
            </w:pPr>
            <w:r w:rsidRPr="001B1C2A">
              <w:rPr>
                <w:b/>
                <w:bCs/>
              </w:rPr>
              <w:t>Code definition</w:t>
            </w:r>
          </w:p>
        </w:tc>
        <w:tc>
          <w:tcPr>
            <w:tcW w:w="2693" w:type="dxa"/>
          </w:tcPr>
          <w:p w14:paraId="3DF51FAE" w14:textId="2D1499DB" w:rsidR="00B82575" w:rsidRPr="001B1C2A" w:rsidRDefault="00B82575" w:rsidP="00E654DF">
            <w:pPr>
              <w:spacing w:line="276" w:lineRule="auto"/>
              <w:jc w:val="center"/>
            </w:pPr>
            <w:r w:rsidRPr="001B1C2A">
              <w:rPr>
                <w:b/>
                <w:bCs/>
              </w:rPr>
              <w:t>Code description</w:t>
            </w:r>
          </w:p>
        </w:tc>
        <w:tc>
          <w:tcPr>
            <w:tcW w:w="1984" w:type="dxa"/>
          </w:tcPr>
          <w:p w14:paraId="2445A26A" w14:textId="1A1202A9" w:rsidR="00B82575" w:rsidRPr="001B1C2A" w:rsidRDefault="00B82575" w:rsidP="00E654DF">
            <w:pPr>
              <w:pStyle w:val="Forinterviewees"/>
              <w:rPr>
                <w:rFonts w:ascii="Calibri" w:hAnsi="Calibri" w:cs="Calibri"/>
                <w:b/>
                <w:color w:val="000000"/>
              </w:rPr>
            </w:pPr>
            <w:r w:rsidRPr="001B1C2A">
              <w:rPr>
                <w:rFonts w:ascii="Calibri" w:hAnsi="Calibri" w:cs="Calibri"/>
                <w:b/>
                <w:color w:val="000000"/>
              </w:rPr>
              <w:t>Good Example</w:t>
            </w:r>
          </w:p>
        </w:tc>
        <w:tc>
          <w:tcPr>
            <w:tcW w:w="1984" w:type="dxa"/>
          </w:tcPr>
          <w:p w14:paraId="7F5721C5" w14:textId="05FF0A95" w:rsidR="00B82575" w:rsidRPr="001B1C2A" w:rsidRDefault="00B82575" w:rsidP="00E654DF">
            <w:pPr>
              <w:pStyle w:val="Forinterviewees"/>
            </w:pPr>
            <w:r w:rsidRPr="001B1C2A">
              <w:rPr>
                <w:rFonts w:ascii="Calibri" w:hAnsi="Calibri" w:cs="Calibri"/>
                <w:b/>
                <w:color w:val="000000"/>
              </w:rPr>
              <w:t>Frontline worker</w:t>
            </w:r>
          </w:p>
        </w:tc>
        <w:tc>
          <w:tcPr>
            <w:tcW w:w="1843" w:type="dxa"/>
          </w:tcPr>
          <w:p w14:paraId="4CB7707C" w14:textId="00612A17" w:rsidR="00B82575" w:rsidRPr="001B1C2A" w:rsidRDefault="00B82575" w:rsidP="00E654DF">
            <w:pPr>
              <w:pStyle w:val="Forinterviewees"/>
            </w:pPr>
            <w:r w:rsidRPr="001B1C2A">
              <w:rPr>
                <w:rFonts w:ascii="Calibri" w:hAnsi="Calibri" w:cs="Calibri"/>
                <w:b/>
                <w:color w:val="000000"/>
              </w:rPr>
              <w:t>Manager</w:t>
            </w:r>
            <w:r w:rsidRPr="001B1C2A">
              <w:rPr>
                <w:rFonts w:ascii="Calibri" w:hAnsi="Calibri" w:cs="Calibri" w:hint="eastAsia"/>
                <w:b/>
                <w:bCs w:val="0"/>
                <w:color w:val="000000"/>
              </w:rPr>
              <w:t xml:space="preserve"> o</w:t>
            </w:r>
            <w:r w:rsidRPr="001B1C2A">
              <w:rPr>
                <w:rFonts w:ascii="Calibri" w:hAnsi="Calibri" w:cs="Calibri"/>
                <w:b/>
                <w:bCs w:val="0"/>
                <w:color w:val="000000"/>
              </w:rPr>
              <w:t>r Policymaker</w:t>
            </w:r>
          </w:p>
        </w:tc>
      </w:tr>
      <w:tr w:rsidR="00F0384A" w:rsidRPr="00530C61" w14:paraId="48A3D80C" w14:textId="77777777" w:rsidTr="00B82575">
        <w:tc>
          <w:tcPr>
            <w:tcW w:w="1416" w:type="dxa"/>
            <w:vAlign w:val="center"/>
          </w:tcPr>
          <w:p w14:paraId="7D24F2AC" w14:textId="56BDA10A" w:rsidR="00F0384A" w:rsidRPr="001B1C2A" w:rsidRDefault="00F0384A" w:rsidP="00F0384A">
            <w:pPr>
              <w:spacing w:line="276" w:lineRule="auto"/>
              <w:jc w:val="center"/>
            </w:pPr>
            <w:r w:rsidRPr="001B1C2A">
              <w:t>Individualisation without individualism</w:t>
            </w:r>
          </w:p>
        </w:tc>
        <w:tc>
          <w:tcPr>
            <w:tcW w:w="1414" w:type="dxa"/>
            <w:vAlign w:val="center"/>
          </w:tcPr>
          <w:p w14:paraId="0D7EBE07" w14:textId="20993EA3" w:rsidR="00F0384A" w:rsidRPr="001B1C2A" w:rsidRDefault="00F0384A" w:rsidP="00F0384A">
            <w:pPr>
              <w:spacing w:line="276" w:lineRule="auto"/>
              <w:jc w:val="center"/>
            </w:pPr>
            <w:r w:rsidRPr="001B1C2A">
              <w:t>Legal familialism</w:t>
            </w:r>
          </w:p>
        </w:tc>
        <w:tc>
          <w:tcPr>
            <w:tcW w:w="1418" w:type="dxa"/>
            <w:vAlign w:val="center"/>
          </w:tcPr>
          <w:p w14:paraId="524CCAAA" w14:textId="7E99DD91" w:rsidR="00F0384A" w:rsidRPr="001B1C2A" w:rsidRDefault="00F0384A" w:rsidP="00F0384A">
            <w:pPr>
              <w:pStyle w:val="Heading4"/>
            </w:pPr>
            <w:bookmarkStart w:id="111" w:name="_Toc151630067"/>
            <w:r w:rsidRPr="001B1C2A">
              <w:t>Suing child(ren) for low-income benefit</w:t>
            </w:r>
            <w:bookmarkEnd w:id="111"/>
          </w:p>
        </w:tc>
        <w:tc>
          <w:tcPr>
            <w:tcW w:w="2977" w:type="dxa"/>
          </w:tcPr>
          <w:p w14:paraId="600406D8" w14:textId="77777777" w:rsidR="00F0384A" w:rsidRPr="001B1C2A" w:rsidRDefault="00F0384A" w:rsidP="00F0384A">
            <w:pPr>
              <w:spacing w:after="0" w:line="276" w:lineRule="auto"/>
            </w:pPr>
            <w:r w:rsidRPr="001B1C2A">
              <w:t>One of the main ways of helping old vagrants to receive low-income benefits is the receipt of legal proof of ‘abandonment of raising family members’ by a law court.</w:t>
            </w:r>
          </w:p>
          <w:p w14:paraId="6707B778" w14:textId="15877B97" w:rsidR="00F0384A" w:rsidRPr="001B1C2A" w:rsidRDefault="00F0384A" w:rsidP="00F0384A">
            <w:pPr>
              <w:spacing w:after="0" w:line="276" w:lineRule="auto"/>
            </w:pPr>
            <w:r w:rsidRPr="001B1C2A">
              <w:t>While a vagrant normally has divorced, they need to sue their children for this legal proof.</w:t>
            </w:r>
          </w:p>
        </w:tc>
        <w:tc>
          <w:tcPr>
            <w:tcW w:w="2693" w:type="dxa"/>
          </w:tcPr>
          <w:p w14:paraId="2E165D06" w14:textId="183DEC79" w:rsidR="00F0384A" w:rsidRPr="001B1C2A" w:rsidRDefault="00F0384A" w:rsidP="00F0384A">
            <w:pPr>
              <w:spacing w:line="276" w:lineRule="auto"/>
            </w:pPr>
            <w:r w:rsidRPr="001B1C2A">
              <w:t>Some vagrants make a legal claim on their children for the proof of the abandonment of raising family members. The legal process normally takes years to win or lose the legal claim with support from lawyers and ‘care workers’.</w:t>
            </w:r>
          </w:p>
        </w:tc>
        <w:tc>
          <w:tcPr>
            <w:tcW w:w="1984" w:type="dxa"/>
          </w:tcPr>
          <w:p w14:paraId="38940601" w14:textId="77777777" w:rsidR="00F0384A" w:rsidRPr="001B1C2A" w:rsidRDefault="00F0384A" w:rsidP="00F0384A">
            <w:pPr>
              <w:pStyle w:val="Goodexample"/>
            </w:pPr>
            <w:r w:rsidRPr="001B1C2A">
              <w:t>‘</w:t>
            </w:r>
            <w:r w:rsidRPr="001B1C2A">
              <w:rPr>
                <w:rFonts w:hint="eastAsia"/>
              </w:rPr>
              <w:t>我覺得家對於這一群人來說，家的概念真的很不一樣，就是以家庭為單位去，很多人他們都是你沒有撫養親屬，然後你這個小孩要被告，然後你們應該要怎麼樣被警告，我們這件事情實在是太糟了。</w:t>
            </w:r>
            <w:r w:rsidRPr="001B1C2A">
              <w:t>’</w:t>
            </w:r>
          </w:p>
          <w:p w14:paraId="21B7382C" w14:textId="77777777" w:rsidR="00F0384A" w:rsidRPr="001B1C2A" w:rsidRDefault="00F0384A" w:rsidP="00F0384A">
            <w:pPr>
              <w:pStyle w:val="Goodexample"/>
              <w:jc w:val="right"/>
            </w:pPr>
            <w:r w:rsidRPr="001B1C2A">
              <w:t>(MI11)</w:t>
            </w:r>
          </w:p>
          <w:p w14:paraId="0CF2A15E" w14:textId="77777777" w:rsidR="00F0384A" w:rsidRPr="001B1C2A" w:rsidRDefault="00F0384A" w:rsidP="00F0384A">
            <w:pPr>
              <w:pStyle w:val="Goodexample"/>
            </w:pPr>
            <w:r w:rsidRPr="001B1C2A">
              <w:t>‘</w:t>
            </w:r>
            <w:r w:rsidRPr="001B1C2A">
              <w:rPr>
                <w:rFonts w:hint="eastAsia"/>
              </w:rPr>
              <w:t>如果你去打撫養官司或者怎樣之類去確定他的沒有撫養事實，然後去取得就是託付，然後得到社會資源</w:t>
            </w:r>
            <w:r w:rsidRPr="001B1C2A">
              <w:t>’</w:t>
            </w:r>
          </w:p>
          <w:p w14:paraId="53253B29" w14:textId="77777777" w:rsidR="00F0384A" w:rsidRPr="001B1C2A" w:rsidRDefault="00F0384A" w:rsidP="00F0384A">
            <w:pPr>
              <w:pStyle w:val="Goodexample"/>
              <w:jc w:val="right"/>
            </w:pPr>
            <w:r w:rsidRPr="001B1C2A">
              <w:t>(MI13)</w:t>
            </w:r>
          </w:p>
          <w:p w14:paraId="565B6D95" w14:textId="77777777" w:rsidR="00F0384A" w:rsidRPr="001B1C2A" w:rsidRDefault="00F0384A" w:rsidP="00F0384A">
            <w:pPr>
              <w:pStyle w:val="Goodexample"/>
            </w:pPr>
            <w:r w:rsidRPr="001B1C2A">
              <w:t>‘</w:t>
            </w:r>
            <w:r w:rsidRPr="001B1C2A">
              <w:rPr>
                <w:rFonts w:hint="eastAsia"/>
              </w:rPr>
              <w:t>然後或者是，在對簿公堂的時候，被他子女大罵，說你看以前怎麼對我們的，你現在還要好意思來要我們負擔什麼</w:t>
            </w:r>
            <w:r w:rsidRPr="001B1C2A">
              <w:rPr>
                <w:rFonts w:hint="eastAsia"/>
              </w:rPr>
              <w:t>Blah Blah</w:t>
            </w:r>
            <w:r w:rsidRPr="001B1C2A">
              <w:rPr>
                <w:rFonts w:hint="eastAsia"/>
              </w:rPr>
              <w:t>。</w:t>
            </w:r>
            <w:r w:rsidRPr="001B1C2A">
              <w:t>‘</w:t>
            </w:r>
          </w:p>
          <w:p w14:paraId="20D40058" w14:textId="77777777" w:rsidR="00F0384A" w:rsidRDefault="00F0384A" w:rsidP="00F0384A">
            <w:pPr>
              <w:pStyle w:val="FrontlineWorkerManger"/>
            </w:pPr>
            <w:r w:rsidRPr="001B1C2A">
              <w:t>(MI14)</w:t>
            </w:r>
          </w:p>
          <w:p w14:paraId="3F7B31A3" w14:textId="77777777" w:rsidR="005C39E0" w:rsidRDefault="005C39E0" w:rsidP="00F95D10">
            <w:pPr>
              <w:pStyle w:val="Goodexample"/>
            </w:pPr>
            <w:r w:rsidRPr="005C39E0">
              <w:rPr>
                <w:rFonts w:hint="eastAsia"/>
              </w:rPr>
              <w:t>通常像，例如說他去審核低收入戶的公務人員，他可能也會希望說，當然不要由我來認定，你就是給我一些</w:t>
            </w:r>
            <w:r w:rsidRPr="005C39E0">
              <w:rPr>
                <w:rFonts w:hint="eastAsia"/>
              </w:rPr>
              <w:t>proof</w:t>
            </w:r>
            <w:r w:rsidRPr="005C39E0">
              <w:rPr>
                <w:rFonts w:hint="eastAsia"/>
              </w:rPr>
              <w:t>，所以，通常這個</w:t>
            </w:r>
            <w:r w:rsidRPr="005C39E0">
              <w:rPr>
                <w:rFonts w:hint="eastAsia"/>
              </w:rPr>
              <w:t>proof</w:t>
            </w:r>
            <w:r w:rsidRPr="005C39E0">
              <w:rPr>
                <w:rFonts w:hint="eastAsia"/>
              </w:rPr>
              <w:t>就會變成說，我要法院認真，所以就變成說進到法院去打</w:t>
            </w:r>
            <w:r w:rsidRPr="005C39E0">
              <w:rPr>
                <w:rFonts w:hint="eastAsia"/>
              </w:rPr>
              <w:t>[</w:t>
            </w:r>
            <w:r w:rsidRPr="005C39E0">
              <w:rPr>
                <w:rFonts w:hint="eastAsia"/>
              </w:rPr>
              <w:t>官司</w:t>
            </w:r>
            <w:r w:rsidRPr="005C39E0">
              <w:rPr>
                <w:rFonts w:hint="eastAsia"/>
              </w:rPr>
              <w:t>]</w:t>
            </w:r>
            <w:r w:rsidRPr="005C39E0">
              <w:rPr>
                <w:rFonts w:hint="eastAsia"/>
              </w:rPr>
              <w:t>，就是說要他執行撫養義務，請子女去要求他們要撫養，我就是去打官</w:t>
            </w:r>
            <w:r w:rsidRPr="005C39E0">
              <w:rPr>
                <w:rFonts w:hint="eastAsia"/>
              </w:rPr>
              <w:lastRenderedPageBreak/>
              <w:t>司，然後，通常這個官司，其實通常社工像我們都會希望說最後判處就是說，子女可以免除撫養的義務，因為通常我們可能有些服務對象，他很早就已經沒有照顧家庭了，或者是什麼。</w:t>
            </w:r>
            <w:r w:rsidRPr="005C39E0">
              <w:rPr>
                <w:rFonts w:hint="eastAsia"/>
              </w:rPr>
              <w:t xml:space="preserve"> (MI9)</w:t>
            </w:r>
          </w:p>
          <w:p w14:paraId="5C269671" w14:textId="77777777" w:rsidR="00F95D10" w:rsidRDefault="00F95D10" w:rsidP="00F0384A">
            <w:pPr>
              <w:pStyle w:val="FrontlineWorkerManger"/>
            </w:pPr>
          </w:p>
          <w:p w14:paraId="7341CCAD" w14:textId="77777777" w:rsidR="00F95D10" w:rsidRDefault="00F95D10" w:rsidP="00F95D10">
            <w:pPr>
              <w:pStyle w:val="Goodexample"/>
            </w:pPr>
            <w:r>
              <w:rPr>
                <w:rFonts w:hint="eastAsia"/>
              </w:rPr>
              <w:t>我的部分是比較還沒有遇到，但之前我有遇過一個是，我差點我要帶他去打離婚訴訟，但是，後來發現不用這樣子，因為那時候狀況是這樣，他之前有申請低收，但沒有通過，然後我就有去瞭解原因，然後他就說，因為他有配偶，可是他跟大陸籍的配偶，已經是已經分開很多年，可是因為他們沒有去辦離婚，</w:t>
            </w:r>
            <w:r>
              <w:rPr>
                <w:rFonts w:hint="eastAsia"/>
              </w:rPr>
              <w:t xml:space="preserve"> </w:t>
            </w:r>
            <w:r>
              <w:rPr>
                <w:rFonts w:hint="eastAsia"/>
              </w:rPr>
              <w:t>然後他配偶欄上面還是那個名字，可是他已經失聯了這樣，然後，我那時候就問說，這樣是不是要去法院，就是申請那種打離婚官司，然後他就說，他就說你還是可以再申請再申一次看看，然後，真的沒有過再去做</w:t>
            </w:r>
            <w:r>
              <w:rPr>
                <w:rFonts w:hint="eastAsia"/>
              </w:rPr>
              <w:t>[</w:t>
            </w:r>
            <w:r>
              <w:rPr>
                <w:rFonts w:hint="eastAsia"/>
              </w:rPr>
              <w:t>打官司</w:t>
            </w:r>
            <w:r>
              <w:rPr>
                <w:rFonts w:hint="eastAsia"/>
              </w:rPr>
              <w:t>]</w:t>
            </w:r>
            <w:r>
              <w:rPr>
                <w:rFonts w:hint="eastAsia"/>
              </w:rPr>
              <w:t>，對，就區公所的人說的，結果我再去幫他申請，然後就通過了，我不確定會不會是跟他變成重度身</w:t>
            </w:r>
            <w:r>
              <w:rPr>
                <w:rFonts w:hint="eastAsia"/>
              </w:rPr>
              <w:lastRenderedPageBreak/>
              <w:t>障有關，他可能在計算上，他的順位又往前，</w:t>
            </w:r>
            <w:r>
              <w:rPr>
                <w:rFonts w:hint="eastAsia"/>
              </w:rPr>
              <w:t xml:space="preserve"> </w:t>
            </w:r>
            <w:r>
              <w:rPr>
                <w:rFonts w:hint="eastAsia"/>
              </w:rPr>
              <w:t>因為他原本可能只是中度嘛，</w:t>
            </w:r>
            <w:r>
              <w:rPr>
                <w:rFonts w:hint="eastAsia"/>
              </w:rPr>
              <w:t xml:space="preserve"> </w:t>
            </w:r>
            <w:r>
              <w:rPr>
                <w:rFonts w:hint="eastAsia"/>
              </w:rPr>
              <w:t>可能會比較嚴格。</w:t>
            </w:r>
          </w:p>
          <w:p w14:paraId="759625DE" w14:textId="77777777" w:rsidR="00F95D10" w:rsidRDefault="00F95D10" w:rsidP="00F95D10">
            <w:pPr>
              <w:pStyle w:val="Goodexample"/>
            </w:pPr>
            <w:r>
              <w:rPr>
                <w:rFonts w:hint="eastAsia"/>
              </w:rPr>
              <w:t>因為有的時候我覺得，</w:t>
            </w:r>
            <w:r>
              <w:rPr>
                <w:rFonts w:hint="eastAsia"/>
              </w:rPr>
              <w:t>[</w:t>
            </w:r>
            <w:r>
              <w:rPr>
                <w:rFonts w:hint="eastAsia"/>
              </w:rPr>
              <w:t>區公所</w:t>
            </w:r>
            <w:r>
              <w:rPr>
                <w:rFonts w:hint="eastAsia"/>
              </w:rPr>
              <w:t>]</w:t>
            </w:r>
            <w:r>
              <w:rPr>
                <w:rFonts w:hint="eastAsia"/>
              </w:rPr>
              <w:t>他們也不會跟你講的很詳細，就是我跟這些區公所的那個人互動的結果，就這樣，我要問原因，他有時候也會跟你講很含糊。</w:t>
            </w:r>
            <w:r>
              <w:rPr>
                <w:rFonts w:hint="eastAsia"/>
              </w:rPr>
              <w:t xml:space="preserve"> </w:t>
            </w:r>
            <w:r>
              <w:rPr>
                <w:rFonts w:hint="eastAsia"/>
              </w:rPr>
              <w:t>對，就是說我也不是很清楚他們到底是怎麼去認為說這個人可以，這個人不行這樣。</w:t>
            </w:r>
            <w:r>
              <w:rPr>
                <w:rFonts w:hint="eastAsia"/>
              </w:rPr>
              <w:t>(F-WI20)</w:t>
            </w:r>
          </w:p>
          <w:p w14:paraId="1E59D430" w14:textId="77777777" w:rsidR="00DC6361" w:rsidRDefault="00DC6361" w:rsidP="00F95D10">
            <w:pPr>
              <w:pStyle w:val="Goodexample"/>
            </w:pPr>
          </w:p>
          <w:p w14:paraId="440F63FD" w14:textId="77777777" w:rsidR="00DC6361" w:rsidRDefault="00DC6361" w:rsidP="00F95D10">
            <w:pPr>
              <w:pStyle w:val="Goodexample"/>
            </w:pPr>
            <w:r w:rsidRPr="00DC6361">
              <w:rPr>
                <w:rFonts w:hint="eastAsia"/>
              </w:rPr>
              <w:t>另外一種就是，勢必是因為在法院上撕破臉，所以有些人他真的不得不他為了取得身份繼續生活下去，他就需要去面對這件事情。</w:t>
            </w:r>
            <w:r w:rsidR="00D11666">
              <w:t>……</w:t>
            </w:r>
            <w:r w:rsidR="00D11666" w:rsidRPr="00D11666">
              <w:rPr>
                <w:rFonts w:hint="eastAsia"/>
              </w:rPr>
              <w:t>你在跑的大過程當中你還是要生活，所以，你還是很卡，就是你一邊跑、跑一邊打官司，然後個案會很無力，就會因為這些行政訴訟很繁瑣，你要調解，然後，你要出示各種證明，比如說，除了他自己要跑文書外，家屬也要去證明財產這些東西，他的收入多少，他去調國稅局的資料，然後，對，他一定不爽，他要證明，然後甚至他也要</w:t>
            </w:r>
            <w:r w:rsidR="00D11666" w:rsidRPr="00D11666">
              <w:rPr>
                <w:rFonts w:hint="eastAsia"/>
              </w:rPr>
              <w:lastRenderedPageBreak/>
              <w:t>這些子女跟所謂他之前的家人，他也要提出，這個我的個案是沒有撫養，他要拿出很多證據，所以家人其實也很頭痛，知道嗎？</w:t>
            </w:r>
            <w:r w:rsidR="00D11666" w:rsidRPr="00D11666">
              <w:rPr>
                <w:rFonts w:hint="eastAsia"/>
              </w:rPr>
              <w:t xml:space="preserve"> </w:t>
            </w:r>
            <w:r>
              <w:rPr>
                <w:rFonts w:hint="eastAsia"/>
              </w:rPr>
              <w:t xml:space="preserve"> </w:t>
            </w:r>
            <w:r>
              <w:t>(F-WI25)</w:t>
            </w:r>
          </w:p>
          <w:p w14:paraId="305616CD" w14:textId="77777777" w:rsidR="00FB3856" w:rsidRDefault="00FB3856" w:rsidP="00F95D10">
            <w:pPr>
              <w:pStyle w:val="Goodexample"/>
            </w:pPr>
          </w:p>
          <w:p w14:paraId="5EE2F5F0" w14:textId="77777777" w:rsidR="00FB3856" w:rsidRDefault="002C2616" w:rsidP="00F95D10">
            <w:pPr>
              <w:pStyle w:val="Goodexample"/>
            </w:pPr>
            <w:r w:rsidRPr="002C2616">
              <w:rPr>
                <w:rFonts w:hint="eastAsia"/>
              </w:rPr>
              <w:t>就是社工他是評估個案的時候，然後，他一定會先問，你要不要告小孩棄養，對阿，因為他，的確，你長期去訪視的時候，你也知道說，他的小孩、他的親人，其實因為公部門社工，他們透過社政去找家人，然後，家長可能就不願意嘛，然後就有一個既定事實，他跟家人沒有聯繫，對阿，然後他也不願意搞</w:t>
            </w:r>
            <w:r w:rsidRPr="002C2616">
              <w:rPr>
                <w:rFonts w:hint="eastAsia"/>
              </w:rPr>
              <w:t>[</w:t>
            </w:r>
            <w:r w:rsidRPr="002C2616">
              <w:rPr>
                <w:rFonts w:hint="eastAsia"/>
              </w:rPr>
              <w:t>處理</w:t>
            </w:r>
            <w:r w:rsidRPr="002C2616">
              <w:rPr>
                <w:rFonts w:hint="eastAsia"/>
              </w:rPr>
              <w:t>]</w:t>
            </w:r>
            <w:r w:rsidRPr="002C2616">
              <w:rPr>
                <w:rFonts w:hint="eastAsia"/>
              </w:rPr>
              <w:t>嘛，好吧，那就是社工，他拿他自己的訪視，然後他自己去背書，說這個個案的確小孩沒有撫養，</w:t>
            </w:r>
            <w:r w:rsidRPr="002C2616">
              <w:rPr>
                <w:rFonts w:hint="eastAsia"/>
              </w:rPr>
              <w:t>Blah Blah</w:t>
            </w:r>
            <w:r w:rsidRPr="002C2616">
              <w:rPr>
                <w:rFonts w:hint="eastAsia"/>
              </w:rPr>
              <w:t>去寫，對，然後幫他送</w:t>
            </w:r>
            <w:r w:rsidRPr="002C2616">
              <w:rPr>
                <w:rFonts w:hint="eastAsia"/>
              </w:rPr>
              <w:t>539</w:t>
            </w:r>
            <w:r w:rsidRPr="002C2616">
              <w:rPr>
                <w:rFonts w:hint="eastAsia"/>
              </w:rPr>
              <w:t>，這是一個。</w:t>
            </w:r>
            <w:r w:rsidRPr="002C2616">
              <w:rPr>
                <w:rFonts w:hint="eastAsia"/>
              </w:rPr>
              <w:t>(MI16)</w:t>
            </w:r>
          </w:p>
          <w:p w14:paraId="17CE8698" w14:textId="77777777" w:rsidR="008E04E5" w:rsidRDefault="008E04E5" w:rsidP="00F95D10">
            <w:pPr>
              <w:pStyle w:val="Goodexample"/>
            </w:pPr>
          </w:p>
          <w:p w14:paraId="51005FD1" w14:textId="4401E582" w:rsidR="008E04E5" w:rsidRPr="001B1C2A" w:rsidRDefault="008E04E5" w:rsidP="00F95D10">
            <w:pPr>
              <w:pStyle w:val="Goodexample"/>
            </w:pPr>
          </w:p>
        </w:tc>
        <w:tc>
          <w:tcPr>
            <w:tcW w:w="1984" w:type="dxa"/>
          </w:tcPr>
          <w:p w14:paraId="0CD1B018" w14:textId="4A2D9029" w:rsidR="00F0384A" w:rsidRPr="001B1C2A" w:rsidRDefault="00F0384A" w:rsidP="00F0384A">
            <w:pPr>
              <w:pStyle w:val="FrontlineWorkerManger"/>
            </w:pPr>
            <w:r w:rsidRPr="001B1C2A">
              <w:lastRenderedPageBreak/>
              <w:t>(F-WI12)</w:t>
            </w:r>
          </w:p>
          <w:p w14:paraId="635D3320" w14:textId="77777777" w:rsidR="00F0384A" w:rsidRPr="001B1C2A" w:rsidRDefault="00F0384A" w:rsidP="00F0384A">
            <w:pPr>
              <w:pStyle w:val="FrontlineWorkerManger"/>
            </w:pPr>
            <w:r w:rsidRPr="001B1C2A">
              <w:t>(F-WI13)</w:t>
            </w:r>
          </w:p>
          <w:p w14:paraId="097F4B7D" w14:textId="77777777" w:rsidR="00F0384A" w:rsidRPr="001B1C2A" w:rsidRDefault="00F0384A" w:rsidP="00F0384A">
            <w:pPr>
              <w:pStyle w:val="FrontlineWorkerManger"/>
            </w:pPr>
            <w:r w:rsidRPr="001B1C2A">
              <w:t>(F-WI14)</w:t>
            </w:r>
          </w:p>
          <w:p w14:paraId="737FAD5C" w14:textId="77777777" w:rsidR="00F0384A" w:rsidRPr="001B1C2A" w:rsidRDefault="00F0384A" w:rsidP="00F0384A">
            <w:pPr>
              <w:pStyle w:val="FrontlineWorkerManger"/>
            </w:pPr>
            <w:r w:rsidRPr="001B1C2A">
              <w:t>(F-WI15)</w:t>
            </w:r>
          </w:p>
          <w:p w14:paraId="042A900C" w14:textId="77777777" w:rsidR="00F0384A" w:rsidRPr="001B1C2A" w:rsidRDefault="00F0384A" w:rsidP="00F0384A">
            <w:pPr>
              <w:pStyle w:val="FrontlineWorkerManger"/>
            </w:pPr>
            <w:r w:rsidRPr="001B1C2A">
              <w:t>(F-WI2)</w:t>
            </w:r>
          </w:p>
          <w:p w14:paraId="6FE4C5F1" w14:textId="77777777" w:rsidR="00F0384A" w:rsidRPr="001B1C2A" w:rsidRDefault="00F0384A" w:rsidP="00F0384A">
            <w:pPr>
              <w:pStyle w:val="FrontlineWorkerManger"/>
            </w:pPr>
            <w:r w:rsidRPr="001B1C2A">
              <w:t>(F-WI20)</w:t>
            </w:r>
          </w:p>
          <w:p w14:paraId="368AA77C" w14:textId="77777777" w:rsidR="00F0384A" w:rsidRPr="001B1C2A" w:rsidRDefault="00F0384A" w:rsidP="00F0384A">
            <w:pPr>
              <w:pStyle w:val="FrontlineWorkerManger"/>
            </w:pPr>
            <w:r w:rsidRPr="001B1C2A">
              <w:t>(F-WI23)</w:t>
            </w:r>
          </w:p>
          <w:p w14:paraId="0048207C" w14:textId="77777777" w:rsidR="00F0384A" w:rsidRPr="001B1C2A" w:rsidRDefault="00F0384A" w:rsidP="00F0384A">
            <w:pPr>
              <w:pStyle w:val="FrontlineWorkerManger"/>
            </w:pPr>
            <w:r w:rsidRPr="001B1C2A">
              <w:t>(F-WI25)</w:t>
            </w:r>
          </w:p>
          <w:p w14:paraId="6A12DFC1" w14:textId="77777777" w:rsidR="00F0384A" w:rsidRPr="001B1C2A" w:rsidRDefault="00F0384A" w:rsidP="00F0384A">
            <w:pPr>
              <w:pStyle w:val="FrontlineWorkerManger"/>
            </w:pPr>
            <w:r w:rsidRPr="001B1C2A">
              <w:t>(F-WI26)</w:t>
            </w:r>
          </w:p>
          <w:p w14:paraId="711EDD7B" w14:textId="77777777" w:rsidR="00F0384A" w:rsidRPr="001B1C2A" w:rsidRDefault="00F0384A" w:rsidP="00F0384A">
            <w:pPr>
              <w:pStyle w:val="FrontlineWorkerManger"/>
            </w:pPr>
            <w:r w:rsidRPr="001B1C2A">
              <w:t>(F-WI30)</w:t>
            </w:r>
          </w:p>
          <w:p w14:paraId="4823B543" w14:textId="77777777" w:rsidR="00F0384A" w:rsidRPr="001B1C2A" w:rsidRDefault="00F0384A" w:rsidP="00F0384A">
            <w:pPr>
              <w:pStyle w:val="FrontlineWorkerManger"/>
            </w:pPr>
            <w:r w:rsidRPr="001B1C2A">
              <w:t>(F-WI31)</w:t>
            </w:r>
          </w:p>
          <w:p w14:paraId="1CEDB5AA" w14:textId="77777777" w:rsidR="00F0384A" w:rsidRPr="001B1C2A" w:rsidRDefault="00F0384A" w:rsidP="00F0384A">
            <w:pPr>
              <w:pStyle w:val="FrontlineWorkerManger"/>
            </w:pPr>
            <w:r w:rsidRPr="001B1C2A">
              <w:t>(F-WI33)</w:t>
            </w:r>
          </w:p>
          <w:p w14:paraId="0AC224A9" w14:textId="665F0AEE" w:rsidR="00F0384A" w:rsidRPr="001B1C2A" w:rsidRDefault="00F0384A" w:rsidP="00F0384A">
            <w:pPr>
              <w:pStyle w:val="FrontlineWorkerManger"/>
              <w:rPr>
                <w:sz w:val="18"/>
                <w:szCs w:val="18"/>
              </w:rPr>
            </w:pPr>
            <w:r w:rsidRPr="001B1C2A">
              <w:t>(F-WI5)</w:t>
            </w:r>
          </w:p>
        </w:tc>
        <w:tc>
          <w:tcPr>
            <w:tcW w:w="1843" w:type="dxa"/>
          </w:tcPr>
          <w:p w14:paraId="05EBC6C5" w14:textId="4BB540FD" w:rsidR="00F0384A" w:rsidRPr="00632231" w:rsidRDefault="00F0384A" w:rsidP="00F0384A">
            <w:pPr>
              <w:pStyle w:val="FrontlineWorkerManger"/>
              <w:rPr>
                <w:lang w:val="de-DE"/>
              </w:rPr>
            </w:pPr>
            <w:r w:rsidRPr="00632231">
              <w:rPr>
                <w:lang w:val="de-DE"/>
              </w:rPr>
              <w:t>(MI11)</w:t>
            </w:r>
          </w:p>
          <w:p w14:paraId="038AF704" w14:textId="2E6ACBBD" w:rsidR="005C0B9E" w:rsidRPr="00632231" w:rsidRDefault="005C0B9E" w:rsidP="00F0384A">
            <w:pPr>
              <w:pStyle w:val="FrontlineWorkerManger"/>
              <w:rPr>
                <w:lang w:val="de-DE"/>
              </w:rPr>
            </w:pPr>
            <w:r w:rsidRPr="00632231">
              <w:rPr>
                <w:lang w:val="de-DE"/>
              </w:rPr>
              <w:t>(MI12)</w:t>
            </w:r>
          </w:p>
          <w:p w14:paraId="2EB44420" w14:textId="77777777" w:rsidR="00F0384A" w:rsidRPr="00632231" w:rsidRDefault="00F0384A" w:rsidP="00F0384A">
            <w:pPr>
              <w:pStyle w:val="FrontlineWorkerManger"/>
              <w:rPr>
                <w:lang w:val="de-DE"/>
              </w:rPr>
            </w:pPr>
            <w:r w:rsidRPr="00632231">
              <w:rPr>
                <w:lang w:val="de-DE"/>
              </w:rPr>
              <w:t>(MI13)</w:t>
            </w:r>
          </w:p>
          <w:p w14:paraId="18AA9D0B" w14:textId="77777777" w:rsidR="00F0384A" w:rsidRPr="00632231" w:rsidRDefault="00F0384A" w:rsidP="00F0384A">
            <w:pPr>
              <w:pStyle w:val="FrontlineWorkerManger"/>
              <w:rPr>
                <w:lang w:val="de-DE"/>
              </w:rPr>
            </w:pPr>
            <w:r w:rsidRPr="00632231">
              <w:rPr>
                <w:lang w:val="de-DE"/>
              </w:rPr>
              <w:t>(MI14)</w:t>
            </w:r>
          </w:p>
          <w:p w14:paraId="550527D5" w14:textId="1E8B39DB" w:rsidR="00B071D7" w:rsidRPr="00632231" w:rsidRDefault="00B071D7" w:rsidP="00F0384A">
            <w:pPr>
              <w:pStyle w:val="FrontlineWorkerManger"/>
              <w:rPr>
                <w:lang w:val="de-DE"/>
              </w:rPr>
            </w:pPr>
            <w:r w:rsidRPr="00632231">
              <w:rPr>
                <w:lang w:val="de-DE"/>
              </w:rPr>
              <w:t>(MI9)</w:t>
            </w:r>
          </w:p>
        </w:tc>
      </w:tr>
      <w:tr w:rsidR="000F14FE" w:rsidRPr="001B1C2A" w14:paraId="7623FE01" w14:textId="77777777" w:rsidTr="00B82575">
        <w:tc>
          <w:tcPr>
            <w:tcW w:w="1416" w:type="dxa"/>
            <w:vAlign w:val="center"/>
          </w:tcPr>
          <w:p w14:paraId="3545D12B" w14:textId="77777777" w:rsidR="000F14FE" w:rsidRPr="00632231" w:rsidRDefault="000F14FE" w:rsidP="00F0384A">
            <w:pPr>
              <w:spacing w:line="276" w:lineRule="auto"/>
              <w:jc w:val="center"/>
              <w:rPr>
                <w:lang w:val="de-DE"/>
              </w:rPr>
            </w:pPr>
          </w:p>
        </w:tc>
        <w:tc>
          <w:tcPr>
            <w:tcW w:w="1414" w:type="dxa"/>
            <w:vAlign w:val="center"/>
          </w:tcPr>
          <w:p w14:paraId="527633AA" w14:textId="77777777" w:rsidR="000F14FE" w:rsidRPr="00632231" w:rsidRDefault="000F14FE" w:rsidP="00F0384A">
            <w:pPr>
              <w:spacing w:line="276" w:lineRule="auto"/>
              <w:jc w:val="center"/>
              <w:rPr>
                <w:lang w:val="de-DE"/>
              </w:rPr>
            </w:pPr>
          </w:p>
        </w:tc>
        <w:tc>
          <w:tcPr>
            <w:tcW w:w="1418" w:type="dxa"/>
            <w:vAlign w:val="center"/>
          </w:tcPr>
          <w:p w14:paraId="1BA8E0D2" w14:textId="1FD5FFAD" w:rsidR="000F14FE" w:rsidRPr="001B1C2A" w:rsidRDefault="000F14FE" w:rsidP="00F0384A">
            <w:pPr>
              <w:pStyle w:val="Heading4"/>
            </w:pPr>
            <w:bookmarkStart w:id="112" w:name="_Toc151630068"/>
            <w:r>
              <w:t xml:space="preserve">Insufficient financial support after </w:t>
            </w:r>
            <w:r w:rsidR="00DC6361">
              <w:t>winning</w:t>
            </w:r>
            <w:r>
              <w:t xml:space="preserve"> the legal claims against children</w:t>
            </w:r>
            <w:bookmarkEnd w:id="112"/>
          </w:p>
        </w:tc>
        <w:tc>
          <w:tcPr>
            <w:tcW w:w="2977" w:type="dxa"/>
          </w:tcPr>
          <w:p w14:paraId="38C58685" w14:textId="77777777" w:rsidR="000F14FE" w:rsidRPr="001B1C2A" w:rsidRDefault="000F14FE" w:rsidP="00F0384A">
            <w:pPr>
              <w:spacing w:after="0" w:line="276" w:lineRule="auto"/>
            </w:pPr>
          </w:p>
        </w:tc>
        <w:tc>
          <w:tcPr>
            <w:tcW w:w="2693" w:type="dxa"/>
          </w:tcPr>
          <w:p w14:paraId="0CC678EE" w14:textId="77777777" w:rsidR="000F14FE" w:rsidRPr="001B1C2A" w:rsidRDefault="000F14FE" w:rsidP="00F0384A">
            <w:pPr>
              <w:spacing w:line="276" w:lineRule="auto"/>
            </w:pPr>
          </w:p>
        </w:tc>
        <w:tc>
          <w:tcPr>
            <w:tcW w:w="1984" w:type="dxa"/>
          </w:tcPr>
          <w:p w14:paraId="351A096B" w14:textId="1DB60C1A" w:rsidR="000F14FE" w:rsidRPr="001B1C2A" w:rsidRDefault="000F14FE" w:rsidP="00F0384A">
            <w:pPr>
              <w:pStyle w:val="Goodexample"/>
            </w:pPr>
            <w:r w:rsidRPr="000F14FE">
              <w:rPr>
                <w:rFonts w:hint="eastAsia"/>
              </w:rPr>
              <w:t>對，他會說，比如說你這個小孩就是說有</w:t>
            </w:r>
            <w:r w:rsidRPr="000F14FE">
              <w:rPr>
                <w:rFonts w:hint="eastAsia"/>
              </w:rPr>
              <w:t>4</w:t>
            </w:r>
            <w:r w:rsidRPr="000F14FE">
              <w:rPr>
                <w:rFonts w:hint="eastAsia"/>
              </w:rPr>
              <w:t>個，你還是有照顧他到到</w:t>
            </w:r>
            <w:r w:rsidRPr="000F14FE">
              <w:rPr>
                <w:rFonts w:hint="eastAsia"/>
              </w:rPr>
              <w:t>6</w:t>
            </w:r>
            <w:r w:rsidRPr="000F14FE">
              <w:rPr>
                <w:rFonts w:hint="eastAsia"/>
              </w:rPr>
              <w:t>歲、</w:t>
            </w:r>
            <w:r w:rsidRPr="000F14FE">
              <w:rPr>
                <w:rFonts w:hint="eastAsia"/>
              </w:rPr>
              <w:t>10</w:t>
            </w:r>
            <w:r w:rsidRPr="000F14FE">
              <w:rPr>
                <w:rFonts w:hint="eastAsia"/>
              </w:rPr>
              <w:t>歲，所以比如說你每個月要給你老爸</w:t>
            </w:r>
            <w:r w:rsidRPr="000F14FE">
              <w:rPr>
                <w:rFonts w:hint="eastAsia"/>
              </w:rPr>
              <w:t>4000</w:t>
            </w:r>
            <w:r w:rsidRPr="000F14FE">
              <w:rPr>
                <w:rFonts w:hint="eastAsia"/>
              </w:rPr>
              <w:t>塊，每個月給老爸</w:t>
            </w:r>
            <w:r w:rsidRPr="000F14FE">
              <w:rPr>
                <w:rFonts w:hint="eastAsia"/>
              </w:rPr>
              <w:t>5000</w:t>
            </w:r>
            <w:r w:rsidRPr="000F14FE">
              <w:rPr>
                <w:rFonts w:hint="eastAsia"/>
              </w:rPr>
              <w:t>塊，類似會有這樣子的。</w:t>
            </w:r>
            <w:r w:rsidRPr="000F14FE">
              <w:rPr>
                <w:rFonts w:hint="eastAsia"/>
              </w:rPr>
              <w:t xml:space="preserve"> </w:t>
            </w:r>
            <w:r w:rsidRPr="000F14FE">
              <w:rPr>
                <w:rFonts w:hint="eastAsia"/>
              </w:rPr>
              <w:t>然後其實我們，超麻煩，因為其實有一些他不給</w:t>
            </w:r>
            <w:r w:rsidRPr="000F14FE">
              <w:rPr>
                <w:rFonts w:hint="eastAsia"/>
              </w:rPr>
              <w:t>[</w:t>
            </w:r>
            <w:r w:rsidRPr="000F14FE">
              <w:rPr>
                <w:rFonts w:hint="eastAsia"/>
              </w:rPr>
              <w:t>孝親費</w:t>
            </w:r>
            <w:r w:rsidRPr="000F14FE">
              <w:rPr>
                <w:rFonts w:hint="eastAsia"/>
              </w:rPr>
              <w:t>]</w:t>
            </w:r>
            <w:r w:rsidRPr="000F14FE">
              <w:rPr>
                <w:rFonts w:hint="eastAsia"/>
              </w:rPr>
              <w:t>，他</w:t>
            </w:r>
            <w:r w:rsidRPr="000F14FE">
              <w:rPr>
                <w:rFonts w:hint="eastAsia"/>
              </w:rPr>
              <w:t>either</w:t>
            </w:r>
            <w:r w:rsidRPr="000F14FE">
              <w:rPr>
                <w:rFonts w:hint="eastAsia"/>
              </w:rPr>
              <w:t>就是他沒有</w:t>
            </w:r>
            <w:r w:rsidRPr="000F14FE">
              <w:rPr>
                <w:rFonts w:hint="eastAsia"/>
              </w:rPr>
              <w:t xml:space="preserve"> </w:t>
            </w:r>
            <w:r w:rsidRPr="000F14FE">
              <w:rPr>
                <w:rFonts w:hint="eastAsia"/>
              </w:rPr>
              <w:t>力給，有的狀況也不是很好，或者是他其實也不想給，反正，他最後，我們的服務對象他也是拿不到錢，或者是拿到比較少的，你要去他申請到低收，當然也不會是最高級，因為有這邊的已經，對，所以反而說，我們的服務對象在這樣子的狀況下，</w:t>
            </w:r>
            <w:r w:rsidRPr="000F14FE">
              <w:rPr>
                <w:rFonts w:hint="eastAsia"/>
              </w:rPr>
              <w:t xml:space="preserve">  </w:t>
            </w:r>
            <w:r w:rsidRPr="000F14FE">
              <w:rPr>
                <w:rFonts w:hint="eastAsia"/>
              </w:rPr>
              <w:t>的保障比較低一點，因為其實這很看子女的狀況。</w:t>
            </w:r>
            <w:r w:rsidRPr="000F14FE">
              <w:rPr>
                <w:rFonts w:hint="eastAsia"/>
              </w:rPr>
              <w:t xml:space="preserve"> (MI</w:t>
            </w:r>
            <w:r w:rsidRPr="000F14FE">
              <w:t>9)</w:t>
            </w:r>
          </w:p>
        </w:tc>
        <w:tc>
          <w:tcPr>
            <w:tcW w:w="1984" w:type="dxa"/>
          </w:tcPr>
          <w:p w14:paraId="42E8283C" w14:textId="77777777" w:rsidR="000F14FE" w:rsidRPr="001B1C2A" w:rsidRDefault="000F14FE" w:rsidP="00F0384A">
            <w:pPr>
              <w:pStyle w:val="FrontlineWorkerManger"/>
            </w:pPr>
          </w:p>
        </w:tc>
        <w:tc>
          <w:tcPr>
            <w:tcW w:w="1843" w:type="dxa"/>
          </w:tcPr>
          <w:p w14:paraId="5F5C61E2" w14:textId="30875025" w:rsidR="000F14FE" w:rsidRPr="001B1C2A" w:rsidRDefault="000F14FE" w:rsidP="00F0384A">
            <w:pPr>
              <w:pStyle w:val="FrontlineWorkerManger"/>
            </w:pPr>
            <w:r>
              <w:t>(MI9)</w:t>
            </w:r>
          </w:p>
        </w:tc>
      </w:tr>
    </w:tbl>
    <w:p w14:paraId="0CF5E953" w14:textId="77777777" w:rsidR="001F74AE" w:rsidRDefault="001F74AE" w:rsidP="002A193E">
      <w:pPr>
        <w:jc w:val="center"/>
        <w:rPr>
          <w:b/>
          <w:bCs/>
        </w:rPr>
        <w:sectPr w:rsidR="001F74AE" w:rsidSect="00690647">
          <w:pgSz w:w="16838" w:h="11906" w:orient="landscape"/>
          <w:pgMar w:top="720" w:right="720" w:bottom="720" w:left="720" w:header="708" w:footer="708" w:gutter="0"/>
          <w:cols w:space="708"/>
          <w:docGrid w:linePitch="360"/>
        </w:sectPr>
      </w:pPr>
    </w:p>
    <w:tbl>
      <w:tblPr>
        <w:tblStyle w:val="TableGrid"/>
        <w:tblW w:w="15729" w:type="dxa"/>
        <w:tblLayout w:type="fixed"/>
        <w:tblLook w:val="04A0" w:firstRow="1" w:lastRow="0" w:firstColumn="1" w:lastColumn="0" w:noHBand="0" w:noVBand="1"/>
      </w:tblPr>
      <w:tblGrid>
        <w:gridCol w:w="1416"/>
        <w:gridCol w:w="1414"/>
        <w:gridCol w:w="1418"/>
        <w:gridCol w:w="2551"/>
        <w:gridCol w:w="2127"/>
        <w:gridCol w:w="2976"/>
        <w:gridCol w:w="1984"/>
        <w:gridCol w:w="1843"/>
      </w:tblGrid>
      <w:tr w:rsidR="002A193E" w:rsidRPr="002A193E" w14:paraId="5A40675F" w14:textId="77777777" w:rsidTr="00D22F24">
        <w:tc>
          <w:tcPr>
            <w:tcW w:w="1416" w:type="dxa"/>
          </w:tcPr>
          <w:p w14:paraId="05A18CC9" w14:textId="77777777" w:rsidR="002A193E" w:rsidRPr="002A193E" w:rsidRDefault="002A193E" w:rsidP="002A193E">
            <w:pPr>
              <w:jc w:val="center"/>
              <w:rPr>
                <w:b/>
                <w:bCs/>
              </w:rPr>
            </w:pPr>
            <w:r w:rsidRPr="002A193E">
              <w:rPr>
                <w:b/>
                <w:bCs/>
              </w:rPr>
              <w:lastRenderedPageBreak/>
              <w:t>Theme</w:t>
            </w:r>
          </w:p>
        </w:tc>
        <w:tc>
          <w:tcPr>
            <w:tcW w:w="1414" w:type="dxa"/>
          </w:tcPr>
          <w:p w14:paraId="21A2B70A" w14:textId="77777777" w:rsidR="002A193E" w:rsidRPr="002A193E" w:rsidRDefault="002A193E" w:rsidP="002A193E">
            <w:pPr>
              <w:jc w:val="center"/>
              <w:rPr>
                <w:b/>
                <w:bCs/>
              </w:rPr>
            </w:pPr>
            <w:r w:rsidRPr="002A193E">
              <w:rPr>
                <w:b/>
                <w:bCs/>
              </w:rPr>
              <w:t>Subtheme</w:t>
            </w:r>
          </w:p>
        </w:tc>
        <w:tc>
          <w:tcPr>
            <w:tcW w:w="1418" w:type="dxa"/>
          </w:tcPr>
          <w:p w14:paraId="7A54C110" w14:textId="77777777" w:rsidR="002A193E" w:rsidRPr="002A193E" w:rsidRDefault="002A193E" w:rsidP="002A193E">
            <w:pPr>
              <w:jc w:val="center"/>
              <w:rPr>
                <w:b/>
                <w:bCs/>
              </w:rPr>
            </w:pPr>
            <w:r w:rsidRPr="002A193E">
              <w:rPr>
                <w:b/>
                <w:bCs/>
              </w:rPr>
              <w:t>Code</w:t>
            </w:r>
          </w:p>
        </w:tc>
        <w:tc>
          <w:tcPr>
            <w:tcW w:w="2551" w:type="dxa"/>
          </w:tcPr>
          <w:p w14:paraId="207F7920" w14:textId="77777777" w:rsidR="002A193E" w:rsidRPr="002A193E" w:rsidRDefault="002A193E" w:rsidP="002A193E">
            <w:pPr>
              <w:jc w:val="center"/>
              <w:rPr>
                <w:b/>
                <w:bCs/>
              </w:rPr>
            </w:pPr>
            <w:r w:rsidRPr="002A193E">
              <w:rPr>
                <w:b/>
                <w:bCs/>
              </w:rPr>
              <w:t>Code definition</w:t>
            </w:r>
          </w:p>
        </w:tc>
        <w:tc>
          <w:tcPr>
            <w:tcW w:w="2127" w:type="dxa"/>
          </w:tcPr>
          <w:p w14:paraId="55569345" w14:textId="77777777" w:rsidR="002A193E" w:rsidRPr="002A193E" w:rsidRDefault="002A193E" w:rsidP="002A193E">
            <w:pPr>
              <w:jc w:val="center"/>
              <w:rPr>
                <w:b/>
                <w:bCs/>
              </w:rPr>
            </w:pPr>
            <w:r w:rsidRPr="002A193E">
              <w:rPr>
                <w:b/>
                <w:bCs/>
              </w:rPr>
              <w:t>Code description</w:t>
            </w:r>
          </w:p>
        </w:tc>
        <w:tc>
          <w:tcPr>
            <w:tcW w:w="2976" w:type="dxa"/>
          </w:tcPr>
          <w:p w14:paraId="755CA551" w14:textId="77777777" w:rsidR="002A193E" w:rsidRPr="002A193E" w:rsidRDefault="002A193E" w:rsidP="002A193E">
            <w:pPr>
              <w:jc w:val="center"/>
              <w:rPr>
                <w:rFonts w:ascii="Calibri" w:hAnsi="Calibri" w:cs="Calibri"/>
                <w:b/>
                <w:bCs/>
                <w:color w:val="000000"/>
              </w:rPr>
            </w:pPr>
            <w:r w:rsidRPr="002A193E">
              <w:rPr>
                <w:rFonts w:ascii="Calibri" w:hAnsi="Calibri" w:cs="Calibri"/>
                <w:b/>
                <w:bCs/>
                <w:color w:val="000000"/>
              </w:rPr>
              <w:t>Good Example</w:t>
            </w:r>
          </w:p>
        </w:tc>
        <w:tc>
          <w:tcPr>
            <w:tcW w:w="1984" w:type="dxa"/>
          </w:tcPr>
          <w:p w14:paraId="7E3EF9CD" w14:textId="77777777" w:rsidR="002A193E" w:rsidRPr="002A193E" w:rsidRDefault="002A193E" w:rsidP="002A193E">
            <w:pPr>
              <w:jc w:val="center"/>
              <w:rPr>
                <w:b/>
                <w:bCs/>
              </w:rPr>
            </w:pPr>
            <w:r w:rsidRPr="002A193E">
              <w:rPr>
                <w:rFonts w:ascii="Calibri" w:hAnsi="Calibri" w:cs="Calibri"/>
                <w:b/>
                <w:bCs/>
                <w:color w:val="000000"/>
              </w:rPr>
              <w:t>Frontline worker</w:t>
            </w:r>
          </w:p>
        </w:tc>
        <w:tc>
          <w:tcPr>
            <w:tcW w:w="1843" w:type="dxa"/>
          </w:tcPr>
          <w:p w14:paraId="51022488" w14:textId="77777777" w:rsidR="002A193E" w:rsidRPr="002A193E" w:rsidRDefault="002A193E" w:rsidP="002A193E">
            <w:pPr>
              <w:jc w:val="center"/>
              <w:rPr>
                <w:b/>
                <w:bCs/>
              </w:rPr>
            </w:pPr>
            <w:r w:rsidRPr="002A193E">
              <w:rPr>
                <w:rFonts w:ascii="Calibri" w:hAnsi="Calibri" w:cs="Calibri"/>
                <w:b/>
                <w:bCs/>
                <w:color w:val="000000"/>
              </w:rPr>
              <w:t>Manager</w:t>
            </w:r>
            <w:r w:rsidRPr="002A193E">
              <w:rPr>
                <w:rFonts w:ascii="Calibri" w:hAnsi="Calibri" w:cs="Calibri" w:hint="eastAsia"/>
                <w:b/>
                <w:bCs/>
                <w:color w:val="000000"/>
              </w:rPr>
              <w:t xml:space="preserve"> o</w:t>
            </w:r>
            <w:r w:rsidRPr="002A193E">
              <w:rPr>
                <w:rFonts w:ascii="Calibri" w:hAnsi="Calibri" w:cs="Calibri"/>
                <w:b/>
                <w:bCs/>
                <w:color w:val="000000"/>
              </w:rPr>
              <w:t>r Policymaker</w:t>
            </w:r>
          </w:p>
        </w:tc>
      </w:tr>
      <w:tr w:rsidR="002A193E" w:rsidRPr="00530C61" w14:paraId="1A35D998" w14:textId="77777777" w:rsidTr="00D22F24">
        <w:tc>
          <w:tcPr>
            <w:tcW w:w="1416" w:type="dxa"/>
            <w:vAlign w:val="center"/>
          </w:tcPr>
          <w:p w14:paraId="7FFBA0EB" w14:textId="77777777" w:rsidR="002A193E" w:rsidRPr="001B1C2A" w:rsidRDefault="002A193E" w:rsidP="00F0384A">
            <w:pPr>
              <w:spacing w:line="276" w:lineRule="auto"/>
              <w:jc w:val="center"/>
            </w:pPr>
          </w:p>
        </w:tc>
        <w:tc>
          <w:tcPr>
            <w:tcW w:w="1414" w:type="dxa"/>
            <w:vAlign w:val="center"/>
          </w:tcPr>
          <w:p w14:paraId="73594FB4" w14:textId="086916CA" w:rsidR="002A193E" w:rsidRPr="001B1C2A" w:rsidRDefault="002A193E" w:rsidP="00F0384A">
            <w:pPr>
              <w:spacing w:line="276" w:lineRule="auto"/>
              <w:jc w:val="center"/>
            </w:pPr>
            <w:r w:rsidRPr="001B1C2A">
              <w:t>Legal familialism</w:t>
            </w:r>
          </w:p>
        </w:tc>
        <w:tc>
          <w:tcPr>
            <w:tcW w:w="1418" w:type="dxa"/>
            <w:vAlign w:val="center"/>
          </w:tcPr>
          <w:p w14:paraId="4453A1CE" w14:textId="08D9518B" w:rsidR="002A193E" w:rsidRPr="001B1C2A" w:rsidRDefault="000C02E0" w:rsidP="00F0384A">
            <w:pPr>
              <w:pStyle w:val="Heading4"/>
            </w:pPr>
            <w:bookmarkStart w:id="113" w:name="_Toc151630069"/>
            <w:r>
              <w:t xml:space="preserve">The recipient of </w:t>
            </w:r>
            <w:r w:rsidR="004D57E0">
              <w:t>low benefit</w:t>
            </w:r>
            <w:r>
              <w:t xml:space="preserve"> with examption</w:t>
            </w:r>
            <w:bookmarkEnd w:id="113"/>
          </w:p>
        </w:tc>
        <w:tc>
          <w:tcPr>
            <w:tcW w:w="2551" w:type="dxa"/>
          </w:tcPr>
          <w:p w14:paraId="57732796" w14:textId="13F0C1C0" w:rsidR="002A193E" w:rsidRPr="001B1C2A" w:rsidRDefault="004D57E0" w:rsidP="00F0384A">
            <w:pPr>
              <w:spacing w:after="0" w:line="276" w:lineRule="auto"/>
            </w:pPr>
            <w:r>
              <w:t xml:space="preserve">Public social workers as the gate keepers. </w:t>
            </w:r>
          </w:p>
        </w:tc>
        <w:tc>
          <w:tcPr>
            <w:tcW w:w="2127" w:type="dxa"/>
          </w:tcPr>
          <w:p w14:paraId="77C297D4" w14:textId="77777777" w:rsidR="002A193E" w:rsidRPr="001B1C2A" w:rsidRDefault="002A193E" w:rsidP="00F0384A">
            <w:pPr>
              <w:spacing w:line="276" w:lineRule="auto"/>
            </w:pPr>
          </w:p>
        </w:tc>
        <w:tc>
          <w:tcPr>
            <w:tcW w:w="2976" w:type="dxa"/>
          </w:tcPr>
          <w:p w14:paraId="34A630D5" w14:textId="77777777" w:rsidR="002A193E" w:rsidRPr="00137875" w:rsidRDefault="00EA29CE" w:rsidP="00137875">
            <w:pPr>
              <w:pStyle w:val="Goodexample"/>
            </w:pPr>
            <w:r w:rsidRPr="00137875">
              <w:rPr>
                <w:rFonts w:hint="eastAsia"/>
              </w:rPr>
              <w:t>然後才會再送上去，對，那審完，通常如果他們想要讓他過，他會通知我們，發文</w:t>
            </w:r>
            <w:r w:rsidRPr="00137875">
              <w:rPr>
                <w:rFonts w:hint="eastAsia"/>
              </w:rPr>
              <w:t>[</w:t>
            </w:r>
            <w:r w:rsidRPr="00137875">
              <w:rPr>
                <w:rFonts w:hint="eastAsia"/>
              </w:rPr>
              <w:t>的方式</w:t>
            </w:r>
            <w:r w:rsidRPr="00137875">
              <w:rPr>
                <w:rFonts w:hint="eastAsia"/>
              </w:rPr>
              <w:t>]</w:t>
            </w:r>
            <w:r w:rsidRPr="00137875">
              <w:rPr>
                <w:rFonts w:hint="eastAsia"/>
              </w:rPr>
              <w:t>會跟我們講他過這樣子。</w:t>
            </w:r>
            <w:r w:rsidRPr="00137875">
              <w:rPr>
                <w:rFonts w:hint="eastAsia"/>
              </w:rPr>
              <w:t xml:space="preserve"> </w:t>
            </w:r>
            <w:r w:rsidRPr="00137875">
              <w:rPr>
                <w:rFonts w:hint="eastAsia"/>
              </w:rPr>
              <w:t>對，沒過就沒過，對，因為我們已經先幫他做評估，到他最後該怎麼拿去到</w:t>
            </w:r>
            <w:r w:rsidRPr="00137875">
              <w:rPr>
                <w:rFonts w:hint="eastAsia"/>
              </w:rPr>
              <w:t>539</w:t>
            </w:r>
            <w:r w:rsidRPr="00137875">
              <w:rPr>
                <w:rFonts w:hint="eastAsia"/>
              </w:rPr>
              <w:t>，然後上呈，有過的話，他們會再通知回來，他如果沒過的話，他們就是沒過。他也不會跟我們講原因是什麼。</w:t>
            </w:r>
            <w:r w:rsidR="00AB0960" w:rsidRPr="00137875">
              <w:t>(MI21)</w:t>
            </w:r>
          </w:p>
          <w:p w14:paraId="7D1C3330" w14:textId="28E8B105" w:rsidR="003D6669" w:rsidRPr="003D6669" w:rsidRDefault="003D6669" w:rsidP="003D6669">
            <w:pPr>
              <w:pStyle w:val="Goodexample"/>
            </w:pPr>
            <w:r w:rsidRPr="003D6669">
              <w:rPr>
                <w:rFonts w:hint="eastAsia"/>
              </w:rPr>
              <w:t>對法過了，可是不太會有人用，第一個他有沒有辦法背責任，到最後會不會變成民意代表，就用這一條壓著社會局說你一定要給我通過這個人。</w:t>
            </w:r>
            <w:r w:rsidRPr="003D6669">
              <w:rPr>
                <w:rFonts w:hint="eastAsia"/>
              </w:rPr>
              <w:t xml:space="preserve"> (MI8)</w:t>
            </w:r>
          </w:p>
          <w:p w14:paraId="48822953" w14:textId="77777777" w:rsidR="00533BE4" w:rsidRDefault="00533BE4" w:rsidP="004D57E0">
            <w:pPr>
              <w:pStyle w:val="Goodexample"/>
              <w:rPr>
                <w:rFonts w:ascii="Times New Roman" w:hAnsi="Times New Roman" w:cs="Times New Roman"/>
              </w:rPr>
            </w:pPr>
          </w:p>
          <w:p w14:paraId="38F754B4" w14:textId="77777777" w:rsidR="001D47AE" w:rsidRDefault="001D47AE" w:rsidP="004D57E0">
            <w:pPr>
              <w:pStyle w:val="Goodexample"/>
              <w:rPr>
                <w:rFonts w:ascii="Times New Roman" w:hAnsi="Times New Roman" w:cs="Times New Roman"/>
              </w:rPr>
            </w:pPr>
            <w:r w:rsidRPr="001D47AE">
              <w:rPr>
                <w:rFonts w:ascii="Times New Roman" w:hAnsi="Times New Roman" w:cs="Times New Roman" w:hint="eastAsia"/>
              </w:rPr>
              <w:t>比較像是說因為像什麼</w:t>
            </w:r>
            <w:r w:rsidRPr="001D47AE">
              <w:rPr>
                <w:rFonts w:ascii="Times New Roman" w:hAnsi="Times New Roman" w:cs="Times New Roman" w:hint="eastAsia"/>
              </w:rPr>
              <w:t>639[539]</w:t>
            </w:r>
            <w:r w:rsidRPr="001D47AE">
              <w:rPr>
                <w:rFonts w:ascii="Times New Roman" w:hAnsi="Times New Roman" w:cs="Times New Roman" w:hint="eastAsia"/>
              </w:rPr>
              <w:t>嗎還是什麼，其實在政府的社工或者什麼，他們是可以去做出這樣的認定，就是說他覺得，他的狀況，就是他跟子女的關係，子女就是沒有能力可以扶養，他可以去做這樣子的認定，可是通常社工公家機關的社工不太願意做這件事，這件事情，因為我聽說這個是例如說你每年都要寫一次，因為低收入是每年會要去</w:t>
            </w:r>
            <w:r w:rsidRPr="001D47AE">
              <w:rPr>
                <w:rFonts w:ascii="Times New Roman" w:hAnsi="Times New Roman" w:cs="Times New Roman" w:hint="eastAsia"/>
              </w:rPr>
              <w:t>review</w:t>
            </w:r>
            <w:r w:rsidRPr="001D47AE">
              <w:rPr>
                <w:rFonts w:ascii="Times New Roman" w:hAnsi="Times New Roman" w:cs="Times New Roman" w:hint="eastAsia"/>
              </w:rPr>
              <w:t>資格，對，每年去核這樣子，所以你每年都要去做一次這樣子。</w:t>
            </w:r>
            <w:r w:rsidRPr="001D47AE">
              <w:rPr>
                <w:rFonts w:ascii="Times New Roman" w:hAnsi="Times New Roman" w:cs="Times New Roman" w:hint="eastAsia"/>
              </w:rPr>
              <w:t>(MI9)</w:t>
            </w:r>
          </w:p>
          <w:p w14:paraId="683F0D93" w14:textId="77777777" w:rsidR="005700B0" w:rsidRDefault="005700B0" w:rsidP="004D57E0">
            <w:pPr>
              <w:pStyle w:val="Goodexample"/>
              <w:rPr>
                <w:rFonts w:ascii="Times New Roman" w:hAnsi="Times New Roman" w:cs="Times New Roman"/>
              </w:rPr>
            </w:pPr>
          </w:p>
          <w:p w14:paraId="1EDB60D0" w14:textId="77777777" w:rsidR="005700B0" w:rsidRDefault="005700B0" w:rsidP="004D57E0">
            <w:pPr>
              <w:pStyle w:val="Goodexample"/>
            </w:pPr>
            <w:r w:rsidRPr="000A4BAA">
              <w:rPr>
                <w:rFonts w:hint="eastAsia"/>
              </w:rPr>
              <w:t>所以，然後再就是，臺灣的公家單位，就政府單位對於「防弊」這件事情是非常看重的，所以才會有那麼多繁瑣的核銷什麼之類的。</w:t>
            </w:r>
            <w:r w:rsidRPr="000A4BAA">
              <w:rPr>
                <w:rFonts w:hint="eastAsia"/>
              </w:rPr>
              <w:t xml:space="preserve"> </w:t>
            </w:r>
            <w:r w:rsidRPr="000A4BAA">
              <w:rPr>
                <w:rFonts w:hint="eastAsia"/>
              </w:rPr>
              <w:t>對，所以他們也很怕就是要去背這個責任。</w:t>
            </w:r>
            <w:r w:rsidRPr="000A4BAA">
              <w:rPr>
                <w:rFonts w:hint="eastAsia"/>
              </w:rPr>
              <w:t>(MI9)</w:t>
            </w:r>
          </w:p>
          <w:p w14:paraId="5183A2C6" w14:textId="77777777" w:rsidR="00876017" w:rsidRDefault="00876017" w:rsidP="004D57E0">
            <w:pPr>
              <w:pStyle w:val="Goodexample"/>
            </w:pPr>
          </w:p>
          <w:p w14:paraId="51FB426E" w14:textId="77777777" w:rsidR="00876017" w:rsidRDefault="00876017" w:rsidP="00876017">
            <w:pPr>
              <w:pStyle w:val="Goodexample"/>
            </w:pPr>
            <w:r>
              <w:rPr>
                <w:rFonts w:hint="eastAsia"/>
              </w:rPr>
              <w:t>因為就變成說，他們社工人員他們他們很怕省錯，好像依目前法規，</w:t>
            </w:r>
            <w:r>
              <w:rPr>
                <w:rFonts w:hint="eastAsia"/>
              </w:rPr>
              <w:lastRenderedPageBreak/>
              <w:t>這也是我們近期社救法想要改的一個部分，目前責任歸屬是在於社工本身。我覺得，在公部門的一些社工，他們會有一個擔心是他如果今天錯發了某一個補助的時候，他們必須要去背責任，他們有這個壓力跟擔心，對，所以就變成說他們就算他們有彈性，他們也不太敢給，所以會期待你們就是去打官司，然後由法院去做一個認定，然後，就可以讓他們蠻直接的，我是因為法院的裁定，所以我才給你補助這樣子。</w:t>
            </w:r>
            <w:r>
              <w:rPr>
                <w:rFonts w:hint="eastAsia"/>
              </w:rPr>
              <w:t xml:space="preserve"> </w:t>
            </w:r>
          </w:p>
          <w:p w14:paraId="658E74F4" w14:textId="77777777" w:rsidR="00876017" w:rsidRDefault="00876017" w:rsidP="00876017">
            <w:pPr>
              <w:pStyle w:val="Goodexample"/>
            </w:pPr>
            <w:r>
              <w:t>(F-W15)</w:t>
            </w:r>
          </w:p>
          <w:p w14:paraId="69A28D92" w14:textId="77777777" w:rsidR="00542495" w:rsidRDefault="00542495" w:rsidP="00876017">
            <w:pPr>
              <w:pStyle w:val="Goodexample"/>
            </w:pPr>
          </w:p>
          <w:p w14:paraId="44EB075B" w14:textId="7B1182FA" w:rsidR="00542495" w:rsidRDefault="00542495" w:rsidP="00876017">
            <w:pPr>
              <w:pStyle w:val="Goodexample"/>
            </w:pPr>
            <w:r w:rsidRPr="00542495">
              <w:rPr>
                <w:rFonts w:hint="eastAsia"/>
              </w:rPr>
              <w:t>我自己有聽到公部門的夥伴是跟我說，他們覺得他們怕會有行政裁量，因為，畢竟他是公務人員的角色，如果他今天判斷錯誤或做錯事，他有溢領的狀況，你是要把溢領金追討回來的。</w:t>
            </w:r>
            <w:r w:rsidRPr="00542495">
              <w:rPr>
                <w:rFonts w:hint="eastAsia"/>
              </w:rPr>
              <w:t xml:space="preserve"> </w:t>
            </w:r>
            <w:r w:rsidRPr="00542495">
              <w:rPr>
                <w:rFonts w:hint="eastAsia"/>
              </w:rPr>
              <w:t>對你有權你有這個責任跟義務，要把服務對象，溢領的錢全部拿回來，還給政府交回國家。</w:t>
            </w:r>
            <w:r w:rsidRPr="00542495">
              <w:rPr>
                <w:rFonts w:hint="eastAsia"/>
              </w:rPr>
              <w:t xml:space="preserve"> </w:t>
            </w:r>
            <w:r w:rsidRPr="00542495">
              <w:rPr>
                <w:rFonts w:hint="eastAsia"/>
              </w:rPr>
              <w:t>所以公務人員甚至如果他的評估跟評斷錯誤，申請的這些佐證不足，因為我覺得法院的佐證是最明瞭的，所以法官判，你有行政文書這些，公部門社工可以拿著法院判決書去佐證說，對確實是這個樣子。</w:t>
            </w:r>
            <w:r w:rsidRPr="00542495">
              <w:rPr>
                <w:rFonts w:hint="eastAsia"/>
              </w:rPr>
              <w:t xml:space="preserve"> </w:t>
            </w:r>
            <w:r w:rsidRPr="00542495">
              <w:rPr>
                <w:rFonts w:hint="eastAsia"/>
              </w:rPr>
              <w:t>它是很顯著的一種對很顯著的狀況，可是當今天這個評估是只有工作人員自己評估的時候，假設「啊死了，我評估錯了」，那個責任是要自己擔，所以，有些公部門的公務人員不想承擔這些事情，因為他們可能也會有一些公務人員的考核、評核，或者是會甚至懲處，嚴重一點會有懲處，沒錯，對，</w:t>
            </w:r>
            <w:r w:rsidRPr="00542495">
              <w:rPr>
                <w:rFonts w:hint="eastAsia"/>
              </w:rPr>
              <w:t xml:space="preserve"> </w:t>
            </w:r>
            <w:r w:rsidRPr="00542495">
              <w:rPr>
                <w:rFonts w:hint="eastAsia"/>
              </w:rPr>
              <w:t>所以也是因為這樣會讓公務員的工作人員，不敢下手，然後無所適從。</w:t>
            </w:r>
            <w:r w:rsidRPr="00542495">
              <w:rPr>
                <w:rFonts w:hint="eastAsia"/>
              </w:rPr>
              <w:t xml:space="preserve"> (F-WI25)</w:t>
            </w:r>
          </w:p>
          <w:p w14:paraId="7684319C" w14:textId="77777777" w:rsidR="00D247DB" w:rsidRDefault="00D247DB" w:rsidP="00876017">
            <w:pPr>
              <w:pStyle w:val="Goodexample"/>
            </w:pPr>
          </w:p>
          <w:p w14:paraId="4345C480" w14:textId="125E54CB" w:rsidR="00CE469E" w:rsidRDefault="00CE469E" w:rsidP="00CE469E">
            <w:pPr>
              <w:pStyle w:val="Goodexample"/>
            </w:pPr>
            <w:r>
              <w:rPr>
                <w:rFonts w:hint="eastAsia"/>
              </w:rPr>
              <w:lastRenderedPageBreak/>
              <w:t>我的部分是比較還沒有遇到，但之前我有遇過一個是，我差點我要帶他去打離婚訴訟，但是，後來發現不用這樣子，因為那時候狀況是這樣，他之前有申請低收，但沒有通過，然後我就有去瞭解原因，然後他就說，因為他有配偶，可是他跟大陸籍的配偶，已經是已經分開很多年，可是因為他們沒有去辦離婚，</w:t>
            </w:r>
            <w:r>
              <w:rPr>
                <w:rFonts w:hint="eastAsia"/>
              </w:rPr>
              <w:t xml:space="preserve"> </w:t>
            </w:r>
            <w:r>
              <w:rPr>
                <w:rFonts w:hint="eastAsia"/>
              </w:rPr>
              <w:t>然後他配偶欄上面還是那個名字，可是他已經失聯了這樣，然後，我那時候就問說，這樣是不是要去法院，就是申請那種打離婚官司，然後他就說，他就說你還是可以再申請再申一次看看，然後，真的沒有過再去做</w:t>
            </w:r>
            <w:r>
              <w:rPr>
                <w:rFonts w:hint="eastAsia"/>
              </w:rPr>
              <w:t>[</w:t>
            </w:r>
            <w:r>
              <w:rPr>
                <w:rFonts w:hint="eastAsia"/>
              </w:rPr>
              <w:t>打官司</w:t>
            </w:r>
            <w:r>
              <w:rPr>
                <w:rFonts w:hint="eastAsia"/>
              </w:rPr>
              <w:t>]</w:t>
            </w:r>
            <w:r>
              <w:rPr>
                <w:rFonts w:hint="eastAsia"/>
              </w:rPr>
              <w:t>，對，就區公所的人說的，結果我再去幫他申請，然後就通過了，我不確定會不會是跟他變成重度身障有關，他可能在計算上，他的順位又往前，</w:t>
            </w:r>
            <w:r>
              <w:rPr>
                <w:rFonts w:hint="eastAsia"/>
              </w:rPr>
              <w:t xml:space="preserve"> </w:t>
            </w:r>
            <w:r>
              <w:rPr>
                <w:rFonts w:hint="eastAsia"/>
              </w:rPr>
              <w:t>因為他原本可能只是中度嘛，</w:t>
            </w:r>
            <w:r>
              <w:rPr>
                <w:rFonts w:hint="eastAsia"/>
              </w:rPr>
              <w:t xml:space="preserve"> </w:t>
            </w:r>
            <w:r>
              <w:rPr>
                <w:rFonts w:hint="eastAsia"/>
              </w:rPr>
              <w:t>可能會比較嚴格。因為有的時候我覺得，</w:t>
            </w:r>
            <w:r>
              <w:rPr>
                <w:rFonts w:hint="eastAsia"/>
              </w:rPr>
              <w:t>[</w:t>
            </w:r>
            <w:r>
              <w:rPr>
                <w:rFonts w:hint="eastAsia"/>
              </w:rPr>
              <w:t>區公所</w:t>
            </w:r>
            <w:r>
              <w:rPr>
                <w:rFonts w:hint="eastAsia"/>
              </w:rPr>
              <w:t>]</w:t>
            </w:r>
            <w:r>
              <w:rPr>
                <w:rFonts w:hint="eastAsia"/>
              </w:rPr>
              <w:t>他們也不會跟你講的很詳細，就是我跟這些區公所的那個人互動的結果，就這樣，我要問原因，他有時候也會跟你講很含糊。</w:t>
            </w:r>
            <w:r>
              <w:rPr>
                <w:rFonts w:hint="eastAsia"/>
              </w:rPr>
              <w:t xml:space="preserve"> </w:t>
            </w:r>
            <w:r>
              <w:rPr>
                <w:rFonts w:hint="eastAsia"/>
              </w:rPr>
              <w:t>對，就是說我也不是很清楚他們到底是怎麼去認為說這個人可以，這個人不行這樣。</w:t>
            </w:r>
            <w:r>
              <w:rPr>
                <w:rFonts w:hint="eastAsia"/>
              </w:rPr>
              <w:t>(F-WI20)</w:t>
            </w:r>
          </w:p>
          <w:p w14:paraId="4913C87F" w14:textId="77777777" w:rsidR="00F310DE" w:rsidRDefault="00F310DE" w:rsidP="00CE469E">
            <w:pPr>
              <w:pStyle w:val="Goodexample"/>
            </w:pPr>
          </w:p>
          <w:p w14:paraId="7DCCD2CD" w14:textId="77777777" w:rsidR="00F310DE" w:rsidRDefault="00F310DE" w:rsidP="00CE469E">
            <w:pPr>
              <w:pStyle w:val="Goodexample"/>
            </w:pPr>
            <w:r w:rsidRPr="00F310DE">
              <w:rPr>
                <w:rFonts w:hint="eastAsia"/>
              </w:rPr>
              <w:t>對，但是就很回到社工願不願意去幫他做擔保跟認定的這件事情，我覺得這樣講</w:t>
            </w:r>
            <w:r w:rsidRPr="00F310DE">
              <w:rPr>
                <w:rFonts w:hint="eastAsia"/>
              </w:rPr>
              <w:t>[</w:t>
            </w:r>
            <w:r w:rsidRPr="00F310DE">
              <w:rPr>
                <w:rFonts w:hint="eastAsia"/>
              </w:rPr>
              <w:t>好了</w:t>
            </w:r>
            <w:r w:rsidRPr="00F310DE">
              <w:rPr>
                <w:rFonts w:hint="eastAsia"/>
              </w:rPr>
              <w:t>]</w:t>
            </w:r>
            <w:r w:rsidRPr="00F310DE">
              <w:rPr>
                <w:rFonts w:hint="eastAsia"/>
              </w:rPr>
              <w:t>，無家者服務是一個很人治的社會，包含從列冊開始，列冊是你被社工訪視到，才會被列冊。</w:t>
            </w:r>
            <w:r w:rsidRPr="00F310DE">
              <w:rPr>
                <w:rFonts w:hint="eastAsia"/>
              </w:rPr>
              <w:t xml:space="preserve"> </w:t>
            </w:r>
            <w:r w:rsidRPr="00F310DE">
              <w:rPr>
                <w:rFonts w:hint="eastAsia"/>
              </w:rPr>
              <w:t>對，但訪視的區域、訪視的頻率，什麼都是有很多值得去討論的地方。</w:t>
            </w:r>
            <w:r w:rsidRPr="00F310DE">
              <w:rPr>
                <w:rFonts w:hint="eastAsia"/>
              </w:rPr>
              <w:t xml:space="preserve"> (F-WI23)</w:t>
            </w:r>
          </w:p>
          <w:p w14:paraId="23614AF1" w14:textId="77777777" w:rsidR="00D22F24" w:rsidRDefault="00D22F24" w:rsidP="00CE469E">
            <w:pPr>
              <w:pStyle w:val="Goodexample"/>
            </w:pPr>
          </w:p>
          <w:p w14:paraId="4A6A2028" w14:textId="77777777" w:rsidR="00D22F24" w:rsidRDefault="00D22F24" w:rsidP="00CE469E">
            <w:pPr>
              <w:pStyle w:val="Goodexample"/>
            </w:pPr>
            <w:r w:rsidRPr="00D22F24">
              <w:rPr>
                <w:rFonts w:hint="eastAsia"/>
              </w:rPr>
              <w:t>譬如說我自己處理過的案件來講好了，第一個，找子女是一定要的，你不然你根本不是不知道發生什麼</w:t>
            </w:r>
            <w:r w:rsidRPr="00D22F24">
              <w:rPr>
                <w:rFonts w:hint="eastAsia"/>
              </w:rPr>
              <w:lastRenderedPageBreak/>
              <w:t>狀況，對我們實務上有的時候，比如說我今天找到子女的時候，我發現子女就是一個沒有牌的精神病。對，比如說我們找到他戶籍地以後去找到子女，去做訪談以後發現他沒有去看精神科，但是他胡言亂語，然後甚至也在街頭流浪。</w:t>
            </w:r>
            <w:r w:rsidRPr="00D22F24">
              <w:rPr>
                <w:rFonts w:hint="eastAsia"/>
              </w:rPr>
              <w:t xml:space="preserve"> (F-WI26)</w:t>
            </w:r>
          </w:p>
          <w:p w14:paraId="6338EEB8" w14:textId="77777777" w:rsidR="00486664" w:rsidRDefault="00486664" w:rsidP="00CE469E">
            <w:pPr>
              <w:pStyle w:val="Goodexample"/>
            </w:pPr>
          </w:p>
          <w:p w14:paraId="74CCFD77" w14:textId="77777777" w:rsidR="00993861" w:rsidRDefault="00553695" w:rsidP="003C59C9">
            <w:pPr>
              <w:pStyle w:val="Goodexample"/>
            </w:pPr>
            <w:r w:rsidRPr="00553695">
              <w:rPr>
                <w:rFonts w:hint="eastAsia"/>
              </w:rPr>
              <w:t>對，或者是說很明顯的他就是沒有撫養的能力，好像比如說我們遇過那種找到他小孩，小孩說他自己本身也是低收入，比如說他自己薪水不高，然後，他有三四個，自己又生了三四個小孩，基本上其實這就是從客觀，但是沒有操作性的標準。從客觀跟定義來講，說以他的家庭收支來講，他應該是沒有能力再拿出一筆撫養費用給父母的，</w:t>
            </w:r>
            <w:r w:rsidRPr="00553695">
              <w:rPr>
                <w:rFonts w:hint="eastAsia"/>
              </w:rPr>
              <w:t xml:space="preserve"> </w:t>
            </w:r>
            <w:r w:rsidRPr="00553695">
              <w:rPr>
                <w:rFonts w:hint="eastAsia"/>
              </w:rPr>
              <w:t>對，你再叫申請人去對自己的小孩去提出撫養的請求的訴訟有任何意義嗎？</w:t>
            </w:r>
            <w:r w:rsidRPr="00553695">
              <w:rPr>
                <w:rFonts w:hint="eastAsia"/>
              </w:rPr>
              <w:t xml:space="preserve"> </w:t>
            </w:r>
            <w:r w:rsidRPr="00553695">
              <w:rPr>
                <w:rFonts w:hint="eastAsia"/>
              </w:rPr>
              <w:t>沒有意義，這個</w:t>
            </w:r>
            <w:r w:rsidRPr="00553695">
              <w:rPr>
                <w:rFonts w:hint="eastAsia"/>
              </w:rPr>
              <w:t>528</w:t>
            </w:r>
            <w:r w:rsidRPr="00553695">
              <w:rPr>
                <w:rFonts w:hint="eastAsia"/>
              </w:rPr>
              <w:t>到</w:t>
            </w:r>
            <w:r w:rsidRPr="00553695">
              <w:rPr>
                <w:rFonts w:hint="eastAsia"/>
              </w:rPr>
              <w:t>539</w:t>
            </w:r>
            <w:r w:rsidRPr="00553695">
              <w:rPr>
                <w:rFonts w:hint="eastAsia"/>
              </w:rPr>
              <w:t>這個條款當初要去解決的問題</w:t>
            </w:r>
            <w:r w:rsidRPr="00553695">
              <w:rPr>
                <w:rFonts w:hint="eastAsia"/>
              </w:rPr>
              <w:t xml:space="preserve"> </w:t>
            </w:r>
          </w:p>
          <w:p w14:paraId="0C6C79ED" w14:textId="77777777" w:rsidR="00486664" w:rsidRDefault="00553695" w:rsidP="003C59C9">
            <w:pPr>
              <w:pStyle w:val="Goodexample"/>
            </w:pPr>
            <w:r w:rsidRPr="00553695">
              <w:rPr>
                <w:rFonts w:hint="eastAsia"/>
              </w:rPr>
              <w:t>(F-WI26)</w:t>
            </w:r>
          </w:p>
          <w:p w14:paraId="3F8209E5" w14:textId="77777777" w:rsidR="00376AE4" w:rsidRDefault="00376AE4" w:rsidP="003C59C9">
            <w:pPr>
              <w:pStyle w:val="Goodexample"/>
            </w:pPr>
          </w:p>
          <w:p w14:paraId="5D008BB2" w14:textId="77777777" w:rsidR="00376AE4" w:rsidRDefault="00376AE4" w:rsidP="003C59C9">
            <w:pPr>
              <w:pStyle w:val="Goodexample"/>
            </w:pPr>
            <w:r w:rsidRPr="00376AE4">
              <w:rPr>
                <w:rFonts w:hint="eastAsia"/>
              </w:rPr>
              <w:t>對我來說每個人我都排</w:t>
            </w:r>
            <w:r w:rsidRPr="00376AE4">
              <w:rPr>
                <w:rFonts w:hint="eastAsia"/>
              </w:rPr>
              <w:t>539</w:t>
            </w:r>
            <w:r w:rsidRPr="00376AE4">
              <w:rPr>
                <w:rFonts w:hint="eastAsia"/>
              </w:rPr>
              <w:t>，我其實最輕鬆阿，你有福利身份，我其實也不用特別再多做些什麼，我不是我很輕鬆你也很輕鬆嗎？你也不會來煩我，對我來說，反而是最輕鬆的事情，</w:t>
            </w:r>
            <w:r w:rsidRPr="00376AE4">
              <w:rPr>
                <w:rFonts w:hint="eastAsia"/>
              </w:rPr>
              <w:t xml:space="preserve"> </w:t>
            </w:r>
            <w:r w:rsidRPr="00376AE4">
              <w:rPr>
                <w:rFonts w:hint="eastAsia"/>
              </w:rPr>
              <w:t>但是，某個部分我們社工，其實就會去考量到，這件事情的真實性跟公平性的問題，因為有些個案，他們就會說，我的孩子都不照顧我，都沒有養我，都遺棄我什麼之類的，但其實我們可能進一步瞭解才發現，他根本跟他的孩子住在一起，他的孩子每個月提供他</w:t>
            </w:r>
            <w:r w:rsidRPr="00376AE4">
              <w:rPr>
                <w:rFonts w:hint="eastAsia"/>
              </w:rPr>
              <w:t>12000</w:t>
            </w:r>
            <w:r w:rsidRPr="00376AE4">
              <w:rPr>
                <w:rFonts w:hint="eastAsia"/>
              </w:rPr>
              <w:t>的生活費，會有些東西，其實是真實的狀態，並不像個案所說的那樣，所以我們這邊就會採取說，那我沒有辦法幫你排</w:t>
            </w:r>
            <w:r w:rsidRPr="00376AE4">
              <w:rPr>
                <w:rFonts w:hint="eastAsia"/>
              </w:rPr>
              <w:t>539</w:t>
            </w:r>
            <w:r w:rsidRPr="00376AE4">
              <w:rPr>
                <w:rFonts w:hint="eastAsia"/>
              </w:rPr>
              <w:t>，因</w:t>
            </w:r>
            <w:r w:rsidRPr="00376AE4">
              <w:rPr>
                <w:rFonts w:hint="eastAsia"/>
              </w:rPr>
              <w:lastRenderedPageBreak/>
              <w:t>為事實上，你所謂的家人沒有跟他聯絡家人，他實際上也有在協助你。</w:t>
            </w:r>
            <w:r w:rsidRPr="00376AE4">
              <w:rPr>
                <w:rFonts w:hint="eastAsia"/>
              </w:rPr>
              <w:t>(F-WI30)</w:t>
            </w:r>
          </w:p>
          <w:p w14:paraId="38847745" w14:textId="77777777" w:rsidR="002871D3" w:rsidRDefault="002871D3" w:rsidP="003C59C9">
            <w:pPr>
              <w:pStyle w:val="Goodexample"/>
            </w:pPr>
          </w:p>
          <w:p w14:paraId="56343080" w14:textId="5C238D82" w:rsidR="002871D3" w:rsidRDefault="002871D3" w:rsidP="003C59C9">
            <w:pPr>
              <w:pStyle w:val="Goodexample"/>
            </w:pPr>
            <w:r w:rsidRPr="002871D3">
              <w:rPr>
                <w:rFonts w:hint="eastAsia"/>
              </w:rPr>
              <w:t>我覺得</w:t>
            </w:r>
            <w:r w:rsidRPr="002871D3">
              <w:rPr>
                <w:rFonts w:hint="eastAsia"/>
              </w:rPr>
              <w:t>539</w:t>
            </w:r>
            <w:r w:rsidRPr="002871D3">
              <w:rPr>
                <w:rFonts w:hint="eastAsia"/>
              </w:rPr>
              <w:t>給社工的裁量權太大了，而且我自己覺得，他比較沒有個很明確的</w:t>
            </w:r>
            <w:r w:rsidRPr="002871D3">
              <w:rPr>
                <w:rFonts w:hint="eastAsia"/>
              </w:rPr>
              <w:t xml:space="preserve"> sop</w:t>
            </w:r>
            <w:r w:rsidRPr="002871D3">
              <w:rPr>
                <w:rFonts w:hint="eastAsia"/>
              </w:rPr>
              <w:t>，對，沒有一個比較明確的規範，他可能沒有提供你經濟顯著到哪一個程度，或是，因為有些個案他說，我沒有跟他聯絡，但其實他們是有聯絡的。</w:t>
            </w:r>
            <w:r w:rsidRPr="002871D3">
              <w:rPr>
                <w:rFonts w:hint="eastAsia"/>
              </w:rPr>
              <w:t xml:space="preserve"> (F-WI31)</w:t>
            </w:r>
          </w:p>
          <w:p w14:paraId="2143CE8D" w14:textId="77777777" w:rsidR="0090715F" w:rsidRDefault="0090715F" w:rsidP="003C59C9">
            <w:pPr>
              <w:pStyle w:val="Goodexample"/>
            </w:pPr>
          </w:p>
          <w:p w14:paraId="5BCF001A" w14:textId="1D10E5A0" w:rsidR="0090715F" w:rsidRDefault="00006E74" w:rsidP="003C59C9">
            <w:pPr>
              <w:pStyle w:val="Goodexample"/>
            </w:pPr>
            <w:r w:rsidRPr="00006E74">
              <w:rPr>
                <w:rFonts w:hint="eastAsia"/>
              </w:rPr>
              <w:t>所以這就是說</w:t>
            </w:r>
            <w:r w:rsidRPr="00006E74">
              <w:rPr>
                <w:rFonts w:hint="eastAsia"/>
              </w:rPr>
              <w:t>539</w:t>
            </w:r>
            <w:r w:rsidRPr="00006E74">
              <w:rPr>
                <w:rFonts w:hint="eastAsia"/>
              </w:rPr>
              <w:t>它不是</w:t>
            </w:r>
            <w:r w:rsidRPr="00006E74">
              <w:rPr>
                <w:rFonts w:hint="eastAsia"/>
              </w:rPr>
              <w:t>for</w:t>
            </w:r>
            <w:r w:rsidRPr="00006E74">
              <w:rPr>
                <w:rFonts w:hint="eastAsia"/>
              </w:rPr>
              <w:t>街友的，對，它是救助法裡面的一個，可以經過社工專業評估，然後排除掉某些家庭成員的列計，</w:t>
            </w:r>
            <w:r w:rsidRPr="00006E74">
              <w:rPr>
                <w:rFonts w:hint="eastAsia"/>
              </w:rPr>
              <w:t>(MI14)</w:t>
            </w:r>
          </w:p>
          <w:p w14:paraId="11C2F05A" w14:textId="77777777" w:rsidR="00AE7390" w:rsidRDefault="00AE7390" w:rsidP="003C59C9">
            <w:pPr>
              <w:pStyle w:val="Goodexample"/>
            </w:pPr>
          </w:p>
          <w:p w14:paraId="439F0D89" w14:textId="35A82869" w:rsidR="00AE7390" w:rsidRDefault="00504D99" w:rsidP="003C59C9">
            <w:pPr>
              <w:pStyle w:val="Goodexample"/>
            </w:pPr>
            <w:r w:rsidRPr="00504D99">
              <w:rPr>
                <w:rFonts w:hint="eastAsia"/>
              </w:rPr>
              <w:t>應該是說開了這個門之後，你就沒辦法關了，你就沒辦法終止，而且，坦白說大家，我覺得福利是易放難收了，已經給了這個設計之後，你很難去終止，而且你要非常明確的理由才可以終止。</w:t>
            </w:r>
            <w:r w:rsidRPr="00504D99">
              <w:rPr>
                <w:rFonts w:hint="eastAsia"/>
              </w:rPr>
              <w:t>(MI19)</w:t>
            </w:r>
          </w:p>
          <w:p w14:paraId="7F47A742" w14:textId="4CE05BF2" w:rsidR="002871D3" w:rsidRPr="003C59C9" w:rsidRDefault="002871D3" w:rsidP="003C59C9">
            <w:pPr>
              <w:pStyle w:val="Goodexample"/>
            </w:pPr>
          </w:p>
        </w:tc>
        <w:tc>
          <w:tcPr>
            <w:tcW w:w="1984" w:type="dxa"/>
          </w:tcPr>
          <w:p w14:paraId="1852D3DD" w14:textId="77777777" w:rsidR="002A193E" w:rsidRDefault="00AB6369" w:rsidP="00F0384A">
            <w:pPr>
              <w:pStyle w:val="FrontlineWorkerManger"/>
            </w:pPr>
            <w:r>
              <w:lastRenderedPageBreak/>
              <w:t>(F-W15)</w:t>
            </w:r>
          </w:p>
          <w:p w14:paraId="4169D4B8" w14:textId="3275795F" w:rsidR="00B57938" w:rsidRDefault="00B57938" w:rsidP="00F0384A">
            <w:pPr>
              <w:pStyle w:val="FrontlineWorkerManger"/>
            </w:pPr>
            <w:r>
              <w:t>(F-WI20)</w:t>
            </w:r>
          </w:p>
          <w:p w14:paraId="210ABE70" w14:textId="77777777" w:rsidR="00AB6369" w:rsidRDefault="00B92A03" w:rsidP="00F0384A">
            <w:pPr>
              <w:pStyle w:val="FrontlineWorkerManger"/>
            </w:pPr>
            <w:r>
              <w:t>(F-WI23)</w:t>
            </w:r>
          </w:p>
          <w:p w14:paraId="51CCE1FE" w14:textId="77777777" w:rsidR="00D247DB" w:rsidRDefault="00D247DB" w:rsidP="00F0384A">
            <w:pPr>
              <w:pStyle w:val="FrontlineWorkerManger"/>
            </w:pPr>
            <w:r>
              <w:t>(F-WI25)</w:t>
            </w:r>
          </w:p>
          <w:p w14:paraId="67317881" w14:textId="77777777" w:rsidR="00B6656D" w:rsidRDefault="00B6656D" w:rsidP="00F0384A">
            <w:pPr>
              <w:pStyle w:val="FrontlineWorkerManger"/>
            </w:pPr>
            <w:r>
              <w:t>(F-WI26)</w:t>
            </w:r>
          </w:p>
          <w:p w14:paraId="7AE889EE" w14:textId="28B91D38" w:rsidR="00955D6D" w:rsidRPr="001B1C2A" w:rsidRDefault="00955D6D" w:rsidP="00F0384A">
            <w:pPr>
              <w:pStyle w:val="FrontlineWorkerManger"/>
            </w:pPr>
            <w:r>
              <w:t>(F-WI30)</w:t>
            </w:r>
          </w:p>
        </w:tc>
        <w:tc>
          <w:tcPr>
            <w:tcW w:w="1843" w:type="dxa"/>
          </w:tcPr>
          <w:p w14:paraId="3CBB11EF" w14:textId="77777777" w:rsidR="002A193E" w:rsidRPr="00632231" w:rsidRDefault="00B4095B" w:rsidP="00F0384A">
            <w:pPr>
              <w:pStyle w:val="FrontlineWorkerManger"/>
              <w:rPr>
                <w:lang w:val="de-DE"/>
              </w:rPr>
            </w:pPr>
            <w:r w:rsidRPr="00632231">
              <w:rPr>
                <w:lang w:val="de-DE"/>
              </w:rPr>
              <w:t>(MI21)</w:t>
            </w:r>
          </w:p>
          <w:p w14:paraId="52D41328" w14:textId="77777777" w:rsidR="003E5A5C" w:rsidRPr="00632231" w:rsidRDefault="000B230A" w:rsidP="00F0384A">
            <w:pPr>
              <w:pStyle w:val="FrontlineWorkerManger"/>
              <w:rPr>
                <w:lang w:val="de-DE"/>
              </w:rPr>
            </w:pPr>
            <w:r w:rsidRPr="00632231">
              <w:rPr>
                <w:lang w:val="de-DE"/>
              </w:rPr>
              <w:t>(MI8)</w:t>
            </w:r>
          </w:p>
          <w:p w14:paraId="2CD0C4D2" w14:textId="77777777" w:rsidR="001D47AE" w:rsidRPr="00632231" w:rsidRDefault="001D47AE" w:rsidP="00F0384A">
            <w:pPr>
              <w:pStyle w:val="FrontlineWorkerManger"/>
              <w:rPr>
                <w:lang w:val="de-DE"/>
              </w:rPr>
            </w:pPr>
            <w:r w:rsidRPr="00632231">
              <w:rPr>
                <w:lang w:val="de-DE"/>
              </w:rPr>
              <w:t>(MI9)</w:t>
            </w:r>
          </w:p>
          <w:p w14:paraId="406A6B78" w14:textId="77777777" w:rsidR="009A3CC0" w:rsidRPr="00632231" w:rsidRDefault="009A3CC0" w:rsidP="00F0384A">
            <w:pPr>
              <w:pStyle w:val="FrontlineWorkerManger"/>
              <w:rPr>
                <w:lang w:val="de-DE"/>
              </w:rPr>
            </w:pPr>
            <w:r w:rsidRPr="00632231">
              <w:rPr>
                <w:rFonts w:hint="eastAsia"/>
                <w:lang w:val="de-DE"/>
              </w:rPr>
              <w:t>(MI14)</w:t>
            </w:r>
          </w:p>
          <w:p w14:paraId="46007283" w14:textId="18D1D12E" w:rsidR="00030FEC" w:rsidRPr="00632231" w:rsidRDefault="00030FEC" w:rsidP="00F0384A">
            <w:pPr>
              <w:pStyle w:val="FrontlineWorkerManger"/>
              <w:rPr>
                <w:lang w:val="de-DE"/>
              </w:rPr>
            </w:pPr>
            <w:r w:rsidRPr="00632231">
              <w:rPr>
                <w:lang w:val="de-DE"/>
              </w:rPr>
              <w:t>(MI19)</w:t>
            </w:r>
          </w:p>
        </w:tc>
      </w:tr>
      <w:tr w:rsidR="004E5F7C" w:rsidRPr="001B1C2A" w14:paraId="324F353D" w14:textId="77777777" w:rsidTr="00D22F24">
        <w:tc>
          <w:tcPr>
            <w:tcW w:w="1416" w:type="dxa"/>
            <w:vAlign w:val="center"/>
          </w:tcPr>
          <w:p w14:paraId="68670333" w14:textId="77777777" w:rsidR="004E5F7C" w:rsidRPr="00632231" w:rsidRDefault="004E5F7C" w:rsidP="00F0384A">
            <w:pPr>
              <w:spacing w:line="276" w:lineRule="auto"/>
              <w:jc w:val="center"/>
              <w:rPr>
                <w:lang w:val="de-DE"/>
              </w:rPr>
            </w:pPr>
          </w:p>
        </w:tc>
        <w:tc>
          <w:tcPr>
            <w:tcW w:w="1414" w:type="dxa"/>
            <w:vAlign w:val="center"/>
          </w:tcPr>
          <w:p w14:paraId="52F29E0F" w14:textId="77777777" w:rsidR="004E5F7C" w:rsidRPr="00632231" w:rsidRDefault="004E5F7C" w:rsidP="00F0384A">
            <w:pPr>
              <w:spacing w:line="276" w:lineRule="auto"/>
              <w:jc w:val="center"/>
              <w:rPr>
                <w:lang w:val="de-DE"/>
              </w:rPr>
            </w:pPr>
          </w:p>
        </w:tc>
        <w:tc>
          <w:tcPr>
            <w:tcW w:w="1418" w:type="dxa"/>
            <w:vAlign w:val="center"/>
          </w:tcPr>
          <w:p w14:paraId="40A679D2" w14:textId="0B83C390" w:rsidR="004E5F7C" w:rsidRDefault="004E5F7C" w:rsidP="00F0384A">
            <w:pPr>
              <w:pStyle w:val="Heading4"/>
            </w:pPr>
            <w:bookmarkStart w:id="114" w:name="_Toc151630070"/>
            <w:r>
              <w:t>Intentional homelessness in Taiwan</w:t>
            </w:r>
            <w:bookmarkEnd w:id="114"/>
          </w:p>
        </w:tc>
        <w:tc>
          <w:tcPr>
            <w:tcW w:w="2551" w:type="dxa"/>
          </w:tcPr>
          <w:p w14:paraId="4D9C34FF" w14:textId="77777777" w:rsidR="004E5F7C" w:rsidRDefault="004E5F7C" w:rsidP="00F0384A">
            <w:pPr>
              <w:spacing w:after="0" w:line="276" w:lineRule="auto"/>
            </w:pPr>
          </w:p>
        </w:tc>
        <w:tc>
          <w:tcPr>
            <w:tcW w:w="2127" w:type="dxa"/>
          </w:tcPr>
          <w:p w14:paraId="7CA9EDF4" w14:textId="77777777" w:rsidR="004E5F7C" w:rsidRPr="001B1C2A" w:rsidRDefault="004E5F7C" w:rsidP="00F0384A">
            <w:pPr>
              <w:spacing w:line="276" w:lineRule="auto"/>
            </w:pPr>
          </w:p>
        </w:tc>
        <w:tc>
          <w:tcPr>
            <w:tcW w:w="2976" w:type="dxa"/>
          </w:tcPr>
          <w:p w14:paraId="668BCDEF" w14:textId="77777777" w:rsidR="004E5F7C" w:rsidRDefault="004E5F7C" w:rsidP="00137875">
            <w:pPr>
              <w:pStyle w:val="Goodexample"/>
            </w:pPr>
            <w:r w:rsidRPr="004E5F7C">
              <w:rPr>
                <w:rFonts w:hint="eastAsia"/>
              </w:rPr>
              <w:t>就是這個老人本身他知道這個條款的存在，他來了開宗明義說，我就是要使用這個</w:t>
            </w:r>
            <w:r w:rsidRPr="004E5F7C">
              <w:rPr>
                <w:rFonts w:hint="eastAsia"/>
              </w:rPr>
              <w:t>[539]</w:t>
            </w:r>
            <w:r w:rsidRPr="004E5F7C">
              <w:rPr>
                <w:rFonts w:hint="eastAsia"/>
              </w:rPr>
              <w:t>條款，</w:t>
            </w:r>
            <w:r w:rsidRPr="004E5F7C">
              <w:rPr>
                <w:rFonts w:hint="eastAsia"/>
              </w:rPr>
              <w:t>ok</w:t>
            </w:r>
            <w:r w:rsidRPr="004E5F7C">
              <w:rPr>
                <w:rFonts w:hint="eastAsia"/>
              </w:rPr>
              <w:t>對，我就是不要去接濟我小孩。</w:t>
            </w:r>
            <w:r w:rsidRPr="004E5F7C">
              <w:rPr>
                <w:rFonts w:hint="eastAsia"/>
              </w:rPr>
              <w:t xml:space="preserve"> </w:t>
            </w:r>
            <w:r w:rsidRPr="004E5F7C">
              <w:rPr>
                <w:rFonts w:hint="eastAsia"/>
              </w:rPr>
              <w:t>在可能</w:t>
            </w:r>
            <w:r w:rsidRPr="004E5F7C">
              <w:rPr>
                <w:rFonts w:hint="eastAsia"/>
              </w:rPr>
              <w:t>10</w:t>
            </w:r>
            <w:r w:rsidRPr="004E5F7C">
              <w:rPr>
                <w:rFonts w:hint="eastAsia"/>
              </w:rPr>
              <w:t>年前還沒有還沒有任何的</w:t>
            </w:r>
            <w:r w:rsidRPr="004E5F7C">
              <w:rPr>
                <w:rFonts w:hint="eastAsia"/>
              </w:rPr>
              <w:t>sop</w:t>
            </w:r>
            <w:r w:rsidRPr="004E5F7C">
              <w:rPr>
                <w:rFonts w:hint="eastAsia"/>
              </w:rPr>
              <w:t>去做發文小孩的，他可能就是先拍案了，先排了以後再慢慢找小孩，對，等找到小孩以後小孩出面的，小孩拿著一本厚厚的匯款收據，說，我跟我爸關係不好，但是，我一直有盡到撫養我父親的義務，對，我就知道會有這一天。</w:t>
            </w:r>
            <w:r w:rsidRPr="004E5F7C">
              <w:rPr>
                <w:rFonts w:hint="eastAsia"/>
              </w:rPr>
              <w:t xml:space="preserve"> </w:t>
            </w:r>
            <w:r w:rsidRPr="004E5F7C">
              <w:rPr>
                <w:rFonts w:hint="eastAsia"/>
              </w:rPr>
              <w:t>每個月</w:t>
            </w:r>
            <w:r w:rsidRPr="004E5F7C">
              <w:rPr>
                <w:rFonts w:hint="eastAsia"/>
              </w:rPr>
              <w:t>1</w:t>
            </w:r>
            <w:r w:rsidRPr="004E5F7C">
              <w:rPr>
                <w:rFonts w:hint="eastAsia"/>
              </w:rPr>
              <w:t>萬多塊的匯款收據，幫爸爸交房租的收據全部拿出來。</w:t>
            </w:r>
            <w:r w:rsidRPr="004E5F7C">
              <w:rPr>
                <w:rFonts w:hint="eastAsia"/>
              </w:rPr>
              <w:t xml:space="preserve"> (F-WI26)</w:t>
            </w:r>
          </w:p>
          <w:p w14:paraId="674047F9" w14:textId="77777777" w:rsidR="00A43E62" w:rsidRDefault="00A43E62" w:rsidP="00137875">
            <w:pPr>
              <w:pStyle w:val="Goodexample"/>
            </w:pPr>
          </w:p>
          <w:p w14:paraId="4BDB6EC4" w14:textId="77777777" w:rsidR="00A43E62" w:rsidRDefault="00A43E62" w:rsidP="00137875">
            <w:pPr>
              <w:pStyle w:val="Goodexample"/>
            </w:pPr>
            <w:r w:rsidRPr="00A43E62">
              <w:rPr>
                <w:rFonts w:hint="eastAsia"/>
              </w:rPr>
              <w:t>他一生的工作目標，就是讓社會局養到他死為止，他沒有想要工作，</w:t>
            </w:r>
            <w:r w:rsidRPr="00A43E62">
              <w:rPr>
                <w:rFonts w:hint="eastAsia"/>
              </w:rPr>
              <w:lastRenderedPageBreak/>
              <w:t>我們有幾個案，他一入住，他直接跟我講說，主任我們沒有要脫遊，我沒有要找工作，你不要幫我轉介就業服務站，反正，我可以住到不能住為止，</w:t>
            </w:r>
            <w:r w:rsidRPr="00A43E62">
              <w:rPr>
                <w:rFonts w:hint="eastAsia"/>
              </w:rPr>
              <w:t xml:space="preserve"> </w:t>
            </w:r>
            <w:r w:rsidRPr="00A43E62">
              <w:rPr>
                <w:rFonts w:hint="eastAsia"/>
              </w:rPr>
              <w:t>你就幫我，我就自己離開，反正時間到了我還會進來，我的目標，就是要取得社會福利身份，給政府養到死。</w:t>
            </w:r>
            <w:r w:rsidRPr="00A43E62">
              <w:rPr>
                <w:rFonts w:hint="eastAsia"/>
              </w:rPr>
              <w:t>(MI19)</w:t>
            </w:r>
          </w:p>
          <w:p w14:paraId="62B603FF" w14:textId="77777777" w:rsidR="00F363E7" w:rsidRDefault="00F363E7" w:rsidP="00137875">
            <w:pPr>
              <w:pStyle w:val="Goodexample"/>
            </w:pPr>
          </w:p>
          <w:p w14:paraId="1E1AA93F" w14:textId="5A68AF15" w:rsidR="00F363E7" w:rsidRPr="00137875" w:rsidRDefault="00F363E7" w:rsidP="00137875">
            <w:pPr>
              <w:pStyle w:val="Goodexample"/>
            </w:pPr>
            <w:r w:rsidRPr="00F363E7">
              <w:rPr>
                <w:rFonts w:hint="eastAsia"/>
              </w:rPr>
              <w:t>坦白說，疫情期間，有很多人從國外回來，他就直接跟我們講，我從國外回來，就是要給政府養。可是，他才</w:t>
            </w:r>
            <w:r w:rsidRPr="00F363E7">
              <w:rPr>
                <w:rFonts w:hint="eastAsia"/>
              </w:rPr>
              <w:t>20</w:t>
            </w:r>
            <w:r w:rsidRPr="00F363E7">
              <w:rPr>
                <w:rFonts w:hint="eastAsia"/>
              </w:rPr>
              <w:t>多歲，還不到</w:t>
            </w:r>
            <w:r w:rsidRPr="00F363E7">
              <w:rPr>
                <w:rFonts w:hint="eastAsia"/>
              </w:rPr>
              <w:t>30</w:t>
            </w:r>
            <w:r w:rsidRPr="00F363E7">
              <w:rPr>
                <w:rFonts w:hint="eastAsia"/>
              </w:rPr>
              <w:t>歲，從加拿大回來的一個年輕人，他要求進收容所，而且他說：我的目標也是要讓社會局養。</w:t>
            </w:r>
            <w:r w:rsidRPr="00F363E7">
              <w:rPr>
                <w:rFonts w:hint="eastAsia"/>
              </w:rPr>
              <w:t>(MI19)</w:t>
            </w:r>
          </w:p>
        </w:tc>
        <w:tc>
          <w:tcPr>
            <w:tcW w:w="1984" w:type="dxa"/>
          </w:tcPr>
          <w:p w14:paraId="7FDB963F" w14:textId="57EB30D6" w:rsidR="004E5F7C" w:rsidRDefault="00A70F33" w:rsidP="00F0384A">
            <w:pPr>
              <w:pStyle w:val="FrontlineWorkerManger"/>
            </w:pPr>
            <w:r>
              <w:lastRenderedPageBreak/>
              <w:t>(F-WI26)</w:t>
            </w:r>
          </w:p>
        </w:tc>
        <w:tc>
          <w:tcPr>
            <w:tcW w:w="1843" w:type="dxa"/>
          </w:tcPr>
          <w:p w14:paraId="261FF037" w14:textId="04D1EAC1" w:rsidR="004E5F7C" w:rsidRDefault="00A70F33" w:rsidP="00F0384A">
            <w:pPr>
              <w:pStyle w:val="FrontlineWorkerManger"/>
            </w:pPr>
            <w:r>
              <w:t>(MI19)</w:t>
            </w:r>
          </w:p>
        </w:tc>
      </w:tr>
    </w:tbl>
    <w:p w14:paraId="5ABE599F" w14:textId="77777777" w:rsidR="001F7D89" w:rsidRPr="001B1C2A" w:rsidRDefault="001F7D89" w:rsidP="008C6FB3">
      <w:pPr>
        <w:spacing w:line="276" w:lineRule="auto"/>
        <w:jc w:val="center"/>
        <w:sectPr w:rsidR="001F7D89" w:rsidRPr="001B1C2A" w:rsidSect="00690647">
          <w:pgSz w:w="16838" w:h="11906" w:orient="landscape"/>
          <w:pgMar w:top="720" w:right="720" w:bottom="720" w:left="720" w:header="708" w:footer="708" w:gutter="0"/>
          <w:cols w:space="708"/>
          <w:docGrid w:linePitch="360"/>
        </w:sectPr>
      </w:pPr>
    </w:p>
    <w:tbl>
      <w:tblPr>
        <w:tblStyle w:val="TableGrid"/>
        <w:tblW w:w="15729" w:type="dxa"/>
        <w:jc w:val="center"/>
        <w:tblLayout w:type="fixed"/>
        <w:tblLook w:val="04A0" w:firstRow="1" w:lastRow="0" w:firstColumn="1" w:lastColumn="0" w:noHBand="0" w:noVBand="1"/>
      </w:tblPr>
      <w:tblGrid>
        <w:gridCol w:w="1705"/>
        <w:gridCol w:w="1414"/>
        <w:gridCol w:w="2121"/>
        <w:gridCol w:w="2977"/>
        <w:gridCol w:w="1843"/>
        <w:gridCol w:w="1842"/>
        <w:gridCol w:w="1842"/>
        <w:gridCol w:w="1985"/>
      </w:tblGrid>
      <w:tr w:rsidR="008B4C2E" w:rsidRPr="001B1C2A" w14:paraId="7411678C" w14:textId="77777777" w:rsidTr="008B4C2E">
        <w:trPr>
          <w:jc w:val="center"/>
        </w:trPr>
        <w:tc>
          <w:tcPr>
            <w:tcW w:w="1705" w:type="dxa"/>
          </w:tcPr>
          <w:p w14:paraId="75868DD4" w14:textId="72B1F013" w:rsidR="008B4C2E" w:rsidRPr="001B1C2A" w:rsidRDefault="008B4C2E" w:rsidP="00C574A9">
            <w:pPr>
              <w:spacing w:line="276" w:lineRule="auto"/>
              <w:jc w:val="center"/>
            </w:pPr>
            <w:r w:rsidRPr="001B1C2A">
              <w:rPr>
                <w:b/>
                <w:bCs/>
              </w:rPr>
              <w:lastRenderedPageBreak/>
              <w:t>Theme</w:t>
            </w:r>
          </w:p>
        </w:tc>
        <w:tc>
          <w:tcPr>
            <w:tcW w:w="1414" w:type="dxa"/>
          </w:tcPr>
          <w:p w14:paraId="45FC01E4" w14:textId="2F53F121" w:rsidR="008B4C2E" w:rsidRPr="001B1C2A" w:rsidRDefault="008B4C2E" w:rsidP="00C574A9">
            <w:pPr>
              <w:spacing w:line="276" w:lineRule="auto"/>
              <w:jc w:val="center"/>
            </w:pPr>
            <w:r w:rsidRPr="001B1C2A">
              <w:rPr>
                <w:b/>
                <w:bCs/>
              </w:rPr>
              <w:t>Subtheme</w:t>
            </w:r>
          </w:p>
        </w:tc>
        <w:tc>
          <w:tcPr>
            <w:tcW w:w="2121" w:type="dxa"/>
          </w:tcPr>
          <w:p w14:paraId="6FE155AD" w14:textId="42564BF1" w:rsidR="008B4C2E" w:rsidRPr="001B1C2A" w:rsidRDefault="008B4C2E" w:rsidP="00C574A9">
            <w:pPr>
              <w:spacing w:line="276" w:lineRule="auto"/>
              <w:jc w:val="center"/>
            </w:pPr>
            <w:r w:rsidRPr="001B1C2A">
              <w:rPr>
                <w:b/>
                <w:bCs/>
              </w:rPr>
              <w:t>Code</w:t>
            </w:r>
          </w:p>
        </w:tc>
        <w:tc>
          <w:tcPr>
            <w:tcW w:w="2977" w:type="dxa"/>
          </w:tcPr>
          <w:p w14:paraId="32A0C37C" w14:textId="03AC24EF" w:rsidR="008B4C2E" w:rsidRPr="001B1C2A" w:rsidRDefault="008B4C2E" w:rsidP="00C574A9">
            <w:pPr>
              <w:spacing w:after="0" w:line="276" w:lineRule="auto"/>
              <w:jc w:val="center"/>
            </w:pPr>
            <w:r w:rsidRPr="001B1C2A">
              <w:rPr>
                <w:b/>
                <w:bCs/>
              </w:rPr>
              <w:t>Code definition</w:t>
            </w:r>
          </w:p>
        </w:tc>
        <w:tc>
          <w:tcPr>
            <w:tcW w:w="1843" w:type="dxa"/>
          </w:tcPr>
          <w:p w14:paraId="5C784CC7" w14:textId="7E11AA21" w:rsidR="008B4C2E" w:rsidRPr="001B1C2A" w:rsidRDefault="008B4C2E" w:rsidP="00C574A9">
            <w:pPr>
              <w:spacing w:line="276" w:lineRule="auto"/>
              <w:jc w:val="center"/>
            </w:pPr>
            <w:r w:rsidRPr="001B1C2A">
              <w:rPr>
                <w:b/>
                <w:bCs/>
              </w:rPr>
              <w:t>Code description</w:t>
            </w:r>
          </w:p>
        </w:tc>
        <w:tc>
          <w:tcPr>
            <w:tcW w:w="1842" w:type="dxa"/>
          </w:tcPr>
          <w:p w14:paraId="4E1CF0BA" w14:textId="3CB523E5" w:rsidR="008B4C2E" w:rsidRPr="001B1C2A" w:rsidRDefault="008B4C2E" w:rsidP="00C574A9">
            <w:pPr>
              <w:pStyle w:val="Forinterviewees"/>
              <w:rPr>
                <w:rFonts w:ascii="Calibri" w:hAnsi="Calibri" w:cs="Calibri"/>
                <w:b/>
                <w:color w:val="000000"/>
              </w:rPr>
            </w:pPr>
            <w:r w:rsidRPr="001B1C2A">
              <w:rPr>
                <w:rFonts w:ascii="Calibri" w:hAnsi="Calibri" w:cs="Calibri"/>
                <w:b/>
                <w:color w:val="000000"/>
              </w:rPr>
              <w:t>Good Example</w:t>
            </w:r>
          </w:p>
        </w:tc>
        <w:tc>
          <w:tcPr>
            <w:tcW w:w="1842" w:type="dxa"/>
          </w:tcPr>
          <w:p w14:paraId="7087110B" w14:textId="4CEA2868" w:rsidR="008B4C2E" w:rsidRPr="001B1C2A" w:rsidRDefault="008B4C2E" w:rsidP="00C574A9">
            <w:pPr>
              <w:pStyle w:val="Forinterviewees"/>
              <w:rPr>
                <w:sz w:val="18"/>
                <w:szCs w:val="18"/>
              </w:rPr>
            </w:pPr>
            <w:r w:rsidRPr="001B1C2A">
              <w:rPr>
                <w:rFonts w:ascii="Calibri" w:hAnsi="Calibri" w:cs="Calibri"/>
                <w:b/>
                <w:color w:val="000000"/>
              </w:rPr>
              <w:t>Frontline worker</w:t>
            </w:r>
          </w:p>
        </w:tc>
        <w:tc>
          <w:tcPr>
            <w:tcW w:w="1985" w:type="dxa"/>
          </w:tcPr>
          <w:p w14:paraId="08A5C3B1" w14:textId="2335C9C4" w:rsidR="008B4C2E" w:rsidRPr="001B1C2A" w:rsidRDefault="008B4C2E" w:rsidP="00C574A9">
            <w:pPr>
              <w:pStyle w:val="Forinterviewees"/>
            </w:pPr>
            <w:r w:rsidRPr="001B1C2A">
              <w:rPr>
                <w:rFonts w:ascii="Calibri" w:hAnsi="Calibri" w:cs="Calibri"/>
                <w:b/>
                <w:color w:val="000000"/>
              </w:rPr>
              <w:t>Manager</w:t>
            </w:r>
            <w:r w:rsidRPr="001B1C2A">
              <w:rPr>
                <w:rFonts w:ascii="Calibri" w:hAnsi="Calibri" w:cs="Calibri" w:hint="eastAsia"/>
                <w:b/>
                <w:bCs w:val="0"/>
                <w:color w:val="000000"/>
              </w:rPr>
              <w:t xml:space="preserve"> o</w:t>
            </w:r>
            <w:r w:rsidRPr="001B1C2A">
              <w:rPr>
                <w:rFonts w:ascii="Calibri" w:hAnsi="Calibri" w:cs="Calibri"/>
                <w:b/>
                <w:bCs w:val="0"/>
                <w:color w:val="000000"/>
              </w:rPr>
              <w:t>r Policymaker</w:t>
            </w:r>
          </w:p>
        </w:tc>
      </w:tr>
      <w:tr w:rsidR="008B4C2E" w:rsidRPr="001B1C2A" w14:paraId="4CC5EA43" w14:textId="77777777" w:rsidTr="008B4C2E">
        <w:trPr>
          <w:jc w:val="center"/>
        </w:trPr>
        <w:tc>
          <w:tcPr>
            <w:tcW w:w="1705" w:type="dxa"/>
            <w:vAlign w:val="center"/>
          </w:tcPr>
          <w:p w14:paraId="0831B26E" w14:textId="689C607B" w:rsidR="008B4C2E" w:rsidRPr="001B1C2A" w:rsidRDefault="008B4C2E" w:rsidP="00A30D22">
            <w:pPr>
              <w:spacing w:line="276" w:lineRule="auto"/>
              <w:jc w:val="center"/>
            </w:pPr>
            <w:r w:rsidRPr="001B1C2A">
              <w:t>Individualisation without individualism</w:t>
            </w:r>
          </w:p>
        </w:tc>
        <w:tc>
          <w:tcPr>
            <w:tcW w:w="1414" w:type="dxa"/>
            <w:vAlign w:val="center"/>
          </w:tcPr>
          <w:p w14:paraId="7596D7DC" w14:textId="5DB8A290" w:rsidR="008B4C2E" w:rsidRPr="001B1C2A" w:rsidRDefault="008B4C2E" w:rsidP="00A30D22">
            <w:pPr>
              <w:spacing w:line="276" w:lineRule="auto"/>
              <w:jc w:val="center"/>
            </w:pPr>
            <w:r w:rsidRPr="001B1C2A">
              <w:t>Legal familialism</w:t>
            </w:r>
          </w:p>
        </w:tc>
        <w:tc>
          <w:tcPr>
            <w:tcW w:w="2121" w:type="dxa"/>
            <w:vAlign w:val="center"/>
          </w:tcPr>
          <w:p w14:paraId="36E41213" w14:textId="3D6029E4" w:rsidR="008B4C2E" w:rsidRPr="001B1C2A" w:rsidRDefault="008B4C2E" w:rsidP="00CE54D3">
            <w:pPr>
              <w:pStyle w:val="Heading4"/>
            </w:pPr>
            <w:bookmarkStart w:id="115" w:name="_Toc151630071"/>
            <w:r w:rsidRPr="001B1C2A">
              <w:t>Most vagrants have no public benefit</w:t>
            </w:r>
            <w:bookmarkEnd w:id="115"/>
          </w:p>
        </w:tc>
        <w:tc>
          <w:tcPr>
            <w:tcW w:w="2977" w:type="dxa"/>
          </w:tcPr>
          <w:p w14:paraId="7F2F893B" w14:textId="77777777" w:rsidR="008B4C2E" w:rsidRPr="001B1C2A" w:rsidRDefault="008B4C2E" w:rsidP="00935AE8">
            <w:pPr>
              <w:spacing w:after="0" w:line="276" w:lineRule="auto"/>
            </w:pPr>
            <w:r w:rsidRPr="001B1C2A">
              <w:t>In Taiwan, the low-income benefit is the main income in the long term for vagrants.</w:t>
            </w:r>
          </w:p>
          <w:p w14:paraId="6696462E" w14:textId="5DB09E22" w:rsidR="008B4C2E" w:rsidRPr="001B1C2A" w:rsidRDefault="008B4C2E" w:rsidP="00935AE8">
            <w:pPr>
              <w:spacing w:after="0" w:line="276" w:lineRule="auto"/>
            </w:pPr>
            <w:r w:rsidRPr="001B1C2A">
              <w:t>However, most vagrants have no low-income benefit due to the rejection of welfare assessment based on the social policy of the Public Assistance Act.</w:t>
            </w:r>
          </w:p>
        </w:tc>
        <w:tc>
          <w:tcPr>
            <w:tcW w:w="1843" w:type="dxa"/>
          </w:tcPr>
          <w:p w14:paraId="7DF51CC0" w14:textId="77777777" w:rsidR="008B4C2E" w:rsidRPr="001B1C2A" w:rsidRDefault="008B4C2E" w:rsidP="00A91085">
            <w:pPr>
              <w:spacing w:line="276" w:lineRule="auto"/>
            </w:pPr>
            <w:r w:rsidRPr="001B1C2A">
              <w:t>The way of doing an assessment based on the Public Assistance Act is problematic for vagrants to receive low-income benefits.</w:t>
            </w:r>
          </w:p>
          <w:p w14:paraId="7720EBF0" w14:textId="77777777" w:rsidR="008B4C2E" w:rsidRPr="001B1C2A" w:rsidRDefault="008B4C2E" w:rsidP="00A91085">
            <w:pPr>
              <w:spacing w:line="276" w:lineRule="auto"/>
            </w:pPr>
            <w:r w:rsidRPr="001B1C2A">
              <w:t xml:space="preserve">There are two controversial principles blocking vagrants from getting the low-income benefit. </w:t>
            </w:r>
          </w:p>
          <w:p w14:paraId="68A291A2" w14:textId="77777777" w:rsidR="008B4C2E" w:rsidRPr="001B1C2A" w:rsidRDefault="008B4C2E" w:rsidP="00A91085">
            <w:pPr>
              <w:spacing w:line="276" w:lineRule="auto"/>
            </w:pPr>
            <w:r w:rsidRPr="001B1C2A">
              <w:t xml:space="preserve">The first one is the assessment with ‘the assumption of working income’. </w:t>
            </w:r>
          </w:p>
          <w:p w14:paraId="3F5CF879" w14:textId="45084096" w:rsidR="008B4C2E" w:rsidRPr="001B1C2A" w:rsidRDefault="008B4C2E" w:rsidP="00A91085">
            <w:pPr>
              <w:spacing w:line="276" w:lineRule="auto"/>
            </w:pPr>
            <w:r w:rsidRPr="001B1C2A">
              <w:t>Another one is ‘the inclusion of the income of the applicant, his/her spouse, parent(s), and child(ren)’.</w:t>
            </w:r>
          </w:p>
          <w:p w14:paraId="2E0F4667" w14:textId="6CB50435" w:rsidR="008B4C2E" w:rsidRPr="001B1C2A" w:rsidRDefault="008B4C2E" w:rsidP="00A91085">
            <w:pPr>
              <w:spacing w:line="276" w:lineRule="auto"/>
            </w:pPr>
            <w:r w:rsidRPr="001B1C2A">
              <w:lastRenderedPageBreak/>
              <w:t xml:space="preserve">I will mention these two in the next code.   </w:t>
            </w:r>
          </w:p>
        </w:tc>
        <w:tc>
          <w:tcPr>
            <w:tcW w:w="1842" w:type="dxa"/>
          </w:tcPr>
          <w:p w14:paraId="1287DCB0" w14:textId="77777777" w:rsidR="0020458E" w:rsidRPr="001B1C2A" w:rsidRDefault="0020458E" w:rsidP="0020458E">
            <w:pPr>
              <w:pStyle w:val="Goodexample"/>
            </w:pPr>
            <w:r w:rsidRPr="001B1C2A">
              <w:lastRenderedPageBreak/>
              <w:t>‘</w:t>
            </w:r>
            <w:r w:rsidRPr="001B1C2A">
              <w:rPr>
                <w:rFonts w:hint="eastAsia"/>
              </w:rPr>
              <w:t>如果說我們的社會救助法，它是以個人為單位進行補助的話，那就不需要無家者專章。就是因為他前面用以家戶為單位，這點他死都不改，才會擋住很多無家者。</w:t>
            </w:r>
            <w:r w:rsidRPr="001B1C2A">
              <w:rPr>
                <w:rFonts w:hint="eastAsia"/>
              </w:rPr>
              <w:t xml:space="preserve"> </w:t>
            </w:r>
            <w:r w:rsidRPr="001B1C2A">
              <w:rPr>
                <w:rFonts w:hint="eastAsia"/>
              </w:rPr>
              <w:t>那，還有取消虛擬所得的設算。</w:t>
            </w:r>
            <w:r w:rsidRPr="001B1C2A">
              <w:t>’</w:t>
            </w:r>
          </w:p>
          <w:p w14:paraId="012A16A5" w14:textId="77777777" w:rsidR="0020458E" w:rsidRPr="001B1C2A" w:rsidRDefault="0020458E" w:rsidP="0020458E">
            <w:pPr>
              <w:spacing w:line="259" w:lineRule="auto"/>
              <w:jc w:val="right"/>
              <w:rPr>
                <w:bCs/>
                <w:sz w:val="18"/>
              </w:rPr>
            </w:pPr>
            <w:r w:rsidRPr="001B1C2A">
              <w:rPr>
                <w:bCs/>
                <w:sz w:val="18"/>
              </w:rPr>
              <w:t>(F-WI32)</w:t>
            </w:r>
          </w:p>
          <w:p w14:paraId="46B36F17" w14:textId="77777777" w:rsidR="0020458E" w:rsidRPr="001B1C2A" w:rsidRDefault="0020458E" w:rsidP="0020458E">
            <w:pPr>
              <w:pStyle w:val="Goodexample"/>
              <w:rPr>
                <w:bCs w:val="0"/>
              </w:rPr>
            </w:pPr>
            <w:r w:rsidRPr="001B1C2A">
              <w:t>‘</w:t>
            </w:r>
            <w:r w:rsidRPr="001B1C2A">
              <w:rPr>
                <w:rFonts w:hint="eastAsia"/>
              </w:rPr>
              <w:t>對，不是，應該說是，那個問題還是在政府上面，我們希望他，因為低收入要過，他要跟家戶那個要斷掉，你不去提告，就申請不到低收，你就只能一直在街頭</w:t>
            </w:r>
            <w:r w:rsidRPr="001B1C2A">
              <w:rPr>
                <w:bCs w:val="0"/>
              </w:rPr>
              <w:t>’</w:t>
            </w:r>
          </w:p>
          <w:p w14:paraId="6CB99334" w14:textId="77777777" w:rsidR="0020458E" w:rsidRPr="001B1C2A" w:rsidRDefault="0020458E" w:rsidP="0020458E">
            <w:pPr>
              <w:pStyle w:val="Goodexample"/>
              <w:jc w:val="right"/>
            </w:pPr>
            <w:r w:rsidRPr="001B1C2A">
              <w:rPr>
                <w:bCs w:val="0"/>
              </w:rPr>
              <w:t>(MI12)</w:t>
            </w:r>
          </w:p>
          <w:p w14:paraId="572E0A8F" w14:textId="77777777" w:rsidR="008B4C2E" w:rsidRPr="001B1C2A" w:rsidRDefault="008B4C2E" w:rsidP="00A37E2D">
            <w:pPr>
              <w:pStyle w:val="FrontlineWorkerManger"/>
            </w:pPr>
          </w:p>
        </w:tc>
        <w:tc>
          <w:tcPr>
            <w:tcW w:w="1842" w:type="dxa"/>
          </w:tcPr>
          <w:p w14:paraId="5269029B" w14:textId="5AD2770D" w:rsidR="008B4C2E" w:rsidRPr="001B1C2A" w:rsidRDefault="008B4C2E" w:rsidP="00A37E2D">
            <w:pPr>
              <w:pStyle w:val="FrontlineWorkerManger"/>
            </w:pPr>
            <w:r w:rsidRPr="001B1C2A">
              <w:t>(F-WI13)</w:t>
            </w:r>
          </w:p>
          <w:p w14:paraId="3CDB79B3" w14:textId="4AD89188" w:rsidR="008B4C2E" w:rsidRPr="001B1C2A" w:rsidRDefault="008B4C2E" w:rsidP="00A37E2D">
            <w:pPr>
              <w:pStyle w:val="FrontlineWorkerManger"/>
            </w:pPr>
            <w:r w:rsidRPr="001B1C2A">
              <w:t xml:space="preserve"> (F-WI14)</w:t>
            </w:r>
          </w:p>
          <w:p w14:paraId="3C185E04" w14:textId="3A1C405F" w:rsidR="008B4C2E" w:rsidRPr="001B1C2A" w:rsidRDefault="008B4C2E" w:rsidP="00A37E2D">
            <w:pPr>
              <w:pStyle w:val="FrontlineWorkerManger"/>
            </w:pPr>
            <w:r w:rsidRPr="001B1C2A">
              <w:t>(F-WI15)</w:t>
            </w:r>
          </w:p>
          <w:p w14:paraId="0F0C98CD" w14:textId="68DE47D0" w:rsidR="008B4C2E" w:rsidRPr="001B1C2A" w:rsidRDefault="008B4C2E" w:rsidP="00A37E2D">
            <w:pPr>
              <w:pStyle w:val="FrontlineWorkerManger"/>
            </w:pPr>
            <w:r w:rsidRPr="001B1C2A">
              <w:t>(F-WI16)</w:t>
            </w:r>
          </w:p>
          <w:p w14:paraId="6E8CAF5E" w14:textId="3275E575" w:rsidR="008B4C2E" w:rsidRPr="001B1C2A" w:rsidRDefault="008B4C2E" w:rsidP="00A37E2D">
            <w:pPr>
              <w:pStyle w:val="FrontlineWorkerManger"/>
            </w:pPr>
            <w:r w:rsidRPr="001B1C2A">
              <w:t>(F-WI19)</w:t>
            </w:r>
          </w:p>
          <w:p w14:paraId="5AA7B30C" w14:textId="6FF08CBF" w:rsidR="008B4C2E" w:rsidRPr="001B1C2A" w:rsidRDefault="008B4C2E" w:rsidP="00A37E2D">
            <w:pPr>
              <w:pStyle w:val="FrontlineWorkerManger"/>
            </w:pPr>
            <w:r w:rsidRPr="001B1C2A">
              <w:t>(F-WI20)</w:t>
            </w:r>
          </w:p>
          <w:p w14:paraId="5999FBA3" w14:textId="7A547405" w:rsidR="008B4C2E" w:rsidRPr="001B1C2A" w:rsidRDefault="008B4C2E" w:rsidP="00A37E2D">
            <w:pPr>
              <w:pStyle w:val="FrontlineWorkerManger"/>
            </w:pPr>
            <w:r w:rsidRPr="001B1C2A">
              <w:t>(F-WI21)</w:t>
            </w:r>
          </w:p>
          <w:p w14:paraId="55F6703D" w14:textId="14F3CEBE" w:rsidR="008B4C2E" w:rsidRPr="001B1C2A" w:rsidRDefault="008B4C2E" w:rsidP="00A37E2D">
            <w:pPr>
              <w:pStyle w:val="FrontlineWorkerManger"/>
            </w:pPr>
            <w:r w:rsidRPr="001B1C2A">
              <w:t>(F-WI23)</w:t>
            </w:r>
          </w:p>
          <w:p w14:paraId="38187BC1" w14:textId="684F0A4A" w:rsidR="008B4C2E" w:rsidRPr="001B1C2A" w:rsidRDefault="008B4C2E" w:rsidP="00A37E2D">
            <w:pPr>
              <w:pStyle w:val="FrontlineWorkerManger"/>
            </w:pPr>
            <w:r w:rsidRPr="001B1C2A">
              <w:t>(F-WI25)</w:t>
            </w:r>
          </w:p>
          <w:p w14:paraId="50D0B96A" w14:textId="3B4AACB9" w:rsidR="008B4C2E" w:rsidRPr="001B1C2A" w:rsidRDefault="008B4C2E" w:rsidP="00A37E2D">
            <w:pPr>
              <w:pStyle w:val="FrontlineWorkerManger"/>
            </w:pPr>
            <w:r w:rsidRPr="001B1C2A">
              <w:t>(F-WI26)</w:t>
            </w:r>
          </w:p>
          <w:p w14:paraId="540C79E9" w14:textId="3AD10801" w:rsidR="008B4C2E" w:rsidRPr="001B1C2A" w:rsidRDefault="008B4C2E" w:rsidP="00A37E2D">
            <w:pPr>
              <w:pStyle w:val="FrontlineWorkerManger"/>
            </w:pPr>
            <w:r w:rsidRPr="001B1C2A">
              <w:t>(F-WI26)</w:t>
            </w:r>
          </w:p>
          <w:p w14:paraId="38E2B450" w14:textId="002CDD31" w:rsidR="008B4C2E" w:rsidRPr="001B1C2A" w:rsidRDefault="008B4C2E" w:rsidP="00A37E2D">
            <w:pPr>
              <w:pStyle w:val="FrontlineWorkerManger"/>
            </w:pPr>
            <w:r w:rsidRPr="001B1C2A">
              <w:t>(F-WI3)</w:t>
            </w:r>
          </w:p>
          <w:p w14:paraId="5AA5CACF" w14:textId="542E5793" w:rsidR="008B4C2E" w:rsidRPr="001B1C2A" w:rsidRDefault="008B4C2E" w:rsidP="00A37E2D">
            <w:pPr>
              <w:pStyle w:val="FrontlineWorkerManger"/>
            </w:pPr>
            <w:r w:rsidRPr="001B1C2A">
              <w:t>(F-WI30)</w:t>
            </w:r>
          </w:p>
          <w:p w14:paraId="37552B42" w14:textId="10E273C7" w:rsidR="008B4C2E" w:rsidRPr="001B1C2A" w:rsidRDefault="008B4C2E" w:rsidP="00A37E2D">
            <w:pPr>
              <w:pStyle w:val="FrontlineWorkerManger"/>
            </w:pPr>
            <w:r w:rsidRPr="001B1C2A">
              <w:t>(F-WI31)</w:t>
            </w:r>
          </w:p>
          <w:p w14:paraId="4C4A7E5E" w14:textId="62702813" w:rsidR="008B4C2E" w:rsidRPr="001B1C2A" w:rsidRDefault="008B4C2E" w:rsidP="00A37E2D">
            <w:pPr>
              <w:pStyle w:val="FrontlineWorkerManger"/>
            </w:pPr>
            <w:r w:rsidRPr="001B1C2A">
              <w:t>(F-WI32)</w:t>
            </w:r>
          </w:p>
          <w:p w14:paraId="0AB70915" w14:textId="77777777" w:rsidR="008B4C2E" w:rsidRPr="001B1C2A" w:rsidRDefault="008B4C2E" w:rsidP="00A37E2D">
            <w:pPr>
              <w:pStyle w:val="FrontlineWorkerManger"/>
            </w:pPr>
          </w:p>
          <w:p w14:paraId="51462802" w14:textId="546776A7" w:rsidR="008B4C2E" w:rsidRPr="001B1C2A" w:rsidRDefault="008B4C2E" w:rsidP="00A37E2D">
            <w:pPr>
              <w:pStyle w:val="FrontlineWorkerManger"/>
            </w:pPr>
          </w:p>
          <w:p w14:paraId="57BC2DDF" w14:textId="77777777" w:rsidR="008B4C2E" w:rsidRPr="001B1C2A" w:rsidRDefault="008B4C2E" w:rsidP="00A37E2D">
            <w:pPr>
              <w:pStyle w:val="FrontlineWorkerManger"/>
            </w:pPr>
          </w:p>
          <w:p w14:paraId="40CDD3D6" w14:textId="77777777" w:rsidR="008B4C2E" w:rsidRPr="001B1C2A" w:rsidRDefault="008B4C2E" w:rsidP="00A37E2D">
            <w:pPr>
              <w:pStyle w:val="FrontlineWorkerManger"/>
            </w:pPr>
          </w:p>
          <w:p w14:paraId="4CD21A63" w14:textId="77777777" w:rsidR="008B4C2E" w:rsidRPr="001B1C2A" w:rsidRDefault="008B4C2E" w:rsidP="00A37E2D">
            <w:pPr>
              <w:pStyle w:val="FrontlineWorkerManger"/>
            </w:pPr>
          </w:p>
          <w:p w14:paraId="0B0347C8" w14:textId="77777777" w:rsidR="008B4C2E" w:rsidRPr="001B1C2A" w:rsidRDefault="008B4C2E" w:rsidP="00A37E2D">
            <w:pPr>
              <w:pStyle w:val="FrontlineWorkerManger"/>
            </w:pPr>
          </w:p>
          <w:p w14:paraId="7E0ED955" w14:textId="77777777" w:rsidR="008B4C2E" w:rsidRPr="001B1C2A" w:rsidRDefault="008B4C2E" w:rsidP="00A37E2D">
            <w:pPr>
              <w:pStyle w:val="FrontlineWorkerManger"/>
            </w:pPr>
          </w:p>
          <w:p w14:paraId="4EBA54DC" w14:textId="535F6E05" w:rsidR="008B4C2E" w:rsidRPr="001B1C2A" w:rsidRDefault="008B4C2E" w:rsidP="00A37E2D">
            <w:pPr>
              <w:pStyle w:val="FrontlineWorkerManger"/>
            </w:pPr>
            <w:r w:rsidRPr="001B1C2A">
              <w:t xml:space="preserve"> </w:t>
            </w:r>
          </w:p>
        </w:tc>
        <w:tc>
          <w:tcPr>
            <w:tcW w:w="1985" w:type="dxa"/>
          </w:tcPr>
          <w:p w14:paraId="1400F737" w14:textId="77777777" w:rsidR="008B4C2E" w:rsidRPr="001B1C2A" w:rsidRDefault="008B4C2E" w:rsidP="002D47C8">
            <w:pPr>
              <w:pStyle w:val="FrontlineWorkerManger"/>
            </w:pPr>
            <w:r w:rsidRPr="001B1C2A">
              <w:t>(MI12)</w:t>
            </w:r>
          </w:p>
          <w:p w14:paraId="5D56584F" w14:textId="1F927F9D" w:rsidR="008B4C2E" w:rsidRPr="001B1C2A" w:rsidRDefault="008B4C2E" w:rsidP="002D47C8">
            <w:pPr>
              <w:pStyle w:val="FrontlineWorkerManger"/>
            </w:pPr>
            <w:r w:rsidRPr="001B1C2A">
              <w:t>(MI17)</w:t>
            </w:r>
          </w:p>
        </w:tc>
      </w:tr>
      <w:tr w:rsidR="00833A20" w:rsidRPr="001B1C2A" w14:paraId="1DFC7FB3" w14:textId="77777777" w:rsidTr="008B4C2E">
        <w:trPr>
          <w:jc w:val="center"/>
        </w:trPr>
        <w:tc>
          <w:tcPr>
            <w:tcW w:w="1705" w:type="dxa"/>
            <w:vAlign w:val="center"/>
          </w:tcPr>
          <w:p w14:paraId="755EC143" w14:textId="77777777" w:rsidR="00833A20" w:rsidRPr="001B1C2A" w:rsidRDefault="00833A20" w:rsidP="00A30D22">
            <w:pPr>
              <w:spacing w:line="276" w:lineRule="auto"/>
              <w:jc w:val="center"/>
            </w:pPr>
          </w:p>
        </w:tc>
        <w:tc>
          <w:tcPr>
            <w:tcW w:w="1414" w:type="dxa"/>
            <w:vAlign w:val="center"/>
          </w:tcPr>
          <w:p w14:paraId="4F291FC0" w14:textId="03B8CB72" w:rsidR="00833A20" w:rsidRPr="001B1C2A" w:rsidRDefault="0030572F" w:rsidP="00A30D22">
            <w:pPr>
              <w:spacing w:line="276" w:lineRule="auto"/>
              <w:jc w:val="center"/>
            </w:pPr>
            <w:r w:rsidRPr="001B1C2A">
              <w:t>Legal familialism</w:t>
            </w:r>
          </w:p>
        </w:tc>
        <w:tc>
          <w:tcPr>
            <w:tcW w:w="2121" w:type="dxa"/>
            <w:vAlign w:val="center"/>
          </w:tcPr>
          <w:p w14:paraId="77B3DEB1" w14:textId="0725E154" w:rsidR="00833A20" w:rsidRPr="001B1C2A" w:rsidRDefault="009A03CC" w:rsidP="00CE54D3">
            <w:pPr>
              <w:pStyle w:val="Heading4"/>
            </w:pPr>
            <w:bookmarkStart w:id="116" w:name="_Toc151630072"/>
            <w:r>
              <w:t>No accommodation for civil registration</w:t>
            </w:r>
            <w:bookmarkEnd w:id="116"/>
          </w:p>
        </w:tc>
        <w:tc>
          <w:tcPr>
            <w:tcW w:w="2977" w:type="dxa"/>
          </w:tcPr>
          <w:p w14:paraId="4A731341" w14:textId="77777777" w:rsidR="00833A20" w:rsidRPr="001B1C2A" w:rsidRDefault="00833A20" w:rsidP="00935AE8">
            <w:pPr>
              <w:spacing w:after="0" w:line="276" w:lineRule="auto"/>
            </w:pPr>
          </w:p>
        </w:tc>
        <w:tc>
          <w:tcPr>
            <w:tcW w:w="1843" w:type="dxa"/>
          </w:tcPr>
          <w:p w14:paraId="3BB66E45" w14:textId="77777777" w:rsidR="00833A20" w:rsidRPr="001B1C2A" w:rsidRDefault="00833A20" w:rsidP="00A91085">
            <w:pPr>
              <w:spacing w:line="276" w:lineRule="auto"/>
            </w:pPr>
          </w:p>
        </w:tc>
        <w:tc>
          <w:tcPr>
            <w:tcW w:w="1842" w:type="dxa"/>
          </w:tcPr>
          <w:p w14:paraId="60B115BF" w14:textId="76351B88" w:rsidR="00833A20" w:rsidRPr="001B1C2A" w:rsidRDefault="00413AC6" w:rsidP="0020458E">
            <w:pPr>
              <w:pStyle w:val="Goodexample"/>
            </w:pPr>
            <w:r w:rsidRPr="00413AC6">
              <w:rPr>
                <w:rFonts w:hint="eastAsia"/>
              </w:rPr>
              <w:t>他如果要有低收入戶補助，他就不能在街上欸。</w:t>
            </w:r>
            <w:r w:rsidRPr="00413AC6">
              <w:rPr>
                <w:rFonts w:hint="eastAsia"/>
              </w:rPr>
              <w:t xml:space="preserve"> </w:t>
            </w:r>
            <w:r w:rsidRPr="00413AC6">
              <w:rPr>
                <w:rFonts w:hint="eastAsia"/>
              </w:rPr>
              <w:t>因為低收入戶的審查，它其實是要有固定的住所，是跟他的戶籍。</w:t>
            </w:r>
            <w:r w:rsidRPr="00413AC6">
              <w:rPr>
                <w:rFonts w:hint="eastAsia"/>
              </w:rPr>
              <w:t xml:space="preserve"> (F-WI31)</w:t>
            </w:r>
          </w:p>
        </w:tc>
        <w:tc>
          <w:tcPr>
            <w:tcW w:w="1842" w:type="dxa"/>
          </w:tcPr>
          <w:p w14:paraId="049C2193" w14:textId="153F636A" w:rsidR="00833A20" w:rsidRPr="001B1C2A" w:rsidRDefault="00FF7E9B" w:rsidP="00A37E2D">
            <w:pPr>
              <w:pStyle w:val="FrontlineWorkerManger"/>
            </w:pPr>
            <w:r>
              <w:t>(F-WI31)</w:t>
            </w:r>
          </w:p>
        </w:tc>
        <w:tc>
          <w:tcPr>
            <w:tcW w:w="1985" w:type="dxa"/>
          </w:tcPr>
          <w:p w14:paraId="74C0A811" w14:textId="77777777" w:rsidR="00833A20" w:rsidRPr="001B1C2A" w:rsidRDefault="00833A20" w:rsidP="002D47C8">
            <w:pPr>
              <w:pStyle w:val="FrontlineWorkerManger"/>
            </w:pPr>
          </w:p>
        </w:tc>
      </w:tr>
    </w:tbl>
    <w:p w14:paraId="108DE6DA" w14:textId="77777777" w:rsidR="0013672A" w:rsidRPr="001B1C2A" w:rsidRDefault="0013672A" w:rsidP="0013672A">
      <w:pPr>
        <w:tabs>
          <w:tab w:val="left" w:pos="270"/>
          <w:tab w:val="center" w:pos="600"/>
        </w:tabs>
        <w:spacing w:line="276" w:lineRule="auto"/>
        <w:rPr>
          <w:b/>
          <w:bCs/>
        </w:rPr>
        <w:sectPr w:rsidR="0013672A" w:rsidRPr="001B1C2A" w:rsidSect="00690647">
          <w:pgSz w:w="16838" w:h="11906" w:orient="landscape"/>
          <w:pgMar w:top="720" w:right="720" w:bottom="720" w:left="720" w:header="708" w:footer="708" w:gutter="0"/>
          <w:cols w:space="708"/>
          <w:docGrid w:linePitch="360"/>
        </w:sectPr>
      </w:pPr>
    </w:p>
    <w:tbl>
      <w:tblPr>
        <w:tblStyle w:val="TableGrid"/>
        <w:tblW w:w="15593" w:type="dxa"/>
        <w:tblInd w:w="-5" w:type="dxa"/>
        <w:tblLayout w:type="fixed"/>
        <w:tblLook w:val="04A0" w:firstRow="1" w:lastRow="0" w:firstColumn="1" w:lastColumn="0" w:noHBand="0" w:noVBand="1"/>
      </w:tblPr>
      <w:tblGrid>
        <w:gridCol w:w="2127"/>
        <w:gridCol w:w="1559"/>
        <w:gridCol w:w="1701"/>
        <w:gridCol w:w="2268"/>
        <w:gridCol w:w="2268"/>
        <w:gridCol w:w="2268"/>
        <w:gridCol w:w="1559"/>
        <w:gridCol w:w="1843"/>
      </w:tblGrid>
      <w:tr w:rsidR="00D62A34" w:rsidRPr="001B1C2A" w14:paraId="00F2FEE2" w14:textId="77777777" w:rsidTr="00B65509">
        <w:tc>
          <w:tcPr>
            <w:tcW w:w="2127" w:type="dxa"/>
          </w:tcPr>
          <w:p w14:paraId="06EEFEA3" w14:textId="6B6ED423" w:rsidR="00D62A34" w:rsidRPr="001B1C2A" w:rsidRDefault="00D62A34" w:rsidP="00471A03">
            <w:pPr>
              <w:tabs>
                <w:tab w:val="left" w:pos="270"/>
                <w:tab w:val="center" w:pos="600"/>
              </w:tabs>
              <w:spacing w:line="276" w:lineRule="auto"/>
              <w:jc w:val="center"/>
            </w:pPr>
            <w:r w:rsidRPr="001B1C2A">
              <w:rPr>
                <w:b/>
                <w:bCs/>
              </w:rPr>
              <w:lastRenderedPageBreak/>
              <w:t>Theme</w:t>
            </w:r>
          </w:p>
        </w:tc>
        <w:tc>
          <w:tcPr>
            <w:tcW w:w="1559" w:type="dxa"/>
          </w:tcPr>
          <w:p w14:paraId="19AB7694" w14:textId="2CCC8E31" w:rsidR="00D62A34" w:rsidRPr="001B1C2A" w:rsidRDefault="00D62A34" w:rsidP="00471A03">
            <w:pPr>
              <w:spacing w:line="276" w:lineRule="auto"/>
              <w:jc w:val="center"/>
            </w:pPr>
            <w:r w:rsidRPr="001B1C2A">
              <w:rPr>
                <w:b/>
                <w:bCs/>
              </w:rPr>
              <w:t>Subtheme</w:t>
            </w:r>
          </w:p>
        </w:tc>
        <w:tc>
          <w:tcPr>
            <w:tcW w:w="1701" w:type="dxa"/>
          </w:tcPr>
          <w:p w14:paraId="61F0CA8E" w14:textId="3E77B8BB" w:rsidR="00D62A34" w:rsidRPr="001B1C2A" w:rsidRDefault="00D62A34" w:rsidP="00471A03">
            <w:pPr>
              <w:spacing w:after="0" w:line="276" w:lineRule="auto"/>
              <w:jc w:val="center"/>
            </w:pPr>
            <w:r w:rsidRPr="001B1C2A">
              <w:rPr>
                <w:b/>
                <w:bCs/>
              </w:rPr>
              <w:t>Code</w:t>
            </w:r>
          </w:p>
        </w:tc>
        <w:tc>
          <w:tcPr>
            <w:tcW w:w="2268" w:type="dxa"/>
          </w:tcPr>
          <w:p w14:paraId="6D978BAA" w14:textId="11F6A9FD" w:rsidR="00D62A34" w:rsidRPr="001B1C2A" w:rsidRDefault="00D62A34" w:rsidP="00471A03">
            <w:pPr>
              <w:spacing w:after="0" w:line="276" w:lineRule="auto"/>
              <w:jc w:val="center"/>
            </w:pPr>
            <w:r w:rsidRPr="001B1C2A">
              <w:rPr>
                <w:b/>
                <w:bCs/>
              </w:rPr>
              <w:t>Code definition</w:t>
            </w:r>
          </w:p>
        </w:tc>
        <w:tc>
          <w:tcPr>
            <w:tcW w:w="2268" w:type="dxa"/>
          </w:tcPr>
          <w:p w14:paraId="69D5F00B" w14:textId="3EE41066" w:rsidR="00D62A34" w:rsidRPr="001B1C2A" w:rsidRDefault="00D62A34" w:rsidP="00471A03">
            <w:pPr>
              <w:spacing w:line="276" w:lineRule="auto"/>
              <w:jc w:val="center"/>
            </w:pPr>
            <w:r w:rsidRPr="001B1C2A">
              <w:rPr>
                <w:b/>
                <w:bCs/>
              </w:rPr>
              <w:t>Code description</w:t>
            </w:r>
          </w:p>
        </w:tc>
        <w:tc>
          <w:tcPr>
            <w:tcW w:w="2268" w:type="dxa"/>
          </w:tcPr>
          <w:p w14:paraId="0D06A490" w14:textId="7C22A441" w:rsidR="00D62A34" w:rsidRPr="001B1C2A" w:rsidRDefault="00D62A34" w:rsidP="00471A03">
            <w:pPr>
              <w:pStyle w:val="Forinterviewees"/>
              <w:rPr>
                <w:rFonts w:ascii="Calibri" w:hAnsi="Calibri" w:cs="Calibri"/>
                <w:b/>
                <w:color w:val="000000"/>
              </w:rPr>
            </w:pPr>
            <w:r w:rsidRPr="001B1C2A">
              <w:rPr>
                <w:rFonts w:ascii="Calibri" w:hAnsi="Calibri" w:cs="Calibri"/>
                <w:b/>
                <w:color w:val="000000"/>
              </w:rPr>
              <w:t>Good Example</w:t>
            </w:r>
          </w:p>
        </w:tc>
        <w:tc>
          <w:tcPr>
            <w:tcW w:w="1559" w:type="dxa"/>
          </w:tcPr>
          <w:p w14:paraId="32716B09" w14:textId="004C5FDF" w:rsidR="00D62A34" w:rsidRPr="001B1C2A" w:rsidRDefault="00D62A34" w:rsidP="00471A03">
            <w:pPr>
              <w:pStyle w:val="Forinterviewees"/>
            </w:pPr>
            <w:r w:rsidRPr="001B1C2A">
              <w:rPr>
                <w:rFonts w:ascii="Calibri" w:hAnsi="Calibri" w:cs="Calibri"/>
                <w:b/>
                <w:color w:val="000000"/>
              </w:rPr>
              <w:t>Frontline worker</w:t>
            </w:r>
          </w:p>
        </w:tc>
        <w:tc>
          <w:tcPr>
            <w:tcW w:w="1843" w:type="dxa"/>
          </w:tcPr>
          <w:p w14:paraId="44240047" w14:textId="297171B9" w:rsidR="00D62A34" w:rsidRPr="001B1C2A" w:rsidRDefault="00D62A34" w:rsidP="00471A03">
            <w:pPr>
              <w:pStyle w:val="Forinterviewees"/>
            </w:pPr>
            <w:r w:rsidRPr="001B1C2A">
              <w:rPr>
                <w:rFonts w:ascii="Calibri" w:hAnsi="Calibri" w:cs="Calibri"/>
                <w:b/>
                <w:color w:val="000000"/>
              </w:rPr>
              <w:t>Manager</w:t>
            </w:r>
            <w:r w:rsidRPr="001B1C2A">
              <w:rPr>
                <w:rFonts w:ascii="Calibri" w:hAnsi="Calibri" w:cs="Calibri" w:hint="eastAsia"/>
                <w:b/>
                <w:bCs w:val="0"/>
                <w:color w:val="000000"/>
              </w:rPr>
              <w:t xml:space="preserve"> o</w:t>
            </w:r>
            <w:r w:rsidRPr="001B1C2A">
              <w:rPr>
                <w:rFonts w:ascii="Calibri" w:hAnsi="Calibri" w:cs="Calibri"/>
                <w:b/>
                <w:bCs w:val="0"/>
                <w:color w:val="000000"/>
              </w:rPr>
              <w:t>r Policymaker</w:t>
            </w:r>
          </w:p>
        </w:tc>
      </w:tr>
      <w:tr w:rsidR="00D62A34" w:rsidRPr="001B1C2A" w14:paraId="53DAC924" w14:textId="77777777" w:rsidTr="00B65509">
        <w:tc>
          <w:tcPr>
            <w:tcW w:w="2127" w:type="dxa"/>
            <w:vAlign w:val="center"/>
          </w:tcPr>
          <w:p w14:paraId="4CC1359D" w14:textId="293C9FDB" w:rsidR="00D62A34" w:rsidRPr="001B1C2A" w:rsidRDefault="00D62A34" w:rsidP="004C3F00">
            <w:pPr>
              <w:spacing w:line="276" w:lineRule="auto"/>
              <w:jc w:val="center"/>
            </w:pPr>
            <w:r w:rsidRPr="001B1C2A">
              <w:t>Individualisation without individualism</w:t>
            </w:r>
          </w:p>
        </w:tc>
        <w:tc>
          <w:tcPr>
            <w:tcW w:w="1559" w:type="dxa"/>
            <w:vAlign w:val="center"/>
          </w:tcPr>
          <w:p w14:paraId="2B32AE2A" w14:textId="15D05D27" w:rsidR="00D62A34" w:rsidRPr="001B1C2A" w:rsidRDefault="00D62A34" w:rsidP="004C3F00">
            <w:pPr>
              <w:spacing w:line="276" w:lineRule="auto"/>
              <w:jc w:val="center"/>
            </w:pPr>
            <w:r w:rsidRPr="001B1C2A">
              <w:t>Most vagrants have no public benefit</w:t>
            </w:r>
          </w:p>
        </w:tc>
        <w:tc>
          <w:tcPr>
            <w:tcW w:w="1701" w:type="dxa"/>
            <w:vAlign w:val="center"/>
          </w:tcPr>
          <w:p w14:paraId="52504AD6" w14:textId="289CF1B5" w:rsidR="00D62A34" w:rsidRPr="001B1C2A" w:rsidRDefault="00D62A34" w:rsidP="00395A6C">
            <w:pPr>
              <w:pStyle w:val="Heading5"/>
            </w:pPr>
            <w:bookmarkStart w:id="117" w:name="_Toc151630073"/>
            <w:r w:rsidRPr="001B1C2A">
              <w:t>The assumption of</w:t>
            </w:r>
            <w:r w:rsidR="00395A6C">
              <w:t xml:space="preserve"> income with working age</w:t>
            </w:r>
            <w:bookmarkEnd w:id="117"/>
            <w:r w:rsidRPr="001B1C2A">
              <w:t xml:space="preserve"> </w:t>
            </w:r>
          </w:p>
        </w:tc>
        <w:tc>
          <w:tcPr>
            <w:tcW w:w="2268" w:type="dxa"/>
          </w:tcPr>
          <w:p w14:paraId="0F59FEB9" w14:textId="77777777" w:rsidR="00D62A34" w:rsidRPr="001B1C2A" w:rsidRDefault="00D62A34" w:rsidP="004F3647">
            <w:pPr>
              <w:spacing w:line="276" w:lineRule="auto"/>
            </w:pPr>
            <w:r w:rsidRPr="001B1C2A">
              <w:t>The assumption of ‘working income’ means the government judges whether an applicant can receive the low-income benefit by the assumption of working age.</w:t>
            </w:r>
          </w:p>
          <w:p w14:paraId="6D53DBD1" w14:textId="0A8DCA24" w:rsidR="00D62A34" w:rsidRPr="001B1C2A" w:rsidRDefault="00D62A34" w:rsidP="004F3647">
            <w:pPr>
              <w:spacing w:line="276" w:lineRule="auto"/>
            </w:pPr>
            <w:r w:rsidRPr="001B1C2A">
              <w:t>For example, an unemployed person without a disability normally be rejected for the receipt of the benefit because he/she is in the working age (e.g., age 18-64).</w:t>
            </w:r>
          </w:p>
        </w:tc>
        <w:tc>
          <w:tcPr>
            <w:tcW w:w="2268" w:type="dxa"/>
          </w:tcPr>
          <w:p w14:paraId="4524C63B" w14:textId="536022E0" w:rsidR="00D62A34" w:rsidRPr="001B1C2A" w:rsidRDefault="00D62A34" w:rsidP="004C3F00">
            <w:pPr>
              <w:spacing w:line="276" w:lineRule="auto"/>
            </w:pPr>
            <w:r w:rsidRPr="001B1C2A">
              <w:t xml:space="preserve">One of the main reasons for doing the benefit assessment in this way is that the government requests the people of working age need to be self-reliant for themselves and their families.  </w:t>
            </w:r>
          </w:p>
        </w:tc>
        <w:tc>
          <w:tcPr>
            <w:tcW w:w="2268" w:type="dxa"/>
          </w:tcPr>
          <w:p w14:paraId="0DD4E8C6" w14:textId="77777777" w:rsidR="00170A47" w:rsidRPr="001B1C2A" w:rsidRDefault="00170A47" w:rsidP="00170A47">
            <w:pPr>
              <w:pStyle w:val="Goodexample"/>
            </w:pPr>
            <w:r w:rsidRPr="001B1C2A">
              <w:t>‘</w:t>
            </w:r>
            <w:r w:rsidRPr="001B1C2A">
              <w:rPr>
                <w:rFonts w:hint="eastAsia"/>
              </w:rPr>
              <w:t>然後，對，也有很多人他其實就是沒有辦法工作，然後，這些人他已經沒有辦法工作了，可是他又不是重大傷病，然後他也沒有辦法申請補助，然後他又會計算虛擬所得。</w:t>
            </w:r>
            <w:r w:rsidRPr="001B1C2A">
              <w:t>’</w:t>
            </w:r>
          </w:p>
          <w:p w14:paraId="3BF29BA4" w14:textId="77777777" w:rsidR="00170A47" w:rsidRPr="001B1C2A" w:rsidRDefault="00170A47" w:rsidP="00170A47">
            <w:pPr>
              <w:pStyle w:val="Goodexample"/>
              <w:jc w:val="right"/>
            </w:pPr>
            <w:r w:rsidRPr="001B1C2A">
              <w:t>(MI11)</w:t>
            </w:r>
          </w:p>
          <w:p w14:paraId="6549C6C1" w14:textId="77777777" w:rsidR="00170A47" w:rsidRPr="001B1C2A" w:rsidRDefault="00170A47" w:rsidP="00170A47">
            <w:pPr>
              <w:pStyle w:val="Goodexample"/>
              <w:jc w:val="right"/>
            </w:pPr>
          </w:p>
          <w:p w14:paraId="5A5AD4B2" w14:textId="77777777" w:rsidR="00170A47" w:rsidRPr="001B1C2A" w:rsidRDefault="00170A47" w:rsidP="00170A47">
            <w:pPr>
              <w:pStyle w:val="Goodexample"/>
            </w:pPr>
            <w:r w:rsidRPr="001B1C2A">
              <w:t>‘</w:t>
            </w:r>
            <w:r w:rsidRPr="001B1C2A">
              <w:rPr>
                <w:rFonts w:hint="eastAsia"/>
              </w:rPr>
              <w:t>關於「虛擬所得」的部分，一個層面上是，因為我不會把它跟「家戶共計」這件事情放在一起的原因，是因為虛擬所得設定是來自於臺灣有非常多的非正式經濟。</w:t>
            </w:r>
            <w:r w:rsidRPr="001B1C2A">
              <w:t>’</w:t>
            </w:r>
          </w:p>
          <w:p w14:paraId="699E90CB" w14:textId="77777777" w:rsidR="00170A47" w:rsidRPr="001B1C2A" w:rsidRDefault="00170A47" w:rsidP="00170A47">
            <w:pPr>
              <w:pStyle w:val="Goodexample"/>
              <w:jc w:val="right"/>
            </w:pPr>
            <w:r w:rsidRPr="001B1C2A">
              <w:t>(MI13)</w:t>
            </w:r>
          </w:p>
          <w:p w14:paraId="0325BDAD" w14:textId="77777777" w:rsidR="00170A47" w:rsidRPr="001B1C2A" w:rsidRDefault="00170A47" w:rsidP="00170A47">
            <w:pPr>
              <w:pStyle w:val="Goodexample"/>
            </w:pPr>
            <w:r w:rsidRPr="001B1C2A">
              <w:t>‘</w:t>
            </w:r>
            <w:r w:rsidRPr="001B1C2A">
              <w:rPr>
                <w:rFonts w:hint="eastAsia"/>
              </w:rPr>
              <w:t>蠻多的，對，因為坦白說，我們中心內的服務的街友，大概</w:t>
            </w:r>
            <w:r w:rsidRPr="001B1C2A">
              <w:rPr>
                <w:rFonts w:hint="eastAsia"/>
              </w:rPr>
              <w:t>9</w:t>
            </w:r>
            <w:r w:rsidRPr="001B1C2A">
              <w:rPr>
                <w:rFonts w:hint="eastAsia"/>
              </w:rPr>
              <w:t>成以上都有子女，為了辦低收入，一定會列計到子女的所得財產，包括我們最近上禮拜入住了一個，他的小孩是大學的教授。</w:t>
            </w:r>
            <w:r w:rsidRPr="001B1C2A">
              <w:t>’</w:t>
            </w:r>
          </w:p>
          <w:p w14:paraId="3BE5B26D" w14:textId="77777777" w:rsidR="00D62A34" w:rsidRDefault="00170A47" w:rsidP="00F433DF">
            <w:pPr>
              <w:pStyle w:val="Goodexample"/>
              <w:jc w:val="right"/>
            </w:pPr>
            <w:r w:rsidRPr="001B1C2A">
              <w:t>(MI19)</w:t>
            </w:r>
          </w:p>
          <w:p w14:paraId="354BDA27" w14:textId="77777777" w:rsidR="00B05C17" w:rsidRDefault="00B05C17" w:rsidP="00F433DF">
            <w:pPr>
              <w:pStyle w:val="Goodexample"/>
              <w:jc w:val="right"/>
            </w:pPr>
          </w:p>
          <w:p w14:paraId="3F68FE63" w14:textId="77777777" w:rsidR="00B05C17" w:rsidRDefault="00B05C17" w:rsidP="00B05C17">
            <w:pPr>
              <w:pStyle w:val="Goodexample"/>
            </w:pPr>
            <w:r w:rsidRPr="00B05C17">
              <w:rPr>
                <w:rFonts w:hint="eastAsia"/>
              </w:rPr>
              <w:t>對，這是一個例子，可是其實我們在這個過程中可以看到，他是一個慢慢在</w:t>
            </w:r>
            <w:r w:rsidRPr="00B05C17">
              <w:rPr>
                <w:rFonts w:hint="eastAsia"/>
              </w:rPr>
              <w:t>falling down</w:t>
            </w:r>
            <w:r w:rsidRPr="00B05C17">
              <w:rPr>
                <w:rFonts w:hint="eastAsia"/>
              </w:rPr>
              <w:t>的過程，他失業了，如果說他的廚師的工作，他可能沒有辦法保勞健保，因為他</w:t>
            </w:r>
            <w:r w:rsidRPr="00B05C17">
              <w:rPr>
                <w:rFonts w:hint="eastAsia"/>
              </w:rPr>
              <w:t>65</w:t>
            </w:r>
            <w:r w:rsidRPr="00B05C17">
              <w:rPr>
                <w:rFonts w:hint="eastAsia"/>
              </w:rPr>
              <w:t>歲以上，他就不能夠請失業給付，所以他就不會有一個墊檔期。</w:t>
            </w:r>
            <w:r w:rsidRPr="00B05C17">
              <w:rPr>
                <w:rFonts w:hint="eastAsia"/>
              </w:rPr>
              <w:t xml:space="preserve"> </w:t>
            </w:r>
            <w:r w:rsidRPr="00B05C17">
              <w:rPr>
                <w:rFonts w:hint="eastAsia"/>
              </w:rPr>
              <w:t>對，沒有辦法說先暫時應急的搞到一些固定收入嘛，第一個</w:t>
            </w:r>
            <w:r w:rsidRPr="00B05C17">
              <w:rPr>
                <w:rFonts w:hint="eastAsia"/>
              </w:rPr>
              <w:t>falling</w:t>
            </w:r>
            <w:r w:rsidRPr="00B05C17">
              <w:rPr>
                <w:rFonts w:hint="eastAsia"/>
              </w:rPr>
              <w:lastRenderedPageBreak/>
              <w:t>的點就在這，他沒有一個因應失業風險的一個</w:t>
            </w:r>
            <w:r w:rsidRPr="00B05C17">
              <w:rPr>
                <w:rFonts w:hint="eastAsia"/>
              </w:rPr>
              <w:t>guarantee</w:t>
            </w:r>
            <w:r w:rsidRPr="00B05C17">
              <w:rPr>
                <w:rFonts w:hint="eastAsia"/>
              </w:rPr>
              <w:t>，然後他就往下掉了一格，接著來到了一格就是，他沒有辦法付租金，好，沒有辦法付租金，他押金付完了，兩個月也沒有押金了，他沒有辦法說，</w:t>
            </w:r>
            <w:r w:rsidRPr="00B05C17">
              <w:rPr>
                <w:rFonts w:hint="eastAsia"/>
              </w:rPr>
              <w:t>ok</w:t>
            </w:r>
            <w:r w:rsidRPr="00B05C17">
              <w:rPr>
                <w:rFonts w:hint="eastAsia"/>
              </w:rPr>
              <w:t>，我們趕快暫時先找到一個地方讓他住，他是不是就往下掉了一格，所以她現在來到</w:t>
            </w:r>
            <w:r w:rsidRPr="00B05C17">
              <w:rPr>
                <w:rFonts w:hint="eastAsia"/>
              </w:rPr>
              <w:t>homeless</w:t>
            </w:r>
            <w:r w:rsidRPr="00B05C17">
              <w:rPr>
                <w:rFonts w:hint="eastAsia"/>
              </w:rPr>
              <w:t>這一格囉，來到了</w:t>
            </w:r>
            <w:r w:rsidRPr="00B05C17">
              <w:rPr>
                <w:rFonts w:hint="eastAsia"/>
              </w:rPr>
              <w:t>homeless</w:t>
            </w:r>
            <w:r w:rsidRPr="00B05C17">
              <w:rPr>
                <w:rFonts w:hint="eastAsia"/>
              </w:rPr>
              <w:t>這一格，再加上過了一年多，身心就是受摧殘，最後來到我社工這邊，我讓他往上一格，有住的地方了，然後就得癌症掛了。</w:t>
            </w:r>
            <w:r w:rsidRPr="00B05C17">
              <w:rPr>
                <w:rFonts w:hint="eastAsia"/>
              </w:rPr>
              <w:t>(F-WI12)</w:t>
            </w:r>
          </w:p>
          <w:p w14:paraId="7832BCDB" w14:textId="77777777" w:rsidR="00B65509" w:rsidRDefault="00B65509" w:rsidP="00B05C17">
            <w:pPr>
              <w:pStyle w:val="Goodexample"/>
            </w:pPr>
          </w:p>
          <w:p w14:paraId="4C27ECFD" w14:textId="77777777" w:rsidR="00975CAD" w:rsidRDefault="00975CAD" w:rsidP="00975CAD">
            <w:pPr>
              <w:pStyle w:val="Goodexample"/>
              <w:jc w:val="right"/>
            </w:pPr>
            <w:r w:rsidRPr="004D1575">
              <w:rPr>
                <w:rFonts w:hint="eastAsia"/>
              </w:rPr>
              <w:t>包括我們的社救法「低收入戶」，他計算你是不是個窮人的時候，他讓你整家人一起看。</w:t>
            </w:r>
            <w:r w:rsidRPr="004D1575">
              <w:rPr>
                <w:rFonts w:hint="eastAsia"/>
              </w:rPr>
              <w:t xml:space="preserve"> </w:t>
            </w:r>
            <w:r w:rsidRPr="004D1575">
              <w:rPr>
                <w:rFonts w:hint="eastAsia"/>
              </w:rPr>
              <w:t>整家人一起看，對，他要看你戶籍上的人，然後例如說我舉個例子，你是一個</w:t>
            </w:r>
            <w:r w:rsidRPr="004D1575">
              <w:rPr>
                <w:rFonts w:hint="eastAsia"/>
              </w:rPr>
              <w:t>65</w:t>
            </w:r>
            <w:r w:rsidRPr="004D1575">
              <w:rPr>
                <w:rFonts w:hint="eastAsia"/>
              </w:rPr>
              <w:t>歲以上的老人好了，可能你已經被法定認為是老人，那就是一個沒有工作能力的人，國家可以撫養你的人，但他們原則上就會看你上跟下，你上面有沒有長輩，或是你下面有沒有子女可以養你，</w:t>
            </w:r>
            <w:r w:rsidRPr="004D1575">
              <w:rPr>
                <w:rFonts w:hint="eastAsia"/>
              </w:rPr>
              <w:t xml:space="preserve"> </w:t>
            </w:r>
            <w:r w:rsidRPr="004D1575">
              <w:rPr>
                <w:rFonts w:hint="eastAsia"/>
              </w:rPr>
              <w:t>它其實存在著一個，你家庭成員必須要撫養你的角度跟脈絡，去審視你是不是真的是在一個貧窮的狀態。</w:t>
            </w:r>
            <w:r w:rsidRPr="004D1575">
              <w:rPr>
                <w:rFonts w:hint="eastAsia"/>
              </w:rPr>
              <w:t xml:space="preserve"> (F-W15)</w:t>
            </w:r>
          </w:p>
          <w:p w14:paraId="41A1CD98" w14:textId="77777777" w:rsidR="00881C08" w:rsidRDefault="00881C08" w:rsidP="004C72A9">
            <w:pPr>
              <w:pStyle w:val="Goodexample"/>
            </w:pPr>
            <w:r w:rsidRPr="00881C08">
              <w:rPr>
                <w:rFonts w:hint="eastAsia"/>
              </w:rPr>
              <w:t>但是，很多人會想，我現在沒有錢，卡就是卡在我</w:t>
            </w:r>
            <w:r w:rsidRPr="00881C08">
              <w:rPr>
                <w:rFonts w:hint="eastAsia"/>
              </w:rPr>
              <w:lastRenderedPageBreak/>
              <w:t>根本沒有那個錢，所以，會發現其實北車有認識，有一小部分的人，他知道他到</w:t>
            </w:r>
            <w:r w:rsidRPr="00881C08">
              <w:rPr>
                <w:rFonts w:hint="eastAsia"/>
              </w:rPr>
              <w:t>65</w:t>
            </w:r>
            <w:r w:rsidRPr="00881C08">
              <w:rPr>
                <w:rFonts w:hint="eastAsia"/>
              </w:rPr>
              <w:t>歲之後可以申請補助，他要等到</w:t>
            </w:r>
            <w:r w:rsidRPr="00881C08">
              <w:rPr>
                <w:rFonts w:hint="eastAsia"/>
              </w:rPr>
              <w:t>65</w:t>
            </w:r>
            <w:r w:rsidRPr="00881C08">
              <w:rPr>
                <w:rFonts w:hint="eastAsia"/>
              </w:rPr>
              <w:t>歲，他再去租房子。</w:t>
            </w:r>
            <w:r w:rsidRPr="00881C08">
              <w:rPr>
                <w:rFonts w:hint="eastAsia"/>
              </w:rPr>
              <w:t xml:space="preserve"> (F-WI23)</w:t>
            </w:r>
          </w:p>
          <w:p w14:paraId="2D41660A" w14:textId="77777777" w:rsidR="005651A4" w:rsidRDefault="005651A4" w:rsidP="004C72A9">
            <w:pPr>
              <w:pStyle w:val="Goodexample"/>
            </w:pPr>
          </w:p>
          <w:p w14:paraId="6906E892" w14:textId="77777777" w:rsidR="005651A4" w:rsidRDefault="005651A4" w:rsidP="004C72A9">
            <w:pPr>
              <w:pStyle w:val="Goodexample"/>
            </w:pPr>
            <w:r w:rsidRPr="005651A4">
              <w:rPr>
                <w:rFonts w:hint="eastAsia"/>
              </w:rPr>
              <w:t>確認幾歲阿，他如果超過</w:t>
            </w:r>
            <w:r w:rsidRPr="005651A4">
              <w:rPr>
                <w:rFonts w:hint="eastAsia"/>
              </w:rPr>
              <w:t>65</w:t>
            </w:r>
            <w:r w:rsidRPr="005651A4">
              <w:rPr>
                <w:rFonts w:hint="eastAsia"/>
              </w:rPr>
              <w:t>，他就是「現在是沒有工作能力的人」，對，他如果又沒有結婚，沒有小孩，他申辦下來的福利，機會就很高。</w:t>
            </w:r>
            <w:r w:rsidRPr="005651A4">
              <w:rPr>
                <w:rFonts w:hint="eastAsia"/>
              </w:rPr>
              <w:t xml:space="preserve"> (F-WI31)</w:t>
            </w:r>
          </w:p>
          <w:p w14:paraId="4B8E64B0" w14:textId="77777777" w:rsidR="00B9264A" w:rsidRDefault="00B9264A" w:rsidP="004C72A9">
            <w:pPr>
              <w:pStyle w:val="Goodexample"/>
            </w:pPr>
          </w:p>
          <w:p w14:paraId="5FB41049" w14:textId="77777777" w:rsidR="00B9264A" w:rsidRDefault="00B9264A" w:rsidP="004C72A9">
            <w:pPr>
              <w:pStyle w:val="Goodexample"/>
            </w:pPr>
            <w:r w:rsidRPr="00B9264A">
              <w:rPr>
                <w:rFonts w:hint="eastAsia"/>
              </w:rPr>
              <w:t>然後，對，也有很多人他其實就是沒有辦法工作，然後，這些人他已經沒有辦法工作了，可是他又不是重大傷病，然後他也沒有辦法申請補助，然後他又會計算虛擬所得。</w:t>
            </w:r>
            <w:r w:rsidRPr="00B9264A">
              <w:rPr>
                <w:rFonts w:hint="eastAsia"/>
              </w:rPr>
              <w:t>(MI11)</w:t>
            </w:r>
          </w:p>
          <w:p w14:paraId="04077241" w14:textId="77777777" w:rsidR="00EB18DC" w:rsidRDefault="00EB18DC" w:rsidP="004C72A9">
            <w:pPr>
              <w:pStyle w:val="Goodexample"/>
            </w:pPr>
          </w:p>
          <w:p w14:paraId="067EEF63" w14:textId="77777777" w:rsidR="00EB18DC" w:rsidRDefault="00627F9E" w:rsidP="004C72A9">
            <w:pPr>
              <w:pStyle w:val="Goodexample"/>
            </w:pPr>
            <w:r w:rsidRPr="00627F9E">
              <w:rPr>
                <w:rFonts w:hint="eastAsia"/>
              </w:rPr>
              <w:t>還有然後再來我覺得從社會福利角度來看，社會福利的缺失，比方我們有一些個案，他其實狀況，他就是身心障礙，輕度或者是他有身心障礙邊緣，就是他拿不到手冊，但是他又不像一般人的，然後比方一般人一是</w:t>
            </w:r>
            <w:r w:rsidRPr="00627F9E">
              <w:rPr>
                <w:rFonts w:hint="eastAsia"/>
              </w:rPr>
              <w:t>100</w:t>
            </w:r>
            <w:r w:rsidRPr="00627F9E">
              <w:rPr>
                <w:rFonts w:hint="eastAsia"/>
              </w:rPr>
              <w:t>分，他可能只有</w:t>
            </w:r>
            <w:r w:rsidRPr="00627F9E">
              <w:rPr>
                <w:rFonts w:hint="eastAsia"/>
              </w:rPr>
              <w:t>60</w:t>
            </w:r>
            <w:r w:rsidRPr="00627F9E">
              <w:rPr>
                <w:rFonts w:hint="eastAsia"/>
              </w:rPr>
              <w:t>分，可是但他是拿不到身障手冊，像這樣的人他在就業上一定相對困難，但是政府就會認定，因為你沒有手冊，只有有身障手冊的人，他會被認定是無工作能力，你沒有身障手冊，你在申請福利的時候，我就會覺得不行，你是沒有身障手</w:t>
            </w:r>
            <w:r w:rsidRPr="00627F9E">
              <w:rPr>
                <w:rFonts w:hint="eastAsia"/>
              </w:rPr>
              <w:lastRenderedPageBreak/>
              <w:t>冊的人，你應該要最低工資的收入。</w:t>
            </w:r>
            <w:r w:rsidRPr="00627F9E">
              <w:rPr>
                <w:rFonts w:hint="eastAsia"/>
              </w:rPr>
              <w:t xml:space="preserve"> </w:t>
            </w:r>
            <w:r w:rsidRPr="00627F9E">
              <w:rPr>
                <w:rFonts w:hint="eastAsia"/>
              </w:rPr>
              <w:t>臺灣目前只是用虛擬所得在去計算人的產值，所以，我們無家者裡面有很多是這樣的狀態，就是說他可能就是走路一搏一搏的，然後，或者是一過一個就是身形很瘦小的男生，所以才一百五十幾公分，很瘦弱，然後他去找粗工，然後雇主都跳過他，因為覺得他搬不了東西，太瘦弱，對，所以他其實很難找，他連一般的粗工都很難找，但是在政府的標準這就是正常人。</w:t>
            </w:r>
            <w:r w:rsidRPr="00627F9E">
              <w:rPr>
                <w:rFonts w:hint="eastAsia"/>
              </w:rPr>
              <w:t>(MI5)</w:t>
            </w:r>
          </w:p>
          <w:p w14:paraId="2ABC764B" w14:textId="77777777" w:rsidR="00E45A0B" w:rsidRDefault="00E45A0B" w:rsidP="004C72A9">
            <w:pPr>
              <w:pStyle w:val="Goodexample"/>
            </w:pPr>
          </w:p>
          <w:p w14:paraId="75146E2F" w14:textId="77777777" w:rsidR="00E45A0B" w:rsidRDefault="00E45A0B" w:rsidP="004C72A9">
            <w:pPr>
              <w:pStyle w:val="Goodexample"/>
            </w:pPr>
            <w:r w:rsidRPr="00E45A0B">
              <w:rPr>
                <w:rFonts w:hint="eastAsia"/>
              </w:rPr>
              <w:t>那，還有取消虛擬所得的設算。</w:t>
            </w:r>
            <w:r w:rsidRPr="00E45A0B">
              <w:rPr>
                <w:rFonts w:hint="eastAsia"/>
              </w:rPr>
              <w:t xml:space="preserve"> </w:t>
            </w:r>
            <w:r w:rsidRPr="00E45A0B">
              <w:rPr>
                <w:rFonts w:hint="eastAsia"/>
              </w:rPr>
              <w:t>然後，放寬無家者的定義，結合臺灣日韓還有美國的定義，最主要是美國的預防性定義要納入進來。</w:t>
            </w:r>
            <w:r w:rsidRPr="00E45A0B">
              <w:rPr>
                <w:rFonts w:hint="eastAsia"/>
              </w:rPr>
              <w:t xml:space="preserve"> (F-WI32)</w:t>
            </w:r>
          </w:p>
          <w:p w14:paraId="7D450980" w14:textId="77777777" w:rsidR="00E32278" w:rsidRDefault="00E32278" w:rsidP="004C72A9">
            <w:pPr>
              <w:pStyle w:val="Goodexample"/>
            </w:pPr>
          </w:p>
          <w:p w14:paraId="4A9F78B2" w14:textId="1AB66280" w:rsidR="00E32278" w:rsidRPr="00881C08" w:rsidRDefault="00E32278" w:rsidP="004C72A9">
            <w:pPr>
              <w:pStyle w:val="Goodexample"/>
            </w:pPr>
            <w:r w:rsidRPr="00E32278">
              <w:rPr>
                <w:rFonts w:hint="eastAsia"/>
              </w:rPr>
              <w:t>但是，很多人會想，我現在沒有錢，卡就是卡在我根本沒有那個錢，所以，會發現其實北車有認識，有一小部分的人，他知道他到</w:t>
            </w:r>
            <w:r w:rsidRPr="00E32278">
              <w:rPr>
                <w:rFonts w:hint="eastAsia"/>
              </w:rPr>
              <w:t>65</w:t>
            </w:r>
            <w:r w:rsidRPr="00E32278">
              <w:rPr>
                <w:rFonts w:hint="eastAsia"/>
              </w:rPr>
              <w:t>歲之後可以申請補助，他要等到</w:t>
            </w:r>
            <w:r w:rsidRPr="00E32278">
              <w:rPr>
                <w:rFonts w:hint="eastAsia"/>
              </w:rPr>
              <w:t>65</w:t>
            </w:r>
            <w:r w:rsidRPr="00E32278">
              <w:rPr>
                <w:rFonts w:hint="eastAsia"/>
              </w:rPr>
              <w:t>歲，他再去租房子。對，其實也有一部分人是這樣想的，他就是要等到</w:t>
            </w:r>
            <w:r w:rsidRPr="00E32278">
              <w:rPr>
                <w:rFonts w:hint="eastAsia"/>
              </w:rPr>
              <w:t>65</w:t>
            </w:r>
            <w:r w:rsidRPr="00E32278">
              <w:rPr>
                <w:rFonts w:hint="eastAsia"/>
              </w:rPr>
              <w:t>歲。</w:t>
            </w:r>
            <w:r w:rsidRPr="00E32278">
              <w:rPr>
                <w:rFonts w:hint="eastAsia"/>
              </w:rPr>
              <w:t>(F-WI23)</w:t>
            </w:r>
          </w:p>
        </w:tc>
        <w:tc>
          <w:tcPr>
            <w:tcW w:w="1559" w:type="dxa"/>
          </w:tcPr>
          <w:p w14:paraId="0B9D90E3" w14:textId="44DF6E83" w:rsidR="00D62A34" w:rsidRPr="001B1C2A" w:rsidRDefault="00D62A34" w:rsidP="002B48AA">
            <w:pPr>
              <w:pStyle w:val="FrontlineWorkerManger"/>
            </w:pPr>
            <w:r w:rsidRPr="001B1C2A">
              <w:lastRenderedPageBreak/>
              <w:t>(F-WI12)</w:t>
            </w:r>
          </w:p>
          <w:p w14:paraId="36CC14C1" w14:textId="77777777" w:rsidR="00D62A34" w:rsidRPr="001B1C2A" w:rsidRDefault="00D62A34" w:rsidP="002B48AA">
            <w:pPr>
              <w:pStyle w:val="FrontlineWorkerManger"/>
            </w:pPr>
            <w:r w:rsidRPr="001B1C2A">
              <w:t>(F-WI13)</w:t>
            </w:r>
          </w:p>
          <w:p w14:paraId="4E45041B" w14:textId="77777777" w:rsidR="00D62A34" w:rsidRPr="001B1C2A" w:rsidRDefault="00D62A34" w:rsidP="002B48AA">
            <w:pPr>
              <w:pStyle w:val="FrontlineWorkerManger"/>
            </w:pPr>
            <w:r w:rsidRPr="001B1C2A">
              <w:t>(F-WI14)</w:t>
            </w:r>
          </w:p>
          <w:p w14:paraId="48BB7166" w14:textId="77777777" w:rsidR="00D62A34" w:rsidRPr="001B1C2A" w:rsidRDefault="00D62A34" w:rsidP="002B48AA">
            <w:pPr>
              <w:pStyle w:val="FrontlineWorkerManger"/>
            </w:pPr>
            <w:r w:rsidRPr="001B1C2A">
              <w:t>(F-WI15)</w:t>
            </w:r>
          </w:p>
          <w:p w14:paraId="59FA3DFB" w14:textId="77777777" w:rsidR="00D62A34" w:rsidRPr="001B1C2A" w:rsidRDefault="00D62A34" w:rsidP="002B48AA">
            <w:pPr>
              <w:pStyle w:val="FrontlineWorkerManger"/>
            </w:pPr>
            <w:r w:rsidRPr="001B1C2A">
              <w:t>(F-WI2)</w:t>
            </w:r>
          </w:p>
          <w:p w14:paraId="70289D8C" w14:textId="77777777" w:rsidR="00D62A34" w:rsidRPr="001B1C2A" w:rsidRDefault="00D62A34" w:rsidP="002B48AA">
            <w:pPr>
              <w:pStyle w:val="FrontlineWorkerManger"/>
            </w:pPr>
            <w:r w:rsidRPr="001B1C2A">
              <w:t>(F-WI20)</w:t>
            </w:r>
          </w:p>
          <w:p w14:paraId="6130FC1E" w14:textId="77777777" w:rsidR="00D62A34" w:rsidRPr="001B1C2A" w:rsidRDefault="00D62A34" w:rsidP="002B48AA">
            <w:pPr>
              <w:pStyle w:val="FrontlineWorkerManger"/>
            </w:pPr>
            <w:r w:rsidRPr="001B1C2A">
              <w:t>(F-WI23)</w:t>
            </w:r>
          </w:p>
          <w:p w14:paraId="2F44F945" w14:textId="77777777" w:rsidR="00D62A34" w:rsidRPr="001B1C2A" w:rsidRDefault="00D62A34" w:rsidP="002B48AA">
            <w:pPr>
              <w:pStyle w:val="FrontlineWorkerManger"/>
            </w:pPr>
            <w:r w:rsidRPr="001B1C2A">
              <w:t>(F-WI25)</w:t>
            </w:r>
          </w:p>
          <w:p w14:paraId="041B94E7" w14:textId="77777777" w:rsidR="00D62A34" w:rsidRPr="001B1C2A" w:rsidRDefault="00D62A34" w:rsidP="002B48AA">
            <w:pPr>
              <w:pStyle w:val="FrontlineWorkerManger"/>
            </w:pPr>
            <w:r w:rsidRPr="001B1C2A">
              <w:t>(F-WI26)</w:t>
            </w:r>
          </w:p>
          <w:p w14:paraId="312C0450" w14:textId="77777777" w:rsidR="00D62A34" w:rsidRPr="001B1C2A" w:rsidRDefault="00D62A34" w:rsidP="002B48AA">
            <w:pPr>
              <w:pStyle w:val="FrontlineWorkerManger"/>
            </w:pPr>
            <w:r w:rsidRPr="001B1C2A">
              <w:t>(F-WI30)</w:t>
            </w:r>
          </w:p>
          <w:p w14:paraId="00AE32DB" w14:textId="77777777" w:rsidR="00D62A34" w:rsidRPr="001B1C2A" w:rsidRDefault="00D62A34" w:rsidP="002B48AA">
            <w:pPr>
              <w:pStyle w:val="FrontlineWorkerManger"/>
            </w:pPr>
            <w:r w:rsidRPr="001B1C2A">
              <w:t>(F-WI31)</w:t>
            </w:r>
          </w:p>
          <w:p w14:paraId="35E19B1B" w14:textId="77777777" w:rsidR="00D62A34" w:rsidRPr="001B1C2A" w:rsidRDefault="00D62A34" w:rsidP="002B48AA">
            <w:pPr>
              <w:pStyle w:val="FrontlineWorkerManger"/>
            </w:pPr>
            <w:r w:rsidRPr="001B1C2A">
              <w:t>(F-WI33)</w:t>
            </w:r>
          </w:p>
          <w:p w14:paraId="51FEE2DE" w14:textId="77777777" w:rsidR="00D62A34" w:rsidRDefault="00D62A34" w:rsidP="002B48AA">
            <w:pPr>
              <w:pStyle w:val="FrontlineWorkerManger"/>
            </w:pPr>
            <w:r w:rsidRPr="001B1C2A">
              <w:t>(F-WI5)</w:t>
            </w:r>
          </w:p>
          <w:p w14:paraId="51DF2E09" w14:textId="27595243" w:rsidR="002A46CD" w:rsidRPr="001B1C2A" w:rsidRDefault="002A46CD" w:rsidP="002B48AA">
            <w:pPr>
              <w:pStyle w:val="FrontlineWorkerManger"/>
            </w:pPr>
            <w:r>
              <w:t>(F-WI32)</w:t>
            </w:r>
          </w:p>
        </w:tc>
        <w:tc>
          <w:tcPr>
            <w:tcW w:w="1843" w:type="dxa"/>
          </w:tcPr>
          <w:p w14:paraId="38A1DF1D" w14:textId="77777777" w:rsidR="00D62A34" w:rsidRPr="001B1C2A" w:rsidRDefault="00D62A34" w:rsidP="002B48AA">
            <w:pPr>
              <w:pStyle w:val="FrontlineWorkerManger"/>
            </w:pPr>
            <w:r w:rsidRPr="001B1C2A">
              <w:t>(MI11)</w:t>
            </w:r>
          </w:p>
          <w:p w14:paraId="18CA6C41" w14:textId="77777777" w:rsidR="00D62A34" w:rsidRPr="001B1C2A" w:rsidRDefault="00D62A34" w:rsidP="002B48AA">
            <w:pPr>
              <w:pStyle w:val="FrontlineWorkerManger"/>
            </w:pPr>
            <w:r w:rsidRPr="001B1C2A">
              <w:t>(MI13)</w:t>
            </w:r>
          </w:p>
          <w:p w14:paraId="47A265A0" w14:textId="77777777" w:rsidR="00D62A34" w:rsidRDefault="00D62A34" w:rsidP="002B48AA">
            <w:pPr>
              <w:pStyle w:val="FrontlineWorkerManger"/>
            </w:pPr>
            <w:r w:rsidRPr="001B1C2A">
              <w:t>(MI19)</w:t>
            </w:r>
          </w:p>
          <w:p w14:paraId="79F5F073" w14:textId="31C80445" w:rsidR="00627F9E" w:rsidRPr="001B1C2A" w:rsidRDefault="00627F9E" w:rsidP="002B48AA">
            <w:pPr>
              <w:pStyle w:val="FrontlineWorkerManger"/>
            </w:pPr>
            <w:r>
              <w:t>(MI5)</w:t>
            </w:r>
          </w:p>
        </w:tc>
      </w:tr>
      <w:tr w:rsidR="0019435D" w:rsidRPr="001B1C2A" w14:paraId="314CB457" w14:textId="77777777" w:rsidTr="00B65509">
        <w:tc>
          <w:tcPr>
            <w:tcW w:w="2127" w:type="dxa"/>
            <w:vAlign w:val="center"/>
          </w:tcPr>
          <w:p w14:paraId="43C9BB27" w14:textId="77777777" w:rsidR="0019435D" w:rsidRPr="001B1C2A" w:rsidRDefault="0019435D" w:rsidP="004C3F00">
            <w:pPr>
              <w:spacing w:line="276" w:lineRule="auto"/>
              <w:jc w:val="center"/>
            </w:pPr>
          </w:p>
        </w:tc>
        <w:tc>
          <w:tcPr>
            <w:tcW w:w="1559" w:type="dxa"/>
            <w:vAlign w:val="center"/>
          </w:tcPr>
          <w:p w14:paraId="2D1DA14F" w14:textId="0580BD59" w:rsidR="0019435D" w:rsidRPr="001B1C2A" w:rsidRDefault="00E060A4" w:rsidP="004C3F00">
            <w:pPr>
              <w:spacing w:line="276" w:lineRule="auto"/>
              <w:jc w:val="center"/>
            </w:pPr>
            <w:r>
              <w:t>Consequences of familialism</w:t>
            </w:r>
          </w:p>
        </w:tc>
        <w:tc>
          <w:tcPr>
            <w:tcW w:w="1701" w:type="dxa"/>
            <w:vAlign w:val="center"/>
          </w:tcPr>
          <w:p w14:paraId="64C21AE1" w14:textId="77ADCDBE" w:rsidR="0019435D" w:rsidRPr="001B1C2A" w:rsidRDefault="002C5EA0" w:rsidP="001054D0">
            <w:pPr>
              <w:pStyle w:val="Heading4"/>
            </w:pPr>
            <w:bookmarkStart w:id="118" w:name="_Toc151630074"/>
            <w:r>
              <w:t>Commit subside</w:t>
            </w:r>
            <w:bookmarkEnd w:id="118"/>
          </w:p>
        </w:tc>
        <w:tc>
          <w:tcPr>
            <w:tcW w:w="2268" w:type="dxa"/>
          </w:tcPr>
          <w:p w14:paraId="058E1903" w14:textId="77777777" w:rsidR="0019435D" w:rsidRPr="001B1C2A" w:rsidRDefault="0019435D" w:rsidP="004F3647">
            <w:pPr>
              <w:spacing w:line="276" w:lineRule="auto"/>
            </w:pPr>
          </w:p>
        </w:tc>
        <w:tc>
          <w:tcPr>
            <w:tcW w:w="2268" w:type="dxa"/>
          </w:tcPr>
          <w:p w14:paraId="37623173" w14:textId="77777777" w:rsidR="0019435D" w:rsidRPr="001B1C2A" w:rsidRDefault="0019435D" w:rsidP="004C3F00">
            <w:pPr>
              <w:spacing w:line="276" w:lineRule="auto"/>
            </w:pPr>
          </w:p>
        </w:tc>
        <w:tc>
          <w:tcPr>
            <w:tcW w:w="2268" w:type="dxa"/>
          </w:tcPr>
          <w:p w14:paraId="17213B48" w14:textId="77777777" w:rsidR="0019435D" w:rsidRDefault="0019435D" w:rsidP="0019435D">
            <w:pPr>
              <w:pStyle w:val="Goodexample"/>
            </w:pPr>
            <w:r>
              <w:rPr>
                <w:rFonts w:hint="eastAsia"/>
              </w:rPr>
              <w:t>也有挫敗的案例阿，就是可能這是一個，他算是在我目前這三年應該遇到是最有，比要有點疙瘩的，心裡想到還是會有點</w:t>
            </w:r>
            <w:r>
              <w:rPr>
                <w:rFonts w:hint="eastAsia"/>
              </w:rPr>
              <w:t>[</w:t>
            </w:r>
            <w:r>
              <w:rPr>
                <w:rFonts w:hint="eastAsia"/>
              </w:rPr>
              <w:t>難過</w:t>
            </w:r>
            <w:r>
              <w:rPr>
                <w:rFonts w:hint="eastAsia"/>
              </w:rPr>
              <w:t>]</w:t>
            </w:r>
            <w:r>
              <w:rPr>
                <w:rFonts w:hint="eastAsia"/>
              </w:rPr>
              <w:t>，就是，她個故事是</w:t>
            </w:r>
            <w:r>
              <w:rPr>
                <w:rFonts w:hint="eastAsia"/>
              </w:rPr>
              <w:lastRenderedPageBreak/>
              <w:t>她，我遇到他的時候她</w:t>
            </w:r>
            <w:r>
              <w:rPr>
                <w:rFonts w:hint="eastAsia"/>
              </w:rPr>
              <w:t>19</w:t>
            </w:r>
            <w:r>
              <w:rPr>
                <w:rFonts w:hint="eastAsia"/>
              </w:rPr>
              <w:t>歲了。他從小就像是被媽媽害的吧，就媽媽也有點覺得精神狀況有點躁鬱偏執吧，反正就覺得，然後爸爸對他們然後拋棄還是離婚，我忘記是怎樣，然後他從小帶著女兒，在總統府前面的一個介壽公園，兩個人睡很小的帳篷，他本來有被社會局安置，但他媽媽去告，就還是她因為侵權嘛。</w:t>
            </w:r>
          </w:p>
          <w:p w14:paraId="30EAE881" w14:textId="77777777" w:rsidR="0019435D" w:rsidRDefault="0019435D" w:rsidP="0019435D">
            <w:pPr>
              <w:pStyle w:val="Goodexample"/>
            </w:pPr>
            <w:r>
              <w:rPr>
                <w:rFonts w:hint="eastAsia"/>
              </w:rPr>
              <w:t>......</w:t>
            </w:r>
            <w:r>
              <w:rPr>
                <w:rFonts w:hint="eastAsia"/>
              </w:rPr>
              <w:t>然後，我就說如果你想找房子住什麼，我可以幫你，然後也可以幫你安排那個，同等學力測驗，對，但他後來，好像一般一個過年的時候過年之後就跳樓了，因為他可能，那時候跟臺北車站男生比較年紀大一點的，然後比較聊得來，他媽媽就覺得，他媽媽可能最討厭男人，有時候她會罵她</w:t>
            </w:r>
            <w:r>
              <w:rPr>
                <w:rFonts w:hint="eastAsia"/>
              </w:rPr>
              <w:t>[</w:t>
            </w:r>
            <w:r>
              <w:rPr>
                <w:rFonts w:hint="eastAsia"/>
              </w:rPr>
              <w:t>女兒</w:t>
            </w:r>
            <w:r>
              <w:rPr>
                <w:rFonts w:hint="eastAsia"/>
              </w:rPr>
              <w:t>]</w:t>
            </w:r>
            <w:r>
              <w:rPr>
                <w:rFonts w:hint="eastAsia"/>
              </w:rPr>
              <w:t>是妓女蕩婦各種的，</w:t>
            </w:r>
            <w:r>
              <w:rPr>
                <w:rFonts w:hint="eastAsia"/>
              </w:rPr>
              <w:t>(F-WI1)</w:t>
            </w:r>
          </w:p>
          <w:p w14:paraId="2684F5AF" w14:textId="77777777" w:rsidR="00E060A4" w:rsidRDefault="00E060A4" w:rsidP="0019435D">
            <w:pPr>
              <w:pStyle w:val="Goodexample"/>
            </w:pPr>
          </w:p>
          <w:p w14:paraId="4D0FECCE" w14:textId="49C98900" w:rsidR="00E060A4" w:rsidRPr="001B1C2A" w:rsidRDefault="0075696E" w:rsidP="0019435D">
            <w:pPr>
              <w:pStyle w:val="Goodexample"/>
            </w:pPr>
            <w:r w:rsidRPr="0075696E">
              <w:rPr>
                <w:rFonts w:hint="eastAsia"/>
              </w:rPr>
              <w:t>對，跑到區公所，因為公文區公所發的，但報告是我們出的。</w:t>
            </w:r>
            <w:r w:rsidRPr="0075696E">
              <w:rPr>
                <w:rFonts w:hint="eastAsia"/>
              </w:rPr>
              <w:t xml:space="preserve"> </w:t>
            </w:r>
            <w:r w:rsidRPr="0075696E">
              <w:rPr>
                <w:rFonts w:hint="eastAsia"/>
              </w:rPr>
              <w:t>跑到區公所萬華區公所</w:t>
            </w:r>
            <w:r w:rsidRPr="0075696E">
              <w:rPr>
                <w:rFonts w:hint="eastAsia"/>
              </w:rPr>
              <w:t>11</w:t>
            </w:r>
            <w:r w:rsidRPr="0075696E">
              <w:rPr>
                <w:rFonts w:hint="eastAsia"/>
              </w:rPr>
              <w:t>樓的櫃檯，直接就是淋，然後淋在自己身上後點火自焚。</w:t>
            </w:r>
            <w:r w:rsidRPr="0075696E">
              <w:rPr>
                <w:rFonts w:hint="eastAsia"/>
              </w:rPr>
              <w:t xml:space="preserve">  [539</w:t>
            </w:r>
            <w:r w:rsidR="001A79D3" w:rsidRPr="0075696E">
              <w:rPr>
                <w:rFonts w:hint="eastAsia"/>
              </w:rPr>
              <w:t>條款</w:t>
            </w:r>
            <w:r w:rsidR="001A79D3" w:rsidRPr="0075696E">
              <w:t>]</w:t>
            </w:r>
            <w:r w:rsidR="001A79D3" w:rsidRPr="0075696E">
              <w:rPr>
                <w:rFonts w:hint="eastAsia"/>
              </w:rPr>
              <w:t xml:space="preserve"> </w:t>
            </w:r>
            <w:r w:rsidR="001A79D3" w:rsidRPr="0075696E">
              <w:rPr>
                <w:rFonts w:hint="eastAsia"/>
              </w:rPr>
              <w:t>我覺得是雙面刃</w:t>
            </w:r>
            <w:r w:rsidRPr="0075696E">
              <w:rPr>
                <w:rFonts w:hint="eastAsia"/>
              </w:rPr>
              <w:t>，而且沒有一個明確的，它的存在的意義的定義在。你要怎麼樣從社政法規去處理民法上的權利義務的問題。</w:t>
            </w:r>
            <w:r w:rsidR="00C95409">
              <w:rPr>
                <w:rFonts w:hint="eastAsia"/>
              </w:rPr>
              <w:t>(F-WI26)</w:t>
            </w:r>
          </w:p>
        </w:tc>
        <w:tc>
          <w:tcPr>
            <w:tcW w:w="1559" w:type="dxa"/>
          </w:tcPr>
          <w:p w14:paraId="6CA51BBA" w14:textId="77777777" w:rsidR="0019435D" w:rsidRDefault="0019435D" w:rsidP="002B48AA">
            <w:pPr>
              <w:pStyle w:val="FrontlineWorkerManger"/>
            </w:pPr>
            <w:r>
              <w:lastRenderedPageBreak/>
              <w:t>(F-W</w:t>
            </w:r>
            <w:r w:rsidR="002C5EA0">
              <w:t>I1</w:t>
            </w:r>
            <w:r>
              <w:t>)</w:t>
            </w:r>
          </w:p>
          <w:p w14:paraId="76FC877B" w14:textId="39BF915D" w:rsidR="007414AD" w:rsidRPr="001B1C2A" w:rsidRDefault="007414AD" w:rsidP="002B48AA">
            <w:pPr>
              <w:pStyle w:val="FrontlineWorkerManger"/>
            </w:pPr>
            <w:r>
              <w:rPr>
                <w:rFonts w:hint="eastAsia"/>
              </w:rPr>
              <w:t>(F-WI26)</w:t>
            </w:r>
          </w:p>
        </w:tc>
        <w:tc>
          <w:tcPr>
            <w:tcW w:w="1843" w:type="dxa"/>
          </w:tcPr>
          <w:p w14:paraId="50E6620F" w14:textId="77777777" w:rsidR="0019435D" w:rsidRPr="001B1C2A" w:rsidRDefault="0019435D" w:rsidP="002B48AA">
            <w:pPr>
              <w:pStyle w:val="FrontlineWorkerManger"/>
            </w:pPr>
          </w:p>
        </w:tc>
      </w:tr>
    </w:tbl>
    <w:p w14:paraId="43220BAC" w14:textId="77777777" w:rsidR="00073763" w:rsidRPr="001B1C2A" w:rsidRDefault="00073763" w:rsidP="00513732">
      <w:pPr>
        <w:spacing w:line="276" w:lineRule="auto"/>
        <w:jc w:val="center"/>
        <w:rPr>
          <w:b/>
          <w:bCs/>
        </w:rPr>
        <w:sectPr w:rsidR="00073763" w:rsidRPr="001B1C2A" w:rsidSect="00690647">
          <w:pgSz w:w="16838" w:h="11906" w:orient="landscape"/>
          <w:pgMar w:top="720" w:right="720" w:bottom="720" w:left="720" w:header="708" w:footer="708" w:gutter="0"/>
          <w:cols w:space="708"/>
          <w:docGrid w:linePitch="360"/>
        </w:sectPr>
      </w:pPr>
    </w:p>
    <w:tbl>
      <w:tblPr>
        <w:tblStyle w:val="TableGrid"/>
        <w:tblW w:w="15309" w:type="dxa"/>
        <w:tblInd w:w="-5" w:type="dxa"/>
        <w:tblLayout w:type="fixed"/>
        <w:tblLook w:val="04A0" w:firstRow="1" w:lastRow="0" w:firstColumn="1" w:lastColumn="0" w:noHBand="0" w:noVBand="1"/>
      </w:tblPr>
      <w:tblGrid>
        <w:gridCol w:w="1416"/>
        <w:gridCol w:w="1986"/>
        <w:gridCol w:w="1985"/>
        <w:gridCol w:w="2551"/>
        <w:gridCol w:w="1985"/>
        <w:gridCol w:w="2268"/>
        <w:gridCol w:w="1559"/>
        <w:gridCol w:w="1559"/>
      </w:tblGrid>
      <w:tr w:rsidR="00804D0A" w:rsidRPr="001B1C2A" w14:paraId="1983D4AF" w14:textId="77777777" w:rsidTr="0075269B">
        <w:tc>
          <w:tcPr>
            <w:tcW w:w="1416" w:type="dxa"/>
          </w:tcPr>
          <w:p w14:paraId="76BDD4BF" w14:textId="04F4EC83" w:rsidR="00804D0A" w:rsidRPr="001B1C2A" w:rsidRDefault="00804D0A" w:rsidP="00393403">
            <w:pPr>
              <w:spacing w:line="276" w:lineRule="auto"/>
              <w:jc w:val="center"/>
            </w:pPr>
            <w:r w:rsidRPr="001B1C2A">
              <w:rPr>
                <w:b/>
                <w:bCs/>
              </w:rPr>
              <w:lastRenderedPageBreak/>
              <w:t>Theme</w:t>
            </w:r>
          </w:p>
        </w:tc>
        <w:tc>
          <w:tcPr>
            <w:tcW w:w="1986" w:type="dxa"/>
          </w:tcPr>
          <w:p w14:paraId="6B979C52" w14:textId="00A74B67" w:rsidR="00804D0A" w:rsidRPr="001B1C2A" w:rsidRDefault="00804D0A" w:rsidP="00393403">
            <w:pPr>
              <w:spacing w:line="276" w:lineRule="auto"/>
              <w:jc w:val="center"/>
            </w:pPr>
            <w:r w:rsidRPr="001B1C2A">
              <w:rPr>
                <w:b/>
                <w:bCs/>
              </w:rPr>
              <w:t>Subtheme</w:t>
            </w:r>
          </w:p>
        </w:tc>
        <w:tc>
          <w:tcPr>
            <w:tcW w:w="1985" w:type="dxa"/>
          </w:tcPr>
          <w:p w14:paraId="3254D639" w14:textId="2D046365" w:rsidR="00804D0A" w:rsidRPr="001B1C2A" w:rsidRDefault="00804D0A" w:rsidP="00562663">
            <w:pPr>
              <w:jc w:val="center"/>
              <w:rPr>
                <w:b/>
                <w:bCs/>
              </w:rPr>
            </w:pPr>
            <w:r w:rsidRPr="001B1C2A">
              <w:rPr>
                <w:b/>
                <w:bCs/>
              </w:rPr>
              <w:t>Code</w:t>
            </w:r>
          </w:p>
        </w:tc>
        <w:tc>
          <w:tcPr>
            <w:tcW w:w="2551" w:type="dxa"/>
          </w:tcPr>
          <w:p w14:paraId="7BAB19DA" w14:textId="1C65DD48" w:rsidR="00804D0A" w:rsidRPr="001B1C2A" w:rsidRDefault="00804D0A" w:rsidP="00393403">
            <w:pPr>
              <w:spacing w:line="276" w:lineRule="auto"/>
              <w:jc w:val="center"/>
            </w:pPr>
            <w:r w:rsidRPr="001B1C2A">
              <w:rPr>
                <w:b/>
                <w:bCs/>
              </w:rPr>
              <w:t>Code definition</w:t>
            </w:r>
          </w:p>
        </w:tc>
        <w:tc>
          <w:tcPr>
            <w:tcW w:w="1985" w:type="dxa"/>
          </w:tcPr>
          <w:p w14:paraId="6E0BB588" w14:textId="0AE6CBFE" w:rsidR="00804D0A" w:rsidRPr="001B1C2A" w:rsidRDefault="00804D0A" w:rsidP="00393403">
            <w:pPr>
              <w:spacing w:line="276" w:lineRule="auto"/>
              <w:jc w:val="center"/>
            </w:pPr>
            <w:r w:rsidRPr="001B1C2A">
              <w:rPr>
                <w:b/>
                <w:bCs/>
              </w:rPr>
              <w:t>Code description</w:t>
            </w:r>
          </w:p>
        </w:tc>
        <w:tc>
          <w:tcPr>
            <w:tcW w:w="2268" w:type="dxa"/>
          </w:tcPr>
          <w:p w14:paraId="099C527A" w14:textId="388E7046" w:rsidR="00804D0A" w:rsidRPr="001B1C2A" w:rsidRDefault="00804D0A" w:rsidP="00393403">
            <w:pPr>
              <w:pStyle w:val="Forinterviewees"/>
              <w:rPr>
                <w:rFonts w:ascii="Calibri" w:hAnsi="Calibri" w:cs="Calibri"/>
                <w:b/>
                <w:color w:val="000000"/>
              </w:rPr>
            </w:pPr>
            <w:r w:rsidRPr="001B1C2A">
              <w:rPr>
                <w:rFonts w:ascii="Calibri" w:hAnsi="Calibri" w:cs="Calibri"/>
                <w:b/>
                <w:color w:val="000000"/>
              </w:rPr>
              <w:t>Good Example</w:t>
            </w:r>
          </w:p>
        </w:tc>
        <w:tc>
          <w:tcPr>
            <w:tcW w:w="1559" w:type="dxa"/>
          </w:tcPr>
          <w:p w14:paraId="7E57B0A0" w14:textId="1BFB0FDD" w:rsidR="00804D0A" w:rsidRPr="001B1C2A" w:rsidRDefault="00804D0A" w:rsidP="00393403">
            <w:pPr>
              <w:pStyle w:val="Forinterviewees"/>
            </w:pPr>
            <w:r w:rsidRPr="001B1C2A">
              <w:rPr>
                <w:rFonts w:ascii="Calibri" w:hAnsi="Calibri" w:cs="Calibri"/>
                <w:b/>
                <w:color w:val="000000"/>
              </w:rPr>
              <w:t>Frontline worker</w:t>
            </w:r>
          </w:p>
        </w:tc>
        <w:tc>
          <w:tcPr>
            <w:tcW w:w="1559" w:type="dxa"/>
          </w:tcPr>
          <w:p w14:paraId="051FF3D9" w14:textId="18F94314" w:rsidR="00804D0A" w:rsidRPr="001B1C2A" w:rsidRDefault="00804D0A" w:rsidP="00393403">
            <w:pPr>
              <w:pStyle w:val="Forinterviewees"/>
            </w:pPr>
            <w:r w:rsidRPr="001B1C2A">
              <w:rPr>
                <w:rFonts w:ascii="Calibri" w:hAnsi="Calibri" w:cs="Calibri"/>
                <w:b/>
                <w:color w:val="000000"/>
              </w:rPr>
              <w:t>Manager</w:t>
            </w:r>
            <w:r w:rsidRPr="001B1C2A">
              <w:rPr>
                <w:rFonts w:ascii="Calibri" w:hAnsi="Calibri" w:cs="Calibri" w:hint="eastAsia"/>
                <w:b/>
                <w:bCs w:val="0"/>
                <w:color w:val="000000"/>
              </w:rPr>
              <w:t xml:space="preserve"> o</w:t>
            </w:r>
            <w:r w:rsidRPr="001B1C2A">
              <w:rPr>
                <w:rFonts w:ascii="Calibri" w:hAnsi="Calibri" w:cs="Calibri"/>
                <w:b/>
                <w:bCs w:val="0"/>
                <w:color w:val="000000"/>
              </w:rPr>
              <w:t>r Policymaker</w:t>
            </w:r>
          </w:p>
        </w:tc>
      </w:tr>
      <w:tr w:rsidR="00124FB8" w:rsidRPr="001B1C2A" w14:paraId="3A8F1E48" w14:textId="77777777" w:rsidTr="0075269B">
        <w:tc>
          <w:tcPr>
            <w:tcW w:w="1416" w:type="dxa"/>
            <w:vAlign w:val="center"/>
          </w:tcPr>
          <w:p w14:paraId="7E0CA23F" w14:textId="1A943D9C" w:rsidR="00124FB8" w:rsidRPr="001B1C2A" w:rsidRDefault="00124FB8" w:rsidP="00124FB8">
            <w:pPr>
              <w:spacing w:line="276" w:lineRule="auto"/>
              <w:jc w:val="center"/>
            </w:pPr>
            <w:r w:rsidRPr="001B1C2A">
              <w:t>Individualisation without individualism</w:t>
            </w:r>
          </w:p>
        </w:tc>
        <w:tc>
          <w:tcPr>
            <w:tcW w:w="1986" w:type="dxa"/>
            <w:vAlign w:val="center"/>
          </w:tcPr>
          <w:p w14:paraId="45B9368F" w14:textId="740F7299" w:rsidR="00124FB8" w:rsidRPr="001B1C2A" w:rsidRDefault="00124FB8" w:rsidP="00124FB8">
            <w:pPr>
              <w:spacing w:line="276" w:lineRule="auto"/>
              <w:jc w:val="center"/>
            </w:pPr>
            <w:r w:rsidRPr="001B1C2A">
              <w:t>Most vagrants have no public benefit</w:t>
            </w:r>
          </w:p>
        </w:tc>
        <w:tc>
          <w:tcPr>
            <w:tcW w:w="1985" w:type="dxa"/>
            <w:vAlign w:val="center"/>
          </w:tcPr>
          <w:p w14:paraId="6D6EE689" w14:textId="749A28AE" w:rsidR="00124FB8" w:rsidRPr="001B1C2A" w:rsidRDefault="00124FB8" w:rsidP="00124FB8">
            <w:pPr>
              <w:pStyle w:val="Heading5"/>
            </w:pPr>
            <w:bookmarkStart w:id="119" w:name="_Toc151630075"/>
            <w:r w:rsidRPr="001B1C2A">
              <w:t>The family-based income assessment for public benefit</w:t>
            </w:r>
            <w:bookmarkEnd w:id="119"/>
          </w:p>
        </w:tc>
        <w:tc>
          <w:tcPr>
            <w:tcW w:w="2551" w:type="dxa"/>
          </w:tcPr>
          <w:p w14:paraId="05D01024" w14:textId="77777777" w:rsidR="00124FB8" w:rsidRPr="001B1C2A" w:rsidRDefault="00124FB8" w:rsidP="00124FB8">
            <w:pPr>
              <w:spacing w:line="276" w:lineRule="auto"/>
            </w:pPr>
            <w:r w:rsidRPr="001B1C2A">
              <w:t xml:space="preserve">The government judges a low-income application by the principle of ‘the inclusion of spouse, parents’, and children’s income’. </w:t>
            </w:r>
          </w:p>
          <w:p w14:paraId="6398DC67" w14:textId="02EE2A0E" w:rsidR="00124FB8" w:rsidRPr="001B1C2A" w:rsidRDefault="00124FB8" w:rsidP="00124FB8">
            <w:pPr>
              <w:spacing w:line="276" w:lineRule="auto"/>
            </w:pPr>
            <w:r w:rsidRPr="001B1C2A">
              <w:t xml:space="preserve">This family-based assessment means that the government calculates the total income of the applicant by all family income. </w:t>
            </w:r>
          </w:p>
          <w:p w14:paraId="528F06C3" w14:textId="38476B2B" w:rsidR="00124FB8" w:rsidRPr="001B1C2A" w:rsidRDefault="00124FB8" w:rsidP="00124FB8">
            <w:pPr>
              <w:spacing w:after="0" w:line="276" w:lineRule="auto"/>
            </w:pPr>
          </w:p>
        </w:tc>
        <w:tc>
          <w:tcPr>
            <w:tcW w:w="1985" w:type="dxa"/>
          </w:tcPr>
          <w:p w14:paraId="54033D62" w14:textId="0E549708" w:rsidR="00124FB8" w:rsidRPr="001B1C2A" w:rsidRDefault="00124FB8" w:rsidP="00124FB8">
            <w:pPr>
              <w:spacing w:line="276" w:lineRule="auto"/>
            </w:pPr>
            <w:r w:rsidRPr="001B1C2A">
              <w:t>As a result, most vagrants are rejected for the receipt of the benefit because of this family-based assessment.</w:t>
            </w:r>
          </w:p>
        </w:tc>
        <w:tc>
          <w:tcPr>
            <w:tcW w:w="2268" w:type="dxa"/>
          </w:tcPr>
          <w:p w14:paraId="0C26CCF2" w14:textId="77777777" w:rsidR="00124FB8" w:rsidRPr="001B1C2A" w:rsidRDefault="00124FB8" w:rsidP="00124FB8">
            <w:pPr>
              <w:pStyle w:val="Goodexample"/>
            </w:pPr>
            <w:r w:rsidRPr="001B1C2A">
              <w:t>‘</w:t>
            </w:r>
            <w:r w:rsidRPr="001B1C2A">
              <w:rPr>
                <w:rFonts w:hint="eastAsia"/>
              </w:rPr>
              <w:t>我現在假設，不一定真的這個數字，對，然後那時候再去列計說，他要申請的我們，我們還是會依照救助法，會需要列計他的父母或者他子女那些，再去看他到底有沒有機會通過，對。</w:t>
            </w:r>
            <w:r w:rsidRPr="001B1C2A">
              <w:t>’</w:t>
            </w:r>
          </w:p>
          <w:p w14:paraId="47911D21" w14:textId="77777777" w:rsidR="00124FB8" w:rsidRPr="001B1C2A" w:rsidRDefault="00124FB8" w:rsidP="00124FB8">
            <w:pPr>
              <w:pStyle w:val="Goodexample"/>
              <w:jc w:val="right"/>
            </w:pPr>
            <w:r w:rsidRPr="001B1C2A">
              <w:t>(F-WI30)</w:t>
            </w:r>
          </w:p>
          <w:p w14:paraId="25176431" w14:textId="77777777" w:rsidR="00124FB8" w:rsidRPr="001B1C2A" w:rsidRDefault="00124FB8" w:rsidP="00124FB8">
            <w:pPr>
              <w:pStyle w:val="Goodexample"/>
            </w:pPr>
            <w:r w:rsidRPr="001B1C2A">
              <w:t>‘</w:t>
            </w:r>
            <w:r w:rsidRPr="001B1C2A">
              <w:rPr>
                <w:rFonts w:hint="eastAsia"/>
              </w:rPr>
              <w:t>對，就是低收入戶的審查，它其實會算到子女，他就是上、下一代的計算。</w:t>
            </w:r>
            <w:r w:rsidRPr="001B1C2A">
              <w:t>’</w:t>
            </w:r>
          </w:p>
          <w:p w14:paraId="0D6B602E" w14:textId="77777777" w:rsidR="00124FB8" w:rsidRPr="001B1C2A" w:rsidRDefault="00124FB8" w:rsidP="00124FB8">
            <w:pPr>
              <w:pStyle w:val="Goodexample"/>
              <w:jc w:val="right"/>
            </w:pPr>
            <w:r w:rsidRPr="001B1C2A">
              <w:t xml:space="preserve"> (F-WI31)</w:t>
            </w:r>
          </w:p>
          <w:p w14:paraId="6B5576E9" w14:textId="77777777" w:rsidR="00124FB8" w:rsidRPr="001B1C2A" w:rsidRDefault="00124FB8" w:rsidP="00124FB8">
            <w:pPr>
              <w:pStyle w:val="Goodexample"/>
            </w:pPr>
            <w:r w:rsidRPr="001B1C2A">
              <w:t>‘</w:t>
            </w:r>
            <w:r w:rsidRPr="001B1C2A">
              <w:rPr>
                <w:rFonts w:hint="eastAsia"/>
              </w:rPr>
              <w:t>我覺得家對於這一群人來說，家的概念真的很不一樣，就是以家庭為單位去，很多人他們都是你沒有撫養親屬，然後你這個小孩要被告，然後你們應該要怎麼樣被警告，我們這件事情實在是太糟了。</w:t>
            </w:r>
            <w:r w:rsidRPr="001B1C2A">
              <w:t>’</w:t>
            </w:r>
          </w:p>
          <w:p w14:paraId="48BFBD4F" w14:textId="77777777" w:rsidR="00124FB8" w:rsidRPr="001B1C2A" w:rsidRDefault="00124FB8" w:rsidP="00124FB8">
            <w:pPr>
              <w:pStyle w:val="Goodexample"/>
              <w:jc w:val="right"/>
            </w:pPr>
            <w:r w:rsidRPr="001B1C2A">
              <w:t>(MI11)</w:t>
            </w:r>
          </w:p>
          <w:p w14:paraId="7ECE527E" w14:textId="77777777" w:rsidR="00124FB8" w:rsidRPr="001B1C2A" w:rsidRDefault="00124FB8" w:rsidP="00124FB8">
            <w:pPr>
              <w:pStyle w:val="Goodexample"/>
            </w:pPr>
            <w:r w:rsidRPr="001B1C2A">
              <w:t>‘</w:t>
            </w:r>
            <w:r w:rsidRPr="001B1C2A">
              <w:rPr>
                <w:rFonts w:hint="eastAsia"/>
              </w:rPr>
              <w:t>對，因為現在救助法裡面它就是規定上、下一代是對，那所以你要不是就卡在爸媽，要不然就卡在自己，要不然就是卡在子女，對。</w:t>
            </w:r>
            <w:r w:rsidRPr="001B1C2A">
              <w:t>’</w:t>
            </w:r>
          </w:p>
          <w:p w14:paraId="0739572D" w14:textId="77777777" w:rsidR="00124FB8" w:rsidRDefault="00124FB8" w:rsidP="00124FB8">
            <w:pPr>
              <w:pStyle w:val="Goodexample"/>
              <w:jc w:val="right"/>
            </w:pPr>
            <w:r w:rsidRPr="001B1C2A">
              <w:t>(MI14)</w:t>
            </w:r>
          </w:p>
          <w:p w14:paraId="26FA487F" w14:textId="47D81006" w:rsidR="00BA1F64" w:rsidRDefault="00BA1F64" w:rsidP="00124FB8">
            <w:pPr>
              <w:pStyle w:val="Goodexample"/>
              <w:jc w:val="right"/>
            </w:pPr>
            <w:r w:rsidRPr="00BA1F64">
              <w:rPr>
                <w:rFonts w:hint="eastAsia"/>
              </w:rPr>
              <w:t>對，在臺灣在審貧窮線的時候，他是這樣訂的，他是認為家戶應該是要負撫養責任的，而不是國家要先出手，他會先去盤點你有哪一些的收入，你的子女、你的家庭成員就會是你一個收入的來源。</w:t>
            </w:r>
            <w:r w:rsidRPr="00BA1F64">
              <w:rPr>
                <w:rFonts w:hint="eastAsia"/>
              </w:rPr>
              <w:t xml:space="preserve"> </w:t>
            </w:r>
            <w:r w:rsidRPr="00BA1F64">
              <w:rPr>
                <w:rFonts w:hint="eastAsia"/>
              </w:rPr>
              <w:t>對，</w:t>
            </w:r>
            <w:r w:rsidRPr="00BA1F64">
              <w:rPr>
                <w:rFonts w:hint="eastAsia"/>
              </w:rPr>
              <w:lastRenderedPageBreak/>
              <w:t>他們會這樣去做評估。</w:t>
            </w:r>
            <w:r w:rsidRPr="00BA1F64">
              <w:rPr>
                <w:rFonts w:hint="eastAsia"/>
              </w:rPr>
              <w:t>(F-W15)</w:t>
            </w:r>
          </w:p>
          <w:p w14:paraId="40DCC543" w14:textId="0CC14CE3" w:rsidR="00263ACF" w:rsidRDefault="000A0F3F" w:rsidP="00124FB8">
            <w:pPr>
              <w:pStyle w:val="Goodexample"/>
              <w:jc w:val="right"/>
            </w:pPr>
            <w:r w:rsidRPr="000A0F3F">
              <w:rPr>
                <w:rFonts w:hint="eastAsia"/>
              </w:rPr>
              <w:t>這的確是一個臺北才有的福利，這個工作涵蓋了很多在福利邊緣的人，比方說，他已經七老八十了，應該要申請低收入戶，</w:t>
            </w:r>
            <w:r w:rsidRPr="000A0F3F">
              <w:rPr>
                <w:rFonts w:hint="eastAsia"/>
              </w:rPr>
              <w:t xml:space="preserve"> </w:t>
            </w:r>
            <w:r w:rsidRPr="000A0F3F">
              <w:rPr>
                <w:rFonts w:hint="eastAsia"/>
              </w:rPr>
              <w:t>但可能又不想告子女，或者是官司還在進行中、或者是做人頭。</w:t>
            </w:r>
            <w:r w:rsidRPr="000A0F3F">
              <w:rPr>
                <w:rFonts w:hint="eastAsia"/>
              </w:rPr>
              <w:t xml:space="preserve"> (F-WI2)</w:t>
            </w:r>
          </w:p>
          <w:p w14:paraId="4E5C0524" w14:textId="77777777" w:rsidR="00F71F15" w:rsidRDefault="00F71F15" w:rsidP="00124FB8">
            <w:pPr>
              <w:pStyle w:val="Goodexample"/>
              <w:jc w:val="right"/>
            </w:pPr>
          </w:p>
          <w:p w14:paraId="55F2C7AE" w14:textId="1CBB2359" w:rsidR="00F71F15" w:rsidRDefault="00F71F15" w:rsidP="00124FB8">
            <w:pPr>
              <w:pStyle w:val="Goodexample"/>
              <w:jc w:val="right"/>
            </w:pPr>
            <w:r w:rsidRPr="00F71F15">
              <w:rPr>
                <w:rFonts w:hint="eastAsia"/>
              </w:rPr>
              <w:t>就一樣的邏輯阿，</w:t>
            </w:r>
            <w:r w:rsidRPr="00F71F15">
              <w:rPr>
                <w:rFonts w:hint="eastAsia"/>
              </w:rPr>
              <w:t xml:space="preserve"> </w:t>
            </w:r>
            <w:r w:rsidRPr="00F71F15">
              <w:rPr>
                <w:rFonts w:hint="eastAsia"/>
              </w:rPr>
              <w:t>通常會是你有家庭成員一起計算，因為它是比如說，它是算人均所得的，有可能你家人口真的很多，你有很多個小孩要養。</w:t>
            </w:r>
            <w:r w:rsidRPr="00F71F15">
              <w:rPr>
                <w:rFonts w:hint="eastAsia"/>
              </w:rPr>
              <w:t xml:space="preserve"> (F-WI20)</w:t>
            </w:r>
          </w:p>
          <w:p w14:paraId="39AF37F2" w14:textId="77777777" w:rsidR="000C202A" w:rsidRDefault="000C202A" w:rsidP="00124FB8">
            <w:pPr>
              <w:pStyle w:val="Goodexample"/>
              <w:jc w:val="right"/>
            </w:pPr>
          </w:p>
          <w:p w14:paraId="744603C0" w14:textId="5885F3A8" w:rsidR="000C202A" w:rsidRDefault="005A0BEB" w:rsidP="00124FB8">
            <w:pPr>
              <w:pStyle w:val="Goodexample"/>
              <w:jc w:val="right"/>
            </w:pPr>
            <w:r w:rsidRPr="005A0BEB">
              <w:rPr>
                <w:rFonts w:hint="eastAsia"/>
              </w:rPr>
              <w:t>有，像我最近才剛遇到一個，他是因為，因為他有兩個小孩都已經成年了，然後跟老婆是離婚，可是，因為有小孩這件事情，他就有撫養義務，然後加上個案是，他才剛經歷賣房子這件事情。</w:t>
            </w:r>
            <w:r w:rsidRPr="005A0BEB">
              <w:rPr>
                <w:rFonts w:hint="eastAsia"/>
              </w:rPr>
              <w:t xml:space="preserve"> </w:t>
            </w:r>
            <w:r w:rsidRPr="005A0BEB">
              <w:rPr>
                <w:rFonts w:hint="eastAsia"/>
              </w:rPr>
              <w:t>對，等於他，因為是政府的社工跟我講，他說因為他才剛經歷賣房子的過程，所以他等於他有一個交易的記錄，所以要去申請低也會有困難。</w:t>
            </w:r>
            <w:r w:rsidRPr="005A0BEB">
              <w:rPr>
                <w:rFonts w:hint="eastAsia"/>
              </w:rPr>
              <w:t xml:space="preserve"> (F-WI20)</w:t>
            </w:r>
          </w:p>
          <w:p w14:paraId="529FF889" w14:textId="77777777" w:rsidR="002511C7" w:rsidRDefault="002511C7" w:rsidP="00124FB8">
            <w:pPr>
              <w:pStyle w:val="Goodexample"/>
              <w:jc w:val="right"/>
            </w:pPr>
          </w:p>
          <w:p w14:paraId="75C49D7D" w14:textId="77777777" w:rsidR="000A1902" w:rsidRDefault="000A1902" w:rsidP="000A1902">
            <w:pPr>
              <w:pStyle w:val="Goodexample"/>
              <w:jc w:val="right"/>
            </w:pPr>
            <w:r>
              <w:rPr>
                <w:rFonts w:hint="eastAsia"/>
              </w:rPr>
              <w:t>然後因為送低收才發現他有養子，所以他的低收申請就不符合資格，因為他養子的收入會列計在他的收入裡面，因為是家戶所得，很離奇的故事，對。</w:t>
            </w:r>
            <w:r>
              <w:rPr>
                <w:rFonts w:hint="eastAsia"/>
              </w:rPr>
              <w:t xml:space="preserve"> </w:t>
            </w:r>
            <w:r>
              <w:rPr>
                <w:rFonts w:hint="eastAsia"/>
              </w:rPr>
              <w:t>然後我們後來就去調三、四十年前的戶政資料，那</w:t>
            </w:r>
            <w:r>
              <w:rPr>
                <w:rFonts w:hint="eastAsia"/>
              </w:rPr>
              <w:lastRenderedPageBreak/>
              <w:t>個時代收養養子</w:t>
            </w:r>
            <w:r>
              <w:rPr>
                <w:rFonts w:hint="eastAsia"/>
              </w:rPr>
              <w:t>[</w:t>
            </w:r>
            <w:r>
              <w:rPr>
                <w:rFonts w:hint="eastAsia"/>
              </w:rPr>
              <w:t>這件事</w:t>
            </w:r>
            <w:r>
              <w:rPr>
                <w:rFonts w:hint="eastAsia"/>
              </w:rPr>
              <w:t>]</w:t>
            </w:r>
            <w:r>
              <w:rPr>
                <w:rFonts w:hint="eastAsia"/>
              </w:rPr>
              <w:t>，是你提出一張書面申請，然後都是手寫的那種，然後他的簽名欄位是用蓋章的，所以他也不知，然後我們問他說你認得寫的筆，申請表的筆跡是誰嗎？</w:t>
            </w:r>
            <w:r>
              <w:rPr>
                <w:rFonts w:hint="eastAsia"/>
              </w:rPr>
              <w:t xml:space="preserve"> </w:t>
            </w:r>
            <w:r>
              <w:rPr>
                <w:rFonts w:hint="eastAsia"/>
              </w:rPr>
              <w:t>他也不知道。</w:t>
            </w:r>
            <w:r>
              <w:rPr>
                <w:rFonts w:hint="eastAsia"/>
              </w:rPr>
              <w:t xml:space="preserve"> </w:t>
            </w:r>
            <w:r>
              <w:rPr>
                <w:rFonts w:hint="eastAsia"/>
              </w:rPr>
              <w:t>然後，據他所說，養子其實是他弟弟的小孩，他弟弟跟同居人生的小孩，可是他弟弟已經過世了。</w:t>
            </w:r>
            <w:r>
              <w:rPr>
                <w:rFonts w:hint="eastAsia"/>
              </w:rPr>
              <w:t xml:space="preserve"> </w:t>
            </w:r>
          </w:p>
          <w:p w14:paraId="014BF30F" w14:textId="66236325" w:rsidR="00920314" w:rsidRDefault="000A1902" w:rsidP="000A1902">
            <w:pPr>
              <w:pStyle w:val="Goodexample"/>
              <w:jc w:val="right"/>
            </w:pPr>
            <w:r>
              <w:rPr>
                <w:rFonts w:hint="eastAsia"/>
              </w:rPr>
              <w:t>對，然後他也不知道為什麼，這個養子會跑到他的名下，就他不知道為什麼，然後他問他說會不會是有人，你有沒有把你的印章借給別人或什麼，他也不知道。</w:t>
            </w:r>
            <w:r>
              <w:rPr>
                <w:rFonts w:hint="eastAsia"/>
              </w:rPr>
              <w:t>(F-WI23)</w:t>
            </w:r>
          </w:p>
          <w:p w14:paraId="769F6B6A" w14:textId="1909BB1C" w:rsidR="0075269B" w:rsidRDefault="0075269B" w:rsidP="000A1902">
            <w:pPr>
              <w:pStyle w:val="Goodexample"/>
              <w:jc w:val="right"/>
            </w:pPr>
          </w:p>
          <w:p w14:paraId="255BE6EF" w14:textId="350D8B1D" w:rsidR="0075269B" w:rsidRDefault="00BE6AC8" w:rsidP="00BE6AC8">
            <w:pPr>
              <w:pStyle w:val="Goodexample"/>
            </w:pPr>
            <w:r w:rsidRPr="00BE6AC8">
              <w:rPr>
                <w:rFonts w:hint="eastAsia"/>
              </w:rPr>
              <w:t>對，或者是也有一種狀況是，比如說是我們以前很常見的是，比如說一個</w:t>
            </w:r>
            <w:r w:rsidRPr="00BE6AC8">
              <w:rPr>
                <w:rFonts w:hint="eastAsia"/>
              </w:rPr>
              <w:t>65</w:t>
            </w:r>
            <w:r w:rsidRPr="00BE6AC8">
              <w:rPr>
                <w:rFonts w:hint="eastAsia"/>
              </w:rPr>
              <w:t>歲的老人，他還有一個</w:t>
            </w:r>
            <w:r w:rsidRPr="00BE6AC8">
              <w:rPr>
                <w:rFonts w:hint="eastAsia"/>
              </w:rPr>
              <w:t>95</w:t>
            </w:r>
            <w:r w:rsidRPr="00BE6AC8">
              <w:rPr>
                <w:rFonts w:hint="eastAsia"/>
              </w:rPr>
              <w:t>歲的媽媽，好，那</w:t>
            </w:r>
            <w:r w:rsidRPr="00BE6AC8">
              <w:rPr>
                <w:rFonts w:hint="eastAsia"/>
              </w:rPr>
              <w:t>95</w:t>
            </w:r>
            <w:r w:rsidRPr="00BE6AC8">
              <w:rPr>
                <w:rFonts w:hint="eastAsia"/>
              </w:rPr>
              <w:t>歲的媽媽她有一筆存款。</w:t>
            </w:r>
            <w:r w:rsidRPr="00BE6AC8">
              <w:rPr>
                <w:rFonts w:hint="eastAsia"/>
              </w:rPr>
              <w:t xml:space="preserve"> </w:t>
            </w:r>
            <w:r w:rsidRPr="00BE6AC8">
              <w:rPr>
                <w:rFonts w:hint="eastAsia"/>
              </w:rPr>
              <w:t>你有可能叫九十幾歲的去養六十幾歲的嗎？</w:t>
            </w:r>
            <w:r>
              <w:rPr>
                <w:rFonts w:hint="eastAsia"/>
              </w:rPr>
              <w:t>(</w:t>
            </w:r>
            <w:r>
              <w:t>F-WI26)</w:t>
            </w:r>
          </w:p>
          <w:p w14:paraId="639EBA7A" w14:textId="77777777" w:rsidR="00250B9D" w:rsidRPr="00BE6AC8" w:rsidRDefault="00250B9D" w:rsidP="00BE6AC8">
            <w:pPr>
              <w:pStyle w:val="Goodexample"/>
            </w:pPr>
          </w:p>
          <w:p w14:paraId="48DAB016" w14:textId="6420BE38" w:rsidR="00250B9D" w:rsidRDefault="00250B9D" w:rsidP="000C401A">
            <w:pPr>
              <w:pStyle w:val="Goodexample"/>
              <w:jc w:val="right"/>
            </w:pPr>
            <w:r w:rsidRPr="00250B9D">
              <w:rPr>
                <w:rFonts w:hint="eastAsia"/>
              </w:rPr>
              <w:t>不是，因為這通常都是他年紀大了，可是他還在工作，女兒還在工作，所以導致說他列計收入的時候，會列計到女兒的收入，我要排除掉女兒的收入，然後就讓他是一個人這樣子。</w:t>
            </w:r>
            <w:r w:rsidRPr="00250B9D">
              <w:rPr>
                <w:rFonts w:hint="eastAsia"/>
              </w:rPr>
              <w:t xml:space="preserve"> (F-WI30)</w:t>
            </w:r>
          </w:p>
          <w:p w14:paraId="572E690C" w14:textId="77777777" w:rsidR="000A55E8" w:rsidRDefault="000A55E8" w:rsidP="000C401A">
            <w:pPr>
              <w:pStyle w:val="Goodexample"/>
              <w:jc w:val="right"/>
            </w:pPr>
          </w:p>
          <w:p w14:paraId="6F11F715" w14:textId="77777777" w:rsidR="00ED2D65" w:rsidRDefault="00ED2D65" w:rsidP="000C401A">
            <w:pPr>
              <w:pStyle w:val="Goodexample"/>
              <w:jc w:val="right"/>
            </w:pPr>
            <w:r w:rsidRPr="00ED2D65">
              <w:rPr>
                <w:rFonts w:hint="eastAsia"/>
              </w:rPr>
              <w:t>對，就是低收入戶的審查，它其實會算到子女，他就是上、下一代的計算。</w:t>
            </w:r>
            <w:r w:rsidRPr="00ED2D65">
              <w:rPr>
                <w:rFonts w:hint="eastAsia"/>
              </w:rPr>
              <w:t>(F-WI31)</w:t>
            </w:r>
          </w:p>
          <w:p w14:paraId="12BF998E" w14:textId="77777777" w:rsidR="00116568" w:rsidRDefault="00116568" w:rsidP="000C401A">
            <w:pPr>
              <w:pStyle w:val="Goodexample"/>
              <w:jc w:val="right"/>
            </w:pPr>
          </w:p>
          <w:p w14:paraId="775E3730" w14:textId="77777777" w:rsidR="00116568" w:rsidRDefault="00116568" w:rsidP="000C401A">
            <w:pPr>
              <w:pStyle w:val="Goodexample"/>
              <w:jc w:val="right"/>
            </w:pPr>
            <w:r w:rsidRPr="00116568">
              <w:rPr>
                <w:rFonts w:hint="eastAsia"/>
              </w:rPr>
              <w:t>我們有評估過。應該說有很多事情他什麼時候已經申請到了，然後剩下的我們有嘗試要幫忙，然後就發現他們其實都不符合資格，主要是有房子，或者是小孩工作，然後就會被算進他的收入裡面，對。</w:t>
            </w:r>
            <w:r w:rsidRPr="00116568">
              <w:rPr>
                <w:rFonts w:hint="eastAsia"/>
              </w:rPr>
              <w:t>(F-WI33)</w:t>
            </w:r>
          </w:p>
          <w:p w14:paraId="3E8F6132" w14:textId="77777777" w:rsidR="00B41858" w:rsidRDefault="00B41858" w:rsidP="000C401A">
            <w:pPr>
              <w:pStyle w:val="Goodexample"/>
              <w:jc w:val="right"/>
            </w:pPr>
          </w:p>
          <w:p w14:paraId="0B29AEB6" w14:textId="77777777" w:rsidR="00B41858" w:rsidRDefault="00A36FD7" w:rsidP="000C401A">
            <w:pPr>
              <w:pStyle w:val="Goodexample"/>
              <w:jc w:val="right"/>
            </w:pPr>
            <w:r w:rsidRPr="00A36FD7">
              <w:rPr>
                <w:rFonts w:hint="eastAsia"/>
              </w:rPr>
              <w:t>但是因為剛剛回過來講說，如果我今天是確實有領到低收入補助，大部分都是</w:t>
            </w:r>
            <w:r w:rsidRPr="00A36FD7">
              <w:rPr>
                <w:rFonts w:hint="eastAsia"/>
              </w:rPr>
              <w:t>65</w:t>
            </w:r>
            <w:r w:rsidRPr="00A36FD7">
              <w:rPr>
                <w:rFonts w:hint="eastAsia"/>
              </w:rPr>
              <w:t>歲以上。</w:t>
            </w:r>
            <w:r w:rsidRPr="00A36FD7">
              <w:rPr>
                <w:rFonts w:hint="eastAsia"/>
              </w:rPr>
              <w:t xml:space="preserve"> </w:t>
            </w:r>
            <w:r w:rsidRPr="00A36FD7">
              <w:rPr>
                <w:rFonts w:hint="eastAsia"/>
              </w:rPr>
              <w:t>所以他也不太可能再去工作，通常低收一定是</w:t>
            </w:r>
            <w:r w:rsidRPr="00A36FD7">
              <w:rPr>
                <w:rFonts w:hint="eastAsia"/>
              </w:rPr>
              <w:t>65</w:t>
            </w:r>
            <w:r w:rsidRPr="00A36FD7">
              <w:rPr>
                <w:rFonts w:hint="eastAsia"/>
              </w:rPr>
              <w:t>。</w:t>
            </w:r>
            <w:r w:rsidRPr="00A36FD7">
              <w:rPr>
                <w:rFonts w:hint="eastAsia"/>
              </w:rPr>
              <w:t xml:space="preserve"> </w:t>
            </w:r>
            <w:r w:rsidRPr="00A36FD7">
              <w:rPr>
                <w:rFonts w:hint="eastAsia"/>
              </w:rPr>
              <w:t>對，或者他是身心障礙者，然後他的是中度以上</w:t>
            </w:r>
            <w:r w:rsidRPr="00A36FD7">
              <w:rPr>
                <w:rFonts w:hint="eastAsia"/>
              </w:rPr>
              <w:t>[</w:t>
            </w:r>
            <w:r w:rsidRPr="00A36FD7">
              <w:rPr>
                <w:rFonts w:hint="eastAsia"/>
              </w:rPr>
              <w:t>加上</w:t>
            </w:r>
            <w:r w:rsidRPr="00A36FD7">
              <w:rPr>
                <w:rFonts w:hint="eastAsia"/>
              </w:rPr>
              <w:t>]55</w:t>
            </w:r>
            <w:r w:rsidRPr="00A36FD7">
              <w:rPr>
                <w:rFonts w:hint="eastAsia"/>
              </w:rPr>
              <w:t>歲，他們才有這個門檻去申請。</w:t>
            </w:r>
            <w:r w:rsidRPr="00A36FD7">
              <w:rPr>
                <w:rFonts w:hint="eastAsia"/>
              </w:rPr>
              <w:t>(F-WI5)</w:t>
            </w:r>
          </w:p>
          <w:p w14:paraId="44BA35C7" w14:textId="77777777" w:rsidR="004C7B80" w:rsidRDefault="004C7B80" w:rsidP="000C401A">
            <w:pPr>
              <w:pStyle w:val="Goodexample"/>
              <w:jc w:val="right"/>
            </w:pPr>
          </w:p>
          <w:p w14:paraId="7E4F0FFB" w14:textId="77777777" w:rsidR="004C7B80" w:rsidRDefault="004C7B80" w:rsidP="000C401A">
            <w:pPr>
              <w:pStyle w:val="Goodexample"/>
              <w:jc w:val="right"/>
            </w:pPr>
            <w:r w:rsidRPr="004C7B80">
              <w:rPr>
                <w:rFonts w:hint="eastAsia"/>
              </w:rPr>
              <w:t>對，因為現在救助法裡面它就是規定上、下一代是對，那所以你要不是就卡在爸媽，要不然就卡在自己，要不然就是卡在子女，對。</w:t>
            </w:r>
            <w:r w:rsidRPr="004C7B80">
              <w:rPr>
                <w:rFonts w:hint="eastAsia"/>
              </w:rPr>
              <w:t>(MI14)</w:t>
            </w:r>
          </w:p>
          <w:p w14:paraId="3D1A5EE2" w14:textId="77777777" w:rsidR="001E1E2A" w:rsidRDefault="001E1E2A" w:rsidP="000C401A">
            <w:pPr>
              <w:pStyle w:val="Goodexample"/>
              <w:jc w:val="right"/>
            </w:pPr>
          </w:p>
          <w:p w14:paraId="08EC1F44" w14:textId="77777777" w:rsidR="001E1E2A" w:rsidRDefault="00FA70D5" w:rsidP="000C401A">
            <w:pPr>
              <w:pStyle w:val="Goodexample"/>
              <w:jc w:val="right"/>
            </w:pPr>
            <w:r w:rsidRPr="00FA70D5">
              <w:rPr>
                <w:rFonts w:hint="eastAsia"/>
              </w:rPr>
              <w:t>但我們也可以個人為戶，我也可以單獨出來跟家人沒有聯繫，但是我還是會去算到我的上、下。</w:t>
            </w:r>
            <w:r w:rsidRPr="00FA70D5">
              <w:rPr>
                <w:rFonts w:hint="eastAsia"/>
              </w:rPr>
              <w:t>(MI15)</w:t>
            </w:r>
          </w:p>
          <w:p w14:paraId="5091BE35" w14:textId="77777777" w:rsidR="00F56231" w:rsidRDefault="00F56231" w:rsidP="000C401A">
            <w:pPr>
              <w:pStyle w:val="Goodexample"/>
              <w:jc w:val="right"/>
            </w:pPr>
          </w:p>
          <w:p w14:paraId="602279AC" w14:textId="77777777" w:rsidR="00F56231" w:rsidRDefault="00F56231" w:rsidP="000C401A">
            <w:pPr>
              <w:pStyle w:val="Goodexample"/>
              <w:jc w:val="right"/>
            </w:pPr>
            <w:r w:rsidRPr="00F56231">
              <w:rPr>
                <w:rFonts w:hint="eastAsia"/>
              </w:rPr>
              <w:t>其實</w:t>
            </w:r>
            <w:r w:rsidRPr="00F56231">
              <w:rPr>
                <w:rFonts w:hint="eastAsia"/>
              </w:rPr>
              <w:t>539</w:t>
            </w:r>
            <w:r w:rsidRPr="00F56231">
              <w:rPr>
                <w:rFonts w:hint="eastAsia"/>
              </w:rPr>
              <w:t>那個是用，還是要走法律程序，就是說你要打親子訴訟，然後，法院判的文說不符合，我們憑那個文書去跟他申請低收，就</w:t>
            </w:r>
            <w:r w:rsidRPr="00F56231">
              <w:rPr>
                <w:rFonts w:hint="eastAsia"/>
              </w:rPr>
              <w:t>ok</w:t>
            </w:r>
            <w:r w:rsidRPr="00F56231">
              <w:rPr>
                <w:rFonts w:hint="eastAsia"/>
              </w:rPr>
              <w:t>了，但他基本上有小孩，小孩有收入，</w:t>
            </w:r>
            <w:r w:rsidRPr="00F56231">
              <w:rPr>
                <w:rFonts w:hint="eastAsia"/>
              </w:rPr>
              <w:t xml:space="preserve"> </w:t>
            </w:r>
            <w:r w:rsidRPr="00F56231">
              <w:rPr>
                <w:rFonts w:hint="eastAsia"/>
              </w:rPr>
              <w:lastRenderedPageBreak/>
              <w:t>因為財產計算都是直系。</w:t>
            </w:r>
            <w:r w:rsidRPr="00F56231">
              <w:rPr>
                <w:rFonts w:hint="eastAsia"/>
              </w:rPr>
              <w:t xml:space="preserve"> (MI18)</w:t>
            </w:r>
          </w:p>
          <w:p w14:paraId="6DE1EDCC" w14:textId="77777777" w:rsidR="00CC112C" w:rsidRDefault="00CC112C" w:rsidP="000C401A">
            <w:pPr>
              <w:pStyle w:val="Goodexample"/>
              <w:jc w:val="right"/>
            </w:pPr>
          </w:p>
          <w:p w14:paraId="11D71F32" w14:textId="77777777" w:rsidR="00CC112C" w:rsidRDefault="00CC112C" w:rsidP="000C401A">
            <w:pPr>
              <w:pStyle w:val="Goodexample"/>
              <w:jc w:val="right"/>
            </w:pPr>
            <w:r w:rsidRPr="00CC112C">
              <w:rPr>
                <w:rFonts w:hint="eastAsia"/>
              </w:rPr>
              <w:t>蠻多的，對，因為坦白說，我們中心內的服務的街友，大概</w:t>
            </w:r>
            <w:r w:rsidRPr="00CC112C">
              <w:rPr>
                <w:rFonts w:hint="eastAsia"/>
              </w:rPr>
              <w:t>9</w:t>
            </w:r>
            <w:r w:rsidRPr="00CC112C">
              <w:rPr>
                <w:rFonts w:hint="eastAsia"/>
              </w:rPr>
              <w:t>成以上都有子女，為了辦低收入，一定會列計到子女的所得財產，包括我們最近上禮拜入住了一個，他的小孩是大學的教授。</w:t>
            </w:r>
            <w:r w:rsidRPr="00CC112C">
              <w:rPr>
                <w:rFonts w:hint="eastAsia"/>
              </w:rPr>
              <w:t>(MI19)</w:t>
            </w:r>
          </w:p>
          <w:p w14:paraId="696B3CA1" w14:textId="77777777" w:rsidR="00D67D04" w:rsidRDefault="00D67D04" w:rsidP="000C401A">
            <w:pPr>
              <w:pStyle w:val="Goodexample"/>
              <w:jc w:val="right"/>
            </w:pPr>
          </w:p>
          <w:p w14:paraId="7093D304" w14:textId="77777777" w:rsidR="00D67D04" w:rsidRDefault="00D67D04" w:rsidP="000C401A">
            <w:pPr>
              <w:pStyle w:val="Goodexample"/>
              <w:jc w:val="right"/>
            </w:pPr>
            <w:r w:rsidRPr="00D67D04">
              <w:rPr>
                <w:rFonts w:hint="eastAsia"/>
              </w:rPr>
              <w:t>小孩、家人跟老婆沒有離婚，那就直接自己跑出來流浪。</w:t>
            </w:r>
            <w:r w:rsidRPr="00D67D04">
              <w:rPr>
                <w:rFonts w:hint="eastAsia"/>
              </w:rPr>
              <w:t xml:space="preserve"> </w:t>
            </w:r>
            <w:r w:rsidRPr="00D67D04">
              <w:rPr>
                <w:rFonts w:hint="eastAsia"/>
              </w:rPr>
              <w:t>對，然後沒有臉回去的，可能老婆跟小孩子還有財產，他就沒有辦法去做低收入的申請，因為他必須要個體戶，然後，都是沒有任何房產才可以。</w:t>
            </w:r>
            <w:r w:rsidRPr="00D67D04">
              <w:rPr>
                <w:rFonts w:hint="eastAsia"/>
              </w:rPr>
              <w:t>(MI21)</w:t>
            </w:r>
          </w:p>
          <w:p w14:paraId="63D2EABF" w14:textId="77777777" w:rsidR="00ED237F" w:rsidRDefault="00ED237F" w:rsidP="000C401A">
            <w:pPr>
              <w:pStyle w:val="Goodexample"/>
              <w:jc w:val="right"/>
            </w:pPr>
          </w:p>
          <w:p w14:paraId="6C20E99E" w14:textId="77777777" w:rsidR="00ED237F" w:rsidRDefault="00ED237F" w:rsidP="000C401A">
            <w:pPr>
              <w:pStyle w:val="Goodexample"/>
              <w:jc w:val="right"/>
            </w:pPr>
            <w:r w:rsidRPr="00ED237F">
              <w:rPr>
                <w:rFonts w:hint="eastAsia"/>
              </w:rPr>
              <w:t>但是，無家者像我們</w:t>
            </w:r>
            <w:r w:rsidRPr="00ED237F">
              <w:rPr>
                <w:rFonts w:hint="eastAsia"/>
              </w:rPr>
              <w:t>108</w:t>
            </w:r>
            <w:r w:rsidRPr="00ED237F">
              <w:rPr>
                <w:rFonts w:hint="eastAsia"/>
              </w:rPr>
              <w:t>年做的問卷調查，</w:t>
            </w:r>
            <w:r w:rsidRPr="00ED237F">
              <w:rPr>
                <w:rFonts w:hint="eastAsia"/>
              </w:rPr>
              <w:t>200</w:t>
            </w:r>
            <w:r w:rsidRPr="00ED237F">
              <w:rPr>
                <w:rFonts w:hint="eastAsia"/>
              </w:rPr>
              <w:t>個街頭問卷，無家者的問卷只有</w:t>
            </w:r>
            <w:r w:rsidRPr="00ED237F">
              <w:rPr>
                <w:rFonts w:hint="eastAsia"/>
              </w:rPr>
              <w:t>16</w:t>
            </w:r>
            <w:r w:rsidRPr="00ED237F">
              <w:rPr>
                <w:rFonts w:hint="eastAsia"/>
              </w:rPr>
              <w:t>個是有低收入戶，那原因就是因為，像他會說你有小孩要養你，你有兒子，只是你以前你沒有把孩子照顧好，我們很多遊民是離家的，家暴加害者很早就離家了，或者是他其實就是兒虐，以前兒虐小孩的老爸，其實跟家庭關係是撕裂的，所以，他小孩不願意撫養他，但是因為他在法定法律上，他就是有法定義務撫養人，像他就卡到他沒辦法申請通過。</w:t>
            </w:r>
            <w:r w:rsidRPr="00ED237F">
              <w:rPr>
                <w:rFonts w:hint="eastAsia"/>
              </w:rPr>
              <w:t>(MI5)</w:t>
            </w:r>
          </w:p>
          <w:p w14:paraId="6D29C75B" w14:textId="77777777" w:rsidR="009908A9" w:rsidRDefault="009908A9" w:rsidP="000C401A">
            <w:pPr>
              <w:pStyle w:val="Goodexample"/>
              <w:jc w:val="right"/>
            </w:pPr>
          </w:p>
          <w:p w14:paraId="576CDB6C" w14:textId="778BCE29" w:rsidR="009908A9" w:rsidRPr="001B1C2A" w:rsidRDefault="009908A9" w:rsidP="000C401A">
            <w:pPr>
              <w:pStyle w:val="Goodexample"/>
              <w:jc w:val="right"/>
            </w:pPr>
            <w:r w:rsidRPr="009908A9">
              <w:rPr>
                <w:rFonts w:hint="eastAsia"/>
              </w:rPr>
              <w:lastRenderedPageBreak/>
              <w:t>就是因為他前面用以家戶為單位，這點他死都不改，才會擋住很多無家者。</w:t>
            </w:r>
            <w:r w:rsidRPr="009908A9">
              <w:rPr>
                <w:rFonts w:hint="eastAsia"/>
              </w:rPr>
              <w:t>(F-WI32)</w:t>
            </w:r>
          </w:p>
        </w:tc>
        <w:tc>
          <w:tcPr>
            <w:tcW w:w="1559" w:type="dxa"/>
          </w:tcPr>
          <w:p w14:paraId="1C5A1F0E" w14:textId="48394084" w:rsidR="00124FB8" w:rsidRPr="001B1C2A" w:rsidRDefault="00124FB8" w:rsidP="00124FB8">
            <w:pPr>
              <w:pStyle w:val="FrontlineWorkerManger"/>
            </w:pPr>
            <w:r w:rsidRPr="001B1C2A">
              <w:lastRenderedPageBreak/>
              <w:t>(F-WI30)</w:t>
            </w:r>
          </w:p>
          <w:p w14:paraId="5C73E18D" w14:textId="324FB303" w:rsidR="00124FB8" w:rsidRPr="001B1C2A" w:rsidRDefault="00124FB8" w:rsidP="00124FB8">
            <w:pPr>
              <w:pStyle w:val="FrontlineWorkerManger"/>
            </w:pPr>
            <w:r w:rsidRPr="001B1C2A">
              <w:t>(F-WI31)</w:t>
            </w:r>
          </w:p>
          <w:p w14:paraId="5BD1A2AC" w14:textId="36934FBC" w:rsidR="00124FB8" w:rsidRDefault="00124FB8" w:rsidP="00124FB8">
            <w:pPr>
              <w:pStyle w:val="FrontlineWorkerManger"/>
            </w:pPr>
            <w:r w:rsidRPr="001B1C2A">
              <w:t>(F-WI32)</w:t>
            </w:r>
          </w:p>
          <w:p w14:paraId="38E891D5" w14:textId="6EB5D1E7" w:rsidR="005D1E22" w:rsidRDefault="005D1E22" w:rsidP="00DD2C61">
            <w:pPr>
              <w:pStyle w:val="FrontlineWorkerManger"/>
            </w:pPr>
            <w:r>
              <w:t>(F-W15)</w:t>
            </w:r>
          </w:p>
          <w:p w14:paraId="21883B51" w14:textId="00483695" w:rsidR="00975A9B" w:rsidRDefault="00975A9B" w:rsidP="00DD2C61">
            <w:pPr>
              <w:pStyle w:val="FrontlineWorkerManger"/>
            </w:pPr>
            <w:r>
              <w:t>(F-WI2)</w:t>
            </w:r>
          </w:p>
          <w:p w14:paraId="54021AF6" w14:textId="11F95B6B" w:rsidR="00E9574D" w:rsidRDefault="00E9574D" w:rsidP="00DD2C61">
            <w:pPr>
              <w:pStyle w:val="FrontlineWorkerManger"/>
            </w:pPr>
            <w:r>
              <w:t>(F-WI23)</w:t>
            </w:r>
          </w:p>
          <w:p w14:paraId="2634DC6F" w14:textId="648D3D6F" w:rsidR="00BE6AC8" w:rsidRDefault="00BE6AC8" w:rsidP="00DD2C61">
            <w:pPr>
              <w:pStyle w:val="FrontlineWorkerManger"/>
            </w:pPr>
            <w:r>
              <w:t>(F-WI26)</w:t>
            </w:r>
          </w:p>
          <w:p w14:paraId="197ABAAC" w14:textId="550535A3" w:rsidR="00766351" w:rsidRDefault="00766351" w:rsidP="00DD2C61">
            <w:pPr>
              <w:pStyle w:val="FrontlineWorkerManger"/>
            </w:pPr>
            <w:r>
              <w:t>(F-WI33)</w:t>
            </w:r>
          </w:p>
          <w:p w14:paraId="084AC7C2" w14:textId="7C77D4CE" w:rsidR="00121170" w:rsidRPr="00DD2C61" w:rsidRDefault="00121170" w:rsidP="00DD2C61">
            <w:pPr>
              <w:pStyle w:val="FrontlineWorkerManger"/>
            </w:pPr>
            <w:r>
              <w:t>(F-WI32)</w:t>
            </w:r>
          </w:p>
          <w:p w14:paraId="66DA984D" w14:textId="5ED2E615" w:rsidR="00124FB8" w:rsidRPr="001B1C2A" w:rsidRDefault="00124FB8" w:rsidP="00124FB8">
            <w:pPr>
              <w:pStyle w:val="Forinterviewees"/>
              <w:jc w:val="left"/>
            </w:pPr>
          </w:p>
        </w:tc>
        <w:tc>
          <w:tcPr>
            <w:tcW w:w="1559" w:type="dxa"/>
          </w:tcPr>
          <w:p w14:paraId="2233CAEF" w14:textId="77777777" w:rsidR="00124FB8" w:rsidRPr="00632231" w:rsidRDefault="00124FB8" w:rsidP="00124FB8">
            <w:pPr>
              <w:pStyle w:val="FrontlineWorkerManger"/>
              <w:rPr>
                <w:lang w:val="de-DE"/>
              </w:rPr>
            </w:pPr>
            <w:r w:rsidRPr="00632231">
              <w:rPr>
                <w:lang w:val="de-DE"/>
              </w:rPr>
              <w:t>(MI11)</w:t>
            </w:r>
          </w:p>
          <w:p w14:paraId="016D6B93" w14:textId="77777777" w:rsidR="00124FB8" w:rsidRPr="00632231" w:rsidRDefault="00124FB8" w:rsidP="00124FB8">
            <w:pPr>
              <w:pStyle w:val="FrontlineWorkerManger"/>
              <w:rPr>
                <w:lang w:val="de-DE"/>
              </w:rPr>
            </w:pPr>
            <w:r w:rsidRPr="00632231">
              <w:rPr>
                <w:lang w:val="de-DE"/>
              </w:rPr>
              <w:t>(MI13)</w:t>
            </w:r>
          </w:p>
          <w:p w14:paraId="2DA0A8DE" w14:textId="77777777" w:rsidR="00124FB8" w:rsidRPr="00632231" w:rsidRDefault="00124FB8" w:rsidP="00124FB8">
            <w:pPr>
              <w:pStyle w:val="FrontlineWorkerManger"/>
              <w:rPr>
                <w:lang w:val="de-DE"/>
              </w:rPr>
            </w:pPr>
            <w:r w:rsidRPr="00632231">
              <w:rPr>
                <w:lang w:val="de-DE"/>
              </w:rPr>
              <w:t>(MI14)</w:t>
            </w:r>
          </w:p>
          <w:p w14:paraId="3EB4C1E0" w14:textId="77777777" w:rsidR="00E90B21" w:rsidRPr="00632231" w:rsidRDefault="00E90B21" w:rsidP="00124FB8">
            <w:pPr>
              <w:pStyle w:val="FrontlineWorkerManger"/>
              <w:rPr>
                <w:lang w:val="de-DE"/>
              </w:rPr>
            </w:pPr>
            <w:r w:rsidRPr="00632231">
              <w:rPr>
                <w:lang w:val="de-DE"/>
              </w:rPr>
              <w:t>(MI15)</w:t>
            </w:r>
          </w:p>
          <w:p w14:paraId="703222E3" w14:textId="77777777" w:rsidR="0021088D" w:rsidRPr="00632231" w:rsidRDefault="0021088D" w:rsidP="00124FB8">
            <w:pPr>
              <w:pStyle w:val="FrontlineWorkerManger"/>
              <w:rPr>
                <w:lang w:val="de-DE"/>
              </w:rPr>
            </w:pPr>
            <w:r w:rsidRPr="00632231">
              <w:rPr>
                <w:lang w:val="de-DE"/>
              </w:rPr>
              <w:t>(MI18)</w:t>
            </w:r>
          </w:p>
          <w:p w14:paraId="72AEDF1A" w14:textId="77777777" w:rsidR="00613844" w:rsidRDefault="00613844" w:rsidP="00124FB8">
            <w:pPr>
              <w:pStyle w:val="FrontlineWorkerManger"/>
            </w:pPr>
            <w:r>
              <w:t>(MI19</w:t>
            </w:r>
            <w:r w:rsidR="00F926B2">
              <w:t>)</w:t>
            </w:r>
          </w:p>
          <w:p w14:paraId="7DE5B321" w14:textId="77777777" w:rsidR="00F174EE" w:rsidRDefault="00F174EE" w:rsidP="00124FB8">
            <w:pPr>
              <w:pStyle w:val="FrontlineWorkerManger"/>
            </w:pPr>
            <w:r>
              <w:t>(MI21)</w:t>
            </w:r>
          </w:p>
          <w:p w14:paraId="6B11A613" w14:textId="0DEFC20F" w:rsidR="00DF40A1" w:rsidRPr="001B1C2A" w:rsidRDefault="00DF40A1" w:rsidP="00124FB8">
            <w:pPr>
              <w:pStyle w:val="FrontlineWorkerManger"/>
            </w:pPr>
            <w:r>
              <w:t>(MI5)</w:t>
            </w:r>
          </w:p>
        </w:tc>
      </w:tr>
    </w:tbl>
    <w:p w14:paraId="7A39A1F2" w14:textId="77777777" w:rsidR="00BE361B" w:rsidRDefault="00BE361B" w:rsidP="000A68B1">
      <w:pPr>
        <w:jc w:val="center"/>
        <w:rPr>
          <w:b/>
          <w:bCs/>
        </w:rPr>
        <w:sectPr w:rsidR="00BE361B" w:rsidSect="00690647">
          <w:pgSz w:w="16838" w:h="11906" w:orient="landscape"/>
          <w:pgMar w:top="720" w:right="720" w:bottom="720" w:left="720" w:header="708" w:footer="708" w:gutter="0"/>
          <w:cols w:space="708"/>
          <w:docGrid w:linePitch="360"/>
        </w:sectPr>
      </w:pPr>
    </w:p>
    <w:tbl>
      <w:tblPr>
        <w:tblStyle w:val="TableGrid"/>
        <w:tblW w:w="15309" w:type="dxa"/>
        <w:tblInd w:w="-5" w:type="dxa"/>
        <w:tblLayout w:type="fixed"/>
        <w:tblLook w:val="04A0" w:firstRow="1" w:lastRow="0" w:firstColumn="1" w:lastColumn="0" w:noHBand="0" w:noVBand="1"/>
      </w:tblPr>
      <w:tblGrid>
        <w:gridCol w:w="1416"/>
        <w:gridCol w:w="1986"/>
        <w:gridCol w:w="1985"/>
        <w:gridCol w:w="2551"/>
        <w:gridCol w:w="1985"/>
        <w:gridCol w:w="2268"/>
        <w:gridCol w:w="1559"/>
        <w:gridCol w:w="1559"/>
      </w:tblGrid>
      <w:tr w:rsidR="000A68B1" w:rsidRPr="000A68B1" w14:paraId="7048FBF4" w14:textId="77777777" w:rsidTr="00874E89">
        <w:tc>
          <w:tcPr>
            <w:tcW w:w="1416" w:type="dxa"/>
          </w:tcPr>
          <w:p w14:paraId="124CA977" w14:textId="77777777" w:rsidR="000A68B1" w:rsidRPr="000A68B1" w:rsidRDefault="000A68B1" w:rsidP="000A68B1">
            <w:pPr>
              <w:jc w:val="center"/>
              <w:rPr>
                <w:b/>
                <w:bCs/>
              </w:rPr>
            </w:pPr>
            <w:r w:rsidRPr="000A68B1">
              <w:rPr>
                <w:b/>
                <w:bCs/>
              </w:rPr>
              <w:lastRenderedPageBreak/>
              <w:t>Theme</w:t>
            </w:r>
          </w:p>
        </w:tc>
        <w:tc>
          <w:tcPr>
            <w:tcW w:w="1986" w:type="dxa"/>
          </w:tcPr>
          <w:p w14:paraId="220E0563" w14:textId="77777777" w:rsidR="000A68B1" w:rsidRPr="000A68B1" w:rsidRDefault="000A68B1" w:rsidP="000A68B1">
            <w:pPr>
              <w:jc w:val="center"/>
              <w:rPr>
                <w:b/>
                <w:bCs/>
              </w:rPr>
            </w:pPr>
            <w:r w:rsidRPr="000A68B1">
              <w:rPr>
                <w:b/>
                <w:bCs/>
              </w:rPr>
              <w:t>Subtheme</w:t>
            </w:r>
          </w:p>
        </w:tc>
        <w:tc>
          <w:tcPr>
            <w:tcW w:w="1985" w:type="dxa"/>
          </w:tcPr>
          <w:p w14:paraId="0EF16190" w14:textId="77777777" w:rsidR="000A68B1" w:rsidRPr="000A68B1" w:rsidRDefault="000A68B1" w:rsidP="000A68B1">
            <w:pPr>
              <w:jc w:val="center"/>
              <w:rPr>
                <w:b/>
                <w:bCs/>
              </w:rPr>
            </w:pPr>
            <w:r w:rsidRPr="000A68B1">
              <w:rPr>
                <w:b/>
                <w:bCs/>
              </w:rPr>
              <w:t>Code</w:t>
            </w:r>
          </w:p>
        </w:tc>
        <w:tc>
          <w:tcPr>
            <w:tcW w:w="2551" w:type="dxa"/>
          </w:tcPr>
          <w:p w14:paraId="5D38866F" w14:textId="77777777" w:rsidR="000A68B1" w:rsidRPr="000A68B1" w:rsidRDefault="000A68B1" w:rsidP="000A68B1">
            <w:pPr>
              <w:jc w:val="center"/>
              <w:rPr>
                <w:b/>
                <w:bCs/>
              </w:rPr>
            </w:pPr>
            <w:r w:rsidRPr="000A68B1">
              <w:rPr>
                <w:b/>
                <w:bCs/>
              </w:rPr>
              <w:t>Code definition</w:t>
            </w:r>
          </w:p>
        </w:tc>
        <w:tc>
          <w:tcPr>
            <w:tcW w:w="1985" w:type="dxa"/>
          </w:tcPr>
          <w:p w14:paraId="5C8A4835" w14:textId="77777777" w:rsidR="000A68B1" w:rsidRPr="000A68B1" w:rsidRDefault="000A68B1" w:rsidP="000A68B1">
            <w:pPr>
              <w:jc w:val="center"/>
              <w:rPr>
                <w:b/>
                <w:bCs/>
              </w:rPr>
            </w:pPr>
            <w:r w:rsidRPr="000A68B1">
              <w:rPr>
                <w:b/>
                <w:bCs/>
              </w:rPr>
              <w:t>Code description</w:t>
            </w:r>
          </w:p>
        </w:tc>
        <w:tc>
          <w:tcPr>
            <w:tcW w:w="2268" w:type="dxa"/>
          </w:tcPr>
          <w:p w14:paraId="40010B12" w14:textId="77777777" w:rsidR="000A68B1" w:rsidRPr="000A68B1" w:rsidRDefault="000A68B1" w:rsidP="000A68B1">
            <w:pPr>
              <w:jc w:val="center"/>
              <w:rPr>
                <w:rFonts w:ascii="Calibri" w:hAnsi="Calibri" w:cs="Calibri"/>
                <w:b/>
                <w:bCs/>
                <w:color w:val="000000"/>
              </w:rPr>
            </w:pPr>
            <w:r w:rsidRPr="000A68B1">
              <w:rPr>
                <w:rFonts w:ascii="Calibri" w:hAnsi="Calibri" w:cs="Calibri"/>
                <w:b/>
                <w:bCs/>
                <w:color w:val="000000"/>
              </w:rPr>
              <w:t>Good Example</w:t>
            </w:r>
          </w:p>
        </w:tc>
        <w:tc>
          <w:tcPr>
            <w:tcW w:w="1559" w:type="dxa"/>
          </w:tcPr>
          <w:p w14:paraId="03128803" w14:textId="77777777" w:rsidR="000A68B1" w:rsidRPr="000A68B1" w:rsidRDefault="000A68B1" w:rsidP="000A68B1">
            <w:pPr>
              <w:jc w:val="center"/>
              <w:rPr>
                <w:b/>
                <w:bCs/>
              </w:rPr>
            </w:pPr>
            <w:r w:rsidRPr="000A68B1">
              <w:rPr>
                <w:rFonts w:ascii="Calibri" w:hAnsi="Calibri" w:cs="Calibri"/>
                <w:b/>
                <w:bCs/>
                <w:color w:val="000000"/>
              </w:rPr>
              <w:t>Frontline worker</w:t>
            </w:r>
          </w:p>
        </w:tc>
        <w:tc>
          <w:tcPr>
            <w:tcW w:w="1559" w:type="dxa"/>
          </w:tcPr>
          <w:p w14:paraId="78F87FBA" w14:textId="77777777" w:rsidR="000A68B1" w:rsidRPr="000A68B1" w:rsidRDefault="000A68B1" w:rsidP="000A68B1">
            <w:pPr>
              <w:jc w:val="center"/>
              <w:rPr>
                <w:b/>
                <w:bCs/>
              </w:rPr>
            </w:pPr>
            <w:r w:rsidRPr="000A68B1">
              <w:rPr>
                <w:rFonts w:ascii="Calibri" w:hAnsi="Calibri" w:cs="Calibri"/>
                <w:b/>
                <w:bCs/>
                <w:color w:val="000000"/>
              </w:rPr>
              <w:t>Manager</w:t>
            </w:r>
            <w:r w:rsidRPr="000A68B1">
              <w:rPr>
                <w:rFonts w:ascii="Calibri" w:hAnsi="Calibri" w:cs="Calibri" w:hint="eastAsia"/>
                <w:b/>
                <w:bCs/>
                <w:color w:val="000000"/>
              </w:rPr>
              <w:t xml:space="preserve"> o</w:t>
            </w:r>
            <w:r w:rsidRPr="000A68B1">
              <w:rPr>
                <w:rFonts w:ascii="Calibri" w:hAnsi="Calibri" w:cs="Calibri"/>
                <w:b/>
                <w:bCs/>
                <w:color w:val="000000"/>
              </w:rPr>
              <w:t>r Policymaker</w:t>
            </w:r>
          </w:p>
        </w:tc>
      </w:tr>
      <w:tr w:rsidR="00102C2F" w:rsidRPr="001B1C2A" w14:paraId="2D334E20" w14:textId="77777777" w:rsidTr="0075269B">
        <w:tc>
          <w:tcPr>
            <w:tcW w:w="1416" w:type="dxa"/>
            <w:vAlign w:val="center"/>
          </w:tcPr>
          <w:p w14:paraId="758E5A0C" w14:textId="77777777" w:rsidR="00102C2F" w:rsidRPr="001B1C2A" w:rsidRDefault="00102C2F" w:rsidP="00102C2F">
            <w:pPr>
              <w:spacing w:line="276" w:lineRule="auto"/>
              <w:jc w:val="center"/>
            </w:pPr>
          </w:p>
        </w:tc>
        <w:tc>
          <w:tcPr>
            <w:tcW w:w="1986" w:type="dxa"/>
            <w:vAlign w:val="center"/>
          </w:tcPr>
          <w:p w14:paraId="71217232" w14:textId="7DC2A2C0" w:rsidR="00102C2F" w:rsidRPr="001B1C2A" w:rsidRDefault="00102C2F" w:rsidP="00102C2F">
            <w:pPr>
              <w:spacing w:line="276" w:lineRule="auto"/>
              <w:jc w:val="center"/>
            </w:pPr>
            <w:r w:rsidRPr="00102C2F">
              <w:t>Most vagrants have no public benefit</w:t>
            </w:r>
          </w:p>
        </w:tc>
        <w:tc>
          <w:tcPr>
            <w:tcW w:w="1985" w:type="dxa"/>
            <w:vAlign w:val="center"/>
          </w:tcPr>
          <w:p w14:paraId="2B26E179" w14:textId="62EDCA2F" w:rsidR="00102C2F" w:rsidRPr="001B1C2A" w:rsidRDefault="00C11862" w:rsidP="00102C2F">
            <w:pPr>
              <w:pStyle w:val="Heading5"/>
            </w:pPr>
            <w:bookmarkStart w:id="120" w:name="_Toc151630076"/>
            <w:r>
              <w:t xml:space="preserve">Having benefit after the </w:t>
            </w:r>
            <w:r w:rsidR="00415D31" w:rsidRPr="00415D31">
              <w:t>receipt</w:t>
            </w:r>
            <w:r w:rsidR="00415D31">
              <w:t xml:space="preserve"> of disabled certificate</w:t>
            </w:r>
            <w:bookmarkEnd w:id="120"/>
            <w:r w:rsidR="00415D31">
              <w:t xml:space="preserve"> </w:t>
            </w:r>
          </w:p>
        </w:tc>
        <w:tc>
          <w:tcPr>
            <w:tcW w:w="2551" w:type="dxa"/>
          </w:tcPr>
          <w:p w14:paraId="0DA4BBCC" w14:textId="77777777" w:rsidR="00102C2F" w:rsidRPr="001B1C2A" w:rsidRDefault="00102C2F" w:rsidP="00102C2F">
            <w:pPr>
              <w:spacing w:line="276" w:lineRule="auto"/>
            </w:pPr>
          </w:p>
        </w:tc>
        <w:tc>
          <w:tcPr>
            <w:tcW w:w="1985" w:type="dxa"/>
          </w:tcPr>
          <w:p w14:paraId="03C5369D" w14:textId="77777777" w:rsidR="00102C2F" w:rsidRPr="001B1C2A" w:rsidRDefault="00102C2F" w:rsidP="00102C2F">
            <w:pPr>
              <w:spacing w:line="276" w:lineRule="auto"/>
            </w:pPr>
          </w:p>
        </w:tc>
        <w:tc>
          <w:tcPr>
            <w:tcW w:w="2268" w:type="dxa"/>
          </w:tcPr>
          <w:p w14:paraId="7A5A2A3F" w14:textId="77777777" w:rsidR="00DE3A61" w:rsidRDefault="00102C2F" w:rsidP="00102C2F">
            <w:pPr>
              <w:pStyle w:val="Goodexample"/>
            </w:pPr>
            <w:r w:rsidRPr="00B97DED">
              <w:rPr>
                <w:rFonts w:hint="eastAsia"/>
              </w:rPr>
              <w:t>就是說，因為可能我用的方式就是像是，協助一些他們可能還沒有獲得身障證明的人，協助他去做身障鑑定，就讓他取得福利的身份，然後讓他該有的的社會的補助，可以先具備起來。</w:t>
            </w:r>
            <w:r w:rsidR="000B2822">
              <w:t>……</w:t>
            </w:r>
            <w:r w:rsidR="00315DF9" w:rsidRPr="00315DF9">
              <w:rPr>
                <w:rFonts w:hint="eastAsia"/>
              </w:rPr>
              <w:t>對，你要麼就是身障，通常會擇優</w:t>
            </w:r>
            <w:r w:rsidR="00315DF9" w:rsidRPr="00315DF9">
              <w:rPr>
                <w:rFonts w:hint="eastAsia"/>
              </w:rPr>
              <w:t>[</w:t>
            </w:r>
            <w:r w:rsidR="00315DF9" w:rsidRPr="00315DF9">
              <w:rPr>
                <w:rFonts w:hint="eastAsia"/>
              </w:rPr>
              <w:t>擇一</w:t>
            </w:r>
            <w:r w:rsidR="00315DF9" w:rsidRPr="00315DF9">
              <w:rPr>
                <w:rFonts w:hint="eastAsia"/>
              </w:rPr>
              <w:t>]</w:t>
            </w:r>
            <w:r w:rsidR="00315DF9" w:rsidRPr="00315DF9">
              <w:rPr>
                <w:rFonts w:hint="eastAsia"/>
              </w:rPr>
              <w:t>，因為像我們帶個案去申請補助，他也通常會優先低收申請，不過再申請身障。</w:t>
            </w:r>
            <w:r w:rsidR="00315DF9" w:rsidRPr="00315DF9">
              <w:rPr>
                <w:rFonts w:hint="eastAsia"/>
              </w:rPr>
              <w:t xml:space="preserve"> </w:t>
            </w:r>
            <w:r w:rsidR="00315DF9" w:rsidRPr="00315DF9">
              <w:rPr>
                <w:rFonts w:hint="eastAsia"/>
              </w:rPr>
              <w:t>應該說他低收裡面，就有認定身障戶，因為你低收也是要有個名目，就是說身障這個狀況它會合併去計算。</w:t>
            </w:r>
            <w:r w:rsidR="00315DF9" w:rsidRPr="00315DF9">
              <w:rPr>
                <w:rFonts w:hint="eastAsia"/>
              </w:rPr>
              <w:t xml:space="preserve"> </w:t>
            </w:r>
            <w:r w:rsidR="00315DF9" w:rsidRPr="00315DF9">
              <w:rPr>
                <w:rFonts w:hint="eastAsia"/>
              </w:rPr>
              <w:t>低收是有分一、二、三款，然後第一款是最多的。</w:t>
            </w:r>
            <w:r w:rsidR="00315DF9" w:rsidRPr="00315DF9">
              <w:rPr>
                <w:rFonts w:hint="eastAsia"/>
              </w:rPr>
              <w:t xml:space="preserve"> </w:t>
            </w:r>
            <w:r w:rsidR="00315DF9" w:rsidRPr="00315DF9">
              <w:rPr>
                <w:rFonts w:hint="eastAsia"/>
              </w:rPr>
              <w:t>我記得，好像是</w:t>
            </w:r>
            <w:r w:rsidR="00315DF9" w:rsidRPr="00315DF9">
              <w:rPr>
                <w:rFonts w:hint="eastAsia"/>
              </w:rPr>
              <w:t>1</w:t>
            </w:r>
            <w:r w:rsidR="00315DF9" w:rsidRPr="00315DF9">
              <w:rPr>
                <w:rFonts w:hint="eastAsia"/>
              </w:rPr>
              <w:t>萬多，可能有</w:t>
            </w:r>
            <w:r w:rsidR="00315DF9" w:rsidRPr="00315DF9">
              <w:rPr>
                <w:rFonts w:hint="eastAsia"/>
              </w:rPr>
              <w:t>2</w:t>
            </w:r>
            <w:r w:rsidR="00315DF9" w:rsidRPr="00315DF9">
              <w:rPr>
                <w:rFonts w:hint="eastAsia"/>
              </w:rPr>
              <w:t>萬，但是第一款真的是非常難，因為低收他基本上都是要計算家庭所得，他不會只算你一個人的，所以如果你是單人的話，基本上都是第三款，</w:t>
            </w:r>
            <w:r w:rsidR="00315DF9" w:rsidRPr="00315DF9">
              <w:rPr>
                <w:rFonts w:hint="eastAsia"/>
              </w:rPr>
              <w:t>8000</w:t>
            </w:r>
            <w:r w:rsidR="00315DF9" w:rsidRPr="00315DF9">
              <w:rPr>
                <w:rFonts w:hint="eastAsia"/>
              </w:rPr>
              <w:t>的那個，直接基本上都是像我們這邊低收身障，他們都是</w:t>
            </w:r>
            <w:r w:rsidR="00315DF9" w:rsidRPr="00315DF9">
              <w:rPr>
                <w:rFonts w:hint="eastAsia"/>
              </w:rPr>
              <w:t>8000</w:t>
            </w:r>
            <w:r w:rsidR="00315DF9" w:rsidRPr="00315DF9">
              <w:rPr>
                <w:rFonts w:hint="eastAsia"/>
              </w:rPr>
              <w:t>。</w:t>
            </w:r>
            <w:r w:rsidRPr="00B97DED">
              <w:rPr>
                <w:rFonts w:hint="eastAsia"/>
              </w:rPr>
              <w:t>(F-WI20)</w:t>
            </w:r>
          </w:p>
          <w:p w14:paraId="3FE6DE60" w14:textId="77777777" w:rsidR="004C72A9" w:rsidRDefault="004C72A9" w:rsidP="00102C2F">
            <w:pPr>
              <w:pStyle w:val="Goodexample"/>
            </w:pPr>
          </w:p>
          <w:p w14:paraId="5771454E" w14:textId="2C9D74B9" w:rsidR="002A0021" w:rsidRDefault="004C72A9" w:rsidP="00102C2F">
            <w:pPr>
              <w:pStyle w:val="Goodexample"/>
            </w:pPr>
            <w:r w:rsidRPr="003B7944">
              <w:rPr>
                <w:rFonts w:hint="eastAsia"/>
              </w:rPr>
              <w:t>他有了身障證明之後，精神障礙這一塊，他其實是會依照他的等級決定他的，我們去列計他的收入到底是多少，如果他是中度以上，基本上我們是有機會可以拿到零收入的。</w:t>
            </w:r>
            <w:r w:rsidRPr="003B7944">
              <w:rPr>
                <w:rFonts w:hint="eastAsia"/>
              </w:rPr>
              <w:t xml:space="preserve"> </w:t>
            </w:r>
            <w:r w:rsidRPr="003B7944">
              <w:rPr>
                <w:rFonts w:hint="eastAsia"/>
              </w:rPr>
              <w:t>對，他就會等於不是工作</w:t>
            </w:r>
            <w:r w:rsidRPr="003B7944">
              <w:rPr>
                <w:rFonts w:hint="eastAsia"/>
              </w:rPr>
              <w:lastRenderedPageBreak/>
              <w:t>人口。</w:t>
            </w:r>
            <w:r w:rsidR="002A0021">
              <w:t>……</w:t>
            </w:r>
            <w:r w:rsidR="00FF223A" w:rsidRPr="00FF223A">
              <w:rPr>
                <w:rFonts w:hint="eastAsia"/>
              </w:rPr>
              <w:t>我們會有</w:t>
            </w:r>
            <w:r w:rsidR="00FF223A" w:rsidRPr="00FF223A">
              <w:rPr>
                <w:rFonts w:hint="eastAsia"/>
              </w:rPr>
              <w:t>[</w:t>
            </w:r>
            <w:r w:rsidR="00FF223A" w:rsidRPr="00FF223A">
              <w:rPr>
                <w:rFonts w:hint="eastAsia"/>
              </w:rPr>
              <w:t>一個量表</w:t>
            </w:r>
            <w:r w:rsidR="00FF223A" w:rsidRPr="00FF223A">
              <w:rPr>
                <w:rFonts w:hint="eastAsia"/>
              </w:rPr>
              <w:t>]</w:t>
            </w:r>
            <w:r w:rsidR="00FF223A" w:rsidRPr="00FF223A">
              <w:rPr>
                <w:rFonts w:hint="eastAsia"/>
              </w:rPr>
              <w:t>。因為它會有財稅，它會去調他的財稅，然後，再加上他的身障鑑定的等級出來之後，他會去看說：喔，他可能是中度，那中度他可能是幾</w:t>
            </w:r>
            <w:r w:rsidR="00FF223A" w:rsidRPr="00FF223A">
              <w:rPr>
                <w:rFonts w:hint="eastAsia"/>
              </w:rPr>
              <w:t>%</w:t>
            </w:r>
            <w:r w:rsidR="00FF223A" w:rsidRPr="00FF223A">
              <w:rPr>
                <w:rFonts w:hint="eastAsia"/>
              </w:rPr>
              <w:t>，它如果是輕度，可能它是，我們一般人假設列收入是</w:t>
            </w:r>
            <w:r w:rsidR="00FF223A" w:rsidRPr="00FF223A">
              <w:rPr>
                <w:rFonts w:hint="eastAsia"/>
              </w:rPr>
              <w:t>25000[</w:t>
            </w:r>
            <w:r w:rsidR="00FF223A" w:rsidRPr="00FF223A">
              <w:rPr>
                <w:rFonts w:hint="eastAsia"/>
              </w:rPr>
              <w:t>元</w:t>
            </w:r>
            <w:r w:rsidR="00FF223A" w:rsidRPr="00FF223A">
              <w:rPr>
                <w:rFonts w:hint="eastAsia"/>
              </w:rPr>
              <w:t>]</w:t>
            </w:r>
            <w:r w:rsidR="00FF223A" w:rsidRPr="00FF223A">
              <w:rPr>
                <w:rFonts w:hint="eastAsia"/>
              </w:rPr>
              <w:t>好了，他可能就會只算他可能是</w:t>
            </w:r>
            <w:r w:rsidR="00FF223A" w:rsidRPr="00FF223A">
              <w:rPr>
                <w:rFonts w:hint="eastAsia"/>
              </w:rPr>
              <w:t>50%</w:t>
            </w:r>
            <w:r w:rsidR="00FF223A" w:rsidRPr="00FF223A">
              <w:rPr>
                <w:rFonts w:hint="eastAsia"/>
              </w:rPr>
              <w:t>，他可能</w:t>
            </w:r>
            <w:r w:rsidR="00FF223A" w:rsidRPr="00FF223A">
              <w:rPr>
                <w:rFonts w:hint="eastAsia"/>
              </w:rPr>
              <w:t>12000[</w:t>
            </w:r>
            <w:r w:rsidR="00FF223A" w:rsidRPr="00FF223A">
              <w:rPr>
                <w:rFonts w:hint="eastAsia"/>
              </w:rPr>
              <w:t>元</w:t>
            </w:r>
            <w:r w:rsidR="00FF223A" w:rsidRPr="00FF223A">
              <w:rPr>
                <w:rFonts w:hint="eastAsia"/>
              </w:rPr>
              <w:t>]</w:t>
            </w:r>
            <w:r w:rsidR="00FF223A" w:rsidRPr="00FF223A">
              <w:rPr>
                <w:rFonts w:hint="eastAsia"/>
              </w:rPr>
              <w:t>多，我現在假設，不一定真的這個數字，對，然後那時候再去列計說，他要申請的我們，我們還是會依照救助法，會需要列計他的父母或者他子女那些，再去看他到底有沒有機會通過，對。</w:t>
            </w:r>
          </w:p>
          <w:p w14:paraId="511016F6" w14:textId="77777777" w:rsidR="004C72A9" w:rsidRDefault="004C72A9" w:rsidP="00102C2F">
            <w:pPr>
              <w:pStyle w:val="Goodexample"/>
            </w:pPr>
            <w:r w:rsidRPr="003B7944">
              <w:rPr>
                <w:rFonts w:hint="eastAsia"/>
              </w:rPr>
              <w:t>(F-WI30)</w:t>
            </w:r>
          </w:p>
          <w:p w14:paraId="4EBA3214" w14:textId="77777777" w:rsidR="00FF223A" w:rsidRDefault="00FF223A" w:rsidP="00102C2F">
            <w:pPr>
              <w:pStyle w:val="Goodexample"/>
            </w:pPr>
          </w:p>
          <w:p w14:paraId="3FCCCCAC" w14:textId="256F6C3E" w:rsidR="00FF223A" w:rsidRPr="001B1C2A" w:rsidRDefault="00F01F7C" w:rsidP="00102C2F">
            <w:pPr>
              <w:pStyle w:val="Goodexample"/>
            </w:pPr>
            <w:r w:rsidRPr="00F01F7C">
              <w:rPr>
                <w:rFonts w:hint="eastAsia"/>
              </w:rPr>
              <w:t>對，所以我覺得應該說社會福利制度，過於嚴苛，排除掉很多人，這個就是被社會安全網漏接的人，其實也是一個無家者成因，然後的話，對，甚至是好，政府認定你有身障手冊，我給你身障手冊，但是因為這種輕度，我一個月補助就是</w:t>
            </w:r>
            <w:r w:rsidRPr="00F01F7C">
              <w:rPr>
                <w:rFonts w:hint="eastAsia"/>
              </w:rPr>
              <w:t>3000</w:t>
            </w:r>
            <w:r w:rsidRPr="00F01F7C">
              <w:rPr>
                <w:rFonts w:hint="eastAsia"/>
              </w:rPr>
              <w:t>多</w:t>
            </w:r>
            <w:r w:rsidRPr="00F01F7C">
              <w:rPr>
                <w:rFonts w:hint="eastAsia"/>
              </w:rPr>
              <w:t>5000</w:t>
            </w:r>
            <w:r w:rsidRPr="00F01F7C">
              <w:rPr>
                <w:rFonts w:hint="eastAsia"/>
              </w:rPr>
              <w:t>多，</w:t>
            </w:r>
            <w:r w:rsidRPr="00F01F7C">
              <w:rPr>
                <w:rFonts w:hint="eastAsia"/>
              </w:rPr>
              <w:t>5000</w:t>
            </w:r>
            <w:r w:rsidRPr="00F01F7C">
              <w:rPr>
                <w:rFonts w:hint="eastAsia"/>
              </w:rPr>
              <w:t>多對很多人來講，我和他吃飯都不夠，我怎麼可能租房子，所以福利缺口也是造成很多沒有家可以住的人，對，然後，再來就是像臺灣的房屋，房屋很貴，然後租金沒有控管，全部走市場機制，政府沒有下來做一個控管，</w:t>
            </w:r>
            <w:r w:rsidRPr="00F01F7C">
              <w:rPr>
                <w:rFonts w:hint="eastAsia"/>
              </w:rPr>
              <w:t xml:space="preserve"> </w:t>
            </w:r>
            <w:r w:rsidRPr="00F01F7C">
              <w:rPr>
                <w:rFonts w:hint="eastAsia"/>
              </w:rPr>
              <w:t>然後疫情之</w:t>
            </w:r>
            <w:r w:rsidRPr="00F01F7C">
              <w:rPr>
                <w:rFonts w:hint="eastAsia"/>
              </w:rPr>
              <w:lastRenderedPageBreak/>
              <w:t>後房租漲超多的，很多人其實是跟不上的，他就是連租房子都租不起，對。</w:t>
            </w:r>
            <w:r w:rsidRPr="00F01F7C">
              <w:rPr>
                <w:rFonts w:hint="eastAsia"/>
              </w:rPr>
              <w:t>(</w:t>
            </w:r>
            <w:r w:rsidRPr="00F01F7C">
              <w:t>MI5)</w:t>
            </w:r>
          </w:p>
        </w:tc>
        <w:tc>
          <w:tcPr>
            <w:tcW w:w="1559" w:type="dxa"/>
          </w:tcPr>
          <w:p w14:paraId="6A20FF30" w14:textId="77777777" w:rsidR="00102C2F" w:rsidRDefault="00102C2F" w:rsidP="00102C2F">
            <w:pPr>
              <w:pStyle w:val="FrontlineWorkerManger"/>
            </w:pPr>
            <w:r>
              <w:lastRenderedPageBreak/>
              <w:t>(F-WI20)</w:t>
            </w:r>
          </w:p>
          <w:p w14:paraId="2ED4BFB2" w14:textId="6B93CDCA" w:rsidR="00F112A9" w:rsidRPr="001B1C2A" w:rsidRDefault="00F112A9" w:rsidP="00102C2F">
            <w:pPr>
              <w:pStyle w:val="FrontlineWorkerManger"/>
            </w:pPr>
            <w:r>
              <w:t>(F-WI30)</w:t>
            </w:r>
          </w:p>
        </w:tc>
        <w:tc>
          <w:tcPr>
            <w:tcW w:w="1559" w:type="dxa"/>
          </w:tcPr>
          <w:p w14:paraId="32CAE801" w14:textId="77777777" w:rsidR="00102C2F" w:rsidRPr="001B1C2A" w:rsidRDefault="00102C2F" w:rsidP="00102C2F">
            <w:pPr>
              <w:pStyle w:val="FrontlineWorkerManger"/>
            </w:pPr>
          </w:p>
        </w:tc>
      </w:tr>
    </w:tbl>
    <w:p w14:paraId="2D599A03" w14:textId="77777777" w:rsidR="009A6E2C" w:rsidRPr="001B1C2A" w:rsidRDefault="009A6E2C" w:rsidP="00210A44">
      <w:pPr>
        <w:jc w:val="center"/>
        <w:sectPr w:rsidR="009A6E2C" w:rsidRPr="001B1C2A" w:rsidSect="00690647">
          <w:pgSz w:w="16838" w:h="11906" w:orient="landscape"/>
          <w:pgMar w:top="720" w:right="720" w:bottom="720" w:left="720" w:header="708" w:footer="708" w:gutter="0"/>
          <w:cols w:space="708"/>
          <w:docGrid w:linePitch="360"/>
        </w:sectPr>
      </w:pPr>
    </w:p>
    <w:tbl>
      <w:tblPr>
        <w:tblStyle w:val="TableGrid"/>
        <w:tblW w:w="13231" w:type="dxa"/>
        <w:tblLook w:val="04A0" w:firstRow="1" w:lastRow="0" w:firstColumn="1" w:lastColumn="0" w:noHBand="0" w:noVBand="1"/>
      </w:tblPr>
      <w:tblGrid>
        <w:gridCol w:w="1494"/>
        <w:gridCol w:w="1774"/>
        <w:gridCol w:w="1629"/>
        <w:gridCol w:w="2042"/>
        <w:gridCol w:w="2270"/>
        <w:gridCol w:w="1608"/>
        <w:gridCol w:w="1045"/>
        <w:gridCol w:w="1369"/>
      </w:tblGrid>
      <w:tr w:rsidR="003A5102" w:rsidRPr="001B1C2A" w14:paraId="3B61D9E0" w14:textId="77777777" w:rsidTr="00A74316">
        <w:tc>
          <w:tcPr>
            <w:tcW w:w="1494" w:type="dxa"/>
          </w:tcPr>
          <w:p w14:paraId="0392F232" w14:textId="2BE63E0E" w:rsidR="003A5102" w:rsidRPr="001B1C2A" w:rsidRDefault="003A5102" w:rsidP="00DA56F0">
            <w:pPr>
              <w:jc w:val="center"/>
            </w:pPr>
            <w:r w:rsidRPr="001B1C2A">
              <w:rPr>
                <w:b/>
                <w:bCs/>
              </w:rPr>
              <w:lastRenderedPageBreak/>
              <w:t>Theme</w:t>
            </w:r>
          </w:p>
        </w:tc>
        <w:tc>
          <w:tcPr>
            <w:tcW w:w="1774" w:type="dxa"/>
          </w:tcPr>
          <w:p w14:paraId="37622AC7" w14:textId="3AE77853" w:rsidR="003A5102" w:rsidRPr="001B1C2A" w:rsidRDefault="003A5102" w:rsidP="00DA56F0">
            <w:pPr>
              <w:jc w:val="center"/>
            </w:pPr>
            <w:r w:rsidRPr="001B1C2A">
              <w:rPr>
                <w:b/>
                <w:bCs/>
              </w:rPr>
              <w:t>Subtheme</w:t>
            </w:r>
          </w:p>
        </w:tc>
        <w:tc>
          <w:tcPr>
            <w:tcW w:w="1629" w:type="dxa"/>
          </w:tcPr>
          <w:p w14:paraId="4C0FDA20" w14:textId="5CFFEECD" w:rsidR="003A5102" w:rsidRPr="001B1C2A" w:rsidRDefault="003A5102" w:rsidP="00DA56F0">
            <w:pPr>
              <w:jc w:val="center"/>
            </w:pPr>
            <w:r w:rsidRPr="001B1C2A">
              <w:rPr>
                <w:b/>
                <w:bCs/>
              </w:rPr>
              <w:t>Code</w:t>
            </w:r>
          </w:p>
        </w:tc>
        <w:tc>
          <w:tcPr>
            <w:tcW w:w="2042" w:type="dxa"/>
          </w:tcPr>
          <w:p w14:paraId="172FE28E" w14:textId="617928D4" w:rsidR="003A5102" w:rsidRPr="001B1C2A" w:rsidRDefault="003A5102" w:rsidP="00DA56F0">
            <w:pPr>
              <w:jc w:val="center"/>
            </w:pPr>
            <w:r w:rsidRPr="001B1C2A">
              <w:rPr>
                <w:b/>
                <w:bCs/>
              </w:rPr>
              <w:t>Code definition</w:t>
            </w:r>
          </w:p>
        </w:tc>
        <w:tc>
          <w:tcPr>
            <w:tcW w:w="2270" w:type="dxa"/>
          </w:tcPr>
          <w:p w14:paraId="23132EC4" w14:textId="00203E9C" w:rsidR="003A5102" w:rsidRPr="001B1C2A" w:rsidRDefault="003A5102" w:rsidP="00DA56F0">
            <w:pPr>
              <w:jc w:val="center"/>
            </w:pPr>
            <w:r w:rsidRPr="001B1C2A">
              <w:rPr>
                <w:b/>
                <w:bCs/>
              </w:rPr>
              <w:t>Code description</w:t>
            </w:r>
          </w:p>
        </w:tc>
        <w:tc>
          <w:tcPr>
            <w:tcW w:w="1608" w:type="dxa"/>
          </w:tcPr>
          <w:p w14:paraId="207CAB53" w14:textId="11554403" w:rsidR="003A5102" w:rsidRPr="001B1C2A" w:rsidRDefault="003A5102" w:rsidP="00DA56F0">
            <w:pPr>
              <w:jc w:val="center"/>
              <w:rPr>
                <w:rFonts w:ascii="Calibri" w:hAnsi="Calibri" w:cs="Calibri"/>
                <w:b/>
                <w:bCs/>
                <w:color w:val="000000"/>
              </w:rPr>
            </w:pPr>
            <w:r w:rsidRPr="001B1C2A">
              <w:rPr>
                <w:rFonts w:ascii="Calibri" w:hAnsi="Calibri" w:cs="Calibri"/>
                <w:b/>
                <w:bCs/>
                <w:color w:val="000000"/>
              </w:rPr>
              <w:t xml:space="preserve">Good </w:t>
            </w:r>
            <w:r w:rsidR="00976643" w:rsidRPr="001B1C2A">
              <w:rPr>
                <w:rFonts w:ascii="Calibri" w:hAnsi="Calibri" w:cs="Calibri"/>
                <w:b/>
                <w:bCs/>
                <w:color w:val="000000"/>
              </w:rPr>
              <w:t>Example</w:t>
            </w:r>
          </w:p>
        </w:tc>
        <w:tc>
          <w:tcPr>
            <w:tcW w:w="1045" w:type="dxa"/>
          </w:tcPr>
          <w:p w14:paraId="3DA4C6EF" w14:textId="4BC35ABC" w:rsidR="003A5102" w:rsidRPr="001B1C2A" w:rsidRDefault="003A5102" w:rsidP="00DA56F0">
            <w:pPr>
              <w:jc w:val="center"/>
            </w:pPr>
            <w:r w:rsidRPr="001B1C2A">
              <w:rPr>
                <w:rFonts w:ascii="Calibri" w:hAnsi="Calibri" w:cs="Calibri"/>
                <w:b/>
                <w:bCs/>
                <w:color w:val="000000"/>
              </w:rPr>
              <w:t>Frontline worker</w:t>
            </w:r>
          </w:p>
        </w:tc>
        <w:tc>
          <w:tcPr>
            <w:tcW w:w="1369" w:type="dxa"/>
          </w:tcPr>
          <w:p w14:paraId="75709A75" w14:textId="38CE9DA3" w:rsidR="003A5102" w:rsidRPr="001B1C2A" w:rsidRDefault="003A5102" w:rsidP="00DA56F0">
            <w:pPr>
              <w:jc w:val="center"/>
            </w:pPr>
            <w:r w:rsidRPr="001B1C2A">
              <w:rPr>
                <w:rFonts w:ascii="Calibri" w:hAnsi="Calibri" w:cs="Calibri"/>
                <w:b/>
                <w:bCs/>
                <w:color w:val="000000"/>
              </w:rPr>
              <w:t>Manager</w:t>
            </w:r>
            <w:r w:rsidRPr="001B1C2A">
              <w:rPr>
                <w:rFonts w:ascii="Calibri" w:hAnsi="Calibri" w:cs="Calibri" w:hint="eastAsia"/>
                <w:b/>
                <w:bCs/>
                <w:color w:val="000000"/>
              </w:rPr>
              <w:t xml:space="preserve"> o</w:t>
            </w:r>
            <w:r w:rsidRPr="001B1C2A">
              <w:rPr>
                <w:rFonts w:ascii="Calibri" w:hAnsi="Calibri" w:cs="Calibri"/>
                <w:b/>
                <w:bCs/>
                <w:color w:val="000000"/>
              </w:rPr>
              <w:t>r Policymaker</w:t>
            </w:r>
          </w:p>
        </w:tc>
      </w:tr>
      <w:tr w:rsidR="003A5102" w:rsidRPr="001B1C2A" w14:paraId="5E37AF53" w14:textId="77777777" w:rsidTr="00A74316">
        <w:tc>
          <w:tcPr>
            <w:tcW w:w="1494" w:type="dxa"/>
            <w:vAlign w:val="center"/>
          </w:tcPr>
          <w:p w14:paraId="158EBAED" w14:textId="7E95E618" w:rsidR="003A5102" w:rsidRPr="001B1C2A" w:rsidRDefault="003A5102" w:rsidP="00E02058">
            <w:pPr>
              <w:pStyle w:val="Heading2"/>
            </w:pPr>
            <w:bookmarkStart w:id="121" w:name="_Toc151630077"/>
            <w:r w:rsidRPr="001B1C2A">
              <w:t>Geopolitics</w:t>
            </w:r>
            <w:bookmarkEnd w:id="121"/>
          </w:p>
        </w:tc>
        <w:tc>
          <w:tcPr>
            <w:tcW w:w="1774" w:type="dxa"/>
            <w:vAlign w:val="center"/>
          </w:tcPr>
          <w:p w14:paraId="1FA5CD52" w14:textId="482A996F" w:rsidR="003A5102" w:rsidRPr="001B1C2A" w:rsidRDefault="003A5102" w:rsidP="00A427E9">
            <w:pPr>
              <w:pStyle w:val="Heading3"/>
            </w:pPr>
            <w:bookmarkStart w:id="122" w:name="_Toc151630078"/>
            <w:r w:rsidRPr="001B1C2A">
              <w:t>A large number of Chinese refugees in the early 1950s</w:t>
            </w:r>
            <w:bookmarkEnd w:id="122"/>
          </w:p>
        </w:tc>
        <w:tc>
          <w:tcPr>
            <w:tcW w:w="1629" w:type="dxa"/>
            <w:vAlign w:val="center"/>
          </w:tcPr>
          <w:p w14:paraId="36C2979C" w14:textId="73F959E4" w:rsidR="003A5102" w:rsidRPr="001B1C2A" w:rsidRDefault="003A5102" w:rsidP="003A6F38">
            <w:pPr>
              <w:pStyle w:val="Heading4"/>
            </w:pPr>
            <w:bookmarkStart w:id="123" w:name="_Toc151630079"/>
            <w:r w:rsidRPr="001B1C2A">
              <w:t>Chronic housing crisis</w:t>
            </w:r>
            <w:bookmarkEnd w:id="123"/>
          </w:p>
        </w:tc>
        <w:tc>
          <w:tcPr>
            <w:tcW w:w="2042" w:type="dxa"/>
          </w:tcPr>
          <w:p w14:paraId="10CDA038" w14:textId="77777777" w:rsidR="003A5102" w:rsidRPr="001B1C2A" w:rsidRDefault="003A5102" w:rsidP="004268DE">
            <w:r w:rsidRPr="001B1C2A">
              <w:t>Over one million Chinese fled to Taiwan after the defeat of the Chinese National government in the Chinese Civil War (1949).</w:t>
            </w:r>
          </w:p>
          <w:p w14:paraId="623F06D3" w14:textId="3B884B74" w:rsidR="003A5102" w:rsidRPr="001B1C2A" w:rsidRDefault="003A5102" w:rsidP="004268DE">
            <w:r w:rsidRPr="001B1C2A">
              <w:t>A chronic housing crisis has started in Taiwan since the post-war period.</w:t>
            </w:r>
          </w:p>
        </w:tc>
        <w:tc>
          <w:tcPr>
            <w:tcW w:w="2270" w:type="dxa"/>
          </w:tcPr>
          <w:p w14:paraId="26F5AD9D" w14:textId="12C21CA4" w:rsidR="003A5102" w:rsidRPr="001B1C2A" w:rsidRDefault="003A5102" w:rsidP="00857E13">
            <w:r w:rsidRPr="001B1C2A">
              <w:t>There is a strong relationship between compressed modernity, geopolitics, and homelessness in Taiwan.</w:t>
            </w:r>
          </w:p>
        </w:tc>
        <w:tc>
          <w:tcPr>
            <w:tcW w:w="1608" w:type="dxa"/>
          </w:tcPr>
          <w:p w14:paraId="44ACDC2C" w14:textId="77777777" w:rsidR="003A5102" w:rsidRPr="001B1C2A" w:rsidRDefault="003A5102" w:rsidP="00D10339">
            <w:pPr>
              <w:pStyle w:val="FrontlineWorkerManger"/>
            </w:pPr>
          </w:p>
        </w:tc>
        <w:tc>
          <w:tcPr>
            <w:tcW w:w="1045" w:type="dxa"/>
          </w:tcPr>
          <w:p w14:paraId="5E0F5B67" w14:textId="1D57999D" w:rsidR="003A5102" w:rsidRPr="001B1C2A" w:rsidRDefault="003A5102" w:rsidP="00D10339">
            <w:pPr>
              <w:pStyle w:val="FrontlineWorkerManger"/>
            </w:pPr>
            <w:r w:rsidRPr="001B1C2A">
              <w:t>(F-WI26)</w:t>
            </w:r>
          </w:p>
          <w:p w14:paraId="2C51CD71" w14:textId="5C1CF304" w:rsidR="003A5102" w:rsidRPr="001B1C2A" w:rsidRDefault="003A5102" w:rsidP="00D10339">
            <w:pPr>
              <w:pStyle w:val="FrontlineWorkerManger"/>
            </w:pPr>
            <w:r w:rsidRPr="001B1C2A">
              <w:t>(F-WI32)</w:t>
            </w:r>
          </w:p>
          <w:p w14:paraId="3A121529" w14:textId="5068C30B" w:rsidR="003A5102" w:rsidRPr="001B1C2A" w:rsidRDefault="003A5102" w:rsidP="00D10339">
            <w:pPr>
              <w:pStyle w:val="FrontlineWorkerManger"/>
            </w:pPr>
          </w:p>
        </w:tc>
        <w:tc>
          <w:tcPr>
            <w:tcW w:w="1369" w:type="dxa"/>
          </w:tcPr>
          <w:p w14:paraId="62C2976A" w14:textId="31A6B1CF" w:rsidR="003A5102" w:rsidRPr="001B1C2A" w:rsidRDefault="003A5102" w:rsidP="00D10339">
            <w:pPr>
              <w:pStyle w:val="FrontlineWorkerManger"/>
            </w:pPr>
            <w:r w:rsidRPr="001B1C2A">
              <w:t>(MI19)</w:t>
            </w:r>
          </w:p>
        </w:tc>
      </w:tr>
      <w:tr w:rsidR="003A5102" w:rsidRPr="001B1C2A" w14:paraId="0B2E73FC" w14:textId="77777777" w:rsidTr="00A74316">
        <w:tc>
          <w:tcPr>
            <w:tcW w:w="1494" w:type="dxa"/>
            <w:vAlign w:val="center"/>
          </w:tcPr>
          <w:p w14:paraId="0049C8F2" w14:textId="3729FF06" w:rsidR="003A5102" w:rsidRPr="001B1C2A" w:rsidRDefault="003A5102" w:rsidP="00A467E7">
            <w:pPr>
              <w:jc w:val="center"/>
            </w:pPr>
            <w:r w:rsidRPr="001B1C2A">
              <w:t>Geopolitics</w:t>
            </w:r>
          </w:p>
        </w:tc>
        <w:tc>
          <w:tcPr>
            <w:tcW w:w="1774" w:type="dxa"/>
            <w:vAlign w:val="center"/>
          </w:tcPr>
          <w:p w14:paraId="29AEABC1" w14:textId="25FD4D2E" w:rsidR="003A5102" w:rsidRPr="001B1C2A" w:rsidRDefault="003A5102" w:rsidP="004B495A">
            <w:pPr>
              <w:jc w:val="center"/>
            </w:pPr>
            <w:r w:rsidRPr="001B1C2A">
              <w:t xml:space="preserve">Stigma of </w:t>
            </w:r>
            <w:r w:rsidR="006839DF">
              <w:t>poor people including vagrants</w:t>
            </w:r>
          </w:p>
        </w:tc>
        <w:tc>
          <w:tcPr>
            <w:tcW w:w="1629" w:type="dxa"/>
            <w:vAlign w:val="center"/>
          </w:tcPr>
          <w:p w14:paraId="2CFFDBAA" w14:textId="198EDC5D" w:rsidR="003A5102" w:rsidRPr="001B1C2A" w:rsidRDefault="003A5102" w:rsidP="00B1508F">
            <w:pPr>
              <w:pStyle w:val="Heading4"/>
            </w:pPr>
            <w:bookmarkStart w:id="124" w:name="_Toc151630080"/>
            <w:r w:rsidRPr="001B1C2A">
              <w:t xml:space="preserve">Vagrancy based on </w:t>
            </w:r>
            <w:r w:rsidRPr="001B1C2A">
              <w:rPr>
                <w:rFonts w:hint="eastAsia"/>
              </w:rPr>
              <w:t>a</w:t>
            </w:r>
            <w:r w:rsidRPr="001B1C2A">
              <w:t>nti-communism</w:t>
            </w:r>
            <w:bookmarkEnd w:id="124"/>
          </w:p>
        </w:tc>
        <w:tc>
          <w:tcPr>
            <w:tcW w:w="2042" w:type="dxa"/>
          </w:tcPr>
          <w:p w14:paraId="323299D8" w14:textId="77777777" w:rsidR="003A5102" w:rsidRPr="001B1C2A" w:rsidRDefault="003A5102" w:rsidP="00416B16">
            <w:r w:rsidRPr="001B1C2A">
              <w:rPr>
                <w:rFonts w:hint="eastAsia"/>
              </w:rPr>
              <w:t xml:space="preserve">In Taiwan, a vagrant in Mandarin (Chinese) is named </w:t>
            </w:r>
            <w:r w:rsidRPr="001B1C2A">
              <w:rPr>
                <w:rFonts w:hint="eastAsia"/>
              </w:rPr>
              <w:t>‘遊民’</w:t>
            </w:r>
            <w:r w:rsidRPr="001B1C2A">
              <w:rPr>
                <w:rFonts w:hint="eastAsia"/>
              </w:rPr>
              <w:t xml:space="preserve"> (e.g., wanderers).</w:t>
            </w:r>
          </w:p>
          <w:p w14:paraId="6E9AD4BC" w14:textId="5A44D480" w:rsidR="003A5102" w:rsidRPr="001B1C2A" w:rsidRDefault="003A5102" w:rsidP="00416B16">
            <w:r w:rsidRPr="001B1C2A">
              <w:t>The word wanderer is interchangeable with the word ‘vagrant’ because of the stigma of living rooflessness by laziness.</w:t>
            </w:r>
          </w:p>
        </w:tc>
        <w:tc>
          <w:tcPr>
            <w:tcW w:w="2270" w:type="dxa"/>
          </w:tcPr>
          <w:p w14:paraId="3B41DFEA" w14:textId="77777777" w:rsidR="003A5102" w:rsidRPr="001B1C2A" w:rsidRDefault="003A5102" w:rsidP="00C21348">
            <w:r w:rsidRPr="001B1C2A">
              <w:t>In Taiwan, ‘vagrant’ engages with anti-communism (e.g., McCarthyism) to be considered as a vagrant as a potential criminal of communist spy or terrorist by legislation.</w:t>
            </w:r>
          </w:p>
          <w:p w14:paraId="44E0112E" w14:textId="6937E41B" w:rsidR="003A5102" w:rsidRPr="001B1C2A" w:rsidRDefault="003A5102" w:rsidP="00C21348">
            <w:r w:rsidRPr="001B1C2A">
              <w:t>This stigma is constructed in the Autocracy of Taiwan based on anti-communism. Later, this stigma evolved in Democracy Taiwan based on capitalism.</w:t>
            </w:r>
          </w:p>
        </w:tc>
        <w:tc>
          <w:tcPr>
            <w:tcW w:w="1608" w:type="dxa"/>
          </w:tcPr>
          <w:p w14:paraId="66A9809F" w14:textId="77777777" w:rsidR="003A5102" w:rsidRDefault="00CD70F1" w:rsidP="00CD70F1">
            <w:pPr>
              <w:pStyle w:val="Goodexample"/>
            </w:pPr>
            <w:r w:rsidRPr="00CD70F1">
              <w:rPr>
                <w:rFonts w:hint="eastAsia"/>
              </w:rPr>
              <w:t>怎麼可能會夠？對阿。</w:t>
            </w:r>
            <w:r w:rsidRPr="00CD70F1">
              <w:rPr>
                <w:rFonts w:hint="eastAsia"/>
              </w:rPr>
              <w:t xml:space="preserve"> </w:t>
            </w:r>
            <w:r w:rsidRPr="00CD70F1">
              <w:rPr>
                <w:rFonts w:hint="eastAsia"/>
              </w:rPr>
              <w:t>而且這麼多的個案，其實他們根本沒辦法拿低收。沒有，他就青黃不接阿，老也不夠老，慘也不夠慘，不上不下的，阿你說，要不要去工作，他就沒辦法好好工作，一個狀態，對，你說好手好腳，阿人家就就是爛手爛腳，怎麼工作？</w:t>
            </w:r>
            <w:r w:rsidRPr="00CD70F1">
              <w:rPr>
                <w:rFonts w:hint="eastAsia"/>
              </w:rPr>
              <w:t xml:space="preserve"> (MI16)</w:t>
            </w:r>
          </w:p>
          <w:p w14:paraId="2E1687E5" w14:textId="77777777" w:rsidR="0087037E" w:rsidRDefault="0087037E" w:rsidP="00CD70F1">
            <w:pPr>
              <w:pStyle w:val="Goodexample"/>
            </w:pPr>
          </w:p>
          <w:p w14:paraId="391DE5B6" w14:textId="77777777" w:rsidR="00A74316" w:rsidRDefault="00700025" w:rsidP="00CD70F1">
            <w:pPr>
              <w:pStyle w:val="Goodexample"/>
            </w:pPr>
            <w:r w:rsidRPr="00700025">
              <w:rPr>
                <w:rFonts w:hint="eastAsia"/>
              </w:rPr>
              <w:t>我只能說，一樣米養百樣人，我覺得社會什麼樣的人都有。包括我之前在南港的</w:t>
            </w:r>
            <w:r w:rsidRPr="00700025">
              <w:rPr>
                <w:rFonts w:hint="eastAsia"/>
              </w:rPr>
              <w:lastRenderedPageBreak/>
              <w:t>時候，遇過一個個案就是，成年人的父母親，死都不工作賺錢，就找各式的理由去拿到診斷證明書，說他們沒辦法工作，就為了領補助，等他補助被取消之後就找民意代表。</w:t>
            </w:r>
            <w:r w:rsidRPr="00700025">
              <w:rPr>
                <w:rFonts w:hint="eastAsia"/>
              </w:rPr>
              <w:t>(MI19)</w:t>
            </w:r>
          </w:p>
          <w:p w14:paraId="63A3C318" w14:textId="77777777" w:rsidR="003B3E96" w:rsidRDefault="003B3E96" w:rsidP="00CD70F1">
            <w:pPr>
              <w:pStyle w:val="Goodexample"/>
            </w:pPr>
          </w:p>
          <w:p w14:paraId="0241F13A" w14:textId="5821FDD3" w:rsidR="003B3E96" w:rsidRDefault="002E7899" w:rsidP="00CD70F1">
            <w:pPr>
              <w:pStyle w:val="Goodexample"/>
            </w:pPr>
            <w:r w:rsidRPr="002E7899">
              <w:rPr>
                <w:rFonts w:hint="eastAsia"/>
              </w:rPr>
              <w:t>有些他可能會覺得我都找不到，為什麼還要，而且應該說在台北的話，你在臺北乞討，其實收入比我們都高。</w:t>
            </w:r>
            <w:r w:rsidRPr="002E7899">
              <w:rPr>
                <w:rFonts w:hint="eastAsia"/>
              </w:rPr>
              <w:t>(F-WI1)</w:t>
            </w:r>
          </w:p>
          <w:p w14:paraId="0F261724" w14:textId="77777777" w:rsidR="00EA65A1" w:rsidRDefault="00EA65A1" w:rsidP="00CD70F1">
            <w:pPr>
              <w:pStyle w:val="Goodexample"/>
            </w:pPr>
          </w:p>
          <w:p w14:paraId="4F6C8622" w14:textId="31154281" w:rsidR="00EA65A1" w:rsidRDefault="00182640" w:rsidP="00CD70F1">
            <w:pPr>
              <w:pStyle w:val="Goodexample"/>
            </w:pPr>
            <w:r w:rsidRPr="00182640">
              <w:rPr>
                <w:rFonts w:hint="eastAsia"/>
              </w:rPr>
              <w:t>對，而且有些結果他行乞賺了很多捏，像我們行天宮的街友，你怎麼推就業，他不理你，他一天行乞可能就</w:t>
            </w:r>
            <w:r w:rsidRPr="00182640">
              <w:rPr>
                <w:rFonts w:hint="eastAsia"/>
              </w:rPr>
              <w:t>3000</w:t>
            </w:r>
            <w:r w:rsidRPr="00182640">
              <w:rPr>
                <w:rFonts w:hint="eastAsia"/>
              </w:rPr>
              <w:t>塊了。</w:t>
            </w:r>
            <w:r w:rsidRPr="00182640">
              <w:rPr>
                <w:rFonts w:hint="eastAsia"/>
              </w:rPr>
              <w:t>(MI14)</w:t>
            </w:r>
          </w:p>
          <w:p w14:paraId="21A3A59E" w14:textId="77777777" w:rsidR="00431928" w:rsidRDefault="00431928" w:rsidP="00CD70F1">
            <w:pPr>
              <w:pStyle w:val="Goodexample"/>
            </w:pPr>
          </w:p>
          <w:p w14:paraId="36626879" w14:textId="5BEEB5A2" w:rsidR="00431928" w:rsidRDefault="00431928" w:rsidP="00CD70F1">
            <w:pPr>
              <w:pStyle w:val="Goodexample"/>
            </w:pPr>
            <w:r w:rsidRPr="00431928">
              <w:rPr>
                <w:rFonts w:hint="eastAsia"/>
              </w:rPr>
              <w:t>我們如果在做服務之前要求就業，因為我們臺灣有太多的</w:t>
            </w:r>
            <w:r w:rsidRPr="00431928">
              <w:rPr>
                <w:rFonts w:hint="eastAsia"/>
              </w:rPr>
              <w:t>[</w:t>
            </w:r>
            <w:r w:rsidRPr="00431928">
              <w:rPr>
                <w:rFonts w:hint="eastAsia"/>
              </w:rPr>
              <w:t>想法</w:t>
            </w:r>
            <w:r w:rsidRPr="00431928">
              <w:rPr>
                <w:rFonts w:hint="eastAsia"/>
              </w:rPr>
              <w:t>]</w:t>
            </w:r>
            <w:r w:rsidRPr="00431928">
              <w:rPr>
                <w:rFonts w:hint="eastAsia"/>
              </w:rPr>
              <w:t>是「你不工作，你就是廢物」。</w:t>
            </w:r>
            <w:r w:rsidRPr="00431928">
              <w:rPr>
                <w:rFonts w:hint="eastAsia"/>
              </w:rPr>
              <w:t xml:space="preserve"> </w:t>
            </w:r>
            <w:r w:rsidRPr="00431928">
              <w:rPr>
                <w:rFonts w:hint="eastAsia"/>
              </w:rPr>
              <w:t>我就不想幫你了，</w:t>
            </w:r>
            <w:r w:rsidRPr="00431928">
              <w:rPr>
                <w:rFonts w:hint="eastAsia"/>
              </w:rPr>
              <w:t>(MI15)</w:t>
            </w:r>
          </w:p>
          <w:p w14:paraId="2BE25EBD" w14:textId="77777777" w:rsidR="00FC3439" w:rsidRDefault="00FC3439" w:rsidP="00CD70F1">
            <w:pPr>
              <w:pStyle w:val="Goodexample"/>
            </w:pPr>
          </w:p>
          <w:p w14:paraId="47329E8C" w14:textId="72FD70D4" w:rsidR="00FC3439" w:rsidRDefault="00FC3439" w:rsidP="00CD70F1">
            <w:pPr>
              <w:pStyle w:val="Goodexample"/>
            </w:pPr>
            <w:r w:rsidRPr="00FC3439">
              <w:rPr>
                <w:rFonts w:hint="eastAsia"/>
              </w:rPr>
              <w:t>沒有，他就青黃不接阿，老也不</w:t>
            </w:r>
            <w:r w:rsidRPr="00FC3439">
              <w:rPr>
                <w:rFonts w:hint="eastAsia"/>
              </w:rPr>
              <w:lastRenderedPageBreak/>
              <w:t>夠老，慘也不夠慘，不上不下的，阿你說，要不要去工作，他就沒辦法好好工作，一個狀態，對，你說好手好腳，阿人家就就是爛手爛腳，怎麼工作？</w:t>
            </w:r>
            <w:r w:rsidRPr="00FC3439">
              <w:rPr>
                <w:rFonts w:hint="eastAsia"/>
              </w:rPr>
              <w:t>(MI16)</w:t>
            </w:r>
          </w:p>
          <w:p w14:paraId="46508F3F" w14:textId="77777777" w:rsidR="004D399C" w:rsidRDefault="004D399C" w:rsidP="00CD70F1">
            <w:pPr>
              <w:pStyle w:val="Goodexample"/>
            </w:pPr>
          </w:p>
          <w:p w14:paraId="2195144C" w14:textId="7E573CAB" w:rsidR="004D399C" w:rsidRDefault="004D399C" w:rsidP="00CD70F1">
            <w:pPr>
              <w:pStyle w:val="Goodexample"/>
            </w:pPr>
            <w:r w:rsidRPr="004D399C">
              <w:rPr>
                <w:rFonts w:hint="eastAsia"/>
              </w:rPr>
              <w:t>說如果說他沒他可能剛好沒工作或什麼，我們就說轉介給就服員，讓你很快的銜接，不要中斷太久，都弄太久，通常都人有惰性，因為不是只有他了，我們也一樣，工作跟工作中間，多停留太久，那個惰性馬上就產生了，</w:t>
            </w:r>
            <w:r w:rsidRPr="004D399C">
              <w:rPr>
                <w:rFonts w:hint="eastAsia"/>
              </w:rPr>
              <w:t>(MI18)</w:t>
            </w:r>
          </w:p>
          <w:p w14:paraId="1A39EC2D" w14:textId="77777777" w:rsidR="00034809" w:rsidRDefault="00034809" w:rsidP="00CD70F1">
            <w:pPr>
              <w:pStyle w:val="Goodexample"/>
            </w:pPr>
          </w:p>
          <w:p w14:paraId="433FE33F" w14:textId="6A57274D" w:rsidR="00034809" w:rsidRDefault="00034809" w:rsidP="00CD70F1">
            <w:pPr>
              <w:pStyle w:val="Goodexample"/>
            </w:pPr>
            <w:r w:rsidRPr="00034809">
              <w:rPr>
                <w:rFonts w:hint="eastAsia"/>
              </w:rPr>
              <w:t>那時候量又很多嘛，但是就中了，然後就是救護車送去讓他在那邊住一個禮拜什麼，然後他們就在抱怨在家裡面很無聊，但至少他不用付錢了，但這時候民眾也會抱怨了，為什麼他住旅館不要付錢，而我住就要錢？</w:t>
            </w:r>
            <w:r w:rsidRPr="00034809">
              <w:rPr>
                <w:rFonts w:hint="eastAsia"/>
              </w:rPr>
              <w:t>(F-WI1)</w:t>
            </w:r>
          </w:p>
          <w:p w14:paraId="12F59B03" w14:textId="0298C082" w:rsidR="00700025" w:rsidRPr="001B1C2A" w:rsidRDefault="00700025" w:rsidP="00CD70F1">
            <w:pPr>
              <w:pStyle w:val="Goodexample"/>
            </w:pPr>
          </w:p>
        </w:tc>
        <w:tc>
          <w:tcPr>
            <w:tcW w:w="1045" w:type="dxa"/>
          </w:tcPr>
          <w:p w14:paraId="1FE9D848" w14:textId="0A05936E" w:rsidR="003A5102" w:rsidRPr="001B1C2A" w:rsidRDefault="003A5102" w:rsidP="00841484">
            <w:pPr>
              <w:pStyle w:val="FrontlineWorkerManger"/>
            </w:pPr>
            <w:r w:rsidRPr="001B1C2A">
              <w:lastRenderedPageBreak/>
              <w:t>(F-WI15)</w:t>
            </w:r>
          </w:p>
          <w:p w14:paraId="691AF3C2" w14:textId="77777777" w:rsidR="003A5102" w:rsidRPr="001B1C2A" w:rsidRDefault="003A5102" w:rsidP="00841484">
            <w:pPr>
              <w:pStyle w:val="FrontlineWorkerManger"/>
            </w:pPr>
            <w:r w:rsidRPr="001B1C2A">
              <w:t>(F-WI16)</w:t>
            </w:r>
          </w:p>
          <w:p w14:paraId="23B217E0" w14:textId="77777777" w:rsidR="003A5102" w:rsidRDefault="003A5102" w:rsidP="002540BF">
            <w:pPr>
              <w:pStyle w:val="FrontlineWorkerManger"/>
            </w:pPr>
            <w:r w:rsidRPr="001B1C2A">
              <w:t>(F-WI26)</w:t>
            </w:r>
          </w:p>
          <w:p w14:paraId="0E331AF3" w14:textId="62D8DA99" w:rsidR="002E7899" w:rsidRPr="001B1C2A" w:rsidRDefault="002E7899" w:rsidP="002540BF">
            <w:pPr>
              <w:pStyle w:val="FrontlineWorkerManger"/>
            </w:pPr>
            <w:r>
              <w:t>(F-W</w:t>
            </w:r>
            <w:r>
              <w:rPr>
                <w:rFonts w:hint="eastAsia"/>
              </w:rPr>
              <w:t>I1)</w:t>
            </w:r>
          </w:p>
        </w:tc>
        <w:tc>
          <w:tcPr>
            <w:tcW w:w="1369" w:type="dxa"/>
          </w:tcPr>
          <w:p w14:paraId="3DD73E73" w14:textId="77777777" w:rsidR="003A5102" w:rsidRPr="00632231" w:rsidRDefault="003A5102" w:rsidP="00841484">
            <w:pPr>
              <w:pStyle w:val="FrontlineWorkerManger"/>
              <w:rPr>
                <w:lang w:val="de-DE"/>
              </w:rPr>
            </w:pPr>
            <w:r w:rsidRPr="00632231">
              <w:rPr>
                <w:lang w:val="de-DE"/>
              </w:rPr>
              <w:t>(MI1)</w:t>
            </w:r>
          </w:p>
          <w:p w14:paraId="0583A2BD" w14:textId="77777777" w:rsidR="003A5102" w:rsidRPr="00632231" w:rsidRDefault="003A5102" w:rsidP="00841484">
            <w:pPr>
              <w:pStyle w:val="FrontlineWorkerManger"/>
              <w:rPr>
                <w:lang w:val="de-DE"/>
              </w:rPr>
            </w:pPr>
            <w:r w:rsidRPr="00632231">
              <w:rPr>
                <w:lang w:val="de-DE"/>
              </w:rPr>
              <w:t>(MI13)</w:t>
            </w:r>
          </w:p>
          <w:p w14:paraId="2606E1C9" w14:textId="77777777" w:rsidR="003A5102" w:rsidRPr="00632231" w:rsidRDefault="003A5102" w:rsidP="00841484">
            <w:pPr>
              <w:pStyle w:val="FrontlineWorkerManger"/>
              <w:rPr>
                <w:lang w:val="de-DE"/>
              </w:rPr>
            </w:pPr>
            <w:r w:rsidRPr="00632231">
              <w:rPr>
                <w:lang w:val="de-DE"/>
              </w:rPr>
              <w:t>(MI19)</w:t>
            </w:r>
          </w:p>
          <w:p w14:paraId="08820E34" w14:textId="77777777" w:rsidR="003A5102" w:rsidRPr="00632231" w:rsidRDefault="003A5102" w:rsidP="00841484">
            <w:pPr>
              <w:pStyle w:val="FrontlineWorkerManger"/>
              <w:rPr>
                <w:lang w:val="de-DE"/>
              </w:rPr>
            </w:pPr>
            <w:r w:rsidRPr="00632231">
              <w:rPr>
                <w:lang w:val="de-DE"/>
              </w:rPr>
              <w:t>(MI9)</w:t>
            </w:r>
          </w:p>
          <w:p w14:paraId="1C41E2CA" w14:textId="77777777" w:rsidR="00F4150B" w:rsidRPr="00632231" w:rsidRDefault="00F4150B" w:rsidP="00841484">
            <w:pPr>
              <w:pStyle w:val="FrontlineWorkerManger"/>
              <w:rPr>
                <w:lang w:val="de-DE"/>
              </w:rPr>
            </w:pPr>
            <w:r w:rsidRPr="00632231">
              <w:rPr>
                <w:lang w:val="de-DE"/>
              </w:rPr>
              <w:t>(MI14)</w:t>
            </w:r>
          </w:p>
          <w:p w14:paraId="1ACE50B7" w14:textId="77777777" w:rsidR="007669A5" w:rsidRDefault="007669A5" w:rsidP="00841484">
            <w:pPr>
              <w:pStyle w:val="FrontlineWorkerManger"/>
            </w:pPr>
            <w:r>
              <w:t>(MI15)</w:t>
            </w:r>
          </w:p>
          <w:p w14:paraId="64606FD1" w14:textId="77777777" w:rsidR="00C163FB" w:rsidRDefault="00C163FB" w:rsidP="00841484">
            <w:pPr>
              <w:pStyle w:val="FrontlineWorkerManger"/>
            </w:pPr>
            <w:r>
              <w:t>(MI16)</w:t>
            </w:r>
          </w:p>
          <w:p w14:paraId="599DA33C" w14:textId="372B55A5" w:rsidR="00CE1169" w:rsidRPr="001B1C2A" w:rsidRDefault="00CE1169" w:rsidP="00841484">
            <w:pPr>
              <w:pStyle w:val="FrontlineWorkerManger"/>
            </w:pPr>
            <w:r>
              <w:t>(MI18)</w:t>
            </w:r>
          </w:p>
        </w:tc>
      </w:tr>
    </w:tbl>
    <w:p w14:paraId="2CCFF99F" w14:textId="77777777" w:rsidR="00896AC5" w:rsidRPr="001B1C2A" w:rsidRDefault="00896AC5" w:rsidP="00A467E7">
      <w:pPr>
        <w:jc w:val="center"/>
        <w:sectPr w:rsidR="00896AC5" w:rsidRPr="001B1C2A" w:rsidSect="00690647">
          <w:pgSz w:w="16838" w:h="11906" w:orient="landscape"/>
          <w:pgMar w:top="720" w:right="720" w:bottom="720" w:left="720" w:header="708" w:footer="708" w:gutter="0"/>
          <w:cols w:space="708"/>
          <w:docGrid w:linePitch="360"/>
        </w:sectPr>
      </w:pPr>
    </w:p>
    <w:tbl>
      <w:tblPr>
        <w:tblStyle w:val="TableGrid"/>
        <w:tblW w:w="13940" w:type="dxa"/>
        <w:tblLook w:val="04A0" w:firstRow="1" w:lastRow="0" w:firstColumn="1" w:lastColumn="0" w:noHBand="0" w:noVBand="1"/>
      </w:tblPr>
      <w:tblGrid>
        <w:gridCol w:w="1784"/>
        <w:gridCol w:w="1747"/>
        <w:gridCol w:w="1565"/>
        <w:gridCol w:w="2129"/>
        <w:gridCol w:w="2551"/>
        <w:gridCol w:w="1493"/>
        <w:gridCol w:w="1045"/>
        <w:gridCol w:w="1626"/>
      </w:tblGrid>
      <w:tr w:rsidR="002D12A0" w:rsidRPr="001B1C2A" w14:paraId="7F77AA5F" w14:textId="77777777" w:rsidTr="00E52EB0">
        <w:tc>
          <w:tcPr>
            <w:tcW w:w="1784" w:type="dxa"/>
          </w:tcPr>
          <w:p w14:paraId="759CE3F1" w14:textId="39B59312" w:rsidR="002D12A0" w:rsidRPr="001B1C2A" w:rsidRDefault="002D12A0" w:rsidP="003B148F">
            <w:pPr>
              <w:jc w:val="center"/>
            </w:pPr>
            <w:r w:rsidRPr="001B1C2A">
              <w:rPr>
                <w:b/>
                <w:bCs/>
              </w:rPr>
              <w:lastRenderedPageBreak/>
              <w:t>Theme</w:t>
            </w:r>
          </w:p>
        </w:tc>
        <w:tc>
          <w:tcPr>
            <w:tcW w:w="1747" w:type="dxa"/>
          </w:tcPr>
          <w:p w14:paraId="1EE187F1" w14:textId="05D7FEC5" w:rsidR="002D12A0" w:rsidRPr="001B1C2A" w:rsidRDefault="002D12A0" w:rsidP="003B148F">
            <w:pPr>
              <w:jc w:val="center"/>
            </w:pPr>
            <w:r w:rsidRPr="001B1C2A">
              <w:rPr>
                <w:b/>
                <w:bCs/>
              </w:rPr>
              <w:t>Subtheme</w:t>
            </w:r>
          </w:p>
        </w:tc>
        <w:tc>
          <w:tcPr>
            <w:tcW w:w="1565" w:type="dxa"/>
          </w:tcPr>
          <w:p w14:paraId="4D28F7E6" w14:textId="4A558E41" w:rsidR="002D12A0" w:rsidRPr="001B1C2A" w:rsidRDefault="002D12A0" w:rsidP="003B148F">
            <w:pPr>
              <w:jc w:val="center"/>
            </w:pPr>
            <w:r w:rsidRPr="001B1C2A">
              <w:rPr>
                <w:b/>
                <w:bCs/>
              </w:rPr>
              <w:t>Code</w:t>
            </w:r>
          </w:p>
        </w:tc>
        <w:tc>
          <w:tcPr>
            <w:tcW w:w="2129" w:type="dxa"/>
          </w:tcPr>
          <w:p w14:paraId="37BB1A1B" w14:textId="4F3F206A" w:rsidR="002D12A0" w:rsidRPr="001B1C2A" w:rsidRDefault="002D12A0" w:rsidP="003B148F">
            <w:pPr>
              <w:jc w:val="center"/>
            </w:pPr>
            <w:r w:rsidRPr="001B1C2A">
              <w:rPr>
                <w:b/>
                <w:bCs/>
              </w:rPr>
              <w:t>Code definition</w:t>
            </w:r>
          </w:p>
        </w:tc>
        <w:tc>
          <w:tcPr>
            <w:tcW w:w="2551" w:type="dxa"/>
          </w:tcPr>
          <w:p w14:paraId="1FE558B3" w14:textId="43CB6351" w:rsidR="002D12A0" w:rsidRPr="001B1C2A" w:rsidRDefault="002D12A0" w:rsidP="003B148F">
            <w:pPr>
              <w:jc w:val="center"/>
            </w:pPr>
            <w:r w:rsidRPr="001B1C2A">
              <w:rPr>
                <w:b/>
                <w:bCs/>
              </w:rPr>
              <w:t>Code description</w:t>
            </w:r>
          </w:p>
        </w:tc>
        <w:tc>
          <w:tcPr>
            <w:tcW w:w="1493" w:type="dxa"/>
          </w:tcPr>
          <w:p w14:paraId="470B3D49" w14:textId="00B5CBDB" w:rsidR="002D12A0" w:rsidRPr="001B1C2A" w:rsidRDefault="002D12A0" w:rsidP="003B148F">
            <w:pPr>
              <w:jc w:val="center"/>
              <w:rPr>
                <w:rFonts w:ascii="Calibri" w:hAnsi="Calibri" w:cs="Calibri"/>
                <w:b/>
                <w:bCs/>
                <w:color w:val="000000"/>
              </w:rPr>
            </w:pPr>
            <w:r w:rsidRPr="001B1C2A">
              <w:rPr>
                <w:rFonts w:ascii="Calibri" w:hAnsi="Calibri" w:cs="Calibri"/>
                <w:b/>
                <w:bCs/>
                <w:color w:val="000000"/>
              </w:rPr>
              <w:t>Good Example</w:t>
            </w:r>
          </w:p>
        </w:tc>
        <w:tc>
          <w:tcPr>
            <w:tcW w:w="1045" w:type="dxa"/>
          </w:tcPr>
          <w:p w14:paraId="5D4FB6AD" w14:textId="0F298620" w:rsidR="002D12A0" w:rsidRPr="001B1C2A" w:rsidRDefault="002D12A0" w:rsidP="003B148F">
            <w:pPr>
              <w:jc w:val="center"/>
            </w:pPr>
            <w:r w:rsidRPr="001B1C2A">
              <w:rPr>
                <w:rFonts w:ascii="Calibri" w:hAnsi="Calibri" w:cs="Calibri"/>
                <w:b/>
                <w:bCs/>
                <w:color w:val="000000"/>
              </w:rPr>
              <w:t>Frontline worker</w:t>
            </w:r>
          </w:p>
        </w:tc>
        <w:tc>
          <w:tcPr>
            <w:tcW w:w="1626" w:type="dxa"/>
          </w:tcPr>
          <w:p w14:paraId="562004AE" w14:textId="5915F7EF" w:rsidR="002D12A0" w:rsidRPr="001B1C2A" w:rsidRDefault="002D12A0" w:rsidP="003B148F">
            <w:pPr>
              <w:jc w:val="center"/>
            </w:pPr>
            <w:r w:rsidRPr="001B1C2A">
              <w:rPr>
                <w:rFonts w:ascii="Calibri" w:hAnsi="Calibri" w:cs="Calibri"/>
                <w:b/>
                <w:bCs/>
                <w:color w:val="000000"/>
              </w:rPr>
              <w:t>Manager</w:t>
            </w:r>
            <w:r w:rsidRPr="001B1C2A">
              <w:rPr>
                <w:rFonts w:ascii="Calibri" w:hAnsi="Calibri" w:cs="Calibri" w:hint="eastAsia"/>
                <w:b/>
                <w:bCs/>
                <w:color w:val="000000"/>
              </w:rPr>
              <w:t xml:space="preserve"> o</w:t>
            </w:r>
            <w:r w:rsidRPr="001B1C2A">
              <w:rPr>
                <w:rFonts w:ascii="Calibri" w:hAnsi="Calibri" w:cs="Calibri"/>
                <w:b/>
                <w:bCs/>
                <w:color w:val="000000"/>
              </w:rPr>
              <w:t>r Policymaker</w:t>
            </w:r>
          </w:p>
        </w:tc>
      </w:tr>
      <w:tr w:rsidR="002D12A0" w:rsidRPr="001B1C2A" w14:paraId="26BBB843" w14:textId="77777777" w:rsidTr="00E52EB0">
        <w:tc>
          <w:tcPr>
            <w:tcW w:w="1784" w:type="dxa"/>
            <w:vAlign w:val="center"/>
          </w:tcPr>
          <w:p w14:paraId="67B10B9B" w14:textId="233C2C2A" w:rsidR="002D12A0" w:rsidRPr="001B1C2A" w:rsidRDefault="002D12A0" w:rsidP="00861507">
            <w:pPr>
              <w:pStyle w:val="Heading2"/>
            </w:pPr>
            <w:bookmarkStart w:id="125" w:name="_Toc151630081"/>
            <w:r w:rsidRPr="001B1C2A">
              <w:lastRenderedPageBreak/>
              <w:t>Rapid proletarianisation</w:t>
            </w:r>
            <w:bookmarkEnd w:id="125"/>
          </w:p>
        </w:tc>
        <w:tc>
          <w:tcPr>
            <w:tcW w:w="1747" w:type="dxa"/>
            <w:vAlign w:val="center"/>
          </w:tcPr>
          <w:p w14:paraId="0E1737DE" w14:textId="3EA25366" w:rsidR="002D12A0" w:rsidRPr="001B1C2A" w:rsidRDefault="002D12A0" w:rsidP="00FC5AC6">
            <w:pPr>
              <w:pStyle w:val="Heading3"/>
            </w:pPr>
            <w:bookmarkStart w:id="126" w:name="_Toc151630082"/>
            <w:r w:rsidRPr="001B1C2A">
              <w:t>A post-industrial society based on Chinese feudalism</w:t>
            </w:r>
            <w:bookmarkEnd w:id="126"/>
          </w:p>
        </w:tc>
        <w:tc>
          <w:tcPr>
            <w:tcW w:w="1565" w:type="dxa"/>
            <w:vAlign w:val="center"/>
          </w:tcPr>
          <w:p w14:paraId="2BC6EB1C" w14:textId="7EC2DAD9" w:rsidR="002D12A0" w:rsidRPr="001B1C2A" w:rsidRDefault="002D12A0" w:rsidP="00313260">
            <w:pPr>
              <w:pStyle w:val="Heading4"/>
            </w:pPr>
            <w:bookmarkStart w:id="127" w:name="_Toc151630083"/>
            <w:r w:rsidRPr="001B1C2A">
              <w:t>Helping vagrants only with food and clothes</w:t>
            </w:r>
            <w:bookmarkEnd w:id="127"/>
          </w:p>
        </w:tc>
        <w:tc>
          <w:tcPr>
            <w:tcW w:w="2129" w:type="dxa"/>
          </w:tcPr>
          <w:p w14:paraId="123A6FC9" w14:textId="77777777" w:rsidR="002D12A0" w:rsidRPr="001B1C2A" w:rsidRDefault="002D12A0" w:rsidP="007F2C22">
            <w:r w:rsidRPr="001B1C2A">
              <w:t>Taiwan was a peasant society until the 1970s. Indeed, the political ideology was mainly based on Confucianism.</w:t>
            </w:r>
          </w:p>
          <w:p w14:paraId="66DF2F4F" w14:textId="77777777" w:rsidR="002D12A0" w:rsidRPr="001B1C2A" w:rsidRDefault="002D12A0" w:rsidP="007F2C22">
            <w:r w:rsidRPr="001B1C2A">
              <w:t>One of the core values of Confucianism is the provision of care in the ‘definite social hierarchy’ (e.g., father to son, leader to follower, teacher to student).</w:t>
            </w:r>
          </w:p>
          <w:p w14:paraId="1B26D9DF" w14:textId="77777777" w:rsidR="002D12A0" w:rsidRPr="001B1C2A" w:rsidRDefault="002D12A0" w:rsidP="007F2C22">
            <w:r w:rsidRPr="001B1C2A">
              <w:t>In this social hierarchy, the voluntary sector (e.g., local gentry, philanthropic organisations) is responsible for helping marginalised people in poverty including vagrants.</w:t>
            </w:r>
          </w:p>
          <w:p w14:paraId="09365223" w14:textId="3C80F044" w:rsidR="002D12A0" w:rsidRPr="001B1C2A" w:rsidRDefault="002D12A0" w:rsidP="007F2C22">
            <w:r w:rsidRPr="001B1C2A">
              <w:t>However, the way of helping vagrants mainly focuses on food and clothes instead of accommodation.</w:t>
            </w:r>
          </w:p>
        </w:tc>
        <w:tc>
          <w:tcPr>
            <w:tcW w:w="2551" w:type="dxa"/>
          </w:tcPr>
          <w:p w14:paraId="5DDC87A4" w14:textId="77777777" w:rsidR="002D12A0" w:rsidRPr="001B1C2A" w:rsidRDefault="002D12A0" w:rsidP="00025C05">
            <w:r w:rsidRPr="001B1C2A">
              <w:t>This philanthropic tradition is still dominant in Taiwan.</w:t>
            </w:r>
          </w:p>
          <w:p w14:paraId="704C811B" w14:textId="77777777" w:rsidR="002D12A0" w:rsidRPr="001B1C2A" w:rsidRDefault="002D12A0" w:rsidP="00025C05">
            <w:r w:rsidRPr="001B1C2A">
              <w:t xml:space="preserve"> Again, the stigma of homelessness mentioned above has been constructed in compressed modernity.</w:t>
            </w:r>
          </w:p>
          <w:p w14:paraId="03F9CEB4" w14:textId="4201E38B" w:rsidR="002D12A0" w:rsidRPr="001B1C2A" w:rsidRDefault="002D12A0" w:rsidP="00025C05">
            <w:r w:rsidRPr="001B1C2A">
              <w:t>Moreover, this stigma further engages with the philanthropic tradition of homeless support called ‘helping people in starvation instead of poverty’. It means the general public normally believe vagrants should stay in poverty with only food or clothing provision if they do not stay in accommodation by employment.</w:t>
            </w:r>
          </w:p>
        </w:tc>
        <w:tc>
          <w:tcPr>
            <w:tcW w:w="1493" w:type="dxa"/>
          </w:tcPr>
          <w:p w14:paraId="1054F012" w14:textId="56FA9C5B" w:rsidR="00E24417" w:rsidRDefault="001C4148" w:rsidP="001C4148">
            <w:pPr>
              <w:pStyle w:val="Goodexample"/>
            </w:pPr>
            <w:r w:rsidRPr="001C4148">
              <w:rPr>
                <w:rFonts w:hint="eastAsia"/>
              </w:rPr>
              <w:t>我覺得這又是另外一件事情，我覺得我們現在的社會救助還是比較卡在「資格」，他我覺得是叫什麼？</w:t>
            </w:r>
            <w:r w:rsidRPr="001C4148">
              <w:rPr>
                <w:rFonts w:hint="eastAsia"/>
              </w:rPr>
              <w:t xml:space="preserve"> </w:t>
            </w:r>
            <w:r w:rsidRPr="001C4148">
              <w:rPr>
                <w:rFonts w:hint="eastAsia"/>
              </w:rPr>
              <w:t>也不是施捨，他覺得這是一個要嚴格非常把關嚴格的資格，而不是一個福利的感覺，就是民眾他在貧窮線下我就應該給他，不是，他要是去查核你，這樣你符不符合資格我才能給你的狀況。</w:t>
            </w:r>
            <w:r w:rsidRPr="001C4148">
              <w:rPr>
                <w:rFonts w:hint="eastAsia"/>
              </w:rPr>
              <w:t>(MI8)</w:t>
            </w:r>
          </w:p>
          <w:p w14:paraId="578F4EA0" w14:textId="054DAF91" w:rsidR="00E24417" w:rsidRPr="001B1C2A" w:rsidRDefault="00E24417" w:rsidP="001C4148">
            <w:pPr>
              <w:pStyle w:val="Goodexample"/>
            </w:pPr>
          </w:p>
        </w:tc>
        <w:tc>
          <w:tcPr>
            <w:tcW w:w="1045" w:type="dxa"/>
          </w:tcPr>
          <w:p w14:paraId="1858A758" w14:textId="217318E8" w:rsidR="002D12A0" w:rsidRPr="001B1C2A" w:rsidRDefault="002D12A0" w:rsidP="00454BD9">
            <w:pPr>
              <w:pStyle w:val="FrontlineWorkerManger"/>
            </w:pPr>
            <w:r w:rsidRPr="001B1C2A">
              <w:t>(F-WI27)</w:t>
            </w:r>
          </w:p>
        </w:tc>
        <w:tc>
          <w:tcPr>
            <w:tcW w:w="1626" w:type="dxa"/>
          </w:tcPr>
          <w:p w14:paraId="7660BDA4" w14:textId="77777777" w:rsidR="002D12A0" w:rsidRPr="00632231" w:rsidRDefault="002D12A0" w:rsidP="00454BD9">
            <w:pPr>
              <w:pStyle w:val="FrontlineWorkerManger"/>
              <w:rPr>
                <w:lang w:val="de-DE"/>
              </w:rPr>
            </w:pPr>
            <w:r w:rsidRPr="00632231">
              <w:rPr>
                <w:lang w:val="de-DE"/>
              </w:rPr>
              <w:t>(MI8)</w:t>
            </w:r>
          </w:p>
          <w:p w14:paraId="785840E6" w14:textId="77777777" w:rsidR="002D12A0" w:rsidRPr="00632231" w:rsidRDefault="002D12A0" w:rsidP="00454BD9">
            <w:pPr>
              <w:pStyle w:val="FrontlineWorkerManger"/>
              <w:rPr>
                <w:lang w:val="de-DE"/>
              </w:rPr>
            </w:pPr>
            <w:r w:rsidRPr="00632231">
              <w:rPr>
                <w:lang w:val="de-DE"/>
              </w:rPr>
              <w:t>(MI16)</w:t>
            </w:r>
          </w:p>
          <w:p w14:paraId="6CBEAF5D" w14:textId="77777777" w:rsidR="002D12A0" w:rsidRPr="00632231" w:rsidRDefault="002D12A0" w:rsidP="00454BD9">
            <w:pPr>
              <w:pStyle w:val="FrontlineWorkerManger"/>
              <w:rPr>
                <w:lang w:val="de-DE"/>
              </w:rPr>
            </w:pPr>
            <w:r w:rsidRPr="00632231">
              <w:rPr>
                <w:lang w:val="de-DE"/>
              </w:rPr>
              <w:t>(MI15)</w:t>
            </w:r>
          </w:p>
          <w:p w14:paraId="6A5A6DB5" w14:textId="77777777" w:rsidR="002D12A0" w:rsidRPr="00632231" w:rsidRDefault="002D12A0" w:rsidP="00454BD9">
            <w:pPr>
              <w:pStyle w:val="FrontlineWorkerManger"/>
              <w:rPr>
                <w:lang w:val="de-DE"/>
              </w:rPr>
            </w:pPr>
            <w:r w:rsidRPr="00632231">
              <w:rPr>
                <w:lang w:val="de-DE"/>
              </w:rPr>
              <w:t>(MI13)</w:t>
            </w:r>
          </w:p>
          <w:p w14:paraId="2A2F9A63" w14:textId="77777777" w:rsidR="002D12A0" w:rsidRPr="00632231" w:rsidRDefault="002D12A0" w:rsidP="00454BD9">
            <w:pPr>
              <w:pStyle w:val="FrontlineWorkerManger"/>
              <w:rPr>
                <w:lang w:val="de-DE"/>
              </w:rPr>
            </w:pPr>
            <w:r w:rsidRPr="00632231">
              <w:rPr>
                <w:lang w:val="de-DE"/>
              </w:rPr>
              <w:t>(MI12)</w:t>
            </w:r>
          </w:p>
          <w:p w14:paraId="7940DBD8" w14:textId="054CBB6D" w:rsidR="001C4148" w:rsidRDefault="001C4148" w:rsidP="00454BD9">
            <w:pPr>
              <w:pStyle w:val="FrontlineWorkerManger"/>
            </w:pPr>
            <w:r>
              <w:t>(MI8)</w:t>
            </w:r>
          </w:p>
          <w:p w14:paraId="31EBF10F" w14:textId="7DC4B2B7" w:rsidR="00155AF5" w:rsidRPr="001B1C2A" w:rsidRDefault="00155AF5" w:rsidP="00454BD9">
            <w:pPr>
              <w:pStyle w:val="FrontlineWorkerManger"/>
            </w:pPr>
            <w:r>
              <w:t>(MI9)</w:t>
            </w:r>
          </w:p>
          <w:p w14:paraId="1C1892A5" w14:textId="3673084C" w:rsidR="002D12A0" w:rsidRPr="001B1C2A" w:rsidRDefault="002D12A0" w:rsidP="00454BD9">
            <w:pPr>
              <w:pStyle w:val="FrontlineWorkerManger"/>
            </w:pPr>
          </w:p>
        </w:tc>
      </w:tr>
      <w:tr w:rsidR="000E33DF" w:rsidRPr="001B1C2A" w14:paraId="57A7F64D" w14:textId="77777777" w:rsidTr="00E52EB0">
        <w:tc>
          <w:tcPr>
            <w:tcW w:w="1784" w:type="dxa"/>
            <w:vAlign w:val="center"/>
          </w:tcPr>
          <w:p w14:paraId="65E3B729" w14:textId="77777777" w:rsidR="000E33DF" w:rsidRPr="001B1C2A" w:rsidRDefault="000E33DF" w:rsidP="000E33DF">
            <w:pPr>
              <w:pStyle w:val="Heading2"/>
            </w:pPr>
          </w:p>
        </w:tc>
        <w:tc>
          <w:tcPr>
            <w:tcW w:w="1747" w:type="dxa"/>
            <w:vAlign w:val="center"/>
          </w:tcPr>
          <w:p w14:paraId="6BF699CD" w14:textId="1D94105A" w:rsidR="000E33DF" w:rsidRPr="001B1C2A" w:rsidRDefault="000E33DF" w:rsidP="000E33DF">
            <w:pPr>
              <w:pStyle w:val="Heading3"/>
            </w:pPr>
            <w:bookmarkStart w:id="128" w:name="_Toc151630084"/>
            <w:r w:rsidRPr="001B1C2A">
              <w:t xml:space="preserve">Stigma of </w:t>
            </w:r>
            <w:r>
              <w:t>poor people including vagrants</w:t>
            </w:r>
            <w:bookmarkEnd w:id="128"/>
          </w:p>
        </w:tc>
        <w:tc>
          <w:tcPr>
            <w:tcW w:w="1565" w:type="dxa"/>
            <w:vAlign w:val="center"/>
          </w:tcPr>
          <w:p w14:paraId="6E773B9D" w14:textId="7E2C4524" w:rsidR="000E33DF" w:rsidRPr="001B1C2A" w:rsidRDefault="000E33DF" w:rsidP="000E33DF">
            <w:pPr>
              <w:pStyle w:val="Heading4"/>
            </w:pPr>
            <w:bookmarkStart w:id="129" w:name="_Toc151630085"/>
            <w:r>
              <w:t>Discrimination against people in poverty</w:t>
            </w:r>
            <w:bookmarkEnd w:id="129"/>
          </w:p>
        </w:tc>
        <w:tc>
          <w:tcPr>
            <w:tcW w:w="2129" w:type="dxa"/>
          </w:tcPr>
          <w:p w14:paraId="6F36F6D6" w14:textId="77777777" w:rsidR="000E33DF" w:rsidRPr="001B1C2A" w:rsidRDefault="000E33DF" w:rsidP="000E33DF"/>
        </w:tc>
        <w:tc>
          <w:tcPr>
            <w:tcW w:w="2551" w:type="dxa"/>
          </w:tcPr>
          <w:p w14:paraId="2AA852E0" w14:textId="77777777" w:rsidR="000E33DF" w:rsidRPr="001B1C2A" w:rsidRDefault="000E33DF" w:rsidP="000E33DF"/>
        </w:tc>
        <w:tc>
          <w:tcPr>
            <w:tcW w:w="1493" w:type="dxa"/>
          </w:tcPr>
          <w:p w14:paraId="2E2F7041" w14:textId="77777777" w:rsidR="000E33DF" w:rsidRDefault="008027C6" w:rsidP="000E33DF">
            <w:pPr>
              <w:pStyle w:val="Goodexample"/>
            </w:pPr>
            <w:r w:rsidRPr="008027C6">
              <w:rPr>
                <w:rFonts w:hint="eastAsia"/>
              </w:rPr>
              <w:t>對，我也覺得說像我們臺灣政府，它很用力的拉我們的多元或者相關的，讓我們好像我們的</w:t>
            </w:r>
            <w:r w:rsidRPr="008027C6">
              <w:rPr>
                <w:rFonts w:hint="eastAsia"/>
              </w:rPr>
              <w:t>culture</w:t>
            </w:r>
            <w:r w:rsidRPr="008027C6">
              <w:rPr>
                <w:rFonts w:hint="eastAsia"/>
              </w:rPr>
              <w:t>是很棒的，對，但事實上，老一輩覺得不行，你看公投結果，你就知道我們還不夠，我們還不行，對，然後我們對於我們的貧窮，我們對哪些的文化都還是很粗暴的，所以，我覺得這是一個文化建構，所以我們在做的是服務、以及貧窮教育的文化建構，</w:t>
            </w:r>
            <w:r w:rsidRPr="008027C6">
              <w:rPr>
                <w:rFonts w:hint="eastAsia"/>
              </w:rPr>
              <w:t>(F-WI27)</w:t>
            </w:r>
          </w:p>
          <w:p w14:paraId="25054651" w14:textId="77777777" w:rsidR="00664924" w:rsidRDefault="00664924" w:rsidP="000E33DF">
            <w:pPr>
              <w:pStyle w:val="Goodexample"/>
            </w:pPr>
          </w:p>
          <w:p w14:paraId="7BC63DF4" w14:textId="77777777" w:rsidR="00664924" w:rsidRDefault="00FB5069" w:rsidP="000E33DF">
            <w:pPr>
              <w:pStyle w:val="Goodexample"/>
            </w:pPr>
            <w:r w:rsidRPr="00FB5069">
              <w:rPr>
                <w:rFonts w:hint="eastAsia"/>
              </w:rPr>
              <w:t>對，因為主要是我覺得在精神科上面是，我們一直在外界跟報導上面都沒有去琢磨這一點，我覺得精神科的長效針，在遊民上面的是很重要的，因為其實在遊民的部分是不斷的被汙名化，精神病、遊民跟</w:t>
            </w:r>
            <w:r w:rsidRPr="00FB5069">
              <w:rPr>
                <w:rFonts w:hint="eastAsia"/>
              </w:rPr>
              <w:t>[</w:t>
            </w:r>
            <w:r w:rsidRPr="00FB5069">
              <w:rPr>
                <w:rFonts w:hint="eastAsia"/>
              </w:rPr>
              <w:t>其他</w:t>
            </w:r>
            <w:r w:rsidRPr="00FB5069">
              <w:rPr>
                <w:rFonts w:hint="eastAsia"/>
              </w:rPr>
              <w:t>]</w:t>
            </w:r>
            <w:r w:rsidRPr="00FB5069">
              <w:rPr>
                <w:rFonts w:hint="eastAsia"/>
              </w:rPr>
              <w:t>。</w:t>
            </w:r>
            <w:r w:rsidRPr="00FB5069">
              <w:rPr>
                <w:rFonts w:hint="eastAsia"/>
              </w:rPr>
              <w:t>(F-WI27)</w:t>
            </w:r>
          </w:p>
          <w:p w14:paraId="622C7D02" w14:textId="77777777" w:rsidR="00284A56" w:rsidRDefault="00284A56" w:rsidP="000E33DF">
            <w:pPr>
              <w:pStyle w:val="Goodexample"/>
            </w:pPr>
          </w:p>
          <w:p w14:paraId="2F47C26F" w14:textId="77777777" w:rsidR="00284A56" w:rsidRDefault="001B2E58" w:rsidP="000E33DF">
            <w:pPr>
              <w:pStyle w:val="Goodexample"/>
            </w:pPr>
            <w:r w:rsidRPr="001B2E58">
              <w:rPr>
                <w:rFonts w:hint="eastAsia"/>
              </w:rPr>
              <w:t>對，就是那種七十幾年次、八十</w:t>
            </w:r>
            <w:r w:rsidRPr="001B2E58">
              <w:rPr>
                <w:rFonts w:hint="eastAsia"/>
              </w:rPr>
              <w:lastRenderedPageBreak/>
              <w:t>年次的，男女都有。</w:t>
            </w:r>
            <w:r w:rsidRPr="001B2E58">
              <w:rPr>
                <w:rFonts w:hint="eastAsia"/>
              </w:rPr>
              <w:t xml:space="preserve"> </w:t>
            </w:r>
            <w:r w:rsidRPr="001B2E58">
              <w:rPr>
                <w:rFonts w:hint="eastAsia"/>
              </w:rPr>
              <w:t>對，為什麼？為什麼這個部分扯到就業意願，他為什麼會，他身體很健康，他可能沒有精神疾病，他沒有身障手冊，你一個</w:t>
            </w:r>
            <w:r w:rsidRPr="001B2E58">
              <w:rPr>
                <w:rFonts w:hint="eastAsia"/>
              </w:rPr>
              <w:t>[</w:t>
            </w:r>
            <w:r w:rsidRPr="001B2E58">
              <w:rPr>
                <w:rFonts w:hint="eastAsia"/>
              </w:rPr>
              <w:t>民國</w:t>
            </w:r>
            <w:r w:rsidRPr="001B2E58">
              <w:rPr>
                <w:rFonts w:hint="eastAsia"/>
              </w:rPr>
              <w:t>]70</w:t>
            </w:r>
            <w:r w:rsidRPr="001B2E58">
              <w:rPr>
                <w:rFonts w:hint="eastAsia"/>
              </w:rPr>
              <w:t>年次的年輕人，他基本上來說都是屬於健康狀態，是他為什麼會流浪？他有就業能力，可是他低就業意願，低就業意願的成因是什麼？</w:t>
            </w:r>
            <w:r w:rsidRPr="001B2E58">
              <w:rPr>
                <w:rFonts w:hint="eastAsia"/>
              </w:rPr>
              <w:t xml:space="preserve"> </w:t>
            </w:r>
            <w:r w:rsidRPr="001B2E58">
              <w:rPr>
                <w:rFonts w:hint="eastAsia"/>
              </w:rPr>
              <w:t>他可能，從小爸媽保護他，保護到大，對，媽寶，他沒有社會能力，然後，再來是他可能從小家境不錯，但是，突然之間到了他</w:t>
            </w:r>
            <w:r w:rsidRPr="001B2E58">
              <w:rPr>
                <w:rFonts w:hint="eastAsia"/>
              </w:rPr>
              <w:t>28</w:t>
            </w:r>
            <w:r w:rsidRPr="001B2E58">
              <w:rPr>
                <w:rFonts w:hint="eastAsia"/>
              </w:rPr>
              <w:t>歲，他家破人亡，對，有這種人，他從小家境很好，然後到了一個點，突然間家道中落。</w:t>
            </w:r>
            <w:r w:rsidRPr="001B2E58">
              <w:rPr>
                <w:rFonts w:hint="eastAsia"/>
              </w:rPr>
              <w:t>(F-WI28)</w:t>
            </w:r>
          </w:p>
          <w:p w14:paraId="282ACFD3" w14:textId="77777777" w:rsidR="00FA3AFB" w:rsidRDefault="00FA3AFB" w:rsidP="000E33DF">
            <w:pPr>
              <w:pStyle w:val="Goodexample"/>
            </w:pPr>
          </w:p>
          <w:p w14:paraId="2040F60C" w14:textId="77777777" w:rsidR="00FA3AFB" w:rsidRDefault="00FA3AFB" w:rsidP="000E33DF">
            <w:pPr>
              <w:pStyle w:val="Goodexample"/>
            </w:pPr>
            <w:r w:rsidRPr="00FA3AFB">
              <w:rPr>
                <w:rFonts w:hint="eastAsia"/>
              </w:rPr>
              <w:t>其實我不知道說英國人的民族性是怎樣，但是臺灣人的民族性一定是，有的吃有的睡，就不想努</w:t>
            </w:r>
            <w:r w:rsidRPr="00FA3AFB">
              <w:rPr>
                <w:rFonts w:hint="eastAsia"/>
              </w:rPr>
              <w:lastRenderedPageBreak/>
              <w:t>力了，就是躺平。</w:t>
            </w:r>
            <w:r w:rsidRPr="00FA3AFB">
              <w:rPr>
                <w:rFonts w:hint="eastAsia"/>
              </w:rPr>
              <w:t>(F-WI28)</w:t>
            </w:r>
          </w:p>
          <w:p w14:paraId="6C682431" w14:textId="77777777" w:rsidR="00651EC6" w:rsidRDefault="00651EC6" w:rsidP="000E33DF">
            <w:pPr>
              <w:pStyle w:val="Goodexample"/>
            </w:pPr>
          </w:p>
          <w:p w14:paraId="2FA677E3" w14:textId="77777777" w:rsidR="00651EC6" w:rsidRDefault="00651EC6" w:rsidP="000E33DF">
            <w:pPr>
              <w:pStyle w:val="Goodexample"/>
            </w:pPr>
            <w:r w:rsidRPr="00651EC6">
              <w:rPr>
                <w:rFonts w:hint="eastAsia"/>
              </w:rPr>
              <w:t>應該比較像是遇到逆境，很容易自我放棄。</w:t>
            </w:r>
            <w:r w:rsidRPr="00651EC6">
              <w:rPr>
                <w:rFonts w:hint="eastAsia"/>
              </w:rPr>
              <w:t xml:space="preserve"> </w:t>
            </w:r>
            <w:r w:rsidRPr="00651EC6">
              <w:rPr>
                <w:rFonts w:hint="eastAsia"/>
              </w:rPr>
              <w:t>事情不順利的時候，比如說在今天工作跟同事、跟領班吵架，就喝酒，喝完酒可能就不能上班，就被</w:t>
            </w:r>
            <w:r w:rsidRPr="00651EC6">
              <w:rPr>
                <w:rFonts w:hint="eastAsia"/>
              </w:rPr>
              <w:t>Fired</w:t>
            </w:r>
            <w:r w:rsidRPr="00651EC6">
              <w:rPr>
                <w:rFonts w:hint="eastAsia"/>
              </w:rPr>
              <w:t>，然後就又落入街頭，就會這樣循環的。</w:t>
            </w:r>
            <w:r w:rsidRPr="00651EC6">
              <w:rPr>
                <w:rFonts w:hint="eastAsia"/>
              </w:rPr>
              <w:t xml:space="preserve"> </w:t>
            </w:r>
            <w:r w:rsidRPr="00651EC6">
              <w:rPr>
                <w:rFonts w:hint="eastAsia"/>
              </w:rPr>
              <w:t>我們的無家者，很多都有這樣的問題，就是我們推他們去工作，他們很難穩定就業，對我們來講，穩定就會可能不難，就是我們會，比如說像你會比如工作量很大，你會想辦法解決，比如說禮拜日</w:t>
            </w:r>
            <w:r w:rsidRPr="00651EC6">
              <w:rPr>
                <w:rFonts w:hint="eastAsia"/>
              </w:rPr>
              <w:t>[</w:t>
            </w:r>
            <w:r w:rsidRPr="00651EC6">
              <w:rPr>
                <w:rFonts w:hint="eastAsia"/>
              </w:rPr>
              <w:t>加班</w:t>
            </w:r>
            <w:r w:rsidRPr="00651EC6">
              <w:rPr>
                <w:rFonts w:hint="eastAsia"/>
              </w:rPr>
              <w:t>]</w:t>
            </w:r>
            <w:r w:rsidRPr="00651EC6">
              <w:rPr>
                <w:rFonts w:hint="eastAsia"/>
              </w:rPr>
              <w:t>或者什麼的，但他們會喝酒，他們就會把自己喝醉就沒有事情了。</w:t>
            </w:r>
            <w:r w:rsidRPr="00651EC6">
              <w:rPr>
                <w:rFonts w:hint="eastAsia"/>
              </w:rPr>
              <w:t>(MI12)</w:t>
            </w:r>
          </w:p>
          <w:p w14:paraId="07DE1FCE" w14:textId="77777777" w:rsidR="005E453A" w:rsidRDefault="005E453A" w:rsidP="000E33DF">
            <w:pPr>
              <w:pStyle w:val="Goodexample"/>
            </w:pPr>
          </w:p>
          <w:p w14:paraId="31A103C2" w14:textId="77777777" w:rsidR="005E453A" w:rsidRDefault="005E453A" w:rsidP="000E33DF">
            <w:pPr>
              <w:pStyle w:val="Goodexample"/>
            </w:pPr>
            <w:r w:rsidRPr="005E453A">
              <w:rPr>
                <w:rFonts w:hint="eastAsia"/>
              </w:rPr>
              <w:t>依照之前有一個漂泊協會的統計，他們統計大概</w:t>
            </w:r>
            <w:r w:rsidRPr="005E453A">
              <w:rPr>
                <w:rFonts w:hint="eastAsia"/>
              </w:rPr>
              <w:t>5</w:t>
            </w:r>
            <w:r w:rsidRPr="005E453A">
              <w:rPr>
                <w:rFonts w:hint="eastAsia"/>
              </w:rPr>
              <w:t>成到</w:t>
            </w:r>
            <w:r w:rsidRPr="005E453A">
              <w:rPr>
                <w:rFonts w:hint="eastAsia"/>
              </w:rPr>
              <w:t>7</w:t>
            </w:r>
            <w:r w:rsidRPr="005E453A">
              <w:rPr>
                <w:rFonts w:hint="eastAsia"/>
              </w:rPr>
              <w:t>成的無家者，其實是有在工作的，那他們的主要問題就是「不能穩定</w:t>
            </w:r>
            <w:r w:rsidRPr="005E453A">
              <w:rPr>
                <w:rFonts w:hint="eastAsia"/>
              </w:rPr>
              <w:lastRenderedPageBreak/>
              <w:t>就業」，</w:t>
            </w:r>
            <w:r w:rsidRPr="005E453A">
              <w:rPr>
                <w:rFonts w:hint="eastAsia"/>
              </w:rPr>
              <w:t xml:space="preserve"> </w:t>
            </w:r>
            <w:r w:rsidRPr="005E453A">
              <w:rPr>
                <w:rFonts w:hint="eastAsia"/>
              </w:rPr>
              <w:t>就是他們的工作都是，那種臨時性的，然後非典型的就業模式，因為薪資低，又沒有保障，很容易受了傷，然後，得不到任何</w:t>
            </w:r>
            <w:r w:rsidRPr="005E453A">
              <w:rPr>
                <w:rFonts w:hint="eastAsia"/>
              </w:rPr>
              <w:t>care</w:t>
            </w:r>
            <w:r w:rsidRPr="005E453A">
              <w:rPr>
                <w:rFonts w:hint="eastAsia"/>
              </w:rPr>
              <w:t>，然後，沒有辦法再工作，就沒有收入就在流落街頭。</w:t>
            </w:r>
            <w:r w:rsidRPr="005E453A">
              <w:rPr>
                <w:rFonts w:hint="eastAsia"/>
              </w:rPr>
              <w:t>(MI12)</w:t>
            </w:r>
          </w:p>
          <w:p w14:paraId="468DC5A2" w14:textId="77777777" w:rsidR="008029E8" w:rsidRDefault="008029E8" w:rsidP="000E33DF">
            <w:pPr>
              <w:pStyle w:val="Goodexample"/>
            </w:pPr>
          </w:p>
          <w:p w14:paraId="2B9E58FF" w14:textId="77777777" w:rsidR="008029E8" w:rsidRDefault="008029E8" w:rsidP="000E33DF">
            <w:pPr>
              <w:pStyle w:val="Goodexample"/>
            </w:pPr>
            <w:r w:rsidRPr="008029E8">
              <w:rPr>
                <w:rFonts w:hint="eastAsia"/>
              </w:rPr>
              <w:t>其實我很很理性的想，我覺得不太敢去汙名化，因為我覺得這就是資本主義運作的問題，他就是要給他汙名化，讓所有的工作者，進入到勞動體系，他才有辦法讓這個體系繼續運作下去。</w:t>
            </w:r>
            <w:r w:rsidRPr="008029E8">
              <w:rPr>
                <w:rFonts w:hint="eastAsia"/>
              </w:rPr>
              <w:t xml:space="preserve"> </w:t>
            </w:r>
            <w:r w:rsidRPr="008029E8">
              <w:rPr>
                <w:rFonts w:hint="eastAsia"/>
              </w:rPr>
              <w:t>所以，我覺得如果我們的這樣的一個商業運作邏輯不改的話，其實不太可能。</w:t>
            </w:r>
            <w:r w:rsidRPr="008029E8">
              <w:rPr>
                <w:rFonts w:hint="eastAsia"/>
              </w:rPr>
              <w:t>(MI20)</w:t>
            </w:r>
          </w:p>
          <w:p w14:paraId="3DCBB453" w14:textId="77777777" w:rsidR="00315C6C" w:rsidRDefault="00315C6C" w:rsidP="000E33DF">
            <w:pPr>
              <w:pStyle w:val="Goodexample"/>
            </w:pPr>
          </w:p>
          <w:p w14:paraId="73F3F400" w14:textId="77777777" w:rsidR="00315C6C" w:rsidRDefault="00315C6C" w:rsidP="000E33DF">
            <w:pPr>
              <w:pStyle w:val="Goodexample"/>
            </w:pPr>
            <w:r w:rsidRPr="00315C6C">
              <w:rPr>
                <w:rFonts w:hint="eastAsia"/>
              </w:rPr>
              <w:t>對，然後但是如果今天我不確定啦，但如果看到一個好像他不用付出任何成本，然後就住到一個地方的話，我覺得可能會有一部</w:t>
            </w:r>
            <w:r w:rsidRPr="00315C6C">
              <w:rPr>
                <w:rFonts w:hint="eastAsia"/>
              </w:rPr>
              <w:lastRenderedPageBreak/>
              <w:t>分這樣子的反彈。</w:t>
            </w:r>
            <w:r w:rsidRPr="00315C6C">
              <w:rPr>
                <w:rFonts w:hint="eastAsia"/>
              </w:rPr>
              <w:t>(F-WI14)</w:t>
            </w:r>
          </w:p>
          <w:p w14:paraId="0AB65C18" w14:textId="77777777" w:rsidR="00CC11E1" w:rsidRDefault="00CC11E1" w:rsidP="000E33DF">
            <w:pPr>
              <w:pStyle w:val="Goodexample"/>
            </w:pPr>
          </w:p>
          <w:p w14:paraId="261299B2" w14:textId="77777777" w:rsidR="00CC11E1" w:rsidRDefault="00CC11E1" w:rsidP="000E33DF">
            <w:pPr>
              <w:pStyle w:val="Goodexample"/>
            </w:pPr>
            <w:r w:rsidRPr="00CC11E1">
              <w:rPr>
                <w:rFonts w:hint="eastAsia"/>
              </w:rPr>
              <w:t>雖然很多社工，很努力的把這個時間撐長，對，</w:t>
            </w:r>
            <w:r w:rsidRPr="00CC11E1">
              <w:rPr>
                <w:rFonts w:hint="eastAsia"/>
              </w:rPr>
              <w:t xml:space="preserve"> </w:t>
            </w:r>
            <w:r w:rsidRPr="00CC11E1">
              <w:rPr>
                <w:rFonts w:hint="eastAsia"/>
              </w:rPr>
              <w:t>然後我覺得，或許在這個大家租房子都很辛苦的時代裡面，大家很難接受，無家者有一個幾</w:t>
            </w:r>
            <w:r w:rsidRPr="00CC11E1">
              <w:rPr>
                <w:rFonts w:hint="eastAsia"/>
              </w:rPr>
              <w:t>[</w:t>
            </w:r>
            <w:r w:rsidRPr="00CC11E1">
              <w:rPr>
                <w:rFonts w:hint="eastAsia"/>
              </w:rPr>
              <w:t>乎</w:t>
            </w:r>
            <w:r w:rsidRPr="00CC11E1">
              <w:rPr>
                <w:rFonts w:hint="eastAsia"/>
              </w:rPr>
              <w:t>][</w:t>
            </w:r>
            <w:r w:rsidRPr="00CC11E1">
              <w:rPr>
                <w:rFonts w:hint="eastAsia"/>
              </w:rPr>
              <w:t>接</w:t>
            </w:r>
            <w:r w:rsidRPr="00CC11E1">
              <w:rPr>
                <w:rFonts w:hint="eastAsia"/>
              </w:rPr>
              <w:t>]</w:t>
            </w:r>
            <w:r w:rsidRPr="00CC11E1">
              <w:rPr>
                <w:rFonts w:hint="eastAsia"/>
              </w:rPr>
              <w:t>近免費的地方可以住，</w:t>
            </w:r>
            <w:r w:rsidRPr="00CC11E1">
              <w:rPr>
                <w:rFonts w:hint="eastAsia"/>
              </w:rPr>
              <w:t>(F-WI17)</w:t>
            </w:r>
          </w:p>
          <w:p w14:paraId="1CB57820" w14:textId="77777777" w:rsidR="001308F9" w:rsidRDefault="001308F9" w:rsidP="000E33DF">
            <w:pPr>
              <w:pStyle w:val="Goodexample"/>
            </w:pPr>
          </w:p>
          <w:p w14:paraId="16801AD8" w14:textId="3C59D6A3" w:rsidR="001308F9" w:rsidRPr="001C4148" w:rsidRDefault="001308F9" w:rsidP="000E33DF">
            <w:pPr>
              <w:pStyle w:val="Goodexample"/>
            </w:pPr>
            <w:r w:rsidRPr="001308F9">
              <w:rPr>
                <w:rFonts w:hint="eastAsia"/>
              </w:rPr>
              <w:t>我講一般人好了，一般民眾有時候，只是因為覺得這個地方亮亮的想進來看一下，他進來之後就會說，你們這邊免費會不會有很多流浪漢來洗澡？</w:t>
            </w:r>
            <w:r w:rsidRPr="001308F9">
              <w:rPr>
                <w:rFonts w:hint="eastAsia"/>
              </w:rPr>
              <w:t>(F-WI21)</w:t>
            </w:r>
          </w:p>
        </w:tc>
        <w:tc>
          <w:tcPr>
            <w:tcW w:w="1045" w:type="dxa"/>
          </w:tcPr>
          <w:p w14:paraId="3443E15A" w14:textId="77777777" w:rsidR="000E33DF" w:rsidRDefault="00F57C79" w:rsidP="000E33DF">
            <w:pPr>
              <w:pStyle w:val="FrontlineWorkerManger"/>
            </w:pPr>
            <w:r>
              <w:lastRenderedPageBreak/>
              <w:t>(F-WI27)</w:t>
            </w:r>
          </w:p>
          <w:p w14:paraId="5A5ECF9C" w14:textId="77777777" w:rsidR="001B2E58" w:rsidRDefault="001B2E58" w:rsidP="000E33DF">
            <w:pPr>
              <w:pStyle w:val="FrontlineWorkerManger"/>
            </w:pPr>
            <w:r>
              <w:t>(F-WI28)</w:t>
            </w:r>
          </w:p>
          <w:p w14:paraId="724E44EB" w14:textId="77777777" w:rsidR="00CA5E11" w:rsidRDefault="00CA5E11" w:rsidP="000E33DF">
            <w:pPr>
              <w:pStyle w:val="FrontlineWorkerManger"/>
            </w:pPr>
            <w:r>
              <w:t>(F-WI14)</w:t>
            </w:r>
          </w:p>
          <w:p w14:paraId="0E92C8EF" w14:textId="77777777" w:rsidR="00720288" w:rsidRDefault="00720288" w:rsidP="000E33DF">
            <w:pPr>
              <w:pStyle w:val="FrontlineWorkerManger"/>
            </w:pPr>
            <w:r>
              <w:t>(F-WI17)</w:t>
            </w:r>
          </w:p>
          <w:p w14:paraId="4B927E2D" w14:textId="3EEB866B" w:rsidR="00422295" w:rsidRPr="001B1C2A" w:rsidRDefault="00422295" w:rsidP="000E33DF">
            <w:pPr>
              <w:pStyle w:val="FrontlineWorkerManger"/>
            </w:pPr>
            <w:r>
              <w:t>(F-WI21)</w:t>
            </w:r>
          </w:p>
        </w:tc>
        <w:tc>
          <w:tcPr>
            <w:tcW w:w="1626" w:type="dxa"/>
          </w:tcPr>
          <w:p w14:paraId="01EC3320" w14:textId="77777777" w:rsidR="000E33DF" w:rsidRDefault="00C91372" w:rsidP="000E33DF">
            <w:pPr>
              <w:pStyle w:val="FrontlineWorkerManger"/>
            </w:pPr>
            <w:r>
              <w:t>(MI12)</w:t>
            </w:r>
          </w:p>
          <w:p w14:paraId="4DFF568B" w14:textId="38C0DF09" w:rsidR="00C34BD3" w:rsidRPr="001B1C2A" w:rsidRDefault="00C34BD3" w:rsidP="000E33DF">
            <w:pPr>
              <w:pStyle w:val="FrontlineWorkerManger"/>
            </w:pPr>
            <w:r>
              <w:rPr>
                <w:rFonts w:hint="eastAsia"/>
              </w:rPr>
              <w:t>(MI20)</w:t>
            </w:r>
          </w:p>
        </w:tc>
      </w:tr>
    </w:tbl>
    <w:p w14:paraId="31B63B4D" w14:textId="77777777" w:rsidR="00D76721" w:rsidRPr="001B1C2A" w:rsidRDefault="00D76721" w:rsidP="00193FB1">
      <w:pPr>
        <w:jc w:val="center"/>
        <w:sectPr w:rsidR="00D76721" w:rsidRPr="001B1C2A" w:rsidSect="00690647">
          <w:pgSz w:w="16838" w:h="11906" w:orient="landscape"/>
          <w:pgMar w:top="720" w:right="720" w:bottom="720" w:left="720" w:header="708" w:footer="708" w:gutter="0"/>
          <w:cols w:space="708"/>
          <w:docGrid w:linePitch="360"/>
        </w:sectPr>
      </w:pPr>
    </w:p>
    <w:tbl>
      <w:tblPr>
        <w:tblStyle w:val="TableGrid"/>
        <w:tblW w:w="15364" w:type="dxa"/>
        <w:tblLook w:val="04A0" w:firstRow="1" w:lastRow="0" w:firstColumn="1" w:lastColumn="0" w:noHBand="0" w:noVBand="1"/>
      </w:tblPr>
      <w:tblGrid>
        <w:gridCol w:w="1629"/>
        <w:gridCol w:w="1779"/>
        <w:gridCol w:w="1604"/>
        <w:gridCol w:w="2494"/>
        <w:gridCol w:w="3118"/>
        <w:gridCol w:w="1701"/>
        <w:gridCol w:w="1701"/>
        <w:gridCol w:w="1338"/>
      </w:tblGrid>
      <w:tr w:rsidR="006A25E1" w:rsidRPr="001B1C2A" w14:paraId="71C8717A" w14:textId="77777777" w:rsidTr="006A25E1">
        <w:tc>
          <w:tcPr>
            <w:tcW w:w="1629" w:type="dxa"/>
          </w:tcPr>
          <w:p w14:paraId="3CA75A7B" w14:textId="7BDCE852" w:rsidR="006A25E1" w:rsidRPr="001B1C2A" w:rsidRDefault="006A25E1" w:rsidP="00974287">
            <w:pPr>
              <w:jc w:val="center"/>
            </w:pPr>
            <w:r w:rsidRPr="001B1C2A">
              <w:rPr>
                <w:b/>
                <w:bCs/>
              </w:rPr>
              <w:lastRenderedPageBreak/>
              <w:t>Theme</w:t>
            </w:r>
          </w:p>
        </w:tc>
        <w:tc>
          <w:tcPr>
            <w:tcW w:w="1779" w:type="dxa"/>
          </w:tcPr>
          <w:p w14:paraId="7B46EF81" w14:textId="64C98EEB" w:rsidR="006A25E1" w:rsidRPr="001B1C2A" w:rsidRDefault="006A25E1" w:rsidP="00974287">
            <w:pPr>
              <w:jc w:val="center"/>
            </w:pPr>
            <w:r w:rsidRPr="001B1C2A">
              <w:rPr>
                <w:b/>
                <w:bCs/>
              </w:rPr>
              <w:t>Subtheme</w:t>
            </w:r>
          </w:p>
        </w:tc>
        <w:tc>
          <w:tcPr>
            <w:tcW w:w="1604" w:type="dxa"/>
          </w:tcPr>
          <w:p w14:paraId="6B5F2B5C" w14:textId="237CB466" w:rsidR="006A25E1" w:rsidRPr="001B1C2A" w:rsidRDefault="006A25E1" w:rsidP="00974287">
            <w:pPr>
              <w:jc w:val="center"/>
            </w:pPr>
            <w:r w:rsidRPr="001B1C2A">
              <w:rPr>
                <w:b/>
                <w:bCs/>
              </w:rPr>
              <w:t>Code</w:t>
            </w:r>
          </w:p>
        </w:tc>
        <w:tc>
          <w:tcPr>
            <w:tcW w:w="2494" w:type="dxa"/>
          </w:tcPr>
          <w:p w14:paraId="3D0F603C" w14:textId="02217D88" w:rsidR="006A25E1" w:rsidRPr="001B1C2A" w:rsidRDefault="006A25E1" w:rsidP="00974287">
            <w:pPr>
              <w:jc w:val="center"/>
            </w:pPr>
            <w:r w:rsidRPr="001B1C2A">
              <w:rPr>
                <w:b/>
                <w:bCs/>
              </w:rPr>
              <w:t>Code definition</w:t>
            </w:r>
          </w:p>
        </w:tc>
        <w:tc>
          <w:tcPr>
            <w:tcW w:w="3118" w:type="dxa"/>
          </w:tcPr>
          <w:p w14:paraId="11EBA25C" w14:textId="59D98107" w:rsidR="006A25E1" w:rsidRPr="001B1C2A" w:rsidRDefault="006A25E1" w:rsidP="00974287">
            <w:pPr>
              <w:jc w:val="center"/>
            </w:pPr>
            <w:r w:rsidRPr="001B1C2A">
              <w:rPr>
                <w:b/>
                <w:bCs/>
              </w:rPr>
              <w:t>Code description</w:t>
            </w:r>
          </w:p>
        </w:tc>
        <w:tc>
          <w:tcPr>
            <w:tcW w:w="1701" w:type="dxa"/>
          </w:tcPr>
          <w:p w14:paraId="178157D3" w14:textId="3E6C1293" w:rsidR="006A25E1" w:rsidRPr="001B1C2A" w:rsidRDefault="006A25E1" w:rsidP="00974287">
            <w:pPr>
              <w:jc w:val="center"/>
              <w:rPr>
                <w:rFonts w:ascii="Calibri" w:hAnsi="Calibri" w:cs="Calibri"/>
                <w:b/>
                <w:bCs/>
                <w:color w:val="000000"/>
              </w:rPr>
            </w:pPr>
            <w:r w:rsidRPr="001B1C2A">
              <w:rPr>
                <w:rFonts w:ascii="Calibri" w:hAnsi="Calibri" w:cs="Calibri"/>
                <w:b/>
                <w:bCs/>
                <w:color w:val="000000"/>
              </w:rPr>
              <w:t>Good Example</w:t>
            </w:r>
          </w:p>
        </w:tc>
        <w:tc>
          <w:tcPr>
            <w:tcW w:w="1701" w:type="dxa"/>
          </w:tcPr>
          <w:p w14:paraId="49FA99E8" w14:textId="6C8A7A43" w:rsidR="006A25E1" w:rsidRPr="001B1C2A" w:rsidRDefault="006A25E1" w:rsidP="00974287">
            <w:pPr>
              <w:jc w:val="center"/>
            </w:pPr>
            <w:r w:rsidRPr="001B1C2A">
              <w:rPr>
                <w:rFonts w:ascii="Calibri" w:hAnsi="Calibri" w:cs="Calibri"/>
                <w:b/>
                <w:bCs/>
                <w:color w:val="000000"/>
              </w:rPr>
              <w:t>Frontline worker</w:t>
            </w:r>
          </w:p>
        </w:tc>
        <w:tc>
          <w:tcPr>
            <w:tcW w:w="1338" w:type="dxa"/>
          </w:tcPr>
          <w:p w14:paraId="2DEF3033" w14:textId="051A441E" w:rsidR="006A25E1" w:rsidRPr="001B1C2A" w:rsidRDefault="006A25E1" w:rsidP="00974287">
            <w:pPr>
              <w:jc w:val="center"/>
            </w:pPr>
            <w:r w:rsidRPr="001B1C2A">
              <w:rPr>
                <w:rFonts w:ascii="Calibri" w:hAnsi="Calibri" w:cs="Calibri"/>
                <w:b/>
                <w:bCs/>
                <w:color w:val="000000"/>
              </w:rPr>
              <w:t>Manager</w:t>
            </w:r>
            <w:r w:rsidRPr="001B1C2A">
              <w:rPr>
                <w:rFonts w:ascii="Calibri" w:hAnsi="Calibri" w:cs="Calibri" w:hint="eastAsia"/>
                <w:b/>
                <w:bCs/>
                <w:color w:val="000000"/>
              </w:rPr>
              <w:t xml:space="preserve"> o</w:t>
            </w:r>
            <w:r w:rsidRPr="001B1C2A">
              <w:rPr>
                <w:rFonts w:ascii="Calibri" w:hAnsi="Calibri" w:cs="Calibri"/>
                <w:b/>
                <w:bCs/>
                <w:color w:val="000000"/>
              </w:rPr>
              <w:t>r Policymaker</w:t>
            </w:r>
          </w:p>
        </w:tc>
      </w:tr>
      <w:tr w:rsidR="006A25E1" w:rsidRPr="001B1C2A" w14:paraId="1128B6B6" w14:textId="77777777" w:rsidTr="006A25E1">
        <w:tc>
          <w:tcPr>
            <w:tcW w:w="1629" w:type="dxa"/>
            <w:vAlign w:val="center"/>
          </w:tcPr>
          <w:p w14:paraId="550E1A6C" w14:textId="3180A2EB" w:rsidR="006A25E1" w:rsidRPr="001B1C2A" w:rsidRDefault="006A25E1" w:rsidP="002B48AA">
            <w:pPr>
              <w:pStyle w:val="Heading2"/>
            </w:pPr>
            <w:bookmarkStart w:id="130" w:name="_Toc151630086"/>
            <w:r w:rsidRPr="001B1C2A">
              <w:t>Rapid post-industrialisation</w:t>
            </w:r>
            <w:bookmarkEnd w:id="130"/>
          </w:p>
        </w:tc>
        <w:tc>
          <w:tcPr>
            <w:tcW w:w="1779" w:type="dxa"/>
            <w:vAlign w:val="center"/>
          </w:tcPr>
          <w:p w14:paraId="19188438" w14:textId="7063588C" w:rsidR="006A25E1" w:rsidRPr="001B1C2A" w:rsidRDefault="006A25E1" w:rsidP="00C81ADC">
            <w:pPr>
              <w:pStyle w:val="Heading3"/>
            </w:pPr>
            <w:bookmarkStart w:id="131" w:name="_Toc151630087"/>
            <w:r w:rsidRPr="001B1C2A">
              <w:t>The large physical-labour population with senior age</w:t>
            </w:r>
            <w:bookmarkEnd w:id="131"/>
            <w:r w:rsidRPr="001B1C2A">
              <w:t xml:space="preserve"> </w:t>
            </w:r>
          </w:p>
        </w:tc>
        <w:tc>
          <w:tcPr>
            <w:tcW w:w="1604" w:type="dxa"/>
            <w:vAlign w:val="center"/>
          </w:tcPr>
          <w:p w14:paraId="5C9509CC" w14:textId="01295BF4" w:rsidR="006A25E1" w:rsidRPr="001B1C2A" w:rsidRDefault="006A25E1" w:rsidP="002B48AA">
            <w:pPr>
              <w:pStyle w:val="Heading3"/>
            </w:pPr>
            <w:bookmarkStart w:id="132" w:name="_Toc151630088"/>
            <w:r w:rsidRPr="001B1C2A">
              <w:t>'Male' vagrant</w:t>
            </w:r>
            <w:bookmarkEnd w:id="132"/>
          </w:p>
        </w:tc>
        <w:tc>
          <w:tcPr>
            <w:tcW w:w="2494" w:type="dxa"/>
          </w:tcPr>
          <w:p w14:paraId="5F543D36" w14:textId="77777777" w:rsidR="006A25E1" w:rsidRPr="001B1C2A" w:rsidRDefault="006A25E1" w:rsidP="00D41D25">
            <w:r w:rsidRPr="001B1C2A">
              <w:t>Taiwan became an industrialised society in the mid-1970s.</w:t>
            </w:r>
          </w:p>
          <w:p w14:paraId="3DBD3C06" w14:textId="77777777" w:rsidR="006A25E1" w:rsidRPr="001B1C2A" w:rsidRDefault="006A25E1" w:rsidP="00D41D25">
            <w:r w:rsidRPr="001B1C2A">
              <w:t>Later, the country transformed into a post-industrial society in the mid-1990s with developed service, high-tech, and financial industries.</w:t>
            </w:r>
          </w:p>
          <w:p w14:paraId="1FB4923D" w14:textId="77777777" w:rsidR="006A25E1" w:rsidRPr="001B1C2A" w:rsidRDefault="006A25E1" w:rsidP="00D41D25">
            <w:r w:rsidRPr="001B1C2A">
              <w:t>In this post-industrial society, over 80% of vagrants' population in Taipei is men.</w:t>
            </w:r>
          </w:p>
          <w:p w14:paraId="5CA5AC74" w14:textId="6D5B02C0" w:rsidR="006A25E1" w:rsidRPr="001B1C2A" w:rsidRDefault="006A25E1" w:rsidP="00D41D25">
            <w:r w:rsidRPr="001B1C2A">
              <w:t>Unlike in the UK homelessness male vagrants normally by less priority on low-income and housing benefits. In contrast, men vagrants are by no public benefit and ‘precarious employment’.</w:t>
            </w:r>
          </w:p>
        </w:tc>
        <w:tc>
          <w:tcPr>
            <w:tcW w:w="3118" w:type="dxa"/>
          </w:tcPr>
          <w:p w14:paraId="5B41B6CD" w14:textId="77777777" w:rsidR="006A25E1" w:rsidRPr="001B1C2A" w:rsidRDefault="006A25E1" w:rsidP="002551F3">
            <w:r w:rsidRPr="001B1C2A">
              <w:t>There are around 600 ‘statutory’ vagrants in Taipei. In Taiwan, in more general definition of homelessness (e.g., easily being evicted in two months) could be up to two million people.</w:t>
            </w:r>
          </w:p>
          <w:p w14:paraId="030EC957" w14:textId="77777777" w:rsidR="006A25E1" w:rsidRPr="001B1C2A" w:rsidRDefault="006A25E1" w:rsidP="002551F3">
            <w:r w:rsidRPr="001B1C2A">
              <w:t>Over 70% of men vagrants have a zero-hour-contract job(s) as in-work homelessness. The types of employment tend to be construction work, cleaning, and street vending.</w:t>
            </w:r>
          </w:p>
          <w:p w14:paraId="5AD5B3B5" w14:textId="694ED38A" w:rsidR="006A25E1" w:rsidRPr="001B1C2A" w:rsidRDefault="006A25E1" w:rsidP="002551F3">
            <w:r w:rsidRPr="001B1C2A">
              <w:t xml:space="preserve">The average wage for these vagrants is around 150 GBP monthly, while the renting price of a one-bedroom apartment normally is about 350 to 500 GBP per month.  </w:t>
            </w:r>
          </w:p>
        </w:tc>
        <w:tc>
          <w:tcPr>
            <w:tcW w:w="1701" w:type="dxa"/>
          </w:tcPr>
          <w:p w14:paraId="1A77C902" w14:textId="77777777" w:rsidR="006A25E1" w:rsidRPr="001B1C2A" w:rsidRDefault="006A25E1" w:rsidP="00EE6C76">
            <w:pPr>
              <w:pStyle w:val="FrontlineWorkerManger"/>
            </w:pPr>
          </w:p>
        </w:tc>
        <w:tc>
          <w:tcPr>
            <w:tcW w:w="1701" w:type="dxa"/>
          </w:tcPr>
          <w:p w14:paraId="7B36F5F0" w14:textId="56C9E58A" w:rsidR="006A25E1" w:rsidRPr="001B1C2A" w:rsidRDefault="006A25E1" w:rsidP="00EE6C76">
            <w:pPr>
              <w:pStyle w:val="FrontlineWorkerManger"/>
            </w:pPr>
            <w:r w:rsidRPr="001B1C2A">
              <w:t>(F-WI12)</w:t>
            </w:r>
          </w:p>
          <w:p w14:paraId="0685FAF1" w14:textId="77777777" w:rsidR="006A25E1" w:rsidRPr="001B1C2A" w:rsidRDefault="006A25E1" w:rsidP="00EE6C76">
            <w:pPr>
              <w:pStyle w:val="FrontlineWorkerManger"/>
            </w:pPr>
            <w:r w:rsidRPr="001B1C2A">
              <w:t>(F-WI13)</w:t>
            </w:r>
          </w:p>
          <w:p w14:paraId="5CF8A1AD" w14:textId="77777777" w:rsidR="006A25E1" w:rsidRPr="001B1C2A" w:rsidRDefault="006A25E1" w:rsidP="00EE6C76">
            <w:pPr>
              <w:pStyle w:val="FrontlineWorkerManger"/>
            </w:pPr>
            <w:r w:rsidRPr="001B1C2A">
              <w:t>(F-WI14)</w:t>
            </w:r>
          </w:p>
          <w:p w14:paraId="495F578B" w14:textId="77777777" w:rsidR="006A25E1" w:rsidRPr="001B1C2A" w:rsidRDefault="006A25E1" w:rsidP="00EE6C76">
            <w:pPr>
              <w:pStyle w:val="FrontlineWorkerManger"/>
            </w:pPr>
            <w:r w:rsidRPr="001B1C2A">
              <w:t>(F-WI15)</w:t>
            </w:r>
          </w:p>
          <w:p w14:paraId="69AE4656" w14:textId="77777777" w:rsidR="006A25E1" w:rsidRPr="001B1C2A" w:rsidRDefault="006A25E1" w:rsidP="00EE6C76">
            <w:pPr>
              <w:pStyle w:val="FrontlineWorkerManger"/>
            </w:pPr>
            <w:r w:rsidRPr="001B1C2A">
              <w:t>(F-WI2)</w:t>
            </w:r>
          </w:p>
          <w:p w14:paraId="5DCD3F16" w14:textId="77777777" w:rsidR="006A25E1" w:rsidRPr="001B1C2A" w:rsidRDefault="006A25E1" w:rsidP="00EE6C76">
            <w:pPr>
              <w:pStyle w:val="FrontlineWorkerManger"/>
            </w:pPr>
            <w:r w:rsidRPr="001B1C2A">
              <w:t>(F-WI20)</w:t>
            </w:r>
          </w:p>
          <w:p w14:paraId="25FA13C6" w14:textId="77777777" w:rsidR="006A25E1" w:rsidRPr="001B1C2A" w:rsidRDefault="006A25E1" w:rsidP="00EE6C76">
            <w:pPr>
              <w:pStyle w:val="FrontlineWorkerManger"/>
            </w:pPr>
            <w:r w:rsidRPr="001B1C2A">
              <w:t>(F-WI23)</w:t>
            </w:r>
          </w:p>
          <w:p w14:paraId="05D5522C" w14:textId="77777777" w:rsidR="006A25E1" w:rsidRPr="001B1C2A" w:rsidRDefault="006A25E1" w:rsidP="00EE6C76">
            <w:pPr>
              <w:pStyle w:val="FrontlineWorkerManger"/>
            </w:pPr>
            <w:r w:rsidRPr="001B1C2A">
              <w:t>(F-WI25)</w:t>
            </w:r>
          </w:p>
          <w:p w14:paraId="63BE2126" w14:textId="77777777" w:rsidR="006A25E1" w:rsidRPr="001B1C2A" w:rsidRDefault="006A25E1" w:rsidP="00EE6C76">
            <w:pPr>
              <w:pStyle w:val="FrontlineWorkerManger"/>
            </w:pPr>
            <w:r w:rsidRPr="001B1C2A">
              <w:t>(F-WI26)</w:t>
            </w:r>
          </w:p>
          <w:p w14:paraId="100A8D5E" w14:textId="77777777" w:rsidR="006A25E1" w:rsidRPr="001B1C2A" w:rsidRDefault="006A25E1" w:rsidP="00EE6C76">
            <w:pPr>
              <w:pStyle w:val="FrontlineWorkerManger"/>
            </w:pPr>
            <w:r w:rsidRPr="001B1C2A">
              <w:t>(F-WI30)</w:t>
            </w:r>
          </w:p>
          <w:p w14:paraId="7FDE0B76" w14:textId="77777777" w:rsidR="006A25E1" w:rsidRPr="001B1C2A" w:rsidRDefault="006A25E1" w:rsidP="00EE6C76">
            <w:pPr>
              <w:pStyle w:val="FrontlineWorkerManger"/>
            </w:pPr>
            <w:r w:rsidRPr="001B1C2A">
              <w:t>(F-WI31)</w:t>
            </w:r>
          </w:p>
          <w:p w14:paraId="046AB68A" w14:textId="77777777" w:rsidR="006A25E1" w:rsidRPr="001B1C2A" w:rsidRDefault="006A25E1" w:rsidP="00EE6C76">
            <w:pPr>
              <w:pStyle w:val="FrontlineWorkerManger"/>
            </w:pPr>
            <w:r w:rsidRPr="001B1C2A">
              <w:t>(F-WI33)</w:t>
            </w:r>
          </w:p>
          <w:p w14:paraId="0E0DBC2F" w14:textId="0CE98B9A" w:rsidR="006A25E1" w:rsidRPr="001B1C2A" w:rsidRDefault="006A25E1" w:rsidP="00EE6C76">
            <w:pPr>
              <w:pStyle w:val="FrontlineWorkerManger"/>
            </w:pPr>
            <w:r w:rsidRPr="001B1C2A">
              <w:t>(F-WI5)</w:t>
            </w:r>
          </w:p>
        </w:tc>
        <w:tc>
          <w:tcPr>
            <w:tcW w:w="1338" w:type="dxa"/>
          </w:tcPr>
          <w:p w14:paraId="769D40A6" w14:textId="77777777" w:rsidR="006A25E1" w:rsidRPr="001B1C2A" w:rsidRDefault="006A25E1" w:rsidP="00EE6C76">
            <w:pPr>
              <w:pStyle w:val="FrontlineWorkerManger"/>
            </w:pPr>
            <w:r w:rsidRPr="001B1C2A">
              <w:t>(MI11)</w:t>
            </w:r>
          </w:p>
          <w:p w14:paraId="09C618DE" w14:textId="77777777" w:rsidR="006A25E1" w:rsidRPr="001B1C2A" w:rsidRDefault="006A25E1" w:rsidP="00EE6C76">
            <w:pPr>
              <w:pStyle w:val="FrontlineWorkerManger"/>
            </w:pPr>
            <w:r w:rsidRPr="001B1C2A">
              <w:t>(MI13)</w:t>
            </w:r>
          </w:p>
          <w:p w14:paraId="3FF90FF2" w14:textId="0FB4BA2B" w:rsidR="006A25E1" w:rsidRPr="001B1C2A" w:rsidRDefault="006A25E1" w:rsidP="00EE6C76">
            <w:pPr>
              <w:pStyle w:val="FrontlineWorkerManger"/>
            </w:pPr>
            <w:r w:rsidRPr="001B1C2A">
              <w:t>(MI19)</w:t>
            </w:r>
          </w:p>
        </w:tc>
      </w:tr>
    </w:tbl>
    <w:p w14:paraId="2C43A1FE" w14:textId="77777777" w:rsidR="00AE27EB" w:rsidRPr="001B1C2A" w:rsidRDefault="00AE27EB" w:rsidP="00F82491">
      <w:pPr>
        <w:sectPr w:rsidR="00AE27EB" w:rsidRPr="001B1C2A" w:rsidSect="00690647">
          <w:pgSz w:w="16838" w:h="11906" w:orient="landscape"/>
          <w:pgMar w:top="720" w:right="720" w:bottom="720" w:left="720" w:header="708" w:footer="708" w:gutter="0"/>
          <w:cols w:space="708"/>
          <w:docGrid w:linePitch="360"/>
        </w:sectPr>
      </w:pPr>
    </w:p>
    <w:tbl>
      <w:tblPr>
        <w:tblStyle w:val="TableGrid"/>
        <w:tblW w:w="15388" w:type="dxa"/>
        <w:tblLook w:val="04A0" w:firstRow="1" w:lastRow="0" w:firstColumn="1" w:lastColumn="0" w:noHBand="0" w:noVBand="1"/>
      </w:tblPr>
      <w:tblGrid>
        <w:gridCol w:w="1495"/>
        <w:gridCol w:w="1614"/>
        <w:gridCol w:w="1744"/>
        <w:gridCol w:w="2209"/>
        <w:gridCol w:w="2697"/>
        <w:gridCol w:w="2070"/>
        <w:gridCol w:w="2150"/>
        <w:gridCol w:w="1409"/>
      </w:tblGrid>
      <w:tr w:rsidR="00F44EAE" w:rsidRPr="001B1C2A" w14:paraId="724763AB" w14:textId="77777777" w:rsidTr="00F44EAE">
        <w:tc>
          <w:tcPr>
            <w:tcW w:w="1495" w:type="dxa"/>
          </w:tcPr>
          <w:p w14:paraId="2F943329" w14:textId="5576F1F3" w:rsidR="00F44EAE" w:rsidRPr="001B1C2A" w:rsidRDefault="00F44EAE" w:rsidP="002636A5">
            <w:pPr>
              <w:jc w:val="center"/>
              <w:rPr>
                <w:b/>
                <w:bCs/>
              </w:rPr>
            </w:pPr>
            <w:r w:rsidRPr="001B1C2A">
              <w:rPr>
                <w:b/>
                <w:bCs/>
              </w:rPr>
              <w:lastRenderedPageBreak/>
              <w:t>Theme</w:t>
            </w:r>
          </w:p>
        </w:tc>
        <w:tc>
          <w:tcPr>
            <w:tcW w:w="1614" w:type="dxa"/>
          </w:tcPr>
          <w:p w14:paraId="637B81FC" w14:textId="4F2CD53D" w:rsidR="00F44EAE" w:rsidRPr="001B1C2A" w:rsidRDefault="00F44EAE" w:rsidP="002636A5">
            <w:pPr>
              <w:jc w:val="center"/>
              <w:rPr>
                <w:b/>
                <w:bCs/>
              </w:rPr>
            </w:pPr>
            <w:r w:rsidRPr="001B1C2A">
              <w:rPr>
                <w:b/>
                <w:bCs/>
              </w:rPr>
              <w:t>Subtheme</w:t>
            </w:r>
          </w:p>
        </w:tc>
        <w:tc>
          <w:tcPr>
            <w:tcW w:w="1744" w:type="dxa"/>
          </w:tcPr>
          <w:p w14:paraId="14369570" w14:textId="05FD5676" w:rsidR="00F44EAE" w:rsidRPr="001B1C2A" w:rsidRDefault="00F44EAE" w:rsidP="002636A5">
            <w:pPr>
              <w:jc w:val="center"/>
              <w:rPr>
                <w:b/>
                <w:bCs/>
              </w:rPr>
            </w:pPr>
            <w:r w:rsidRPr="001B1C2A">
              <w:rPr>
                <w:b/>
                <w:bCs/>
              </w:rPr>
              <w:t>Code</w:t>
            </w:r>
          </w:p>
        </w:tc>
        <w:tc>
          <w:tcPr>
            <w:tcW w:w="2209" w:type="dxa"/>
          </w:tcPr>
          <w:p w14:paraId="0D0FAAF4" w14:textId="62EAA36A" w:rsidR="00F44EAE" w:rsidRPr="001B1C2A" w:rsidRDefault="00F44EAE" w:rsidP="002636A5">
            <w:pPr>
              <w:jc w:val="center"/>
              <w:rPr>
                <w:b/>
                <w:bCs/>
              </w:rPr>
            </w:pPr>
            <w:r w:rsidRPr="001B1C2A">
              <w:rPr>
                <w:b/>
                <w:bCs/>
              </w:rPr>
              <w:t>Code definition</w:t>
            </w:r>
          </w:p>
        </w:tc>
        <w:tc>
          <w:tcPr>
            <w:tcW w:w="2697" w:type="dxa"/>
          </w:tcPr>
          <w:p w14:paraId="2D1E0E23" w14:textId="5E8BFC56" w:rsidR="00F44EAE" w:rsidRPr="001B1C2A" w:rsidRDefault="00F44EAE" w:rsidP="002636A5">
            <w:pPr>
              <w:jc w:val="center"/>
              <w:rPr>
                <w:b/>
                <w:bCs/>
              </w:rPr>
            </w:pPr>
            <w:r w:rsidRPr="001B1C2A">
              <w:rPr>
                <w:b/>
                <w:bCs/>
              </w:rPr>
              <w:t>Code description</w:t>
            </w:r>
          </w:p>
        </w:tc>
        <w:tc>
          <w:tcPr>
            <w:tcW w:w="2070" w:type="dxa"/>
          </w:tcPr>
          <w:p w14:paraId="3CA6503E" w14:textId="4C09BB35" w:rsidR="00F44EAE" w:rsidRPr="001B1C2A" w:rsidRDefault="00F44EAE" w:rsidP="002636A5">
            <w:pPr>
              <w:jc w:val="center"/>
              <w:rPr>
                <w:b/>
                <w:bCs/>
              </w:rPr>
            </w:pPr>
            <w:r w:rsidRPr="001B1C2A">
              <w:rPr>
                <w:b/>
                <w:bCs/>
              </w:rPr>
              <w:t>Good Example</w:t>
            </w:r>
          </w:p>
        </w:tc>
        <w:tc>
          <w:tcPr>
            <w:tcW w:w="2150" w:type="dxa"/>
          </w:tcPr>
          <w:p w14:paraId="751110BB" w14:textId="6CF2E0C8" w:rsidR="00F44EAE" w:rsidRPr="001B1C2A" w:rsidRDefault="00F44EAE" w:rsidP="002636A5">
            <w:pPr>
              <w:jc w:val="center"/>
              <w:rPr>
                <w:b/>
                <w:bCs/>
              </w:rPr>
            </w:pPr>
            <w:r w:rsidRPr="001B1C2A">
              <w:rPr>
                <w:b/>
                <w:bCs/>
              </w:rPr>
              <w:t>Frontline worker</w:t>
            </w:r>
          </w:p>
        </w:tc>
        <w:tc>
          <w:tcPr>
            <w:tcW w:w="1409" w:type="dxa"/>
          </w:tcPr>
          <w:p w14:paraId="2ABBC2BB" w14:textId="61C7F5A1" w:rsidR="00F44EAE" w:rsidRPr="001B1C2A" w:rsidRDefault="00F44EAE" w:rsidP="002636A5">
            <w:pPr>
              <w:jc w:val="center"/>
              <w:rPr>
                <w:b/>
                <w:bCs/>
              </w:rPr>
            </w:pPr>
            <w:r w:rsidRPr="001B1C2A">
              <w:rPr>
                <w:b/>
                <w:bCs/>
              </w:rPr>
              <w:t>Manager or Policymaker</w:t>
            </w:r>
          </w:p>
        </w:tc>
      </w:tr>
      <w:tr w:rsidR="00F44EAE" w:rsidRPr="001B1C2A" w14:paraId="35DFAC45" w14:textId="77777777" w:rsidTr="00F44EAE">
        <w:tc>
          <w:tcPr>
            <w:tcW w:w="1495" w:type="dxa"/>
            <w:vAlign w:val="center"/>
          </w:tcPr>
          <w:p w14:paraId="37F75DCF" w14:textId="3C638947" w:rsidR="00F44EAE" w:rsidRPr="001B1C2A" w:rsidRDefault="00F44EAE" w:rsidP="00586567">
            <w:pPr>
              <w:pStyle w:val="Heading2"/>
            </w:pPr>
            <w:bookmarkStart w:id="133" w:name="_Toc151630089"/>
            <w:r w:rsidRPr="001B1C2A">
              <w:t>Rapid urbanisation</w:t>
            </w:r>
            <w:bookmarkEnd w:id="133"/>
          </w:p>
        </w:tc>
        <w:tc>
          <w:tcPr>
            <w:tcW w:w="1614" w:type="dxa"/>
            <w:vAlign w:val="center"/>
          </w:tcPr>
          <w:p w14:paraId="27D6A545" w14:textId="61C13B58" w:rsidR="00F44EAE" w:rsidRPr="001B1C2A" w:rsidRDefault="00F44EAE" w:rsidP="008371BD">
            <w:pPr>
              <w:pStyle w:val="Heading3"/>
            </w:pPr>
            <w:bookmarkStart w:id="134" w:name="_Toc151630090"/>
            <w:r w:rsidRPr="001B1C2A">
              <w:t>Displacement in/to Taipei</w:t>
            </w:r>
            <w:bookmarkEnd w:id="134"/>
          </w:p>
        </w:tc>
        <w:tc>
          <w:tcPr>
            <w:tcW w:w="1744" w:type="dxa"/>
            <w:vAlign w:val="center"/>
          </w:tcPr>
          <w:p w14:paraId="708EFE16" w14:textId="00F80706" w:rsidR="00F44EAE" w:rsidRPr="001B1C2A" w:rsidRDefault="00F44EAE" w:rsidP="00F67F3F">
            <w:pPr>
              <w:pStyle w:val="Heading4"/>
            </w:pPr>
            <w:bookmarkStart w:id="135" w:name="_Toc151630091"/>
            <w:r w:rsidRPr="001B1C2A">
              <w:t>Not affordable housing in Taipei</w:t>
            </w:r>
            <w:bookmarkEnd w:id="135"/>
          </w:p>
        </w:tc>
        <w:tc>
          <w:tcPr>
            <w:tcW w:w="2209" w:type="dxa"/>
          </w:tcPr>
          <w:p w14:paraId="0E88CD41" w14:textId="77777777" w:rsidR="00F44EAE" w:rsidRPr="001B1C2A" w:rsidRDefault="00F44EAE" w:rsidP="00FB4769">
            <w:r w:rsidRPr="001B1C2A">
              <w:t>There are third waves of population displacement in/to Taipei. The first wave was the large number of immigrants from China in the 1950s as mentioned above.</w:t>
            </w:r>
          </w:p>
          <w:p w14:paraId="3136FDF2" w14:textId="77777777" w:rsidR="00F44EAE" w:rsidRPr="001B1C2A" w:rsidRDefault="00F44EAE" w:rsidP="00FB4769">
            <w:r w:rsidRPr="001B1C2A">
              <w:t>The second wave is the urbanisation by industrialisation in the 1970s.</w:t>
            </w:r>
          </w:p>
          <w:p w14:paraId="25B903C2" w14:textId="77777777" w:rsidR="00F44EAE" w:rsidRPr="001B1C2A" w:rsidRDefault="00F44EAE" w:rsidP="00FB4769">
            <w:r w:rsidRPr="001B1C2A">
              <w:t>The third is the post-industrialisation in the 1990s.</w:t>
            </w:r>
          </w:p>
          <w:p w14:paraId="38B690C6" w14:textId="45D1F0F5" w:rsidR="00F44EAE" w:rsidRPr="001B1C2A" w:rsidRDefault="00F44EAE" w:rsidP="00FB4769">
            <w:r w:rsidRPr="001B1C2A">
              <w:t>This displacement is highly relevant to the high rental price in Taipei.</w:t>
            </w:r>
          </w:p>
        </w:tc>
        <w:tc>
          <w:tcPr>
            <w:tcW w:w="2697" w:type="dxa"/>
          </w:tcPr>
          <w:p w14:paraId="3616F3A3" w14:textId="77777777" w:rsidR="00F44EAE" w:rsidRPr="001B1C2A" w:rsidRDefault="00F44EAE" w:rsidP="008B4583">
            <w:r w:rsidRPr="001B1C2A">
              <w:t>There is a continuing population mobility of moving to Taipei for employment, which is like the situation in Britain where people come to London for work.</w:t>
            </w:r>
          </w:p>
          <w:p w14:paraId="4EDCBC4B" w14:textId="298D7C13" w:rsidR="00F44EAE" w:rsidRPr="001B1C2A" w:rsidRDefault="00F44EAE" w:rsidP="008B4583">
            <w:r w:rsidRPr="001B1C2A">
              <w:t>As a result, the price of private renting increases because of the high housing demand for people from Taipei or other cities.</w:t>
            </w:r>
          </w:p>
        </w:tc>
        <w:tc>
          <w:tcPr>
            <w:tcW w:w="2070" w:type="dxa"/>
          </w:tcPr>
          <w:p w14:paraId="41229EDF" w14:textId="77777777" w:rsidR="00F44EAE" w:rsidRPr="001B1C2A" w:rsidRDefault="00F44EAE" w:rsidP="00CB66FA">
            <w:pPr>
              <w:pStyle w:val="FrontlineWorkerManger"/>
              <w:rPr>
                <w:sz w:val="18"/>
                <w:szCs w:val="18"/>
              </w:rPr>
            </w:pPr>
          </w:p>
        </w:tc>
        <w:tc>
          <w:tcPr>
            <w:tcW w:w="2150" w:type="dxa"/>
            <w:vAlign w:val="center"/>
          </w:tcPr>
          <w:p w14:paraId="249EB974" w14:textId="0CE4D095" w:rsidR="00F44EAE" w:rsidRPr="001B1C2A" w:rsidRDefault="00F44EAE" w:rsidP="00CB66FA">
            <w:pPr>
              <w:pStyle w:val="FrontlineWorkerManger"/>
              <w:rPr>
                <w:sz w:val="18"/>
                <w:szCs w:val="18"/>
              </w:rPr>
            </w:pPr>
            <w:r w:rsidRPr="001B1C2A">
              <w:rPr>
                <w:sz w:val="18"/>
                <w:szCs w:val="18"/>
              </w:rPr>
              <w:t>(F-WI1)</w:t>
            </w:r>
          </w:p>
          <w:p w14:paraId="783D5C5F" w14:textId="77777777" w:rsidR="00F44EAE" w:rsidRPr="001B1C2A" w:rsidRDefault="00F44EAE" w:rsidP="00CB66FA">
            <w:pPr>
              <w:pStyle w:val="FrontlineWorkerManger"/>
              <w:rPr>
                <w:sz w:val="18"/>
                <w:szCs w:val="18"/>
              </w:rPr>
            </w:pPr>
            <w:r w:rsidRPr="001B1C2A">
              <w:rPr>
                <w:sz w:val="18"/>
                <w:szCs w:val="18"/>
              </w:rPr>
              <w:t>(F-WI10)</w:t>
            </w:r>
          </w:p>
          <w:p w14:paraId="650DA26B" w14:textId="77777777" w:rsidR="00F44EAE" w:rsidRPr="001B1C2A" w:rsidRDefault="00F44EAE" w:rsidP="00CB66FA">
            <w:pPr>
              <w:pStyle w:val="FrontlineWorkerManger"/>
              <w:rPr>
                <w:sz w:val="18"/>
                <w:szCs w:val="18"/>
              </w:rPr>
            </w:pPr>
            <w:r w:rsidRPr="001B1C2A">
              <w:rPr>
                <w:sz w:val="18"/>
                <w:szCs w:val="18"/>
              </w:rPr>
              <w:t>(F-WI11)</w:t>
            </w:r>
          </w:p>
          <w:p w14:paraId="571CD117" w14:textId="77777777" w:rsidR="00F44EAE" w:rsidRPr="001B1C2A" w:rsidRDefault="00F44EAE" w:rsidP="00CB66FA">
            <w:pPr>
              <w:pStyle w:val="FrontlineWorkerManger"/>
              <w:rPr>
                <w:sz w:val="18"/>
                <w:szCs w:val="18"/>
              </w:rPr>
            </w:pPr>
            <w:r w:rsidRPr="001B1C2A">
              <w:rPr>
                <w:sz w:val="18"/>
                <w:szCs w:val="18"/>
              </w:rPr>
              <w:t>(F-WI12)</w:t>
            </w:r>
          </w:p>
          <w:p w14:paraId="078E409E" w14:textId="77777777" w:rsidR="00F44EAE" w:rsidRPr="001B1C2A" w:rsidRDefault="00F44EAE" w:rsidP="00CB66FA">
            <w:pPr>
              <w:pStyle w:val="FrontlineWorkerManger"/>
              <w:rPr>
                <w:sz w:val="18"/>
                <w:szCs w:val="18"/>
              </w:rPr>
            </w:pPr>
            <w:r w:rsidRPr="001B1C2A">
              <w:rPr>
                <w:sz w:val="18"/>
                <w:szCs w:val="18"/>
              </w:rPr>
              <w:t>(F-WI13)</w:t>
            </w:r>
          </w:p>
          <w:p w14:paraId="77519808" w14:textId="77777777" w:rsidR="00F44EAE" w:rsidRPr="001B1C2A" w:rsidRDefault="00F44EAE" w:rsidP="00CB66FA">
            <w:pPr>
              <w:pStyle w:val="FrontlineWorkerManger"/>
              <w:rPr>
                <w:sz w:val="18"/>
                <w:szCs w:val="18"/>
              </w:rPr>
            </w:pPr>
            <w:r w:rsidRPr="001B1C2A">
              <w:rPr>
                <w:sz w:val="18"/>
                <w:szCs w:val="18"/>
              </w:rPr>
              <w:t>(F-WI14)</w:t>
            </w:r>
          </w:p>
          <w:p w14:paraId="1042524F" w14:textId="77777777" w:rsidR="00F44EAE" w:rsidRPr="001B1C2A" w:rsidRDefault="00F44EAE" w:rsidP="00CB66FA">
            <w:pPr>
              <w:pStyle w:val="FrontlineWorkerManger"/>
              <w:rPr>
                <w:sz w:val="18"/>
                <w:szCs w:val="18"/>
              </w:rPr>
            </w:pPr>
            <w:r w:rsidRPr="001B1C2A">
              <w:rPr>
                <w:sz w:val="18"/>
                <w:szCs w:val="18"/>
              </w:rPr>
              <w:t>(F-WI15)</w:t>
            </w:r>
          </w:p>
          <w:p w14:paraId="5B5C6DA6" w14:textId="77777777" w:rsidR="00F44EAE" w:rsidRPr="001B1C2A" w:rsidRDefault="00F44EAE" w:rsidP="00CB66FA">
            <w:pPr>
              <w:pStyle w:val="FrontlineWorkerManger"/>
              <w:rPr>
                <w:sz w:val="18"/>
                <w:szCs w:val="18"/>
              </w:rPr>
            </w:pPr>
            <w:r w:rsidRPr="001B1C2A">
              <w:rPr>
                <w:sz w:val="18"/>
                <w:szCs w:val="18"/>
              </w:rPr>
              <w:t>(F-WI16)</w:t>
            </w:r>
          </w:p>
          <w:p w14:paraId="03E7680D" w14:textId="77777777" w:rsidR="00F44EAE" w:rsidRPr="001B1C2A" w:rsidRDefault="00F44EAE" w:rsidP="00CB66FA">
            <w:pPr>
              <w:pStyle w:val="FrontlineWorkerManger"/>
              <w:rPr>
                <w:sz w:val="18"/>
                <w:szCs w:val="18"/>
              </w:rPr>
            </w:pPr>
            <w:r w:rsidRPr="001B1C2A">
              <w:rPr>
                <w:sz w:val="18"/>
                <w:szCs w:val="18"/>
              </w:rPr>
              <w:t>(F-WI17)</w:t>
            </w:r>
          </w:p>
          <w:p w14:paraId="5F8F8008" w14:textId="77777777" w:rsidR="00F44EAE" w:rsidRPr="001B1C2A" w:rsidRDefault="00F44EAE" w:rsidP="00CB66FA">
            <w:pPr>
              <w:pStyle w:val="FrontlineWorkerManger"/>
              <w:rPr>
                <w:sz w:val="18"/>
                <w:szCs w:val="18"/>
              </w:rPr>
            </w:pPr>
            <w:r w:rsidRPr="001B1C2A">
              <w:rPr>
                <w:sz w:val="18"/>
                <w:szCs w:val="18"/>
              </w:rPr>
              <w:t>(F-WI18)</w:t>
            </w:r>
          </w:p>
          <w:p w14:paraId="1F2F8D6C" w14:textId="77777777" w:rsidR="00F44EAE" w:rsidRPr="001B1C2A" w:rsidRDefault="00F44EAE" w:rsidP="00CB66FA">
            <w:pPr>
              <w:pStyle w:val="FrontlineWorkerManger"/>
              <w:rPr>
                <w:sz w:val="18"/>
                <w:szCs w:val="18"/>
              </w:rPr>
            </w:pPr>
            <w:r w:rsidRPr="001B1C2A">
              <w:rPr>
                <w:sz w:val="18"/>
                <w:szCs w:val="18"/>
              </w:rPr>
              <w:t>(F-WI19)</w:t>
            </w:r>
          </w:p>
          <w:p w14:paraId="7E512BE4" w14:textId="77777777" w:rsidR="00F44EAE" w:rsidRPr="001B1C2A" w:rsidRDefault="00F44EAE" w:rsidP="00CB66FA">
            <w:pPr>
              <w:pStyle w:val="FrontlineWorkerManger"/>
              <w:rPr>
                <w:sz w:val="18"/>
                <w:szCs w:val="18"/>
              </w:rPr>
            </w:pPr>
            <w:r w:rsidRPr="001B1C2A">
              <w:rPr>
                <w:sz w:val="18"/>
                <w:szCs w:val="18"/>
              </w:rPr>
              <w:t>(F-WI2)</w:t>
            </w:r>
          </w:p>
          <w:p w14:paraId="0B0DCADC" w14:textId="77777777" w:rsidR="00F44EAE" w:rsidRPr="001B1C2A" w:rsidRDefault="00F44EAE" w:rsidP="00CB66FA">
            <w:pPr>
              <w:pStyle w:val="FrontlineWorkerManger"/>
              <w:rPr>
                <w:sz w:val="18"/>
                <w:szCs w:val="18"/>
              </w:rPr>
            </w:pPr>
            <w:r w:rsidRPr="001B1C2A">
              <w:rPr>
                <w:sz w:val="18"/>
                <w:szCs w:val="18"/>
              </w:rPr>
              <w:t>(F-WI20)</w:t>
            </w:r>
          </w:p>
          <w:p w14:paraId="2B2C054F" w14:textId="77777777" w:rsidR="00F44EAE" w:rsidRPr="001B1C2A" w:rsidRDefault="00F44EAE" w:rsidP="00CB66FA">
            <w:pPr>
              <w:pStyle w:val="FrontlineWorkerManger"/>
              <w:rPr>
                <w:sz w:val="18"/>
                <w:szCs w:val="18"/>
              </w:rPr>
            </w:pPr>
            <w:r w:rsidRPr="001B1C2A">
              <w:rPr>
                <w:sz w:val="18"/>
                <w:szCs w:val="18"/>
              </w:rPr>
              <w:t>(F-WI21)</w:t>
            </w:r>
          </w:p>
          <w:p w14:paraId="52D461B1" w14:textId="77777777" w:rsidR="00F44EAE" w:rsidRPr="001B1C2A" w:rsidRDefault="00F44EAE" w:rsidP="00CB66FA">
            <w:pPr>
              <w:pStyle w:val="FrontlineWorkerManger"/>
              <w:rPr>
                <w:sz w:val="18"/>
                <w:szCs w:val="18"/>
              </w:rPr>
            </w:pPr>
            <w:r w:rsidRPr="001B1C2A">
              <w:rPr>
                <w:sz w:val="18"/>
                <w:szCs w:val="18"/>
              </w:rPr>
              <w:t>(F-WI22)</w:t>
            </w:r>
          </w:p>
          <w:p w14:paraId="38B4B3C5" w14:textId="77777777" w:rsidR="00F44EAE" w:rsidRPr="001B1C2A" w:rsidRDefault="00F44EAE" w:rsidP="00CB66FA">
            <w:pPr>
              <w:pStyle w:val="FrontlineWorkerManger"/>
              <w:rPr>
                <w:sz w:val="18"/>
                <w:szCs w:val="18"/>
              </w:rPr>
            </w:pPr>
            <w:r w:rsidRPr="001B1C2A">
              <w:rPr>
                <w:sz w:val="18"/>
                <w:szCs w:val="18"/>
              </w:rPr>
              <w:t>(F-WI23)</w:t>
            </w:r>
          </w:p>
          <w:p w14:paraId="076158B3" w14:textId="77777777" w:rsidR="00F44EAE" w:rsidRPr="001B1C2A" w:rsidRDefault="00F44EAE" w:rsidP="00CB66FA">
            <w:pPr>
              <w:pStyle w:val="FrontlineWorkerManger"/>
              <w:rPr>
                <w:sz w:val="18"/>
                <w:szCs w:val="18"/>
              </w:rPr>
            </w:pPr>
            <w:r w:rsidRPr="001B1C2A">
              <w:rPr>
                <w:sz w:val="18"/>
                <w:szCs w:val="18"/>
              </w:rPr>
              <w:t>(F-WI24)</w:t>
            </w:r>
          </w:p>
          <w:p w14:paraId="3C946D1F" w14:textId="77777777" w:rsidR="00F44EAE" w:rsidRPr="001B1C2A" w:rsidRDefault="00F44EAE" w:rsidP="00CB66FA">
            <w:pPr>
              <w:pStyle w:val="FrontlineWorkerManger"/>
              <w:rPr>
                <w:sz w:val="18"/>
                <w:szCs w:val="18"/>
              </w:rPr>
            </w:pPr>
            <w:r w:rsidRPr="001B1C2A">
              <w:rPr>
                <w:sz w:val="18"/>
                <w:szCs w:val="18"/>
              </w:rPr>
              <w:t>(F-WI25)</w:t>
            </w:r>
          </w:p>
          <w:p w14:paraId="252B0A8A" w14:textId="77777777" w:rsidR="00F44EAE" w:rsidRPr="001B1C2A" w:rsidRDefault="00F44EAE" w:rsidP="00CB66FA">
            <w:pPr>
              <w:pStyle w:val="FrontlineWorkerManger"/>
              <w:rPr>
                <w:sz w:val="18"/>
                <w:szCs w:val="18"/>
              </w:rPr>
            </w:pPr>
            <w:r w:rsidRPr="001B1C2A">
              <w:rPr>
                <w:sz w:val="18"/>
                <w:szCs w:val="18"/>
              </w:rPr>
              <w:t>(F-WI26)</w:t>
            </w:r>
          </w:p>
          <w:p w14:paraId="7F402686" w14:textId="77777777" w:rsidR="00F44EAE" w:rsidRPr="001B1C2A" w:rsidRDefault="00F44EAE" w:rsidP="00CB66FA">
            <w:pPr>
              <w:pStyle w:val="FrontlineWorkerManger"/>
              <w:rPr>
                <w:sz w:val="18"/>
                <w:szCs w:val="18"/>
              </w:rPr>
            </w:pPr>
            <w:r w:rsidRPr="001B1C2A">
              <w:rPr>
                <w:sz w:val="18"/>
                <w:szCs w:val="18"/>
              </w:rPr>
              <w:t>(F-WI27)</w:t>
            </w:r>
          </w:p>
          <w:p w14:paraId="5B12CD14" w14:textId="77777777" w:rsidR="00F44EAE" w:rsidRPr="001B1C2A" w:rsidRDefault="00F44EAE" w:rsidP="00CB66FA">
            <w:pPr>
              <w:pStyle w:val="FrontlineWorkerManger"/>
              <w:rPr>
                <w:sz w:val="18"/>
                <w:szCs w:val="18"/>
              </w:rPr>
            </w:pPr>
            <w:r w:rsidRPr="001B1C2A">
              <w:rPr>
                <w:sz w:val="18"/>
                <w:szCs w:val="18"/>
              </w:rPr>
              <w:t>(F-WI28)</w:t>
            </w:r>
          </w:p>
          <w:p w14:paraId="7B524F67" w14:textId="77777777" w:rsidR="00F44EAE" w:rsidRPr="001B1C2A" w:rsidRDefault="00F44EAE" w:rsidP="00CB66FA">
            <w:pPr>
              <w:pStyle w:val="FrontlineWorkerManger"/>
              <w:rPr>
                <w:sz w:val="18"/>
                <w:szCs w:val="18"/>
              </w:rPr>
            </w:pPr>
            <w:r w:rsidRPr="001B1C2A">
              <w:rPr>
                <w:sz w:val="18"/>
                <w:szCs w:val="18"/>
              </w:rPr>
              <w:t>(F-WI29)</w:t>
            </w:r>
          </w:p>
          <w:p w14:paraId="1FBD2C23" w14:textId="77777777" w:rsidR="00F44EAE" w:rsidRPr="001B1C2A" w:rsidRDefault="00F44EAE" w:rsidP="00CB66FA">
            <w:pPr>
              <w:pStyle w:val="FrontlineWorkerManger"/>
              <w:rPr>
                <w:sz w:val="18"/>
                <w:szCs w:val="18"/>
              </w:rPr>
            </w:pPr>
            <w:r w:rsidRPr="001B1C2A">
              <w:rPr>
                <w:sz w:val="18"/>
                <w:szCs w:val="18"/>
              </w:rPr>
              <w:t>(F-WI3)</w:t>
            </w:r>
          </w:p>
          <w:p w14:paraId="37530F29" w14:textId="77777777" w:rsidR="00F44EAE" w:rsidRPr="001B1C2A" w:rsidRDefault="00F44EAE" w:rsidP="00CB66FA">
            <w:pPr>
              <w:pStyle w:val="FrontlineWorkerManger"/>
              <w:rPr>
                <w:sz w:val="18"/>
                <w:szCs w:val="18"/>
              </w:rPr>
            </w:pPr>
            <w:r w:rsidRPr="001B1C2A">
              <w:rPr>
                <w:sz w:val="18"/>
                <w:szCs w:val="18"/>
              </w:rPr>
              <w:t>(F-WI30)</w:t>
            </w:r>
          </w:p>
          <w:p w14:paraId="08796693" w14:textId="77777777" w:rsidR="00F44EAE" w:rsidRPr="001B1C2A" w:rsidRDefault="00F44EAE" w:rsidP="00CB66FA">
            <w:pPr>
              <w:pStyle w:val="FrontlineWorkerManger"/>
              <w:rPr>
                <w:sz w:val="18"/>
                <w:szCs w:val="18"/>
              </w:rPr>
            </w:pPr>
            <w:r w:rsidRPr="001B1C2A">
              <w:rPr>
                <w:sz w:val="18"/>
                <w:szCs w:val="18"/>
              </w:rPr>
              <w:t>(F-WI31)</w:t>
            </w:r>
          </w:p>
          <w:p w14:paraId="3460BE3D" w14:textId="77777777" w:rsidR="00F44EAE" w:rsidRPr="001B1C2A" w:rsidRDefault="00F44EAE" w:rsidP="00CB66FA">
            <w:pPr>
              <w:pStyle w:val="FrontlineWorkerManger"/>
              <w:rPr>
                <w:sz w:val="18"/>
                <w:szCs w:val="18"/>
              </w:rPr>
            </w:pPr>
            <w:r w:rsidRPr="001B1C2A">
              <w:rPr>
                <w:sz w:val="18"/>
                <w:szCs w:val="18"/>
              </w:rPr>
              <w:t>(F-WI32)</w:t>
            </w:r>
          </w:p>
          <w:p w14:paraId="7E6F03C5" w14:textId="77777777" w:rsidR="00F44EAE" w:rsidRPr="001B1C2A" w:rsidRDefault="00F44EAE" w:rsidP="00CB66FA">
            <w:pPr>
              <w:pStyle w:val="FrontlineWorkerManger"/>
              <w:rPr>
                <w:sz w:val="18"/>
                <w:szCs w:val="18"/>
              </w:rPr>
            </w:pPr>
            <w:r w:rsidRPr="001B1C2A">
              <w:rPr>
                <w:sz w:val="18"/>
                <w:szCs w:val="18"/>
              </w:rPr>
              <w:t>(F-WI33)</w:t>
            </w:r>
          </w:p>
          <w:p w14:paraId="03F0A610" w14:textId="77777777" w:rsidR="00F44EAE" w:rsidRPr="001B1C2A" w:rsidRDefault="00F44EAE" w:rsidP="00CB66FA">
            <w:pPr>
              <w:pStyle w:val="FrontlineWorkerManger"/>
              <w:rPr>
                <w:sz w:val="18"/>
                <w:szCs w:val="18"/>
              </w:rPr>
            </w:pPr>
            <w:r w:rsidRPr="001B1C2A">
              <w:rPr>
                <w:sz w:val="18"/>
                <w:szCs w:val="18"/>
              </w:rPr>
              <w:t>(F-WI4)</w:t>
            </w:r>
          </w:p>
          <w:p w14:paraId="421F7347" w14:textId="77777777" w:rsidR="00F44EAE" w:rsidRPr="001B1C2A" w:rsidRDefault="00F44EAE" w:rsidP="00CB66FA">
            <w:pPr>
              <w:pStyle w:val="FrontlineWorkerManger"/>
              <w:rPr>
                <w:sz w:val="18"/>
                <w:szCs w:val="18"/>
              </w:rPr>
            </w:pPr>
            <w:r w:rsidRPr="001B1C2A">
              <w:rPr>
                <w:sz w:val="18"/>
                <w:szCs w:val="18"/>
              </w:rPr>
              <w:t>(F-WI5)</w:t>
            </w:r>
          </w:p>
          <w:p w14:paraId="4B963EDD" w14:textId="77777777" w:rsidR="00F44EAE" w:rsidRPr="001B1C2A" w:rsidRDefault="00F44EAE" w:rsidP="00CB66FA">
            <w:pPr>
              <w:pStyle w:val="FrontlineWorkerManger"/>
              <w:rPr>
                <w:sz w:val="18"/>
                <w:szCs w:val="18"/>
              </w:rPr>
            </w:pPr>
            <w:r w:rsidRPr="001B1C2A">
              <w:rPr>
                <w:sz w:val="18"/>
                <w:szCs w:val="18"/>
              </w:rPr>
              <w:t>(F-WI6)</w:t>
            </w:r>
          </w:p>
          <w:p w14:paraId="5DF6767B" w14:textId="77777777" w:rsidR="00F44EAE" w:rsidRPr="001B1C2A" w:rsidRDefault="00F44EAE" w:rsidP="00CB66FA">
            <w:pPr>
              <w:pStyle w:val="FrontlineWorkerManger"/>
              <w:rPr>
                <w:sz w:val="18"/>
                <w:szCs w:val="18"/>
              </w:rPr>
            </w:pPr>
            <w:r w:rsidRPr="001B1C2A">
              <w:rPr>
                <w:sz w:val="18"/>
                <w:szCs w:val="18"/>
              </w:rPr>
              <w:t>(F-WI7)</w:t>
            </w:r>
          </w:p>
          <w:p w14:paraId="532C307D" w14:textId="77777777" w:rsidR="00F44EAE" w:rsidRPr="001B1C2A" w:rsidRDefault="00F44EAE" w:rsidP="00CB66FA">
            <w:pPr>
              <w:pStyle w:val="FrontlineWorkerManger"/>
              <w:rPr>
                <w:sz w:val="18"/>
                <w:szCs w:val="18"/>
              </w:rPr>
            </w:pPr>
            <w:r w:rsidRPr="001B1C2A">
              <w:rPr>
                <w:sz w:val="18"/>
                <w:szCs w:val="18"/>
              </w:rPr>
              <w:t>(F-WI8)</w:t>
            </w:r>
          </w:p>
          <w:p w14:paraId="2C8132BA" w14:textId="614D0326" w:rsidR="00F44EAE" w:rsidRPr="001B1C2A" w:rsidRDefault="00F44EAE" w:rsidP="00CB66FA">
            <w:pPr>
              <w:pStyle w:val="FrontlineWorkerManger"/>
            </w:pPr>
            <w:r w:rsidRPr="001B1C2A">
              <w:rPr>
                <w:sz w:val="18"/>
                <w:szCs w:val="18"/>
              </w:rPr>
              <w:t>(F-WI9)</w:t>
            </w:r>
          </w:p>
        </w:tc>
        <w:tc>
          <w:tcPr>
            <w:tcW w:w="1409" w:type="dxa"/>
            <w:vAlign w:val="center"/>
          </w:tcPr>
          <w:p w14:paraId="627EBD8B" w14:textId="77777777" w:rsidR="00F44EAE" w:rsidRPr="00632231" w:rsidRDefault="00F44EAE" w:rsidP="007154A3">
            <w:pPr>
              <w:pStyle w:val="FrontlineWorkerManger"/>
              <w:rPr>
                <w:sz w:val="18"/>
                <w:szCs w:val="18"/>
                <w:lang w:val="de-DE"/>
              </w:rPr>
            </w:pPr>
            <w:r w:rsidRPr="00632231">
              <w:rPr>
                <w:sz w:val="18"/>
                <w:szCs w:val="18"/>
                <w:lang w:val="de-DE"/>
              </w:rPr>
              <w:t>(MI1)</w:t>
            </w:r>
          </w:p>
          <w:p w14:paraId="333A5730" w14:textId="77777777" w:rsidR="00F44EAE" w:rsidRPr="00632231" w:rsidRDefault="00F44EAE" w:rsidP="007154A3">
            <w:pPr>
              <w:pStyle w:val="FrontlineWorkerManger"/>
              <w:rPr>
                <w:sz w:val="18"/>
                <w:szCs w:val="18"/>
                <w:lang w:val="de-DE"/>
              </w:rPr>
            </w:pPr>
            <w:r w:rsidRPr="00632231">
              <w:rPr>
                <w:sz w:val="18"/>
                <w:szCs w:val="18"/>
                <w:lang w:val="de-DE"/>
              </w:rPr>
              <w:t>(MI10)</w:t>
            </w:r>
          </w:p>
          <w:p w14:paraId="602F902C" w14:textId="77777777" w:rsidR="00F44EAE" w:rsidRPr="00632231" w:rsidRDefault="00F44EAE" w:rsidP="007154A3">
            <w:pPr>
              <w:pStyle w:val="FrontlineWorkerManger"/>
              <w:rPr>
                <w:sz w:val="18"/>
                <w:szCs w:val="18"/>
                <w:lang w:val="de-DE"/>
              </w:rPr>
            </w:pPr>
            <w:r w:rsidRPr="00632231">
              <w:rPr>
                <w:sz w:val="18"/>
                <w:szCs w:val="18"/>
                <w:lang w:val="de-DE"/>
              </w:rPr>
              <w:t>(MI11)</w:t>
            </w:r>
          </w:p>
          <w:p w14:paraId="1BBAC99E" w14:textId="77777777" w:rsidR="00F44EAE" w:rsidRPr="00632231" w:rsidRDefault="00F44EAE" w:rsidP="007154A3">
            <w:pPr>
              <w:pStyle w:val="FrontlineWorkerManger"/>
              <w:rPr>
                <w:sz w:val="18"/>
                <w:szCs w:val="18"/>
                <w:lang w:val="de-DE"/>
              </w:rPr>
            </w:pPr>
            <w:r w:rsidRPr="00632231">
              <w:rPr>
                <w:sz w:val="18"/>
                <w:szCs w:val="18"/>
                <w:lang w:val="de-DE"/>
              </w:rPr>
              <w:t>(MI12)</w:t>
            </w:r>
          </w:p>
          <w:p w14:paraId="67D57FDF" w14:textId="77777777" w:rsidR="00F44EAE" w:rsidRPr="00632231" w:rsidRDefault="00F44EAE" w:rsidP="007154A3">
            <w:pPr>
              <w:pStyle w:val="FrontlineWorkerManger"/>
              <w:rPr>
                <w:sz w:val="18"/>
                <w:szCs w:val="18"/>
                <w:lang w:val="de-DE"/>
              </w:rPr>
            </w:pPr>
            <w:r w:rsidRPr="00632231">
              <w:rPr>
                <w:sz w:val="18"/>
                <w:szCs w:val="18"/>
                <w:lang w:val="de-DE"/>
              </w:rPr>
              <w:t>(MI13)</w:t>
            </w:r>
          </w:p>
          <w:p w14:paraId="0497872D" w14:textId="77777777" w:rsidR="00F44EAE" w:rsidRPr="00632231" w:rsidRDefault="00F44EAE" w:rsidP="007154A3">
            <w:pPr>
              <w:pStyle w:val="FrontlineWorkerManger"/>
              <w:rPr>
                <w:sz w:val="18"/>
                <w:szCs w:val="18"/>
                <w:lang w:val="de-DE"/>
              </w:rPr>
            </w:pPr>
            <w:r w:rsidRPr="00632231">
              <w:rPr>
                <w:sz w:val="18"/>
                <w:szCs w:val="18"/>
                <w:lang w:val="de-DE"/>
              </w:rPr>
              <w:t>(MI14)</w:t>
            </w:r>
          </w:p>
          <w:p w14:paraId="442971CF" w14:textId="77777777" w:rsidR="00F44EAE" w:rsidRPr="00632231" w:rsidRDefault="00F44EAE" w:rsidP="007154A3">
            <w:pPr>
              <w:pStyle w:val="FrontlineWorkerManger"/>
              <w:rPr>
                <w:sz w:val="18"/>
                <w:szCs w:val="18"/>
                <w:lang w:val="de-DE"/>
              </w:rPr>
            </w:pPr>
            <w:r w:rsidRPr="00632231">
              <w:rPr>
                <w:sz w:val="18"/>
                <w:szCs w:val="18"/>
                <w:lang w:val="de-DE"/>
              </w:rPr>
              <w:t>(MI15)</w:t>
            </w:r>
          </w:p>
          <w:p w14:paraId="04FFEF57" w14:textId="77777777" w:rsidR="00F44EAE" w:rsidRPr="00632231" w:rsidRDefault="00F44EAE" w:rsidP="007154A3">
            <w:pPr>
              <w:pStyle w:val="FrontlineWorkerManger"/>
              <w:rPr>
                <w:sz w:val="18"/>
                <w:szCs w:val="18"/>
                <w:lang w:val="de-DE"/>
              </w:rPr>
            </w:pPr>
            <w:r w:rsidRPr="00632231">
              <w:rPr>
                <w:sz w:val="18"/>
                <w:szCs w:val="18"/>
                <w:lang w:val="de-DE"/>
              </w:rPr>
              <w:t>(MI16)</w:t>
            </w:r>
          </w:p>
          <w:p w14:paraId="698D879D" w14:textId="77777777" w:rsidR="00F44EAE" w:rsidRPr="00632231" w:rsidRDefault="00F44EAE" w:rsidP="007154A3">
            <w:pPr>
              <w:pStyle w:val="FrontlineWorkerManger"/>
              <w:rPr>
                <w:sz w:val="18"/>
                <w:szCs w:val="18"/>
                <w:lang w:val="de-DE"/>
              </w:rPr>
            </w:pPr>
            <w:r w:rsidRPr="00632231">
              <w:rPr>
                <w:sz w:val="18"/>
                <w:szCs w:val="18"/>
                <w:lang w:val="de-DE"/>
              </w:rPr>
              <w:t>(MI17)</w:t>
            </w:r>
          </w:p>
          <w:p w14:paraId="759875E9" w14:textId="77777777" w:rsidR="00F44EAE" w:rsidRPr="00632231" w:rsidRDefault="00F44EAE" w:rsidP="007154A3">
            <w:pPr>
              <w:pStyle w:val="FrontlineWorkerManger"/>
              <w:rPr>
                <w:sz w:val="18"/>
                <w:szCs w:val="18"/>
                <w:lang w:val="de-DE"/>
              </w:rPr>
            </w:pPr>
            <w:r w:rsidRPr="00632231">
              <w:rPr>
                <w:sz w:val="18"/>
                <w:szCs w:val="18"/>
                <w:lang w:val="de-DE"/>
              </w:rPr>
              <w:t>(MI18)</w:t>
            </w:r>
          </w:p>
          <w:p w14:paraId="74F070B7" w14:textId="77777777" w:rsidR="00F44EAE" w:rsidRPr="00632231" w:rsidRDefault="00F44EAE" w:rsidP="007154A3">
            <w:pPr>
              <w:pStyle w:val="FrontlineWorkerManger"/>
              <w:rPr>
                <w:sz w:val="18"/>
                <w:szCs w:val="18"/>
                <w:lang w:val="de-DE"/>
              </w:rPr>
            </w:pPr>
            <w:r w:rsidRPr="00632231">
              <w:rPr>
                <w:sz w:val="18"/>
                <w:szCs w:val="18"/>
                <w:lang w:val="de-DE"/>
              </w:rPr>
              <w:t>(MI19)</w:t>
            </w:r>
          </w:p>
          <w:p w14:paraId="47210D19" w14:textId="77777777" w:rsidR="00F44EAE" w:rsidRPr="00632231" w:rsidRDefault="00F44EAE" w:rsidP="007154A3">
            <w:pPr>
              <w:pStyle w:val="FrontlineWorkerManger"/>
              <w:rPr>
                <w:sz w:val="18"/>
                <w:szCs w:val="18"/>
                <w:lang w:val="de-DE"/>
              </w:rPr>
            </w:pPr>
            <w:r w:rsidRPr="00632231">
              <w:rPr>
                <w:sz w:val="18"/>
                <w:szCs w:val="18"/>
                <w:lang w:val="de-DE"/>
              </w:rPr>
              <w:t>(MI2)</w:t>
            </w:r>
          </w:p>
          <w:p w14:paraId="5A005238" w14:textId="77777777" w:rsidR="00F44EAE" w:rsidRPr="00632231" w:rsidRDefault="00F44EAE" w:rsidP="007154A3">
            <w:pPr>
              <w:pStyle w:val="FrontlineWorkerManger"/>
              <w:rPr>
                <w:sz w:val="18"/>
                <w:szCs w:val="18"/>
                <w:lang w:val="de-DE"/>
              </w:rPr>
            </w:pPr>
            <w:r w:rsidRPr="00632231">
              <w:rPr>
                <w:sz w:val="18"/>
                <w:szCs w:val="18"/>
                <w:lang w:val="de-DE"/>
              </w:rPr>
              <w:t>(MI21)</w:t>
            </w:r>
          </w:p>
          <w:p w14:paraId="595F1BE3" w14:textId="77777777" w:rsidR="00F44EAE" w:rsidRPr="00632231" w:rsidRDefault="00F44EAE" w:rsidP="007154A3">
            <w:pPr>
              <w:pStyle w:val="FrontlineWorkerManger"/>
              <w:rPr>
                <w:sz w:val="18"/>
                <w:szCs w:val="18"/>
                <w:lang w:val="de-DE"/>
              </w:rPr>
            </w:pPr>
            <w:r w:rsidRPr="00632231">
              <w:rPr>
                <w:sz w:val="18"/>
                <w:szCs w:val="18"/>
                <w:lang w:val="de-DE"/>
              </w:rPr>
              <w:t>(MI3)</w:t>
            </w:r>
          </w:p>
          <w:p w14:paraId="30BDC2BC" w14:textId="77777777" w:rsidR="00F44EAE" w:rsidRPr="00632231" w:rsidRDefault="00F44EAE" w:rsidP="007154A3">
            <w:pPr>
              <w:pStyle w:val="FrontlineWorkerManger"/>
              <w:rPr>
                <w:sz w:val="18"/>
                <w:szCs w:val="18"/>
                <w:lang w:val="de-DE"/>
              </w:rPr>
            </w:pPr>
            <w:r w:rsidRPr="00632231">
              <w:rPr>
                <w:sz w:val="18"/>
                <w:szCs w:val="18"/>
                <w:lang w:val="de-DE"/>
              </w:rPr>
              <w:t>(MI4)</w:t>
            </w:r>
          </w:p>
          <w:p w14:paraId="7AE47604" w14:textId="77777777" w:rsidR="00F44EAE" w:rsidRPr="00632231" w:rsidRDefault="00F44EAE" w:rsidP="007154A3">
            <w:pPr>
              <w:pStyle w:val="FrontlineWorkerManger"/>
              <w:rPr>
                <w:sz w:val="18"/>
                <w:szCs w:val="18"/>
                <w:lang w:val="de-DE"/>
              </w:rPr>
            </w:pPr>
            <w:r w:rsidRPr="00632231">
              <w:rPr>
                <w:sz w:val="18"/>
                <w:szCs w:val="18"/>
                <w:lang w:val="de-DE"/>
              </w:rPr>
              <w:t>(MI5)</w:t>
            </w:r>
          </w:p>
          <w:p w14:paraId="299081D9" w14:textId="77777777" w:rsidR="00F44EAE" w:rsidRPr="00632231" w:rsidRDefault="00F44EAE" w:rsidP="007154A3">
            <w:pPr>
              <w:pStyle w:val="FrontlineWorkerManger"/>
              <w:rPr>
                <w:sz w:val="18"/>
                <w:szCs w:val="18"/>
                <w:lang w:val="de-DE"/>
              </w:rPr>
            </w:pPr>
            <w:r w:rsidRPr="00632231">
              <w:rPr>
                <w:sz w:val="18"/>
                <w:szCs w:val="18"/>
                <w:lang w:val="de-DE"/>
              </w:rPr>
              <w:t>(MI6)</w:t>
            </w:r>
          </w:p>
          <w:p w14:paraId="27D22831" w14:textId="77777777" w:rsidR="00F44EAE" w:rsidRPr="00632231" w:rsidRDefault="00F44EAE" w:rsidP="007154A3">
            <w:pPr>
              <w:pStyle w:val="FrontlineWorkerManger"/>
              <w:rPr>
                <w:sz w:val="18"/>
                <w:szCs w:val="18"/>
                <w:lang w:val="de-DE"/>
              </w:rPr>
            </w:pPr>
            <w:r w:rsidRPr="00632231">
              <w:rPr>
                <w:sz w:val="18"/>
                <w:szCs w:val="18"/>
                <w:lang w:val="de-DE"/>
              </w:rPr>
              <w:t>(MI7)</w:t>
            </w:r>
          </w:p>
          <w:p w14:paraId="445CA8C8" w14:textId="77777777" w:rsidR="00F44EAE" w:rsidRPr="00632231" w:rsidRDefault="00F44EAE" w:rsidP="007154A3">
            <w:pPr>
              <w:pStyle w:val="FrontlineWorkerManger"/>
              <w:rPr>
                <w:sz w:val="18"/>
                <w:szCs w:val="18"/>
                <w:lang w:val="de-DE"/>
              </w:rPr>
            </w:pPr>
            <w:r w:rsidRPr="00632231">
              <w:rPr>
                <w:sz w:val="18"/>
                <w:szCs w:val="18"/>
                <w:lang w:val="de-DE"/>
              </w:rPr>
              <w:t>(MI8)</w:t>
            </w:r>
          </w:p>
          <w:p w14:paraId="31C3D759" w14:textId="77777777" w:rsidR="00F44EAE" w:rsidRPr="00632231" w:rsidRDefault="00F44EAE" w:rsidP="007154A3">
            <w:pPr>
              <w:pStyle w:val="FrontlineWorkerManger"/>
              <w:rPr>
                <w:sz w:val="18"/>
                <w:szCs w:val="18"/>
                <w:lang w:val="de-DE"/>
              </w:rPr>
            </w:pPr>
            <w:r w:rsidRPr="00632231">
              <w:rPr>
                <w:sz w:val="18"/>
                <w:szCs w:val="18"/>
                <w:lang w:val="de-DE"/>
              </w:rPr>
              <w:t>(MI9)</w:t>
            </w:r>
          </w:p>
          <w:p w14:paraId="7383CB81" w14:textId="4129513E" w:rsidR="00F44EAE" w:rsidRPr="001B1C2A" w:rsidRDefault="00F44EAE" w:rsidP="007154A3">
            <w:pPr>
              <w:pStyle w:val="FrontlineWorkerManger"/>
            </w:pPr>
            <w:r w:rsidRPr="001B1C2A">
              <w:rPr>
                <w:sz w:val="18"/>
                <w:szCs w:val="18"/>
              </w:rPr>
              <w:t>(PMI1)</w:t>
            </w:r>
          </w:p>
        </w:tc>
      </w:tr>
    </w:tbl>
    <w:p w14:paraId="14627ADA" w14:textId="77777777" w:rsidR="00874CD4" w:rsidRPr="001B1C2A" w:rsidRDefault="00874CD4" w:rsidP="00652F97">
      <w:pPr>
        <w:jc w:val="center"/>
        <w:rPr>
          <w:b/>
          <w:bCs/>
        </w:rPr>
        <w:sectPr w:rsidR="00874CD4" w:rsidRPr="001B1C2A" w:rsidSect="00690647">
          <w:pgSz w:w="16838" w:h="11906" w:orient="landscape"/>
          <w:pgMar w:top="720" w:right="720" w:bottom="720" w:left="720" w:header="708" w:footer="708" w:gutter="0"/>
          <w:cols w:space="708"/>
          <w:docGrid w:linePitch="360"/>
        </w:sectPr>
      </w:pPr>
    </w:p>
    <w:tbl>
      <w:tblPr>
        <w:tblStyle w:val="TableGrid"/>
        <w:tblW w:w="15491" w:type="dxa"/>
        <w:tblLook w:val="04A0" w:firstRow="1" w:lastRow="0" w:firstColumn="1" w:lastColumn="0" w:noHBand="0" w:noVBand="1"/>
      </w:tblPr>
      <w:tblGrid>
        <w:gridCol w:w="1343"/>
        <w:gridCol w:w="1604"/>
        <w:gridCol w:w="1619"/>
        <w:gridCol w:w="3509"/>
        <w:gridCol w:w="2081"/>
        <w:gridCol w:w="1888"/>
        <w:gridCol w:w="1888"/>
        <w:gridCol w:w="1559"/>
      </w:tblGrid>
      <w:tr w:rsidR="00FE1CB7" w:rsidRPr="001B1C2A" w14:paraId="3D2595BA" w14:textId="77777777" w:rsidTr="008055F9">
        <w:tc>
          <w:tcPr>
            <w:tcW w:w="1343" w:type="dxa"/>
          </w:tcPr>
          <w:p w14:paraId="10B9B1BE" w14:textId="590017BE" w:rsidR="00FE1CB7" w:rsidRPr="001B1C2A" w:rsidRDefault="00FE1CB7" w:rsidP="00FE1CB7">
            <w:pPr>
              <w:jc w:val="center"/>
              <w:rPr>
                <w:b/>
                <w:bCs/>
              </w:rPr>
            </w:pPr>
            <w:r w:rsidRPr="001B1C2A">
              <w:rPr>
                <w:b/>
                <w:bCs/>
              </w:rPr>
              <w:lastRenderedPageBreak/>
              <w:t>Theme</w:t>
            </w:r>
          </w:p>
        </w:tc>
        <w:tc>
          <w:tcPr>
            <w:tcW w:w="1604" w:type="dxa"/>
          </w:tcPr>
          <w:p w14:paraId="3EE481AB" w14:textId="739BBD98" w:rsidR="00FE1CB7" w:rsidRPr="001B1C2A" w:rsidRDefault="00FE1CB7" w:rsidP="00FE1CB7">
            <w:pPr>
              <w:jc w:val="center"/>
              <w:rPr>
                <w:b/>
                <w:bCs/>
              </w:rPr>
            </w:pPr>
            <w:r w:rsidRPr="001B1C2A">
              <w:rPr>
                <w:b/>
                <w:bCs/>
              </w:rPr>
              <w:t>Subtheme</w:t>
            </w:r>
          </w:p>
        </w:tc>
        <w:tc>
          <w:tcPr>
            <w:tcW w:w="1619" w:type="dxa"/>
          </w:tcPr>
          <w:p w14:paraId="5F4F4713" w14:textId="38C56DCD" w:rsidR="00FE1CB7" w:rsidRPr="001B1C2A" w:rsidRDefault="00FE1CB7" w:rsidP="00FE1CB7">
            <w:pPr>
              <w:jc w:val="center"/>
              <w:rPr>
                <w:b/>
                <w:bCs/>
              </w:rPr>
            </w:pPr>
            <w:r w:rsidRPr="001B1C2A">
              <w:rPr>
                <w:b/>
                <w:bCs/>
              </w:rPr>
              <w:t>Code</w:t>
            </w:r>
          </w:p>
        </w:tc>
        <w:tc>
          <w:tcPr>
            <w:tcW w:w="3509" w:type="dxa"/>
          </w:tcPr>
          <w:p w14:paraId="7F668874" w14:textId="09121570" w:rsidR="00FE1CB7" w:rsidRPr="001B1C2A" w:rsidRDefault="00FE1CB7" w:rsidP="00FE1CB7">
            <w:pPr>
              <w:jc w:val="center"/>
              <w:rPr>
                <w:b/>
                <w:bCs/>
              </w:rPr>
            </w:pPr>
            <w:r w:rsidRPr="001B1C2A">
              <w:rPr>
                <w:b/>
                <w:bCs/>
              </w:rPr>
              <w:t>Code definition</w:t>
            </w:r>
          </w:p>
        </w:tc>
        <w:tc>
          <w:tcPr>
            <w:tcW w:w="2081" w:type="dxa"/>
          </w:tcPr>
          <w:p w14:paraId="1B8DC134" w14:textId="15CD1380" w:rsidR="00FE1CB7" w:rsidRPr="001B1C2A" w:rsidRDefault="00FE1CB7" w:rsidP="00FE1CB7">
            <w:pPr>
              <w:jc w:val="center"/>
              <w:rPr>
                <w:b/>
                <w:bCs/>
              </w:rPr>
            </w:pPr>
            <w:r w:rsidRPr="001B1C2A">
              <w:rPr>
                <w:b/>
                <w:bCs/>
              </w:rPr>
              <w:t>Code description</w:t>
            </w:r>
          </w:p>
        </w:tc>
        <w:tc>
          <w:tcPr>
            <w:tcW w:w="1888" w:type="dxa"/>
          </w:tcPr>
          <w:p w14:paraId="6A8168FC" w14:textId="500819C0" w:rsidR="00FE1CB7" w:rsidRPr="001B1C2A" w:rsidRDefault="00FE1CB7" w:rsidP="00FE1CB7">
            <w:pPr>
              <w:jc w:val="center"/>
              <w:rPr>
                <w:b/>
                <w:bCs/>
              </w:rPr>
            </w:pPr>
            <w:r w:rsidRPr="001B1C2A">
              <w:rPr>
                <w:rFonts w:ascii="Calibri" w:hAnsi="Calibri" w:cs="Calibri"/>
                <w:b/>
                <w:bCs/>
                <w:color w:val="000000"/>
              </w:rPr>
              <w:t>Good Example</w:t>
            </w:r>
          </w:p>
        </w:tc>
        <w:tc>
          <w:tcPr>
            <w:tcW w:w="1888" w:type="dxa"/>
          </w:tcPr>
          <w:p w14:paraId="48A7CD2D" w14:textId="0C13B131" w:rsidR="00FE1CB7" w:rsidRPr="001B1C2A" w:rsidRDefault="00FE1CB7" w:rsidP="00FE1CB7">
            <w:pPr>
              <w:jc w:val="center"/>
              <w:rPr>
                <w:b/>
                <w:bCs/>
              </w:rPr>
            </w:pPr>
            <w:r w:rsidRPr="001B1C2A">
              <w:rPr>
                <w:b/>
                <w:bCs/>
              </w:rPr>
              <w:t>Frontline worker</w:t>
            </w:r>
          </w:p>
        </w:tc>
        <w:tc>
          <w:tcPr>
            <w:tcW w:w="1559" w:type="dxa"/>
          </w:tcPr>
          <w:p w14:paraId="68772078" w14:textId="5A213343" w:rsidR="00FE1CB7" w:rsidRPr="001B1C2A" w:rsidRDefault="00FE1CB7" w:rsidP="00FE1CB7">
            <w:pPr>
              <w:pStyle w:val="FrontlineWorkerManger"/>
              <w:rPr>
                <w:b/>
                <w:sz w:val="22"/>
                <w:szCs w:val="22"/>
              </w:rPr>
            </w:pPr>
            <w:r w:rsidRPr="001B1C2A">
              <w:rPr>
                <w:b/>
                <w:sz w:val="22"/>
                <w:szCs w:val="22"/>
              </w:rPr>
              <w:t>Manager or Policymaker</w:t>
            </w:r>
          </w:p>
        </w:tc>
      </w:tr>
      <w:tr w:rsidR="00FE1CB7" w:rsidRPr="001B1C2A" w14:paraId="3390DC6F" w14:textId="77777777" w:rsidTr="008055F9">
        <w:tc>
          <w:tcPr>
            <w:tcW w:w="1343" w:type="dxa"/>
            <w:vAlign w:val="center"/>
          </w:tcPr>
          <w:p w14:paraId="60E0A3D6" w14:textId="4F666680" w:rsidR="00FE1CB7" w:rsidRPr="001B1C2A" w:rsidRDefault="00FE1CB7" w:rsidP="00FE1CB7">
            <w:pPr>
              <w:jc w:val="center"/>
            </w:pPr>
            <w:r w:rsidRPr="001B1C2A">
              <w:t>Rapid urbanisation</w:t>
            </w:r>
          </w:p>
        </w:tc>
        <w:tc>
          <w:tcPr>
            <w:tcW w:w="1604" w:type="dxa"/>
            <w:vAlign w:val="center"/>
          </w:tcPr>
          <w:p w14:paraId="24FA419A" w14:textId="1464EA9A" w:rsidR="00FE1CB7" w:rsidRPr="001B1C2A" w:rsidRDefault="00FE1CB7" w:rsidP="00FE1CB7">
            <w:pPr>
              <w:pStyle w:val="Heading3"/>
            </w:pPr>
            <w:bookmarkStart w:id="136" w:name="_Toc151630092"/>
            <w:r w:rsidRPr="001B1C2A">
              <w:t>Unregulated private renting market</w:t>
            </w:r>
            <w:bookmarkEnd w:id="136"/>
          </w:p>
        </w:tc>
        <w:tc>
          <w:tcPr>
            <w:tcW w:w="1619" w:type="dxa"/>
            <w:vAlign w:val="center"/>
          </w:tcPr>
          <w:p w14:paraId="2FB38A43" w14:textId="64CE9978" w:rsidR="00FE1CB7" w:rsidRPr="001B1C2A" w:rsidRDefault="00FE1CB7" w:rsidP="00FE1CB7">
            <w:pPr>
              <w:pStyle w:val="Heading4"/>
            </w:pPr>
            <w:bookmarkStart w:id="137" w:name="_Toc151630093"/>
            <w:r w:rsidRPr="001B1C2A">
              <w:t xml:space="preserve">Most landlords </w:t>
            </w:r>
            <w:r w:rsidR="000922C9" w:rsidRPr="001B1C2A">
              <w:t>do not pay</w:t>
            </w:r>
            <w:r w:rsidRPr="001B1C2A">
              <w:t xml:space="preserve"> income tax for private renting</w:t>
            </w:r>
            <w:bookmarkEnd w:id="137"/>
          </w:p>
        </w:tc>
        <w:tc>
          <w:tcPr>
            <w:tcW w:w="3509" w:type="dxa"/>
          </w:tcPr>
          <w:p w14:paraId="22A314A0" w14:textId="77777777" w:rsidR="00FE1CB7" w:rsidRPr="001B1C2A" w:rsidRDefault="00FE1CB7" w:rsidP="00FE1CB7">
            <w:r w:rsidRPr="001B1C2A">
              <w:t>Over 70% of private landlords in total do not pay property tax in Taiwan.</w:t>
            </w:r>
          </w:p>
          <w:p w14:paraId="655AF6C5" w14:textId="77777777" w:rsidR="00FE1CB7" w:rsidRPr="001B1C2A" w:rsidRDefault="00FE1CB7" w:rsidP="00FE1CB7">
            <w:r w:rsidRPr="001B1C2A">
              <w:t>This structural problem is caused by the historical factors below.</w:t>
            </w:r>
          </w:p>
          <w:p w14:paraId="6DB9C9B1" w14:textId="77777777" w:rsidR="00FE1CB7" w:rsidRPr="001B1C2A" w:rsidRDefault="00FE1CB7" w:rsidP="00FE1CB7">
            <w:r w:rsidRPr="001B1C2A">
              <w:t>Over the period of autocracy (i.e., the early 1950s to the early 1990s) and the democracy of Taiwan (e.g., since the 1990s), the Taiwanese government always overly depended on the free market for people's high demand for accommodation.</w:t>
            </w:r>
          </w:p>
          <w:p w14:paraId="0B7B7B3F" w14:textId="77777777" w:rsidR="00FE1CB7" w:rsidRPr="001B1C2A" w:rsidRDefault="00FE1CB7" w:rsidP="00FE1CB7">
            <w:r w:rsidRPr="001B1C2A">
              <w:t>There are two main reasons for the government to do so in autocracy.</w:t>
            </w:r>
          </w:p>
          <w:p w14:paraId="1B33E1C0" w14:textId="77777777" w:rsidR="00FE1CB7" w:rsidRPr="001B1C2A" w:rsidRDefault="00FE1CB7" w:rsidP="00FE1CB7">
            <w:r w:rsidRPr="001B1C2A">
              <w:t>Firstly, 'reclaiming mainland China' was the top priority of national development until became a democracy. The public budget was prioritised for the military rather than the people's housing demand before democracy in Taiwan.</w:t>
            </w:r>
          </w:p>
          <w:p w14:paraId="30684FA1" w14:textId="77777777" w:rsidR="00FE1CB7" w:rsidRPr="001B1C2A" w:rsidRDefault="00FE1CB7" w:rsidP="00FE1CB7">
            <w:r w:rsidRPr="001B1C2A">
              <w:t>Secondly, the provision of an unregulated private housing system in a free market is the alternative solution to meet people's housing demand for stabilising the autocratic regime.</w:t>
            </w:r>
          </w:p>
          <w:p w14:paraId="2CC394E7" w14:textId="77777777" w:rsidR="00FE1CB7" w:rsidRPr="001B1C2A" w:rsidRDefault="00FE1CB7" w:rsidP="00FE1CB7">
            <w:r w:rsidRPr="001B1C2A">
              <w:t xml:space="preserve">After democracy in Taiwan in the 1990s, the Taiwanese government only regulated private housing </w:t>
            </w:r>
            <w:r w:rsidRPr="001B1C2A">
              <w:lastRenderedPageBreak/>
              <w:t>property (e.g., regulations for purchasing a house or an apartment) instead of the private renting market. It is mainly because the total population of owning a house/ an apartment is overwhelming (over 85%).</w:t>
            </w:r>
          </w:p>
          <w:p w14:paraId="15CBF399" w14:textId="66342B58" w:rsidR="00FE1CB7" w:rsidRPr="001B1C2A" w:rsidRDefault="00FE1CB7" w:rsidP="00FE1CB7">
            <w:r w:rsidRPr="001B1C2A">
              <w:t xml:space="preserve">So, the government keeps the renting market unregulated for the political purpose of voting support from landlords and the economic one of increasing the price of private property to encourage investment property.  </w:t>
            </w:r>
          </w:p>
        </w:tc>
        <w:tc>
          <w:tcPr>
            <w:tcW w:w="2081" w:type="dxa"/>
          </w:tcPr>
          <w:p w14:paraId="25C3F64F" w14:textId="77777777" w:rsidR="00FE1CB7" w:rsidRPr="001B1C2A" w:rsidRDefault="00FE1CB7" w:rsidP="00FE1CB7">
            <w:r w:rsidRPr="001B1C2A">
              <w:lastRenderedPageBreak/>
              <w:t>In Taiwan, the structural problem of unregulated private renting blocks homeless people to stay in accommodation. There are two obstacles for homeless people to have a home.</w:t>
            </w:r>
          </w:p>
          <w:p w14:paraId="69CD02D9" w14:textId="77777777" w:rsidR="00FE1CB7" w:rsidRPr="001B1C2A" w:rsidRDefault="00FE1CB7" w:rsidP="00FE1CB7">
            <w:r w:rsidRPr="001B1C2A">
              <w:t>The first one is the stereotype from many landlords that they tend to only welcome people under 35 with regular income.</w:t>
            </w:r>
          </w:p>
          <w:p w14:paraId="78F329FA" w14:textId="77777777" w:rsidR="00FE1CB7" w:rsidRPr="001B1C2A" w:rsidRDefault="00FE1CB7" w:rsidP="00FE1CB7">
            <w:r w:rsidRPr="001B1C2A">
              <w:t>The second is the unaffordable renting price the price for a one-bedroom apartment in Taipei is very expensive (e.g., about 350-500 GBP per month).</w:t>
            </w:r>
          </w:p>
          <w:p w14:paraId="239E5249" w14:textId="21B5CD1E" w:rsidR="00FE1CB7" w:rsidRPr="001B1C2A" w:rsidRDefault="00FE1CB7" w:rsidP="00FE1CB7">
            <w:r w:rsidRPr="001B1C2A">
              <w:t xml:space="preserve">However, there is no long-term housing benefit (e.g., 6 months maximum) for homeless people. Also, the </w:t>
            </w:r>
            <w:r w:rsidRPr="001B1C2A">
              <w:lastRenderedPageBreak/>
              <w:t>housing benefit is very insufficient, and the maximum amount is about 150 GBP per month.</w:t>
            </w:r>
          </w:p>
          <w:p w14:paraId="0BC774BE" w14:textId="77777777" w:rsidR="00FE1CB7" w:rsidRPr="001B1C2A" w:rsidRDefault="00FE1CB7" w:rsidP="00FE1CB7">
            <w:r w:rsidRPr="001B1C2A">
              <w:t>In terms of the average income of employed homeless people is around 150 GBP per month.</w:t>
            </w:r>
          </w:p>
          <w:p w14:paraId="4C4D0475" w14:textId="7DD655AA" w:rsidR="00FE1CB7" w:rsidRPr="001B1C2A" w:rsidRDefault="00FE1CB7" w:rsidP="00FE1CB7">
            <w:r w:rsidRPr="001B1C2A">
              <w:t>As a result, it is almost impossible for homeless people in Taiwan to live in a house or an apartment.</w:t>
            </w:r>
          </w:p>
        </w:tc>
        <w:tc>
          <w:tcPr>
            <w:tcW w:w="1888" w:type="dxa"/>
          </w:tcPr>
          <w:p w14:paraId="204FEDDD" w14:textId="77777777" w:rsidR="00843CFF" w:rsidRPr="001B1C2A" w:rsidRDefault="00843CFF" w:rsidP="00AF6287">
            <w:pPr>
              <w:pStyle w:val="Goodexample"/>
            </w:pPr>
            <w:r w:rsidRPr="001B1C2A">
              <w:lastRenderedPageBreak/>
              <w:t>‘</w:t>
            </w:r>
            <w:r w:rsidRPr="001B1C2A">
              <w:rPr>
                <w:rFonts w:hint="eastAsia"/>
              </w:rPr>
              <w:t>對，然後又很貴，對，但是我們租金在</w:t>
            </w:r>
            <w:r w:rsidRPr="001B1C2A">
              <w:rPr>
                <w:rFonts w:hint="eastAsia"/>
              </w:rPr>
              <w:t>6000</w:t>
            </w:r>
            <w:r w:rsidRPr="001B1C2A">
              <w:rPr>
                <w:rFonts w:hint="eastAsia"/>
              </w:rPr>
              <w:t>塊以下，大概可以協助他三個月，還有住、壓金，對，然後再可以再延長一次。</w:t>
            </w:r>
            <w:r w:rsidRPr="001B1C2A">
              <w:t>’</w:t>
            </w:r>
          </w:p>
          <w:p w14:paraId="20D83F2E" w14:textId="77777777" w:rsidR="00FE1CB7" w:rsidRDefault="00843CFF" w:rsidP="00AF6287">
            <w:pPr>
              <w:pStyle w:val="Goodexample"/>
            </w:pPr>
            <w:r w:rsidRPr="001B1C2A">
              <w:t>(MI14)</w:t>
            </w:r>
          </w:p>
          <w:p w14:paraId="37C351EA" w14:textId="77777777" w:rsidR="001E41AE" w:rsidRDefault="001E41AE" w:rsidP="00AF6287">
            <w:pPr>
              <w:pStyle w:val="Goodexample"/>
            </w:pPr>
          </w:p>
          <w:p w14:paraId="7F262EC9" w14:textId="21697EF6" w:rsidR="001E41AE" w:rsidRDefault="001E41AE" w:rsidP="00AF6287">
            <w:pPr>
              <w:pStyle w:val="Goodexample"/>
            </w:pPr>
            <w:r w:rsidRPr="001E41AE">
              <w:rPr>
                <w:rFonts w:hint="eastAsia"/>
              </w:rPr>
              <w:t>好，但是有一些我們的無家者，他住在包租代管的社宅裡面，那裡的是包租代管的社宅補助，如果用</w:t>
            </w:r>
            <w:r w:rsidRPr="001E41AE">
              <w:rPr>
                <w:rFonts w:hint="eastAsia"/>
              </w:rPr>
              <w:t>300</w:t>
            </w:r>
            <w:r w:rsidRPr="001E41AE">
              <w:rPr>
                <w:rFonts w:hint="eastAsia"/>
              </w:rPr>
              <w:t>億租屋補助的話，</w:t>
            </w:r>
            <w:r w:rsidRPr="001E41AE">
              <w:rPr>
                <w:rFonts w:hint="eastAsia"/>
              </w:rPr>
              <w:t xml:space="preserve"> </w:t>
            </w:r>
            <w:r w:rsidRPr="001E41AE">
              <w:rPr>
                <w:rFonts w:hint="eastAsia"/>
              </w:rPr>
              <w:t>他可以照理說他可以領更高，但是因為住宅跟社政單位銜接不順的關係，他們認有些時候認定說你已經有房子，你應該不屬於遊民了，你不屬於可以，對他認為你脫遊了，但其實他做還不到一年內，他也不到一年，還沒有真正穩定下來，所以反而調降了他的補助金額。</w:t>
            </w:r>
            <w:r w:rsidRPr="001E41AE">
              <w:rPr>
                <w:rFonts w:hint="eastAsia"/>
              </w:rPr>
              <w:t>(F-WI32)</w:t>
            </w:r>
          </w:p>
          <w:p w14:paraId="38ED986A" w14:textId="03BA6599" w:rsidR="009C7C9A" w:rsidRPr="001B1C2A" w:rsidRDefault="009C7C9A" w:rsidP="00AF6287">
            <w:pPr>
              <w:pStyle w:val="Goodexample"/>
            </w:pPr>
          </w:p>
        </w:tc>
        <w:tc>
          <w:tcPr>
            <w:tcW w:w="1888" w:type="dxa"/>
            <w:vAlign w:val="center"/>
          </w:tcPr>
          <w:p w14:paraId="0CA9C095" w14:textId="6DAA4A34" w:rsidR="00FE1CB7" w:rsidRPr="001B1C2A" w:rsidRDefault="00FE1CB7" w:rsidP="00FE1CB7">
            <w:pPr>
              <w:pStyle w:val="FrontlineWorkerManger"/>
            </w:pPr>
            <w:r w:rsidRPr="001B1C2A">
              <w:t>(F-WI20)</w:t>
            </w:r>
          </w:p>
          <w:p w14:paraId="674DBD30" w14:textId="77777777" w:rsidR="00FE1CB7" w:rsidRPr="001B1C2A" w:rsidRDefault="00FE1CB7" w:rsidP="00FE1CB7">
            <w:pPr>
              <w:pStyle w:val="FrontlineWorkerManger"/>
            </w:pPr>
            <w:r w:rsidRPr="001B1C2A">
              <w:t>(F-WI21)</w:t>
            </w:r>
          </w:p>
          <w:p w14:paraId="2C5FC8F5" w14:textId="77777777" w:rsidR="00FE1CB7" w:rsidRPr="001B1C2A" w:rsidRDefault="00FE1CB7" w:rsidP="00FE1CB7">
            <w:pPr>
              <w:pStyle w:val="FrontlineWorkerManger"/>
            </w:pPr>
            <w:r w:rsidRPr="001B1C2A">
              <w:t>(F-WI22)</w:t>
            </w:r>
          </w:p>
          <w:p w14:paraId="71AD35C5" w14:textId="77777777" w:rsidR="00FE1CB7" w:rsidRPr="001B1C2A" w:rsidRDefault="00FE1CB7" w:rsidP="00FE1CB7">
            <w:pPr>
              <w:pStyle w:val="FrontlineWorkerManger"/>
            </w:pPr>
            <w:r w:rsidRPr="001B1C2A">
              <w:t>(F-WI23)</w:t>
            </w:r>
          </w:p>
          <w:p w14:paraId="1CF4AD72" w14:textId="77777777" w:rsidR="00FE1CB7" w:rsidRPr="001B1C2A" w:rsidRDefault="00FE1CB7" w:rsidP="00FE1CB7">
            <w:pPr>
              <w:pStyle w:val="FrontlineWorkerManger"/>
            </w:pPr>
            <w:r w:rsidRPr="001B1C2A">
              <w:t>(F-WI24)</w:t>
            </w:r>
          </w:p>
          <w:p w14:paraId="71AEB106" w14:textId="77777777" w:rsidR="00FE1CB7" w:rsidRPr="001B1C2A" w:rsidRDefault="00FE1CB7" w:rsidP="00FE1CB7">
            <w:pPr>
              <w:pStyle w:val="FrontlineWorkerManger"/>
            </w:pPr>
            <w:r w:rsidRPr="001B1C2A">
              <w:t>(F-WI25)</w:t>
            </w:r>
          </w:p>
          <w:p w14:paraId="55CA1F60" w14:textId="77777777" w:rsidR="00FE1CB7" w:rsidRPr="001B1C2A" w:rsidRDefault="00FE1CB7" w:rsidP="00FE1CB7">
            <w:pPr>
              <w:pStyle w:val="FrontlineWorkerManger"/>
            </w:pPr>
            <w:r w:rsidRPr="001B1C2A">
              <w:t>(F-WI26)</w:t>
            </w:r>
          </w:p>
          <w:p w14:paraId="46228ACE" w14:textId="77777777" w:rsidR="00FE1CB7" w:rsidRPr="001B1C2A" w:rsidRDefault="00FE1CB7" w:rsidP="00FE1CB7">
            <w:pPr>
              <w:pStyle w:val="FrontlineWorkerManger"/>
            </w:pPr>
            <w:r w:rsidRPr="001B1C2A">
              <w:t>(F-WI27)</w:t>
            </w:r>
          </w:p>
          <w:p w14:paraId="3633CE03" w14:textId="77777777" w:rsidR="00FE1CB7" w:rsidRPr="001B1C2A" w:rsidRDefault="00FE1CB7" w:rsidP="00FE1CB7">
            <w:pPr>
              <w:pStyle w:val="FrontlineWorkerManger"/>
            </w:pPr>
            <w:r w:rsidRPr="001B1C2A">
              <w:t>(F-WI28)</w:t>
            </w:r>
          </w:p>
          <w:p w14:paraId="7C73265F" w14:textId="77777777" w:rsidR="00FE1CB7" w:rsidRPr="001B1C2A" w:rsidRDefault="00FE1CB7" w:rsidP="00FE1CB7">
            <w:pPr>
              <w:pStyle w:val="FrontlineWorkerManger"/>
            </w:pPr>
            <w:r w:rsidRPr="001B1C2A">
              <w:t>(F-WI29)</w:t>
            </w:r>
          </w:p>
          <w:p w14:paraId="6894102E" w14:textId="77777777" w:rsidR="00FE1CB7" w:rsidRPr="001B1C2A" w:rsidRDefault="00FE1CB7" w:rsidP="00FE1CB7">
            <w:pPr>
              <w:pStyle w:val="FrontlineWorkerManger"/>
            </w:pPr>
            <w:r w:rsidRPr="001B1C2A">
              <w:t>(F-WI3)</w:t>
            </w:r>
          </w:p>
          <w:p w14:paraId="133DB6B7" w14:textId="77777777" w:rsidR="00FE1CB7" w:rsidRPr="001B1C2A" w:rsidRDefault="00FE1CB7" w:rsidP="00FE1CB7">
            <w:pPr>
              <w:pStyle w:val="FrontlineWorkerManger"/>
            </w:pPr>
            <w:r w:rsidRPr="001B1C2A">
              <w:t>(F-WI30)</w:t>
            </w:r>
          </w:p>
          <w:p w14:paraId="41974393" w14:textId="77777777" w:rsidR="00FE1CB7" w:rsidRPr="001B1C2A" w:rsidRDefault="00FE1CB7" w:rsidP="00FE1CB7">
            <w:pPr>
              <w:pStyle w:val="FrontlineWorkerManger"/>
            </w:pPr>
            <w:r w:rsidRPr="001B1C2A">
              <w:t>(F-WI31)</w:t>
            </w:r>
          </w:p>
          <w:p w14:paraId="630847F9" w14:textId="77777777" w:rsidR="00FE1CB7" w:rsidRPr="001B1C2A" w:rsidRDefault="00FE1CB7" w:rsidP="00FE1CB7">
            <w:pPr>
              <w:pStyle w:val="FrontlineWorkerManger"/>
            </w:pPr>
            <w:r w:rsidRPr="001B1C2A">
              <w:t>(F-WI32)</w:t>
            </w:r>
          </w:p>
          <w:p w14:paraId="4FBE1909" w14:textId="77777777" w:rsidR="00FE1CB7" w:rsidRPr="001B1C2A" w:rsidRDefault="00FE1CB7" w:rsidP="00FE1CB7">
            <w:pPr>
              <w:pStyle w:val="FrontlineWorkerManger"/>
            </w:pPr>
            <w:r w:rsidRPr="001B1C2A">
              <w:t>(F-WI33)</w:t>
            </w:r>
          </w:p>
          <w:p w14:paraId="4AD35898" w14:textId="77777777" w:rsidR="00FE1CB7" w:rsidRPr="001B1C2A" w:rsidRDefault="00FE1CB7" w:rsidP="00FE1CB7">
            <w:pPr>
              <w:pStyle w:val="FrontlineWorkerManger"/>
            </w:pPr>
            <w:r w:rsidRPr="001B1C2A">
              <w:t>(F-WI4)</w:t>
            </w:r>
          </w:p>
          <w:p w14:paraId="28FA8F65" w14:textId="77777777" w:rsidR="00FE1CB7" w:rsidRPr="001B1C2A" w:rsidRDefault="00FE1CB7" w:rsidP="00FE1CB7">
            <w:pPr>
              <w:pStyle w:val="FrontlineWorkerManger"/>
            </w:pPr>
            <w:r w:rsidRPr="001B1C2A">
              <w:t>(F-WI5)</w:t>
            </w:r>
          </w:p>
          <w:p w14:paraId="2F5BD6CE" w14:textId="77777777" w:rsidR="00FE1CB7" w:rsidRPr="001B1C2A" w:rsidRDefault="00FE1CB7" w:rsidP="00FE1CB7">
            <w:pPr>
              <w:pStyle w:val="FrontlineWorkerManger"/>
            </w:pPr>
            <w:r w:rsidRPr="001B1C2A">
              <w:t>(F-WI6)</w:t>
            </w:r>
          </w:p>
          <w:p w14:paraId="714C70C1" w14:textId="77777777" w:rsidR="00FE1CB7" w:rsidRPr="001B1C2A" w:rsidRDefault="00FE1CB7" w:rsidP="00FE1CB7">
            <w:pPr>
              <w:pStyle w:val="FrontlineWorkerManger"/>
            </w:pPr>
            <w:r w:rsidRPr="001B1C2A">
              <w:t>(F-WI7)</w:t>
            </w:r>
          </w:p>
          <w:p w14:paraId="1C8E86BD" w14:textId="77777777" w:rsidR="00FE1CB7" w:rsidRPr="001B1C2A" w:rsidRDefault="00FE1CB7" w:rsidP="00FE1CB7">
            <w:pPr>
              <w:pStyle w:val="FrontlineWorkerManger"/>
            </w:pPr>
            <w:r w:rsidRPr="001B1C2A">
              <w:t>(F-WI8)</w:t>
            </w:r>
          </w:p>
          <w:p w14:paraId="435138BE" w14:textId="22D3C66C" w:rsidR="00FE1CB7" w:rsidRPr="001B1C2A" w:rsidRDefault="00FE1CB7" w:rsidP="00FE1CB7">
            <w:pPr>
              <w:pStyle w:val="FrontlineWorkerManger"/>
            </w:pPr>
            <w:r w:rsidRPr="001B1C2A">
              <w:t>(F-WI9)</w:t>
            </w:r>
          </w:p>
        </w:tc>
        <w:tc>
          <w:tcPr>
            <w:tcW w:w="1559" w:type="dxa"/>
            <w:vAlign w:val="center"/>
          </w:tcPr>
          <w:p w14:paraId="49814CA3" w14:textId="77777777" w:rsidR="00FE1CB7" w:rsidRPr="00632231" w:rsidRDefault="00FE1CB7" w:rsidP="00FE1CB7">
            <w:pPr>
              <w:pStyle w:val="FrontlineWorkerManger"/>
              <w:rPr>
                <w:lang w:val="de-DE"/>
              </w:rPr>
            </w:pPr>
            <w:r w:rsidRPr="00632231">
              <w:rPr>
                <w:lang w:val="de-DE"/>
              </w:rPr>
              <w:t>(MI18)</w:t>
            </w:r>
          </w:p>
          <w:p w14:paraId="0065D891" w14:textId="77777777" w:rsidR="00FE1CB7" w:rsidRPr="00632231" w:rsidRDefault="00FE1CB7" w:rsidP="00FE1CB7">
            <w:pPr>
              <w:pStyle w:val="FrontlineWorkerManger"/>
              <w:rPr>
                <w:lang w:val="de-DE"/>
              </w:rPr>
            </w:pPr>
            <w:r w:rsidRPr="00632231">
              <w:rPr>
                <w:lang w:val="de-DE"/>
              </w:rPr>
              <w:t>(MI19)</w:t>
            </w:r>
          </w:p>
          <w:p w14:paraId="5E31F3DD" w14:textId="77777777" w:rsidR="00FE1CB7" w:rsidRPr="00632231" w:rsidRDefault="00FE1CB7" w:rsidP="00FE1CB7">
            <w:pPr>
              <w:pStyle w:val="FrontlineWorkerManger"/>
              <w:rPr>
                <w:lang w:val="de-DE"/>
              </w:rPr>
            </w:pPr>
            <w:r w:rsidRPr="00632231">
              <w:rPr>
                <w:lang w:val="de-DE"/>
              </w:rPr>
              <w:t>(MI2)</w:t>
            </w:r>
          </w:p>
          <w:p w14:paraId="3D65402D" w14:textId="77777777" w:rsidR="00FE1CB7" w:rsidRPr="00632231" w:rsidRDefault="00FE1CB7" w:rsidP="00FE1CB7">
            <w:pPr>
              <w:pStyle w:val="FrontlineWorkerManger"/>
              <w:rPr>
                <w:lang w:val="de-DE"/>
              </w:rPr>
            </w:pPr>
            <w:r w:rsidRPr="00632231">
              <w:rPr>
                <w:lang w:val="de-DE"/>
              </w:rPr>
              <w:t>(MI21)</w:t>
            </w:r>
          </w:p>
          <w:p w14:paraId="705BCCDF" w14:textId="77777777" w:rsidR="00FE1CB7" w:rsidRPr="00632231" w:rsidRDefault="00FE1CB7" w:rsidP="00FE1CB7">
            <w:pPr>
              <w:pStyle w:val="FrontlineWorkerManger"/>
              <w:rPr>
                <w:lang w:val="de-DE"/>
              </w:rPr>
            </w:pPr>
            <w:r w:rsidRPr="00632231">
              <w:rPr>
                <w:lang w:val="de-DE"/>
              </w:rPr>
              <w:t>(MI3)</w:t>
            </w:r>
          </w:p>
          <w:p w14:paraId="0CCF6EA4" w14:textId="77777777" w:rsidR="00FE1CB7" w:rsidRPr="00632231" w:rsidRDefault="00FE1CB7" w:rsidP="00FE1CB7">
            <w:pPr>
              <w:pStyle w:val="FrontlineWorkerManger"/>
              <w:rPr>
                <w:lang w:val="de-DE"/>
              </w:rPr>
            </w:pPr>
            <w:r w:rsidRPr="00632231">
              <w:rPr>
                <w:lang w:val="de-DE"/>
              </w:rPr>
              <w:t>(MI4)</w:t>
            </w:r>
          </w:p>
          <w:p w14:paraId="0CD44526" w14:textId="77777777" w:rsidR="00FE1CB7" w:rsidRPr="00632231" w:rsidRDefault="00FE1CB7" w:rsidP="00FE1CB7">
            <w:pPr>
              <w:pStyle w:val="FrontlineWorkerManger"/>
              <w:rPr>
                <w:lang w:val="de-DE"/>
              </w:rPr>
            </w:pPr>
            <w:r w:rsidRPr="00632231">
              <w:rPr>
                <w:lang w:val="de-DE"/>
              </w:rPr>
              <w:t>(MI5)</w:t>
            </w:r>
          </w:p>
          <w:p w14:paraId="466D85CA" w14:textId="77777777" w:rsidR="00FE1CB7" w:rsidRPr="00632231" w:rsidRDefault="00FE1CB7" w:rsidP="00FE1CB7">
            <w:pPr>
              <w:pStyle w:val="FrontlineWorkerManger"/>
              <w:rPr>
                <w:lang w:val="de-DE"/>
              </w:rPr>
            </w:pPr>
            <w:r w:rsidRPr="00632231">
              <w:rPr>
                <w:lang w:val="de-DE"/>
              </w:rPr>
              <w:t>(MI6)</w:t>
            </w:r>
          </w:p>
          <w:p w14:paraId="72B27F0E" w14:textId="77777777" w:rsidR="00FE1CB7" w:rsidRPr="00632231" w:rsidRDefault="00FE1CB7" w:rsidP="00FE1CB7">
            <w:pPr>
              <w:pStyle w:val="FrontlineWorkerManger"/>
              <w:rPr>
                <w:lang w:val="de-DE"/>
              </w:rPr>
            </w:pPr>
            <w:r w:rsidRPr="00632231">
              <w:rPr>
                <w:lang w:val="de-DE"/>
              </w:rPr>
              <w:t>(MI7)</w:t>
            </w:r>
          </w:p>
          <w:p w14:paraId="44C132C6" w14:textId="77777777" w:rsidR="00FE1CB7" w:rsidRPr="00632231" w:rsidRDefault="00FE1CB7" w:rsidP="00FE1CB7">
            <w:pPr>
              <w:pStyle w:val="FrontlineWorkerManger"/>
              <w:rPr>
                <w:lang w:val="de-DE"/>
              </w:rPr>
            </w:pPr>
            <w:r w:rsidRPr="00632231">
              <w:rPr>
                <w:lang w:val="de-DE"/>
              </w:rPr>
              <w:t>(MI8)</w:t>
            </w:r>
          </w:p>
          <w:p w14:paraId="42C5A4FB" w14:textId="77777777" w:rsidR="00FE1CB7" w:rsidRPr="001B1C2A" w:rsidRDefault="00FE1CB7" w:rsidP="00FE1CB7">
            <w:pPr>
              <w:pStyle w:val="FrontlineWorkerManger"/>
            </w:pPr>
            <w:r w:rsidRPr="001B1C2A">
              <w:t>(MI9)</w:t>
            </w:r>
          </w:p>
          <w:p w14:paraId="1DFAA4CC" w14:textId="3356FCDD" w:rsidR="00FE1CB7" w:rsidRPr="001B1C2A" w:rsidRDefault="00FE1CB7" w:rsidP="00FE1CB7">
            <w:pPr>
              <w:pStyle w:val="FrontlineWorkerManger"/>
            </w:pPr>
            <w:r w:rsidRPr="001B1C2A">
              <w:t>(PMI1)</w:t>
            </w:r>
          </w:p>
        </w:tc>
      </w:tr>
    </w:tbl>
    <w:p w14:paraId="7847BD7C" w14:textId="77777777" w:rsidR="00E63169" w:rsidRPr="001B1C2A" w:rsidRDefault="00E63169" w:rsidP="00974A8D">
      <w:pPr>
        <w:sectPr w:rsidR="00E63169" w:rsidRPr="001B1C2A" w:rsidSect="00690647">
          <w:pgSz w:w="16838" w:h="11906" w:orient="landscape"/>
          <w:pgMar w:top="720" w:right="720" w:bottom="720" w:left="720" w:header="708" w:footer="708" w:gutter="0"/>
          <w:cols w:space="708"/>
          <w:docGrid w:linePitch="360"/>
        </w:sectPr>
      </w:pPr>
    </w:p>
    <w:tbl>
      <w:tblPr>
        <w:tblStyle w:val="TableGrid"/>
        <w:tblW w:w="13988" w:type="dxa"/>
        <w:tblLook w:val="04A0" w:firstRow="1" w:lastRow="0" w:firstColumn="1" w:lastColumn="0" w:noHBand="0" w:noVBand="1"/>
      </w:tblPr>
      <w:tblGrid>
        <w:gridCol w:w="1513"/>
        <w:gridCol w:w="1634"/>
        <w:gridCol w:w="1451"/>
        <w:gridCol w:w="3166"/>
        <w:gridCol w:w="1668"/>
        <w:gridCol w:w="1609"/>
        <w:gridCol w:w="1609"/>
        <w:gridCol w:w="1338"/>
      </w:tblGrid>
      <w:tr w:rsidR="007D2B0A" w:rsidRPr="001B1C2A" w14:paraId="2ADA12C3" w14:textId="77777777" w:rsidTr="007D2B0A">
        <w:tc>
          <w:tcPr>
            <w:tcW w:w="1513" w:type="dxa"/>
          </w:tcPr>
          <w:p w14:paraId="43A65BB8" w14:textId="1374F3F3" w:rsidR="007D2B0A" w:rsidRPr="001B1C2A" w:rsidRDefault="007D2B0A" w:rsidP="007D2B0A">
            <w:pPr>
              <w:jc w:val="center"/>
            </w:pPr>
            <w:r w:rsidRPr="001B1C2A">
              <w:rPr>
                <w:b/>
                <w:bCs/>
              </w:rPr>
              <w:lastRenderedPageBreak/>
              <w:t>Theme</w:t>
            </w:r>
          </w:p>
        </w:tc>
        <w:tc>
          <w:tcPr>
            <w:tcW w:w="1634" w:type="dxa"/>
          </w:tcPr>
          <w:p w14:paraId="601989FE" w14:textId="08BF5D30" w:rsidR="007D2B0A" w:rsidRPr="001B1C2A" w:rsidRDefault="007D2B0A" w:rsidP="007D2B0A">
            <w:pPr>
              <w:jc w:val="center"/>
            </w:pPr>
            <w:r w:rsidRPr="001B1C2A">
              <w:rPr>
                <w:b/>
                <w:bCs/>
              </w:rPr>
              <w:t>Subtheme</w:t>
            </w:r>
          </w:p>
        </w:tc>
        <w:tc>
          <w:tcPr>
            <w:tcW w:w="1451" w:type="dxa"/>
          </w:tcPr>
          <w:p w14:paraId="4ECFC18B" w14:textId="3066BED9" w:rsidR="007D2B0A" w:rsidRPr="001B1C2A" w:rsidRDefault="007D2B0A" w:rsidP="007D2B0A">
            <w:pPr>
              <w:jc w:val="center"/>
            </w:pPr>
            <w:r w:rsidRPr="001B1C2A">
              <w:rPr>
                <w:b/>
                <w:bCs/>
              </w:rPr>
              <w:t>Code</w:t>
            </w:r>
          </w:p>
        </w:tc>
        <w:tc>
          <w:tcPr>
            <w:tcW w:w="3166" w:type="dxa"/>
          </w:tcPr>
          <w:p w14:paraId="1340DD65" w14:textId="70B45E73" w:rsidR="007D2B0A" w:rsidRPr="001B1C2A" w:rsidRDefault="007D2B0A" w:rsidP="007D2B0A">
            <w:pPr>
              <w:jc w:val="center"/>
            </w:pPr>
            <w:r w:rsidRPr="001B1C2A">
              <w:rPr>
                <w:b/>
                <w:bCs/>
              </w:rPr>
              <w:t>Code definition</w:t>
            </w:r>
          </w:p>
        </w:tc>
        <w:tc>
          <w:tcPr>
            <w:tcW w:w="1668" w:type="dxa"/>
          </w:tcPr>
          <w:p w14:paraId="3A7A34BF" w14:textId="529856E4" w:rsidR="007D2B0A" w:rsidRPr="001B1C2A" w:rsidRDefault="007D2B0A" w:rsidP="007D2B0A">
            <w:pPr>
              <w:jc w:val="center"/>
            </w:pPr>
            <w:r w:rsidRPr="001B1C2A">
              <w:rPr>
                <w:b/>
                <w:bCs/>
              </w:rPr>
              <w:t>Code description</w:t>
            </w:r>
          </w:p>
        </w:tc>
        <w:tc>
          <w:tcPr>
            <w:tcW w:w="1609" w:type="dxa"/>
          </w:tcPr>
          <w:p w14:paraId="302FF115" w14:textId="7F44364D" w:rsidR="007D2B0A" w:rsidRPr="001B1C2A" w:rsidRDefault="007D2B0A" w:rsidP="007D2B0A">
            <w:pPr>
              <w:jc w:val="center"/>
              <w:rPr>
                <w:rFonts w:ascii="Calibri" w:hAnsi="Calibri" w:cs="Calibri"/>
                <w:b/>
                <w:bCs/>
                <w:color w:val="000000"/>
              </w:rPr>
            </w:pPr>
            <w:r w:rsidRPr="001B1C2A">
              <w:rPr>
                <w:rFonts w:ascii="Calibri" w:hAnsi="Calibri" w:cs="Calibri"/>
                <w:b/>
                <w:bCs/>
                <w:color w:val="000000"/>
              </w:rPr>
              <w:t>Good Example</w:t>
            </w:r>
          </w:p>
        </w:tc>
        <w:tc>
          <w:tcPr>
            <w:tcW w:w="1609" w:type="dxa"/>
          </w:tcPr>
          <w:p w14:paraId="1005E526" w14:textId="00935BA8" w:rsidR="007D2B0A" w:rsidRPr="001B1C2A" w:rsidRDefault="007D2B0A" w:rsidP="007D2B0A">
            <w:pPr>
              <w:jc w:val="center"/>
            </w:pPr>
            <w:r w:rsidRPr="001B1C2A">
              <w:rPr>
                <w:rFonts w:ascii="Calibri" w:hAnsi="Calibri" w:cs="Calibri"/>
                <w:b/>
                <w:bCs/>
                <w:color w:val="000000"/>
              </w:rPr>
              <w:t>Frontline worker</w:t>
            </w:r>
          </w:p>
        </w:tc>
        <w:tc>
          <w:tcPr>
            <w:tcW w:w="1338" w:type="dxa"/>
          </w:tcPr>
          <w:p w14:paraId="4D34A9E9" w14:textId="5F4C196E" w:rsidR="007D2B0A" w:rsidRPr="001B1C2A" w:rsidRDefault="007D2B0A" w:rsidP="007D2B0A">
            <w:pPr>
              <w:jc w:val="center"/>
            </w:pPr>
            <w:r w:rsidRPr="001B1C2A">
              <w:rPr>
                <w:rFonts w:ascii="Calibri" w:hAnsi="Calibri" w:cs="Calibri"/>
                <w:b/>
                <w:bCs/>
                <w:color w:val="000000"/>
              </w:rPr>
              <w:t>Manager</w:t>
            </w:r>
            <w:r w:rsidRPr="001B1C2A">
              <w:rPr>
                <w:rFonts w:ascii="Calibri" w:hAnsi="Calibri" w:cs="Calibri" w:hint="eastAsia"/>
                <w:b/>
                <w:bCs/>
                <w:color w:val="000000"/>
              </w:rPr>
              <w:t xml:space="preserve"> o</w:t>
            </w:r>
            <w:r w:rsidRPr="001B1C2A">
              <w:rPr>
                <w:rFonts w:ascii="Calibri" w:hAnsi="Calibri" w:cs="Calibri"/>
                <w:b/>
                <w:bCs/>
                <w:color w:val="000000"/>
              </w:rPr>
              <w:t>r Policymaker</w:t>
            </w:r>
          </w:p>
        </w:tc>
      </w:tr>
      <w:tr w:rsidR="007D2B0A" w:rsidRPr="001B1C2A" w14:paraId="7078A1C7" w14:textId="77777777" w:rsidTr="007D2B0A">
        <w:tc>
          <w:tcPr>
            <w:tcW w:w="1513" w:type="dxa"/>
            <w:vAlign w:val="center"/>
          </w:tcPr>
          <w:p w14:paraId="7E6A53E4" w14:textId="244EEB0E" w:rsidR="007D2B0A" w:rsidRPr="001B1C2A" w:rsidRDefault="007D2B0A" w:rsidP="007D2B0A">
            <w:pPr>
              <w:jc w:val="center"/>
            </w:pPr>
            <w:r w:rsidRPr="001B1C2A">
              <w:t>Rapid urbanisation</w:t>
            </w:r>
          </w:p>
        </w:tc>
        <w:tc>
          <w:tcPr>
            <w:tcW w:w="1634" w:type="dxa"/>
            <w:vAlign w:val="center"/>
          </w:tcPr>
          <w:p w14:paraId="502145D1" w14:textId="4922A07D" w:rsidR="007D2B0A" w:rsidRPr="001B1C2A" w:rsidRDefault="007D2B0A" w:rsidP="007D2B0A">
            <w:pPr>
              <w:pStyle w:val="Heading3"/>
            </w:pPr>
            <w:bookmarkStart w:id="138" w:name="_Toc151630094"/>
            <w:r w:rsidRPr="001B1C2A">
              <w:t>Long-term hidden homelessness</w:t>
            </w:r>
            <w:bookmarkEnd w:id="138"/>
          </w:p>
        </w:tc>
        <w:tc>
          <w:tcPr>
            <w:tcW w:w="1451" w:type="dxa"/>
            <w:vAlign w:val="center"/>
          </w:tcPr>
          <w:p w14:paraId="278043A9" w14:textId="52F3D2E1" w:rsidR="007D2B0A" w:rsidRPr="001B1C2A" w:rsidRDefault="007D2B0A" w:rsidP="007D2B0A">
            <w:pPr>
              <w:pStyle w:val="Heading4"/>
            </w:pPr>
            <w:bookmarkStart w:id="139" w:name="_Toc151630095"/>
            <w:r w:rsidRPr="001B1C2A">
              <w:t>The ‘habit’ of doing rough sleeping</w:t>
            </w:r>
            <w:bookmarkEnd w:id="139"/>
          </w:p>
        </w:tc>
        <w:tc>
          <w:tcPr>
            <w:tcW w:w="3166" w:type="dxa"/>
          </w:tcPr>
          <w:p w14:paraId="0EF2F055" w14:textId="77777777" w:rsidR="007D2B0A" w:rsidRPr="001B1C2A" w:rsidRDefault="007D2B0A" w:rsidP="007D2B0A">
            <w:r w:rsidRPr="001B1C2A">
              <w:t xml:space="preserve">In Taiwan, many street-homeless people have experienced long-term rough sleeping for years or decades. </w:t>
            </w:r>
          </w:p>
          <w:p w14:paraId="4CE0F177" w14:textId="7BE8041E" w:rsidR="007D2B0A" w:rsidRPr="001B1C2A" w:rsidRDefault="007D2B0A" w:rsidP="007D2B0A">
            <w:r w:rsidRPr="001B1C2A">
              <w:t>Furthermore, there are two ‘clusters’ of homeless people in Taipei such as in Bangka Park and Taipei Main Station. Each cluster has around a hundred homeless people every night.</w:t>
            </w:r>
          </w:p>
          <w:p w14:paraId="7EB070F9" w14:textId="6C9C413D" w:rsidR="007D2B0A" w:rsidRPr="001B1C2A" w:rsidRDefault="007D2B0A" w:rsidP="007D2B0A">
            <w:r w:rsidRPr="001B1C2A">
              <w:t>This rough sleeping for a long makes homeless people build up their sense of home in a ‘public space’.</w:t>
            </w:r>
          </w:p>
        </w:tc>
        <w:tc>
          <w:tcPr>
            <w:tcW w:w="1668" w:type="dxa"/>
          </w:tcPr>
          <w:p w14:paraId="47111517" w14:textId="77777777" w:rsidR="007D2B0A" w:rsidRPr="001B1C2A" w:rsidRDefault="007D2B0A" w:rsidP="007D2B0A">
            <w:r w:rsidRPr="001B1C2A">
              <w:t>The sense of public space as home leads to several consequences. Firstly, many homeless people for years refuse to stay in a homeless shelter for the reason that there ‘is no difference between sleeping inside or not’.</w:t>
            </w:r>
          </w:p>
          <w:p w14:paraId="51EB04B4" w14:textId="756300E6" w:rsidR="007D2B0A" w:rsidRPr="001B1C2A" w:rsidRDefault="007D2B0A" w:rsidP="007D2B0A">
            <w:r w:rsidRPr="001B1C2A">
              <w:t xml:space="preserve">Secondly, the social connections of homeless people exist in public spaces, which makes them choose to stay outside with their friends while they have temporary accommodation from the </w:t>
            </w:r>
            <w:r w:rsidRPr="001B1C2A">
              <w:lastRenderedPageBreak/>
              <w:t>government or homeless charities.</w:t>
            </w:r>
          </w:p>
        </w:tc>
        <w:tc>
          <w:tcPr>
            <w:tcW w:w="1609" w:type="dxa"/>
          </w:tcPr>
          <w:p w14:paraId="3670D671" w14:textId="77777777" w:rsidR="007D2B0A" w:rsidRDefault="000E76A7" w:rsidP="00FB22C4">
            <w:pPr>
              <w:pStyle w:val="Goodexample"/>
            </w:pPr>
            <w:r w:rsidRPr="000E76A7">
              <w:rPr>
                <w:rFonts w:hint="eastAsia"/>
              </w:rPr>
              <w:lastRenderedPageBreak/>
              <w:t>我覺得會不得不這樣子，像我有幾個澡客是要尋找，可能他是睡工地的，但他工地要交房了，所以他變成說，他就真的落入到公園或車站這些選項，</w:t>
            </w:r>
            <w:r w:rsidRPr="000E76A7">
              <w:rPr>
                <w:rFonts w:hint="eastAsia"/>
              </w:rPr>
              <w:t>(F-WI21)</w:t>
            </w:r>
          </w:p>
          <w:p w14:paraId="176928F3" w14:textId="77777777" w:rsidR="004F565B" w:rsidRDefault="004F565B" w:rsidP="00FB22C4">
            <w:pPr>
              <w:pStyle w:val="Goodexample"/>
            </w:pPr>
          </w:p>
          <w:p w14:paraId="4C7CDEDC" w14:textId="21DF87CB" w:rsidR="004F565B" w:rsidRPr="001B1C2A" w:rsidRDefault="004F565B" w:rsidP="00FB22C4">
            <w:pPr>
              <w:pStyle w:val="Goodexample"/>
            </w:pPr>
          </w:p>
        </w:tc>
        <w:tc>
          <w:tcPr>
            <w:tcW w:w="1609" w:type="dxa"/>
          </w:tcPr>
          <w:p w14:paraId="34C90C88" w14:textId="23192276" w:rsidR="007D2B0A" w:rsidRPr="001B1C2A" w:rsidRDefault="009241DB" w:rsidP="009241DB">
            <w:pPr>
              <w:jc w:val="center"/>
            </w:pPr>
            <w:r>
              <w:t>(F-WI21)</w:t>
            </w:r>
          </w:p>
        </w:tc>
        <w:tc>
          <w:tcPr>
            <w:tcW w:w="1338" w:type="dxa"/>
          </w:tcPr>
          <w:p w14:paraId="4C28E152" w14:textId="77777777" w:rsidR="007D2B0A" w:rsidRPr="001B1C2A" w:rsidRDefault="007D2B0A" w:rsidP="007D2B0A">
            <w:pPr>
              <w:pStyle w:val="FrontlineWorkerManger"/>
            </w:pPr>
            <w:r w:rsidRPr="001B1C2A">
              <w:t>(MI19)</w:t>
            </w:r>
          </w:p>
          <w:p w14:paraId="1FF29BBE" w14:textId="5758DCA8" w:rsidR="007D2B0A" w:rsidRPr="001B1C2A" w:rsidRDefault="007D2B0A" w:rsidP="007D2B0A">
            <w:pPr>
              <w:pStyle w:val="FrontlineWorkerManger"/>
            </w:pPr>
            <w:r w:rsidRPr="001B1C2A">
              <w:t>(MI18)</w:t>
            </w:r>
          </w:p>
        </w:tc>
      </w:tr>
    </w:tbl>
    <w:p w14:paraId="15E07319" w14:textId="77777777" w:rsidR="005F7458" w:rsidRPr="001B1C2A" w:rsidRDefault="005F7458" w:rsidP="009A0985">
      <w:pPr>
        <w:jc w:val="center"/>
        <w:sectPr w:rsidR="005F7458" w:rsidRPr="001B1C2A" w:rsidSect="00690647">
          <w:pgSz w:w="16838" w:h="11906" w:orient="landscape"/>
          <w:pgMar w:top="720" w:right="720" w:bottom="720" w:left="720" w:header="708" w:footer="708" w:gutter="0"/>
          <w:cols w:space="708"/>
          <w:docGrid w:linePitch="360"/>
        </w:sectPr>
      </w:pPr>
    </w:p>
    <w:tbl>
      <w:tblPr>
        <w:tblStyle w:val="TableGrid"/>
        <w:tblW w:w="15107" w:type="dxa"/>
        <w:tblLook w:val="04A0" w:firstRow="1" w:lastRow="0" w:firstColumn="1" w:lastColumn="0" w:noHBand="0" w:noVBand="1"/>
      </w:tblPr>
      <w:tblGrid>
        <w:gridCol w:w="1487"/>
        <w:gridCol w:w="1583"/>
        <w:gridCol w:w="1463"/>
        <w:gridCol w:w="2964"/>
        <w:gridCol w:w="2698"/>
        <w:gridCol w:w="1787"/>
        <w:gridCol w:w="1787"/>
        <w:gridCol w:w="1338"/>
      </w:tblGrid>
      <w:tr w:rsidR="000630EB" w:rsidRPr="001B1C2A" w14:paraId="2B0333BA" w14:textId="77777777" w:rsidTr="000630EB">
        <w:tc>
          <w:tcPr>
            <w:tcW w:w="1487" w:type="dxa"/>
          </w:tcPr>
          <w:p w14:paraId="68A96EDA" w14:textId="788C5388" w:rsidR="000630EB" w:rsidRPr="001B1C2A" w:rsidRDefault="000630EB" w:rsidP="000630EB">
            <w:pPr>
              <w:jc w:val="center"/>
              <w:rPr>
                <w:b/>
                <w:bCs/>
              </w:rPr>
            </w:pPr>
            <w:r w:rsidRPr="001B1C2A">
              <w:rPr>
                <w:b/>
                <w:bCs/>
              </w:rPr>
              <w:lastRenderedPageBreak/>
              <w:t>Theme</w:t>
            </w:r>
          </w:p>
        </w:tc>
        <w:tc>
          <w:tcPr>
            <w:tcW w:w="1583" w:type="dxa"/>
          </w:tcPr>
          <w:p w14:paraId="470E8154" w14:textId="3A6D92A6" w:rsidR="000630EB" w:rsidRPr="001B1C2A" w:rsidRDefault="000630EB" w:rsidP="000630EB">
            <w:pPr>
              <w:jc w:val="center"/>
              <w:rPr>
                <w:b/>
                <w:bCs/>
              </w:rPr>
            </w:pPr>
            <w:r w:rsidRPr="001B1C2A">
              <w:rPr>
                <w:b/>
                <w:bCs/>
              </w:rPr>
              <w:t>Subtheme</w:t>
            </w:r>
          </w:p>
        </w:tc>
        <w:tc>
          <w:tcPr>
            <w:tcW w:w="1463" w:type="dxa"/>
          </w:tcPr>
          <w:p w14:paraId="12844F15" w14:textId="189FC917" w:rsidR="000630EB" w:rsidRPr="001B1C2A" w:rsidRDefault="000630EB" w:rsidP="000630EB">
            <w:pPr>
              <w:jc w:val="center"/>
              <w:rPr>
                <w:b/>
                <w:bCs/>
              </w:rPr>
            </w:pPr>
            <w:r w:rsidRPr="001B1C2A">
              <w:rPr>
                <w:b/>
                <w:bCs/>
              </w:rPr>
              <w:t>Code</w:t>
            </w:r>
          </w:p>
        </w:tc>
        <w:tc>
          <w:tcPr>
            <w:tcW w:w="2964" w:type="dxa"/>
          </w:tcPr>
          <w:p w14:paraId="78DA8AC1" w14:textId="44F24894" w:rsidR="000630EB" w:rsidRPr="001B1C2A" w:rsidRDefault="000630EB" w:rsidP="000630EB">
            <w:pPr>
              <w:jc w:val="center"/>
              <w:rPr>
                <w:b/>
                <w:bCs/>
              </w:rPr>
            </w:pPr>
            <w:r w:rsidRPr="001B1C2A">
              <w:rPr>
                <w:b/>
                <w:bCs/>
              </w:rPr>
              <w:t>Code definition</w:t>
            </w:r>
          </w:p>
        </w:tc>
        <w:tc>
          <w:tcPr>
            <w:tcW w:w="2698" w:type="dxa"/>
          </w:tcPr>
          <w:p w14:paraId="7309FBCE" w14:textId="1DD72BB6" w:rsidR="000630EB" w:rsidRPr="001B1C2A" w:rsidRDefault="000630EB" w:rsidP="000630EB">
            <w:pPr>
              <w:jc w:val="center"/>
              <w:rPr>
                <w:b/>
                <w:bCs/>
              </w:rPr>
            </w:pPr>
            <w:r w:rsidRPr="001B1C2A">
              <w:rPr>
                <w:b/>
                <w:bCs/>
              </w:rPr>
              <w:t>Code description</w:t>
            </w:r>
          </w:p>
        </w:tc>
        <w:tc>
          <w:tcPr>
            <w:tcW w:w="1787" w:type="dxa"/>
          </w:tcPr>
          <w:p w14:paraId="6ADEEDA7" w14:textId="54FBF019" w:rsidR="000630EB" w:rsidRPr="001B1C2A" w:rsidRDefault="000630EB" w:rsidP="000630EB">
            <w:pPr>
              <w:jc w:val="center"/>
              <w:rPr>
                <w:rFonts w:ascii="Calibri" w:hAnsi="Calibri" w:cs="Calibri"/>
                <w:b/>
                <w:bCs/>
                <w:color w:val="000000"/>
              </w:rPr>
            </w:pPr>
            <w:r w:rsidRPr="001B1C2A">
              <w:rPr>
                <w:rFonts w:ascii="Calibri" w:hAnsi="Calibri" w:cs="Calibri"/>
                <w:b/>
                <w:bCs/>
                <w:color w:val="000000"/>
              </w:rPr>
              <w:t>Good Example</w:t>
            </w:r>
          </w:p>
        </w:tc>
        <w:tc>
          <w:tcPr>
            <w:tcW w:w="1787" w:type="dxa"/>
          </w:tcPr>
          <w:p w14:paraId="72CA6C8D" w14:textId="68B10A24" w:rsidR="000630EB" w:rsidRPr="001B1C2A" w:rsidRDefault="000630EB" w:rsidP="000630EB">
            <w:pPr>
              <w:jc w:val="center"/>
              <w:rPr>
                <w:b/>
                <w:bCs/>
              </w:rPr>
            </w:pPr>
            <w:r w:rsidRPr="001B1C2A">
              <w:rPr>
                <w:rFonts w:ascii="Calibri" w:hAnsi="Calibri" w:cs="Calibri"/>
                <w:b/>
                <w:bCs/>
                <w:color w:val="000000"/>
              </w:rPr>
              <w:t>Frontline worker</w:t>
            </w:r>
          </w:p>
        </w:tc>
        <w:tc>
          <w:tcPr>
            <w:tcW w:w="1338" w:type="dxa"/>
          </w:tcPr>
          <w:p w14:paraId="5AB348F8" w14:textId="5DD2F715" w:rsidR="000630EB" w:rsidRPr="001B1C2A" w:rsidRDefault="000630EB" w:rsidP="000630EB">
            <w:pPr>
              <w:jc w:val="center"/>
              <w:rPr>
                <w:b/>
                <w:bCs/>
              </w:rPr>
            </w:pPr>
            <w:r w:rsidRPr="001B1C2A">
              <w:rPr>
                <w:rFonts w:ascii="Calibri" w:hAnsi="Calibri" w:cs="Calibri"/>
                <w:b/>
                <w:bCs/>
                <w:color w:val="000000"/>
              </w:rPr>
              <w:t>Manager</w:t>
            </w:r>
            <w:r w:rsidRPr="001B1C2A">
              <w:rPr>
                <w:rFonts w:ascii="Calibri" w:hAnsi="Calibri" w:cs="Calibri" w:hint="eastAsia"/>
                <w:b/>
                <w:bCs/>
                <w:color w:val="000000"/>
              </w:rPr>
              <w:t xml:space="preserve"> o</w:t>
            </w:r>
            <w:r w:rsidRPr="001B1C2A">
              <w:rPr>
                <w:rFonts w:ascii="Calibri" w:hAnsi="Calibri" w:cs="Calibri"/>
                <w:b/>
                <w:bCs/>
                <w:color w:val="000000"/>
              </w:rPr>
              <w:t>r Policymaker</w:t>
            </w:r>
          </w:p>
        </w:tc>
      </w:tr>
      <w:tr w:rsidR="000630EB" w:rsidRPr="001B1C2A" w14:paraId="3E452198" w14:textId="77777777" w:rsidTr="000630EB">
        <w:tc>
          <w:tcPr>
            <w:tcW w:w="1487" w:type="dxa"/>
            <w:vAlign w:val="center"/>
          </w:tcPr>
          <w:p w14:paraId="57655C40" w14:textId="4FF9E5E8" w:rsidR="000630EB" w:rsidRPr="001B1C2A" w:rsidRDefault="000630EB" w:rsidP="000630EB">
            <w:pPr>
              <w:pStyle w:val="Heading2"/>
            </w:pPr>
            <w:bookmarkStart w:id="140" w:name="_Toc151630096"/>
            <w:r w:rsidRPr="001B1C2A">
              <w:lastRenderedPageBreak/>
              <w:t>Welfare state on productivism</w:t>
            </w:r>
            <w:bookmarkEnd w:id="140"/>
          </w:p>
        </w:tc>
        <w:tc>
          <w:tcPr>
            <w:tcW w:w="1583" w:type="dxa"/>
            <w:vAlign w:val="center"/>
          </w:tcPr>
          <w:p w14:paraId="6690D97E" w14:textId="0D51644A" w:rsidR="000630EB" w:rsidRPr="001B1C2A" w:rsidRDefault="000630EB" w:rsidP="000630EB">
            <w:pPr>
              <w:pStyle w:val="Heading3"/>
            </w:pPr>
            <w:bookmarkStart w:id="141" w:name="_Toc151630097"/>
            <w:r w:rsidRPr="001B1C2A">
              <w:t>Chronic housing Crisis</w:t>
            </w:r>
            <w:bookmarkEnd w:id="141"/>
          </w:p>
        </w:tc>
        <w:tc>
          <w:tcPr>
            <w:tcW w:w="1463" w:type="dxa"/>
            <w:vAlign w:val="center"/>
          </w:tcPr>
          <w:p w14:paraId="5DF4933C" w14:textId="0BA112B8" w:rsidR="000630EB" w:rsidRPr="001B1C2A" w:rsidRDefault="000630EB" w:rsidP="000630EB">
            <w:pPr>
              <w:pStyle w:val="Heading4"/>
            </w:pPr>
            <w:bookmarkStart w:id="142" w:name="_Toc151630098"/>
            <w:r w:rsidRPr="001B1C2A">
              <w:t>Very little number of social housing</w:t>
            </w:r>
            <w:bookmarkEnd w:id="142"/>
          </w:p>
        </w:tc>
        <w:tc>
          <w:tcPr>
            <w:tcW w:w="2964" w:type="dxa"/>
          </w:tcPr>
          <w:p w14:paraId="2111DC32" w14:textId="77777777" w:rsidR="000630EB" w:rsidRPr="001B1C2A" w:rsidRDefault="000630EB" w:rsidP="000630EB">
            <w:r w:rsidRPr="001B1C2A">
              <w:t xml:space="preserve">There is only nearly 1% of social housing in the housing markets in Taiwan (the UK around 25% in total). </w:t>
            </w:r>
          </w:p>
          <w:p w14:paraId="45393B16" w14:textId="77777777" w:rsidR="000630EB" w:rsidRPr="001B1C2A" w:rsidRDefault="000630EB" w:rsidP="000630EB">
            <w:r w:rsidRPr="001B1C2A">
              <w:t>There are three main reasons for this shortage of social housing:</w:t>
            </w:r>
          </w:p>
          <w:p w14:paraId="3F9C9B6D" w14:textId="77777777" w:rsidR="000630EB" w:rsidRPr="001B1C2A" w:rsidRDefault="000630EB" w:rsidP="000630EB">
            <w:r w:rsidRPr="001B1C2A">
              <w:t>(1) Social housing is a new concept to the government and the public (e.g., the first social housing policy was implemented in 2011)</w:t>
            </w:r>
          </w:p>
          <w:p w14:paraId="760375AB" w14:textId="77777777" w:rsidR="000630EB" w:rsidRPr="001B1C2A" w:rsidRDefault="000630EB" w:rsidP="000630EB">
            <w:r w:rsidRPr="001B1C2A">
              <w:t>(2) Economic development including investment property is prior to people’s housing demand in Taiwan</w:t>
            </w:r>
          </w:p>
          <w:p w14:paraId="0AC1442F" w14:textId="7DC60F7D" w:rsidR="000630EB" w:rsidRPr="001B1C2A" w:rsidRDefault="000630EB" w:rsidP="000630EB">
            <w:r w:rsidRPr="001B1C2A">
              <w:t>(3) Having accommodation is a personal responsibility instead of the government (e.g., familialism).</w:t>
            </w:r>
          </w:p>
        </w:tc>
        <w:tc>
          <w:tcPr>
            <w:tcW w:w="2698" w:type="dxa"/>
          </w:tcPr>
          <w:p w14:paraId="5F4DF282" w14:textId="77777777" w:rsidR="000630EB" w:rsidRPr="001B1C2A" w:rsidRDefault="000630EB" w:rsidP="000630EB">
            <w:r w:rsidRPr="001B1C2A">
              <w:t>Social housing is not liveable for homeless people in Taiwan for several reasons.</w:t>
            </w:r>
          </w:p>
          <w:p w14:paraId="4C5D4849" w14:textId="77777777" w:rsidR="000630EB" w:rsidRPr="001B1C2A" w:rsidRDefault="000630EB" w:rsidP="000630EB">
            <w:r w:rsidRPr="001B1C2A">
              <w:t>Firstly, most of the social housing is brand new while the first social housing policy was implemented in 2011.</w:t>
            </w:r>
          </w:p>
          <w:p w14:paraId="31AAE7F2" w14:textId="77777777" w:rsidR="000630EB" w:rsidRPr="001B1C2A" w:rsidRDefault="000630EB" w:rsidP="000630EB">
            <w:r w:rsidRPr="001B1C2A">
              <w:t>Secondly, homeless people need to pay rent on their own. There is no housing benefit for homeless people to live in social housing, whilst the benefit is only for private renting.</w:t>
            </w:r>
          </w:p>
          <w:p w14:paraId="0490F713" w14:textId="77777777" w:rsidR="000630EB" w:rsidRPr="001B1C2A" w:rsidRDefault="000630EB" w:rsidP="000630EB">
            <w:r w:rsidRPr="001B1C2A">
              <w:t>Third, the rent price of social housing is normally higher than that of private renting. It is because all social housing is completed by the project of ‘Build–operate–transfer’. This means that the government does not give any financial support to social housing after completing the construction.</w:t>
            </w:r>
          </w:p>
          <w:p w14:paraId="4863444E" w14:textId="77777777" w:rsidR="000630EB" w:rsidRPr="001B1C2A" w:rsidRDefault="000630EB" w:rsidP="000630EB">
            <w:r w:rsidRPr="001B1C2A">
              <w:t>Therefore, having a high rental price is the main way for social housing to cover all the cost of the maintenance.</w:t>
            </w:r>
          </w:p>
          <w:p w14:paraId="23404B37" w14:textId="77777777" w:rsidR="000630EB" w:rsidRPr="001B1C2A" w:rsidRDefault="000630EB" w:rsidP="000630EB">
            <w:r w:rsidRPr="001B1C2A">
              <w:lastRenderedPageBreak/>
              <w:t xml:space="preserve">Fourthly, in Taiwan, the way of moving into social housing is not by the bidding system (e.g., applicants queueing for housing) but by the 'lottery' system (i.e., applicants having the right to live by luck).  </w:t>
            </w:r>
          </w:p>
          <w:p w14:paraId="33617B51" w14:textId="74923F84" w:rsidR="000630EB" w:rsidRPr="001B1C2A" w:rsidRDefault="000630EB" w:rsidP="000630EB">
            <w:r w:rsidRPr="001B1C2A">
              <w:t>Lastly, the types of an apartment in social housing are designed for young adults instead of marginalised people.</w:t>
            </w:r>
          </w:p>
        </w:tc>
        <w:tc>
          <w:tcPr>
            <w:tcW w:w="1787" w:type="dxa"/>
          </w:tcPr>
          <w:p w14:paraId="0E778070" w14:textId="77777777" w:rsidR="000630EB" w:rsidRPr="001B1C2A" w:rsidRDefault="000630EB" w:rsidP="000630EB">
            <w:pPr>
              <w:pStyle w:val="FrontlineWorkerManger"/>
              <w:rPr>
                <w:sz w:val="18"/>
                <w:szCs w:val="18"/>
              </w:rPr>
            </w:pPr>
          </w:p>
        </w:tc>
        <w:tc>
          <w:tcPr>
            <w:tcW w:w="1787" w:type="dxa"/>
            <w:vAlign w:val="center"/>
          </w:tcPr>
          <w:p w14:paraId="759E94E8" w14:textId="229D7AAA" w:rsidR="000630EB" w:rsidRPr="001B1C2A" w:rsidRDefault="000630EB" w:rsidP="000630EB">
            <w:pPr>
              <w:pStyle w:val="FrontlineWorkerManger"/>
              <w:rPr>
                <w:sz w:val="18"/>
                <w:szCs w:val="18"/>
              </w:rPr>
            </w:pPr>
            <w:r w:rsidRPr="001B1C2A">
              <w:rPr>
                <w:sz w:val="18"/>
                <w:szCs w:val="18"/>
              </w:rPr>
              <w:t>(F-WI14)</w:t>
            </w:r>
          </w:p>
          <w:p w14:paraId="5FC38C4E" w14:textId="77777777" w:rsidR="000630EB" w:rsidRPr="001B1C2A" w:rsidRDefault="000630EB" w:rsidP="000630EB">
            <w:pPr>
              <w:pStyle w:val="FrontlineWorkerManger"/>
              <w:rPr>
                <w:sz w:val="18"/>
                <w:szCs w:val="18"/>
              </w:rPr>
            </w:pPr>
            <w:r w:rsidRPr="001B1C2A">
              <w:rPr>
                <w:sz w:val="18"/>
                <w:szCs w:val="18"/>
              </w:rPr>
              <w:t>(F-WI15)</w:t>
            </w:r>
          </w:p>
          <w:p w14:paraId="6BEA6845" w14:textId="77777777" w:rsidR="000630EB" w:rsidRPr="001B1C2A" w:rsidRDefault="000630EB" w:rsidP="000630EB">
            <w:pPr>
              <w:pStyle w:val="FrontlineWorkerManger"/>
              <w:rPr>
                <w:sz w:val="18"/>
                <w:szCs w:val="18"/>
              </w:rPr>
            </w:pPr>
            <w:r w:rsidRPr="001B1C2A">
              <w:rPr>
                <w:sz w:val="18"/>
                <w:szCs w:val="18"/>
              </w:rPr>
              <w:t>(F-WI16)</w:t>
            </w:r>
          </w:p>
          <w:p w14:paraId="1AAF1A67" w14:textId="77777777" w:rsidR="000630EB" w:rsidRPr="001B1C2A" w:rsidRDefault="000630EB" w:rsidP="000630EB">
            <w:pPr>
              <w:pStyle w:val="FrontlineWorkerManger"/>
              <w:rPr>
                <w:sz w:val="18"/>
                <w:szCs w:val="18"/>
              </w:rPr>
            </w:pPr>
            <w:r w:rsidRPr="001B1C2A">
              <w:rPr>
                <w:sz w:val="18"/>
                <w:szCs w:val="18"/>
              </w:rPr>
              <w:t>(F-WI17)</w:t>
            </w:r>
          </w:p>
          <w:p w14:paraId="4A94944B" w14:textId="77777777" w:rsidR="000630EB" w:rsidRPr="001B1C2A" w:rsidRDefault="000630EB" w:rsidP="000630EB">
            <w:pPr>
              <w:pStyle w:val="FrontlineWorkerManger"/>
              <w:rPr>
                <w:sz w:val="18"/>
                <w:szCs w:val="18"/>
              </w:rPr>
            </w:pPr>
            <w:r w:rsidRPr="001B1C2A">
              <w:rPr>
                <w:sz w:val="18"/>
                <w:szCs w:val="18"/>
              </w:rPr>
              <w:t>(F-WI18)</w:t>
            </w:r>
          </w:p>
          <w:p w14:paraId="4109E7E6" w14:textId="77777777" w:rsidR="000630EB" w:rsidRPr="001B1C2A" w:rsidRDefault="000630EB" w:rsidP="000630EB">
            <w:pPr>
              <w:pStyle w:val="FrontlineWorkerManger"/>
              <w:rPr>
                <w:sz w:val="18"/>
                <w:szCs w:val="18"/>
              </w:rPr>
            </w:pPr>
            <w:r w:rsidRPr="001B1C2A">
              <w:rPr>
                <w:sz w:val="18"/>
                <w:szCs w:val="18"/>
              </w:rPr>
              <w:t>(F-WI19)</w:t>
            </w:r>
          </w:p>
          <w:p w14:paraId="3412368D" w14:textId="77777777" w:rsidR="000630EB" w:rsidRPr="001B1C2A" w:rsidRDefault="000630EB" w:rsidP="000630EB">
            <w:pPr>
              <w:pStyle w:val="FrontlineWorkerManger"/>
              <w:rPr>
                <w:sz w:val="18"/>
                <w:szCs w:val="18"/>
              </w:rPr>
            </w:pPr>
            <w:r w:rsidRPr="001B1C2A">
              <w:rPr>
                <w:sz w:val="18"/>
                <w:szCs w:val="18"/>
              </w:rPr>
              <w:t>(F-WI2)</w:t>
            </w:r>
          </w:p>
          <w:p w14:paraId="39C38A74" w14:textId="77777777" w:rsidR="000630EB" w:rsidRPr="001B1C2A" w:rsidRDefault="000630EB" w:rsidP="000630EB">
            <w:pPr>
              <w:pStyle w:val="FrontlineWorkerManger"/>
              <w:rPr>
                <w:sz w:val="18"/>
                <w:szCs w:val="18"/>
              </w:rPr>
            </w:pPr>
            <w:r w:rsidRPr="001B1C2A">
              <w:rPr>
                <w:sz w:val="18"/>
                <w:szCs w:val="18"/>
              </w:rPr>
              <w:t>(F-WI20)</w:t>
            </w:r>
          </w:p>
          <w:p w14:paraId="1DA345B5" w14:textId="77777777" w:rsidR="000630EB" w:rsidRPr="001B1C2A" w:rsidRDefault="000630EB" w:rsidP="000630EB">
            <w:pPr>
              <w:pStyle w:val="FrontlineWorkerManger"/>
              <w:rPr>
                <w:sz w:val="18"/>
                <w:szCs w:val="18"/>
              </w:rPr>
            </w:pPr>
            <w:r w:rsidRPr="001B1C2A">
              <w:rPr>
                <w:sz w:val="18"/>
                <w:szCs w:val="18"/>
              </w:rPr>
              <w:t>(F-WI21)</w:t>
            </w:r>
          </w:p>
          <w:p w14:paraId="1BB5E1C2" w14:textId="77777777" w:rsidR="000630EB" w:rsidRPr="001B1C2A" w:rsidRDefault="000630EB" w:rsidP="000630EB">
            <w:pPr>
              <w:pStyle w:val="FrontlineWorkerManger"/>
              <w:rPr>
                <w:sz w:val="18"/>
                <w:szCs w:val="18"/>
              </w:rPr>
            </w:pPr>
            <w:r w:rsidRPr="001B1C2A">
              <w:rPr>
                <w:sz w:val="18"/>
                <w:szCs w:val="18"/>
              </w:rPr>
              <w:t>(F-WI22)</w:t>
            </w:r>
          </w:p>
          <w:p w14:paraId="2BA2A160" w14:textId="77777777" w:rsidR="000630EB" w:rsidRPr="001B1C2A" w:rsidRDefault="000630EB" w:rsidP="000630EB">
            <w:pPr>
              <w:pStyle w:val="FrontlineWorkerManger"/>
              <w:rPr>
                <w:sz w:val="18"/>
                <w:szCs w:val="18"/>
              </w:rPr>
            </w:pPr>
            <w:r w:rsidRPr="001B1C2A">
              <w:rPr>
                <w:sz w:val="18"/>
                <w:szCs w:val="18"/>
              </w:rPr>
              <w:t>(F-WI23)</w:t>
            </w:r>
          </w:p>
          <w:p w14:paraId="1915A7CF" w14:textId="77777777" w:rsidR="000630EB" w:rsidRPr="001B1C2A" w:rsidRDefault="000630EB" w:rsidP="000630EB">
            <w:pPr>
              <w:pStyle w:val="FrontlineWorkerManger"/>
              <w:rPr>
                <w:sz w:val="18"/>
                <w:szCs w:val="18"/>
              </w:rPr>
            </w:pPr>
            <w:r w:rsidRPr="001B1C2A">
              <w:rPr>
                <w:sz w:val="18"/>
                <w:szCs w:val="18"/>
              </w:rPr>
              <w:t>(F-WI24)</w:t>
            </w:r>
          </w:p>
          <w:p w14:paraId="6ED3720F" w14:textId="77777777" w:rsidR="000630EB" w:rsidRPr="001B1C2A" w:rsidRDefault="000630EB" w:rsidP="000630EB">
            <w:pPr>
              <w:pStyle w:val="FrontlineWorkerManger"/>
              <w:rPr>
                <w:sz w:val="18"/>
                <w:szCs w:val="18"/>
              </w:rPr>
            </w:pPr>
            <w:r w:rsidRPr="001B1C2A">
              <w:rPr>
                <w:sz w:val="18"/>
                <w:szCs w:val="18"/>
              </w:rPr>
              <w:t>(F-WI25)</w:t>
            </w:r>
          </w:p>
          <w:p w14:paraId="40CB9CB0" w14:textId="77777777" w:rsidR="000630EB" w:rsidRPr="001B1C2A" w:rsidRDefault="000630EB" w:rsidP="000630EB">
            <w:pPr>
              <w:pStyle w:val="FrontlineWorkerManger"/>
              <w:rPr>
                <w:sz w:val="18"/>
                <w:szCs w:val="18"/>
              </w:rPr>
            </w:pPr>
            <w:r w:rsidRPr="001B1C2A">
              <w:rPr>
                <w:sz w:val="18"/>
                <w:szCs w:val="18"/>
              </w:rPr>
              <w:t>(F-WI26)</w:t>
            </w:r>
          </w:p>
          <w:p w14:paraId="5E46F3DD" w14:textId="77777777" w:rsidR="000630EB" w:rsidRPr="001B1C2A" w:rsidRDefault="000630EB" w:rsidP="000630EB">
            <w:pPr>
              <w:pStyle w:val="FrontlineWorkerManger"/>
              <w:rPr>
                <w:sz w:val="18"/>
                <w:szCs w:val="18"/>
              </w:rPr>
            </w:pPr>
            <w:r w:rsidRPr="001B1C2A">
              <w:rPr>
                <w:sz w:val="18"/>
                <w:szCs w:val="18"/>
              </w:rPr>
              <w:t>(F-WI27)</w:t>
            </w:r>
          </w:p>
          <w:p w14:paraId="63063CA6" w14:textId="77777777" w:rsidR="000630EB" w:rsidRPr="001B1C2A" w:rsidRDefault="000630EB" w:rsidP="000630EB">
            <w:pPr>
              <w:pStyle w:val="FrontlineWorkerManger"/>
              <w:rPr>
                <w:sz w:val="18"/>
                <w:szCs w:val="18"/>
              </w:rPr>
            </w:pPr>
            <w:r w:rsidRPr="001B1C2A">
              <w:rPr>
                <w:sz w:val="18"/>
                <w:szCs w:val="18"/>
              </w:rPr>
              <w:t>(F-WI28)</w:t>
            </w:r>
          </w:p>
          <w:p w14:paraId="0151A492" w14:textId="77777777" w:rsidR="000630EB" w:rsidRPr="001B1C2A" w:rsidRDefault="000630EB" w:rsidP="000630EB">
            <w:pPr>
              <w:pStyle w:val="FrontlineWorkerManger"/>
              <w:rPr>
                <w:sz w:val="18"/>
                <w:szCs w:val="18"/>
              </w:rPr>
            </w:pPr>
            <w:r w:rsidRPr="001B1C2A">
              <w:rPr>
                <w:sz w:val="18"/>
                <w:szCs w:val="18"/>
              </w:rPr>
              <w:t>(F-WI29)</w:t>
            </w:r>
          </w:p>
          <w:p w14:paraId="3423169C" w14:textId="77777777" w:rsidR="000630EB" w:rsidRPr="001B1C2A" w:rsidRDefault="000630EB" w:rsidP="000630EB">
            <w:pPr>
              <w:pStyle w:val="FrontlineWorkerManger"/>
              <w:rPr>
                <w:sz w:val="18"/>
                <w:szCs w:val="18"/>
              </w:rPr>
            </w:pPr>
            <w:r w:rsidRPr="001B1C2A">
              <w:rPr>
                <w:sz w:val="18"/>
                <w:szCs w:val="18"/>
              </w:rPr>
              <w:t>(F-WI3)</w:t>
            </w:r>
          </w:p>
          <w:p w14:paraId="41272089" w14:textId="77777777" w:rsidR="000630EB" w:rsidRPr="001B1C2A" w:rsidRDefault="000630EB" w:rsidP="000630EB">
            <w:pPr>
              <w:pStyle w:val="FrontlineWorkerManger"/>
              <w:rPr>
                <w:sz w:val="18"/>
                <w:szCs w:val="18"/>
              </w:rPr>
            </w:pPr>
            <w:r w:rsidRPr="001B1C2A">
              <w:rPr>
                <w:sz w:val="18"/>
                <w:szCs w:val="18"/>
              </w:rPr>
              <w:t>(F-WI30)</w:t>
            </w:r>
          </w:p>
          <w:p w14:paraId="15180027" w14:textId="77777777" w:rsidR="000630EB" w:rsidRPr="001B1C2A" w:rsidRDefault="000630EB" w:rsidP="000630EB">
            <w:pPr>
              <w:pStyle w:val="FrontlineWorkerManger"/>
              <w:rPr>
                <w:sz w:val="18"/>
                <w:szCs w:val="18"/>
              </w:rPr>
            </w:pPr>
            <w:r w:rsidRPr="001B1C2A">
              <w:rPr>
                <w:sz w:val="18"/>
                <w:szCs w:val="18"/>
              </w:rPr>
              <w:t>(F-WI31)</w:t>
            </w:r>
          </w:p>
          <w:p w14:paraId="54CA81D4" w14:textId="77777777" w:rsidR="000630EB" w:rsidRPr="001B1C2A" w:rsidRDefault="000630EB" w:rsidP="000630EB">
            <w:pPr>
              <w:pStyle w:val="FrontlineWorkerManger"/>
              <w:rPr>
                <w:sz w:val="18"/>
                <w:szCs w:val="18"/>
              </w:rPr>
            </w:pPr>
            <w:r w:rsidRPr="001B1C2A">
              <w:rPr>
                <w:sz w:val="18"/>
                <w:szCs w:val="18"/>
              </w:rPr>
              <w:t>(F-WI32)</w:t>
            </w:r>
          </w:p>
          <w:p w14:paraId="77E37B8D" w14:textId="77777777" w:rsidR="000630EB" w:rsidRPr="001B1C2A" w:rsidRDefault="000630EB" w:rsidP="000630EB">
            <w:pPr>
              <w:pStyle w:val="FrontlineWorkerManger"/>
              <w:rPr>
                <w:sz w:val="18"/>
                <w:szCs w:val="18"/>
              </w:rPr>
            </w:pPr>
            <w:r w:rsidRPr="001B1C2A">
              <w:rPr>
                <w:sz w:val="18"/>
                <w:szCs w:val="18"/>
              </w:rPr>
              <w:t>(F-WI33)</w:t>
            </w:r>
          </w:p>
          <w:p w14:paraId="6D07D2BF" w14:textId="77777777" w:rsidR="000630EB" w:rsidRPr="001B1C2A" w:rsidRDefault="000630EB" w:rsidP="000630EB">
            <w:pPr>
              <w:pStyle w:val="FrontlineWorkerManger"/>
              <w:rPr>
                <w:sz w:val="18"/>
                <w:szCs w:val="18"/>
              </w:rPr>
            </w:pPr>
            <w:r w:rsidRPr="001B1C2A">
              <w:rPr>
                <w:sz w:val="18"/>
                <w:szCs w:val="18"/>
              </w:rPr>
              <w:t>(F-WI4)</w:t>
            </w:r>
          </w:p>
          <w:p w14:paraId="602CD369" w14:textId="77777777" w:rsidR="000630EB" w:rsidRPr="001B1C2A" w:rsidRDefault="000630EB" w:rsidP="000630EB">
            <w:pPr>
              <w:pStyle w:val="FrontlineWorkerManger"/>
              <w:rPr>
                <w:sz w:val="18"/>
                <w:szCs w:val="18"/>
              </w:rPr>
            </w:pPr>
            <w:r w:rsidRPr="001B1C2A">
              <w:rPr>
                <w:sz w:val="18"/>
                <w:szCs w:val="18"/>
              </w:rPr>
              <w:t>(F-WI5)</w:t>
            </w:r>
          </w:p>
          <w:p w14:paraId="32B73DE2" w14:textId="77777777" w:rsidR="000630EB" w:rsidRPr="001B1C2A" w:rsidRDefault="000630EB" w:rsidP="000630EB">
            <w:pPr>
              <w:pStyle w:val="FrontlineWorkerManger"/>
              <w:rPr>
                <w:sz w:val="18"/>
                <w:szCs w:val="18"/>
              </w:rPr>
            </w:pPr>
            <w:r w:rsidRPr="001B1C2A">
              <w:rPr>
                <w:sz w:val="18"/>
                <w:szCs w:val="18"/>
              </w:rPr>
              <w:t>(F-WI6)</w:t>
            </w:r>
          </w:p>
          <w:p w14:paraId="3ACDDFAB" w14:textId="77777777" w:rsidR="000630EB" w:rsidRPr="001B1C2A" w:rsidRDefault="000630EB" w:rsidP="000630EB">
            <w:pPr>
              <w:pStyle w:val="FrontlineWorkerManger"/>
              <w:rPr>
                <w:sz w:val="18"/>
                <w:szCs w:val="18"/>
              </w:rPr>
            </w:pPr>
            <w:r w:rsidRPr="001B1C2A">
              <w:rPr>
                <w:sz w:val="18"/>
                <w:szCs w:val="18"/>
              </w:rPr>
              <w:t>(F-WI7)</w:t>
            </w:r>
          </w:p>
          <w:p w14:paraId="086F685B" w14:textId="77777777" w:rsidR="000630EB" w:rsidRPr="001B1C2A" w:rsidRDefault="000630EB" w:rsidP="000630EB">
            <w:pPr>
              <w:pStyle w:val="FrontlineWorkerManger"/>
              <w:rPr>
                <w:sz w:val="18"/>
                <w:szCs w:val="18"/>
              </w:rPr>
            </w:pPr>
            <w:r w:rsidRPr="001B1C2A">
              <w:rPr>
                <w:sz w:val="18"/>
                <w:szCs w:val="18"/>
              </w:rPr>
              <w:t>(F-WI8)</w:t>
            </w:r>
          </w:p>
          <w:p w14:paraId="3D4AFBCA" w14:textId="4E7C0F9A" w:rsidR="000630EB" w:rsidRPr="001B1C2A" w:rsidRDefault="000630EB" w:rsidP="000630EB">
            <w:pPr>
              <w:pStyle w:val="FrontlineWorkerManger"/>
              <w:rPr>
                <w:sz w:val="18"/>
                <w:szCs w:val="18"/>
              </w:rPr>
            </w:pPr>
            <w:r w:rsidRPr="001B1C2A">
              <w:rPr>
                <w:sz w:val="18"/>
                <w:szCs w:val="18"/>
              </w:rPr>
              <w:t>(F-WI9)</w:t>
            </w:r>
          </w:p>
        </w:tc>
        <w:tc>
          <w:tcPr>
            <w:tcW w:w="1338" w:type="dxa"/>
            <w:vAlign w:val="center"/>
          </w:tcPr>
          <w:p w14:paraId="4E8094DC" w14:textId="77777777" w:rsidR="000630EB" w:rsidRPr="00632231" w:rsidRDefault="000630EB" w:rsidP="000630EB">
            <w:pPr>
              <w:pStyle w:val="FrontlineWorkerManger"/>
              <w:rPr>
                <w:sz w:val="18"/>
                <w:szCs w:val="18"/>
                <w:lang w:val="de-DE"/>
              </w:rPr>
            </w:pPr>
            <w:r w:rsidRPr="00632231">
              <w:rPr>
                <w:sz w:val="18"/>
                <w:szCs w:val="18"/>
                <w:lang w:val="de-DE"/>
              </w:rPr>
              <w:t>(MI1)</w:t>
            </w:r>
          </w:p>
          <w:p w14:paraId="35DB9D2E" w14:textId="77777777" w:rsidR="000630EB" w:rsidRPr="00632231" w:rsidRDefault="000630EB" w:rsidP="000630EB">
            <w:pPr>
              <w:pStyle w:val="FrontlineWorkerManger"/>
              <w:rPr>
                <w:sz w:val="18"/>
                <w:szCs w:val="18"/>
                <w:lang w:val="de-DE"/>
              </w:rPr>
            </w:pPr>
            <w:r w:rsidRPr="00632231">
              <w:rPr>
                <w:sz w:val="18"/>
                <w:szCs w:val="18"/>
                <w:lang w:val="de-DE"/>
              </w:rPr>
              <w:t>(MI10)</w:t>
            </w:r>
          </w:p>
          <w:p w14:paraId="4529BEB5" w14:textId="77777777" w:rsidR="000630EB" w:rsidRPr="00632231" w:rsidRDefault="000630EB" w:rsidP="000630EB">
            <w:pPr>
              <w:pStyle w:val="FrontlineWorkerManger"/>
              <w:rPr>
                <w:sz w:val="18"/>
                <w:szCs w:val="18"/>
                <w:lang w:val="de-DE"/>
              </w:rPr>
            </w:pPr>
            <w:r w:rsidRPr="00632231">
              <w:rPr>
                <w:sz w:val="18"/>
                <w:szCs w:val="18"/>
                <w:lang w:val="de-DE"/>
              </w:rPr>
              <w:t>(MI11)</w:t>
            </w:r>
          </w:p>
          <w:p w14:paraId="6D860D27" w14:textId="77777777" w:rsidR="000630EB" w:rsidRPr="00632231" w:rsidRDefault="000630EB" w:rsidP="000630EB">
            <w:pPr>
              <w:pStyle w:val="FrontlineWorkerManger"/>
              <w:rPr>
                <w:sz w:val="18"/>
                <w:szCs w:val="18"/>
                <w:lang w:val="de-DE"/>
              </w:rPr>
            </w:pPr>
            <w:r w:rsidRPr="00632231">
              <w:rPr>
                <w:sz w:val="18"/>
                <w:szCs w:val="18"/>
                <w:lang w:val="de-DE"/>
              </w:rPr>
              <w:t>(MI12)</w:t>
            </w:r>
          </w:p>
          <w:p w14:paraId="4AB3847B" w14:textId="77777777" w:rsidR="000630EB" w:rsidRPr="00632231" w:rsidRDefault="000630EB" w:rsidP="000630EB">
            <w:pPr>
              <w:pStyle w:val="FrontlineWorkerManger"/>
              <w:rPr>
                <w:sz w:val="18"/>
                <w:szCs w:val="18"/>
                <w:lang w:val="de-DE"/>
              </w:rPr>
            </w:pPr>
            <w:r w:rsidRPr="00632231">
              <w:rPr>
                <w:sz w:val="18"/>
                <w:szCs w:val="18"/>
                <w:lang w:val="de-DE"/>
              </w:rPr>
              <w:t>(MI13)</w:t>
            </w:r>
          </w:p>
          <w:p w14:paraId="63EE5180" w14:textId="77777777" w:rsidR="000630EB" w:rsidRPr="00632231" w:rsidRDefault="000630EB" w:rsidP="000630EB">
            <w:pPr>
              <w:pStyle w:val="FrontlineWorkerManger"/>
              <w:rPr>
                <w:sz w:val="18"/>
                <w:szCs w:val="18"/>
                <w:lang w:val="de-DE"/>
              </w:rPr>
            </w:pPr>
            <w:r w:rsidRPr="00632231">
              <w:rPr>
                <w:sz w:val="18"/>
                <w:szCs w:val="18"/>
                <w:lang w:val="de-DE"/>
              </w:rPr>
              <w:t>(MI14)</w:t>
            </w:r>
          </w:p>
          <w:p w14:paraId="48B98E24" w14:textId="77777777" w:rsidR="000630EB" w:rsidRPr="00632231" w:rsidRDefault="000630EB" w:rsidP="000630EB">
            <w:pPr>
              <w:pStyle w:val="FrontlineWorkerManger"/>
              <w:rPr>
                <w:sz w:val="18"/>
                <w:szCs w:val="18"/>
                <w:lang w:val="de-DE"/>
              </w:rPr>
            </w:pPr>
            <w:r w:rsidRPr="00632231">
              <w:rPr>
                <w:sz w:val="18"/>
                <w:szCs w:val="18"/>
                <w:lang w:val="de-DE"/>
              </w:rPr>
              <w:t>(MI15)</w:t>
            </w:r>
          </w:p>
          <w:p w14:paraId="118ED179" w14:textId="77777777" w:rsidR="000630EB" w:rsidRPr="00632231" w:rsidRDefault="000630EB" w:rsidP="000630EB">
            <w:pPr>
              <w:pStyle w:val="FrontlineWorkerManger"/>
              <w:rPr>
                <w:sz w:val="18"/>
                <w:szCs w:val="18"/>
                <w:lang w:val="de-DE"/>
              </w:rPr>
            </w:pPr>
            <w:r w:rsidRPr="00632231">
              <w:rPr>
                <w:sz w:val="18"/>
                <w:szCs w:val="18"/>
                <w:lang w:val="de-DE"/>
              </w:rPr>
              <w:t>(MI16)</w:t>
            </w:r>
          </w:p>
          <w:p w14:paraId="2F06D2FE" w14:textId="77777777" w:rsidR="000630EB" w:rsidRPr="00632231" w:rsidRDefault="000630EB" w:rsidP="000630EB">
            <w:pPr>
              <w:pStyle w:val="FrontlineWorkerManger"/>
              <w:rPr>
                <w:sz w:val="18"/>
                <w:szCs w:val="18"/>
                <w:lang w:val="de-DE"/>
              </w:rPr>
            </w:pPr>
            <w:r w:rsidRPr="00632231">
              <w:rPr>
                <w:sz w:val="18"/>
                <w:szCs w:val="18"/>
                <w:lang w:val="de-DE"/>
              </w:rPr>
              <w:t>(MI17)</w:t>
            </w:r>
          </w:p>
          <w:p w14:paraId="33D9316B" w14:textId="77777777" w:rsidR="000630EB" w:rsidRPr="00632231" w:rsidRDefault="000630EB" w:rsidP="000630EB">
            <w:pPr>
              <w:pStyle w:val="FrontlineWorkerManger"/>
              <w:rPr>
                <w:sz w:val="18"/>
                <w:szCs w:val="18"/>
                <w:lang w:val="de-DE"/>
              </w:rPr>
            </w:pPr>
            <w:r w:rsidRPr="00632231">
              <w:rPr>
                <w:sz w:val="18"/>
                <w:szCs w:val="18"/>
                <w:lang w:val="de-DE"/>
              </w:rPr>
              <w:t>(MI18)</w:t>
            </w:r>
          </w:p>
          <w:p w14:paraId="2E4992DD" w14:textId="77777777" w:rsidR="000630EB" w:rsidRPr="00632231" w:rsidRDefault="000630EB" w:rsidP="000630EB">
            <w:pPr>
              <w:pStyle w:val="FrontlineWorkerManger"/>
              <w:rPr>
                <w:sz w:val="18"/>
                <w:szCs w:val="18"/>
                <w:lang w:val="de-DE"/>
              </w:rPr>
            </w:pPr>
            <w:r w:rsidRPr="00632231">
              <w:rPr>
                <w:sz w:val="18"/>
                <w:szCs w:val="18"/>
                <w:lang w:val="de-DE"/>
              </w:rPr>
              <w:t>(MI19)</w:t>
            </w:r>
          </w:p>
          <w:p w14:paraId="5793FC94" w14:textId="77777777" w:rsidR="000630EB" w:rsidRPr="00632231" w:rsidRDefault="000630EB" w:rsidP="000630EB">
            <w:pPr>
              <w:pStyle w:val="FrontlineWorkerManger"/>
              <w:rPr>
                <w:sz w:val="18"/>
                <w:szCs w:val="18"/>
                <w:lang w:val="de-DE"/>
              </w:rPr>
            </w:pPr>
            <w:r w:rsidRPr="00632231">
              <w:rPr>
                <w:sz w:val="18"/>
                <w:szCs w:val="18"/>
                <w:lang w:val="de-DE"/>
              </w:rPr>
              <w:t>(MI2)</w:t>
            </w:r>
          </w:p>
          <w:p w14:paraId="634DA0DD" w14:textId="77777777" w:rsidR="000630EB" w:rsidRPr="00632231" w:rsidRDefault="000630EB" w:rsidP="000630EB">
            <w:pPr>
              <w:pStyle w:val="FrontlineWorkerManger"/>
              <w:rPr>
                <w:sz w:val="18"/>
                <w:szCs w:val="18"/>
                <w:lang w:val="de-DE"/>
              </w:rPr>
            </w:pPr>
            <w:r w:rsidRPr="00632231">
              <w:rPr>
                <w:sz w:val="18"/>
                <w:szCs w:val="18"/>
                <w:lang w:val="de-DE"/>
              </w:rPr>
              <w:t>(MI21)</w:t>
            </w:r>
          </w:p>
          <w:p w14:paraId="34213C17" w14:textId="77777777" w:rsidR="000630EB" w:rsidRPr="00632231" w:rsidRDefault="000630EB" w:rsidP="000630EB">
            <w:pPr>
              <w:pStyle w:val="FrontlineWorkerManger"/>
              <w:rPr>
                <w:sz w:val="18"/>
                <w:szCs w:val="18"/>
                <w:lang w:val="de-DE"/>
              </w:rPr>
            </w:pPr>
            <w:r w:rsidRPr="00632231">
              <w:rPr>
                <w:sz w:val="18"/>
                <w:szCs w:val="18"/>
                <w:lang w:val="de-DE"/>
              </w:rPr>
              <w:t>(MI3)</w:t>
            </w:r>
          </w:p>
          <w:p w14:paraId="7A0B1738" w14:textId="77777777" w:rsidR="000630EB" w:rsidRPr="00632231" w:rsidRDefault="000630EB" w:rsidP="000630EB">
            <w:pPr>
              <w:pStyle w:val="FrontlineWorkerManger"/>
              <w:rPr>
                <w:sz w:val="18"/>
                <w:szCs w:val="18"/>
                <w:lang w:val="de-DE"/>
              </w:rPr>
            </w:pPr>
            <w:r w:rsidRPr="00632231">
              <w:rPr>
                <w:sz w:val="18"/>
                <w:szCs w:val="18"/>
                <w:lang w:val="de-DE"/>
              </w:rPr>
              <w:t>(MI4)</w:t>
            </w:r>
          </w:p>
          <w:p w14:paraId="1686A985" w14:textId="77777777" w:rsidR="000630EB" w:rsidRPr="00632231" w:rsidRDefault="000630EB" w:rsidP="000630EB">
            <w:pPr>
              <w:pStyle w:val="FrontlineWorkerManger"/>
              <w:rPr>
                <w:sz w:val="18"/>
                <w:szCs w:val="18"/>
                <w:lang w:val="de-DE"/>
              </w:rPr>
            </w:pPr>
            <w:r w:rsidRPr="00632231">
              <w:rPr>
                <w:sz w:val="18"/>
                <w:szCs w:val="18"/>
                <w:lang w:val="de-DE"/>
              </w:rPr>
              <w:t>(MI5)</w:t>
            </w:r>
          </w:p>
          <w:p w14:paraId="472215A1" w14:textId="77777777" w:rsidR="000630EB" w:rsidRPr="00632231" w:rsidRDefault="000630EB" w:rsidP="000630EB">
            <w:pPr>
              <w:pStyle w:val="FrontlineWorkerManger"/>
              <w:rPr>
                <w:sz w:val="18"/>
                <w:szCs w:val="18"/>
                <w:lang w:val="de-DE"/>
              </w:rPr>
            </w:pPr>
            <w:r w:rsidRPr="00632231">
              <w:rPr>
                <w:sz w:val="18"/>
                <w:szCs w:val="18"/>
                <w:lang w:val="de-DE"/>
              </w:rPr>
              <w:t>(MI6)</w:t>
            </w:r>
          </w:p>
          <w:p w14:paraId="01A491D1" w14:textId="77777777" w:rsidR="000630EB" w:rsidRPr="00632231" w:rsidRDefault="000630EB" w:rsidP="000630EB">
            <w:pPr>
              <w:pStyle w:val="FrontlineWorkerManger"/>
              <w:rPr>
                <w:sz w:val="18"/>
                <w:szCs w:val="18"/>
                <w:lang w:val="de-DE"/>
              </w:rPr>
            </w:pPr>
            <w:r w:rsidRPr="00632231">
              <w:rPr>
                <w:sz w:val="18"/>
                <w:szCs w:val="18"/>
                <w:lang w:val="de-DE"/>
              </w:rPr>
              <w:t>(MI7)</w:t>
            </w:r>
          </w:p>
          <w:p w14:paraId="217AA79D" w14:textId="77777777" w:rsidR="000630EB" w:rsidRPr="00632231" w:rsidRDefault="000630EB" w:rsidP="000630EB">
            <w:pPr>
              <w:pStyle w:val="FrontlineWorkerManger"/>
              <w:rPr>
                <w:sz w:val="18"/>
                <w:szCs w:val="18"/>
                <w:lang w:val="de-DE"/>
              </w:rPr>
            </w:pPr>
            <w:r w:rsidRPr="00632231">
              <w:rPr>
                <w:sz w:val="18"/>
                <w:szCs w:val="18"/>
                <w:lang w:val="de-DE"/>
              </w:rPr>
              <w:t>(MI8)</w:t>
            </w:r>
          </w:p>
          <w:p w14:paraId="7CBD3AF0" w14:textId="77777777" w:rsidR="000630EB" w:rsidRPr="00632231" w:rsidRDefault="000630EB" w:rsidP="000630EB">
            <w:pPr>
              <w:pStyle w:val="FrontlineWorkerManger"/>
              <w:rPr>
                <w:sz w:val="18"/>
                <w:szCs w:val="18"/>
                <w:lang w:val="de-DE"/>
              </w:rPr>
            </w:pPr>
            <w:r w:rsidRPr="00632231">
              <w:rPr>
                <w:sz w:val="18"/>
                <w:szCs w:val="18"/>
                <w:lang w:val="de-DE"/>
              </w:rPr>
              <w:t>(MI9)</w:t>
            </w:r>
          </w:p>
          <w:p w14:paraId="00AA4815" w14:textId="1D666855" w:rsidR="000630EB" w:rsidRPr="001B1C2A" w:rsidRDefault="000630EB" w:rsidP="000630EB">
            <w:pPr>
              <w:pStyle w:val="FrontlineWorkerManger"/>
              <w:rPr>
                <w:sz w:val="18"/>
                <w:szCs w:val="18"/>
              </w:rPr>
            </w:pPr>
            <w:r w:rsidRPr="001B1C2A">
              <w:rPr>
                <w:sz w:val="18"/>
                <w:szCs w:val="18"/>
              </w:rPr>
              <w:t>(PMI1)</w:t>
            </w:r>
          </w:p>
        </w:tc>
      </w:tr>
    </w:tbl>
    <w:p w14:paraId="6B8A556E" w14:textId="77777777" w:rsidR="00B357BD" w:rsidRPr="001B1C2A" w:rsidRDefault="00B357BD" w:rsidP="00F3633B">
      <w:pPr>
        <w:jc w:val="center"/>
      </w:pPr>
    </w:p>
    <w:p w14:paraId="0D090046" w14:textId="77777777" w:rsidR="00FA6D0A" w:rsidRPr="001B1C2A" w:rsidRDefault="00FA6D0A" w:rsidP="00F3633B">
      <w:pPr>
        <w:jc w:val="center"/>
        <w:sectPr w:rsidR="00FA6D0A" w:rsidRPr="001B1C2A" w:rsidSect="00690647">
          <w:pgSz w:w="16838" w:h="11906" w:orient="landscape"/>
          <w:pgMar w:top="720" w:right="720" w:bottom="720" w:left="720" w:header="708" w:footer="708" w:gutter="0"/>
          <w:cols w:space="708"/>
          <w:docGrid w:linePitch="360"/>
        </w:sectPr>
      </w:pPr>
    </w:p>
    <w:p w14:paraId="4D02D6F2" w14:textId="48F9D14F" w:rsidR="00FA6D0A" w:rsidRPr="001B1C2A" w:rsidRDefault="004F1389" w:rsidP="003F14C6">
      <w:pPr>
        <w:pStyle w:val="Heading1"/>
        <w:jc w:val="left"/>
        <w:rPr>
          <w:sz w:val="24"/>
          <w:szCs w:val="24"/>
        </w:rPr>
      </w:pPr>
      <w:bookmarkStart w:id="143" w:name="_Toc151630099"/>
      <w:r w:rsidRPr="001B1C2A">
        <w:rPr>
          <w:b/>
          <w:bCs/>
        </w:rPr>
        <w:lastRenderedPageBreak/>
        <w:t>Theory:</w:t>
      </w:r>
      <w:r w:rsidRPr="001B1C2A">
        <w:rPr>
          <w:sz w:val="24"/>
          <w:szCs w:val="24"/>
        </w:rPr>
        <w:t xml:space="preserve"> Poverty management</w:t>
      </w:r>
      <w:bookmarkEnd w:id="143"/>
    </w:p>
    <w:p w14:paraId="479A4995" w14:textId="5B532C83" w:rsidR="004F1389" w:rsidRPr="001B1C2A" w:rsidRDefault="00DE2487" w:rsidP="00283997">
      <w:pPr>
        <w:pStyle w:val="Theorydefinition"/>
      </w:pPr>
      <w:r w:rsidRPr="001B1C2A">
        <w:rPr>
          <w:b/>
          <w:bCs/>
          <w:szCs w:val="24"/>
        </w:rPr>
        <w:t>Definition</w:t>
      </w:r>
      <w:r w:rsidRPr="001B1C2A">
        <w:rPr>
          <w:rFonts w:hint="eastAsia"/>
          <w:szCs w:val="24"/>
        </w:rPr>
        <w:t xml:space="preserve">: </w:t>
      </w:r>
      <w:r w:rsidR="007A1D96" w:rsidRPr="001B1C2A">
        <w:rPr>
          <w:szCs w:val="24"/>
        </w:rPr>
        <w:t>In social geography, homeless services from the local government are often considered as ‘pure’ punitive that a local authority collaborates with capitalists to evict homeless people from the private/public spaces called ‘revanchism’</w:t>
      </w:r>
      <w:r w:rsidR="001B0984" w:rsidRPr="001B1C2A">
        <w:rPr>
          <w:szCs w:val="24"/>
        </w:rPr>
        <w:t xml:space="preserve"> </w:t>
      </w:r>
      <w:sdt>
        <w:sdtPr>
          <w:rPr>
            <w:color w:val="000000"/>
            <w:szCs w:val="24"/>
          </w:rPr>
          <w:tag w:val="MENDELEY_CITATION_v3_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"/>
          <w:id w:val="1137763406"/>
          <w:placeholder>
            <w:docPart w:val="DefaultPlaceholder_-1854013440"/>
          </w:placeholder>
        </w:sdtPr>
        <w:sdtEndPr/>
        <w:sdtContent>
          <w:r w:rsidR="007E7F51" w:rsidRPr="001B1C2A">
            <w:rPr>
              <w:color w:val="000000"/>
              <w:szCs w:val="24"/>
            </w:rPr>
            <w:t>(Smith, 1996)</w:t>
          </w:r>
        </w:sdtContent>
      </w:sdt>
      <w:r w:rsidR="00F50B1E" w:rsidRPr="001B1C2A">
        <w:rPr>
          <w:szCs w:val="24"/>
        </w:rPr>
        <w:t xml:space="preserve">. </w:t>
      </w:r>
      <w:r w:rsidR="006F19FE" w:rsidRPr="001B1C2A">
        <w:rPr>
          <w:szCs w:val="24"/>
        </w:rPr>
        <w:t xml:space="preserve">However, this punitive framework has a cultural turn that a local government might provide both supportive and punitive treatments to homeless people in local contexts named ‘poverty management </w:t>
      </w:r>
      <w:sdt>
        <w:sdtPr>
          <w:rPr>
            <w:szCs w:val="24"/>
          </w:rPr>
          <w:tag w:val="MENDELEY_CITATION_v3_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"/>
          <w:id w:val="-778867495"/>
          <w:placeholder>
            <w:docPart w:val="DefaultPlaceholder_-1854013440"/>
          </w:placeholder>
        </w:sdtPr>
        <w:sdtEndPr/>
        <w:sdtContent>
          <w:r w:rsidR="007E7F51" w:rsidRPr="001B1C2A">
            <w:rPr>
              <w:rFonts w:eastAsia="Times New Roman"/>
            </w:rPr>
            <w:t>(DeVerteuil, 2017; DeVerteuil &amp; Wolch, 2001)</w:t>
          </w:r>
        </w:sdtContent>
      </w:sdt>
      <w:r w:rsidR="00A53C6F" w:rsidRPr="001B1C2A">
        <w:rPr>
          <w:szCs w:val="24"/>
        </w:rPr>
        <w:t xml:space="preserve">. </w:t>
      </w:r>
      <w:r w:rsidR="00D6048E" w:rsidRPr="001B1C2A">
        <w:rPr>
          <w:szCs w:val="24"/>
        </w:rPr>
        <w:t>Moreover, homeless charities might give homelessness services in both support and punitive way of doing poverty management</w:t>
      </w:r>
      <w:r w:rsidR="005648E3" w:rsidRPr="001B1C2A">
        <w:rPr>
          <w:szCs w:val="24"/>
        </w:rPr>
        <w:t xml:space="preserve"> </w:t>
      </w:r>
      <w:sdt>
        <w:sdtPr>
          <w:rPr>
            <w:szCs w:val="24"/>
          </w:rPr>
          <w:tag w:val="MENDELEY_CITATION_v3_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"/>
          <w:id w:val="-735626864"/>
          <w:placeholder>
            <w:docPart w:val="DefaultPlaceholder_-1854013440"/>
          </w:placeholder>
        </w:sdtPr>
        <w:sdtEndPr/>
        <w:sdtContent>
          <w:r w:rsidR="007E7F51" w:rsidRPr="001B1C2A">
            <w:rPr>
              <w:rFonts w:eastAsia="Times New Roman"/>
            </w:rPr>
            <w:t>(Cloke et al., 2010; May &amp; Cloke, 2014)</w:t>
          </w:r>
        </w:sdtContent>
      </w:sdt>
      <w:r w:rsidR="00221D03" w:rsidRPr="001B1C2A">
        <w:rPr>
          <w:szCs w:val="24"/>
        </w:rPr>
        <w:t>.</w:t>
      </w:r>
    </w:p>
    <w:tbl>
      <w:tblPr>
        <w:tblStyle w:val="TableGrid"/>
        <w:tblW w:w="14880" w:type="dxa"/>
        <w:tblLook w:val="04A0" w:firstRow="1" w:lastRow="0" w:firstColumn="1" w:lastColumn="0" w:noHBand="0" w:noVBand="1"/>
      </w:tblPr>
      <w:tblGrid>
        <w:gridCol w:w="2302"/>
        <w:gridCol w:w="2184"/>
        <w:gridCol w:w="1668"/>
        <w:gridCol w:w="1894"/>
        <w:gridCol w:w="1780"/>
        <w:gridCol w:w="2010"/>
        <w:gridCol w:w="1379"/>
        <w:gridCol w:w="1663"/>
      </w:tblGrid>
      <w:tr w:rsidR="000110C6" w:rsidRPr="001B1C2A" w14:paraId="2094A428" w14:textId="77777777" w:rsidTr="00074E61">
        <w:tc>
          <w:tcPr>
            <w:tcW w:w="2302" w:type="dxa"/>
          </w:tcPr>
          <w:p w14:paraId="352E4AC3" w14:textId="721E4B25" w:rsidR="000110C6" w:rsidRPr="001B1C2A" w:rsidRDefault="000110C6" w:rsidP="000110C6">
            <w:pPr>
              <w:jc w:val="center"/>
              <w:rPr>
                <w:b/>
                <w:bCs/>
              </w:rPr>
            </w:pPr>
            <w:r w:rsidRPr="001B1C2A">
              <w:rPr>
                <w:b/>
                <w:bCs/>
              </w:rPr>
              <w:t>Theme</w:t>
            </w:r>
          </w:p>
        </w:tc>
        <w:tc>
          <w:tcPr>
            <w:tcW w:w="2184" w:type="dxa"/>
          </w:tcPr>
          <w:p w14:paraId="4BF6E0BF" w14:textId="0F35CFBE" w:rsidR="000110C6" w:rsidRPr="001B1C2A" w:rsidRDefault="000110C6" w:rsidP="000110C6">
            <w:pPr>
              <w:jc w:val="center"/>
              <w:rPr>
                <w:b/>
                <w:bCs/>
              </w:rPr>
            </w:pPr>
            <w:r w:rsidRPr="001B1C2A">
              <w:rPr>
                <w:b/>
                <w:bCs/>
              </w:rPr>
              <w:t>Subtheme</w:t>
            </w:r>
          </w:p>
        </w:tc>
        <w:tc>
          <w:tcPr>
            <w:tcW w:w="1668" w:type="dxa"/>
          </w:tcPr>
          <w:p w14:paraId="5918EB48" w14:textId="1E6F64E5" w:rsidR="000110C6" w:rsidRPr="001B1C2A" w:rsidRDefault="000110C6" w:rsidP="000110C6">
            <w:pPr>
              <w:jc w:val="center"/>
              <w:rPr>
                <w:b/>
                <w:bCs/>
              </w:rPr>
            </w:pPr>
            <w:r w:rsidRPr="001B1C2A">
              <w:rPr>
                <w:b/>
                <w:bCs/>
              </w:rPr>
              <w:t>Code</w:t>
            </w:r>
          </w:p>
        </w:tc>
        <w:tc>
          <w:tcPr>
            <w:tcW w:w="1894" w:type="dxa"/>
          </w:tcPr>
          <w:p w14:paraId="2C071893" w14:textId="327E79DD" w:rsidR="000110C6" w:rsidRPr="001B1C2A" w:rsidRDefault="000110C6" w:rsidP="000110C6">
            <w:pPr>
              <w:jc w:val="center"/>
              <w:rPr>
                <w:b/>
                <w:bCs/>
              </w:rPr>
            </w:pPr>
            <w:r w:rsidRPr="001B1C2A">
              <w:rPr>
                <w:b/>
                <w:bCs/>
              </w:rPr>
              <w:t>Code definition</w:t>
            </w:r>
          </w:p>
        </w:tc>
        <w:tc>
          <w:tcPr>
            <w:tcW w:w="1780" w:type="dxa"/>
          </w:tcPr>
          <w:p w14:paraId="27469D11" w14:textId="3915D081" w:rsidR="000110C6" w:rsidRPr="001B1C2A" w:rsidRDefault="000110C6" w:rsidP="000110C6">
            <w:pPr>
              <w:jc w:val="center"/>
              <w:rPr>
                <w:b/>
                <w:bCs/>
              </w:rPr>
            </w:pPr>
            <w:r w:rsidRPr="001B1C2A">
              <w:rPr>
                <w:b/>
                <w:bCs/>
              </w:rPr>
              <w:t>Code description</w:t>
            </w:r>
          </w:p>
        </w:tc>
        <w:tc>
          <w:tcPr>
            <w:tcW w:w="2010" w:type="dxa"/>
          </w:tcPr>
          <w:p w14:paraId="50BE5530" w14:textId="1AA4DEB8" w:rsidR="000110C6" w:rsidRPr="001B1C2A" w:rsidRDefault="000110C6" w:rsidP="000110C6">
            <w:pPr>
              <w:jc w:val="center"/>
              <w:rPr>
                <w:rFonts w:ascii="Calibri" w:hAnsi="Calibri" w:cs="Calibri"/>
                <w:b/>
                <w:bCs/>
                <w:color w:val="000000"/>
              </w:rPr>
            </w:pPr>
            <w:r w:rsidRPr="001B1C2A">
              <w:rPr>
                <w:rFonts w:ascii="Calibri" w:hAnsi="Calibri" w:cs="Calibri"/>
                <w:b/>
                <w:bCs/>
                <w:color w:val="000000"/>
              </w:rPr>
              <w:t>Good Example</w:t>
            </w:r>
          </w:p>
        </w:tc>
        <w:tc>
          <w:tcPr>
            <w:tcW w:w="1379" w:type="dxa"/>
          </w:tcPr>
          <w:p w14:paraId="5B044A99" w14:textId="47C7A2D3" w:rsidR="000110C6" w:rsidRPr="001B1C2A" w:rsidRDefault="000110C6" w:rsidP="000110C6">
            <w:pPr>
              <w:jc w:val="center"/>
              <w:rPr>
                <w:rFonts w:ascii="Calibri" w:hAnsi="Calibri" w:cs="Calibri"/>
                <w:b/>
                <w:bCs/>
                <w:color w:val="000000"/>
              </w:rPr>
            </w:pPr>
            <w:r w:rsidRPr="001B1C2A">
              <w:rPr>
                <w:rFonts w:ascii="Calibri" w:hAnsi="Calibri" w:cs="Calibri"/>
                <w:b/>
                <w:bCs/>
                <w:color w:val="000000"/>
              </w:rPr>
              <w:t>Frontline worker</w:t>
            </w:r>
          </w:p>
        </w:tc>
        <w:tc>
          <w:tcPr>
            <w:tcW w:w="1663" w:type="dxa"/>
          </w:tcPr>
          <w:p w14:paraId="4EAEBCFA" w14:textId="55EA58C4" w:rsidR="000110C6" w:rsidRPr="001B1C2A" w:rsidRDefault="000110C6" w:rsidP="000110C6">
            <w:pPr>
              <w:jc w:val="center"/>
              <w:rPr>
                <w:rFonts w:ascii="Calibri" w:hAnsi="Calibri" w:cs="Calibri"/>
                <w:b/>
                <w:bCs/>
                <w:color w:val="000000"/>
              </w:rPr>
            </w:pPr>
            <w:r w:rsidRPr="001B1C2A">
              <w:rPr>
                <w:rFonts w:ascii="Calibri" w:hAnsi="Calibri" w:cs="Calibri"/>
                <w:b/>
                <w:bCs/>
                <w:color w:val="000000"/>
              </w:rPr>
              <w:t>Manager</w:t>
            </w:r>
            <w:r w:rsidRPr="001B1C2A">
              <w:rPr>
                <w:rFonts w:ascii="Calibri" w:hAnsi="Calibri" w:cs="Calibri" w:hint="eastAsia"/>
                <w:b/>
                <w:bCs/>
                <w:color w:val="000000"/>
              </w:rPr>
              <w:t xml:space="preserve"> o</w:t>
            </w:r>
            <w:r w:rsidRPr="001B1C2A">
              <w:rPr>
                <w:rFonts w:ascii="Calibri" w:hAnsi="Calibri" w:cs="Calibri"/>
                <w:b/>
                <w:bCs/>
                <w:color w:val="000000"/>
              </w:rPr>
              <w:t>r Policymaker</w:t>
            </w:r>
          </w:p>
        </w:tc>
      </w:tr>
      <w:tr w:rsidR="00FA4D12" w:rsidRPr="001B1C2A" w14:paraId="2DF7AB76" w14:textId="77777777" w:rsidTr="00074E61">
        <w:tc>
          <w:tcPr>
            <w:tcW w:w="2302" w:type="dxa"/>
          </w:tcPr>
          <w:p w14:paraId="21F16F4D" w14:textId="418CBCC4" w:rsidR="00FA4D12" w:rsidRPr="001B1C2A" w:rsidRDefault="00FA4D12" w:rsidP="000110C6">
            <w:pPr>
              <w:pStyle w:val="Heading2"/>
            </w:pPr>
            <w:bookmarkStart w:id="144" w:name="_Toc151630100"/>
            <w:r w:rsidRPr="001B1C2A">
              <w:lastRenderedPageBreak/>
              <w:t>Poverty management with voluntary and public agencies</w:t>
            </w:r>
            <w:bookmarkEnd w:id="144"/>
          </w:p>
        </w:tc>
        <w:tc>
          <w:tcPr>
            <w:tcW w:w="2184" w:type="dxa"/>
            <w:vAlign w:val="center"/>
          </w:tcPr>
          <w:p w14:paraId="464796AB" w14:textId="376022EA" w:rsidR="00FA4D12" w:rsidRPr="001B1C2A" w:rsidRDefault="005A192E" w:rsidP="000110C6">
            <w:pPr>
              <w:pStyle w:val="Heading3"/>
            </w:pPr>
            <w:bookmarkStart w:id="145" w:name="_Toc151630101"/>
            <w:r>
              <w:t>Connection between each sector</w:t>
            </w:r>
            <w:bookmarkEnd w:id="145"/>
            <w:r w:rsidR="00006748">
              <w:t xml:space="preserve"> </w:t>
            </w:r>
          </w:p>
        </w:tc>
        <w:tc>
          <w:tcPr>
            <w:tcW w:w="1668" w:type="dxa"/>
            <w:vAlign w:val="center"/>
          </w:tcPr>
          <w:p w14:paraId="436BF2B7" w14:textId="43DE0828" w:rsidR="00FA4D12" w:rsidRDefault="00006748" w:rsidP="00D33136">
            <w:pPr>
              <w:pStyle w:val="Heading4"/>
            </w:pPr>
            <w:bookmarkStart w:id="146" w:name="_Toc151630102"/>
            <w:r>
              <w:t xml:space="preserve">Homeless charities to a chief of </w:t>
            </w:r>
            <w:r w:rsidR="005F4E84">
              <w:t>the village /</w:t>
            </w:r>
            <w:r w:rsidR="00C24B6F">
              <w:t>the public sector</w:t>
            </w:r>
            <w:bookmarkEnd w:id="146"/>
            <w:r w:rsidR="00C24B6F">
              <w:t xml:space="preserve"> </w:t>
            </w:r>
          </w:p>
        </w:tc>
        <w:tc>
          <w:tcPr>
            <w:tcW w:w="1894" w:type="dxa"/>
          </w:tcPr>
          <w:p w14:paraId="1F4B3318" w14:textId="77777777" w:rsidR="00FA4D12" w:rsidRPr="001B1C2A" w:rsidRDefault="00FA4D12" w:rsidP="000110C6">
            <w:pPr>
              <w:rPr>
                <w:b/>
                <w:bCs/>
              </w:rPr>
            </w:pPr>
          </w:p>
        </w:tc>
        <w:tc>
          <w:tcPr>
            <w:tcW w:w="1780" w:type="dxa"/>
          </w:tcPr>
          <w:p w14:paraId="22F3E6AE" w14:textId="77777777" w:rsidR="00FA4D12" w:rsidRPr="001B1C2A" w:rsidRDefault="00FA4D12" w:rsidP="000110C6">
            <w:pPr>
              <w:rPr>
                <w:b/>
                <w:bCs/>
              </w:rPr>
            </w:pPr>
          </w:p>
        </w:tc>
        <w:tc>
          <w:tcPr>
            <w:tcW w:w="2010" w:type="dxa"/>
          </w:tcPr>
          <w:p w14:paraId="4A12E08C" w14:textId="77777777" w:rsidR="00FA4D12" w:rsidRDefault="005F206C" w:rsidP="001615A9">
            <w:pPr>
              <w:pStyle w:val="Goodexample"/>
            </w:pPr>
            <w:r w:rsidRPr="005F206C">
              <w:rPr>
                <w:rFonts w:hint="eastAsia"/>
              </w:rPr>
              <w:t>因為像華江整宅，那邊也是有請萬事屋的隊員每個月固定去做清潔，這個也是去跟里長的聯繫，對。</w:t>
            </w:r>
            <w:r w:rsidRPr="005F206C">
              <w:rPr>
                <w:rFonts w:hint="eastAsia"/>
              </w:rPr>
              <w:t>(F-WI1</w:t>
            </w:r>
            <w:r w:rsidR="004B1760">
              <w:t>6</w:t>
            </w:r>
            <w:r w:rsidRPr="005F206C">
              <w:rPr>
                <w:rFonts w:hint="eastAsia"/>
              </w:rPr>
              <w:t>)</w:t>
            </w:r>
          </w:p>
          <w:p w14:paraId="0B27F423" w14:textId="77777777" w:rsidR="00C24B6F" w:rsidRDefault="00C24B6F" w:rsidP="001615A9">
            <w:pPr>
              <w:pStyle w:val="Goodexample"/>
            </w:pPr>
          </w:p>
          <w:p w14:paraId="6A5F6CC2" w14:textId="77777777" w:rsidR="00C24B6F" w:rsidRDefault="00C24B6F" w:rsidP="001615A9">
            <w:pPr>
              <w:pStyle w:val="Goodexample"/>
            </w:pPr>
            <w:r w:rsidRPr="00C24B6F">
              <w:rPr>
                <w:rFonts w:hint="eastAsia"/>
              </w:rPr>
              <w:t>其實通常是他們主動找到我，他們知道有這個資源，那他們，這些</w:t>
            </w:r>
            <w:r w:rsidRPr="00C24B6F">
              <w:rPr>
                <w:rFonts w:hint="eastAsia"/>
              </w:rPr>
              <w:t>[</w:t>
            </w:r>
            <w:r w:rsidRPr="00C24B6F">
              <w:rPr>
                <w:rFonts w:hint="eastAsia"/>
              </w:rPr>
              <w:t>公部門</w:t>
            </w:r>
            <w:r w:rsidRPr="00C24B6F">
              <w:rPr>
                <w:rFonts w:hint="eastAsia"/>
              </w:rPr>
              <w:t>]</w:t>
            </w:r>
            <w:r w:rsidRPr="00C24B6F">
              <w:rPr>
                <w:rFonts w:hint="eastAsia"/>
              </w:rPr>
              <w:t>社工可能平常也在訪視一些個案，訪視一些獨居老人、脆弱的家庭，他們評估有需要就會主動跟我們聯絡，詢問可不可以申請免費打掃的服務。</w:t>
            </w:r>
          </w:p>
          <w:p w14:paraId="42A6A7B0" w14:textId="77777777" w:rsidR="005F4E84" w:rsidRDefault="005F4E84" w:rsidP="001615A9">
            <w:pPr>
              <w:pStyle w:val="Goodexample"/>
            </w:pPr>
          </w:p>
          <w:p w14:paraId="434D1F6F" w14:textId="77777777" w:rsidR="005F4E84" w:rsidRDefault="005F4E84" w:rsidP="001615A9">
            <w:pPr>
              <w:pStyle w:val="Goodexample"/>
            </w:pPr>
            <w:r w:rsidRPr="005F4E84">
              <w:rPr>
                <w:rFonts w:hint="eastAsia"/>
              </w:rPr>
              <w:t>這個部分，其實就業培訓應該算是說，我們這邊當然有一些是以工代賑，然後在我們這邊做派工的工作，然後我們協助他。對，就是說給補助不是我們給，補助是公部門給，我們後續的這些他要工作的內容，跟後續工作的督導的部分，就是由我這邊來。其實最主要應該都是以就業服務站這邊為主。</w:t>
            </w:r>
            <w:r w:rsidRPr="005F4E84">
              <w:rPr>
                <w:rFonts w:hint="eastAsia"/>
              </w:rPr>
              <w:t xml:space="preserve"> </w:t>
            </w:r>
            <w:r w:rsidRPr="005F4E84">
              <w:rPr>
                <w:rFonts w:hint="eastAsia"/>
              </w:rPr>
              <w:t>其實我們跟就服站的配聯繫上的密切都還蠻密集的。</w:t>
            </w:r>
            <w:r w:rsidRPr="005F4E84">
              <w:rPr>
                <w:rFonts w:hint="eastAsia"/>
              </w:rPr>
              <w:t>(F-WI5)</w:t>
            </w:r>
          </w:p>
          <w:p w14:paraId="3EBB3342" w14:textId="77777777" w:rsidR="00150B01" w:rsidRDefault="00150B01" w:rsidP="001615A9">
            <w:pPr>
              <w:pStyle w:val="Goodexample"/>
            </w:pPr>
          </w:p>
          <w:p w14:paraId="3CE78F61" w14:textId="77777777" w:rsidR="00150B01" w:rsidRDefault="00150B01" w:rsidP="001615A9">
            <w:pPr>
              <w:pStyle w:val="Goodexample"/>
            </w:pPr>
            <w:r w:rsidRPr="00150B01">
              <w:rPr>
                <w:rFonts w:hint="eastAsia"/>
              </w:rPr>
              <w:t>就服站的就是，清潔工、保全，然後，當然也是有工地現領的也有，當然如果說你</w:t>
            </w:r>
            <w:r w:rsidRPr="00150B01">
              <w:rPr>
                <w:rFonts w:hint="eastAsia"/>
              </w:rPr>
              <w:lastRenderedPageBreak/>
              <w:t>有一些相關的技能，他們可能還可以幫你看看，有沒有符合的公司有這樣的一個需求瞭解，對。所以他們會評估個案的一個專長。</w:t>
            </w:r>
            <w:r w:rsidRPr="00150B01">
              <w:rPr>
                <w:rFonts w:hint="eastAsia"/>
              </w:rPr>
              <w:t>(F-WI5)</w:t>
            </w:r>
          </w:p>
          <w:p w14:paraId="7D9B1D7A" w14:textId="77777777" w:rsidR="0053672A" w:rsidRDefault="0053672A" w:rsidP="001615A9">
            <w:pPr>
              <w:pStyle w:val="Goodexample"/>
            </w:pPr>
          </w:p>
          <w:p w14:paraId="6E829979" w14:textId="77777777" w:rsidR="0053672A" w:rsidRDefault="0053672A" w:rsidP="001615A9">
            <w:pPr>
              <w:pStyle w:val="Goodexample"/>
            </w:pPr>
            <w:r w:rsidRPr="0053672A">
              <w:rPr>
                <w:rFonts w:hint="eastAsia"/>
              </w:rPr>
              <w:t>我們面對里長的時候比較多會換一個方向啦，就是說今天我們不求里長幫忙，我們來幫忙里長這樣子。就是里長今天他有很多困擾，我們怎麼解決他困擾，例如說像里長有很多他們困擾就是，他們的里內會有一些弱勢的就是弱勢的居民，然後他們常會遇到一些囤積，就囤積到，然後也可能給阿罵，然後精神狀態沒有很穩定，然後囤積，然後產生臭味，然後里民就會抗議，然後里長就處理，然後叫阿媽打掃，阿罵就發飆這樣子。然後里長就很痛苦，然後他就覺得阿罵很可憐，然後又覺得不改不行之類的。然後我們這時候可能就。我們有個工作隊叫做人生萬事屋，我們就帶他們去打掃這種家裡面，因為大家比較熟悉這種狀態，所以，他們</w:t>
            </w:r>
            <w:r w:rsidRPr="0053672A">
              <w:rPr>
                <w:rFonts w:hint="eastAsia"/>
              </w:rPr>
              <w:t>[</w:t>
            </w:r>
            <w:r w:rsidRPr="0053672A">
              <w:rPr>
                <w:rFonts w:hint="eastAsia"/>
              </w:rPr>
              <w:t>會</w:t>
            </w:r>
            <w:r w:rsidRPr="0053672A">
              <w:rPr>
                <w:rFonts w:hint="eastAsia"/>
              </w:rPr>
              <w:t>]</w:t>
            </w:r>
            <w:r w:rsidRPr="0053672A">
              <w:rPr>
                <w:rFonts w:hint="eastAsia"/>
              </w:rPr>
              <w:t>怎麼知道怎麼去幫助囤積的人，</w:t>
            </w:r>
            <w:r w:rsidRPr="0053672A">
              <w:rPr>
                <w:rFonts w:hint="eastAsia"/>
              </w:rPr>
              <w:t>(MI1)</w:t>
            </w:r>
          </w:p>
          <w:p w14:paraId="67417BDB" w14:textId="77777777" w:rsidR="00CF38A2" w:rsidRDefault="00CF38A2" w:rsidP="001615A9">
            <w:pPr>
              <w:pStyle w:val="Goodexample"/>
            </w:pPr>
          </w:p>
          <w:p w14:paraId="19015437" w14:textId="77777777" w:rsidR="00CF38A2" w:rsidRDefault="00CF38A2" w:rsidP="001615A9">
            <w:pPr>
              <w:pStyle w:val="Goodexample"/>
            </w:pPr>
            <w:r w:rsidRPr="00CF38A2">
              <w:rPr>
                <w:rFonts w:hint="eastAsia"/>
              </w:rPr>
              <w:t>[</w:t>
            </w:r>
            <w:r w:rsidRPr="00CF38A2">
              <w:rPr>
                <w:rFonts w:hint="eastAsia"/>
              </w:rPr>
              <w:t>民間單位</w:t>
            </w:r>
            <w:r w:rsidRPr="00CF38A2">
              <w:rPr>
                <w:rFonts w:hint="eastAsia"/>
              </w:rPr>
              <w:t>]</w:t>
            </w:r>
            <w:r w:rsidRPr="00CF38A2">
              <w:rPr>
                <w:rFonts w:hint="eastAsia"/>
              </w:rPr>
              <w:t>他們遇到個案，如果個案想要找工作就會丟給我們，是因為我們這邊有發就業補助，所以他們要去找工作，會因為比如說沒有錢去上班，沒有錢去吃飯，所以會有一些就業上的阻礙，我們這邊因為有發補助。所以他們都會，請我們來協助。</w:t>
            </w:r>
            <w:r w:rsidRPr="00CF38A2">
              <w:rPr>
                <w:rFonts w:hint="eastAsia"/>
              </w:rPr>
              <w:t>(MI12)</w:t>
            </w:r>
          </w:p>
          <w:p w14:paraId="5ACA8A6B" w14:textId="77777777" w:rsidR="00D94F8A" w:rsidRDefault="00D94F8A" w:rsidP="001615A9">
            <w:pPr>
              <w:pStyle w:val="Goodexample"/>
            </w:pPr>
          </w:p>
          <w:p w14:paraId="42033522" w14:textId="77777777" w:rsidR="00D94F8A" w:rsidRDefault="00D94F8A" w:rsidP="001615A9">
            <w:pPr>
              <w:pStyle w:val="Goodexample"/>
            </w:pPr>
            <w:r w:rsidRPr="00D94F8A">
              <w:rPr>
                <w:rFonts w:hint="eastAsia"/>
              </w:rPr>
              <w:t>我們社會局還有另外，我們還有以工代賑的人力的話，我目前是用我們在案中的個案，也是住在我們裡面的個案，</w:t>
            </w:r>
            <w:r w:rsidRPr="00D94F8A">
              <w:rPr>
                <w:rFonts w:hint="eastAsia"/>
              </w:rPr>
              <w:t xml:space="preserve"> </w:t>
            </w:r>
            <w:r w:rsidRPr="00D94F8A">
              <w:rPr>
                <w:rFonts w:hint="eastAsia"/>
              </w:rPr>
              <w:t>就找一些還可以的，就是做我們園區的，比如說他們的比如有一段時間身體狀況不太</w:t>
            </w:r>
            <w:r w:rsidRPr="00D94F8A">
              <w:rPr>
                <w:rFonts w:hint="eastAsia"/>
              </w:rPr>
              <w:t>OK</w:t>
            </w:r>
            <w:r w:rsidRPr="00D94F8A">
              <w:rPr>
                <w:rFonts w:hint="eastAsia"/>
              </w:rPr>
              <w:t>，把屎把尿的這一種，因為我們其實，你沒有你沒有發現，我們裡面其實沒有配置護理人員。</w:t>
            </w:r>
            <w:r w:rsidRPr="00D94F8A">
              <w:rPr>
                <w:rFonts w:hint="eastAsia"/>
              </w:rPr>
              <w:t xml:space="preserve"> </w:t>
            </w:r>
            <w:r w:rsidRPr="00D94F8A">
              <w:rPr>
                <w:rFonts w:hint="eastAsia"/>
              </w:rPr>
              <w:t>對，其實重建也沒有了，因為我們是床數比較少，重建床數比較多，重建他也沒有配護理人員，所以變成他有一些，比如說需要照顧的部分，我們可能就會請這些以工代賑幫忙。</w:t>
            </w:r>
            <w:r w:rsidRPr="00D94F8A">
              <w:rPr>
                <w:rFonts w:hint="eastAsia"/>
              </w:rPr>
              <w:t xml:space="preserve"> (MI18)</w:t>
            </w:r>
          </w:p>
          <w:p w14:paraId="5675C421" w14:textId="77777777" w:rsidR="003E5308" w:rsidRDefault="003E5308" w:rsidP="001615A9">
            <w:pPr>
              <w:pStyle w:val="Goodexample"/>
            </w:pPr>
          </w:p>
          <w:p w14:paraId="695AC6E4" w14:textId="77777777" w:rsidR="003E5308" w:rsidRDefault="00B23EB4" w:rsidP="001615A9">
            <w:pPr>
              <w:pStyle w:val="Goodexample"/>
            </w:pPr>
            <w:r w:rsidRPr="00B23EB4">
              <w:rPr>
                <w:rFonts w:hint="eastAsia"/>
              </w:rPr>
              <w:t>我們都會有跟就業服務站，或者是社會局</w:t>
            </w:r>
            <w:r w:rsidRPr="00B23EB4">
              <w:rPr>
                <w:rFonts w:hint="eastAsia"/>
              </w:rPr>
              <w:lastRenderedPageBreak/>
              <w:t>的那些，我們都跟他們有聯絡。</w:t>
            </w:r>
            <w:r w:rsidRPr="00B23EB4">
              <w:rPr>
                <w:rFonts w:hint="eastAsia"/>
              </w:rPr>
              <w:t>(MI4)</w:t>
            </w:r>
          </w:p>
          <w:p w14:paraId="724E01CE" w14:textId="77777777" w:rsidR="0049656E" w:rsidRDefault="0049656E" w:rsidP="001615A9">
            <w:pPr>
              <w:pStyle w:val="Goodexample"/>
            </w:pPr>
          </w:p>
          <w:p w14:paraId="678726D3" w14:textId="45EB94EF" w:rsidR="0049656E" w:rsidRDefault="00756C69" w:rsidP="001615A9">
            <w:pPr>
              <w:pStyle w:val="Goodexample"/>
            </w:pPr>
            <w:r w:rsidRPr="00756C69">
              <w:rPr>
                <w:rFonts w:hint="eastAsia"/>
              </w:rPr>
              <w:t>然後以工代賑，我發現這沒有用，第一個是他們也知道這個工作的價值不大。</w:t>
            </w:r>
            <w:r w:rsidRPr="00756C69">
              <w:rPr>
                <w:rFonts w:hint="eastAsia"/>
              </w:rPr>
              <w:t xml:space="preserve"> </w:t>
            </w:r>
            <w:r w:rsidRPr="00756C69">
              <w:rPr>
                <w:rFonts w:hint="eastAsia"/>
              </w:rPr>
              <w:t>第二是這工作並沒有辦法培訓出長時間技能，舉例來說，他只能給一些像阿森，</w:t>
            </w:r>
            <w:r w:rsidRPr="00756C69">
              <w:rPr>
                <w:rFonts w:hint="eastAsia"/>
              </w:rPr>
              <w:t>[</w:t>
            </w:r>
            <w:r w:rsidRPr="00756C69">
              <w:rPr>
                <w:rFonts w:hint="eastAsia"/>
              </w:rPr>
              <w:t>阿森</w:t>
            </w:r>
            <w:r w:rsidRPr="00756C69">
              <w:rPr>
                <w:rFonts w:hint="eastAsia"/>
              </w:rPr>
              <w:t>]</w:t>
            </w:r>
            <w:r w:rsidRPr="00756C69">
              <w:rPr>
                <w:rFonts w:hint="eastAsia"/>
              </w:rPr>
              <w:t>他是洗腎嘛，那怎麼辦？</w:t>
            </w:r>
            <w:r w:rsidRPr="00756C69">
              <w:rPr>
                <w:rFonts w:hint="eastAsia"/>
              </w:rPr>
              <w:t xml:space="preserve"> </w:t>
            </w:r>
            <w:r w:rsidRPr="00756C69">
              <w:rPr>
                <w:rFonts w:hint="eastAsia"/>
              </w:rPr>
              <w:t>洗腎者我們沒得挑，就只能讓他去送便當，獨居老人給他算時薪，像小潘之前也做過的，一天一個月走</w:t>
            </w:r>
            <w:r w:rsidRPr="00756C69">
              <w:rPr>
                <w:rFonts w:hint="eastAsia"/>
              </w:rPr>
              <w:t>6000</w:t>
            </w:r>
            <w:r w:rsidRPr="00756C69">
              <w:rPr>
                <w:rFonts w:hint="eastAsia"/>
              </w:rPr>
              <w:t>塊，當然只能當街友，</w:t>
            </w:r>
            <w:r w:rsidRPr="00756C69">
              <w:rPr>
                <w:rFonts w:hint="eastAsia"/>
              </w:rPr>
              <w:t>(MI7)</w:t>
            </w:r>
          </w:p>
          <w:p w14:paraId="03D3E14E" w14:textId="77777777" w:rsidR="00F45F65" w:rsidRDefault="00F45F65" w:rsidP="001615A9">
            <w:pPr>
              <w:pStyle w:val="Goodexample"/>
            </w:pPr>
          </w:p>
          <w:p w14:paraId="6F6498F8" w14:textId="77777777" w:rsidR="00F45F65" w:rsidRDefault="00F45F65" w:rsidP="001615A9">
            <w:pPr>
              <w:pStyle w:val="Goodexample"/>
            </w:pPr>
            <w:r w:rsidRPr="00F45F65">
              <w:rPr>
                <w:rFonts w:hint="eastAsia"/>
              </w:rPr>
              <w:t>對，因為我們現在服務的就業，我覺得說是比較難以就業的這一塊，就是說如果他其實，透過某一些協助就可以去就業的時候，我們大概就會把他轉去就業服務中心，或者甚至我們社工會幫忙直接做媒合。</w:t>
            </w:r>
            <w:r w:rsidRPr="00F45F65">
              <w:rPr>
                <w:rFonts w:hint="eastAsia"/>
              </w:rPr>
              <w:t>(MI8)</w:t>
            </w:r>
          </w:p>
          <w:p w14:paraId="0D73B562" w14:textId="77777777" w:rsidR="00693355" w:rsidRDefault="00693355" w:rsidP="001615A9">
            <w:pPr>
              <w:pStyle w:val="Goodexample"/>
            </w:pPr>
          </w:p>
          <w:p w14:paraId="780CFACC" w14:textId="77777777" w:rsidR="00693355" w:rsidRDefault="00693355" w:rsidP="001615A9">
            <w:pPr>
              <w:pStyle w:val="Goodexample"/>
            </w:pPr>
            <w:r w:rsidRPr="00693355">
              <w:rPr>
                <w:rFonts w:hint="eastAsia"/>
              </w:rPr>
              <w:t>其實我覺得友善不友善，里長的態度會取決於里民的態度，因為一般我去處理街友的話，其實都會遇到里民，我覺得我有時候就會跟他們聊一下，其實在現場的都，譬如說我在公園辦街友，那我會去問</w:t>
            </w:r>
            <w:r w:rsidRPr="00693355">
              <w:rPr>
                <w:rFonts w:hint="eastAsia"/>
              </w:rPr>
              <w:lastRenderedPageBreak/>
              <w:t>公園的民眾，我們就會發現，其實在公園的民眾都還蠻能夠接受的，可是里長他也是接到有民眾通報才會，</w:t>
            </w:r>
            <w:r w:rsidRPr="00693355">
              <w:rPr>
                <w:rFonts w:hint="eastAsia"/>
              </w:rPr>
              <w:t xml:space="preserve"> </w:t>
            </w:r>
            <w:r w:rsidRPr="00693355">
              <w:rPr>
                <w:rFonts w:hint="eastAsia"/>
              </w:rPr>
              <w:t>所以我在想其實社區的話應該只有可接受跟較他離開，只是所謂的可接受，應該就是所謂沒差持平的態度，那較他要離開的，其實他</w:t>
            </w:r>
            <w:r w:rsidRPr="00693355">
              <w:rPr>
                <w:rFonts w:hint="eastAsia"/>
              </w:rPr>
              <w:t>[</w:t>
            </w:r>
            <w:r w:rsidRPr="00693355">
              <w:rPr>
                <w:rFonts w:hint="eastAsia"/>
              </w:rPr>
              <w:t>里民</w:t>
            </w:r>
            <w:r w:rsidRPr="00693355">
              <w:rPr>
                <w:rFonts w:hint="eastAsia"/>
              </w:rPr>
              <w:t>]</w:t>
            </w:r>
            <w:r w:rsidRPr="00693355">
              <w:rPr>
                <w:rFonts w:hint="eastAsia"/>
              </w:rPr>
              <w:t>就比較強烈，通常里長接到的話就是要他</w:t>
            </w:r>
            <w:r w:rsidRPr="00693355">
              <w:rPr>
                <w:rFonts w:hint="eastAsia"/>
              </w:rPr>
              <w:t>[</w:t>
            </w:r>
            <w:r w:rsidRPr="00693355">
              <w:rPr>
                <w:rFonts w:hint="eastAsia"/>
              </w:rPr>
              <w:t>街友</w:t>
            </w:r>
            <w:r w:rsidRPr="00693355">
              <w:rPr>
                <w:rFonts w:hint="eastAsia"/>
              </w:rPr>
              <w:t>]</w:t>
            </w:r>
            <w:r w:rsidRPr="00693355">
              <w:rPr>
                <w:rFonts w:hint="eastAsia"/>
              </w:rPr>
              <w:t>離開，</w:t>
            </w:r>
            <w:r w:rsidRPr="00693355">
              <w:rPr>
                <w:rFonts w:hint="eastAsia"/>
              </w:rPr>
              <w:t>(F-WI13)</w:t>
            </w:r>
          </w:p>
          <w:p w14:paraId="4C9D96C8" w14:textId="77777777" w:rsidR="00341714" w:rsidRDefault="00341714" w:rsidP="001615A9">
            <w:pPr>
              <w:pStyle w:val="Goodexample"/>
            </w:pPr>
          </w:p>
          <w:p w14:paraId="7F62DAFB" w14:textId="77777777" w:rsidR="00341714" w:rsidRDefault="00341714" w:rsidP="001615A9">
            <w:pPr>
              <w:pStyle w:val="Goodexample"/>
            </w:pPr>
            <w:r w:rsidRPr="00341714">
              <w:rPr>
                <w:rFonts w:hint="eastAsia"/>
              </w:rPr>
              <w:t>對，這個空間是社會局的空間，然後他們開一個什麼無家者轉角培力基地的計劃，然後人生百味去寫計劃去標這個案子。</w:t>
            </w:r>
            <w:r w:rsidRPr="00341714">
              <w:rPr>
                <w:rFonts w:hint="eastAsia"/>
              </w:rPr>
              <w:t>(F-WI14)</w:t>
            </w:r>
          </w:p>
          <w:p w14:paraId="2544DBC0" w14:textId="77777777" w:rsidR="00480846" w:rsidRDefault="00480846" w:rsidP="001615A9">
            <w:pPr>
              <w:pStyle w:val="Goodexample"/>
            </w:pPr>
          </w:p>
          <w:p w14:paraId="01E55537" w14:textId="58BB08C6" w:rsidR="00480846" w:rsidRPr="0031165F" w:rsidRDefault="00480846" w:rsidP="001615A9">
            <w:pPr>
              <w:pStyle w:val="Goodexample"/>
            </w:pPr>
            <w:r w:rsidRPr="00480846">
              <w:rPr>
                <w:rFonts w:hint="eastAsia"/>
              </w:rPr>
              <w:t>但以前其實大家都是有點分散的，甚至跟公部門有一點點「他們也不懂我們」，所以我們就只能自己做自己的事情，會相對來說有一點點被檢視被檢討的感覺，但會互相的覺得你們沒做好你們怎麼樣，可是現在，我覺得關係，我覺得有擅長跟公部門對話的組織或是工作者，所以就會然後工作者們之間又緊密的話，就可以把這些聲音帶透過有能力的</w:t>
            </w:r>
            <w:r w:rsidRPr="00480846">
              <w:rPr>
                <w:rFonts w:hint="eastAsia"/>
              </w:rPr>
              <w:lastRenderedPageBreak/>
              <w:t>人去，傳遞到公部門那邊。</w:t>
            </w:r>
            <w:r w:rsidRPr="00480846">
              <w:rPr>
                <w:rFonts w:hint="eastAsia"/>
              </w:rPr>
              <w:t>(F-WI4)</w:t>
            </w:r>
          </w:p>
        </w:tc>
        <w:tc>
          <w:tcPr>
            <w:tcW w:w="1379" w:type="dxa"/>
            <w:vAlign w:val="center"/>
          </w:tcPr>
          <w:p w14:paraId="03D75A5F" w14:textId="77777777" w:rsidR="00FA4D12" w:rsidRDefault="00846A48" w:rsidP="001615A9">
            <w:pPr>
              <w:pStyle w:val="FrontlineWorkerManger"/>
            </w:pPr>
            <w:r>
              <w:lastRenderedPageBreak/>
              <w:t>(F-WI1</w:t>
            </w:r>
            <w:r w:rsidR="004B1760">
              <w:t>6</w:t>
            </w:r>
            <w:r>
              <w:t>)</w:t>
            </w:r>
          </w:p>
          <w:p w14:paraId="6303050B" w14:textId="77777777" w:rsidR="008B7163" w:rsidRDefault="008B7163" w:rsidP="001615A9">
            <w:pPr>
              <w:pStyle w:val="FrontlineWorkerManger"/>
            </w:pPr>
            <w:r>
              <w:t>(F-WI5)</w:t>
            </w:r>
          </w:p>
          <w:p w14:paraId="4EDD4988" w14:textId="77777777" w:rsidR="000A5636" w:rsidRDefault="000A5636" w:rsidP="001615A9">
            <w:pPr>
              <w:pStyle w:val="FrontlineWorkerManger"/>
            </w:pPr>
            <w:r w:rsidRPr="000A5636">
              <w:t>(F-WI13)</w:t>
            </w:r>
          </w:p>
          <w:p w14:paraId="0BEB16A7" w14:textId="77777777" w:rsidR="003F059B" w:rsidRDefault="003F059B" w:rsidP="001615A9">
            <w:pPr>
              <w:pStyle w:val="FrontlineWorkerManger"/>
            </w:pPr>
            <w:r>
              <w:t>(F-WI14)</w:t>
            </w:r>
          </w:p>
          <w:p w14:paraId="5602D4B4" w14:textId="1D961C83" w:rsidR="00C059D2" w:rsidRPr="001B1C2A" w:rsidRDefault="00C059D2" w:rsidP="001615A9">
            <w:pPr>
              <w:pStyle w:val="FrontlineWorkerManger"/>
            </w:pPr>
            <w:r>
              <w:t>(F-WI4)</w:t>
            </w:r>
          </w:p>
        </w:tc>
        <w:tc>
          <w:tcPr>
            <w:tcW w:w="1663" w:type="dxa"/>
            <w:vAlign w:val="center"/>
          </w:tcPr>
          <w:p w14:paraId="4A6373DA" w14:textId="77777777" w:rsidR="00FA4D12" w:rsidRPr="00632231" w:rsidRDefault="000F5326" w:rsidP="001615A9">
            <w:pPr>
              <w:pStyle w:val="FrontlineWorkerManger"/>
              <w:rPr>
                <w:lang w:val="de-DE"/>
              </w:rPr>
            </w:pPr>
            <w:r w:rsidRPr="00632231">
              <w:rPr>
                <w:lang w:val="de-DE"/>
              </w:rPr>
              <w:t>(MI1)</w:t>
            </w:r>
          </w:p>
          <w:p w14:paraId="0FC7C5D8" w14:textId="77777777" w:rsidR="00267140" w:rsidRPr="00632231" w:rsidRDefault="00267140" w:rsidP="001615A9">
            <w:pPr>
              <w:pStyle w:val="FrontlineWorkerManger"/>
              <w:rPr>
                <w:lang w:val="de-DE"/>
              </w:rPr>
            </w:pPr>
            <w:r w:rsidRPr="00632231">
              <w:rPr>
                <w:lang w:val="de-DE"/>
              </w:rPr>
              <w:t>(MI12)</w:t>
            </w:r>
          </w:p>
          <w:p w14:paraId="296E8D70" w14:textId="77777777" w:rsidR="00002447" w:rsidRPr="00632231" w:rsidRDefault="00002447" w:rsidP="001615A9">
            <w:pPr>
              <w:pStyle w:val="FrontlineWorkerManger"/>
              <w:rPr>
                <w:lang w:val="de-DE"/>
              </w:rPr>
            </w:pPr>
            <w:r w:rsidRPr="00632231">
              <w:rPr>
                <w:lang w:val="de-DE"/>
              </w:rPr>
              <w:t>(MI18)</w:t>
            </w:r>
          </w:p>
          <w:p w14:paraId="58493E30" w14:textId="77777777" w:rsidR="00852C8A" w:rsidRPr="00632231" w:rsidRDefault="00852C8A" w:rsidP="001615A9">
            <w:pPr>
              <w:pStyle w:val="FrontlineWorkerManger"/>
              <w:rPr>
                <w:lang w:val="de-DE"/>
              </w:rPr>
            </w:pPr>
            <w:r w:rsidRPr="00632231">
              <w:rPr>
                <w:lang w:val="de-DE"/>
              </w:rPr>
              <w:t>(MI4)</w:t>
            </w:r>
          </w:p>
          <w:p w14:paraId="17CDF3DC" w14:textId="77777777" w:rsidR="001C02BC" w:rsidRPr="00632231" w:rsidRDefault="001C02BC" w:rsidP="001615A9">
            <w:pPr>
              <w:pStyle w:val="FrontlineWorkerManger"/>
              <w:rPr>
                <w:lang w:val="de-DE"/>
              </w:rPr>
            </w:pPr>
            <w:r w:rsidRPr="00632231">
              <w:rPr>
                <w:lang w:val="de-DE"/>
              </w:rPr>
              <w:t>(MI7)</w:t>
            </w:r>
          </w:p>
          <w:p w14:paraId="45A6E04C" w14:textId="0F6B3280" w:rsidR="005F5FBF" w:rsidRDefault="005F5FBF" w:rsidP="001615A9">
            <w:pPr>
              <w:pStyle w:val="FrontlineWorkerManger"/>
            </w:pPr>
            <w:r>
              <w:t>(MI8)</w:t>
            </w:r>
          </w:p>
        </w:tc>
      </w:tr>
      <w:tr w:rsidR="001D294D" w:rsidRPr="001B1C2A" w14:paraId="7EE075E2" w14:textId="77777777" w:rsidTr="00074E61">
        <w:tc>
          <w:tcPr>
            <w:tcW w:w="2302" w:type="dxa"/>
          </w:tcPr>
          <w:p w14:paraId="2325C5A2" w14:textId="77777777" w:rsidR="001D294D" w:rsidRPr="001B1C2A" w:rsidRDefault="001D294D" w:rsidP="000110C6">
            <w:pPr>
              <w:pStyle w:val="Heading2"/>
            </w:pPr>
          </w:p>
        </w:tc>
        <w:tc>
          <w:tcPr>
            <w:tcW w:w="2184" w:type="dxa"/>
            <w:vAlign w:val="center"/>
          </w:tcPr>
          <w:p w14:paraId="7B1BA360" w14:textId="19ADAF3D" w:rsidR="001D294D" w:rsidRDefault="005A192E" w:rsidP="006B5786">
            <w:pPr>
              <w:jc w:val="center"/>
            </w:pPr>
            <w:r w:rsidRPr="005A192E">
              <w:t>Connection between each sector</w:t>
            </w:r>
          </w:p>
        </w:tc>
        <w:tc>
          <w:tcPr>
            <w:tcW w:w="1668" w:type="dxa"/>
            <w:vAlign w:val="center"/>
          </w:tcPr>
          <w:p w14:paraId="6E579DAC" w14:textId="48E8A4DB" w:rsidR="001D294D" w:rsidRDefault="001D294D" w:rsidP="00D33136">
            <w:pPr>
              <w:pStyle w:val="Heading4"/>
            </w:pPr>
            <w:bookmarkStart w:id="147" w:name="_Toc151630103"/>
            <w:r>
              <w:t xml:space="preserve">Homeless charities to </w:t>
            </w:r>
            <w:r w:rsidR="009932FE">
              <w:t>private company</w:t>
            </w:r>
            <w:bookmarkEnd w:id="147"/>
            <w:r w:rsidR="009932FE">
              <w:t xml:space="preserve"> </w:t>
            </w:r>
          </w:p>
        </w:tc>
        <w:tc>
          <w:tcPr>
            <w:tcW w:w="1894" w:type="dxa"/>
          </w:tcPr>
          <w:p w14:paraId="3248BCCE" w14:textId="77777777" w:rsidR="001D294D" w:rsidRPr="001B1C2A" w:rsidRDefault="001D294D" w:rsidP="000110C6">
            <w:pPr>
              <w:rPr>
                <w:b/>
                <w:bCs/>
              </w:rPr>
            </w:pPr>
          </w:p>
        </w:tc>
        <w:tc>
          <w:tcPr>
            <w:tcW w:w="1780" w:type="dxa"/>
          </w:tcPr>
          <w:p w14:paraId="2B800547" w14:textId="77777777" w:rsidR="001D294D" w:rsidRPr="001B1C2A" w:rsidRDefault="001D294D" w:rsidP="000110C6">
            <w:pPr>
              <w:rPr>
                <w:b/>
                <w:bCs/>
              </w:rPr>
            </w:pPr>
          </w:p>
        </w:tc>
        <w:tc>
          <w:tcPr>
            <w:tcW w:w="2010" w:type="dxa"/>
          </w:tcPr>
          <w:p w14:paraId="3FC5460C" w14:textId="77777777" w:rsidR="001D294D" w:rsidRDefault="009932FE" w:rsidP="001615A9">
            <w:pPr>
              <w:pStyle w:val="Goodexample"/>
            </w:pPr>
            <w:r w:rsidRPr="009932FE">
              <w:rPr>
                <w:rFonts w:hint="eastAsia"/>
              </w:rPr>
              <w:t>另外一塊的話有在接受友善的委託，可能是一般民眾，或者是</w:t>
            </w:r>
            <w:r w:rsidRPr="009932FE">
              <w:rPr>
                <w:rFonts w:hint="eastAsia"/>
              </w:rPr>
              <w:t>NGO</w:t>
            </w:r>
            <w:r w:rsidRPr="009932FE">
              <w:rPr>
                <w:rFonts w:hint="eastAsia"/>
              </w:rPr>
              <w:t>或者是公司行號，他們會有一些辦公室清潔，或者家戶清潔或是一些，不一定是清潔類型的工作，他們會自費委託我們去完成一些任務，所以就分成這兩塊。</w:t>
            </w:r>
            <w:r w:rsidRPr="009932FE">
              <w:rPr>
                <w:rFonts w:hint="eastAsia"/>
              </w:rPr>
              <w:t>(F-WI1</w:t>
            </w:r>
            <w:r w:rsidR="004B1760">
              <w:t>6</w:t>
            </w:r>
            <w:r w:rsidRPr="009932FE">
              <w:rPr>
                <w:rFonts w:hint="eastAsia"/>
              </w:rPr>
              <w:t>)</w:t>
            </w:r>
          </w:p>
          <w:p w14:paraId="09D6BA25" w14:textId="77777777" w:rsidR="00CF3C2C" w:rsidRDefault="00CF3C2C" w:rsidP="001615A9">
            <w:pPr>
              <w:pStyle w:val="Goodexample"/>
            </w:pPr>
          </w:p>
          <w:p w14:paraId="6957317C" w14:textId="74E7BFE6" w:rsidR="00CF3C2C" w:rsidRPr="005F206C" w:rsidRDefault="00C33845" w:rsidP="001615A9">
            <w:pPr>
              <w:pStyle w:val="Goodexample"/>
            </w:pPr>
            <w:r w:rsidRPr="00C33845">
              <w:rPr>
                <w:rFonts w:hint="eastAsia"/>
              </w:rPr>
              <w:t>有些人還是很友善，對，所以像長庚那邊，有些是這種管道，有一些是我們的個案，他們之前有一些住在林口長庚這邊的一些，比如說粗工公司、人力公司，我們就跟他們聯絡，然後，很多我不知道，他們有時候磁場很奇怪，有一次我們跟他去等車，然後就碰到一個保全公司的人跟他搭訕，就說需要人，然後，他就打電話回來說，就是說他需要人，叫我們跟他聯絡，他就跟他聯絡，就這樣也有這種事，對。</w:t>
            </w:r>
            <w:r w:rsidRPr="00C33845">
              <w:rPr>
                <w:rFonts w:hint="eastAsia"/>
              </w:rPr>
              <w:t>(MI18)</w:t>
            </w:r>
          </w:p>
        </w:tc>
        <w:tc>
          <w:tcPr>
            <w:tcW w:w="1379" w:type="dxa"/>
            <w:vAlign w:val="center"/>
          </w:tcPr>
          <w:p w14:paraId="511240D5" w14:textId="36A69FD0" w:rsidR="001D294D" w:rsidRDefault="00F7448D" w:rsidP="001615A9">
            <w:pPr>
              <w:pStyle w:val="FrontlineWorkerManger"/>
            </w:pPr>
            <w:r>
              <w:t>(F-WI1</w:t>
            </w:r>
            <w:r w:rsidR="004B1760">
              <w:t>6</w:t>
            </w:r>
            <w:r>
              <w:t>)</w:t>
            </w:r>
          </w:p>
        </w:tc>
        <w:tc>
          <w:tcPr>
            <w:tcW w:w="1663" w:type="dxa"/>
            <w:vAlign w:val="center"/>
          </w:tcPr>
          <w:p w14:paraId="444DFC9A" w14:textId="602B1B5A" w:rsidR="001D294D" w:rsidRDefault="00F72F3B" w:rsidP="001615A9">
            <w:pPr>
              <w:pStyle w:val="FrontlineWorkerManger"/>
            </w:pPr>
            <w:r>
              <w:t>(MI18)</w:t>
            </w:r>
          </w:p>
        </w:tc>
      </w:tr>
      <w:tr w:rsidR="00A01112" w:rsidRPr="001B1C2A" w14:paraId="7CB609AC" w14:textId="77777777" w:rsidTr="00074E61">
        <w:tc>
          <w:tcPr>
            <w:tcW w:w="2302" w:type="dxa"/>
          </w:tcPr>
          <w:p w14:paraId="62998E7F" w14:textId="77777777" w:rsidR="00A01112" w:rsidRPr="001B1C2A" w:rsidRDefault="00A01112" w:rsidP="00A01112">
            <w:pPr>
              <w:pStyle w:val="Heading2"/>
            </w:pPr>
          </w:p>
        </w:tc>
        <w:tc>
          <w:tcPr>
            <w:tcW w:w="2184" w:type="dxa"/>
            <w:vAlign w:val="center"/>
          </w:tcPr>
          <w:p w14:paraId="37FC8C0F" w14:textId="3B987409" w:rsidR="00A01112" w:rsidRDefault="0078200C" w:rsidP="006B5786">
            <w:pPr>
              <w:jc w:val="center"/>
            </w:pPr>
            <w:r w:rsidRPr="0078200C">
              <w:t>Connection between each sector</w:t>
            </w:r>
          </w:p>
        </w:tc>
        <w:tc>
          <w:tcPr>
            <w:tcW w:w="1668" w:type="dxa"/>
            <w:vAlign w:val="center"/>
          </w:tcPr>
          <w:p w14:paraId="6E95E0D5" w14:textId="4B571ACD" w:rsidR="00A01112" w:rsidRDefault="00A01112" w:rsidP="00A01112">
            <w:pPr>
              <w:pStyle w:val="Heading4"/>
            </w:pPr>
            <w:bookmarkStart w:id="148" w:name="_Toc151630104"/>
            <w:r>
              <w:t>Homeless charities to NGOs</w:t>
            </w:r>
            <w:bookmarkEnd w:id="148"/>
          </w:p>
        </w:tc>
        <w:tc>
          <w:tcPr>
            <w:tcW w:w="1894" w:type="dxa"/>
          </w:tcPr>
          <w:p w14:paraId="06DF2CDD" w14:textId="77777777" w:rsidR="00A01112" w:rsidRPr="001B1C2A" w:rsidRDefault="00A01112" w:rsidP="00A01112">
            <w:pPr>
              <w:rPr>
                <w:b/>
                <w:bCs/>
              </w:rPr>
            </w:pPr>
          </w:p>
        </w:tc>
        <w:tc>
          <w:tcPr>
            <w:tcW w:w="1780" w:type="dxa"/>
          </w:tcPr>
          <w:p w14:paraId="3AC8D9E6" w14:textId="77777777" w:rsidR="00A01112" w:rsidRPr="001B1C2A" w:rsidRDefault="00A01112" w:rsidP="00A01112">
            <w:pPr>
              <w:rPr>
                <w:b/>
                <w:bCs/>
              </w:rPr>
            </w:pPr>
          </w:p>
        </w:tc>
        <w:tc>
          <w:tcPr>
            <w:tcW w:w="2010" w:type="dxa"/>
          </w:tcPr>
          <w:p w14:paraId="4F1F68FA" w14:textId="77777777" w:rsidR="00A01112" w:rsidRDefault="00A01112" w:rsidP="00A01112">
            <w:pPr>
              <w:pStyle w:val="Goodexample"/>
            </w:pPr>
            <w:r w:rsidRPr="009244A0">
              <w:rPr>
                <w:rFonts w:hint="eastAsia"/>
              </w:rPr>
              <w:t>另外一塊的話有在接受友善的委託，可能是一般民眾，或者是</w:t>
            </w:r>
            <w:r w:rsidRPr="009244A0">
              <w:rPr>
                <w:rFonts w:hint="eastAsia"/>
              </w:rPr>
              <w:t>NGO</w:t>
            </w:r>
            <w:r w:rsidRPr="009244A0">
              <w:rPr>
                <w:rFonts w:hint="eastAsia"/>
              </w:rPr>
              <w:t>或者是公司行號，他們會有一些辦公室清潔，或者家戶清潔或是一些，不一定是清潔類型的工作，他們會自費委託我們去完成一些任務，所以就分成這兩塊。</w:t>
            </w:r>
            <w:r w:rsidRPr="009244A0">
              <w:rPr>
                <w:rFonts w:hint="eastAsia"/>
              </w:rPr>
              <w:t>(F-WI1</w:t>
            </w:r>
            <w:r w:rsidR="004B1760">
              <w:t>6</w:t>
            </w:r>
            <w:r w:rsidRPr="009244A0">
              <w:rPr>
                <w:rFonts w:hint="eastAsia"/>
              </w:rPr>
              <w:t>)</w:t>
            </w:r>
          </w:p>
          <w:p w14:paraId="5ABB28B4" w14:textId="77777777" w:rsidR="00331934" w:rsidRDefault="00331934" w:rsidP="00A01112">
            <w:pPr>
              <w:pStyle w:val="Goodexample"/>
            </w:pPr>
          </w:p>
          <w:p w14:paraId="221B1560" w14:textId="77777777" w:rsidR="00331934" w:rsidRDefault="00331934" w:rsidP="00A01112">
            <w:pPr>
              <w:pStyle w:val="Goodexample"/>
            </w:pPr>
            <w:r w:rsidRPr="00331934">
              <w:rPr>
                <w:rFonts w:hint="eastAsia"/>
              </w:rPr>
              <w:t>對，所以我現在手邊就有三、四個群組，每個群組都是一群社工服務一個人這樣子，一群社工服務，對群組裡面就是有夢想城鄉的，有芒草心的，有重修舊好的，然後有讓人食堂，然後大家就是在同一個群組裡面去討論，這個人他今天又發生了什麼事情，這個事情可能需要哪些服務，然後這邊可以做什麼，那邊可以做什麼，</w:t>
            </w:r>
            <w:r w:rsidRPr="00331934">
              <w:rPr>
                <w:rFonts w:hint="eastAsia"/>
              </w:rPr>
              <w:t xml:space="preserve"> </w:t>
            </w:r>
            <w:r w:rsidRPr="00331934">
              <w:rPr>
                <w:rFonts w:hint="eastAsia"/>
              </w:rPr>
              <w:t>這邊要幫忙就是做哪些事情，然後就一起去照顧個案這樣子。</w:t>
            </w:r>
            <w:r w:rsidRPr="00331934">
              <w:rPr>
                <w:rFonts w:hint="eastAsia"/>
              </w:rPr>
              <w:t>(MI11)</w:t>
            </w:r>
          </w:p>
          <w:p w14:paraId="6D0D65EE" w14:textId="77777777" w:rsidR="00F607E5" w:rsidRDefault="00F607E5" w:rsidP="00A01112">
            <w:pPr>
              <w:pStyle w:val="Goodexample"/>
            </w:pPr>
          </w:p>
          <w:p w14:paraId="6A338094" w14:textId="77777777" w:rsidR="00F607E5" w:rsidRDefault="00F607E5" w:rsidP="00A01112">
            <w:pPr>
              <w:pStyle w:val="Goodexample"/>
            </w:pPr>
            <w:r w:rsidRPr="00F607E5">
              <w:rPr>
                <w:rFonts w:hint="eastAsia"/>
              </w:rPr>
              <w:t>因為我等於是協會創辦人，因為我發現所有的</w:t>
            </w:r>
            <w:r w:rsidRPr="00F607E5">
              <w:rPr>
                <w:rFonts w:hint="eastAsia"/>
              </w:rPr>
              <w:t>NGO</w:t>
            </w:r>
            <w:r w:rsidRPr="00F607E5">
              <w:rPr>
                <w:rFonts w:hint="eastAsia"/>
              </w:rPr>
              <w:t>組織，沒有就業這一塊能力，沒有辦法就業，他們就業在我眼裡都不專業，都是搞笑，我們叫「不是工作」，就</w:t>
            </w:r>
            <w:r w:rsidRPr="00F607E5">
              <w:rPr>
                <w:rFonts w:hint="eastAsia"/>
              </w:rPr>
              <w:lastRenderedPageBreak/>
              <w:t>是「那不叫工作」什麼意思？</w:t>
            </w:r>
            <w:r w:rsidRPr="00F607E5">
              <w:rPr>
                <w:rFonts w:hint="eastAsia"/>
              </w:rPr>
              <w:t xml:space="preserve"> </w:t>
            </w:r>
            <w:r w:rsidRPr="00F607E5">
              <w:rPr>
                <w:rFonts w:hint="eastAsia"/>
              </w:rPr>
              <w:t>就是他的收入，可以說社工只會製造出一些毫無競爭力的工作。</w:t>
            </w:r>
            <w:r w:rsidRPr="00F607E5">
              <w:rPr>
                <w:rFonts w:hint="eastAsia"/>
              </w:rPr>
              <w:t xml:space="preserve"> (MI7)</w:t>
            </w:r>
          </w:p>
          <w:p w14:paraId="16914089" w14:textId="77777777" w:rsidR="00CA35D0" w:rsidRDefault="00CA35D0" w:rsidP="00A01112">
            <w:pPr>
              <w:pStyle w:val="Goodexample"/>
            </w:pPr>
          </w:p>
          <w:p w14:paraId="6B6B973B" w14:textId="77777777" w:rsidR="00CA35D0" w:rsidRDefault="00CA35D0" w:rsidP="00A01112">
            <w:pPr>
              <w:pStyle w:val="Goodexample"/>
            </w:pPr>
            <w:r w:rsidRPr="00CA35D0">
              <w:rPr>
                <w:rFonts w:hint="eastAsia"/>
              </w:rPr>
              <w:t>對，所以像我們另外一個單位，它有一個二手是商店，對，然後這裡邊也是我們可能丟進去的一個地方，然後像不是芒草心，就像福喜食堂，他們現在有在做便當，他們也是利用這些人一些人，就是說我們現在發展都比較像這種仲介的工作機會，讓他在這邊可以培養出能力來，後面可以真的去就業這樣。</w:t>
            </w:r>
            <w:r w:rsidRPr="00CA35D0">
              <w:rPr>
                <w:rFonts w:hint="eastAsia"/>
              </w:rPr>
              <w:t>(MI8)</w:t>
            </w:r>
          </w:p>
          <w:p w14:paraId="1A979B25" w14:textId="77777777" w:rsidR="002F50AC" w:rsidRDefault="002F50AC" w:rsidP="00A01112">
            <w:pPr>
              <w:pStyle w:val="Goodexample"/>
            </w:pPr>
          </w:p>
          <w:p w14:paraId="465C2E90" w14:textId="379B30F7" w:rsidR="002F50AC" w:rsidRPr="009932FE" w:rsidRDefault="002F50AC" w:rsidP="00A01112">
            <w:pPr>
              <w:pStyle w:val="Goodexample"/>
            </w:pPr>
            <w:r w:rsidRPr="002F50AC">
              <w:rPr>
                <w:rFonts w:hint="eastAsia"/>
              </w:rPr>
              <w:t>[</w:t>
            </w:r>
            <w:r w:rsidRPr="002F50AC">
              <w:rPr>
                <w:rFonts w:hint="eastAsia"/>
              </w:rPr>
              <w:t>芒草心</w:t>
            </w:r>
            <w:r w:rsidRPr="002F50AC">
              <w:rPr>
                <w:rFonts w:hint="eastAsia"/>
              </w:rPr>
              <w:t>]</w:t>
            </w:r>
            <w:r w:rsidRPr="002F50AC">
              <w:rPr>
                <w:rFonts w:hint="eastAsia"/>
              </w:rPr>
              <w:t>他們有一種隔一陣子就會聽到，因為像我們有一些對象，比如說雲祥小潘，他們都是有去茅草心，或者是去重修舊好這樣，他們就會說明天又要去哪裡玩玩這樣。</w:t>
            </w:r>
            <w:r w:rsidR="00C2436A">
              <w:rPr>
                <w:rFonts w:hint="eastAsia"/>
              </w:rPr>
              <w:t>(F-WI10)</w:t>
            </w:r>
          </w:p>
        </w:tc>
        <w:tc>
          <w:tcPr>
            <w:tcW w:w="1379" w:type="dxa"/>
            <w:vAlign w:val="center"/>
          </w:tcPr>
          <w:p w14:paraId="515616E3" w14:textId="77777777" w:rsidR="00A01112" w:rsidRDefault="00A01112" w:rsidP="00A01112">
            <w:pPr>
              <w:pStyle w:val="FrontlineWorkerManger"/>
            </w:pPr>
            <w:r>
              <w:lastRenderedPageBreak/>
              <w:t>(F-WI1</w:t>
            </w:r>
            <w:r w:rsidR="004B1760">
              <w:t>6</w:t>
            </w:r>
            <w:r>
              <w:t>)</w:t>
            </w:r>
          </w:p>
          <w:p w14:paraId="59731444" w14:textId="35471F78" w:rsidR="000F7B8A" w:rsidRDefault="000F7B8A" w:rsidP="00A01112">
            <w:pPr>
              <w:pStyle w:val="FrontlineWorkerManger"/>
            </w:pPr>
            <w:r>
              <w:rPr>
                <w:rFonts w:hint="eastAsia"/>
              </w:rPr>
              <w:t>(F-WI10</w:t>
            </w:r>
            <w:r w:rsidR="00B50F3B">
              <w:t>)</w:t>
            </w:r>
          </w:p>
        </w:tc>
        <w:tc>
          <w:tcPr>
            <w:tcW w:w="1663" w:type="dxa"/>
            <w:vAlign w:val="center"/>
          </w:tcPr>
          <w:p w14:paraId="7660690A" w14:textId="77777777" w:rsidR="00A01112" w:rsidRDefault="00CC53AF" w:rsidP="00A01112">
            <w:pPr>
              <w:pStyle w:val="FrontlineWorkerManger"/>
            </w:pPr>
            <w:r>
              <w:rPr>
                <w:rFonts w:hint="eastAsia"/>
              </w:rPr>
              <w:t>(MI11)</w:t>
            </w:r>
          </w:p>
          <w:p w14:paraId="4571B47A" w14:textId="77777777" w:rsidR="005B6599" w:rsidRDefault="005B6599" w:rsidP="00A01112">
            <w:pPr>
              <w:pStyle w:val="FrontlineWorkerManger"/>
            </w:pPr>
            <w:r>
              <w:t>(MI7)</w:t>
            </w:r>
          </w:p>
          <w:p w14:paraId="2EDD5942" w14:textId="41E3F75A" w:rsidR="00333F26" w:rsidRDefault="00333F26" w:rsidP="00A01112">
            <w:pPr>
              <w:pStyle w:val="FrontlineWorkerManger"/>
            </w:pPr>
            <w:r>
              <w:t>(MI8)</w:t>
            </w:r>
          </w:p>
        </w:tc>
      </w:tr>
      <w:tr w:rsidR="00F660B9" w:rsidRPr="001B1C2A" w14:paraId="6EF0A2AE" w14:textId="77777777" w:rsidTr="00074E61">
        <w:tc>
          <w:tcPr>
            <w:tcW w:w="2302" w:type="dxa"/>
          </w:tcPr>
          <w:p w14:paraId="310192F0" w14:textId="77777777" w:rsidR="00F660B9" w:rsidRPr="001B1C2A" w:rsidRDefault="00F660B9" w:rsidP="00A01112">
            <w:pPr>
              <w:pStyle w:val="Heading2"/>
            </w:pPr>
          </w:p>
        </w:tc>
        <w:tc>
          <w:tcPr>
            <w:tcW w:w="2184" w:type="dxa"/>
            <w:vAlign w:val="center"/>
          </w:tcPr>
          <w:p w14:paraId="246ED7A8" w14:textId="56AB5141" w:rsidR="00F660B9" w:rsidRDefault="001A6331" w:rsidP="006B5786">
            <w:pPr>
              <w:jc w:val="center"/>
            </w:pPr>
            <w:r w:rsidRPr="001A6331">
              <w:t>Connection between each sector</w:t>
            </w:r>
          </w:p>
        </w:tc>
        <w:tc>
          <w:tcPr>
            <w:tcW w:w="1668" w:type="dxa"/>
            <w:vAlign w:val="center"/>
          </w:tcPr>
          <w:p w14:paraId="4B541309" w14:textId="63BC7B37" w:rsidR="00F660B9" w:rsidRDefault="00F660B9" w:rsidP="00A01112">
            <w:pPr>
              <w:pStyle w:val="Heading4"/>
            </w:pPr>
            <w:bookmarkStart w:id="149" w:name="_Toc151630105"/>
            <w:r>
              <w:t>The Public sector to homeless charity</w:t>
            </w:r>
            <w:bookmarkEnd w:id="149"/>
          </w:p>
        </w:tc>
        <w:tc>
          <w:tcPr>
            <w:tcW w:w="1894" w:type="dxa"/>
          </w:tcPr>
          <w:p w14:paraId="736B134A" w14:textId="77777777" w:rsidR="00F660B9" w:rsidRPr="001B1C2A" w:rsidRDefault="00F660B9" w:rsidP="00A01112">
            <w:pPr>
              <w:rPr>
                <w:b/>
                <w:bCs/>
              </w:rPr>
            </w:pPr>
          </w:p>
        </w:tc>
        <w:tc>
          <w:tcPr>
            <w:tcW w:w="1780" w:type="dxa"/>
          </w:tcPr>
          <w:p w14:paraId="6DCFE19C" w14:textId="77777777" w:rsidR="00F660B9" w:rsidRPr="001B1C2A" w:rsidRDefault="00F660B9" w:rsidP="00A01112">
            <w:pPr>
              <w:rPr>
                <w:b/>
                <w:bCs/>
              </w:rPr>
            </w:pPr>
          </w:p>
        </w:tc>
        <w:tc>
          <w:tcPr>
            <w:tcW w:w="2010" w:type="dxa"/>
          </w:tcPr>
          <w:p w14:paraId="4817C523" w14:textId="77777777" w:rsidR="00F660B9" w:rsidRDefault="00D02464" w:rsidP="00A01112">
            <w:pPr>
              <w:pStyle w:val="Goodexample"/>
            </w:pPr>
            <w:r w:rsidRPr="00D02464">
              <w:rPr>
                <w:rFonts w:hint="eastAsia"/>
              </w:rPr>
              <w:t>對，那一位是他剛流浪第一周的時候，剛好遇到我夜訪，我遇到，他我問他你留了幾天，他好像說</w:t>
            </w:r>
            <w:r w:rsidRPr="00D02464">
              <w:rPr>
                <w:rFonts w:hint="eastAsia"/>
              </w:rPr>
              <w:t>5</w:t>
            </w:r>
            <w:r w:rsidRPr="00D02464">
              <w:rPr>
                <w:rFonts w:hint="eastAsia"/>
              </w:rPr>
              <w:t>天，這樣子的新遊民，才有機會救得起來，因為他剛失去一些。因為這個部分的話，其實要怪，我這樣講好像有點，這個部分其實要怪民間團體。因為，就我們自己，很高密度來接觸遊民跟街頭的無家者，我們看到了一個陋習就是，當一個人流浪，他一開始可能什麼都沒有，躺在街邊，然後，這時候可能某某協會了，某某基金會，然後某某集團，可能錢太多，他們可能要，反正他們也有他們的理由，就來看到你，你好可憐，你沒家，你會不會餓，我煮稀飯給你吃，天氣好冷，</w:t>
            </w:r>
            <w:r w:rsidRPr="00D02464">
              <w:rPr>
                <w:rFonts w:hint="eastAsia"/>
              </w:rPr>
              <w:t xml:space="preserve"> </w:t>
            </w:r>
            <w:r w:rsidRPr="00D02464">
              <w:rPr>
                <w:rFonts w:hint="eastAsia"/>
              </w:rPr>
              <w:t>你穿的好少，來我邊然，整箱的外套來拿一件，來睡袋，對，然後，中秋節快到了，來來來，一人</w:t>
            </w:r>
            <w:r w:rsidRPr="00D02464">
              <w:rPr>
                <w:rFonts w:hint="eastAsia"/>
              </w:rPr>
              <w:t>500</w:t>
            </w:r>
            <w:r w:rsidRPr="00D02464">
              <w:rPr>
                <w:rFonts w:hint="eastAsia"/>
              </w:rPr>
              <w:t>塊。</w:t>
            </w:r>
            <w:r w:rsidRPr="00D02464">
              <w:rPr>
                <w:rFonts w:hint="eastAsia"/>
              </w:rPr>
              <w:t>(F-WI28)</w:t>
            </w:r>
          </w:p>
          <w:p w14:paraId="6EBF6314" w14:textId="77777777" w:rsidR="00376A41" w:rsidRDefault="00376A41" w:rsidP="00A01112">
            <w:pPr>
              <w:pStyle w:val="Goodexample"/>
            </w:pPr>
          </w:p>
          <w:p w14:paraId="27D65F9B" w14:textId="77777777" w:rsidR="00376A41" w:rsidRDefault="00376A41" w:rsidP="00A01112">
            <w:pPr>
              <w:pStyle w:val="Goodexample"/>
            </w:pPr>
            <w:r w:rsidRPr="00376A41">
              <w:rPr>
                <w:rFonts w:hint="eastAsia"/>
              </w:rPr>
              <w:t>因為像有一些，我聽說的有些民間的那種，就我不知道算不算是協會的，也是幫助無家者只是我們不喜歡他們，是因為他</w:t>
            </w:r>
            <w:r w:rsidRPr="00376A41">
              <w:rPr>
                <w:rFonts w:hint="eastAsia"/>
              </w:rPr>
              <w:lastRenderedPageBreak/>
              <w:t>們會做，他是因為可能有政治人物給他們錢，然後他們去鼓動街友，然後他們說是幫他們可能跟現在的政府，或者什麼就顏色相反的去就比較當那種。</w:t>
            </w:r>
            <w:r w:rsidRPr="00376A41">
              <w:rPr>
                <w:rFonts w:hint="eastAsia"/>
              </w:rPr>
              <w:t>(F-WI1)</w:t>
            </w:r>
          </w:p>
          <w:p w14:paraId="3CCD732B" w14:textId="77777777" w:rsidR="004E3B2C" w:rsidRDefault="004E3B2C" w:rsidP="00A01112">
            <w:pPr>
              <w:pStyle w:val="Goodexample"/>
            </w:pPr>
          </w:p>
          <w:p w14:paraId="5B0F14E2" w14:textId="2139401E" w:rsidR="004E3B2C" w:rsidRPr="009244A0" w:rsidRDefault="00A62604" w:rsidP="00A01112">
            <w:pPr>
              <w:pStyle w:val="Goodexample"/>
            </w:pPr>
            <w:r w:rsidRPr="00A62604">
              <w:rPr>
                <w:rFonts w:hint="eastAsia"/>
              </w:rPr>
              <w:t>所以就公部門的社工的角色立場而言，像我有時候被民間團體酸，對，像我們在台北車站執行，我們會跨機關去做聯合的一個清理，一些堆積物的任務，我也會被民間團體在旁邊酸，說你到底是社工還是警察。他不認為是做好事啊，我們在清除這些行李的過程中，他們覺得我們是侵犯街友的人權。</w:t>
            </w:r>
            <w:r w:rsidRPr="00A62604">
              <w:rPr>
                <w:rFonts w:hint="eastAsia"/>
              </w:rPr>
              <w:t>(F-WI26)</w:t>
            </w:r>
          </w:p>
        </w:tc>
        <w:tc>
          <w:tcPr>
            <w:tcW w:w="1379" w:type="dxa"/>
            <w:vAlign w:val="center"/>
          </w:tcPr>
          <w:p w14:paraId="2E258052" w14:textId="77777777" w:rsidR="00F660B9" w:rsidRDefault="00F660B9" w:rsidP="00A01112">
            <w:pPr>
              <w:pStyle w:val="FrontlineWorkerManger"/>
            </w:pPr>
            <w:r>
              <w:lastRenderedPageBreak/>
              <w:t>(F-WI28)</w:t>
            </w:r>
          </w:p>
          <w:p w14:paraId="5676E13E" w14:textId="77777777" w:rsidR="00376A41" w:rsidRDefault="00376A41" w:rsidP="00A01112">
            <w:pPr>
              <w:pStyle w:val="FrontlineWorkerManger"/>
            </w:pPr>
            <w:r>
              <w:t>(F-WI1)</w:t>
            </w:r>
          </w:p>
          <w:p w14:paraId="6CA0FBA3" w14:textId="6E062E58" w:rsidR="00461935" w:rsidRDefault="00461935" w:rsidP="00A01112">
            <w:pPr>
              <w:pStyle w:val="FrontlineWorkerManger"/>
            </w:pPr>
            <w:r>
              <w:t>(F-WI26)</w:t>
            </w:r>
          </w:p>
        </w:tc>
        <w:tc>
          <w:tcPr>
            <w:tcW w:w="1663" w:type="dxa"/>
            <w:vAlign w:val="center"/>
          </w:tcPr>
          <w:p w14:paraId="76E29EBD" w14:textId="77777777" w:rsidR="00F660B9" w:rsidRDefault="00F660B9" w:rsidP="00A01112">
            <w:pPr>
              <w:pStyle w:val="FrontlineWorkerManger"/>
            </w:pPr>
          </w:p>
        </w:tc>
      </w:tr>
      <w:tr w:rsidR="009B36D9" w:rsidRPr="001B1C2A" w14:paraId="69228D62" w14:textId="77777777" w:rsidTr="00074E61">
        <w:tc>
          <w:tcPr>
            <w:tcW w:w="2302" w:type="dxa"/>
          </w:tcPr>
          <w:p w14:paraId="3A9FDAEC" w14:textId="77777777" w:rsidR="009B36D9" w:rsidRPr="001B1C2A" w:rsidRDefault="009B36D9" w:rsidP="00A01112">
            <w:pPr>
              <w:pStyle w:val="Heading2"/>
            </w:pPr>
          </w:p>
        </w:tc>
        <w:tc>
          <w:tcPr>
            <w:tcW w:w="2184" w:type="dxa"/>
            <w:vAlign w:val="center"/>
          </w:tcPr>
          <w:p w14:paraId="219E69BA" w14:textId="68BB117C" w:rsidR="009B36D9" w:rsidRDefault="002C2759" w:rsidP="006B5786">
            <w:pPr>
              <w:jc w:val="center"/>
            </w:pPr>
            <w:r w:rsidRPr="002C2759">
              <w:t>Connection between each sector</w:t>
            </w:r>
          </w:p>
        </w:tc>
        <w:tc>
          <w:tcPr>
            <w:tcW w:w="1668" w:type="dxa"/>
            <w:vAlign w:val="center"/>
          </w:tcPr>
          <w:p w14:paraId="554ABDD1" w14:textId="27327B51" w:rsidR="009B36D9" w:rsidRDefault="0020497C" w:rsidP="00A01112">
            <w:pPr>
              <w:pStyle w:val="Heading4"/>
            </w:pPr>
            <w:bookmarkStart w:id="150" w:name="_Toc151630106"/>
            <w:r>
              <w:t>Within the Public sector</w:t>
            </w:r>
            <w:bookmarkEnd w:id="150"/>
          </w:p>
        </w:tc>
        <w:tc>
          <w:tcPr>
            <w:tcW w:w="1894" w:type="dxa"/>
          </w:tcPr>
          <w:p w14:paraId="2F60CC13" w14:textId="77777777" w:rsidR="009B36D9" w:rsidRPr="001B1C2A" w:rsidRDefault="009B36D9" w:rsidP="00A01112">
            <w:pPr>
              <w:rPr>
                <w:b/>
                <w:bCs/>
              </w:rPr>
            </w:pPr>
          </w:p>
        </w:tc>
        <w:tc>
          <w:tcPr>
            <w:tcW w:w="1780" w:type="dxa"/>
          </w:tcPr>
          <w:p w14:paraId="2F81C3E1" w14:textId="77777777" w:rsidR="009B36D9" w:rsidRPr="001B1C2A" w:rsidRDefault="009B36D9" w:rsidP="00A01112">
            <w:pPr>
              <w:rPr>
                <w:b/>
                <w:bCs/>
              </w:rPr>
            </w:pPr>
          </w:p>
        </w:tc>
        <w:tc>
          <w:tcPr>
            <w:tcW w:w="2010" w:type="dxa"/>
          </w:tcPr>
          <w:p w14:paraId="11173677" w14:textId="77777777" w:rsidR="009B36D9" w:rsidRDefault="009B36D9" w:rsidP="00A01112">
            <w:pPr>
              <w:pStyle w:val="Goodexample"/>
            </w:pPr>
            <w:r>
              <w:rPr>
                <w:rFonts w:hint="eastAsia"/>
              </w:rPr>
              <w:t>我就親自帶著他去區公所去報名「以工代賑」，但是以工代賑的初衷，就是給這樣的人，去賺錢用的阿，就是給弱勢有事做，他有低收，身份符合，有身障，身份符合，這個計劃本身就是要幫助這樣的人，他是完全吻合的，區公所不收，他連報名表都不拿出來給他填，我就站在他旁邊，我還帶著識別證說我真的是，我真的是就服處的人。</w:t>
            </w:r>
            <w:r>
              <w:rPr>
                <w:rFonts w:hint="eastAsia"/>
              </w:rPr>
              <w:t xml:space="preserve"> </w:t>
            </w:r>
            <w:r>
              <w:rPr>
                <w:rFonts w:hint="eastAsia"/>
              </w:rPr>
              <w:t>然後，他一個人過來跟我盧不過，他去叫他主管過來說，我給他報名。</w:t>
            </w:r>
            <w:r>
              <w:rPr>
                <w:rFonts w:hint="eastAsia"/>
              </w:rPr>
              <w:t xml:space="preserve"> </w:t>
            </w:r>
            <w:r>
              <w:rPr>
                <w:rFonts w:hint="eastAsia"/>
              </w:rPr>
              <w:t>然後他給我的理由是說，早上</w:t>
            </w:r>
            <w:r>
              <w:rPr>
                <w:rFonts w:hint="eastAsia"/>
              </w:rPr>
              <w:t>5</w:t>
            </w:r>
            <w:r>
              <w:rPr>
                <w:rFonts w:hint="eastAsia"/>
              </w:rPr>
              <w:t>點就要上班很早，這位主管覺得老人家爬不起床，</w:t>
            </w:r>
            <w:r>
              <w:rPr>
                <w:rFonts w:hint="eastAsia"/>
              </w:rPr>
              <w:t>(</w:t>
            </w:r>
            <w:r>
              <w:t>F-WI28)</w:t>
            </w:r>
          </w:p>
          <w:p w14:paraId="5797A7A1" w14:textId="77777777" w:rsidR="00637D84" w:rsidRDefault="00637D84" w:rsidP="00A01112">
            <w:pPr>
              <w:pStyle w:val="Goodexample"/>
            </w:pPr>
          </w:p>
          <w:p w14:paraId="3BF7BF7F" w14:textId="77777777" w:rsidR="00637D84" w:rsidRDefault="00637D84" w:rsidP="00A01112">
            <w:pPr>
              <w:pStyle w:val="Goodexample"/>
            </w:pPr>
            <w:r w:rsidRPr="00637D84">
              <w:rPr>
                <w:rFonts w:hint="eastAsia"/>
              </w:rPr>
              <w:t>對，所以我們就會去彈性運用資源，比如說我跟里長合作，跟里長講好，街友他就每天去幫里長掃公園，社會局出</w:t>
            </w:r>
            <w:r w:rsidRPr="00637D84">
              <w:rPr>
                <w:rFonts w:hint="eastAsia"/>
              </w:rPr>
              <w:t>500</w:t>
            </w:r>
            <w:r w:rsidRPr="00637D84">
              <w:rPr>
                <w:rFonts w:hint="eastAsia"/>
              </w:rPr>
              <w:t>塊，然後請里長幫街友簽到，然後我們是這樣子在幫他脫遊啦，我們現在社會局比較多常講脫遊，對，所以像，我來到中山之後，就也陸續跟了幾個里長，希望跟他們合作，對，現在目前有兩個里長，</w:t>
            </w:r>
            <w:r w:rsidRPr="00637D84">
              <w:rPr>
                <w:rFonts w:hint="eastAsia"/>
              </w:rPr>
              <w:lastRenderedPageBreak/>
              <w:t>願意跟我們做這種零工的合作這樣子，</w:t>
            </w:r>
            <w:r w:rsidRPr="00637D84">
              <w:rPr>
                <w:rFonts w:hint="eastAsia"/>
              </w:rPr>
              <w:t>(MI14)</w:t>
            </w:r>
          </w:p>
          <w:p w14:paraId="2D67B701" w14:textId="77777777" w:rsidR="00B46CAD" w:rsidRDefault="00B46CAD" w:rsidP="00A01112">
            <w:pPr>
              <w:pStyle w:val="Goodexample"/>
            </w:pPr>
          </w:p>
          <w:p w14:paraId="15DDF533" w14:textId="77777777" w:rsidR="00B46CAD" w:rsidRDefault="001101D4" w:rsidP="00A01112">
            <w:pPr>
              <w:pStyle w:val="Goodexample"/>
            </w:pPr>
            <w:r w:rsidRPr="001101D4">
              <w:rPr>
                <w:rFonts w:hint="eastAsia"/>
              </w:rPr>
              <w:t>我們當然有就業部分，我們是有跟就業服務站的萬華站合作，他們目前是每個月會來一次，做就業諮詢跟工作媒合的部分，我們跟萬華台是去年才開始有這樣子的搭配，當然因為我想說，我會想要跟他們合作，是因為我們中心過往進到圓通居服務的個案，他們都是以他們早期的工作經驗為主，早期他們做都是工地粗工，但是我就它就相對而言，保障性沒那麼高，</w:t>
            </w:r>
            <w:r w:rsidRPr="001101D4">
              <w:rPr>
                <w:rFonts w:hint="eastAsia"/>
              </w:rPr>
              <w:t xml:space="preserve"> (MI19)</w:t>
            </w:r>
          </w:p>
          <w:p w14:paraId="4BEC1E6C" w14:textId="77777777" w:rsidR="00314F29" w:rsidRDefault="00314F29" w:rsidP="00A01112">
            <w:pPr>
              <w:pStyle w:val="Goodexample"/>
            </w:pPr>
          </w:p>
          <w:p w14:paraId="407C1AA6" w14:textId="6252AEA1" w:rsidR="00314F29" w:rsidRDefault="00314F29" w:rsidP="00A01112">
            <w:pPr>
              <w:pStyle w:val="Goodexample"/>
            </w:pPr>
            <w:r w:rsidRPr="00314F29">
              <w:rPr>
                <w:rFonts w:hint="eastAsia"/>
              </w:rPr>
              <w:t>說夜間有什麼緊急狀況先聯絡派出所啦。對，譬如說今天如果有街友，在某個里民家門口睡覺，這個里民不歡迎他，對，你的確是也只有派出所可以去先請他離開。如果他並不願意接受安置的話，如果說派出所員警去說他願意接受安置的話，派出所員警直接幫我們就叫計程車，送到我們的收容中心，我們再付費就可以了，我們隔天早上再來處理這件事情。</w:t>
            </w:r>
            <w:r w:rsidRPr="00314F29">
              <w:rPr>
                <w:rFonts w:hint="eastAsia"/>
              </w:rPr>
              <w:t xml:space="preserve"> </w:t>
            </w:r>
            <w:r w:rsidRPr="00314F29">
              <w:rPr>
                <w:rFonts w:hint="eastAsia"/>
              </w:rPr>
              <w:t>對，因為他</w:t>
            </w:r>
            <w:r w:rsidRPr="00314F29">
              <w:rPr>
                <w:rFonts w:hint="eastAsia"/>
              </w:rPr>
              <w:lastRenderedPageBreak/>
              <w:t>們沒有我們社會局並沒有編夜間大夜的人力給我，如果他願意編，像之前有議員應</w:t>
            </w:r>
            <w:r w:rsidR="001E3F24">
              <w:rPr>
                <w:rFonts w:hint="eastAsia"/>
              </w:rPr>
              <w:t>O</w:t>
            </w:r>
            <w:r w:rsidR="009278B1">
              <w:rPr>
                <w:rFonts w:hint="eastAsia"/>
              </w:rPr>
              <w:t>O</w:t>
            </w:r>
            <w:r w:rsidRPr="00314F29">
              <w:rPr>
                <w:rFonts w:hint="eastAsia"/>
              </w:rPr>
              <w:t>議員就有有提議說，我們這邊成立</w:t>
            </w:r>
            <w:r w:rsidRPr="00314F29">
              <w:rPr>
                <w:rFonts w:hint="eastAsia"/>
              </w:rPr>
              <w:t>24</w:t>
            </w:r>
            <w:r w:rsidRPr="00314F29">
              <w:rPr>
                <w:rFonts w:hint="eastAsia"/>
              </w:rPr>
              <w:t>小時服務中心。</w:t>
            </w:r>
            <w:r w:rsidRPr="00314F29">
              <w:rPr>
                <w:rFonts w:hint="eastAsia"/>
              </w:rPr>
              <w:t>(F-WI26)</w:t>
            </w:r>
          </w:p>
          <w:p w14:paraId="36D1C6F4" w14:textId="77777777" w:rsidR="005142AA" w:rsidRDefault="005142AA" w:rsidP="00A01112">
            <w:pPr>
              <w:pStyle w:val="Goodexample"/>
            </w:pPr>
          </w:p>
          <w:p w14:paraId="16713F87" w14:textId="77777777" w:rsidR="005142AA" w:rsidRDefault="005142AA" w:rsidP="00A01112">
            <w:pPr>
              <w:pStyle w:val="Goodexample"/>
            </w:pPr>
            <w:r w:rsidRPr="005142AA">
              <w:rPr>
                <w:rFonts w:hint="eastAsia"/>
              </w:rPr>
              <w:t>里長打電話來，其實早期啦，以前的一些里長比較沒有受過一些法制的觀念的教育的訓練，或者是也沒有人告訴過他們這個問題，我在這邊這</w:t>
            </w:r>
            <w:r w:rsidRPr="005142AA">
              <w:rPr>
                <w:rFonts w:hint="eastAsia"/>
              </w:rPr>
              <w:t>10</w:t>
            </w:r>
            <w:r w:rsidRPr="005142AA">
              <w:rPr>
                <w:rFonts w:hint="eastAsia"/>
              </w:rPr>
              <w:t>年來，這幾個里長我們附近這幾個里長基本上都沒有換過了，青山</w:t>
            </w:r>
            <w:r w:rsidRPr="005142AA">
              <w:rPr>
                <w:rFonts w:hint="eastAsia"/>
              </w:rPr>
              <w:t xml:space="preserve"> </w:t>
            </w:r>
            <w:r w:rsidRPr="005142AA">
              <w:rPr>
                <w:rFonts w:hint="eastAsia"/>
              </w:rPr>
              <w:t>、富民、富福這幾個里長都沒有換過，所以我會跟他講說，我們臺北市政府是依法行政的行政機關，有人在一個地方放的行李，或者是製造髒亂，他違反了哪一條法規，他可能沒違法，他也有可能違法。</w:t>
            </w:r>
            <w:r w:rsidRPr="005142AA">
              <w:rPr>
                <w:rFonts w:hint="eastAsia"/>
              </w:rPr>
              <w:t xml:space="preserve"> </w:t>
            </w:r>
            <w:r w:rsidRPr="005142AA">
              <w:rPr>
                <w:rFonts w:hint="eastAsia"/>
              </w:rPr>
              <w:t>對，他違法的話的處理的程序是什麼？</w:t>
            </w:r>
            <w:r w:rsidRPr="005142AA">
              <w:rPr>
                <w:rFonts w:hint="eastAsia"/>
              </w:rPr>
              <w:t xml:space="preserve"> </w:t>
            </w:r>
            <w:r w:rsidRPr="005142AA">
              <w:rPr>
                <w:rFonts w:hint="eastAsia"/>
              </w:rPr>
              <w:t>今天比如說放在大馬路上紅線，他違反了，違反什麼法？</w:t>
            </w:r>
            <w:r w:rsidRPr="005142AA">
              <w:rPr>
                <w:rFonts w:hint="eastAsia"/>
              </w:rPr>
              <w:t xml:space="preserve"> </w:t>
            </w:r>
            <w:r w:rsidRPr="005142AA">
              <w:rPr>
                <w:rFonts w:hint="eastAsia"/>
              </w:rPr>
              <w:t>道路交通管理處罰條例。</w:t>
            </w:r>
            <w:r w:rsidRPr="005142AA">
              <w:rPr>
                <w:rFonts w:hint="eastAsia"/>
              </w:rPr>
              <w:t>(F-WI26)</w:t>
            </w:r>
          </w:p>
          <w:p w14:paraId="193C9A6D" w14:textId="77777777" w:rsidR="00F731F0" w:rsidRDefault="00F731F0" w:rsidP="00A01112">
            <w:pPr>
              <w:pStyle w:val="Goodexample"/>
            </w:pPr>
          </w:p>
          <w:p w14:paraId="20445373" w14:textId="10D7C98E" w:rsidR="00F731F0" w:rsidRPr="00D02464" w:rsidRDefault="00F731F0" w:rsidP="00A01112">
            <w:pPr>
              <w:pStyle w:val="Goodexample"/>
            </w:pPr>
            <w:r w:rsidRPr="00F731F0">
              <w:rPr>
                <w:rFonts w:hint="eastAsia"/>
              </w:rPr>
              <w:t>對阿，然後我後來，社工雖然很讓人生氣，但是當中也是有好社工，</w:t>
            </w:r>
            <w:r w:rsidRPr="00F731F0">
              <w:rPr>
                <w:rFonts w:hint="eastAsia"/>
              </w:rPr>
              <w:t xml:space="preserve"> </w:t>
            </w:r>
            <w:r w:rsidRPr="00F731F0">
              <w:rPr>
                <w:rFonts w:hint="eastAsia"/>
              </w:rPr>
              <w:t>對，我就問那些比較能溝通的好</w:t>
            </w:r>
            <w:r w:rsidRPr="00F731F0">
              <w:rPr>
                <w:rFonts w:hint="eastAsia"/>
              </w:rPr>
              <w:lastRenderedPageBreak/>
              <w:t>社工，他們也被身障中心拒絕過，那這個單位，到底為了什麼而存在？對阿，然後這些零零總總累積起來，我很想幫務你，你有很高的就業意願是，我看得出來你真的很想工作，但是我在幫你找資源的過程當中，真的是遇到太多挫折，那種無力感會讓我覺得說，你會流浪真的不是沒有原因的。</w:t>
            </w:r>
            <w:r w:rsidRPr="00F731F0">
              <w:rPr>
                <w:rFonts w:hint="eastAsia"/>
              </w:rPr>
              <w:t>(F-WI28)</w:t>
            </w:r>
          </w:p>
        </w:tc>
        <w:tc>
          <w:tcPr>
            <w:tcW w:w="1379" w:type="dxa"/>
            <w:vAlign w:val="center"/>
          </w:tcPr>
          <w:p w14:paraId="7CCBD857" w14:textId="77777777" w:rsidR="009B36D9" w:rsidRDefault="00270DC8" w:rsidP="00A01112">
            <w:pPr>
              <w:pStyle w:val="FrontlineWorkerManger"/>
            </w:pPr>
            <w:r>
              <w:lastRenderedPageBreak/>
              <w:t>(F-WI28)</w:t>
            </w:r>
          </w:p>
          <w:p w14:paraId="78422BE7" w14:textId="093E8E9A" w:rsidR="00C543CF" w:rsidRDefault="00C543CF" w:rsidP="00A01112">
            <w:pPr>
              <w:pStyle w:val="FrontlineWorkerManger"/>
            </w:pPr>
            <w:r>
              <w:t>(F-WI26)</w:t>
            </w:r>
          </w:p>
        </w:tc>
        <w:tc>
          <w:tcPr>
            <w:tcW w:w="1663" w:type="dxa"/>
            <w:vAlign w:val="center"/>
          </w:tcPr>
          <w:p w14:paraId="34A4DA2A" w14:textId="77777777" w:rsidR="009B36D9" w:rsidRDefault="00637D84" w:rsidP="00A01112">
            <w:pPr>
              <w:pStyle w:val="FrontlineWorkerManger"/>
            </w:pPr>
            <w:r>
              <w:t>(MI14)</w:t>
            </w:r>
          </w:p>
          <w:p w14:paraId="1D9B47EA" w14:textId="783546F9" w:rsidR="00875E35" w:rsidRDefault="00875E35" w:rsidP="00A01112">
            <w:pPr>
              <w:pStyle w:val="FrontlineWorkerManger"/>
            </w:pPr>
            <w:r>
              <w:t>(MI19)</w:t>
            </w:r>
          </w:p>
        </w:tc>
      </w:tr>
      <w:tr w:rsidR="00A01112" w:rsidRPr="001B1C2A" w14:paraId="1A17F78F" w14:textId="77777777" w:rsidTr="00074E61">
        <w:tc>
          <w:tcPr>
            <w:tcW w:w="2302" w:type="dxa"/>
          </w:tcPr>
          <w:p w14:paraId="2328E9A7" w14:textId="1223FC7F" w:rsidR="00A01112" w:rsidRPr="001B1C2A" w:rsidRDefault="00A01112" w:rsidP="00A01112">
            <w:pPr>
              <w:jc w:val="center"/>
            </w:pPr>
            <w:r w:rsidRPr="001B1C2A">
              <w:lastRenderedPageBreak/>
              <w:t>Poverty management with voluntary and public agencies</w:t>
            </w:r>
          </w:p>
        </w:tc>
        <w:tc>
          <w:tcPr>
            <w:tcW w:w="2184" w:type="dxa"/>
            <w:vAlign w:val="center"/>
          </w:tcPr>
          <w:p w14:paraId="7398692E" w14:textId="03849BDA" w:rsidR="00A01112" w:rsidRPr="001B1C2A" w:rsidRDefault="00A01112" w:rsidP="00A01112">
            <w:pPr>
              <w:pStyle w:val="Heading3"/>
              <w:rPr>
                <w:b/>
                <w:bCs/>
              </w:rPr>
            </w:pPr>
            <w:bookmarkStart w:id="151" w:name="_Toc151630107"/>
            <w:r w:rsidRPr="001B1C2A">
              <w:t>Punitive homelessness services from homeless charities</w:t>
            </w:r>
            <w:bookmarkEnd w:id="151"/>
          </w:p>
        </w:tc>
        <w:tc>
          <w:tcPr>
            <w:tcW w:w="1668" w:type="dxa"/>
            <w:vAlign w:val="center"/>
          </w:tcPr>
          <w:p w14:paraId="39080EC9" w14:textId="215C7C92" w:rsidR="00A01112" w:rsidRPr="00310699" w:rsidRDefault="00A01112" w:rsidP="00A01112">
            <w:pPr>
              <w:pStyle w:val="Heading4"/>
            </w:pPr>
            <w:bookmarkStart w:id="152" w:name="_Toc151630108"/>
            <w:r>
              <w:t>The request of self-reliance by employment to clients</w:t>
            </w:r>
            <w:bookmarkEnd w:id="152"/>
          </w:p>
        </w:tc>
        <w:tc>
          <w:tcPr>
            <w:tcW w:w="1894" w:type="dxa"/>
          </w:tcPr>
          <w:p w14:paraId="052BFF47" w14:textId="2D72D312" w:rsidR="00A01112" w:rsidRPr="001B1C2A" w:rsidRDefault="00A01112" w:rsidP="00A01112">
            <w:pPr>
              <w:rPr>
                <w:b/>
                <w:bCs/>
              </w:rPr>
            </w:pPr>
          </w:p>
        </w:tc>
        <w:tc>
          <w:tcPr>
            <w:tcW w:w="1780" w:type="dxa"/>
          </w:tcPr>
          <w:p w14:paraId="03ECFA7F" w14:textId="5BBAEF15" w:rsidR="00A01112" w:rsidRPr="001B1C2A" w:rsidRDefault="00A01112" w:rsidP="00A01112">
            <w:pPr>
              <w:rPr>
                <w:b/>
                <w:bCs/>
              </w:rPr>
            </w:pPr>
          </w:p>
        </w:tc>
        <w:tc>
          <w:tcPr>
            <w:tcW w:w="2010" w:type="dxa"/>
          </w:tcPr>
          <w:p w14:paraId="5F3FB08B" w14:textId="77777777" w:rsidR="00A01112" w:rsidRDefault="00A01112" w:rsidP="00A01112">
            <w:pPr>
              <w:pStyle w:val="Goodexample"/>
            </w:pPr>
            <w:r w:rsidRPr="0031165F">
              <w:rPr>
                <w:rFonts w:hint="eastAsia"/>
              </w:rPr>
              <w:t>其實我自己在實務工作的時候，其實我自己也會去評估了，有沒有必要講這麼清楚給他知道，或者，一開始就把那麼多牛肉端出來，即便我不知道他的身份，其實大概可以有一個月多少錢，我需要跟他講那麼清楚嗎？其實我自己會有掙扎。因為最擔心的是福利依賴。因為跟他講完之後，他開始有很多粉紅泡泡，然後他就覺得巴著我，然後希望我能夠去幫他跑完這些東西，然後，他一個月大概就有多少錢，他就不工作了。</w:t>
            </w:r>
            <w:r w:rsidRPr="0031165F">
              <w:rPr>
                <w:rFonts w:hint="eastAsia"/>
              </w:rPr>
              <w:t>(MI16)</w:t>
            </w:r>
          </w:p>
          <w:p w14:paraId="158B0A5D" w14:textId="77777777" w:rsidR="00A01112" w:rsidRDefault="00A01112" w:rsidP="00A01112">
            <w:pPr>
              <w:pStyle w:val="Goodexample"/>
            </w:pPr>
          </w:p>
          <w:p w14:paraId="2497985B" w14:textId="77777777" w:rsidR="00A01112" w:rsidRDefault="00A01112" w:rsidP="00A01112">
            <w:pPr>
              <w:pStyle w:val="Goodexample"/>
            </w:pPr>
            <w:r w:rsidRPr="00950A29">
              <w:rPr>
                <w:rFonts w:hint="eastAsia"/>
              </w:rPr>
              <w:t>但我就評估了，因為看狀況，因為這中間我就會去跟他討論，好，你要去工作，你要幹嘛、你要幹嘛，</w:t>
            </w:r>
            <w:r w:rsidRPr="00950A29">
              <w:rPr>
                <w:rFonts w:hint="eastAsia"/>
              </w:rPr>
              <w:lastRenderedPageBreak/>
              <w:t>對，會希望說至少他不要那麼的誇張，至少，好，今天最後福利你都拿到了保一個月假設，你中低收七、八千塊，然後，你還是要工作，你不能說你不工作，對阿，那租屋，對阿，</w:t>
            </w:r>
            <w:r w:rsidRPr="00950A29">
              <w:rPr>
                <w:rFonts w:hint="eastAsia"/>
              </w:rPr>
              <w:t xml:space="preserve"> </w:t>
            </w:r>
            <w:r w:rsidRPr="00950A29">
              <w:rPr>
                <w:rFonts w:hint="eastAsia"/>
              </w:rPr>
              <w:t>他們很多人不知道租屋津貼，怎麼樣去辦，對阿，我解釋給他聽，</w:t>
            </w:r>
            <w:r w:rsidRPr="00950A29">
              <w:rPr>
                <w:rFonts w:hint="eastAsia"/>
              </w:rPr>
              <w:t>[</w:t>
            </w:r>
            <w:r w:rsidRPr="00950A29">
              <w:rPr>
                <w:rFonts w:hint="eastAsia"/>
              </w:rPr>
              <w:t>例如</w:t>
            </w:r>
            <w:r w:rsidRPr="00950A29">
              <w:rPr>
                <w:rFonts w:hint="eastAsia"/>
              </w:rPr>
              <w:t>]</w:t>
            </w:r>
            <w:r w:rsidRPr="00950A29">
              <w:rPr>
                <w:rFonts w:hint="eastAsia"/>
              </w:rPr>
              <w:t>租屋津貼，現在一個月政府給七、八千。</w:t>
            </w:r>
            <w:r w:rsidRPr="00950A29">
              <w:rPr>
                <w:rFonts w:hint="eastAsia"/>
              </w:rPr>
              <w:t>(MI16)</w:t>
            </w:r>
          </w:p>
          <w:p w14:paraId="59F41970" w14:textId="77777777" w:rsidR="00064C39" w:rsidRDefault="00064C39" w:rsidP="00A01112">
            <w:pPr>
              <w:pStyle w:val="Goodexample"/>
            </w:pPr>
          </w:p>
          <w:p w14:paraId="58A04CA1" w14:textId="77C17CE3" w:rsidR="00064C39" w:rsidRDefault="00064C39" w:rsidP="00A01112">
            <w:pPr>
              <w:pStyle w:val="Goodexample"/>
            </w:pPr>
            <w:r w:rsidRPr="00064C39">
              <w:rPr>
                <w:rFonts w:hint="eastAsia"/>
              </w:rPr>
              <w:t>對，因為我們協會的宗旨是，協助身心障礙者自力更生，所以，我們不會向外面的機構，提供他們吃，等於是說，他是有一個動力，他必須自己去賺自己的生活，那只是說，我們把他們的生活成本降到最低，讓他絕對是有負擔得起這個能力的。</w:t>
            </w:r>
            <w:r w:rsidRPr="00064C39">
              <w:rPr>
                <w:rFonts w:hint="eastAsia"/>
              </w:rPr>
              <w:t>(F-WI20)</w:t>
            </w:r>
          </w:p>
          <w:p w14:paraId="0BF2D0E9" w14:textId="77777777" w:rsidR="00A01112" w:rsidRDefault="00A01112" w:rsidP="00A01112">
            <w:pPr>
              <w:pStyle w:val="Goodexample"/>
            </w:pPr>
          </w:p>
          <w:p w14:paraId="6BE17FE8" w14:textId="77777777" w:rsidR="00F60F29" w:rsidRDefault="00F60F29" w:rsidP="00A01112">
            <w:pPr>
              <w:pStyle w:val="Goodexample"/>
            </w:pPr>
            <w:r w:rsidRPr="00F60F29">
              <w:rPr>
                <w:rFonts w:hint="eastAsia"/>
              </w:rPr>
              <w:t>我覺得好像，對，但它</w:t>
            </w:r>
            <w:r w:rsidRPr="00F60F29">
              <w:rPr>
                <w:rFonts w:hint="eastAsia"/>
              </w:rPr>
              <w:t>[</w:t>
            </w:r>
            <w:r w:rsidRPr="00F60F29">
              <w:rPr>
                <w:rFonts w:hint="eastAsia"/>
              </w:rPr>
              <w:t>以工代賑</w:t>
            </w:r>
            <w:r w:rsidRPr="00F60F29">
              <w:rPr>
                <w:rFonts w:hint="eastAsia"/>
              </w:rPr>
              <w:t>]</w:t>
            </w:r>
            <w:r w:rsidRPr="00F60F29">
              <w:rPr>
                <w:rFonts w:hint="eastAsia"/>
              </w:rPr>
              <w:t>好像也是一個基本的需求。</w:t>
            </w:r>
            <w:r w:rsidRPr="00F60F29">
              <w:rPr>
                <w:rFonts w:hint="eastAsia"/>
              </w:rPr>
              <w:t xml:space="preserve"> </w:t>
            </w:r>
            <w:r w:rsidRPr="00F60F29">
              <w:rPr>
                <w:rFonts w:hint="eastAsia"/>
              </w:rPr>
              <w:t>他必須要先有吃飯的這些條件，才能做下一步，</w:t>
            </w:r>
            <w:r w:rsidRPr="00F60F29">
              <w:rPr>
                <w:rFonts w:hint="eastAsia"/>
              </w:rPr>
              <w:t>(F-WI4)</w:t>
            </w:r>
          </w:p>
          <w:p w14:paraId="0095667D" w14:textId="77777777" w:rsidR="00E45F5B" w:rsidRDefault="00E45F5B" w:rsidP="00A01112">
            <w:pPr>
              <w:pStyle w:val="Goodexample"/>
            </w:pPr>
          </w:p>
          <w:p w14:paraId="6C44A2D9" w14:textId="21ADEFB6" w:rsidR="00E45F5B" w:rsidRPr="001B1C2A" w:rsidRDefault="00E45F5B" w:rsidP="00A01112">
            <w:pPr>
              <w:pStyle w:val="Goodexample"/>
            </w:pPr>
            <w:r w:rsidRPr="00E45F5B">
              <w:rPr>
                <w:rFonts w:hint="eastAsia"/>
              </w:rPr>
              <w:t>因為其實有一些主管會認為說，你給他錢會讓他造成福利依賴，那</w:t>
            </w:r>
            <w:r w:rsidRPr="00E45F5B">
              <w:rPr>
                <w:rFonts w:hint="eastAsia"/>
              </w:rPr>
              <w:t>what if</w:t>
            </w:r>
            <w:r w:rsidRPr="00E45F5B">
              <w:rPr>
                <w:rFonts w:hint="eastAsia"/>
              </w:rPr>
              <w:t>他在我們松山中心這樣子</w:t>
            </w:r>
            <w:r w:rsidRPr="00E45F5B">
              <w:rPr>
                <w:rFonts w:hint="eastAsia"/>
              </w:rPr>
              <w:lastRenderedPageBreak/>
              <w:t>要，他要去別的中心這樣子要錢，這樣子要錢，萬一這個就是他的生活的方法呢？</w:t>
            </w:r>
            <w:r w:rsidRPr="00E45F5B">
              <w:rPr>
                <w:rFonts w:hint="eastAsia"/>
              </w:rPr>
              <w:t>(F-WI12)</w:t>
            </w:r>
          </w:p>
        </w:tc>
        <w:tc>
          <w:tcPr>
            <w:tcW w:w="1379" w:type="dxa"/>
            <w:vAlign w:val="center"/>
          </w:tcPr>
          <w:p w14:paraId="2DCB659B" w14:textId="77777777" w:rsidR="00A01112" w:rsidRDefault="005C0B2C" w:rsidP="00A01112">
            <w:pPr>
              <w:pStyle w:val="FrontlineWorkerManger"/>
            </w:pPr>
            <w:r>
              <w:lastRenderedPageBreak/>
              <w:t>(F-WI20)</w:t>
            </w:r>
          </w:p>
          <w:p w14:paraId="41642C65" w14:textId="77777777" w:rsidR="0075284B" w:rsidRDefault="0075284B" w:rsidP="00A01112">
            <w:pPr>
              <w:pStyle w:val="FrontlineWorkerManger"/>
            </w:pPr>
            <w:r>
              <w:t>(F-WI4)</w:t>
            </w:r>
          </w:p>
          <w:p w14:paraId="35529A5A" w14:textId="238809CB" w:rsidR="0000242B" w:rsidRPr="001B1C2A" w:rsidRDefault="0000242B" w:rsidP="00A01112">
            <w:pPr>
              <w:pStyle w:val="FrontlineWorkerManger"/>
            </w:pPr>
            <w:r>
              <w:t>(F-WI12)</w:t>
            </w:r>
          </w:p>
        </w:tc>
        <w:tc>
          <w:tcPr>
            <w:tcW w:w="1663" w:type="dxa"/>
            <w:vAlign w:val="center"/>
          </w:tcPr>
          <w:p w14:paraId="62E3C1DE" w14:textId="77777777" w:rsidR="00A01112" w:rsidRDefault="00A01112" w:rsidP="00A01112">
            <w:pPr>
              <w:pStyle w:val="FrontlineWorkerManger"/>
            </w:pPr>
            <w:r>
              <w:t>(MI16)</w:t>
            </w:r>
          </w:p>
          <w:p w14:paraId="3CF83BB9" w14:textId="546FD283" w:rsidR="00A01112" w:rsidRPr="001B1C2A" w:rsidRDefault="00A01112" w:rsidP="00A01112">
            <w:pPr>
              <w:pStyle w:val="FrontlineWorkerManger"/>
            </w:pPr>
          </w:p>
        </w:tc>
      </w:tr>
      <w:tr w:rsidR="00A01112" w:rsidRPr="001B1C2A" w14:paraId="7B5E5EE7" w14:textId="77777777" w:rsidTr="00074E61">
        <w:tc>
          <w:tcPr>
            <w:tcW w:w="2302" w:type="dxa"/>
          </w:tcPr>
          <w:p w14:paraId="67C26471" w14:textId="77777777" w:rsidR="00A01112" w:rsidRPr="001B1C2A" w:rsidRDefault="00A01112" w:rsidP="00A01112">
            <w:pPr>
              <w:pStyle w:val="Heading2"/>
            </w:pPr>
          </w:p>
        </w:tc>
        <w:tc>
          <w:tcPr>
            <w:tcW w:w="2184" w:type="dxa"/>
            <w:vAlign w:val="center"/>
          </w:tcPr>
          <w:p w14:paraId="27942296" w14:textId="74ADE9AA" w:rsidR="00A01112" w:rsidRPr="001B1C2A" w:rsidRDefault="00A01112" w:rsidP="00A01112">
            <w:pPr>
              <w:pStyle w:val="Heading3"/>
            </w:pPr>
          </w:p>
        </w:tc>
        <w:tc>
          <w:tcPr>
            <w:tcW w:w="1668" w:type="dxa"/>
            <w:vAlign w:val="center"/>
          </w:tcPr>
          <w:p w14:paraId="78FF9EAB" w14:textId="64D9B9D4" w:rsidR="00A01112" w:rsidRDefault="00287C80" w:rsidP="00A01112">
            <w:pPr>
              <w:pStyle w:val="Heading4"/>
            </w:pPr>
            <w:bookmarkStart w:id="153" w:name="_Toc151630109"/>
            <w:r>
              <w:t>Job opportunity for illegal street vending</w:t>
            </w:r>
            <w:bookmarkEnd w:id="153"/>
          </w:p>
        </w:tc>
        <w:tc>
          <w:tcPr>
            <w:tcW w:w="1894" w:type="dxa"/>
          </w:tcPr>
          <w:p w14:paraId="0176FF96" w14:textId="77777777" w:rsidR="00A01112" w:rsidRPr="001B1C2A" w:rsidRDefault="00A01112" w:rsidP="00A01112">
            <w:pPr>
              <w:rPr>
                <w:b/>
                <w:bCs/>
              </w:rPr>
            </w:pPr>
          </w:p>
        </w:tc>
        <w:tc>
          <w:tcPr>
            <w:tcW w:w="1780" w:type="dxa"/>
          </w:tcPr>
          <w:p w14:paraId="4D37BB8A" w14:textId="77777777" w:rsidR="00A01112" w:rsidRPr="001B1C2A" w:rsidRDefault="00A01112" w:rsidP="00A01112">
            <w:pPr>
              <w:rPr>
                <w:b/>
                <w:bCs/>
              </w:rPr>
            </w:pPr>
          </w:p>
        </w:tc>
        <w:tc>
          <w:tcPr>
            <w:tcW w:w="2010" w:type="dxa"/>
          </w:tcPr>
          <w:p w14:paraId="407F8063" w14:textId="77777777" w:rsidR="00A01112" w:rsidRDefault="00287C80" w:rsidP="00A01112">
            <w:pPr>
              <w:pStyle w:val="Goodexample"/>
            </w:pPr>
            <w:r w:rsidRPr="00287C80">
              <w:rPr>
                <w:rFonts w:hint="eastAsia"/>
              </w:rPr>
              <w:t>其實就是民眾檢舉，然後他來勸，因為檢他只要接獲檢舉，他就要來勸離，然後你如果一直不走的話，他一開始他不會先罰，通常是先開什麼勸導單，然後你還是一比如說每一天經過還是一直看到你，太多次了，就開這樣子。</w:t>
            </w:r>
            <w:r w:rsidRPr="00287C80">
              <w:rPr>
                <w:rFonts w:hint="eastAsia"/>
              </w:rPr>
              <w:t>(F-WI20)</w:t>
            </w:r>
          </w:p>
          <w:p w14:paraId="2C58236B" w14:textId="77777777" w:rsidR="00A35E62" w:rsidRDefault="00A35E62" w:rsidP="00A01112">
            <w:pPr>
              <w:pStyle w:val="Goodexample"/>
            </w:pPr>
          </w:p>
          <w:p w14:paraId="5FA3B29A" w14:textId="77777777" w:rsidR="00A35E62" w:rsidRDefault="00A35E62" w:rsidP="00A01112">
            <w:pPr>
              <w:pStyle w:val="Goodexample"/>
            </w:pPr>
            <w:r w:rsidRPr="00A35E62">
              <w:rPr>
                <w:rFonts w:hint="eastAsia"/>
              </w:rPr>
              <w:t>但是因為其實街賣，在台灣來說其實並不是合法的，他其實可能警察會取締你，所以他其實。</w:t>
            </w:r>
            <w:r w:rsidRPr="00A35E62">
              <w:rPr>
                <w:rFonts w:hint="eastAsia"/>
              </w:rPr>
              <w:t>(F-WI8)</w:t>
            </w:r>
          </w:p>
          <w:p w14:paraId="0F36AA96" w14:textId="77777777" w:rsidR="00466A0B" w:rsidRDefault="00466A0B" w:rsidP="00A01112">
            <w:pPr>
              <w:pStyle w:val="Goodexample"/>
            </w:pPr>
          </w:p>
          <w:p w14:paraId="4AD93652" w14:textId="17F05E26" w:rsidR="00466A0B" w:rsidRDefault="00466A0B" w:rsidP="00A01112">
            <w:pPr>
              <w:pStyle w:val="Goodexample"/>
            </w:pPr>
            <w:r w:rsidRPr="00466A0B">
              <w:rPr>
                <w:rFonts w:hint="eastAsia"/>
              </w:rPr>
              <w:t>在創刊的時候，其實我們是有跟應該是臺北市政府的警察局那邊有稍微打個招呼，我們會宣導販售員說，如果員警在執勤的話，你就先不要繼續做販售動作，你可能就先休息去旁邊，然後等員警離開了，你再回來，就是互相不主動做這件事情，就是他們可能會盡量對我們好一些，就可能，不會說針對你一直開單，對算是一個打個招呼這樣子，但是它其實不是一個被默許說只有我們可以在街上賣，它並不是一個有保障的，還是會有人被開單。</w:t>
            </w:r>
            <w:r w:rsidRPr="00466A0B">
              <w:rPr>
                <w:rFonts w:hint="eastAsia"/>
              </w:rPr>
              <w:t>(F-WI8)</w:t>
            </w:r>
          </w:p>
          <w:p w14:paraId="1B99DB60" w14:textId="77777777" w:rsidR="00F41757" w:rsidRDefault="00F41757" w:rsidP="00A01112">
            <w:pPr>
              <w:pStyle w:val="Goodexample"/>
            </w:pPr>
          </w:p>
          <w:p w14:paraId="41F633B9" w14:textId="77777777" w:rsidR="00F41757" w:rsidRDefault="00F41757" w:rsidP="00A01112">
            <w:pPr>
              <w:pStyle w:val="Goodexample"/>
            </w:pPr>
            <w:r w:rsidRPr="00F41757">
              <w:rPr>
                <w:rFonts w:hint="eastAsia"/>
              </w:rPr>
              <w:t>對，那些人其實現在還是有，可是有時候，比如說像之前有燈會，臺北市辦燈會，然後就有一位在忠孝復興的，他就可能隔兩個小時就被趕一次。</w:t>
            </w:r>
            <w:r w:rsidRPr="00F41757">
              <w:rPr>
                <w:rFonts w:hint="eastAsia"/>
              </w:rPr>
              <w:t xml:space="preserve"> </w:t>
            </w:r>
            <w:r w:rsidRPr="00F41757">
              <w:rPr>
                <w:rFonts w:hint="eastAsia"/>
              </w:rPr>
              <w:t>警察可能沒有開他單，是因為一直趕他，可能是看時間嗎？</w:t>
            </w:r>
            <w:r w:rsidRPr="00F41757">
              <w:rPr>
                <w:rFonts w:hint="eastAsia"/>
              </w:rPr>
              <w:t xml:space="preserve"> </w:t>
            </w:r>
            <w:r w:rsidRPr="00F41757">
              <w:rPr>
                <w:rFonts w:hint="eastAsia"/>
              </w:rPr>
              <w:t>一方面是，那個時候有沒有什麼特殊的活動，或者是那個警察的作風，它就是一個比較直性一點，沒有那麼固定。</w:t>
            </w:r>
            <w:r w:rsidRPr="00F41757">
              <w:rPr>
                <w:rFonts w:hint="eastAsia"/>
              </w:rPr>
              <w:t>(F-WI8)</w:t>
            </w:r>
          </w:p>
          <w:p w14:paraId="17656920" w14:textId="77777777" w:rsidR="002F0B97" w:rsidRDefault="002F0B97" w:rsidP="00A01112">
            <w:pPr>
              <w:pStyle w:val="Goodexample"/>
            </w:pPr>
          </w:p>
          <w:p w14:paraId="400A5C68" w14:textId="77777777" w:rsidR="002F0B97" w:rsidRDefault="002F0B97" w:rsidP="00A01112">
            <w:pPr>
              <w:pStyle w:val="Goodexample"/>
            </w:pPr>
            <w:r w:rsidRPr="002F0B97">
              <w:rPr>
                <w:rFonts w:hint="eastAsia"/>
              </w:rPr>
              <w:t>們自己遇到的機會不是到很多，救世會聽到，但是這可能這十幾年發生次數，可能不到</w:t>
            </w:r>
            <w:r w:rsidRPr="002F0B97">
              <w:rPr>
                <w:rFonts w:hint="eastAsia"/>
              </w:rPr>
              <w:t>10</w:t>
            </w:r>
            <w:r w:rsidRPr="002F0B97">
              <w:rPr>
                <w:rFonts w:hint="eastAsia"/>
              </w:rPr>
              <w:t>次，但也有可能是我們的看守員他選擇不告訴我們，因為他們自己都會說，我說要罰單我是不會交的，反正我也沒要出國，</w:t>
            </w:r>
            <w:r w:rsidRPr="002F0B97">
              <w:rPr>
                <w:rFonts w:hint="eastAsia"/>
              </w:rPr>
              <w:t xml:space="preserve"> </w:t>
            </w:r>
            <w:r w:rsidRPr="002F0B97">
              <w:rPr>
                <w:rFonts w:hint="eastAsia"/>
              </w:rPr>
              <w:t>反正他沒有任何資產在銀行。</w:t>
            </w:r>
            <w:r w:rsidRPr="002F0B97">
              <w:rPr>
                <w:rFonts w:hint="eastAsia"/>
              </w:rPr>
              <w:t>(MI2)</w:t>
            </w:r>
          </w:p>
          <w:p w14:paraId="3E071FAF" w14:textId="77777777" w:rsidR="000E71D7" w:rsidRDefault="000E71D7" w:rsidP="00A01112">
            <w:pPr>
              <w:pStyle w:val="Goodexample"/>
            </w:pPr>
          </w:p>
          <w:p w14:paraId="6E2270C0" w14:textId="72BC4E57" w:rsidR="000E71D7" w:rsidRPr="0031165F" w:rsidRDefault="000E71D7" w:rsidP="00A01112">
            <w:pPr>
              <w:pStyle w:val="Goodexample"/>
            </w:pPr>
            <w:r w:rsidRPr="000E71D7">
              <w:rPr>
                <w:rFonts w:hint="eastAsia"/>
              </w:rPr>
              <w:t>我會站在那個互動關係，我覺得我重視互動關係，像我會聽街賣者，他可能會跟我抱怨說他要在哪裡被開單什麼的，我就會問原因，或是那個狀況，他可能會說，他都已經在那邊一年了，他都沒有被開</w:t>
            </w:r>
            <w:r w:rsidRPr="000E71D7">
              <w:rPr>
                <w:rFonts w:hint="eastAsia"/>
              </w:rPr>
              <w:lastRenderedPageBreak/>
              <w:t>單，結果他就說警察只是說民眾檢舉他就要來開單，然後，他就覺得其實我聽得出來，他是一種他不服理，他其實不是不願意服從警察，</w:t>
            </w:r>
            <w:r w:rsidRPr="000E71D7">
              <w:rPr>
                <w:rFonts w:hint="eastAsia"/>
              </w:rPr>
              <w:t xml:space="preserve"> </w:t>
            </w:r>
            <w:r w:rsidRPr="000E71D7">
              <w:rPr>
                <w:rFonts w:hint="eastAsia"/>
              </w:rPr>
              <w:t>他只是覺得檢舉的理由非常的不合理，他要說我都已經在那邊一年了，你要開單你為什麼不一開始知道是就開單？我就會離開這裡，你不能在我這邊，他已經經營了這邊的客群了，然後你突然就說你這邊不能賣，他很不能接受。</w:t>
            </w:r>
            <w:r w:rsidRPr="000E71D7">
              <w:rPr>
                <w:rFonts w:hint="eastAsia"/>
              </w:rPr>
              <w:t>(F-WI20</w:t>
            </w:r>
            <w:r w:rsidRPr="000E71D7">
              <w:t>)</w:t>
            </w:r>
          </w:p>
        </w:tc>
        <w:tc>
          <w:tcPr>
            <w:tcW w:w="1379" w:type="dxa"/>
            <w:vAlign w:val="center"/>
          </w:tcPr>
          <w:p w14:paraId="32A14FE8" w14:textId="1ABB9B6C" w:rsidR="00A40438" w:rsidRDefault="00A40438" w:rsidP="00A01112">
            <w:pPr>
              <w:pStyle w:val="FrontlineWorkerManger"/>
            </w:pPr>
            <w:r>
              <w:lastRenderedPageBreak/>
              <w:t>(F-WI20)</w:t>
            </w:r>
          </w:p>
          <w:p w14:paraId="3A4C7654" w14:textId="0168F590" w:rsidR="00A01112" w:rsidRPr="001B1C2A" w:rsidRDefault="00A35E62" w:rsidP="00A01112">
            <w:pPr>
              <w:pStyle w:val="FrontlineWorkerManger"/>
            </w:pPr>
            <w:r>
              <w:t>(F-WI8)</w:t>
            </w:r>
          </w:p>
        </w:tc>
        <w:tc>
          <w:tcPr>
            <w:tcW w:w="1663" w:type="dxa"/>
            <w:vAlign w:val="center"/>
          </w:tcPr>
          <w:p w14:paraId="226442AB" w14:textId="2AD9AA30" w:rsidR="00A01112" w:rsidRDefault="00931340" w:rsidP="00A01112">
            <w:pPr>
              <w:pStyle w:val="FrontlineWorkerManger"/>
            </w:pPr>
            <w:r>
              <w:t>(MI2)</w:t>
            </w:r>
          </w:p>
        </w:tc>
      </w:tr>
    </w:tbl>
    <w:p w14:paraId="27D4A514" w14:textId="77777777" w:rsidR="004A7421" w:rsidRDefault="004A7421" w:rsidP="00AD473D">
      <w:pPr>
        <w:jc w:val="center"/>
        <w:rPr>
          <w:b/>
          <w:bCs/>
        </w:rPr>
        <w:sectPr w:rsidR="004A7421" w:rsidSect="00690647">
          <w:pgSz w:w="16838" w:h="11906" w:orient="landscape"/>
          <w:pgMar w:top="720" w:right="720" w:bottom="720" w:left="720" w:header="708" w:footer="708" w:gutter="0"/>
          <w:cols w:space="708"/>
          <w:docGrid w:linePitch="360"/>
        </w:sectPr>
      </w:pPr>
    </w:p>
    <w:tbl>
      <w:tblPr>
        <w:tblStyle w:val="TableGrid"/>
        <w:tblW w:w="14880" w:type="dxa"/>
        <w:tblLook w:val="04A0" w:firstRow="1" w:lastRow="0" w:firstColumn="1" w:lastColumn="0" w:noHBand="0" w:noVBand="1"/>
      </w:tblPr>
      <w:tblGrid>
        <w:gridCol w:w="2302"/>
        <w:gridCol w:w="2184"/>
        <w:gridCol w:w="1668"/>
        <w:gridCol w:w="1894"/>
        <w:gridCol w:w="1780"/>
        <w:gridCol w:w="2010"/>
        <w:gridCol w:w="1379"/>
        <w:gridCol w:w="1663"/>
      </w:tblGrid>
      <w:tr w:rsidR="00074E61" w:rsidRPr="001B1C2A" w14:paraId="2DA8E4F7" w14:textId="77777777" w:rsidTr="00074E61">
        <w:tc>
          <w:tcPr>
            <w:tcW w:w="2302" w:type="dxa"/>
          </w:tcPr>
          <w:p w14:paraId="077CFCC5" w14:textId="77777777" w:rsidR="00074E61" w:rsidRPr="001B1C2A" w:rsidRDefault="00074E61" w:rsidP="00AD473D">
            <w:pPr>
              <w:jc w:val="center"/>
              <w:rPr>
                <w:b/>
                <w:bCs/>
              </w:rPr>
            </w:pPr>
            <w:r w:rsidRPr="001B1C2A">
              <w:rPr>
                <w:b/>
                <w:bCs/>
              </w:rPr>
              <w:lastRenderedPageBreak/>
              <w:t>Theme</w:t>
            </w:r>
          </w:p>
        </w:tc>
        <w:tc>
          <w:tcPr>
            <w:tcW w:w="2184" w:type="dxa"/>
          </w:tcPr>
          <w:p w14:paraId="60F9B4B5" w14:textId="77777777" w:rsidR="00074E61" w:rsidRPr="001B1C2A" w:rsidRDefault="00074E61" w:rsidP="00AD473D">
            <w:pPr>
              <w:jc w:val="center"/>
              <w:rPr>
                <w:b/>
                <w:bCs/>
              </w:rPr>
            </w:pPr>
            <w:r w:rsidRPr="001B1C2A">
              <w:rPr>
                <w:b/>
                <w:bCs/>
              </w:rPr>
              <w:t>Subtheme</w:t>
            </w:r>
          </w:p>
        </w:tc>
        <w:tc>
          <w:tcPr>
            <w:tcW w:w="1668" w:type="dxa"/>
          </w:tcPr>
          <w:p w14:paraId="669664DC" w14:textId="77777777" w:rsidR="00074E61" w:rsidRPr="001B1C2A" w:rsidRDefault="00074E61" w:rsidP="00AD473D">
            <w:pPr>
              <w:jc w:val="center"/>
              <w:rPr>
                <w:b/>
                <w:bCs/>
              </w:rPr>
            </w:pPr>
            <w:r w:rsidRPr="001B1C2A">
              <w:rPr>
                <w:b/>
                <w:bCs/>
              </w:rPr>
              <w:t>Code</w:t>
            </w:r>
          </w:p>
        </w:tc>
        <w:tc>
          <w:tcPr>
            <w:tcW w:w="1894" w:type="dxa"/>
          </w:tcPr>
          <w:p w14:paraId="32A83559" w14:textId="77777777" w:rsidR="00074E61" w:rsidRPr="001B1C2A" w:rsidRDefault="00074E61" w:rsidP="00AD473D">
            <w:pPr>
              <w:jc w:val="center"/>
              <w:rPr>
                <w:b/>
                <w:bCs/>
              </w:rPr>
            </w:pPr>
            <w:r w:rsidRPr="001B1C2A">
              <w:rPr>
                <w:b/>
                <w:bCs/>
              </w:rPr>
              <w:t>Code definition</w:t>
            </w:r>
          </w:p>
        </w:tc>
        <w:tc>
          <w:tcPr>
            <w:tcW w:w="1780" w:type="dxa"/>
          </w:tcPr>
          <w:p w14:paraId="7A13609C" w14:textId="77777777" w:rsidR="00074E61" w:rsidRPr="001B1C2A" w:rsidRDefault="00074E61" w:rsidP="00AD473D">
            <w:pPr>
              <w:jc w:val="center"/>
              <w:rPr>
                <w:b/>
                <w:bCs/>
              </w:rPr>
            </w:pPr>
            <w:r w:rsidRPr="001B1C2A">
              <w:rPr>
                <w:b/>
                <w:bCs/>
              </w:rPr>
              <w:t>Code description</w:t>
            </w:r>
          </w:p>
        </w:tc>
        <w:tc>
          <w:tcPr>
            <w:tcW w:w="2010" w:type="dxa"/>
          </w:tcPr>
          <w:p w14:paraId="546E333C" w14:textId="77777777" w:rsidR="00074E61" w:rsidRPr="001B1C2A" w:rsidRDefault="00074E61" w:rsidP="00AD473D">
            <w:pPr>
              <w:jc w:val="center"/>
              <w:rPr>
                <w:rFonts w:ascii="Calibri" w:hAnsi="Calibri" w:cs="Calibri"/>
                <w:b/>
                <w:bCs/>
                <w:color w:val="000000"/>
              </w:rPr>
            </w:pPr>
            <w:r w:rsidRPr="001B1C2A">
              <w:rPr>
                <w:rFonts w:ascii="Calibri" w:hAnsi="Calibri" w:cs="Calibri"/>
                <w:b/>
                <w:bCs/>
                <w:color w:val="000000"/>
              </w:rPr>
              <w:t>Good Example</w:t>
            </w:r>
          </w:p>
        </w:tc>
        <w:tc>
          <w:tcPr>
            <w:tcW w:w="1379" w:type="dxa"/>
          </w:tcPr>
          <w:p w14:paraId="22B07AA9" w14:textId="77777777" w:rsidR="00074E61" w:rsidRPr="001B1C2A" w:rsidRDefault="00074E61" w:rsidP="00AD473D">
            <w:pPr>
              <w:jc w:val="center"/>
              <w:rPr>
                <w:rFonts w:ascii="Calibri" w:hAnsi="Calibri" w:cs="Calibri"/>
                <w:b/>
                <w:bCs/>
                <w:color w:val="000000"/>
              </w:rPr>
            </w:pPr>
            <w:r w:rsidRPr="001B1C2A">
              <w:rPr>
                <w:rFonts w:ascii="Calibri" w:hAnsi="Calibri" w:cs="Calibri"/>
                <w:b/>
                <w:bCs/>
                <w:color w:val="000000"/>
              </w:rPr>
              <w:t>Frontline worker</w:t>
            </w:r>
          </w:p>
        </w:tc>
        <w:tc>
          <w:tcPr>
            <w:tcW w:w="1663" w:type="dxa"/>
          </w:tcPr>
          <w:p w14:paraId="675E7484" w14:textId="77777777" w:rsidR="00074E61" w:rsidRPr="001B1C2A" w:rsidRDefault="00074E61" w:rsidP="00AD473D">
            <w:pPr>
              <w:jc w:val="center"/>
              <w:rPr>
                <w:rFonts w:ascii="Calibri" w:hAnsi="Calibri" w:cs="Calibri"/>
                <w:b/>
                <w:bCs/>
                <w:color w:val="000000"/>
              </w:rPr>
            </w:pPr>
            <w:r w:rsidRPr="001B1C2A">
              <w:rPr>
                <w:rFonts w:ascii="Calibri" w:hAnsi="Calibri" w:cs="Calibri"/>
                <w:b/>
                <w:bCs/>
                <w:color w:val="000000"/>
              </w:rPr>
              <w:t>Manager</w:t>
            </w:r>
            <w:r w:rsidRPr="001B1C2A">
              <w:rPr>
                <w:rFonts w:ascii="Calibri" w:hAnsi="Calibri" w:cs="Calibri" w:hint="eastAsia"/>
                <w:b/>
                <w:bCs/>
                <w:color w:val="000000"/>
              </w:rPr>
              <w:t xml:space="preserve"> o</w:t>
            </w:r>
            <w:r w:rsidRPr="001B1C2A">
              <w:rPr>
                <w:rFonts w:ascii="Calibri" w:hAnsi="Calibri" w:cs="Calibri"/>
                <w:b/>
                <w:bCs/>
                <w:color w:val="000000"/>
              </w:rPr>
              <w:t>r Policymaker</w:t>
            </w:r>
          </w:p>
        </w:tc>
      </w:tr>
      <w:tr w:rsidR="00D33136" w:rsidRPr="001B1C2A" w14:paraId="51C45793" w14:textId="77777777" w:rsidTr="00074E61">
        <w:tc>
          <w:tcPr>
            <w:tcW w:w="2302" w:type="dxa"/>
          </w:tcPr>
          <w:p w14:paraId="6BE1C4BA" w14:textId="77777777" w:rsidR="00D33136" w:rsidRPr="001B1C2A" w:rsidRDefault="00D33136" w:rsidP="009B37A8"/>
        </w:tc>
        <w:tc>
          <w:tcPr>
            <w:tcW w:w="2184" w:type="dxa"/>
            <w:vAlign w:val="center"/>
          </w:tcPr>
          <w:p w14:paraId="4F451618" w14:textId="2E494905" w:rsidR="00D33136" w:rsidRPr="001B1C2A" w:rsidRDefault="00C13A35" w:rsidP="00C13A35">
            <w:pPr>
              <w:jc w:val="center"/>
            </w:pPr>
            <w:r w:rsidRPr="001B1C2A">
              <w:t>Punitive homelessness services from homeless charities</w:t>
            </w:r>
          </w:p>
        </w:tc>
        <w:tc>
          <w:tcPr>
            <w:tcW w:w="1668" w:type="dxa"/>
            <w:vAlign w:val="center"/>
          </w:tcPr>
          <w:p w14:paraId="286D80BE" w14:textId="286B6A0E" w:rsidR="00D33136" w:rsidRDefault="00135E5E" w:rsidP="00D33136">
            <w:pPr>
              <w:pStyle w:val="Heading4"/>
            </w:pPr>
            <w:bookmarkStart w:id="154" w:name="_Toc151630110"/>
            <w:r>
              <w:t>Managing homeless people with mental illness on the street</w:t>
            </w:r>
            <w:bookmarkEnd w:id="154"/>
          </w:p>
        </w:tc>
        <w:tc>
          <w:tcPr>
            <w:tcW w:w="1894" w:type="dxa"/>
          </w:tcPr>
          <w:p w14:paraId="0BF0D3B1" w14:textId="77777777" w:rsidR="00D33136" w:rsidRPr="001B1C2A" w:rsidRDefault="00D33136" w:rsidP="000110C6">
            <w:pPr>
              <w:rPr>
                <w:b/>
                <w:bCs/>
              </w:rPr>
            </w:pPr>
          </w:p>
        </w:tc>
        <w:tc>
          <w:tcPr>
            <w:tcW w:w="1780" w:type="dxa"/>
          </w:tcPr>
          <w:p w14:paraId="30F5D889" w14:textId="77777777" w:rsidR="00D33136" w:rsidRPr="001B1C2A" w:rsidRDefault="00D33136" w:rsidP="000110C6">
            <w:pPr>
              <w:rPr>
                <w:b/>
                <w:bCs/>
              </w:rPr>
            </w:pPr>
          </w:p>
        </w:tc>
        <w:tc>
          <w:tcPr>
            <w:tcW w:w="2010" w:type="dxa"/>
          </w:tcPr>
          <w:p w14:paraId="6280D230" w14:textId="337BC577" w:rsidR="00D33136" w:rsidRPr="0031165F" w:rsidRDefault="00D33136" w:rsidP="001615A9">
            <w:pPr>
              <w:pStyle w:val="Goodexample"/>
            </w:pPr>
            <w:r w:rsidRPr="00D33136">
              <w:rPr>
                <w:rFonts w:hint="eastAsia"/>
              </w:rPr>
              <w:t>對，所以如果他可以因為長效針或相關的，我們去看他，然後可以，更少的狀況在這社會上面出現，我覺得更可以更容易讓他們，大大眾可以降低那些警備心啦。</w:t>
            </w:r>
            <w:r w:rsidR="00647369">
              <w:t>……</w:t>
            </w:r>
            <w:r w:rsidR="00647369" w:rsidRPr="00647369">
              <w:rPr>
                <w:rFonts w:hint="eastAsia"/>
              </w:rPr>
              <w:t>這樣也許跟去汙名化沒有關係，但我覺得是至少可以讓它是穩定的，比方說，不要脫光光在裡面跑來跑去，或者是，對。</w:t>
            </w:r>
            <w:r w:rsidRPr="00D33136">
              <w:rPr>
                <w:rFonts w:hint="eastAsia"/>
              </w:rPr>
              <w:t>(F-WI27)</w:t>
            </w:r>
          </w:p>
        </w:tc>
        <w:tc>
          <w:tcPr>
            <w:tcW w:w="1379" w:type="dxa"/>
            <w:vAlign w:val="center"/>
          </w:tcPr>
          <w:p w14:paraId="030C7427" w14:textId="285D2008" w:rsidR="00D33136" w:rsidRPr="001B1C2A" w:rsidRDefault="00A05A08" w:rsidP="001615A9">
            <w:pPr>
              <w:pStyle w:val="FrontlineWorkerManger"/>
            </w:pPr>
            <w:r>
              <w:t>(F-WI27)</w:t>
            </w:r>
          </w:p>
        </w:tc>
        <w:tc>
          <w:tcPr>
            <w:tcW w:w="1663" w:type="dxa"/>
            <w:vAlign w:val="center"/>
          </w:tcPr>
          <w:p w14:paraId="0FD0A130" w14:textId="77777777" w:rsidR="00D33136" w:rsidRDefault="00D33136" w:rsidP="001615A9">
            <w:pPr>
              <w:pStyle w:val="FrontlineWorkerManger"/>
            </w:pPr>
          </w:p>
        </w:tc>
      </w:tr>
      <w:tr w:rsidR="00363183" w:rsidRPr="001B1C2A" w14:paraId="5FB60F8C" w14:textId="77777777" w:rsidTr="00074E61">
        <w:tc>
          <w:tcPr>
            <w:tcW w:w="2302" w:type="dxa"/>
          </w:tcPr>
          <w:p w14:paraId="1E31C63D" w14:textId="77777777" w:rsidR="00363183" w:rsidRPr="001B1C2A" w:rsidRDefault="00363183" w:rsidP="009B37A8"/>
        </w:tc>
        <w:tc>
          <w:tcPr>
            <w:tcW w:w="2184" w:type="dxa"/>
            <w:vAlign w:val="center"/>
          </w:tcPr>
          <w:p w14:paraId="768EC8C8" w14:textId="711732C8" w:rsidR="00363183" w:rsidRPr="001B1C2A" w:rsidRDefault="009F3AF5" w:rsidP="00C13A35">
            <w:pPr>
              <w:jc w:val="center"/>
            </w:pPr>
            <w:r w:rsidRPr="001B1C2A">
              <w:t>Punitive homelessness services from homeless charities</w:t>
            </w:r>
          </w:p>
        </w:tc>
        <w:tc>
          <w:tcPr>
            <w:tcW w:w="1668" w:type="dxa"/>
            <w:vAlign w:val="center"/>
          </w:tcPr>
          <w:p w14:paraId="5EB98A74" w14:textId="58243693" w:rsidR="00EB78E6" w:rsidRPr="00EB78E6" w:rsidRDefault="00EB78E6" w:rsidP="00EB78E6">
            <w:pPr>
              <w:pStyle w:val="Heading4"/>
            </w:pPr>
            <w:bookmarkStart w:id="155" w:name="_Toc151630111"/>
            <w:r>
              <w:t xml:space="preserve">‘Training’ adult homeless people </w:t>
            </w:r>
            <w:r w:rsidR="003B2E61">
              <w:t>how to have a</w:t>
            </w:r>
            <w:r w:rsidR="000C5973">
              <w:t>n</w:t>
            </w:r>
            <w:r w:rsidR="003B2E61">
              <w:t xml:space="preserve"> independent life.</w:t>
            </w:r>
            <w:bookmarkEnd w:id="155"/>
          </w:p>
        </w:tc>
        <w:tc>
          <w:tcPr>
            <w:tcW w:w="1894" w:type="dxa"/>
          </w:tcPr>
          <w:p w14:paraId="0F017044" w14:textId="77777777" w:rsidR="00363183" w:rsidRPr="001B1C2A" w:rsidRDefault="00363183" w:rsidP="000110C6">
            <w:pPr>
              <w:rPr>
                <w:b/>
                <w:bCs/>
              </w:rPr>
            </w:pPr>
          </w:p>
        </w:tc>
        <w:tc>
          <w:tcPr>
            <w:tcW w:w="1780" w:type="dxa"/>
          </w:tcPr>
          <w:p w14:paraId="453C984D" w14:textId="77777777" w:rsidR="00363183" w:rsidRPr="001B1C2A" w:rsidRDefault="00363183" w:rsidP="000110C6">
            <w:pPr>
              <w:rPr>
                <w:b/>
                <w:bCs/>
              </w:rPr>
            </w:pPr>
          </w:p>
        </w:tc>
        <w:tc>
          <w:tcPr>
            <w:tcW w:w="2010" w:type="dxa"/>
          </w:tcPr>
          <w:p w14:paraId="40AB9345" w14:textId="4F00ADF3" w:rsidR="00363183" w:rsidRPr="00D33136" w:rsidRDefault="00363183" w:rsidP="001615A9">
            <w:pPr>
              <w:pStyle w:val="Goodexample"/>
            </w:pPr>
            <w:r w:rsidRPr="00363183">
              <w:rPr>
                <w:rFonts w:hint="eastAsia"/>
              </w:rPr>
              <w:t>對，因為我覺得大部分的無家者，在進入住獨立開始獨立生活的階段，會遇到很大的麻煩，前置的配套措施才是我們會在</w:t>
            </w:r>
            <w:r w:rsidRPr="00363183">
              <w:rPr>
                <w:rFonts w:hint="eastAsia"/>
              </w:rPr>
              <w:t xml:space="preserve"> HF</w:t>
            </w:r>
            <w:r w:rsidRPr="00363183">
              <w:rPr>
                <w:rFonts w:hint="eastAsia"/>
              </w:rPr>
              <w:t>要先討論的，譬如說要怎麼樣去訓練他自立的生活能力，</w:t>
            </w:r>
            <w:r w:rsidRPr="00363183">
              <w:rPr>
                <w:rFonts w:hint="eastAsia"/>
              </w:rPr>
              <w:t xml:space="preserve"> </w:t>
            </w:r>
            <w:r w:rsidRPr="00363183">
              <w:rPr>
                <w:rFonts w:hint="eastAsia"/>
              </w:rPr>
              <w:t>然後，相關的諮商輔導資源，在他甚至是離開社福機構，或者是他已經進入</w:t>
            </w:r>
            <w:r w:rsidRPr="00363183">
              <w:rPr>
                <w:rFonts w:hint="eastAsia"/>
              </w:rPr>
              <w:t>Housing First</w:t>
            </w:r>
            <w:r w:rsidRPr="00363183">
              <w:rPr>
                <w:rFonts w:hint="eastAsia"/>
              </w:rPr>
              <w:t>階段的時候，他還是可以回過來使用的，</w:t>
            </w:r>
            <w:r w:rsidRPr="00363183">
              <w:rPr>
                <w:rFonts w:hint="eastAsia"/>
              </w:rPr>
              <w:t>(F-WI21)</w:t>
            </w:r>
          </w:p>
        </w:tc>
        <w:tc>
          <w:tcPr>
            <w:tcW w:w="1379" w:type="dxa"/>
            <w:vAlign w:val="center"/>
          </w:tcPr>
          <w:p w14:paraId="113D9AFB" w14:textId="6735FE8F" w:rsidR="00363183" w:rsidRDefault="00363183" w:rsidP="001615A9">
            <w:pPr>
              <w:pStyle w:val="FrontlineWorkerManger"/>
            </w:pPr>
            <w:r>
              <w:t>(F-WI21)</w:t>
            </w:r>
          </w:p>
        </w:tc>
        <w:tc>
          <w:tcPr>
            <w:tcW w:w="1663" w:type="dxa"/>
            <w:vAlign w:val="center"/>
          </w:tcPr>
          <w:p w14:paraId="036F4BA8" w14:textId="77777777" w:rsidR="00363183" w:rsidRDefault="00363183" w:rsidP="001615A9">
            <w:pPr>
              <w:pStyle w:val="FrontlineWorkerManger"/>
            </w:pPr>
          </w:p>
        </w:tc>
      </w:tr>
      <w:tr w:rsidR="000A54EB" w:rsidRPr="001B1C2A" w14:paraId="7FBD19B3" w14:textId="77777777" w:rsidTr="00074E61">
        <w:tc>
          <w:tcPr>
            <w:tcW w:w="2302" w:type="dxa"/>
          </w:tcPr>
          <w:p w14:paraId="7B60F36F" w14:textId="77777777" w:rsidR="000A54EB" w:rsidRPr="001B1C2A" w:rsidRDefault="000A54EB" w:rsidP="000A54EB"/>
        </w:tc>
        <w:tc>
          <w:tcPr>
            <w:tcW w:w="2184" w:type="dxa"/>
            <w:vAlign w:val="center"/>
          </w:tcPr>
          <w:p w14:paraId="5167D30C" w14:textId="1F678613" w:rsidR="000A54EB" w:rsidRPr="001B1C2A" w:rsidRDefault="000A54EB" w:rsidP="000A54EB">
            <w:pPr>
              <w:jc w:val="center"/>
            </w:pPr>
            <w:r w:rsidRPr="001B1C2A">
              <w:t>Punitive homelessness services from homeless charities</w:t>
            </w:r>
          </w:p>
        </w:tc>
        <w:tc>
          <w:tcPr>
            <w:tcW w:w="1668" w:type="dxa"/>
            <w:vAlign w:val="center"/>
          </w:tcPr>
          <w:p w14:paraId="17185897" w14:textId="455578F8" w:rsidR="000A54EB" w:rsidRDefault="000A54EB" w:rsidP="000A54EB">
            <w:pPr>
              <w:pStyle w:val="Heading4"/>
            </w:pPr>
            <w:bookmarkStart w:id="156" w:name="_Toc151630112"/>
            <w:r>
              <w:t>Clients learning financial management before having a place to stay</w:t>
            </w:r>
            <w:bookmarkEnd w:id="156"/>
            <w:r>
              <w:t xml:space="preserve"> </w:t>
            </w:r>
          </w:p>
        </w:tc>
        <w:tc>
          <w:tcPr>
            <w:tcW w:w="1894" w:type="dxa"/>
          </w:tcPr>
          <w:p w14:paraId="1C0B5B8B" w14:textId="77777777" w:rsidR="000A54EB" w:rsidRPr="001B1C2A" w:rsidRDefault="000A54EB" w:rsidP="000A54EB">
            <w:pPr>
              <w:rPr>
                <w:b/>
                <w:bCs/>
              </w:rPr>
            </w:pPr>
          </w:p>
        </w:tc>
        <w:tc>
          <w:tcPr>
            <w:tcW w:w="1780" w:type="dxa"/>
          </w:tcPr>
          <w:p w14:paraId="7AC3B04B" w14:textId="77777777" w:rsidR="000A54EB" w:rsidRPr="001B1C2A" w:rsidRDefault="000A54EB" w:rsidP="000A54EB">
            <w:pPr>
              <w:rPr>
                <w:b/>
                <w:bCs/>
              </w:rPr>
            </w:pPr>
          </w:p>
        </w:tc>
        <w:tc>
          <w:tcPr>
            <w:tcW w:w="2010" w:type="dxa"/>
          </w:tcPr>
          <w:p w14:paraId="08C30CE8" w14:textId="77777777" w:rsidR="000A54EB" w:rsidRDefault="000A54EB" w:rsidP="000A54EB">
            <w:pPr>
              <w:pStyle w:val="Goodexample"/>
            </w:pPr>
            <w:r w:rsidRPr="00AD5248">
              <w:rPr>
                <w:rFonts w:hint="eastAsia"/>
              </w:rPr>
              <w:t>我覺得會不得不這樣子，像我有幾個澡客是要尋找，可能他是睡工地的，但他工地要交房了，所以他變成說，他就真的落入到公園或車站這些選</w:t>
            </w:r>
            <w:r w:rsidRPr="00AD5248">
              <w:rPr>
                <w:rFonts w:hint="eastAsia"/>
              </w:rPr>
              <w:lastRenderedPageBreak/>
              <w:t>項，所以我就積極的可能要變成說，我不得不，先幫他可能改變他的生活習慣，因為他要先存錢，他要改變他的生活習慣才能存下錢，他要改變很多的事情，才有辦法快速的，在短暫時間內，快速的存到，他必須要交兩個月的押金，跟一個月的租金，甚至還要預留一些生活費，對。</w:t>
            </w:r>
            <w:r w:rsidRPr="00AD5248">
              <w:rPr>
                <w:rFonts w:hint="eastAsia"/>
              </w:rPr>
              <w:t>(F-WI21)</w:t>
            </w:r>
          </w:p>
          <w:p w14:paraId="5C4C088F" w14:textId="77777777" w:rsidR="003E0E84" w:rsidRDefault="003E0E84" w:rsidP="000A54EB">
            <w:pPr>
              <w:pStyle w:val="Goodexample"/>
            </w:pPr>
          </w:p>
          <w:p w14:paraId="404F346B" w14:textId="7C658450" w:rsidR="003E0E84" w:rsidRPr="00363183" w:rsidRDefault="003E0E84" w:rsidP="000A54EB">
            <w:pPr>
              <w:pStyle w:val="Goodexample"/>
            </w:pPr>
            <w:r w:rsidRPr="003E0E84">
              <w:rPr>
                <w:rFonts w:hint="eastAsia"/>
              </w:rPr>
              <w:t>住三個月，然後他如果是，好，譬如說他是，剛剛說可以去賺錢，回來，社工就跟他講理財，他肯定要存多少錢，比如說</w:t>
            </w:r>
            <w:r w:rsidRPr="003E0E84">
              <w:rPr>
                <w:rFonts w:hint="eastAsia"/>
              </w:rPr>
              <w:t>3</w:t>
            </w:r>
            <w:r w:rsidRPr="003E0E84">
              <w:rPr>
                <w:rFonts w:hint="eastAsia"/>
              </w:rPr>
              <w:t>萬他可以存</w:t>
            </w:r>
            <w:r w:rsidRPr="003E0E84">
              <w:rPr>
                <w:rFonts w:hint="eastAsia"/>
              </w:rPr>
              <w:t>15000</w:t>
            </w:r>
            <w:r w:rsidRPr="003E0E84">
              <w:rPr>
                <w:rFonts w:hint="eastAsia"/>
              </w:rPr>
              <w:t>，好，就存在社工這邊，然後第二個月、第三個月，假設他都很順，所以他順利的話，他可能在做滿三個月，他就有四、五萬塊或是更多，好，我們會去協助他找房子，</w:t>
            </w:r>
            <w:r w:rsidRPr="003E0E84">
              <w:rPr>
                <w:rFonts w:hint="eastAsia"/>
              </w:rPr>
              <w:t>(MI18)</w:t>
            </w:r>
          </w:p>
        </w:tc>
        <w:tc>
          <w:tcPr>
            <w:tcW w:w="1379" w:type="dxa"/>
            <w:vAlign w:val="center"/>
          </w:tcPr>
          <w:p w14:paraId="399ABA6C" w14:textId="657ABED8" w:rsidR="000A54EB" w:rsidRDefault="000A54EB" w:rsidP="000A54EB">
            <w:pPr>
              <w:pStyle w:val="FrontlineWorkerManger"/>
            </w:pPr>
            <w:r>
              <w:lastRenderedPageBreak/>
              <w:t>(F-WI21)</w:t>
            </w:r>
          </w:p>
        </w:tc>
        <w:tc>
          <w:tcPr>
            <w:tcW w:w="1663" w:type="dxa"/>
            <w:vAlign w:val="center"/>
          </w:tcPr>
          <w:p w14:paraId="7FEE9AFF" w14:textId="3C8F72C6" w:rsidR="000A54EB" w:rsidRDefault="00362184" w:rsidP="000A54EB">
            <w:pPr>
              <w:pStyle w:val="FrontlineWorkerManger"/>
            </w:pPr>
            <w:r>
              <w:t>(MI18)</w:t>
            </w:r>
          </w:p>
        </w:tc>
      </w:tr>
      <w:tr w:rsidR="000A54EB" w:rsidRPr="001B1C2A" w14:paraId="0BD69971" w14:textId="77777777" w:rsidTr="00074E61">
        <w:tc>
          <w:tcPr>
            <w:tcW w:w="2302" w:type="dxa"/>
          </w:tcPr>
          <w:p w14:paraId="1EC95C67" w14:textId="77777777" w:rsidR="000A54EB" w:rsidRPr="001B1C2A" w:rsidRDefault="000A54EB" w:rsidP="000A54EB"/>
        </w:tc>
        <w:tc>
          <w:tcPr>
            <w:tcW w:w="2184" w:type="dxa"/>
            <w:vAlign w:val="center"/>
          </w:tcPr>
          <w:p w14:paraId="2DEA8BD3" w14:textId="697EA5E0" w:rsidR="000A54EB" w:rsidRPr="001B1C2A" w:rsidRDefault="000A54EB" w:rsidP="000A54EB">
            <w:pPr>
              <w:jc w:val="center"/>
            </w:pPr>
            <w:r w:rsidRPr="001B1C2A">
              <w:t>Punitive homelessness services from homeless charities</w:t>
            </w:r>
          </w:p>
        </w:tc>
        <w:tc>
          <w:tcPr>
            <w:tcW w:w="1668" w:type="dxa"/>
            <w:vAlign w:val="center"/>
          </w:tcPr>
          <w:p w14:paraId="1A02DE2B" w14:textId="552B6163" w:rsidR="000A54EB" w:rsidRPr="00E70A0E" w:rsidRDefault="000A54EB" w:rsidP="000A54EB">
            <w:pPr>
              <w:pStyle w:val="Heading4"/>
            </w:pPr>
            <w:bookmarkStart w:id="157" w:name="_Toc151630113"/>
            <w:r>
              <w:t>Get paid and then rent house</w:t>
            </w:r>
            <w:bookmarkEnd w:id="157"/>
          </w:p>
        </w:tc>
        <w:tc>
          <w:tcPr>
            <w:tcW w:w="1894" w:type="dxa"/>
          </w:tcPr>
          <w:p w14:paraId="7B11DA27" w14:textId="77777777" w:rsidR="000A54EB" w:rsidRPr="001B1C2A" w:rsidRDefault="000A54EB" w:rsidP="000A54EB">
            <w:pPr>
              <w:rPr>
                <w:b/>
                <w:bCs/>
              </w:rPr>
            </w:pPr>
          </w:p>
        </w:tc>
        <w:tc>
          <w:tcPr>
            <w:tcW w:w="1780" w:type="dxa"/>
          </w:tcPr>
          <w:p w14:paraId="76EB15C2" w14:textId="77777777" w:rsidR="000A54EB" w:rsidRPr="001B1C2A" w:rsidRDefault="000A54EB" w:rsidP="000A54EB">
            <w:pPr>
              <w:rPr>
                <w:b/>
                <w:bCs/>
              </w:rPr>
            </w:pPr>
          </w:p>
        </w:tc>
        <w:tc>
          <w:tcPr>
            <w:tcW w:w="2010" w:type="dxa"/>
          </w:tcPr>
          <w:p w14:paraId="33AE9C9A" w14:textId="465422D4" w:rsidR="000A54EB" w:rsidRPr="00AD5248" w:rsidRDefault="000A54EB" w:rsidP="000A54EB">
            <w:pPr>
              <w:pStyle w:val="Goodexample"/>
            </w:pPr>
            <w:r w:rsidRPr="00E70A0E">
              <w:rPr>
                <w:rFonts w:hint="eastAsia"/>
              </w:rPr>
              <w:t>我覺得提高收入才是有一個翻身的機會，說真的，不管你可能要償還債務，不然他們可能很沒希望感，因為他們可能就有負債，或者是他們可能有欠款跟債務，可是，你一天你只賺了</w:t>
            </w:r>
            <w:r w:rsidRPr="00E70A0E">
              <w:rPr>
                <w:rFonts w:hint="eastAsia"/>
              </w:rPr>
              <w:t>1000</w:t>
            </w:r>
            <w:r w:rsidRPr="00E70A0E">
              <w:rPr>
                <w:rFonts w:hint="eastAsia"/>
              </w:rPr>
              <w:t>出頭，然後你光</w:t>
            </w:r>
            <w:r w:rsidRPr="00E70A0E">
              <w:rPr>
                <w:rFonts w:hint="eastAsia"/>
              </w:rPr>
              <w:lastRenderedPageBreak/>
              <w:t>要生活吃飯，你完全存不到錢，然後更不用說租跟還債，就是要改變他的人生，所以收入高，對他們來說其實也是有一個希望感在，我覺得可以維持他們某一定的收入，</w:t>
            </w:r>
            <w:r w:rsidRPr="00E70A0E">
              <w:rPr>
                <w:rFonts w:hint="eastAsia"/>
              </w:rPr>
              <w:t xml:space="preserve"> (F-WI25)</w:t>
            </w:r>
          </w:p>
        </w:tc>
        <w:tc>
          <w:tcPr>
            <w:tcW w:w="1379" w:type="dxa"/>
            <w:vAlign w:val="center"/>
          </w:tcPr>
          <w:p w14:paraId="4CBA93CA" w14:textId="7F44A850" w:rsidR="000A54EB" w:rsidRDefault="000A54EB" w:rsidP="000A54EB">
            <w:pPr>
              <w:pStyle w:val="FrontlineWorkerManger"/>
            </w:pPr>
            <w:r>
              <w:lastRenderedPageBreak/>
              <w:t>(-FWI25)</w:t>
            </w:r>
          </w:p>
        </w:tc>
        <w:tc>
          <w:tcPr>
            <w:tcW w:w="1663" w:type="dxa"/>
            <w:vAlign w:val="center"/>
          </w:tcPr>
          <w:p w14:paraId="2CC4900A" w14:textId="77777777" w:rsidR="000A54EB" w:rsidRDefault="000A54EB" w:rsidP="000A54EB">
            <w:pPr>
              <w:pStyle w:val="FrontlineWorkerManger"/>
            </w:pPr>
          </w:p>
        </w:tc>
      </w:tr>
      <w:tr w:rsidR="00B25F8E" w:rsidRPr="001B1C2A" w14:paraId="115E7456" w14:textId="77777777" w:rsidTr="00074E61">
        <w:tc>
          <w:tcPr>
            <w:tcW w:w="2302" w:type="dxa"/>
          </w:tcPr>
          <w:p w14:paraId="00F9A9A8" w14:textId="77777777" w:rsidR="00B25F8E" w:rsidRPr="001B1C2A" w:rsidRDefault="00B25F8E" w:rsidP="00B25F8E"/>
        </w:tc>
        <w:tc>
          <w:tcPr>
            <w:tcW w:w="2184" w:type="dxa"/>
            <w:vAlign w:val="center"/>
          </w:tcPr>
          <w:p w14:paraId="04EE4C54" w14:textId="188A6098" w:rsidR="00B25F8E" w:rsidRPr="001B1C2A" w:rsidRDefault="00B25F8E" w:rsidP="00B25F8E">
            <w:pPr>
              <w:jc w:val="center"/>
            </w:pPr>
            <w:r w:rsidRPr="001B1C2A">
              <w:t>Punitive homelessness services from homeless charities</w:t>
            </w:r>
          </w:p>
        </w:tc>
        <w:tc>
          <w:tcPr>
            <w:tcW w:w="1668" w:type="dxa"/>
            <w:vAlign w:val="center"/>
          </w:tcPr>
          <w:p w14:paraId="44F2F222" w14:textId="1F0F8AFB" w:rsidR="00B25F8E" w:rsidRDefault="008D79B5" w:rsidP="00B25F8E">
            <w:pPr>
              <w:pStyle w:val="Heading4"/>
            </w:pPr>
            <w:bookmarkStart w:id="158" w:name="_Toc151630114"/>
            <w:r>
              <w:t xml:space="preserve">Buying </w:t>
            </w:r>
            <w:r w:rsidR="00965246">
              <w:t>fewer</w:t>
            </w:r>
            <w:r>
              <w:t xml:space="preserve"> plastic bottles</w:t>
            </w:r>
            <w:bookmarkEnd w:id="158"/>
          </w:p>
        </w:tc>
        <w:tc>
          <w:tcPr>
            <w:tcW w:w="1894" w:type="dxa"/>
          </w:tcPr>
          <w:p w14:paraId="373FC97E" w14:textId="77777777" w:rsidR="00B25F8E" w:rsidRPr="001B1C2A" w:rsidRDefault="00B25F8E" w:rsidP="00B25F8E">
            <w:pPr>
              <w:rPr>
                <w:b/>
                <w:bCs/>
              </w:rPr>
            </w:pPr>
          </w:p>
        </w:tc>
        <w:tc>
          <w:tcPr>
            <w:tcW w:w="1780" w:type="dxa"/>
          </w:tcPr>
          <w:p w14:paraId="2521B7C6" w14:textId="77777777" w:rsidR="00B25F8E" w:rsidRPr="001B1C2A" w:rsidRDefault="00B25F8E" w:rsidP="00B25F8E">
            <w:pPr>
              <w:rPr>
                <w:b/>
                <w:bCs/>
              </w:rPr>
            </w:pPr>
          </w:p>
        </w:tc>
        <w:tc>
          <w:tcPr>
            <w:tcW w:w="2010" w:type="dxa"/>
          </w:tcPr>
          <w:p w14:paraId="1993E7F8" w14:textId="0680BCFB" w:rsidR="00B25F8E" w:rsidRPr="00E70A0E" w:rsidRDefault="00B25F8E" w:rsidP="00B25F8E">
            <w:pPr>
              <w:pStyle w:val="Goodexample"/>
            </w:pPr>
            <w:r w:rsidRPr="00F55D65">
              <w:rPr>
                <w:rFonts w:hint="eastAsia"/>
              </w:rPr>
              <w:t>最近碰到的問題是，因為今天的回收場收掉了，所以所有的回收物，都往西藏路我這邊的回收場來，然後他們放不下，所以他們開始就不收寶特瓶了。</w:t>
            </w:r>
            <w:r w:rsidRPr="00F55D65">
              <w:rPr>
                <w:rFonts w:hint="eastAsia"/>
              </w:rPr>
              <w:t xml:space="preserve"> </w:t>
            </w:r>
            <w:r w:rsidRPr="00F55D65">
              <w:rPr>
                <w:rFonts w:hint="eastAsia"/>
              </w:rPr>
              <w:t>所以，從這裡開始，我們寶特瓶的量，非常多，然後，我們就要開始跟阿姨說，我們要開始限制量，所以不然馳綠的經費，其實也不夠支付那麼多的回收量，然後，我們就跟每個人說，要少拿來一點，然後大部分的阿姨，會稍微抱怨一下，但是還是會接受，但是黃大哥，反應稍微比較激烈一點。</w:t>
            </w:r>
            <w:r w:rsidRPr="00F55D65">
              <w:rPr>
                <w:rFonts w:hint="eastAsia"/>
              </w:rPr>
              <w:t xml:space="preserve"> </w:t>
            </w:r>
            <w:r w:rsidRPr="00F55D65">
              <w:rPr>
                <w:rFonts w:hint="eastAsia"/>
              </w:rPr>
              <w:t>對，然後一方面是因為他的東西，就是會放在外面，他收到就必須要清掉，他沒有辦法，他的可以存放的時間，比其他的還要少很多。</w:t>
            </w:r>
            <w:r w:rsidRPr="00F55D65">
              <w:rPr>
                <w:rFonts w:hint="eastAsia"/>
              </w:rPr>
              <w:t>(F-WI33)</w:t>
            </w:r>
          </w:p>
        </w:tc>
        <w:tc>
          <w:tcPr>
            <w:tcW w:w="1379" w:type="dxa"/>
            <w:vAlign w:val="center"/>
          </w:tcPr>
          <w:p w14:paraId="5A36E20B" w14:textId="0796EB2D" w:rsidR="00B25F8E" w:rsidRDefault="00B25F8E" w:rsidP="00B25F8E">
            <w:pPr>
              <w:pStyle w:val="FrontlineWorkerManger"/>
            </w:pPr>
            <w:r>
              <w:t>(F-WI33)</w:t>
            </w:r>
          </w:p>
        </w:tc>
        <w:tc>
          <w:tcPr>
            <w:tcW w:w="1663" w:type="dxa"/>
            <w:vAlign w:val="center"/>
          </w:tcPr>
          <w:p w14:paraId="068AAEBE" w14:textId="77777777" w:rsidR="00B25F8E" w:rsidRDefault="00B25F8E" w:rsidP="00B25F8E">
            <w:pPr>
              <w:pStyle w:val="FrontlineWorkerManger"/>
            </w:pPr>
          </w:p>
        </w:tc>
      </w:tr>
      <w:tr w:rsidR="004A616A" w:rsidRPr="001B1C2A" w14:paraId="51548A49" w14:textId="77777777" w:rsidTr="00074E61">
        <w:tc>
          <w:tcPr>
            <w:tcW w:w="2302" w:type="dxa"/>
          </w:tcPr>
          <w:p w14:paraId="3296F1F2" w14:textId="77777777" w:rsidR="004A616A" w:rsidRPr="001B1C2A" w:rsidRDefault="004A616A" w:rsidP="004A616A"/>
        </w:tc>
        <w:tc>
          <w:tcPr>
            <w:tcW w:w="2184" w:type="dxa"/>
            <w:vAlign w:val="center"/>
          </w:tcPr>
          <w:p w14:paraId="63CCA2A9" w14:textId="3CA18DA7" w:rsidR="004A616A" w:rsidRPr="001B1C2A" w:rsidRDefault="004A616A" w:rsidP="004A616A">
            <w:pPr>
              <w:jc w:val="center"/>
            </w:pPr>
            <w:r w:rsidRPr="001B1C2A">
              <w:t>Punitive homelessness services from homeless charities</w:t>
            </w:r>
          </w:p>
        </w:tc>
        <w:tc>
          <w:tcPr>
            <w:tcW w:w="1668" w:type="dxa"/>
            <w:vAlign w:val="center"/>
          </w:tcPr>
          <w:p w14:paraId="3C890DC1" w14:textId="1FAAC857" w:rsidR="004A616A" w:rsidRDefault="00E25151" w:rsidP="004A616A">
            <w:pPr>
              <w:pStyle w:val="Heading4"/>
            </w:pPr>
            <w:bookmarkStart w:id="159" w:name="_Toc151630115"/>
            <w:r>
              <w:t>Supervising work carried out by homeless people</w:t>
            </w:r>
            <w:bookmarkEnd w:id="159"/>
          </w:p>
        </w:tc>
        <w:tc>
          <w:tcPr>
            <w:tcW w:w="1894" w:type="dxa"/>
          </w:tcPr>
          <w:p w14:paraId="70E16F37" w14:textId="77777777" w:rsidR="004A616A" w:rsidRPr="001B1C2A" w:rsidRDefault="004A616A" w:rsidP="004A616A">
            <w:pPr>
              <w:rPr>
                <w:b/>
                <w:bCs/>
              </w:rPr>
            </w:pPr>
          </w:p>
        </w:tc>
        <w:tc>
          <w:tcPr>
            <w:tcW w:w="1780" w:type="dxa"/>
          </w:tcPr>
          <w:p w14:paraId="13748379" w14:textId="77777777" w:rsidR="004A616A" w:rsidRPr="001B1C2A" w:rsidRDefault="004A616A" w:rsidP="004A616A">
            <w:pPr>
              <w:rPr>
                <w:b/>
                <w:bCs/>
              </w:rPr>
            </w:pPr>
          </w:p>
        </w:tc>
        <w:tc>
          <w:tcPr>
            <w:tcW w:w="2010" w:type="dxa"/>
          </w:tcPr>
          <w:p w14:paraId="77E48169" w14:textId="6EDAA912" w:rsidR="004A616A" w:rsidRPr="00F55D65" w:rsidRDefault="004A616A" w:rsidP="004A616A">
            <w:pPr>
              <w:pStyle w:val="Goodexample"/>
            </w:pPr>
            <w:r w:rsidRPr="007375BD">
              <w:rPr>
                <w:rFonts w:hint="eastAsia"/>
              </w:rPr>
              <w:t>這個部分，其實就業培訓應該算是說，我們這邊當然有一些是以工代賑，然後在我們這邊做派工的工作，然後我們協助他。對，就是說給補助不是我們給，補助是公部門給，我們後續的這些他要工作的內容，跟後續工作的督導的部分，就是由我這邊來。</w:t>
            </w:r>
            <w:r w:rsidRPr="007375BD">
              <w:rPr>
                <w:rFonts w:hint="eastAsia"/>
              </w:rPr>
              <w:t>(F-WI5)</w:t>
            </w:r>
          </w:p>
        </w:tc>
        <w:tc>
          <w:tcPr>
            <w:tcW w:w="1379" w:type="dxa"/>
            <w:vAlign w:val="center"/>
          </w:tcPr>
          <w:p w14:paraId="14458BCA" w14:textId="23F34601" w:rsidR="004A616A" w:rsidRDefault="004A616A" w:rsidP="004A616A">
            <w:pPr>
              <w:pStyle w:val="FrontlineWorkerManger"/>
            </w:pPr>
            <w:r>
              <w:t>(F-WI5)</w:t>
            </w:r>
          </w:p>
        </w:tc>
        <w:tc>
          <w:tcPr>
            <w:tcW w:w="1663" w:type="dxa"/>
            <w:vAlign w:val="center"/>
          </w:tcPr>
          <w:p w14:paraId="4B107490" w14:textId="77777777" w:rsidR="004A616A" w:rsidRDefault="004A616A" w:rsidP="004A616A">
            <w:pPr>
              <w:pStyle w:val="FrontlineWorkerManger"/>
            </w:pPr>
          </w:p>
        </w:tc>
      </w:tr>
      <w:tr w:rsidR="00A671BD" w:rsidRPr="001B1C2A" w14:paraId="2E23FE53" w14:textId="77777777" w:rsidTr="00074E61">
        <w:tc>
          <w:tcPr>
            <w:tcW w:w="2302" w:type="dxa"/>
          </w:tcPr>
          <w:p w14:paraId="46639749" w14:textId="77777777" w:rsidR="00A671BD" w:rsidRPr="001B1C2A" w:rsidRDefault="00A671BD" w:rsidP="00A671BD"/>
        </w:tc>
        <w:tc>
          <w:tcPr>
            <w:tcW w:w="2184" w:type="dxa"/>
            <w:vAlign w:val="center"/>
          </w:tcPr>
          <w:p w14:paraId="75AFAE1F" w14:textId="3C6A3DD4" w:rsidR="00A671BD" w:rsidRPr="001B1C2A" w:rsidRDefault="00A671BD" w:rsidP="00A671BD">
            <w:pPr>
              <w:jc w:val="center"/>
            </w:pPr>
            <w:r w:rsidRPr="001B1C2A">
              <w:t>Punitive homelessness services from homeless charities</w:t>
            </w:r>
          </w:p>
        </w:tc>
        <w:tc>
          <w:tcPr>
            <w:tcW w:w="1668" w:type="dxa"/>
            <w:vAlign w:val="center"/>
          </w:tcPr>
          <w:p w14:paraId="6FB7DCF6" w14:textId="6E10A03B" w:rsidR="00A671BD" w:rsidRDefault="00A671BD" w:rsidP="00A671BD">
            <w:pPr>
              <w:pStyle w:val="Heading4"/>
            </w:pPr>
            <w:bookmarkStart w:id="160" w:name="_Toc151630116"/>
            <w:r>
              <w:t>Can’t drink while staying homeless shelter</w:t>
            </w:r>
            <w:r w:rsidR="00320135">
              <w:t>s</w:t>
            </w:r>
            <w:bookmarkEnd w:id="160"/>
          </w:p>
        </w:tc>
        <w:tc>
          <w:tcPr>
            <w:tcW w:w="1894" w:type="dxa"/>
          </w:tcPr>
          <w:p w14:paraId="7BA4B363" w14:textId="77777777" w:rsidR="00A671BD" w:rsidRPr="001B1C2A" w:rsidRDefault="00A671BD" w:rsidP="00A671BD">
            <w:pPr>
              <w:rPr>
                <w:b/>
                <w:bCs/>
              </w:rPr>
            </w:pPr>
          </w:p>
        </w:tc>
        <w:tc>
          <w:tcPr>
            <w:tcW w:w="1780" w:type="dxa"/>
          </w:tcPr>
          <w:p w14:paraId="7882DE10" w14:textId="77777777" w:rsidR="00A671BD" w:rsidRPr="001B1C2A" w:rsidRDefault="00A671BD" w:rsidP="00A671BD">
            <w:pPr>
              <w:rPr>
                <w:b/>
                <w:bCs/>
              </w:rPr>
            </w:pPr>
          </w:p>
        </w:tc>
        <w:tc>
          <w:tcPr>
            <w:tcW w:w="2010" w:type="dxa"/>
          </w:tcPr>
          <w:p w14:paraId="4F8E0AD1" w14:textId="471A0CC0" w:rsidR="00A671BD" w:rsidRPr="007375BD" w:rsidRDefault="00A671BD" w:rsidP="00A671BD">
            <w:pPr>
              <w:pStyle w:val="Goodexample"/>
            </w:pPr>
            <w:r w:rsidRPr="00A671BD">
              <w:rPr>
                <w:rFonts w:hint="eastAsia"/>
              </w:rPr>
              <w:t>我們的社工也會跟他談，理財的規劃，比如說，你一個月賺</w:t>
            </w:r>
            <w:r w:rsidRPr="00A671BD">
              <w:rPr>
                <w:rFonts w:hint="eastAsia"/>
              </w:rPr>
              <w:t>3</w:t>
            </w:r>
            <w:r w:rsidRPr="00A671BD">
              <w:rPr>
                <w:rFonts w:hint="eastAsia"/>
              </w:rPr>
              <w:t>萬，扣除你基本的需求，好，比如說你要吃飯、抽煙，抽煙都基本款了，我們這邊是不能喝酒了，這邊不能喝，我們喝酒是重大違規，我們園區重視兩個事情，一個是喝酒，</w:t>
            </w:r>
            <w:r w:rsidRPr="00A671BD">
              <w:rPr>
                <w:rFonts w:hint="eastAsia"/>
              </w:rPr>
              <w:t xml:space="preserve"> </w:t>
            </w:r>
            <w:r w:rsidRPr="00A671BD">
              <w:rPr>
                <w:rFonts w:hint="eastAsia"/>
              </w:rPr>
              <w:t>一個是衛生習慣。</w:t>
            </w:r>
            <w:r w:rsidRPr="00A671BD">
              <w:rPr>
                <w:rFonts w:hint="eastAsia"/>
              </w:rPr>
              <w:t xml:space="preserve"> (MI18)</w:t>
            </w:r>
          </w:p>
        </w:tc>
        <w:tc>
          <w:tcPr>
            <w:tcW w:w="1379" w:type="dxa"/>
            <w:vAlign w:val="center"/>
          </w:tcPr>
          <w:p w14:paraId="1741C946" w14:textId="77777777" w:rsidR="00A671BD" w:rsidRDefault="00A671BD" w:rsidP="00A671BD">
            <w:pPr>
              <w:pStyle w:val="FrontlineWorkerManger"/>
            </w:pPr>
          </w:p>
        </w:tc>
        <w:tc>
          <w:tcPr>
            <w:tcW w:w="1663" w:type="dxa"/>
            <w:vAlign w:val="center"/>
          </w:tcPr>
          <w:p w14:paraId="51D331A2" w14:textId="621F7D24" w:rsidR="00A671BD" w:rsidRDefault="00A671BD" w:rsidP="00A671BD">
            <w:pPr>
              <w:pStyle w:val="FrontlineWorkerManger"/>
            </w:pPr>
            <w:r>
              <w:t>(MI18)</w:t>
            </w:r>
          </w:p>
        </w:tc>
      </w:tr>
      <w:tr w:rsidR="002749F0" w:rsidRPr="001B1C2A" w14:paraId="71A178B9" w14:textId="77777777" w:rsidTr="00074E61">
        <w:tc>
          <w:tcPr>
            <w:tcW w:w="2302" w:type="dxa"/>
          </w:tcPr>
          <w:p w14:paraId="79FE11DC" w14:textId="77777777" w:rsidR="002749F0" w:rsidRPr="001B1C2A" w:rsidRDefault="002749F0" w:rsidP="002749F0"/>
        </w:tc>
        <w:tc>
          <w:tcPr>
            <w:tcW w:w="2184" w:type="dxa"/>
            <w:vAlign w:val="center"/>
          </w:tcPr>
          <w:p w14:paraId="23002C8B" w14:textId="32630688" w:rsidR="002749F0" w:rsidRPr="001B1C2A" w:rsidRDefault="002749F0" w:rsidP="002749F0">
            <w:pPr>
              <w:jc w:val="center"/>
            </w:pPr>
            <w:r w:rsidRPr="001B1C2A">
              <w:t>Punitive homelessness services from homeless charities</w:t>
            </w:r>
          </w:p>
        </w:tc>
        <w:tc>
          <w:tcPr>
            <w:tcW w:w="1668" w:type="dxa"/>
            <w:vAlign w:val="center"/>
          </w:tcPr>
          <w:p w14:paraId="58B9A1A4" w14:textId="43E53E0A" w:rsidR="002749F0" w:rsidRDefault="002749F0" w:rsidP="002749F0">
            <w:pPr>
              <w:pStyle w:val="Heading4"/>
            </w:pPr>
            <w:bookmarkStart w:id="161" w:name="_Toc151630117"/>
            <w:r>
              <w:t>Supervising clients after they move into private rent house</w:t>
            </w:r>
            <w:bookmarkEnd w:id="161"/>
          </w:p>
        </w:tc>
        <w:tc>
          <w:tcPr>
            <w:tcW w:w="1894" w:type="dxa"/>
          </w:tcPr>
          <w:p w14:paraId="647B05EA" w14:textId="77777777" w:rsidR="002749F0" w:rsidRPr="001B1C2A" w:rsidRDefault="002749F0" w:rsidP="002749F0">
            <w:pPr>
              <w:rPr>
                <w:b/>
                <w:bCs/>
              </w:rPr>
            </w:pPr>
          </w:p>
        </w:tc>
        <w:tc>
          <w:tcPr>
            <w:tcW w:w="1780" w:type="dxa"/>
          </w:tcPr>
          <w:p w14:paraId="5E9ECD14" w14:textId="77777777" w:rsidR="002749F0" w:rsidRPr="001B1C2A" w:rsidRDefault="002749F0" w:rsidP="002749F0">
            <w:pPr>
              <w:rPr>
                <w:b/>
                <w:bCs/>
              </w:rPr>
            </w:pPr>
          </w:p>
        </w:tc>
        <w:tc>
          <w:tcPr>
            <w:tcW w:w="2010" w:type="dxa"/>
          </w:tcPr>
          <w:p w14:paraId="0D2E67C3" w14:textId="0D7EBAA3" w:rsidR="002749F0" w:rsidRPr="00A671BD" w:rsidRDefault="002749F0" w:rsidP="002749F0">
            <w:pPr>
              <w:pStyle w:val="Goodexample"/>
            </w:pPr>
            <w:r w:rsidRPr="003E0A88">
              <w:rPr>
                <w:rFonts w:hint="eastAsia"/>
              </w:rPr>
              <w:t>所以，出去之後，我們還會去追蹤</w:t>
            </w:r>
            <w:r w:rsidRPr="003E0A88">
              <w:rPr>
                <w:rFonts w:hint="eastAsia"/>
              </w:rPr>
              <w:t>6</w:t>
            </w:r>
            <w:r w:rsidRPr="003E0A88">
              <w:rPr>
                <w:rFonts w:hint="eastAsia"/>
              </w:rPr>
              <w:t>個月，然後，租房子之後，我們還會去訪視，我們會去看看他那邊工作的情況，對，而且剛剛就業部分，我們就服員幫他媒合過去，也是會去做職場訪視，然後也讓僱主知道我們，然後因為有時候僱主，會覺得他在職場上有一些問題不好溝通，他可能會跟我們講，請我們跟我們的助理</w:t>
            </w:r>
            <w:r w:rsidRPr="003E0A88">
              <w:rPr>
                <w:rFonts w:hint="eastAsia"/>
              </w:rPr>
              <w:lastRenderedPageBreak/>
              <w:t>說，他可能哪邊要加強什麼的，之類的，通過我們跟他講。</w:t>
            </w:r>
            <w:r w:rsidRPr="003E0A88">
              <w:rPr>
                <w:rFonts w:hint="eastAsia"/>
              </w:rPr>
              <w:t>(MI18)</w:t>
            </w:r>
          </w:p>
        </w:tc>
        <w:tc>
          <w:tcPr>
            <w:tcW w:w="1379" w:type="dxa"/>
            <w:vAlign w:val="center"/>
          </w:tcPr>
          <w:p w14:paraId="484F621B" w14:textId="77777777" w:rsidR="002749F0" w:rsidRDefault="002749F0" w:rsidP="002749F0">
            <w:pPr>
              <w:pStyle w:val="FrontlineWorkerManger"/>
            </w:pPr>
          </w:p>
        </w:tc>
        <w:tc>
          <w:tcPr>
            <w:tcW w:w="1663" w:type="dxa"/>
            <w:vAlign w:val="center"/>
          </w:tcPr>
          <w:p w14:paraId="28737D7A" w14:textId="0BC2D502" w:rsidR="002749F0" w:rsidRDefault="002749F0" w:rsidP="002749F0">
            <w:pPr>
              <w:pStyle w:val="FrontlineWorkerManger"/>
            </w:pPr>
            <w:r>
              <w:t>(MI18)</w:t>
            </w:r>
          </w:p>
        </w:tc>
      </w:tr>
      <w:tr w:rsidR="00307D6F" w:rsidRPr="001B1C2A" w14:paraId="7EA06A34" w14:textId="77777777" w:rsidTr="00074E61">
        <w:tc>
          <w:tcPr>
            <w:tcW w:w="2302" w:type="dxa"/>
          </w:tcPr>
          <w:p w14:paraId="4F659DC2" w14:textId="77777777" w:rsidR="00307D6F" w:rsidRPr="001B1C2A" w:rsidRDefault="00307D6F" w:rsidP="002749F0"/>
        </w:tc>
        <w:tc>
          <w:tcPr>
            <w:tcW w:w="2184" w:type="dxa"/>
            <w:vAlign w:val="center"/>
          </w:tcPr>
          <w:p w14:paraId="0861FBFD" w14:textId="23F12F3E" w:rsidR="00307D6F" w:rsidRPr="001B1C2A" w:rsidRDefault="00307D6F" w:rsidP="002749F0">
            <w:pPr>
              <w:jc w:val="center"/>
            </w:pPr>
            <w:r w:rsidRPr="00307D6F">
              <w:t>Punitive homelessness services from homeless charities</w:t>
            </w:r>
          </w:p>
        </w:tc>
        <w:tc>
          <w:tcPr>
            <w:tcW w:w="1668" w:type="dxa"/>
            <w:vAlign w:val="center"/>
          </w:tcPr>
          <w:p w14:paraId="320CCA97" w14:textId="0B8BDE6C" w:rsidR="00307D6F" w:rsidRDefault="009A4392" w:rsidP="002749F0">
            <w:pPr>
              <w:pStyle w:val="Heading4"/>
            </w:pPr>
            <w:bookmarkStart w:id="162" w:name="_Toc151630118"/>
            <w:r>
              <w:t>Warning homeless people they may have hard feeling during work</w:t>
            </w:r>
            <w:bookmarkEnd w:id="162"/>
          </w:p>
        </w:tc>
        <w:tc>
          <w:tcPr>
            <w:tcW w:w="1894" w:type="dxa"/>
          </w:tcPr>
          <w:p w14:paraId="2FC4C6BE" w14:textId="77777777" w:rsidR="00307D6F" w:rsidRPr="001B1C2A" w:rsidRDefault="00307D6F" w:rsidP="002749F0">
            <w:pPr>
              <w:rPr>
                <w:b/>
                <w:bCs/>
              </w:rPr>
            </w:pPr>
          </w:p>
        </w:tc>
        <w:tc>
          <w:tcPr>
            <w:tcW w:w="1780" w:type="dxa"/>
          </w:tcPr>
          <w:p w14:paraId="2B09303B" w14:textId="77777777" w:rsidR="00307D6F" w:rsidRPr="001B1C2A" w:rsidRDefault="00307D6F" w:rsidP="002749F0">
            <w:pPr>
              <w:rPr>
                <w:b/>
                <w:bCs/>
              </w:rPr>
            </w:pPr>
          </w:p>
        </w:tc>
        <w:tc>
          <w:tcPr>
            <w:tcW w:w="2010" w:type="dxa"/>
          </w:tcPr>
          <w:p w14:paraId="1A8C0CAC" w14:textId="7CDFA03D" w:rsidR="00307D6F" w:rsidRPr="003E0A88" w:rsidRDefault="00307D6F" w:rsidP="002749F0">
            <w:pPr>
              <w:pStyle w:val="Goodexample"/>
            </w:pPr>
            <w:r w:rsidRPr="00307D6F">
              <w:rPr>
                <w:rFonts w:hint="eastAsia"/>
              </w:rPr>
              <w:t>我們一開始會有一個招募說明會，先說明大誌雜誌是什麼樣的一個企業，然後接下來是雜誌販售員社員的工作內容是什麼，以及包含他的會遇到的困難，就是，我們都是先採取醜話先說在前頭，對。</w:t>
            </w:r>
            <w:r w:rsidRPr="00307D6F">
              <w:rPr>
                <w:rFonts w:hint="eastAsia"/>
              </w:rPr>
              <w:t xml:space="preserve"> </w:t>
            </w:r>
            <w:r w:rsidRPr="00307D6F">
              <w:rPr>
                <w:rFonts w:hint="eastAsia"/>
              </w:rPr>
              <w:t>然後，他們聽完之後，我們會有一個實習，有點像試用期，我們會把它放在，比較人潮比較多的地方，這個實習可能會是</w:t>
            </w:r>
            <w:r w:rsidRPr="00307D6F">
              <w:rPr>
                <w:rFonts w:hint="eastAsia"/>
              </w:rPr>
              <w:t>1~2</w:t>
            </w:r>
            <w:r w:rsidRPr="00307D6F">
              <w:rPr>
                <w:rFonts w:hint="eastAsia"/>
              </w:rPr>
              <w:t>天，就讓他實際站在街頭慢慢看，然後感受一下。</w:t>
            </w:r>
            <w:r w:rsidRPr="00307D6F">
              <w:rPr>
                <w:rFonts w:hint="eastAsia"/>
              </w:rPr>
              <w:t xml:space="preserve"> </w:t>
            </w:r>
            <w:r w:rsidRPr="00307D6F">
              <w:rPr>
                <w:rFonts w:hint="eastAsia"/>
              </w:rPr>
              <w:t>然後，因為我們覺得最困難的是前面一個月，你可能在一個新的地方，然後沒什麼人知道你，然後很多人經過你，但是沒有人理你。</w:t>
            </w:r>
            <w:r w:rsidRPr="00307D6F">
              <w:rPr>
                <w:rFonts w:hint="eastAsia"/>
              </w:rPr>
              <w:t xml:space="preserve"> </w:t>
            </w:r>
            <w:r w:rsidRPr="00307D6F">
              <w:rPr>
                <w:rFonts w:hint="eastAsia"/>
              </w:rPr>
              <w:t>你的挫折感，會在實習的時候，他們會體驗到，那放在人潮多的地方，是希望他們能夠感受到雜誌賣出去的成就或者是喜悅感。</w:t>
            </w:r>
            <w:r w:rsidRPr="00307D6F">
              <w:rPr>
                <w:rFonts w:hint="eastAsia"/>
              </w:rPr>
              <w:t>(MI2)</w:t>
            </w:r>
          </w:p>
        </w:tc>
        <w:tc>
          <w:tcPr>
            <w:tcW w:w="1379" w:type="dxa"/>
            <w:vAlign w:val="center"/>
          </w:tcPr>
          <w:p w14:paraId="09CECFAB" w14:textId="77777777" w:rsidR="00307D6F" w:rsidRDefault="00307D6F" w:rsidP="002749F0">
            <w:pPr>
              <w:pStyle w:val="FrontlineWorkerManger"/>
            </w:pPr>
          </w:p>
        </w:tc>
        <w:tc>
          <w:tcPr>
            <w:tcW w:w="1663" w:type="dxa"/>
            <w:vAlign w:val="center"/>
          </w:tcPr>
          <w:p w14:paraId="5E019AE7" w14:textId="0A644EBF" w:rsidR="00307D6F" w:rsidRDefault="00307D6F" w:rsidP="002749F0">
            <w:pPr>
              <w:pStyle w:val="FrontlineWorkerManger"/>
            </w:pPr>
            <w:r>
              <w:t>(MI2)</w:t>
            </w:r>
          </w:p>
        </w:tc>
      </w:tr>
      <w:tr w:rsidR="00036328" w:rsidRPr="001B1C2A" w14:paraId="4F395A63" w14:textId="77777777" w:rsidTr="00074E61">
        <w:tc>
          <w:tcPr>
            <w:tcW w:w="2302" w:type="dxa"/>
          </w:tcPr>
          <w:p w14:paraId="41D484EC" w14:textId="77777777" w:rsidR="00036328" w:rsidRPr="001B1C2A" w:rsidRDefault="00036328" w:rsidP="002749F0"/>
        </w:tc>
        <w:tc>
          <w:tcPr>
            <w:tcW w:w="2184" w:type="dxa"/>
            <w:vAlign w:val="center"/>
          </w:tcPr>
          <w:p w14:paraId="10FC2D9A" w14:textId="77777777" w:rsidR="00036328" w:rsidRPr="00307D6F" w:rsidRDefault="00036328" w:rsidP="002749F0">
            <w:pPr>
              <w:jc w:val="center"/>
            </w:pPr>
          </w:p>
        </w:tc>
        <w:tc>
          <w:tcPr>
            <w:tcW w:w="1668" w:type="dxa"/>
            <w:vAlign w:val="center"/>
          </w:tcPr>
          <w:p w14:paraId="356E1495" w14:textId="2EB3D259" w:rsidR="00036328" w:rsidRDefault="002D2A51" w:rsidP="002749F0">
            <w:pPr>
              <w:pStyle w:val="Heading4"/>
            </w:pPr>
            <w:bookmarkStart w:id="163" w:name="_Toc151630119"/>
            <w:r>
              <w:t>Not allow drug-addicted clients in private renting housing</w:t>
            </w:r>
            <w:bookmarkEnd w:id="163"/>
          </w:p>
        </w:tc>
        <w:tc>
          <w:tcPr>
            <w:tcW w:w="1894" w:type="dxa"/>
          </w:tcPr>
          <w:p w14:paraId="5B187557" w14:textId="77777777" w:rsidR="00036328" w:rsidRPr="001B1C2A" w:rsidRDefault="00036328" w:rsidP="002749F0">
            <w:pPr>
              <w:rPr>
                <w:b/>
                <w:bCs/>
              </w:rPr>
            </w:pPr>
          </w:p>
        </w:tc>
        <w:tc>
          <w:tcPr>
            <w:tcW w:w="1780" w:type="dxa"/>
          </w:tcPr>
          <w:p w14:paraId="545A62F2" w14:textId="77777777" w:rsidR="00036328" w:rsidRPr="001B1C2A" w:rsidRDefault="00036328" w:rsidP="002749F0">
            <w:pPr>
              <w:rPr>
                <w:b/>
                <w:bCs/>
              </w:rPr>
            </w:pPr>
          </w:p>
        </w:tc>
        <w:tc>
          <w:tcPr>
            <w:tcW w:w="2010" w:type="dxa"/>
          </w:tcPr>
          <w:p w14:paraId="2A92BDAD" w14:textId="36668030" w:rsidR="00036328" w:rsidRPr="00307D6F" w:rsidRDefault="00036328" w:rsidP="002749F0">
            <w:pPr>
              <w:pStyle w:val="Goodexample"/>
            </w:pPr>
            <w:r w:rsidRPr="00036328">
              <w:rPr>
                <w:rFonts w:hint="eastAsia"/>
              </w:rPr>
              <w:t>對，比如說他現在就是一個，他正在用毒品好了，我不可能讓他去住，讓他租房子，對，因為我沒有</w:t>
            </w:r>
            <w:r w:rsidRPr="00036328">
              <w:rPr>
                <w:rFonts w:hint="eastAsia"/>
              </w:rPr>
              <w:lastRenderedPageBreak/>
              <w:t>辦法跟房東交代。</w:t>
            </w:r>
            <w:r w:rsidRPr="00036328">
              <w:rPr>
                <w:rFonts w:hint="eastAsia"/>
              </w:rPr>
              <w:t>(F-WI11)</w:t>
            </w:r>
          </w:p>
        </w:tc>
        <w:tc>
          <w:tcPr>
            <w:tcW w:w="1379" w:type="dxa"/>
            <w:vAlign w:val="center"/>
          </w:tcPr>
          <w:p w14:paraId="5A834E91" w14:textId="1DD9F768" w:rsidR="00036328" w:rsidRDefault="00036328" w:rsidP="002749F0">
            <w:pPr>
              <w:pStyle w:val="FrontlineWorkerManger"/>
            </w:pPr>
            <w:r>
              <w:lastRenderedPageBreak/>
              <w:t>(F-WI11)</w:t>
            </w:r>
          </w:p>
        </w:tc>
        <w:tc>
          <w:tcPr>
            <w:tcW w:w="1663" w:type="dxa"/>
            <w:vAlign w:val="center"/>
          </w:tcPr>
          <w:p w14:paraId="7A69FDC5" w14:textId="77777777" w:rsidR="00036328" w:rsidRDefault="00036328" w:rsidP="002749F0">
            <w:pPr>
              <w:pStyle w:val="FrontlineWorkerManger"/>
            </w:pPr>
          </w:p>
        </w:tc>
      </w:tr>
      <w:tr w:rsidR="00A17C41" w:rsidRPr="001B1C2A" w14:paraId="3B11B428" w14:textId="77777777" w:rsidTr="00074E61">
        <w:tc>
          <w:tcPr>
            <w:tcW w:w="2302" w:type="dxa"/>
          </w:tcPr>
          <w:p w14:paraId="2E289D3B" w14:textId="77777777" w:rsidR="00A17C41" w:rsidRPr="001B1C2A" w:rsidRDefault="00A17C41" w:rsidP="002749F0"/>
        </w:tc>
        <w:tc>
          <w:tcPr>
            <w:tcW w:w="2184" w:type="dxa"/>
            <w:vAlign w:val="center"/>
          </w:tcPr>
          <w:p w14:paraId="67249961" w14:textId="77777777" w:rsidR="00A17C41" w:rsidRPr="00307D6F" w:rsidRDefault="00A17C41" w:rsidP="002749F0">
            <w:pPr>
              <w:jc w:val="center"/>
            </w:pPr>
          </w:p>
        </w:tc>
        <w:tc>
          <w:tcPr>
            <w:tcW w:w="1668" w:type="dxa"/>
            <w:vAlign w:val="center"/>
          </w:tcPr>
          <w:p w14:paraId="021CF9E1" w14:textId="78028A46" w:rsidR="00A17C41" w:rsidRDefault="00A17C41" w:rsidP="002749F0">
            <w:pPr>
              <w:pStyle w:val="Heading4"/>
            </w:pPr>
            <w:bookmarkStart w:id="164" w:name="_Toc151630120"/>
            <w:r>
              <w:t xml:space="preserve">Select clients then become </w:t>
            </w:r>
            <w:r w:rsidR="00FC5447">
              <w:t>tenants</w:t>
            </w:r>
            <w:bookmarkEnd w:id="164"/>
            <w:r w:rsidR="00FC5447">
              <w:t xml:space="preserve"> </w:t>
            </w:r>
          </w:p>
        </w:tc>
        <w:tc>
          <w:tcPr>
            <w:tcW w:w="1894" w:type="dxa"/>
          </w:tcPr>
          <w:p w14:paraId="2CAAE5D6" w14:textId="77777777" w:rsidR="00A17C41" w:rsidRPr="001B1C2A" w:rsidRDefault="00A17C41" w:rsidP="002749F0">
            <w:pPr>
              <w:rPr>
                <w:b/>
                <w:bCs/>
              </w:rPr>
            </w:pPr>
          </w:p>
        </w:tc>
        <w:tc>
          <w:tcPr>
            <w:tcW w:w="1780" w:type="dxa"/>
          </w:tcPr>
          <w:p w14:paraId="334005F5" w14:textId="77777777" w:rsidR="00A17C41" w:rsidRPr="001B1C2A" w:rsidRDefault="00A17C41" w:rsidP="002749F0">
            <w:pPr>
              <w:rPr>
                <w:b/>
                <w:bCs/>
              </w:rPr>
            </w:pPr>
          </w:p>
        </w:tc>
        <w:tc>
          <w:tcPr>
            <w:tcW w:w="2010" w:type="dxa"/>
          </w:tcPr>
          <w:p w14:paraId="3A314FDC" w14:textId="0BE8F146" w:rsidR="00A17C41" w:rsidRPr="00036328" w:rsidRDefault="00A17C41" w:rsidP="002749F0">
            <w:pPr>
              <w:pStyle w:val="Goodexample"/>
            </w:pPr>
            <w:r w:rsidRPr="00A17C41">
              <w:rPr>
                <w:rFonts w:hint="eastAsia"/>
              </w:rPr>
              <w:t>對，然後你剛剛說那種完全的以</w:t>
            </w:r>
            <w:r w:rsidRPr="00A17C41">
              <w:rPr>
                <w:rFonts w:hint="eastAsia"/>
              </w:rPr>
              <w:t>HF</w:t>
            </w:r>
            <w:r w:rsidRPr="00A17C41">
              <w:rPr>
                <w:rFonts w:hint="eastAsia"/>
              </w:rPr>
              <w:t>精神比較是收容所，但是收容所也沒辦法做到完全的</w:t>
            </w:r>
            <w:r w:rsidRPr="00A17C41">
              <w:rPr>
                <w:rFonts w:hint="eastAsia"/>
              </w:rPr>
              <w:t>HF</w:t>
            </w:r>
            <w:r w:rsidRPr="00A17C41">
              <w:rPr>
                <w:rFonts w:hint="eastAsia"/>
              </w:rPr>
              <w:t>的程度，因為生活所床位有限，那也不是每個人都可以租到一個符合他的條件的地方，然後加上我們自己因為床位有限，</w:t>
            </w:r>
            <w:r w:rsidRPr="00A17C41">
              <w:rPr>
                <w:rFonts w:hint="eastAsia"/>
              </w:rPr>
              <w:t xml:space="preserve"> </w:t>
            </w:r>
            <w:r w:rsidRPr="00A17C41">
              <w:rPr>
                <w:rFonts w:hint="eastAsia"/>
              </w:rPr>
              <w:t>所以，要維持一定的辦案效果之類的，可能，比如說我們還是會選說比較有自立可能性的人。</w:t>
            </w:r>
            <w:r w:rsidRPr="00A17C41">
              <w:rPr>
                <w:rFonts w:hint="eastAsia"/>
              </w:rPr>
              <w:t xml:space="preserve"> </w:t>
            </w:r>
            <w:r w:rsidRPr="00A17C41">
              <w:rPr>
                <w:rFonts w:hint="eastAsia"/>
              </w:rPr>
              <w:t>對，其實這樣子也不完全能夠做到這件事情了。</w:t>
            </w:r>
            <w:r w:rsidRPr="00A17C41">
              <w:rPr>
                <w:rFonts w:hint="eastAsia"/>
              </w:rPr>
              <w:t>(F-WI11)</w:t>
            </w:r>
          </w:p>
        </w:tc>
        <w:tc>
          <w:tcPr>
            <w:tcW w:w="1379" w:type="dxa"/>
            <w:vAlign w:val="center"/>
          </w:tcPr>
          <w:p w14:paraId="10D18C2F" w14:textId="03F8A926" w:rsidR="00A17C41" w:rsidRDefault="00A17C41" w:rsidP="002749F0">
            <w:pPr>
              <w:pStyle w:val="FrontlineWorkerManger"/>
            </w:pPr>
            <w:r>
              <w:t>(F-WI11)</w:t>
            </w:r>
          </w:p>
        </w:tc>
        <w:tc>
          <w:tcPr>
            <w:tcW w:w="1663" w:type="dxa"/>
            <w:vAlign w:val="center"/>
          </w:tcPr>
          <w:p w14:paraId="51FB91B5" w14:textId="77777777" w:rsidR="00A17C41" w:rsidRDefault="00A17C41" w:rsidP="002749F0">
            <w:pPr>
              <w:pStyle w:val="FrontlineWorkerManger"/>
            </w:pPr>
          </w:p>
        </w:tc>
      </w:tr>
      <w:tr w:rsidR="00D74C57" w:rsidRPr="001B1C2A" w14:paraId="1D7F0DC3" w14:textId="77777777" w:rsidTr="00074E61">
        <w:tc>
          <w:tcPr>
            <w:tcW w:w="2302" w:type="dxa"/>
          </w:tcPr>
          <w:p w14:paraId="1A183436" w14:textId="77777777" w:rsidR="00D74C57" w:rsidRPr="001B1C2A" w:rsidRDefault="00D74C57" w:rsidP="002749F0"/>
        </w:tc>
        <w:tc>
          <w:tcPr>
            <w:tcW w:w="2184" w:type="dxa"/>
            <w:vAlign w:val="center"/>
          </w:tcPr>
          <w:p w14:paraId="2D97C858" w14:textId="77777777" w:rsidR="00D74C57" w:rsidRPr="00307D6F" w:rsidRDefault="00D74C57" w:rsidP="002749F0">
            <w:pPr>
              <w:jc w:val="center"/>
            </w:pPr>
          </w:p>
        </w:tc>
        <w:tc>
          <w:tcPr>
            <w:tcW w:w="1668" w:type="dxa"/>
            <w:vAlign w:val="center"/>
          </w:tcPr>
          <w:p w14:paraId="32EDB1CF" w14:textId="1DE52B7F" w:rsidR="00D74C57" w:rsidRDefault="009E5E1D" w:rsidP="002749F0">
            <w:pPr>
              <w:pStyle w:val="Heading4"/>
            </w:pPr>
            <w:bookmarkStart w:id="165" w:name="_Toc151630121"/>
            <w:r>
              <w:t xml:space="preserve">Asking alcohol-addicted clients to no drink </w:t>
            </w:r>
            <w:r w:rsidR="0039462D">
              <w:t>and save money for rent</w:t>
            </w:r>
            <w:bookmarkEnd w:id="165"/>
          </w:p>
        </w:tc>
        <w:tc>
          <w:tcPr>
            <w:tcW w:w="1894" w:type="dxa"/>
          </w:tcPr>
          <w:p w14:paraId="63CB23DF" w14:textId="77777777" w:rsidR="00D74C57" w:rsidRPr="001B1C2A" w:rsidRDefault="00D74C57" w:rsidP="002749F0">
            <w:pPr>
              <w:rPr>
                <w:b/>
                <w:bCs/>
              </w:rPr>
            </w:pPr>
          </w:p>
        </w:tc>
        <w:tc>
          <w:tcPr>
            <w:tcW w:w="1780" w:type="dxa"/>
          </w:tcPr>
          <w:p w14:paraId="032BFB68" w14:textId="77777777" w:rsidR="00D74C57" w:rsidRPr="001B1C2A" w:rsidRDefault="00D74C57" w:rsidP="002749F0">
            <w:pPr>
              <w:rPr>
                <w:b/>
                <w:bCs/>
              </w:rPr>
            </w:pPr>
          </w:p>
        </w:tc>
        <w:tc>
          <w:tcPr>
            <w:tcW w:w="2010" w:type="dxa"/>
          </w:tcPr>
          <w:p w14:paraId="49586CA5" w14:textId="36C85508" w:rsidR="00D74C57" w:rsidRPr="00A17C41" w:rsidRDefault="00D74C57" w:rsidP="002749F0">
            <w:pPr>
              <w:pStyle w:val="Goodexample"/>
            </w:pPr>
            <w:r w:rsidRPr="00D74C57">
              <w:rPr>
                <w:rFonts w:hint="eastAsia"/>
              </w:rPr>
              <w:t>房東要願意讓你住，然後，還有你不要拿租補助去喝酒，交不起房租，它其實中間就很需要社工人員去做居中的協調，還有社會溝通，</w:t>
            </w:r>
            <w:r w:rsidRPr="00D74C57">
              <w:rPr>
                <w:rFonts w:hint="eastAsia"/>
              </w:rPr>
              <w:t>(F-WI2)</w:t>
            </w:r>
          </w:p>
        </w:tc>
        <w:tc>
          <w:tcPr>
            <w:tcW w:w="1379" w:type="dxa"/>
            <w:vAlign w:val="center"/>
          </w:tcPr>
          <w:p w14:paraId="604CC1B2" w14:textId="461138B4" w:rsidR="00D74C57" w:rsidRDefault="00D74C57" w:rsidP="002749F0">
            <w:pPr>
              <w:pStyle w:val="FrontlineWorkerManger"/>
            </w:pPr>
            <w:r>
              <w:t>(F-WI2)</w:t>
            </w:r>
          </w:p>
        </w:tc>
        <w:tc>
          <w:tcPr>
            <w:tcW w:w="1663" w:type="dxa"/>
            <w:vAlign w:val="center"/>
          </w:tcPr>
          <w:p w14:paraId="7BAFACA4" w14:textId="77777777" w:rsidR="00D74C57" w:rsidRDefault="00D74C57" w:rsidP="002749F0">
            <w:pPr>
              <w:pStyle w:val="FrontlineWorkerManger"/>
            </w:pPr>
          </w:p>
        </w:tc>
      </w:tr>
      <w:tr w:rsidR="00977761" w:rsidRPr="001B1C2A" w14:paraId="0150D78E" w14:textId="77777777" w:rsidTr="00074E61">
        <w:tc>
          <w:tcPr>
            <w:tcW w:w="2302" w:type="dxa"/>
          </w:tcPr>
          <w:p w14:paraId="6D40A010" w14:textId="77777777" w:rsidR="00977761" w:rsidRPr="001B1C2A" w:rsidRDefault="00977761" w:rsidP="002749F0"/>
        </w:tc>
        <w:tc>
          <w:tcPr>
            <w:tcW w:w="2184" w:type="dxa"/>
            <w:vAlign w:val="center"/>
          </w:tcPr>
          <w:p w14:paraId="63497A40" w14:textId="594C5413" w:rsidR="00977761" w:rsidRPr="00307D6F" w:rsidRDefault="007C57C0" w:rsidP="007C57C0">
            <w:pPr>
              <w:pStyle w:val="Heading3"/>
            </w:pPr>
            <w:bookmarkStart w:id="166" w:name="_Toc151630122"/>
            <w:r>
              <w:t>The reasons why do punitive services</w:t>
            </w:r>
            <w:bookmarkEnd w:id="166"/>
          </w:p>
        </w:tc>
        <w:tc>
          <w:tcPr>
            <w:tcW w:w="1668" w:type="dxa"/>
            <w:vAlign w:val="center"/>
          </w:tcPr>
          <w:p w14:paraId="14E3CD95" w14:textId="4ABCC88B" w:rsidR="00977761" w:rsidRDefault="00167FE2" w:rsidP="002749F0">
            <w:pPr>
              <w:pStyle w:val="Heading4"/>
            </w:pPr>
            <w:bookmarkStart w:id="167" w:name="_Toc151630123"/>
            <w:r>
              <w:t>Endless argument between tenants</w:t>
            </w:r>
            <w:bookmarkEnd w:id="167"/>
            <w:r>
              <w:t xml:space="preserve"> </w:t>
            </w:r>
          </w:p>
        </w:tc>
        <w:tc>
          <w:tcPr>
            <w:tcW w:w="1894" w:type="dxa"/>
          </w:tcPr>
          <w:p w14:paraId="025288ED" w14:textId="77777777" w:rsidR="00977761" w:rsidRPr="001B1C2A" w:rsidRDefault="00977761" w:rsidP="002749F0">
            <w:pPr>
              <w:rPr>
                <w:b/>
                <w:bCs/>
              </w:rPr>
            </w:pPr>
          </w:p>
        </w:tc>
        <w:tc>
          <w:tcPr>
            <w:tcW w:w="1780" w:type="dxa"/>
          </w:tcPr>
          <w:p w14:paraId="335B9DA0" w14:textId="77777777" w:rsidR="00977761" w:rsidRPr="001B1C2A" w:rsidRDefault="00977761" w:rsidP="002749F0">
            <w:pPr>
              <w:rPr>
                <w:b/>
                <w:bCs/>
              </w:rPr>
            </w:pPr>
          </w:p>
        </w:tc>
        <w:tc>
          <w:tcPr>
            <w:tcW w:w="2010" w:type="dxa"/>
          </w:tcPr>
          <w:p w14:paraId="5CBADF70" w14:textId="049D131C" w:rsidR="00977761" w:rsidRPr="00D74C57" w:rsidRDefault="007C57C0" w:rsidP="002749F0">
            <w:pPr>
              <w:pStyle w:val="Goodexample"/>
            </w:pPr>
            <w:r w:rsidRPr="007C57C0">
              <w:rPr>
                <w:rFonts w:hint="eastAsia"/>
              </w:rPr>
              <w:t>對處理，但是那時候據我所知，因為那時候我還沒進來，大概是因為他真的只是住進去，他沒有管，所以裡面是共居，共居一定會有紛爭，這個紛爭，尤其在租屋之後共居紛爭一定有非常大是跟錢有關，然後，比較小部分，但也一定會跟生活摩擦有關，錢大大小小都有租金怎麼分阿，</w:t>
            </w:r>
            <w:r w:rsidRPr="007C57C0">
              <w:rPr>
                <w:rFonts w:hint="eastAsia"/>
              </w:rPr>
              <w:t xml:space="preserve"> </w:t>
            </w:r>
            <w:r w:rsidRPr="007C57C0">
              <w:rPr>
                <w:rFonts w:hint="eastAsia"/>
              </w:rPr>
              <w:t>比</w:t>
            </w:r>
            <w:r w:rsidRPr="007C57C0">
              <w:rPr>
                <w:rFonts w:hint="eastAsia"/>
              </w:rPr>
              <w:lastRenderedPageBreak/>
              <w:t>例，你房大我房小比例怎麼分，水電費怎麼算，又沒有分電錶，那公用電錶，每個人在客廳裡面吹的冷氣一樣多嗎？</w:t>
            </w:r>
            <w:r w:rsidRPr="007C57C0">
              <w:rPr>
                <w:rFonts w:hint="eastAsia"/>
              </w:rPr>
              <w:t xml:space="preserve"> </w:t>
            </w:r>
            <w:r w:rsidRPr="007C57C0">
              <w:rPr>
                <w:rFonts w:hint="eastAsia"/>
              </w:rPr>
              <w:t>反正都可以吵。</w:t>
            </w:r>
            <w:r w:rsidRPr="007C57C0">
              <w:rPr>
                <w:rFonts w:hint="eastAsia"/>
              </w:rPr>
              <w:t xml:space="preserve"> </w:t>
            </w:r>
            <w:r w:rsidRPr="007C57C0">
              <w:rPr>
                <w:rFonts w:hint="eastAsia"/>
              </w:rPr>
              <w:t>然後，林林種種之後，反正後來很少計劃就失敗，所以但我們當然有聽說過這個，算是我們自己會內的都市傳說，所以，那時候開始要做共居的時候，或者說要做租屋的時候，我們一直都有意識的，再去確定我們要推人出去租，絕對不能只有租屋而已，可是因為在友善宿舍這個專案推出之前，其實我們所有的租屋都是用據點的社工來做</w:t>
            </w:r>
            <w:r w:rsidRPr="007C57C0">
              <w:rPr>
                <w:rFonts w:hint="eastAsia"/>
              </w:rPr>
              <w:t xml:space="preserve"> Hold</w:t>
            </w:r>
            <w:r w:rsidRPr="007C57C0">
              <w:rPr>
                <w:rFonts w:hint="eastAsia"/>
              </w:rPr>
              <w:t>住的，也就是說我們從據點內管到據點外，這個是蠻可怕的一件事情，所以，當然也會挑房東，或是我們的服務對象，有些他的真的真的狀況很好，你就讓他自己去簽約，然後你就讓他自己去住在裡面，自己獨居其實也沒有什麼問題，可是當你出去租的人越來越多之後，</w:t>
            </w:r>
            <w:r w:rsidRPr="007C57C0">
              <w:rPr>
                <w:rFonts w:hint="eastAsia"/>
              </w:rPr>
              <w:t xml:space="preserve"> </w:t>
            </w:r>
            <w:r w:rsidRPr="007C57C0">
              <w:rPr>
                <w:rFonts w:hint="eastAsia"/>
              </w:rPr>
              <w:t>每個人的狀態又不太一樣，那你要應對房東越來越多，這些人要怎麼辦？</w:t>
            </w:r>
            <w:r w:rsidRPr="007C57C0">
              <w:rPr>
                <w:rFonts w:hint="eastAsia"/>
              </w:rPr>
              <w:t xml:space="preserve"> </w:t>
            </w:r>
            <w:r w:rsidRPr="007C57C0">
              <w:rPr>
                <w:rFonts w:hint="eastAsia"/>
              </w:rPr>
              <w:t>所以我們後來才慢慢有友善宿舍</w:t>
            </w:r>
            <w:r w:rsidRPr="007C57C0">
              <w:rPr>
                <w:rFonts w:hint="eastAsia"/>
              </w:rPr>
              <w:lastRenderedPageBreak/>
              <w:t>這個專案，然後，在這個專案過程當中，我們就看到了很多「管理」這件事情的重要性，尤其是剛剛有提到房客，其實很多時候以前沒有太多的租屋經驗，不然沒有租過房子，不然可能在街</w:t>
            </w:r>
            <w:r w:rsidRPr="007C57C0">
              <w:rPr>
                <w:rFonts w:hint="eastAsia"/>
              </w:rPr>
              <w:t>[</w:t>
            </w:r>
            <w:r w:rsidRPr="007C57C0">
              <w:rPr>
                <w:rFonts w:hint="eastAsia"/>
              </w:rPr>
              <w:t>上</w:t>
            </w:r>
            <w:r w:rsidRPr="007C57C0">
              <w:rPr>
                <w:rFonts w:hint="eastAsia"/>
              </w:rPr>
              <w:t>]</w:t>
            </w:r>
            <w:r w:rsidRPr="007C57C0">
              <w:rPr>
                <w:rFonts w:hint="eastAsia"/>
              </w:rPr>
              <w:t>的經驗真的是太久了，</w:t>
            </w:r>
            <w:r w:rsidRPr="007C57C0">
              <w:rPr>
                <w:rFonts w:hint="eastAsia"/>
              </w:rPr>
              <w:t>[</w:t>
            </w:r>
            <w:r w:rsidRPr="007C57C0">
              <w:rPr>
                <w:rFonts w:hint="eastAsia"/>
              </w:rPr>
              <w:t>所以</w:t>
            </w:r>
            <w:r w:rsidRPr="007C57C0">
              <w:rPr>
                <w:rFonts w:hint="eastAsia"/>
              </w:rPr>
              <w:t>]</w:t>
            </w:r>
            <w:r w:rsidRPr="007C57C0">
              <w:rPr>
                <w:rFonts w:hint="eastAsia"/>
              </w:rPr>
              <w:t>住進去，有很多的事情它其實是沒有辦法處理的。</w:t>
            </w:r>
            <w:r w:rsidRPr="007C57C0">
              <w:rPr>
                <w:rFonts w:hint="eastAsia"/>
              </w:rPr>
              <w:t>(F-WI3)</w:t>
            </w:r>
          </w:p>
        </w:tc>
        <w:tc>
          <w:tcPr>
            <w:tcW w:w="1379" w:type="dxa"/>
            <w:vAlign w:val="center"/>
          </w:tcPr>
          <w:p w14:paraId="081AB424" w14:textId="5B5EF582" w:rsidR="00977761" w:rsidRDefault="007C57C0" w:rsidP="002749F0">
            <w:pPr>
              <w:pStyle w:val="FrontlineWorkerManger"/>
            </w:pPr>
            <w:r>
              <w:lastRenderedPageBreak/>
              <w:t>(F-WI3)</w:t>
            </w:r>
          </w:p>
        </w:tc>
        <w:tc>
          <w:tcPr>
            <w:tcW w:w="1663" w:type="dxa"/>
            <w:vAlign w:val="center"/>
          </w:tcPr>
          <w:p w14:paraId="037D8480" w14:textId="77777777" w:rsidR="00977761" w:rsidRDefault="00977761" w:rsidP="002749F0">
            <w:pPr>
              <w:pStyle w:val="FrontlineWorkerManger"/>
            </w:pPr>
          </w:p>
        </w:tc>
      </w:tr>
      <w:tr w:rsidR="00820DFD" w:rsidRPr="001B1C2A" w14:paraId="50548810" w14:textId="77777777" w:rsidTr="00074E61">
        <w:tc>
          <w:tcPr>
            <w:tcW w:w="2302" w:type="dxa"/>
          </w:tcPr>
          <w:p w14:paraId="29DA6A1E" w14:textId="77777777" w:rsidR="00820DFD" w:rsidRPr="001B1C2A" w:rsidRDefault="00820DFD" w:rsidP="002749F0"/>
        </w:tc>
        <w:tc>
          <w:tcPr>
            <w:tcW w:w="2184" w:type="dxa"/>
            <w:vAlign w:val="center"/>
          </w:tcPr>
          <w:p w14:paraId="3B25D8A4" w14:textId="77777777" w:rsidR="00820DFD" w:rsidRDefault="00820DFD" w:rsidP="007C57C0">
            <w:pPr>
              <w:pStyle w:val="Heading3"/>
            </w:pPr>
          </w:p>
        </w:tc>
        <w:tc>
          <w:tcPr>
            <w:tcW w:w="1668" w:type="dxa"/>
            <w:vAlign w:val="center"/>
          </w:tcPr>
          <w:p w14:paraId="35F4D9F4" w14:textId="648ACF77" w:rsidR="00820DFD" w:rsidRDefault="00CC1238" w:rsidP="002749F0">
            <w:pPr>
              <w:pStyle w:val="Heading4"/>
            </w:pPr>
            <w:bookmarkStart w:id="168" w:name="_Toc151630124"/>
            <w:r>
              <w:t>It is common to make clients become homeless again without any intervention from workers.</w:t>
            </w:r>
            <w:bookmarkEnd w:id="168"/>
          </w:p>
        </w:tc>
        <w:tc>
          <w:tcPr>
            <w:tcW w:w="1894" w:type="dxa"/>
          </w:tcPr>
          <w:p w14:paraId="0D5A3F55" w14:textId="77777777" w:rsidR="00820DFD" w:rsidRPr="001B1C2A" w:rsidRDefault="00820DFD" w:rsidP="002749F0">
            <w:pPr>
              <w:rPr>
                <w:b/>
                <w:bCs/>
              </w:rPr>
            </w:pPr>
          </w:p>
        </w:tc>
        <w:tc>
          <w:tcPr>
            <w:tcW w:w="1780" w:type="dxa"/>
          </w:tcPr>
          <w:p w14:paraId="5A3C639D" w14:textId="77777777" w:rsidR="00820DFD" w:rsidRPr="001B1C2A" w:rsidRDefault="00820DFD" w:rsidP="002749F0">
            <w:pPr>
              <w:rPr>
                <w:b/>
                <w:bCs/>
              </w:rPr>
            </w:pPr>
          </w:p>
        </w:tc>
        <w:tc>
          <w:tcPr>
            <w:tcW w:w="2010" w:type="dxa"/>
          </w:tcPr>
          <w:p w14:paraId="59C65FAA" w14:textId="3F65AD2F" w:rsidR="00820DFD" w:rsidRPr="007C57C0" w:rsidRDefault="00820DFD" w:rsidP="002749F0">
            <w:pPr>
              <w:pStyle w:val="Goodexample"/>
            </w:pPr>
            <w:r w:rsidRPr="00820DFD">
              <w:rPr>
                <w:rFonts w:hint="eastAsia"/>
              </w:rPr>
              <w:t>我覺得好很難，真的蠻難的，而且我覺得臺灣</w:t>
            </w:r>
            <w:r w:rsidRPr="00820DFD">
              <w:rPr>
                <w:rFonts w:hint="eastAsia"/>
              </w:rPr>
              <w:t>Housing First</w:t>
            </w:r>
            <w:r w:rsidRPr="00820DFD">
              <w:rPr>
                <w:rFonts w:hint="eastAsia"/>
              </w:rPr>
              <w:t>。</w:t>
            </w:r>
            <w:r w:rsidRPr="00820DFD">
              <w:rPr>
                <w:rFonts w:hint="eastAsia"/>
              </w:rPr>
              <w:t xml:space="preserve"> </w:t>
            </w:r>
            <w:r w:rsidRPr="00820DFD">
              <w:rPr>
                <w:rFonts w:hint="eastAsia"/>
              </w:rPr>
              <w:t>我覺得有很多不同的想像，甚至是，我覺得那會更多是他為什麼不自己想辦法。</w:t>
            </w:r>
            <w:r w:rsidRPr="00820DFD">
              <w:rPr>
                <w:rFonts w:hint="eastAsia"/>
              </w:rPr>
              <w:t xml:space="preserve"> </w:t>
            </w:r>
            <w:r w:rsidRPr="00820DFD">
              <w:rPr>
                <w:rFonts w:hint="eastAsia"/>
              </w:rPr>
              <w:t>大家想想會是住進去，反正早晚也會跌要出來，這也是有可能我們部分是事實沒錯，因為如果真的只是單純丟進去，而沒有做任何的協助服務的話，確實很容易掉出來，可是那個掉出來就會更加深。</w:t>
            </w:r>
            <w:r w:rsidRPr="00820DFD">
              <w:rPr>
                <w:rFonts w:hint="eastAsia"/>
              </w:rPr>
              <w:t xml:space="preserve"> </w:t>
            </w:r>
            <w:r w:rsidRPr="00820DFD">
              <w:rPr>
                <w:rFonts w:hint="eastAsia"/>
              </w:rPr>
              <w:t>臺灣人是一般民眾對他們的想像，他們就是這樣。</w:t>
            </w:r>
            <w:r w:rsidRPr="00820DFD">
              <w:rPr>
                <w:rFonts w:hint="eastAsia"/>
              </w:rPr>
              <w:t>(F-WI3)</w:t>
            </w:r>
          </w:p>
        </w:tc>
        <w:tc>
          <w:tcPr>
            <w:tcW w:w="1379" w:type="dxa"/>
            <w:vAlign w:val="center"/>
          </w:tcPr>
          <w:p w14:paraId="2A50F099" w14:textId="34537E23" w:rsidR="00820DFD" w:rsidRDefault="00820DFD" w:rsidP="002749F0">
            <w:pPr>
              <w:pStyle w:val="FrontlineWorkerManger"/>
            </w:pPr>
            <w:r>
              <w:t>(F-WI3)</w:t>
            </w:r>
          </w:p>
        </w:tc>
        <w:tc>
          <w:tcPr>
            <w:tcW w:w="1663" w:type="dxa"/>
            <w:vAlign w:val="center"/>
          </w:tcPr>
          <w:p w14:paraId="7E2AF060" w14:textId="77777777" w:rsidR="00820DFD" w:rsidRDefault="00820DFD" w:rsidP="002749F0">
            <w:pPr>
              <w:pStyle w:val="FrontlineWorkerManger"/>
            </w:pPr>
          </w:p>
        </w:tc>
      </w:tr>
      <w:tr w:rsidR="002749F0" w:rsidRPr="001B1C2A" w14:paraId="73A7A373" w14:textId="77777777" w:rsidTr="00074E61">
        <w:trPr>
          <w:trHeight w:val="5235"/>
        </w:trPr>
        <w:tc>
          <w:tcPr>
            <w:tcW w:w="2302" w:type="dxa"/>
          </w:tcPr>
          <w:p w14:paraId="37DB5DF3" w14:textId="0624BD65" w:rsidR="002749F0" w:rsidRPr="001B1C2A" w:rsidRDefault="002749F0" w:rsidP="002749F0">
            <w:pPr>
              <w:jc w:val="center"/>
              <w:rPr>
                <w:b/>
                <w:bCs/>
              </w:rPr>
            </w:pPr>
            <w:r w:rsidRPr="001B1C2A">
              <w:lastRenderedPageBreak/>
              <w:t>Poverty management with voluntary and public agencies</w:t>
            </w:r>
          </w:p>
        </w:tc>
        <w:tc>
          <w:tcPr>
            <w:tcW w:w="2184" w:type="dxa"/>
            <w:vAlign w:val="center"/>
          </w:tcPr>
          <w:p w14:paraId="75B0076B" w14:textId="539F986A" w:rsidR="002749F0" w:rsidRPr="001B1C2A" w:rsidRDefault="002749F0" w:rsidP="002749F0">
            <w:pPr>
              <w:pStyle w:val="Heading3"/>
              <w:rPr>
                <w:b/>
                <w:bCs/>
              </w:rPr>
            </w:pPr>
            <w:bookmarkStart w:id="169" w:name="_Toc151630125"/>
            <w:r w:rsidRPr="001B1C2A">
              <w:t>Supportive homelessness services from homeless charities</w:t>
            </w:r>
            <w:bookmarkEnd w:id="169"/>
          </w:p>
        </w:tc>
        <w:tc>
          <w:tcPr>
            <w:tcW w:w="1668" w:type="dxa"/>
            <w:vAlign w:val="center"/>
          </w:tcPr>
          <w:p w14:paraId="7D199365" w14:textId="7275C548" w:rsidR="002749F0" w:rsidRPr="001B1C2A" w:rsidRDefault="002749F0" w:rsidP="002749F0">
            <w:pPr>
              <w:pStyle w:val="Heading4"/>
              <w:rPr>
                <w:b/>
                <w:bCs/>
              </w:rPr>
            </w:pPr>
            <w:bookmarkStart w:id="170" w:name="_Toc151630126"/>
            <w:r>
              <w:t>Help with legal claims for the low-income benefit</w:t>
            </w:r>
            <w:bookmarkEnd w:id="170"/>
          </w:p>
        </w:tc>
        <w:tc>
          <w:tcPr>
            <w:tcW w:w="1894" w:type="dxa"/>
            <w:vAlign w:val="center"/>
          </w:tcPr>
          <w:p w14:paraId="59388FE3" w14:textId="723E0B3C" w:rsidR="002749F0" w:rsidRPr="001B1C2A" w:rsidRDefault="002749F0" w:rsidP="002749F0">
            <w:pPr>
              <w:jc w:val="center"/>
              <w:rPr>
                <w:b/>
                <w:bCs/>
              </w:rPr>
            </w:pPr>
          </w:p>
        </w:tc>
        <w:tc>
          <w:tcPr>
            <w:tcW w:w="1780" w:type="dxa"/>
            <w:vAlign w:val="center"/>
          </w:tcPr>
          <w:p w14:paraId="69F4DD97" w14:textId="72EFBD4C" w:rsidR="002749F0" w:rsidRPr="001B1C2A" w:rsidRDefault="002749F0" w:rsidP="002749F0">
            <w:pPr>
              <w:jc w:val="center"/>
              <w:rPr>
                <w:b/>
                <w:bCs/>
              </w:rPr>
            </w:pPr>
          </w:p>
        </w:tc>
        <w:tc>
          <w:tcPr>
            <w:tcW w:w="2010" w:type="dxa"/>
          </w:tcPr>
          <w:p w14:paraId="19C8007C" w14:textId="278853A7" w:rsidR="002749F0" w:rsidRPr="001B1C2A" w:rsidRDefault="002749F0" w:rsidP="002749F0">
            <w:pPr>
              <w:pStyle w:val="Goodexample"/>
            </w:pPr>
            <w:r w:rsidRPr="00E56BD2">
              <w:rPr>
                <w:rFonts w:hint="eastAsia"/>
              </w:rPr>
              <w:t>實我們沒有要你一定要扶養他的意思是，因為我們真的是必須要申請低收，申請低收必須要，通常還要看的是法院的判決，就是說免除你的撫養義務，所以我們進行訴訟，</w:t>
            </w:r>
            <w:r w:rsidRPr="00E56BD2">
              <w:rPr>
                <w:rFonts w:hint="eastAsia"/>
              </w:rPr>
              <w:t xml:space="preserve"> </w:t>
            </w:r>
            <w:r w:rsidRPr="00E56BD2">
              <w:rPr>
                <w:rFonts w:hint="eastAsia"/>
              </w:rPr>
              <w:t>然後，有的可以理解，有的不能理解，因為不管怎麼樣你上法庭就是要時間。</w:t>
            </w:r>
            <w:r w:rsidRPr="00E56BD2">
              <w:rPr>
                <w:rFonts w:hint="eastAsia"/>
              </w:rPr>
              <w:t xml:space="preserve"> (MI9)</w:t>
            </w:r>
          </w:p>
        </w:tc>
        <w:tc>
          <w:tcPr>
            <w:tcW w:w="1379" w:type="dxa"/>
            <w:vAlign w:val="center"/>
          </w:tcPr>
          <w:p w14:paraId="71E5D9CC" w14:textId="70D2CEA6" w:rsidR="002749F0" w:rsidRPr="00A91AB2" w:rsidRDefault="002749F0" w:rsidP="002749F0">
            <w:pPr>
              <w:pStyle w:val="FrontlineWorkerManger"/>
              <w:rPr>
                <w:bCs w:val="0"/>
              </w:rPr>
            </w:pPr>
          </w:p>
        </w:tc>
        <w:tc>
          <w:tcPr>
            <w:tcW w:w="1663" w:type="dxa"/>
            <w:vAlign w:val="center"/>
          </w:tcPr>
          <w:p w14:paraId="5371770F" w14:textId="77777777" w:rsidR="002749F0" w:rsidRDefault="002749F0" w:rsidP="002749F0">
            <w:pPr>
              <w:pStyle w:val="FrontlineWorkerManger"/>
              <w:rPr>
                <w:bCs w:val="0"/>
              </w:rPr>
            </w:pPr>
            <w:r w:rsidRPr="00A91AB2">
              <w:rPr>
                <w:bCs w:val="0"/>
              </w:rPr>
              <w:t>(MI19)</w:t>
            </w:r>
          </w:p>
          <w:p w14:paraId="19E14F30" w14:textId="0C365F41" w:rsidR="002749F0" w:rsidRPr="00A91AB2" w:rsidRDefault="002749F0" w:rsidP="002749F0">
            <w:pPr>
              <w:pStyle w:val="FrontlineWorkerManger"/>
              <w:rPr>
                <w:bCs w:val="0"/>
              </w:rPr>
            </w:pPr>
            <w:r>
              <w:rPr>
                <w:bCs w:val="0"/>
              </w:rPr>
              <w:t>(MI9)</w:t>
            </w:r>
          </w:p>
        </w:tc>
      </w:tr>
      <w:tr w:rsidR="002749F0" w:rsidRPr="001B1C2A" w14:paraId="227F6F93" w14:textId="77777777" w:rsidTr="00074E61">
        <w:trPr>
          <w:trHeight w:val="5235"/>
        </w:trPr>
        <w:tc>
          <w:tcPr>
            <w:tcW w:w="2302" w:type="dxa"/>
          </w:tcPr>
          <w:p w14:paraId="7E207FCB" w14:textId="77777777" w:rsidR="002749F0" w:rsidRPr="001B1C2A" w:rsidRDefault="002749F0" w:rsidP="002749F0">
            <w:pPr>
              <w:jc w:val="center"/>
            </w:pPr>
          </w:p>
        </w:tc>
        <w:tc>
          <w:tcPr>
            <w:tcW w:w="2184" w:type="dxa"/>
            <w:vAlign w:val="center"/>
          </w:tcPr>
          <w:p w14:paraId="3FD395B1" w14:textId="18A8ECCC" w:rsidR="002749F0" w:rsidRPr="001B1C2A" w:rsidRDefault="002749F0" w:rsidP="002749F0">
            <w:pPr>
              <w:jc w:val="center"/>
            </w:pPr>
            <w:r w:rsidRPr="001B1C2A">
              <w:t>Supportive homelessness services from homeless charities</w:t>
            </w:r>
          </w:p>
        </w:tc>
        <w:tc>
          <w:tcPr>
            <w:tcW w:w="1668" w:type="dxa"/>
            <w:vAlign w:val="center"/>
          </w:tcPr>
          <w:p w14:paraId="33228663" w14:textId="4DECAA8F" w:rsidR="002749F0" w:rsidRDefault="002749F0" w:rsidP="002749F0">
            <w:pPr>
              <w:pStyle w:val="Heading4"/>
            </w:pPr>
            <w:bookmarkStart w:id="171" w:name="_Toc151630127"/>
            <w:r>
              <w:t>Welcome to have a counselling after leaving a homeless charity</w:t>
            </w:r>
            <w:bookmarkEnd w:id="171"/>
          </w:p>
        </w:tc>
        <w:tc>
          <w:tcPr>
            <w:tcW w:w="1894" w:type="dxa"/>
            <w:vAlign w:val="center"/>
          </w:tcPr>
          <w:p w14:paraId="4E8A4AB2" w14:textId="77777777" w:rsidR="002749F0" w:rsidRPr="001B1C2A" w:rsidRDefault="002749F0" w:rsidP="002749F0">
            <w:pPr>
              <w:jc w:val="center"/>
              <w:rPr>
                <w:b/>
                <w:bCs/>
              </w:rPr>
            </w:pPr>
          </w:p>
        </w:tc>
        <w:tc>
          <w:tcPr>
            <w:tcW w:w="1780" w:type="dxa"/>
            <w:vAlign w:val="center"/>
          </w:tcPr>
          <w:p w14:paraId="2A607A7D" w14:textId="77777777" w:rsidR="002749F0" w:rsidRPr="001B1C2A" w:rsidRDefault="002749F0" w:rsidP="002749F0">
            <w:pPr>
              <w:jc w:val="center"/>
              <w:rPr>
                <w:b/>
                <w:bCs/>
              </w:rPr>
            </w:pPr>
          </w:p>
        </w:tc>
        <w:tc>
          <w:tcPr>
            <w:tcW w:w="2010" w:type="dxa"/>
          </w:tcPr>
          <w:p w14:paraId="5247CF7F" w14:textId="04AAE872" w:rsidR="002749F0" w:rsidRPr="00E56BD2" w:rsidRDefault="002749F0" w:rsidP="002749F0">
            <w:pPr>
              <w:pStyle w:val="Goodexample"/>
            </w:pPr>
            <w:r w:rsidRPr="00AD6BBC">
              <w:rPr>
                <w:rFonts w:hint="eastAsia"/>
              </w:rPr>
              <w:t>對，因為我覺得大部分的無家者，在進入住獨立開始獨立生活的階段，會遇到很大的麻煩，前置的配套措施才是我們會在</w:t>
            </w:r>
            <w:r w:rsidRPr="00AD6BBC">
              <w:rPr>
                <w:rFonts w:hint="eastAsia"/>
              </w:rPr>
              <w:t xml:space="preserve"> HF</w:t>
            </w:r>
            <w:r w:rsidRPr="00AD6BBC">
              <w:rPr>
                <w:rFonts w:hint="eastAsia"/>
              </w:rPr>
              <w:t>要先討論的，譬如說要怎麼樣去訓練他自立的生活能力，</w:t>
            </w:r>
            <w:r w:rsidRPr="00AD6BBC">
              <w:rPr>
                <w:rFonts w:hint="eastAsia"/>
              </w:rPr>
              <w:t xml:space="preserve"> </w:t>
            </w:r>
            <w:r w:rsidRPr="00AD6BBC">
              <w:rPr>
                <w:rFonts w:hint="eastAsia"/>
              </w:rPr>
              <w:t>然後，相關的諮商輔導資源，在他甚至是離開社福機構，或者是他已經進入</w:t>
            </w:r>
            <w:r w:rsidRPr="00AD6BBC">
              <w:rPr>
                <w:rFonts w:hint="eastAsia"/>
              </w:rPr>
              <w:t>Housing First</w:t>
            </w:r>
            <w:r w:rsidRPr="00AD6BBC">
              <w:rPr>
                <w:rFonts w:hint="eastAsia"/>
              </w:rPr>
              <w:t>階段的時候，他還是可以回過來使用的，</w:t>
            </w:r>
            <w:r w:rsidRPr="00AD6BBC">
              <w:rPr>
                <w:rFonts w:hint="eastAsia"/>
              </w:rPr>
              <w:t>(F-WI21)</w:t>
            </w:r>
          </w:p>
        </w:tc>
        <w:tc>
          <w:tcPr>
            <w:tcW w:w="1379" w:type="dxa"/>
            <w:vAlign w:val="center"/>
          </w:tcPr>
          <w:p w14:paraId="27F01CEC" w14:textId="0F28B4B9" w:rsidR="002749F0" w:rsidRPr="00A91AB2" w:rsidRDefault="002749F0" w:rsidP="002749F0">
            <w:pPr>
              <w:pStyle w:val="FrontlineWorkerManger"/>
              <w:rPr>
                <w:bCs w:val="0"/>
              </w:rPr>
            </w:pPr>
            <w:r>
              <w:rPr>
                <w:bCs w:val="0"/>
              </w:rPr>
              <w:t>(F-WI21)</w:t>
            </w:r>
          </w:p>
        </w:tc>
        <w:tc>
          <w:tcPr>
            <w:tcW w:w="1663" w:type="dxa"/>
            <w:vAlign w:val="center"/>
          </w:tcPr>
          <w:p w14:paraId="41923EC9" w14:textId="77777777" w:rsidR="002749F0" w:rsidRPr="00A91AB2" w:rsidRDefault="002749F0" w:rsidP="002749F0">
            <w:pPr>
              <w:pStyle w:val="FrontlineWorkerManger"/>
              <w:rPr>
                <w:bCs w:val="0"/>
              </w:rPr>
            </w:pPr>
          </w:p>
        </w:tc>
      </w:tr>
      <w:tr w:rsidR="002749F0" w:rsidRPr="001B1C2A" w14:paraId="07B87944" w14:textId="77777777" w:rsidTr="00074E61">
        <w:trPr>
          <w:trHeight w:val="5235"/>
        </w:trPr>
        <w:tc>
          <w:tcPr>
            <w:tcW w:w="2302" w:type="dxa"/>
          </w:tcPr>
          <w:p w14:paraId="6F022A6A" w14:textId="77777777" w:rsidR="002749F0" w:rsidRPr="001B1C2A" w:rsidRDefault="002749F0" w:rsidP="002749F0">
            <w:pPr>
              <w:jc w:val="center"/>
            </w:pPr>
          </w:p>
        </w:tc>
        <w:tc>
          <w:tcPr>
            <w:tcW w:w="2184" w:type="dxa"/>
            <w:vAlign w:val="center"/>
          </w:tcPr>
          <w:p w14:paraId="412227DB" w14:textId="034FEA1D" w:rsidR="002749F0" w:rsidRPr="001B1C2A" w:rsidRDefault="002749F0" w:rsidP="002749F0">
            <w:pPr>
              <w:jc w:val="center"/>
            </w:pPr>
            <w:r w:rsidRPr="001B1C2A">
              <w:t>Supportive homelessness services from homeless charities</w:t>
            </w:r>
          </w:p>
        </w:tc>
        <w:tc>
          <w:tcPr>
            <w:tcW w:w="1668" w:type="dxa"/>
            <w:vAlign w:val="center"/>
          </w:tcPr>
          <w:p w14:paraId="565FE66E" w14:textId="7F7CC714" w:rsidR="002749F0" w:rsidRDefault="002749F0" w:rsidP="002749F0">
            <w:pPr>
              <w:pStyle w:val="Heading4"/>
            </w:pPr>
            <w:bookmarkStart w:id="172" w:name="_Toc151630128"/>
            <w:r>
              <w:t>Help with r</w:t>
            </w:r>
            <w:r w:rsidRPr="005D0DA0">
              <w:t>esident registration</w:t>
            </w:r>
            <w:bookmarkEnd w:id="172"/>
          </w:p>
        </w:tc>
        <w:tc>
          <w:tcPr>
            <w:tcW w:w="1894" w:type="dxa"/>
            <w:vAlign w:val="center"/>
          </w:tcPr>
          <w:p w14:paraId="3817FD0D" w14:textId="77777777" w:rsidR="002749F0" w:rsidRPr="001B1C2A" w:rsidRDefault="002749F0" w:rsidP="002749F0">
            <w:pPr>
              <w:jc w:val="center"/>
            </w:pPr>
          </w:p>
        </w:tc>
        <w:tc>
          <w:tcPr>
            <w:tcW w:w="1780" w:type="dxa"/>
            <w:vAlign w:val="center"/>
          </w:tcPr>
          <w:p w14:paraId="0B53B591" w14:textId="77777777" w:rsidR="002749F0" w:rsidRPr="001B1C2A" w:rsidRDefault="002749F0" w:rsidP="002749F0">
            <w:pPr>
              <w:jc w:val="center"/>
            </w:pPr>
          </w:p>
        </w:tc>
        <w:tc>
          <w:tcPr>
            <w:tcW w:w="2010" w:type="dxa"/>
          </w:tcPr>
          <w:p w14:paraId="256926FC" w14:textId="3A558FB8" w:rsidR="002749F0" w:rsidRPr="00E56BD2" w:rsidRDefault="002749F0" w:rsidP="002749F0">
            <w:pPr>
              <w:pStyle w:val="Goodexample"/>
            </w:pPr>
            <w:r w:rsidRPr="005D0DA0">
              <w:rPr>
                <w:rFonts w:hint="eastAsia"/>
              </w:rPr>
              <w:t>應該不是入船聽，我們有好幾個居住的據點，</w:t>
            </w:r>
            <w:r w:rsidRPr="005D0DA0">
              <w:rPr>
                <w:rFonts w:hint="eastAsia"/>
              </w:rPr>
              <w:t>(</w:t>
            </w:r>
            <w:r w:rsidRPr="005D0DA0">
              <w:rPr>
                <w:rFonts w:hint="eastAsia"/>
              </w:rPr>
              <w:t>我：掛在據點？</w:t>
            </w:r>
            <w:r w:rsidRPr="005D0DA0">
              <w:rPr>
                <w:rFonts w:hint="eastAsia"/>
              </w:rPr>
              <w:t>)</w:t>
            </w:r>
            <w:r w:rsidRPr="005D0DA0">
              <w:rPr>
                <w:rFonts w:hint="eastAsia"/>
              </w:rPr>
              <w:t>。對，他是我們的，因為他必須要來談來訪視。對，所以他現在的確是居住在我們這個的服務據點，例如說，我們在龍山寺旁邊有一個，然後在哪裡有一個他是真的居住在那邊的，所以他的可以先寫我們這邊這樣子。</w:t>
            </w:r>
            <w:r w:rsidRPr="005D0DA0">
              <w:rPr>
                <w:rFonts w:hint="eastAsia"/>
              </w:rPr>
              <w:t xml:space="preserve"> </w:t>
            </w:r>
            <w:r w:rsidRPr="005D0DA0">
              <w:rPr>
                <w:rFonts w:hint="eastAsia"/>
              </w:rPr>
              <w:t>對，然後因為他的申請低收入戶，必須他會派人來實際訪視他的狀況，所以，他必須要在一個地方可以被訪視的到。</w:t>
            </w:r>
            <w:r w:rsidRPr="005D0DA0">
              <w:rPr>
                <w:rFonts w:hint="eastAsia"/>
              </w:rPr>
              <w:t>(MI9)</w:t>
            </w:r>
          </w:p>
        </w:tc>
        <w:tc>
          <w:tcPr>
            <w:tcW w:w="1379" w:type="dxa"/>
            <w:vAlign w:val="center"/>
          </w:tcPr>
          <w:p w14:paraId="4E096AF0" w14:textId="77777777" w:rsidR="002749F0" w:rsidRPr="00A91AB2" w:rsidRDefault="002749F0" w:rsidP="002749F0">
            <w:pPr>
              <w:pStyle w:val="FrontlineWorkerManger"/>
              <w:rPr>
                <w:bCs w:val="0"/>
              </w:rPr>
            </w:pPr>
          </w:p>
        </w:tc>
        <w:tc>
          <w:tcPr>
            <w:tcW w:w="1663" w:type="dxa"/>
            <w:vAlign w:val="center"/>
          </w:tcPr>
          <w:p w14:paraId="5A584769" w14:textId="3DA3789A" w:rsidR="002749F0" w:rsidRPr="00A91AB2" w:rsidRDefault="002749F0" w:rsidP="002749F0">
            <w:pPr>
              <w:pStyle w:val="FrontlineWorkerManger"/>
              <w:rPr>
                <w:bCs w:val="0"/>
              </w:rPr>
            </w:pPr>
            <w:r>
              <w:rPr>
                <w:bCs w:val="0"/>
              </w:rPr>
              <w:t>(MI9)</w:t>
            </w:r>
          </w:p>
        </w:tc>
      </w:tr>
      <w:tr w:rsidR="002749F0" w:rsidRPr="001B1C2A" w14:paraId="141814E4" w14:textId="77777777" w:rsidTr="00074E61">
        <w:trPr>
          <w:trHeight w:val="5235"/>
        </w:trPr>
        <w:tc>
          <w:tcPr>
            <w:tcW w:w="2302" w:type="dxa"/>
          </w:tcPr>
          <w:p w14:paraId="5051F494" w14:textId="77777777" w:rsidR="002749F0" w:rsidRPr="001B1C2A" w:rsidRDefault="002749F0" w:rsidP="002749F0">
            <w:pPr>
              <w:jc w:val="center"/>
            </w:pPr>
          </w:p>
        </w:tc>
        <w:tc>
          <w:tcPr>
            <w:tcW w:w="2184" w:type="dxa"/>
            <w:vAlign w:val="center"/>
          </w:tcPr>
          <w:p w14:paraId="7320A30F" w14:textId="5EF82752" w:rsidR="002749F0" w:rsidRPr="001B1C2A" w:rsidRDefault="002749F0" w:rsidP="002749F0">
            <w:pPr>
              <w:jc w:val="center"/>
            </w:pPr>
            <w:r w:rsidRPr="001B1C2A">
              <w:t>Supportive homelessness services from homeless charities</w:t>
            </w:r>
          </w:p>
        </w:tc>
        <w:tc>
          <w:tcPr>
            <w:tcW w:w="1668" w:type="dxa"/>
            <w:vAlign w:val="center"/>
          </w:tcPr>
          <w:p w14:paraId="461C79B9" w14:textId="54DAA6D4" w:rsidR="002749F0" w:rsidRDefault="002749F0" w:rsidP="002749F0">
            <w:pPr>
              <w:pStyle w:val="Heading4"/>
            </w:pPr>
            <w:bookmarkStart w:id="173" w:name="_Toc151630129"/>
            <w:r>
              <w:t>Help with accommodation (more than three months)</w:t>
            </w:r>
            <w:bookmarkEnd w:id="173"/>
          </w:p>
        </w:tc>
        <w:tc>
          <w:tcPr>
            <w:tcW w:w="1894" w:type="dxa"/>
            <w:vAlign w:val="center"/>
          </w:tcPr>
          <w:p w14:paraId="4D769109" w14:textId="77777777" w:rsidR="002749F0" w:rsidRPr="001B1C2A" w:rsidRDefault="002749F0" w:rsidP="002749F0">
            <w:pPr>
              <w:jc w:val="center"/>
            </w:pPr>
          </w:p>
        </w:tc>
        <w:tc>
          <w:tcPr>
            <w:tcW w:w="1780" w:type="dxa"/>
            <w:vAlign w:val="center"/>
          </w:tcPr>
          <w:p w14:paraId="58A6F683" w14:textId="77777777" w:rsidR="002749F0" w:rsidRPr="001B1C2A" w:rsidRDefault="002749F0" w:rsidP="002749F0">
            <w:pPr>
              <w:jc w:val="center"/>
            </w:pPr>
          </w:p>
        </w:tc>
        <w:tc>
          <w:tcPr>
            <w:tcW w:w="2010" w:type="dxa"/>
          </w:tcPr>
          <w:p w14:paraId="4F2FBA2D" w14:textId="77777777" w:rsidR="002749F0" w:rsidRDefault="002749F0" w:rsidP="002749F0">
            <w:pPr>
              <w:pStyle w:val="Goodexample"/>
            </w:pPr>
            <w:r w:rsidRPr="009D26A1">
              <w:rPr>
                <w:rFonts w:hint="eastAsia"/>
              </w:rPr>
              <w:t>就是說，我覺得雖然已經到</w:t>
            </w:r>
            <w:r w:rsidRPr="009D26A1">
              <w:rPr>
                <w:rFonts w:hint="eastAsia"/>
              </w:rPr>
              <w:t>3</w:t>
            </w:r>
            <w:r w:rsidRPr="009D26A1">
              <w:rPr>
                <w:rFonts w:hint="eastAsia"/>
              </w:rPr>
              <w:t>個月，但是我覺得他狀況有變好，然後，可能還再需要多少時間什麼的，所以我可以再繼續</w:t>
            </w:r>
            <w:r w:rsidRPr="009D26A1">
              <w:rPr>
                <w:rFonts w:hint="eastAsia"/>
              </w:rPr>
              <w:t>extend</w:t>
            </w:r>
            <w:r w:rsidRPr="009D26A1">
              <w:rPr>
                <w:rFonts w:hint="eastAsia"/>
              </w:rPr>
              <w:t>這樣子。</w:t>
            </w:r>
            <w:r w:rsidRPr="009D26A1">
              <w:rPr>
                <w:rFonts w:hint="eastAsia"/>
              </w:rPr>
              <w:t>(MI9)</w:t>
            </w:r>
          </w:p>
          <w:p w14:paraId="0BC36020" w14:textId="77777777" w:rsidR="002749F0" w:rsidRDefault="002749F0" w:rsidP="002749F0">
            <w:pPr>
              <w:pStyle w:val="Goodexample"/>
            </w:pPr>
          </w:p>
          <w:p w14:paraId="6BA4AC06" w14:textId="77777777" w:rsidR="002749F0" w:rsidRDefault="002749F0" w:rsidP="002749F0">
            <w:pPr>
              <w:pStyle w:val="Goodexample"/>
            </w:pPr>
            <w:r w:rsidRPr="0022622B">
              <w:rPr>
                <w:rFonts w:hint="eastAsia"/>
              </w:rPr>
              <w:t>對我們平安站整個架構來講，簡單來講說，一樓它會有一些儲存的空間跟吃飯的地方，還有它煮飯的空間，我們再往上走的話會有辦公室，還有他們住宿的地方跟洗澡的地方，曬衣服的地方，我們平安站的架構大會上這樣子，所以，一個平安站，我們原則上是希望大概一百坪以上啦。</w:t>
            </w:r>
            <w:r w:rsidRPr="0022622B">
              <w:rPr>
                <w:rFonts w:hint="eastAsia"/>
              </w:rPr>
              <w:t>(MI15)</w:t>
            </w:r>
          </w:p>
          <w:p w14:paraId="5480B092" w14:textId="77777777" w:rsidR="00971429" w:rsidRDefault="00971429" w:rsidP="002749F0">
            <w:pPr>
              <w:pStyle w:val="Goodexample"/>
            </w:pPr>
          </w:p>
          <w:p w14:paraId="184BDD2E" w14:textId="09A2503E" w:rsidR="00545070" w:rsidRPr="005D0DA0" w:rsidRDefault="00545070" w:rsidP="002749F0">
            <w:pPr>
              <w:pStyle w:val="Goodexample"/>
            </w:pPr>
            <w:r w:rsidRPr="00545070">
              <w:rPr>
                <w:rFonts w:hint="eastAsia"/>
              </w:rPr>
              <w:t>我覺得他是會有幫助，因為像我們芒草心自己也辦據點，的確，社工就說其實很多大姐他們住到有穩定的住屋之後，他們的狀態其實已經自然就改善很多，根本就不太需要服藥或幹嘛。</w:t>
            </w:r>
            <w:r w:rsidRPr="00545070">
              <w:rPr>
                <w:rFonts w:hint="eastAsia"/>
              </w:rPr>
              <w:t xml:space="preserve"> </w:t>
            </w:r>
            <w:r w:rsidRPr="00545070">
              <w:rPr>
                <w:rFonts w:hint="eastAsia"/>
              </w:rPr>
              <w:t>有時候我覺得，把一個人先安頓在一個空間裡面，他再去整理他之後的生活，其實是有用的，但是資源的確是很少。</w:t>
            </w:r>
            <w:r w:rsidRPr="00545070">
              <w:rPr>
                <w:rFonts w:hint="eastAsia"/>
              </w:rPr>
              <w:t>(F-WI9)</w:t>
            </w:r>
          </w:p>
        </w:tc>
        <w:tc>
          <w:tcPr>
            <w:tcW w:w="1379" w:type="dxa"/>
            <w:vAlign w:val="center"/>
          </w:tcPr>
          <w:p w14:paraId="3170DC2B" w14:textId="61DBFCD8" w:rsidR="002749F0" w:rsidRPr="00A91AB2" w:rsidRDefault="00971429" w:rsidP="002749F0">
            <w:pPr>
              <w:pStyle w:val="FrontlineWorkerManger"/>
              <w:rPr>
                <w:bCs w:val="0"/>
              </w:rPr>
            </w:pPr>
            <w:r>
              <w:rPr>
                <w:bCs w:val="0"/>
              </w:rPr>
              <w:t>(F-WI9)</w:t>
            </w:r>
          </w:p>
        </w:tc>
        <w:tc>
          <w:tcPr>
            <w:tcW w:w="1663" w:type="dxa"/>
            <w:vAlign w:val="center"/>
          </w:tcPr>
          <w:p w14:paraId="2155E089" w14:textId="77777777" w:rsidR="002749F0" w:rsidRDefault="002749F0" w:rsidP="002749F0">
            <w:pPr>
              <w:pStyle w:val="FrontlineWorkerManger"/>
              <w:rPr>
                <w:bCs w:val="0"/>
              </w:rPr>
            </w:pPr>
            <w:r>
              <w:rPr>
                <w:bCs w:val="0"/>
              </w:rPr>
              <w:t>(MI9)</w:t>
            </w:r>
          </w:p>
          <w:p w14:paraId="51BB28C6" w14:textId="2EFFE7AD" w:rsidR="002749F0" w:rsidRDefault="002749F0" w:rsidP="002749F0">
            <w:pPr>
              <w:pStyle w:val="FrontlineWorkerManger"/>
              <w:rPr>
                <w:bCs w:val="0"/>
              </w:rPr>
            </w:pPr>
            <w:r>
              <w:rPr>
                <w:bCs w:val="0"/>
              </w:rPr>
              <w:t>(MI15)</w:t>
            </w:r>
          </w:p>
        </w:tc>
      </w:tr>
      <w:tr w:rsidR="002749F0" w:rsidRPr="001B1C2A" w14:paraId="0FCCDFDB" w14:textId="77777777" w:rsidTr="00074E61">
        <w:trPr>
          <w:trHeight w:val="5235"/>
        </w:trPr>
        <w:tc>
          <w:tcPr>
            <w:tcW w:w="2302" w:type="dxa"/>
          </w:tcPr>
          <w:p w14:paraId="202DC94A" w14:textId="77777777" w:rsidR="002749F0" w:rsidRPr="001B1C2A" w:rsidRDefault="002749F0" w:rsidP="002749F0">
            <w:pPr>
              <w:jc w:val="center"/>
            </w:pPr>
          </w:p>
        </w:tc>
        <w:tc>
          <w:tcPr>
            <w:tcW w:w="2184" w:type="dxa"/>
            <w:vAlign w:val="center"/>
          </w:tcPr>
          <w:p w14:paraId="178FE038" w14:textId="44206AD0" w:rsidR="002749F0" w:rsidRPr="001B1C2A" w:rsidRDefault="002749F0" w:rsidP="002749F0">
            <w:pPr>
              <w:jc w:val="center"/>
            </w:pPr>
            <w:r w:rsidRPr="001B1C2A">
              <w:t>Supportive homelessness services from homeless charities</w:t>
            </w:r>
          </w:p>
        </w:tc>
        <w:tc>
          <w:tcPr>
            <w:tcW w:w="1668" w:type="dxa"/>
            <w:vAlign w:val="center"/>
          </w:tcPr>
          <w:p w14:paraId="05999100" w14:textId="56A1A5B9" w:rsidR="002749F0" w:rsidRDefault="002749F0" w:rsidP="002749F0">
            <w:pPr>
              <w:pStyle w:val="Heading4"/>
            </w:pPr>
            <w:bookmarkStart w:id="174" w:name="_Toc151630130"/>
            <w:r>
              <w:t>Help with renting private house</w:t>
            </w:r>
            <w:bookmarkEnd w:id="174"/>
          </w:p>
        </w:tc>
        <w:tc>
          <w:tcPr>
            <w:tcW w:w="1894" w:type="dxa"/>
            <w:vAlign w:val="center"/>
          </w:tcPr>
          <w:p w14:paraId="6F5C5981" w14:textId="77777777" w:rsidR="002749F0" w:rsidRPr="001B1C2A" w:rsidRDefault="002749F0" w:rsidP="002749F0">
            <w:pPr>
              <w:jc w:val="center"/>
            </w:pPr>
          </w:p>
        </w:tc>
        <w:tc>
          <w:tcPr>
            <w:tcW w:w="1780" w:type="dxa"/>
            <w:vAlign w:val="center"/>
          </w:tcPr>
          <w:p w14:paraId="44E2A605" w14:textId="77777777" w:rsidR="002749F0" w:rsidRPr="001B1C2A" w:rsidRDefault="002749F0" w:rsidP="002749F0">
            <w:pPr>
              <w:jc w:val="center"/>
            </w:pPr>
          </w:p>
        </w:tc>
        <w:tc>
          <w:tcPr>
            <w:tcW w:w="2010" w:type="dxa"/>
          </w:tcPr>
          <w:p w14:paraId="049D833A" w14:textId="77777777" w:rsidR="002749F0" w:rsidRDefault="002749F0" w:rsidP="002749F0">
            <w:pPr>
              <w:pStyle w:val="Goodexample"/>
            </w:pPr>
            <w:r w:rsidRPr="000F5933">
              <w:rPr>
                <w:rFonts w:hint="eastAsia"/>
              </w:rPr>
              <w:t>崔媽媽基金會，他就推出什麼友善二房東計劃，就他自己來當二房東。他結合民間社工團組織，來租給這個無家者或者弱勢群體，這樣，但是他崔媽媽就強調說一定要有社工的合作跟儲蓄計劃，來因應各種的突發狀況，這樣子就有點像包租貸款業者在做的事情，不用直接跟房東接洽</w:t>
            </w:r>
            <w:r w:rsidRPr="000F5933">
              <w:rPr>
                <w:rFonts w:hint="eastAsia"/>
              </w:rPr>
              <w:t xml:space="preserve"> (F-WI32)</w:t>
            </w:r>
          </w:p>
          <w:p w14:paraId="4749E2B3" w14:textId="77777777" w:rsidR="002749F0" w:rsidRDefault="002749F0" w:rsidP="002749F0">
            <w:pPr>
              <w:pStyle w:val="Goodexample"/>
            </w:pPr>
          </w:p>
          <w:p w14:paraId="4607E6E8" w14:textId="446786D8" w:rsidR="002749F0" w:rsidRPr="009D26A1" w:rsidRDefault="002749F0" w:rsidP="002749F0">
            <w:pPr>
              <w:pStyle w:val="Goodexample"/>
            </w:pPr>
            <w:r w:rsidRPr="00962310">
              <w:rPr>
                <w:rFonts w:hint="eastAsia"/>
              </w:rPr>
              <w:t>但比較難一點點是，</w:t>
            </w:r>
            <w:r w:rsidRPr="00962310">
              <w:rPr>
                <w:rFonts w:hint="eastAsia"/>
              </w:rPr>
              <w:t>[</w:t>
            </w:r>
            <w:r w:rsidRPr="00962310">
              <w:rPr>
                <w:rFonts w:hint="eastAsia"/>
              </w:rPr>
              <w:t>立青</w:t>
            </w:r>
            <w:r w:rsidRPr="00962310">
              <w:rPr>
                <w:rFonts w:hint="eastAsia"/>
              </w:rPr>
              <w:t>]</w:t>
            </w:r>
            <w:r w:rsidRPr="00962310">
              <w:rPr>
                <w:rFonts w:hint="eastAsia"/>
              </w:rPr>
              <w:t>他租他員工沒錯，但這些真的就是員工，他們的那些人對我來講都是已經是很有能力的人，他們都是已經是經過二篩，經過芒草心或或經過誰培訓過了，他已經不是遊民，</w:t>
            </w:r>
            <w:r w:rsidRPr="00962310">
              <w:rPr>
                <w:rFonts w:hint="eastAsia"/>
              </w:rPr>
              <w:t>(MI15)</w:t>
            </w:r>
          </w:p>
        </w:tc>
        <w:tc>
          <w:tcPr>
            <w:tcW w:w="1379" w:type="dxa"/>
            <w:vAlign w:val="center"/>
          </w:tcPr>
          <w:p w14:paraId="38322AFF" w14:textId="2C1876C3" w:rsidR="002749F0" w:rsidRPr="00A91AB2" w:rsidRDefault="002749F0" w:rsidP="002749F0">
            <w:pPr>
              <w:pStyle w:val="FrontlineWorkerManger"/>
              <w:rPr>
                <w:bCs w:val="0"/>
              </w:rPr>
            </w:pPr>
            <w:r>
              <w:rPr>
                <w:bCs w:val="0"/>
              </w:rPr>
              <w:t>(F-WI32</w:t>
            </w:r>
            <w:r>
              <w:rPr>
                <w:rFonts w:hint="eastAsia"/>
                <w:bCs w:val="0"/>
              </w:rPr>
              <w:t>)</w:t>
            </w:r>
          </w:p>
        </w:tc>
        <w:tc>
          <w:tcPr>
            <w:tcW w:w="1663" w:type="dxa"/>
            <w:vAlign w:val="center"/>
          </w:tcPr>
          <w:p w14:paraId="77A854DF" w14:textId="711C031C" w:rsidR="002749F0" w:rsidRDefault="002749F0" w:rsidP="002749F0">
            <w:pPr>
              <w:pStyle w:val="FrontlineWorkerManger"/>
              <w:rPr>
                <w:bCs w:val="0"/>
              </w:rPr>
            </w:pPr>
            <w:r>
              <w:rPr>
                <w:bCs w:val="0"/>
              </w:rPr>
              <w:t>(MI15)</w:t>
            </w:r>
          </w:p>
        </w:tc>
      </w:tr>
      <w:tr w:rsidR="002749F0" w:rsidRPr="001B1C2A" w14:paraId="7D0016BB" w14:textId="77777777" w:rsidTr="00074E61">
        <w:trPr>
          <w:trHeight w:val="5235"/>
        </w:trPr>
        <w:tc>
          <w:tcPr>
            <w:tcW w:w="2302" w:type="dxa"/>
          </w:tcPr>
          <w:p w14:paraId="56134CC1" w14:textId="77777777" w:rsidR="002749F0" w:rsidRPr="001B1C2A" w:rsidRDefault="002749F0" w:rsidP="002749F0">
            <w:pPr>
              <w:jc w:val="center"/>
            </w:pPr>
          </w:p>
        </w:tc>
        <w:tc>
          <w:tcPr>
            <w:tcW w:w="2184" w:type="dxa"/>
            <w:vAlign w:val="center"/>
          </w:tcPr>
          <w:p w14:paraId="3D747236" w14:textId="23C6D37F" w:rsidR="002749F0" w:rsidRPr="001B1C2A" w:rsidRDefault="002749F0" w:rsidP="002749F0">
            <w:pPr>
              <w:jc w:val="center"/>
            </w:pPr>
            <w:r w:rsidRPr="001B1C2A">
              <w:t>Supportive homelessness services from homeless charities</w:t>
            </w:r>
          </w:p>
        </w:tc>
        <w:tc>
          <w:tcPr>
            <w:tcW w:w="1668" w:type="dxa"/>
            <w:vAlign w:val="center"/>
          </w:tcPr>
          <w:p w14:paraId="374E6340" w14:textId="78BFF580" w:rsidR="002749F0" w:rsidRDefault="002749F0" w:rsidP="002749F0">
            <w:pPr>
              <w:pStyle w:val="Heading4"/>
            </w:pPr>
            <w:bookmarkStart w:id="175" w:name="_Toc151630131"/>
            <w:r>
              <w:t>Provide accommodation with less supervision</w:t>
            </w:r>
            <w:bookmarkEnd w:id="175"/>
          </w:p>
        </w:tc>
        <w:tc>
          <w:tcPr>
            <w:tcW w:w="1894" w:type="dxa"/>
            <w:vAlign w:val="center"/>
          </w:tcPr>
          <w:p w14:paraId="55425BBA" w14:textId="77777777" w:rsidR="002749F0" w:rsidRPr="001B1C2A" w:rsidRDefault="002749F0" w:rsidP="002749F0">
            <w:pPr>
              <w:jc w:val="center"/>
            </w:pPr>
          </w:p>
        </w:tc>
        <w:tc>
          <w:tcPr>
            <w:tcW w:w="1780" w:type="dxa"/>
            <w:vAlign w:val="center"/>
          </w:tcPr>
          <w:p w14:paraId="6DC5C15D" w14:textId="77777777" w:rsidR="002749F0" w:rsidRPr="001B1C2A" w:rsidRDefault="002749F0" w:rsidP="002749F0">
            <w:pPr>
              <w:jc w:val="center"/>
            </w:pPr>
          </w:p>
        </w:tc>
        <w:tc>
          <w:tcPr>
            <w:tcW w:w="2010" w:type="dxa"/>
          </w:tcPr>
          <w:p w14:paraId="45F0F075" w14:textId="77777777" w:rsidR="002749F0" w:rsidRDefault="002749F0" w:rsidP="002749F0">
            <w:pPr>
              <w:pStyle w:val="Goodexample"/>
            </w:pPr>
            <w:r>
              <w:rPr>
                <w:rFonts w:hint="eastAsia"/>
              </w:rPr>
              <w:t>我舉個例子，以我們自立據點來講，我們當時第一年申請的時候，也希望政府補多一點，因為我們那時候很窮，但是那時候，也發現說政府他，對你的據點長什麼樣子，有他自己的想像，像我們那時候覺得，我們不想要晚上</w:t>
            </w:r>
            <w:r>
              <w:rPr>
                <w:rFonts w:hint="eastAsia"/>
              </w:rPr>
              <w:t>24</w:t>
            </w:r>
            <w:r>
              <w:rPr>
                <w:rFonts w:hint="eastAsia"/>
              </w:rPr>
              <w:t>小時都有生服務員，盯著他們，我們希望可以，他們也是有自由放鬆的時間，然後我們想要看看這群人是不是，所謂的可以自我管理。我們想要做這個嘗試，社會局就很害怕，他說遊民欸，你們晚上上沒有人，他跟你喝酒鬧事放火燒房子怎麼辦？</w:t>
            </w:r>
          </w:p>
          <w:p w14:paraId="0D6C8E3C" w14:textId="77777777" w:rsidR="002749F0" w:rsidRDefault="002749F0" w:rsidP="002749F0">
            <w:pPr>
              <w:pStyle w:val="Goodexample"/>
            </w:pPr>
            <w:r>
              <w:rPr>
                <w:rFonts w:hint="eastAsia"/>
              </w:rPr>
              <w:t>所以他們其實是，不太敢讓你這樣子做的，如果你要拿他的委辦，就是你要把經費拿足，你就是要按照他的遊戲規則，那對我們來講，那不是我們想要做的事，就我們後來就選擇用補助案的形式，就是我們可能拿他六成經費，然後，但是我們自己自成自籌四成，</w:t>
            </w:r>
            <w:r>
              <w:rPr>
                <w:rFonts w:hint="eastAsia"/>
              </w:rPr>
              <w:t xml:space="preserve"> </w:t>
            </w:r>
            <w:r>
              <w:rPr>
                <w:rFonts w:hint="eastAsia"/>
              </w:rPr>
              <w:t>但是我們就有自由度可以去，決定我們的據點要長什麼樣子這樣子。</w:t>
            </w:r>
            <w:r>
              <w:rPr>
                <w:rFonts w:hint="eastAsia"/>
              </w:rPr>
              <w:t>(MI5)</w:t>
            </w:r>
          </w:p>
          <w:p w14:paraId="4C782CC8" w14:textId="77777777" w:rsidR="00885CAA" w:rsidRDefault="00885CAA" w:rsidP="002749F0">
            <w:pPr>
              <w:pStyle w:val="Goodexample"/>
            </w:pPr>
          </w:p>
          <w:p w14:paraId="0ADC426B" w14:textId="77777777" w:rsidR="005A747F" w:rsidRDefault="005A747F" w:rsidP="005A747F">
            <w:pPr>
              <w:pStyle w:val="Goodexample"/>
            </w:pPr>
            <w:r>
              <w:rPr>
                <w:rFonts w:hint="eastAsia"/>
              </w:rPr>
              <w:lastRenderedPageBreak/>
              <w:t>對，我們就是鑰匙是給大家的這樣，因為我們也沒有夜間管理人員，對，所以基本上，我們只有去稍微訂定一個，比如說希望大家可以</w:t>
            </w:r>
            <w:r>
              <w:rPr>
                <w:rFonts w:hint="eastAsia"/>
              </w:rPr>
              <w:t>10</w:t>
            </w:r>
            <w:r>
              <w:rPr>
                <w:rFonts w:hint="eastAsia"/>
              </w:rPr>
              <w:t>點前回去，但如果需要外宿可以跟我們告知一聲就好了這樣子，對，但那個告知，是出於去確認大家是安全的這樣。</w:t>
            </w:r>
            <w:r>
              <w:rPr>
                <w:rFonts w:hint="eastAsia"/>
              </w:rPr>
              <w:t xml:space="preserve"> </w:t>
            </w:r>
            <w:r>
              <w:rPr>
                <w:rFonts w:hint="eastAsia"/>
              </w:rPr>
              <w:t>對，但基本上我們是沒有門禁的。</w:t>
            </w:r>
            <w:r>
              <w:rPr>
                <w:rFonts w:hint="eastAsia"/>
              </w:rPr>
              <w:t>......</w:t>
            </w:r>
            <w:r>
              <w:rPr>
                <w:rFonts w:hint="eastAsia"/>
              </w:rPr>
              <w:t>對，但通常有人比如說，但有些人他可能是晚上想要去夜釣，類似像這樣他可能就會覺得這是需要跟工作人員講一下，他就會說一聲。</w:t>
            </w:r>
            <w:r>
              <w:rPr>
                <w:rFonts w:hint="eastAsia"/>
              </w:rPr>
              <w:t xml:space="preserve"> </w:t>
            </w:r>
            <w:r>
              <w:rPr>
                <w:rFonts w:hint="eastAsia"/>
              </w:rPr>
              <w:t>這樣，對，所以其實大家有自己去衡量，這件事情需不需要告知我們的，他可以自己去衡量這樣。</w:t>
            </w:r>
          </w:p>
          <w:p w14:paraId="32F1A9C6" w14:textId="77777777" w:rsidR="00885CAA" w:rsidRDefault="005A747F" w:rsidP="005A747F">
            <w:pPr>
              <w:pStyle w:val="Goodexample"/>
            </w:pPr>
            <w:r>
              <w:t>(F-WI23)</w:t>
            </w:r>
          </w:p>
          <w:p w14:paraId="4A7CE20F" w14:textId="77777777" w:rsidR="008800ED" w:rsidRDefault="008800ED" w:rsidP="005A747F">
            <w:pPr>
              <w:pStyle w:val="Goodexample"/>
            </w:pPr>
          </w:p>
          <w:p w14:paraId="36B01EC5" w14:textId="77777777" w:rsidR="008800ED" w:rsidRDefault="008800ED" w:rsidP="005A747F">
            <w:pPr>
              <w:pStyle w:val="Goodexample"/>
            </w:pPr>
            <w:r w:rsidRPr="008800ED">
              <w:rPr>
                <w:rFonts w:hint="eastAsia"/>
              </w:rPr>
              <w:t>我們</w:t>
            </w:r>
            <w:r w:rsidRPr="008800ED">
              <w:rPr>
                <w:rFonts w:hint="eastAsia"/>
              </w:rPr>
              <w:t>6</w:t>
            </w:r>
            <w:r w:rsidRPr="008800ED">
              <w:rPr>
                <w:rFonts w:hint="eastAsia"/>
              </w:rPr>
              <w:t>個床位，然後收男性這樣。</w:t>
            </w:r>
            <w:r w:rsidRPr="008800ED">
              <w:rPr>
                <w:rFonts w:hint="eastAsia"/>
              </w:rPr>
              <w:t xml:space="preserve"> </w:t>
            </w:r>
            <w:r w:rsidRPr="008800ED">
              <w:rPr>
                <w:rFonts w:hint="eastAsia"/>
              </w:rPr>
              <w:t>我們是有</w:t>
            </w:r>
            <w:r w:rsidRPr="008800ED">
              <w:rPr>
                <w:rFonts w:hint="eastAsia"/>
              </w:rPr>
              <w:t>3</w:t>
            </w:r>
            <w:r w:rsidRPr="008800ED">
              <w:rPr>
                <w:rFonts w:hint="eastAsia"/>
              </w:rPr>
              <w:t>個房間，然後是</w:t>
            </w:r>
            <w:r w:rsidRPr="008800ED">
              <w:rPr>
                <w:rFonts w:hint="eastAsia"/>
              </w:rPr>
              <w:t>3</w:t>
            </w:r>
            <w:r w:rsidRPr="008800ED">
              <w:rPr>
                <w:rFonts w:hint="eastAsia"/>
              </w:rPr>
              <w:t>人房，</w:t>
            </w:r>
            <w:r w:rsidRPr="008800ED">
              <w:rPr>
                <w:rFonts w:hint="eastAsia"/>
              </w:rPr>
              <w:t>2</w:t>
            </w:r>
            <w:r w:rsidRPr="008800ED">
              <w:rPr>
                <w:rFonts w:hint="eastAsia"/>
              </w:rPr>
              <w:t>人房跟一人房。去評估大家的狀態，決定他要入住在哪一個房間這樣子。</w:t>
            </w:r>
            <w:r w:rsidRPr="008800ED">
              <w:rPr>
                <w:rFonts w:hint="eastAsia"/>
              </w:rPr>
              <w:t xml:space="preserve"> </w:t>
            </w:r>
            <w:r w:rsidRPr="008800ED">
              <w:rPr>
                <w:rFonts w:hint="eastAsia"/>
              </w:rPr>
              <w:t>對，有篩選。</w:t>
            </w:r>
            <w:r w:rsidRPr="008800ED">
              <w:rPr>
                <w:rFonts w:hint="eastAsia"/>
              </w:rPr>
              <w:t>......</w:t>
            </w:r>
            <w:r w:rsidRPr="008800ED">
              <w:rPr>
                <w:rFonts w:hint="eastAsia"/>
              </w:rPr>
              <w:t>這個也是根據大家的狀態去評估，我們會可能跟每個人會去設定他的個人目標，或是我們會評估，我們住在據點的期間要跟他可</w:t>
            </w:r>
            <w:r w:rsidRPr="008800ED">
              <w:rPr>
                <w:rFonts w:hint="eastAsia"/>
              </w:rPr>
              <w:lastRenderedPageBreak/>
              <w:t>能工作哪一些項目這樣，對，所以會根據可能每個人不同的狀況去，但平均入住大概我記得我們算過是大概</w:t>
            </w:r>
            <w:r w:rsidRPr="008800ED">
              <w:rPr>
                <w:rFonts w:hint="eastAsia"/>
              </w:rPr>
              <w:t>9</w:t>
            </w:r>
            <w:r w:rsidRPr="008800ED">
              <w:rPr>
                <w:rFonts w:hint="eastAsia"/>
              </w:rPr>
              <w:t>個月。</w:t>
            </w:r>
            <w:r w:rsidRPr="008800ED">
              <w:rPr>
                <w:rFonts w:hint="eastAsia"/>
              </w:rPr>
              <w:t xml:space="preserve"> </w:t>
            </w:r>
            <w:r w:rsidRPr="008800ED">
              <w:rPr>
                <w:rFonts w:hint="eastAsia"/>
              </w:rPr>
              <w:t>對，平均大概住</w:t>
            </w:r>
            <w:r w:rsidRPr="008800ED">
              <w:rPr>
                <w:rFonts w:hint="eastAsia"/>
              </w:rPr>
              <w:t>9</w:t>
            </w:r>
            <w:r w:rsidRPr="008800ED">
              <w:rPr>
                <w:rFonts w:hint="eastAsia"/>
              </w:rPr>
              <w:t>個月，實際上，有人短一點有人長一點這樣子。</w:t>
            </w:r>
            <w:r w:rsidRPr="008800ED">
              <w:rPr>
                <w:rFonts w:hint="eastAsia"/>
              </w:rPr>
              <w:t>(F-WI23)</w:t>
            </w:r>
          </w:p>
          <w:p w14:paraId="1BE5FA02" w14:textId="77777777" w:rsidR="005E2624" w:rsidRDefault="005E2624" w:rsidP="005A747F">
            <w:pPr>
              <w:pStyle w:val="Goodexample"/>
            </w:pPr>
          </w:p>
          <w:p w14:paraId="006F94F1" w14:textId="5B4EABF5" w:rsidR="00C77330" w:rsidRDefault="00D7735E" w:rsidP="005A747F">
            <w:pPr>
              <w:pStyle w:val="Goodexample"/>
            </w:pPr>
            <w:r w:rsidRPr="00D7735E">
              <w:rPr>
                <w:rFonts w:hint="eastAsia"/>
              </w:rPr>
              <w:t>不過我們前面通常會有可能月一個月到兩個月的緩衝的時間是，如果這個人他的狀態是不穩定的，我們可能會先讓他住在這邊去，先穩定自己的狀態一段時間，或者說適應這個空間一段時間，然後可能在第入住的第二個月，我們才會開始去跟他討論一些，比較積極的工作的項目這樣子。對，因為我覺得人的狀態修復，其實也是蠻重要的一件事情，你沒有修復好，你一直推他，他其實不持久這樣。</w:t>
            </w:r>
            <w:r w:rsidRPr="00D7735E">
              <w:rPr>
                <w:rFonts w:hint="eastAsia"/>
              </w:rPr>
              <w:t xml:space="preserve"> (F-WI23)</w:t>
            </w:r>
          </w:p>
          <w:p w14:paraId="170E4091" w14:textId="77777777" w:rsidR="00B21CD9" w:rsidRDefault="00B21CD9" w:rsidP="005A747F">
            <w:pPr>
              <w:pStyle w:val="Goodexample"/>
            </w:pPr>
          </w:p>
          <w:p w14:paraId="71FCE3FA" w14:textId="77777777" w:rsidR="00B21CD9" w:rsidRDefault="00B21CD9" w:rsidP="005A747F">
            <w:pPr>
              <w:pStyle w:val="Goodexample"/>
            </w:pPr>
          </w:p>
          <w:p w14:paraId="569801F9" w14:textId="5E5866E0" w:rsidR="00C77330" w:rsidRPr="000F5933" w:rsidRDefault="00C77330" w:rsidP="005A747F">
            <w:pPr>
              <w:pStyle w:val="Goodexample"/>
            </w:pPr>
          </w:p>
        </w:tc>
        <w:tc>
          <w:tcPr>
            <w:tcW w:w="1379" w:type="dxa"/>
            <w:vAlign w:val="center"/>
          </w:tcPr>
          <w:p w14:paraId="20908A98" w14:textId="2A8F4EC7" w:rsidR="002749F0" w:rsidRDefault="007C1274" w:rsidP="002749F0">
            <w:pPr>
              <w:pStyle w:val="FrontlineWorkerManger"/>
              <w:rPr>
                <w:bCs w:val="0"/>
              </w:rPr>
            </w:pPr>
            <w:r>
              <w:rPr>
                <w:bCs w:val="0"/>
              </w:rPr>
              <w:lastRenderedPageBreak/>
              <w:t>(F-WI</w:t>
            </w:r>
            <w:r w:rsidR="00D800C7">
              <w:rPr>
                <w:bCs w:val="0"/>
              </w:rPr>
              <w:t>23</w:t>
            </w:r>
            <w:r>
              <w:rPr>
                <w:bCs w:val="0"/>
              </w:rPr>
              <w:t>)</w:t>
            </w:r>
          </w:p>
        </w:tc>
        <w:tc>
          <w:tcPr>
            <w:tcW w:w="1663" w:type="dxa"/>
            <w:vAlign w:val="center"/>
          </w:tcPr>
          <w:p w14:paraId="6421BA97" w14:textId="63C8F2EE" w:rsidR="002749F0" w:rsidRDefault="002749F0" w:rsidP="002749F0">
            <w:pPr>
              <w:pStyle w:val="FrontlineWorkerManger"/>
              <w:rPr>
                <w:bCs w:val="0"/>
              </w:rPr>
            </w:pPr>
            <w:r>
              <w:rPr>
                <w:bCs w:val="0"/>
              </w:rPr>
              <w:t>(MI5)</w:t>
            </w:r>
          </w:p>
        </w:tc>
      </w:tr>
      <w:tr w:rsidR="002749F0" w:rsidRPr="001B1C2A" w14:paraId="4548E3B4" w14:textId="77777777" w:rsidTr="00074E61">
        <w:trPr>
          <w:trHeight w:val="5235"/>
        </w:trPr>
        <w:tc>
          <w:tcPr>
            <w:tcW w:w="2302" w:type="dxa"/>
          </w:tcPr>
          <w:p w14:paraId="2B5C6DD6" w14:textId="77777777" w:rsidR="002749F0" w:rsidRPr="001B1C2A" w:rsidRDefault="002749F0" w:rsidP="002749F0">
            <w:pPr>
              <w:jc w:val="center"/>
            </w:pPr>
          </w:p>
        </w:tc>
        <w:tc>
          <w:tcPr>
            <w:tcW w:w="2184" w:type="dxa"/>
            <w:vAlign w:val="center"/>
          </w:tcPr>
          <w:p w14:paraId="13EE7DB1" w14:textId="5D0DC793" w:rsidR="002749F0" w:rsidRPr="001B1C2A" w:rsidRDefault="002749F0" w:rsidP="002749F0">
            <w:pPr>
              <w:jc w:val="center"/>
            </w:pPr>
            <w:r w:rsidRPr="001B1C2A">
              <w:t>Supportive homelessness services from homeless charities</w:t>
            </w:r>
          </w:p>
        </w:tc>
        <w:tc>
          <w:tcPr>
            <w:tcW w:w="1668" w:type="dxa"/>
            <w:vAlign w:val="center"/>
          </w:tcPr>
          <w:p w14:paraId="3F58A5B3" w14:textId="5BEAA1F7" w:rsidR="002749F0" w:rsidRDefault="002749F0" w:rsidP="002749F0">
            <w:pPr>
              <w:pStyle w:val="Heading4"/>
            </w:pPr>
            <w:bookmarkStart w:id="176" w:name="_Toc151630132"/>
            <w:r>
              <w:t>Giving personalised paid work</w:t>
            </w:r>
            <w:bookmarkEnd w:id="176"/>
          </w:p>
        </w:tc>
        <w:tc>
          <w:tcPr>
            <w:tcW w:w="1894" w:type="dxa"/>
            <w:vAlign w:val="center"/>
          </w:tcPr>
          <w:p w14:paraId="46D998EC" w14:textId="77777777" w:rsidR="002749F0" w:rsidRPr="001B1C2A" w:rsidRDefault="002749F0" w:rsidP="002749F0">
            <w:pPr>
              <w:jc w:val="center"/>
            </w:pPr>
          </w:p>
        </w:tc>
        <w:tc>
          <w:tcPr>
            <w:tcW w:w="1780" w:type="dxa"/>
            <w:vAlign w:val="center"/>
          </w:tcPr>
          <w:p w14:paraId="24CC67DC" w14:textId="77777777" w:rsidR="002749F0" w:rsidRPr="001B1C2A" w:rsidRDefault="002749F0" w:rsidP="002749F0">
            <w:pPr>
              <w:jc w:val="center"/>
            </w:pPr>
          </w:p>
        </w:tc>
        <w:tc>
          <w:tcPr>
            <w:tcW w:w="2010" w:type="dxa"/>
          </w:tcPr>
          <w:p w14:paraId="663CE506" w14:textId="77777777" w:rsidR="002749F0" w:rsidRDefault="002749F0" w:rsidP="002749F0">
            <w:pPr>
              <w:pStyle w:val="Goodexample"/>
            </w:pPr>
            <w:r w:rsidRPr="009972D7">
              <w:rPr>
                <w:rFonts w:hint="eastAsia"/>
              </w:rPr>
              <w:t>所以我們就會在這邊提供一些更零碎，然後更可以符合街頭的生存條件的工作，比如說，這邊的清潔或者是更零散的，我們會帶大家做手工皂跟再生紙，這種更偶發性的，然後讓大家透過這個過程中除了賺一點小零錢，他可以應付一些生活需求之外，他可能也練習一份工作可能會有怎麼樣的過程，比如說，你約定的時間幾點就是要來，不然你就會錯過這個工作，或者是你如果要請假，你需要提前讓其他人知道，或者是，工作過程中你要接受怎麼樣的指令，等等很細節。</w:t>
            </w:r>
            <w:r w:rsidRPr="009972D7">
              <w:rPr>
                <w:rFonts w:hint="eastAsia"/>
              </w:rPr>
              <w:t>(F-WI14)</w:t>
            </w:r>
          </w:p>
          <w:p w14:paraId="767A53E7" w14:textId="77777777" w:rsidR="002749F0" w:rsidRDefault="002749F0" w:rsidP="002749F0">
            <w:pPr>
              <w:pStyle w:val="Goodexample"/>
            </w:pPr>
          </w:p>
          <w:p w14:paraId="1A022DCB" w14:textId="77777777" w:rsidR="002749F0" w:rsidRDefault="002749F0" w:rsidP="002749F0">
            <w:pPr>
              <w:pStyle w:val="Goodexample"/>
            </w:pPr>
            <w:r w:rsidRPr="00967D58">
              <w:rPr>
                <w:rFonts w:hint="eastAsia"/>
              </w:rPr>
              <w:t>還是你們要萬事屋隊員，他比較是固定性的，對，它是一個固定性的工作隊。所以，應該說要進來的話，會可能先經過盈潔那邊的面談、評估是不是適合。</w:t>
            </w:r>
            <w:r w:rsidRPr="00967D58">
              <w:rPr>
                <w:rFonts w:hint="eastAsia"/>
              </w:rPr>
              <w:t xml:space="preserve"> </w:t>
            </w:r>
            <w:r w:rsidRPr="00967D58">
              <w:rPr>
                <w:rFonts w:hint="eastAsia"/>
              </w:rPr>
              <w:t>對，然後進來之後他就會是萬事屋隊員，然後也是跟我們認領辦公天數一樣，但比較不一樣的是，為了確保每個人的工作機會是平等的，所以其實會有盈潔那邊直接做分配。</w:t>
            </w:r>
            <w:r w:rsidRPr="00967D58">
              <w:rPr>
                <w:rFonts w:hint="eastAsia"/>
              </w:rPr>
              <w:t>(F-WI15)</w:t>
            </w:r>
          </w:p>
          <w:p w14:paraId="7D16940B" w14:textId="77777777" w:rsidR="002749F0" w:rsidRDefault="002749F0" w:rsidP="002749F0">
            <w:pPr>
              <w:pStyle w:val="Goodexample"/>
            </w:pPr>
          </w:p>
          <w:p w14:paraId="32DDDE6D" w14:textId="77777777" w:rsidR="002749F0" w:rsidRDefault="002749F0" w:rsidP="002749F0">
            <w:pPr>
              <w:pStyle w:val="Goodexample"/>
            </w:pPr>
            <w:r>
              <w:rPr>
                <w:rFonts w:hint="eastAsia"/>
              </w:rPr>
              <w:t>因為像弱勢家戶的清潔，大部分其實是有很多都是整屋子囤積滿垃圾，</w:t>
            </w:r>
            <w:r>
              <w:rPr>
                <w:rFonts w:hint="eastAsia"/>
              </w:rPr>
              <w:t xml:space="preserve"> </w:t>
            </w:r>
            <w:r>
              <w:rPr>
                <w:rFonts w:hint="eastAsia"/>
              </w:rPr>
              <w:t>但是它又是在那種很老舊的公寓，要扛著很多的垃圾爬五、六樓，廢棄的傢俱，</w:t>
            </w:r>
          </w:p>
          <w:p w14:paraId="3AB9008D" w14:textId="77777777" w:rsidR="002749F0" w:rsidRDefault="002749F0" w:rsidP="002749F0">
            <w:pPr>
              <w:pStyle w:val="Goodexample"/>
            </w:pPr>
            <w:r>
              <w:t>....</w:t>
            </w:r>
            <w:r>
              <w:rPr>
                <w:rFonts w:hint="eastAsia"/>
              </w:rPr>
              <w:t xml:space="preserve"> </w:t>
            </w:r>
            <w:r>
              <w:rPr>
                <w:rFonts w:hint="eastAsia"/>
              </w:rPr>
              <w:t>但我們的工作的案源裡面又是弱勢家戶最大宗，所以其實裡面可能大概最核心的成員，應該就是其中的七、八位，其他人可能就是工作分配的很少。不是，是接案，像我們都是一周派排一次工作，對，所以可能每個人一周會排到的工，一周我們可能整個禮拜裡面，大概有平均來說，可能七、八場的工作，對，要去分配給這幾個人，</w:t>
            </w:r>
            <w:r>
              <w:rPr>
                <w:rFonts w:hint="eastAsia"/>
              </w:rPr>
              <w:t>1</w:t>
            </w:r>
            <w:r>
              <w:rPr>
                <w:rFonts w:hint="eastAsia"/>
              </w:rPr>
              <w:t>個人可能就是兩、三次的工作這樣多一點的時候可能</w:t>
            </w:r>
            <w:r>
              <w:rPr>
                <w:rFonts w:hint="eastAsia"/>
              </w:rPr>
              <w:t>4</w:t>
            </w:r>
            <w:r>
              <w:rPr>
                <w:rFonts w:hint="eastAsia"/>
              </w:rPr>
              <w:t>次。</w:t>
            </w:r>
            <w:r>
              <w:rPr>
                <w:rFonts w:hint="eastAsia"/>
              </w:rPr>
              <w:t>(F-WI16)</w:t>
            </w:r>
          </w:p>
          <w:p w14:paraId="32718068" w14:textId="77777777" w:rsidR="002749F0" w:rsidRDefault="002749F0" w:rsidP="002749F0">
            <w:pPr>
              <w:pStyle w:val="Goodexample"/>
            </w:pPr>
          </w:p>
          <w:p w14:paraId="50B91965" w14:textId="13375C72" w:rsidR="002749F0" w:rsidRDefault="002749F0" w:rsidP="002749F0">
            <w:pPr>
              <w:pStyle w:val="Goodexample"/>
            </w:pPr>
            <w:r w:rsidRPr="00906B5E">
              <w:rPr>
                <w:rFonts w:hint="eastAsia"/>
              </w:rPr>
              <w:t>在這邊做空間的管理，然後，還有一些生活陪伴的課程的規劃，我的業務是比較</w:t>
            </w:r>
            <w:r w:rsidRPr="00906B5E">
              <w:rPr>
                <w:rFonts w:hint="eastAsia"/>
              </w:rPr>
              <w:t>for</w:t>
            </w:r>
            <w:r w:rsidRPr="00906B5E">
              <w:rPr>
                <w:rFonts w:hint="eastAsia"/>
              </w:rPr>
              <w:t>就業的工作，比如說看看可不可以幫他們做一些零工，或者是就業課程的開發，然後，讓他們找一些工作機會，這當中我可能幫他們，比如說，找一些上工需要</w:t>
            </w:r>
            <w:r w:rsidRPr="00906B5E">
              <w:rPr>
                <w:rFonts w:hint="eastAsia"/>
              </w:rPr>
              <w:lastRenderedPageBreak/>
              <w:t>的工具，比如說你像剛剛樓上看到的設備，因為設備對我們來說很重要，如果你沒有設備，你只有人，其實他們要工作起來蠻辛苦的，而且價錢也不一樣。</w:t>
            </w:r>
            <w:r w:rsidRPr="00906B5E">
              <w:rPr>
                <w:rFonts w:hint="eastAsia"/>
              </w:rPr>
              <w:t>(F-WI25)</w:t>
            </w:r>
          </w:p>
        </w:tc>
        <w:tc>
          <w:tcPr>
            <w:tcW w:w="1379" w:type="dxa"/>
            <w:vAlign w:val="center"/>
          </w:tcPr>
          <w:p w14:paraId="6810138D" w14:textId="052C2E20" w:rsidR="002749F0" w:rsidRDefault="002749F0" w:rsidP="002749F0">
            <w:pPr>
              <w:pStyle w:val="FrontlineWorkerManger"/>
              <w:rPr>
                <w:bCs w:val="0"/>
              </w:rPr>
            </w:pPr>
            <w:r>
              <w:rPr>
                <w:bCs w:val="0"/>
              </w:rPr>
              <w:lastRenderedPageBreak/>
              <w:t>(F-WI14)</w:t>
            </w:r>
          </w:p>
        </w:tc>
        <w:tc>
          <w:tcPr>
            <w:tcW w:w="1663" w:type="dxa"/>
            <w:vAlign w:val="center"/>
          </w:tcPr>
          <w:p w14:paraId="4BCAFC96" w14:textId="77777777" w:rsidR="002749F0" w:rsidRDefault="002749F0" w:rsidP="002749F0">
            <w:pPr>
              <w:pStyle w:val="FrontlineWorkerManger"/>
              <w:rPr>
                <w:bCs w:val="0"/>
              </w:rPr>
            </w:pPr>
          </w:p>
        </w:tc>
      </w:tr>
      <w:tr w:rsidR="002749F0" w:rsidRPr="001B1C2A" w14:paraId="41BCA0DB" w14:textId="77777777" w:rsidTr="00074E61">
        <w:trPr>
          <w:trHeight w:val="5235"/>
        </w:trPr>
        <w:tc>
          <w:tcPr>
            <w:tcW w:w="2302" w:type="dxa"/>
          </w:tcPr>
          <w:p w14:paraId="69253174" w14:textId="77777777" w:rsidR="002749F0" w:rsidRPr="001B1C2A" w:rsidRDefault="002749F0" w:rsidP="002749F0">
            <w:pPr>
              <w:jc w:val="center"/>
            </w:pPr>
          </w:p>
        </w:tc>
        <w:tc>
          <w:tcPr>
            <w:tcW w:w="2184" w:type="dxa"/>
            <w:vAlign w:val="center"/>
          </w:tcPr>
          <w:p w14:paraId="52E72D2B" w14:textId="607BCB55" w:rsidR="002749F0" w:rsidRPr="001B1C2A" w:rsidRDefault="002749F0" w:rsidP="002749F0">
            <w:pPr>
              <w:jc w:val="center"/>
            </w:pPr>
            <w:r w:rsidRPr="001B1C2A">
              <w:t>Supportive homelessness services from homeless charities</w:t>
            </w:r>
          </w:p>
        </w:tc>
        <w:tc>
          <w:tcPr>
            <w:tcW w:w="1668" w:type="dxa"/>
            <w:vAlign w:val="center"/>
          </w:tcPr>
          <w:p w14:paraId="09BCB865" w14:textId="78DB24B6" w:rsidR="002749F0" w:rsidRDefault="002749F0" w:rsidP="002749F0">
            <w:pPr>
              <w:pStyle w:val="Heading4"/>
            </w:pPr>
            <w:bookmarkStart w:id="177" w:name="_Toc151630133"/>
            <w:r>
              <w:t>Street vending in wheelchair as an alternative</w:t>
            </w:r>
            <w:bookmarkEnd w:id="177"/>
          </w:p>
        </w:tc>
        <w:tc>
          <w:tcPr>
            <w:tcW w:w="1894" w:type="dxa"/>
            <w:vAlign w:val="center"/>
          </w:tcPr>
          <w:p w14:paraId="27FAB224" w14:textId="77777777" w:rsidR="002749F0" w:rsidRPr="001B1C2A" w:rsidRDefault="002749F0" w:rsidP="002749F0">
            <w:pPr>
              <w:jc w:val="center"/>
            </w:pPr>
          </w:p>
        </w:tc>
        <w:tc>
          <w:tcPr>
            <w:tcW w:w="1780" w:type="dxa"/>
            <w:vAlign w:val="center"/>
          </w:tcPr>
          <w:p w14:paraId="5790D270" w14:textId="77777777" w:rsidR="002749F0" w:rsidRPr="001B1C2A" w:rsidRDefault="002749F0" w:rsidP="002749F0">
            <w:pPr>
              <w:jc w:val="center"/>
            </w:pPr>
          </w:p>
        </w:tc>
        <w:tc>
          <w:tcPr>
            <w:tcW w:w="2010" w:type="dxa"/>
          </w:tcPr>
          <w:p w14:paraId="7D69E632" w14:textId="77777777" w:rsidR="002749F0" w:rsidRDefault="002749F0" w:rsidP="002749F0">
            <w:pPr>
              <w:pStyle w:val="Goodexample"/>
            </w:pPr>
            <w:r w:rsidRPr="008C6E8D">
              <w:rPr>
                <w:rFonts w:hint="eastAsia"/>
              </w:rPr>
              <w:t>對，不然你要一直移動，就是說，你不可以一直</w:t>
            </w:r>
            <w:r w:rsidRPr="008C6E8D">
              <w:rPr>
                <w:rFonts w:hint="eastAsia"/>
              </w:rPr>
              <w:t>[</w:t>
            </w:r>
            <w:r w:rsidRPr="008C6E8D">
              <w:rPr>
                <w:rFonts w:hint="eastAsia"/>
              </w:rPr>
              <w:t>固</w:t>
            </w:r>
            <w:r w:rsidRPr="008C6E8D">
              <w:rPr>
                <w:rFonts w:hint="eastAsia"/>
              </w:rPr>
              <w:t>]</w:t>
            </w:r>
            <w:r w:rsidRPr="008C6E8D">
              <w:rPr>
                <w:rFonts w:hint="eastAsia"/>
              </w:rPr>
              <w:t>定在一個地方，你因為其實我覺得「輔具」也是一個灰色地帶，就是說他們的電動輪椅他並不是設攤，那是他的「腳」，那是他的輔具，他這也是一個模糊地帶，因為有些人就會說你在這邊設攤賣東西，可是我沒有啊，我沒有電動輪椅，我沒辦法走路，</w:t>
            </w:r>
            <w:r w:rsidRPr="008C6E8D">
              <w:rPr>
                <w:rFonts w:hint="eastAsia"/>
              </w:rPr>
              <w:t>(F-WI20)</w:t>
            </w:r>
          </w:p>
          <w:p w14:paraId="69E5F7D7" w14:textId="453AD77E" w:rsidR="002749F0" w:rsidRPr="009972D7" w:rsidRDefault="002749F0" w:rsidP="002749F0">
            <w:pPr>
              <w:pStyle w:val="Goodexample"/>
            </w:pPr>
          </w:p>
        </w:tc>
        <w:tc>
          <w:tcPr>
            <w:tcW w:w="1379" w:type="dxa"/>
            <w:vAlign w:val="center"/>
          </w:tcPr>
          <w:p w14:paraId="3661D530" w14:textId="77777777" w:rsidR="002749F0" w:rsidRDefault="002749F0" w:rsidP="002749F0">
            <w:pPr>
              <w:pStyle w:val="FrontlineWorkerManger"/>
              <w:rPr>
                <w:bCs w:val="0"/>
              </w:rPr>
            </w:pPr>
          </w:p>
        </w:tc>
        <w:tc>
          <w:tcPr>
            <w:tcW w:w="1663" w:type="dxa"/>
            <w:vAlign w:val="center"/>
          </w:tcPr>
          <w:p w14:paraId="623C635C" w14:textId="77777777" w:rsidR="002749F0" w:rsidRDefault="002749F0" w:rsidP="002749F0">
            <w:pPr>
              <w:pStyle w:val="FrontlineWorkerManger"/>
              <w:rPr>
                <w:bCs w:val="0"/>
              </w:rPr>
            </w:pPr>
          </w:p>
        </w:tc>
      </w:tr>
      <w:tr w:rsidR="002749F0" w:rsidRPr="001B1C2A" w14:paraId="3B7D891A" w14:textId="77777777" w:rsidTr="00074E61">
        <w:trPr>
          <w:trHeight w:val="5235"/>
        </w:trPr>
        <w:tc>
          <w:tcPr>
            <w:tcW w:w="2302" w:type="dxa"/>
          </w:tcPr>
          <w:p w14:paraId="3D5D65CD" w14:textId="77777777" w:rsidR="002749F0" w:rsidRPr="001B1C2A" w:rsidRDefault="002749F0" w:rsidP="002749F0">
            <w:pPr>
              <w:jc w:val="center"/>
            </w:pPr>
          </w:p>
        </w:tc>
        <w:tc>
          <w:tcPr>
            <w:tcW w:w="2184" w:type="dxa"/>
            <w:vAlign w:val="center"/>
          </w:tcPr>
          <w:p w14:paraId="431734ED" w14:textId="1E763610" w:rsidR="002749F0" w:rsidRPr="001B1C2A" w:rsidRDefault="002749F0" w:rsidP="002749F0">
            <w:pPr>
              <w:jc w:val="center"/>
            </w:pPr>
            <w:r w:rsidRPr="001B1C2A">
              <w:t>Supportive homelessness services from homeless charities</w:t>
            </w:r>
          </w:p>
        </w:tc>
        <w:tc>
          <w:tcPr>
            <w:tcW w:w="1668" w:type="dxa"/>
            <w:vAlign w:val="center"/>
          </w:tcPr>
          <w:p w14:paraId="6C563E90" w14:textId="676E5A9D" w:rsidR="002749F0" w:rsidRDefault="002749F0" w:rsidP="002749F0">
            <w:pPr>
              <w:pStyle w:val="Heading4"/>
            </w:pPr>
            <w:bookmarkStart w:id="178" w:name="_Toc151630134"/>
            <w:r>
              <w:t>Street vending in private property as legal business</w:t>
            </w:r>
            <w:bookmarkEnd w:id="178"/>
          </w:p>
        </w:tc>
        <w:tc>
          <w:tcPr>
            <w:tcW w:w="1894" w:type="dxa"/>
            <w:vAlign w:val="center"/>
          </w:tcPr>
          <w:p w14:paraId="43AB0BAE" w14:textId="77777777" w:rsidR="002749F0" w:rsidRPr="001B1C2A" w:rsidRDefault="002749F0" w:rsidP="002749F0">
            <w:pPr>
              <w:jc w:val="center"/>
            </w:pPr>
          </w:p>
        </w:tc>
        <w:tc>
          <w:tcPr>
            <w:tcW w:w="1780" w:type="dxa"/>
            <w:vAlign w:val="center"/>
          </w:tcPr>
          <w:p w14:paraId="13EBE54F" w14:textId="77777777" w:rsidR="002749F0" w:rsidRPr="001B1C2A" w:rsidRDefault="002749F0" w:rsidP="002749F0">
            <w:pPr>
              <w:jc w:val="center"/>
            </w:pPr>
          </w:p>
        </w:tc>
        <w:tc>
          <w:tcPr>
            <w:tcW w:w="2010" w:type="dxa"/>
          </w:tcPr>
          <w:p w14:paraId="5BC8CC08" w14:textId="071D179E" w:rsidR="002749F0" w:rsidRPr="008C6E8D" w:rsidRDefault="002749F0" w:rsidP="002749F0">
            <w:pPr>
              <w:pStyle w:val="Goodexample"/>
            </w:pPr>
            <w:r w:rsidRPr="00DF005B">
              <w:rPr>
                <w:rFonts w:hint="eastAsia"/>
              </w:rPr>
              <w:t>我們有在餐車上面做料理，像你看到什麼</w:t>
            </w:r>
            <w:r w:rsidRPr="00DF005B">
              <w:rPr>
                <w:rFonts w:hint="eastAsia"/>
              </w:rPr>
              <w:t>Food Truck</w:t>
            </w:r>
            <w:r w:rsidRPr="00DF005B">
              <w:rPr>
                <w:rFonts w:hint="eastAsia"/>
              </w:rPr>
              <w:t>、美式漢堡、餐車有沒有。喔那就是我們的阿，所以了我們最近就跑中研院。對，欸剛很，你有遇到也太剛好了，那就是我們。</w:t>
            </w:r>
            <w:r w:rsidRPr="00DF005B">
              <w:rPr>
                <w:rFonts w:hint="eastAsia"/>
              </w:rPr>
              <w:t>(F-WI20)</w:t>
            </w:r>
          </w:p>
        </w:tc>
        <w:tc>
          <w:tcPr>
            <w:tcW w:w="1379" w:type="dxa"/>
            <w:vAlign w:val="center"/>
          </w:tcPr>
          <w:p w14:paraId="414841EC" w14:textId="1D5361C8" w:rsidR="002749F0" w:rsidRDefault="002749F0" w:rsidP="002749F0">
            <w:pPr>
              <w:pStyle w:val="FrontlineWorkerManger"/>
              <w:rPr>
                <w:bCs w:val="0"/>
              </w:rPr>
            </w:pPr>
            <w:r>
              <w:rPr>
                <w:bCs w:val="0"/>
              </w:rPr>
              <w:t>(F-WI20)</w:t>
            </w:r>
          </w:p>
        </w:tc>
        <w:tc>
          <w:tcPr>
            <w:tcW w:w="1663" w:type="dxa"/>
            <w:vAlign w:val="center"/>
          </w:tcPr>
          <w:p w14:paraId="0C15CD9C" w14:textId="77777777" w:rsidR="002749F0" w:rsidRDefault="002749F0" w:rsidP="002749F0">
            <w:pPr>
              <w:pStyle w:val="FrontlineWorkerManger"/>
              <w:rPr>
                <w:bCs w:val="0"/>
              </w:rPr>
            </w:pPr>
          </w:p>
        </w:tc>
      </w:tr>
      <w:tr w:rsidR="002749F0" w:rsidRPr="001B1C2A" w14:paraId="648017A3" w14:textId="77777777" w:rsidTr="00074E61">
        <w:trPr>
          <w:trHeight w:val="5235"/>
        </w:trPr>
        <w:tc>
          <w:tcPr>
            <w:tcW w:w="2302" w:type="dxa"/>
          </w:tcPr>
          <w:p w14:paraId="5662B8CA" w14:textId="77777777" w:rsidR="002749F0" w:rsidRPr="001B1C2A" w:rsidRDefault="002749F0" w:rsidP="002749F0">
            <w:pPr>
              <w:jc w:val="center"/>
            </w:pPr>
          </w:p>
        </w:tc>
        <w:tc>
          <w:tcPr>
            <w:tcW w:w="2184" w:type="dxa"/>
            <w:vAlign w:val="center"/>
          </w:tcPr>
          <w:p w14:paraId="2457F247" w14:textId="21D5E107" w:rsidR="002749F0" w:rsidRPr="001B1C2A" w:rsidRDefault="002749F0" w:rsidP="002749F0">
            <w:pPr>
              <w:jc w:val="center"/>
            </w:pPr>
            <w:r w:rsidRPr="001B1C2A">
              <w:t>Supportive homelessness services from homeless charities</w:t>
            </w:r>
          </w:p>
        </w:tc>
        <w:tc>
          <w:tcPr>
            <w:tcW w:w="1668" w:type="dxa"/>
            <w:vAlign w:val="center"/>
          </w:tcPr>
          <w:p w14:paraId="5CF65FEA" w14:textId="53EFA26A" w:rsidR="002749F0" w:rsidRDefault="002749F0" w:rsidP="002749F0">
            <w:pPr>
              <w:pStyle w:val="Heading4"/>
            </w:pPr>
            <w:bookmarkStart w:id="179" w:name="_Toc151630135"/>
            <w:r>
              <w:t>Play a role as an agency for relatively better work for clients</w:t>
            </w:r>
            <w:bookmarkEnd w:id="179"/>
            <w:r>
              <w:t xml:space="preserve"> </w:t>
            </w:r>
          </w:p>
        </w:tc>
        <w:tc>
          <w:tcPr>
            <w:tcW w:w="1894" w:type="dxa"/>
            <w:vAlign w:val="center"/>
          </w:tcPr>
          <w:p w14:paraId="72CA70D7" w14:textId="77777777" w:rsidR="002749F0" w:rsidRPr="001B1C2A" w:rsidRDefault="002749F0" w:rsidP="002749F0">
            <w:pPr>
              <w:jc w:val="center"/>
            </w:pPr>
          </w:p>
        </w:tc>
        <w:tc>
          <w:tcPr>
            <w:tcW w:w="1780" w:type="dxa"/>
            <w:vAlign w:val="center"/>
          </w:tcPr>
          <w:p w14:paraId="5B57EA54" w14:textId="77777777" w:rsidR="002749F0" w:rsidRPr="001B1C2A" w:rsidRDefault="002749F0" w:rsidP="002749F0">
            <w:pPr>
              <w:jc w:val="center"/>
            </w:pPr>
          </w:p>
        </w:tc>
        <w:tc>
          <w:tcPr>
            <w:tcW w:w="2010" w:type="dxa"/>
          </w:tcPr>
          <w:p w14:paraId="6C4060A5" w14:textId="77777777" w:rsidR="002749F0" w:rsidRDefault="002749F0" w:rsidP="002749F0">
            <w:pPr>
              <w:pStyle w:val="Goodexample"/>
            </w:pPr>
            <w:r w:rsidRPr="004B6313">
              <w:rPr>
                <w:rFonts w:hint="eastAsia"/>
              </w:rPr>
              <w:t>，所以對他們來說，其實有一些師傅，他們是有功夫跟底子，可是他們差在設備，所以新手村如果支持載物設備給他們，對他們來說收入可以提升，我們幫他介紹工作，我們也會找比較友善的僱主，比如說，像人力仲介會抽成，芒草心可以把它想像成一個人力仲介，可是我們是不抽成的人力仲介，粗出工以為例，一天其實業主跟人力仲介公司，是喊一個人可以給他</w:t>
            </w:r>
            <w:r w:rsidRPr="004B6313">
              <w:rPr>
                <w:rFonts w:hint="eastAsia"/>
              </w:rPr>
              <w:t>1800</w:t>
            </w:r>
            <w:r w:rsidRPr="004B6313">
              <w:rPr>
                <w:rFonts w:hint="eastAsia"/>
              </w:rPr>
              <w:t>，可是真正實際的拿到我們服務對象大概只有</w:t>
            </w:r>
            <w:r w:rsidRPr="004B6313">
              <w:rPr>
                <w:rFonts w:hint="eastAsia"/>
              </w:rPr>
              <w:t>1200</w:t>
            </w:r>
            <w:r w:rsidRPr="004B6313">
              <w:rPr>
                <w:rFonts w:hint="eastAsia"/>
              </w:rPr>
              <w:t>左右，因為中間的價差，是人力仲介要賺的，可想而知，你看五、六百塊的錢，對他們來說，差很多，我們就不會給他們抽這個錢，我們介紹友善的雇主、友善的工作，讓他們可以有這樣的收入，</w:t>
            </w:r>
            <w:r w:rsidRPr="00DD2991">
              <w:rPr>
                <w:rFonts w:hint="eastAsia"/>
              </w:rPr>
              <w:t>(F-WI25)</w:t>
            </w:r>
          </w:p>
          <w:p w14:paraId="3541A109" w14:textId="77777777" w:rsidR="002749F0" w:rsidRDefault="002749F0" w:rsidP="002749F0">
            <w:pPr>
              <w:pStyle w:val="Goodexample"/>
            </w:pPr>
          </w:p>
          <w:p w14:paraId="1D389632" w14:textId="77777777" w:rsidR="002749F0" w:rsidRDefault="002749F0" w:rsidP="002749F0">
            <w:pPr>
              <w:pStyle w:val="Goodexample"/>
            </w:pPr>
            <w:r w:rsidRPr="0021483A">
              <w:rPr>
                <w:rFonts w:hint="eastAsia"/>
              </w:rPr>
              <w:t>對，所以我的工作就是，比如說幫他們準備工具設備、幫他們載運，然後帶他們去到現場，或者是會跟他們討論說，我今天沒有辦法去，那他們的交通補助我就會貼給他們，讓他們自己去，比如說他可能要</w:t>
            </w:r>
            <w:r w:rsidRPr="0021483A">
              <w:rPr>
                <w:rFonts w:hint="eastAsia"/>
              </w:rPr>
              <w:lastRenderedPageBreak/>
              <w:t>搭火車要多少錢、搭公車要多少錢，提供就業金的交通津貼給他們去，他們也會意願變得高，也可能會補，比如說，我在跟業主溝通的時候，我們會跟他談，可不可以補茶水費？就是中餐跟飲料，對，即使這樣其實也可以讓他們存到一筆錢，或者是如果假設今天真的沒有新手村，可不可以支持他們就是補茶水費的事情，因為勞動力大的工作者，其實他們真的很需要，比如說飲水，天氣熱要喝涼的，勞動力大你蛋白質一定要吃的飽，這些東西，其實伙食費，對他們來說，也是可能要一餐就要</w:t>
            </w:r>
            <w:r w:rsidRPr="0021483A">
              <w:rPr>
                <w:rFonts w:hint="eastAsia"/>
              </w:rPr>
              <w:t>100</w:t>
            </w:r>
            <w:r w:rsidRPr="0021483A">
              <w:rPr>
                <w:rFonts w:hint="eastAsia"/>
              </w:rPr>
              <w:t>多塊錢，加個涼水這樣。</w:t>
            </w:r>
            <w:r w:rsidRPr="0021483A">
              <w:rPr>
                <w:rFonts w:hint="eastAsia"/>
              </w:rPr>
              <w:t xml:space="preserve"> </w:t>
            </w:r>
            <w:r w:rsidRPr="0021483A">
              <w:rPr>
                <w:rFonts w:hint="eastAsia"/>
              </w:rPr>
              <w:t>對，所以，支持他們餐費也是一個，我自己覺得很重要的事情，所以會跟僱主談，不能的話看看新手村可不可以做這件事情。</w:t>
            </w:r>
            <w:r w:rsidRPr="0021483A">
              <w:rPr>
                <w:rFonts w:hint="eastAsia"/>
              </w:rPr>
              <w:t xml:space="preserve"> </w:t>
            </w:r>
            <w:r w:rsidRPr="0021483A">
              <w:rPr>
                <w:rFonts w:hint="eastAsia"/>
              </w:rPr>
              <w:t>對。</w:t>
            </w:r>
            <w:r w:rsidRPr="0021483A">
              <w:rPr>
                <w:rFonts w:hint="eastAsia"/>
              </w:rPr>
              <w:t>(F-WI25)</w:t>
            </w:r>
          </w:p>
          <w:p w14:paraId="12CD59AD" w14:textId="77777777" w:rsidR="002749F0" w:rsidRDefault="002749F0" w:rsidP="002749F0">
            <w:pPr>
              <w:pStyle w:val="Goodexample"/>
            </w:pPr>
          </w:p>
          <w:p w14:paraId="3C06C037" w14:textId="77777777" w:rsidR="002749F0" w:rsidRDefault="002749F0" w:rsidP="002749F0">
            <w:pPr>
              <w:pStyle w:val="Goodexample"/>
            </w:pPr>
            <w:r w:rsidRPr="000A74ED">
              <w:rPr>
                <w:rFonts w:hint="eastAsia"/>
              </w:rPr>
              <w:t>對，我們這邊除了在這邊的一服務人員們是無家者之外，就是我們也會開發一些不同工作，友善的職場，然後去陪著他們去工作。對，我會陪著他們去工作，然後</w:t>
            </w:r>
            <w:r w:rsidRPr="000A74ED">
              <w:rPr>
                <w:rFonts w:hint="eastAsia"/>
              </w:rPr>
              <w:lastRenderedPageBreak/>
              <w:t>說我開發一些實習職場，就是跟業主溝通，然後去現場教他們工作。</w:t>
            </w:r>
            <w:r w:rsidRPr="000A74ED">
              <w:rPr>
                <w:rFonts w:hint="eastAsia"/>
              </w:rPr>
              <w:t xml:space="preserve"> </w:t>
            </w:r>
            <w:r w:rsidRPr="000A74ED">
              <w:rPr>
                <w:rFonts w:hint="eastAsia"/>
              </w:rPr>
              <w:t>然後，友善職場的話，就是他可能大致上了解他們的狀況，可是他還是需要做到一個，像一般人工作的至少</w:t>
            </w:r>
            <w:r w:rsidRPr="000A74ED">
              <w:rPr>
                <w:rFonts w:hint="eastAsia"/>
              </w:rPr>
              <w:t>8~9</w:t>
            </w:r>
            <w:r w:rsidRPr="000A74ED">
              <w:rPr>
                <w:rFonts w:hint="eastAsia"/>
              </w:rPr>
              <w:t>成的程度，對。</w:t>
            </w:r>
            <w:r w:rsidRPr="000A74ED">
              <w:rPr>
                <w:rFonts w:hint="eastAsia"/>
              </w:rPr>
              <w:t>(MI11)</w:t>
            </w:r>
          </w:p>
          <w:p w14:paraId="7535C118" w14:textId="77777777" w:rsidR="007F74C6" w:rsidRDefault="007F74C6" w:rsidP="002749F0">
            <w:pPr>
              <w:pStyle w:val="Goodexample"/>
            </w:pPr>
          </w:p>
          <w:p w14:paraId="56C58D07" w14:textId="3B709E6A" w:rsidR="007F74C6" w:rsidRPr="00DF005B" w:rsidRDefault="0069344F" w:rsidP="002749F0">
            <w:pPr>
              <w:pStyle w:val="Goodexample"/>
            </w:pPr>
            <w:r w:rsidRPr="0069344F">
              <w:rPr>
                <w:rFonts w:hint="eastAsia"/>
              </w:rPr>
              <w:t>對，所以像我們另外一個單位，它有一個二手是商店，對，然後這裡邊也是我們可能丟進去的一個地方，然後像不是芒草心，就像福喜食堂，他們現在有在做便當，他們也是利用這些人一些人，就是說我們現在發展都比較像這種仲介的工作機會，讓他在這邊可以培養出能力來，後面可以真的去就業這樣。</w:t>
            </w:r>
            <w:r w:rsidRPr="0069344F">
              <w:rPr>
                <w:rFonts w:hint="eastAsia"/>
              </w:rPr>
              <w:t>(MI8)</w:t>
            </w:r>
          </w:p>
        </w:tc>
        <w:tc>
          <w:tcPr>
            <w:tcW w:w="1379" w:type="dxa"/>
            <w:vAlign w:val="center"/>
          </w:tcPr>
          <w:p w14:paraId="73C030B0" w14:textId="70988218" w:rsidR="002749F0" w:rsidRDefault="002749F0" w:rsidP="002749F0">
            <w:pPr>
              <w:pStyle w:val="FrontlineWorkerManger"/>
              <w:rPr>
                <w:bCs w:val="0"/>
              </w:rPr>
            </w:pPr>
            <w:r>
              <w:rPr>
                <w:bCs w:val="0"/>
              </w:rPr>
              <w:lastRenderedPageBreak/>
              <w:t>(F-WI25)</w:t>
            </w:r>
          </w:p>
        </w:tc>
        <w:tc>
          <w:tcPr>
            <w:tcW w:w="1663" w:type="dxa"/>
            <w:vAlign w:val="center"/>
          </w:tcPr>
          <w:p w14:paraId="3336F9AF" w14:textId="77777777" w:rsidR="002749F0" w:rsidRDefault="002749F0" w:rsidP="002749F0">
            <w:pPr>
              <w:pStyle w:val="FrontlineWorkerManger"/>
              <w:rPr>
                <w:bCs w:val="0"/>
              </w:rPr>
            </w:pPr>
            <w:r>
              <w:rPr>
                <w:bCs w:val="0"/>
              </w:rPr>
              <w:t>(MI11)</w:t>
            </w:r>
          </w:p>
          <w:p w14:paraId="2F18C667" w14:textId="624557B8" w:rsidR="00114BBC" w:rsidRDefault="00114BBC" w:rsidP="002749F0">
            <w:pPr>
              <w:pStyle w:val="FrontlineWorkerManger"/>
              <w:rPr>
                <w:bCs w:val="0"/>
              </w:rPr>
            </w:pPr>
            <w:r>
              <w:rPr>
                <w:bCs w:val="0"/>
              </w:rPr>
              <w:t>(MI8)</w:t>
            </w:r>
          </w:p>
        </w:tc>
      </w:tr>
      <w:tr w:rsidR="002749F0" w:rsidRPr="001B1C2A" w14:paraId="03AA1539" w14:textId="77777777" w:rsidTr="00074E61">
        <w:trPr>
          <w:trHeight w:val="5235"/>
        </w:trPr>
        <w:tc>
          <w:tcPr>
            <w:tcW w:w="2302" w:type="dxa"/>
          </w:tcPr>
          <w:p w14:paraId="262AA2D9" w14:textId="77777777" w:rsidR="002749F0" w:rsidRPr="001B1C2A" w:rsidRDefault="002749F0" w:rsidP="002749F0">
            <w:pPr>
              <w:jc w:val="center"/>
            </w:pPr>
          </w:p>
        </w:tc>
        <w:tc>
          <w:tcPr>
            <w:tcW w:w="2184" w:type="dxa"/>
            <w:vAlign w:val="center"/>
          </w:tcPr>
          <w:p w14:paraId="4CB624D1" w14:textId="4D3D75DA" w:rsidR="002749F0" w:rsidRPr="001B1C2A" w:rsidRDefault="002749F0" w:rsidP="002749F0">
            <w:pPr>
              <w:jc w:val="center"/>
            </w:pPr>
            <w:r w:rsidRPr="001B1C2A">
              <w:t>Supportive homelessness services from homeless charities</w:t>
            </w:r>
          </w:p>
        </w:tc>
        <w:tc>
          <w:tcPr>
            <w:tcW w:w="1668" w:type="dxa"/>
            <w:vAlign w:val="center"/>
          </w:tcPr>
          <w:p w14:paraId="02AF326E" w14:textId="240F3607" w:rsidR="002749F0" w:rsidRDefault="002749F0" w:rsidP="002749F0">
            <w:pPr>
              <w:pStyle w:val="Heading4"/>
            </w:pPr>
            <w:bookmarkStart w:id="180" w:name="_Toc151630136"/>
            <w:r w:rsidRPr="00F04E20">
              <w:t>Counselling</w:t>
            </w:r>
            <w:r>
              <w:t xml:space="preserve"> services</w:t>
            </w:r>
            <w:bookmarkEnd w:id="180"/>
            <w:r>
              <w:t xml:space="preserve"> </w:t>
            </w:r>
          </w:p>
        </w:tc>
        <w:tc>
          <w:tcPr>
            <w:tcW w:w="1894" w:type="dxa"/>
            <w:vAlign w:val="center"/>
          </w:tcPr>
          <w:p w14:paraId="162E6AE6" w14:textId="77777777" w:rsidR="002749F0" w:rsidRPr="001B1C2A" w:rsidRDefault="002749F0" w:rsidP="002749F0">
            <w:pPr>
              <w:jc w:val="center"/>
            </w:pPr>
          </w:p>
        </w:tc>
        <w:tc>
          <w:tcPr>
            <w:tcW w:w="1780" w:type="dxa"/>
            <w:vAlign w:val="center"/>
          </w:tcPr>
          <w:p w14:paraId="0DC7B13B" w14:textId="77777777" w:rsidR="002749F0" w:rsidRPr="001B1C2A" w:rsidRDefault="002749F0" w:rsidP="002749F0">
            <w:pPr>
              <w:jc w:val="center"/>
            </w:pPr>
          </w:p>
        </w:tc>
        <w:tc>
          <w:tcPr>
            <w:tcW w:w="2010" w:type="dxa"/>
          </w:tcPr>
          <w:p w14:paraId="38674F45" w14:textId="77777777" w:rsidR="002749F0" w:rsidRDefault="002749F0" w:rsidP="002749F0">
            <w:pPr>
              <w:pStyle w:val="Goodexample"/>
            </w:pPr>
            <w:r w:rsidRPr="00847618">
              <w:rPr>
                <w:rFonts w:hint="eastAsia"/>
              </w:rPr>
              <w:t>當然第二點，是新手村還有一個功能，就是我們會辦一些生活培力的課程，比如說，有些人真的他可能或許只能依靠所謂的福利身份繼續生活，因為他可能一些疾病的原因，那也有因為，比如說他可能精神狀態不好，可是他需要人際互動跟人際陪伴，所以，來到這邊參加我們的課程跟活動，其實讓他們有一個凝聚感跟歸屬感在這個地方。</w:t>
            </w:r>
            <w:r w:rsidRPr="00847618">
              <w:rPr>
                <w:rFonts w:hint="eastAsia"/>
              </w:rPr>
              <w:t>(F-WI25)</w:t>
            </w:r>
          </w:p>
          <w:p w14:paraId="60F2E68F" w14:textId="77777777" w:rsidR="002749F0" w:rsidRDefault="002749F0" w:rsidP="002749F0">
            <w:pPr>
              <w:pStyle w:val="Goodexample"/>
            </w:pPr>
          </w:p>
          <w:p w14:paraId="40E6ED57" w14:textId="17E35C85" w:rsidR="002749F0" w:rsidRPr="00DD2991" w:rsidRDefault="002749F0" w:rsidP="002749F0">
            <w:pPr>
              <w:pStyle w:val="Goodexample"/>
            </w:pPr>
            <w:r w:rsidRPr="00AE0B1C">
              <w:rPr>
                <w:rFonts w:hint="eastAsia"/>
              </w:rPr>
              <w:t>我覺得福喜小客廳，會分成兩個部分，那一個部分是，我們供餐是為了讓大家可以好好的吃飯，我們不為任何的目的，就是我要你可能學習一個宗教，或是擁有什麼樣子的信仰，或是一定要你找到工作，或是一定要你做什麼，就是對於吃飯這件事情，我真心的希望，在這裡吃飯的人，他可以享受吃飯的情境，</w:t>
            </w:r>
            <w:r w:rsidRPr="00AE0B1C">
              <w:rPr>
                <w:rFonts w:hint="eastAsia"/>
              </w:rPr>
              <w:t xml:space="preserve"> </w:t>
            </w:r>
            <w:r w:rsidRPr="00AE0B1C">
              <w:rPr>
                <w:rFonts w:hint="eastAsia"/>
              </w:rPr>
              <w:t>然後好好的吃飯。</w:t>
            </w:r>
            <w:r w:rsidRPr="00E517FE">
              <w:rPr>
                <w:rFonts w:hint="eastAsia"/>
              </w:rPr>
              <w:t>會員，就是我們這邊有會員，就是這一個會員是，我們這邊會談過，然後覺得他可能需要餐食服務的人，然後，這個人數，目前正在進行中</w:t>
            </w:r>
            <w:r w:rsidRPr="00E517FE">
              <w:rPr>
                <w:rFonts w:hint="eastAsia"/>
              </w:rPr>
              <w:lastRenderedPageBreak/>
              <w:t>的大概是</w:t>
            </w:r>
            <w:r w:rsidRPr="00E517FE">
              <w:rPr>
                <w:rFonts w:hint="eastAsia"/>
              </w:rPr>
              <w:t>80</w:t>
            </w:r>
            <w:r w:rsidRPr="00E517FE">
              <w:rPr>
                <w:rFonts w:hint="eastAsia"/>
              </w:rPr>
              <w:t>位左右。</w:t>
            </w:r>
            <w:r w:rsidRPr="00E517FE">
              <w:rPr>
                <w:rFonts w:hint="eastAsia"/>
              </w:rPr>
              <w:t xml:space="preserve"> </w:t>
            </w:r>
            <w:r w:rsidRPr="00E517FE">
              <w:rPr>
                <w:rFonts w:hint="eastAsia"/>
              </w:rPr>
              <w:t>對。</w:t>
            </w:r>
            <w:r w:rsidRPr="00AE0B1C">
              <w:rPr>
                <w:rFonts w:hint="eastAsia"/>
              </w:rPr>
              <w:t>(MI11)</w:t>
            </w:r>
          </w:p>
        </w:tc>
        <w:tc>
          <w:tcPr>
            <w:tcW w:w="1379" w:type="dxa"/>
            <w:vAlign w:val="center"/>
          </w:tcPr>
          <w:p w14:paraId="762BF254" w14:textId="38704EE1" w:rsidR="002749F0" w:rsidRDefault="002749F0" w:rsidP="002749F0">
            <w:pPr>
              <w:pStyle w:val="FrontlineWorkerManger"/>
              <w:rPr>
                <w:bCs w:val="0"/>
              </w:rPr>
            </w:pPr>
            <w:r>
              <w:rPr>
                <w:rFonts w:hint="eastAsia"/>
                <w:bCs w:val="0"/>
              </w:rPr>
              <w:lastRenderedPageBreak/>
              <w:t>(F-WI25)</w:t>
            </w:r>
          </w:p>
        </w:tc>
        <w:tc>
          <w:tcPr>
            <w:tcW w:w="1663" w:type="dxa"/>
            <w:vAlign w:val="center"/>
          </w:tcPr>
          <w:p w14:paraId="0EFC648C" w14:textId="6D1FFCF7" w:rsidR="002749F0" w:rsidRDefault="002749F0" w:rsidP="002749F0">
            <w:pPr>
              <w:pStyle w:val="FrontlineWorkerManger"/>
              <w:rPr>
                <w:bCs w:val="0"/>
              </w:rPr>
            </w:pPr>
            <w:r>
              <w:rPr>
                <w:bCs w:val="0"/>
              </w:rPr>
              <w:t>(MI11)</w:t>
            </w:r>
          </w:p>
        </w:tc>
      </w:tr>
      <w:tr w:rsidR="007E0225" w:rsidRPr="001B1C2A" w14:paraId="6EA8FEC4" w14:textId="77777777" w:rsidTr="00074E61">
        <w:trPr>
          <w:trHeight w:val="5235"/>
        </w:trPr>
        <w:tc>
          <w:tcPr>
            <w:tcW w:w="2302" w:type="dxa"/>
          </w:tcPr>
          <w:p w14:paraId="3DBB1FD3" w14:textId="77777777" w:rsidR="007E0225" w:rsidRPr="001B1C2A" w:rsidRDefault="007E0225" w:rsidP="002749F0">
            <w:pPr>
              <w:jc w:val="center"/>
            </w:pPr>
          </w:p>
        </w:tc>
        <w:tc>
          <w:tcPr>
            <w:tcW w:w="2184" w:type="dxa"/>
            <w:vAlign w:val="center"/>
          </w:tcPr>
          <w:p w14:paraId="4EC0C41C" w14:textId="77777777" w:rsidR="007E0225" w:rsidRPr="001B1C2A" w:rsidRDefault="007E0225" w:rsidP="002749F0">
            <w:pPr>
              <w:jc w:val="center"/>
            </w:pPr>
          </w:p>
        </w:tc>
        <w:tc>
          <w:tcPr>
            <w:tcW w:w="1668" w:type="dxa"/>
            <w:vAlign w:val="center"/>
          </w:tcPr>
          <w:p w14:paraId="54303392" w14:textId="4119A7A0" w:rsidR="007E0225" w:rsidRPr="00F04E20" w:rsidRDefault="007E0225" w:rsidP="002749F0">
            <w:pPr>
              <w:pStyle w:val="Heading4"/>
            </w:pPr>
            <w:bookmarkStart w:id="181" w:name="_Toc151630137"/>
            <w:r>
              <w:t>As housing agen</w:t>
            </w:r>
            <w:r w:rsidR="00161AE6">
              <w:t>cy</w:t>
            </w:r>
            <w:bookmarkEnd w:id="181"/>
          </w:p>
        </w:tc>
        <w:tc>
          <w:tcPr>
            <w:tcW w:w="1894" w:type="dxa"/>
            <w:vAlign w:val="center"/>
          </w:tcPr>
          <w:p w14:paraId="58375A3B" w14:textId="77777777" w:rsidR="007E0225" w:rsidRPr="001B1C2A" w:rsidRDefault="007E0225" w:rsidP="002749F0">
            <w:pPr>
              <w:jc w:val="center"/>
            </w:pPr>
          </w:p>
        </w:tc>
        <w:tc>
          <w:tcPr>
            <w:tcW w:w="1780" w:type="dxa"/>
            <w:vAlign w:val="center"/>
          </w:tcPr>
          <w:p w14:paraId="5E8D5C61" w14:textId="77777777" w:rsidR="007E0225" w:rsidRPr="001B1C2A" w:rsidRDefault="007E0225" w:rsidP="002749F0">
            <w:pPr>
              <w:jc w:val="center"/>
            </w:pPr>
          </w:p>
        </w:tc>
        <w:tc>
          <w:tcPr>
            <w:tcW w:w="2010" w:type="dxa"/>
          </w:tcPr>
          <w:p w14:paraId="060D95B4" w14:textId="77777777" w:rsidR="007E0225" w:rsidRDefault="007E0225" w:rsidP="002749F0">
            <w:pPr>
              <w:pStyle w:val="Goodexample"/>
            </w:pPr>
            <w:r w:rsidRPr="007E0225">
              <w:rPr>
                <w:rFonts w:hint="eastAsia"/>
              </w:rPr>
              <w:t>如果是有我們比較介於中間角色，或是協助媒合這種，我們自己的管理成分高一點的，可能像是包括簡單的修繕，然後，房東聯絡，仲介的聯絡，這個都會協助到，然後，或者是我們有些做不同的無家者住在一起，這種媒合共居的時候，就包括室友的衝突這種的也有。</w:t>
            </w:r>
            <w:r w:rsidRPr="007E0225">
              <w:rPr>
                <w:rFonts w:hint="eastAsia"/>
              </w:rPr>
              <w:t>(F-WI11)</w:t>
            </w:r>
          </w:p>
          <w:p w14:paraId="4CFBC424" w14:textId="77777777" w:rsidR="005270DB" w:rsidRDefault="005270DB" w:rsidP="002749F0">
            <w:pPr>
              <w:pStyle w:val="Goodexample"/>
            </w:pPr>
          </w:p>
          <w:p w14:paraId="340F3257" w14:textId="77777777" w:rsidR="005270DB" w:rsidRDefault="005270DB" w:rsidP="002749F0">
            <w:pPr>
              <w:pStyle w:val="Goodexample"/>
            </w:pPr>
            <w:r w:rsidRPr="005270DB">
              <w:rPr>
                <w:rFonts w:hint="eastAsia"/>
              </w:rPr>
              <w:t>從去年開始，我們跟崔媽媽基金會，有推一個合作計劃是，現在目前快要新建完成的舉光社宅，他在萬華車站的旁邊，然後，我們跟芒草心、跟社區實踐、跟龍山老人服務中心，我們這</w:t>
            </w:r>
            <w:r w:rsidRPr="005270DB">
              <w:rPr>
                <w:rFonts w:hint="eastAsia"/>
              </w:rPr>
              <w:t>4</w:t>
            </w:r>
            <w:r w:rsidRPr="005270DB">
              <w:rPr>
                <w:rFonts w:hint="eastAsia"/>
              </w:rPr>
              <w:t>個單位跟崔媽媽有合作</w:t>
            </w:r>
            <w:r w:rsidRPr="005270DB">
              <w:rPr>
                <w:rFonts w:hint="eastAsia"/>
              </w:rPr>
              <w:t>1</w:t>
            </w:r>
            <w:r w:rsidRPr="005270DB">
              <w:rPr>
                <w:rFonts w:hint="eastAsia"/>
              </w:rPr>
              <w:t>個計劃是，我們每個單位會在裡面，各自有幾戶的空間，是我們可以媒合服務對象，進去裡面住的，對，這個是這一、兩年來，新的發正在發生的事情，</w:t>
            </w:r>
            <w:r w:rsidRPr="005270DB">
              <w:rPr>
                <w:rFonts w:hint="eastAsia"/>
              </w:rPr>
              <w:t>(F-WI23)</w:t>
            </w:r>
          </w:p>
          <w:p w14:paraId="31E73663" w14:textId="77777777" w:rsidR="007B52C8" w:rsidRDefault="007B52C8" w:rsidP="002749F0">
            <w:pPr>
              <w:pStyle w:val="Goodexample"/>
            </w:pPr>
          </w:p>
          <w:p w14:paraId="701DD1FF" w14:textId="4A223F71" w:rsidR="007B52C8" w:rsidRPr="00847618" w:rsidRDefault="007B52C8" w:rsidP="002749F0">
            <w:pPr>
              <w:pStyle w:val="Goodexample"/>
            </w:pPr>
            <w:r w:rsidRPr="007B52C8">
              <w:rPr>
                <w:rFonts w:hint="eastAsia"/>
              </w:rPr>
              <w:t>我們其實是應該要把它做，把隔間做回來比較好管理，所以我們後來是有把隔間牆壁做回來，變重新做了兩戶，現在就是一戶放男生，一戶放女</w:t>
            </w:r>
            <w:r w:rsidRPr="007B52C8">
              <w:rPr>
                <w:rFonts w:hint="eastAsia"/>
              </w:rPr>
              <w:lastRenderedPageBreak/>
              <w:t>生，他們都是需要繳納租金的，對我們這個模式就是有點其實，像崔媽媽、蝸牛租屋留這個包租也則作為中間過水，他們出面跟房東打包租約，然後，他們再合法轉租給我們的服務對象，但事實上所有的管理權全部都是我們，所以就是說，今天如果我們真的很確定承租者，他的狀態非常不適合租這邊的話，我們跟崔媽媽講，崔媽媽是完全可以接受我們的評估，就會跟他停止租約了，對，是這樣子的合作模式，</w:t>
            </w:r>
            <w:r w:rsidRPr="007B52C8">
              <w:rPr>
                <w:rFonts w:hint="eastAsia"/>
              </w:rPr>
              <w:t>(F-WI3)</w:t>
            </w:r>
          </w:p>
        </w:tc>
        <w:tc>
          <w:tcPr>
            <w:tcW w:w="1379" w:type="dxa"/>
            <w:vAlign w:val="center"/>
          </w:tcPr>
          <w:p w14:paraId="4304EB90" w14:textId="77777777" w:rsidR="007E0225" w:rsidRDefault="007E0225" w:rsidP="002749F0">
            <w:pPr>
              <w:pStyle w:val="FrontlineWorkerManger"/>
              <w:rPr>
                <w:bCs w:val="0"/>
              </w:rPr>
            </w:pPr>
            <w:r>
              <w:rPr>
                <w:bCs w:val="0"/>
              </w:rPr>
              <w:lastRenderedPageBreak/>
              <w:t>(F-WI11</w:t>
            </w:r>
            <w:r w:rsidR="00894469">
              <w:rPr>
                <w:bCs w:val="0"/>
              </w:rPr>
              <w:t>)</w:t>
            </w:r>
          </w:p>
          <w:p w14:paraId="78187D47" w14:textId="77777777" w:rsidR="00CC2206" w:rsidRDefault="00CC2206" w:rsidP="002749F0">
            <w:pPr>
              <w:pStyle w:val="FrontlineWorkerManger"/>
              <w:rPr>
                <w:bCs w:val="0"/>
              </w:rPr>
            </w:pPr>
            <w:r>
              <w:rPr>
                <w:bCs w:val="0"/>
              </w:rPr>
              <w:t>(F-WI23)</w:t>
            </w:r>
          </w:p>
          <w:p w14:paraId="430E1EE5" w14:textId="36D2F666" w:rsidR="00490AAF" w:rsidRDefault="00490AAF" w:rsidP="002749F0">
            <w:pPr>
              <w:pStyle w:val="FrontlineWorkerManger"/>
              <w:rPr>
                <w:bCs w:val="0"/>
              </w:rPr>
            </w:pPr>
            <w:r>
              <w:rPr>
                <w:bCs w:val="0"/>
              </w:rPr>
              <w:t>(F-WI3)</w:t>
            </w:r>
          </w:p>
        </w:tc>
        <w:tc>
          <w:tcPr>
            <w:tcW w:w="1663" w:type="dxa"/>
            <w:vAlign w:val="center"/>
          </w:tcPr>
          <w:p w14:paraId="0FC40964" w14:textId="77777777" w:rsidR="007E0225" w:rsidRDefault="007E0225" w:rsidP="002749F0">
            <w:pPr>
              <w:pStyle w:val="FrontlineWorkerManger"/>
              <w:rPr>
                <w:bCs w:val="0"/>
              </w:rPr>
            </w:pPr>
          </w:p>
        </w:tc>
      </w:tr>
    </w:tbl>
    <w:p w14:paraId="35D91BB8" w14:textId="77777777" w:rsidR="001A6BC8" w:rsidRPr="001B1C2A" w:rsidRDefault="001A6BC8" w:rsidP="00E613CD">
      <w:pPr>
        <w:jc w:val="center"/>
        <w:rPr>
          <w:b/>
          <w:bCs/>
        </w:rPr>
        <w:sectPr w:rsidR="001A6BC8" w:rsidRPr="001B1C2A" w:rsidSect="00690647">
          <w:pgSz w:w="16838" w:h="11906" w:orient="landscape"/>
          <w:pgMar w:top="720" w:right="720" w:bottom="720" w:left="720" w:header="708" w:footer="708" w:gutter="0"/>
          <w:cols w:space="708"/>
          <w:docGrid w:linePitch="360"/>
        </w:sectPr>
      </w:pPr>
    </w:p>
    <w:tbl>
      <w:tblPr>
        <w:tblStyle w:val="TableGrid"/>
        <w:tblW w:w="14170" w:type="dxa"/>
        <w:tblLook w:val="04A0" w:firstRow="1" w:lastRow="0" w:firstColumn="1" w:lastColumn="0" w:noHBand="0" w:noVBand="1"/>
      </w:tblPr>
      <w:tblGrid>
        <w:gridCol w:w="1474"/>
        <w:gridCol w:w="1582"/>
        <w:gridCol w:w="1476"/>
        <w:gridCol w:w="2267"/>
        <w:gridCol w:w="1985"/>
        <w:gridCol w:w="2800"/>
        <w:gridCol w:w="1045"/>
        <w:gridCol w:w="1541"/>
      </w:tblGrid>
      <w:tr w:rsidR="00D06470" w:rsidRPr="001B1C2A" w14:paraId="20940653" w14:textId="77777777" w:rsidTr="002E052A">
        <w:tc>
          <w:tcPr>
            <w:tcW w:w="1474" w:type="dxa"/>
          </w:tcPr>
          <w:p w14:paraId="6F55F9FF" w14:textId="7272F39F" w:rsidR="00D06470" w:rsidRPr="001B1C2A" w:rsidRDefault="00D06470" w:rsidP="00D06470">
            <w:pPr>
              <w:jc w:val="center"/>
            </w:pPr>
            <w:r w:rsidRPr="001B1C2A">
              <w:rPr>
                <w:b/>
                <w:bCs/>
              </w:rPr>
              <w:lastRenderedPageBreak/>
              <w:t>Theme</w:t>
            </w:r>
          </w:p>
        </w:tc>
        <w:tc>
          <w:tcPr>
            <w:tcW w:w="1582" w:type="dxa"/>
          </w:tcPr>
          <w:p w14:paraId="50648FBE" w14:textId="3EF9095B" w:rsidR="00D06470" w:rsidRPr="001B1C2A" w:rsidRDefault="00D06470" w:rsidP="00D06470">
            <w:pPr>
              <w:jc w:val="center"/>
              <w:rPr>
                <w:b/>
                <w:bCs/>
              </w:rPr>
            </w:pPr>
            <w:r w:rsidRPr="001B1C2A">
              <w:rPr>
                <w:b/>
                <w:bCs/>
              </w:rPr>
              <w:t>Subtheme</w:t>
            </w:r>
          </w:p>
        </w:tc>
        <w:tc>
          <w:tcPr>
            <w:tcW w:w="1476" w:type="dxa"/>
          </w:tcPr>
          <w:p w14:paraId="3CEB3946" w14:textId="72E8C5CB" w:rsidR="00D06470" w:rsidRPr="001B1C2A" w:rsidRDefault="00D06470" w:rsidP="00D06470">
            <w:pPr>
              <w:jc w:val="center"/>
              <w:rPr>
                <w:b/>
                <w:bCs/>
              </w:rPr>
            </w:pPr>
            <w:r w:rsidRPr="001B1C2A">
              <w:rPr>
                <w:b/>
                <w:bCs/>
              </w:rPr>
              <w:t>Code</w:t>
            </w:r>
          </w:p>
        </w:tc>
        <w:tc>
          <w:tcPr>
            <w:tcW w:w="2267" w:type="dxa"/>
          </w:tcPr>
          <w:p w14:paraId="270116B0" w14:textId="66F8DF80" w:rsidR="00D06470" w:rsidRPr="001B1C2A" w:rsidRDefault="00D06470" w:rsidP="00D06470">
            <w:pPr>
              <w:jc w:val="center"/>
              <w:rPr>
                <w:b/>
                <w:bCs/>
              </w:rPr>
            </w:pPr>
            <w:r w:rsidRPr="001B1C2A">
              <w:rPr>
                <w:b/>
                <w:bCs/>
              </w:rPr>
              <w:t>Code definition</w:t>
            </w:r>
          </w:p>
        </w:tc>
        <w:tc>
          <w:tcPr>
            <w:tcW w:w="1985" w:type="dxa"/>
          </w:tcPr>
          <w:p w14:paraId="6FD012C2" w14:textId="74A31AEC" w:rsidR="00D06470" w:rsidRPr="001B1C2A" w:rsidRDefault="00D06470" w:rsidP="00D06470">
            <w:pPr>
              <w:jc w:val="center"/>
              <w:rPr>
                <w:b/>
                <w:bCs/>
              </w:rPr>
            </w:pPr>
            <w:r w:rsidRPr="001B1C2A">
              <w:rPr>
                <w:b/>
                <w:bCs/>
              </w:rPr>
              <w:t>Code description</w:t>
            </w:r>
          </w:p>
        </w:tc>
        <w:tc>
          <w:tcPr>
            <w:tcW w:w="2800" w:type="dxa"/>
          </w:tcPr>
          <w:p w14:paraId="3324A727" w14:textId="7D041E61" w:rsidR="00D06470" w:rsidRPr="001B1C2A" w:rsidRDefault="00D06470" w:rsidP="00D06470">
            <w:pPr>
              <w:jc w:val="center"/>
              <w:rPr>
                <w:rFonts w:ascii="Calibri" w:hAnsi="Calibri" w:cs="Calibri"/>
                <w:b/>
                <w:bCs/>
                <w:color w:val="000000"/>
              </w:rPr>
            </w:pPr>
            <w:r w:rsidRPr="001B1C2A">
              <w:rPr>
                <w:rFonts w:ascii="Calibri" w:hAnsi="Calibri" w:cs="Calibri"/>
                <w:b/>
                <w:bCs/>
                <w:color w:val="000000"/>
              </w:rPr>
              <w:t>Good Example</w:t>
            </w:r>
          </w:p>
        </w:tc>
        <w:tc>
          <w:tcPr>
            <w:tcW w:w="1045" w:type="dxa"/>
          </w:tcPr>
          <w:p w14:paraId="1C6C9EDB" w14:textId="5B2B9CA1" w:rsidR="00D06470" w:rsidRPr="001B1C2A" w:rsidRDefault="00D06470" w:rsidP="00D06470">
            <w:pPr>
              <w:jc w:val="center"/>
              <w:rPr>
                <w:b/>
              </w:rPr>
            </w:pPr>
            <w:r w:rsidRPr="001B1C2A">
              <w:rPr>
                <w:rFonts w:ascii="Calibri" w:hAnsi="Calibri" w:cs="Calibri"/>
                <w:b/>
                <w:bCs/>
                <w:color w:val="000000"/>
              </w:rPr>
              <w:t>Frontline worker</w:t>
            </w:r>
          </w:p>
        </w:tc>
        <w:tc>
          <w:tcPr>
            <w:tcW w:w="1541" w:type="dxa"/>
          </w:tcPr>
          <w:p w14:paraId="0E16ED23" w14:textId="0B56B898" w:rsidR="00D06470" w:rsidRPr="001B1C2A" w:rsidRDefault="00D06470" w:rsidP="00D06470">
            <w:pPr>
              <w:jc w:val="center"/>
              <w:rPr>
                <w:b/>
              </w:rPr>
            </w:pPr>
            <w:r w:rsidRPr="001B1C2A">
              <w:rPr>
                <w:rFonts w:ascii="Calibri" w:hAnsi="Calibri" w:cs="Calibri"/>
                <w:b/>
                <w:bCs/>
                <w:color w:val="000000"/>
              </w:rPr>
              <w:t>Manager</w:t>
            </w:r>
            <w:r w:rsidRPr="001B1C2A">
              <w:rPr>
                <w:rFonts w:ascii="Calibri" w:hAnsi="Calibri" w:cs="Calibri" w:hint="eastAsia"/>
                <w:b/>
                <w:bCs/>
                <w:color w:val="000000"/>
              </w:rPr>
              <w:t xml:space="preserve"> o</w:t>
            </w:r>
            <w:r w:rsidRPr="001B1C2A">
              <w:rPr>
                <w:rFonts w:ascii="Calibri" w:hAnsi="Calibri" w:cs="Calibri"/>
                <w:b/>
                <w:bCs/>
                <w:color w:val="000000"/>
              </w:rPr>
              <w:t>r Policymaker</w:t>
            </w:r>
          </w:p>
        </w:tc>
      </w:tr>
      <w:tr w:rsidR="00D06470" w:rsidRPr="001B1C2A" w14:paraId="1E1E6AAC" w14:textId="77777777" w:rsidTr="002E052A">
        <w:tc>
          <w:tcPr>
            <w:tcW w:w="1474" w:type="dxa"/>
            <w:vAlign w:val="center"/>
          </w:tcPr>
          <w:p w14:paraId="4C9D7356" w14:textId="70348443" w:rsidR="00D06470" w:rsidRPr="001B1C2A" w:rsidRDefault="00D06470" w:rsidP="00D06470">
            <w:pPr>
              <w:jc w:val="center"/>
              <w:rPr>
                <w:b/>
                <w:bCs/>
              </w:rPr>
            </w:pPr>
            <w:r w:rsidRPr="001B1C2A">
              <w:t>Poverty management with voluntary and public agencies</w:t>
            </w:r>
          </w:p>
        </w:tc>
        <w:tc>
          <w:tcPr>
            <w:tcW w:w="1582" w:type="dxa"/>
            <w:vAlign w:val="center"/>
          </w:tcPr>
          <w:p w14:paraId="4F5E89DA" w14:textId="29C301D7" w:rsidR="00D06470" w:rsidRPr="001B1C2A" w:rsidRDefault="00D06470" w:rsidP="00D06470">
            <w:pPr>
              <w:pStyle w:val="Heading3"/>
              <w:rPr>
                <w:b/>
                <w:bCs/>
              </w:rPr>
            </w:pPr>
            <w:bookmarkStart w:id="182" w:name="_Toc151630138"/>
            <w:r w:rsidRPr="001B1C2A">
              <w:t>Punitive homelessness services from the local government</w:t>
            </w:r>
            <w:bookmarkEnd w:id="182"/>
          </w:p>
        </w:tc>
        <w:tc>
          <w:tcPr>
            <w:tcW w:w="1476" w:type="dxa"/>
            <w:vAlign w:val="center"/>
          </w:tcPr>
          <w:p w14:paraId="78DB4157" w14:textId="1B1DFF76" w:rsidR="00D06470" w:rsidRPr="001B1C2A" w:rsidRDefault="00D06470" w:rsidP="00D06470">
            <w:pPr>
              <w:pStyle w:val="Heading4"/>
              <w:rPr>
                <w:b/>
                <w:bCs/>
              </w:rPr>
            </w:pPr>
            <w:bookmarkStart w:id="183" w:name="_Toc151630139"/>
            <w:r w:rsidRPr="001B1C2A">
              <w:rPr>
                <w:rFonts w:hint="eastAsia"/>
              </w:rPr>
              <w:t>Se</w:t>
            </w:r>
            <w:r w:rsidRPr="001B1C2A">
              <w:t>nding vagrants back to their hometown</w:t>
            </w:r>
            <w:bookmarkEnd w:id="183"/>
          </w:p>
        </w:tc>
        <w:tc>
          <w:tcPr>
            <w:tcW w:w="2267" w:type="dxa"/>
          </w:tcPr>
          <w:p w14:paraId="4F20A799" w14:textId="77777777" w:rsidR="00D06470" w:rsidRPr="001B1C2A" w:rsidRDefault="00D06470" w:rsidP="00D06470">
            <w:r w:rsidRPr="001B1C2A">
              <w:t xml:space="preserve">Normally, care workers from public institutions often help vagrants with going back home by giving a travel grant or a ride to a client. </w:t>
            </w:r>
          </w:p>
          <w:p w14:paraId="0E669BF2" w14:textId="342373DD" w:rsidR="00D06470" w:rsidRPr="001B1C2A" w:rsidRDefault="00D06470" w:rsidP="00D06470">
            <w:pPr>
              <w:rPr>
                <w:b/>
                <w:bCs/>
              </w:rPr>
            </w:pPr>
            <w:r w:rsidRPr="001B1C2A">
              <w:t>However, this approach is comoviral with the fact that many people become vagrants by family violence.</w:t>
            </w:r>
          </w:p>
        </w:tc>
        <w:tc>
          <w:tcPr>
            <w:tcW w:w="1985" w:type="dxa"/>
          </w:tcPr>
          <w:p w14:paraId="4A7F8300" w14:textId="77777777" w:rsidR="00D06470" w:rsidRPr="001B1C2A" w:rsidRDefault="00D06470" w:rsidP="00D06470">
            <w:r w:rsidRPr="001B1C2A">
              <w:t xml:space="preserve">There are three main reasons for cities including Taipei to do this punitive treatment to vagrants: </w:t>
            </w:r>
          </w:p>
          <w:p w14:paraId="36CE6F2C" w14:textId="244E49E9" w:rsidR="00D06470" w:rsidRPr="001B1C2A" w:rsidRDefault="00D06470" w:rsidP="00D06470">
            <w:r w:rsidRPr="001B1C2A">
              <w:t>(1) public benefit application only be available in a person’s registered city.</w:t>
            </w:r>
          </w:p>
          <w:p w14:paraId="1613186E" w14:textId="77777777" w:rsidR="00D06470" w:rsidRPr="001B1C2A" w:rsidRDefault="00D06470" w:rsidP="00D06470">
            <w:r w:rsidRPr="001B1C2A">
              <w:t xml:space="preserve">(2) Many appeals from residents to evict vagrants in public spaces. </w:t>
            </w:r>
          </w:p>
          <w:p w14:paraId="117957C7" w14:textId="288BCBB8" w:rsidR="00D06470" w:rsidRPr="001B1C2A" w:rsidRDefault="00D06470" w:rsidP="00D06470">
            <w:pPr>
              <w:rPr>
                <w:b/>
                <w:bCs/>
              </w:rPr>
            </w:pPr>
            <w:r w:rsidRPr="001B1C2A">
              <w:t xml:space="preserve">(3) Overloaded cases for public social workers to force the workers to cope with rough sleeping in a quick way.  </w:t>
            </w:r>
          </w:p>
        </w:tc>
        <w:tc>
          <w:tcPr>
            <w:tcW w:w="2800" w:type="dxa"/>
          </w:tcPr>
          <w:p w14:paraId="336767FB" w14:textId="77777777" w:rsidR="00AF7ADB" w:rsidRDefault="00AF7ADB" w:rsidP="00AF7ADB">
            <w:pPr>
              <w:pStyle w:val="Goodexample"/>
            </w:pPr>
            <w:r w:rsidRPr="00AF7ADB">
              <w:rPr>
                <w:rFonts w:hint="eastAsia"/>
              </w:rPr>
              <w:t>對，我覺得這又是一個很長時間的。</w:t>
            </w:r>
            <w:r w:rsidRPr="00AF7ADB">
              <w:rPr>
                <w:rFonts w:ascii="Times New Roman" w:hAnsi="Times New Roman" w:cs="Times New Roman"/>
              </w:rPr>
              <w:t xml:space="preserve"> </w:t>
            </w:r>
            <w:r w:rsidRPr="00AF7ADB">
              <w:rPr>
                <w:rFonts w:hint="eastAsia"/>
              </w:rPr>
              <w:t>因為送回家後面還有表達很多意思，對，那是你家的事，然後他不在我的管轄區，然後，因為他們很多時候要申請補助。</w:t>
            </w:r>
            <w:r w:rsidRPr="00AF7ADB">
              <w:rPr>
                <w:rFonts w:ascii="Times New Roman" w:hAnsi="Times New Roman" w:cs="Times New Roman"/>
              </w:rPr>
              <w:t xml:space="preserve"> </w:t>
            </w:r>
            <w:r w:rsidRPr="00AF7ADB">
              <w:rPr>
                <w:rFonts w:hint="eastAsia"/>
              </w:rPr>
              <w:t>第一個問題都說你的戶籍在哪，那問題是他現在人就在這，所以他得不到，光是一個最簡單的戶籍就沒辦法搞定，他跟我後面的服務根本都不用談。對，然後我有時候自己也會覺得是蠻弔詭的，想說還是這是為了管理方便，作業流程的簡化。</w:t>
            </w:r>
          </w:p>
          <w:p w14:paraId="7DE9B079" w14:textId="0739F84B" w:rsidR="0080112C" w:rsidRDefault="0080112C" w:rsidP="0080112C">
            <w:pPr>
              <w:pStyle w:val="Goodexample"/>
              <w:jc w:val="right"/>
            </w:pPr>
            <w:r>
              <w:t>(MI2)</w:t>
            </w:r>
          </w:p>
          <w:p w14:paraId="73187C0F" w14:textId="2971400B" w:rsidR="00397534" w:rsidRDefault="00397534" w:rsidP="0080112C">
            <w:pPr>
              <w:pStyle w:val="Goodexample"/>
              <w:jc w:val="right"/>
            </w:pPr>
            <w:r w:rsidRPr="00397534">
              <w:rPr>
                <w:rFonts w:hint="eastAsia"/>
              </w:rPr>
              <w:t>我覺得不</w:t>
            </w:r>
            <w:r w:rsidRPr="00397534">
              <w:rPr>
                <w:rFonts w:hint="eastAsia"/>
              </w:rPr>
              <w:t>ok</w:t>
            </w:r>
            <w:r w:rsidRPr="00397534">
              <w:rPr>
                <w:rFonts w:hint="eastAsia"/>
              </w:rPr>
              <w:t>，因為他</w:t>
            </w:r>
            <w:r w:rsidRPr="00397534">
              <w:rPr>
                <w:rFonts w:hint="eastAsia"/>
              </w:rPr>
              <w:t>[</w:t>
            </w:r>
            <w:r w:rsidRPr="00397534">
              <w:rPr>
                <w:rFonts w:hint="eastAsia"/>
              </w:rPr>
              <w:t>社工</w:t>
            </w:r>
            <w:r w:rsidRPr="00397534">
              <w:rPr>
                <w:rFonts w:hint="eastAsia"/>
              </w:rPr>
              <w:t>]</w:t>
            </w:r>
            <w:r w:rsidRPr="00397534">
              <w:rPr>
                <w:rFonts w:hint="eastAsia"/>
              </w:rPr>
              <w:t>不知道他跟他的家是什麼樣的關係，說不定之前也有聽過成員說，來到街頭是比家裡更好的選擇，當然不是他想要來街頭，而是家裡是讓他生活更困難的地方。對，可能他被家暴或者他被毆打，其實一樣的，然後或者是他在家裡，各種情境都有。對啊，他就是要離開那個地方，其實沒有瞭解他的脈絡，也沒有尊重他的意志，就要這樣子用你的想像對待他好像不是很好。</w:t>
            </w:r>
            <w:r w:rsidRPr="00397534">
              <w:rPr>
                <w:rFonts w:hint="eastAsia"/>
              </w:rPr>
              <w:t>(MI3)</w:t>
            </w:r>
          </w:p>
          <w:p w14:paraId="3EE02567" w14:textId="77777777" w:rsidR="00EF0B3E" w:rsidRPr="00AF7ADB" w:rsidRDefault="00EF0B3E" w:rsidP="0080112C">
            <w:pPr>
              <w:pStyle w:val="Goodexample"/>
              <w:jc w:val="right"/>
            </w:pPr>
          </w:p>
          <w:p w14:paraId="210CC793" w14:textId="47E0E761" w:rsidR="00AF7ADB" w:rsidRDefault="006712E2" w:rsidP="006712E2">
            <w:pPr>
              <w:pStyle w:val="Goodexample"/>
            </w:pPr>
            <w:r w:rsidRPr="006712E2">
              <w:rPr>
                <w:rFonts w:hint="eastAsia"/>
              </w:rPr>
              <w:t>我剛剛有說，有一些人他們會成為遊民，是家庭的因素佔很大的部分，你如果說，把這些街友他們再送回家，原本就是跟他們不搭嘎的一個地方，原本就是讓他們傷心，或者是絕望的一個地方，送回去沒有多久他們又會出來，所以你說你的用意是把他們送回家，聽起來好像說讓他們家人能夠和諧、團結，但是我覺得不是這樣子的，因為事情沒有想</w:t>
            </w:r>
            <w:r w:rsidRPr="006712E2">
              <w:rPr>
                <w:rFonts w:hint="eastAsia"/>
              </w:rPr>
              <w:lastRenderedPageBreak/>
              <w:t>像的那麼簡單，</w:t>
            </w:r>
            <w:r w:rsidRPr="006712E2">
              <w:rPr>
                <w:rFonts w:hint="eastAsia"/>
              </w:rPr>
              <w:t xml:space="preserve"> </w:t>
            </w:r>
            <w:r w:rsidRPr="006712E2">
              <w:rPr>
                <w:rFonts w:hint="eastAsia"/>
              </w:rPr>
              <w:t>這是一個有很複雜的因素。但當然，他們如果說之前可能是因為某些緣故，</w:t>
            </w:r>
            <w:r w:rsidRPr="006712E2">
              <w:rPr>
                <w:rFonts w:hint="eastAsia"/>
              </w:rPr>
              <w:t>[</w:t>
            </w:r>
            <w:r w:rsidRPr="006712E2">
              <w:rPr>
                <w:rFonts w:hint="eastAsia"/>
              </w:rPr>
              <w:t>所以</w:t>
            </w:r>
            <w:r w:rsidRPr="006712E2">
              <w:rPr>
                <w:rFonts w:hint="eastAsia"/>
              </w:rPr>
              <w:t>]</w:t>
            </w:r>
            <w:r w:rsidRPr="006712E2">
              <w:rPr>
                <w:rFonts w:hint="eastAsia"/>
              </w:rPr>
              <w:t>他們離家現在有可以修好的關係，他們又願意，這當然是很好，但是大部分不是這個原因。</w:t>
            </w:r>
            <w:r w:rsidRPr="006712E2">
              <w:rPr>
                <w:rFonts w:hint="eastAsia"/>
              </w:rPr>
              <w:t>(MI4)</w:t>
            </w:r>
          </w:p>
          <w:p w14:paraId="5DD3E6B7" w14:textId="77777777" w:rsidR="00676466" w:rsidRDefault="00676466" w:rsidP="006712E2">
            <w:pPr>
              <w:pStyle w:val="Goodexample"/>
            </w:pPr>
          </w:p>
          <w:p w14:paraId="6F2D64DE" w14:textId="77777777" w:rsidR="00676466" w:rsidRDefault="00676466" w:rsidP="00676466">
            <w:pPr>
              <w:pStyle w:val="Goodexample"/>
            </w:pPr>
            <w:r>
              <w:rPr>
                <w:rFonts w:hint="eastAsia"/>
              </w:rPr>
              <w:t>因為其實這些無家者，其實會變成無家者有很大的一個原因，就是家庭尤其是女性，女性無家者的第一個成因就是家庭，然後，所以其實在不清楚脈絡情況下，直接勸他回家，或者是直接買車票把他送回家，其實我之前自己在外展遇到的經驗就是，送回去第二天他自己又回來了，甚至是當天就回來，</w:t>
            </w:r>
            <w:r>
              <w:rPr>
                <w:rFonts w:hint="eastAsia"/>
              </w:rPr>
              <w:t xml:space="preserve"> </w:t>
            </w:r>
            <w:r>
              <w:rPr>
                <w:rFonts w:hint="eastAsia"/>
              </w:rPr>
              <w:t>他比你還更快回到臺北市這樣，對，所以其實，這個做法，對我來講是一個沒有效率的做法，就他只是浪費車錢，但是，對，或者是像有一些承辦人，有些公部門承辦人，他們也會直接把人，買車票送，或是他們開公務車送回去，但是因為他沒有先跟</w:t>
            </w:r>
            <w:r>
              <w:rPr>
                <w:rFonts w:hint="eastAsia"/>
              </w:rPr>
              <w:t>[</w:t>
            </w:r>
            <w:r>
              <w:rPr>
                <w:rFonts w:hint="eastAsia"/>
              </w:rPr>
              <w:t>其他縣市的</w:t>
            </w:r>
            <w:r>
              <w:rPr>
                <w:rFonts w:hint="eastAsia"/>
              </w:rPr>
              <w:t>]</w:t>
            </w:r>
            <w:r>
              <w:rPr>
                <w:rFonts w:hint="eastAsia"/>
              </w:rPr>
              <w:t>，比方說假設是苗栗，他是送他回苗栗，但是他沒有跟苗栗社會局先喬好，</w:t>
            </w:r>
            <w:r>
              <w:rPr>
                <w:rFonts w:hint="eastAsia"/>
              </w:rPr>
              <w:t xml:space="preserve"> </w:t>
            </w:r>
            <w:r>
              <w:rPr>
                <w:rFonts w:hint="eastAsia"/>
              </w:rPr>
              <w:t>所以苗栗社會局就覺得，這個人我沒有辦法給他什麼東西，對，</w:t>
            </w:r>
          </w:p>
          <w:p w14:paraId="29579EF2" w14:textId="3B8399D3" w:rsidR="00676466" w:rsidRDefault="00676466" w:rsidP="00676466">
            <w:pPr>
              <w:pStyle w:val="Goodexample"/>
            </w:pPr>
            <w:r>
              <w:t>(MI5)</w:t>
            </w:r>
          </w:p>
          <w:p w14:paraId="2D1E1134" w14:textId="77777777" w:rsidR="00806EFE" w:rsidRPr="00AF7ADB" w:rsidRDefault="00806EFE" w:rsidP="00676466">
            <w:pPr>
              <w:pStyle w:val="Goodexample"/>
            </w:pPr>
          </w:p>
          <w:p w14:paraId="2EE32050" w14:textId="77777777" w:rsidR="00D06470" w:rsidRDefault="00C72F82" w:rsidP="00C72F82">
            <w:pPr>
              <w:pStyle w:val="Goodexample"/>
            </w:pPr>
            <w:r w:rsidRPr="00C72F82">
              <w:rPr>
                <w:rFonts w:hint="eastAsia"/>
              </w:rPr>
              <w:t>那叫敷衍的方式，完全沒有辦法解決問題，它之所以流放到街頭，不見得是沒有車票回家，就走的臺灣才屁點大，對，逃票也不是什麼很難的事，說實在話，他沒有辦法回家，就是因為他可能家有狀況，心智有狀況，能力有狀況，你應該是解決這個問題。</w:t>
            </w:r>
            <w:r w:rsidRPr="00C72F82">
              <w:rPr>
                <w:rFonts w:hint="eastAsia"/>
              </w:rPr>
              <w:t>(MI7)</w:t>
            </w:r>
          </w:p>
          <w:p w14:paraId="258CBB92" w14:textId="77777777" w:rsidR="002E052A" w:rsidRDefault="002E052A" w:rsidP="00C72F82">
            <w:pPr>
              <w:pStyle w:val="Goodexample"/>
            </w:pPr>
          </w:p>
          <w:p w14:paraId="7E97F1F0" w14:textId="77777777" w:rsidR="00C73499" w:rsidRDefault="00C73499" w:rsidP="00C72F82">
            <w:pPr>
              <w:pStyle w:val="Goodexample"/>
            </w:pPr>
          </w:p>
          <w:p w14:paraId="1A1E7784" w14:textId="77777777" w:rsidR="00692E28" w:rsidRDefault="00C73499" w:rsidP="00692E28">
            <w:pPr>
              <w:pStyle w:val="Goodexample"/>
            </w:pPr>
            <w:r w:rsidRPr="00C73499">
              <w:rPr>
                <w:rFonts w:hint="eastAsia"/>
              </w:rPr>
              <w:t>我覺得我們遇到蠻多的無家者，他之所以會來到街頭流浪，之所以會離開家裡，或是跟家裡保持這樣子的關係或距離，都有他的原因。</w:t>
            </w:r>
            <w:r w:rsidRPr="00C73499">
              <w:rPr>
                <w:rFonts w:hint="eastAsia"/>
              </w:rPr>
              <w:t xml:space="preserve"> </w:t>
            </w:r>
            <w:r w:rsidRPr="00C73499">
              <w:rPr>
                <w:rFonts w:hint="eastAsia"/>
              </w:rPr>
              <w:t>對，那個原因可能是他前面已經受了很多傷害，或者是他有很多他自己的故事，他不願意再去，或者是有很多人他其實有跟家人保持一定程度的關聯，比如說過年過節會回去，或者是什麼狀況下會回去，可是，他就是想要，比如說他想要更自由自在的生活，或者他不想要在家庭裡面遭受這樣子的壓力，我覺得這是個人的選擇，為什麼一定要回到家裡。</w:t>
            </w:r>
            <w:r w:rsidRPr="00C73499">
              <w:rPr>
                <w:rFonts w:hint="eastAsia"/>
              </w:rPr>
              <w:t>(F-WI14)</w:t>
            </w:r>
          </w:p>
          <w:p w14:paraId="12B5B755" w14:textId="77777777" w:rsidR="00B8421E" w:rsidRDefault="00B8421E" w:rsidP="00692E28">
            <w:pPr>
              <w:pStyle w:val="Goodexample"/>
            </w:pPr>
          </w:p>
          <w:p w14:paraId="3D952656" w14:textId="1C74EB96" w:rsidR="00B8421E" w:rsidRPr="00692E28" w:rsidRDefault="00B8421E" w:rsidP="00692E28">
            <w:pPr>
              <w:pStyle w:val="Goodexample"/>
            </w:pPr>
            <w:r w:rsidRPr="00B8421E">
              <w:rPr>
                <w:rFonts w:hint="eastAsia"/>
              </w:rPr>
              <w:t>如果是在臺北，他們就會看暫住出，去，然後去看</w:t>
            </w:r>
            <w:r w:rsidRPr="00B8421E">
              <w:rPr>
                <w:rFonts w:hint="eastAsia"/>
              </w:rPr>
              <w:t>[</w:t>
            </w:r>
            <w:r w:rsidRPr="00B8421E">
              <w:rPr>
                <w:rFonts w:hint="eastAsia"/>
              </w:rPr>
              <w:t>無家者</w:t>
            </w:r>
            <w:r w:rsidRPr="00B8421E">
              <w:rPr>
                <w:rFonts w:hint="eastAsia"/>
              </w:rPr>
              <w:t>]</w:t>
            </w:r>
            <w:r w:rsidRPr="00B8421E">
              <w:rPr>
                <w:rFonts w:hint="eastAsia"/>
              </w:rPr>
              <w:t>的戶籍在哪，他如果戶籍在其他縣市，就會送他去那裡，看他們那邊縣市其他縣市怎麼處理，對。</w:t>
            </w:r>
            <w:r w:rsidRPr="00B8421E">
              <w:rPr>
                <w:rFonts w:hint="eastAsia"/>
              </w:rPr>
              <w:t>(F-WI1)</w:t>
            </w:r>
          </w:p>
        </w:tc>
        <w:tc>
          <w:tcPr>
            <w:tcW w:w="1045" w:type="dxa"/>
          </w:tcPr>
          <w:p w14:paraId="7492A642" w14:textId="77777777" w:rsidR="00D06470" w:rsidRPr="002E052A" w:rsidRDefault="00D06470" w:rsidP="00D06470">
            <w:pPr>
              <w:pStyle w:val="FrontlineWorkerManger"/>
            </w:pPr>
            <w:r w:rsidRPr="002E052A">
              <w:lastRenderedPageBreak/>
              <w:t>(F-WI5)</w:t>
            </w:r>
          </w:p>
          <w:p w14:paraId="5AD33DE1" w14:textId="77777777" w:rsidR="002E052A" w:rsidRDefault="002E052A" w:rsidP="00D06470">
            <w:pPr>
              <w:pStyle w:val="FrontlineWorkerManger"/>
            </w:pPr>
            <w:r w:rsidRPr="002E052A">
              <w:t>(F-WI13)</w:t>
            </w:r>
          </w:p>
          <w:p w14:paraId="03BD9A10" w14:textId="77777777" w:rsidR="002A268B" w:rsidRDefault="002A268B" w:rsidP="002A268B">
            <w:pPr>
              <w:pStyle w:val="FrontlineWorkerManger"/>
            </w:pPr>
            <w:r>
              <w:t>(F-WI14)</w:t>
            </w:r>
          </w:p>
          <w:p w14:paraId="77291DFE" w14:textId="0AC48F00" w:rsidR="005B5BBD" w:rsidRPr="002A268B" w:rsidRDefault="005B5BBD" w:rsidP="002A268B">
            <w:pPr>
              <w:pStyle w:val="FrontlineWorkerManger"/>
            </w:pPr>
            <w:r>
              <w:t>(F-WI1)</w:t>
            </w:r>
          </w:p>
        </w:tc>
        <w:tc>
          <w:tcPr>
            <w:tcW w:w="1541" w:type="dxa"/>
          </w:tcPr>
          <w:p w14:paraId="0073A82B" w14:textId="77777777" w:rsidR="00D06470" w:rsidRPr="00632231" w:rsidRDefault="00D06470" w:rsidP="00D06470">
            <w:pPr>
              <w:pStyle w:val="FrontlineWorkerManger"/>
              <w:rPr>
                <w:lang w:val="de-DE"/>
              </w:rPr>
            </w:pPr>
            <w:r w:rsidRPr="00632231">
              <w:rPr>
                <w:lang w:val="de-DE"/>
              </w:rPr>
              <w:t>(MI14)</w:t>
            </w:r>
          </w:p>
          <w:p w14:paraId="70071C03" w14:textId="77777777" w:rsidR="00D06470" w:rsidRPr="00632231" w:rsidRDefault="00D06470" w:rsidP="00D06470">
            <w:pPr>
              <w:pStyle w:val="FrontlineWorkerManger"/>
              <w:rPr>
                <w:lang w:val="de-DE"/>
              </w:rPr>
            </w:pPr>
            <w:r w:rsidRPr="00632231">
              <w:rPr>
                <w:lang w:val="de-DE"/>
              </w:rPr>
              <w:t>(MI15)</w:t>
            </w:r>
          </w:p>
          <w:p w14:paraId="05B3DCC5" w14:textId="77777777" w:rsidR="00D06470" w:rsidRPr="00632231" w:rsidRDefault="00D06470" w:rsidP="00D06470">
            <w:pPr>
              <w:pStyle w:val="FrontlineWorkerManger"/>
              <w:rPr>
                <w:lang w:val="de-DE"/>
              </w:rPr>
            </w:pPr>
            <w:r w:rsidRPr="00632231">
              <w:rPr>
                <w:rFonts w:hint="eastAsia"/>
                <w:lang w:val="de-DE"/>
              </w:rPr>
              <w:t>(MI2)</w:t>
            </w:r>
          </w:p>
          <w:p w14:paraId="1FFFBBE8" w14:textId="77777777" w:rsidR="002641C9" w:rsidRPr="00632231" w:rsidRDefault="002641C9" w:rsidP="00D06470">
            <w:pPr>
              <w:pStyle w:val="FrontlineWorkerManger"/>
              <w:rPr>
                <w:lang w:val="de-DE"/>
              </w:rPr>
            </w:pPr>
            <w:r w:rsidRPr="00632231">
              <w:rPr>
                <w:lang w:val="de-DE"/>
              </w:rPr>
              <w:t>(MI3)</w:t>
            </w:r>
          </w:p>
          <w:p w14:paraId="05CDF49D" w14:textId="77777777" w:rsidR="007B55DB" w:rsidRPr="00632231" w:rsidRDefault="007B55DB" w:rsidP="00D06470">
            <w:pPr>
              <w:pStyle w:val="FrontlineWorkerManger"/>
              <w:rPr>
                <w:bCs w:val="0"/>
                <w:lang w:val="de-DE"/>
              </w:rPr>
            </w:pPr>
            <w:r w:rsidRPr="00632231">
              <w:rPr>
                <w:bCs w:val="0"/>
                <w:lang w:val="de-DE"/>
              </w:rPr>
              <w:t>(MI4)</w:t>
            </w:r>
          </w:p>
          <w:p w14:paraId="5B663B8B" w14:textId="77777777" w:rsidR="00676466" w:rsidRDefault="00676466" w:rsidP="00D06470">
            <w:pPr>
              <w:pStyle w:val="FrontlineWorkerManger"/>
              <w:rPr>
                <w:bCs w:val="0"/>
              </w:rPr>
            </w:pPr>
            <w:r>
              <w:rPr>
                <w:bCs w:val="0"/>
              </w:rPr>
              <w:t>(MI5)</w:t>
            </w:r>
          </w:p>
          <w:p w14:paraId="7F709C05" w14:textId="583C534B" w:rsidR="00D466BC" w:rsidRPr="001D2B58" w:rsidRDefault="00D466BC" w:rsidP="00D06470">
            <w:pPr>
              <w:pStyle w:val="FrontlineWorkerManger"/>
              <w:rPr>
                <w:bCs w:val="0"/>
                <w:sz w:val="22"/>
                <w:szCs w:val="22"/>
              </w:rPr>
            </w:pPr>
            <w:r>
              <w:rPr>
                <w:bCs w:val="0"/>
              </w:rPr>
              <w:t>(MI7)</w:t>
            </w:r>
          </w:p>
        </w:tc>
      </w:tr>
      <w:tr w:rsidR="00CF4999" w:rsidRPr="001B1C2A" w14:paraId="1EC9533D" w14:textId="77777777" w:rsidTr="002E052A">
        <w:tc>
          <w:tcPr>
            <w:tcW w:w="1474" w:type="dxa"/>
            <w:vAlign w:val="center"/>
          </w:tcPr>
          <w:p w14:paraId="6F244C3B" w14:textId="77777777" w:rsidR="00CF4999" w:rsidRPr="001B1C2A" w:rsidRDefault="00CF4999" w:rsidP="00D06470">
            <w:pPr>
              <w:jc w:val="center"/>
            </w:pPr>
          </w:p>
        </w:tc>
        <w:tc>
          <w:tcPr>
            <w:tcW w:w="1582" w:type="dxa"/>
            <w:vAlign w:val="center"/>
          </w:tcPr>
          <w:p w14:paraId="5E8D6D7E" w14:textId="13D83FE7" w:rsidR="00CF4999" w:rsidRPr="001B1C2A" w:rsidRDefault="00CF4999" w:rsidP="00CF4999">
            <w:pPr>
              <w:jc w:val="center"/>
            </w:pPr>
            <w:r w:rsidRPr="001B1C2A">
              <w:t>Punitive homelessness services from the local government</w:t>
            </w:r>
          </w:p>
        </w:tc>
        <w:tc>
          <w:tcPr>
            <w:tcW w:w="1476" w:type="dxa"/>
            <w:vAlign w:val="center"/>
          </w:tcPr>
          <w:p w14:paraId="72AE5090" w14:textId="3367EE8E" w:rsidR="00CF4999" w:rsidRPr="001B1C2A" w:rsidRDefault="00FB7BD4" w:rsidP="00D06470">
            <w:pPr>
              <w:pStyle w:val="Heading4"/>
            </w:pPr>
            <w:bookmarkStart w:id="184" w:name="_Toc151630140"/>
            <w:r>
              <w:t>Services based on client’s self-responsibility</w:t>
            </w:r>
            <w:bookmarkEnd w:id="184"/>
          </w:p>
        </w:tc>
        <w:tc>
          <w:tcPr>
            <w:tcW w:w="2267" w:type="dxa"/>
          </w:tcPr>
          <w:p w14:paraId="2455A3B1" w14:textId="77777777" w:rsidR="00CF4999" w:rsidRPr="001B1C2A" w:rsidRDefault="00CF4999" w:rsidP="00D06470"/>
        </w:tc>
        <w:tc>
          <w:tcPr>
            <w:tcW w:w="1985" w:type="dxa"/>
          </w:tcPr>
          <w:p w14:paraId="04758F0D" w14:textId="77777777" w:rsidR="00CF4999" w:rsidRPr="001B1C2A" w:rsidRDefault="00CF4999" w:rsidP="00D06470"/>
        </w:tc>
        <w:tc>
          <w:tcPr>
            <w:tcW w:w="2800" w:type="dxa"/>
          </w:tcPr>
          <w:p w14:paraId="2A699BEA" w14:textId="77777777" w:rsidR="00CF4999" w:rsidRDefault="008B6B5D" w:rsidP="00AF7ADB">
            <w:pPr>
              <w:pStyle w:val="Goodexample"/>
            </w:pPr>
            <w:r w:rsidRPr="008B6B5D">
              <w:rPr>
                <w:rFonts w:hint="eastAsia"/>
              </w:rPr>
              <w:t>們比較像是，公家單位比較上是你來求助我幫你，那民間單位就是去拓展，先認識他再看他們需要幫助，但重點都是他想被幫助，我們才能夠幫助他，畢竟，對台灣來說，台北已經算對街友資源算多了嘛，</w:t>
            </w:r>
            <w:r>
              <w:rPr>
                <w:rFonts w:hint="eastAsia"/>
              </w:rPr>
              <w:t>(F-WI1)</w:t>
            </w:r>
          </w:p>
          <w:p w14:paraId="2CFD9FB8" w14:textId="27E57FEE" w:rsidR="00A959E3" w:rsidRPr="00AF7ADB" w:rsidRDefault="00A959E3" w:rsidP="00AF7ADB">
            <w:pPr>
              <w:pStyle w:val="Goodexample"/>
            </w:pPr>
          </w:p>
        </w:tc>
        <w:tc>
          <w:tcPr>
            <w:tcW w:w="1045" w:type="dxa"/>
          </w:tcPr>
          <w:p w14:paraId="18E51FF3" w14:textId="305F1E9E" w:rsidR="00CF4999" w:rsidRPr="002E052A" w:rsidRDefault="00D5166A" w:rsidP="00D06470">
            <w:pPr>
              <w:pStyle w:val="FrontlineWorkerManger"/>
            </w:pPr>
            <w:r>
              <w:rPr>
                <w:rFonts w:hint="eastAsia"/>
              </w:rPr>
              <w:t>(F-WI1)</w:t>
            </w:r>
          </w:p>
        </w:tc>
        <w:tc>
          <w:tcPr>
            <w:tcW w:w="1541" w:type="dxa"/>
          </w:tcPr>
          <w:p w14:paraId="29077968" w14:textId="77777777" w:rsidR="00CF4999" w:rsidRPr="001B1C2A" w:rsidRDefault="00CF4999" w:rsidP="00D06470">
            <w:pPr>
              <w:pStyle w:val="FrontlineWorkerManger"/>
            </w:pPr>
          </w:p>
        </w:tc>
      </w:tr>
      <w:tr w:rsidR="00FE02E9" w:rsidRPr="00530C61" w14:paraId="6DDAEBB4" w14:textId="77777777" w:rsidTr="002E052A">
        <w:tc>
          <w:tcPr>
            <w:tcW w:w="1474" w:type="dxa"/>
            <w:vAlign w:val="center"/>
          </w:tcPr>
          <w:p w14:paraId="5F9ED7A9" w14:textId="77777777" w:rsidR="00FE02E9" w:rsidRPr="001B1C2A" w:rsidRDefault="00FE02E9" w:rsidP="00D06470">
            <w:pPr>
              <w:jc w:val="center"/>
            </w:pPr>
          </w:p>
        </w:tc>
        <w:tc>
          <w:tcPr>
            <w:tcW w:w="1582" w:type="dxa"/>
            <w:vAlign w:val="center"/>
          </w:tcPr>
          <w:p w14:paraId="6BC46215" w14:textId="7518633E" w:rsidR="00FE02E9" w:rsidRPr="001B1C2A" w:rsidRDefault="00EA2E59" w:rsidP="00EA2E59">
            <w:pPr>
              <w:jc w:val="center"/>
            </w:pPr>
            <w:r w:rsidRPr="001B1C2A">
              <w:t>Punitive homelessness services from the local government</w:t>
            </w:r>
          </w:p>
        </w:tc>
        <w:tc>
          <w:tcPr>
            <w:tcW w:w="1476" w:type="dxa"/>
            <w:vAlign w:val="center"/>
          </w:tcPr>
          <w:p w14:paraId="67F3AAD9" w14:textId="3481F15C" w:rsidR="00FE02E9" w:rsidRPr="001B1C2A" w:rsidRDefault="00935DCA" w:rsidP="00D06470">
            <w:pPr>
              <w:pStyle w:val="Heading4"/>
            </w:pPr>
            <w:bookmarkStart w:id="185" w:name="_Toc151630141"/>
            <w:r>
              <w:t xml:space="preserve">Employment as priority is a </w:t>
            </w:r>
            <w:r w:rsidR="00D50CDF">
              <w:t>main</w:t>
            </w:r>
            <w:r>
              <w:t xml:space="preserve"> way of helping homeless people</w:t>
            </w:r>
            <w:bookmarkEnd w:id="185"/>
          </w:p>
        </w:tc>
        <w:tc>
          <w:tcPr>
            <w:tcW w:w="2267" w:type="dxa"/>
          </w:tcPr>
          <w:p w14:paraId="09EE4457" w14:textId="77777777" w:rsidR="00FE02E9" w:rsidRPr="001B1C2A" w:rsidRDefault="00FE02E9" w:rsidP="00D06470"/>
        </w:tc>
        <w:tc>
          <w:tcPr>
            <w:tcW w:w="1985" w:type="dxa"/>
          </w:tcPr>
          <w:p w14:paraId="14C07A9A" w14:textId="77777777" w:rsidR="00FE02E9" w:rsidRPr="001B1C2A" w:rsidRDefault="00FE02E9" w:rsidP="00D06470"/>
        </w:tc>
        <w:tc>
          <w:tcPr>
            <w:tcW w:w="2800" w:type="dxa"/>
          </w:tcPr>
          <w:p w14:paraId="14BDE2DB" w14:textId="77777777" w:rsidR="00FE02E9" w:rsidRDefault="00935DCA" w:rsidP="00AF7ADB">
            <w:pPr>
              <w:pStyle w:val="Goodexample"/>
            </w:pPr>
            <w:r w:rsidRPr="00935DCA">
              <w:rPr>
                <w:rFonts w:hint="eastAsia"/>
              </w:rPr>
              <w:t>我覺得給他工作其實是一個我覺得蠻不錯的目標。</w:t>
            </w:r>
            <w:r w:rsidRPr="00935DCA">
              <w:rPr>
                <w:rFonts w:hint="eastAsia"/>
              </w:rPr>
              <w:t xml:space="preserve"> </w:t>
            </w:r>
            <w:r w:rsidRPr="00935DCA">
              <w:rPr>
                <w:rFonts w:hint="eastAsia"/>
              </w:rPr>
              <w:t>對。</w:t>
            </w:r>
            <w:r w:rsidRPr="00935DCA">
              <w:rPr>
                <w:rFonts w:hint="eastAsia"/>
              </w:rPr>
              <w:t xml:space="preserve"> </w:t>
            </w:r>
            <w:r w:rsidRPr="00935DCA">
              <w:rPr>
                <w:rFonts w:hint="eastAsia"/>
              </w:rPr>
              <w:t>因為說實在的，勞動這件事情它帶來的不是只有錢，它還帶來一些個人上的好處。</w:t>
            </w:r>
            <w:r w:rsidRPr="00935DCA">
              <w:rPr>
                <w:rFonts w:hint="eastAsia"/>
              </w:rPr>
              <w:t xml:space="preserve"> </w:t>
            </w:r>
            <w:r w:rsidRPr="00935DCA">
              <w:rPr>
                <w:rFonts w:hint="eastAsia"/>
              </w:rPr>
              <w:t>比方說，他會讓人覺得有掌握感，會讓人覺得說他是可以自主的，所以，他自己透過付出，他可以得到什麼，其實是一個正向的經驗。</w:t>
            </w:r>
            <w:r w:rsidRPr="00935DCA">
              <w:rPr>
                <w:rFonts w:hint="eastAsia"/>
              </w:rPr>
              <w:t>(F-WI12)</w:t>
            </w:r>
          </w:p>
          <w:p w14:paraId="57705DF6" w14:textId="77777777" w:rsidR="001C057C" w:rsidRDefault="001C057C" w:rsidP="00AF7ADB">
            <w:pPr>
              <w:pStyle w:val="Goodexample"/>
            </w:pPr>
          </w:p>
          <w:p w14:paraId="04F4AB2D" w14:textId="77777777" w:rsidR="001C057C" w:rsidRDefault="008D122F" w:rsidP="00AF7ADB">
            <w:pPr>
              <w:pStyle w:val="Goodexample"/>
            </w:pPr>
            <w:r w:rsidRPr="008D122F">
              <w:rPr>
                <w:rFonts w:hint="eastAsia"/>
              </w:rPr>
              <w:t>對，差不多，超過</w:t>
            </w:r>
            <w:r w:rsidRPr="008D122F">
              <w:rPr>
                <w:rFonts w:hint="eastAsia"/>
              </w:rPr>
              <w:t>6</w:t>
            </w:r>
            <w:r w:rsidRPr="008D122F">
              <w:rPr>
                <w:rFonts w:hint="eastAsia"/>
              </w:rPr>
              <w:t>個月，然後他在這，來到我們面前，我們接觸他到他上班以後，然後，我們初步的協助完之後，大概從第二個月開始，他拿自己的薪水去租房子，然後，房租每個月都付得出來，就是，沒有我們的幫助，沒有社會局的幫助，靠自己的薪水、付的出房租，然後，工作即使是有換過，就不是我們當初介紹的，換了之後他是自己換，然後銜接的上，不會說他換工作這段期間，沒收入然後付不出房租，而是經濟上銜接的上，他還付得出房租，然後餓不死，然後，甚至於開始有存錢，可以拿自己的收入去做一些興趣，這個就叫做完全脫遊。</w:t>
            </w:r>
            <w:r w:rsidRPr="008D122F">
              <w:rPr>
                <w:rFonts w:hint="eastAsia"/>
              </w:rPr>
              <w:t>(F-WI28)</w:t>
            </w:r>
          </w:p>
          <w:p w14:paraId="6E0E4F53" w14:textId="77777777" w:rsidR="002A40FE" w:rsidRDefault="002A40FE" w:rsidP="00AF7ADB">
            <w:pPr>
              <w:pStyle w:val="Goodexample"/>
            </w:pPr>
          </w:p>
          <w:p w14:paraId="0F270615" w14:textId="77777777" w:rsidR="002A40FE" w:rsidRDefault="002A40FE" w:rsidP="00AF7ADB">
            <w:pPr>
              <w:pStyle w:val="Goodexample"/>
            </w:pPr>
            <w:r w:rsidRPr="002A40FE">
              <w:rPr>
                <w:rFonts w:hint="eastAsia"/>
              </w:rPr>
              <w:t>所以，我們接受的個案基本上，社工前面已經有先處理過，瞭解，但是不社工處理過，不代表他的心理狀態是好的。</w:t>
            </w:r>
            <w:r w:rsidRPr="002A40FE">
              <w:rPr>
                <w:rFonts w:hint="eastAsia"/>
              </w:rPr>
              <w:t xml:space="preserve"> </w:t>
            </w:r>
            <w:r w:rsidRPr="002A40FE">
              <w:rPr>
                <w:rFonts w:hint="eastAsia"/>
              </w:rPr>
              <w:t>他來到這邊他一樣，他就覺得我社工接觸又怎樣，我就是遊民阿，我來這邊，你要推薦給我工作？可以沒問題，但是我不見得我要做啊。阿為什麼社工叫他，他就要來？因為社工會跟他說，你不來，我就不給你便當吃，你不來，我就不給你睡袋，我就不讓你洗澡，我就不給你衣服，他為了要拿免費便當，他就會來。</w:t>
            </w:r>
            <w:r w:rsidRPr="002A40FE">
              <w:rPr>
                <w:rFonts w:hint="eastAsia"/>
              </w:rPr>
              <w:t>(F-WI28)</w:t>
            </w:r>
          </w:p>
          <w:p w14:paraId="7C3C6465" w14:textId="77777777" w:rsidR="00A56D70" w:rsidRDefault="00A56D70" w:rsidP="00AF7ADB">
            <w:pPr>
              <w:pStyle w:val="Goodexample"/>
            </w:pPr>
          </w:p>
          <w:p w14:paraId="371368DC" w14:textId="77777777" w:rsidR="00A56D70" w:rsidRDefault="00A56D70" w:rsidP="00AF7ADB">
            <w:pPr>
              <w:pStyle w:val="Goodexample"/>
            </w:pPr>
            <w:r w:rsidRPr="00A56D70">
              <w:rPr>
                <w:rFonts w:hint="eastAsia"/>
              </w:rPr>
              <w:t>也不能說叫</w:t>
            </w:r>
            <w:r w:rsidRPr="00A56D70">
              <w:rPr>
                <w:rFonts w:hint="eastAsia"/>
              </w:rPr>
              <w:t>[</w:t>
            </w:r>
            <w:r w:rsidRPr="00A56D70">
              <w:rPr>
                <w:rFonts w:hint="eastAsia"/>
              </w:rPr>
              <w:t>顛倒</w:t>
            </w:r>
            <w:r w:rsidRPr="00A56D70">
              <w:rPr>
                <w:rFonts w:hint="eastAsia"/>
              </w:rPr>
              <w:t>]</w:t>
            </w:r>
            <w:r w:rsidRPr="00A56D70">
              <w:rPr>
                <w:rFonts w:hint="eastAsia"/>
              </w:rPr>
              <w:t>，</w:t>
            </w:r>
            <w:r w:rsidRPr="00A56D70">
              <w:rPr>
                <w:rFonts w:hint="eastAsia"/>
              </w:rPr>
              <w:t>[</w:t>
            </w:r>
            <w:r w:rsidRPr="00A56D70">
              <w:rPr>
                <w:rFonts w:hint="eastAsia"/>
              </w:rPr>
              <w:t>是</w:t>
            </w:r>
            <w:r w:rsidRPr="00A56D70">
              <w:rPr>
                <w:rFonts w:hint="eastAsia"/>
              </w:rPr>
              <w:t>]</w:t>
            </w:r>
            <w:r w:rsidRPr="00A56D70">
              <w:rPr>
                <w:rFonts w:hint="eastAsia"/>
              </w:rPr>
              <w:t>並行，因為主要的問題在我前面提的，他們不願意去收容單位。</w:t>
            </w:r>
            <w:r w:rsidRPr="00A56D70">
              <w:rPr>
                <w:rFonts w:hint="eastAsia"/>
              </w:rPr>
              <w:t xml:space="preserve"> </w:t>
            </w:r>
            <w:r w:rsidRPr="00A56D70">
              <w:rPr>
                <w:rFonts w:hint="eastAsia"/>
              </w:rPr>
              <w:t>所以有時候我們在推就業的問題，也就是我推他去工作，但是他不願意進收容所，就變成他白天工作，晚</w:t>
            </w:r>
            <w:r w:rsidRPr="00A56D70">
              <w:rPr>
                <w:rFonts w:hint="eastAsia"/>
              </w:rPr>
              <w:lastRenderedPageBreak/>
              <w:t>上回到露宿的地方，然後再去工作。</w:t>
            </w:r>
            <w:r w:rsidRPr="00A56D70">
              <w:rPr>
                <w:rFonts w:hint="eastAsia"/>
              </w:rPr>
              <w:t xml:space="preserve"> (MI12)</w:t>
            </w:r>
          </w:p>
          <w:p w14:paraId="726C38EA" w14:textId="77777777" w:rsidR="00437EE1" w:rsidRDefault="00437EE1" w:rsidP="00AF7ADB">
            <w:pPr>
              <w:pStyle w:val="Goodexample"/>
            </w:pPr>
          </w:p>
          <w:p w14:paraId="4DC63215" w14:textId="77777777" w:rsidR="00437EE1" w:rsidRDefault="00437EE1" w:rsidP="00AF7ADB">
            <w:pPr>
              <w:pStyle w:val="Goodexample"/>
            </w:pPr>
            <w:r w:rsidRPr="00437EE1">
              <w:rPr>
                <w:rFonts w:hint="eastAsia"/>
              </w:rPr>
              <w:t>沒有，我覺得我在幸福居那邊的經驗，我覺得人如果要有尊嚴，就是要透過就業，有經濟收入，有經濟收入，好，所以脫遊最好的管道，然後人的自尊自然會提升，因為有錢，說話才力你知道嗎？</w:t>
            </w:r>
            <w:r w:rsidRPr="00437EE1">
              <w:rPr>
                <w:rFonts w:hint="eastAsia"/>
              </w:rPr>
              <w:t xml:space="preserve"> </w:t>
            </w:r>
            <w:r w:rsidRPr="00437EE1">
              <w:rPr>
                <w:rFonts w:hint="eastAsia"/>
              </w:rPr>
              <w:t>你自己可能也會覺得說，因為比起其他人，你會覺得自己還是很有能力的。</w:t>
            </w:r>
            <w:r w:rsidRPr="00437EE1">
              <w:rPr>
                <w:rFonts w:hint="eastAsia"/>
              </w:rPr>
              <w:t xml:space="preserve"> </w:t>
            </w:r>
            <w:r w:rsidRPr="00437EE1">
              <w:rPr>
                <w:rFonts w:hint="eastAsia"/>
              </w:rPr>
              <w:t>所以，我非常推就業，即便我到這邊，我們的人是需要前端，更久的醫療的部分，但他醫療好了，不代表他不能工作，所以我非常推就業。</w:t>
            </w:r>
            <w:r w:rsidRPr="00437EE1">
              <w:rPr>
                <w:rFonts w:hint="eastAsia"/>
              </w:rPr>
              <w:t>(MI18)</w:t>
            </w:r>
          </w:p>
          <w:p w14:paraId="01DC8BEF" w14:textId="77777777" w:rsidR="00B772DB" w:rsidRDefault="00B772DB" w:rsidP="00AF7ADB">
            <w:pPr>
              <w:pStyle w:val="Goodexample"/>
            </w:pPr>
          </w:p>
          <w:p w14:paraId="627D3A34" w14:textId="77777777" w:rsidR="00B772DB" w:rsidRDefault="0041255F" w:rsidP="00AF7ADB">
            <w:pPr>
              <w:pStyle w:val="Goodexample"/>
            </w:pPr>
            <w:r w:rsidRPr="0041255F">
              <w:rPr>
                <w:rFonts w:hint="eastAsia"/>
              </w:rPr>
              <w:t>我覺得他是不錯的方法，只是他還不夠多元。他現在還是以清潔社區像這樣子的，但是不是每個人都可以清潔社區，所以如果還有因為我相信每個人，都會想要有好的社會關係，如果有社會角色，或者是自己對社會有貢獻，一定都是會想要的，應該沒有人想要被排除在社會之外。</w:t>
            </w:r>
            <w:r w:rsidRPr="0041255F">
              <w:rPr>
                <w:rFonts w:hint="eastAsia"/>
              </w:rPr>
              <w:t>(MI3)</w:t>
            </w:r>
          </w:p>
          <w:p w14:paraId="11A62447" w14:textId="77777777" w:rsidR="009B6A6D" w:rsidRDefault="009B6A6D" w:rsidP="00AF7ADB">
            <w:pPr>
              <w:pStyle w:val="Goodexample"/>
            </w:pPr>
          </w:p>
          <w:p w14:paraId="3D121413" w14:textId="77777777" w:rsidR="009B6A6D" w:rsidRDefault="009B6A6D" w:rsidP="00AF7ADB">
            <w:pPr>
              <w:pStyle w:val="Goodexample"/>
            </w:pPr>
            <w:r w:rsidRPr="009B6A6D">
              <w:rPr>
                <w:rFonts w:hint="eastAsia"/>
              </w:rPr>
              <w:t>將來在社會上能夠什麼有一技之長，能夠也可以去順利的找到工作，我們就會事先幫他們找房子、租房子，租房子之後，我們跟都發局就跟他們來接洽，然後，請他們幫助這些接友來付他們的一些租金。</w:t>
            </w:r>
            <w:r w:rsidRPr="009B6A6D">
              <w:rPr>
                <w:rFonts w:hint="eastAsia"/>
              </w:rPr>
              <w:t xml:space="preserve"> (MI4)</w:t>
            </w:r>
          </w:p>
          <w:p w14:paraId="78F18EB7" w14:textId="77777777" w:rsidR="001C26D7" w:rsidRDefault="001C26D7" w:rsidP="00AF7ADB">
            <w:pPr>
              <w:pStyle w:val="Goodexample"/>
            </w:pPr>
          </w:p>
          <w:p w14:paraId="5C44BAAF" w14:textId="77777777" w:rsidR="001C26D7" w:rsidRDefault="0090127A" w:rsidP="00AF7ADB">
            <w:pPr>
              <w:pStyle w:val="Goodexample"/>
            </w:pPr>
            <w:r w:rsidRPr="0090127A">
              <w:rPr>
                <w:rFonts w:hint="eastAsia"/>
              </w:rPr>
              <w:t>大家就躺平，然後最後變那樣子，可是像小潘、嚕米有一點類似，之前他們有點這種狀況，而且疫情之後，那我們會把他拉起來，我們用盡一些方式，比如說</w:t>
            </w:r>
            <w:r w:rsidRPr="0090127A">
              <w:rPr>
                <w:rFonts w:hint="eastAsia"/>
              </w:rPr>
              <w:lastRenderedPageBreak/>
              <w:t>比外界高的薪水，現領的薪水比毒品還有用，</w:t>
            </w:r>
            <w:r w:rsidRPr="0090127A">
              <w:rPr>
                <w:rFonts w:hint="eastAsia"/>
              </w:rPr>
              <w:t>(MI7)</w:t>
            </w:r>
          </w:p>
          <w:p w14:paraId="3E7096C1" w14:textId="77777777" w:rsidR="00417D27" w:rsidRDefault="00417D27" w:rsidP="00AF7ADB">
            <w:pPr>
              <w:pStyle w:val="Goodexample"/>
            </w:pPr>
          </w:p>
          <w:p w14:paraId="372C13E1" w14:textId="321105B5" w:rsidR="00417D27" w:rsidRPr="00AF7ADB" w:rsidRDefault="00417D27" w:rsidP="00AF7ADB">
            <w:pPr>
              <w:pStyle w:val="Goodexample"/>
            </w:pPr>
            <w:r w:rsidRPr="00417D27">
              <w:rPr>
                <w:rFonts w:hint="eastAsia"/>
              </w:rPr>
              <w:t>臺灣的好像是，怎麼感覺是先解決工作的問題，因為我看很多社會局的方案都是什麼以工代賑，然後發展一些什麼舉牌，那種就是要他們會去艋舺公園那邊，就問街友，他們有沒有興趣做這個工作。</w:t>
            </w:r>
            <w:r w:rsidRPr="00417D27">
              <w:rPr>
                <w:rFonts w:hint="eastAsia"/>
              </w:rPr>
              <w:t xml:space="preserve"> (F-WI20)</w:t>
            </w:r>
          </w:p>
        </w:tc>
        <w:tc>
          <w:tcPr>
            <w:tcW w:w="1045" w:type="dxa"/>
          </w:tcPr>
          <w:p w14:paraId="68D5E4DD" w14:textId="77777777" w:rsidR="00FE02E9" w:rsidRDefault="00BA787B" w:rsidP="00D06470">
            <w:pPr>
              <w:pStyle w:val="FrontlineWorkerManger"/>
            </w:pPr>
            <w:r>
              <w:lastRenderedPageBreak/>
              <w:t>(F-WI12)</w:t>
            </w:r>
          </w:p>
          <w:p w14:paraId="66C286BE" w14:textId="77777777" w:rsidR="00BA787B" w:rsidRDefault="00BA787B" w:rsidP="00D06470">
            <w:pPr>
              <w:pStyle w:val="FrontlineWorkerManger"/>
            </w:pPr>
            <w:r>
              <w:t>(F-WI28)</w:t>
            </w:r>
          </w:p>
          <w:p w14:paraId="31035F7A" w14:textId="377A61A9" w:rsidR="006221DE" w:rsidRPr="002E052A" w:rsidRDefault="006221DE" w:rsidP="00D06470">
            <w:pPr>
              <w:pStyle w:val="FrontlineWorkerManger"/>
            </w:pPr>
            <w:r>
              <w:t>(F-WI20</w:t>
            </w:r>
            <w:r w:rsidR="007469D1">
              <w:rPr>
                <w:rFonts w:hint="eastAsia"/>
              </w:rPr>
              <w:t>)</w:t>
            </w:r>
          </w:p>
        </w:tc>
        <w:tc>
          <w:tcPr>
            <w:tcW w:w="1541" w:type="dxa"/>
          </w:tcPr>
          <w:p w14:paraId="292F4B31" w14:textId="77777777" w:rsidR="00FE02E9" w:rsidRPr="00632231" w:rsidRDefault="003135E7" w:rsidP="00D06470">
            <w:pPr>
              <w:pStyle w:val="FrontlineWorkerManger"/>
              <w:rPr>
                <w:lang w:val="de-DE"/>
              </w:rPr>
            </w:pPr>
            <w:r w:rsidRPr="00632231">
              <w:rPr>
                <w:lang w:val="de-DE"/>
              </w:rPr>
              <w:t>(MI12)</w:t>
            </w:r>
          </w:p>
          <w:p w14:paraId="22249CB4" w14:textId="77777777" w:rsidR="00D91649" w:rsidRPr="00632231" w:rsidRDefault="00D91649" w:rsidP="00D06470">
            <w:pPr>
              <w:pStyle w:val="FrontlineWorkerManger"/>
              <w:rPr>
                <w:lang w:val="de-DE"/>
              </w:rPr>
            </w:pPr>
            <w:r w:rsidRPr="00632231">
              <w:rPr>
                <w:lang w:val="de-DE"/>
              </w:rPr>
              <w:t>(MI18)</w:t>
            </w:r>
          </w:p>
          <w:p w14:paraId="52336C7A" w14:textId="77777777" w:rsidR="00B772DB" w:rsidRPr="00632231" w:rsidRDefault="00B772DB" w:rsidP="00D06470">
            <w:pPr>
              <w:pStyle w:val="FrontlineWorkerManger"/>
              <w:rPr>
                <w:lang w:val="de-DE"/>
              </w:rPr>
            </w:pPr>
            <w:r w:rsidRPr="00632231">
              <w:rPr>
                <w:lang w:val="de-DE"/>
              </w:rPr>
              <w:t>(MI3)</w:t>
            </w:r>
          </w:p>
          <w:p w14:paraId="21E99AFF" w14:textId="77777777" w:rsidR="00AC1180" w:rsidRPr="00632231" w:rsidRDefault="00AC1180" w:rsidP="00D06470">
            <w:pPr>
              <w:pStyle w:val="FrontlineWorkerManger"/>
              <w:rPr>
                <w:lang w:val="de-DE"/>
              </w:rPr>
            </w:pPr>
            <w:r w:rsidRPr="00632231">
              <w:rPr>
                <w:lang w:val="de-DE"/>
              </w:rPr>
              <w:t>(MI4)</w:t>
            </w:r>
          </w:p>
          <w:p w14:paraId="6972A2C2" w14:textId="130B92B0" w:rsidR="00EF7A1D" w:rsidRPr="00632231" w:rsidRDefault="00EF7A1D" w:rsidP="00D06470">
            <w:pPr>
              <w:pStyle w:val="FrontlineWorkerManger"/>
              <w:rPr>
                <w:lang w:val="de-DE"/>
              </w:rPr>
            </w:pPr>
            <w:r w:rsidRPr="00632231">
              <w:rPr>
                <w:lang w:val="de-DE"/>
              </w:rPr>
              <w:t>(MI7)</w:t>
            </w:r>
          </w:p>
        </w:tc>
      </w:tr>
    </w:tbl>
    <w:p w14:paraId="3268A8FC" w14:textId="77777777" w:rsidR="002E2F54" w:rsidRPr="00632231" w:rsidRDefault="002E2F54" w:rsidP="002E2F54">
      <w:pPr>
        <w:jc w:val="center"/>
        <w:rPr>
          <w:b/>
          <w:bCs/>
          <w:lang w:val="de-DE"/>
        </w:rPr>
        <w:sectPr w:rsidR="002E2F54" w:rsidRPr="00632231" w:rsidSect="00690647">
          <w:pgSz w:w="16838" w:h="11906" w:orient="landscape"/>
          <w:pgMar w:top="720" w:right="720" w:bottom="720" w:left="720" w:header="708" w:footer="708" w:gutter="0"/>
          <w:cols w:space="708"/>
          <w:docGrid w:linePitch="360"/>
        </w:sectPr>
      </w:pPr>
    </w:p>
    <w:tbl>
      <w:tblPr>
        <w:tblStyle w:val="TableGrid"/>
        <w:tblW w:w="14170" w:type="dxa"/>
        <w:tblLook w:val="04A0" w:firstRow="1" w:lastRow="0" w:firstColumn="1" w:lastColumn="0" w:noHBand="0" w:noVBand="1"/>
      </w:tblPr>
      <w:tblGrid>
        <w:gridCol w:w="1472"/>
        <w:gridCol w:w="1577"/>
        <w:gridCol w:w="1652"/>
        <w:gridCol w:w="2217"/>
        <w:gridCol w:w="1953"/>
        <w:gridCol w:w="2722"/>
        <w:gridCol w:w="1045"/>
        <w:gridCol w:w="1532"/>
      </w:tblGrid>
      <w:tr w:rsidR="002E2F54" w:rsidRPr="002E2F54" w14:paraId="246A6CD3" w14:textId="77777777" w:rsidTr="00E56721">
        <w:tc>
          <w:tcPr>
            <w:tcW w:w="1474" w:type="dxa"/>
          </w:tcPr>
          <w:p w14:paraId="08D119B8" w14:textId="31C260CF" w:rsidR="002E2F54" w:rsidRPr="002E2F54" w:rsidRDefault="002E2F54" w:rsidP="002E2F54">
            <w:pPr>
              <w:jc w:val="center"/>
              <w:rPr>
                <w:b/>
                <w:bCs/>
              </w:rPr>
            </w:pPr>
            <w:r w:rsidRPr="002E2F54">
              <w:rPr>
                <w:b/>
                <w:bCs/>
              </w:rPr>
              <w:lastRenderedPageBreak/>
              <w:t>Theme</w:t>
            </w:r>
          </w:p>
        </w:tc>
        <w:tc>
          <w:tcPr>
            <w:tcW w:w="1582" w:type="dxa"/>
          </w:tcPr>
          <w:p w14:paraId="58D453D3" w14:textId="0908A74A" w:rsidR="002E2F54" w:rsidRPr="002E2F54" w:rsidRDefault="002E2F54" w:rsidP="002E2F54">
            <w:pPr>
              <w:jc w:val="center"/>
              <w:rPr>
                <w:b/>
                <w:bCs/>
              </w:rPr>
            </w:pPr>
            <w:r w:rsidRPr="002E2F54">
              <w:rPr>
                <w:b/>
                <w:bCs/>
              </w:rPr>
              <w:t>Subtheme</w:t>
            </w:r>
          </w:p>
        </w:tc>
        <w:tc>
          <w:tcPr>
            <w:tcW w:w="1476" w:type="dxa"/>
          </w:tcPr>
          <w:p w14:paraId="64A0B764" w14:textId="2C067D4D" w:rsidR="002E2F54" w:rsidRPr="002E2F54" w:rsidRDefault="002E2F54" w:rsidP="002E2F54">
            <w:pPr>
              <w:jc w:val="center"/>
              <w:rPr>
                <w:b/>
                <w:bCs/>
              </w:rPr>
            </w:pPr>
            <w:r w:rsidRPr="002E2F54">
              <w:rPr>
                <w:b/>
                <w:bCs/>
              </w:rPr>
              <w:t>Code</w:t>
            </w:r>
          </w:p>
        </w:tc>
        <w:tc>
          <w:tcPr>
            <w:tcW w:w="2267" w:type="dxa"/>
          </w:tcPr>
          <w:p w14:paraId="04A86D32" w14:textId="1001CE63" w:rsidR="002E2F54" w:rsidRPr="002E2F54" w:rsidRDefault="002E2F54" w:rsidP="002E2F54">
            <w:pPr>
              <w:jc w:val="center"/>
              <w:rPr>
                <w:b/>
                <w:bCs/>
              </w:rPr>
            </w:pPr>
            <w:r w:rsidRPr="002E2F54">
              <w:rPr>
                <w:b/>
                <w:bCs/>
              </w:rPr>
              <w:t>Code definition</w:t>
            </w:r>
          </w:p>
        </w:tc>
        <w:tc>
          <w:tcPr>
            <w:tcW w:w="1985" w:type="dxa"/>
          </w:tcPr>
          <w:p w14:paraId="4C71BFED" w14:textId="30577685" w:rsidR="002E2F54" w:rsidRPr="002E2F54" w:rsidRDefault="002E2F54" w:rsidP="002E2F54">
            <w:pPr>
              <w:jc w:val="center"/>
              <w:rPr>
                <w:b/>
                <w:bCs/>
              </w:rPr>
            </w:pPr>
            <w:r w:rsidRPr="002E2F54">
              <w:rPr>
                <w:b/>
                <w:bCs/>
              </w:rPr>
              <w:t>Code description</w:t>
            </w:r>
          </w:p>
        </w:tc>
        <w:tc>
          <w:tcPr>
            <w:tcW w:w="2800" w:type="dxa"/>
          </w:tcPr>
          <w:p w14:paraId="42DCB9BE" w14:textId="266A9BE4" w:rsidR="002E2F54" w:rsidRPr="002E2F54" w:rsidRDefault="002E2F54" w:rsidP="002E2F54">
            <w:pPr>
              <w:jc w:val="center"/>
              <w:rPr>
                <w:b/>
                <w:bCs/>
              </w:rPr>
            </w:pPr>
            <w:r w:rsidRPr="002E2F54">
              <w:rPr>
                <w:b/>
                <w:bCs/>
              </w:rPr>
              <w:t>Good Example</w:t>
            </w:r>
          </w:p>
        </w:tc>
        <w:tc>
          <w:tcPr>
            <w:tcW w:w="1045" w:type="dxa"/>
          </w:tcPr>
          <w:p w14:paraId="28CE9547" w14:textId="62EB4FEB" w:rsidR="002E2F54" w:rsidRPr="002E2F54" w:rsidRDefault="002E2F54" w:rsidP="002E2F54">
            <w:pPr>
              <w:jc w:val="center"/>
              <w:rPr>
                <w:b/>
                <w:bCs/>
              </w:rPr>
            </w:pPr>
            <w:r w:rsidRPr="002E2F54">
              <w:rPr>
                <w:b/>
                <w:bCs/>
              </w:rPr>
              <w:t>Frontline worker</w:t>
            </w:r>
          </w:p>
        </w:tc>
        <w:tc>
          <w:tcPr>
            <w:tcW w:w="1541" w:type="dxa"/>
          </w:tcPr>
          <w:p w14:paraId="184183CF" w14:textId="7865DF42" w:rsidR="002E2F54" w:rsidRPr="002E2F54" w:rsidRDefault="002E2F54" w:rsidP="002E2F54">
            <w:pPr>
              <w:jc w:val="center"/>
              <w:rPr>
                <w:b/>
                <w:bCs/>
              </w:rPr>
            </w:pPr>
            <w:r w:rsidRPr="002E2F54">
              <w:rPr>
                <w:b/>
                <w:bCs/>
              </w:rPr>
              <w:t>Manager or Policymaker</w:t>
            </w:r>
          </w:p>
        </w:tc>
      </w:tr>
      <w:tr w:rsidR="00CF3A15" w:rsidRPr="001B1C2A" w14:paraId="3A250709" w14:textId="77777777" w:rsidTr="002E052A">
        <w:tc>
          <w:tcPr>
            <w:tcW w:w="1474" w:type="dxa"/>
            <w:vAlign w:val="center"/>
          </w:tcPr>
          <w:p w14:paraId="0F1FB728" w14:textId="363463F1" w:rsidR="00CF3A15" w:rsidRPr="001B1C2A" w:rsidRDefault="00CF3A15" w:rsidP="00CF3A15">
            <w:pPr>
              <w:jc w:val="center"/>
            </w:pPr>
            <w:r w:rsidRPr="001B1C2A">
              <w:t>Poverty management with voluntary and public agencies</w:t>
            </w:r>
          </w:p>
        </w:tc>
        <w:tc>
          <w:tcPr>
            <w:tcW w:w="1582" w:type="dxa"/>
            <w:vAlign w:val="center"/>
          </w:tcPr>
          <w:p w14:paraId="4EC23746" w14:textId="12EAE1F4" w:rsidR="00CF3A15" w:rsidRPr="001B1C2A" w:rsidRDefault="00CF3A15" w:rsidP="00CF3A15">
            <w:pPr>
              <w:jc w:val="center"/>
            </w:pPr>
            <w:r w:rsidRPr="001B1C2A">
              <w:t>Punitive homelessness services from the local government</w:t>
            </w:r>
          </w:p>
        </w:tc>
        <w:tc>
          <w:tcPr>
            <w:tcW w:w="1476" w:type="dxa"/>
            <w:vAlign w:val="center"/>
          </w:tcPr>
          <w:p w14:paraId="0BCF45AF" w14:textId="792306A5" w:rsidR="00CF3A15" w:rsidRPr="001B1C2A" w:rsidRDefault="00CF3A15" w:rsidP="00CF3A15">
            <w:pPr>
              <w:pStyle w:val="Heading4"/>
            </w:pPr>
            <w:bookmarkStart w:id="186" w:name="_Toc151630142"/>
            <w:r>
              <w:t>Workfare in Taiwan</w:t>
            </w:r>
            <w:bookmarkEnd w:id="186"/>
          </w:p>
        </w:tc>
        <w:tc>
          <w:tcPr>
            <w:tcW w:w="2267" w:type="dxa"/>
          </w:tcPr>
          <w:p w14:paraId="29B10877" w14:textId="77777777" w:rsidR="00CF3A15" w:rsidRPr="001B1C2A" w:rsidRDefault="00CF3A15" w:rsidP="00CF3A15"/>
        </w:tc>
        <w:tc>
          <w:tcPr>
            <w:tcW w:w="1985" w:type="dxa"/>
          </w:tcPr>
          <w:p w14:paraId="079E986C" w14:textId="77777777" w:rsidR="00CF3A15" w:rsidRPr="001B1C2A" w:rsidRDefault="00CF3A15" w:rsidP="00CF3A15"/>
        </w:tc>
        <w:tc>
          <w:tcPr>
            <w:tcW w:w="2800" w:type="dxa"/>
          </w:tcPr>
          <w:p w14:paraId="6A4A1CE1" w14:textId="24E5D599" w:rsidR="00593675" w:rsidRPr="00AF7ADB" w:rsidRDefault="00CF3A15" w:rsidP="00CF3A15">
            <w:pPr>
              <w:pStyle w:val="Goodexample"/>
            </w:pPr>
            <w:r w:rsidRPr="007E5526">
              <w:rPr>
                <w:rFonts w:hint="eastAsia"/>
              </w:rPr>
              <w:t>那每天掃地</w:t>
            </w:r>
            <w:r w:rsidRPr="007E5526">
              <w:rPr>
                <w:rFonts w:hint="eastAsia"/>
              </w:rPr>
              <w:t>4</w:t>
            </w:r>
            <w:r w:rsidRPr="007E5526">
              <w:rPr>
                <w:rFonts w:hint="eastAsia"/>
              </w:rPr>
              <w:t>個小時，然後</w:t>
            </w:r>
            <w:r w:rsidRPr="007E5526">
              <w:rPr>
                <w:rFonts w:hint="eastAsia"/>
              </w:rPr>
              <w:t>500</w:t>
            </w:r>
            <w:r w:rsidRPr="007E5526">
              <w:rPr>
                <w:rFonts w:hint="eastAsia"/>
              </w:rPr>
              <w:t>塊的嗎？</w:t>
            </w:r>
            <w:r w:rsidRPr="007E5526">
              <w:rPr>
                <w:rFonts w:hint="eastAsia"/>
              </w:rPr>
              <w:t xml:space="preserve"> </w:t>
            </w:r>
            <w:r w:rsidRPr="007E5526">
              <w:rPr>
                <w:rFonts w:hint="eastAsia"/>
              </w:rPr>
              <w:t>而我覺得蠻好的，就是因為蠻多個案沒有辦法去做一般一天</w:t>
            </w:r>
            <w:r w:rsidRPr="007E5526">
              <w:rPr>
                <w:rFonts w:hint="eastAsia"/>
              </w:rPr>
              <w:t>8</w:t>
            </w:r>
            <w:r w:rsidRPr="007E5526">
              <w:rPr>
                <w:rFonts w:hint="eastAsia"/>
              </w:rPr>
              <w:t>個小時的工作，然後這個東西也就只有，據我所知只有臺北有在跟里長合作這些，其他縣市好像還沒聽說有這個，所以，這的確是一個臺北才有的福利，這個工作涵蓋了很多在福利邊緣的人，比方說，他已經七老八十了，應該要申請低收入戶，</w:t>
            </w:r>
            <w:r w:rsidRPr="007E5526">
              <w:rPr>
                <w:rFonts w:hint="eastAsia"/>
              </w:rPr>
              <w:t xml:space="preserve"> </w:t>
            </w:r>
            <w:r w:rsidRPr="007E5526">
              <w:rPr>
                <w:rFonts w:hint="eastAsia"/>
              </w:rPr>
              <w:t>但可能又不想告子女，或者是官司還在進行中、或者是做人頭。</w:t>
            </w:r>
            <w:r w:rsidRPr="007E5526">
              <w:rPr>
                <w:rFonts w:hint="eastAsia"/>
              </w:rPr>
              <w:t xml:space="preserve"> </w:t>
            </w:r>
            <w:r w:rsidRPr="007E5526">
              <w:rPr>
                <w:rFonts w:hint="eastAsia"/>
              </w:rPr>
              <w:t>他把這些應該，或者不能講應該，他很需要社會福利，但放不進來的人，然後可以可以有個地方去，然後又完全體現了一個華人的價值，就是有工作才有得吃的價值，所以，我覺得好了社會價值跟個案需求中間的一個妥協，我個人覺得好喔。</w:t>
            </w:r>
            <w:r w:rsidRPr="007E5526">
              <w:rPr>
                <w:rFonts w:hint="eastAsia"/>
              </w:rPr>
              <w:t xml:space="preserve"> </w:t>
            </w:r>
            <w:r w:rsidRPr="007E5526">
              <w:rPr>
                <w:rFonts w:hint="eastAsia"/>
              </w:rPr>
              <w:t>感謝有這個制度這樣子。</w:t>
            </w:r>
            <w:r w:rsidRPr="007E5526">
              <w:rPr>
                <w:rFonts w:hint="eastAsia"/>
              </w:rPr>
              <w:t xml:space="preserve"> (F-WI2)</w:t>
            </w:r>
          </w:p>
        </w:tc>
        <w:tc>
          <w:tcPr>
            <w:tcW w:w="1045" w:type="dxa"/>
          </w:tcPr>
          <w:p w14:paraId="3842E60A" w14:textId="13266798" w:rsidR="00CF3A15" w:rsidRPr="002E052A" w:rsidRDefault="00CF3A15" w:rsidP="00CF3A15">
            <w:pPr>
              <w:pStyle w:val="FrontlineWorkerManger"/>
            </w:pPr>
            <w:r>
              <w:t>(F-WI2)</w:t>
            </w:r>
          </w:p>
        </w:tc>
        <w:tc>
          <w:tcPr>
            <w:tcW w:w="1541" w:type="dxa"/>
          </w:tcPr>
          <w:p w14:paraId="797FE299" w14:textId="77777777" w:rsidR="00CF3A15" w:rsidRPr="001B1C2A" w:rsidRDefault="00CF3A15" w:rsidP="00CF3A15">
            <w:pPr>
              <w:pStyle w:val="FrontlineWorkerManger"/>
            </w:pPr>
          </w:p>
        </w:tc>
      </w:tr>
      <w:tr w:rsidR="006F05E1" w:rsidRPr="001B1C2A" w14:paraId="24ECD010" w14:textId="77777777" w:rsidTr="002E052A">
        <w:tc>
          <w:tcPr>
            <w:tcW w:w="1474" w:type="dxa"/>
            <w:vAlign w:val="center"/>
          </w:tcPr>
          <w:p w14:paraId="511A38F3" w14:textId="77777777" w:rsidR="006F05E1" w:rsidRPr="001B1C2A" w:rsidRDefault="006F05E1" w:rsidP="00CF3A15">
            <w:pPr>
              <w:jc w:val="center"/>
            </w:pPr>
          </w:p>
        </w:tc>
        <w:tc>
          <w:tcPr>
            <w:tcW w:w="1582" w:type="dxa"/>
            <w:vAlign w:val="center"/>
          </w:tcPr>
          <w:p w14:paraId="76079405" w14:textId="2F0551CF" w:rsidR="006F05E1" w:rsidRPr="001B1C2A" w:rsidRDefault="00A66AC0" w:rsidP="00CF3A15">
            <w:pPr>
              <w:jc w:val="center"/>
            </w:pPr>
            <w:r w:rsidRPr="001B1C2A">
              <w:t>Punitive homelessness services from the local government</w:t>
            </w:r>
          </w:p>
        </w:tc>
        <w:tc>
          <w:tcPr>
            <w:tcW w:w="1476" w:type="dxa"/>
            <w:vAlign w:val="center"/>
          </w:tcPr>
          <w:p w14:paraId="1BC68A8A" w14:textId="3C5959A4" w:rsidR="006F05E1" w:rsidRDefault="006F05E1" w:rsidP="00CF3A15">
            <w:pPr>
              <w:pStyle w:val="Heading4"/>
            </w:pPr>
            <w:bookmarkStart w:id="187" w:name="_Toc151630143"/>
            <w:r>
              <w:t>Ineffective assessment for client’s employment</w:t>
            </w:r>
            <w:bookmarkEnd w:id="187"/>
          </w:p>
        </w:tc>
        <w:tc>
          <w:tcPr>
            <w:tcW w:w="2267" w:type="dxa"/>
          </w:tcPr>
          <w:p w14:paraId="2ABD9A63" w14:textId="77777777" w:rsidR="006F05E1" w:rsidRPr="001B1C2A" w:rsidRDefault="006F05E1" w:rsidP="00CF3A15"/>
        </w:tc>
        <w:tc>
          <w:tcPr>
            <w:tcW w:w="1985" w:type="dxa"/>
          </w:tcPr>
          <w:p w14:paraId="46D8A207" w14:textId="77777777" w:rsidR="006F05E1" w:rsidRPr="001B1C2A" w:rsidRDefault="006F05E1" w:rsidP="00CF3A15"/>
        </w:tc>
        <w:tc>
          <w:tcPr>
            <w:tcW w:w="2800" w:type="dxa"/>
          </w:tcPr>
          <w:p w14:paraId="7FCCCD1E" w14:textId="03C98684" w:rsidR="006F05E1" w:rsidRPr="007E5526" w:rsidRDefault="006F05E1" w:rsidP="00CF3A15">
            <w:pPr>
              <w:pStyle w:val="Goodexample"/>
            </w:pPr>
            <w:r w:rsidRPr="006F05E1">
              <w:rPr>
                <w:rFonts w:hint="eastAsia"/>
              </w:rPr>
              <w:t>所以，我們接受的個案基本上，社工前面已經有先處理過，瞭解，但是不社工處理過，不代表他的心理狀態是好的。</w:t>
            </w:r>
            <w:r w:rsidRPr="006F05E1">
              <w:rPr>
                <w:rFonts w:hint="eastAsia"/>
              </w:rPr>
              <w:t xml:space="preserve"> </w:t>
            </w:r>
            <w:r w:rsidRPr="006F05E1">
              <w:rPr>
                <w:rFonts w:hint="eastAsia"/>
              </w:rPr>
              <w:t>他來到這邊他一樣，他就覺得我社工接觸又怎樣，我就是遊民阿，我來這邊，你要推薦給我工作？可以沒問題，但是我不見得我要做啊。</w:t>
            </w:r>
            <w:r w:rsidR="00246AC5" w:rsidRPr="00246AC5">
              <w:rPr>
                <w:rFonts w:hint="eastAsia"/>
              </w:rPr>
              <w:t>阿為什麼社工叫他，他就要來？因為社工會跟他說，你不來，我就不給你便當吃，你不來，我就不給你睡袋，我就不讓你洗澡，我就不給你衣服，他為了要拿免費便當，他就會來。</w:t>
            </w:r>
            <w:r w:rsidRPr="006F05E1">
              <w:rPr>
                <w:rFonts w:hint="eastAsia"/>
              </w:rPr>
              <w:t>(F-WI28)</w:t>
            </w:r>
          </w:p>
        </w:tc>
        <w:tc>
          <w:tcPr>
            <w:tcW w:w="1045" w:type="dxa"/>
          </w:tcPr>
          <w:p w14:paraId="6EE5EB49" w14:textId="36C4FCE6" w:rsidR="006F05E1" w:rsidRDefault="006F05E1" w:rsidP="00CF3A15">
            <w:pPr>
              <w:pStyle w:val="FrontlineWorkerManger"/>
            </w:pPr>
            <w:r>
              <w:t>(F-WI28)</w:t>
            </w:r>
          </w:p>
        </w:tc>
        <w:tc>
          <w:tcPr>
            <w:tcW w:w="1541" w:type="dxa"/>
          </w:tcPr>
          <w:p w14:paraId="0580453C" w14:textId="77777777" w:rsidR="006F05E1" w:rsidRPr="001B1C2A" w:rsidRDefault="006F05E1" w:rsidP="00CF3A15">
            <w:pPr>
              <w:pStyle w:val="FrontlineWorkerManger"/>
            </w:pPr>
          </w:p>
        </w:tc>
      </w:tr>
      <w:tr w:rsidR="00C957B0" w:rsidRPr="001B1C2A" w14:paraId="01BF8A9B" w14:textId="77777777" w:rsidTr="002E052A">
        <w:tc>
          <w:tcPr>
            <w:tcW w:w="1474" w:type="dxa"/>
            <w:vAlign w:val="center"/>
          </w:tcPr>
          <w:p w14:paraId="027876C1" w14:textId="77777777" w:rsidR="00C957B0" w:rsidRPr="001B1C2A" w:rsidRDefault="00C957B0" w:rsidP="00CF3A15">
            <w:pPr>
              <w:jc w:val="center"/>
            </w:pPr>
          </w:p>
        </w:tc>
        <w:tc>
          <w:tcPr>
            <w:tcW w:w="1582" w:type="dxa"/>
            <w:vAlign w:val="center"/>
          </w:tcPr>
          <w:p w14:paraId="62706E87" w14:textId="7A203C9A" w:rsidR="00C957B0" w:rsidRPr="001B1C2A" w:rsidRDefault="00A66AC0" w:rsidP="00CF3A15">
            <w:pPr>
              <w:jc w:val="center"/>
            </w:pPr>
            <w:r w:rsidRPr="001B1C2A">
              <w:t>Punitive homelessness services from the local government</w:t>
            </w:r>
          </w:p>
        </w:tc>
        <w:tc>
          <w:tcPr>
            <w:tcW w:w="1476" w:type="dxa"/>
            <w:vAlign w:val="center"/>
          </w:tcPr>
          <w:p w14:paraId="0E4D1587" w14:textId="6CB4E598" w:rsidR="00C957B0" w:rsidRDefault="009B4544" w:rsidP="00CF3A15">
            <w:pPr>
              <w:pStyle w:val="Heading4"/>
            </w:pPr>
            <w:bookmarkStart w:id="188" w:name="_Toc151630144"/>
            <w:r>
              <w:t>The employment assessment of deserving clients</w:t>
            </w:r>
            <w:bookmarkEnd w:id="188"/>
          </w:p>
        </w:tc>
        <w:tc>
          <w:tcPr>
            <w:tcW w:w="2267" w:type="dxa"/>
          </w:tcPr>
          <w:p w14:paraId="3E3F966A" w14:textId="77777777" w:rsidR="00C957B0" w:rsidRPr="001B1C2A" w:rsidRDefault="00C957B0" w:rsidP="00CF3A15"/>
        </w:tc>
        <w:tc>
          <w:tcPr>
            <w:tcW w:w="1985" w:type="dxa"/>
          </w:tcPr>
          <w:p w14:paraId="287A2718" w14:textId="77777777" w:rsidR="00C957B0" w:rsidRPr="001B1C2A" w:rsidRDefault="00C957B0" w:rsidP="00CF3A15"/>
        </w:tc>
        <w:tc>
          <w:tcPr>
            <w:tcW w:w="2800" w:type="dxa"/>
          </w:tcPr>
          <w:p w14:paraId="0942E0C1" w14:textId="77777777" w:rsidR="00C957B0" w:rsidRDefault="00C957B0" w:rsidP="00C957B0">
            <w:pPr>
              <w:pStyle w:val="Goodexample"/>
            </w:pPr>
            <w:r>
              <w:rPr>
                <w:rFonts w:hint="eastAsia"/>
              </w:rPr>
              <w:t>我們怎麼判斷積極度，</w:t>
            </w:r>
            <w:r>
              <w:rPr>
                <w:rFonts w:hint="eastAsia"/>
              </w:rPr>
              <w:t>[</w:t>
            </w:r>
            <w:r>
              <w:rPr>
                <w:rFonts w:hint="eastAsia"/>
              </w:rPr>
              <w:t>假設他</w:t>
            </w:r>
            <w:r>
              <w:rPr>
                <w:rFonts w:hint="eastAsia"/>
              </w:rPr>
              <w:t>]</w:t>
            </w:r>
            <w:r>
              <w:rPr>
                <w:rFonts w:hint="eastAsia"/>
              </w:rPr>
              <w:t>第一次來，我的習慣就是好，你想做什麼工作，我先不管你的就業能力高不高，假設他我問他要不要做清潔，他說好，我就找一個清潔給你，他去試了，我會跟他說，我給他一張名片，給他電話，我剛剛說，你去面試，你去試試，結果怎樣，你一定要打電話給我，告訴我怎麼樣，</w:t>
            </w:r>
            <w:r>
              <w:rPr>
                <w:rFonts w:hint="eastAsia"/>
              </w:rPr>
              <w:t xml:space="preserve"> </w:t>
            </w:r>
            <w:r>
              <w:rPr>
                <w:rFonts w:hint="eastAsia"/>
              </w:rPr>
              <w:t>我們可能下午接到他電話，讓他去試了，但是因為我們不能夠相信個案，所以我會這樣打電話給他的僱主問他說，這個人有沒有去？好，初步判斷，對，他確實有去。</w:t>
            </w:r>
          </w:p>
          <w:p w14:paraId="65B4F852" w14:textId="77777777" w:rsidR="00C957B0" w:rsidRDefault="00C957B0" w:rsidP="00C957B0">
            <w:pPr>
              <w:pStyle w:val="Goodexample"/>
            </w:pPr>
          </w:p>
          <w:p w14:paraId="6AA74212" w14:textId="77777777" w:rsidR="00C957B0" w:rsidRDefault="00C957B0" w:rsidP="00C957B0">
            <w:pPr>
              <w:pStyle w:val="Goodexample"/>
            </w:pPr>
            <w:r>
              <w:rPr>
                <w:rFonts w:hint="eastAsia"/>
              </w:rPr>
              <w:t>那麼隔天，他如果又來了，親自再來一次，這時候我就會對他有點信心，對，代表他有機會，他願意去，那只是可能因為他，真的身體狀況不好，老闆不好，納第二次來，我就認真幫你找。我就真的很認真幫你找，我就給他三個，然後，他可能去了，我就說你一定要打電話給我，那可能我明天我又接到他電話，三個都去。這三個當中，一定會有一個願意用他的，那願意用他的，我就說你就去，他如果去上班的話，我可能就記一下時間，我就在那一天的時候，我就打電話給那個老闆，他還有沒有去？有去，我就問老闆說他狀況怎麼樣？</w:t>
            </w:r>
          </w:p>
          <w:p w14:paraId="2D9E960A" w14:textId="77777777" w:rsidR="00C957B0" w:rsidRDefault="00C957B0" w:rsidP="00C957B0">
            <w:pPr>
              <w:pStyle w:val="Goodexample"/>
            </w:pPr>
          </w:p>
          <w:p w14:paraId="37EECDE2" w14:textId="77777777" w:rsidR="00C957B0" w:rsidRDefault="00C957B0" w:rsidP="00C957B0">
            <w:pPr>
              <w:pStyle w:val="Goodexample"/>
            </w:pPr>
            <w:r>
              <w:rPr>
                <w:rFonts w:hint="eastAsia"/>
              </w:rPr>
              <w:t>如果老闆說不行，他那個動作太慢，我們這邊可能要什麼效率、速度，他可能不太好，可能他做個兩三天之後。他被辭</w:t>
            </w:r>
            <w:r>
              <w:rPr>
                <w:rFonts w:hint="eastAsia"/>
              </w:rPr>
              <w:lastRenderedPageBreak/>
              <w:t>退了，這時候他如果沒有再出現了，那就算了，那就代表說他就是一次挫折就沒了，但他如果又來了，這一次我就對他超級有信心，我就會把我們自己友好的、關係建立很多年，打好很多基礎的僱主就直接交給他。</w:t>
            </w:r>
          </w:p>
          <w:p w14:paraId="5F5D1F2E" w14:textId="77777777" w:rsidR="00C957B0" w:rsidRDefault="00C957B0" w:rsidP="00C957B0">
            <w:pPr>
              <w:pStyle w:val="Goodexample"/>
            </w:pPr>
          </w:p>
          <w:p w14:paraId="7D1F733A" w14:textId="77777777" w:rsidR="00C957B0" w:rsidRDefault="00C957B0" w:rsidP="00C957B0">
            <w:pPr>
              <w:pStyle w:val="Goodexample"/>
            </w:pPr>
            <w:r>
              <w:rPr>
                <w:rFonts w:hint="eastAsia"/>
              </w:rPr>
              <w:t>我們這邊有很多老闆、僱主，是我們合作多年很熟悉我們這個單位，甚至知道我們推過去都是遊民的這種老闆，然後，就直接交給他，叫他去我們認識的。</w:t>
            </w:r>
            <w:r>
              <w:rPr>
                <w:rFonts w:hint="eastAsia"/>
              </w:rPr>
              <w:t>(F-WI28)</w:t>
            </w:r>
          </w:p>
          <w:p w14:paraId="6C24AF31" w14:textId="77777777" w:rsidR="00B404C7" w:rsidRDefault="00B404C7" w:rsidP="00C957B0">
            <w:pPr>
              <w:pStyle w:val="Goodexample"/>
            </w:pPr>
          </w:p>
          <w:p w14:paraId="713A7B3D" w14:textId="77D3D7BD" w:rsidR="00B404C7" w:rsidRPr="006F05E1" w:rsidRDefault="00231460" w:rsidP="00C957B0">
            <w:pPr>
              <w:pStyle w:val="Goodexample"/>
            </w:pPr>
            <w:r w:rsidRPr="00231460">
              <w:rPr>
                <w:rFonts w:hint="eastAsia"/>
              </w:rPr>
              <w:t>可是派工是我們篩的，</w:t>
            </w:r>
            <w:r w:rsidRPr="00231460">
              <w:rPr>
                <w:rFonts w:hint="eastAsia"/>
              </w:rPr>
              <w:t xml:space="preserve"> </w:t>
            </w:r>
            <w:r w:rsidRPr="00231460">
              <w:rPr>
                <w:rFonts w:hint="eastAsia"/>
              </w:rPr>
              <w:t>我們不是他說他想派工我們就會讓他派工，是有篩選機制的，我們會針對他可能身體狀況比較不</w:t>
            </w:r>
            <w:r w:rsidRPr="00231460">
              <w:rPr>
                <w:rFonts w:hint="eastAsia"/>
              </w:rPr>
              <w:t>okay</w:t>
            </w:r>
            <w:r w:rsidRPr="00231460">
              <w:rPr>
                <w:rFonts w:hint="eastAsia"/>
              </w:rPr>
              <w:t>，沒有辦法立即推就業的，這樣的個案我們讓他派工，因為派工是比較低強度的勞動性質，所以，讓他可以那邊恢復，在恢復的過程中，讓他有點收入，然後，之後</w:t>
            </w:r>
            <w:r w:rsidRPr="00231460">
              <w:rPr>
                <w:rFonts w:hint="eastAsia"/>
              </w:rPr>
              <w:t>ok</w:t>
            </w:r>
            <w:r w:rsidRPr="00231460">
              <w:rPr>
                <w:rFonts w:hint="eastAsia"/>
              </w:rPr>
              <w:t>再退回一般職場這樣。</w:t>
            </w:r>
            <w:r w:rsidRPr="00231460">
              <w:rPr>
                <w:rFonts w:hint="eastAsia"/>
              </w:rPr>
              <w:t>(MI12)</w:t>
            </w:r>
          </w:p>
        </w:tc>
        <w:tc>
          <w:tcPr>
            <w:tcW w:w="1045" w:type="dxa"/>
          </w:tcPr>
          <w:p w14:paraId="6B96C3DA" w14:textId="2C5D3BF4" w:rsidR="00C957B0" w:rsidRDefault="00C957B0" w:rsidP="00CF3A15">
            <w:pPr>
              <w:pStyle w:val="FrontlineWorkerManger"/>
            </w:pPr>
            <w:r>
              <w:lastRenderedPageBreak/>
              <w:t>(F-WI28)</w:t>
            </w:r>
          </w:p>
        </w:tc>
        <w:tc>
          <w:tcPr>
            <w:tcW w:w="1541" w:type="dxa"/>
          </w:tcPr>
          <w:p w14:paraId="11E4633B" w14:textId="0696B58A" w:rsidR="00C957B0" w:rsidRPr="001B1C2A" w:rsidRDefault="00E14DE9" w:rsidP="00CF3A15">
            <w:pPr>
              <w:pStyle w:val="FrontlineWorkerManger"/>
            </w:pPr>
            <w:r>
              <w:t>(MI12)</w:t>
            </w:r>
          </w:p>
        </w:tc>
      </w:tr>
      <w:tr w:rsidR="008737B9" w:rsidRPr="001B1C2A" w14:paraId="2BE64B4F" w14:textId="77777777" w:rsidTr="002E052A">
        <w:tc>
          <w:tcPr>
            <w:tcW w:w="1474" w:type="dxa"/>
            <w:vAlign w:val="center"/>
          </w:tcPr>
          <w:p w14:paraId="4383355E" w14:textId="77777777" w:rsidR="008737B9" w:rsidRPr="001B1C2A" w:rsidRDefault="008737B9" w:rsidP="00CF3A15">
            <w:pPr>
              <w:jc w:val="center"/>
            </w:pPr>
          </w:p>
        </w:tc>
        <w:tc>
          <w:tcPr>
            <w:tcW w:w="1582" w:type="dxa"/>
            <w:vAlign w:val="center"/>
          </w:tcPr>
          <w:p w14:paraId="1BA31D5C" w14:textId="001D160D" w:rsidR="008737B9" w:rsidRPr="001B1C2A" w:rsidRDefault="009E4AE0" w:rsidP="00CF3A15">
            <w:pPr>
              <w:jc w:val="center"/>
            </w:pPr>
            <w:r w:rsidRPr="001B1C2A">
              <w:t>Punitive homelessness services from the local government</w:t>
            </w:r>
          </w:p>
        </w:tc>
        <w:tc>
          <w:tcPr>
            <w:tcW w:w="1476" w:type="dxa"/>
            <w:vAlign w:val="center"/>
          </w:tcPr>
          <w:p w14:paraId="5BAA0D77" w14:textId="42708F73" w:rsidR="008737B9" w:rsidRDefault="006E6946" w:rsidP="00CF3A15">
            <w:pPr>
              <w:pStyle w:val="Heading4"/>
            </w:pPr>
            <w:bookmarkStart w:id="189" w:name="_Toc151630145"/>
            <w:r>
              <w:t>Sweeping up homeless people</w:t>
            </w:r>
            <w:bookmarkEnd w:id="189"/>
          </w:p>
        </w:tc>
        <w:tc>
          <w:tcPr>
            <w:tcW w:w="2267" w:type="dxa"/>
          </w:tcPr>
          <w:p w14:paraId="25D36D2B" w14:textId="77777777" w:rsidR="008737B9" w:rsidRPr="001B1C2A" w:rsidRDefault="008737B9" w:rsidP="00CF3A15"/>
        </w:tc>
        <w:tc>
          <w:tcPr>
            <w:tcW w:w="1985" w:type="dxa"/>
          </w:tcPr>
          <w:p w14:paraId="3B0FC36B" w14:textId="77777777" w:rsidR="008737B9" w:rsidRPr="001B1C2A" w:rsidRDefault="008737B9" w:rsidP="00CF3A15"/>
        </w:tc>
        <w:tc>
          <w:tcPr>
            <w:tcW w:w="2800" w:type="dxa"/>
          </w:tcPr>
          <w:p w14:paraId="66C8AD92" w14:textId="6CBD71FF" w:rsidR="008737B9" w:rsidRDefault="008737B9" w:rsidP="00C957B0">
            <w:pPr>
              <w:pStyle w:val="Goodexample"/>
            </w:pPr>
            <w:r w:rsidRPr="008737B9">
              <w:rPr>
                <w:rFonts w:hint="eastAsia"/>
              </w:rPr>
              <w:t>even</w:t>
            </w:r>
            <w:r w:rsidRPr="008737B9">
              <w:rPr>
                <w:rFonts w:hint="eastAsia"/>
              </w:rPr>
              <w:t>這個</w:t>
            </w:r>
            <w:r w:rsidRPr="008737B9">
              <w:rPr>
                <w:rFonts w:hint="eastAsia"/>
              </w:rPr>
              <w:t>worker</w:t>
            </w:r>
            <w:r w:rsidRPr="008737B9">
              <w:rPr>
                <w:rFonts w:hint="eastAsia"/>
              </w:rPr>
              <w:t>來是因為他被民政系統要求來的，簡單來說就是可能里長、里幹事接到里民通報說，這邊有一個人睡在這邊，你去把它弄，你去把它變不見。</w:t>
            </w:r>
            <w:r w:rsidRPr="008737B9">
              <w:rPr>
                <w:rFonts w:hint="eastAsia"/>
              </w:rPr>
              <w:t xml:space="preserve"> </w:t>
            </w:r>
            <w:r w:rsidRPr="008737B9">
              <w:rPr>
                <w:rFonts w:hint="eastAsia"/>
              </w:rPr>
              <w:t>對，</w:t>
            </w:r>
            <w:r w:rsidRPr="008737B9">
              <w:rPr>
                <w:rFonts w:hint="eastAsia"/>
              </w:rPr>
              <w:t>1999</w:t>
            </w:r>
            <w:r w:rsidRPr="008737B9">
              <w:rPr>
                <w:rFonts w:hint="eastAsia"/>
              </w:rPr>
              <w:t>。</w:t>
            </w:r>
            <w:r w:rsidRPr="008737B9">
              <w:rPr>
                <w:rFonts w:hint="eastAsia"/>
              </w:rPr>
              <w:t xml:space="preserve"> </w:t>
            </w:r>
            <w:r w:rsidRPr="008737B9">
              <w:rPr>
                <w:rFonts w:hint="eastAsia"/>
              </w:rPr>
              <w:t>所以實際上你在第一關，那個建立關係的過程，你就卡你就已經卡住了。</w:t>
            </w:r>
            <w:r w:rsidRPr="008737B9">
              <w:rPr>
                <w:rFonts w:hint="eastAsia"/>
              </w:rPr>
              <w:t xml:space="preserve"> (F-WI12)</w:t>
            </w:r>
          </w:p>
        </w:tc>
        <w:tc>
          <w:tcPr>
            <w:tcW w:w="1045" w:type="dxa"/>
          </w:tcPr>
          <w:p w14:paraId="3BB7A1BE" w14:textId="23A7B930" w:rsidR="008737B9" w:rsidRDefault="008737B9" w:rsidP="00CF3A15">
            <w:pPr>
              <w:pStyle w:val="FrontlineWorkerManger"/>
            </w:pPr>
            <w:r>
              <w:t>(F-WI12)</w:t>
            </w:r>
          </w:p>
        </w:tc>
        <w:tc>
          <w:tcPr>
            <w:tcW w:w="1541" w:type="dxa"/>
          </w:tcPr>
          <w:p w14:paraId="0EC4B87D" w14:textId="77777777" w:rsidR="008737B9" w:rsidRDefault="008737B9" w:rsidP="00CF3A15">
            <w:pPr>
              <w:pStyle w:val="FrontlineWorkerManger"/>
            </w:pPr>
          </w:p>
        </w:tc>
      </w:tr>
      <w:tr w:rsidR="0042481E" w:rsidRPr="001B1C2A" w14:paraId="6D1C5404" w14:textId="77777777" w:rsidTr="002E052A">
        <w:tc>
          <w:tcPr>
            <w:tcW w:w="1474" w:type="dxa"/>
            <w:vAlign w:val="center"/>
          </w:tcPr>
          <w:p w14:paraId="4D4A5E1B" w14:textId="77777777" w:rsidR="0042481E" w:rsidRPr="001B1C2A" w:rsidRDefault="0042481E" w:rsidP="00CF3A15">
            <w:pPr>
              <w:jc w:val="center"/>
            </w:pPr>
          </w:p>
        </w:tc>
        <w:tc>
          <w:tcPr>
            <w:tcW w:w="1582" w:type="dxa"/>
            <w:vAlign w:val="center"/>
          </w:tcPr>
          <w:p w14:paraId="390902E2" w14:textId="76E3ABFD" w:rsidR="0042481E" w:rsidRPr="001B1C2A" w:rsidRDefault="009E4AE0" w:rsidP="00CF3A15">
            <w:pPr>
              <w:jc w:val="center"/>
            </w:pPr>
            <w:r w:rsidRPr="001B1C2A">
              <w:t>Punitive homelessness services from the local government</w:t>
            </w:r>
          </w:p>
        </w:tc>
        <w:tc>
          <w:tcPr>
            <w:tcW w:w="1476" w:type="dxa"/>
            <w:vAlign w:val="center"/>
          </w:tcPr>
          <w:p w14:paraId="29C0601C" w14:textId="04AA4B44" w:rsidR="0042481E" w:rsidRDefault="00212905" w:rsidP="00CF3A15">
            <w:pPr>
              <w:pStyle w:val="Heading4"/>
            </w:pPr>
            <w:bookmarkStart w:id="190" w:name="_Toc151630146"/>
            <w:r>
              <w:t xml:space="preserve">Send clients into emergency accommodation with </w:t>
            </w:r>
            <w:r w:rsidR="000A41A0">
              <w:t>many restrictions</w:t>
            </w:r>
            <w:bookmarkEnd w:id="190"/>
          </w:p>
        </w:tc>
        <w:tc>
          <w:tcPr>
            <w:tcW w:w="2267" w:type="dxa"/>
          </w:tcPr>
          <w:p w14:paraId="5433DB00" w14:textId="77777777" w:rsidR="0042481E" w:rsidRPr="001B1C2A" w:rsidRDefault="0042481E" w:rsidP="00CF3A15"/>
        </w:tc>
        <w:tc>
          <w:tcPr>
            <w:tcW w:w="1985" w:type="dxa"/>
          </w:tcPr>
          <w:p w14:paraId="64657E1E" w14:textId="77777777" w:rsidR="0042481E" w:rsidRPr="001B1C2A" w:rsidRDefault="0042481E" w:rsidP="00CF3A15"/>
        </w:tc>
        <w:tc>
          <w:tcPr>
            <w:tcW w:w="2800" w:type="dxa"/>
          </w:tcPr>
          <w:p w14:paraId="2399AC57" w14:textId="77777777" w:rsidR="0042481E" w:rsidRDefault="00950D4E" w:rsidP="00C957B0">
            <w:pPr>
              <w:pStyle w:val="Goodexample"/>
            </w:pPr>
            <w:r w:rsidRPr="00950D4E">
              <w:rPr>
                <w:rFonts w:hint="eastAsia"/>
              </w:rPr>
              <w:t>比較像學生宿舍，因為當兵的話會更嚴格規範，就像你說的，但他其實沒有那麼嚴格，只是基本的，你不要其實你就是不要老勞煩到大家，因為附近就算附近還是都會有其他住戶對阿，</w:t>
            </w:r>
            <w:r w:rsidRPr="00950D4E">
              <w:rPr>
                <w:rFonts w:hint="eastAsia"/>
              </w:rPr>
              <w:t xml:space="preserve"> </w:t>
            </w:r>
            <w:r w:rsidRPr="00950D4E">
              <w:rPr>
                <w:rFonts w:hint="eastAsia"/>
              </w:rPr>
              <w:t>不喝酒也是因為很多也是有酒癮的，那就會喝醉會鬧事，對啊，</w:t>
            </w:r>
            <w:r w:rsidRPr="00950D4E">
              <w:rPr>
                <w:rFonts w:hint="eastAsia"/>
              </w:rPr>
              <w:t xml:space="preserve"> </w:t>
            </w:r>
            <w:r w:rsidRPr="00950D4E">
              <w:rPr>
                <w:rFonts w:hint="eastAsia"/>
              </w:rPr>
              <w:t>所以，其實我覺得沒有那麼，因為我之前曾經有送過去，或者是晚上接到那種就像你說的晚上備勤的時候，接到案子，然後把他先送去那邊安置一晚去看，其實都還好。</w:t>
            </w:r>
            <w:r w:rsidRPr="00950D4E">
              <w:rPr>
                <w:rFonts w:hint="eastAsia"/>
              </w:rPr>
              <w:t>(F-WI1)</w:t>
            </w:r>
          </w:p>
          <w:p w14:paraId="0C78722D" w14:textId="77777777" w:rsidR="000F33AC" w:rsidRDefault="000F33AC" w:rsidP="00C957B0">
            <w:pPr>
              <w:pStyle w:val="Goodexample"/>
            </w:pPr>
          </w:p>
          <w:p w14:paraId="5EA63A0D" w14:textId="77777777" w:rsidR="00E8325E" w:rsidRDefault="00E8325E" w:rsidP="00C957B0">
            <w:pPr>
              <w:pStyle w:val="Goodexample"/>
            </w:pPr>
            <w:r w:rsidRPr="00E8325E">
              <w:rPr>
                <w:rFonts w:hint="eastAsia"/>
              </w:rPr>
              <w:t>對，然後我去問他們要不要來住宿據點，很多人都說不要，因為</w:t>
            </w:r>
            <w:r w:rsidRPr="00E8325E">
              <w:rPr>
                <w:rFonts w:hint="eastAsia"/>
              </w:rPr>
              <w:t>[</w:t>
            </w:r>
            <w:r w:rsidRPr="00E8325E">
              <w:rPr>
                <w:rFonts w:hint="eastAsia"/>
              </w:rPr>
              <w:t>第</w:t>
            </w:r>
            <w:r w:rsidRPr="00E8325E">
              <w:rPr>
                <w:rFonts w:hint="eastAsia"/>
              </w:rPr>
              <w:t>]</w:t>
            </w:r>
            <w:r w:rsidRPr="00E8325E">
              <w:rPr>
                <w:rFonts w:hint="eastAsia"/>
              </w:rPr>
              <w:t>一</w:t>
            </w:r>
            <w:r w:rsidRPr="00E8325E">
              <w:rPr>
                <w:rFonts w:hint="eastAsia"/>
              </w:rPr>
              <w:t>[</w:t>
            </w:r>
            <w:r w:rsidRPr="00E8325E">
              <w:rPr>
                <w:rFonts w:hint="eastAsia"/>
              </w:rPr>
              <w:t>點</w:t>
            </w:r>
            <w:r w:rsidRPr="00E8325E">
              <w:rPr>
                <w:rFonts w:hint="eastAsia"/>
              </w:rPr>
              <w:t>]</w:t>
            </w:r>
            <w:r w:rsidRPr="00E8325E">
              <w:rPr>
                <w:rFonts w:hint="eastAsia"/>
              </w:rPr>
              <w:t>：剛剛講的他需要跟室友之間，他可能不想要有這麼緊密的人際互動這樣，然後，再來是他可能想像住在住處據點，會有很多的規矩，</w:t>
            </w:r>
            <w:r w:rsidRPr="00E8325E">
              <w:rPr>
                <w:rFonts w:hint="eastAsia"/>
              </w:rPr>
              <w:t xml:space="preserve"> </w:t>
            </w:r>
            <w:r w:rsidRPr="00E8325E">
              <w:rPr>
                <w:rFonts w:hint="eastAsia"/>
              </w:rPr>
              <w:t>比如說在裡面不能抽煙、不能喝酒，然後可能需要去配合一些相關的規定，比如說你可能要儲蓄、你要就業，然後很多人他其實對於這個的想像是很負面的，他可能沒有住過住宿據點，可是他聽說，他聽其他有住過的人講過一些這樣的傳聞，然後，他就有很多的自己的想像，因此他很抗拒這個東西，</w:t>
            </w:r>
            <w:r w:rsidRPr="00E8325E">
              <w:rPr>
                <w:rFonts w:hint="eastAsia"/>
              </w:rPr>
              <w:t xml:space="preserve"> </w:t>
            </w:r>
            <w:r w:rsidRPr="00E8325E">
              <w:rPr>
                <w:rFonts w:hint="eastAsia"/>
              </w:rPr>
              <w:t>所以，其實遇到很多人，他是不願意去住宿據點的，他寧願他待在街上。</w:t>
            </w:r>
            <w:r w:rsidRPr="00E8325E">
              <w:rPr>
                <w:rFonts w:hint="eastAsia"/>
              </w:rPr>
              <w:t>(F-WI23)</w:t>
            </w:r>
          </w:p>
          <w:p w14:paraId="2945CD1E" w14:textId="77777777" w:rsidR="00EC73C4" w:rsidRDefault="00EC73C4" w:rsidP="00C957B0">
            <w:pPr>
              <w:pStyle w:val="Goodexample"/>
            </w:pPr>
          </w:p>
          <w:p w14:paraId="24A42D0D" w14:textId="2CA70EA4" w:rsidR="0001309E" w:rsidRPr="008737B9" w:rsidRDefault="008341A2" w:rsidP="00C957B0">
            <w:pPr>
              <w:pStyle w:val="Goodexample"/>
            </w:pPr>
            <w:r w:rsidRPr="008341A2">
              <w:rPr>
                <w:rFonts w:hint="eastAsia"/>
              </w:rPr>
              <w:t>圓通居的下鋪，因為我們有</w:t>
            </w:r>
            <w:r w:rsidRPr="008341A2">
              <w:rPr>
                <w:rFonts w:hint="eastAsia"/>
              </w:rPr>
              <w:t>84</w:t>
            </w:r>
            <w:r w:rsidRPr="008341A2">
              <w:rPr>
                <w:rFonts w:hint="eastAsia"/>
              </w:rPr>
              <w:t>床，下鋪就只有</w:t>
            </w:r>
            <w:r w:rsidRPr="008341A2">
              <w:rPr>
                <w:rFonts w:hint="eastAsia"/>
              </w:rPr>
              <w:t>42</w:t>
            </w:r>
            <w:r w:rsidRPr="008341A2">
              <w:rPr>
                <w:rFonts w:hint="eastAsia"/>
              </w:rPr>
              <w:t>床。所以那</w:t>
            </w:r>
            <w:r w:rsidRPr="008341A2">
              <w:rPr>
                <w:rFonts w:hint="eastAsia"/>
              </w:rPr>
              <w:t>42</w:t>
            </w:r>
            <w:r w:rsidRPr="008341A2">
              <w:rPr>
                <w:rFonts w:hint="eastAsia"/>
              </w:rPr>
              <w:t>床滿了以後，如果是沒有辦法爬上鋪的人，對他也是沒有辦法入住的，所以基本上，他</w:t>
            </w:r>
            <w:r w:rsidRPr="008341A2">
              <w:rPr>
                <w:rFonts w:hint="eastAsia"/>
              </w:rPr>
              <w:lastRenderedPageBreak/>
              <w:t>然後如果說要住下鋪的人，他也要基本的自己位移、</w:t>
            </w:r>
            <w:r w:rsidRPr="008341A2">
              <w:rPr>
                <w:rFonts w:hint="eastAsia"/>
              </w:rPr>
              <w:t xml:space="preserve"> </w:t>
            </w:r>
            <w:r w:rsidRPr="008341A2">
              <w:rPr>
                <w:rFonts w:hint="eastAsia"/>
              </w:rPr>
              <w:t>進食、對去廁所跟慣洗跟沐浴的基本生活能力，才可以入住。另外就是他的生活習慣，對，像有的他沒有辦法接受說在室內跟機構內不能飲酒。</w:t>
            </w:r>
            <w:r w:rsidRPr="008341A2">
              <w:rPr>
                <w:rFonts w:hint="eastAsia"/>
              </w:rPr>
              <w:t>......</w:t>
            </w:r>
            <w:r w:rsidRPr="008341A2">
              <w:rPr>
                <w:rFonts w:hint="eastAsia"/>
              </w:rPr>
              <w:t>抽煙就是在吸菸區抽。</w:t>
            </w:r>
            <w:r w:rsidRPr="008341A2">
              <w:rPr>
                <w:rFonts w:hint="eastAsia"/>
              </w:rPr>
              <w:t>(F-WI26)</w:t>
            </w:r>
          </w:p>
        </w:tc>
        <w:tc>
          <w:tcPr>
            <w:tcW w:w="1045" w:type="dxa"/>
          </w:tcPr>
          <w:p w14:paraId="1BF41A57" w14:textId="77777777" w:rsidR="0042481E" w:rsidRDefault="000A41A0" w:rsidP="00CF3A15">
            <w:pPr>
              <w:pStyle w:val="FrontlineWorkerManger"/>
            </w:pPr>
            <w:r>
              <w:lastRenderedPageBreak/>
              <w:t>(F-WI</w:t>
            </w:r>
            <w:r w:rsidR="00245A81">
              <w:t>1</w:t>
            </w:r>
            <w:r>
              <w:t>)</w:t>
            </w:r>
          </w:p>
          <w:p w14:paraId="2DF15A32" w14:textId="77777777" w:rsidR="000F33AC" w:rsidRDefault="000F33AC" w:rsidP="00CF3A15">
            <w:pPr>
              <w:pStyle w:val="FrontlineWorkerManger"/>
            </w:pPr>
            <w:r>
              <w:t>(F-WI23)</w:t>
            </w:r>
          </w:p>
          <w:p w14:paraId="496111A1" w14:textId="29BE9ACC" w:rsidR="00917262" w:rsidRDefault="00917262" w:rsidP="00CF3A15">
            <w:pPr>
              <w:pStyle w:val="FrontlineWorkerManger"/>
            </w:pPr>
            <w:r>
              <w:t>(F-WI26)</w:t>
            </w:r>
          </w:p>
        </w:tc>
        <w:tc>
          <w:tcPr>
            <w:tcW w:w="1541" w:type="dxa"/>
          </w:tcPr>
          <w:p w14:paraId="2BEE3963" w14:textId="77777777" w:rsidR="0042481E" w:rsidRDefault="0042481E" w:rsidP="00CF3A15">
            <w:pPr>
              <w:pStyle w:val="FrontlineWorkerManger"/>
            </w:pPr>
          </w:p>
        </w:tc>
      </w:tr>
      <w:tr w:rsidR="0040359C" w:rsidRPr="001B1C2A" w14:paraId="75648D46" w14:textId="77777777" w:rsidTr="002E052A">
        <w:tc>
          <w:tcPr>
            <w:tcW w:w="1474" w:type="dxa"/>
            <w:vAlign w:val="center"/>
          </w:tcPr>
          <w:p w14:paraId="6F3242E8" w14:textId="77777777" w:rsidR="0040359C" w:rsidRPr="001B1C2A" w:rsidRDefault="0040359C" w:rsidP="00CF3A15">
            <w:pPr>
              <w:jc w:val="center"/>
            </w:pPr>
          </w:p>
        </w:tc>
        <w:tc>
          <w:tcPr>
            <w:tcW w:w="1582" w:type="dxa"/>
            <w:vAlign w:val="center"/>
          </w:tcPr>
          <w:p w14:paraId="763DBCAF" w14:textId="5BFE52E0" w:rsidR="0040359C" w:rsidRPr="001B1C2A" w:rsidRDefault="00204E5E" w:rsidP="00CF3A15">
            <w:pPr>
              <w:jc w:val="center"/>
            </w:pPr>
            <w:r w:rsidRPr="001B1C2A">
              <w:t>Punitive homelessness services from the local government</w:t>
            </w:r>
          </w:p>
        </w:tc>
        <w:tc>
          <w:tcPr>
            <w:tcW w:w="1476" w:type="dxa"/>
            <w:vAlign w:val="center"/>
          </w:tcPr>
          <w:p w14:paraId="397C6FE6" w14:textId="0E8736F1" w:rsidR="0040359C" w:rsidRDefault="00301358" w:rsidP="00CF3A15">
            <w:pPr>
              <w:pStyle w:val="Heading4"/>
            </w:pPr>
            <w:bookmarkStart w:id="191" w:name="_Toc151630147"/>
            <w:r>
              <w:t>From pure punitive into poverty management</w:t>
            </w:r>
            <w:bookmarkEnd w:id="191"/>
          </w:p>
        </w:tc>
        <w:tc>
          <w:tcPr>
            <w:tcW w:w="2267" w:type="dxa"/>
          </w:tcPr>
          <w:p w14:paraId="75DD9ACD" w14:textId="77777777" w:rsidR="0040359C" w:rsidRPr="001B1C2A" w:rsidRDefault="0040359C" w:rsidP="00CF3A15"/>
        </w:tc>
        <w:tc>
          <w:tcPr>
            <w:tcW w:w="1985" w:type="dxa"/>
          </w:tcPr>
          <w:p w14:paraId="518898EB" w14:textId="77777777" w:rsidR="0040359C" w:rsidRPr="001B1C2A" w:rsidRDefault="0040359C" w:rsidP="00CF3A15"/>
        </w:tc>
        <w:tc>
          <w:tcPr>
            <w:tcW w:w="2800" w:type="dxa"/>
          </w:tcPr>
          <w:p w14:paraId="05A2EF41" w14:textId="77777777" w:rsidR="0040359C" w:rsidRDefault="00B4462B" w:rsidP="00C957B0">
            <w:pPr>
              <w:pStyle w:val="Goodexample"/>
            </w:pPr>
            <w:r w:rsidRPr="00B4462B">
              <w:rPr>
                <w:rFonts w:hint="eastAsia"/>
              </w:rPr>
              <w:t>因為臺北車站，這個狀況在，其實在我們的出生前就有這種事啦，所以，我們只能是，如果這區塊已經變成習慣，就講我們只能讓它變得好一點嘛。</w:t>
            </w:r>
            <w:r w:rsidRPr="00B4462B">
              <w:rPr>
                <w:rFonts w:hint="eastAsia"/>
              </w:rPr>
              <w:t>(F-WI1)</w:t>
            </w:r>
          </w:p>
          <w:p w14:paraId="513282F2" w14:textId="77777777" w:rsidR="007044A6" w:rsidRDefault="007044A6" w:rsidP="00C957B0">
            <w:pPr>
              <w:pStyle w:val="Goodexample"/>
            </w:pPr>
          </w:p>
          <w:p w14:paraId="005F3F53" w14:textId="56C1504D" w:rsidR="007044A6" w:rsidRPr="00950D4E" w:rsidRDefault="007044A6" w:rsidP="00C957B0">
            <w:pPr>
              <w:pStyle w:val="Goodexample"/>
            </w:pPr>
          </w:p>
        </w:tc>
        <w:tc>
          <w:tcPr>
            <w:tcW w:w="1045" w:type="dxa"/>
          </w:tcPr>
          <w:p w14:paraId="610CFF5C" w14:textId="7A598FB3" w:rsidR="0040359C" w:rsidRDefault="00B4462B" w:rsidP="00CF3A15">
            <w:pPr>
              <w:pStyle w:val="FrontlineWorkerManger"/>
            </w:pPr>
            <w:r>
              <w:t>(F-WI1)</w:t>
            </w:r>
          </w:p>
        </w:tc>
        <w:tc>
          <w:tcPr>
            <w:tcW w:w="1541" w:type="dxa"/>
          </w:tcPr>
          <w:p w14:paraId="4AAD4CB5" w14:textId="77777777" w:rsidR="0040359C" w:rsidRDefault="0040359C" w:rsidP="00CF3A15">
            <w:pPr>
              <w:pStyle w:val="FrontlineWorkerManger"/>
            </w:pPr>
          </w:p>
        </w:tc>
      </w:tr>
      <w:tr w:rsidR="007C1369" w:rsidRPr="001B1C2A" w14:paraId="5D352B66" w14:textId="77777777" w:rsidTr="002E052A">
        <w:tc>
          <w:tcPr>
            <w:tcW w:w="1474" w:type="dxa"/>
            <w:vAlign w:val="center"/>
          </w:tcPr>
          <w:p w14:paraId="78C32AE8" w14:textId="77777777" w:rsidR="007C1369" w:rsidRPr="001B1C2A" w:rsidRDefault="007C1369" w:rsidP="00CF3A15">
            <w:pPr>
              <w:jc w:val="center"/>
            </w:pPr>
          </w:p>
        </w:tc>
        <w:tc>
          <w:tcPr>
            <w:tcW w:w="1582" w:type="dxa"/>
            <w:vAlign w:val="center"/>
          </w:tcPr>
          <w:p w14:paraId="7251F433" w14:textId="5BE48C6D" w:rsidR="007C1369" w:rsidRPr="001B1C2A" w:rsidRDefault="008142B9" w:rsidP="008142B9">
            <w:pPr>
              <w:jc w:val="center"/>
            </w:pPr>
            <w:r w:rsidRPr="001B1C2A">
              <w:t>Punitive homelessness services from the local government</w:t>
            </w:r>
          </w:p>
        </w:tc>
        <w:tc>
          <w:tcPr>
            <w:tcW w:w="1476" w:type="dxa"/>
            <w:vAlign w:val="center"/>
          </w:tcPr>
          <w:p w14:paraId="4D123459" w14:textId="65FBD7E1" w:rsidR="007C1369" w:rsidRDefault="008142B9" w:rsidP="00CF3A15">
            <w:pPr>
              <w:pStyle w:val="Heading4"/>
            </w:pPr>
            <w:bookmarkStart w:id="192" w:name="_Toc151630148"/>
            <w:r>
              <w:t>Reasons why doing punitive services</w:t>
            </w:r>
            <w:bookmarkEnd w:id="192"/>
          </w:p>
        </w:tc>
        <w:tc>
          <w:tcPr>
            <w:tcW w:w="2267" w:type="dxa"/>
          </w:tcPr>
          <w:p w14:paraId="4E6F22DB" w14:textId="77777777" w:rsidR="007C1369" w:rsidRPr="001B1C2A" w:rsidRDefault="007C1369" w:rsidP="00CF3A15"/>
        </w:tc>
        <w:tc>
          <w:tcPr>
            <w:tcW w:w="1985" w:type="dxa"/>
          </w:tcPr>
          <w:p w14:paraId="18991450" w14:textId="77777777" w:rsidR="007C1369" w:rsidRPr="001B1C2A" w:rsidRDefault="007C1369" w:rsidP="00CF3A15"/>
        </w:tc>
        <w:tc>
          <w:tcPr>
            <w:tcW w:w="2800" w:type="dxa"/>
          </w:tcPr>
          <w:p w14:paraId="32779A49" w14:textId="77777777" w:rsidR="007C1369" w:rsidRDefault="007C1369" w:rsidP="00C957B0">
            <w:pPr>
              <w:pStyle w:val="Goodexample"/>
            </w:pPr>
            <w:r w:rsidRPr="007C1369">
              <w:rPr>
                <w:rFonts w:hint="eastAsia"/>
              </w:rPr>
              <w:t>當然你就是知道</w:t>
            </w:r>
            <w:r w:rsidRPr="007C1369">
              <w:rPr>
                <w:rFonts w:hint="eastAsia"/>
              </w:rPr>
              <w:t>5~10</w:t>
            </w:r>
            <w:r w:rsidRPr="007C1369">
              <w:rPr>
                <w:rFonts w:hint="eastAsia"/>
              </w:rPr>
              <w:t>分鐘品質不可能好到哪，我可以馬上滿足你立即性的需求，就已經不錯，比如說你餓我就給你東西，我給你衣服，你要醫療掛帳單我先給你，我僅能一天</w:t>
            </w:r>
            <w:r w:rsidRPr="007C1369">
              <w:rPr>
                <w:rFonts w:hint="eastAsia"/>
              </w:rPr>
              <w:t>8</w:t>
            </w:r>
            <w:r w:rsidRPr="007C1369">
              <w:rPr>
                <w:rFonts w:hint="eastAsia"/>
              </w:rPr>
              <w:t>個小時的公務人員，他只能做到，可能</w:t>
            </w:r>
            <w:r w:rsidRPr="007C1369">
              <w:rPr>
                <w:rFonts w:hint="eastAsia"/>
              </w:rPr>
              <w:t>100</w:t>
            </w:r>
            <w:r w:rsidRPr="007C1369">
              <w:rPr>
                <w:rFonts w:hint="eastAsia"/>
              </w:rPr>
              <w:t>個人裡面，就先發這些物資的時間就差不多，所以，可以知道為什麼他們對於工作人員的印象會怎麼的，可能不太好或者不太友善，是因為，他們的服務的狀態的內容就僅能先這樣而已。</w:t>
            </w:r>
            <w:r w:rsidRPr="007C1369">
              <w:rPr>
                <w:rFonts w:hint="eastAsia"/>
              </w:rPr>
              <w:t>(F-WI25)</w:t>
            </w:r>
          </w:p>
          <w:p w14:paraId="4B104138" w14:textId="77777777" w:rsidR="00741AD0" w:rsidRDefault="00741AD0" w:rsidP="00C957B0">
            <w:pPr>
              <w:pStyle w:val="Goodexample"/>
            </w:pPr>
          </w:p>
          <w:p w14:paraId="2B2CD645" w14:textId="77777777" w:rsidR="00741AD0" w:rsidRDefault="00741AD0" w:rsidP="00C957B0">
            <w:pPr>
              <w:pStyle w:val="Goodexample"/>
            </w:pPr>
            <w:r w:rsidRPr="00741AD0">
              <w:rPr>
                <w:rFonts w:hint="eastAsia"/>
              </w:rPr>
              <w:t>四五年前，然後你就會看到，台北車站有一些角落堆放的非常大量的物品，對甚至一個人的物品可能就堆滿這間房間了。</w:t>
            </w:r>
            <w:r w:rsidRPr="00741AD0">
              <w:rPr>
                <w:rFonts w:hint="eastAsia"/>
              </w:rPr>
              <w:t xml:space="preserve"> </w:t>
            </w:r>
            <w:r w:rsidRPr="00741AD0">
              <w:rPr>
                <w:rFonts w:hint="eastAsia"/>
              </w:rPr>
              <w:t>對，它其實是有一些囤積症的病患，對，有一些民法團體倡議說，即使他有精神疾病，他也有權利在任何地方去幫他想放的東西，之類的。其實對我來講我還是一個社工，我會覺得這對這個個案來講是</w:t>
            </w:r>
            <w:r w:rsidRPr="00741AD0">
              <w:rPr>
                <w:rFonts w:hint="eastAsia"/>
              </w:rPr>
              <w:lastRenderedPageBreak/>
              <w:t>好還是不好，比如說它堆放的東西裡面有非常多腐敗的食物。真的會拿來吃，然後把他的物品打開來，老鼠就跳出來。</w:t>
            </w:r>
            <w:r w:rsidRPr="00741AD0">
              <w:rPr>
                <w:rFonts w:hint="eastAsia"/>
              </w:rPr>
              <w:t xml:space="preserve"> </w:t>
            </w:r>
            <w:r w:rsidRPr="00741AD0">
              <w:rPr>
                <w:rFonts w:hint="eastAsia"/>
              </w:rPr>
              <w:t>在他的這種狀況下，對他來講是好的嗎？</w:t>
            </w:r>
            <w:r w:rsidRPr="00741AD0">
              <w:rPr>
                <w:rFonts w:hint="eastAsia"/>
              </w:rPr>
              <w:t>(F-WI26)</w:t>
            </w:r>
          </w:p>
          <w:p w14:paraId="0B6D08CC" w14:textId="77777777" w:rsidR="00F53733" w:rsidRDefault="00F53733" w:rsidP="00C957B0">
            <w:pPr>
              <w:pStyle w:val="Goodexample"/>
            </w:pPr>
          </w:p>
          <w:p w14:paraId="43ACF1FE" w14:textId="65C580DB" w:rsidR="00F53733" w:rsidRPr="00B4462B" w:rsidRDefault="00F53733" w:rsidP="00C957B0">
            <w:pPr>
              <w:pStyle w:val="Goodexample"/>
            </w:pPr>
            <w:r w:rsidRPr="00F53733">
              <w:rPr>
                <w:rFonts w:hint="eastAsia"/>
              </w:rPr>
              <w:t>檯面上和檯面下不檯面下可能又是另外反正，總之我覺得我們自己的任務比較多是，必須要去抓一個很兩難的，其實我覺得這是專業的核心，怎麼去面對兩難的困境，如果說你今天去從事某一項專業，你只需要當一個就是，受個案愛戴一個跟喜好膜拜的人的話，我相信你的工作任何人都可以做，</w:t>
            </w:r>
            <w:r w:rsidRPr="00F53733">
              <w:rPr>
                <w:rFonts w:hint="eastAsia"/>
              </w:rPr>
              <w:t xml:space="preserve"> </w:t>
            </w:r>
            <w:r w:rsidRPr="00F53733">
              <w:rPr>
                <w:rFonts w:hint="eastAsia"/>
              </w:rPr>
              <w:t>對任何人都可以取代你，你只要有足夠的資源，然後，每天笑臉迎人，然後無條件的答應各種的個的人的，對大家都可以，但是兩難處理、這種各種兩難困境跟這種處境，就不是那麼容易跟對而且不是那麼舒服的事情。</w:t>
            </w:r>
            <w:r w:rsidRPr="00F53733">
              <w:rPr>
                <w:rFonts w:hint="eastAsia"/>
              </w:rPr>
              <w:t>(F-WI26)</w:t>
            </w:r>
          </w:p>
        </w:tc>
        <w:tc>
          <w:tcPr>
            <w:tcW w:w="1045" w:type="dxa"/>
          </w:tcPr>
          <w:p w14:paraId="4DA31B13" w14:textId="77777777" w:rsidR="007C1369" w:rsidRDefault="007C1369" w:rsidP="00CF3A15">
            <w:pPr>
              <w:pStyle w:val="FrontlineWorkerManger"/>
            </w:pPr>
            <w:r>
              <w:lastRenderedPageBreak/>
              <w:t>(F-WI25)</w:t>
            </w:r>
          </w:p>
          <w:p w14:paraId="5CCC6833" w14:textId="22C93B62" w:rsidR="00741AD0" w:rsidRDefault="00741AD0" w:rsidP="00CF3A15">
            <w:pPr>
              <w:pStyle w:val="FrontlineWorkerManger"/>
            </w:pPr>
            <w:r>
              <w:t>(F-WI26)</w:t>
            </w:r>
          </w:p>
        </w:tc>
        <w:tc>
          <w:tcPr>
            <w:tcW w:w="1541" w:type="dxa"/>
          </w:tcPr>
          <w:p w14:paraId="28C65EF2" w14:textId="77777777" w:rsidR="007C1369" w:rsidRDefault="007C1369" w:rsidP="00CF3A15">
            <w:pPr>
              <w:pStyle w:val="FrontlineWorkerManger"/>
            </w:pPr>
          </w:p>
        </w:tc>
      </w:tr>
    </w:tbl>
    <w:p w14:paraId="3357A719" w14:textId="77777777" w:rsidR="00AF7ADB" w:rsidRDefault="00AF7ADB" w:rsidP="00AF7ADB">
      <w:pPr>
        <w:jc w:val="center"/>
        <w:rPr>
          <w:b/>
          <w:bCs/>
        </w:rPr>
        <w:sectPr w:rsidR="00AF7ADB" w:rsidSect="00690647">
          <w:pgSz w:w="16838" w:h="11906" w:orient="landscape"/>
          <w:pgMar w:top="720" w:right="720" w:bottom="720" w:left="720" w:header="708" w:footer="708" w:gutter="0"/>
          <w:cols w:space="708"/>
          <w:docGrid w:linePitch="360"/>
        </w:sectPr>
      </w:pPr>
    </w:p>
    <w:tbl>
      <w:tblPr>
        <w:tblStyle w:val="TableGrid"/>
        <w:tblW w:w="14170" w:type="dxa"/>
        <w:tblLook w:val="04A0" w:firstRow="1" w:lastRow="0" w:firstColumn="1" w:lastColumn="0" w:noHBand="0" w:noVBand="1"/>
      </w:tblPr>
      <w:tblGrid>
        <w:gridCol w:w="1471"/>
        <w:gridCol w:w="1577"/>
        <w:gridCol w:w="1652"/>
        <w:gridCol w:w="3122"/>
        <w:gridCol w:w="2039"/>
        <w:gridCol w:w="1734"/>
        <w:gridCol w:w="1045"/>
        <w:gridCol w:w="1530"/>
      </w:tblGrid>
      <w:tr w:rsidR="00AF7ADB" w:rsidRPr="00AF7ADB" w14:paraId="5F3EA851" w14:textId="77777777" w:rsidTr="00AF7ADB">
        <w:tc>
          <w:tcPr>
            <w:tcW w:w="1474" w:type="dxa"/>
          </w:tcPr>
          <w:p w14:paraId="277BFB42" w14:textId="1B2BA4E4" w:rsidR="00AF7ADB" w:rsidRPr="00AF7ADB" w:rsidRDefault="00AF7ADB" w:rsidP="00AF7ADB">
            <w:pPr>
              <w:jc w:val="center"/>
              <w:rPr>
                <w:b/>
                <w:bCs/>
              </w:rPr>
            </w:pPr>
            <w:r w:rsidRPr="00AF7ADB">
              <w:rPr>
                <w:b/>
                <w:bCs/>
              </w:rPr>
              <w:lastRenderedPageBreak/>
              <w:t>Theme</w:t>
            </w:r>
          </w:p>
        </w:tc>
        <w:tc>
          <w:tcPr>
            <w:tcW w:w="1582" w:type="dxa"/>
          </w:tcPr>
          <w:p w14:paraId="5A62E638" w14:textId="74618808" w:rsidR="00AF7ADB" w:rsidRPr="00AF7ADB" w:rsidRDefault="00AF7ADB" w:rsidP="00AF7ADB">
            <w:pPr>
              <w:jc w:val="center"/>
              <w:rPr>
                <w:b/>
                <w:bCs/>
              </w:rPr>
            </w:pPr>
            <w:r w:rsidRPr="00AF7ADB">
              <w:rPr>
                <w:b/>
                <w:bCs/>
              </w:rPr>
              <w:t>Subtheme</w:t>
            </w:r>
          </w:p>
        </w:tc>
        <w:tc>
          <w:tcPr>
            <w:tcW w:w="1476" w:type="dxa"/>
          </w:tcPr>
          <w:p w14:paraId="1F26EAFB" w14:textId="5CAC8680" w:rsidR="00AF7ADB" w:rsidRPr="00AF7ADB" w:rsidRDefault="00AF7ADB" w:rsidP="00AF7ADB">
            <w:pPr>
              <w:jc w:val="center"/>
              <w:rPr>
                <w:b/>
                <w:bCs/>
              </w:rPr>
            </w:pPr>
            <w:r w:rsidRPr="00AF7ADB">
              <w:rPr>
                <w:b/>
                <w:bCs/>
              </w:rPr>
              <w:t>Code</w:t>
            </w:r>
          </w:p>
        </w:tc>
        <w:tc>
          <w:tcPr>
            <w:tcW w:w="3213" w:type="dxa"/>
          </w:tcPr>
          <w:p w14:paraId="33116398" w14:textId="61B0D668" w:rsidR="00AF7ADB" w:rsidRPr="00AF7ADB" w:rsidRDefault="00AF7ADB" w:rsidP="00AF7ADB">
            <w:pPr>
              <w:jc w:val="center"/>
              <w:rPr>
                <w:b/>
                <w:bCs/>
              </w:rPr>
            </w:pPr>
            <w:r w:rsidRPr="00AF7ADB">
              <w:rPr>
                <w:b/>
                <w:bCs/>
              </w:rPr>
              <w:t>Code definition</w:t>
            </w:r>
          </w:p>
        </w:tc>
        <w:tc>
          <w:tcPr>
            <w:tcW w:w="2070" w:type="dxa"/>
          </w:tcPr>
          <w:p w14:paraId="3D2691D7" w14:textId="581E41ED" w:rsidR="00AF7ADB" w:rsidRPr="00AF7ADB" w:rsidRDefault="00AF7ADB" w:rsidP="00AF7ADB">
            <w:pPr>
              <w:jc w:val="center"/>
              <w:rPr>
                <w:b/>
                <w:bCs/>
              </w:rPr>
            </w:pPr>
            <w:r w:rsidRPr="00AF7ADB">
              <w:rPr>
                <w:b/>
                <w:bCs/>
              </w:rPr>
              <w:t>Code description</w:t>
            </w:r>
          </w:p>
        </w:tc>
        <w:tc>
          <w:tcPr>
            <w:tcW w:w="1769" w:type="dxa"/>
          </w:tcPr>
          <w:p w14:paraId="0BB5B3DC" w14:textId="1BD3FB64" w:rsidR="00AF7ADB" w:rsidRPr="00AF7ADB" w:rsidRDefault="00AF7ADB" w:rsidP="00AF7ADB">
            <w:pPr>
              <w:jc w:val="center"/>
              <w:rPr>
                <w:b/>
                <w:bCs/>
              </w:rPr>
            </w:pPr>
            <w:r w:rsidRPr="00AF7ADB">
              <w:rPr>
                <w:b/>
                <w:bCs/>
              </w:rPr>
              <w:t>Good Example</w:t>
            </w:r>
          </w:p>
        </w:tc>
        <w:tc>
          <w:tcPr>
            <w:tcW w:w="1045" w:type="dxa"/>
          </w:tcPr>
          <w:p w14:paraId="54C1AEBA" w14:textId="2E5FDA16" w:rsidR="00AF7ADB" w:rsidRPr="00AF7ADB" w:rsidRDefault="00AF7ADB" w:rsidP="00AF7ADB">
            <w:pPr>
              <w:jc w:val="center"/>
              <w:rPr>
                <w:b/>
                <w:bCs/>
              </w:rPr>
            </w:pPr>
            <w:r w:rsidRPr="00AF7ADB">
              <w:rPr>
                <w:b/>
                <w:bCs/>
              </w:rPr>
              <w:t>Frontline worker</w:t>
            </w:r>
          </w:p>
        </w:tc>
        <w:tc>
          <w:tcPr>
            <w:tcW w:w="1541" w:type="dxa"/>
          </w:tcPr>
          <w:p w14:paraId="2558EB11" w14:textId="2E3E3EA8" w:rsidR="00AF7ADB" w:rsidRPr="00AF7ADB" w:rsidRDefault="00AF7ADB" w:rsidP="00AF7ADB">
            <w:pPr>
              <w:jc w:val="center"/>
              <w:rPr>
                <w:b/>
                <w:bCs/>
              </w:rPr>
            </w:pPr>
            <w:r w:rsidRPr="00AF7ADB">
              <w:rPr>
                <w:b/>
                <w:bCs/>
              </w:rPr>
              <w:t>Manager or Policymaker</w:t>
            </w:r>
          </w:p>
        </w:tc>
      </w:tr>
      <w:tr w:rsidR="00D06470" w:rsidRPr="001B1C2A" w14:paraId="4BD1C41B" w14:textId="77777777" w:rsidTr="00AF7ADB">
        <w:tc>
          <w:tcPr>
            <w:tcW w:w="1474" w:type="dxa"/>
            <w:vAlign w:val="center"/>
          </w:tcPr>
          <w:p w14:paraId="7809CD61" w14:textId="7267F082" w:rsidR="00D06470" w:rsidRPr="001B1C2A" w:rsidRDefault="00D06470" w:rsidP="00D06470">
            <w:pPr>
              <w:jc w:val="center"/>
              <w:rPr>
                <w:b/>
                <w:bCs/>
              </w:rPr>
            </w:pPr>
            <w:r w:rsidRPr="001B1C2A">
              <w:t>Poverty management with voluntary and public agencies</w:t>
            </w:r>
          </w:p>
        </w:tc>
        <w:tc>
          <w:tcPr>
            <w:tcW w:w="1582" w:type="dxa"/>
            <w:vAlign w:val="center"/>
          </w:tcPr>
          <w:p w14:paraId="2B18F8B4" w14:textId="0EF01705" w:rsidR="00D06470" w:rsidRPr="001B1C2A" w:rsidRDefault="00D06470" w:rsidP="00D06470">
            <w:pPr>
              <w:pStyle w:val="Heading3"/>
              <w:rPr>
                <w:b/>
                <w:bCs/>
              </w:rPr>
            </w:pPr>
            <w:bookmarkStart w:id="193" w:name="_Toc151630149"/>
            <w:r w:rsidRPr="001B1C2A">
              <w:t>Supportive homelessness services from the local government</w:t>
            </w:r>
            <w:bookmarkEnd w:id="193"/>
          </w:p>
        </w:tc>
        <w:tc>
          <w:tcPr>
            <w:tcW w:w="1476" w:type="dxa"/>
            <w:vAlign w:val="center"/>
          </w:tcPr>
          <w:p w14:paraId="7809CB9B" w14:textId="7F3D8183" w:rsidR="00D06470" w:rsidRPr="001B1C2A" w:rsidRDefault="00D06470" w:rsidP="00D06470">
            <w:pPr>
              <w:pStyle w:val="Heading4"/>
              <w:rPr>
                <w:b/>
                <w:bCs/>
              </w:rPr>
            </w:pPr>
            <w:bookmarkStart w:id="194" w:name="_Toc151630150"/>
            <w:r w:rsidRPr="001B1C2A">
              <w:t xml:space="preserve">Taipei government becoming </w:t>
            </w:r>
            <w:r w:rsidRPr="001B1C2A">
              <w:rPr>
                <w:rFonts w:hint="eastAsia"/>
              </w:rPr>
              <w:t>l</w:t>
            </w:r>
            <w:r w:rsidRPr="001B1C2A">
              <w:t>ess punitive to homelessness</w:t>
            </w:r>
            <w:bookmarkEnd w:id="194"/>
          </w:p>
        </w:tc>
        <w:tc>
          <w:tcPr>
            <w:tcW w:w="3213" w:type="dxa"/>
            <w:vAlign w:val="center"/>
          </w:tcPr>
          <w:p w14:paraId="2CFE9585" w14:textId="1386F2AB" w:rsidR="00D06470" w:rsidRPr="001B1C2A" w:rsidRDefault="00D06470" w:rsidP="00D06470">
            <w:r w:rsidRPr="001B1C2A">
              <w:t>Over 50</w:t>
            </w:r>
            <w:r w:rsidRPr="001B1C2A">
              <w:rPr>
                <w:rFonts w:hint="eastAsia"/>
              </w:rPr>
              <w:t xml:space="preserve">% </w:t>
            </w:r>
            <w:r w:rsidRPr="001B1C2A">
              <w:t xml:space="preserve">homeless population in Taipei is from other cities. Permanent eviction of homeless people from Taipei is almost impossible. </w:t>
            </w:r>
          </w:p>
          <w:p w14:paraId="3DBAE1E3" w14:textId="77777777" w:rsidR="00D06470" w:rsidRPr="001B1C2A" w:rsidRDefault="00D06470" w:rsidP="00D06470">
            <w:r w:rsidRPr="001B1C2A">
              <w:t xml:space="preserve">As a result, Taipei government changes its attitude from very punitive into relative friendly to homeless people with more homelessness services. </w:t>
            </w:r>
          </w:p>
          <w:p w14:paraId="2AD4FEAF" w14:textId="5F431EB9" w:rsidR="00D06470" w:rsidRPr="001B1C2A" w:rsidRDefault="00D06470" w:rsidP="00D06470">
            <w:pPr>
              <w:jc w:val="center"/>
              <w:rPr>
                <w:b/>
                <w:bCs/>
              </w:rPr>
            </w:pPr>
          </w:p>
        </w:tc>
        <w:tc>
          <w:tcPr>
            <w:tcW w:w="2070" w:type="dxa"/>
            <w:vAlign w:val="center"/>
          </w:tcPr>
          <w:p w14:paraId="13C0EF7C" w14:textId="77777777" w:rsidR="00D06470" w:rsidRPr="001B1C2A" w:rsidRDefault="00D06470" w:rsidP="00D06470">
            <w:pPr>
              <w:pStyle w:val="Forinterviewees"/>
              <w:jc w:val="left"/>
            </w:pPr>
            <w:r w:rsidRPr="001B1C2A">
              <w:t>In terms of the homelessness services in Taipei, the city has the highest number of homeless shelters, most sufficient financial support to vagrants (e.g., small grants).</w:t>
            </w:r>
          </w:p>
          <w:p w14:paraId="483B3F57" w14:textId="6BB014C7" w:rsidR="00D06470" w:rsidRPr="001B1C2A" w:rsidRDefault="00D06470" w:rsidP="00D06470">
            <w:pPr>
              <w:pStyle w:val="Forinterviewees"/>
              <w:jc w:val="left"/>
              <w:rPr>
                <w:b/>
              </w:rPr>
            </w:pPr>
            <w:r w:rsidRPr="001B1C2A">
              <w:t>Moreover, the way to evict vagrants is less punitive in Taipei. For example, vagrants are asked to leave by care workers instead being forced to leave by police.</w:t>
            </w:r>
          </w:p>
        </w:tc>
        <w:tc>
          <w:tcPr>
            <w:tcW w:w="1769" w:type="dxa"/>
          </w:tcPr>
          <w:p w14:paraId="458C5627" w14:textId="73900D53" w:rsidR="00963002" w:rsidRDefault="00963002" w:rsidP="00D37D21">
            <w:pPr>
              <w:pStyle w:val="Goodexample"/>
            </w:pPr>
            <w:r w:rsidRPr="00130893">
              <w:rPr>
                <w:rFonts w:hint="eastAsia"/>
              </w:rPr>
              <w:t>很多無家者的所得、存款、不動產都符合資格，但是，他就流落街頭，沒有實據的，提不出實據的證明，對。</w:t>
            </w:r>
            <w:r w:rsidRPr="00130893">
              <w:rPr>
                <w:rFonts w:hint="eastAsia"/>
              </w:rPr>
              <w:t xml:space="preserve"> </w:t>
            </w:r>
            <w:r w:rsidRPr="00130893">
              <w:rPr>
                <w:rFonts w:hint="eastAsia"/>
              </w:rPr>
              <w:t>就沒辦法取得低收入，我們目前有跟我們的社會局的社會救助科，討論到只要入住圓通居的個案，我們都認定他有實居的事實，我們就可以幫他申請低收入戶，</w:t>
            </w:r>
            <w:r w:rsidRPr="00130893">
              <w:rPr>
                <w:rFonts w:hint="eastAsia"/>
              </w:rPr>
              <w:t>(</w:t>
            </w:r>
            <w:r w:rsidRPr="00130893">
              <w:rPr>
                <w:rFonts w:hint="eastAsia"/>
              </w:rPr>
              <w:t>我：戶口可以掛這邊？</w:t>
            </w:r>
            <w:r w:rsidRPr="00130893">
              <w:rPr>
                <w:rFonts w:hint="eastAsia"/>
              </w:rPr>
              <w:t>)</w:t>
            </w:r>
            <w:r w:rsidRPr="00130893">
              <w:rPr>
                <w:rFonts w:hint="eastAsia"/>
              </w:rPr>
              <w:t>，我們不能掛戶口，但是他變得跟他有租屋一樣，有個居住，開個居住證，讓他可以辦低收入戶。</w:t>
            </w:r>
            <w:r>
              <w:t>……</w:t>
            </w:r>
            <w:r w:rsidRPr="006D6070">
              <w:rPr>
                <w:rFonts w:hint="eastAsia"/>
              </w:rPr>
              <w:t>但是，等到他回到社區住房子之後，就會可以開始他開始領低收入的生活補助。最後，很多無家者進來，就是為了辦低收入。</w:t>
            </w:r>
            <w:r w:rsidRPr="00130893">
              <w:rPr>
                <w:rFonts w:hint="eastAsia"/>
              </w:rPr>
              <w:t>(MI19)</w:t>
            </w:r>
          </w:p>
          <w:p w14:paraId="1ABA2E54" w14:textId="77777777" w:rsidR="00963002" w:rsidRDefault="00963002" w:rsidP="00D37D21">
            <w:pPr>
              <w:pStyle w:val="Goodexample"/>
            </w:pPr>
          </w:p>
          <w:p w14:paraId="0FA01F08" w14:textId="33D20297" w:rsidR="00D06470" w:rsidRPr="001B1C2A" w:rsidRDefault="008125A6" w:rsidP="00D37D21">
            <w:pPr>
              <w:pStyle w:val="Goodexample"/>
            </w:pPr>
            <w:r w:rsidRPr="008125A6">
              <w:rPr>
                <w:rFonts w:hint="eastAsia"/>
              </w:rPr>
              <w:t>很坦白的說，他們就這樣子，而且坦說說，你們目前沒有處理撫養訴訟，你出了什麼事，都跟他們有關，你出了什麼事都要找到他的，對，假設你</w:t>
            </w:r>
            <w:r w:rsidRPr="008125A6">
              <w:rPr>
                <w:rFonts w:hint="eastAsia"/>
              </w:rPr>
              <w:lastRenderedPageBreak/>
              <w:t>做了撫養訴訟，判決免除了，你跟兒子跟小的關係就一刀兩斷，什麼事都不找你兒子，我們又有能力可以介入到，就可以介入。對，但是有些人，就可能走投無路了，他們就開始考慮這個點。</w:t>
            </w:r>
            <w:r w:rsidRPr="008125A6">
              <w:rPr>
                <w:rFonts w:hint="eastAsia"/>
              </w:rPr>
              <w:t>(MI19)</w:t>
            </w:r>
          </w:p>
        </w:tc>
        <w:tc>
          <w:tcPr>
            <w:tcW w:w="1045" w:type="dxa"/>
            <w:vAlign w:val="center"/>
          </w:tcPr>
          <w:p w14:paraId="497EF35B" w14:textId="32F22C74" w:rsidR="00D06470" w:rsidRPr="001B1C2A" w:rsidRDefault="00D06470" w:rsidP="00D06470">
            <w:pPr>
              <w:pStyle w:val="FrontlineWorkerManger"/>
            </w:pPr>
            <w:r w:rsidRPr="001B1C2A">
              <w:lastRenderedPageBreak/>
              <w:t>(F-WI5)</w:t>
            </w:r>
          </w:p>
          <w:p w14:paraId="23F9B630" w14:textId="59F7716B" w:rsidR="00D06470" w:rsidRPr="001B1C2A" w:rsidRDefault="00D06470" w:rsidP="00D06470">
            <w:pPr>
              <w:pStyle w:val="FrontlineWorkerManger"/>
            </w:pPr>
            <w:r w:rsidRPr="001B1C2A">
              <w:t>(F-WI26)</w:t>
            </w:r>
          </w:p>
        </w:tc>
        <w:tc>
          <w:tcPr>
            <w:tcW w:w="1541" w:type="dxa"/>
            <w:vAlign w:val="center"/>
          </w:tcPr>
          <w:p w14:paraId="5D9A90F6" w14:textId="77777777" w:rsidR="00D06470" w:rsidRPr="001B1C2A" w:rsidRDefault="00D06470" w:rsidP="00D06470">
            <w:pPr>
              <w:pStyle w:val="FrontlineWorkerManger"/>
            </w:pPr>
            <w:r w:rsidRPr="001B1C2A">
              <w:t>(MI18)</w:t>
            </w:r>
          </w:p>
          <w:p w14:paraId="5C67EC3B" w14:textId="77777777" w:rsidR="00D06470" w:rsidRPr="001B1C2A" w:rsidRDefault="00D06470" w:rsidP="00D06470">
            <w:pPr>
              <w:pStyle w:val="FrontlineWorkerManger"/>
            </w:pPr>
            <w:r w:rsidRPr="001B1C2A">
              <w:t>(MI19)</w:t>
            </w:r>
          </w:p>
          <w:p w14:paraId="3DCF1126" w14:textId="2033D4C3" w:rsidR="00D06470" w:rsidRPr="001B1C2A" w:rsidRDefault="00D06470" w:rsidP="00D06470">
            <w:pPr>
              <w:pStyle w:val="FrontlineWorkerManger"/>
            </w:pPr>
            <w:r w:rsidRPr="001B1C2A">
              <w:t>(PMI1)</w:t>
            </w:r>
          </w:p>
        </w:tc>
      </w:tr>
      <w:tr w:rsidR="00986C0E" w:rsidRPr="001B1C2A" w14:paraId="3213EDF9" w14:textId="77777777" w:rsidTr="00AF7ADB">
        <w:tc>
          <w:tcPr>
            <w:tcW w:w="1474" w:type="dxa"/>
            <w:vAlign w:val="center"/>
          </w:tcPr>
          <w:p w14:paraId="4F44E20C" w14:textId="77777777" w:rsidR="00986C0E" w:rsidRPr="001B1C2A" w:rsidRDefault="00986C0E" w:rsidP="00D06470">
            <w:pPr>
              <w:jc w:val="center"/>
            </w:pPr>
          </w:p>
        </w:tc>
        <w:tc>
          <w:tcPr>
            <w:tcW w:w="1582" w:type="dxa"/>
            <w:vAlign w:val="center"/>
          </w:tcPr>
          <w:p w14:paraId="20A0B423" w14:textId="046E8AA4" w:rsidR="00986C0E" w:rsidRPr="001B1C2A" w:rsidRDefault="00986C0E" w:rsidP="00986C0E">
            <w:pPr>
              <w:jc w:val="center"/>
            </w:pPr>
            <w:r w:rsidRPr="001B1C2A">
              <w:t>Supportive homelessness services from the local government</w:t>
            </w:r>
          </w:p>
        </w:tc>
        <w:tc>
          <w:tcPr>
            <w:tcW w:w="1476" w:type="dxa"/>
            <w:vAlign w:val="center"/>
          </w:tcPr>
          <w:p w14:paraId="502B6B05" w14:textId="467A8DD8" w:rsidR="00986C0E" w:rsidRPr="001B1C2A" w:rsidRDefault="009A078D" w:rsidP="00D06470">
            <w:pPr>
              <w:pStyle w:val="Heading4"/>
            </w:pPr>
            <w:bookmarkStart w:id="195" w:name="_Toc151630151"/>
            <w:r>
              <w:t>Homeless people in Taipei can have emergency accommodation without residential check</w:t>
            </w:r>
            <w:bookmarkEnd w:id="195"/>
          </w:p>
        </w:tc>
        <w:tc>
          <w:tcPr>
            <w:tcW w:w="3213" w:type="dxa"/>
            <w:vAlign w:val="center"/>
          </w:tcPr>
          <w:p w14:paraId="2CB58386" w14:textId="77777777" w:rsidR="00986C0E" w:rsidRPr="001B1C2A" w:rsidRDefault="00986C0E" w:rsidP="00D06470"/>
        </w:tc>
        <w:tc>
          <w:tcPr>
            <w:tcW w:w="2070" w:type="dxa"/>
            <w:vAlign w:val="center"/>
          </w:tcPr>
          <w:p w14:paraId="4A8363F3" w14:textId="77777777" w:rsidR="00986C0E" w:rsidRPr="001B1C2A" w:rsidRDefault="00986C0E" w:rsidP="00D06470">
            <w:pPr>
              <w:pStyle w:val="Forinterviewees"/>
              <w:jc w:val="left"/>
            </w:pPr>
          </w:p>
        </w:tc>
        <w:tc>
          <w:tcPr>
            <w:tcW w:w="1769" w:type="dxa"/>
          </w:tcPr>
          <w:p w14:paraId="2D9E4AED" w14:textId="40FF8EC4" w:rsidR="00986C0E" w:rsidRPr="00130893" w:rsidRDefault="00986C0E" w:rsidP="00D37D21">
            <w:pPr>
              <w:pStyle w:val="Goodexample"/>
            </w:pPr>
            <w:r w:rsidRPr="00986C0E">
              <w:rPr>
                <w:rFonts w:hint="eastAsia"/>
              </w:rPr>
              <w:t>今天你只要是的確你沒有自有住宅，你現在就是一個就即將失去住所的狀態，或者你沒有住所的狀態，我們你要入住我們的</w:t>
            </w:r>
            <w:r w:rsidRPr="00986C0E">
              <w:rPr>
                <w:rFonts w:hint="eastAsia"/>
              </w:rPr>
              <w:t>Shelter</w:t>
            </w:r>
            <w:r w:rsidRPr="00986C0E">
              <w:rPr>
                <w:rFonts w:hint="eastAsia"/>
              </w:rPr>
              <w:t>，我們就會讓你進去。對我們臺北市是這樣子，對我們臺北市這樣，所以我們臺北市的</w:t>
            </w:r>
            <w:r w:rsidRPr="00986C0E">
              <w:rPr>
                <w:rFonts w:hint="eastAsia"/>
              </w:rPr>
              <w:t>shelter</w:t>
            </w:r>
            <w:r w:rsidRPr="00986C0E">
              <w:rPr>
                <w:rFonts w:hint="eastAsia"/>
              </w:rPr>
              <w:t>，譬如說像在圓通路的圓通局跟廣安局我們加起來一百二十幾床，對，裡面的個案有一些，甚至他應該是沒有在街上露宿街頭，實際是露宿街頭的經驗，但是他是失去住所的人，</w:t>
            </w:r>
            <w:r w:rsidRPr="00986C0E">
              <w:rPr>
                <w:rFonts w:hint="eastAsia"/>
              </w:rPr>
              <w:t xml:space="preserve"> </w:t>
            </w:r>
            <w:r w:rsidRPr="00986C0E">
              <w:rPr>
                <w:rFonts w:hint="eastAsia"/>
              </w:rPr>
              <w:t>我們的認定他也會是他也是我們輔導的</w:t>
            </w:r>
            <w:r w:rsidRPr="00986C0E">
              <w:rPr>
                <w:rFonts w:hint="eastAsia"/>
              </w:rPr>
              <w:t>homeless</w:t>
            </w:r>
            <w:r w:rsidRPr="00986C0E">
              <w:rPr>
                <w:rFonts w:hint="eastAsia"/>
              </w:rPr>
              <w:t>，對，但是其他很縣市不是這樣子。</w:t>
            </w:r>
            <w:r w:rsidRPr="00986C0E">
              <w:rPr>
                <w:rFonts w:hint="eastAsia"/>
              </w:rPr>
              <w:t>(F-WI26)</w:t>
            </w:r>
          </w:p>
        </w:tc>
        <w:tc>
          <w:tcPr>
            <w:tcW w:w="1045" w:type="dxa"/>
            <w:vAlign w:val="center"/>
          </w:tcPr>
          <w:p w14:paraId="2CAD4449" w14:textId="24A23A6F" w:rsidR="00986C0E" w:rsidRPr="001B1C2A" w:rsidRDefault="004420EB" w:rsidP="00D06470">
            <w:pPr>
              <w:pStyle w:val="FrontlineWorkerManger"/>
            </w:pPr>
            <w:r>
              <w:t>(F-WI26)</w:t>
            </w:r>
          </w:p>
        </w:tc>
        <w:tc>
          <w:tcPr>
            <w:tcW w:w="1541" w:type="dxa"/>
            <w:vAlign w:val="center"/>
          </w:tcPr>
          <w:p w14:paraId="0E21645D" w14:textId="77777777" w:rsidR="00986C0E" w:rsidRPr="001B1C2A" w:rsidRDefault="00986C0E" w:rsidP="00D06470">
            <w:pPr>
              <w:pStyle w:val="FrontlineWorkerManger"/>
            </w:pPr>
          </w:p>
        </w:tc>
      </w:tr>
      <w:tr w:rsidR="005E0929" w:rsidRPr="001B1C2A" w14:paraId="569FC7F4" w14:textId="77777777" w:rsidTr="001B2FF3">
        <w:tc>
          <w:tcPr>
            <w:tcW w:w="1474" w:type="dxa"/>
          </w:tcPr>
          <w:p w14:paraId="101EAB9A" w14:textId="77777777" w:rsidR="005E0929" w:rsidRPr="001B1C2A" w:rsidRDefault="005E0929" w:rsidP="005E0929">
            <w:pPr>
              <w:jc w:val="center"/>
            </w:pPr>
          </w:p>
        </w:tc>
        <w:tc>
          <w:tcPr>
            <w:tcW w:w="1582" w:type="dxa"/>
            <w:vAlign w:val="center"/>
          </w:tcPr>
          <w:p w14:paraId="03A9EC58" w14:textId="3468BCC7" w:rsidR="005E0929" w:rsidRPr="001B1C2A" w:rsidRDefault="005E0929" w:rsidP="005E0929">
            <w:pPr>
              <w:pStyle w:val="Heading3"/>
            </w:pPr>
            <w:bookmarkStart w:id="196" w:name="_Toc151630152"/>
            <w:r>
              <w:t>Worker’s attitude toward another sector</w:t>
            </w:r>
            <w:bookmarkEnd w:id="196"/>
          </w:p>
        </w:tc>
        <w:tc>
          <w:tcPr>
            <w:tcW w:w="1476" w:type="dxa"/>
            <w:vAlign w:val="center"/>
          </w:tcPr>
          <w:p w14:paraId="28DCB031" w14:textId="311EE2C7" w:rsidR="005E0929" w:rsidRPr="001B1C2A" w:rsidRDefault="005E0929" w:rsidP="005E0929">
            <w:pPr>
              <w:pStyle w:val="Heading4"/>
            </w:pPr>
            <w:bookmarkStart w:id="197" w:name="_Toc151630153"/>
            <w:r>
              <w:t>Public workers to voluntary workers</w:t>
            </w:r>
            <w:bookmarkEnd w:id="197"/>
          </w:p>
        </w:tc>
        <w:tc>
          <w:tcPr>
            <w:tcW w:w="3213" w:type="dxa"/>
          </w:tcPr>
          <w:p w14:paraId="35601D2F" w14:textId="77777777" w:rsidR="005E0929" w:rsidRPr="001B1C2A" w:rsidRDefault="005E0929" w:rsidP="005E0929"/>
        </w:tc>
        <w:tc>
          <w:tcPr>
            <w:tcW w:w="2070" w:type="dxa"/>
          </w:tcPr>
          <w:p w14:paraId="434C59F2" w14:textId="77777777" w:rsidR="005E0929" w:rsidRPr="001B1C2A" w:rsidRDefault="005E0929" w:rsidP="005E0929">
            <w:pPr>
              <w:pStyle w:val="Forinterviewees"/>
              <w:jc w:val="left"/>
            </w:pPr>
          </w:p>
        </w:tc>
        <w:tc>
          <w:tcPr>
            <w:tcW w:w="1769" w:type="dxa"/>
          </w:tcPr>
          <w:p w14:paraId="08EEC6E3" w14:textId="77777777" w:rsidR="005E0929" w:rsidRDefault="005E0929" w:rsidP="005E0929">
            <w:pPr>
              <w:pStyle w:val="Goodexample"/>
            </w:pPr>
            <w:r w:rsidRPr="00C845FF">
              <w:rPr>
                <w:rFonts w:hint="eastAsia"/>
              </w:rPr>
              <w:t>沒有，他直接我們就像我說我們有街友派工嘛，我們的派工也有在台北車站的，就是他直接便當帶到那裡，我們請派工去發，但不是跟他說什麼時候可以去發，我們跟他配合好跟派工講好，然後去，什麼時候去領這樣子。</w:t>
            </w:r>
            <w:r w:rsidRPr="00C845FF">
              <w:rPr>
                <w:rFonts w:hint="eastAsia"/>
              </w:rPr>
              <w:t>(F-WI1)</w:t>
            </w:r>
          </w:p>
          <w:p w14:paraId="4B5096BB" w14:textId="77777777" w:rsidR="005E0929" w:rsidRDefault="005E0929" w:rsidP="005E0929">
            <w:pPr>
              <w:pStyle w:val="Goodexample"/>
            </w:pPr>
          </w:p>
          <w:p w14:paraId="63236E25" w14:textId="77777777" w:rsidR="005E0929" w:rsidRPr="00130893" w:rsidRDefault="005E0929" w:rsidP="005E0929">
            <w:pPr>
              <w:pStyle w:val="Goodexample"/>
            </w:pPr>
          </w:p>
        </w:tc>
        <w:tc>
          <w:tcPr>
            <w:tcW w:w="1045" w:type="dxa"/>
            <w:vAlign w:val="center"/>
          </w:tcPr>
          <w:p w14:paraId="61455FB3" w14:textId="6DB35A79" w:rsidR="005E0929" w:rsidRPr="001B1C2A" w:rsidRDefault="005E0929" w:rsidP="005E0929">
            <w:pPr>
              <w:pStyle w:val="FrontlineWorkerManger"/>
            </w:pPr>
            <w:r>
              <w:t>(F-WI1)</w:t>
            </w:r>
          </w:p>
        </w:tc>
        <w:tc>
          <w:tcPr>
            <w:tcW w:w="1541" w:type="dxa"/>
          </w:tcPr>
          <w:p w14:paraId="3D754333" w14:textId="77777777" w:rsidR="005E0929" w:rsidRPr="001B1C2A" w:rsidRDefault="005E0929" w:rsidP="005E0929">
            <w:pPr>
              <w:pStyle w:val="FrontlineWorkerManger"/>
            </w:pPr>
          </w:p>
        </w:tc>
      </w:tr>
      <w:tr w:rsidR="00B414A7" w:rsidRPr="001B1C2A" w14:paraId="488EDF6A" w14:textId="77777777" w:rsidTr="001B2FF3">
        <w:tc>
          <w:tcPr>
            <w:tcW w:w="1474" w:type="dxa"/>
          </w:tcPr>
          <w:p w14:paraId="0A4896BC" w14:textId="77777777" w:rsidR="00B414A7" w:rsidRPr="001B1C2A" w:rsidRDefault="00B414A7" w:rsidP="005E0929">
            <w:pPr>
              <w:jc w:val="center"/>
            </w:pPr>
          </w:p>
        </w:tc>
        <w:tc>
          <w:tcPr>
            <w:tcW w:w="1582" w:type="dxa"/>
            <w:vAlign w:val="center"/>
          </w:tcPr>
          <w:p w14:paraId="1DCB5A1B" w14:textId="4D0876F9" w:rsidR="00B414A7" w:rsidRDefault="00B414A7" w:rsidP="005E0929">
            <w:pPr>
              <w:pStyle w:val="Heading3"/>
            </w:pPr>
            <w:bookmarkStart w:id="198" w:name="_Toc151630154"/>
            <w:r>
              <w:t>Worker’s discrimination against homeless people</w:t>
            </w:r>
            <w:bookmarkEnd w:id="198"/>
          </w:p>
        </w:tc>
        <w:tc>
          <w:tcPr>
            <w:tcW w:w="1476" w:type="dxa"/>
            <w:vAlign w:val="center"/>
          </w:tcPr>
          <w:p w14:paraId="1D4C6CF1" w14:textId="231A59E9" w:rsidR="00B414A7" w:rsidRPr="00B414A7" w:rsidRDefault="0038768D" w:rsidP="00B414A7">
            <w:pPr>
              <w:pStyle w:val="Heading4"/>
            </w:pPr>
            <w:bookmarkStart w:id="199" w:name="_Toc151630155"/>
            <w:r>
              <w:t>From workers in public institutions</w:t>
            </w:r>
            <w:bookmarkEnd w:id="199"/>
          </w:p>
        </w:tc>
        <w:tc>
          <w:tcPr>
            <w:tcW w:w="3213" w:type="dxa"/>
          </w:tcPr>
          <w:p w14:paraId="17FC16B2" w14:textId="77777777" w:rsidR="00B414A7" w:rsidRPr="001B1C2A" w:rsidRDefault="00B414A7" w:rsidP="005E0929"/>
        </w:tc>
        <w:tc>
          <w:tcPr>
            <w:tcW w:w="2070" w:type="dxa"/>
          </w:tcPr>
          <w:p w14:paraId="3CFF6688" w14:textId="77777777" w:rsidR="00B414A7" w:rsidRPr="001B1C2A" w:rsidRDefault="00B414A7" w:rsidP="005E0929">
            <w:pPr>
              <w:pStyle w:val="Forinterviewees"/>
              <w:jc w:val="left"/>
            </w:pPr>
          </w:p>
        </w:tc>
        <w:tc>
          <w:tcPr>
            <w:tcW w:w="1769" w:type="dxa"/>
          </w:tcPr>
          <w:p w14:paraId="6F0AE6D2" w14:textId="77777777" w:rsidR="00B414A7" w:rsidRDefault="00B414A7" w:rsidP="005E0929">
            <w:pPr>
              <w:pStyle w:val="Goodexample"/>
            </w:pPr>
            <w:r w:rsidRPr="00B414A7">
              <w:rPr>
                <w:rFonts w:hint="eastAsia"/>
              </w:rPr>
              <w:t>對，阿你，收容所位置也沒有很多，按理說要那些資源或什麼，如果我一直給你，然後，你一直不要或丟在那裡，也造成浪費。他們不想去，有一些蠻多數原因就是，他在外面過得很舒服，再過去然後反而被人家管，但其實管也不是說，</w:t>
            </w:r>
            <w:r>
              <w:rPr>
                <w:rFonts w:hint="eastAsia"/>
              </w:rPr>
              <w:t>(</w:t>
            </w:r>
            <w:r>
              <w:t>F-WI1)</w:t>
            </w:r>
          </w:p>
          <w:p w14:paraId="65970E02" w14:textId="77777777" w:rsidR="00F60BCA" w:rsidRDefault="00F60BCA" w:rsidP="005E0929">
            <w:pPr>
              <w:pStyle w:val="Goodexample"/>
            </w:pPr>
          </w:p>
          <w:p w14:paraId="2D0D4E44" w14:textId="69011A9A" w:rsidR="00F60BCA" w:rsidRPr="00C845FF" w:rsidRDefault="002E5227" w:rsidP="005E0929">
            <w:pPr>
              <w:pStyle w:val="Goodexample"/>
            </w:pPr>
            <w:r w:rsidRPr="002E5227">
              <w:rPr>
                <w:rFonts w:hint="eastAsia"/>
              </w:rPr>
              <w:t>以前我們是有幫忙</w:t>
            </w:r>
            <w:r w:rsidRPr="002E5227">
              <w:rPr>
                <w:rFonts w:hint="eastAsia"/>
              </w:rPr>
              <w:t>[</w:t>
            </w:r>
            <w:r w:rsidRPr="002E5227">
              <w:rPr>
                <w:rFonts w:hint="eastAsia"/>
              </w:rPr>
              <w:t>安置</w:t>
            </w:r>
            <w:r w:rsidRPr="002E5227">
              <w:rPr>
                <w:rFonts w:hint="eastAsia"/>
              </w:rPr>
              <w:t>]</w:t>
            </w:r>
            <w:r w:rsidRPr="002E5227">
              <w:rPr>
                <w:rFonts w:hint="eastAsia"/>
              </w:rPr>
              <w:t>，但是，因為很多個案其實很會演，戲精。</w:t>
            </w:r>
            <w:r w:rsidRPr="002E5227">
              <w:rPr>
                <w:rFonts w:hint="eastAsia"/>
              </w:rPr>
              <w:t xml:space="preserve"> </w:t>
            </w:r>
            <w:r w:rsidRPr="002E5227">
              <w:rPr>
                <w:rFonts w:hint="eastAsia"/>
              </w:rPr>
              <w:t>然後，以前是，他可能剛來第一天，然後，我們一定不可能第一天就幫你安置，那是後來第二天、第三天，你可能來個兩、三次之後，他的本性都一</w:t>
            </w:r>
            <w:r w:rsidRPr="002E5227">
              <w:rPr>
                <w:rFonts w:hint="eastAsia"/>
              </w:rPr>
              <w:lastRenderedPageBreak/>
              <w:t>直藏著。對，他很配合、很積極，然後你可能三方確認，跟社工確認，跟雇主確認，你說的他都做，你就覺得這個人有救，但是殊不知他全部是演，他在演什麼，他就是希望你把他安置。對，但是問題就在於說，他的本性是不好的，他所演出來的一切，就是為了讓你，打電話給像廣安居、圓通局，或是一間民間的：芒草心、人生百味，打這通電話，因為我們打的話，他們通常都會收，然後，我們打了，他就開心了，他住進去之後，他就開始什麼都不做。</w:t>
            </w:r>
            <w:r w:rsidRPr="002E5227">
              <w:rPr>
                <w:rFonts w:hint="eastAsia"/>
              </w:rPr>
              <w:t xml:space="preserve"> (F-WI28)</w:t>
            </w:r>
          </w:p>
        </w:tc>
        <w:tc>
          <w:tcPr>
            <w:tcW w:w="1045" w:type="dxa"/>
            <w:vAlign w:val="center"/>
          </w:tcPr>
          <w:p w14:paraId="3420D567" w14:textId="77777777" w:rsidR="00B414A7" w:rsidRDefault="00B414A7" w:rsidP="007D2CA5">
            <w:pPr>
              <w:pStyle w:val="FrontlineWorkerManger"/>
            </w:pPr>
            <w:r w:rsidRPr="007D2CA5">
              <w:lastRenderedPageBreak/>
              <w:t>(F-WI1)</w:t>
            </w:r>
          </w:p>
          <w:p w14:paraId="72805EE4" w14:textId="78A0DBC2" w:rsidR="00C36392" w:rsidRPr="007D2CA5" w:rsidRDefault="00C36392" w:rsidP="007D2CA5">
            <w:pPr>
              <w:pStyle w:val="FrontlineWorkerManger"/>
            </w:pPr>
            <w:r>
              <w:t>(F-WI</w:t>
            </w:r>
            <w:r w:rsidR="001B6ADF">
              <w:t>28</w:t>
            </w:r>
            <w:r>
              <w:t>)</w:t>
            </w:r>
          </w:p>
        </w:tc>
        <w:tc>
          <w:tcPr>
            <w:tcW w:w="1541" w:type="dxa"/>
          </w:tcPr>
          <w:p w14:paraId="41C54903" w14:textId="77777777" w:rsidR="00B414A7" w:rsidRPr="007D2CA5" w:rsidRDefault="00B414A7" w:rsidP="007D2CA5">
            <w:pPr>
              <w:pStyle w:val="FrontlineWorkerManger"/>
            </w:pPr>
          </w:p>
        </w:tc>
      </w:tr>
      <w:tr w:rsidR="0038768D" w:rsidRPr="001B1C2A" w14:paraId="6E160FE8" w14:textId="77777777" w:rsidTr="001B2FF3">
        <w:tc>
          <w:tcPr>
            <w:tcW w:w="1474" w:type="dxa"/>
          </w:tcPr>
          <w:p w14:paraId="2BF52504" w14:textId="77777777" w:rsidR="0038768D" w:rsidRPr="001B1C2A" w:rsidRDefault="0038768D" w:rsidP="005E0929">
            <w:pPr>
              <w:jc w:val="center"/>
            </w:pPr>
          </w:p>
        </w:tc>
        <w:tc>
          <w:tcPr>
            <w:tcW w:w="1582" w:type="dxa"/>
            <w:vAlign w:val="center"/>
          </w:tcPr>
          <w:p w14:paraId="7699E2CA" w14:textId="77777777" w:rsidR="0038768D" w:rsidRDefault="0038768D" w:rsidP="005E0929">
            <w:pPr>
              <w:pStyle w:val="Heading3"/>
            </w:pPr>
          </w:p>
        </w:tc>
        <w:tc>
          <w:tcPr>
            <w:tcW w:w="1476" w:type="dxa"/>
            <w:vAlign w:val="center"/>
          </w:tcPr>
          <w:p w14:paraId="089E6582" w14:textId="711BDBD3" w:rsidR="0038768D" w:rsidRDefault="00CE5260" w:rsidP="00B414A7">
            <w:pPr>
              <w:pStyle w:val="Heading4"/>
            </w:pPr>
            <w:bookmarkStart w:id="200" w:name="_Toc151630156"/>
            <w:r>
              <w:t>Institutional discrimination</w:t>
            </w:r>
            <w:bookmarkEnd w:id="200"/>
          </w:p>
        </w:tc>
        <w:tc>
          <w:tcPr>
            <w:tcW w:w="3213" w:type="dxa"/>
          </w:tcPr>
          <w:p w14:paraId="3FA8E519" w14:textId="77777777" w:rsidR="0038768D" w:rsidRPr="001B1C2A" w:rsidRDefault="0038768D" w:rsidP="005E0929"/>
        </w:tc>
        <w:tc>
          <w:tcPr>
            <w:tcW w:w="2070" w:type="dxa"/>
          </w:tcPr>
          <w:p w14:paraId="4D69C4C0" w14:textId="77777777" w:rsidR="0038768D" w:rsidRPr="001B1C2A" w:rsidRDefault="0038768D" w:rsidP="005E0929">
            <w:pPr>
              <w:pStyle w:val="Forinterviewees"/>
              <w:jc w:val="left"/>
            </w:pPr>
          </w:p>
        </w:tc>
        <w:tc>
          <w:tcPr>
            <w:tcW w:w="1769" w:type="dxa"/>
          </w:tcPr>
          <w:p w14:paraId="6DADDD54" w14:textId="38C330C6" w:rsidR="0038768D" w:rsidRPr="00B414A7" w:rsidRDefault="00CE5260" w:rsidP="005E0929">
            <w:pPr>
              <w:pStyle w:val="Goodexample"/>
            </w:pPr>
            <w:r w:rsidRPr="00F60BCA">
              <w:rPr>
                <w:rFonts w:hint="eastAsia"/>
              </w:rPr>
              <w:t>我們，就是說我們的政策他沒有辦法說去強迫他一定要去，對，我們沒有辦法說，</w:t>
            </w:r>
            <w:r w:rsidRPr="00F60BCA">
              <w:rPr>
                <w:rFonts w:hint="eastAsia"/>
              </w:rPr>
              <w:t>ok</w:t>
            </w:r>
            <w:r w:rsidRPr="00F60BCA">
              <w:rPr>
                <w:rFonts w:hint="eastAsia"/>
              </w:rPr>
              <w:t>你今天</w:t>
            </w:r>
            <w:r w:rsidRPr="00F60BCA">
              <w:rPr>
                <w:rFonts w:hint="eastAsia"/>
              </w:rPr>
              <w:t>homeless</w:t>
            </w:r>
            <w:r w:rsidRPr="00F60BCA">
              <w:rPr>
                <w:rFonts w:hint="eastAsia"/>
              </w:rPr>
              <w:t>所以你給我去，不行，因為他他就坐在那邊，他沒有違法，你不能這麼做。</w:t>
            </w:r>
            <w:r w:rsidRPr="00F60BCA">
              <w:rPr>
                <w:rFonts w:hint="eastAsia"/>
              </w:rPr>
              <w:t xml:space="preserve"> (F-WI12)</w:t>
            </w:r>
          </w:p>
        </w:tc>
        <w:tc>
          <w:tcPr>
            <w:tcW w:w="1045" w:type="dxa"/>
            <w:vAlign w:val="center"/>
          </w:tcPr>
          <w:p w14:paraId="4210C8B7" w14:textId="1C8C5B5D" w:rsidR="0038768D" w:rsidRPr="007D2CA5" w:rsidRDefault="00CE5260" w:rsidP="007D2CA5">
            <w:pPr>
              <w:pStyle w:val="FrontlineWorkerManger"/>
            </w:pPr>
            <w:r>
              <w:t>(F-WI12)</w:t>
            </w:r>
          </w:p>
        </w:tc>
        <w:tc>
          <w:tcPr>
            <w:tcW w:w="1541" w:type="dxa"/>
          </w:tcPr>
          <w:p w14:paraId="18F0EF39" w14:textId="77777777" w:rsidR="0038768D" w:rsidRPr="007D2CA5" w:rsidRDefault="0038768D" w:rsidP="007D2CA5">
            <w:pPr>
              <w:pStyle w:val="FrontlineWorkerManger"/>
            </w:pPr>
          </w:p>
        </w:tc>
      </w:tr>
      <w:tr w:rsidR="00B414A7" w:rsidRPr="001B1C2A" w14:paraId="44D3C5E0" w14:textId="77777777" w:rsidTr="001B2FF3">
        <w:tc>
          <w:tcPr>
            <w:tcW w:w="1474" w:type="dxa"/>
          </w:tcPr>
          <w:p w14:paraId="079E2C8C" w14:textId="77777777" w:rsidR="00B414A7" w:rsidRPr="001B1C2A" w:rsidRDefault="00B414A7" w:rsidP="005E0929">
            <w:pPr>
              <w:jc w:val="center"/>
            </w:pPr>
          </w:p>
        </w:tc>
        <w:tc>
          <w:tcPr>
            <w:tcW w:w="1582" w:type="dxa"/>
            <w:vAlign w:val="center"/>
          </w:tcPr>
          <w:p w14:paraId="5A1FB772" w14:textId="521A798E" w:rsidR="00B414A7" w:rsidRDefault="00B414A7" w:rsidP="00B414A7">
            <w:pPr>
              <w:jc w:val="center"/>
            </w:pPr>
            <w:r>
              <w:t xml:space="preserve">Worker’s discrimination against </w:t>
            </w:r>
            <w:r>
              <w:lastRenderedPageBreak/>
              <w:t>homeless people</w:t>
            </w:r>
          </w:p>
        </w:tc>
        <w:tc>
          <w:tcPr>
            <w:tcW w:w="1476" w:type="dxa"/>
            <w:vAlign w:val="center"/>
          </w:tcPr>
          <w:p w14:paraId="0DCD8049" w14:textId="33213A34" w:rsidR="00B414A7" w:rsidRDefault="00CE5260" w:rsidP="00B414A7">
            <w:pPr>
              <w:pStyle w:val="Heading4"/>
            </w:pPr>
            <w:bookmarkStart w:id="201" w:name="_Toc151630157"/>
            <w:r>
              <w:lastRenderedPageBreak/>
              <w:t>From workers in homeless charities</w:t>
            </w:r>
            <w:bookmarkEnd w:id="201"/>
          </w:p>
        </w:tc>
        <w:tc>
          <w:tcPr>
            <w:tcW w:w="3213" w:type="dxa"/>
          </w:tcPr>
          <w:p w14:paraId="1FBF2B44" w14:textId="77777777" w:rsidR="00B414A7" w:rsidRPr="001B1C2A" w:rsidRDefault="00B414A7" w:rsidP="005E0929"/>
        </w:tc>
        <w:tc>
          <w:tcPr>
            <w:tcW w:w="2070" w:type="dxa"/>
          </w:tcPr>
          <w:p w14:paraId="03EB92C5" w14:textId="77777777" w:rsidR="00B414A7" w:rsidRPr="001B1C2A" w:rsidRDefault="00B414A7" w:rsidP="005E0929">
            <w:pPr>
              <w:pStyle w:val="Forinterviewees"/>
              <w:jc w:val="left"/>
            </w:pPr>
          </w:p>
        </w:tc>
        <w:tc>
          <w:tcPr>
            <w:tcW w:w="1769" w:type="dxa"/>
          </w:tcPr>
          <w:p w14:paraId="7F6A327B" w14:textId="2E9530D6" w:rsidR="00B414A7" w:rsidRPr="00C845FF" w:rsidRDefault="00F3423E" w:rsidP="005E0929">
            <w:pPr>
              <w:pStyle w:val="Goodexample"/>
            </w:pPr>
            <w:r w:rsidRPr="00F3423E">
              <w:rPr>
                <w:rFonts w:hint="eastAsia"/>
              </w:rPr>
              <w:t>我覺得他們就是一群，普通的老頭子，然後裡面有些老頭子很惹人厭的，這樣子。有一</w:t>
            </w:r>
            <w:r w:rsidRPr="00F3423E">
              <w:rPr>
                <w:rFonts w:hint="eastAsia"/>
              </w:rPr>
              <w:lastRenderedPageBreak/>
              <w:t>些啦，不是全部都全部惹人厭，就是有一些就會性騷擾或者一些澡客，然後就會說你要不要跟我一起進去洗澡，媽的，就是會有些王八蛋，但是每一行都會一個地方只要有人的地方就是王八蛋，所以我覺得這一群人實在是跟一般人沒什麼不一樣的。</w:t>
            </w:r>
            <w:r w:rsidRPr="00F3423E">
              <w:rPr>
                <w:rFonts w:hint="eastAsia"/>
              </w:rPr>
              <w:t>(F-WI2)</w:t>
            </w:r>
          </w:p>
        </w:tc>
        <w:tc>
          <w:tcPr>
            <w:tcW w:w="1045" w:type="dxa"/>
            <w:vAlign w:val="center"/>
          </w:tcPr>
          <w:p w14:paraId="281F8B40" w14:textId="6177D8FC" w:rsidR="00B414A7" w:rsidRDefault="00F3423E" w:rsidP="005E0929">
            <w:pPr>
              <w:pStyle w:val="FrontlineWorkerManger"/>
            </w:pPr>
            <w:r>
              <w:lastRenderedPageBreak/>
              <w:t>(F-WI2)</w:t>
            </w:r>
          </w:p>
        </w:tc>
        <w:tc>
          <w:tcPr>
            <w:tcW w:w="1541" w:type="dxa"/>
          </w:tcPr>
          <w:p w14:paraId="5D2DE5BF" w14:textId="77777777" w:rsidR="00B414A7" w:rsidRPr="001B1C2A" w:rsidRDefault="00B414A7" w:rsidP="005E0929">
            <w:pPr>
              <w:pStyle w:val="FrontlineWorkerManger"/>
            </w:pPr>
          </w:p>
        </w:tc>
      </w:tr>
    </w:tbl>
    <w:p w14:paraId="781037F8" w14:textId="77777777" w:rsidR="000610A2" w:rsidRPr="001B1C2A" w:rsidRDefault="000610A2" w:rsidP="0037752F">
      <w:pPr>
        <w:jc w:val="center"/>
        <w:rPr>
          <w:b/>
          <w:bCs/>
        </w:rPr>
        <w:sectPr w:rsidR="000610A2" w:rsidRPr="001B1C2A" w:rsidSect="00690647">
          <w:pgSz w:w="16838" w:h="11906" w:orient="landscape"/>
          <w:pgMar w:top="720" w:right="720" w:bottom="720" w:left="720" w:header="708" w:footer="708" w:gutter="0"/>
          <w:cols w:space="708"/>
          <w:docGrid w:linePitch="360"/>
        </w:sectPr>
      </w:pPr>
    </w:p>
    <w:p w14:paraId="5F5C6EB6" w14:textId="69141691" w:rsidR="008152EB" w:rsidRPr="001B1C2A" w:rsidRDefault="00FA68FD" w:rsidP="00AF1855">
      <w:pPr>
        <w:pStyle w:val="Heading1"/>
        <w:jc w:val="left"/>
      </w:pPr>
      <w:bookmarkStart w:id="202" w:name="_Toc151630158"/>
      <w:r w:rsidRPr="001B1C2A">
        <w:rPr>
          <w:b/>
          <w:bCs/>
        </w:rPr>
        <w:lastRenderedPageBreak/>
        <w:t>Theory</w:t>
      </w:r>
      <w:r w:rsidRPr="001B1C2A">
        <w:t xml:space="preserve">: </w:t>
      </w:r>
      <w:r w:rsidR="00B01B0E" w:rsidRPr="001B1C2A">
        <w:rPr>
          <w:sz w:val="24"/>
          <w:szCs w:val="36"/>
        </w:rPr>
        <w:t>Resistance</w:t>
      </w:r>
      <w:bookmarkEnd w:id="202"/>
    </w:p>
    <w:p w14:paraId="47051542" w14:textId="77777777" w:rsidR="006D1C0A" w:rsidRPr="001B1C2A" w:rsidRDefault="00AF1855" w:rsidP="0048430E">
      <w:pPr>
        <w:rPr>
          <w:b/>
          <w:bCs/>
        </w:rPr>
      </w:pPr>
      <w:r w:rsidRPr="001B1C2A">
        <w:rPr>
          <w:b/>
          <w:bCs/>
        </w:rPr>
        <w:t xml:space="preserve">Definition: </w:t>
      </w:r>
    </w:p>
    <w:p w14:paraId="288215A4" w14:textId="77777777" w:rsidR="00750C93" w:rsidRPr="001B1C2A" w:rsidRDefault="006D1C0A" w:rsidP="0048430E">
      <w:r w:rsidRPr="001B1C2A">
        <w:t>‘</w:t>
      </w:r>
      <w:r w:rsidR="0048430E" w:rsidRPr="001B1C2A">
        <w:t>Geographers have also paid close attention to quotidian tactics of oppressed groups, utilizing the work of Michel De Certeau,</w:t>
      </w:r>
      <w:r w:rsidR="00750C93" w:rsidRPr="001B1C2A">
        <w:t xml:space="preserve"> </w:t>
      </w:r>
      <w:r w:rsidR="0048430E" w:rsidRPr="001B1C2A">
        <w:t>who differed from Polanyi and Gramsci. De</w:t>
      </w:r>
      <w:r w:rsidR="00750C93" w:rsidRPr="001B1C2A">
        <w:t xml:space="preserve"> </w:t>
      </w:r>
      <w:r w:rsidR="0048430E" w:rsidRPr="001B1C2A">
        <w:t>Certeau drew on the poststructuralist work of Michel Foucault, yet he framed his work</w:t>
      </w:r>
      <w:r w:rsidR="00750C93" w:rsidRPr="001B1C2A">
        <w:t xml:space="preserve"> </w:t>
      </w:r>
      <w:r w:rsidR="0048430E" w:rsidRPr="001B1C2A">
        <w:t>with a dualistic conception of power and resistance. De Certeau detected agency in everyday life; accordingly, he proposed that</w:t>
      </w:r>
      <w:r w:rsidRPr="001B1C2A">
        <w:t xml:space="preserve"> </w:t>
      </w:r>
      <w:r w:rsidR="0048430E" w:rsidRPr="001B1C2A">
        <w:t xml:space="preserve">many everyday practices of resistance are tactical. </w:t>
      </w:r>
    </w:p>
    <w:p w14:paraId="4CA04C8C" w14:textId="77777777" w:rsidR="00380FB6" w:rsidRPr="001B1C2A" w:rsidRDefault="0048430E" w:rsidP="0048430E">
      <w:r w:rsidRPr="001B1C2A">
        <w:t>This form of resistance is deployed by those who lack either the backing of institutions</w:t>
      </w:r>
      <w:r w:rsidR="006D1C0A" w:rsidRPr="001B1C2A">
        <w:t xml:space="preserve"> </w:t>
      </w:r>
      <w:r w:rsidRPr="001B1C2A">
        <w:t>of power or the capacity to capitalize upon their gains, and who seize opportunities as they arise. In doing so, De Certeau can</w:t>
      </w:r>
      <w:r w:rsidR="00380FB6" w:rsidRPr="001B1C2A">
        <w:t xml:space="preserve"> </w:t>
      </w:r>
      <w:r w:rsidRPr="001B1C2A">
        <w:t>be</w:t>
      </w:r>
      <w:r w:rsidR="006D1C0A" w:rsidRPr="001B1C2A">
        <w:t xml:space="preserve"> </w:t>
      </w:r>
      <w:r w:rsidRPr="001B1C2A">
        <w:t>seen to have created a binary between domination and resistance, equating power with the forces of domination, and ascribing</w:t>
      </w:r>
      <w:r w:rsidR="006D1C0A" w:rsidRPr="001B1C2A">
        <w:t xml:space="preserve"> </w:t>
      </w:r>
      <w:r w:rsidRPr="001B1C2A">
        <w:t>resistant tactics to those too powerless to</w:t>
      </w:r>
      <w:r w:rsidR="006D1C0A" w:rsidRPr="001B1C2A">
        <w:t xml:space="preserve"> </w:t>
      </w:r>
      <w:r w:rsidRPr="001B1C2A">
        <w:t xml:space="preserve">overthrow the forces oppressing them. </w:t>
      </w:r>
    </w:p>
    <w:p w14:paraId="4870FB2F" w14:textId="0C4158AA" w:rsidR="0048430E" w:rsidRPr="001B1C2A" w:rsidRDefault="0048430E" w:rsidP="0048430E">
      <w:r w:rsidRPr="001B1C2A">
        <w:t>Furthermore, geography has seen an increase in</w:t>
      </w:r>
      <w:r w:rsidR="006D1C0A" w:rsidRPr="001B1C2A">
        <w:t xml:space="preserve"> </w:t>
      </w:r>
      <w:r w:rsidRPr="001B1C2A">
        <w:t>work on activism as a particular form of oppositional resistance directed at</w:t>
      </w:r>
      <w:r w:rsidR="006D1C0A" w:rsidRPr="001B1C2A">
        <w:t xml:space="preserve"> </w:t>
      </w:r>
      <w:r w:rsidRPr="001B1C2A">
        <w:t>influencing change. In this way, geographers themselves</w:t>
      </w:r>
      <w:r w:rsidR="006D1C0A" w:rsidRPr="001B1C2A">
        <w:t xml:space="preserve"> </w:t>
      </w:r>
      <w:r w:rsidRPr="001B1C2A">
        <w:t xml:space="preserve">may seek to become actively involved in shaping the world, challenging </w:t>
      </w:r>
      <w:r w:rsidR="006254F8" w:rsidRPr="001B1C2A">
        <w:t>injustice,</w:t>
      </w:r>
      <w:r w:rsidRPr="001B1C2A">
        <w:t xml:space="preserve"> and giving voice to marginalized groups.</w:t>
      </w:r>
    </w:p>
    <w:p w14:paraId="610BA53F" w14:textId="74C018C8" w:rsidR="00380FB6" w:rsidRPr="001B1C2A" w:rsidRDefault="0048430E" w:rsidP="0048430E">
      <w:r w:rsidRPr="001B1C2A">
        <w:t>This approach to resistance as oppositional is also present in the influential work of Cindi Katz, whose alternative categorizations</w:t>
      </w:r>
      <w:r w:rsidR="006D1C0A" w:rsidRPr="001B1C2A">
        <w:t xml:space="preserve"> </w:t>
      </w:r>
      <w:r w:rsidRPr="001B1C2A">
        <w:t>of agency as resistance, reworking, or</w:t>
      </w:r>
      <w:r w:rsidR="006D1C0A" w:rsidRPr="001B1C2A">
        <w:t xml:space="preserve"> </w:t>
      </w:r>
      <w:r w:rsidRPr="001B1C2A">
        <w:t>resilience has had significant traction across the discipline of geography. For Katz, resistance</w:t>
      </w:r>
      <w:r w:rsidR="006D1C0A" w:rsidRPr="001B1C2A">
        <w:t xml:space="preserve"> </w:t>
      </w:r>
      <w:r w:rsidRPr="001B1C2A">
        <w:t xml:space="preserve">involves oppositional consciousness that must also achieve emancipatory change (or, at least be intended to). </w:t>
      </w:r>
    </w:p>
    <w:p w14:paraId="1BE68D49" w14:textId="77777777" w:rsidR="001A7037" w:rsidRPr="001B1C2A" w:rsidRDefault="0048430E" w:rsidP="0048430E">
      <w:r w:rsidRPr="001B1C2A">
        <w:t>This narrative of resistance</w:t>
      </w:r>
      <w:r w:rsidR="006D1C0A" w:rsidRPr="001B1C2A">
        <w:t xml:space="preserve"> </w:t>
      </w:r>
      <w:r w:rsidRPr="001B1C2A">
        <w:t>as an oppositional consciousness to power results in concerns that actors engaged in resistance are coopted</w:t>
      </w:r>
      <w:r w:rsidR="006D1C0A" w:rsidRPr="001B1C2A">
        <w:t xml:space="preserve"> </w:t>
      </w:r>
      <w:r w:rsidRPr="001B1C2A">
        <w:t>into prevailing</w:t>
      </w:r>
      <w:r w:rsidR="006D1C0A" w:rsidRPr="001B1C2A">
        <w:t xml:space="preserve"> </w:t>
      </w:r>
      <w:r w:rsidRPr="001B1C2A">
        <w:t>power structures. Consequently, this approach also raises apprehensions about what form “real” resistance can take.</w:t>
      </w:r>
      <w:r w:rsidR="00380FB6" w:rsidRPr="001B1C2A">
        <w:t>’</w:t>
      </w:r>
    </w:p>
    <w:p w14:paraId="41E0639F" w14:textId="7F7F049B" w:rsidR="007E7F51" w:rsidRPr="001B1C2A" w:rsidRDefault="007E7F51" w:rsidP="007E7F51">
      <w:pPr>
        <w:jc w:val="right"/>
      </w:pPr>
      <w:r w:rsidRPr="001B1C2A">
        <w:t xml:space="preserve"> </w:t>
      </w:r>
      <w:sdt>
        <w:sdtPr>
          <w:rPr>
            <w:color w:val="000000"/>
          </w:rPr>
          <w:tag w:val="MENDELEY_CITATION_v3_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"/>
          <w:id w:val="1838570844"/>
          <w:placeholder>
            <w:docPart w:val="7D841D04CA124010986BE362EFF19071"/>
          </w:placeholder>
        </w:sdtPr>
        <w:sdtEndPr/>
        <w:sdtContent>
          <w:r w:rsidRPr="001B1C2A">
            <w:rPr>
              <w:color w:val="000000"/>
            </w:rPr>
            <w:t>(Hughes, 2020: 458)</w:t>
          </w:r>
        </w:sdtContent>
      </w:sdt>
    </w:p>
    <w:p w14:paraId="7AB6300F" w14:textId="77777777" w:rsidR="004B3265" w:rsidRPr="001B1C2A" w:rsidRDefault="004B3265" w:rsidP="001A7037">
      <w:pPr>
        <w:jc w:val="right"/>
        <w:sectPr w:rsidR="004B3265" w:rsidRPr="001B1C2A" w:rsidSect="00690647">
          <w:pgSz w:w="16838" w:h="11906" w:orient="landscape"/>
          <w:pgMar w:top="720" w:right="720" w:bottom="720" w:left="720" w:header="708" w:footer="708" w:gutter="0"/>
          <w:cols w:space="708"/>
          <w:docGrid w:linePitch="360"/>
        </w:sectPr>
      </w:pPr>
    </w:p>
    <w:p w14:paraId="4703CA53" w14:textId="77777777" w:rsidR="007E7F51" w:rsidRPr="001B1C2A" w:rsidRDefault="007E7F51" w:rsidP="001A7037">
      <w:pPr>
        <w:jc w:val="right"/>
      </w:pPr>
    </w:p>
    <w:tbl>
      <w:tblPr>
        <w:tblStyle w:val="TableGrid"/>
        <w:tblW w:w="14935" w:type="dxa"/>
        <w:tblLook w:val="04A0" w:firstRow="1" w:lastRow="0" w:firstColumn="1" w:lastColumn="0" w:noHBand="0" w:noVBand="1"/>
      </w:tblPr>
      <w:tblGrid>
        <w:gridCol w:w="1446"/>
        <w:gridCol w:w="1767"/>
        <w:gridCol w:w="2098"/>
        <w:gridCol w:w="2477"/>
        <w:gridCol w:w="2125"/>
        <w:gridCol w:w="1842"/>
        <w:gridCol w:w="1842"/>
        <w:gridCol w:w="1338"/>
      </w:tblGrid>
      <w:tr w:rsidR="006F67F6" w:rsidRPr="001B1C2A" w14:paraId="16A9F0FE" w14:textId="77777777" w:rsidTr="006F67F6">
        <w:tc>
          <w:tcPr>
            <w:tcW w:w="1446" w:type="dxa"/>
            <w:vAlign w:val="center"/>
          </w:tcPr>
          <w:p w14:paraId="370B11D0" w14:textId="26613804" w:rsidR="006F67F6" w:rsidRPr="001B1C2A" w:rsidRDefault="006F67F6" w:rsidP="006F67F6">
            <w:pPr>
              <w:jc w:val="center"/>
              <w:rPr>
                <w:b/>
                <w:bCs/>
              </w:rPr>
            </w:pPr>
            <w:r w:rsidRPr="001B1C2A">
              <w:rPr>
                <w:b/>
                <w:bCs/>
              </w:rPr>
              <w:t>Theme</w:t>
            </w:r>
          </w:p>
        </w:tc>
        <w:tc>
          <w:tcPr>
            <w:tcW w:w="1767" w:type="dxa"/>
            <w:vAlign w:val="center"/>
          </w:tcPr>
          <w:p w14:paraId="3EB7334D" w14:textId="7AAEA6E0" w:rsidR="006F67F6" w:rsidRPr="001B1C2A" w:rsidRDefault="006F67F6" w:rsidP="006F67F6">
            <w:pPr>
              <w:jc w:val="center"/>
            </w:pPr>
            <w:r w:rsidRPr="001B1C2A">
              <w:rPr>
                <w:b/>
                <w:bCs/>
              </w:rPr>
              <w:t>Subtheme</w:t>
            </w:r>
          </w:p>
        </w:tc>
        <w:tc>
          <w:tcPr>
            <w:tcW w:w="2098" w:type="dxa"/>
            <w:vAlign w:val="center"/>
          </w:tcPr>
          <w:p w14:paraId="1537E98A" w14:textId="1944CCC6" w:rsidR="006F67F6" w:rsidRPr="001B1C2A" w:rsidRDefault="006F67F6" w:rsidP="006F67F6">
            <w:pPr>
              <w:jc w:val="center"/>
              <w:rPr>
                <w:b/>
                <w:bCs/>
              </w:rPr>
            </w:pPr>
            <w:r w:rsidRPr="001B1C2A">
              <w:rPr>
                <w:b/>
                <w:bCs/>
              </w:rPr>
              <w:t>Code</w:t>
            </w:r>
          </w:p>
        </w:tc>
        <w:tc>
          <w:tcPr>
            <w:tcW w:w="2477" w:type="dxa"/>
            <w:vAlign w:val="center"/>
          </w:tcPr>
          <w:p w14:paraId="1D07216F" w14:textId="7F7082E5" w:rsidR="006F67F6" w:rsidRPr="001B1C2A" w:rsidRDefault="006F67F6" w:rsidP="006F67F6">
            <w:pPr>
              <w:jc w:val="center"/>
            </w:pPr>
            <w:r w:rsidRPr="001B1C2A">
              <w:rPr>
                <w:b/>
                <w:bCs/>
              </w:rPr>
              <w:t>Code definition</w:t>
            </w:r>
          </w:p>
        </w:tc>
        <w:tc>
          <w:tcPr>
            <w:tcW w:w="2125" w:type="dxa"/>
            <w:vAlign w:val="center"/>
          </w:tcPr>
          <w:p w14:paraId="359A720C" w14:textId="1A5A8986" w:rsidR="006F67F6" w:rsidRPr="001B1C2A" w:rsidRDefault="006F67F6" w:rsidP="006F67F6">
            <w:pPr>
              <w:jc w:val="center"/>
            </w:pPr>
            <w:r w:rsidRPr="001B1C2A">
              <w:rPr>
                <w:b/>
                <w:bCs/>
              </w:rPr>
              <w:t>Code description</w:t>
            </w:r>
          </w:p>
        </w:tc>
        <w:tc>
          <w:tcPr>
            <w:tcW w:w="1842" w:type="dxa"/>
          </w:tcPr>
          <w:p w14:paraId="2C81346D" w14:textId="558F3E4E" w:rsidR="006F67F6" w:rsidRPr="001B1C2A" w:rsidRDefault="006F67F6" w:rsidP="006F67F6">
            <w:pPr>
              <w:jc w:val="center"/>
              <w:rPr>
                <w:rFonts w:ascii="Calibri" w:hAnsi="Calibri" w:cs="Calibri"/>
                <w:b/>
                <w:bCs/>
                <w:color w:val="000000"/>
              </w:rPr>
            </w:pPr>
            <w:r w:rsidRPr="001B1C2A">
              <w:rPr>
                <w:rFonts w:ascii="Calibri" w:hAnsi="Calibri" w:cs="Calibri"/>
                <w:b/>
                <w:bCs/>
                <w:color w:val="000000"/>
              </w:rPr>
              <w:t>Good Example</w:t>
            </w:r>
          </w:p>
        </w:tc>
        <w:tc>
          <w:tcPr>
            <w:tcW w:w="1842" w:type="dxa"/>
            <w:vAlign w:val="center"/>
          </w:tcPr>
          <w:p w14:paraId="43C6653D" w14:textId="761F5EB5" w:rsidR="006F67F6" w:rsidRPr="001B1C2A" w:rsidRDefault="006F67F6" w:rsidP="006F67F6">
            <w:pPr>
              <w:jc w:val="center"/>
            </w:pPr>
            <w:r w:rsidRPr="001B1C2A">
              <w:rPr>
                <w:rFonts w:ascii="Calibri" w:hAnsi="Calibri" w:cs="Calibri"/>
                <w:b/>
                <w:bCs/>
                <w:color w:val="000000"/>
              </w:rPr>
              <w:t>Frontline worker</w:t>
            </w:r>
          </w:p>
        </w:tc>
        <w:tc>
          <w:tcPr>
            <w:tcW w:w="1338" w:type="dxa"/>
            <w:vAlign w:val="center"/>
          </w:tcPr>
          <w:p w14:paraId="2D26A629" w14:textId="4CBDDC50" w:rsidR="006F67F6" w:rsidRPr="001B1C2A" w:rsidRDefault="006F67F6" w:rsidP="006F67F6">
            <w:pPr>
              <w:jc w:val="center"/>
            </w:pPr>
            <w:r w:rsidRPr="001B1C2A">
              <w:rPr>
                <w:rFonts w:ascii="Calibri" w:hAnsi="Calibri" w:cs="Calibri"/>
                <w:b/>
                <w:bCs/>
                <w:color w:val="000000"/>
              </w:rPr>
              <w:t>Manager</w:t>
            </w:r>
            <w:r w:rsidRPr="001B1C2A">
              <w:rPr>
                <w:rFonts w:ascii="Calibri" w:hAnsi="Calibri" w:cs="Calibri" w:hint="eastAsia"/>
                <w:b/>
                <w:bCs/>
                <w:color w:val="000000"/>
              </w:rPr>
              <w:t xml:space="preserve"> o</w:t>
            </w:r>
            <w:r w:rsidRPr="001B1C2A">
              <w:rPr>
                <w:rFonts w:ascii="Calibri" w:hAnsi="Calibri" w:cs="Calibri"/>
                <w:b/>
                <w:bCs/>
                <w:color w:val="000000"/>
              </w:rPr>
              <w:t>r Policymaker</w:t>
            </w:r>
          </w:p>
        </w:tc>
      </w:tr>
      <w:tr w:rsidR="006F67F6" w:rsidRPr="001B1C2A" w14:paraId="5D35A480" w14:textId="77777777" w:rsidTr="006F67F6">
        <w:tc>
          <w:tcPr>
            <w:tcW w:w="1446" w:type="dxa"/>
          </w:tcPr>
          <w:p w14:paraId="3C31A2EE" w14:textId="5D783E5A" w:rsidR="006F67F6" w:rsidRPr="001B1C2A" w:rsidRDefault="006F67F6" w:rsidP="006F67F6">
            <w:pPr>
              <w:pStyle w:val="Heading2"/>
            </w:pPr>
            <w:bookmarkStart w:id="203" w:name="_Toc151630159"/>
            <w:r w:rsidRPr="001B1C2A">
              <w:lastRenderedPageBreak/>
              <w:t>De-familialisation</w:t>
            </w:r>
            <w:bookmarkEnd w:id="203"/>
          </w:p>
        </w:tc>
        <w:tc>
          <w:tcPr>
            <w:tcW w:w="1767" w:type="dxa"/>
          </w:tcPr>
          <w:p w14:paraId="5744603F" w14:textId="0F744534" w:rsidR="006F67F6" w:rsidRPr="001B1C2A" w:rsidRDefault="006F67F6" w:rsidP="006F67F6">
            <w:pPr>
              <w:pStyle w:val="Heading3"/>
            </w:pPr>
            <w:bookmarkStart w:id="204" w:name="_Toc151630160"/>
            <w:r w:rsidRPr="001B1C2A">
              <w:t>(Why) Disagreement on public benefit based on familialism</w:t>
            </w:r>
            <w:bookmarkEnd w:id="204"/>
          </w:p>
        </w:tc>
        <w:tc>
          <w:tcPr>
            <w:tcW w:w="2098" w:type="dxa"/>
          </w:tcPr>
          <w:p w14:paraId="752D3E47" w14:textId="0A45E42D" w:rsidR="006F67F6" w:rsidRPr="001B1C2A" w:rsidRDefault="006F67F6" w:rsidP="006F67F6">
            <w:pPr>
              <w:pStyle w:val="Heading4"/>
            </w:pPr>
            <w:bookmarkStart w:id="205" w:name="_Toc151630161"/>
            <w:r w:rsidRPr="001B1C2A">
              <w:t>Workers’ self-awareness of the problem of familialism.</w:t>
            </w:r>
            <w:bookmarkEnd w:id="205"/>
          </w:p>
        </w:tc>
        <w:tc>
          <w:tcPr>
            <w:tcW w:w="2477" w:type="dxa"/>
          </w:tcPr>
          <w:p w14:paraId="63BB317C" w14:textId="4F93777E" w:rsidR="006F67F6" w:rsidRPr="001B1C2A" w:rsidRDefault="006F67F6" w:rsidP="006F67F6">
            <w:r w:rsidRPr="001B1C2A">
              <w:t>Many care workers have realised a homelessness services based on familialism are problematic.</w:t>
            </w:r>
          </w:p>
        </w:tc>
        <w:tc>
          <w:tcPr>
            <w:tcW w:w="2125" w:type="dxa"/>
          </w:tcPr>
          <w:p w14:paraId="4E0153E9" w14:textId="77777777" w:rsidR="006F67F6" w:rsidRPr="001B1C2A" w:rsidRDefault="006F67F6" w:rsidP="006F67F6">
            <w:r w:rsidRPr="001B1C2A">
              <w:t>There are two main reasons why care workers have this self-awareness.</w:t>
            </w:r>
          </w:p>
          <w:p w14:paraId="23FCFF91" w14:textId="77777777" w:rsidR="006F67F6" w:rsidRPr="001B1C2A" w:rsidRDefault="006F67F6" w:rsidP="006F67F6">
            <w:r w:rsidRPr="001B1C2A">
              <w:t>The first one is that they realise the problem of familialism when they work in a homeless charity dealing with rough sleeping as ‘vagrancy’.</w:t>
            </w:r>
          </w:p>
          <w:p w14:paraId="1F666074" w14:textId="3BE5230F" w:rsidR="006F67F6" w:rsidRPr="001B1C2A" w:rsidRDefault="006F67F6" w:rsidP="006F67F6">
            <w:r w:rsidRPr="001B1C2A">
              <w:t xml:space="preserve">The second is the working experiences in that care workers realised family-oriented homelessness support is ineffective after years of working experience.  </w:t>
            </w:r>
          </w:p>
        </w:tc>
        <w:tc>
          <w:tcPr>
            <w:tcW w:w="1842" w:type="dxa"/>
          </w:tcPr>
          <w:p w14:paraId="6E162F1C" w14:textId="77777777" w:rsidR="001541D9" w:rsidRDefault="001541D9" w:rsidP="00CD6811">
            <w:pPr>
              <w:pStyle w:val="Goodexample"/>
            </w:pPr>
            <w:r>
              <w:rPr>
                <w:rFonts w:hint="eastAsia"/>
              </w:rPr>
              <w:t>我自己蠻喜歡住房優先這件事情，雖然現在臺灣還沒辦法實施這件事情，可是我為什麼覺得住房優先？</w:t>
            </w:r>
            <w:r>
              <w:rPr>
                <w:rFonts w:hint="eastAsia"/>
              </w:rPr>
              <w:t xml:space="preserve"> </w:t>
            </w:r>
          </w:p>
          <w:p w14:paraId="35C563BD" w14:textId="77777777" w:rsidR="006F67F6" w:rsidRDefault="001541D9" w:rsidP="00CD6811">
            <w:pPr>
              <w:pStyle w:val="Goodexample"/>
            </w:pPr>
            <w:r>
              <w:rPr>
                <w:rFonts w:hint="eastAsia"/>
              </w:rPr>
              <w:t>是因為我覺得住進來以後，我的觀察處遇模式可以更集中密集，所謂的集中密集是假設，我自己會把個案分成，如果以就業來講，可以分成可就業跟不可就業，對，極端是這樣，然後還有所謂的中間值，就是所謂的非典型的工作的就業，住進來有個好處就是我今天很容易判斷，他到底的就業功能到哪，</w:t>
            </w:r>
            <w:r>
              <w:rPr>
                <w:rFonts w:hint="eastAsia"/>
              </w:rPr>
              <w:t>(F-WI25)</w:t>
            </w:r>
          </w:p>
          <w:p w14:paraId="6491F877" w14:textId="77777777" w:rsidR="00084CBD" w:rsidRDefault="00084CBD" w:rsidP="00CD6811">
            <w:pPr>
              <w:pStyle w:val="Goodexample"/>
            </w:pPr>
          </w:p>
          <w:p w14:paraId="288DDA7B" w14:textId="77777777" w:rsidR="00CF1C91" w:rsidRDefault="00CF1C91" w:rsidP="00CF1C91">
            <w:pPr>
              <w:pStyle w:val="Goodexample"/>
            </w:pPr>
            <w:r>
              <w:rPr>
                <w:rFonts w:hint="eastAsia"/>
              </w:rPr>
              <w:t>我覺得這也是他們慢慢走過來的一個看到的經驗，我覺得很重要，因為因為在服務當中，你就會發現他們很多都是在街頭上出現狀況，比如說錢包丟了，然後，隔天證件要用，或是隔天的上工的工具被偷了，比如說反光背心，帽子被偷，女鞋被偷，那怎麼就業？</w:t>
            </w:r>
            <w:r>
              <w:rPr>
                <w:rFonts w:hint="eastAsia"/>
              </w:rPr>
              <w:t xml:space="preserve"> </w:t>
            </w:r>
          </w:p>
          <w:p w14:paraId="1137ADED" w14:textId="77777777" w:rsidR="00084CBD" w:rsidRDefault="00CF1C91" w:rsidP="00CF1C91">
            <w:pPr>
              <w:pStyle w:val="Goodexample"/>
            </w:pPr>
            <w:r>
              <w:rPr>
                <w:rFonts w:hint="eastAsia"/>
              </w:rPr>
              <w:t>就是你會想讓他就業，可是這當中就業你已經夠困難，然後，可是你在街頭當中又更困難，因為你有更多拉拉紮紮</w:t>
            </w:r>
            <w:r>
              <w:rPr>
                <w:rFonts w:hint="eastAsia"/>
              </w:rPr>
              <w:t>(</w:t>
            </w:r>
            <w:r>
              <w:rPr>
                <w:rFonts w:hint="eastAsia"/>
              </w:rPr>
              <w:t>許</w:t>
            </w:r>
            <w:r>
              <w:rPr>
                <w:rFonts w:hint="eastAsia"/>
              </w:rPr>
              <w:lastRenderedPageBreak/>
              <w:t>許多多</w:t>
            </w:r>
            <w:r>
              <w:rPr>
                <w:rFonts w:hint="eastAsia"/>
              </w:rPr>
              <w:t>)</w:t>
            </w:r>
            <w:r>
              <w:rPr>
                <w:rFonts w:hint="eastAsia"/>
              </w:rPr>
              <w:t>的事情要去處理。</w:t>
            </w:r>
            <w:r>
              <w:rPr>
                <w:rFonts w:hint="eastAsia"/>
              </w:rPr>
              <w:t>(</w:t>
            </w:r>
            <w:r>
              <w:t>F-WI25)</w:t>
            </w:r>
          </w:p>
          <w:p w14:paraId="55635308" w14:textId="77777777" w:rsidR="00926EB3" w:rsidRDefault="00926EB3" w:rsidP="00CF1C91">
            <w:pPr>
              <w:pStyle w:val="Goodexample"/>
            </w:pPr>
          </w:p>
          <w:p w14:paraId="27531A71" w14:textId="77777777" w:rsidR="00926EB3" w:rsidRDefault="00926EB3" w:rsidP="00926EB3">
            <w:pPr>
              <w:pStyle w:val="Goodexample"/>
            </w:pPr>
            <w:r>
              <w:rPr>
                <w:rFonts w:hint="eastAsia"/>
              </w:rPr>
              <w:t>所以，我其實有聽到國外說，為什麼對臺灣人來講，為什麼一定要逼他就業覺得這件事情，其實我覺得國外有讓我嚇到，因為我一直覺得大家一直都保持導向，因為就業其實資本主義盈利導向，企業導向，整個全球化都是這樣的思維，但當我聽到國外，我那時候是聽到法國那個是家樂福的一個經理，我忘記他的名字，然後，他也是跟我說，</w:t>
            </w:r>
            <w:r>
              <w:rPr>
                <w:rFonts w:hint="eastAsia"/>
              </w:rPr>
              <w:t xml:space="preserve"> </w:t>
            </w:r>
            <w:r>
              <w:rPr>
                <w:rFonts w:hint="eastAsia"/>
              </w:rPr>
              <w:t>他聽到臺灣政府的政策，覺得他好像是一直把這些人給丟出來，就是不給他一個機會，反而其實有點，這些政策都是互斥的。</w:t>
            </w:r>
            <w:r>
              <w:rPr>
                <w:rFonts w:hint="eastAsia"/>
              </w:rPr>
              <w:t xml:space="preserve"> </w:t>
            </w:r>
          </w:p>
          <w:p w14:paraId="3A2A33D9" w14:textId="77777777" w:rsidR="00926EB3" w:rsidRDefault="00926EB3" w:rsidP="00926EB3">
            <w:pPr>
              <w:pStyle w:val="Goodexample"/>
            </w:pPr>
          </w:p>
          <w:p w14:paraId="0013DAA9" w14:textId="77777777" w:rsidR="00926EB3" w:rsidRDefault="00926EB3" w:rsidP="00926EB3">
            <w:pPr>
              <w:pStyle w:val="Goodexample"/>
            </w:pPr>
            <w:r>
              <w:rPr>
                <w:rFonts w:hint="eastAsia"/>
              </w:rPr>
              <w:t>像他那時候舉個例子，我跟他說加保勞健保這件事跟工作就業，他覺得很納悶，因為他只要一加保這些，我的服務對象就公司幫他加保後，我的服務物件就不想工作，因為他不想被追這些債務。</w:t>
            </w:r>
            <w:r>
              <w:rPr>
                <w:rFonts w:hint="eastAsia"/>
              </w:rPr>
              <w:t xml:space="preserve"> </w:t>
            </w:r>
          </w:p>
          <w:p w14:paraId="14B83C2C" w14:textId="77777777" w:rsidR="00926EB3" w:rsidRDefault="00926EB3" w:rsidP="00926EB3">
            <w:pPr>
              <w:pStyle w:val="Goodexample"/>
            </w:pPr>
          </w:p>
          <w:p w14:paraId="65234425" w14:textId="77777777" w:rsidR="00926EB3" w:rsidRDefault="00926EB3" w:rsidP="00926EB3">
            <w:pPr>
              <w:pStyle w:val="Goodexample"/>
            </w:pPr>
            <w:r>
              <w:rPr>
                <w:rFonts w:hint="eastAsia"/>
              </w:rPr>
              <w:t>那時候跟他交流的時候，他說怎麼會是這樣政策，他聽到，他覺得這樣政策是，你</w:t>
            </w:r>
            <w:r>
              <w:rPr>
                <w:rFonts w:hint="eastAsia"/>
              </w:rPr>
              <w:lastRenderedPageBreak/>
              <w:t>完全不是鼓勵他，就要一些變相讓他不要就業，或者甚至所謂的黑市裡面沒有老健保，然後他也點醒了我，因為我一直覺得所有的人都是這樣想，我一直覺得所有人都是讓他先工作、先就業，可是我沒有想到說原來，這樣的政策其實會導致他們更不想就業，</w:t>
            </w:r>
            <w:r>
              <w:rPr>
                <w:rFonts w:hint="eastAsia"/>
              </w:rPr>
              <w:t xml:space="preserve"> </w:t>
            </w:r>
            <w:r>
              <w:rPr>
                <w:rFonts w:hint="eastAsia"/>
              </w:rPr>
              <w:t>而且這個政策其實是在排擠他們就業的一件事情，對。</w:t>
            </w:r>
            <w:r>
              <w:rPr>
                <w:rFonts w:hint="eastAsia"/>
              </w:rPr>
              <w:t xml:space="preserve"> (F-WI25)</w:t>
            </w:r>
          </w:p>
          <w:p w14:paraId="5A1E8B86" w14:textId="77777777" w:rsidR="00DD3962" w:rsidRDefault="00DD3962" w:rsidP="00926EB3">
            <w:pPr>
              <w:pStyle w:val="Goodexample"/>
            </w:pPr>
          </w:p>
          <w:p w14:paraId="1E141C5E" w14:textId="77777777" w:rsidR="00DD3962" w:rsidRDefault="00DD3962" w:rsidP="00926EB3">
            <w:pPr>
              <w:pStyle w:val="Goodexample"/>
            </w:pPr>
            <w:r w:rsidRPr="00DD3962">
              <w:rPr>
                <w:rFonts w:hint="eastAsia"/>
              </w:rPr>
              <w:t>真是人太奇怪，然後哪裡怪真的太怪了，我沒有辦法從一個部分就講清楚。我覺得，這個怪，它是在於一個都市化的社會，它把所有東西都變成是需要透過金錢去支付而才能夠使用的東西。比如說，運動中心的洗澡的地方，或是，他比如說你要找一個可以坐下來休息睡覺的地方，所有東西其實都需要去付錢，就即便是房租也需要付錢，但是，如果這些東西都不需要付錢的話，他其實就是可以好好的生活。</w:t>
            </w:r>
            <w:r w:rsidRPr="00DD3962">
              <w:rPr>
                <w:rFonts w:hint="eastAsia"/>
              </w:rPr>
              <w:t xml:space="preserve"> </w:t>
            </w:r>
            <w:r w:rsidRPr="00DD3962">
              <w:rPr>
                <w:rFonts w:hint="eastAsia"/>
              </w:rPr>
              <w:t>我要說的是，他們需要他賺錢，然後才可以過一個好生活這件事情。它其實就很像是你一</w:t>
            </w:r>
            <w:r w:rsidRPr="00DD3962">
              <w:rPr>
                <w:rFonts w:hint="eastAsia"/>
              </w:rPr>
              <w:lastRenderedPageBreak/>
              <w:t>定要讀宗教，你才可以吃飯，對，而是他把所有的公共空間，都變得都變得不在公共，它只符合某些人的公共利益，然後，他又要其他人去符合這樣子的公共，就是，他們把人作為一個單一化，然後，你要你就是要工作，然後去用工作去獲得這些東西，但是這個不是一個，這是一個很資本主義的方式。</w:t>
            </w:r>
            <w:r w:rsidRPr="00DD3962">
              <w:rPr>
                <w:rFonts w:hint="eastAsia"/>
              </w:rPr>
              <w:t>(MI11)</w:t>
            </w:r>
          </w:p>
          <w:p w14:paraId="4A033796" w14:textId="77777777" w:rsidR="00F947AD" w:rsidRDefault="00F947AD" w:rsidP="00926EB3">
            <w:pPr>
              <w:pStyle w:val="Goodexample"/>
            </w:pPr>
          </w:p>
          <w:p w14:paraId="1E6B7294" w14:textId="5ACF6224" w:rsidR="00F947AD" w:rsidRPr="001B1C2A" w:rsidRDefault="00F947AD" w:rsidP="00926EB3">
            <w:pPr>
              <w:pStyle w:val="Goodexample"/>
            </w:pPr>
            <w:r w:rsidRPr="00F947AD">
              <w:rPr>
                <w:rFonts w:hint="eastAsia"/>
              </w:rPr>
              <w:t>如果我們説明的是，你這個人，有良好的睡眠才能夠去進入到下一個階段，這是我自己也在想，也是從經驗裡面學習到的，但我覺得我們這一點在臺灣做的蠻不好的。</w:t>
            </w:r>
            <w:r w:rsidRPr="00F947AD">
              <w:t xml:space="preserve"> </w:t>
            </w:r>
            <w:r w:rsidRPr="00F947AD">
              <w:rPr>
                <w:rFonts w:hint="eastAsia"/>
              </w:rPr>
              <w:t>就是成功脫遊就是「先就業、才租房」。</w:t>
            </w:r>
            <w:r w:rsidRPr="00F947AD">
              <w:t>......</w:t>
            </w:r>
            <w:r w:rsidRPr="00F947AD">
              <w:rPr>
                <w:rFonts w:hint="eastAsia"/>
              </w:rPr>
              <w:t>身體都調養好了，然後想要工作你再去工作，甚至我有個夥伴給他提的，就是最低生活所得之類的，他覺得</w:t>
            </w:r>
            <w:r w:rsidRPr="00F947AD">
              <w:t>2</w:t>
            </w:r>
            <w:r w:rsidRPr="00F947AD">
              <w:rPr>
                <w:rFonts w:hint="eastAsia"/>
              </w:rPr>
              <w:t>萬多塊，或者是大家每個月都可以領多少，大家都可以活得更精彩，對，是想要去發揮自己的東西，就去發揮你想要努力賺錢，你努力賺錢，你自己可以保護你生</w:t>
            </w:r>
            <w:r w:rsidRPr="00F947AD">
              <w:rPr>
                <w:rFonts w:hint="eastAsia"/>
              </w:rPr>
              <w:lastRenderedPageBreak/>
              <w:t>命的話，也許有更多不同的方式。</w:t>
            </w:r>
            <w:r w:rsidRPr="00F947AD">
              <w:t>(MI15)</w:t>
            </w:r>
          </w:p>
        </w:tc>
        <w:tc>
          <w:tcPr>
            <w:tcW w:w="1842" w:type="dxa"/>
          </w:tcPr>
          <w:p w14:paraId="43AAF5DA" w14:textId="42CF1BD4" w:rsidR="006F67F6" w:rsidRPr="001B1C2A" w:rsidRDefault="006F67F6" w:rsidP="006F67F6">
            <w:pPr>
              <w:pStyle w:val="FrontlineWorkerManger"/>
            </w:pPr>
            <w:r w:rsidRPr="001B1C2A">
              <w:lastRenderedPageBreak/>
              <w:t>(F-WI12)</w:t>
            </w:r>
          </w:p>
          <w:p w14:paraId="10A678A0" w14:textId="77777777" w:rsidR="006F67F6" w:rsidRPr="001B1C2A" w:rsidRDefault="006F67F6" w:rsidP="006F67F6">
            <w:pPr>
              <w:pStyle w:val="FrontlineWorkerManger"/>
            </w:pPr>
            <w:r w:rsidRPr="001B1C2A">
              <w:t>(F-WI13)</w:t>
            </w:r>
          </w:p>
          <w:p w14:paraId="5D6E5017" w14:textId="77777777" w:rsidR="006F67F6" w:rsidRPr="001B1C2A" w:rsidRDefault="006F67F6" w:rsidP="006F67F6">
            <w:pPr>
              <w:pStyle w:val="FrontlineWorkerManger"/>
            </w:pPr>
            <w:r w:rsidRPr="001B1C2A">
              <w:t>(F-WI14)</w:t>
            </w:r>
          </w:p>
          <w:p w14:paraId="6C036482" w14:textId="77777777" w:rsidR="006F67F6" w:rsidRPr="001B1C2A" w:rsidRDefault="006F67F6" w:rsidP="006F67F6">
            <w:pPr>
              <w:pStyle w:val="FrontlineWorkerManger"/>
            </w:pPr>
            <w:r w:rsidRPr="001B1C2A">
              <w:t>(F-WI15)</w:t>
            </w:r>
          </w:p>
          <w:p w14:paraId="5933CD7B" w14:textId="77777777" w:rsidR="006F67F6" w:rsidRPr="001B1C2A" w:rsidRDefault="006F67F6" w:rsidP="006F67F6">
            <w:pPr>
              <w:pStyle w:val="FrontlineWorkerManger"/>
            </w:pPr>
            <w:r w:rsidRPr="001B1C2A">
              <w:t>(F-WI2)</w:t>
            </w:r>
          </w:p>
          <w:p w14:paraId="335EC412" w14:textId="77777777" w:rsidR="006F67F6" w:rsidRPr="001B1C2A" w:rsidRDefault="006F67F6" w:rsidP="006F67F6">
            <w:pPr>
              <w:pStyle w:val="FrontlineWorkerManger"/>
            </w:pPr>
            <w:r w:rsidRPr="001B1C2A">
              <w:t>(F-WI20)</w:t>
            </w:r>
          </w:p>
          <w:p w14:paraId="5594BEF4" w14:textId="77777777" w:rsidR="006F67F6" w:rsidRPr="001B1C2A" w:rsidRDefault="006F67F6" w:rsidP="006F67F6">
            <w:pPr>
              <w:pStyle w:val="FrontlineWorkerManger"/>
            </w:pPr>
            <w:r w:rsidRPr="001B1C2A">
              <w:t>(F-WI23)</w:t>
            </w:r>
          </w:p>
          <w:p w14:paraId="466E7D5E" w14:textId="77777777" w:rsidR="006F67F6" w:rsidRPr="001B1C2A" w:rsidRDefault="006F67F6" w:rsidP="006F67F6">
            <w:pPr>
              <w:pStyle w:val="FrontlineWorkerManger"/>
            </w:pPr>
            <w:r w:rsidRPr="001B1C2A">
              <w:t>(F-WI25)</w:t>
            </w:r>
          </w:p>
          <w:p w14:paraId="17CC5A1D" w14:textId="77777777" w:rsidR="006F67F6" w:rsidRPr="001B1C2A" w:rsidRDefault="006F67F6" w:rsidP="006F67F6">
            <w:pPr>
              <w:pStyle w:val="FrontlineWorkerManger"/>
            </w:pPr>
            <w:r w:rsidRPr="001B1C2A">
              <w:t>(F-WI26)</w:t>
            </w:r>
          </w:p>
          <w:p w14:paraId="15A9D1A5" w14:textId="77777777" w:rsidR="006F67F6" w:rsidRPr="001B1C2A" w:rsidRDefault="006F67F6" w:rsidP="006F67F6">
            <w:pPr>
              <w:pStyle w:val="FrontlineWorkerManger"/>
            </w:pPr>
            <w:r w:rsidRPr="001B1C2A">
              <w:t>(F-WI30)</w:t>
            </w:r>
          </w:p>
          <w:p w14:paraId="2EDC68E1" w14:textId="77777777" w:rsidR="006F67F6" w:rsidRPr="001B1C2A" w:rsidRDefault="006F67F6" w:rsidP="006F67F6">
            <w:pPr>
              <w:pStyle w:val="FrontlineWorkerManger"/>
            </w:pPr>
            <w:r w:rsidRPr="001B1C2A">
              <w:t>(F-WI31)</w:t>
            </w:r>
          </w:p>
          <w:p w14:paraId="58B05395" w14:textId="77777777" w:rsidR="006F67F6" w:rsidRPr="001B1C2A" w:rsidRDefault="006F67F6" w:rsidP="006F67F6">
            <w:pPr>
              <w:pStyle w:val="FrontlineWorkerManger"/>
            </w:pPr>
            <w:r w:rsidRPr="001B1C2A">
              <w:t>(F-WI33)</w:t>
            </w:r>
          </w:p>
          <w:p w14:paraId="4AE703BF" w14:textId="7F835EC8" w:rsidR="006F67F6" w:rsidRPr="001B1C2A" w:rsidRDefault="006F67F6" w:rsidP="006F67F6">
            <w:pPr>
              <w:pStyle w:val="FrontlineWorkerManger"/>
            </w:pPr>
            <w:r w:rsidRPr="001B1C2A">
              <w:t>(F-WI5)</w:t>
            </w:r>
          </w:p>
        </w:tc>
        <w:tc>
          <w:tcPr>
            <w:tcW w:w="1338" w:type="dxa"/>
          </w:tcPr>
          <w:p w14:paraId="14BD8B59" w14:textId="77777777" w:rsidR="006F67F6" w:rsidRPr="00632231" w:rsidRDefault="006F67F6" w:rsidP="006F67F6">
            <w:pPr>
              <w:pStyle w:val="FrontlineWorkerManger"/>
              <w:rPr>
                <w:lang w:val="de-DE"/>
              </w:rPr>
            </w:pPr>
            <w:r w:rsidRPr="00632231">
              <w:rPr>
                <w:lang w:val="de-DE"/>
              </w:rPr>
              <w:t>(MI1)</w:t>
            </w:r>
          </w:p>
          <w:p w14:paraId="46978EF4" w14:textId="77777777" w:rsidR="006F67F6" w:rsidRPr="00632231" w:rsidRDefault="006F67F6" w:rsidP="006F67F6">
            <w:pPr>
              <w:pStyle w:val="FrontlineWorkerManger"/>
              <w:rPr>
                <w:lang w:val="de-DE"/>
              </w:rPr>
            </w:pPr>
            <w:r w:rsidRPr="00632231">
              <w:rPr>
                <w:lang w:val="de-DE"/>
              </w:rPr>
              <w:t>(MI11)</w:t>
            </w:r>
          </w:p>
          <w:p w14:paraId="3F53F444" w14:textId="77777777" w:rsidR="006F67F6" w:rsidRPr="00632231" w:rsidRDefault="006F67F6" w:rsidP="006F67F6">
            <w:pPr>
              <w:pStyle w:val="FrontlineWorkerManger"/>
              <w:rPr>
                <w:lang w:val="de-DE"/>
              </w:rPr>
            </w:pPr>
            <w:r w:rsidRPr="00632231">
              <w:rPr>
                <w:lang w:val="de-DE"/>
              </w:rPr>
              <w:t>(MI12)</w:t>
            </w:r>
          </w:p>
          <w:p w14:paraId="12CEB570" w14:textId="77777777" w:rsidR="006F67F6" w:rsidRPr="00632231" w:rsidRDefault="006F67F6" w:rsidP="006F67F6">
            <w:pPr>
              <w:pStyle w:val="FrontlineWorkerManger"/>
              <w:rPr>
                <w:lang w:val="de-DE"/>
              </w:rPr>
            </w:pPr>
            <w:r w:rsidRPr="00632231">
              <w:rPr>
                <w:lang w:val="de-DE"/>
              </w:rPr>
              <w:t>(MI13)</w:t>
            </w:r>
          </w:p>
          <w:p w14:paraId="1F135046" w14:textId="77777777" w:rsidR="006F67F6" w:rsidRPr="00632231" w:rsidRDefault="006F67F6" w:rsidP="006F67F6">
            <w:pPr>
              <w:pStyle w:val="FrontlineWorkerManger"/>
              <w:rPr>
                <w:lang w:val="de-DE"/>
              </w:rPr>
            </w:pPr>
            <w:r w:rsidRPr="00632231">
              <w:rPr>
                <w:lang w:val="de-DE"/>
              </w:rPr>
              <w:t>(MI14)</w:t>
            </w:r>
          </w:p>
          <w:p w14:paraId="42FB44F4" w14:textId="77777777" w:rsidR="006F67F6" w:rsidRPr="00632231" w:rsidRDefault="006F67F6" w:rsidP="006F67F6">
            <w:pPr>
              <w:pStyle w:val="FrontlineWorkerManger"/>
              <w:rPr>
                <w:lang w:val="de-DE"/>
              </w:rPr>
            </w:pPr>
            <w:r w:rsidRPr="00632231">
              <w:rPr>
                <w:lang w:val="de-DE"/>
              </w:rPr>
              <w:t>(MI15)</w:t>
            </w:r>
          </w:p>
          <w:p w14:paraId="3C910EF8" w14:textId="77777777" w:rsidR="006F67F6" w:rsidRPr="00632231" w:rsidRDefault="006F67F6" w:rsidP="006F67F6">
            <w:pPr>
              <w:pStyle w:val="FrontlineWorkerManger"/>
              <w:rPr>
                <w:lang w:val="de-DE"/>
              </w:rPr>
            </w:pPr>
            <w:r w:rsidRPr="00632231">
              <w:rPr>
                <w:lang w:val="de-DE"/>
              </w:rPr>
              <w:t>(MI16)</w:t>
            </w:r>
          </w:p>
          <w:p w14:paraId="23F82121" w14:textId="77777777" w:rsidR="006F67F6" w:rsidRPr="00632231" w:rsidRDefault="006F67F6" w:rsidP="006F67F6">
            <w:pPr>
              <w:pStyle w:val="FrontlineWorkerManger"/>
              <w:rPr>
                <w:lang w:val="de-DE"/>
              </w:rPr>
            </w:pPr>
            <w:r w:rsidRPr="00632231">
              <w:rPr>
                <w:lang w:val="de-DE"/>
              </w:rPr>
              <w:t xml:space="preserve">(MI18) </w:t>
            </w:r>
          </w:p>
          <w:p w14:paraId="011BAB16" w14:textId="77777777" w:rsidR="006F67F6" w:rsidRPr="00632231" w:rsidRDefault="006F67F6" w:rsidP="006F67F6">
            <w:pPr>
              <w:pStyle w:val="FrontlineWorkerManger"/>
              <w:rPr>
                <w:lang w:val="de-DE"/>
              </w:rPr>
            </w:pPr>
            <w:r w:rsidRPr="00632231">
              <w:rPr>
                <w:lang w:val="de-DE"/>
              </w:rPr>
              <w:t>(MI19)</w:t>
            </w:r>
          </w:p>
          <w:p w14:paraId="1D7F1208" w14:textId="77777777" w:rsidR="006F67F6" w:rsidRPr="00632231" w:rsidRDefault="006F67F6" w:rsidP="006F67F6">
            <w:pPr>
              <w:pStyle w:val="FrontlineWorkerManger"/>
              <w:rPr>
                <w:lang w:val="de-DE"/>
              </w:rPr>
            </w:pPr>
            <w:r w:rsidRPr="00632231">
              <w:rPr>
                <w:lang w:val="de-DE"/>
              </w:rPr>
              <w:t>(MI21)</w:t>
            </w:r>
          </w:p>
          <w:p w14:paraId="2EE388BC" w14:textId="77777777" w:rsidR="006F67F6" w:rsidRPr="001B1C2A" w:rsidRDefault="006F67F6" w:rsidP="006F67F6">
            <w:pPr>
              <w:pStyle w:val="FrontlineWorkerManger"/>
            </w:pPr>
            <w:r w:rsidRPr="001B1C2A">
              <w:t>(MI5)</w:t>
            </w:r>
          </w:p>
          <w:p w14:paraId="6A0172BE" w14:textId="77777777" w:rsidR="006F67F6" w:rsidRPr="001B1C2A" w:rsidRDefault="006F67F6" w:rsidP="006F67F6">
            <w:pPr>
              <w:pStyle w:val="FrontlineWorkerManger"/>
            </w:pPr>
            <w:r w:rsidRPr="001B1C2A">
              <w:t>(MI9)</w:t>
            </w:r>
          </w:p>
          <w:p w14:paraId="1B87A1FC" w14:textId="549BCE6F" w:rsidR="006F67F6" w:rsidRPr="001B1C2A" w:rsidRDefault="006F67F6" w:rsidP="006F67F6">
            <w:pPr>
              <w:pStyle w:val="FrontlineWorkerManger"/>
            </w:pPr>
            <w:r w:rsidRPr="001B1C2A">
              <w:t>(PMI1)</w:t>
            </w:r>
          </w:p>
        </w:tc>
      </w:tr>
    </w:tbl>
    <w:p w14:paraId="4E25C9DC" w14:textId="77777777" w:rsidR="005D7AA5" w:rsidRPr="001B1C2A" w:rsidRDefault="005D7AA5" w:rsidP="00324491">
      <w:pPr>
        <w:jc w:val="center"/>
        <w:sectPr w:rsidR="005D7AA5" w:rsidRPr="001B1C2A" w:rsidSect="00690647">
          <w:pgSz w:w="16838" w:h="11906" w:orient="landscape"/>
          <w:pgMar w:top="720" w:right="720" w:bottom="720" w:left="720" w:header="708" w:footer="708" w:gutter="0"/>
          <w:cols w:space="708"/>
          <w:docGrid w:linePitch="360"/>
        </w:sectPr>
      </w:pPr>
    </w:p>
    <w:tbl>
      <w:tblPr>
        <w:tblStyle w:val="TableGrid"/>
        <w:tblW w:w="14514" w:type="dxa"/>
        <w:tblLook w:val="04A0" w:firstRow="1" w:lastRow="0" w:firstColumn="1" w:lastColumn="0" w:noHBand="0" w:noVBand="1"/>
      </w:tblPr>
      <w:tblGrid>
        <w:gridCol w:w="1470"/>
        <w:gridCol w:w="2289"/>
        <w:gridCol w:w="1832"/>
        <w:gridCol w:w="2299"/>
        <w:gridCol w:w="1495"/>
        <w:gridCol w:w="2746"/>
        <w:gridCol w:w="1045"/>
        <w:gridCol w:w="1338"/>
      </w:tblGrid>
      <w:tr w:rsidR="00695274" w:rsidRPr="001B1C2A" w14:paraId="2AA35ACD" w14:textId="77777777" w:rsidTr="0087183C">
        <w:tc>
          <w:tcPr>
            <w:tcW w:w="1471" w:type="dxa"/>
          </w:tcPr>
          <w:p w14:paraId="757D6074" w14:textId="3608DDD4" w:rsidR="00695274" w:rsidRPr="001B1C2A" w:rsidRDefault="00695274" w:rsidP="00695274">
            <w:pPr>
              <w:jc w:val="center"/>
              <w:rPr>
                <w:b/>
                <w:bCs/>
              </w:rPr>
            </w:pPr>
            <w:r w:rsidRPr="001B1C2A">
              <w:rPr>
                <w:b/>
                <w:bCs/>
              </w:rPr>
              <w:lastRenderedPageBreak/>
              <w:t>Theme</w:t>
            </w:r>
          </w:p>
        </w:tc>
        <w:tc>
          <w:tcPr>
            <w:tcW w:w="2377" w:type="dxa"/>
          </w:tcPr>
          <w:p w14:paraId="65EA3754" w14:textId="0D32DBDF" w:rsidR="00695274" w:rsidRPr="001B1C2A" w:rsidRDefault="00695274" w:rsidP="00695274">
            <w:pPr>
              <w:jc w:val="center"/>
              <w:rPr>
                <w:b/>
                <w:bCs/>
              </w:rPr>
            </w:pPr>
            <w:r w:rsidRPr="001B1C2A">
              <w:rPr>
                <w:b/>
                <w:bCs/>
              </w:rPr>
              <w:t>Subtheme</w:t>
            </w:r>
          </w:p>
        </w:tc>
        <w:tc>
          <w:tcPr>
            <w:tcW w:w="1898" w:type="dxa"/>
          </w:tcPr>
          <w:p w14:paraId="65596EA6" w14:textId="7329A2EB" w:rsidR="00695274" w:rsidRPr="001B1C2A" w:rsidRDefault="00695274" w:rsidP="00695274">
            <w:pPr>
              <w:jc w:val="center"/>
              <w:rPr>
                <w:b/>
                <w:bCs/>
              </w:rPr>
            </w:pPr>
            <w:r w:rsidRPr="001B1C2A">
              <w:rPr>
                <w:b/>
                <w:bCs/>
              </w:rPr>
              <w:t>Code</w:t>
            </w:r>
          </w:p>
        </w:tc>
        <w:tc>
          <w:tcPr>
            <w:tcW w:w="2408" w:type="dxa"/>
          </w:tcPr>
          <w:p w14:paraId="32F6CE0B" w14:textId="1F5C1852" w:rsidR="00695274" w:rsidRPr="001B1C2A" w:rsidRDefault="00695274" w:rsidP="00695274">
            <w:pPr>
              <w:jc w:val="center"/>
              <w:rPr>
                <w:b/>
                <w:bCs/>
              </w:rPr>
            </w:pPr>
            <w:r w:rsidRPr="001B1C2A">
              <w:rPr>
                <w:b/>
                <w:bCs/>
              </w:rPr>
              <w:t>Code definition</w:t>
            </w:r>
          </w:p>
        </w:tc>
        <w:tc>
          <w:tcPr>
            <w:tcW w:w="1522" w:type="dxa"/>
          </w:tcPr>
          <w:p w14:paraId="414B3983" w14:textId="2B1DBA83" w:rsidR="00695274" w:rsidRPr="001B1C2A" w:rsidRDefault="00695274" w:rsidP="00695274">
            <w:pPr>
              <w:jc w:val="center"/>
              <w:rPr>
                <w:b/>
                <w:bCs/>
              </w:rPr>
            </w:pPr>
            <w:r w:rsidRPr="001B1C2A">
              <w:rPr>
                <w:b/>
                <w:bCs/>
              </w:rPr>
              <w:t>Code description</w:t>
            </w:r>
          </w:p>
        </w:tc>
        <w:tc>
          <w:tcPr>
            <w:tcW w:w="2935" w:type="dxa"/>
          </w:tcPr>
          <w:p w14:paraId="44ECB645" w14:textId="2E09CC72" w:rsidR="00695274" w:rsidRPr="001B1C2A" w:rsidRDefault="00695274" w:rsidP="00695274">
            <w:pPr>
              <w:jc w:val="center"/>
              <w:rPr>
                <w:b/>
                <w:bCs/>
              </w:rPr>
            </w:pPr>
            <w:r w:rsidRPr="001B1C2A">
              <w:rPr>
                <w:rFonts w:ascii="Calibri" w:hAnsi="Calibri" w:cs="Calibri"/>
                <w:b/>
                <w:bCs/>
                <w:color w:val="000000"/>
              </w:rPr>
              <w:t>Good Example</w:t>
            </w:r>
          </w:p>
        </w:tc>
        <w:tc>
          <w:tcPr>
            <w:tcW w:w="565" w:type="dxa"/>
          </w:tcPr>
          <w:p w14:paraId="1D0B953B" w14:textId="2A381790" w:rsidR="00695274" w:rsidRPr="001B1C2A" w:rsidRDefault="00695274" w:rsidP="00695274">
            <w:pPr>
              <w:jc w:val="center"/>
              <w:rPr>
                <w:b/>
                <w:bCs/>
              </w:rPr>
            </w:pPr>
            <w:r w:rsidRPr="001B1C2A">
              <w:rPr>
                <w:b/>
                <w:bCs/>
              </w:rPr>
              <w:t>Frontline worker</w:t>
            </w:r>
          </w:p>
        </w:tc>
        <w:tc>
          <w:tcPr>
            <w:tcW w:w="1338" w:type="dxa"/>
          </w:tcPr>
          <w:p w14:paraId="6068AC35" w14:textId="57F8079C" w:rsidR="00695274" w:rsidRPr="001B1C2A" w:rsidRDefault="00695274" w:rsidP="00695274">
            <w:pPr>
              <w:jc w:val="center"/>
              <w:rPr>
                <w:b/>
                <w:bCs/>
              </w:rPr>
            </w:pPr>
            <w:r w:rsidRPr="001B1C2A">
              <w:rPr>
                <w:b/>
                <w:bCs/>
              </w:rPr>
              <w:t>Manager or Policymaker</w:t>
            </w:r>
          </w:p>
        </w:tc>
      </w:tr>
      <w:tr w:rsidR="00695274" w:rsidRPr="001B1C2A" w14:paraId="5B6EA663" w14:textId="77777777" w:rsidTr="0087183C">
        <w:tc>
          <w:tcPr>
            <w:tcW w:w="1471" w:type="dxa"/>
          </w:tcPr>
          <w:p w14:paraId="42352ABD" w14:textId="20211959" w:rsidR="00695274" w:rsidRPr="001B1C2A" w:rsidRDefault="00695274" w:rsidP="00695274">
            <w:pPr>
              <w:jc w:val="center"/>
            </w:pPr>
            <w:r w:rsidRPr="001B1C2A">
              <w:t>De-familialisation</w:t>
            </w:r>
          </w:p>
        </w:tc>
        <w:tc>
          <w:tcPr>
            <w:tcW w:w="2377" w:type="dxa"/>
          </w:tcPr>
          <w:p w14:paraId="0CB55D7E" w14:textId="22AAAE64" w:rsidR="00695274" w:rsidRPr="001B1C2A" w:rsidRDefault="00695274" w:rsidP="00695274">
            <w:pPr>
              <w:jc w:val="center"/>
            </w:pPr>
            <w:r w:rsidRPr="001B1C2A">
              <w:t>(Why) Disagreement on public benefit based on familialism</w:t>
            </w:r>
          </w:p>
        </w:tc>
        <w:tc>
          <w:tcPr>
            <w:tcW w:w="1898" w:type="dxa"/>
          </w:tcPr>
          <w:p w14:paraId="24D07388" w14:textId="48034D63" w:rsidR="00695274" w:rsidRPr="001B1C2A" w:rsidRDefault="00695274" w:rsidP="00695274">
            <w:pPr>
              <w:pStyle w:val="Heading4"/>
            </w:pPr>
            <w:bookmarkStart w:id="206" w:name="_Toc151630162"/>
            <w:r w:rsidRPr="001B1C2A">
              <w:t>Can’t contact each family member for public benefit</w:t>
            </w:r>
            <w:bookmarkEnd w:id="206"/>
          </w:p>
        </w:tc>
        <w:tc>
          <w:tcPr>
            <w:tcW w:w="2408" w:type="dxa"/>
          </w:tcPr>
          <w:p w14:paraId="3D0F6CBB" w14:textId="77777777" w:rsidR="00695274" w:rsidRPr="001B1C2A" w:rsidRDefault="00695274" w:rsidP="00695274">
            <w:r w:rsidRPr="001B1C2A">
              <w:t>Again, in Taiwan, the assessment of low-income benefits is based on the family income including the applicant, his/her spouse, and the applicant’s children.</w:t>
            </w:r>
          </w:p>
          <w:p w14:paraId="6BECEA31" w14:textId="13CB0ED0" w:rsidR="00695274" w:rsidRPr="001B1C2A" w:rsidRDefault="00695274" w:rsidP="00695274">
            <w:r w:rsidRPr="001B1C2A">
              <w:t>However, care workers could not contact the spouse or the children about the reasons (i.e., away from Taiwan, change of phone number), if the member’s tax record is incomplete.</w:t>
            </w:r>
          </w:p>
        </w:tc>
        <w:tc>
          <w:tcPr>
            <w:tcW w:w="1522" w:type="dxa"/>
          </w:tcPr>
          <w:p w14:paraId="7AE14612" w14:textId="36B01BB0" w:rsidR="00695274" w:rsidRPr="001B1C2A" w:rsidRDefault="00695274" w:rsidP="00695274">
            <w:r w:rsidRPr="001B1C2A">
              <w:t>The low-income application would fail if care workers cannot contact the applicants’ family members.</w:t>
            </w:r>
          </w:p>
        </w:tc>
        <w:tc>
          <w:tcPr>
            <w:tcW w:w="2935" w:type="dxa"/>
          </w:tcPr>
          <w:p w14:paraId="0E5CF157" w14:textId="77777777" w:rsidR="00695274" w:rsidRDefault="00B81A23" w:rsidP="00E859B6">
            <w:pPr>
              <w:pStyle w:val="Goodexample"/>
            </w:pPr>
            <w:r w:rsidRPr="00B81A23">
              <w:rPr>
                <w:rFonts w:hint="eastAsia"/>
              </w:rPr>
              <w:t>有些他們也是因為他知道他也知道給你，你一定會找他不要你去找，所以他不會給你。</w:t>
            </w:r>
            <w:r w:rsidRPr="00B81A23">
              <w:rPr>
                <w:rFonts w:hint="eastAsia"/>
              </w:rPr>
              <w:t xml:space="preserve"> </w:t>
            </w:r>
            <w:r w:rsidRPr="00B81A23">
              <w:rPr>
                <w:rFonts w:hint="eastAsia"/>
              </w:rPr>
              <w:t>對，所以通常，大家知道他抗拒給家人的電話，我們大家都知道，應該關係很差的，所以通常你就會直接找別的方式，看你能夠怎麼先安頓這個人。</w:t>
            </w:r>
            <w:r w:rsidRPr="00B81A23">
              <w:rPr>
                <w:rFonts w:hint="eastAsia"/>
              </w:rPr>
              <w:t>(MI5)</w:t>
            </w:r>
          </w:p>
          <w:p w14:paraId="199E10BB" w14:textId="77777777" w:rsidR="001B008C" w:rsidRDefault="001B008C" w:rsidP="00E859B6">
            <w:pPr>
              <w:pStyle w:val="Goodexample"/>
            </w:pPr>
          </w:p>
          <w:p w14:paraId="60D6B664" w14:textId="77777777" w:rsidR="0077209E" w:rsidRDefault="0077209E" w:rsidP="00E859B6">
            <w:pPr>
              <w:pStyle w:val="Goodexample"/>
            </w:pPr>
            <w:r w:rsidRPr="0077209E">
              <w:rPr>
                <w:rFonts w:hint="eastAsia"/>
              </w:rPr>
              <w:t>因為有的他是很愧疚，他在事後知道，可是他不得已必須要提出這個道理，那，對於他的兒女來講，就是一個這麼久沒有聯絡的人，突然要求我要撫養他，其實不理解到底是什麼事，他會情緒上是非常不高興的，或是覺得很生氣或者說之類，可是他可能也不見得，其實就是變成看社工，能不能做到這樣溝通，</w:t>
            </w:r>
            <w:r w:rsidRPr="0077209E">
              <w:rPr>
                <w:rFonts w:hint="eastAsia"/>
              </w:rPr>
              <w:t>(MI9)</w:t>
            </w:r>
          </w:p>
          <w:p w14:paraId="70D4FA07" w14:textId="77777777" w:rsidR="00742215" w:rsidRDefault="00742215" w:rsidP="00E859B6">
            <w:pPr>
              <w:pStyle w:val="Goodexample"/>
            </w:pPr>
          </w:p>
          <w:p w14:paraId="00EC8374" w14:textId="77777777" w:rsidR="001B48C9" w:rsidRDefault="001B48C9" w:rsidP="001B48C9">
            <w:pPr>
              <w:pStyle w:val="Goodexample"/>
            </w:pPr>
            <w:r>
              <w:rPr>
                <w:rFonts w:hint="eastAsia"/>
              </w:rPr>
              <w:t>然後因為送低收才發現他有養子，所以他的低收申請就不符合資格，因為他養子的收入會列計在他的收入裡面，因為是家戶所得，很離奇的故事，對。</w:t>
            </w:r>
            <w:r>
              <w:rPr>
                <w:rFonts w:hint="eastAsia"/>
              </w:rPr>
              <w:t xml:space="preserve"> </w:t>
            </w:r>
            <w:r>
              <w:rPr>
                <w:rFonts w:hint="eastAsia"/>
              </w:rPr>
              <w:t>然後我們後來就去調三、四十年前的戶政資料，那個時代收養養子</w:t>
            </w:r>
            <w:r>
              <w:rPr>
                <w:rFonts w:hint="eastAsia"/>
              </w:rPr>
              <w:t>[</w:t>
            </w:r>
            <w:r>
              <w:rPr>
                <w:rFonts w:hint="eastAsia"/>
              </w:rPr>
              <w:t>這件事</w:t>
            </w:r>
            <w:r>
              <w:rPr>
                <w:rFonts w:hint="eastAsia"/>
              </w:rPr>
              <w:t>]</w:t>
            </w:r>
            <w:r>
              <w:rPr>
                <w:rFonts w:hint="eastAsia"/>
              </w:rPr>
              <w:t>，是你提出一張書面申請，然後都是手寫的那種，然後他的簽名欄位是用蓋章的，所以他也不知，然後我們問他說你認得寫的筆，申請表的筆跡是誰嗎？</w:t>
            </w:r>
            <w:r>
              <w:rPr>
                <w:rFonts w:hint="eastAsia"/>
              </w:rPr>
              <w:t xml:space="preserve"> </w:t>
            </w:r>
            <w:r>
              <w:rPr>
                <w:rFonts w:hint="eastAsia"/>
              </w:rPr>
              <w:t>他也不知道。</w:t>
            </w:r>
            <w:r>
              <w:rPr>
                <w:rFonts w:hint="eastAsia"/>
              </w:rPr>
              <w:t xml:space="preserve"> </w:t>
            </w:r>
            <w:r>
              <w:rPr>
                <w:rFonts w:hint="eastAsia"/>
              </w:rPr>
              <w:t>然後，據他所說，養子其實是他弟弟的小孩，他弟弟跟同居人生的小孩，可是他弟弟已經過世了。</w:t>
            </w:r>
            <w:r>
              <w:rPr>
                <w:rFonts w:hint="eastAsia"/>
              </w:rPr>
              <w:t xml:space="preserve"> </w:t>
            </w:r>
          </w:p>
          <w:p w14:paraId="74F7551D" w14:textId="77777777" w:rsidR="00742215" w:rsidRDefault="001B48C9" w:rsidP="001B48C9">
            <w:pPr>
              <w:pStyle w:val="Goodexample"/>
            </w:pPr>
            <w:r>
              <w:rPr>
                <w:rFonts w:hint="eastAsia"/>
              </w:rPr>
              <w:t>對，然後他也不知道為什麼，這個養子會跑到他的名下，就他不知道為什麼，然後他問他說會不</w:t>
            </w:r>
            <w:r>
              <w:rPr>
                <w:rFonts w:hint="eastAsia"/>
              </w:rPr>
              <w:lastRenderedPageBreak/>
              <w:t>會是有人，你有沒有把你的印章借給別人或什麼，他也不知道。</w:t>
            </w:r>
            <w:r>
              <w:rPr>
                <w:rFonts w:hint="eastAsia"/>
              </w:rPr>
              <w:t>(F-WI23)</w:t>
            </w:r>
          </w:p>
          <w:p w14:paraId="5D5C4622" w14:textId="77777777" w:rsidR="00AC261C" w:rsidRDefault="00AC261C" w:rsidP="001B48C9">
            <w:pPr>
              <w:pStyle w:val="Goodexample"/>
            </w:pPr>
          </w:p>
          <w:p w14:paraId="17E66B2D" w14:textId="34CE78A5" w:rsidR="00ED5733" w:rsidRDefault="00AC261C" w:rsidP="001B48C9">
            <w:pPr>
              <w:pStyle w:val="Goodexample"/>
            </w:pPr>
            <w:r w:rsidRPr="00AC261C">
              <w:rPr>
                <w:rFonts w:hint="eastAsia"/>
              </w:rPr>
              <w:t>39</w:t>
            </w:r>
            <w:r w:rsidRPr="00AC261C">
              <w:rPr>
                <w:rFonts w:hint="eastAsia"/>
              </w:rPr>
              <w:t>裡面去爭取福利身份的時候，就要去很多的瑣碎的行政作業來講，</w:t>
            </w:r>
            <w:r w:rsidRPr="00AC261C">
              <w:rPr>
                <w:rFonts w:hint="eastAsia"/>
              </w:rPr>
              <w:t xml:space="preserve"> </w:t>
            </w:r>
            <w:r w:rsidRPr="00AC261C">
              <w:rPr>
                <w:rFonts w:hint="eastAsia"/>
              </w:rPr>
              <w:t>他可能要開始聯繫很久以前沒有聯繫的子女，或者是太太，但人都不知道在哪。</w:t>
            </w:r>
            <w:r w:rsidRPr="00AC261C">
              <w:rPr>
                <w:rFonts w:hint="eastAsia"/>
              </w:rPr>
              <w:t xml:space="preserve"> </w:t>
            </w:r>
            <w:r w:rsidRPr="00AC261C">
              <w:rPr>
                <w:rFonts w:hint="eastAsia"/>
              </w:rPr>
              <w:t>有的可能在國外，那種真的很麻煩，對，看他們有沒有願意要出席，然後做什麼家庭的協商、會議這些的就開始走官司，要跑官司。</w:t>
            </w:r>
            <w:r w:rsidRPr="00AC261C">
              <w:rPr>
                <w:rFonts w:hint="eastAsia"/>
              </w:rPr>
              <w:t xml:space="preserve"> (F-WI25)</w:t>
            </w:r>
          </w:p>
          <w:p w14:paraId="6FF727F5" w14:textId="77C4CFEC" w:rsidR="00EC20F3" w:rsidRDefault="00EC20F3" w:rsidP="001B48C9">
            <w:pPr>
              <w:pStyle w:val="Goodexample"/>
            </w:pPr>
          </w:p>
          <w:p w14:paraId="54697C8E" w14:textId="0E112CAE" w:rsidR="00EC20F3" w:rsidRDefault="00EC20F3" w:rsidP="001B48C9">
            <w:pPr>
              <w:pStyle w:val="Goodexample"/>
            </w:pPr>
            <w:r w:rsidRPr="00EC20F3">
              <w:rPr>
                <w:rFonts w:hint="eastAsia"/>
              </w:rPr>
              <w:t>當然啦，也就是說，比如說像還有它裡面有一條是子女長期出境未歸，對，有的比如說到國外以後就失蹤了。</w:t>
            </w:r>
            <w:r w:rsidRPr="00EC20F3">
              <w:rPr>
                <w:rFonts w:hint="eastAsia"/>
              </w:rPr>
              <w:t xml:space="preserve"> </w:t>
            </w:r>
            <w:r w:rsidRPr="00EC20F3">
              <w:rPr>
                <w:rFonts w:hint="eastAsia"/>
              </w:rPr>
              <w:t>對，或者是在臺灣就始終找不到人的，你怎麼告他？告他有什麼意義？</w:t>
            </w:r>
            <w:r w:rsidR="00516704">
              <w:rPr>
                <w:rFonts w:hint="eastAsia"/>
              </w:rPr>
              <w:t>(</w:t>
            </w:r>
            <w:r w:rsidR="00516704">
              <w:t>F-WI26)</w:t>
            </w:r>
          </w:p>
          <w:p w14:paraId="43EBD173" w14:textId="48CEF222" w:rsidR="00AC06DD" w:rsidRDefault="00AC06DD" w:rsidP="001B48C9">
            <w:pPr>
              <w:pStyle w:val="Goodexample"/>
            </w:pPr>
          </w:p>
          <w:p w14:paraId="462BD586" w14:textId="4D77CE9F" w:rsidR="00AC06DD" w:rsidRDefault="00AC06DD" w:rsidP="001B48C9">
            <w:pPr>
              <w:pStyle w:val="Goodexample"/>
            </w:pPr>
            <w:r w:rsidRPr="00AC06DD">
              <w:rPr>
                <w:rFonts w:hint="eastAsia"/>
              </w:rPr>
              <w:t>對，當初沒有用，我自己沒用，是因為他的小孩聯繫不到，但其實。</w:t>
            </w:r>
            <w:r w:rsidRPr="00AC06DD">
              <w:rPr>
                <w:rFonts w:hint="eastAsia"/>
              </w:rPr>
              <w:t xml:space="preserve"> </w:t>
            </w:r>
            <w:r w:rsidRPr="00AC06DD">
              <w:rPr>
                <w:rFonts w:hint="eastAsia"/>
              </w:rPr>
              <w:t>他們應該是在世間的，他還在人世間，然後，小兒子應該也有跟其他兩個接觸，但是就是一直要求社工要招找這兩個人出來。</w:t>
            </w:r>
            <w:r>
              <w:rPr>
                <w:rFonts w:hint="eastAsia"/>
              </w:rPr>
              <w:t>(</w:t>
            </w:r>
            <w:r>
              <w:t>F-WI31)</w:t>
            </w:r>
          </w:p>
          <w:p w14:paraId="049F378E" w14:textId="2A1C39E9" w:rsidR="00ED5733" w:rsidRPr="001B1C2A" w:rsidRDefault="00ED5733" w:rsidP="001B48C9">
            <w:pPr>
              <w:pStyle w:val="Goodexample"/>
            </w:pPr>
          </w:p>
        </w:tc>
        <w:tc>
          <w:tcPr>
            <w:tcW w:w="565" w:type="dxa"/>
          </w:tcPr>
          <w:p w14:paraId="721CFA42" w14:textId="77777777" w:rsidR="00695274" w:rsidRDefault="00AC46EE" w:rsidP="00695274">
            <w:pPr>
              <w:pStyle w:val="FrontlineWorkerManger"/>
            </w:pPr>
            <w:r>
              <w:lastRenderedPageBreak/>
              <w:t>(F-WI23)</w:t>
            </w:r>
          </w:p>
          <w:p w14:paraId="74EC32BA" w14:textId="77777777" w:rsidR="0087183C" w:rsidRDefault="0087183C" w:rsidP="00695274">
            <w:pPr>
              <w:pStyle w:val="FrontlineWorkerManger"/>
            </w:pPr>
            <w:r>
              <w:t>(F-WI25)</w:t>
            </w:r>
          </w:p>
          <w:p w14:paraId="46CECDB0" w14:textId="1C4D8732" w:rsidR="00131625" w:rsidRPr="001B1C2A" w:rsidRDefault="00131625" w:rsidP="00695274">
            <w:pPr>
              <w:pStyle w:val="FrontlineWorkerManger"/>
            </w:pPr>
            <w:r>
              <w:t>(F-WI31)</w:t>
            </w:r>
          </w:p>
        </w:tc>
        <w:tc>
          <w:tcPr>
            <w:tcW w:w="1338" w:type="dxa"/>
          </w:tcPr>
          <w:p w14:paraId="03A85BB2" w14:textId="018673B5" w:rsidR="00695274" w:rsidRDefault="0003427A" w:rsidP="00695274">
            <w:pPr>
              <w:pStyle w:val="FrontlineWorkerManger"/>
            </w:pPr>
            <w:r>
              <w:t>(MI5)</w:t>
            </w:r>
          </w:p>
          <w:p w14:paraId="0DD1A8F6" w14:textId="58892095" w:rsidR="009945D0" w:rsidRPr="001B1C2A" w:rsidRDefault="009945D0" w:rsidP="00695274">
            <w:pPr>
              <w:pStyle w:val="FrontlineWorkerManger"/>
            </w:pPr>
            <w:r>
              <w:t>(MI9)</w:t>
            </w:r>
          </w:p>
          <w:p w14:paraId="06B5B973" w14:textId="33FC54D1" w:rsidR="00695274" w:rsidRPr="001B1C2A" w:rsidRDefault="00695274" w:rsidP="00695274">
            <w:pPr>
              <w:pStyle w:val="FrontlineWorkerManger"/>
            </w:pPr>
          </w:p>
        </w:tc>
      </w:tr>
      <w:tr w:rsidR="007A6392" w:rsidRPr="001B1C2A" w14:paraId="277D7946" w14:textId="77777777" w:rsidTr="0087183C">
        <w:tc>
          <w:tcPr>
            <w:tcW w:w="1471" w:type="dxa"/>
          </w:tcPr>
          <w:p w14:paraId="2FA27DAB" w14:textId="77777777" w:rsidR="007A6392" w:rsidRPr="001B1C2A" w:rsidRDefault="007A6392" w:rsidP="00695274">
            <w:pPr>
              <w:jc w:val="center"/>
            </w:pPr>
          </w:p>
        </w:tc>
        <w:tc>
          <w:tcPr>
            <w:tcW w:w="2377" w:type="dxa"/>
          </w:tcPr>
          <w:p w14:paraId="07BBD5A0" w14:textId="584854CF" w:rsidR="007A6392" w:rsidRPr="001B1C2A" w:rsidRDefault="00F12EE5" w:rsidP="00695274">
            <w:pPr>
              <w:jc w:val="center"/>
            </w:pPr>
            <w:r w:rsidRPr="001B1C2A">
              <w:t>(Why) Disagreement on public benefit based on familialism</w:t>
            </w:r>
          </w:p>
        </w:tc>
        <w:tc>
          <w:tcPr>
            <w:tcW w:w="1898" w:type="dxa"/>
          </w:tcPr>
          <w:p w14:paraId="4BFF200F" w14:textId="5329D461" w:rsidR="007A6392" w:rsidRPr="001B1C2A" w:rsidRDefault="007A6392" w:rsidP="00695274">
            <w:pPr>
              <w:pStyle w:val="Heading4"/>
            </w:pPr>
            <w:bookmarkStart w:id="207" w:name="_Toc151630163"/>
            <w:r>
              <w:t>After contacting clients’ family</w:t>
            </w:r>
            <w:bookmarkEnd w:id="207"/>
            <w:r>
              <w:t xml:space="preserve"> </w:t>
            </w:r>
          </w:p>
        </w:tc>
        <w:tc>
          <w:tcPr>
            <w:tcW w:w="2408" w:type="dxa"/>
          </w:tcPr>
          <w:p w14:paraId="157DBD7D" w14:textId="77777777" w:rsidR="007A6392" w:rsidRPr="001B1C2A" w:rsidRDefault="007A6392" w:rsidP="00695274"/>
        </w:tc>
        <w:tc>
          <w:tcPr>
            <w:tcW w:w="1522" w:type="dxa"/>
          </w:tcPr>
          <w:p w14:paraId="13DB1651" w14:textId="77777777" w:rsidR="007A6392" w:rsidRPr="001B1C2A" w:rsidRDefault="007A6392" w:rsidP="00695274"/>
        </w:tc>
        <w:tc>
          <w:tcPr>
            <w:tcW w:w="2935" w:type="dxa"/>
          </w:tcPr>
          <w:p w14:paraId="6E4653FC" w14:textId="262AA5EA" w:rsidR="007A6392" w:rsidRDefault="002A6BC6" w:rsidP="002A6BC6">
            <w:pPr>
              <w:pStyle w:val="Goodexample"/>
            </w:pPr>
            <w:r w:rsidRPr="002A6BC6">
              <w:rPr>
                <w:rFonts w:hint="eastAsia"/>
              </w:rPr>
              <w:t>你在跑的大過程當中你還是要生活，所以，你還是很卡，就是你一邊跑、跑一邊打官司，然後個案會很無力，就會因為這些行政訴訟很繁瑣，你要調解，然後，你要出示各種證明，比如說，除了他自己要跑文書外，家屬也要去證明財產這些東西，他的收入多少，他去調國稅局的資料，然後，對，他一定不爽，他要證明，然後甚至他也要這些子女跟所謂他之前的家人，他也要提</w:t>
            </w:r>
            <w:r w:rsidRPr="002A6BC6">
              <w:rPr>
                <w:rFonts w:hint="eastAsia"/>
              </w:rPr>
              <w:lastRenderedPageBreak/>
              <w:t>出，這個我的個案是沒有撫養，他要拿出很多證據，所以家人其實也很頭痛，知道嗎？</w:t>
            </w:r>
            <w:r w:rsidRPr="002A6BC6">
              <w:rPr>
                <w:rFonts w:hint="eastAsia"/>
              </w:rPr>
              <w:t xml:space="preserve"> (F-WI25)</w:t>
            </w:r>
          </w:p>
          <w:p w14:paraId="4D2BDADF" w14:textId="26788730" w:rsidR="0003121D" w:rsidRDefault="0003121D" w:rsidP="002A6BC6">
            <w:pPr>
              <w:pStyle w:val="Goodexample"/>
            </w:pPr>
          </w:p>
          <w:p w14:paraId="78E6FEAC" w14:textId="7F2D9E00" w:rsidR="0003121D" w:rsidRDefault="00316461" w:rsidP="002A6BC6">
            <w:pPr>
              <w:pStyle w:val="Goodexample"/>
            </w:pPr>
            <w:r w:rsidRPr="00316461">
              <w:rPr>
                <w:rFonts w:hint="eastAsia"/>
              </w:rPr>
              <w:t>對，因為那樣聽起來，人家就覺得責備對，他就是很防衛，就是說我為什麼要養我爸，我就更不想跟你談了，但是，如果你今天從另外一個角度去跟他談，就是說，沒有爸爸這段日子，你到底怎麼撐過來，因為那麼不容易，你從小可能，從</w:t>
            </w:r>
            <w:r w:rsidRPr="00316461">
              <w:rPr>
                <w:rFonts w:hint="eastAsia"/>
              </w:rPr>
              <w:t>6</w:t>
            </w:r>
            <w:r w:rsidRPr="00316461">
              <w:rPr>
                <w:rFonts w:hint="eastAsia"/>
              </w:rPr>
              <w:t>歲從你有意識以來，你就沒有爸爸在你身邊，</w:t>
            </w:r>
            <w:r w:rsidRPr="00316461">
              <w:rPr>
                <w:rFonts w:hint="eastAsia"/>
              </w:rPr>
              <w:t xml:space="preserve"> </w:t>
            </w:r>
            <w:r w:rsidRPr="00316461">
              <w:rPr>
                <w:rFonts w:hint="eastAsia"/>
              </w:rPr>
              <w:t>你是媽媽一個人照顧嗎？</w:t>
            </w:r>
            <w:r w:rsidRPr="00316461">
              <w:rPr>
                <w:rFonts w:hint="eastAsia"/>
              </w:rPr>
              <w:t>(F-WI30)</w:t>
            </w:r>
          </w:p>
          <w:p w14:paraId="14136635" w14:textId="4EE16BB2" w:rsidR="0020794E" w:rsidRDefault="00811144" w:rsidP="002A6BC6">
            <w:pPr>
              <w:pStyle w:val="Goodexample"/>
            </w:pPr>
            <w:r w:rsidRPr="00811144">
              <w:rPr>
                <w:rFonts w:hint="eastAsia"/>
              </w:rPr>
              <w:t>我覺得要再商榷，我覺得有一些是個案，就是個案提出來討論，對，不會是每個人都是適用在這個家庭裡面，就是，家庭評估裡面。對，我覺得像那種早年那種，真的沒有有撫養的，或是，他早年真的對他子女有家暴或是什麼的，我覺得這個應該要拆出來，對。</w:t>
            </w:r>
            <w:r w:rsidRPr="00811144">
              <w:rPr>
                <w:rFonts w:hint="eastAsia"/>
              </w:rPr>
              <w:t xml:space="preserve"> (F-WI31)</w:t>
            </w:r>
          </w:p>
          <w:p w14:paraId="30530F93" w14:textId="77777777" w:rsidR="0020794E" w:rsidRDefault="0020794E" w:rsidP="002A6BC6">
            <w:pPr>
              <w:pStyle w:val="Goodexample"/>
            </w:pPr>
          </w:p>
          <w:p w14:paraId="56F3D3DA" w14:textId="23C0D6D8" w:rsidR="002A6BC6" w:rsidRPr="002A6BC6" w:rsidRDefault="00FB14DC" w:rsidP="002A6BC6">
            <w:pPr>
              <w:pStyle w:val="Goodexample"/>
            </w:pPr>
            <w:r w:rsidRPr="00FB14DC">
              <w:rPr>
                <w:rFonts w:hint="eastAsia"/>
              </w:rPr>
              <w:t>對，然後我就問他說，你如果不是遊民，那你是什麼？他就說：我街友阿，阿我就是有樓沒房</w:t>
            </w:r>
            <w:r w:rsidRPr="00FB14DC">
              <w:rPr>
                <w:rFonts w:hint="eastAsia"/>
              </w:rPr>
              <w:t>(</w:t>
            </w:r>
            <w:r w:rsidRPr="00FB14DC">
              <w:rPr>
                <w:rFonts w:hint="eastAsia"/>
              </w:rPr>
              <w:t>台語</w:t>
            </w:r>
            <w:r w:rsidRPr="00FB14DC">
              <w:rPr>
                <w:rFonts w:hint="eastAsia"/>
              </w:rPr>
              <w:t>)</w:t>
            </w:r>
            <w:r w:rsidRPr="00FB14DC">
              <w:rPr>
                <w:rFonts w:hint="eastAsia"/>
              </w:rPr>
              <w:t>阿。對，他就覺得遊民就是犯罪，然後吸毒酗酒這樣子。</w:t>
            </w:r>
            <w:r w:rsidRPr="00FB14DC">
              <w:rPr>
                <w:rFonts w:hint="eastAsia"/>
              </w:rPr>
              <w:t>(MI5)</w:t>
            </w:r>
          </w:p>
        </w:tc>
        <w:tc>
          <w:tcPr>
            <w:tcW w:w="565" w:type="dxa"/>
          </w:tcPr>
          <w:p w14:paraId="062DD99C" w14:textId="77777777" w:rsidR="007A6392" w:rsidRDefault="002A6BC6" w:rsidP="00695274">
            <w:pPr>
              <w:pStyle w:val="FrontlineWorkerManger"/>
            </w:pPr>
            <w:r>
              <w:lastRenderedPageBreak/>
              <w:t>(F-WI25)</w:t>
            </w:r>
          </w:p>
          <w:p w14:paraId="63133566" w14:textId="2FFBD417" w:rsidR="00811144" w:rsidRDefault="00811144" w:rsidP="00695274">
            <w:pPr>
              <w:pStyle w:val="FrontlineWorkerManger"/>
            </w:pPr>
            <w:r>
              <w:t>(F-WI31)</w:t>
            </w:r>
          </w:p>
        </w:tc>
        <w:tc>
          <w:tcPr>
            <w:tcW w:w="1338" w:type="dxa"/>
          </w:tcPr>
          <w:p w14:paraId="72F476C6" w14:textId="153A4425" w:rsidR="007A6392" w:rsidRDefault="00FB14DC" w:rsidP="00695274">
            <w:pPr>
              <w:pStyle w:val="FrontlineWorkerManger"/>
            </w:pPr>
            <w:r>
              <w:t>(MI5)</w:t>
            </w:r>
          </w:p>
        </w:tc>
      </w:tr>
      <w:tr w:rsidR="00C97F57" w:rsidRPr="001B1C2A" w14:paraId="4C6CDA9E" w14:textId="77777777" w:rsidTr="0087183C">
        <w:tc>
          <w:tcPr>
            <w:tcW w:w="1471" w:type="dxa"/>
          </w:tcPr>
          <w:p w14:paraId="40CA5116" w14:textId="77777777" w:rsidR="00C97F57" w:rsidRPr="001B1C2A" w:rsidRDefault="00C97F57" w:rsidP="00695274">
            <w:pPr>
              <w:jc w:val="center"/>
            </w:pPr>
          </w:p>
        </w:tc>
        <w:tc>
          <w:tcPr>
            <w:tcW w:w="2377" w:type="dxa"/>
          </w:tcPr>
          <w:p w14:paraId="2C959A07" w14:textId="533BD0EC" w:rsidR="00C97F57" w:rsidRPr="001B1C2A" w:rsidRDefault="00B10BDD" w:rsidP="00695274">
            <w:pPr>
              <w:pStyle w:val="Heading3"/>
            </w:pPr>
            <w:bookmarkStart w:id="208" w:name="_Toc151630164"/>
            <w:r w:rsidRPr="001B1C2A">
              <w:t>(Why) Disagreement on public benefit based on familialism</w:t>
            </w:r>
            <w:bookmarkEnd w:id="208"/>
          </w:p>
        </w:tc>
        <w:tc>
          <w:tcPr>
            <w:tcW w:w="1898" w:type="dxa"/>
          </w:tcPr>
          <w:p w14:paraId="0242BAA4" w14:textId="3B237A3B" w:rsidR="00C97F57" w:rsidRPr="001B1C2A" w:rsidRDefault="009B66D4" w:rsidP="00695274">
            <w:pPr>
              <w:pStyle w:val="Heading3"/>
            </w:pPr>
            <w:bookmarkStart w:id="209" w:name="_Toc151630165"/>
            <w:r>
              <w:t xml:space="preserve">Insufficient budget for </w:t>
            </w:r>
            <w:r w:rsidR="006732E5">
              <w:t>non-family-based welfare provision</w:t>
            </w:r>
            <w:bookmarkEnd w:id="209"/>
          </w:p>
        </w:tc>
        <w:tc>
          <w:tcPr>
            <w:tcW w:w="2408" w:type="dxa"/>
            <w:vAlign w:val="center"/>
          </w:tcPr>
          <w:p w14:paraId="54FECC9D" w14:textId="77777777" w:rsidR="00C97F57" w:rsidRPr="001B1C2A" w:rsidRDefault="00C97F57" w:rsidP="00695274">
            <w:pPr>
              <w:jc w:val="center"/>
            </w:pPr>
          </w:p>
        </w:tc>
        <w:tc>
          <w:tcPr>
            <w:tcW w:w="1522" w:type="dxa"/>
            <w:vAlign w:val="center"/>
          </w:tcPr>
          <w:p w14:paraId="4DFC953A" w14:textId="77777777" w:rsidR="00C97F57" w:rsidRPr="001B1C2A" w:rsidRDefault="00C97F57" w:rsidP="00695274">
            <w:pPr>
              <w:jc w:val="center"/>
            </w:pPr>
          </w:p>
        </w:tc>
        <w:tc>
          <w:tcPr>
            <w:tcW w:w="2935" w:type="dxa"/>
          </w:tcPr>
          <w:p w14:paraId="6DF5BC04" w14:textId="254B1936" w:rsidR="00C97F57" w:rsidRPr="001B1C2A" w:rsidRDefault="00676846" w:rsidP="00676846">
            <w:pPr>
              <w:pStyle w:val="Goodexample"/>
            </w:pPr>
            <w:r w:rsidRPr="00676846">
              <w:rPr>
                <w:rFonts w:hint="eastAsia"/>
              </w:rPr>
              <w:t>對，你說都不丟</w:t>
            </w:r>
            <w:r w:rsidRPr="00676846">
              <w:rPr>
                <w:rFonts w:hint="eastAsia"/>
              </w:rPr>
              <w:t>[</w:t>
            </w:r>
            <w:r w:rsidRPr="00676846">
              <w:rPr>
                <w:rFonts w:hint="eastAsia"/>
              </w:rPr>
              <w:t>預算</w:t>
            </w:r>
            <w:r w:rsidRPr="00676846">
              <w:rPr>
                <w:rFonts w:hint="eastAsia"/>
              </w:rPr>
              <w:t>]</w:t>
            </w:r>
            <w:r w:rsidRPr="00676846">
              <w:rPr>
                <w:rFonts w:hint="eastAsia"/>
              </w:rPr>
              <w:t>，或者是你要擔心他們預算不夠，我必須替你想這些</w:t>
            </w:r>
            <w:r w:rsidRPr="00676846">
              <w:rPr>
                <w:rFonts w:hint="eastAsia"/>
              </w:rPr>
              <w:t>[</w:t>
            </w:r>
            <w:r w:rsidRPr="00676846">
              <w:rPr>
                <w:rFonts w:hint="eastAsia"/>
              </w:rPr>
              <w:t>嗎？</w:t>
            </w:r>
            <w:r w:rsidRPr="00676846">
              <w:rPr>
                <w:rFonts w:hint="eastAsia"/>
              </w:rPr>
              <w:t>]</w:t>
            </w:r>
            <w:r w:rsidRPr="00676846">
              <w:rPr>
                <w:rFonts w:hint="eastAsia"/>
              </w:rPr>
              <w:t>。對，這部分是很重要的。</w:t>
            </w:r>
            <w:r w:rsidRPr="00676846">
              <w:rPr>
                <w:rFonts w:hint="eastAsia"/>
              </w:rPr>
              <w:t xml:space="preserve"> </w:t>
            </w:r>
            <w:r w:rsidRPr="00676846">
              <w:rPr>
                <w:rFonts w:hint="eastAsia"/>
              </w:rPr>
              <w:t>對，也是我覺得為什麼我很堅持一定要做，思安這件事情，對。</w:t>
            </w:r>
            <w:r w:rsidRPr="00676846">
              <w:rPr>
                <w:rFonts w:hint="eastAsia"/>
              </w:rPr>
              <w:t>(MI16)</w:t>
            </w:r>
          </w:p>
        </w:tc>
        <w:tc>
          <w:tcPr>
            <w:tcW w:w="565" w:type="dxa"/>
            <w:vAlign w:val="center"/>
          </w:tcPr>
          <w:p w14:paraId="073ADF84" w14:textId="77777777" w:rsidR="00C97F57" w:rsidRPr="001B1C2A" w:rsidRDefault="00C97F57" w:rsidP="009235C8">
            <w:pPr>
              <w:pStyle w:val="FrontlineWorkerManger"/>
            </w:pPr>
          </w:p>
        </w:tc>
        <w:tc>
          <w:tcPr>
            <w:tcW w:w="1338" w:type="dxa"/>
            <w:vAlign w:val="center"/>
          </w:tcPr>
          <w:p w14:paraId="789D7A61" w14:textId="62D66EEA" w:rsidR="00C97F57" w:rsidRPr="001B1C2A" w:rsidRDefault="009235C8" w:rsidP="009235C8">
            <w:pPr>
              <w:pStyle w:val="FrontlineWorkerManger"/>
            </w:pPr>
            <w:r>
              <w:t>(MI16)</w:t>
            </w:r>
          </w:p>
        </w:tc>
      </w:tr>
      <w:tr w:rsidR="00695274" w:rsidRPr="001B1C2A" w14:paraId="041636A2" w14:textId="77777777" w:rsidTr="0087183C">
        <w:tc>
          <w:tcPr>
            <w:tcW w:w="1471" w:type="dxa"/>
          </w:tcPr>
          <w:p w14:paraId="52309D96" w14:textId="7886A06B" w:rsidR="00695274" w:rsidRPr="001B1C2A" w:rsidRDefault="00695274" w:rsidP="00695274">
            <w:pPr>
              <w:jc w:val="center"/>
            </w:pPr>
            <w:r w:rsidRPr="001B1C2A">
              <w:lastRenderedPageBreak/>
              <w:t>De-familialisation</w:t>
            </w:r>
          </w:p>
        </w:tc>
        <w:tc>
          <w:tcPr>
            <w:tcW w:w="2377" w:type="dxa"/>
          </w:tcPr>
          <w:p w14:paraId="2E1A6D24" w14:textId="017467DE" w:rsidR="00695274" w:rsidRPr="001B1C2A" w:rsidRDefault="00695274" w:rsidP="00695274">
            <w:pPr>
              <w:pStyle w:val="Heading3"/>
            </w:pPr>
            <w:bookmarkStart w:id="210" w:name="_Toc151630166"/>
            <w:r w:rsidRPr="001B1C2A">
              <w:t>(How) Disagreement on public benefit based on familialism</w:t>
            </w:r>
            <w:bookmarkEnd w:id="210"/>
          </w:p>
        </w:tc>
        <w:tc>
          <w:tcPr>
            <w:tcW w:w="1898" w:type="dxa"/>
          </w:tcPr>
          <w:p w14:paraId="46D9DC43" w14:textId="70B1947B" w:rsidR="00695274" w:rsidRPr="001B1C2A" w:rsidRDefault="00695274" w:rsidP="00695274">
            <w:pPr>
              <w:pStyle w:val="Heading3"/>
            </w:pPr>
            <w:bookmarkStart w:id="211" w:name="_Toc151630167"/>
            <w:r w:rsidRPr="001B1C2A">
              <w:t>The receipt of the low-income benefit with exemption.</w:t>
            </w:r>
            <w:bookmarkEnd w:id="211"/>
          </w:p>
        </w:tc>
        <w:tc>
          <w:tcPr>
            <w:tcW w:w="2408" w:type="dxa"/>
            <w:vAlign w:val="center"/>
          </w:tcPr>
          <w:p w14:paraId="2EE3DC8B" w14:textId="2E2F1E8E" w:rsidR="00695274" w:rsidRPr="001B1C2A" w:rsidRDefault="00695274" w:rsidP="00695274">
            <w:pPr>
              <w:jc w:val="center"/>
            </w:pPr>
            <w:r w:rsidRPr="001B1C2A">
              <w:t>Not Yet</w:t>
            </w:r>
          </w:p>
        </w:tc>
        <w:tc>
          <w:tcPr>
            <w:tcW w:w="1522" w:type="dxa"/>
            <w:vAlign w:val="center"/>
          </w:tcPr>
          <w:p w14:paraId="7690910A" w14:textId="15BA51CB" w:rsidR="00695274" w:rsidRPr="001B1C2A" w:rsidRDefault="00695274" w:rsidP="00695274">
            <w:pPr>
              <w:jc w:val="center"/>
            </w:pPr>
            <w:r w:rsidRPr="001B1C2A">
              <w:t>Not Yet</w:t>
            </w:r>
          </w:p>
        </w:tc>
        <w:tc>
          <w:tcPr>
            <w:tcW w:w="2935" w:type="dxa"/>
          </w:tcPr>
          <w:p w14:paraId="3CCDD8C5" w14:textId="77777777" w:rsidR="00695274" w:rsidRPr="001B1C2A" w:rsidRDefault="00695274" w:rsidP="00695274">
            <w:pPr>
              <w:jc w:val="center"/>
            </w:pPr>
          </w:p>
        </w:tc>
        <w:tc>
          <w:tcPr>
            <w:tcW w:w="565" w:type="dxa"/>
            <w:vAlign w:val="center"/>
          </w:tcPr>
          <w:p w14:paraId="195DEE1C" w14:textId="02817E10" w:rsidR="00695274" w:rsidRPr="001B1C2A" w:rsidRDefault="00695274" w:rsidP="00695274">
            <w:pPr>
              <w:jc w:val="center"/>
            </w:pPr>
            <w:r w:rsidRPr="001B1C2A">
              <w:t>Not Yet</w:t>
            </w:r>
          </w:p>
        </w:tc>
        <w:tc>
          <w:tcPr>
            <w:tcW w:w="1338" w:type="dxa"/>
            <w:vAlign w:val="center"/>
          </w:tcPr>
          <w:p w14:paraId="438455E1" w14:textId="4A1780CA" w:rsidR="00695274" w:rsidRPr="001B1C2A" w:rsidRDefault="00695274" w:rsidP="00695274">
            <w:pPr>
              <w:jc w:val="center"/>
            </w:pPr>
            <w:r w:rsidRPr="001B1C2A">
              <w:t>Not Yet</w:t>
            </w:r>
          </w:p>
        </w:tc>
      </w:tr>
      <w:tr w:rsidR="0078203C" w:rsidRPr="001B1C2A" w14:paraId="7D25B20E" w14:textId="77777777" w:rsidTr="0087183C">
        <w:tc>
          <w:tcPr>
            <w:tcW w:w="1471" w:type="dxa"/>
          </w:tcPr>
          <w:p w14:paraId="49E2DD3D" w14:textId="77777777" w:rsidR="0078203C" w:rsidRPr="001B1C2A" w:rsidRDefault="0078203C" w:rsidP="00695274">
            <w:pPr>
              <w:jc w:val="center"/>
            </w:pPr>
          </w:p>
        </w:tc>
        <w:tc>
          <w:tcPr>
            <w:tcW w:w="2377" w:type="dxa"/>
          </w:tcPr>
          <w:p w14:paraId="1F4E46DA" w14:textId="54268E72" w:rsidR="0078203C" w:rsidRPr="001B1C2A" w:rsidRDefault="009F5432" w:rsidP="00695274">
            <w:pPr>
              <w:pStyle w:val="Heading3"/>
            </w:pPr>
            <w:bookmarkStart w:id="212" w:name="_Toc151630168"/>
            <w:r>
              <w:t xml:space="preserve">Disagreement on </w:t>
            </w:r>
            <w:r w:rsidR="00DB7574">
              <w:t xml:space="preserve">the idea of home needed </w:t>
            </w:r>
            <w:r w:rsidR="009D7E6B">
              <w:t>to</w:t>
            </w:r>
            <w:r w:rsidR="00DB7574">
              <w:t xml:space="preserve"> be with family</w:t>
            </w:r>
            <w:bookmarkEnd w:id="212"/>
          </w:p>
        </w:tc>
        <w:tc>
          <w:tcPr>
            <w:tcW w:w="1898" w:type="dxa"/>
          </w:tcPr>
          <w:p w14:paraId="1900DCEF" w14:textId="77777777" w:rsidR="0078203C" w:rsidRPr="001B1C2A" w:rsidRDefault="0078203C" w:rsidP="00695274">
            <w:pPr>
              <w:pStyle w:val="Heading3"/>
            </w:pPr>
          </w:p>
        </w:tc>
        <w:tc>
          <w:tcPr>
            <w:tcW w:w="2408" w:type="dxa"/>
            <w:vAlign w:val="center"/>
          </w:tcPr>
          <w:p w14:paraId="51287817" w14:textId="77777777" w:rsidR="0078203C" w:rsidRPr="001B1C2A" w:rsidRDefault="0078203C" w:rsidP="00695274">
            <w:pPr>
              <w:jc w:val="center"/>
            </w:pPr>
          </w:p>
        </w:tc>
        <w:tc>
          <w:tcPr>
            <w:tcW w:w="1522" w:type="dxa"/>
            <w:vAlign w:val="center"/>
          </w:tcPr>
          <w:p w14:paraId="1893FE33" w14:textId="77777777" w:rsidR="0078203C" w:rsidRPr="001B1C2A" w:rsidRDefault="0078203C" w:rsidP="00695274">
            <w:pPr>
              <w:jc w:val="center"/>
            </w:pPr>
          </w:p>
        </w:tc>
        <w:tc>
          <w:tcPr>
            <w:tcW w:w="2935" w:type="dxa"/>
          </w:tcPr>
          <w:p w14:paraId="553A4C59" w14:textId="77777777" w:rsidR="0078203C" w:rsidRDefault="0078203C" w:rsidP="0078203C">
            <w:pPr>
              <w:jc w:val="center"/>
            </w:pPr>
            <w:r>
              <w:rPr>
                <w:rFonts w:hint="eastAsia"/>
              </w:rPr>
              <w:t>對，或許他們覺得睡的地方，或者是對雲翔來說，網咖或協會其實就是有家的感覺，或許也不一定是無家的這兩個字的這個</w:t>
            </w:r>
            <w:r>
              <w:rPr>
                <w:rFonts w:hint="eastAsia"/>
              </w:rPr>
              <w:t>[</w:t>
            </w:r>
            <w:r>
              <w:rPr>
                <w:rFonts w:hint="eastAsia"/>
              </w:rPr>
              <w:t>樣子</w:t>
            </w:r>
            <w:r>
              <w:rPr>
                <w:rFonts w:hint="eastAsia"/>
              </w:rPr>
              <w:t>]</w:t>
            </w:r>
            <w:r>
              <w:rPr>
                <w:rFonts w:hint="eastAsia"/>
              </w:rPr>
              <w:t>。</w:t>
            </w:r>
          </w:p>
          <w:p w14:paraId="008B96F7" w14:textId="388FE785" w:rsidR="0078203C" w:rsidRPr="001B1C2A" w:rsidRDefault="0078203C" w:rsidP="0078203C">
            <w:pPr>
              <w:jc w:val="center"/>
            </w:pPr>
            <w:r>
              <w:rPr>
                <w:rFonts w:hint="eastAsia"/>
              </w:rPr>
              <w:t>。我沒有真的跟他們確認過，但或許有這個可能，比如說，對我跟雲翔這一路以來，我對他的觀察，我覺得他在機構的時候比較不開心，可是機構好像比較像一個家，或者是他自己曾經有出去外面租房子的時候，其實更像一個家，有他自己的房間，然後有他自己的床，他自己的小空間這樣子。</w:t>
            </w:r>
            <w:r>
              <w:rPr>
                <w:rFonts w:hint="eastAsia"/>
              </w:rPr>
              <w:t>(F-WI10)</w:t>
            </w:r>
          </w:p>
        </w:tc>
        <w:tc>
          <w:tcPr>
            <w:tcW w:w="565" w:type="dxa"/>
            <w:vAlign w:val="center"/>
          </w:tcPr>
          <w:p w14:paraId="062B2A32" w14:textId="4E73FD32" w:rsidR="0078203C" w:rsidRPr="001B1C2A" w:rsidRDefault="0078203C" w:rsidP="00695274">
            <w:pPr>
              <w:jc w:val="center"/>
            </w:pPr>
            <w:r>
              <w:t>(</w:t>
            </w:r>
            <w:r w:rsidR="001271C2">
              <w:t>F-WI10)</w:t>
            </w:r>
          </w:p>
        </w:tc>
        <w:tc>
          <w:tcPr>
            <w:tcW w:w="1338" w:type="dxa"/>
            <w:vAlign w:val="center"/>
          </w:tcPr>
          <w:p w14:paraId="40FE76F0" w14:textId="77777777" w:rsidR="0078203C" w:rsidRPr="001B1C2A" w:rsidRDefault="0078203C" w:rsidP="00695274">
            <w:pPr>
              <w:jc w:val="center"/>
            </w:pPr>
          </w:p>
        </w:tc>
      </w:tr>
    </w:tbl>
    <w:p w14:paraId="71B69FD0" w14:textId="77777777" w:rsidR="00E70F4B" w:rsidRPr="001B1C2A" w:rsidRDefault="00E70F4B" w:rsidP="00DF3F9D">
      <w:pPr>
        <w:jc w:val="center"/>
        <w:rPr>
          <w:b/>
          <w:bCs/>
        </w:rPr>
        <w:sectPr w:rsidR="00E70F4B" w:rsidRPr="001B1C2A" w:rsidSect="00690647">
          <w:pgSz w:w="16838" w:h="11906" w:orient="landscape"/>
          <w:pgMar w:top="720" w:right="720" w:bottom="720" w:left="720" w:header="708" w:footer="708" w:gutter="0"/>
          <w:cols w:space="708"/>
          <w:docGrid w:linePitch="360"/>
        </w:sectPr>
      </w:pPr>
    </w:p>
    <w:tbl>
      <w:tblPr>
        <w:tblStyle w:val="TableGrid"/>
        <w:tblW w:w="15927" w:type="dxa"/>
        <w:tblLook w:val="04A0" w:firstRow="1" w:lastRow="0" w:firstColumn="1" w:lastColumn="0" w:noHBand="0" w:noVBand="1"/>
      </w:tblPr>
      <w:tblGrid>
        <w:gridCol w:w="1696"/>
        <w:gridCol w:w="2267"/>
        <w:gridCol w:w="2975"/>
        <w:gridCol w:w="1700"/>
        <w:gridCol w:w="1705"/>
        <w:gridCol w:w="2546"/>
        <w:gridCol w:w="1700"/>
        <w:gridCol w:w="1338"/>
      </w:tblGrid>
      <w:tr w:rsidR="00586D5C" w:rsidRPr="00D7380E" w14:paraId="02F1EFE5" w14:textId="77777777" w:rsidTr="00E437CF">
        <w:tc>
          <w:tcPr>
            <w:tcW w:w="1696" w:type="dxa"/>
          </w:tcPr>
          <w:p w14:paraId="243B9F05" w14:textId="0A6D126C" w:rsidR="00586D5C" w:rsidRPr="00D7380E" w:rsidRDefault="00586D5C" w:rsidP="00D7380E">
            <w:pPr>
              <w:jc w:val="center"/>
              <w:rPr>
                <w:b/>
                <w:bCs/>
              </w:rPr>
            </w:pPr>
            <w:r w:rsidRPr="00D7380E">
              <w:rPr>
                <w:b/>
                <w:bCs/>
              </w:rPr>
              <w:lastRenderedPageBreak/>
              <w:t>Theme</w:t>
            </w:r>
          </w:p>
        </w:tc>
        <w:tc>
          <w:tcPr>
            <w:tcW w:w="2267" w:type="dxa"/>
          </w:tcPr>
          <w:p w14:paraId="1E504AD3" w14:textId="15687B19" w:rsidR="00586D5C" w:rsidRPr="00D7380E" w:rsidRDefault="00586D5C" w:rsidP="00D7380E">
            <w:pPr>
              <w:jc w:val="center"/>
              <w:rPr>
                <w:b/>
                <w:bCs/>
              </w:rPr>
            </w:pPr>
            <w:r w:rsidRPr="00D7380E">
              <w:rPr>
                <w:b/>
                <w:bCs/>
              </w:rPr>
              <w:t>Subtheme</w:t>
            </w:r>
          </w:p>
        </w:tc>
        <w:tc>
          <w:tcPr>
            <w:tcW w:w="2975" w:type="dxa"/>
          </w:tcPr>
          <w:p w14:paraId="0953497C" w14:textId="64473AF5" w:rsidR="00586D5C" w:rsidRPr="00D7380E" w:rsidRDefault="00586D5C" w:rsidP="00D7380E">
            <w:pPr>
              <w:jc w:val="center"/>
              <w:rPr>
                <w:b/>
                <w:bCs/>
              </w:rPr>
            </w:pPr>
            <w:r w:rsidRPr="00D7380E">
              <w:rPr>
                <w:b/>
                <w:bCs/>
              </w:rPr>
              <w:t>Code</w:t>
            </w:r>
          </w:p>
        </w:tc>
        <w:tc>
          <w:tcPr>
            <w:tcW w:w="1700" w:type="dxa"/>
          </w:tcPr>
          <w:p w14:paraId="5B36E2CD" w14:textId="1BADB0C8" w:rsidR="00586D5C" w:rsidRPr="00D7380E" w:rsidRDefault="00586D5C" w:rsidP="00D7380E">
            <w:pPr>
              <w:jc w:val="center"/>
              <w:rPr>
                <w:b/>
                <w:bCs/>
              </w:rPr>
            </w:pPr>
            <w:r w:rsidRPr="00D7380E">
              <w:rPr>
                <w:b/>
                <w:bCs/>
              </w:rPr>
              <w:t>Code definition</w:t>
            </w:r>
          </w:p>
        </w:tc>
        <w:tc>
          <w:tcPr>
            <w:tcW w:w="1705" w:type="dxa"/>
          </w:tcPr>
          <w:p w14:paraId="63A7BA9F" w14:textId="7163B215" w:rsidR="00586D5C" w:rsidRPr="00D7380E" w:rsidRDefault="00586D5C" w:rsidP="00D7380E">
            <w:pPr>
              <w:jc w:val="center"/>
              <w:rPr>
                <w:b/>
                <w:bCs/>
              </w:rPr>
            </w:pPr>
            <w:r w:rsidRPr="00D7380E">
              <w:rPr>
                <w:b/>
                <w:bCs/>
              </w:rPr>
              <w:t>Code description</w:t>
            </w:r>
          </w:p>
        </w:tc>
        <w:tc>
          <w:tcPr>
            <w:tcW w:w="2546" w:type="dxa"/>
          </w:tcPr>
          <w:p w14:paraId="3C40E86D" w14:textId="29C48C7F" w:rsidR="00586D5C" w:rsidRPr="00D7380E" w:rsidRDefault="00586D5C" w:rsidP="00D7380E">
            <w:pPr>
              <w:jc w:val="center"/>
              <w:rPr>
                <w:b/>
                <w:bCs/>
              </w:rPr>
            </w:pPr>
            <w:r w:rsidRPr="00D7380E">
              <w:rPr>
                <w:rFonts w:ascii="Calibri" w:hAnsi="Calibri" w:cs="Calibri"/>
                <w:b/>
                <w:bCs/>
                <w:color w:val="000000"/>
              </w:rPr>
              <w:t>Good Example</w:t>
            </w:r>
          </w:p>
        </w:tc>
        <w:tc>
          <w:tcPr>
            <w:tcW w:w="1700" w:type="dxa"/>
          </w:tcPr>
          <w:p w14:paraId="34AF5209" w14:textId="48CEAFF3" w:rsidR="00586D5C" w:rsidRPr="00D7380E" w:rsidRDefault="00586D5C" w:rsidP="00D7380E">
            <w:pPr>
              <w:jc w:val="center"/>
              <w:rPr>
                <w:b/>
                <w:bCs/>
              </w:rPr>
            </w:pPr>
            <w:r w:rsidRPr="00D7380E">
              <w:rPr>
                <w:b/>
                <w:bCs/>
              </w:rPr>
              <w:t>Frontline worker</w:t>
            </w:r>
          </w:p>
        </w:tc>
        <w:tc>
          <w:tcPr>
            <w:tcW w:w="1338" w:type="dxa"/>
          </w:tcPr>
          <w:p w14:paraId="44EAE8CE" w14:textId="45446F9C" w:rsidR="00586D5C" w:rsidRPr="00D7380E" w:rsidRDefault="00586D5C" w:rsidP="00D7380E">
            <w:pPr>
              <w:jc w:val="center"/>
              <w:rPr>
                <w:b/>
                <w:bCs/>
              </w:rPr>
            </w:pPr>
            <w:r w:rsidRPr="00D7380E">
              <w:rPr>
                <w:b/>
                <w:bCs/>
              </w:rPr>
              <w:t>Manager or Policymaker</w:t>
            </w:r>
          </w:p>
        </w:tc>
      </w:tr>
      <w:tr w:rsidR="00586D5C" w:rsidRPr="001B1C2A" w14:paraId="3B05D793" w14:textId="77777777" w:rsidTr="00E437CF">
        <w:tc>
          <w:tcPr>
            <w:tcW w:w="1696" w:type="dxa"/>
          </w:tcPr>
          <w:p w14:paraId="4649D918" w14:textId="782DE257" w:rsidR="00586D5C" w:rsidRPr="001B1C2A" w:rsidRDefault="00586D5C" w:rsidP="00BA52E5">
            <w:pPr>
              <w:pStyle w:val="Heading2"/>
            </w:pPr>
            <w:bookmarkStart w:id="213" w:name="_Toc151630169"/>
            <w:r w:rsidRPr="001B1C2A">
              <w:lastRenderedPageBreak/>
              <w:t>Re-familialisation</w:t>
            </w:r>
            <w:bookmarkEnd w:id="213"/>
          </w:p>
        </w:tc>
        <w:tc>
          <w:tcPr>
            <w:tcW w:w="2267" w:type="dxa"/>
          </w:tcPr>
          <w:p w14:paraId="1A1A5114" w14:textId="1F4BBDDE" w:rsidR="00586D5C" w:rsidRPr="001B1C2A" w:rsidRDefault="00586D5C" w:rsidP="00586D5C">
            <w:pPr>
              <w:pStyle w:val="Heading3"/>
            </w:pPr>
            <w:bookmarkStart w:id="214" w:name="_Toc151630170"/>
            <w:r w:rsidRPr="001B1C2A">
              <w:t>Re-familialisation of social policy</w:t>
            </w:r>
            <w:bookmarkEnd w:id="214"/>
          </w:p>
        </w:tc>
        <w:tc>
          <w:tcPr>
            <w:tcW w:w="2975" w:type="dxa"/>
          </w:tcPr>
          <w:p w14:paraId="7EA51A31" w14:textId="6D2B4DF8" w:rsidR="00586D5C" w:rsidRPr="001B1C2A" w:rsidRDefault="00586D5C" w:rsidP="00586D5C">
            <w:pPr>
              <w:pStyle w:val="Heading4"/>
            </w:pPr>
            <w:bookmarkStart w:id="215" w:name="_Toc151630171"/>
            <w:r w:rsidRPr="001B1C2A">
              <w:t>Agreement on public benefit based on familialism</w:t>
            </w:r>
            <w:bookmarkEnd w:id="215"/>
          </w:p>
        </w:tc>
        <w:tc>
          <w:tcPr>
            <w:tcW w:w="1700" w:type="dxa"/>
            <w:vAlign w:val="center"/>
          </w:tcPr>
          <w:p w14:paraId="1EEAD745" w14:textId="0A9E7C30" w:rsidR="00586D5C" w:rsidRPr="001B1C2A" w:rsidRDefault="00586D5C" w:rsidP="00586D5C">
            <w:pPr>
              <w:jc w:val="center"/>
            </w:pPr>
          </w:p>
        </w:tc>
        <w:tc>
          <w:tcPr>
            <w:tcW w:w="1705" w:type="dxa"/>
            <w:vAlign w:val="center"/>
          </w:tcPr>
          <w:p w14:paraId="32512325" w14:textId="466ACF46" w:rsidR="00586D5C" w:rsidRPr="001B1C2A" w:rsidRDefault="00586D5C" w:rsidP="00586D5C">
            <w:pPr>
              <w:jc w:val="center"/>
            </w:pPr>
          </w:p>
        </w:tc>
        <w:tc>
          <w:tcPr>
            <w:tcW w:w="2546" w:type="dxa"/>
          </w:tcPr>
          <w:p w14:paraId="0B571FBB" w14:textId="77777777" w:rsidR="00586D5C" w:rsidRDefault="00893A10" w:rsidP="00893A10">
            <w:pPr>
              <w:pStyle w:val="Goodexample"/>
            </w:pPr>
            <w:r w:rsidRPr="00893A10">
              <w:rPr>
                <w:rFonts w:hint="eastAsia"/>
              </w:rPr>
              <w:t>其實我覺得，我過去也是覺得很怪，用家戶這個概念來講挺怪的，但是我其實現在越覺得，其實用家庭的概念來談，好像也沒有到錯。就是我覺得，其實家庭支援，或者家庭互助系統，我覺得其實從社工或從社福角度來談，其實一個蠻重要的一環。</w:t>
            </w:r>
            <w:r w:rsidRPr="00893A10">
              <w:rPr>
                <w:rFonts w:hint="eastAsia"/>
              </w:rPr>
              <w:t xml:space="preserve"> </w:t>
            </w:r>
            <w:r w:rsidRPr="00893A10">
              <w:rPr>
                <w:rFonts w:hint="eastAsia"/>
              </w:rPr>
              <w:t>對，因為它其實是，相對於一個人，在一個沒有任何大災難的狀態下，會最重要的支持系統，我覺得，除了自助之外，就是家人。</w:t>
            </w:r>
            <w:r w:rsidRPr="00893A10">
              <w:rPr>
                <w:rFonts w:hint="eastAsia"/>
              </w:rPr>
              <w:t xml:space="preserve"> </w:t>
            </w:r>
            <w:r w:rsidRPr="00893A10">
              <w:rPr>
                <w:rFonts w:hint="eastAsia"/>
              </w:rPr>
              <w:t>所以我覺得這個概念上，我覺得是好的。</w:t>
            </w:r>
            <w:r w:rsidRPr="00893A10">
              <w:rPr>
                <w:rFonts w:hint="eastAsia"/>
              </w:rPr>
              <w:t xml:space="preserve"> (MI20)</w:t>
            </w:r>
          </w:p>
          <w:p w14:paraId="602F083A" w14:textId="77777777" w:rsidR="00D8129E" w:rsidRDefault="00D8129E" w:rsidP="00893A10">
            <w:pPr>
              <w:pStyle w:val="Goodexample"/>
            </w:pPr>
          </w:p>
          <w:p w14:paraId="2E32B763" w14:textId="77777777" w:rsidR="00D8129E" w:rsidRDefault="00D8129E" w:rsidP="00893A10">
            <w:pPr>
              <w:pStyle w:val="Goodexample"/>
            </w:pPr>
            <w:r w:rsidRPr="00D8129E">
              <w:rPr>
                <w:rFonts w:hint="eastAsia"/>
              </w:rPr>
              <w:t>我先可能稍微</w:t>
            </w:r>
            <w:r w:rsidRPr="00D8129E">
              <w:rPr>
                <w:rFonts w:hint="eastAsia"/>
              </w:rPr>
              <w:t>clarify</w:t>
            </w:r>
            <w:r w:rsidRPr="00D8129E">
              <w:rPr>
                <w:rFonts w:hint="eastAsia"/>
              </w:rPr>
              <w:t>，其實子女都有義務要撫養父母這樣子，是子女不願意撫養父母，他們不會不給錢，也沒有人要照顧他，只是在法律上其實就是，他會把子女的算在內的，覺得子女應該要撫養他。</w:t>
            </w:r>
            <w:r w:rsidRPr="00D8129E">
              <w:rPr>
                <w:rFonts w:hint="eastAsia"/>
              </w:rPr>
              <w:t xml:space="preserve"> (MI9)</w:t>
            </w:r>
          </w:p>
          <w:p w14:paraId="4C2FFFE7" w14:textId="77777777" w:rsidR="00930DC8" w:rsidRDefault="00930DC8" w:rsidP="00893A10">
            <w:pPr>
              <w:pStyle w:val="Goodexample"/>
            </w:pPr>
          </w:p>
          <w:p w14:paraId="1FA00453" w14:textId="59A49BF2" w:rsidR="00930DC8" w:rsidRDefault="00930DC8" w:rsidP="00930DC8">
            <w:pPr>
              <w:spacing w:line="259" w:lineRule="auto"/>
              <w:rPr>
                <w:bCs/>
                <w:sz w:val="18"/>
              </w:rPr>
            </w:pPr>
            <w:r w:rsidRPr="00930DC8">
              <w:rPr>
                <w:rFonts w:hint="eastAsia"/>
                <w:bCs/>
                <w:sz w:val="18"/>
              </w:rPr>
              <w:t>沒錯，如果是這樣子的話，其實你就直接修民法或直接救助法就修掉，說直接不要列記就好了吧。</w:t>
            </w:r>
            <w:r w:rsidRPr="00930DC8">
              <w:rPr>
                <w:rFonts w:hint="eastAsia"/>
                <w:bCs/>
                <w:sz w:val="18"/>
              </w:rPr>
              <w:t xml:space="preserve"> </w:t>
            </w:r>
            <w:r w:rsidRPr="00930DC8">
              <w:rPr>
                <w:rFonts w:hint="eastAsia"/>
                <w:bCs/>
                <w:sz w:val="18"/>
              </w:rPr>
              <w:t>對對，其實就</w:t>
            </w:r>
            <w:r w:rsidRPr="00930DC8">
              <w:rPr>
                <w:rFonts w:hint="eastAsia"/>
                <w:bCs/>
                <w:sz w:val="18"/>
              </w:rPr>
              <w:t>UBI</w:t>
            </w:r>
            <w:r w:rsidRPr="00930DC8">
              <w:rPr>
                <w:rFonts w:hint="eastAsia"/>
                <w:bCs/>
                <w:sz w:val="18"/>
              </w:rPr>
              <w:t>了對不對？</w:t>
            </w:r>
            <w:r w:rsidRPr="00930DC8">
              <w:rPr>
                <w:rFonts w:hint="eastAsia"/>
                <w:bCs/>
                <w:sz w:val="18"/>
              </w:rPr>
              <w:t xml:space="preserve"> unconditional basic income</w:t>
            </w:r>
            <w:r w:rsidRPr="00930DC8">
              <w:rPr>
                <w:rFonts w:hint="eastAsia"/>
                <w:bCs/>
                <w:sz w:val="18"/>
              </w:rPr>
              <w:t>嗎？</w:t>
            </w:r>
            <w:r w:rsidRPr="00930DC8">
              <w:rPr>
                <w:rFonts w:hint="eastAsia"/>
                <w:bCs/>
                <w:sz w:val="18"/>
              </w:rPr>
              <w:t xml:space="preserve"> </w:t>
            </w:r>
            <w:r w:rsidRPr="00930DC8">
              <w:rPr>
                <w:rFonts w:hint="eastAsia"/>
                <w:bCs/>
                <w:sz w:val="18"/>
              </w:rPr>
              <w:t>但是那錢哪裡來？</w:t>
            </w:r>
            <w:r w:rsidRPr="00930DC8">
              <w:rPr>
                <w:rFonts w:hint="eastAsia"/>
                <w:bCs/>
                <w:sz w:val="18"/>
              </w:rPr>
              <w:t xml:space="preserve"> </w:t>
            </w:r>
            <w:r>
              <w:rPr>
                <w:bCs/>
                <w:sz w:val="18"/>
              </w:rPr>
              <w:t>(F-WI26)</w:t>
            </w:r>
          </w:p>
          <w:p w14:paraId="1AFF688F" w14:textId="0580BCEC" w:rsidR="008F0C37" w:rsidRDefault="008F0C37" w:rsidP="00930DC8">
            <w:pPr>
              <w:spacing w:line="259" w:lineRule="auto"/>
              <w:rPr>
                <w:bCs/>
                <w:sz w:val="18"/>
              </w:rPr>
            </w:pPr>
            <w:r w:rsidRPr="008F0C37">
              <w:rPr>
                <w:rFonts w:hint="eastAsia"/>
                <w:bCs/>
                <w:sz w:val="18"/>
              </w:rPr>
              <w:t>是我覺得這是我們的親屬關係之間的的問題，像比如說像我們就在我們樓下大哥，現在坐在櫃檯大哥，當然這是他的個人隱私，所以我也就講到一半為止，他的狀況</w:t>
            </w:r>
            <w:r w:rsidRPr="008F0C37">
              <w:rPr>
                <w:rFonts w:hint="eastAsia"/>
                <w:bCs/>
                <w:sz w:val="18"/>
              </w:rPr>
              <w:lastRenderedPageBreak/>
              <w:t>他把小孩兩個都養到國立大學碩士，對，</w:t>
            </w:r>
            <w:r w:rsidRPr="008F0C37">
              <w:rPr>
                <w:rFonts w:hint="eastAsia"/>
                <w:bCs/>
                <w:sz w:val="18"/>
              </w:rPr>
              <w:t xml:space="preserve"> </w:t>
            </w:r>
            <w:r w:rsidRPr="008F0C37">
              <w:rPr>
                <w:rFonts w:hint="eastAsia"/>
                <w:bCs/>
                <w:sz w:val="18"/>
              </w:rPr>
              <w:t>但是他在自己退休之後，小孩都成年囉，他都把小孩養到成年了，但是他在他退休之後，把自己的財務給毀掉了，他自己的退休規劃這些</w:t>
            </w:r>
            <w:r w:rsidRPr="008F0C37">
              <w:rPr>
                <w:rFonts w:hint="eastAsia"/>
                <w:bCs/>
                <w:sz w:val="18"/>
              </w:rPr>
              <w:t>[</w:t>
            </w:r>
            <w:r w:rsidRPr="008F0C37">
              <w:rPr>
                <w:rFonts w:hint="eastAsia"/>
                <w:bCs/>
                <w:sz w:val="18"/>
              </w:rPr>
              <w:t>投資失利囉？</w:t>
            </w:r>
            <w:r w:rsidRPr="008F0C37">
              <w:rPr>
                <w:rFonts w:hint="eastAsia"/>
                <w:bCs/>
                <w:sz w:val="18"/>
              </w:rPr>
              <w:t>]</w:t>
            </w:r>
            <w:r w:rsidRPr="008F0C37">
              <w:rPr>
                <w:rFonts w:hint="eastAsia"/>
                <w:bCs/>
                <w:sz w:val="18"/>
              </w:rPr>
              <w:t>，對，那小孩的意思就是說，我原本不用擔心他的晚年的，現在他把他自己的毀了以後，憑什麼要我現在事業剛起步，即使我薪水七八萬，對，我為什麼要去分給他？他把他自己的他把他自己的。對，他以前沒養過你，有是他以前沒養過你嗎？</w:t>
            </w:r>
            <w:r w:rsidRPr="008F0C37">
              <w:rPr>
                <w:rFonts w:hint="eastAsia"/>
                <w:bCs/>
                <w:sz w:val="18"/>
              </w:rPr>
              <w:t>(F-WI26)</w:t>
            </w:r>
          </w:p>
          <w:p w14:paraId="25D5A1B5" w14:textId="77777777" w:rsidR="00DE4905" w:rsidRDefault="00DE4905" w:rsidP="00930DC8">
            <w:pPr>
              <w:spacing w:line="259" w:lineRule="auto"/>
              <w:rPr>
                <w:bCs/>
                <w:sz w:val="18"/>
              </w:rPr>
            </w:pPr>
          </w:p>
          <w:p w14:paraId="7AC4822A" w14:textId="77777777" w:rsidR="00DE4905" w:rsidRDefault="00DE4905" w:rsidP="00930DC8">
            <w:pPr>
              <w:spacing w:line="259" w:lineRule="auto"/>
              <w:rPr>
                <w:bCs/>
                <w:sz w:val="18"/>
              </w:rPr>
            </w:pPr>
            <w:r w:rsidRPr="00DE4905">
              <w:rPr>
                <w:rFonts w:hint="eastAsia"/>
                <w:bCs/>
                <w:sz w:val="18"/>
              </w:rPr>
              <w:t>對，第一個，稅制就不公平了，</w:t>
            </w:r>
            <w:r w:rsidRPr="00DE4905">
              <w:rPr>
                <w:rFonts w:hint="eastAsia"/>
                <w:bCs/>
                <w:sz w:val="18"/>
              </w:rPr>
              <w:t>[</w:t>
            </w:r>
            <w:r w:rsidRPr="00DE4905">
              <w:rPr>
                <w:rFonts w:hint="eastAsia"/>
                <w:bCs/>
                <w:sz w:val="18"/>
              </w:rPr>
              <w:t>我們是低稅的國家</w:t>
            </w:r>
            <w:r w:rsidRPr="00DE4905">
              <w:rPr>
                <w:rFonts w:hint="eastAsia"/>
                <w:bCs/>
                <w:sz w:val="18"/>
              </w:rPr>
              <w:t>]</w:t>
            </w:r>
            <w:r w:rsidRPr="00DE4905">
              <w:rPr>
                <w:rFonts w:hint="eastAsia"/>
                <w:bCs/>
                <w:sz w:val="18"/>
              </w:rPr>
              <w:t>，對，而且很多人不用繳稅的，但他可以享有一樣的福利。</w:t>
            </w:r>
            <w:r w:rsidRPr="00DE4905">
              <w:rPr>
                <w:rFonts w:hint="eastAsia"/>
                <w:bCs/>
                <w:sz w:val="18"/>
              </w:rPr>
              <w:t xml:space="preserve"> </w:t>
            </w:r>
            <w:r w:rsidRPr="00DE4905">
              <w:rPr>
                <w:rFonts w:hint="eastAsia"/>
                <w:bCs/>
                <w:sz w:val="18"/>
              </w:rPr>
              <w:t>對，那再來你要每個人都平均，其實每個人平均分</w:t>
            </w:r>
            <w:r w:rsidRPr="00DE4905">
              <w:rPr>
                <w:rFonts w:hint="eastAsia"/>
                <w:bCs/>
                <w:sz w:val="18"/>
              </w:rPr>
              <w:t>1</w:t>
            </w:r>
            <w:r w:rsidRPr="00DE4905">
              <w:rPr>
                <w:rFonts w:hint="eastAsia"/>
                <w:bCs/>
                <w:sz w:val="18"/>
              </w:rPr>
              <w:t>萬塊，居住跟生活成本也不夠，以弱勢戶來講也是不夠，對吧？</w:t>
            </w:r>
            <w:r w:rsidRPr="00DE4905">
              <w:rPr>
                <w:rFonts w:hint="eastAsia"/>
                <w:bCs/>
                <w:sz w:val="18"/>
              </w:rPr>
              <w:t xml:space="preserve"> </w:t>
            </w:r>
            <w:r w:rsidRPr="00DE4905">
              <w:rPr>
                <w:rFonts w:hint="eastAsia"/>
                <w:bCs/>
                <w:sz w:val="18"/>
              </w:rPr>
              <w:t>好，假設今天是漸進式的</w:t>
            </w:r>
            <w:r w:rsidRPr="00DE4905">
              <w:rPr>
                <w:rFonts w:hint="eastAsia"/>
                <w:bCs/>
                <w:sz w:val="18"/>
              </w:rPr>
              <w:t>UPI</w:t>
            </w:r>
            <w:r w:rsidRPr="00DE4905">
              <w:rPr>
                <w:rFonts w:hint="eastAsia"/>
                <w:bCs/>
                <w:sz w:val="18"/>
              </w:rPr>
              <w:t>，譬如說，就是所得稅百分之</w:t>
            </w:r>
            <w:r w:rsidRPr="00DE4905">
              <w:rPr>
                <w:rFonts w:hint="eastAsia"/>
                <w:bCs/>
                <w:sz w:val="18"/>
              </w:rPr>
              <w:t>5%</w:t>
            </w:r>
            <w:r w:rsidRPr="00DE4905">
              <w:rPr>
                <w:rFonts w:hint="eastAsia"/>
                <w:bCs/>
                <w:sz w:val="18"/>
              </w:rPr>
              <w:t>以上的全部都不可以領，</w:t>
            </w:r>
            <w:r w:rsidRPr="00DE4905">
              <w:rPr>
                <w:rFonts w:hint="eastAsia"/>
                <w:bCs/>
                <w:sz w:val="18"/>
              </w:rPr>
              <w:t>5%</w:t>
            </w:r>
            <w:r w:rsidRPr="00DE4905">
              <w:rPr>
                <w:rFonts w:hint="eastAsia"/>
                <w:bCs/>
                <w:sz w:val="18"/>
              </w:rPr>
              <w:t>以下的人都可以領，對都可以領，可能夠對還不錯，對，問題是我個人意見，對你選舉的時候你要拿誰的票？</w:t>
            </w:r>
            <w:r>
              <w:rPr>
                <w:rFonts w:hint="eastAsia"/>
                <w:bCs/>
                <w:sz w:val="18"/>
              </w:rPr>
              <w:t>(</w:t>
            </w:r>
            <w:r>
              <w:rPr>
                <w:bCs/>
                <w:sz w:val="18"/>
              </w:rPr>
              <w:t>F-WI26)</w:t>
            </w:r>
          </w:p>
          <w:p w14:paraId="449AF0C9" w14:textId="77777777" w:rsidR="00115128" w:rsidRDefault="00115128" w:rsidP="00930DC8">
            <w:pPr>
              <w:spacing w:line="259" w:lineRule="auto"/>
              <w:rPr>
                <w:bCs/>
                <w:sz w:val="18"/>
              </w:rPr>
            </w:pPr>
          </w:p>
          <w:p w14:paraId="7C5386F3" w14:textId="2B18A28B" w:rsidR="00115128" w:rsidRDefault="00115128" w:rsidP="00930DC8">
            <w:pPr>
              <w:spacing w:line="259" w:lineRule="auto"/>
              <w:rPr>
                <w:bCs/>
                <w:sz w:val="18"/>
              </w:rPr>
            </w:pPr>
            <w:r w:rsidRPr="00115128">
              <w:rPr>
                <w:rFonts w:hint="eastAsia"/>
                <w:bCs/>
                <w:sz w:val="18"/>
              </w:rPr>
              <w:t>其實我覺得這需要更多商榷的討論。因為坦白講，我會</w:t>
            </w:r>
            <w:r w:rsidRPr="00115128">
              <w:rPr>
                <w:rFonts w:hint="eastAsia"/>
                <w:bCs/>
                <w:sz w:val="18"/>
              </w:rPr>
              <w:lastRenderedPageBreak/>
              <w:t>覺得它會需要討論，其實，我個人也覺得有可能不需要討論，因為其實臺灣就是面臨一個很明顯的少子化的現象，在未來的其實我有想過，我們再不調整我們的一些福利的結構的東西的話，其實全臺灣人都有機會申請到低收</w:t>
            </w:r>
            <w:r w:rsidRPr="00115128">
              <w:rPr>
                <w:rFonts w:hint="eastAsia"/>
                <w:bCs/>
                <w:sz w:val="18"/>
              </w:rPr>
              <w:t>(</w:t>
            </w:r>
            <w:r w:rsidRPr="00115128">
              <w:rPr>
                <w:rFonts w:hint="eastAsia"/>
                <w:bCs/>
                <w:sz w:val="18"/>
              </w:rPr>
              <w:t>笑</w:t>
            </w:r>
            <w:r w:rsidRPr="00115128">
              <w:rPr>
                <w:rFonts w:hint="eastAsia"/>
                <w:bCs/>
                <w:sz w:val="18"/>
              </w:rPr>
              <w:t>)</w:t>
            </w:r>
            <w:r w:rsidRPr="00115128">
              <w:rPr>
                <w:rFonts w:hint="eastAsia"/>
                <w:bCs/>
                <w:sz w:val="18"/>
              </w:rPr>
              <w:t>。</w:t>
            </w:r>
            <w:r w:rsidR="00082CB0" w:rsidRPr="00082CB0">
              <w:rPr>
                <w:rFonts w:hint="eastAsia"/>
                <w:bCs/>
                <w:sz w:val="18"/>
              </w:rPr>
              <w:t>不是因為</w:t>
            </w:r>
            <w:r w:rsidR="00082CB0" w:rsidRPr="00082CB0">
              <w:rPr>
                <w:rFonts w:hint="eastAsia"/>
                <w:bCs/>
                <w:sz w:val="18"/>
              </w:rPr>
              <w:t>539</w:t>
            </w:r>
            <w:r w:rsidR="00082CB0" w:rsidRPr="00082CB0">
              <w:rPr>
                <w:rFonts w:hint="eastAsia"/>
                <w:bCs/>
                <w:sz w:val="18"/>
              </w:rPr>
              <w:t>，你想現在等於是家裡面如果都生一個小孩的話，像假設我家兩個人好了，他假設今天我們家就我一個小孩，我爸媽其實現在已經接近</w:t>
            </w:r>
            <w:r w:rsidR="00082CB0" w:rsidRPr="00082CB0">
              <w:rPr>
                <w:rFonts w:hint="eastAsia"/>
                <w:bCs/>
                <w:sz w:val="18"/>
              </w:rPr>
              <w:t>60</w:t>
            </w:r>
            <w:r w:rsidR="00082CB0" w:rsidRPr="00082CB0">
              <w:rPr>
                <w:rFonts w:hint="eastAsia"/>
                <w:bCs/>
                <w:sz w:val="18"/>
              </w:rPr>
              <w:t>了，等到他們兩個都</w:t>
            </w:r>
            <w:r w:rsidR="00082CB0" w:rsidRPr="00082CB0">
              <w:rPr>
                <w:rFonts w:hint="eastAsia"/>
                <w:bCs/>
                <w:sz w:val="18"/>
              </w:rPr>
              <w:t>65</w:t>
            </w:r>
            <w:r w:rsidR="00082CB0" w:rsidRPr="00082CB0">
              <w:rPr>
                <w:rFonts w:hint="eastAsia"/>
                <w:bCs/>
                <w:sz w:val="18"/>
              </w:rPr>
              <w:t>歲的時候，退休了，那就等於我一個人養兩個人，那就我一份收入</w:t>
            </w:r>
            <w:r w:rsidR="00082CB0" w:rsidRPr="00082CB0">
              <w:rPr>
                <w:rFonts w:hint="eastAsia"/>
                <w:bCs/>
                <w:sz w:val="18"/>
              </w:rPr>
              <w:t>4</w:t>
            </w:r>
            <w:r w:rsidR="00082CB0" w:rsidRPr="00082CB0">
              <w:rPr>
                <w:rFonts w:hint="eastAsia"/>
                <w:bCs/>
                <w:sz w:val="18"/>
              </w:rPr>
              <w:t>萬多塊分給三個人，我們的平均一個人絕對是</w:t>
            </w:r>
            <w:r w:rsidR="00082CB0" w:rsidRPr="00082CB0">
              <w:rPr>
                <w:rFonts w:hint="eastAsia"/>
                <w:bCs/>
                <w:sz w:val="18"/>
              </w:rPr>
              <w:t>1</w:t>
            </w:r>
            <w:r w:rsidR="00082CB0" w:rsidRPr="00082CB0">
              <w:rPr>
                <w:rFonts w:hint="eastAsia"/>
                <w:bCs/>
                <w:sz w:val="18"/>
              </w:rPr>
              <w:t>萬多，那我跟你講，我家就可以拿低收了。</w:t>
            </w:r>
            <w:r w:rsidRPr="00115128">
              <w:rPr>
                <w:rFonts w:hint="eastAsia"/>
                <w:bCs/>
                <w:sz w:val="18"/>
              </w:rPr>
              <w:t>(F-WI30)</w:t>
            </w:r>
          </w:p>
          <w:p w14:paraId="7702B143" w14:textId="6833D016" w:rsidR="004C306E" w:rsidRDefault="004C306E" w:rsidP="00930DC8">
            <w:pPr>
              <w:spacing w:line="259" w:lineRule="auto"/>
              <w:rPr>
                <w:bCs/>
                <w:sz w:val="18"/>
              </w:rPr>
            </w:pPr>
            <w:r w:rsidRPr="004C306E">
              <w:rPr>
                <w:rFonts w:hint="eastAsia"/>
                <w:bCs/>
                <w:sz w:val="18"/>
              </w:rPr>
              <w:t>我覺得要再商榷，我覺得有一些是個案，就是個案提出來討論，對，不會是每個人都是適用在這個家庭裡面，就是，家庭評估裡面。對，我覺得像那種早年那種，真的沒有有撫養的，或是，他早年真的對他子女有家暴或是什麼的，我覺得這個應該要拆出來，對。</w:t>
            </w:r>
            <w:r w:rsidR="00B71770">
              <w:rPr>
                <w:bCs/>
                <w:sz w:val="18"/>
              </w:rPr>
              <w:t>……</w:t>
            </w:r>
            <w:r w:rsidR="0065321A">
              <w:rPr>
                <w:bCs/>
                <w:sz w:val="18"/>
              </w:rPr>
              <w:t xml:space="preserve"> (</w:t>
            </w:r>
            <w:r w:rsidR="0065321A">
              <w:rPr>
                <w:rFonts w:hint="eastAsia"/>
                <w:bCs/>
                <w:sz w:val="18"/>
              </w:rPr>
              <w:t>我：</w:t>
            </w:r>
            <w:r w:rsidR="0065321A" w:rsidRPr="0065321A">
              <w:rPr>
                <w:rFonts w:hint="eastAsia"/>
                <w:bCs/>
                <w:sz w:val="18"/>
              </w:rPr>
              <w:t>什麼樣的不應該拆開來看？，就是我們還是用家戶，不要用個人？</w:t>
            </w:r>
            <w:r w:rsidR="0065321A">
              <w:rPr>
                <w:rFonts w:hint="eastAsia"/>
                <w:bCs/>
                <w:sz w:val="18"/>
              </w:rPr>
              <w:t>)</w:t>
            </w:r>
            <w:r w:rsidR="001402E0">
              <w:rPr>
                <w:rFonts w:hint="eastAsia"/>
                <w:bCs/>
                <w:sz w:val="18"/>
              </w:rPr>
              <w:t xml:space="preserve"> </w:t>
            </w:r>
            <w:r w:rsidR="000A3C05" w:rsidRPr="000A3C05">
              <w:rPr>
                <w:rFonts w:hint="eastAsia"/>
                <w:bCs/>
                <w:sz w:val="18"/>
              </w:rPr>
              <w:t>他們生活的關係還是很緊密，他們沒有關係斷裂，對。</w:t>
            </w:r>
            <w:r w:rsidRPr="004C306E">
              <w:rPr>
                <w:rFonts w:hint="eastAsia"/>
                <w:bCs/>
                <w:sz w:val="18"/>
              </w:rPr>
              <w:t>(F-WI31)</w:t>
            </w:r>
          </w:p>
          <w:p w14:paraId="25B3566E" w14:textId="7055F529" w:rsidR="00A90932" w:rsidRPr="00930DC8" w:rsidRDefault="00B54CD1" w:rsidP="00930DC8">
            <w:pPr>
              <w:spacing w:line="259" w:lineRule="auto"/>
              <w:rPr>
                <w:bCs/>
                <w:sz w:val="18"/>
              </w:rPr>
            </w:pPr>
            <w:r w:rsidRPr="00B54CD1">
              <w:rPr>
                <w:rFonts w:hint="eastAsia"/>
                <w:bCs/>
                <w:sz w:val="18"/>
              </w:rPr>
              <w:t>臺灣是不是殘補式的的社福體制不適用的這件事情，其</w:t>
            </w:r>
            <w:r w:rsidRPr="00B54CD1">
              <w:rPr>
                <w:rFonts w:hint="eastAsia"/>
                <w:bCs/>
                <w:sz w:val="18"/>
              </w:rPr>
              <w:lastRenderedPageBreak/>
              <w:t>實我覺得還是可以打一個問號，我這裡不是指我們規範性的期待。臺灣這些年來</w:t>
            </w:r>
            <w:r w:rsidRPr="00B54CD1">
              <w:rPr>
                <w:rFonts w:hint="eastAsia"/>
                <w:bCs/>
                <w:sz w:val="18"/>
              </w:rPr>
              <w:t>2000</w:t>
            </w:r>
            <w:r w:rsidRPr="00B54CD1">
              <w:rPr>
                <w:rFonts w:hint="eastAsia"/>
                <w:bCs/>
                <w:sz w:val="18"/>
              </w:rPr>
              <w:t>年前後也經歷過幾次去工業化，對跑到工廠跑到對岸，所以，就說社會福利它作為經濟跟產業政策的一種補充的體制，其實，臺灣一直都是用殘補式的體制和經濟發展，也還不錯，等於說這個國家它沒有因此倒下來，它也沒有因此讓它整體的勞動再生產，沒有辦法運作。</w:t>
            </w:r>
            <w:r w:rsidRPr="00B54CD1">
              <w:rPr>
                <w:rFonts w:hint="eastAsia"/>
                <w:bCs/>
                <w:sz w:val="18"/>
              </w:rPr>
              <w:t xml:space="preserve"> (F-WI32)</w:t>
            </w:r>
          </w:p>
        </w:tc>
        <w:tc>
          <w:tcPr>
            <w:tcW w:w="1700" w:type="dxa"/>
            <w:vAlign w:val="center"/>
          </w:tcPr>
          <w:p w14:paraId="133669B3" w14:textId="77777777" w:rsidR="00586D5C" w:rsidRDefault="001D78AF" w:rsidP="00D7380E">
            <w:pPr>
              <w:pStyle w:val="FrontlineWorkerManger"/>
            </w:pPr>
            <w:r>
              <w:lastRenderedPageBreak/>
              <w:t>(F-WI26)</w:t>
            </w:r>
          </w:p>
          <w:p w14:paraId="77C12FF7" w14:textId="77777777" w:rsidR="00EB7AA6" w:rsidRDefault="00EB7AA6" w:rsidP="00D7380E">
            <w:pPr>
              <w:pStyle w:val="FrontlineWorkerManger"/>
            </w:pPr>
            <w:r>
              <w:t>(F-WI30)</w:t>
            </w:r>
          </w:p>
          <w:p w14:paraId="38E20CDF" w14:textId="77777777" w:rsidR="004C306E" w:rsidRDefault="004C306E" w:rsidP="00D7380E">
            <w:pPr>
              <w:pStyle w:val="FrontlineWorkerManger"/>
            </w:pPr>
            <w:r>
              <w:t>(F-WI31)</w:t>
            </w:r>
          </w:p>
          <w:p w14:paraId="312A6983" w14:textId="7A660729" w:rsidR="008A59F8" w:rsidRPr="001B1C2A" w:rsidRDefault="008A59F8" w:rsidP="00D7380E">
            <w:pPr>
              <w:pStyle w:val="FrontlineWorkerManger"/>
            </w:pPr>
            <w:r>
              <w:t>(F-WI32)</w:t>
            </w:r>
          </w:p>
        </w:tc>
        <w:tc>
          <w:tcPr>
            <w:tcW w:w="1338" w:type="dxa"/>
            <w:vAlign w:val="center"/>
          </w:tcPr>
          <w:p w14:paraId="1CBC13A8" w14:textId="77777777" w:rsidR="00586D5C" w:rsidRDefault="00893A10" w:rsidP="00D7380E">
            <w:pPr>
              <w:pStyle w:val="FrontlineWorkerManger"/>
            </w:pPr>
            <w:r>
              <w:t>(MI20)</w:t>
            </w:r>
          </w:p>
          <w:p w14:paraId="431E88E7" w14:textId="3D66AC61" w:rsidR="00D8129E" w:rsidRPr="001B1C2A" w:rsidRDefault="00D8129E" w:rsidP="00D7380E">
            <w:pPr>
              <w:pStyle w:val="FrontlineWorkerManger"/>
            </w:pPr>
            <w:r>
              <w:t>(MI9)</w:t>
            </w:r>
          </w:p>
        </w:tc>
      </w:tr>
      <w:tr w:rsidR="00200051" w:rsidRPr="001B1C2A" w14:paraId="7FC1A254" w14:textId="77777777" w:rsidTr="00E437CF">
        <w:tc>
          <w:tcPr>
            <w:tcW w:w="1696" w:type="dxa"/>
          </w:tcPr>
          <w:p w14:paraId="155B10A5" w14:textId="3BF8D6AE" w:rsidR="00200051" w:rsidRPr="001B1C2A" w:rsidRDefault="00E55047" w:rsidP="00BA52E5">
            <w:pPr>
              <w:pStyle w:val="Heading2"/>
            </w:pPr>
            <w:bookmarkStart w:id="216" w:name="_Toc151630172"/>
            <w:r w:rsidRPr="00E55047">
              <w:lastRenderedPageBreak/>
              <w:t>Re-familialisation</w:t>
            </w:r>
            <w:bookmarkEnd w:id="216"/>
          </w:p>
        </w:tc>
        <w:tc>
          <w:tcPr>
            <w:tcW w:w="2267" w:type="dxa"/>
          </w:tcPr>
          <w:p w14:paraId="619A55FE" w14:textId="5E74BBD1" w:rsidR="00200051" w:rsidRPr="001B1C2A" w:rsidRDefault="00E55047" w:rsidP="00586D5C">
            <w:pPr>
              <w:pStyle w:val="Heading3"/>
            </w:pPr>
            <w:bookmarkStart w:id="217" w:name="_Toc151630173"/>
            <w:r>
              <w:t>Keep homelessness services based on familialism</w:t>
            </w:r>
            <w:bookmarkEnd w:id="217"/>
          </w:p>
        </w:tc>
        <w:tc>
          <w:tcPr>
            <w:tcW w:w="2975" w:type="dxa"/>
          </w:tcPr>
          <w:p w14:paraId="78E1D91F" w14:textId="77777777" w:rsidR="00200051" w:rsidRPr="001B1C2A" w:rsidRDefault="00200051" w:rsidP="00586D5C">
            <w:pPr>
              <w:pStyle w:val="Heading4"/>
            </w:pPr>
          </w:p>
        </w:tc>
        <w:tc>
          <w:tcPr>
            <w:tcW w:w="1700" w:type="dxa"/>
            <w:vAlign w:val="center"/>
          </w:tcPr>
          <w:p w14:paraId="0B537107" w14:textId="77777777" w:rsidR="00200051" w:rsidRPr="001B1C2A" w:rsidRDefault="00200051" w:rsidP="00586D5C">
            <w:pPr>
              <w:jc w:val="center"/>
            </w:pPr>
          </w:p>
        </w:tc>
        <w:tc>
          <w:tcPr>
            <w:tcW w:w="1705" w:type="dxa"/>
            <w:vAlign w:val="center"/>
          </w:tcPr>
          <w:p w14:paraId="1B23C946" w14:textId="77777777" w:rsidR="00200051" w:rsidRPr="001B1C2A" w:rsidRDefault="00200051" w:rsidP="00586D5C">
            <w:pPr>
              <w:jc w:val="center"/>
            </w:pPr>
          </w:p>
        </w:tc>
        <w:tc>
          <w:tcPr>
            <w:tcW w:w="2546" w:type="dxa"/>
          </w:tcPr>
          <w:p w14:paraId="46ED50F4" w14:textId="5E719602" w:rsidR="00200051" w:rsidRPr="00893A10" w:rsidRDefault="00200051" w:rsidP="00893A10">
            <w:pPr>
              <w:pStyle w:val="Goodexample"/>
            </w:pPr>
            <w:r w:rsidRPr="00200051">
              <w:rPr>
                <w:rFonts w:hint="eastAsia"/>
              </w:rPr>
              <w:t>對，就是那種七十幾年次、八十年次的，男女都有。</w:t>
            </w:r>
            <w:r w:rsidRPr="00200051">
              <w:rPr>
                <w:rFonts w:hint="eastAsia"/>
              </w:rPr>
              <w:t xml:space="preserve"> </w:t>
            </w:r>
            <w:r w:rsidRPr="00200051">
              <w:rPr>
                <w:rFonts w:hint="eastAsia"/>
              </w:rPr>
              <w:t>對，為什麼？為什麼這個部分扯到就業意願，他為什麼會，他身體很健康，他可能沒有精神疾病，他沒有身障手冊，你一個</w:t>
            </w:r>
            <w:r w:rsidRPr="00200051">
              <w:rPr>
                <w:rFonts w:hint="eastAsia"/>
              </w:rPr>
              <w:t>[</w:t>
            </w:r>
            <w:r w:rsidRPr="00200051">
              <w:rPr>
                <w:rFonts w:hint="eastAsia"/>
              </w:rPr>
              <w:t>民國</w:t>
            </w:r>
            <w:r w:rsidRPr="00200051">
              <w:rPr>
                <w:rFonts w:hint="eastAsia"/>
              </w:rPr>
              <w:t>]70</w:t>
            </w:r>
            <w:r w:rsidRPr="00200051">
              <w:rPr>
                <w:rFonts w:hint="eastAsia"/>
              </w:rPr>
              <w:t>年次的年輕人，他基本上來說都是屬於健康狀態，是他為什麼會流浪？他有就業能力，可是他低就業意願，低就業意願的成因是什麼？</w:t>
            </w:r>
            <w:r w:rsidRPr="00200051">
              <w:rPr>
                <w:rFonts w:hint="eastAsia"/>
              </w:rPr>
              <w:t xml:space="preserve"> </w:t>
            </w:r>
            <w:r w:rsidRPr="00200051">
              <w:rPr>
                <w:rFonts w:hint="eastAsia"/>
              </w:rPr>
              <w:t>他可能，從小爸媽保護他，保護到大，對，媽寶，他沒有社會能力，然後，再來是他可能從小家境不錯，但是，突然之間到了他</w:t>
            </w:r>
            <w:r w:rsidRPr="00200051">
              <w:rPr>
                <w:rFonts w:hint="eastAsia"/>
              </w:rPr>
              <w:t>28</w:t>
            </w:r>
            <w:r w:rsidRPr="00200051">
              <w:rPr>
                <w:rFonts w:hint="eastAsia"/>
              </w:rPr>
              <w:t>歲，他家破人亡，對，有這種人，他從小家境很好，然後到了一個點，突然間家道中落。</w:t>
            </w:r>
            <w:r w:rsidRPr="00200051">
              <w:rPr>
                <w:rFonts w:hint="eastAsia"/>
              </w:rPr>
              <w:t>(F-WI28)</w:t>
            </w:r>
          </w:p>
        </w:tc>
        <w:tc>
          <w:tcPr>
            <w:tcW w:w="1700" w:type="dxa"/>
            <w:vAlign w:val="center"/>
          </w:tcPr>
          <w:p w14:paraId="19478845" w14:textId="32D3BF64" w:rsidR="00200051" w:rsidRDefault="00200051" w:rsidP="00D7380E">
            <w:pPr>
              <w:pStyle w:val="FrontlineWorkerManger"/>
            </w:pPr>
            <w:r>
              <w:t>(F-WI28)</w:t>
            </w:r>
          </w:p>
        </w:tc>
        <w:tc>
          <w:tcPr>
            <w:tcW w:w="1338" w:type="dxa"/>
            <w:vAlign w:val="center"/>
          </w:tcPr>
          <w:p w14:paraId="68437A8F" w14:textId="77777777" w:rsidR="00200051" w:rsidRDefault="00200051" w:rsidP="00D7380E">
            <w:pPr>
              <w:pStyle w:val="FrontlineWorkerManger"/>
            </w:pPr>
          </w:p>
        </w:tc>
      </w:tr>
      <w:tr w:rsidR="00586D5C" w:rsidRPr="001B1C2A" w14:paraId="65937713" w14:textId="77777777" w:rsidTr="00E437CF">
        <w:tc>
          <w:tcPr>
            <w:tcW w:w="1696" w:type="dxa"/>
          </w:tcPr>
          <w:p w14:paraId="32BFF93B" w14:textId="67470C43" w:rsidR="00586D5C" w:rsidRPr="001B1C2A" w:rsidRDefault="00586D5C" w:rsidP="00586D5C">
            <w:pPr>
              <w:jc w:val="center"/>
            </w:pPr>
            <w:r w:rsidRPr="001B1C2A">
              <w:t>Re-familialisation</w:t>
            </w:r>
          </w:p>
        </w:tc>
        <w:tc>
          <w:tcPr>
            <w:tcW w:w="2267" w:type="dxa"/>
          </w:tcPr>
          <w:p w14:paraId="09C92A06" w14:textId="3EF0B2C5" w:rsidR="00586D5C" w:rsidRPr="001B1C2A" w:rsidRDefault="00586D5C" w:rsidP="00586D5C">
            <w:pPr>
              <w:jc w:val="center"/>
            </w:pPr>
            <w:r w:rsidRPr="001B1C2A">
              <w:t>Agreement of public benefit based on familialism</w:t>
            </w:r>
          </w:p>
        </w:tc>
        <w:tc>
          <w:tcPr>
            <w:tcW w:w="2975" w:type="dxa"/>
          </w:tcPr>
          <w:p w14:paraId="055DD6A4" w14:textId="6C0E5063" w:rsidR="00586D5C" w:rsidRPr="001B1C2A" w:rsidRDefault="00586D5C" w:rsidP="00586D5C">
            <w:pPr>
              <w:pStyle w:val="Heading4"/>
            </w:pPr>
            <w:bookmarkStart w:id="218" w:name="_Toc151630174"/>
            <w:r w:rsidRPr="001B1C2A">
              <w:t>Vagrants’ income from the informal economy</w:t>
            </w:r>
            <w:bookmarkEnd w:id="218"/>
          </w:p>
        </w:tc>
        <w:tc>
          <w:tcPr>
            <w:tcW w:w="1700" w:type="dxa"/>
            <w:vAlign w:val="center"/>
          </w:tcPr>
          <w:p w14:paraId="7BFFF65D" w14:textId="704E1E11" w:rsidR="00586D5C" w:rsidRPr="001B1C2A" w:rsidRDefault="00586D5C" w:rsidP="00586D5C">
            <w:pPr>
              <w:jc w:val="center"/>
            </w:pPr>
            <w:r w:rsidRPr="001B1C2A">
              <w:t>Not Yet</w:t>
            </w:r>
          </w:p>
        </w:tc>
        <w:tc>
          <w:tcPr>
            <w:tcW w:w="1705" w:type="dxa"/>
            <w:vAlign w:val="center"/>
          </w:tcPr>
          <w:p w14:paraId="259B551C" w14:textId="7FE4529B" w:rsidR="00586D5C" w:rsidRPr="001B1C2A" w:rsidRDefault="00586D5C" w:rsidP="00586D5C">
            <w:pPr>
              <w:jc w:val="center"/>
            </w:pPr>
            <w:r w:rsidRPr="001B1C2A">
              <w:t>Not Yet</w:t>
            </w:r>
          </w:p>
        </w:tc>
        <w:tc>
          <w:tcPr>
            <w:tcW w:w="2546" w:type="dxa"/>
          </w:tcPr>
          <w:p w14:paraId="2091D1C2" w14:textId="77777777" w:rsidR="00586D5C" w:rsidRDefault="00F74061" w:rsidP="00F74061">
            <w:pPr>
              <w:pStyle w:val="Goodexample"/>
            </w:pPr>
            <w:r w:rsidRPr="00F74061">
              <w:rPr>
                <w:rFonts w:hint="eastAsia"/>
              </w:rPr>
              <w:t>拆開的話會變成個人戶的話，其實單就個人，我會覺得這件事情會很難去做到一個公平性的東西，因為不可能每個工作都有幫你勞保。</w:t>
            </w:r>
            <w:r w:rsidRPr="00F74061">
              <w:rPr>
                <w:rFonts w:hint="eastAsia"/>
              </w:rPr>
              <w:t xml:space="preserve"> </w:t>
            </w:r>
            <w:r w:rsidRPr="00F74061">
              <w:rPr>
                <w:rFonts w:hint="eastAsia"/>
              </w:rPr>
              <w:lastRenderedPageBreak/>
              <w:t>對，不勞保的時候，你要怎麼去抓平均值？還有你那個數據出來，你怎麼知道是真的還是假的？就算他給你一個薪資收入，那也有可能是假的。</w:t>
            </w:r>
            <w:r w:rsidRPr="00F74061">
              <w:rPr>
                <w:rFonts w:hint="eastAsia"/>
              </w:rPr>
              <w:t>(F-WI30)</w:t>
            </w:r>
          </w:p>
          <w:p w14:paraId="6F94B9AA" w14:textId="1528CB02" w:rsidR="00E00DE9" w:rsidRPr="001B1C2A" w:rsidRDefault="00E00DE9" w:rsidP="00F74061">
            <w:pPr>
              <w:pStyle w:val="Goodexample"/>
            </w:pPr>
          </w:p>
        </w:tc>
        <w:tc>
          <w:tcPr>
            <w:tcW w:w="1700" w:type="dxa"/>
            <w:vAlign w:val="center"/>
          </w:tcPr>
          <w:p w14:paraId="12429CE0" w14:textId="11A05448" w:rsidR="00586D5C" w:rsidRPr="001B1C2A" w:rsidRDefault="006C0F7E" w:rsidP="00D7380E">
            <w:pPr>
              <w:pStyle w:val="FrontlineWorkerManger"/>
            </w:pPr>
            <w:r>
              <w:lastRenderedPageBreak/>
              <w:t>(F-WI30</w:t>
            </w:r>
            <w:r w:rsidR="00EB30D1">
              <w:t>)</w:t>
            </w:r>
          </w:p>
        </w:tc>
        <w:tc>
          <w:tcPr>
            <w:tcW w:w="1338" w:type="dxa"/>
            <w:vAlign w:val="center"/>
          </w:tcPr>
          <w:p w14:paraId="20890097" w14:textId="021A7684" w:rsidR="00586D5C" w:rsidRPr="001B1C2A" w:rsidRDefault="00586D5C" w:rsidP="00D7380E">
            <w:pPr>
              <w:pStyle w:val="FrontlineWorkerManger"/>
            </w:pPr>
          </w:p>
        </w:tc>
      </w:tr>
      <w:tr w:rsidR="00586D5C" w:rsidRPr="001B1C2A" w14:paraId="2FB09F65" w14:textId="77777777" w:rsidTr="00E437CF">
        <w:tc>
          <w:tcPr>
            <w:tcW w:w="1696" w:type="dxa"/>
          </w:tcPr>
          <w:p w14:paraId="676DAD6B" w14:textId="7D600259" w:rsidR="00586D5C" w:rsidRPr="001B1C2A" w:rsidRDefault="00586D5C" w:rsidP="00586D5C">
            <w:pPr>
              <w:jc w:val="center"/>
            </w:pPr>
            <w:r w:rsidRPr="001B1C2A">
              <w:t>Re-familialisation</w:t>
            </w:r>
          </w:p>
        </w:tc>
        <w:tc>
          <w:tcPr>
            <w:tcW w:w="2267" w:type="dxa"/>
          </w:tcPr>
          <w:p w14:paraId="75A2C61F" w14:textId="1D41E1D3" w:rsidR="00586D5C" w:rsidRPr="001B1C2A" w:rsidRDefault="00A3364F" w:rsidP="00586D5C">
            <w:pPr>
              <w:pStyle w:val="Heading6"/>
            </w:pPr>
            <w:bookmarkStart w:id="219" w:name="_Toc151630175"/>
            <w:r w:rsidRPr="001B1C2A">
              <w:t>Agreement of public benefit based on familialism</w:t>
            </w:r>
            <w:bookmarkEnd w:id="219"/>
          </w:p>
        </w:tc>
        <w:tc>
          <w:tcPr>
            <w:tcW w:w="2975" w:type="dxa"/>
          </w:tcPr>
          <w:p w14:paraId="009794D1" w14:textId="7B4BD806" w:rsidR="00586D5C" w:rsidRPr="001B1C2A" w:rsidRDefault="00CA60CF" w:rsidP="00586D5C">
            <w:pPr>
              <w:pStyle w:val="Heading7"/>
            </w:pPr>
            <w:bookmarkStart w:id="220" w:name="_Toc151630176"/>
            <w:r>
              <w:t>Worker believe the familial social policy has been improved</w:t>
            </w:r>
            <w:bookmarkEnd w:id="220"/>
          </w:p>
        </w:tc>
        <w:tc>
          <w:tcPr>
            <w:tcW w:w="1700" w:type="dxa"/>
            <w:vAlign w:val="center"/>
          </w:tcPr>
          <w:p w14:paraId="5234CBA6" w14:textId="12734F3D" w:rsidR="00586D5C" w:rsidRPr="001B1C2A" w:rsidRDefault="00586D5C" w:rsidP="00586D5C">
            <w:pPr>
              <w:jc w:val="center"/>
            </w:pPr>
          </w:p>
        </w:tc>
        <w:tc>
          <w:tcPr>
            <w:tcW w:w="1705" w:type="dxa"/>
            <w:vAlign w:val="center"/>
          </w:tcPr>
          <w:p w14:paraId="4E758236" w14:textId="3CDA015E" w:rsidR="00586D5C" w:rsidRPr="001B1C2A" w:rsidRDefault="00586D5C" w:rsidP="00586D5C">
            <w:pPr>
              <w:jc w:val="center"/>
            </w:pPr>
          </w:p>
        </w:tc>
        <w:tc>
          <w:tcPr>
            <w:tcW w:w="2546" w:type="dxa"/>
          </w:tcPr>
          <w:p w14:paraId="14414672" w14:textId="3D35D7C4" w:rsidR="00586D5C" w:rsidRPr="001B1C2A" w:rsidRDefault="001778FF" w:rsidP="008C6561">
            <w:pPr>
              <w:pStyle w:val="Goodexample"/>
            </w:pPr>
            <w:r w:rsidRPr="001778FF">
              <w:rPr>
                <w:rFonts w:hint="eastAsia"/>
              </w:rPr>
              <w:t>對，這不是在</w:t>
            </w:r>
            <w:r w:rsidRPr="001778FF">
              <w:rPr>
                <w:rFonts w:hint="eastAsia"/>
              </w:rPr>
              <w:t>539</w:t>
            </w:r>
            <w:r w:rsidRPr="001778FF">
              <w:rPr>
                <w:rFonts w:hint="eastAsia"/>
              </w:rPr>
              <w:t>的層面可以處理的問題。</w:t>
            </w:r>
            <w:r w:rsidRPr="001778FF">
              <w:rPr>
                <w:rFonts w:hint="eastAsia"/>
              </w:rPr>
              <w:t xml:space="preserve"> </w:t>
            </w:r>
            <w:r w:rsidRPr="001778FF">
              <w:rPr>
                <w:rFonts w:hint="eastAsia"/>
              </w:rPr>
              <w:t>對你要就直接不要列計急診金，就像</w:t>
            </w:r>
            <w:r w:rsidRPr="001778FF">
              <w:rPr>
                <w:rFonts w:hint="eastAsia"/>
              </w:rPr>
              <w:t>104</w:t>
            </w:r>
            <w:r w:rsidRPr="001778FF">
              <w:rPr>
                <w:rFonts w:hint="eastAsia"/>
              </w:rPr>
              <w:t>年還是</w:t>
            </w:r>
            <w:r w:rsidRPr="001778FF">
              <w:rPr>
                <w:rFonts w:hint="eastAsia"/>
              </w:rPr>
              <w:t>103</w:t>
            </w:r>
            <w:r w:rsidRPr="001778FF">
              <w:rPr>
                <w:rFonts w:hint="eastAsia"/>
              </w:rPr>
              <w:t>年的時候，曾經修過一次法，把手足拿掉，以前還要列計手足欸！對，同住的戶籍同手足，拿那</w:t>
            </w:r>
            <w:r w:rsidRPr="001778FF">
              <w:rPr>
                <w:rFonts w:hint="eastAsia"/>
              </w:rPr>
              <w:t>103 104</w:t>
            </w:r>
            <w:r w:rsidRPr="001778FF">
              <w:rPr>
                <w:rFonts w:hint="eastAsia"/>
              </w:rPr>
              <w:t>年的時候就拿掉了。對，現在是只有剩直系尊卑親屬一親等。</w:t>
            </w:r>
            <w:r w:rsidRPr="001778FF">
              <w:rPr>
                <w:rFonts w:hint="eastAsia"/>
              </w:rPr>
              <w:t>(F-WI26)</w:t>
            </w:r>
          </w:p>
        </w:tc>
        <w:tc>
          <w:tcPr>
            <w:tcW w:w="1700" w:type="dxa"/>
            <w:vAlign w:val="center"/>
          </w:tcPr>
          <w:p w14:paraId="671BD4E8" w14:textId="12CD56BE" w:rsidR="00586D5C" w:rsidRPr="00A3364F" w:rsidRDefault="008C6561" w:rsidP="00A3364F">
            <w:pPr>
              <w:pStyle w:val="FrontlineWorkerManger"/>
            </w:pPr>
            <w:r>
              <w:t>(F-WI26)</w:t>
            </w:r>
          </w:p>
        </w:tc>
        <w:tc>
          <w:tcPr>
            <w:tcW w:w="1338" w:type="dxa"/>
            <w:vAlign w:val="center"/>
          </w:tcPr>
          <w:p w14:paraId="31C3B321" w14:textId="0751E48A" w:rsidR="00586D5C" w:rsidRPr="001B1C2A" w:rsidRDefault="00586D5C" w:rsidP="00D7380E">
            <w:pPr>
              <w:pStyle w:val="FrontlineWorkerManger"/>
            </w:pPr>
          </w:p>
        </w:tc>
      </w:tr>
      <w:tr w:rsidR="00586D5C" w:rsidRPr="001B1C2A" w14:paraId="42F4EAB3" w14:textId="77777777" w:rsidTr="00E437CF">
        <w:tc>
          <w:tcPr>
            <w:tcW w:w="1696" w:type="dxa"/>
          </w:tcPr>
          <w:p w14:paraId="35DA3FD1" w14:textId="24C5EB74" w:rsidR="00586D5C" w:rsidRPr="001B1C2A" w:rsidRDefault="00586D5C" w:rsidP="00586D5C">
            <w:pPr>
              <w:jc w:val="center"/>
            </w:pPr>
            <w:r w:rsidRPr="001B1C2A">
              <w:t>Re-familialisation</w:t>
            </w:r>
          </w:p>
        </w:tc>
        <w:tc>
          <w:tcPr>
            <w:tcW w:w="2267" w:type="dxa"/>
          </w:tcPr>
          <w:p w14:paraId="10CEFFC8" w14:textId="4A73588B" w:rsidR="00586D5C" w:rsidRPr="001B1C2A" w:rsidRDefault="00586D5C" w:rsidP="00586D5C">
            <w:pPr>
              <w:pStyle w:val="Heading3"/>
            </w:pPr>
          </w:p>
        </w:tc>
        <w:tc>
          <w:tcPr>
            <w:tcW w:w="2975" w:type="dxa"/>
          </w:tcPr>
          <w:p w14:paraId="703760BD" w14:textId="651AA686" w:rsidR="00586D5C" w:rsidRPr="001B1C2A" w:rsidRDefault="00586D5C" w:rsidP="00586D5C">
            <w:pPr>
              <w:pStyle w:val="Heading4"/>
            </w:pPr>
          </w:p>
        </w:tc>
        <w:tc>
          <w:tcPr>
            <w:tcW w:w="1700" w:type="dxa"/>
            <w:vAlign w:val="center"/>
          </w:tcPr>
          <w:p w14:paraId="17871EA2" w14:textId="43D8895E" w:rsidR="00586D5C" w:rsidRPr="001B1C2A" w:rsidRDefault="00586D5C" w:rsidP="00586D5C">
            <w:pPr>
              <w:jc w:val="center"/>
            </w:pPr>
          </w:p>
        </w:tc>
        <w:tc>
          <w:tcPr>
            <w:tcW w:w="1705" w:type="dxa"/>
            <w:vAlign w:val="center"/>
          </w:tcPr>
          <w:p w14:paraId="35AEFCF3" w14:textId="625A78C8" w:rsidR="00586D5C" w:rsidRPr="001B1C2A" w:rsidRDefault="00586D5C" w:rsidP="00586D5C">
            <w:pPr>
              <w:jc w:val="center"/>
            </w:pPr>
          </w:p>
        </w:tc>
        <w:tc>
          <w:tcPr>
            <w:tcW w:w="2546" w:type="dxa"/>
          </w:tcPr>
          <w:p w14:paraId="2C3AF8A7" w14:textId="77777777" w:rsidR="00586D5C" w:rsidRPr="001B1C2A" w:rsidRDefault="00586D5C" w:rsidP="00586D5C">
            <w:pPr>
              <w:jc w:val="center"/>
            </w:pPr>
          </w:p>
        </w:tc>
        <w:tc>
          <w:tcPr>
            <w:tcW w:w="1700" w:type="dxa"/>
            <w:vAlign w:val="center"/>
          </w:tcPr>
          <w:p w14:paraId="152AD6CA" w14:textId="24AB8001" w:rsidR="00586D5C" w:rsidRPr="001B1C2A" w:rsidRDefault="00586D5C" w:rsidP="00D7380E">
            <w:pPr>
              <w:pStyle w:val="FrontlineWorkerManger"/>
            </w:pPr>
          </w:p>
        </w:tc>
        <w:tc>
          <w:tcPr>
            <w:tcW w:w="1338" w:type="dxa"/>
            <w:vAlign w:val="center"/>
          </w:tcPr>
          <w:p w14:paraId="277EB510" w14:textId="32D4B188" w:rsidR="00586D5C" w:rsidRPr="001B1C2A" w:rsidRDefault="00586D5C" w:rsidP="00D7380E">
            <w:pPr>
              <w:pStyle w:val="FrontlineWorkerManger"/>
            </w:pPr>
          </w:p>
        </w:tc>
      </w:tr>
    </w:tbl>
    <w:p w14:paraId="604C3AB1" w14:textId="77777777" w:rsidR="00F80D06" w:rsidRPr="001B1C2A" w:rsidRDefault="00F80D06" w:rsidP="00220302">
      <w:pPr>
        <w:jc w:val="center"/>
        <w:sectPr w:rsidR="00F80D06" w:rsidRPr="001B1C2A" w:rsidSect="00690647">
          <w:pgSz w:w="16838" w:h="11906" w:orient="landscape"/>
          <w:pgMar w:top="720" w:right="720" w:bottom="720" w:left="720" w:header="708" w:footer="708" w:gutter="0"/>
          <w:cols w:space="708"/>
          <w:docGrid w:linePitch="360"/>
        </w:sectPr>
      </w:pPr>
    </w:p>
    <w:tbl>
      <w:tblPr>
        <w:tblStyle w:val="TableGrid"/>
        <w:tblW w:w="13656" w:type="dxa"/>
        <w:tblLook w:val="04A0" w:firstRow="1" w:lastRow="0" w:firstColumn="1" w:lastColumn="0" w:noHBand="0" w:noVBand="1"/>
      </w:tblPr>
      <w:tblGrid>
        <w:gridCol w:w="1304"/>
        <w:gridCol w:w="2510"/>
        <w:gridCol w:w="2676"/>
        <w:gridCol w:w="1312"/>
        <w:gridCol w:w="1242"/>
        <w:gridCol w:w="1808"/>
        <w:gridCol w:w="1466"/>
        <w:gridCol w:w="1338"/>
      </w:tblGrid>
      <w:tr w:rsidR="00C90BE5" w:rsidRPr="001B1C2A" w14:paraId="1BF9AD54" w14:textId="77777777" w:rsidTr="001B063E">
        <w:tc>
          <w:tcPr>
            <w:tcW w:w="1304" w:type="dxa"/>
            <w:vAlign w:val="center"/>
          </w:tcPr>
          <w:p w14:paraId="3C7C9954" w14:textId="35942474" w:rsidR="0028647D" w:rsidRPr="001B1C2A" w:rsidRDefault="0028647D" w:rsidP="0028647D">
            <w:pPr>
              <w:jc w:val="center"/>
              <w:rPr>
                <w:b/>
                <w:bCs/>
              </w:rPr>
            </w:pPr>
            <w:r w:rsidRPr="001B1C2A">
              <w:rPr>
                <w:b/>
                <w:bCs/>
              </w:rPr>
              <w:lastRenderedPageBreak/>
              <w:t>Theme</w:t>
            </w:r>
          </w:p>
        </w:tc>
        <w:tc>
          <w:tcPr>
            <w:tcW w:w="2510" w:type="dxa"/>
            <w:vAlign w:val="center"/>
          </w:tcPr>
          <w:p w14:paraId="1312EE81" w14:textId="0F4740B3" w:rsidR="0028647D" w:rsidRPr="001B1C2A" w:rsidRDefault="0028647D" w:rsidP="0028647D">
            <w:pPr>
              <w:jc w:val="center"/>
              <w:rPr>
                <w:b/>
                <w:bCs/>
              </w:rPr>
            </w:pPr>
            <w:r w:rsidRPr="001B1C2A">
              <w:rPr>
                <w:b/>
                <w:bCs/>
              </w:rPr>
              <w:t>Subtheme</w:t>
            </w:r>
          </w:p>
        </w:tc>
        <w:tc>
          <w:tcPr>
            <w:tcW w:w="2676" w:type="dxa"/>
            <w:vAlign w:val="center"/>
          </w:tcPr>
          <w:p w14:paraId="58548D2C" w14:textId="3B89BC3D" w:rsidR="0028647D" w:rsidRPr="001B1C2A" w:rsidRDefault="0028647D" w:rsidP="0028647D">
            <w:pPr>
              <w:jc w:val="center"/>
              <w:rPr>
                <w:b/>
                <w:bCs/>
              </w:rPr>
            </w:pPr>
            <w:r w:rsidRPr="001B1C2A">
              <w:rPr>
                <w:b/>
                <w:bCs/>
              </w:rPr>
              <w:t>Code</w:t>
            </w:r>
          </w:p>
        </w:tc>
        <w:tc>
          <w:tcPr>
            <w:tcW w:w="1312" w:type="dxa"/>
            <w:vAlign w:val="center"/>
          </w:tcPr>
          <w:p w14:paraId="3EB8C7AC" w14:textId="2E074641" w:rsidR="0028647D" w:rsidRPr="001B1C2A" w:rsidRDefault="0028647D" w:rsidP="0028647D">
            <w:pPr>
              <w:jc w:val="center"/>
              <w:rPr>
                <w:b/>
                <w:bCs/>
              </w:rPr>
            </w:pPr>
            <w:r w:rsidRPr="001B1C2A">
              <w:rPr>
                <w:b/>
                <w:bCs/>
              </w:rPr>
              <w:t>Code definition</w:t>
            </w:r>
          </w:p>
        </w:tc>
        <w:tc>
          <w:tcPr>
            <w:tcW w:w="1242" w:type="dxa"/>
            <w:vAlign w:val="center"/>
          </w:tcPr>
          <w:p w14:paraId="51D0E088" w14:textId="681EFA23" w:rsidR="0028647D" w:rsidRPr="001B1C2A" w:rsidRDefault="0028647D" w:rsidP="0028647D">
            <w:pPr>
              <w:jc w:val="center"/>
              <w:rPr>
                <w:b/>
                <w:bCs/>
              </w:rPr>
            </w:pPr>
            <w:r w:rsidRPr="001B1C2A">
              <w:rPr>
                <w:b/>
                <w:bCs/>
              </w:rPr>
              <w:t>Code description</w:t>
            </w:r>
          </w:p>
        </w:tc>
        <w:tc>
          <w:tcPr>
            <w:tcW w:w="1808" w:type="dxa"/>
          </w:tcPr>
          <w:p w14:paraId="65ADB34F" w14:textId="3E10F7AD" w:rsidR="0028647D" w:rsidRPr="001B1C2A" w:rsidRDefault="0028647D" w:rsidP="0028647D">
            <w:pPr>
              <w:jc w:val="center"/>
              <w:rPr>
                <w:b/>
                <w:bCs/>
              </w:rPr>
            </w:pPr>
            <w:r w:rsidRPr="001B1C2A">
              <w:rPr>
                <w:rFonts w:ascii="Calibri" w:hAnsi="Calibri" w:cs="Calibri"/>
                <w:b/>
                <w:bCs/>
                <w:color w:val="000000"/>
              </w:rPr>
              <w:t>Good Example</w:t>
            </w:r>
          </w:p>
        </w:tc>
        <w:tc>
          <w:tcPr>
            <w:tcW w:w="1466" w:type="dxa"/>
            <w:vAlign w:val="center"/>
          </w:tcPr>
          <w:p w14:paraId="7AEB07C8" w14:textId="4BE685F4" w:rsidR="0028647D" w:rsidRPr="001B1C2A" w:rsidRDefault="0028647D" w:rsidP="0028647D">
            <w:pPr>
              <w:jc w:val="center"/>
              <w:rPr>
                <w:b/>
                <w:bCs/>
              </w:rPr>
            </w:pPr>
            <w:r w:rsidRPr="001B1C2A">
              <w:rPr>
                <w:b/>
                <w:bCs/>
              </w:rPr>
              <w:t>Frontline worker</w:t>
            </w:r>
          </w:p>
        </w:tc>
        <w:tc>
          <w:tcPr>
            <w:tcW w:w="1338" w:type="dxa"/>
            <w:vAlign w:val="center"/>
          </w:tcPr>
          <w:p w14:paraId="25968F06" w14:textId="17A3A840" w:rsidR="0028647D" w:rsidRPr="001B1C2A" w:rsidRDefault="0028647D" w:rsidP="0028647D">
            <w:pPr>
              <w:jc w:val="center"/>
              <w:rPr>
                <w:b/>
                <w:bCs/>
              </w:rPr>
            </w:pPr>
            <w:r w:rsidRPr="001B1C2A">
              <w:rPr>
                <w:b/>
                <w:bCs/>
              </w:rPr>
              <w:t>Manager</w:t>
            </w:r>
            <w:r w:rsidRPr="001B1C2A">
              <w:rPr>
                <w:rFonts w:hint="eastAsia"/>
                <w:b/>
                <w:bCs/>
              </w:rPr>
              <w:t xml:space="preserve"> o</w:t>
            </w:r>
            <w:r w:rsidRPr="001B1C2A">
              <w:rPr>
                <w:b/>
                <w:bCs/>
              </w:rPr>
              <w:t>r Policymaker</w:t>
            </w:r>
          </w:p>
        </w:tc>
      </w:tr>
      <w:tr w:rsidR="00A013BC" w:rsidRPr="001B1C2A" w14:paraId="7EDB4BAF" w14:textId="77777777" w:rsidTr="001B063E">
        <w:tc>
          <w:tcPr>
            <w:tcW w:w="1304" w:type="dxa"/>
          </w:tcPr>
          <w:p w14:paraId="7EE21942" w14:textId="3E2B2867" w:rsidR="009E3071" w:rsidRPr="001B1C2A" w:rsidRDefault="005777CB" w:rsidP="0028647D">
            <w:pPr>
              <w:pStyle w:val="Heading2"/>
            </w:pPr>
            <w:bookmarkStart w:id="221" w:name="_Toc151630177"/>
            <w:r w:rsidRPr="001B1C2A">
              <w:lastRenderedPageBreak/>
              <w:t>Advocacy</w:t>
            </w:r>
            <w:bookmarkEnd w:id="221"/>
          </w:p>
        </w:tc>
        <w:tc>
          <w:tcPr>
            <w:tcW w:w="2510" w:type="dxa"/>
          </w:tcPr>
          <w:p w14:paraId="42EFF43C" w14:textId="10B0CE1E" w:rsidR="009E3071" w:rsidRDefault="009E3071" w:rsidP="0028647D">
            <w:pPr>
              <w:pStyle w:val="Heading3"/>
            </w:pPr>
            <w:bookmarkStart w:id="222" w:name="_Toc151630178"/>
            <w:r>
              <w:t>Who conducts advocacy?</w:t>
            </w:r>
            <w:bookmarkEnd w:id="222"/>
            <w:r>
              <w:t xml:space="preserve"> </w:t>
            </w:r>
          </w:p>
        </w:tc>
        <w:tc>
          <w:tcPr>
            <w:tcW w:w="2676" w:type="dxa"/>
          </w:tcPr>
          <w:p w14:paraId="0A7973FF" w14:textId="45957692" w:rsidR="009E3071" w:rsidRPr="001B1C2A" w:rsidRDefault="007C2930" w:rsidP="0028647D">
            <w:pPr>
              <w:pStyle w:val="Heading4"/>
            </w:pPr>
            <w:bookmarkStart w:id="223" w:name="_Toc151630179"/>
            <w:r>
              <w:t xml:space="preserve">The </w:t>
            </w:r>
            <w:r w:rsidR="00FB260B">
              <w:t>advocacy group of ‘learning from poverty in Taipei’.</w:t>
            </w:r>
            <w:bookmarkEnd w:id="223"/>
          </w:p>
        </w:tc>
        <w:tc>
          <w:tcPr>
            <w:tcW w:w="1312" w:type="dxa"/>
            <w:vAlign w:val="center"/>
          </w:tcPr>
          <w:p w14:paraId="7063BB13" w14:textId="77777777" w:rsidR="009E3071" w:rsidRPr="001B1C2A" w:rsidRDefault="009E3071" w:rsidP="0028647D">
            <w:pPr>
              <w:jc w:val="center"/>
            </w:pPr>
          </w:p>
        </w:tc>
        <w:tc>
          <w:tcPr>
            <w:tcW w:w="1242" w:type="dxa"/>
            <w:vAlign w:val="center"/>
          </w:tcPr>
          <w:p w14:paraId="3D0CC602" w14:textId="77777777" w:rsidR="009E3071" w:rsidRPr="001B1C2A" w:rsidRDefault="009E3071" w:rsidP="0028647D">
            <w:pPr>
              <w:jc w:val="center"/>
            </w:pPr>
          </w:p>
        </w:tc>
        <w:tc>
          <w:tcPr>
            <w:tcW w:w="1808" w:type="dxa"/>
          </w:tcPr>
          <w:p w14:paraId="78F0B2DA" w14:textId="77777777" w:rsidR="009E3071" w:rsidRDefault="009E3071" w:rsidP="00D820BD">
            <w:pPr>
              <w:pStyle w:val="Goodexample"/>
            </w:pPr>
            <w:r w:rsidRPr="009E3071">
              <w:rPr>
                <w:rFonts w:hint="eastAsia"/>
              </w:rPr>
              <w:t>其實很多欸，像我們組成窮學盟，向貧窮者學習行動聯盟，裡面就是很多個組織，然後跟大家都有一些不同程度的合作。倡議，對，因為可能大家都有發現，我們的服務對象都不是很能夠被社會大眾理解，無論是無家者，然後或者是一些精神疾病經驗的人，對，都會覺得在社會上其實都是相對不被理解跟會被排除的人。</w:t>
            </w:r>
            <w:r w:rsidRPr="009E3071">
              <w:rPr>
                <w:rFonts w:hint="eastAsia"/>
              </w:rPr>
              <w:t>(F-WI16)</w:t>
            </w:r>
          </w:p>
          <w:p w14:paraId="365E941E" w14:textId="77777777" w:rsidR="002A5EF9" w:rsidRDefault="002A5EF9" w:rsidP="00D820BD">
            <w:pPr>
              <w:pStyle w:val="Goodexample"/>
            </w:pPr>
          </w:p>
          <w:p w14:paraId="5F465224" w14:textId="77777777" w:rsidR="002A5EF9" w:rsidRDefault="002A5EF9" w:rsidP="00D820BD">
            <w:pPr>
              <w:pStyle w:val="Goodexample"/>
            </w:pPr>
            <w:r w:rsidRPr="002A5EF9">
              <w:rPr>
                <w:rFonts w:hint="eastAsia"/>
              </w:rPr>
              <w:t>也是對，所以像我們也有蠻大一部分的人力是在於組織之間的串聯，因為其實，像窮學盟就是裡面的各式各樣的組織，然後，為什麼每年舉辦貧窮人的人臺北？都是因為都市貧窮讓我們凝聚在一起的，不是因為無家者，因為都市貧窮，對。</w:t>
            </w:r>
            <w:r w:rsidRPr="002A5EF9">
              <w:rPr>
                <w:rFonts w:hint="eastAsia"/>
              </w:rPr>
              <w:t>(F-WI29)</w:t>
            </w:r>
          </w:p>
          <w:p w14:paraId="21394BA4" w14:textId="77777777" w:rsidR="00C67930" w:rsidRDefault="00C67930" w:rsidP="00D820BD">
            <w:pPr>
              <w:pStyle w:val="Goodexample"/>
            </w:pPr>
          </w:p>
          <w:p w14:paraId="2E15092E" w14:textId="71725CDA" w:rsidR="00C67930" w:rsidRPr="00B05B73" w:rsidRDefault="00C67930" w:rsidP="00D820BD">
            <w:pPr>
              <w:pStyle w:val="Goodexample"/>
            </w:pPr>
            <w:r w:rsidRPr="00C67930">
              <w:rPr>
                <w:rFonts w:hint="eastAsia"/>
              </w:rPr>
              <w:t>所以我們聯盟一樣的共同訴求就是貧窮的群體，對，貧窮的群體其實有多樣性，但是也有共通性。</w:t>
            </w:r>
            <w:r w:rsidRPr="00C67930">
              <w:rPr>
                <w:rFonts w:hint="eastAsia"/>
              </w:rPr>
              <w:t xml:space="preserve"> </w:t>
            </w:r>
            <w:r w:rsidRPr="00C67930">
              <w:rPr>
                <w:rFonts w:hint="eastAsia"/>
              </w:rPr>
              <w:t>那共通性是，社會安全網沒</w:t>
            </w:r>
            <w:r w:rsidRPr="00C67930">
              <w:rPr>
                <w:rFonts w:hint="eastAsia"/>
              </w:rPr>
              <w:lastRenderedPageBreak/>
              <w:t>有接觸這些貧窮的群體，那麼他們就有可能到最後淪落到街頭，變成我們所服務的無家者，所以這之間其實是有一個連續性的。但是在政府官員的想像，甚至社福總盟高層的想像，都會覺得，無家者是一群跟其他福利身份不同的弱勢者，認為要用不同的方式，不同的處理模式，而沒有看到其實無家者內部，就是有老人，有身心障礙者，有受暴婦女，有精</w:t>
            </w:r>
            <w:r w:rsidRPr="00C67930">
              <w:rPr>
                <w:rFonts w:hint="eastAsia"/>
              </w:rPr>
              <w:t>[</w:t>
            </w:r>
            <w:r w:rsidRPr="00C67930">
              <w:rPr>
                <w:rFonts w:hint="eastAsia"/>
              </w:rPr>
              <w:t>神</w:t>
            </w:r>
            <w:r w:rsidRPr="00C67930">
              <w:rPr>
                <w:rFonts w:hint="eastAsia"/>
              </w:rPr>
              <w:t>]</w:t>
            </w:r>
            <w:r w:rsidRPr="00C67930">
              <w:rPr>
                <w:rFonts w:hint="eastAsia"/>
              </w:rPr>
              <w:t>障</w:t>
            </w:r>
            <w:r w:rsidRPr="00C67930">
              <w:rPr>
                <w:rFonts w:hint="eastAsia"/>
              </w:rPr>
              <w:t>[</w:t>
            </w:r>
            <w:r w:rsidRPr="00C67930">
              <w:rPr>
                <w:rFonts w:hint="eastAsia"/>
              </w:rPr>
              <w:t>礙</w:t>
            </w:r>
            <w:r w:rsidRPr="00C67930">
              <w:rPr>
                <w:rFonts w:hint="eastAsia"/>
              </w:rPr>
              <w:t>]</w:t>
            </w:r>
            <w:r w:rsidRPr="00C67930">
              <w:rPr>
                <w:rFonts w:hint="eastAsia"/>
              </w:rPr>
              <w:t>者，或者看不出的傷病等等，還有職災的受害者，非典型的勞動者，那也有原住民</w:t>
            </w:r>
            <w:r w:rsidRPr="00C67930">
              <w:rPr>
                <w:rFonts w:hint="eastAsia"/>
              </w:rPr>
              <w:t xml:space="preserve"> </w:t>
            </w:r>
            <w:r w:rsidRPr="00C67930">
              <w:rPr>
                <w:rFonts w:hint="eastAsia"/>
              </w:rPr>
              <w:t>，甚至新住民等等，無家者就是各式各弱勢的群體，沒有被社會安全網好好接住，才會變成無家者，那這當中其實跟不同福利身份之間是有連續性的，對，沒有像官員們跟或者是總盟，社福總盟所想像的對那種用行政本位的邏輯，或者去區分他們的特殊性這樣子。</w:t>
            </w:r>
            <w:r w:rsidRPr="00C67930">
              <w:rPr>
                <w:rFonts w:hint="eastAsia"/>
              </w:rPr>
              <w:t>(F-WI32)</w:t>
            </w:r>
          </w:p>
        </w:tc>
        <w:tc>
          <w:tcPr>
            <w:tcW w:w="1466" w:type="dxa"/>
            <w:vAlign w:val="center"/>
          </w:tcPr>
          <w:p w14:paraId="11B996F4" w14:textId="77777777" w:rsidR="009E3071" w:rsidRDefault="004D4761" w:rsidP="00D820BD">
            <w:pPr>
              <w:pStyle w:val="FrontlineWorkerManger"/>
            </w:pPr>
            <w:r>
              <w:lastRenderedPageBreak/>
              <w:t>(F-WI16)</w:t>
            </w:r>
          </w:p>
          <w:p w14:paraId="2F3D970E" w14:textId="77777777" w:rsidR="000B1285" w:rsidRDefault="000B1285" w:rsidP="00D820BD">
            <w:pPr>
              <w:pStyle w:val="FrontlineWorkerManger"/>
            </w:pPr>
            <w:r>
              <w:t>(F-WI29)</w:t>
            </w:r>
          </w:p>
          <w:p w14:paraId="780DE401" w14:textId="6E70F260" w:rsidR="009E05DF" w:rsidRDefault="009E05DF" w:rsidP="00D820BD">
            <w:pPr>
              <w:pStyle w:val="FrontlineWorkerManger"/>
            </w:pPr>
            <w:r>
              <w:t>(F-WI32)</w:t>
            </w:r>
          </w:p>
        </w:tc>
        <w:tc>
          <w:tcPr>
            <w:tcW w:w="1338" w:type="dxa"/>
            <w:vAlign w:val="center"/>
          </w:tcPr>
          <w:p w14:paraId="47F0E057" w14:textId="77777777" w:rsidR="009E3071" w:rsidRPr="001B1C2A" w:rsidRDefault="009E3071" w:rsidP="00D820BD">
            <w:pPr>
              <w:pStyle w:val="FrontlineWorkerManger"/>
              <w:rPr>
                <w:sz w:val="22"/>
                <w:szCs w:val="22"/>
              </w:rPr>
            </w:pPr>
          </w:p>
        </w:tc>
      </w:tr>
      <w:tr w:rsidR="00126164" w:rsidRPr="001B1C2A" w14:paraId="45CF0FE0" w14:textId="77777777" w:rsidTr="001B063E">
        <w:tc>
          <w:tcPr>
            <w:tcW w:w="1304" w:type="dxa"/>
          </w:tcPr>
          <w:p w14:paraId="0EAA4B87" w14:textId="77777777" w:rsidR="00126164" w:rsidRPr="001B1C2A" w:rsidRDefault="00126164" w:rsidP="0028647D">
            <w:pPr>
              <w:pStyle w:val="Heading2"/>
            </w:pPr>
          </w:p>
        </w:tc>
        <w:tc>
          <w:tcPr>
            <w:tcW w:w="2510" w:type="dxa"/>
          </w:tcPr>
          <w:p w14:paraId="36202700" w14:textId="07C23D6D" w:rsidR="00126164" w:rsidRDefault="00B34F8E" w:rsidP="00B34F8E">
            <w:r>
              <w:t>Who conducts advocacy?</w:t>
            </w:r>
          </w:p>
        </w:tc>
        <w:tc>
          <w:tcPr>
            <w:tcW w:w="2676" w:type="dxa"/>
          </w:tcPr>
          <w:p w14:paraId="0A85043E" w14:textId="6EBAAED7" w:rsidR="00126164" w:rsidRDefault="00B34F8E" w:rsidP="0028647D">
            <w:pPr>
              <w:pStyle w:val="Heading4"/>
            </w:pPr>
            <w:bookmarkStart w:id="224" w:name="_Toc151630180"/>
            <w:r>
              <w:t xml:space="preserve">Homeless charities and </w:t>
            </w:r>
            <w:r w:rsidR="00A61FAF">
              <w:t xml:space="preserve">labour </w:t>
            </w:r>
            <w:r w:rsidR="0081007A">
              <w:t xml:space="preserve">activist </w:t>
            </w:r>
            <w:r w:rsidR="00140E57">
              <w:t>organisation</w:t>
            </w:r>
            <w:bookmarkEnd w:id="224"/>
          </w:p>
        </w:tc>
        <w:tc>
          <w:tcPr>
            <w:tcW w:w="1312" w:type="dxa"/>
            <w:vAlign w:val="center"/>
          </w:tcPr>
          <w:p w14:paraId="2C007ED0" w14:textId="77777777" w:rsidR="00126164" w:rsidRPr="001B1C2A" w:rsidRDefault="00126164" w:rsidP="0028647D">
            <w:pPr>
              <w:jc w:val="center"/>
            </w:pPr>
          </w:p>
        </w:tc>
        <w:tc>
          <w:tcPr>
            <w:tcW w:w="1242" w:type="dxa"/>
            <w:vAlign w:val="center"/>
          </w:tcPr>
          <w:p w14:paraId="2A0DC58F" w14:textId="77777777" w:rsidR="00126164" w:rsidRPr="001B1C2A" w:rsidRDefault="00126164" w:rsidP="0028647D">
            <w:pPr>
              <w:jc w:val="center"/>
            </w:pPr>
          </w:p>
        </w:tc>
        <w:tc>
          <w:tcPr>
            <w:tcW w:w="1808" w:type="dxa"/>
          </w:tcPr>
          <w:p w14:paraId="6D60CA2D" w14:textId="7C34977F" w:rsidR="00126164" w:rsidRPr="009E3071" w:rsidRDefault="00126164" w:rsidP="00D820BD">
            <w:pPr>
              <w:pStyle w:val="Goodexample"/>
            </w:pPr>
            <w:r w:rsidRPr="00126164">
              <w:rPr>
                <w:rFonts w:hint="eastAsia"/>
              </w:rPr>
              <w:t>因為最近剛好我們有一個倡議組，就是芒草心有個倡議組，他們在對討論社救法，欸？是自立支援專法，對，然後他們想要應該說我跟勞政，勞工權益陣線，</w:t>
            </w:r>
            <w:r w:rsidRPr="00126164">
              <w:rPr>
                <w:rFonts w:hint="eastAsia"/>
              </w:rPr>
              <w:t xml:space="preserve"> </w:t>
            </w:r>
            <w:r w:rsidRPr="00126164">
              <w:rPr>
                <w:rFonts w:hint="eastAsia"/>
              </w:rPr>
              <w:t>對，是我跟敬舒聊到說，他想要，他問我說，我們有沒有考慮之後去，看有沒有辦法改革多元教學方案，</w:t>
            </w:r>
            <w:r w:rsidR="00B6471A" w:rsidRPr="00126164">
              <w:rPr>
                <w:rFonts w:hint="eastAsia"/>
              </w:rPr>
              <w:t xml:space="preserve"> </w:t>
            </w:r>
            <w:r w:rsidRPr="00126164">
              <w:rPr>
                <w:rFonts w:hint="eastAsia"/>
              </w:rPr>
              <w:t>(F-WI19)</w:t>
            </w:r>
          </w:p>
        </w:tc>
        <w:tc>
          <w:tcPr>
            <w:tcW w:w="1466" w:type="dxa"/>
            <w:vAlign w:val="center"/>
          </w:tcPr>
          <w:p w14:paraId="35390846" w14:textId="7F1C1AFB" w:rsidR="00126164" w:rsidRDefault="00126164" w:rsidP="00D820BD">
            <w:pPr>
              <w:pStyle w:val="FrontlineWorkerManger"/>
            </w:pPr>
            <w:r>
              <w:t>(F-WI19)</w:t>
            </w:r>
          </w:p>
        </w:tc>
        <w:tc>
          <w:tcPr>
            <w:tcW w:w="1338" w:type="dxa"/>
            <w:vAlign w:val="center"/>
          </w:tcPr>
          <w:p w14:paraId="67FF3CDE" w14:textId="77777777" w:rsidR="00126164" w:rsidRPr="001B1C2A" w:rsidRDefault="00126164" w:rsidP="00D820BD">
            <w:pPr>
              <w:pStyle w:val="FrontlineWorkerManger"/>
              <w:rPr>
                <w:sz w:val="22"/>
                <w:szCs w:val="22"/>
              </w:rPr>
            </w:pPr>
          </w:p>
        </w:tc>
      </w:tr>
      <w:tr w:rsidR="00D370B1" w:rsidRPr="001B1C2A" w14:paraId="545622FF" w14:textId="77777777" w:rsidTr="001B063E">
        <w:tc>
          <w:tcPr>
            <w:tcW w:w="1304" w:type="dxa"/>
          </w:tcPr>
          <w:p w14:paraId="53F2D5AE" w14:textId="77777777" w:rsidR="00D370B1" w:rsidRPr="001B1C2A" w:rsidRDefault="00D370B1" w:rsidP="0028647D">
            <w:pPr>
              <w:pStyle w:val="Heading2"/>
            </w:pPr>
          </w:p>
        </w:tc>
        <w:tc>
          <w:tcPr>
            <w:tcW w:w="2510" w:type="dxa"/>
          </w:tcPr>
          <w:p w14:paraId="25FC4702" w14:textId="41F6496B" w:rsidR="00D370B1" w:rsidRDefault="00C53085" w:rsidP="00B34F8E">
            <w:r>
              <w:t>Who conducts advocacy?</w:t>
            </w:r>
          </w:p>
        </w:tc>
        <w:tc>
          <w:tcPr>
            <w:tcW w:w="2676" w:type="dxa"/>
          </w:tcPr>
          <w:p w14:paraId="5A3CE68D" w14:textId="3D248A96" w:rsidR="00D370B1" w:rsidRDefault="00794B7D" w:rsidP="0028647D">
            <w:pPr>
              <w:pStyle w:val="Heading4"/>
            </w:pPr>
            <w:bookmarkStart w:id="225" w:name="_Toc151630181"/>
            <w:r>
              <w:t>Homeless charities and the Taipei government</w:t>
            </w:r>
            <w:bookmarkEnd w:id="225"/>
          </w:p>
        </w:tc>
        <w:tc>
          <w:tcPr>
            <w:tcW w:w="1312" w:type="dxa"/>
            <w:vAlign w:val="center"/>
          </w:tcPr>
          <w:p w14:paraId="6D658C5B" w14:textId="77777777" w:rsidR="00D370B1" w:rsidRPr="001B1C2A" w:rsidRDefault="00D370B1" w:rsidP="0028647D">
            <w:pPr>
              <w:jc w:val="center"/>
            </w:pPr>
          </w:p>
        </w:tc>
        <w:tc>
          <w:tcPr>
            <w:tcW w:w="1242" w:type="dxa"/>
            <w:vAlign w:val="center"/>
          </w:tcPr>
          <w:p w14:paraId="6BC676CB" w14:textId="77777777" w:rsidR="00D370B1" w:rsidRPr="001B1C2A" w:rsidRDefault="00D370B1" w:rsidP="0028647D">
            <w:pPr>
              <w:jc w:val="center"/>
            </w:pPr>
          </w:p>
        </w:tc>
        <w:tc>
          <w:tcPr>
            <w:tcW w:w="1808" w:type="dxa"/>
          </w:tcPr>
          <w:p w14:paraId="25897D1B" w14:textId="77777777" w:rsidR="00D370B1" w:rsidRDefault="006343B0" w:rsidP="00D820BD">
            <w:pPr>
              <w:pStyle w:val="Goodexample"/>
            </w:pPr>
            <w:r w:rsidRPr="006343B0">
              <w:rPr>
                <w:rFonts w:hint="eastAsia"/>
              </w:rPr>
              <w:t>對，然後其實如果我們要繼續做這個計劃，我們就要生另外一個空間，對，然後我覺得也沒有升出這樣的空間，對，我覺得重修最好很剛好的就是社會局有這樣子的經費，然後跟我們這樣子的合作，所以延伸下去下來了無家者的服務，對，但是倡議組在做的事情一直是做都市貧窮的倡議，</w:t>
            </w:r>
            <w:r w:rsidRPr="006343B0">
              <w:rPr>
                <w:rFonts w:hint="eastAsia"/>
              </w:rPr>
              <w:t>(F-WI29)</w:t>
            </w:r>
          </w:p>
          <w:p w14:paraId="2E01D94F" w14:textId="77777777" w:rsidR="00E776AE" w:rsidRDefault="00E776AE" w:rsidP="00D820BD">
            <w:pPr>
              <w:pStyle w:val="Goodexample"/>
            </w:pPr>
          </w:p>
          <w:p w14:paraId="37C82DC7" w14:textId="2691449C" w:rsidR="00E776AE" w:rsidRPr="00126164" w:rsidRDefault="00E776AE" w:rsidP="00D820BD">
            <w:pPr>
              <w:pStyle w:val="Goodexample"/>
            </w:pPr>
          </w:p>
        </w:tc>
        <w:tc>
          <w:tcPr>
            <w:tcW w:w="1466" w:type="dxa"/>
            <w:vAlign w:val="center"/>
          </w:tcPr>
          <w:p w14:paraId="1590F1A7" w14:textId="22190C4B" w:rsidR="00D370B1" w:rsidRDefault="003535D7" w:rsidP="00D820BD">
            <w:pPr>
              <w:pStyle w:val="FrontlineWorkerManger"/>
            </w:pPr>
            <w:r>
              <w:t>(F-WI29)</w:t>
            </w:r>
          </w:p>
        </w:tc>
        <w:tc>
          <w:tcPr>
            <w:tcW w:w="1338" w:type="dxa"/>
            <w:vAlign w:val="center"/>
          </w:tcPr>
          <w:p w14:paraId="74935CA5" w14:textId="77777777" w:rsidR="00D370B1" w:rsidRPr="001B1C2A" w:rsidRDefault="00D370B1" w:rsidP="00D820BD">
            <w:pPr>
              <w:pStyle w:val="FrontlineWorkerManger"/>
              <w:rPr>
                <w:sz w:val="22"/>
                <w:szCs w:val="22"/>
              </w:rPr>
            </w:pPr>
          </w:p>
        </w:tc>
      </w:tr>
      <w:tr w:rsidR="00A013BC" w:rsidRPr="001B1C2A" w14:paraId="67465E6A" w14:textId="77777777" w:rsidTr="001B063E">
        <w:tc>
          <w:tcPr>
            <w:tcW w:w="1304" w:type="dxa"/>
          </w:tcPr>
          <w:p w14:paraId="1CC0F93A" w14:textId="09B3F2B2" w:rsidR="00B05B73" w:rsidRPr="001B1C2A" w:rsidRDefault="003F4517" w:rsidP="002518F9">
            <w:pPr>
              <w:jc w:val="center"/>
            </w:pPr>
            <w:r w:rsidRPr="001B1C2A">
              <w:t>Advocacy</w:t>
            </w:r>
          </w:p>
        </w:tc>
        <w:tc>
          <w:tcPr>
            <w:tcW w:w="2510" w:type="dxa"/>
          </w:tcPr>
          <w:p w14:paraId="3225DB58" w14:textId="1BBF09ED" w:rsidR="00B05B73" w:rsidRPr="001B1C2A" w:rsidRDefault="00E648B4" w:rsidP="0028647D">
            <w:pPr>
              <w:pStyle w:val="Heading3"/>
            </w:pPr>
            <w:bookmarkStart w:id="226" w:name="_Toc151630182"/>
            <w:r>
              <w:t xml:space="preserve">Why </w:t>
            </w:r>
            <w:r w:rsidR="00FE78D1">
              <w:t>conducts</w:t>
            </w:r>
            <w:r>
              <w:t xml:space="preserve"> advocacy?</w:t>
            </w:r>
            <w:bookmarkEnd w:id="226"/>
          </w:p>
        </w:tc>
        <w:tc>
          <w:tcPr>
            <w:tcW w:w="2676" w:type="dxa"/>
          </w:tcPr>
          <w:p w14:paraId="715C9E6D" w14:textId="27C9C16E" w:rsidR="00B05B73" w:rsidRPr="001B1C2A" w:rsidRDefault="00EE3F2D" w:rsidP="0028647D">
            <w:pPr>
              <w:pStyle w:val="Heading4"/>
            </w:pPr>
            <w:bookmarkStart w:id="227" w:name="_Toc151630183"/>
            <w:r>
              <w:t>Education and de-discrimination against homeless people</w:t>
            </w:r>
            <w:bookmarkEnd w:id="227"/>
          </w:p>
        </w:tc>
        <w:tc>
          <w:tcPr>
            <w:tcW w:w="1312" w:type="dxa"/>
            <w:vAlign w:val="center"/>
          </w:tcPr>
          <w:p w14:paraId="0936A52D" w14:textId="77777777" w:rsidR="00B05B73" w:rsidRPr="001B1C2A" w:rsidRDefault="00B05B73" w:rsidP="0028647D">
            <w:pPr>
              <w:jc w:val="center"/>
            </w:pPr>
          </w:p>
        </w:tc>
        <w:tc>
          <w:tcPr>
            <w:tcW w:w="1242" w:type="dxa"/>
            <w:vAlign w:val="center"/>
          </w:tcPr>
          <w:p w14:paraId="106B6047" w14:textId="77777777" w:rsidR="00B05B73" w:rsidRPr="001B1C2A" w:rsidRDefault="00B05B73" w:rsidP="0028647D">
            <w:pPr>
              <w:jc w:val="center"/>
            </w:pPr>
          </w:p>
        </w:tc>
        <w:tc>
          <w:tcPr>
            <w:tcW w:w="1808" w:type="dxa"/>
          </w:tcPr>
          <w:p w14:paraId="0F5162F7" w14:textId="77777777" w:rsidR="00B05B73" w:rsidRDefault="00B05B73" w:rsidP="00D820BD">
            <w:pPr>
              <w:pStyle w:val="Goodexample"/>
            </w:pPr>
            <w:r w:rsidRPr="00B05B73">
              <w:rPr>
                <w:rFonts w:hint="eastAsia"/>
              </w:rPr>
              <w:t>我覺得一定還是要做什麼這樣子，因為很多東西也都是，很多觀念都是運動推出來的。</w:t>
            </w:r>
            <w:r w:rsidRPr="00B05B73">
              <w:rPr>
                <w:rFonts w:hint="eastAsia"/>
              </w:rPr>
              <w:t>......</w:t>
            </w:r>
            <w:r w:rsidRPr="00B05B73">
              <w:rPr>
                <w:rFonts w:hint="eastAsia"/>
              </w:rPr>
              <w:t>慢慢這樣子大家就是一些過這種抗爭，或者是什麼過</w:t>
            </w:r>
            <w:r w:rsidRPr="00B05B73">
              <w:rPr>
                <w:rFonts w:hint="eastAsia"/>
              </w:rPr>
              <w:lastRenderedPageBreak/>
              <w:t>程運動的過程中，去慢慢改變社會大眾某些認知。</w:t>
            </w:r>
            <w:r w:rsidRPr="00B05B73">
              <w:rPr>
                <w:rFonts w:hint="eastAsia"/>
              </w:rPr>
              <w:t>(F-WI11)</w:t>
            </w:r>
          </w:p>
          <w:p w14:paraId="19D5B5AD" w14:textId="77777777" w:rsidR="002534D0" w:rsidRDefault="002534D0" w:rsidP="00D820BD">
            <w:pPr>
              <w:pStyle w:val="Goodexample"/>
            </w:pPr>
          </w:p>
          <w:p w14:paraId="02594EBA" w14:textId="1B7165C7" w:rsidR="002534D0" w:rsidRPr="001B1C2A" w:rsidRDefault="002534D0" w:rsidP="00D820BD">
            <w:pPr>
              <w:pStyle w:val="Goodexample"/>
            </w:pPr>
            <w:r w:rsidRPr="002534D0">
              <w:rPr>
                <w:rFonts w:hint="eastAsia"/>
              </w:rPr>
              <w:t>那當中的反饋，我們有帶他們去做夜訪，我們發現大哥看到這些小朋友，他們的倫常回來了。就是，我是阿公、阿罵，我就回到阿公、阿罵的身份，我不是個案，</w:t>
            </w:r>
            <w:r w:rsidRPr="002534D0">
              <w:rPr>
                <w:rFonts w:hint="eastAsia"/>
              </w:rPr>
              <w:t>(</w:t>
            </w:r>
            <w:r w:rsidRPr="002534D0">
              <w:rPr>
                <w:rFonts w:hint="eastAsia"/>
              </w:rPr>
              <w:t>我：這是聽起來不錯</w:t>
            </w:r>
            <w:r w:rsidRPr="002534D0">
              <w:rPr>
                <w:rFonts w:hint="eastAsia"/>
              </w:rPr>
              <w:t>)</w:t>
            </w:r>
            <w:r w:rsidRPr="002534D0">
              <w:rPr>
                <w:rFonts w:hint="eastAsia"/>
              </w:rPr>
              <w:t>，很棒，我聽到我就覺得：我靠，這是意外收穫，因為本來會覺得說他們對小朋友，他們就跟他們講說好好念書，對，他們不會講一些亂七八糟的，他們也不突然</w:t>
            </w:r>
            <w:r w:rsidRPr="002534D0">
              <w:rPr>
                <w:rFonts w:hint="eastAsia"/>
              </w:rPr>
              <w:t>[</w:t>
            </w:r>
            <w:r w:rsidRPr="002534D0">
              <w:rPr>
                <w:rFonts w:hint="eastAsia"/>
              </w:rPr>
              <w:t>像平常一樣</w:t>
            </w:r>
            <w:r w:rsidRPr="002534D0">
              <w:rPr>
                <w:rFonts w:hint="eastAsia"/>
              </w:rPr>
              <w:t>]</w:t>
            </w:r>
            <w:r w:rsidRPr="002534D0">
              <w:rPr>
                <w:rFonts w:hint="eastAsia"/>
              </w:rPr>
              <w:t>，我震驚，我就說：你們之前都在裝是不是</w:t>
            </w:r>
            <w:r w:rsidRPr="002534D0">
              <w:rPr>
                <w:rFonts w:hint="eastAsia"/>
              </w:rPr>
              <w:t>(</w:t>
            </w:r>
            <w:r w:rsidRPr="002534D0">
              <w:rPr>
                <w:rFonts w:hint="eastAsia"/>
              </w:rPr>
              <w:t>笑</w:t>
            </w:r>
            <w:r w:rsidRPr="002534D0">
              <w:rPr>
                <w:rFonts w:hint="eastAsia"/>
              </w:rPr>
              <w:t>)</w:t>
            </w:r>
            <w:r w:rsidRPr="002534D0">
              <w:rPr>
                <w:rFonts w:hint="eastAsia"/>
              </w:rPr>
              <w:t>？我突然覺得說，他們可以回到正常的倫理、倫常裡面去，這件事情讓我嚇到以外，後來，因為老師有反饋，孩子有些的家在，因為他們可能有些社經地位很高，他說我寧可就流浪狗，也不願意幫助流浪漢，但是，他們的小朋友跟這些大哥、大姐接觸了以後說：爸</w:t>
            </w:r>
            <w:r w:rsidRPr="002534D0">
              <w:rPr>
                <w:rFonts w:hint="eastAsia"/>
              </w:rPr>
              <w:lastRenderedPageBreak/>
              <w:t>媽你錯了，他不是你想像的這樣，他每個都有他們自己的故事。</w:t>
            </w:r>
            <w:r w:rsidRPr="002534D0">
              <w:rPr>
                <w:rFonts w:hint="eastAsia"/>
              </w:rPr>
              <w:t xml:space="preserve"> </w:t>
            </w:r>
            <w:r w:rsidRPr="002534D0">
              <w:rPr>
                <w:rFonts w:hint="eastAsia"/>
              </w:rPr>
              <w:t>對，這件事情讓我想到一件事情是，你可能不願意相信我的話，你可能會聽你自己的兒子、女兒的話，你會聽你小孩講什麼，對。</w:t>
            </w:r>
            <w:r w:rsidRPr="002534D0">
              <w:rPr>
                <w:rFonts w:hint="eastAsia"/>
              </w:rPr>
              <w:t>(F-WI27)</w:t>
            </w:r>
          </w:p>
        </w:tc>
        <w:tc>
          <w:tcPr>
            <w:tcW w:w="1466" w:type="dxa"/>
            <w:vAlign w:val="center"/>
          </w:tcPr>
          <w:p w14:paraId="48E5F3D2" w14:textId="77777777" w:rsidR="00B05B73" w:rsidRDefault="003844B8" w:rsidP="00D820BD">
            <w:pPr>
              <w:pStyle w:val="FrontlineWorkerManger"/>
            </w:pPr>
            <w:r>
              <w:lastRenderedPageBreak/>
              <w:t>(F-WI11)</w:t>
            </w:r>
          </w:p>
          <w:p w14:paraId="372DDB43" w14:textId="1E42F62A" w:rsidR="00E0594F" w:rsidRPr="001B1C2A" w:rsidRDefault="00E0594F" w:rsidP="00D820BD">
            <w:pPr>
              <w:pStyle w:val="FrontlineWorkerManger"/>
            </w:pPr>
            <w:r>
              <w:t>(F-WI27)</w:t>
            </w:r>
          </w:p>
        </w:tc>
        <w:tc>
          <w:tcPr>
            <w:tcW w:w="1338" w:type="dxa"/>
            <w:vAlign w:val="center"/>
          </w:tcPr>
          <w:p w14:paraId="75415AD4" w14:textId="77777777" w:rsidR="00B05B73" w:rsidRPr="001B1C2A" w:rsidRDefault="00B05B73" w:rsidP="00D820BD">
            <w:pPr>
              <w:pStyle w:val="FrontlineWorkerManger"/>
              <w:rPr>
                <w:sz w:val="22"/>
                <w:szCs w:val="22"/>
              </w:rPr>
            </w:pPr>
          </w:p>
        </w:tc>
      </w:tr>
      <w:tr w:rsidR="0062079A" w:rsidRPr="001B1C2A" w14:paraId="625718FA" w14:textId="77777777" w:rsidTr="001B063E">
        <w:tc>
          <w:tcPr>
            <w:tcW w:w="1304" w:type="dxa"/>
          </w:tcPr>
          <w:p w14:paraId="60257CD9" w14:textId="77777777" w:rsidR="0062079A" w:rsidRPr="001B1C2A" w:rsidRDefault="0062079A" w:rsidP="002518F9">
            <w:pPr>
              <w:jc w:val="center"/>
            </w:pPr>
          </w:p>
        </w:tc>
        <w:tc>
          <w:tcPr>
            <w:tcW w:w="2510" w:type="dxa"/>
          </w:tcPr>
          <w:p w14:paraId="1933711E" w14:textId="77777777" w:rsidR="0062079A" w:rsidRDefault="0062079A" w:rsidP="0028647D">
            <w:pPr>
              <w:pStyle w:val="Heading3"/>
            </w:pPr>
          </w:p>
        </w:tc>
        <w:tc>
          <w:tcPr>
            <w:tcW w:w="2676" w:type="dxa"/>
          </w:tcPr>
          <w:p w14:paraId="65874F08" w14:textId="20F68001" w:rsidR="0062079A" w:rsidRDefault="00355D7D" w:rsidP="0028647D">
            <w:pPr>
              <w:pStyle w:val="Heading4"/>
            </w:pPr>
            <w:bookmarkStart w:id="228" w:name="_Toc151630184"/>
            <w:r>
              <w:t>Pay more attention on the education to</w:t>
            </w:r>
            <w:r w:rsidR="00ED2C62">
              <w:t xml:space="preserve"> ‘youth’ </w:t>
            </w:r>
            <w:r>
              <w:t xml:space="preserve">instead </w:t>
            </w:r>
            <w:r w:rsidR="00B8672D">
              <w:t xml:space="preserve">adults </w:t>
            </w:r>
            <w:r w:rsidR="00ED2C62">
              <w:t>for de-discrimination against homeless people</w:t>
            </w:r>
            <w:bookmarkEnd w:id="228"/>
          </w:p>
        </w:tc>
        <w:tc>
          <w:tcPr>
            <w:tcW w:w="1312" w:type="dxa"/>
            <w:vAlign w:val="center"/>
          </w:tcPr>
          <w:p w14:paraId="12EFDC85" w14:textId="77777777" w:rsidR="0062079A" w:rsidRPr="001B1C2A" w:rsidRDefault="0062079A" w:rsidP="0028647D">
            <w:pPr>
              <w:jc w:val="center"/>
            </w:pPr>
          </w:p>
        </w:tc>
        <w:tc>
          <w:tcPr>
            <w:tcW w:w="1242" w:type="dxa"/>
            <w:vAlign w:val="center"/>
          </w:tcPr>
          <w:p w14:paraId="16EBA266" w14:textId="77777777" w:rsidR="0062079A" w:rsidRPr="001B1C2A" w:rsidRDefault="0062079A" w:rsidP="0028647D">
            <w:pPr>
              <w:jc w:val="center"/>
            </w:pPr>
          </w:p>
        </w:tc>
        <w:tc>
          <w:tcPr>
            <w:tcW w:w="1808" w:type="dxa"/>
          </w:tcPr>
          <w:p w14:paraId="68C1F2DA" w14:textId="2673B018" w:rsidR="0062079A" w:rsidRPr="00B05B73" w:rsidRDefault="004A7639" w:rsidP="00D820BD">
            <w:pPr>
              <w:pStyle w:val="Goodexample"/>
            </w:pPr>
            <w:r w:rsidRPr="004A7639">
              <w:rPr>
                <w:rFonts w:hint="eastAsia"/>
              </w:rPr>
              <w:t>這件事情變成是我覺得它是一個很棒的，因為小朋友他們去看到的事情，也許是一知半解，也許是懵懵懂懂，但是他們在心中種了下種子，他們不管是往上，或者是往同儕，因為可能老師會讓他們在分享，我們也看到很多影片是這樣子的，甚至我覺得，他們一定會更友善的、更有同理的對待他們的下一代，</w:t>
            </w:r>
            <w:r w:rsidRPr="004A7639">
              <w:rPr>
                <w:rFonts w:hint="eastAsia"/>
              </w:rPr>
              <w:t xml:space="preserve"> </w:t>
            </w:r>
            <w:r w:rsidRPr="004A7639">
              <w:rPr>
                <w:rFonts w:hint="eastAsia"/>
              </w:rPr>
              <w:t>他們知道貧窮是什麼是。</w:t>
            </w:r>
            <w:r w:rsidRPr="004A7639">
              <w:rPr>
                <w:rFonts w:hint="eastAsia"/>
              </w:rPr>
              <w:t>(F-WI27)</w:t>
            </w:r>
          </w:p>
        </w:tc>
        <w:tc>
          <w:tcPr>
            <w:tcW w:w="1466" w:type="dxa"/>
            <w:vAlign w:val="center"/>
          </w:tcPr>
          <w:p w14:paraId="738E8031" w14:textId="463CA34F" w:rsidR="0062079A" w:rsidRDefault="0062079A" w:rsidP="00D820BD">
            <w:pPr>
              <w:pStyle w:val="FrontlineWorkerManger"/>
            </w:pPr>
            <w:r>
              <w:t>(F-WI27)</w:t>
            </w:r>
          </w:p>
        </w:tc>
        <w:tc>
          <w:tcPr>
            <w:tcW w:w="1338" w:type="dxa"/>
            <w:vAlign w:val="center"/>
          </w:tcPr>
          <w:p w14:paraId="3CD8C054" w14:textId="77777777" w:rsidR="0062079A" w:rsidRPr="001B1C2A" w:rsidRDefault="0062079A" w:rsidP="00D820BD">
            <w:pPr>
              <w:pStyle w:val="FrontlineWorkerManger"/>
              <w:rPr>
                <w:sz w:val="22"/>
                <w:szCs w:val="22"/>
              </w:rPr>
            </w:pPr>
          </w:p>
        </w:tc>
      </w:tr>
      <w:tr w:rsidR="00981F71" w:rsidRPr="001B1C2A" w14:paraId="12271322" w14:textId="77777777" w:rsidTr="001B063E">
        <w:tc>
          <w:tcPr>
            <w:tcW w:w="1304" w:type="dxa"/>
          </w:tcPr>
          <w:p w14:paraId="0F476747" w14:textId="77777777" w:rsidR="00981F71" w:rsidRPr="001B1C2A" w:rsidRDefault="00981F71" w:rsidP="002518F9">
            <w:pPr>
              <w:jc w:val="center"/>
            </w:pPr>
          </w:p>
        </w:tc>
        <w:tc>
          <w:tcPr>
            <w:tcW w:w="2510" w:type="dxa"/>
          </w:tcPr>
          <w:p w14:paraId="4151C677" w14:textId="77777777" w:rsidR="00981F71" w:rsidRDefault="00981F71" w:rsidP="0028647D">
            <w:pPr>
              <w:pStyle w:val="Heading3"/>
            </w:pPr>
          </w:p>
        </w:tc>
        <w:tc>
          <w:tcPr>
            <w:tcW w:w="2676" w:type="dxa"/>
          </w:tcPr>
          <w:p w14:paraId="79379B7E" w14:textId="7160EA66" w:rsidR="00981F71" w:rsidRDefault="007F4DC7" w:rsidP="0028647D">
            <w:pPr>
              <w:pStyle w:val="Heading4"/>
            </w:pPr>
            <w:bookmarkStart w:id="229" w:name="_Toc151630185"/>
            <w:r w:rsidRPr="007F4DC7">
              <w:t xml:space="preserve">Education and de-discrimination against </w:t>
            </w:r>
            <w:r>
              <w:t>people with disability</w:t>
            </w:r>
            <w:bookmarkEnd w:id="229"/>
            <w:r>
              <w:t xml:space="preserve"> </w:t>
            </w:r>
          </w:p>
        </w:tc>
        <w:tc>
          <w:tcPr>
            <w:tcW w:w="1312" w:type="dxa"/>
            <w:vAlign w:val="center"/>
          </w:tcPr>
          <w:p w14:paraId="65552FED" w14:textId="77777777" w:rsidR="00981F71" w:rsidRPr="001B1C2A" w:rsidRDefault="00981F71" w:rsidP="0028647D">
            <w:pPr>
              <w:jc w:val="center"/>
            </w:pPr>
          </w:p>
        </w:tc>
        <w:tc>
          <w:tcPr>
            <w:tcW w:w="1242" w:type="dxa"/>
            <w:vAlign w:val="center"/>
          </w:tcPr>
          <w:p w14:paraId="101C7A62" w14:textId="77777777" w:rsidR="00981F71" w:rsidRPr="001B1C2A" w:rsidRDefault="00981F71" w:rsidP="0028647D">
            <w:pPr>
              <w:jc w:val="center"/>
            </w:pPr>
          </w:p>
        </w:tc>
        <w:tc>
          <w:tcPr>
            <w:tcW w:w="1808" w:type="dxa"/>
          </w:tcPr>
          <w:p w14:paraId="2F8FA891" w14:textId="15EA7E11" w:rsidR="00981F71" w:rsidRPr="00B05B73" w:rsidRDefault="00981F71" w:rsidP="00D820BD">
            <w:pPr>
              <w:pStyle w:val="Goodexample"/>
            </w:pPr>
            <w:r w:rsidRPr="00981F71">
              <w:rPr>
                <w:rFonts w:hint="eastAsia"/>
              </w:rPr>
              <w:t>就是說，我覺得很多人他之所以，對街賣有負面的印象，其實都是來自於未知跟不理解，因為他未知，所以他就會恐懼，他就會覺得這個人來路不明，不知道到底是真的還是假的。</w:t>
            </w:r>
            <w:r w:rsidRPr="00981F71">
              <w:rPr>
                <w:rFonts w:hint="eastAsia"/>
              </w:rPr>
              <w:t>(F-WI20)</w:t>
            </w:r>
          </w:p>
        </w:tc>
        <w:tc>
          <w:tcPr>
            <w:tcW w:w="1466" w:type="dxa"/>
            <w:vAlign w:val="center"/>
          </w:tcPr>
          <w:p w14:paraId="35428789" w14:textId="0C5315BC" w:rsidR="00981F71" w:rsidRDefault="00981F71" w:rsidP="00D820BD">
            <w:pPr>
              <w:pStyle w:val="FrontlineWorkerManger"/>
            </w:pPr>
            <w:r>
              <w:t>(F-WI20)</w:t>
            </w:r>
          </w:p>
        </w:tc>
        <w:tc>
          <w:tcPr>
            <w:tcW w:w="1338" w:type="dxa"/>
            <w:vAlign w:val="center"/>
          </w:tcPr>
          <w:p w14:paraId="545669D6" w14:textId="77777777" w:rsidR="00981F71" w:rsidRPr="001B1C2A" w:rsidRDefault="00981F71" w:rsidP="00D820BD">
            <w:pPr>
              <w:pStyle w:val="FrontlineWorkerManger"/>
              <w:rPr>
                <w:sz w:val="22"/>
                <w:szCs w:val="22"/>
              </w:rPr>
            </w:pPr>
          </w:p>
        </w:tc>
      </w:tr>
      <w:tr w:rsidR="00AE2FF9" w:rsidRPr="001B1C2A" w14:paraId="38AC5942" w14:textId="77777777" w:rsidTr="001B063E">
        <w:tc>
          <w:tcPr>
            <w:tcW w:w="1304" w:type="dxa"/>
          </w:tcPr>
          <w:p w14:paraId="4326B2FF" w14:textId="77777777" w:rsidR="00AE2FF9" w:rsidRPr="001B1C2A" w:rsidRDefault="00AE2FF9" w:rsidP="002518F9">
            <w:pPr>
              <w:jc w:val="center"/>
            </w:pPr>
          </w:p>
        </w:tc>
        <w:tc>
          <w:tcPr>
            <w:tcW w:w="2510" w:type="dxa"/>
          </w:tcPr>
          <w:p w14:paraId="3EADB6BB" w14:textId="743B1112" w:rsidR="00AE2FF9" w:rsidRDefault="009D0C50" w:rsidP="009D0C50">
            <w:pPr>
              <w:jc w:val="center"/>
            </w:pPr>
            <w:r>
              <w:t>Why conducts advocacy?</w:t>
            </w:r>
          </w:p>
        </w:tc>
        <w:tc>
          <w:tcPr>
            <w:tcW w:w="2676" w:type="dxa"/>
          </w:tcPr>
          <w:p w14:paraId="2947F276" w14:textId="4BE7C8BA" w:rsidR="00AE2FF9" w:rsidRDefault="003046D5" w:rsidP="0028647D">
            <w:pPr>
              <w:pStyle w:val="Heading4"/>
            </w:pPr>
            <w:bookmarkStart w:id="230" w:name="_Toc151630186"/>
            <w:r>
              <w:t xml:space="preserve">The </w:t>
            </w:r>
            <w:r w:rsidR="005B7DF4">
              <w:t>changes</w:t>
            </w:r>
            <w:r w:rsidR="00A013BC">
              <w:t xml:space="preserve"> of labour laws for c</w:t>
            </w:r>
            <w:r>
              <w:t>larify</w:t>
            </w:r>
            <w:r w:rsidR="00A013BC">
              <w:t>ing</w:t>
            </w:r>
            <w:r>
              <w:t xml:space="preserve"> the legal responsibility</w:t>
            </w:r>
            <w:bookmarkEnd w:id="230"/>
            <w:r>
              <w:t xml:space="preserve"> </w:t>
            </w:r>
          </w:p>
        </w:tc>
        <w:tc>
          <w:tcPr>
            <w:tcW w:w="1312" w:type="dxa"/>
            <w:vAlign w:val="center"/>
          </w:tcPr>
          <w:p w14:paraId="482D5A21" w14:textId="77777777" w:rsidR="00AE2FF9" w:rsidRPr="001B1C2A" w:rsidRDefault="00AE2FF9" w:rsidP="0028647D">
            <w:pPr>
              <w:jc w:val="center"/>
            </w:pPr>
          </w:p>
        </w:tc>
        <w:tc>
          <w:tcPr>
            <w:tcW w:w="1242" w:type="dxa"/>
            <w:vAlign w:val="center"/>
          </w:tcPr>
          <w:p w14:paraId="0EE785D9" w14:textId="77777777" w:rsidR="00AE2FF9" w:rsidRPr="001B1C2A" w:rsidRDefault="00AE2FF9" w:rsidP="0028647D">
            <w:pPr>
              <w:jc w:val="center"/>
            </w:pPr>
          </w:p>
        </w:tc>
        <w:tc>
          <w:tcPr>
            <w:tcW w:w="1808" w:type="dxa"/>
          </w:tcPr>
          <w:p w14:paraId="630691D9" w14:textId="13BC7DB8" w:rsidR="00AE2FF9" w:rsidRPr="00B05B73" w:rsidRDefault="00AE2FF9" w:rsidP="00D820BD">
            <w:pPr>
              <w:pStyle w:val="Goodexample"/>
            </w:pPr>
            <w:r w:rsidRPr="00AE2FF9">
              <w:rPr>
                <w:rFonts w:hint="eastAsia"/>
              </w:rPr>
              <w:t>因為最近剛好我們有一個倡議組，就是芒草心有個倡議組，他們在對討論社救法，欸？是自立支援專法，對，然後他們想要應該說我跟勞政，勞工權益陣線，</w:t>
            </w:r>
            <w:r w:rsidRPr="00AE2FF9">
              <w:rPr>
                <w:rFonts w:hint="eastAsia"/>
              </w:rPr>
              <w:t xml:space="preserve"> </w:t>
            </w:r>
            <w:r w:rsidRPr="00AE2FF9">
              <w:rPr>
                <w:rFonts w:hint="eastAsia"/>
              </w:rPr>
              <w:t>對，是我跟敬舒聊到說，他想要，他問我說，我們有沒有考慮之後去，看有沒有辦法改革多元教學方案，因為多元重要方案，它其實是一個就業促進的方案，只是它的立法的精神是社會救助，所以有很多，然後他現在還不是法令的層面，他現在只是行政命令。</w:t>
            </w:r>
            <w:r w:rsidRPr="00AE2FF9">
              <w:rPr>
                <w:rFonts w:hint="eastAsia"/>
              </w:rPr>
              <w:t xml:space="preserve"> </w:t>
            </w:r>
            <w:r w:rsidRPr="00AE2FF9">
              <w:rPr>
                <w:rFonts w:hint="eastAsia"/>
              </w:rPr>
              <w:t>對，所以有很多模糊的空間，然後加上之前有一些濫用的狀況，所以就變成很多行政上的限制。</w:t>
            </w:r>
            <w:r w:rsidRPr="00AE2FF9">
              <w:rPr>
                <w:rFonts w:hint="eastAsia"/>
              </w:rPr>
              <w:t>(F-WI19)</w:t>
            </w:r>
          </w:p>
        </w:tc>
        <w:tc>
          <w:tcPr>
            <w:tcW w:w="1466" w:type="dxa"/>
            <w:vAlign w:val="center"/>
          </w:tcPr>
          <w:p w14:paraId="0E161EA2" w14:textId="41AD33DB" w:rsidR="00AE2FF9" w:rsidRDefault="00D40E4A" w:rsidP="00D820BD">
            <w:pPr>
              <w:pStyle w:val="FrontlineWorkerManger"/>
            </w:pPr>
            <w:r>
              <w:t>(F-WI19)</w:t>
            </w:r>
          </w:p>
        </w:tc>
        <w:tc>
          <w:tcPr>
            <w:tcW w:w="1338" w:type="dxa"/>
            <w:vAlign w:val="center"/>
          </w:tcPr>
          <w:p w14:paraId="01A1D671" w14:textId="77777777" w:rsidR="00AE2FF9" w:rsidRPr="001B1C2A" w:rsidRDefault="00AE2FF9" w:rsidP="00D820BD">
            <w:pPr>
              <w:pStyle w:val="FrontlineWorkerManger"/>
              <w:rPr>
                <w:sz w:val="22"/>
                <w:szCs w:val="22"/>
              </w:rPr>
            </w:pPr>
          </w:p>
        </w:tc>
      </w:tr>
      <w:tr w:rsidR="00984F2A" w:rsidRPr="001B1C2A" w14:paraId="0A04046E" w14:textId="77777777" w:rsidTr="001B063E">
        <w:tc>
          <w:tcPr>
            <w:tcW w:w="1304" w:type="dxa"/>
          </w:tcPr>
          <w:p w14:paraId="0E94260C" w14:textId="77777777" w:rsidR="00984F2A" w:rsidRPr="001B1C2A" w:rsidRDefault="00984F2A" w:rsidP="002518F9">
            <w:pPr>
              <w:jc w:val="center"/>
            </w:pPr>
          </w:p>
        </w:tc>
        <w:tc>
          <w:tcPr>
            <w:tcW w:w="2510" w:type="dxa"/>
          </w:tcPr>
          <w:p w14:paraId="64845434" w14:textId="445C279B" w:rsidR="00984F2A" w:rsidRDefault="00DB6206" w:rsidP="009D0C50">
            <w:pPr>
              <w:jc w:val="center"/>
            </w:pPr>
            <w:r>
              <w:t>Why conducts advocacy?</w:t>
            </w:r>
          </w:p>
        </w:tc>
        <w:tc>
          <w:tcPr>
            <w:tcW w:w="2676" w:type="dxa"/>
          </w:tcPr>
          <w:p w14:paraId="439F316C" w14:textId="01A35822" w:rsidR="00984F2A" w:rsidRDefault="00F55001" w:rsidP="0028647D">
            <w:pPr>
              <w:pStyle w:val="Heading4"/>
            </w:pPr>
            <w:bookmarkStart w:id="231" w:name="_Toc151630187"/>
            <w:r>
              <w:t>Individual motivation</w:t>
            </w:r>
            <w:bookmarkEnd w:id="231"/>
          </w:p>
        </w:tc>
        <w:tc>
          <w:tcPr>
            <w:tcW w:w="1312" w:type="dxa"/>
            <w:vAlign w:val="center"/>
          </w:tcPr>
          <w:p w14:paraId="4D37D09A" w14:textId="77777777" w:rsidR="00984F2A" w:rsidRPr="001B1C2A" w:rsidRDefault="00984F2A" w:rsidP="0028647D">
            <w:pPr>
              <w:jc w:val="center"/>
            </w:pPr>
          </w:p>
        </w:tc>
        <w:tc>
          <w:tcPr>
            <w:tcW w:w="1242" w:type="dxa"/>
            <w:vAlign w:val="center"/>
          </w:tcPr>
          <w:p w14:paraId="714A9203" w14:textId="77777777" w:rsidR="00984F2A" w:rsidRPr="001B1C2A" w:rsidRDefault="00984F2A" w:rsidP="0028647D">
            <w:pPr>
              <w:jc w:val="center"/>
            </w:pPr>
          </w:p>
        </w:tc>
        <w:tc>
          <w:tcPr>
            <w:tcW w:w="1808" w:type="dxa"/>
          </w:tcPr>
          <w:p w14:paraId="54D076C6" w14:textId="405B66C3" w:rsidR="00984F2A" w:rsidRPr="00AE2FF9" w:rsidRDefault="00FA3C21" w:rsidP="00D820BD">
            <w:pPr>
              <w:pStyle w:val="Goodexample"/>
            </w:pPr>
            <w:r w:rsidRPr="00FA3C21">
              <w:rPr>
                <w:rFonts w:hint="eastAsia"/>
              </w:rPr>
              <w:t>對，像直接服務組就出來了，然後，可能自己的工作都是關注直接服務，然後，更貼近社工的工作的夥伴們，就會是進到直接服務組，對，我自己的話自己知道，我自己很明確的知道，我沒有想要走這麼近，對，但是我個人比較喜歡的</w:t>
            </w:r>
            <w:r w:rsidRPr="00FA3C21">
              <w:rPr>
                <w:rFonts w:hint="eastAsia"/>
              </w:rPr>
              <w:lastRenderedPageBreak/>
              <w:t>是，做大眾溝通的部分，這部分就是倡議組的工作，所以倡議組工作就是面向大眾，</w:t>
            </w:r>
            <w:r w:rsidRPr="00FA3C21">
              <w:rPr>
                <w:rFonts w:hint="eastAsia"/>
              </w:rPr>
              <w:t xml:space="preserve"> </w:t>
            </w:r>
            <w:r w:rsidRPr="00FA3C21">
              <w:rPr>
                <w:rFonts w:hint="eastAsia"/>
              </w:rPr>
              <w:t>然後跟後勤組的話支持工作夥伴，所以他們的關注對象就是，工作人員。</w:t>
            </w:r>
            <w:r w:rsidRPr="00FA3C21">
              <w:rPr>
                <w:rFonts w:hint="eastAsia"/>
              </w:rPr>
              <w:t xml:space="preserve"> (F-WI29)</w:t>
            </w:r>
          </w:p>
        </w:tc>
        <w:tc>
          <w:tcPr>
            <w:tcW w:w="1466" w:type="dxa"/>
            <w:vAlign w:val="center"/>
          </w:tcPr>
          <w:p w14:paraId="5C69632B" w14:textId="2F3392E1" w:rsidR="00984F2A" w:rsidRDefault="00FA3C21" w:rsidP="00D820BD">
            <w:pPr>
              <w:pStyle w:val="FrontlineWorkerManger"/>
            </w:pPr>
            <w:r>
              <w:lastRenderedPageBreak/>
              <w:t>(F-WI29)</w:t>
            </w:r>
          </w:p>
        </w:tc>
        <w:tc>
          <w:tcPr>
            <w:tcW w:w="1338" w:type="dxa"/>
            <w:vAlign w:val="center"/>
          </w:tcPr>
          <w:p w14:paraId="520E4F46" w14:textId="77777777" w:rsidR="00984F2A" w:rsidRPr="001B1C2A" w:rsidRDefault="00984F2A" w:rsidP="00D820BD">
            <w:pPr>
              <w:pStyle w:val="FrontlineWorkerManger"/>
              <w:rPr>
                <w:sz w:val="22"/>
                <w:szCs w:val="22"/>
              </w:rPr>
            </w:pPr>
          </w:p>
        </w:tc>
      </w:tr>
      <w:tr w:rsidR="00A013BC" w:rsidRPr="001B1C2A" w14:paraId="3561FD3C" w14:textId="77777777" w:rsidTr="001B063E">
        <w:tc>
          <w:tcPr>
            <w:tcW w:w="1304" w:type="dxa"/>
          </w:tcPr>
          <w:p w14:paraId="13FAF3CB" w14:textId="77777777" w:rsidR="00607D6A" w:rsidRPr="001B1C2A" w:rsidRDefault="00607D6A" w:rsidP="0028647D">
            <w:pPr>
              <w:pStyle w:val="Heading2"/>
            </w:pPr>
          </w:p>
        </w:tc>
        <w:tc>
          <w:tcPr>
            <w:tcW w:w="2510" w:type="dxa"/>
          </w:tcPr>
          <w:p w14:paraId="1D675C55" w14:textId="6AA22B3A" w:rsidR="00607D6A" w:rsidRDefault="009A2A29" w:rsidP="0028647D">
            <w:pPr>
              <w:pStyle w:val="Heading3"/>
            </w:pPr>
            <w:bookmarkStart w:id="232" w:name="_Toc151630188"/>
            <w:r>
              <w:t>How to conduct advocacy</w:t>
            </w:r>
            <w:bookmarkEnd w:id="232"/>
          </w:p>
        </w:tc>
        <w:tc>
          <w:tcPr>
            <w:tcW w:w="2676" w:type="dxa"/>
          </w:tcPr>
          <w:p w14:paraId="214DFB74" w14:textId="3E554656" w:rsidR="00607D6A" w:rsidRDefault="002B1A62" w:rsidP="0028647D">
            <w:pPr>
              <w:pStyle w:val="Heading4"/>
            </w:pPr>
            <w:bookmarkStart w:id="233" w:name="_Toc151630189"/>
            <w:r>
              <w:t>Advocacy from workers in the homeless sector based on social economy</w:t>
            </w:r>
            <w:bookmarkEnd w:id="233"/>
          </w:p>
        </w:tc>
        <w:tc>
          <w:tcPr>
            <w:tcW w:w="1312" w:type="dxa"/>
            <w:vAlign w:val="center"/>
          </w:tcPr>
          <w:p w14:paraId="47B44B0F" w14:textId="77777777" w:rsidR="00607D6A" w:rsidRPr="001B1C2A" w:rsidRDefault="00607D6A" w:rsidP="0028647D">
            <w:pPr>
              <w:jc w:val="center"/>
            </w:pPr>
          </w:p>
        </w:tc>
        <w:tc>
          <w:tcPr>
            <w:tcW w:w="1242" w:type="dxa"/>
            <w:vAlign w:val="center"/>
          </w:tcPr>
          <w:p w14:paraId="6AB067F2" w14:textId="77777777" w:rsidR="00607D6A" w:rsidRPr="001B1C2A" w:rsidRDefault="00607D6A" w:rsidP="0028647D">
            <w:pPr>
              <w:jc w:val="center"/>
            </w:pPr>
          </w:p>
        </w:tc>
        <w:tc>
          <w:tcPr>
            <w:tcW w:w="1808" w:type="dxa"/>
          </w:tcPr>
          <w:p w14:paraId="67BDAD34" w14:textId="77777777" w:rsidR="00607D6A" w:rsidRDefault="002E51DA" w:rsidP="00D820BD">
            <w:pPr>
              <w:pStyle w:val="Goodexample"/>
            </w:pPr>
            <w:r w:rsidRPr="002E51DA">
              <w:rPr>
                <w:rFonts w:hint="eastAsia"/>
              </w:rPr>
              <w:t>行銷很多那種比較軟性的，像百味好了，本來就是那種比較軟性的故事，或者是激發大家一些對對這樣子情況的同理，好像也是一個蠻有效的方式，我自己覺得。</w:t>
            </w:r>
            <w:r w:rsidRPr="002E51DA">
              <w:rPr>
                <w:rFonts w:hint="eastAsia"/>
              </w:rPr>
              <w:t>(F-WI11)</w:t>
            </w:r>
          </w:p>
          <w:p w14:paraId="16C505A3" w14:textId="77777777" w:rsidR="00C92B20" w:rsidRDefault="00C92B20" w:rsidP="00D820BD">
            <w:pPr>
              <w:pStyle w:val="Goodexample"/>
            </w:pPr>
          </w:p>
          <w:p w14:paraId="60A023A9" w14:textId="77777777" w:rsidR="00C92B20" w:rsidRDefault="00C92B20" w:rsidP="00D820BD">
            <w:pPr>
              <w:pStyle w:val="Goodexample"/>
            </w:pPr>
            <w:r w:rsidRPr="00C92B20">
              <w:rPr>
                <w:rFonts w:hint="eastAsia"/>
              </w:rPr>
              <w:t>就是我們的用餐，其實縮到超小一塊，我們現在就是，只有開放兩天前，然後，兩個人以內的用餐，我們就是讓他坐在窗檯區，然後其實餐點的內容也就是一些輕食類的厚片吐司或者冰或者飲料。</w:t>
            </w:r>
            <w:r w:rsidRPr="00C92B20">
              <w:rPr>
                <w:rFonts w:hint="eastAsia"/>
              </w:rPr>
              <w:t>......</w:t>
            </w:r>
            <w:r w:rsidRPr="00C92B20">
              <w:rPr>
                <w:rFonts w:hint="eastAsia"/>
              </w:rPr>
              <w:t>通常都是對這個議題有興趣的人，就是他吃東西也不是重點。大學生、要做報告的人，或者是有一些是社會上班族，可能有一些也是社工或是相關助人的背景。</w:t>
            </w:r>
            <w:r w:rsidRPr="00C92B20">
              <w:rPr>
                <w:rFonts w:hint="eastAsia"/>
              </w:rPr>
              <w:t>(F-WI14)</w:t>
            </w:r>
          </w:p>
          <w:p w14:paraId="59344C73" w14:textId="77777777" w:rsidR="00F01224" w:rsidRDefault="00F01224" w:rsidP="00D820BD">
            <w:pPr>
              <w:pStyle w:val="Goodexample"/>
            </w:pPr>
          </w:p>
          <w:p w14:paraId="47E65542" w14:textId="77777777" w:rsidR="00F01224" w:rsidRDefault="00F01224" w:rsidP="00D820BD">
            <w:pPr>
              <w:pStyle w:val="Goodexample"/>
            </w:pPr>
            <w:r w:rsidRPr="00215B14">
              <w:rPr>
                <w:rFonts w:hint="eastAsia"/>
              </w:rPr>
              <w:t>除了這兩個之外，還有比較特別就勢，團體跟社區類的方案，</w:t>
            </w:r>
            <w:r w:rsidRPr="00215B14">
              <w:rPr>
                <w:rFonts w:hint="eastAsia"/>
              </w:rPr>
              <w:t xml:space="preserve"> </w:t>
            </w:r>
            <w:r w:rsidRPr="00215B14">
              <w:rPr>
                <w:rFonts w:hint="eastAsia"/>
              </w:rPr>
              <w:t>團體跟社區主要的區別是，社區是會有一般大眾一起進來參加的，比如說，我們會辦一個野餐活</w:t>
            </w:r>
            <w:r w:rsidRPr="00215B14">
              <w:rPr>
                <w:rFonts w:hint="eastAsia"/>
              </w:rPr>
              <w:lastRenderedPageBreak/>
              <w:t>動，或者是，我們去市集擺攤，或者是，邀請大家進來一起參加什麼活動，這樣，它比較主要一方面是讓無家者可以有一些跟大眾就比較正向的互動經驗，或是比較日常的，然後對大眾來說，這也是一個他想要瞭解這個族群或這個議題，可是他不知道怎麼開始的話，</w:t>
            </w:r>
            <w:r w:rsidRPr="00215B14">
              <w:rPr>
                <w:rFonts w:hint="eastAsia"/>
              </w:rPr>
              <w:t xml:space="preserve"> </w:t>
            </w:r>
            <w:r w:rsidRPr="00215B14">
              <w:rPr>
                <w:rFonts w:hint="eastAsia"/>
              </w:rPr>
              <w:t>他可以來報名這個活動，然後他就會發現，其實相處起來可能跟他爸跟他媽也很像，不是一個這麼遙遠的陌生的人。</w:t>
            </w:r>
            <w:r w:rsidRPr="00215B14">
              <w:rPr>
                <w:rFonts w:hint="eastAsia"/>
              </w:rPr>
              <w:t>(F-WI14)</w:t>
            </w:r>
          </w:p>
          <w:p w14:paraId="3D64519E" w14:textId="77777777" w:rsidR="00BA3340" w:rsidRDefault="00BA3340" w:rsidP="00D820BD">
            <w:pPr>
              <w:pStyle w:val="Goodexample"/>
            </w:pPr>
          </w:p>
          <w:p w14:paraId="7D54D2A1" w14:textId="77777777" w:rsidR="00BA3340" w:rsidRDefault="00FB3369" w:rsidP="00D820BD">
            <w:pPr>
              <w:pStyle w:val="Goodexample"/>
            </w:pPr>
            <w:r w:rsidRPr="00FB3369">
              <w:rPr>
                <w:rFonts w:hint="eastAsia"/>
              </w:rPr>
              <w:t>還有企業職工，然後還有還有一般的志，不能講一般的志工，一般民眾的當志工，然後街遊那塊忘記講，就是，更瞭解無家者這個議題，他們就會來報名來參加導覽，這是有付費的。</w:t>
            </w:r>
            <w:r w:rsidRPr="00FB3369">
              <w:rPr>
                <w:rFonts w:hint="eastAsia"/>
              </w:rPr>
              <w:t>(F-WI2)</w:t>
            </w:r>
          </w:p>
          <w:p w14:paraId="30CD059E" w14:textId="77777777" w:rsidR="0036215B" w:rsidRDefault="0036215B" w:rsidP="00D820BD">
            <w:pPr>
              <w:pStyle w:val="Goodexample"/>
            </w:pPr>
          </w:p>
          <w:p w14:paraId="549661E9" w14:textId="77777777" w:rsidR="004117E0" w:rsidRDefault="0036215B" w:rsidP="00D820BD">
            <w:pPr>
              <w:pStyle w:val="Goodexample"/>
            </w:pPr>
            <w:r w:rsidRPr="0036215B">
              <w:rPr>
                <w:rFonts w:hint="eastAsia"/>
              </w:rPr>
              <w:t>我們用的方式其實，就是像之前我們有辦街賣體驗，就是可以讓民眾實際的來參與，或者是，我們協會是很公開的，只要有人</w:t>
            </w:r>
            <w:r w:rsidRPr="0036215B">
              <w:rPr>
                <w:rFonts w:hint="eastAsia"/>
              </w:rPr>
              <w:lastRenderedPageBreak/>
              <w:t>他們想要來參訪，我們都邀請他們來</w:t>
            </w:r>
            <w:r w:rsidRPr="0036215B">
              <w:rPr>
                <w:rFonts w:hint="eastAsia"/>
              </w:rPr>
              <w:t>(</w:t>
            </w:r>
            <w:r w:rsidRPr="0036215B">
              <w:rPr>
                <w:rFonts w:hint="eastAsia"/>
              </w:rPr>
              <w:t>我：一日街賣員？</w:t>
            </w:r>
            <w:r w:rsidRPr="0036215B">
              <w:rPr>
                <w:rFonts w:hint="eastAsia"/>
              </w:rPr>
              <w:t>)</w:t>
            </w:r>
            <w:r w:rsidRPr="0036215B">
              <w:rPr>
                <w:rFonts w:hint="eastAsia"/>
              </w:rPr>
              <w:t>對，可以街賣，有點像當志工這樣，幫忙叫賣，就是他實際上街頭去體驗身障者他們工作的辛苦。</w:t>
            </w:r>
            <w:r w:rsidRPr="0036215B">
              <w:rPr>
                <w:rFonts w:hint="eastAsia"/>
              </w:rPr>
              <w:t>(F-WI20)</w:t>
            </w:r>
          </w:p>
          <w:p w14:paraId="60F8E6F3" w14:textId="77777777" w:rsidR="00361E79" w:rsidRDefault="00361E79" w:rsidP="00D820BD">
            <w:pPr>
              <w:pStyle w:val="Goodexample"/>
            </w:pPr>
          </w:p>
          <w:p w14:paraId="4A153822" w14:textId="77777777" w:rsidR="00361E79" w:rsidRDefault="00361E79" w:rsidP="00D820BD">
            <w:pPr>
              <w:pStyle w:val="Goodexample"/>
            </w:pPr>
            <w:r w:rsidRPr="00361E79">
              <w:rPr>
                <w:rFonts w:hint="eastAsia"/>
              </w:rPr>
              <w:t>對，我們會社保特瓶，然後跟我們有一些拾荒體驗，就是我們會找拾荒者來當老師，然後讓大家出去撿回收這樣子。對，這些是日常工作，然後每年都還會有一些不同的計劃在進行這樣，去年的計劃就是，給受訪者們相機，讓他們去路上拍照。</w:t>
            </w:r>
            <w:r w:rsidRPr="00361E79">
              <w:rPr>
                <w:rFonts w:hint="eastAsia"/>
              </w:rPr>
              <w:t xml:space="preserve"> (F-WI24)</w:t>
            </w:r>
          </w:p>
          <w:p w14:paraId="365DF8CB" w14:textId="77777777" w:rsidR="00B5375E" w:rsidRDefault="00B5375E" w:rsidP="00D820BD">
            <w:pPr>
              <w:pStyle w:val="Goodexample"/>
            </w:pPr>
          </w:p>
          <w:p w14:paraId="1990B502" w14:textId="77777777" w:rsidR="00B5375E" w:rsidRDefault="00B5375E" w:rsidP="00B5375E">
            <w:pPr>
              <w:pStyle w:val="Goodexample"/>
            </w:pPr>
            <w:r>
              <w:rPr>
                <w:rFonts w:hint="eastAsia"/>
              </w:rPr>
              <w:t>們剛好那次，在萬華火車站的那次，但是蠻特別，連後面的旅館都來，然後，那時候因為還沒有疫情，他幫我們做了一個牌子，有日文的，有韓文的，有中文的，然後他們在體驗。</w:t>
            </w:r>
            <w:r>
              <w:rPr>
                <w:rFonts w:hint="eastAsia"/>
              </w:rPr>
              <w:t xml:space="preserve"> </w:t>
            </w:r>
          </w:p>
          <w:p w14:paraId="0C90A587" w14:textId="5F7CC732" w:rsidR="00B5375E" w:rsidRPr="003844B8" w:rsidRDefault="00B5375E" w:rsidP="00B5375E">
            <w:pPr>
              <w:pStyle w:val="Goodexample"/>
            </w:pPr>
            <w:r>
              <w:rPr>
                <w:rFonts w:hint="eastAsia"/>
              </w:rPr>
              <w:t>然後，最後韓國人一個韓國人有看到，對，我那張照片，我有留著，但它就是一個他們也了解這個部分。</w:t>
            </w:r>
            <w:r>
              <w:rPr>
                <w:rFonts w:hint="eastAsia"/>
              </w:rPr>
              <w:t xml:space="preserve"> </w:t>
            </w:r>
            <w:r>
              <w:rPr>
                <w:rFonts w:hint="eastAsia"/>
              </w:rPr>
              <w:t>那時候問了家長，他</w:t>
            </w:r>
            <w:r>
              <w:rPr>
                <w:rFonts w:hint="eastAsia"/>
              </w:rPr>
              <w:lastRenderedPageBreak/>
              <w:t>們是說，有一個他們剛好爸媽要帶他們去對員工旅遊，然後，他就把小孩丟給老師的時候，</w:t>
            </w:r>
            <w:r>
              <w:rPr>
                <w:rFonts w:hint="eastAsia"/>
              </w:rPr>
              <w:t>[</w:t>
            </w:r>
            <w:r>
              <w:rPr>
                <w:rFonts w:hint="eastAsia"/>
              </w:rPr>
              <w:t>家長說：</w:t>
            </w:r>
            <w:r>
              <w:rPr>
                <w:rFonts w:hint="eastAsia"/>
              </w:rPr>
              <w:t>]</w:t>
            </w:r>
            <w:r>
              <w:rPr>
                <w:rFonts w:hint="eastAsia"/>
              </w:rPr>
              <w:t>我都不知道下次什麼時候辦這麼有意義的活動，</w:t>
            </w:r>
            <w:r>
              <w:rPr>
                <w:rFonts w:hint="eastAsia"/>
              </w:rPr>
              <w:t>(F-WI27)</w:t>
            </w:r>
          </w:p>
        </w:tc>
        <w:tc>
          <w:tcPr>
            <w:tcW w:w="1466" w:type="dxa"/>
            <w:vAlign w:val="center"/>
          </w:tcPr>
          <w:p w14:paraId="6295C140" w14:textId="77777777" w:rsidR="00607D6A" w:rsidRDefault="002E51DA" w:rsidP="00D820BD">
            <w:pPr>
              <w:pStyle w:val="FrontlineWorkerManger"/>
            </w:pPr>
            <w:r>
              <w:lastRenderedPageBreak/>
              <w:t>(F-WI11)</w:t>
            </w:r>
          </w:p>
          <w:p w14:paraId="2EAA2C71" w14:textId="77777777" w:rsidR="00496866" w:rsidRDefault="00496866" w:rsidP="00D820BD">
            <w:pPr>
              <w:pStyle w:val="FrontlineWorkerManger"/>
            </w:pPr>
            <w:r>
              <w:t>(F-WI14)</w:t>
            </w:r>
          </w:p>
          <w:p w14:paraId="00F7602E" w14:textId="77777777" w:rsidR="00606A75" w:rsidRDefault="00606A75" w:rsidP="00D820BD">
            <w:pPr>
              <w:pStyle w:val="FrontlineWorkerManger"/>
            </w:pPr>
            <w:r>
              <w:t>(F-WI2)</w:t>
            </w:r>
          </w:p>
          <w:p w14:paraId="2E213007" w14:textId="77777777" w:rsidR="001E4163" w:rsidRDefault="001E4163" w:rsidP="00D820BD">
            <w:pPr>
              <w:pStyle w:val="FrontlineWorkerManger"/>
            </w:pPr>
            <w:r>
              <w:t>(F-WI</w:t>
            </w:r>
            <w:r w:rsidR="006431E8">
              <w:t>2</w:t>
            </w:r>
            <w:r>
              <w:t>0)</w:t>
            </w:r>
          </w:p>
          <w:p w14:paraId="22606465" w14:textId="77777777" w:rsidR="00D90D42" w:rsidRDefault="00D90D42" w:rsidP="00D820BD">
            <w:pPr>
              <w:pStyle w:val="FrontlineWorkerManger"/>
            </w:pPr>
            <w:r>
              <w:t>(F-W</w:t>
            </w:r>
            <w:r w:rsidR="00712CB5">
              <w:t>I</w:t>
            </w:r>
            <w:r>
              <w:t>24)</w:t>
            </w:r>
          </w:p>
          <w:p w14:paraId="242AF420" w14:textId="4F591860" w:rsidR="00B62F2C" w:rsidRDefault="00B62F2C" w:rsidP="00D820BD">
            <w:pPr>
              <w:pStyle w:val="FrontlineWorkerManger"/>
            </w:pPr>
            <w:r>
              <w:t>(F-WI27)</w:t>
            </w:r>
          </w:p>
        </w:tc>
        <w:tc>
          <w:tcPr>
            <w:tcW w:w="1338" w:type="dxa"/>
            <w:vAlign w:val="center"/>
          </w:tcPr>
          <w:p w14:paraId="1EE43F6D" w14:textId="77777777" w:rsidR="00607D6A" w:rsidRPr="001B1C2A" w:rsidRDefault="00607D6A" w:rsidP="00D820BD">
            <w:pPr>
              <w:pStyle w:val="FrontlineWorkerManger"/>
              <w:rPr>
                <w:sz w:val="22"/>
                <w:szCs w:val="22"/>
              </w:rPr>
            </w:pPr>
          </w:p>
        </w:tc>
      </w:tr>
      <w:tr w:rsidR="00A013BC" w:rsidRPr="001B1C2A" w14:paraId="38188AAC" w14:textId="77777777" w:rsidTr="001B063E">
        <w:tc>
          <w:tcPr>
            <w:tcW w:w="1304" w:type="dxa"/>
          </w:tcPr>
          <w:p w14:paraId="601240EA" w14:textId="77777777" w:rsidR="00FE78D1" w:rsidRPr="001B1C2A" w:rsidRDefault="00FE78D1" w:rsidP="0028647D">
            <w:pPr>
              <w:pStyle w:val="Heading2"/>
            </w:pPr>
          </w:p>
        </w:tc>
        <w:tc>
          <w:tcPr>
            <w:tcW w:w="2510" w:type="dxa"/>
          </w:tcPr>
          <w:p w14:paraId="37513809" w14:textId="1CEF4694" w:rsidR="00FE78D1" w:rsidRDefault="00FE78D1" w:rsidP="002B1A62">
            <w:r>
              <w:t>How to conduct advocacy</w:t>
            </w:r>
          </w:p>
        </w:tc>
        <w:tc>
          <w:tcPr>
            <w:tcW w:w="2676" w:type="dxa"/>
          </w:tcPr>
          <w:p w14:paraId="41DF81BE" w14:textId="3549DC29" w:rsidR="00FE78D1" w:rsidRPr="001B1C2A" w:rsidRDefault="00B242ED" w:rsidP="0028647D">
            <w:pPr>
              <w:pStyle w:val="Heading4"/>
            </w:pPr>
            <w:bookmarkStart w:id="234" w:name="_Toc151630190"/>
            <w:r>
              <w:t>Advocacy</w:t>
            </w:r>
            <w:r w:rsidR="00B14B5B">
              <w:t xml:space="preserve"> from homeless people </w:t>
            </w:r>
            <w:r w:rsidR="00AE0B7C">
              <w:t>themselves</w:t>
            </w:r>
            <w:r>
              <w:t xml:space="preserve"> based on social economy</w:t>
            </w:r>
            <w:bookmarkEnd w:id="234"/>
          </w:p>
        </w:tc>
        <w:tc>
          <w:tcPr>
            <w:tcW w:w="1312" w:type="dxa"/>
            <w:vAlign w:val="center"/>
          </w:tcPr>
          <w:p w14:paraId="36813303" w14:textId="77777777" w:rsidR="00FE78D1" w:rsidRPr="001B1C2A" w:rsidRDefault="00FE78D1" w:rsidP="0028647D">
            <w:pPr>
              <w:jc w:val="center"/>
            </w:pPr>
          </w:p>
        </w:tc>
        <w:tc>
          <w:tcPr>
            <w:tcW w:w="1242" w:type="dxa"/>
            <w:vAlign w:val="center"/>
          </w:tcPr>
          <w:p w14:paraId="158EBD87" w14:textId="77777777" w:rsidR="00FE78D1" w:rsidRPr="001B1C2A" w:rsidRDefault="00FE78D1" w:rsidP="0028647D">
            <w:pPr>
              <w:jc w:val="center"/>
            </w:pPr>
          </w:p>
        </w:tc>
        <w:tc>
          <w:tcPr>
            <w:tcW w:w="1808" w:type="dxa"/>
          </w:tcPr>
          <w:p w14:paraId="588FB0C9" w14:textId="77777777" w:rsidR="00215B14" w:rsidRDefault="003844B8" w:rsidP="00D820BD">
            <w:pPr>
              <w:pStyle w:val="Goodexample"/>
            </w:pPr>
            <w:r w:rsidRPr="003844B8">
              <w:rPr>
                <w:rFonts w:hint="eastAsia"/>
              </w:rPr>
              <w:t>所以，包括說街友現在都在做的演講，然後，友洗、文宣，或者是一些這樣子行銷的方式，都算是一種社會活動的。</w:t>
            </w:r>
            <w:r w:rsidRPr="003844B8">
              <w:rPr>
                <w:rFonts w:hint="eastAsia"/>
              </w:rPr>
              <w:t>(F-WI11)</w:t>
            </w:r>
          </w:p>
          <w:p w14:paraId="29E7EC7A" w14:textId="77777777" w:rsidR="0000349B" w:rsidRDefault="0000349B" w:rsidP="00D820BD">
            <w:pPr>
              <w:pStyle w:val="Goodexample"/>
            </w:pPr>
          </w:p>
          <w:p w14:paraId="5543A66A" w14:textId="77777777" w:rsidR="0000349B" w:rsidRDefault="0000349B" w:rsidP="00D820BD">
            <w:pPr>
              <w:pStyle w:val="Goodexample"/>
            </w:pPr>
            <w:r w:rsidRPr="0000349B">
              <w:rPr>
                <w:rFonts w:hint="eastAsia"/>
              </w:rPr>
              <w:t>然後還有真人圖書館，然後也會邀請工作人員跟無家者去他們學校演講，總之互動方，我覺得他已經超過捐款兩個字，它已經是一種互動。</w:t>
            </w:r>
            <w:r w:rsidRPr="0000349B">
              <w:rPr>
                <w:rFonts w:hint="eastAsia"/>
              </w:rPr>
              <w:t>(F-WI2)</w:t>
            </w:r>
          </w:p>
          <w:p w14:paraId="76D2E1DA" w14:textId="77777777" w:rsidR="000449D8" w:rsidRDefault="000449D8" w:rsidP="00D820BD">
            <w:pPr>
              <w:pStyle w:val="Goodexample"/>
            </w:pPr>
          </w:p>
          <w:p w14:paraId="2286C42F" w14:textId="77777777" w:rsidR="000449D8" w:rsidRDefault="000449D8" w:rsidP="00D820BD">
            <w:pPr>
              <w:pStyle w:val="Goodexample"/>
            </w:pPr>
            <w:r w:rsidRPr="000449D8">
              <w:rPr>
                <w:rFonts w:hint="eastAsia"/>
              </w:rPr>
              <w:t>然後跟最後拍完照結束之後，我們有找阿姨們，就是來當簽書會，我幫他們做了攝影冊，然後再在那裡幫大家簽名這樣子，對。</w:t>
            </w:r>
            <w:r w:rsidRPr="000449D8">
              <w:rPr>
                <w:rFonts w:hint="eastAsia"/>
              </w:rPr>
              <w:t>(F-WI24)</w:t>
            </w:r>
          </w:p>
          <w:p w14:paraId="3A0DCE78" w14:textId="77777777" w:rsidR="00A74305" w:rsidRDefault="00A74305" w:rsidP="00D820BD">
            <w:pPr>
              <w:pStyle w:val="Goodexample"/>
            </w:pPr>
          </w:p>
          <w:p w14:paraId="035B001F" w14:textId="77777777" w:rsidR="000217E4" w:rsidRDefault="00BE08EE" w:rsidP="00D820BD">
            <w:pPr>
              <w:pStyle w:val="Goodexample"/>
            </w:pPr>
            <w:r w:rsidRPr="00BE08EE">
              <w:rPr>
                <w:rFonts w:hint="eastAsia"/>
              </w:rPr>
              <w:t>然後，我們變成是讓小朋友去看，然後也讓他們去街賣了，我發現老師跟我們的互動，他是很真誠的，然後，也我說什麼他就要做什麼，他跟我們在玩真的，</w:t>
            </w:r>
            <w:r w:rsidRPr="00BE08EE">
              <w:rPr>
                <w:rFonts w:hint="eastAsia"/>
              </w:rPr>
              <w:t>(</w:t>
            </w:r>
            <w:r w:rsidRPr="00BE08EE">
              <w:rPr>
                <w:rFonts w:hint="eastAsia"/>
              </w:rPr>
              <w:t>我：共學的老師</w:t>
            </w:r>
            <w:r w:rsidRPr="00BE08EE">
              <w:rPr>
                <w:rFonts w:hint="eastAsia"/>
              </w:rPr>
              <w:t>)</w:t>
            </w:r>
            <w:r w:rsidRPr="00BE08EE">
              <w:rPr>
                <w:rFonts w:hint="eastAsia"/>
              </w:rPr>
              <w:t>，對，然後後來我們甚至更</w:t>
            </w:r>
            <w:r w:rsidRPr="00BE08EE">
              <w:rPr>
                <w:rFonts w:hint="eastAsia"/>
              </w:rPr>
              <w:t>over</w:t>
            </w:r>
            <w:r w:rsidRPr="00BE08EE">
              <w:rPr>
                <w:rFonts w:hint="eastAsia"/>
              </w:rPr>
              <w:t>，我們就帶他們去睡接頭，然後，分成三組，有街賣組，舉牌組跟浪人</w:t>
            </w:r>
            <w:r w:rsidRPr="00BE08EE">
              <w:rPr>
                <w:rFonts w:hint="eastAsia"/>
              </w:rPr>
              <w:lastRenderedPageBreak/>
              <w:t>食堂組，</w:t>
            </w:r>
            <w:r w:rsidRPr="00BE08EE">
              <w:rPr>
                <w:rFonts w:hint="eastAsia"/>
              </w:rPr>
              <w:t xml:space="preserve"> </w:t>
            </w:r>
            <w:r w:rsidRPr="00BE08EE">
              <w:rPr>
                <w:rFonts w:hint="eastAsia"/>
              </w:rPr>
              <w:t>讓女生跟阿美。</w:t>
            </w:r>
            <w:r w:rsidRPr="00BE08EE">
              <w:rPr>
                <w:rFonts w:hint="eastAsia"/>
              </w:rPr>
              <w:t>(F-WI27)</w:t>
            </w:r>
          </w:p>
          <w:p w14:paraId="569429D6" w14:textId="77777777" w:rsidR="00BC7AA3" w:rsidRDefault="00BC7AA3" w:rsidP="00D820BD">
            <w:pPr>
              <w:pStyle w:val="Goodexample"/>
            </w:pPr>
          </w:p>
          <w:p w14:paraId="2009A9CE" w14:textId="051ABBF7" w:rsidR="00BC7AA3" w:rsidRPr="00B05B73" w:rsidRDefault="00C179B6" w:rsidP="00D820BD">
            <w:pPr>
              <w:pStyle w:val="Goodexample"/>
            </w:pPr>
            <w:r w:rsidRPr="00C179B6">
              <w:rPr>
                <w:rFonts w:hint="eastAsia"/>
              </w:rPr>
              <w:t>對，那希望在之後的回饋，因為其實在你中間問問題，為什麼就已經用</w:t>
            </w:r>
            <w:r w:rsidRPr="00C179B6">
              <w:rPr>
                <w:rFonts w:hint="eastAsia"/>
              </w:rPr>
              <w:t>Slido</w:t>
            </w:r>
            <w:r w:rsidRPr="00C179B6">
              <w:rPr>
                <w:rFonts w:hint="eastAsia"/>
              </w:rPr>
              <w:t>，然後接下來接到回饋，就可以很順的再繼續回饋下去這樣子，對。</w:t>
            </w:r>
            <w:r w:rsidRPr="00C179B6">
              <w:rPr>
                <w:rFonts w:hint="eastAsia"/>
              </w:rPr>
              <w:t>(MI9)</w:t>
            </w:r>
          </w:p>
        </w:tc>
        <w:tc>
          <w:tcPr>
            <w:tcW w:w="1466" w:type="dxa"/>
            <w:vAlign w:val="center"/>
          </w:tcPr>
          <w:p w14:paraId="05B2D35F" w14:textId="77777777" w:rsidR="00117756" w:rsidRDefault="00EE5F6C" w:rsidP="005E2120">
            <w:pPr>
              <w:pStyle w:val="FrontlineWorkerManger"/>
            </w:pPr>
            <w:r>
              <w:lastRenderedPageBreak/>
              <w:t>(F-WI11)</w:t>
            </w:r>
          </w:p>
          <w:p w14:paraId="6A7CF885" w14:textId="77777777" w:rsidR="00AC5E40" w:rsidRDefault="00AC5E40" w:rsidP="00126164">
            <w:pPr>
              <w:pStyle w:val="FrontlineWorkerManger"/>
            </w:pPr>
            <w:r>
              <w:t>(F-WI2)</w:t>
            </w:r>
          </w:p>
          <w:p w14:paraId="329E448A" w14:textId="77777777" w:rsidR="00426C08" w:rsidRDefault="00426C08" w:rsidP="00126164">
            <w:pPr>
              <w:pStyle w:val="FrontlineWorkerManger"/>
            </w:pPr>
            <w:r>
              <w:t>(F-WI24)</w:t>
            </w:r>
          </w:p>
          <w:p w14:paraId="2DC3FB6F" w14:textId="2E260844" w:rsidR="00E20FD0" w:rsidRPr="001B1C2A" w:rsidRDefault="00E20FD0" w:rsidP="00126164">
            <w:pPr>
              <w:pStyle w:val="FrontlineWorkerManger"/>
            </w:pPr>
            <w:r>
              <w:t>(F-WI27)</w:t>
            </w:r>
          </w:p>
        </w:tc>
        <w:tc>
          <w:tcPr>
            <w:tcW w:w="1338" w:type="dxa"/>
            <w:vAlign w:val="center"/>
          </w:tcPr>
          <w:p w14:paraId="5291A29F" w14:textId="0C432C13" w:rsidR="00FE78D1" w:rsidRPr="001B1C2A" w:rsidRDefault="00C179B6" w:rsidP="00D820BD">
            <w:pPr>
              <w:pStyle w:val="FrontlineWorkerManger"/>
              <w:rPr>
                <w:sz w:val="22"/>
                <w:szCs w:val="22"/>
              </w:rPr>
            </w:pPr>
            <w:r>
              <w:rPr>
                <w:sz w:val="22"/>
                <w:szCs w:val="22"/>
              </w:rPr>
              <w:t>(MI9)</w:t>
            </w:r>
            <w:r w:rsidR="00E22FFE">
              <w:rPr>
                <w:sz w:val="22"/>
                <w:szCs w:val="22"/>
              </w:rPr>
              <w:t>pre</w:t>
            </w:r>
          </w:p>
        </w:tc>
      </w:tr>
      <w:tr w:rsidR="00A013BC" w:rsidRPr="001B1C2A" w14:paraId="70D79B3D" w14:textId="77777777" w:rsidTr="001B063E">
        <w:tc>
          <w:tcPr>
            <w:tcW w:w="1304" w:type="dxa"/>
          </w:tcPr>
          <w:p w14:paraId="267BF186" w14:textId="77777777" w:rsidR="00F5231E" w:rsidRPr="001B1C2A" w:rsidRDefault="00F5231E" w:rsidP="0028647D">
            <w:pPr>
              <w:pStyle w:val="Heading2"/>
            </w:pPr>
          </w:p>
        </w:tc>
        <w:tc>
          <w:tcPr>
            <w:tcW w:w="2510" w:type="dxa"/>
          </w:tcPr>
          <w:p w14:paraId="7BED5F0B" w14:textId="122E6AA8" w:rsidR="00F5231E" w:rsidRDefault="00677A39" w:rsidP="002B1A62">
            <w:r>
              <w:t>How to conduct advocacy</w:t>
            </w:r>
          </w:p>
        </w:tc>
        <w:tc>
          <w:tcPr>
            <w:tcW w:w="2676" w:type="dxa"/>
          </w:tcPr>
          <w:p w14:paraId="5C642021" w14:textId="5F593A11" w:rsidR="00F5231E" w:rsidRDefault="00677A39" w:rsidP="0028647D">
            <w:pPr>
              <w:pStyle w:val="Heading4"/>
            </w:pPr>
            <w:bookmarkStart w:id="235" w:name="_Toc151630191"/>
            <w:r>
              <w:t>Using the word ‘homeless people’ to de-discrimination against homeless people</w:t>
            </w:r>
            <w:bookmarkEnd w:id="235"/>
          </w:p>
        </w:tc>
        <w:tc>
          <w:tcPr>
            <w:tcW w:w="1312" w:type="dxa"/>
            <w:vAlign w:val="center"/>
          </w:tcPr>
          <w:p w14:paraId="08318B00" w14:textId="77777777" w:rsidR="00F5231E" w:rsidRPr="001B1C2A" w:rsidRDefault="00F5231E" w:rsidP="0028647D">
            <w:pPr>
              <w:jc w:val="center"/>
            </w:pPr>
          </w:p>
        </w:tc>
        <w:tc>
          <w:tcPr>
            <w:tcW w:w="1242" w:type="dxa"/>
            <w:vAlign w:val="center"/>
          </w:tcPr>
          <w:p w14:paraId="6FAE3FE3" w14:textId="77777777" w:rsidR="00F5231E" w:rsidRPr="001B1C2A" w:rsidRDefault="00F5231E" w:rsidP="0028647D">
            <w:pPr>
              <w:jc w:val="center"/>
            </w:pPr>
          </w:p>
        </w:tc>
        <w:tc>
          <w:tcPr>
            <w:tcW w:w="1808" w:type="dxa"/>
          </w:tcPr>
          <w:p w14:paraId="644612DC" w14:textId="77777777" w:rsidR="00F5231E" w:rsidRDefault="00BD2DCE" w:rsidP="00D820BD">
            <w:pPr>
              <w:pStyle w:val="Goodexample"/>
            </w:pPr>
            <w:r w:rsidRPr="00BD2DCE">
              <w:rPr>
                <w:rFonts w:hint="eastAsia"/>
              </w:rPr>
              <w:t>我覺得可能，聽起來好像只是在抽換個詞面而已，那久了如果無家者被講久了，他又被污衊還不是一樣這樣，對，但我覺得是再重新的去跟大家說，我們講無家者的時候，它會伴隨著很多的解釋，然後跟伴隨著很多我們要去講，為什麼我們要去介紹無家者，對，這會有很多的倡議，同時在在講述這個詞的時候做，所以可能也許，我身邊的人他們認識到無家者這個詞的情境，可能通常都是他來參加這個展覽，然後我們要講述無家者的狀態，</w:t>
            </w:r>
            <w:r w:rsidRPr="00BD2DCE">
              <w:rPr>
                <w:rFonts w:hint="eastAsia"/>
              </w:rPr>
              <w:t>......</w:t>
            </w:r>
            <w:r w:rsidRPr="00BD2DCE">
              <w:rPr>
                <w:rFonts w:hint="eastAsia"/>
              </w:rPr>
              <w:t>然後我覺得講到那個狀態，也是蠻想要去強調，這就是一個狀態，它就不是一個身份了。</w:t>
            </w:r>
            <w:r w:rsidRPr="00BD2DCE">
              <w:rPr>
                <w:rFonts w:hint="eastAsia"/>
              </w:rPr>
              <w:t>(F-WI16)</w:t>
            </w:r>
          </w:p>
          <w:p w14:paraId="2F02F868" w14:textId="77777777" w:rsidR="004B2298" w:rsidRDefault="004B2298" w:rsidP="00D820BD">
            <w:pPr>
              <w:pStyle w:val="Goodexample"/>
            </w:pPr>
          </w:p>
          <w:p w14:paraId="7027247F" w14:textId="77777777" w:rsidR="004B2298" w:rsidRDefault="004B2298" w:rsidP="00D820BD">
            <w:pPr>
              <w:pStyle w:val="Goodexample"/>
            </w:pPr>
            <w:r w:rsidRPr="00997516">
              <w:rPr>
                <w:rFonts w:hint="eastAsia"/>
              </w:rPr>
              <w:t>我覺得在社群經營這件事情上，我還是會期待它是一個比較使用一個比較中立這種像無家者這樣的名詞。</w:t>
            </w:r>
            <w:r w:rsidRPr="00997516">
              <w:rPr>
                <w:rFonts w:hint="eastAsia"/>
              </w:rPr>
              <w:t xml:space="preserve"> (F-WI17)</w:t>
            </w:r>
          </w:p>
          <w:p w14:paraId="03735304" w14:textId="77777777" w:rsidR="003C044A" w:rsidRDefault="003C044A" w:rsidP="00D820BD">
            <w:pPr>
              <w:pStyle w:val="Goodexample"/>
            </w:pPr>
          </w:p>
          <w:p w14:paraId="0AD5CCD9" w14:textId="5AC9E58E" w:rsidR="004D52D3" w:rsidRPr="003844B8" w:rsidRDefault="004D52D3" w:rsidP="00D820BD">
            <w:pPr>
              <w:pStyle w:val="Goodexample"/>
            </w:pPr>
            <w:r w:rsidRPr="004D52D3">
              <w:rPr>
                <w:rFonts w:hint="eastAsia"/>
              </w:rPr>
              <w:t>然後我是跟記者講的。</w:t>
            </w:r>
            <w:r w:rsidRPr="004D52D3">
              <w:rPr>
                <w:rFonts w:hint="eastAsia"/>
              </w:rPr>
              <w:t xml:space="preserve"> </w:t>
            </w:r>
            <w:r w:rsidRPr="004D52D3">
              <w:rPr>
                <w:rFonts w:hint="eastAsia"/>
              </w:rPr>
              <w:t>我就跟他們講說，因為他們是街</w:t>
            </w:r>
            <w:r w:rsidRPr="004D52D3">
              <w:rPr>
                <w:rFonts w:hint="eastAsia"/>
              </w:rPr>
              <w:lastRenderedPageBreak/>
              <w:t>友們，要加’</w:t>
            </w:r>
            <w:r w:rsidRPr="004D52D3">
              <w:rPr>
                <w:rFonts w:hint="eastAsia"/>
              </w:rPr>
              <w:t>s</w:t>
            </w:r>
            <w:r w:rsidRPr="004D52D3">
              <w:rPr>
                <w:rFonts w:hint="eastAsia"/>
              </w:rPr>
              <w:t>’，</w:t>
            </w:r>
            <w:r w:rsidRPr="004D52D3">
              <w:rPr>
                <w:rFonts w:hint="eastAsia"/>
              </w:rPr>
              <w:t xml:space="preserve"> homeless</w:t>
            </w:r>
            <w:r w:rsidRPr="004D52D3">
              <w:rPr>
                <w:rFonts w:hint="eastAsia"/>
              </w:rPr>
              <w:t>，對，所以他們為什麼不回家？</w:t>
            </w:r>
            <w:r w:rsidRPr="004D52D3">
              <w:rPr>
                <w:rFonts w:hint="eastAsia"/>
              </w:rPr>
              <w:t xml:space="preserve"> </w:t>
            </w:r>
            <w:r w:rsidRPr="004D52D3">
              <w:rPr>
                <w:rFonts w:hint="eastAsia"/>
              </w:rPr>
              <w:t>因為有些人，就是沒有家阿，有些人有家，他就在這邊，對，有些人不想回家，就是這件事情來講的話。</w:t>
            </w:r>
            <w:r w:rsidRPr="004D52D3">
              <w:rPr>
                <w:rFonts w:hint="eastAsia"/>
              </w:rPr>
              <w:t xml:space="preserve"> </w:t>
            </w:r>
            <w:r w:rsidRPr="004D52D3">
              <w:rPr>
                <w:rFonts w:hint="eastAsia"/>
              </w:rPr>
              <w:t>你沒有去瞭解你怎麼會知道他們的狀態是什麼？</w:t>
            </w:r>
            <w:r w:rsidRPr="004D52D3">
              <w:rPr>
                <w:rFonts w:hint="eastAsia"/>
              </w:rPr>
              <w:t>(</w:t>
            </w:r>
            <w:r w:rsidR="001E3F66">
              <w:t>F-W</w:t>
            </w:r>
            <w:r w:rsidRPr="004D52D3">
              <w:rPr>
                <w:rFonts w:hint="eastAsia"/>
              </w:rPr>
              <w:t>I27)</w:t>
            </w:r>
          </w:p>
        </w:tc>
        <w:tc>
          <w:tcPr>
            <w:tcW w:w="1466" w:type="dxa"/>
            <w:vAlign w:val="center"/>
          </w:tcPr>
          <w:p w14:paraId="341F27EE" w14:textId="77777777" w:rsidR="00F5231E" w:rsidRDefault="00BD2DCE" w:rsidP="005E2120">
            <w:pPr>
              <w:pStyle w:val="FrontlineWorkerManger"/>
            </w:pPr>
            <w:r>
              <w:lastRenderedPageBreak/>
              <w:t>(F-WI16)</w:t>
            </w:r>
          </w:p>
          <w:p w14:paraId="1AF37E98" w14:textId="77777777" w:rsidR="00982E69" w:rsidRDefault="00982E69" w:rsidP="005E2120">
            <w:pPr>
              <w:pStyle w:val="FrontlineWorkerManger"/>
            </w:pPr>
            <w:r>
              <w:t>(F-WI1</w:t>
            </w:r>
            <w:r w:rsidR="00BC377B">
              <w:t>7</w:t>
            </w:r>
            <w:r>
              <w:t>)</w:t>
            </w:r>
          </w:p>
          <w:p w14:paraId="47204B2B" w14:textId="46F29FC1" w:rsidR="00C57F7D" w:rsidRDefault="00C57F7D" w:rsidP="005E2120">
            <w:pPr>
              <w:pStyle w:val="FrontlineWorkerManger"/>
            </w:pPr>
            <w:r>
              <w:t>(F-WI27)</w:t>
            </w:r>
          </w:p>
        </w:tc>
        <w:tc>
          <w:tcPr>
            <w:tcW w:w="1338" w:type="dxa"/>
            <w:vAlign w:val="center"/>
          </w:tcPr>
          <w:p w14:paraId="3CF07C26" w14:textId="77777777" w:rsidR="00F5231E" w:rsidRPr="001B1C2A" w:rsidRDefault="00F5231E" w:rsidP="00D820BD">
            <w:pPr>
              <w:pStyle w:val="FrontlineWorkerManger"/>
              <w:rPr>
                <w:sz w:val="22"/>
                <w:szCs w:val="22"/>
              </w:rPr>
            </w:pPr>
          </w:p>
        </w:tc>
      </w:tr>
      <w:tr w:rsidR="00A013BC" w:rsidRPr="001B1C2A" w14:paraId="44B96193" w14:textId="77777777" w:rsidTr="001B063E">
        <w:tc>
          <w:tcPr>
            <w:tcW w:w="1304" w:type="dxa"/>
          </w:tcPr>
          <w:p w14:paraId="6C3D8849" w14:textId="77777777" w:rsidR="00C90BE5" w:rsidRPr="001B1C2A" w:rsidRDefault="00C90BE5" w:rsidP="0028647D">
            <w:pPr>
              <w:pStyle w:val="Heading2"/>
            </w:pPr>
          </w:p>
        </w:tc>
        <w:tc>
          <w:tcPr>
            <w:tcW w:w="2510" w:type="dxa"/>
          </w:tcPr>
          <w:p w14:paraId="0FA24A90" w14:textId="77777777" w:rsidR="00C90BE5" w:rsidRDefault="00C90BE5" w:rsidP="002B1A62"/>
        </w:tc>
        <w:tc>
          <w:tcPr>
            <w:tcW w:w="2676" w:type="dxa"/>
          </w:tcPr>
          <w:p w14:paraId="60133B78" w14:textId="537E5392" w:rsidR="00C90BE5" w:rsidRDefault="00C90BE5" w:rsidP="0028647D">
            <w:pPr>
              <w:pStyle w:val="Heading4"/>
            </w:pPr>
            <w:bookmarkStart w:id="236" w:name="_Toc151630192"/>
            <w:r>
              <w:t>Interchangeably use ‘vagrant’ and ‘homeless people’</w:t>
            </w:r>
            <w:bookmarkEnd w:id="236"/>
            <w:r>
              <w:t xml:space="preserve"> </w:t>
            </w:r>
          </w:p>
        </w:tc>
        <w:tc>
          <w:tcPr>
            <w:tcW w:w="1312" w:type="dxa"/>
            <w:vAlign w:val="center"/>
          </w:tcPr>
          <w:p w14:paraId="5CDD5D88" w14:textId="77777777" w:rsidR="00C90BE5" w:rsidRPr="001B1C2A" w:rsidRDefault="00C90BE5" w:rsidP="0028647D">
            <w:pPr>
              <w:jc w:val="center"/>
            </w:pPr>
          </w:p>
        </w:tc>
        <w:tc>
          <w:tcPr>
            <w:tcW w:w="1242" w:type="dxa"/>
            <w:vAlign w:val="center"/>
          </w:tcPr>
          <w:p w14:paraId="335A1CAC" w14:textId="77777777" w:rsidR="00C90BE5" w:rsidRPr="001B1C2A" w:rsidRDefault="00C90BE5" w:rsidP="0028647D">
            <w:pPr>
              <w:jc w:val="center"/>
            </w:pPr>
          </w:p>
        </w:tc>
        <w:tc>
          <w:tcPr>
            <w:tcW w:w="1808" w:type="dxa"/>
          </w:tcPr>
          <w:p w14:paraId="2DDE6864" w14:textId="77777777" w:rsidR="00C90BE5" w:rsidRDefault="00E4706A" w:rsidP="00D820BD">
            <w:pPr>
              <w:pStyle w:val="Goodexample"/>
            </w:pPr>
            <w:r w:rsidRPr="00E4706A">
              <w:rPr>
                <w:rFonts w:hint="eastAsia"/>
              </w:rPr>
              <w:t>不會，</w:t>
            </w:r>
            <w:r w:rsidRPr="00E4706A">
              <w:rPr>
                <w:rFonts w:hint="eastAsia"/>
              </w:rPr>
              <w:t>(</w:t>
            </w:r>
            <w:r w:rsidRPr="00E4706A">
              <w:rPr>
                <w:rFonts w:hint="eastAsia"/>
              </w:rPr>
              <w:t>我：視情況而定</w:t>
            </w:r>
            <w:r w:rsidRPr="00E4706A">
              <w:rPr>
                <w:rFonts w:hint="eastAsia"/>
              </w:rPr>
              <w:t>)</w:t>
            </w:r>
            <w:r w:rsidRPr="00E4706A">
              <w:rPr>
                <w:rFonts w:hint="eastAsia"/>
              </w:rPr>
              <w:t>，對，我覺得有時候可能是，一些政治正確或者視情況的使用，像我在面對可能我的朋友的時候，我就不會講無家者這麼他們陌生的詞，我跟我的朋友講話，我還是講街友，或是我今天要去一個單位介紹的時候，我可能看看，我會稍微評估一下這個人的經驗範圍，</w:t>
            </w:r>
            <w:r w:rsidRPr="00E4706A">
              <w:rPr>
                <w:rFonts w:hint="eastAsia"/>
              </w:rPr>
              <w:t xml:space="preserve"> </w:t>
            </w:r>
            <w:r w:rsidRPr="00E4706A">
              <w:rPr>
                <w:rFonts w:hint="eastAsia"/>
              </w:rPr>
              <w:t>有時候我就會使用街友，或者是在最一開始的時候先去問他們無家者是誰，那也許有大部分人是講遊民，甚至有人講流浪漢，我先去跟他們講，我今天要介紹的就是你想的那一群人，對，但為什麼今天要講無家者？</w:t>
            </w:r>
            <w:r w:rsidRPr="00E4706A">
              <w:rPr>
                <w:rFonts w:hint="eastAsia"/>
              </w:rPr>
              <w:t xml:space="preserve"> (F-WI16)</w:t>
            </w:r>
          </w:p>
          <w:p w14:paraId="63EB8E56" w14:textId="77777777" w:rsidR="000E278A" w:rsidRDefault="000E278A" w:rsidP="00D820BD">
            <w:pPr>
              <w:pStyle w:val="Goodexample"/>
            </w:pPr>
          </w:p>
          <w:p w14:paraId="0F2EE5A8" w14:textId="77777777" w:rsidR="000E278A" w:rsidRDefault="000E278A" w:rsidP="00D820BD">
            <w:pPr>
              <w:pStyle w:val="Goodexample"/>
            </w:pPr>
            <w:r w:rsidRPr="000E278A">
              <w:rPr>
                <w:rFonts w:hint="eastAsia"/>
              </w:rPr>
              <w:t>我會看場合，如果是在倡議的場合，我就一定會堅持現在芒草心先使用的無家者，然後，如果是在，比如說像你跟長輩或者上一代的人，</w:t>
            </w:r>
            <w:r w:rsidRPr="000E278A">
              <w:rPr>
                <w:rFonts w:hint="eastAsia"/>
              </w:rPr>
              <w:t>[</w:t>
            </w:r>
            <w:r w:rsidRPr="000E278A">
              <w:rPr>
                <w:rFonts w:hint="eastAsia"/>
              </w:rPr>
              <w:t>跟</w:t>
            </w:r>
            <w:r w:rsidRPr="000E278A">
              <w:rPr>
                <w:rFonts w:hint="eastAsia"/>
              </w:rPr>
              <w:t>]</w:t>
            </w:r>
            <w:r w:rsidRPr="000E278A">
              <w:rPr>
                <w:rFonts w:hint="eastAsia"/>
              </w:rPr>
              <w:t>他去做溝通，或者是比較傳統的社工或者教授，他需要知道遊民跟街友，我就會</w:t>
            </w:r>
            <w:r w:rsidRPr="000E278A">
              <w:rPr>
                <w:rFonts w:hint="eastAsia"/>
              </w:rPr>
              <w:lastRenderedPageBreak/>
              <w:t>用這個方式去定義，但後面一定會補述我們自己的論點這樣子。</w:t>
            </w:r>
            <w:r w:rsidRPr="000E278A">
              <w:rPr>
                <w:rFonts w:hint="eastAsia"/>
              </w:rPr>
              <w:t>(F-WI21)</w:t>
            </w:r>
          </w:p>
          <w:p w14:paraId="7BF1864F" w14:textId="77777777" w:rsidR="006739B2" w:rsidRDefault="006739B2" w:rsidP="00D820BD">
            <w:pPr>
              <w:pStyle w:val="Goodexample"/>
            </w:pPr>
          </w:p>
          <w:p w14:paraId="0E32DF10" w14:textId="77777777" w:rsidR="006739B2" w:rsidRDefault="006739B2" w:rsidP="00D820BD">
            <w:pPr>
              <w:pStyle w:val="Goodexample"/>
            </w:pPr>
            <w:r w:rsidRPr="006739B2">
              <w:rPr>
                <w:rFonts w:hint="eastAsia"/>
              </w:rPr>
              <w:t>對我一開始會很力求一定要政治正確，對，所以一定要講無家者，因為我覺得這個詞相對中心一點，但先不管家是家家人還是家的殼子，對，但我覺得工作到現在，對我來說比較是我覺得一個，所以我說看對象就是因為你去感覺那一個跟你對話的人，</w:t>
            </w:r>
            <w:r w:rsidRPr="006739B2">
              <w:rPr>
                <w:rFonts w:hint="eastAsia"/>
              </w:rPr>
              <w:t xml:space="preserve"> </w:t>
            </w:r>
            <w:r w:rsidRPr="006739B2">
              <w:rPr>
                <w:rFonts w:hint="eastAsia"/>
              </w:rPr>
              <w:t>他到底對無家者的觀念是，他是有一點點歧視負面的嗎？</w:t>
            </w:r>
            <w:r w:rsidRPr="006739B2">
              <w:rPr>
                <w:rFonts w:hint="eastAsia"/>
              </w:rPr>
              <w:t xml:space="preserve"> </w:t>
            </w:r>
            <w:r w:rsidRPr="006739B2">
              <w:rPr>
                <w:rFonts w:hint="eastAsia"/>
              </w:rPr>
              <w:t>還是他其實是可以很中性的跟你討論。</w:t>
            </w:r>
            <w:r w:rsidRPr="006739B2">
              <w:rPr>
                <w:rFonts w:hint="eastAsia"/>
              </w:rPr>
              <w:t xml:space="preserve"> </w:t>
            </w:r>
            <w:r w:rsidRPr="006739B2">
              <w:rPr>
                <w:rFonts w:hint="eastAsia"/>
              </w:rPr>
              <w:t>因為我覺得，其實一個人帶著什麼樣的立場去看待這件事情，遠比他怎麼稱呼還要重要，因為我覺得就算我講遊民，我也沒有帶有任何的歧視異味，我只是在稱呼這個群體，我會選擇什麼樣的對象，去討論這個詞，就我看講什麼詞，他比較聽得懂。對，因為如果假設我要跟一個一般民眾去爭論，無家者到底是什麼，</w:t>
            </w:r>
            <w:r w:rsidRPr="006739B2">
              <w:rPr>
                <w:rFonts w:hint="eastAsia"/>
              </w:rPr>
              <w:lastRenderedPageBreak/>
              <w:t>我覺得這樣子很沒有意義，就我不如直接講街友或遊民這個詞，他聽得懂，可是我可以去跟他溝通，其他我覺得更重要更核心的部分。</w:t>
            </w:r>
            <w:r w:rsidRPr="006739B2">
              <w:rPr>
                <w:rFonts w:hint="eastAsia"/>
              </w:rPr>
              <w:t xml:space="preserve"> </w:t>
            </w:r>
            <w:r w:rsidRPr="006739B2">
              <w:rPr>
                <w:rFonts w:hint="eastAsia"/>
              </w:rPr>
              <w:t>對，所以現在對我來說是這樣的。</w:t>
            </w:r>
            <w:r w:rsidRPr="006739B2">
              <w:rPr>
                <w:rFonts w:hint="eastAsia"/>
              </w:rPr>
              <w:t>(F-WI23)</w:t>
            </w:r>
          </w:p>
          <w:p w14:paraId="460E6FD3" w14:textId="77777777" w:rsidR="006A4CD5" w:rsidRDefault="006A4CD5" w:rsidP="00D820BD">
            <w:pPr>
              <w:pStyle w:val="Goodexample"/>
            </w:pPr>
          </w:p>
          <w:p w14:paraId="2F01FB7F" w14:textId="77777777" w:rsidR="006D2D9D" w:rsidRDefault="006D2D9D" w:rsidP="006D2D9D">
            <w:pPr>
              <w:pStyle w:val="Goodexample"/>
            </w:pPr>
            <w:r>
              <w:rPr>
                <w:rFonts w:hint="eastAsia"/>
              </w:rPr>
              <w:t>學校的時候有可能會用街友，會用街友的方式。對，因為我覺得在做大眾溝通的時候，你跟他們講無家者，然後，講一段很禪意的話，他們也聽不懂，對，我如果有照片，手邊有照片的話，照片打開，因為看到照片，他們就知道原來你說的無家者是這群人，對，如果學校演講又沒有照片的話，或者是在溝通的過程中沒有照片的話，那就講街友，先讓他們腦中浮起一個印象，喔那樣子的長相，或是在哪一個空間裡面看到那群人，然後，再去跟他們講，為什麼我們稱之無家者這樣子，對。</w:t>
            </w:r>
            <w:r>
              <w:rPr>
                <w:rFonts w:hint="eastAsia"/>
              </w:rPr>
              <w:t xml:space="preserve"> </w:t>
            </w:r>
          </w:p>
          <w:p w14:paraId="6DBCC478" w14:textId="30F98120" w:rsidR="00AB4E84" w:rsidRDefault="006D2D9D" w:rsidP="006D2D9D">
            <w:pPr>
              <w:pStyle w:val="Goodexample"/>
            </w:pPr>
            <w:r>
              <w:t>(F-WI29)</w:t>
            </w:r>
          </w:p>
          <w:p w14:paraId="3C2B9439" w14:textId="77777777" w:rsidR="00031494" w:rsidRDefault="00031494" w:rsidP="006D2D9D">
            <w:pPr>
              <w:pStyle w:val="Goodexample"/>
            </w:pPr>
          </w:p>
          <w:p w14:paraId="071F6EB2" w14:textId="77777777" w:rsidR="00817EE2" w:rsidRDefault="00A977ED" w:rsidP="006D2D9D">
            <w:pPr>
              <w:pStyle w:val="Goodexample"/>
            </w:pPr>
            <w:r w:rsidRPr="00A977ED">
              <w:rPr>
                <w:rFonts w:hint="eastAsia"/>
              </w:rPr>
              <w:lastRenderedPageBreak/>
              <w:t>就像我這三個我覺得聽起來都不是太難聽的，我覺得其實重點不是，一直吵說對他們正名什麼的，我覺得你應該想怎麼幫助他們還是比較重點的，他的名字是那樣子，對阿，就像弱勢家庭低收入用來講聽起來沒有很好聽，但</w:t>
            </w:r>
            <w:r w:rsidRPr="00A977ED">
              <w:rPr>
                <w:rFonts w:hint="eastAsia"/>
              </w:rPr>
              <w:t>(</w:t>
            </w:r>
            <w:r w:rsidRPr="00A977ED">
              <w:rPr>
                <w:rFonts w:hint="eastAsia"/>
              </w:rPr>
              <w:t>我：他就是這樣講</w:t>
            </w:r>
            <w:r w:rsidRPr="00A977ED">
              <w:rPr>
                <w:rFonts w:hint="eastAsia"/>
              </w:rPr>
              <w:t>)</w:t>
            </w:r>
            <w:r w:rsidRPr="00A977ED">
              <w:rPr>
                <w:rFonts w:hint="eastAsia"/>
              </w:rPr>
              <w:t>，對阿。</w:t>
            </w:r>
            <w:r w:rsidRPr="00A977ED">
              <w:rPr>
                <w:rFonts w:hint="eastAsia"/>
              </w:rPr>
              <w:t xml:space="preserve"> (F-WI1)</w:t>
            </w:r>
          </w:p>
          <w:p w14:paraId="2F582B2E" w14:textId="77777777" w:rsidR="00480BD8" w:rsidRDefault="00480BD8" w:rsidP="006D2D9D">
            <w:pPr>
              <w:pStyle w:val="Goodexample"/>
            </w:pPr>
          </w:p>
          <w:p w14:paraId="14B11117" w14:textId="77777777" w:rsidR="00364EE3" w:rsidRDefault="00364EE3" w:rsidP="00364EE3">
            <w:pPr>
              <w:pStyle w:val="Goodexample"/>
            </w:pPr>
            <w:r w:rsidRPr="005E5749">
              <w:rPr>
                <w:rFonts w:hint="eastAsia"/>
              </w:rPr>
              <w:t>我其實對名詞不是很在意，所以，我自己我覺得我看說，我在那個場合是一個他們大部分都用什麼稱呼</w:t>
            </w:r>
            <w:r w:rsidRPr="005E5749">
              <w:rPr>
                <w:rFonts w:hint="eastAsia"/>
              </w:rPr>
              <w:t>[</w:t>
            </w:r>
            <w:r w:rsidRPr="005E5749">
              <w:rPr>
                <w:rFonts w:hint="eastAsia"/>
              </w:rPr>
              <w:t>詞</w:t>
            </w:r>
            <w:r w:rsidRPr="005E5749">
              <w:rPr>
                <w:rFonts w:hint="eastAsia"/>
              </w:rPr>
              <w:t>]</w:t>
            </w:r>
            <w:r w:rsidRPr="005E5749">
              <w:rPr>
                <w:rFonts w:hint="eastAsia"/>
              </w:rPr>
              <w:t>之類的</w:t>
            </w:r>
            <w:r w:rsidRPr="005E5749">
              <w:rPr>
                <w:rFonts w:hint="eastAsia"/>
              </w:rPr>
              <w:t xml:space="preserve"> (F-WI11)</w:t>
            </w:r>
          </w:p>
          <w:p w14:paraId="615BAAB7" w14:textId="77777777" w:rsidR="00364EE3" w:rsidRDefault="00364EE3" w:rsidP="006D2D9D">
            <w:pPr>
              <w:pStyle w:val="Goodexample"/>
            </w:pPr>
          </w:p>
          <w:p w14:paraId="6C60CB3E" w14:textId="0FF56B27" w:rsidR="003A4A7C" w:rsidRDefault="003A4A7C" w:rsidP="006D2D9D">
            <w:pPr>
              <w:pStyle w:val="Goodexample"/>
            </w:pPr>
            <w:r w:rsidRPr="003A4A7C">
              <w:rPr>
                <w:rFonts w:hint="eastAsia"/>
              </w:rPr>
              <w:t>或者，我覺得我有時候可能會選官方的定義欸，就是官方是選遊民這樣子。也比較簡單容易懂，對大家都懂，我就好像對街友這樣，我也不是很確定這次遊民到底好好有好一點嗎？，但好像也沒有的感覺。</w:t>
            </w:r>
            <w:r w:rsidRPr="003A4A7C">
              <w:rPr>
                <w:rFonts w:hint="eastAsia"/>
              </w:rPr>
              <w:t xml:space="preserve"> (F-WI11)</w:t>
            </w:r>
          </w:p>
          <w:p w14:paraId="0D2C8E55" w14:textId="77777777" w:rsidR="00480BD8" w:rsidRDefault="00480BD8" w:rsidP="006D2D9D">
            <w:pPr>
              <w:pStyle w:val="Goodexample"/>
            </w:pPr>
          </w:p>
          <w:p w14:paraId="242E3344" w14:textId="77777777" w:rsidR="00A67D58" w:rsidRDefault="00A67D58" w:rsidP="006D2D9D">
            <w:pPr>
              <w:pStyle w:val="Goodexample"/>
            </w:pPr>
            <w:r w:rsidRPr="00A67D58">
              <w:rPr>
                <w:rFonts w:hint="eastAsia"/>
              </w:rPr>
              <w:t>街友，其實我覺得街友這個詞，我自己也會蠻常使用的，對。</w:t>
            </w:r>
            <w:r w:rsidRPr="00A67D58">
              <w:rPr>
                <w:rFonts w:hint="eastAsia"/>
              </w:rPr>
              <w:t xml:space="preserve"> </w:t>
            </w:r>
            <w:r w:rsidRPr="00A67D58">
              <w:rPr>
                <w:rFonts w:hint="eastAsia"/>
              </w:rPr>
              <w:t>無家者可能就是相對比解友</w:t>
            </w:r>
            <w:r w:rsidRPr="00A67D58">
              <w:rPr>
                <w:rFonts w:hint="eastAsia"/>
              </w:rPr>
              <w:lastRenderedPageBreak/>
              <w:t>在更中性一點，如果把街友這個詞拆開，就是街上的朋友嘛，但是我覺得有點太假掰了。</w:t>
            </w:r>
            <w:r w:rsidRPr="00A67D58">
              <w:rPr>
                <w:rFonts w:hint="eastAsia"/>
              </w:rPr>
              <w:t xml:space="preserve"> (F-WI15)</w:t>
            </w:r>
          </w:p>
          <w:p w14:paraId="69EA2CB7" w14:textId="77777777" w:rsidR="00F93872" w:rsidRDefault="00F93872" w:rsidP="006D2D9D">
            <w:pPr>
              <w:pStyle w:val="Goodexample"/>
            </w:pPr>
          </w:p>
          <w:p w14:paraId="433023F5" w14:textId="77777777" w:rsidR="00F93872" w:rsidRDefault="00F93872" w:rsidP="006D2D9D">
            <w:pPr>
              <w:pStyle w:val="Goodexample"/>
            </w:pPr>
            <w:r w:rsidRPr="00F93872">
              <w:rPr>
                <w:rFonts w:hint="eastAsia"/>
              </w:rPr>
              <w:t>我自己覺得，大家在各種使用上，我都不會太覺得這樣不好，</w:t>
            </w:r>
            <w:r w:rsidRPr="00F93872">
              <w:rPr>
                <w:rFonts w:hint="eastAsia"/>
              </w:rPr>
              <w:t xml:space="preserve"> </w:t>
            </w:r>
            <w:r w:rsidRPr="00F93872">
              <w:rPr>
                <w:rFonts w:hint="eastAsia"/>
              </w:rPr>
              <w:t>只是如果是我自己選擇要來使用這個詞，然後並且它是一個比較正式的場合使用的話，我可能就會選無家者的。比如說我要發一篇帖文，或者是我要跟比如說可能在對民眾解釋這個芒草心幹嘛，然後什麼無家者議題，</w:t>
            </w:r>
            <w:r w:rsidRPr="00F93872">
              <w:rPr>
                <w:rFonts w:hint="eastAsia"/>
              </w:rPr>
              <w:t>[</w:t>
            </w:r>
            <w:r w:rsidRPr="00F93872">
              <w:rPr>
                <w:rFonts w:hint="eastAsia"/>
              </w:rPr>
              <w:t>解釋</w:t>
            </w:r>
            <w:r w:rsidRPr="00F93872">
              <w:rPr>
                <w:rFonts w:hint="eastAsia"/>
              </w:rPr>
              <w:t>]</w:t>
            </w:r>
            <w:r w:rsidRPr="00F93872">
              <w:rPr>
                <w:rFonts w:hint="eastAsia"/>
              </w:rPr>
              <w:t>這是什麼東西，可能選擇這樣子。</w:t>
            </w:r>
            <w:r w:rsidRPr="00F93872">
              <w:rPr>
                <w:rFonts w:hint="eastAsia"/>
              </w:rPr>
              <w:t>(F-WI17)</w:t>
            </w:r>
          </w:p>
          <w:p w14:paraId="3EBE0050" w14:textId="77777777" w:rsidR="00230EA5" w:rsidRDefault="00230EA5" w:rsidP="006D2D9D">
            <w:pPr>
              <w:pStyle w:val="Goodexample"/>
            </w:pPr>
          </w:p>
          <w:p w14:paraId="4587606A" w14:textId="77777777" w:rsidR="00031494" w:rsidRDefault="00031494" w:rsidP="006D2D9D">
            <w:pPr>
              <w:pStyle w:val="Goodexample"/>
            </w:pPr>
            <w:r w:rsidRPr="00031494">
              <w:rPr>
                <w:rFonts w:hint="eastAsia"/>
              </w:rPr>
              <w:t>街友的話，我覺得也可以，但是聽起來還是友善，</w:t>
            </w:r>
            <w:r w:rsidRPr="00031494">
              <w:rPr>
                <w:rFonts w:hint="eastAsia"/>
              </w:rPr>
              <w:t>(F-WI18)</w:t>
            </w:r>
          </w:p>
          <w:p w14:paraId="62186E71" w14:textId="77777777" w:rsidR="000D458C" w:rsidRDefault="000D458C" w:rsidP="006D2D9D">
            <w:pPr>
              <w:pStyle w:val="Goodexample"/>
            </w:pPr>
          </w:p>
          <w:p w14:paraId="52A466CA" w14:textId="77777777" w:rsidR="000D458C" w:rsidRDefault="000D458C" w:rsidP="006D2D9D">
            <w:pPr>
              <w:pStyle w:val="Goodexample"/>
            </w:pPr>
            <w:r w:rsidRPr="000D458C">
              <w:rPr>
                <w:rFonts w:hint="eastAsia"/>
              </w:rPr>
              <w:t>對，所以我，看對方到底理解成什麼，我就會用對方的字眼，雖然芒草心官方上面會說無家者，因為無家者的指涉的範圍比較大，但是一般的民眾我們去跟他們互動，後面講流浪漢或者是遊民什麼</w:t>
            </w:r>
            <w:r w:rsidRPr="000D458C">
              <w:rPr>
                <w:rFonts w:hint="eastAsia"/>
              </w:rPr>
              <w:lastRenderedPageBreak/>
              <w:t>的，我的</w:t>
            </w:r>
            <w:r w:rsidRPr="000D458C">
              <w:rPr>
                <w:rFonts w:hint="eastAsia"/>
              </w:rPr>
              <w:t>term</w:t>
            </w:r>
            <w:r w:rsidRPr="000D458C">
              <w:rPr>
                <w:rFonts w:hint="eastAsia"/>
              </w:rPr>
              <w:t>就會用的跟對方一樣。</w:t>
            </w:r>
            <w:r w:rsidRPr="000D458C">
              <w:rPr>
                <w:rFonts w:hint="eastAsia"/>
              </w:rPr>
              <w:t xml:space="preserve"> </w:t>
            </w:r>
            <w:r w:rsidRPr="000D458C">
              <w:rPr>
                <w:rFonts w:hint="eastAsia"/>
              </w:rPr>
              <w:t>然後來拉近距離。</w:t>
            </w:r>
            <w:r w:rsidRPr="000D458C">
              <w:rPr>
                <w:rFonts w:hint="eastAsia"/>
              </w:rPr>
              <w:t xml:space="preserve"> </w:t>
            </w:r>
            <w:r w:rsidRPr="000D458C">
              <w:rPr>
                <w:rFonts w:hint="eastAsia"/>
              </w:rPr>
              <w:t>然後，至少我們在指稱的是同樣的東西。</w:t>
            </w:r>
            <w:r w:rsidRPr="000D458C">
              <w:rPr>
                <w:rFonts w:hint="eastAsia"/>
              </w:rPr>
              <w:t>(F-WI2)</w:t>
            </w:r>
          </w:p>
          <w:p w14:paraId="40002FBF" w14:textId="77777777" w:rsidR="003D2055" w:rsidRDefault="003D2055" w:rsidP="006D2D9D">
            <w:pPr>
              <w:pStyle w:val="Goodexample"/>
            </w:pPr>
          </w:p>
          <w:p w14:paraId="574F3336" w14:textId="77777777" w:rsidR="003D2055" w:rsidRDefault="004E59BA" w:rsidP="006D2D9D">
            <w:pPr>
              <w:pStyle w:val="Goodexample"/>
            </w:pPr>
            <w:r w:rsidRPr="004E59BA">
              <w:rPr>
                <w:rFonts w:hint="eastAsia"/>
              </w:rPr>
              <w:t>我覺得如果你問我的話，其實我最傾向的用詞是街友。我覺得可能更勝過於無家者。</w:t>
            </w:r>
            <w:r w:rsidRPr="004E59BA">
              <w:rPr>
                <w:rFonts w:hint="eastAsia"/>
              </w:rPr>
              <w:t>(F-WI20)</w:t>
            </w:r>
          </w:p>
          <w:p w14:paraId="2263FA83" w14:textId="77777777" w:rsidR="007B367C" w:rsidRDefault="007B367C" w:rsidP="006D2D9D">
            <w:pPr>
              <w:pStyle w:val="Goodexample"/>
            </w:pPr>
          </w:p>
          <w:p w14:paraId="3E8A9BF4" w14:textId="77777777" w:rsidR="007B367C" w:rsidRDefault="007B367C" w:rsidP="006D2D9D">
            <w:pPr>
              <w:pStyle w:val="Goodexample"/>
            </w:pPr>
            <w:r w:rsidRPr="007B367C">
              <w:rPr>
                <w:rFonts w:hint="eastAsia"/>
              </w:rPr>
              <w:t>甚至我在跟我很明確不是我的同溫層的對象，比如說可能有時候會去講一些講座，或者，是可能有時候會去什麼擺攤，這種打遊擊戰的方式，如果看起來很明顯就是一點不知道我們在幹嘛的民眾，我就會說我是遊民社工，我也是對我覺得遊民社工沒有什麼不行，</w:t>
            </w:r>
            <w:r w:rsidRPr="007B367C">
              <w:rPr>
                <w:rFonts w:hint="eastAsia"/>
              </w:rPr>
              <w:t xml:space="preserve"> </w:t>
            </w:r>
            <w:r w:rsidRPr="007B367C">
              <w:rPr>
                <w:rFonts w:hint="eastAsia"/>
              </w:rPr>
              <w:t>就算是他要聽了以後停下來知道我在講什麼。後面的討論我覺得他會才是重點。</w:t>
            </w:r>
            <w:r w:rsidRPr="007B367C">
              <w:rPr>
                <w:rFonts w:hint="eastAsia"/>
              </w:rPr>
              <w:t>(F-WI3)</w:t>
            </w:r>
          </w:p>
          <w:p w14:paraId="672848CF" w14:textId="77777777" w:rsidR="007F69F9" w:rsidRDefault="007F69F9" w:rsidP="006D2D9D">
            <w:pPr>
              <w:pStyle w:val="Goodexample"/>
            </w:pPr>
          </w:p>
          <w:p w14:paraId="19821006" w14:textId="77777777" w:rsidR="007F69F9" w:rsidRDefault="007765BB" w:rsidP="006D2D9D">
            <w:pPr>
              <w:pStyle w:val="Goodexample"/>
            </w:pPr>
            <w:r w:rsidRPr="007765BB">
              <w:rPr>
                <w:rFonts w:hint="eastAsia"/>
              </w:rPr>
              <w:t>我們目前是會以街友和無家者來做稱呼。</w:t>
            </w:r>
            <w:r w:rsidRPr="007765BB">
              <w:rPr>
                <w:rFonts w:hint="eastAsia"/>
              </w:rPr>
              <w:t xml:space="preserve"> (F-WI5)</w:t>
            </w:r>
          </w:p>
          <w:p w14:paraId="7105E057" w14:textId="77777777" w:rsidR="00000E96" w:rsidRDefault="00000E96" w:rsidP="006D2D9D">
            <w:pPr>
              <w:pStyle w:val="Goodexample"/>
            </w:pPr>
          </w:p>
          <w:p w14:paraId="49667069" w14:textId="77777777" w:rsidR="00000E96" w:rsidRDefault="006F4952" w:rsidP="006D2D9D">
            <w:pPr>
              <w:pStyle w:val="Goodexample"/>
            </w:pPr>
            <w:r w:rsidRPr="006F4952">
              <w:rPr>
                <w:rFonts w:hint="eastAsia"/>
              </w:rPr>
              <w:t>但是其實你正常在正式公告場合，很難不用到遊民兩個字啦，因為，法規</w:t>
            </w:r>
            <w:r w:rsidRPr="006F4952">
              <w:rPr>
                <w:rFonts w:hint="eastAsia"/>
              </w:rPr>
              <w:lastRenderedPageBreak/>
              <w:t>上面就是遊民，主要是法規就是這兩個字。</w:t>
            </w:r>
            <w:r w:rsidRPr="006F4952">
              <w:rPr>
                <w:rFonts w:hint="eastAsia"/>
              </w:rPr>
              <w:t>(MI5)</w:t>
            </w:r>
          </w:p>
          <w:p w14:paraId="0446AC6E" w14:textId="77777777" w:rsidR="00D53975" w:rsidRDefault="00D53975" w:rsidP="006D2D9D">
            <w:pPr>
              <w:pStyle w:val="Goodexample"/>
            </w:pPr>
          </w:p>
          <w:p w14:paraId="230ACC67" w14:textId="0CFD4781" w:rsidR="00D53975" w:rsidRPr="00BD2DCE" w:rsidRDefault="00D53975" w:rsidP="006D2D9D">
            <w:pPr>
              <w:pStyle w:val="Goodexample"/>
            </w:pPr>
            <w:r w:rsidRPr="00D53975">
              <w:rPr>
                <w:rFonts w:hint="eastAsia"/>
              </w:rPr>
              <w:t>我其實沒差，他們叫自己街友就街友，其實無家者就無家者，遊民就遊民。流浪漢就流浪漢，乞丐就乞丐，我覺得無所謂，重點本質是，他們就是在我眼裡我所以說就弱勢勞工。</w:t>
            </w:r>
            <w:r w:rsidRPr="00D53975">
              <w:rPr>
                <w:rFonts w:hint="eastAsia"/>
              </w:rPr>
              <w:t>(MI7)</w:t>
            </w:r>
          </w:p>
        </w:tc>
        <w:tc>
          <w:tcPr>
            <w:tcW w:w="1466" w:type="dxa"/>
            <w:vAlign w:val="center"/>
          </w:tcPr>
          <w:p w14:paraId="179CBC43" w14:textId="77777777" w:rsidR="00C90BE5" w:rsidRDefault="00921A4C" w:rsidP="005E2120">
            <w:pPr>
              <w:pStyle w:val="FrontlineWorkerManger"/>
            </w:pPr>
            <w:r>
              <w:lastRenderedPageBreak/>
              <w:t>(F-WI16)</w:t>
            </w:r>
          </w:p>
          <w:p w14:paraId="45277382" w14:textId="77777777" w:rsidR="006A7123" w:rsidRDefault="006A7123" w:rsidP="005E2120">
            <w:pPr>
              <w:pStyle w:val="FrontlineWorkerManger"/>
            </w:pPr>
            <w:r>
              <w:t>(F-WI21)</w:t>
            </w:r>
          </w:p>
          <w:p w14:paraId="2CFD84A0" w14:textId="77777777" w:rsidR="003306DB" w:rsidRDefault="003306DB" w:rsidP="005E2120">
            <w:pPr>
              <w:pStyle w:val="FrontlineWorkerManger"/>
            </w:pPr>
            <w:r>
              <w:t>(F-WI23)</w:t>
            </w:r>
          </w:p>
          <w:p w14:paraId="38B4394F" w14:textId="77777777" w:rsidR="006D2D9D" w:rsidRDefault="006D2D9D" w:rsidP="005E2120">
            <w:pPr>
              <w:pStyle w:val="FrontlineWorkerManger"/>
            </w:pPr>
            <w:r>
              <w:t>(F-WI29)</w:t>
            </w:r>
          </w:p>
          <w:p w14:paraId="78A1C7B6" w14:textId="77777777" w:rsidR="00480BD8" w:rsidRDefault="00480BD8" w:rsidP="005E2120">
            <w:pPr>
              <w:pStyle w:val="FrontlineWorkerManger"/>
            </w:pPr>
            <w:r>
              <w:t>(F-WI1)</w:t>
            </w:r>
          </w:p>
          <w:p w14:paraId="528C6641" w14:textId="77777777" w:rsidR="00AF4B5B" w:rsidRDefault="00AF4B5B" w:rsidP="005E2120">
            <w:pPr>
              <w:pStyle w:val="FrontlineWorkerManger"/>
            </w:pPr>
            <w:r>
              <w:t>(F-WI11)</w:t>
            </w:r>
          </w:p>
          <w:p w14:paraId="57A30D9C" w14:textId="77777777" w:rsidR="0025090F" w:rsidRDefault="0025090F" w:rsidP="005E2120">
            <w:pPr>
              <w:pStyle w:val="FrontlineWorkerManger"/>
            </w:pPr>
            <w:r>
              <w:t>(F-WI15)</w:t>
            </w:r>
          </w:p>
          <w:p w14:paraId="340EB534" w14:textId="77777777" w:rsidR="001F7389" w:rsidRDefault="001F7389" w:rsidP="005E2120">
            <w:pPr>
              <w:pStyle w:val="FrontlineWorkerManger"/>
            </w:pPr>
            <w:r>
              <w:t>(F-WI1</w:t>
            </w:r>
            <w:r w:rsidR="00175DE2">
              <w:t>7</w:t>
            </w:r>
            <w:r>
              <w:t>)</w:t>
            </w:r>
          </w:p>
          <w:p w14:paraId="1FCAA9E5" w14:textId="77777777" w:rsidR="00230EA5" w:rsidRDefault="00230EA5" w:rsidP="005E2120">
            <w:pPr>
              <w:pStyle w:val="FrontlineWorkerManger"/>
            </w:pPr>
            <w:r>
              <w:t>(F-WI18)</w:t>
            </w:r>
          </w:p>
          <w:p w14:paraId="240AD206" w14:textId="77777777" w:rsidR="00CB67FA" w:rsidRDefault="00CB67FA" w:rsidP="005E2120">
            <w:pPr>
              <w:pStyle w:val="FrontlineWorkerManger"/>
            </w:pPr>
            <w:r>
              <w:t>(F-WI2)</w:t>
            </w:r>
          </w:p>
          <w:p w14:paraId="350FB7FC" w14:textId="77777777" w:rsidR="00DE1450" w:rsidRDefault="00DE1450" w:rsidP="005E2120">
            <w:pPr>
              <w:pStyle w:val="FrontlineWorkerManger"/>
            </w:pPr>
            <w:r>
              <w:t>(F-WI20)</w:t>
            </w:r>
          </w:p>
          <w:p w14:paraId="09E81994" w14:textId="77777777" w:rsidR="007E470C" w:rsidRDefault="007E470C" w:rsidP="005E2120">
            <w:pPr>
              <w:pStyle w:val="FrontlineWorkerManger"/>
            </w:pPr>
            <w:r>
              <w:t>(F-WI3)</w:t>
            </w:r>
          </w:p>
          <w:p w14:paraId="70503DB1" w14:textId="2694001C" w:rsidR="00111BAD" w:rsidRDefault="00111BAD" w:rsidP="005E2120">
            <w:pPr>
              <w:pStyle w:val="FrontlineWorkerManger"/>
            </w:pPr>
            <w:r>
              <w:t>(F-WI5)</w:t>
            </w:r>
          </w:p>
        </w:tc>
        <w:tc>
          <w:tcPr>
            <w:tcW w:w="1338" w:type="dxa"/>
            <w:vAlign w:val="center"/>
          </w:tcPr>
          <w:p w14:paraId="36E668CC" w14:textId="77777777" w:rsidR="00C90BE5" w:rsidRPr="006F4952" w:rsidRDefault="00000E96" w:rsidP="006F4952">
            <w:pPr>
              <w:pStyle w:val="FrontlineWorkerManger"/>
            </w:pPr>
            <w:r w:rsidRPr="006F4952">
              <w:t>(MI</w:t>
            </w:r>
            <w:r w:rsidR="00FC569C" w:rsidRPr="006F4952">
              <w:t>20</w:t>
            </w:r>
            <w:r w:rsidRPr="006F4952">
              <w:t>)</w:t>
            </w:r>
          </w:p>
          <w:p w14:paraId="05E9F422" w14:textId="77777777" w:rsidR="00984E5E" w:rsidRDefault="006F4952" w:rsidP="006F4952">
            <w:pPr>
              <w:pStyle w:val="FrontlineWorkerManger"/>
            </w:pPr>
            <w:r w:rsidRPr="006F4952">
              <w:t>(MI5)</w:t>
            </w:r>
          </w:p>
          <w:p w14:paraId="515BAAEF" w14:textId="6ED47D50" w:rsidR="002C4490" w:rsidRPr="001B1C2A" w:rsidRDefault="002C4490" w:rsidP="006F4952">
            <w:pPr>
              <w:pStyle w:val="FrontlineWorkerManger"/>
            </w:pPr>
            <w:r>
              <w:t>(MI7)</w:t>
            </w:r>
          </w:p>
        </w:tc>
      </w:tr>
      <w:tr w:rsidR="003601B6" w:rsidRPr="001B1C2A" w14:paraId="1BEBF000" w14:textId="77777777" w:rsidTr="001B063E">
        <w:tc>
          <w:tcPr>
            <w:tcW w:w="1304" w:type="dxa"/>
          </w:tcPr>
          <w:p w14:paraId="6D7891EF" w14:textId="77777777" w:rsidR="003601B6" w:rsidRPr="001B1C2A" w:rsidRDefault="003601B6" w:rsidP="0028647D">
            <w:pPr>
              <w:pStyle w:val="Heading2"/>
            </w:pPr>
          </w:p>
        </w:tc>
        <w:tc>
          <w:tcPr>
            <w:tcW w:w="2510" w:type="dxa"/>
          </w:tcPr>
          <w:p w14:paraId="45837051" w14:textId="4F620860" w:rsidR="003601B6" w:rsidRDefault="00174914" w:rsidP="002B1A62">
            <w:r>
              <w:t>How to conduct advocacy</w:t>
            </w:r>
          </w:p>
        </w:tc>
        <w:tc>
          <w:tcPr>
            <w:tcW w:w="2676" w:type="dxa"/>
          </w:tcPr>
          <w:p w14:paraId="5E789BE1" w14:textId="583E1DFB" w:rsidR="003601B6" w:rsidRDefault="00174914" w:rsidP="0028647D">
            <w:pPr>
              <w:pStyle w:val="Heading4"/>
            </w:pPr>
            <w:bookmarkStart w:id="237" w:name="_Toc151630193"/>
            <w:r>
              <w:t>Negotiate with police</w:t>
            </w:r>
            <w:bookmarkEnd w:id="237"/>
          </w:p>
        </w:tc>
        <w:tc>
          <w:tcPr>
            <w:tcW w:w="1312" w:type="dxa"/>
            <w:vAlign w:val="center"/>
          </w:tcPr>
          <w:p w14:paraId="5400F961" w14:textId="77777777" w:rsidR="003601B6" w:rsidRPr="001B1C2A" w:rsidRDefault="003601B6" w:rsidP="0028647D">
            <w:pPr>
              <w:jc w:val="center"/>
            </w:pPr>
          </w:p>
        </w:tc>
        <w:tc>
          <w:tcPr>
            <w:tcW w:w="1242" w:type="dxa"/>
            <w:vAlign w:val="center"/>
          </w:tcPr>
          <w:p w14:paraId="446BD4A1" w14:textId="77777777" w:rsidR="003601B6" w:rsidRPr="001B1C2A" w:rsidRDefault="003601B6" w:rsidP="0028647D">
            <w:pPr>
              <w:jc w:val="center"/>
            </w:pPr>
          </w:p>
        </w:tc>
        <w:tc>
          <w:tcPr>
            <w:tcW w:w="1808" w:type="dxa"/>
          </w:tcPr>
          <w:p w14:paraId="0DBB55C2" w14:textId="77777777" w:rsidR="003601B6" w:rsidRDefault="003601B6" w:rsidP="00D820BD">
            <w:pPr>
              <w:pStyle w:val="Goodexample"/>
            </w:pPr>
            <w:r w:rsidRPr="003601B6">
              <w:rPr>
                <w:rFonts w:hint="eastAsia"/>
              </w:rPr>
              <w:t>因為，我有請老師說，我把概況跟你講，我可以執行、我可以去規劃、我可以去跟警察說明這個，而且有警察來幫我們守夜。對，我們剛才講說他們就派開著車，在我們旁邊，不遠也不進，就是警車那邊，我都可以做，但家長如果你必須得幫我溝通。</w:t>
            </w:r>
            <w:r w:rsidRPr="003601B6">
              <w:rPr>
                <w:rFonts w:hint="eastAsia"/>
              </w:rPr>
              <w:t>(F-WI27)</w:t>
            </w:r>
          </w:p>
          <w:p w14:paraId="2C44DDE5" w14:textId="77777777" w:rsidR="0025783B" w:rsidRDefault="0025783B" w:rsidP="00D820BD">
            <w:pPr>
              <w:pStyle w:val="Goodexample"/>
            </w:pPr>
          </w:p>
          <w:p w14:paraId="77C90EE2" w14:textId="0D6657DE" w:rsidR="0025783B" w:rsidRPr="00E4706A" w:rsidRDefault="00D35887" w:rsidP="00D820BD">
            <w:pPr>
              <w:pStyle w:val="Goodexample"/>
            </w:pPr>
            <w:r w:rsidRPr="00D35887">
              <w:rPr>
                <w:rFonts w:hint="eastAsia"/>
              </w:rPr>
              <w:t>檯面下喔，我會街友，對。</w:t>
            </w:r>
            <w:r w:rsidRPr="00D35887">
              <w:rPr>
                <w:rFonts w:hint="eastAsia"/>
              </w:rPr>
              <w:t xml:space="preserve"> </w:t>
            </w:r>
            <w:r w:rsidRPr="00D35887">
              <w:rPr>
                <w:rFonts w:hint="eastAsia"/>
              </w:rPr>
              <w:t>因為我覺得它就是一個比較，大家聽得懂的詞彙，對，然後，反而可以這麼非正式嗎？</w:t>
            </w:r>
            <w:r w:rsidRPr="00D35887">
              <w:rPr>
                <w:rFonts w:hint="eastAsia"/>
              </w:rPr>
              <w:t>(MI20)</w:t>
            </w:r>
          </w:p>
        </w:tc>
        <w:tc>
          <w:tcPr>
            <w:tcW w:w="1466" w:type="dxa"/>
            <w:vAlign w:val="center"/>
          </w:tcPr>
          <w:p w14:paraId="774CF19A" w14:textId="570B38EA" w:rsidR="003601B6" w:rsidRDefault="003601B6" w:rsidP="005E2120">
            <w:pPr>
              <w:pStyle w:val="FrontlineWorkerManger"/>
            </w:pPr>
            <w:r>
              <w:t>(F-WI27)</w:t>
            </w:r>
          </w:p>
        </w:tc>
        <w:tc>
          <w:tcPr>
            <w:tcW w:w="1338" w:type="dxa"/>
            <w:vAlign w:val="center"/>
          </w:tcPr>
          <w:p w14:paraId="5DDDAABD" w14:textId="77777777" w:rsidR="003601B6" w:rsidRPr="001B1C2A" w:rsidRDefault="003601B6" w:rsidP="00D820BD">
            <w:pPr>
              <w:pStyle w:val="FrontlineWorkerManger"/>
              <w:rPr>
                <w:sz w:val="22"/>
                <w:szCs w:val="22"/>
              </w:rPr>
            </w:pPr>
          </w:p>
        </w:tc>
      </w:tr>
      <w:tr w:rsidR="002A55D6" w:rsidRPr="001B1C2A" w14:paraId="1F879253" w14:textId="77777777" w:rsidTr="001B063E">
        <w:tc>
          <w:tcPr>
            <w:tcW w:w="1304" w:type="dxa"/>
          </w:tcPr>
          <w:p w14:paraId="318847B5" w14:textId="77777777" w:rsidR="002A55D6" w:rsidRPr="001B1C2A" w:rsidRDefault="002A55D6" w:rsidP="0028647D">
            <w:pPr>
              <w:pStyle w:val="Heading2"/>
            </w:pPr>
          </w:p>
        </w:tc>
        <w:tc>
          <w:tcPr>
            <w:tcW w:w="2510" w:type="dxa"/>
          </w:tcPr>
          <w:p w14:paraId="5433AAF7" w14:textId="15ED313D" w:rsidR="002A55D6" w:rsidRDefault="009F140B" w:rsidP="002B1A62">
            <w:r>
              <w:t>How to conduct advocacy</w:t>
            </w:r>
          </w:p>
        </w:tc>
        <w:tc>
          <w:tcPr>
            <w:tcW w:w="2676" w:type="dxa"/>
          </w:tcPr>
          <w:p w14:paraId="5D32B91E" w14:textId="61A7D9B0" w:rsidR="002A55D6" w:rsidRDefault="00AB47BB" w:rsidP="0028647D">
            <w:pPr>
              <w:pStyle w:val="Heading4"/>
            </w:pPr>
            <w:bookmarkStart w:id="238" w:name="_Toc151630194"/>
            <w:r>
              <w:t>De-discrimination in job training workshop</w:t>
            </w:r>
            <w:bookmarkEnd w:id="238"/>
          </w:p>
        </w:tc>
        <w:tc>
          <w:tcPr>
            <w:tcW w:w="1312" w:type="dxa"/>
            <w:vAlign w:val="center"/>
          </w:tcPr>
          <w:p w14:paraId="7DF4A99B" w14:textId="77777777" w:rsidR="002A55D6" w:rsidRPr="001B1C2A" w:rsidRDefault="002A55D6" w:rsidP="0028647D">
            <w:pPr>
              <w:jc w:val="center"/>
            </w:pPr>
          </w:p>
        </w:tc>
        <w:tc>
          <w:tcPr>
            <w:tcW w:w="1242" w:type="dxa"/>
            <w:vAlign w:val="center"/>
          </w:tcPr>
          <w:p w14:paraId="2E1BAD39" w14:textId="77777777" w:rsidR="002A55D6" w:rsidRPr="001B1C2A" w:rsidRDefault="002A55D6" w:rsidP="0028647D">
            <w:pPr>
              <w:jc w:val="center"/>
            </w:pPr>
          </w:p>
        </w:tc>
        <w:tc>
          <w:tcPr>
            <w:tcW w:w="1808" w:type="dxa"/>
          </w:tcPr>
          <w:p w14:paraId="76D13EBE" w14:textId="108D7C21" w:rsidR="002A55D6" w:rsidRPr="003601B6" w:rsidRDefault="002A55D6" w:rsidP="00D820BD">
            <w:pPr>
              <w:pStyle w:val="Goodexample"/>
            </w:pPr>
            <w:r w:rsidRPr="002A55D6">
              <w:rPr>
                <w:rFonts w:hint="eastAsia"/>
              </w:rPr>
              <w:t>然後，</w:t>
            </w:r>
            <w:r w:rsidRPr="002A55D6">
              <w:rPr>
                <w:rFonts w:hint="eastAsia"/>
              </w:rPr>
              <w:t>[</w:t>
            </w:r>
            <w:r w:rsidRPr="002A55D6">
              <w:rPr>
                <w:rFonts w:hint="eastAsia"/>
              </w:rPr>
              <w:t>就業</w:t>
            </w:r>
            <w:r w:rsidRPr="002A55D6">
              <w:rPr>
                <w:rFonts w:hint="eastAsia"/>
              </w:rPr>
              <w:t>]</w:t>
            </w:r>
            <w:r w:rsidRPr="002A55D6">
              <w:rPr>
                <w:rFonts w:hint="eastAsia"/>
              </w:rPr>
              <w:t>集訓班的老師也會帶著他們一起做這樣子，然後他們就一直覺得說，真的是嗎？</w:t>
            </w:r>
            <w:r w:rsidRPr="002A55D6">
              <w:rPr>
                <w:rFonts w:hint="eastAsia"/>
              </w:rPr>
              <w:t xml:space="preserve"> </w:t>
            </w:r>
            <w:r w:rsidRPr="002A55D6">
              <w:rPr>
                <w:rFonts w:hint="eastAsia"/>
              </w:rPr>
              <w:t>一直很懷疑說他們是嗎？</w:t>
            </w:r>
            <w:r w:rsidRPr="002A55D6">
              <w:rPr>
                <w:rFonts w:hint="eastAsia"/>
              </w:rPr>
              <w:t xml:space="preserve"> </w:t>
            </w:r>
            <w:r w:rsidRPr="002A55D6">
              <w:rPr>
                <w:rFonts w:hint="eastAsia"/>
              </w:rPr>
              <w:t>我說是，都住我們那邊怎樣，他就是，很存疑這樣子，就覺得跟自己的印象落差好大，怎麼都沒好吃懶做，然後</w:t>
            </w:r>
            <w:r w:rsidRPr="002A55D6">
              <w:rPr>
                <w:rFonts w:hint="eastAsia"/>
              </w:rPr>
              <w:t>[</w:t>
            </w:r>
            <w:r w:rsidRPr="002A55D6">
              <w:rPr>
                <w:rFonts w:hint="eastAsia"/>
              </w:rPr>
              <w:t>應該要</w:t>
            </w:r>
            <w:r w:rsidRPr="002A55D6">
              <w:rPr>
                <w:rFonts w:hint="eastAsia"/>
              </w:rPr>
              <w:t>]</w:t>
            </w:r>
            <w:r w:rsidRPr="002A55D6">
              <w:rPr>
                <w:rFonts w:hint="eastAsia"/>
              </w:rPr>
              <w:t>很懶惰、很髒，怎麼會這樣子，對，然後他們就會覺得跟他的想像蠻有落差的。</w:t>
            </w:r>
            <w:r w:rsidRPr="002A55D6">
              <w:rPr>
                <w:rFonts w:hint="eastAsia"/>
              </w:rPr>
              <w:t>(MI18)</w:t>
            </w:r>
          </w:p>
        </w:tc>
        <w:tc>
          <w:tcPr>
            <w:tcW w:w="1466" w:type="dxa"/>
            <w:vAlign w:val="center"/>
          </w:tcPr>
          <w:p w14:paraId="5460F376" w14:textId="77777777" w:rsidR="002A55D6" w:rsidRDefault="002A55D6" w:rsidP="005E2120">
            <w:pPr>
              <w:pStyle w:val="FrontlineWorkerManger"/>
            </w:pPr>
          </w:p>
        </w:tc>
        <w:tc>
          <w:tcPr>
            <w:tcW w:w="1338" w:type="dxa"/>
            <w:vAlign w:val="center"/>
          </w:tcPr>
          <w:p w14:paraId="2668DA33" w14:textId="09BC3AEB" w:rsidR="002A55D6" w:rsidRPr="001B1C2A" w:rsidRDefault="002A55D6" w:rsidP="00D820BD">
            <w:pPr>
              <w:pStyle w:val="FrontlineWorkerManger"/>
              <w:rPr>
                <w:sz w:val="22"/>
                <w:szCs w:val="22"/>
              </w:rPr>
            </w:pPr>
            <w:r>
              <w:rPr>
                <w:sz w:val="22"/>
                <w:szCs w:val="22"/>
              </w:rPr>
              <w:t>(MI18)</w:t>
            </w:r>
          </w:p>
        </w:tc>
      </w:tr>
      <w:tr w:rsidR="00F012F9" w:rsidRPr="001B1C2A" w14:paraId="76CC0EE4" w14:textId="77777777" w:rsidTr="001B063E">
        <w:tc>
          <w:tcPr>
            <w:tcW w:w="1304" w:type="dxa"/>
          </w:tcPr>
          <w:p w14:paraId="121FD3DD" w14:textId="77777777" w:rsidR="00F012F9" w:rsidRPr="001B1C2A" w:rsidRDefault="00F012F9" w:rsidP="0028647D">
            <w:pPr>
              <w:pStyle w:val="Heading2"/>
            </w:pPr>
          </w:p>
        </w:tc>
        <w:tc>
          <w:tcPr>
            <w:tcW w:w="2510" w:type="dxa"/>
          </w:tcPr>
          <w:p w14:paraId="6A0F7011" w14:textId="7B56C5B4" w:rsidR="00F012F9" w:rsidRDefault="00F012F9" w:rsidP="00D76014">
            <w:pPr>
              <w:pStyle w:val="Heading3"/>
              <w:jc w:val="left"/>
            </w:pPr>
            <w:bookmarkStart w:id="239" w:name="_Toc151630195"/>
            <w:r>
              <w:t xml:space="preserve">Where to </w:t>
            </w:r>
            <w:r w:rsidR="009A3068">
              <w:t>conduct advocacy?</w:t>
            </w:r>
            <w:bookmarkEnd w:id="239"/>
          </w:p>
        </w:tc>
        <w:tc>
          <w:tcPr>
            <w:tcW w:w="2676" w:type="dxa"/>
          </w:tcPr>
          <w:p w14:paraId="6D4B3183" w14:textId="0C55A280" w:rsidR="00F012F9" w:rsidRDefault="009A3068" w:rsidP="009A3068">
            <w:pPr>
              <w:pStyle w:val="Heading4"/>
            </w:pPr>
            <w:bookmarkStart w:id="240" w:name="_Toc151630196"/>
            <w:r>
              <w:t>On</w:t>
            </w:r>
            <w:r w:rsidR="00F012F9">
              <w:t xml:space="preserve"> social media</w:t>
            </w:r>
            <w:bookmarkEnd w:id="240"/>
          </w:p>
        </w:tc>
        <w:tc>
          <w:tcPr>
            <w:tcW w:w="1312" w:type="dxa"/>
            <w:vAlign w:val="center"/>
          </w:tcPr>
          <w:p w14:paraId="78B759A9" w14:textId="77777777" w:rsidR="00F012F9" w:rsidRPr="001B1C2A" w:rsidRDefault="00F012F9" w:rsidP="0028647D">
            <w:pPr>
              <w:jc w:val="center"/>
            </w:pPr>
          </w:p>
        </w:tc>
        <w:tc>
          <w:tcPr>
            <w:tcW w:w="1242" w:type="dxa"/>
            <w:vAlign w:val="center"/>
          </w:tcPr>
          <w:p w14:paraId="2CF797F7" w14:textId="77777777" w:rsidR="00F012F9" w:rsidRPr="001B1C2A" w:rsidRDefault="00F012F9" w:rsidP="0028647D">
            <w:pPr>
              <w:jc w:val="center"/>
            </w:pPr>
          </w:p>
        </w:tc>
        <w:tc>
          <w:tcPr>
            <w:tcW w:w="1808" w:type="dxa"/>
          </w:tcPr>
          <w:p w14:paraId="318DA40A" w14:textId="6367C377" w:rsidR="00F012F9" w:rsidRPr="00E4706A" w:rsidRDefault="00DF1225" w:rsidP="00D820BD">
            <w:pPr>
              <w:pStyle w:val="Goodexample"/>
            </w:pPr>
            <w:r w:rsidRPr="00DF1225">
              <w:rPr>
                <w:rFonts w:hint="eastAsia"/>
              </w:rPr>
              <w:t>而且我發現不是個案，我們把這個事情稍微寫在粉絲團，或者是說，立青幫我們曝光了以後就是，</w:t>
            </w:r>
            <w:r w:rsidRPr="00DF1225">
              <w:rPr>
                <w:rFonts w:hint="eastAsia"/>
              </w:rPr>
              <w:t>[</w:t>
            </w:r>
            <w:r w:rsidRPr="00DF1225">
              <w:rPr>
                <w:rFonts w:hint="eastAsia"/>
              </w:rPr>
              <w:t>有人留言說</w:t>
            </w:r>
            <w:r w:rsidRPr="00DF1225">
              <w:rPr>
                <w:rFonts w:hint="eastAsia"/>
              </w:rPr>
              <w:t>]</w:t>
            </w:r>
            <w:r w:rsidRPr="00DF1225">
              <w:rPr>
                <w:rFonts w:hint="eastAsia"/>
              </w:rPr>
              <w:t>基隆有一個阿伯，他也是這樣子，你們是不是可以來看看他？所以我才會要在籌備，然後再多一點點的，除了北車這條線以外，我們再往其他地方走，因為艋舺公園，大楚說他們都會過去，所以，應該不需要，反正他們都會過去看。</w:t>
            </w:r>
            <w:r w:rsidRPr="00DF1225">
              <w:rPr>
                <w:rFonts w:hint="eastAsia"/>
              </w:rPr>
              <w:t>(F-WI27)</w:t>
            </w:r>
          </w:p>
        </w:tc>
        <w:tc>
          <w:tcPr>
            <w:tcW w:w="1466" w:type="dxa"/>
            <w:vAlign w:val="center"/>
          </w:tcPr>
          <w:p w14:paraId="21DAEE26" w14:textId="74ACA4A2" w:rsidR="00F012F9" w:rsidRDefault="00C867D9" w:rsidP="005E2120">
            <w:pPr>
              <w:pStyle w:val="FrontlineWorkerManger"/>
            </w:pPr>
            <w:r>
              <w:t>(F-WI27)</w:t>
            </w:r>
          </w:p>
        </w:tc>
        <w:tc>
          <w:tcPr>
            <w:tcW w:w="1338" w:type="dxa"/>
            <w:vAlign w:val="center"/>
          </w:tcPr>
          <w:p w14:paraId="66EEEB76" w14:textId="77777777" w:rsidR="00F012F9" w:rsidRPr="001B1C2A" w:rsidRDefault="00F012F9" w:rsidP="00D820BD">
            <w:pPr>
              <w:pStyle w:val="FrontlineWorkerManger"/>
              <w:rPr>
                <w:sz w:val="22"/>
                <w:szCs w:val="22"/>
              </w:rPr>
            </w:pPr>
          </w:p>
        </w:tc>
      </w:tr>
      <w:tr w:rsidR="00F766AD" w:rsidRPr="001B1C2A" w14:paraId="3C5C88AA" w14:textId="77777777" w:rsidTr="001B063E">
        <w:tc>
          <w:tcPr>
            <w:tcW w:w="1304" w:type="dxa"/>
          </w:tcPr>
          <w:p w14:paraId="66ADD717" w14:textId="77777777" w:rsidR="00F766AD" w:rsidRPr="001B1C2A" w:rsidRDefault="00F766AD" w:rsidP="0028647D">
            <w:pPr>
              <w:pStyle w:val="Heading2"/>
            </w:pPr>
          </w:p>
        </w:tc>
        <w:tc>
          <w:tcPr>
            <w:tcW w:w="2510" w:type="dxa"/>
          </w:tcPr>
          <w:p w14:paraId="362170C9" w14:textId="77777777" w:rsidR="00F766AD" w:rsidRDefault="00F766AD" w:rsidP="00D76014">
            <w:pPr>
              <w:pStyle w:val="Heading3"/>
              <w:jc w:val="left"/>
            </w:pPr>
          </w:p>
        </w:tc>
        <w:tc>
          <w:tcPr>
            <w:tcW w:w="2676" w:type="dxa"/>
          </w:tcPr>
          <w:p w14:paraId="3BF0AA48" w14:textId="3C5790E5" w:rsidR="00F766AD" w:rsidRDefault="00F766AD" w:rsidP="009A3068">
            <w:pPr>
              <w:pStyle w:val="Heading4"/>
            </w:pPr>
            <w:bookmarkStart w:id="241" w:name="_Toc151630197"/>
            <w:r>
              <w:t xml:space="preserve">On </w:t>
            </w:r>
            <w:r w:rsidR="00B05D9A">
              <w:t>media</w:t>
            </w:r>
            <w:bookmarkEnd w:id="241"/>
          </w:p>
        </w:tc>
        <w:tc>
          <w:tcPr>
            <w:tcW w:w="1312" w:type="dxa"/>
            <w:vAlign w:val="center"/>
          </w:tcPr>
          <w:p w14:paraId="1AC16F24" w14:textId="77777777" w:rsidR="00F766AD" w:rsidRPr="001B1C2A" w:rsidRDefault="00F766AD" w:rsidP="0028647D">
            <w:pPr>
              <w:jc w:val="center"/>
            </w:pPr>
          </w:p>
        </w:tc>
        <w:tc>
          <w:tcPr>
            <w:tcW w:w="1242" w:type="dxa"/>
            <w:vAlign w:val="center"/>
          </w:tcPr>
          <w:p w14:paraId="09D16989" w14:textId="77777777" w:rsidR="00F766AD" w:rsidRPr="001B1C2A" w:rsidRDefault="00F766AD" w:rsidP="0028647D">
            <w:pPr>
              <w:jc w:val="center"/>
            </w:pPr>
          </w:p>
        </w:tc>
        <w:tc>
          <w:tcPr>
            <w:tcW w:w="1808" w:type="dxa"/>
          </w:tcPr>
          <w:p w14:paraId="6E72584E" w14:textId="77777777" w:rsidR="00F766AD" w:rsidRDefault="00F766AD" w:rsidP="00D820BD">
            <w:pPr>
              <w:pStyle w:val="Goodexample"/>
            </w:pPr>
            <w:r w:rsidRPr="00F766AD">
              <w:rPr>
                <w:rFonts w:hint="eastAsia"/>
              </w:rPr>
              <w:t>就跟剛剛之前一樣，我們避嫌這件事情就是要做，對，我們還是用社工的身份出來。</w:t>
            </w:r>
            <w:r w:rsidRPr="00F766AD">
              <w:rPr>
                <w:rFonts w:hint="eastAsia"/>
              </w:rPr>
              <w:t xml:space="preserve"> </w:t>
            </w:r>
            <w:r w:rsidRPr="00F766AD">
              <w:rPr>
                <w:rFonts w:hint="eastAsia"/>
              </w:rPr>
              <w:t>比方說我跟馬社工讓他去上廣播電臺，我跟子文就坐在旁邊看他怎麼講，</w:t>
            </w:r>
            <w:r w:rsidR="00096CD4">
              <w:rPr>
                <w:rFonts w:hint="eastAsia"/>
              </w:rPr>
              <w:t>(</w:t>
            </w:r>
            <w:r w:rsidR="00096CD4">
              <w:t>F-WI27)</w:t>
            </w:r>
          </w:p>
          <w:p w14:paraId="34B4DAAC" w14:textId="77777777" w:rsidR="00B05D9A" w:rsidRDefault="00B05D9A" w:rsidP="00D820BD">
            <w:pPr>
              <w:pStyle w:val="Goodexample"/>
            </w:pPr>
          </w:p>
          <w:p w14:paraId="41CA5BC0" w14:textId="263C1968" w:rsidR="00B05D9A" w:rsidRPr="00DF1225" w:rsidRDefault="00B05D9A" w:rsidP="00D820BD">
            <w:pPr>
              <w:pStyle w:val="Goodexample"/>
            </w:pPr>
            <w:r w:rsidRPr="00B05D9A">
              <w:rPr>
                <w:rFonts w:hint="eastAsia"/>
              </w:rPr>
              <w:t>現在幕後，我們也跟每個不管是週刊網、天下雜誌。</w:t>
            </w:r>
            <w:r w:rsidRPr="00B05D9A">
              <w:rPr>
                <w:rFonts w:hint="eastAsia"/>
              </w:rPr>
              <w:t>(F-WI27)</w:t>
            </w:r>
          </w:p>
        </w:tc>
        <w:tc>
          <w:tcPr>
            <w:tcW w:w="1466" w:type="dxa"/>
            <w:vAlign w:val="center"/>
          </w:tcPr>
          <w:p w14:paraId="0B2EAA52" w14:textId="1841BC57" w:rsidR="00F766AD" w:rsidRDefault="004639A6" w:rsidP="005E2120">
            <w:pPr>
              <w:pStyle w:val="FrontlineWorkerManger"/>
            </w:pPr>
            <w:r>
              <w:t>(F-WI27)</w:t>
            </w:r>
          </w:p>
        </w:tc>
        <w:tc>
          <w:tcPr>
            <w:tcW w:w="1338" w:type="dxa"/>
            <w:vAlign w:val="center"/>
          </w:tcPr>
          <w:p w14:paraId="1848CFE7" w14:textId="77777777" w:rsidR="00F766AD" w:rsidRPr="001B1C2A" w:rsidRDefault="00F766AD" w:rsidP="00D820BD">
            <w:pPr>
              <w:pStyle w:val="FrontlineWorkerManger"/>
              <w:rPr>
                <w:sz w:val="22"/>
                <w:szCs w:val="22"/>
              </w:rPr>
            </w:pPr>
          </w:p>
        </w:tc>
      </w:tr>
      <w:tr w:rsidR="007D2E69" w:rsidRPr="001B1C2A" w14:paraId="6295942A" w14:textId="77777777" w:rsidTr="001B063E">
        <w:tc>
          <w:tcPr>
            <w:tcW w:w="1304" w:type="dxa"/>
          </w:tcPr>
          <w:p w14:paraId="300D0F3F" w14:textId="77777777" w:rsidR="007D2E69" w:rsidRPr="001B1C2A" w:rsidRDefault="007D2E69" w:rsidP="003F4517"/>
        </w:tc>
        <w:tc>
          <w:tcPr>
            <w:tcW w:w="2510" w:type="dxa"/>
          </w:tcPr>
          <w:p w14:paraId="000EA454" w14:textId="77777777" w:rsidR="007D2E69" w:rsidRPr="001B1C2A" w:rsidRDefault="007D2E69" w:rsidP="0028647D">
            <w:pPr>
              <w:pStyle w:val="Heading3"/>
            </w:pPr>
          </w:p>
        </w:tc>
        <w:tc>
          <w:tcPr>
            <w:tcW w:w="2676" w:type="dxa"/>
          </w:tcPr>
          <w:p w14:paraId="4CC2E615" w14:textId="2DCEDD13" w:rsidR="007D2E69" w:rsidRPr="001B1C2A" w:rsidRDefault="00D23B05" w:rsidP="0028647D">
            <w:pPr>
              <w:pStyle w:val="Heading4"/>
            </w:pPr>
            <w:bookmarkStart w:id="242" w:name="_Toc151630198"/>
            <w:r>
              <w:t xml:space="preserve">Lobby </w:t>
            </w:r>
            <w:r w:rsidR="00561A88">
              <w:t xml:space="preserve">the government for the hidden-homelessness </w:t>
            </w:r>
            <w:r w:rsidR="005914DF">
              <w:t>services</w:t>
            </w:r>
            <w:bookmarkEnd w:id="242"/>
          </w:p>
        </w:tc>
        <w:tc>
          <w:tcPr>
            <w:tcW w:w="1312" w:type="dxa"/>
            <w:vAlign w:val="center"/>
          </w:tcPr>
          <w:p w14:paraId="6C019CFA" w14:textId="77777777" w:rsidR="007D2E69" w:rsidRPr="001B1C2A" w:rsidRDefault="007D2E69" w:rsidP="0028647D">
            <w:pPr>
              <w:jc w:val="center"/>
            </w:pPr>
          </w:p>
        </w:tc>
        <w:tc>
          <w:tcPr>
            <w:tcW w:w="1242" w:type="dxa"/>
            <w:vAlign w:val="center"/>
          </w:tcPr>
          <w:p w14:paraId="14F01923" w14:textId="77777777" w:rsidR="007D2E69" w:rsidRPr="001B1C2A" w:rsidRDefault="007D2E69" w:rsidP="0028647D">
            <w:pPr>
              <w:jc w:val="center"/>
            </w:pPr>
          </w:p>
        </w:tc>
        <w:tc>
          <w:tcPr>
            <w:tcW w:w="1808" w:type="dxa"/>
          </w:tcPr>
          <w:p w14:paraId="6714F50F" w14:textId="77777777" w:rsidR="007D2E69" w:rsidRDefault="007D2E69" w:rsidP="007D2E69">
            <w:pPr>
              <w:pStyle w:val="Goodexample"/>
            </w:pPr>
            <w:r>
              <w:rPr>
                <w:rFonts w:hint="eastAsia"/>
              </w:rPr>
              <w:t>我覺得第一個是社輔組織的倡議，社輔組織可能要去告訴官方，因為我覺得官方可能會有一個盲點是，所謂的遊民就是對於刻在</w:t>
            </w:r>
            <w:r>
              <w:rPr>
                <w:rFonts w:hint="eastAsia"/>
              </w:rPr>
              <w:lastRenderedPageBreak/>
              <w:t>腦中的刻板印象，可能游手好閒，可能在街頭沒有地方可以去就露宿於公園、街頭、車站，這些對於官方而言是遊民，但實際上更多的遊民，更多的無家者他們可能是在網咖裡面，這些是政府看不到的，社會局他們去做夜訪的時候也不會跑進網咖裡面，可是事實上它是有沒有家可以歸的，還有另外一部分可能在</w:t>
            </w:r>
            <w:r>
              <w:rPr>
                <w:rFonts w:hint="eastAsia"/>
              </w:rPr>
              <w:t>24</w:t>
            </w:r>
            <w:r>
              <w:rPr>
                <w:rFonts w:hint="eastAsia"/>
              </w:rPr>
              <w:t>小時的網咖</w:t>
            </w:r>
            <w:r>
              <w:rPr>
                <w:rFonts w:hint="eastAsia"/>
              </w:rPr>
              <w:t>7-11</w:t>
            </w:r>
            <w:r>
              <w:rPr>
                <w:rFonts w:hint="eastAsia"/>
              </w:rPr>
              <w:t>等等地方，對，所以我會覺得說這些是一個法制上、政策的盲點，</w:t>
            </w:r>
            <w:r>
              <w:rPr>
                <w:rFonts w:hint="eastAsia"/>
              </w:rPr>
              <w:t xml:space="preserve"> </w:t>
            </w:r>
            <w:r>
              <w:rPr>
                <w:rFonts w:hint="eastAsia"/>
              </w:rPr>
              <w:t>如果以遊民的話，是不足以解釋所有的需要幫助的人。</w:t>
            </w:r>
            <w:r>
              <w:rPr>
                <w:rFonts w:hint="eastAsia"/>
              </w:rPr>
              <w:t xml:space="preserve"> </w:t>
            </w:r>
          </w:p>
          <w:p w14:paraId="5A00FFFF" w14:textId="2A0A21A2" w:rsidR="007D2E69" w:rsidRPr="001B1C2A" w:rsidRDefault="007D2E69" w:rsidP="007D2E69">
            <w:pPr>
              <w:pStyle w:val="Goodexample"/>
            </w:pPr>
            <w:r>
              <w:rPr>
                <w:rFonts w:hint="eastAsia"/>
              </w:rPr>
              <w:t>所以我覺得社輔組織的倡議，變成說是提供給另外一個觀點是，如果說我們可以服務到他們從預防的觀點去介入的話，在他們還沒完全墜落到公園或車站之前，我們就可以藉助它的話，那是不是就可以減少後續，在應變這些、在服務這些上面的量能，所以我覺得這是可以做改變的。</w:t>
            </w:r>
            <w:r>
              <w:rPr>
                <w:rFonts w:hint="eastAsia"/>
              </w:rPr>
              <w:t>(F-WI22)</w:t>
            </w:r>
          </w:p>
        </w:tc>
        <w:tc>
          <w:tcPr>
            <w:tcW w:w="1466" w:type="dxa"/>
            <w:vAlign w:val="center"/>
          </w:tcPr>
          <w:p w14:paraId="7369C0E3" w14:textId="266BDF85" w:rsidR="007D2E69" w:rsidRPr="001B1C2A" w:rsidRDefault="002C2069" w:rsidP="0028647D">
            <w:pPr>
              <w:jc w:val="center"/>
            </w:pPr>
            <w:r>
              <w:lastRenderedPageBreak/>
              <w:t>(F-WI22)</w:t>
            </w:r>
          </w:p>
        </w:tc>
        <w:tc>
          <w:tcPr>
            <w:tcW w:w="1338" w:type="dxa"/>
            <w:vAlign w:val="center"/>
          </w:tcPr>
          <w:p w14:paraId="3B19A9D8" w14:textId="77777777" w:rsidR="007D2E69" w:rsidRPr="001B1C2A" w:rsidRDefault="007D2E69" w:rsidP="0028647D">
            <w:pPr>
              <w:pStyle w:val="FrontlineWorkerManger"/>
              <w:rPr>
                <w:sz w:val="22"/>
                <w:szCs w:val="22"/>
              </w:rPr>
            </w:pPr>
          </w:p>
        </w:tc>
      </w:tr>
      <w:tr w:rsidR="00C90BE5" w:rsidRPr="001B1C2A" w14:paraId="67EF9CA3" w14:textId="77777777" w:rsidTr="001B063E">
        <w:tc>
          <w:tcPr>
            <w:tcW w:w="1304" w:type="dxa"/>
          </w:tcPr>
          <w:p w14:paraId="78F9F518" w14:textId="3E513453" w:rsidR="0028647D" w:rsidRPr="001B1C2A" w:rsidRDefault="0028647D" w:rsidP="003F4517">
            <w:r w:rsidRPr="001B1C2A">
              <w:lastRenderedPageBreak/>
              <w:t>Advocacy</w:t>
            </w:r>
          </w:p>
        </w:tc>
        <w:tc>
          <w:tcPr>
            <w:tcW w:w="2510" w:type="dxa"/>
          </w:tcPr>
          <w:p w14:paraId="283C9AD2" w14:textId="18A38BFD" w:rsidR="0028647D" w:rsidRPr="001B1C2A" w:rsidRDefault="0028647D" w:rsidP="0028647D">
            <w:pPr>
              <w:pStyle w:val="Heading3"/>
            </w:pPr>
            <w:bookmarkStart w:id="243" w:name="_Toc151630199"/>
            <w:r w:rsidRPr="001B1C2A">
              <w:t>Advocacy of the implementation of the Homelessness Act</w:t>
            </w:r>
            <w:bookmarkEnd w:id="243"/>
          </w:p>
        </w:tc>
        <w:tc>
          <w:tcPr>
            <w:tcW w:w="2676" w:type="dxa"/>
          </w:tcPr>
          <w:p w14:paraId="380C42EE" w14:textId="3F20830F" w:rsidR="0028647D" w:rsidRPr="001B1C2A" w:rsidRDefault="0028647D" w:rsidP="0028647D">
            <w:pPr>
              <w:pStyle w:val="Heading4"/>
            </w:pPr>
            <w:bookmarkStart w:id="244" w:name="_Toc151630200"/>
            <w:r w:rsidRPr="001B1C2A">
              <w:t>Having a welfare budget for homelessness</w:t>
            </w:r>
            <w:bookmarkEnd w:id="244"/>
          </w:p>
        </w:tc>
        <w:tc>
          <w:tcPr>
            <w:tcW w:w="1312" w:type="dxa"/>
            <w:vAlign w:val="center"/>
          </w:tcPr>
          <w:p w14:paraId="497079BB" w14:textId="4CD5DB32" w:rsidR="0028647D" w:rsidRPr="001B1C2A" w:rsidRDefault="0028647D" w:rsidP="0028647D">
            <w:pPr>
              <w:jc w:val="center"/>
            </w:pPr>
            <w:r w:rsidRPr="001B1C2A">
              <w:t>Not yet</w:t>
            </w:r>
          </w:p>
        </w:tc>
        <w:tc>
          <w:tcPr>
            <w:tcW w:w="1242" w:type="dxa"/>
            <w:vAlign w:val="center"/>
          </w:tcPr>
          <w:p w14:paraId="7AFAC988" w14:textId="2702F9AD" w:rsidR="0028647D" w:rsidRPr="001B1C2A" w:rsidRDefault="0028647D" w:rsidP="0028647D">
            <w:pPr>
              <w:jc w:val="center"/>
            </w:pPr>
            <w:r w:rsidRPr="001B1C2A">
              <w:t>Not yet</w:t>
            </w:r>
          </w:p>
        </w:tc>
        <w:tc>
          <w:tcPr>
            <w:tcW w:w="1808" w:type="dxa"/>
          </w:tcPr>
          <w:p w14:paraId="6BFD27E5" w14:textId="77777777" w:rsidR="0028647D" w:rsidRPr="001B1C2A" w:rsidRDefault="0028647D" w:rsidP="0028647D">
            <w:pPr>
              <w:jc w:val="center"/>
            </w:pPr>
          </w:p>
        </w:tc>
        <w:tc>
          <w:tcPr>
            <w:tcW w:w="1466" w:type="dxa"/>
            <w:vAlign w:val="center"/>
          </w:tcPr>
          <w:p w14:paraId="1453BEBD" w14:textId="6FECD6E6" w:rsidR="0028647D" w:rsidRPr="001B1C2A" w:rsidRDefault="0028647D" w:rsidP="0028647D">
            <w:pPr>
              <w:jc w:val="center"/>
            </w:pPr>
            <w:r w:rsidRPr="001B1C2A">
              <w:t>Not yet</w:t>
            </w:r>
          </w:p>
        </w:tc>
        <w:tc>
          <w:tcPr>
            <w:tcW w:w="1338" w:type="dxa"/>
            <w:vAlign w:val="center"/>
          </w:tcPr>
          <w:p w14:paraId="6BC9150D" w14:textId="40E35C83" w:rsidR="0028647D" w:rsidRPr="001B1C2A" w:rsidRDefault="0028647D" w:rsidP="0028647D">
            <w:pPr>
              <w:pStyle w:val="FrontlineWorkerManger"/>
              <w:rPr>
                <w:sz w:val="22"/>
                <w:szCs w:val="22"/>
              </w:rPr>
            </w:pPr>
            <w:r w:rsidRPr="001B1C2A">
              <w:rPr>
                <w:sz w:val="22"/>
                <w:szCs w:val="22"/>
              </w:rPr>
              <w:t>Not yet</w:t>
            </w:r>
          </w:p>
        </w:tc>
      </w:tr>
    </w:tbl>
    <w:p w14:paraId="4161D6FB" w14:textId="77777777" w:rsidR="000B4C2B" w:rsidRDefault="000B4C2B">
      <w:r>
        <w:br w:type="page"/>
      </w:r>
    </w:p>
    <w:tbl>
      <w:tblPr>
        <w:tblStyle w:val="TableGrid"/>
        <w:tblW w:w="13656" w:type="dxa"/>
        <w:tblLook w:val="04A0" w:firstRow="1" w:lastRow="0" w:firstColumn="1" w:lastColumn="0" w:noHBand="0" w:noVBand="1"/>
      </w:tblPr>
      <w:tblGrid>
        <w:gridCol w:w="1304"/>
        <w:gridCol w:w="2510"/>
        <w:gridCol w:w="2676"/>
        <w:gridCol w:w="1312"/>
        <w:gridCol w:w="1242"/>
        <w:gridCol w:w="1808"/>
        <w:gridCol w:w="1466"/>
        <w:gridCol w:w="1338"/>
      </w:tblGrid>
      <w:tr w:rsidR="00C90BE5" w:rsidRPr="001B1C2A" w14:paraId="635A7C55" w14:textId="77777777" w:rsidTr="001B063E">
        <w:tc>
          <w:tcPr>
            <w:tcW w:w="1304" w:type="dxa"/>
          </w:tcPr>
          <w:p w14:paraId="2AD71AA9" w14:textId="00FE9334" w:rsidR="00872A3A" w:rsidRPr="001B1C2A" w:rsidRDefault="00872A3A" w:rsidP="0028647D">
            <w:pPr>
              <w:pStyle w:val="Heading2"/>
            </w:pPr>
          </w:p>
        </w:tc>
        <w:tc>
          <w:tcPr>
            <w:tcW w:w="2510" w:type="dxa"/>
          </w:tcPr>
          <w:p w14:paraId="192699B1" w14:textId="2538146E" w:rsidR="00872A3A" w:rsidRPr="001B1C2A" w:rsidRDefault="002F4ED3" w:rsidP="002F4ED3">
            <w:pPr>
              <w:jc w:val="center"/>
            </w:pPr>
            <w:r w:rsidRPr="002F4ED3">
              <w:t>Advocacy of the implementation of the Homelessness Act</w:t>
            </w:r>
          </w:p>
        </w:tc>
        <w:tc>
          <w:tcPr>
            <w:tcW w:w="2676" w:type="dxa"/>
          </w:tcPr>
          <w:p w14:paraId="78E2DC09" w14:textId="0A1981DD" w:rsidR="00872A3A" w:rsidRPr="001B1C2A" w:rsidRDefault="00021027" w:rsidP="0028647D">
            <w:pPr>
              <w:pStyle w:val="Heading4"/>
            </w:pPr>
            <w:bookmarkStart w:id="245" w:name="_Toc151630201"/>
            <w:r>
              <w:t xml:space="preserve">Learning experiences from other countries and the front-line worker </w:t>
            </w:r>
            <w:r w:rsidR="00674542">
              <w:t>experiences</w:t>
            </w:r>
            <w:bookmarkEnd w:id="245"/>
          </w:p>
        </w:tc>
        <w:tc>
          <w:tcPr>
            <w:tcW w:w="1312" w:type="dxa"/>
            <w:vAlign w:val="center"/>
          </w:tcPr>
          <w:p w14:paraId="32204313" w14:textId="77777777" w:rsidR="00872A3A" w:rsidRPr="001B1C2A" w:rsidRDefault="00872A3A" w:rsidP="0028647D">
            <w:pPr>
              <w:jc w:val="center"/>
            </w:pPr>
          </w:p>
        </w:tc>
        <w:tc>
          <w:tcPr>
            <w:tcW w:w="1242" w:type="dxa"/>
            <w:vAlign w:val="center"/>
          </w:tcPr>
          <w:p w14:paraId="1ABA08D8" w14:textId="77777777" w:rsidR="00872A3A" w:rsidRPr="001B1C2A" w:rsidRDefault="00872A3A" w:rsidP="0028647D">
            <w:pPr>
              <w:jc w:val="center"/>
            </w:pPr>
          </w:p>
        </w:tc>
        <w:tc>
          <w:tcPr>
            <w:tcW w:w="1808" w:type="dxa"/>
          </w:tcPr>
          <w:p w14:paraId="1626253C" w14:textId="77777777" w:rsidR="00872A3A" w:rsidRDefault="00872A3A" w:rsidP="00204F80">
            <w:pPr>
              <w:pStyle w:val="Goodexample"/>
            </w:pPr>
            <w:r w:rsidRPr="00872A3A">
              <w:rPr>
                <w:rFonts w:hint="eastAsia"/>
              </w:rPr>
              <w:t>那時候其實有在，類似找一些不同一些其他外部的專家學者，就是去分享一些，某些跟法律上的或者是什麼服務上的一些的，或者是其他國家的，</w:t>
            </w:r>
            <w:r w:rsidRPr="00872A3A">
              <w:rPr>
                <w:rFonts w:hint="eastAsia"/>
              </w:rPr>
              <w:t>(</w:t>
            </w:r>
            <w:r w:rsidRPr="00872A3A">
              <w:rPr>
                <w:rFonts w:hint="eastAsia"/>
              </w:rPr>
              <w:t>個案參考：</w:t>
            </w:r>
            <w:r w:rsidRPr="00872A3A">
              <w:rPr>
                <w:rFonts w:hint="eastAsia"/>
              </w:rPr>
              <w:t>)</w:t>
            </w:r>
            <w:r w:rsidRPr="00872A3A">
              <w:rPr>
                <w:rFonts w:hint="eastAsia"/>
              </w:rPr>
              <w:t>，對，這東西，但是其實就是進度很慢，因為大家其實</w:t>
            </w:r>
            <w:r w:rsidRPr="00872A3A">
              <w:rPr>
                <w:rFonts w:hint="eastAsia"/>
              </w:rPr>
              <w:t>loading</w:t>
            </w:r>
            <w:r w:rsidRPr="00872A3A">
              <w:rPr>
                <w:rFonts w:hint="eastAsia"/>
              </w:rPr>
              <w:t>都蠻重的，其實我那時候還有跟盈姿講說，</w:t>
            </w:r>
            <w:r w:rsidRPr="00872A3A">
              <w:rPr>
                <w:rFonts w:hint="eastAsia"/>
              </w:rPr>
              <w:t xml:space="preserve"> </w:t>
            </w:r>
            <w:r w:rsidRPr="00872A3A">
              <w:rPr>
                <w:rFonts w:hint="eastAsia"/>
              </w:rPr>
              <w:t>其實我覺得最容易看到，哪里要修</w:t>
            </w:r>
            <w:r w:rsidRPr="00872A3A">
              <w:rPr>
                <w:rFonts w:hint="eastAsia"/>
              </w:rPr>
              <w:t>[</w:t>
            </w:r>
            <w:r w:rsidRPr="00872A3A">
              <w:rPr>
                <w:rFonts w:hint="eastAsia"/>
              </w:rPr>
              <w:t>法</w:t>
            </w:r>
            <w:r w:rsidRPr="00872A3A">
              <w:rPr>
                <w:rFonts w:hint="eastAsia"/>
              </w:rPr>
              <w:t>]</w:t>
            </w:r>
            <w:r w:rsidRPr="00872A3A">
              <w:rPr>
                <w:rFonts w:hint="eastAsia"/>
              </w:rPr>
              <w:t>的是第一線服務的社工，所以我其實很希望說他跟下面的社工去溝通說，說我們能不能夠社工裡面，他們在進行服務的時候遇到一些什麼樣的困難，所以我覺得可以記錄下來，我們定期來</w:t>
            </w:r>
            <w:r w:rsidRPr="00872A3A">
              <w:rPr>
                <w:rFonts w:hint="eastAsia"/>
              </w:rPr>
              <w:t>review</w:t>
            </w:r>
            <w:r w:rsidRPr="00872A3A">
              <w:rPr>
                <w:rFonts w:hint="eastAsia"/>
              </w:rPr>
              <w:t>一下，然後來看看有什麼東西是，其實是可以再深入發展下去，</w:t>
            </w:r>
            <w:r w:rsidRPr="00872A3A">
              <w:rPr>
                <w:rFonts w:hint="eastAsia"/>
              </w:rPr>
              <w:t xml:space="preserve"> </w:t>
            </w:r>
            <w:r w:rsidRPr="00872A3A">
              <w:rPr>
                <w:rFonts w:hint="eastAsia"/>
              </w:rPr>
              <w:t>然後，可以去倡議，去說這個東西應該要怎麼，對，但是真的大家都非常的忙，甚至那個時候，記得應該是。</w:t>
            </w:r>
            <w:r w:rsidRPr="00872A3A">
              <w:rPr>
                <w:rFonts w:hint="eastAsia"/>
              </w:rPr>
              <w:t>(MI9)</w:t>
            </w:r>
          </w:p>
          <w:p w14:paraId="568D7A8B" w14:textId="77777777" w:rsidR="00507C7B" w:rsidRDefault="00507C7B" w:rsidP="00204F80">
            <w:pPr>
              <w:pStyle w:val="Goodexample"/>
            </w:pPr>
          </w:p>
          <w:p w14:paraId="412A00B8" w14:textId="77777777" w:rsidR="00507C7B" w:rsidRDefault="00507C7B" w:rsidP="00204F80">
            <w:pPr>
              <w:pStyle w:val="Goodexample"/>
            </w:pPr>
            <w:r w:rsidRPr="00507C7B">
              <w:rPr>
                <w:rFonts w:hint="eastAsia"/>
              </w:rPr>
              <w:t>對，那就變成說，全國那麼多個地方行政區，變成說可以各自為政，那沒</w:t>
            </w:r>
            <w:r w:rsidRPr="00507C7B">
              <w:rPr>
                <w:rFonts w:hint="eastAsia"/>
              </w:rPr>
              <w:lastRenderedPageBreak/>
              <w:t>有一個全國性的統籌。</w:t>
            </w:r>
            <w:r w:rsidRPr="00507C7B">
              <w:rPr>
                <w:rFonts w:hint="eastAsia"/>
              </w:rPr>
              <w:t xml:space="preserve"> </w:t>
            </w:r>
            <w:r w:rsidRPr="00507C7B">
              <w:rPr>
                <w:rFonts w:hint="eastAsia"/>
              </w:rPr>
              <w:t>後來衛福部才提出一個什麼，什麼遊民安置輔導的範例，讓各縣市政府去參考，但這跟日本相較起來，日本是的確後後生動省跟國土交通省，他們直接用上位政策跟上位計劃去指導各地的督導輔縣，你們要做什麼，</w:t>
            </w:r>
            <w:r w:rsidRPr="00507C7B">
              <w:rPr>
                <w:rFonts w:hint="eastAsia"/>
              </w:rPr>
              <w:t xml:space="preserve"> </w:t>
            </w:r>
            <w:r w:rsidRPr="00507C7B">
              <w:rPr>
                <w:rFonts w:hint="eastAsia"/>
              </w:rPr>
              <w:t>無家者的一個問題的預防跟治理，那個強度，中央政府背負的權責強度是完全不一樣的。</w:t>
            </w:r>
            <w:r w:rsidRPr="00507C7B">
              <w:rPr>
                <w:rFonts w:hint="eastAsia"/>
              </w:rPr>
              <w:t>(F-WI32)</w:t>
            </w:r>
          </w:p>
          <w:p w14:paraId="1D77A10E" w14:textId="77777777" w:rsidR="0039473D" w:rsidRDefault="0039473D" w:rsidP="00204F80">
            <w:pPr>
              <w:pStyle w:val="Goodexample"/>
            </w:pPr>
          </w:p>
          <w:p w14:paraId="036A7D19" w14:textId="77777777" w:rsidR="0039473D" w:rsidRPr="001B1C2A" w:rsidRDefault="0039473D" w:rsidP="00204F80">
            <w:pPr>
              <w:pStyle w:val="Goodexample"/>
            </w:pPr>
            <w:r w:rsidRPr="001B1C2A">
              <w:t>‘</w:t>
            </w:r>
            <w:r w:rsidRPr="001B1C2A">
              <w:rPr>
                <w:rFonts w:hint="eastAsia"/>
              </w:rPr>
              <w:t>我覺得，因為像英國他們應該是有專法，我們是沒有。我們沒有的原因，我覺得跟定義有關係，我們在衛服部的列冊，才不到</w:t>
            </w:r>
            <w:r w:rsidRPr="001B1C2A">
              <w:rPr>
                <w:rFonts w:hint="eastAsia"/>
              </w:rPr>
              <w:t>3000</w:t>
            </w:r>
            <w:r w:rsidRPr="001B1C2A">
              <w:rPr>
                <w:rFonts w:hint="eastAsia"/>
              </w:rPr>
              <w:t>人，阿問題是，</w:t>
            </w:r>
            <w:r w:rsidRPr="001B1C2A">
              <w:rPr>
                <w:rFonts w:hint="eastAsia"/>
              </w:rPr>
              <w:t>3000</w:t>
            </w:r>
            <w:r w:rsidRPr="001B1C2A">
              <w:rPr>
                <w:rFonts w:hint="eastAsia"/>
              </w:rPr>
              <w:t>人要弄個專法嗎？</w:t>
            </w:r>
            <w:r w:rsidRPr="001B1C2A">
              <w:t>’</w:t>
            </w:r>
          </w:p>
          <w:p w14:paraId="274DCAED" w14:textId="77777777" w:rsidR="0039473D" w:rsidRDefault="0039473D" w:rsidP="00204F80">
            <w:pPr>
              <w:pStyle w:val="Goodexample"/>
            </w:pPr>
            <w:r w:rsidRPr="001B1C2A">
              <w:t>(MI18)</w:t>
            </w:r>
          </w:p>
          <w:p w14:paraId="418A22AF" w14:textId="77777777" w:rsidR="00FA792D" w:rsidRDefault="00FA792D" w:rsidP="00204F80">
            <w:pPr>
              <w:pStyle w:val="Goodexample"/>
            </w:pPr>
          </w:p>
          <w:p w14:paraId="13CEEBC3" w14:textId="0753F331" w:rsidR="00FA792D" w:rsidRDefault="00FA792D" w:rsidP="00204F80">
            <w:pPr>
              <w:pStyle w:val="Goodexample"/>
            </w:pPr>
            <w:r w:rsidRPr="00FA792D">
              <w:rPr>
                <w:rFonts w:hint="eastAsia"/>
              </w:rPr>
              <w:t>第一個就是，其實民間團體這次提的草案是非常</w:t>
            </w:r>
            <w:r w:rsidRPr="00FA792D">
              <w:rPr>
                <w:rFonts w:hint="eastAsia"/>
              </w:rPr>
              <w:t>Radical</w:t>
            </w:r>
            <w:r w:rsidRPr="00FA792D">
              <w:rPr>
                <w:rFonts w:hint="eastAsia"/>
              </w:rPr>
              <w:t>的，非常激進的，就是在法的宗旨上，我們要改成適足生活權利保障法，權利保障法把它從一個殘補式的救助的體系把它提</w:t>
            </w:r>
            <w:r w:rsidRPr="00FA792D">
              <w:rPr>
                <w:rFonts w:hint="eastAsia"/>
              </w:rPr>
              <w:lastRenderedPageBreak/>
              <w:t>升到兩公約，特別是經</w:t>
            </w:r>
            <w:r w:rsidRPr="00FA792D">
              <w:rPr>
                <w:rFonts w:hint="eastAsia"/>
              </w:rPr>
              <w:t>[</w:t>
            </w:r>
            <w:r w:rsidRPr="00FA792D">
              <w:rPr>
                <w:rFonts w:hint="eastAsia"/>
              </w:rPr>
              <w:t>濟</w:t>
            </w:r>
            <w:r w:rsidRPr="00FA792D">
              <w:rPr>
                <w:rFonts w:hint="eastAsia"/>
              </w:rPr>
              <w:t>]</w:t>
            </w:r>
            <w:r w:rsidRPr="00FA792D">
              <w:rPr>
                <w:rFonts w:hint="eastAsia"/>
              </w:rPr>
              <w:t>社</w:t>
            </w:r>
            <w:r w:rsidRPr="00FA792D">
              <w:rPr>
                <w:rFonts w:hint="eastAsia"/>
              </w:rPr>
              <w:t>[</w:t>
            </w:r>
            <w:r w:rsidRPr="00FA792D">
              <w:rPr>
                <w:rFonts w:hint="eastAsia"/>
              </w:rPr>
              <w:t>會</w:t>
            </w:r>
            <w:r w:rsidRPr="00FA792D">
              <w:rPr>
                <w:rFonts w:hint="eastAsia"/>
              </w:rPr>
              <w:t>]</w:t>
            </w:r>
            <w:r w:rsidRPr="00FA792D">
              <w:rPr>
                <w:rFonts w:hint="eastAsia"/>
              </w:rPr>
              <w:t>文</w:t>
            </w:r>
            <w:r w:rsidRPr="00FA792D">
              <w:rPr>
                <w:rFonts w:hint="eastAsia"/>
              </w:rPr>
              <w:t>[</w:t>
            </w:r>
            <w:r w:rsidRPr="00FA792D">
              <w:rPr>
                <w:rFonts w:hint="eastAsia"/>
              </w:rPr>
              <w:t>化</w:t>
            </w:r>
            <w:r w:rsidRPr="00FA792D">
              <w:rPr>
                <w:rFonts w:hint="eastAsia"/>
              </w:rPr>
              <w:t>]</w:t>
            </w:r>
            <w:r w:rsidRPr="00FA792D">
              <w:rPr>
                <w:rFonts w:hint="eastAsia"/>
              </w:rPr>
              <w:t>公約所要求的適足生活權利的保障，</w:t>
            </w:r>
            <w:r w:rsidRPr="00FA792D">
              <w:rPr>
                <w:rFonts w:hint="eastAsia"/>
              </w:rPr>
              <w:t xml:space="preserve"> </w:t>
            </w:r>
            <w:r w:rsidRPr="00FA792D">
              <w:rPr>
                <w:rFonts w:hint="eastAsia"/>
              </w:rPr>
              <w:t>對，有點像日本憲法裡面的，就是每個國民都應享有健康跟文化的基本的生活，而且不是只是單純維生的水準而已。</w:t>
            </w:r>
            <w:r w:rsidRPr="00FA792D">
              <w:rPr>
                <w:rFonts w:hint="eastAsia"/>
              </w:rPr>
              <w:t xml:space="preserve"> </w:t>
            </w:r>
            <w:r w:rsidRPr="00FA792D">
              <w:rPr>
                <w:rFonts w:hint="eastAsia"/>
              </w:rPr>
              <w:t>對，所以我們希望在法的定調上提升到這件事情。</w:t>
            </w:r>
            <w:r w:rsidRPr="00FA792D">
              <w:rPr>
                <w:rFonts w:hint="eastAsia"/>
              </w:rPr>
              <w:t>(F-WI32)</w:t>
            </w:r>
          </w:p>
          <w:p w14:paraId="7843B267" w14:textId="77777777" w:rsidR="003F38D5" w:rsidRDefault="003F38D5" w:rsidP="00204F80">
            <w:pPr>
              <w:pStyle w:val="Goodexample"/>
            </w:pPr>
          </w:p>
          <w:p w14:paraId="60E5CD21" w14:textId="273467C2" w:rsidR="003F38D5" w:rsidRDefault="003F38D5" w:rsidP="00204F80">
            <w:pPr>
              <w:pStyle w:val="Goodexample"/>
            </w:pPr>
            <w:r w:rsidRPr="003F38D5">
              <w:rPr>
                <w:rFonts w:hint="eastAsia"/>
              </w:rPr>
              <w:t>那，還有取消虛擬所得的設算。</w:t>
            </w:r>
            <w:r w:rsidRPr="003F38D5">
              <w:rPr>
                <w:rFonts w:hint="eastAsia"/>
              </w:rPr>
              <w:t xml:space="preserve"> </w:t>
            </w:r>
            <w:r w:rsidRPr="003F38D5">
              <w:rPr>
                <w:rFonts w:hint="eastAsia"/>
              </w:rPr>
              <w:t>然後，放寬無家者的定義，結合臺灣日韓還有美國的定義，最主要是美國的預防性定義要納入進來。</w:t>
            </w:r>
            <w:r w:rsidRPr="003F38D5">
              <w:rPr>
                <w:rFonts w:hint="eastAsia"/>
              </w:rPr>
              <w:t xml:space="preserve"> </w:t>
            </w:r>
            <w:r w:rsidRPr="003F38D5">
              <w:rPr>
                <w:rFonts w:hint="eastAsia"/>
              </w:rPr>
              <w:t>對，我可以那個之後我再傳給你一個版本，我們就列了</w:t>
            </w:r>
            <w:r w:rsidRPr="003F38D5">
              <w:rPr>
                <w:rFonts w:hint="eastAsia"/>
              </w:rPr>
              <w:t>6</w:t>
            </w:r>
            <w:r w:rsidRPr="003F38D5">
              <w:rPr>
                <w:rFonts w:hint="eastAsia"/>
              </w:rPr>
              <w:t>項定義這樣子。</w:t>
            </w:r>
            <w:r w:rsidRPr="003F38D5">
              <w:rPr>
                <w:rFonts w:hint="eastAsia"/>
              </w:rPr>
              <w:t xml:space="preserve"> </w:t>
            </w:r>
            <w:r w:rsidRPr="003F38D5">
              <w:rPr>
                <w:rFonts w:hint="eastAsia"/>
              </w:rPr>
              <w:t>對，你要跳脫所謂流浪夠久才能夠算無家者的問題，因為美國是在未來</w:t>
            </w:r>
            <w:r w:rsidRPr="003F38D5">
              <w:rPr>
                <w:rFonts w:hint="eastAsia"/>
              </w:rPr>
              <w:t>14</w:t>
            </w:r>
            <w:r w:rsidRPr="003F38D5">
              <w:rPr>
                <w:rFonts w:hint="eastAsia"/>
              </w:rPr>
              <w:t>天之內提交，即將被迫搬離先行居住，而且沒有其他替代方案，是未來</w:t>
            </w:r>
            <w:r w:rsidRPr="003F38D5">
              <w:rPr>
                <w:rFonts w:hint="eastAsia"/>
              </w:rPr>
              <w:t>14</w:t>
            </w:r>
            <w:r w:rsidRPr="003F38D5">
              <w:rPr>
                <w:rFonts w:hint="eastAsia"/>
              </w:rPr>
              <w:t>天之內，他就可以算是無家者，對，那就可以趕快去做預防，</w:t>
            </w:r>
            <w:r w:rsidRPr="003F38D5">
              <w:rPr>
                <w:rFonts w:hint="eastAsia"/>
              </w:rPr>
              <w:t xml:space="preserve"> </w:t>
            </w:r>
            <w:r w:rsidRPr="003F38D5">
              <w:rPr>
                <w:rFonts w:hint="eastAsia"/>
              </w:rPr>
              <w:t>把他流落街頭的各種資源的連接，不用像臺灣還要等他流浪得夠久，</w:t>
            </w:r>
            <w:r w:rsidRPr="003F38D5">
              <w:rPr>
                <w:rFonts w:hint="eastAsia"/>
              </w:rPr>
              <w:t xml:space="preserve"> </w:t>
            </w:r>
            <w:r w:rsidRPr="003F38D5">
              <w:rPr>
                <w:rFonts w:hint="eastAsia"/>
              </w:rPr>
              <w:t>或者是</w:t>
            </w:r>
            <w:r w:rsidRPr="003F38D5">
              <w:rPr>
                <w:rFonts w:hint="eastAsia"/>
              </w:rPr>
              <w:lastRenderedPageBreak/>
              <w:t>認為說他有原生家庭，但是在美國其實是。如果說受到家暴，或者是有立即性的傷害或生命危險而逃家的也算是無家者，是，但這個概念在臺灣就還沒有被認識到。</w:t>
            </w:r>
            <w:r w:rsidR="00AA49CB">
              <w:rPr>
                <w:rFonts w:hint="eastAsia"/>
              </w:rPr>
              <w:t>(</w:t>
            </w:r>
            <w:r w:rsidR="00AA49CB">
              <w:t>F-WI32)</w:t>
            </w:r>
          </w:p>
          <w:p w14:paraId="7FDCBA83" w14:textId="41591DAB" w:rsidR="00AA49CB" w:rsidRDefault="00AA49CB" w:rsidP="00204F80">
            <w:pPr>
              <w:pStyle w:val="Goodexample"/>
            </w:pPr>
            <w:r w:rsidRPr="00AA49CB">
              <w:rPr>
                <w:rFonts w:hint="eastAsia"/>
              </w:rPr>
              <w:t>對，因為現在基本上社政都是才所謂比較殘補式的，還是預設家庭是最重要的社會安全網，</w:t>
            </w:r>
            <w:r w:rsidRPr="00AA49CB">
              <w:rPr>
                <w:rFonts w:hint="eastAsia"/>
              </w:rPr>
              <w:t xml:space="preserve"> </w:t>
            </w:r>
            <w:r w:rsidRPr="00AA49CB">
              <w:rPr>
                <w:rFonts w:hint="eastAsia"/>
              </w:rPr>
              <w:t>而國家只是備用的，或者說不能依賴的，對，但因為現在家庭形態已經有結構性的變遷，但是其實東亞幾個國家，日本、韓國、香港其實都已經調降所謂家庭親屬撫養的的責任，更多的是國家責任。但我們臺灣還沒有這個意識形態的轉變，所以我覺得如果法真的過了，它有可能造成由上而下的的公部門工作這意識形態的轉變，那就會更符合兩公約、經社文公約所規範的，</w:t>
            </w:r>
            <w:r w:rsidRPr="00AA49CB">
              <w:rPr>
                <w:rFonts w:hint="eastAsia"/>
              </w:rPr>
              <w:t>(F-WI32)</w:t>
            </w:r>
          </w:p>
          <w:p w14:paraId="52A8C814" w14:textId="77777777" w:rsidR="00743B80" w:rsidRDefault="00743B80" w:rsidP="00204F80">
            <w:pPr>
              <w:pStyle w:val="Goodexample"/>
            </w:pPr>
          </w:p>
          <w:p w14:paraId="60029B25" w14:textId="77777777" w:rsidR="0039473D" w:rsidRDefault="00743B80" w:rsidP="00204F80">
            <w:pPr>
              <w:pStyle w:val="Goodexample"/>
            </w:pPr>
            <w:r w:rsidRPr="00743B80">
              <w:rPr>
                <w:rFonts w:hint="eastAsia"/>
              </w:rPr>
              <w:t>像我去韓國參觀，他們是兩種情況的，無家者跟流浪漢，街友他們叫流</w:t>
            </w:r>
            <w:r w:rsidRPr="00743B80">
              <w:rPr>
                <w:rFonts w:hint="eastAsia"/>
              </w:rPr>
              <w:lastRenderedPageBreak/>
              <w:t>浪漢，那是不同的，無家者只是說，他在目前的狀況，他沒有一個居所，或者是說，他可能是被遺棄的這個人，但是，流浪漢就是，說他自己本身在外面露宿街頭的這個，叫做他們有這樣兩無家者可能可能還可以有一些機構可以收容或者是什麼的，流浪漢真的是在外面，</w:t>
            </w:r>
            <w:r w:rsidRPr="00743B80">
              <w:rPr>
                <w:rFonts w:hint="eastAsia"/>
              </w:rPr>
              <w:t xml:space="preserve"> </w:t>
            </w:r>
            <w:r w:rsidRPr="00743B80">
              <w:rPr>
                <w:rFonts w:hint="eastAsia"/>
              </w:rPr>
              <w:t>沒有人顧著這一群。</w:t>
            </w:r>
            <w:r w:rsidRPr="00743B80">
              <w:rPr>
                <w:rFonts w:hint="eastAsia"/>
              </w:rPr>
              <w:t>(MI4)</w:t>
            </w:r>
          </w:p>
          <w:p w14:paraId="233E51CA" w14:textId="77777777" w:rsidR="007858DD" w:rsidRDefault="007858DD" w:rsidP="00204F80">
            <w:pPr>
              <w:pStyle w:val="Goodexample"/>
            </w:pPr>
          </w:p>
          <w:p w14:paraId="73C7A947" w14:textId="77777777" w:rsidR="007858DD" w:rsidRDefault="007858DD" w:rsidP="00204F80">
            <w:pPr>
              <w:pStyle w:val="Goodexample"/>
            </w:pPr>
            <w:r w:rsidRPr="007858DD">
              <w:rPr>
                <w:rFonts w:hint="eastAsia"/>
              </w:rPr>
              <w:t>對，也不要說它是什麼遊蕩或者什麼那些都，或者是露宿者，或者是也不見得只有露宿的才是遊民，應該是說那時候，一開始我當然是什麼都不知道，一開始什麼都不懂，我的好處就是，我不懂事情，我就會開始看很多資料，所以，我那時候看了很多資料之後，大概建立出我自己的一套想法，例如說像金字塔，無家者的金字塔，根據住宿狀態什麼之類，因為這種東西，所以，那時候其實，我本來有在想說要做一個類似，有點像是那</w:t>
            </w:r>
            <w:r w:rsidRPr="007858DD">
              <w:rPr>
                <w:rFonts w:hint="eastAsia"/>
              </w:rPr>
              <w:lastRenderedPageBreak/>
              <w:t>時候就有很多自媒體，本來想做一個類似叫</w:t>
            </w:r>
            <w:r w:rsidRPr="007858DD">
              <w:rPr>
                <w:rFonts w:hint="eastAsia"/>
              </w:rPr>
              <w:t>Homeless watch</w:t>
            </w:r>
            <w:r w:rsidRPr="007858DD">
              <w:rPr>
                <w:rFonts w:hint="eastAsia"/>
              </w:rPr>
              <w:t>，或者是什麼之類的，然後，所以那時候一開始的時候有，其實只有短短的一下下，先寫了幾篇文章去論述去說什麼是無家者。</w:t>
            </w:r>
            <w:r w:rsidRPr="007858DD">
              <w:rPr>
                <w:rFonts w:hint="eastAsia"/>
              </w:rPr>
              <w:t>(MI9)</w:t>
            </w:r>
          </w:p>
          <w:p w14:paraId="59284B8A" w14:textId="77777777" w:rsidR="00594344" w:rsidRDefault="00594344" w:rsidP="00204F80">
            <w:pPr>
              <w:pStyle w:val="Goodexample"/>
            </w:pPr>
          </w:p>
          <w:p w14:paraId="51CACEE3" w14:textId="77777777" w:rsidR="00594344" w:rsidRDefault="00594344" w:rsidP="00204F80">
            <w:pPr>
              <w:pStyle w:val="Goodexample"/>
            </w:pPr>
            <w:r w:rsidRPr="00594344">
              <w:rPr>
                <w:rFonts w:hint="eastAsia"/>
              </w:rPr>
              <w:t>他：我覺得某種程度上，如果真的要先安置再就業的話，因為大家不是很常會</w:t>
            </w:r>
            <w:r w:rsidRPr="00594344">
              <w:rPr>
                <w:rFonts w:hint="eastAsia"/>
              </w:rPr>
              <w:t>Po</w:t>
            </w:r>
            <w:r w:rsidRPr="00594344">
              <w:rPr>
                <w:rFonts w:hint="eastAsia"/>
              </w:rPr>
              <w:t>一些監獄梗圖，就說這是瑞典的監獄這樣子之類的</w:t>
            </w:r>
            <w:r w:rsidRPr="00594344">
              <w:rPr>
                <w:rFonts w:hint="eastAsia"/>
              </w:rPr>
              <w:t>(</w:t>
            </w:r>
            <w:r w:rsidRPr="00594344">
              <w:rPr>
                <w:rFonts w:hint="eastAsia"/>
              </w:rPr>
              <w:t>笑</w:t>
            </w:r>
            <w:r w:rsidRPr="00594344">
              <w:rPr>
                <w:rFonts w:hint="eastAsia"/>
              </w:rPr>
              <w:t>)</w:t>
            </w:r>
            <w:r w:rsidRPr="00594344">
              <w:rPr>
                <w:rFonts w:hint="eastAsia"/>
              </w:rPr>
              <w:t>，</w:t>
            </w:r>
            <w:r w:rsidRPr="00594344">
              <w:rPr>
                <w:rFonts w:hint="eastAsia"/>
              </w:rPr>
              <w:t>(</w:t>
            </w:r>
            <w:r w:rsidRPr="00594344">
              <w:rPr>
                <w:rFonts w:hint="eastAsia"/>
              </w:rPr>
              <w:t>我：還有</w:t>
            </w:r>
            <w:r w:rsidRPr="00594344">
              <w:rPr>
                <w:rFonts w:hint="eastAsia"/>
              </w:rPr>
              <w:t>PS3</w:t>
            </w:r>
            <w:r w:rsidRPr="00594344">
              <w:rPr>
                <w:rFonts w:hint="eastAsia"/>
              </w:rPr>
              <w:t>可以打</w:t>
            </w:r>
            <w:r w:rsidRPr="00594344">
              <w:rPr>
                <w:rFonts w:hint="eastAsia"/>
              </w:rPr>
              <w:t>)</w:t>
            </w:r>
            <w:r w:rsidRPr="00594344">
              <w:rPr>
                <w:rFonts w:hint="eastAsia"/>
              </w:rPr>
              <w:t>，對，之類的，我懂，對。</w:t>
            </w:r>
            <w:r w:rsidRPr="00594344">
              <w:rPr>
                <w:rFonts w:hint="eastAsia"/>
              </w:rPr>
              <w:t>(F-WI18)</w:t>
            </w:r>
          </w:p>
          <w:p w14:paraId="17AF201E" w14:textId="77777777" w:rsidR="00E653C4" w:rsidRDefault="00E653C4" w:rsidP="00204F80">
            <w:pPr>
              <w:pStyle w:val="Goodexample"/>
            </w:pPr>
          </w:p>
          <w:p w14:paraId="5EF2BC65" w14:textId="77777777" w:rsidR="00E653C4" w:rsidRDefault="00E653C4" w:rsidP="00204F80">
            <w:pPr>
              <w:pStyle w:val="Goodexample"/>
            </w:pPr>
            <w:r>
              <w:rPr>
                <w:rFonts w:hint="eastAsia"/>
              </w:rPr>
              <w:t>所以，我其實有聽到國外說，為什麼對臺灣人來講，為什麼一定要逼他就業覺得這件事情，其實我覺得國外有讓我嚇到，因為我一直覺得大家一直都保持導向，因為就業其實資本主義盈利導向，企業導向，整個全球化都是這樣的思維，但當我聽到國外，我那時候是聽到法國那個是家樂福的一個經理，我忘記他的名字，然後，他</w:t>
            </w:r>
            <w:r>
              <w:rPr>
                <w:rFonts w:hint="eastAsia"/>
              </w:rPr>
              <w:lastRenderedPageBreak/>
              <w:t>也是跟我說，</w:t>
            </w:r>
            <w:r>
              <w:rPr>
                <w:rFonts w:hint="eastAsia"/>
              </w:rPr>
              <w:t xml:space="preserve"> </w:t>
            </w:r>
            <w:r>
              <w:rPr>
                <w:rFonts w:hint="eastAsia"/>
              </w:rPr>
              <w:t>他聽到臺灣政府的政策，覺得他好像是一直把這些人給丟出來，就是不給他一個機會，反而其實有點，這些政策都是互斥的。</w:t>
            </w:r>
            <w:r>
              <w:rPr>
                <w:rFonts w:hint="eastAsia"/>
              </w:rPr>
              <w:t xml:space="preserve"> </w:t>
            </w:r>
          </w:p>
          <w:p w14:paraId="213262FB" w14:textId="77777777" w:rsidR="00E653C4" w:rsidRDefault="00E653C4" w:rsidP="00204F80">
            <w:pPr>
              <w:pStyle w:val="Goodexample"/>
            </w:pPr>
          </w:p>
          <w:p w14:paraId="250C0D6E" w14:textId="77777777" w:rsidR="00E653C4" w:rsidRDefault="00E653C4" w:rsidP="00204F80">
            <w:pPr>
              <w:pStyle w:val="Goodexample"/>
            </w:pPr>
            <w:r>
              <w:rPr>
                <w:rFonts w:hint="eastAsia"/>
              </w:rPr>
              <w:t>像他那時候舉個例子，我跟他說加保勞健保這件事跟工作就業，他覺得很納悶，因為他只要一加保這些，我的服務對象就公司幫他加保後，我的服務物件就不想工作，因為他不想被追這些債務。</w:t>
            </w:r>
            <w:r>
              <w:rPr>
                <w:rFonts w:hint="eastAsia"/>
              </w:rPr>
              <w:t xml:space="preserve"> </w:t>
            </w:r>
          </w:p>
          <w:p w14:paraId="5A6BEB0F" w14:textId="77777777" w:rsidR="00E653C4" w:rsidRDefault="00E653C4" w:rsidP="00204F80">
            <w:pPr>
              <w:pStyle w:val="Goodexample"/>
            </w:pPr>
          </w:p>
          <w:p w14:paraId="030CF692" w14:textId="77777777" w:rsidR="009B7DE8" w:rsidRDefault="00E653C4" w:rsidP="00204F80">
            <w:pPr>
              <w:pStyle w:val="Goodexample"/>
            </w:pPr>
            <w:r>
              <w:rPr>
                <w:rFonts w:hint="eastAsia"/>
              </w:rPr>
              <w:t>那時候跟他交流的時候，他說怎麼會是這樣政策，他聽到，他覺得這樣政策是，你完全不是鼓勵他，就要一些變相讓他不要就業，或者甚至所謂的黑市裡面沒有老健保，然後他也點醒了我，因為我一直覺得所有的人都是這樣想，我一直覺得所有人都是讓他先工作、先就業，可是我沒有想到說原來，這樣的政策其實會導致他們更不想就業，</w:t>
            </w:r>
            <w:r>
              <w:rPr>
                <w:rFonts w:hint="eastAsia"/>
              </w:rPr>
              <w:t xml:space="preserve"> </w:t>
            </w:r>
            <w:r>
              <w:rPr>
                <w:rFonts w:hint="eastAsia"/>
              </w:rPr>
              <w:t>而且這個政策其實是</w:t>
            </w:r>
            <w:r>
              <w:rPr>
                <w:rFonts w:hint="eastAsia"/>
              </w:rPr>
              <w:lastRenderedPageBreak/>
              <w:t>在排擠他們就業的一件事情，對。</w:t>
            </w:r>
          </w:p>
          <w:p w14:paraId="56A4FADA" w14:textId="77777777" w:rsidR="009B7DE8" w:rsidRDefault="009B7DE8" w:rsidP="00204F80">
            <w:pPr>
              <w:pStyle w:val="Goodexample"/>
            </w:pPr>
          </w:p>
          <w:p w14:paraId="3F796FD4" w14:textId="3BCB1907" w:rsidR="009B7DE8" w:rsidRDefault="009B7DE8" w:rsidP="00204F80">
            <w:pPr>
              <w:pStyle w:val="Goodexample"/>
            </w:pPr>
            <w:r w:rsidRPr="009B7DE8">
              <w:rPr>
                <w:rFonts w:hint="eastAsia"/>
              </w:rPr>
              <w:t>我自己覺得，當然一開始會不太我覺得不合理，可是不合理的聲音在我心裡很小一個分量，因為我覺得其他人不是這樣看待，我會覺得我很無力感，因為我怎麼跟他們講，其他人外界的眼光，其實還是覺得你應該先讓他工作，他為什麼沒有能力工作，他為什麼不好好工作？</w:t>
            </w:r>
            <w:r w:rsidRPr="009B7DE8">
              <w:rPr>
                <w:rFonts w:hint="eastAsia"/>
              </w:rPr>
              <w:t xml:space="preserve"> </w:t>
            </w:r>
            <w:r w:rsidRPr="009B7DE8">
              <w:rPr>
                <w:rFonts w:hint="eastAsia"/>
              </w:rPr>
              <w:t>對，可是當我發現除了臺灣的人這樣講的話，國外的人家不是這樣講的時候，我真的有點嚇到。</w:t>
            </w:r>
          </w:p>
          <w:p w14:paraId="70DFA9D7" w14:textId="77777777" w:rsidR="00F24170" w:rsidRDefault="00E653C4" w:rsidP="00204F80">
            <w:pPr>
              <w:pStyle w:val="Goodexample"/>
            </w:pPr>
            <w:r>
              <w:rPr>
                <w:rFonts w:hint="eastAsia"/>
              </w:rPr>
              <w:t xml:space="preserve"> (F-WI25)</w:t>
            </w:r>
          </w:p>
          <w:p w14:paraId="060E9EB2" w14:textId="77777777" w:rsidR="0018345D" w:rsidRDefault="0018345D" w:rsidP="00204F80">
            <w:pPr>
              <w:pStyle w:val="Goodexample"/>
            </w:pPr>
          </w:p>
          <w:p w14:paraId="514CAAF8" w14:textId="77777777" w:rsidR="0018345D" w:rsidRDefault="0018345D" w:rsidP="00204F80">
            <w:pPr>
              <w:pStyle w:val="Goodexample"/>
            </w:pPr>
            <w:r w:rsidRPr="0018345D">
              <w:rPr>
                <w:rFonts w:hint="eastAsia"/>
              </w:rPr>
              <w:t>我覺得會是一個小負面的一個，</w:t>
            </w:r>
            <w:r w:rsidRPr="0018345D">
              <w:rPr>
                <w:rFonts w:hint="eastAsia"/>
              </w:rPr>
              <w:t xml:space="preserve"> </w:t>
            </w:r>
            <w:r w:rsidRPr="0018345D">
              <w:rPr>
                <w:rFonts w:hint="eastAsia"/>
              </w:rPr>
              <w:t>我覺得現在的物價水平跟房價的租金這一塊，因為我有在審津貼，其實我有知道一些家庭租金的壓力，其實滿大的，他這一種如果好的話，可能往中南部撤，或是家庭收入變高，但這個不太可能，所以我覺得，如果物價水準跟住房的所謂租金變高的話，</w:t>
            </w:r>
            <w:r w:rsidRPr="0018345D">
              <w:rPr>
                <w:rFonts w:hint="eastAsia"/>
              </w:rPr>
              <w:t xml:space="preserve"> </w:t>
            </w:r>
            <w:r w:rsidRPr="0018345D">
              <w:rPr>
                <w:rFonts w:hint="eastAsia"/>
              </w:rPr>
              <w:t>其實</w:t>
            </w:r>
            <w:r w:rsidRPr="0018345D">
              <w:rPr>
                <w:rFonts w:hint="eastAsia"/>
              </w:rPr>
              <w:lastRenderedPageBreak/>
              <w:t>我覺得無家者，他的數量會越來越多，可能就像是美國的那個樣子。</w:t>
            </w:r>
            <w:r w:rsidRPr="0018345D">
              <w:rPr>
                <w:rFonts w:hint="eastAsia"/>
              </w:rPr>
              <w:t>(F-WI13)</w:t>
            </w:r>
          </w:p>
          <w:p w14:paraId="67730878" w14:textId="77777777" w:rsidR="00204F80" w:rsidRDefault="00204F80" w:rsidP="00204F80">
            <w:pPr>
              <w:pStyle w:val="Goodexample"/>
            </w:pPr>
          </w:p>
          <w:p w14:paraId="1C88FD8E" w14:textId="77777777" w:rsidR="00306E90" w:rsidRDefault="00306E90" w:rsidP="00204F80">
            <w:pPr>
              <w:pStyle w:val="Goodexample"/>
            </w:pPr>
            <w:r w:rsidRPr="00306E90">
              <w:rPr>
                <w:rFonts w:hint="eastAsia"/>
              </w:rPr>
              <w:t>然後，第二個態度，我覺得在整個反正生產力只會不斷的提升，然後提升的方向就一定是更不需要人。所以我的下一個意思就是我覺得應該會有很多人失業，很多人失業的時候他不會進入，他不一定會流浪，可是很多人失業一定一定會讓很多人，反正整個社會階級就往下走一層的，他整個社會才會這樣分開的所以我覺得他會很機會發生，像是大阪西城區，在整個雷曼兄弟的時候，所以很多人到大量流浪，然後產生大量中產階級進入底層社會，包含遊民這樣狀態，然後，很多社會制度就會在那個時候改變，因為很多人開始意識到這件事情跟他有關，再也不是在路上遊蕩的一群人，</w:t>
            </w:r>
            <w:r w:rsidRPr="00306E90">
              <w:rPr>
                <w:rFonts w:hint="eastAsia"/>
              </w:rPr>
              <w:t xml:space="preserve"> (MI1)</w:t>
            </w:r>
          </w:p>
          <w:p w14:paraId="50937961" w14:textId="77777777" w:rsidR="00C54A72" w:rsidRDefault="00C54A72" w:rsidP="00204F80">
            <w:pPr>
              <w:pStyle w:val="Goodexample"/>
            </w:pPr>
          </w:p>
          <w:p w14:paraId="63195AAB" w14:textId="77777777" w:rsidR="00C54A72" w:rsidRDefault="00C54A72" w:rsidP="00204F80">
            <w:pPr>
              <w:pStyle w:val="Goodexample"/>
            </w:pPr>
            <w:r w:rsidRPr="00C54A72">
              <w:rPr>
                <w:rFonts w:hint="eastAsia"/>
              </w:rPr>
              <w:t>有阿，因為它不就是法定，因為中央</w:t>
            </w:r>
            <w:r w:rsidRPr="00C54A72">
              <w:rPr>
                <w:rFonts w:hint="eastAsia"/>
              </w:rPr>
              <w:lastRenderedPageBreak/>
              <w:t>沒有一個專法，台灣比如像日本、韓國都有，就是類似無家者的專法，台灣沒有，但這幾年，像是上個月內政部還是衛服部就在講，就好像開放討論了，其實民間</w:t>
            </w:r>
            <w:r w:rsidRPr="00C54A72">
              <w:rPr>
                <w:rFonts w:hint="eastAsia"/>
              </w:rPr>
              <w:t>push</w:t>
            </w:r>
            <w:r w:rsidRPr="00C54A72">
              <w:rPr>
                <w:rFonts w:hint="eastAsia"/>
              </w:rPr>
              <w:t>他們立專法已經</w:t>
            </w:r>
            <w:r w:rsidRPr="00C54A72">
              <w:rPr>
                <w:rFonts w:hint="eastAsia"/>
              </w:rPr>
              <w:t>push</w:t>
            </w:r>
            <w:r w:rsidRPr="00C54A72">
              <w:rPr>
                <w:rFonts w:hint="eastAsia"/>
              </w:rPr>
              <w:t>很多年了。</w:t>
            </w:r>
            <w:r w:rsidRPr="00C54A72">
              <w:rPr>
                <w:rFonts w:hint="eastAsia"/>
              </w:rPr>
              <w:t xml:space="preserve"> </w:t>
            </w:r>
            <w:r w:rsidRPr="00C54A72">
              <w:rPr>
                <w:rFonts w:hint="eastAsia"/>
              </w:rPr>
              <w:t>應該說也不是無家者，是貧窮的專法，就是衛服部要怎麼去協助這些貧窮的人。</w:t>
            </w:r>
            <w:r w:rsidRPr="00C54A72">
              <w:rPr>
                <w:rFonts w:hint="eastAsia"/>
              </w:rPr>
              <w:t>(MI12)</w:t>
            </w:r>
          </w:p>
          <w:p w14:paraId="5CE5523C" w14:textId="77777777" w:rsidR="000B26BC" w:rsidRDefault="000B26BC" w:rsidP="00204F80">
            <w:pPr>
              <w:pStyle w:val="Goodexample"/>
            </w:pPr>
          </w:p>
          <w:p w14:paraId="54E6A519" w14:textId="77777777" w:rsidR="000B26BC" w:rsidRDefault="000B26BC" w:rsidP="00204F80">
            <w:pPr>
              <w:pStyle w:val="Goodexample"/>
            </w:pPr>
            <w:r w:rsidRPr="000B26BC">
              <w:rPr>
                <w:rFonts w:hint="eastAsia"/>
              </w:rPr>
              <w:t>不過以前我有個捐款者，他也是美國人，然後他就跟我講，他是臺灣早期移民過去的，然後他就講，他說美國建國都幾百幾百年</w:t>
            </w:r>
            <w:r w:rsidRPr="000B26BC">
              <w:rPr>
                <w:rFonts w:hint="eastAsia"/>
              </w:rPr>
              <w:t>200</w:t>
            </w:r>
            <w:r w:rsidRPr="000B26BC">
              <w:rPr>
                <w:rFonts w:hint="eastAsia"/>
              </w:rPr>
              <w:t>多年了，對臺灣才幾年？</w:t>
            </w:r>
            <w:r w:rsidRPr="000B26BC">
              <w:rPr>
                <w:rFonts w:hint="eastAsia"/>
              </w:rPr>
              <w:t>(</w:t>
            </w:r>
            <w:r w:rsidRPr="000B26BC">
              <w:rPr>
                <w:rFonts w:hint="eastAsia"/>
              </w:rPr>
              <w:t>我：民主化之後是</w:t>
            </w:r>
            <w:r w:rsidRPr="000B26BC">
              <w:rPr>
                <w:rFonts w:hint="eastAsia"/>
              </w:rPr>
              <w:t>90</w:t>
            </w:r>
            <w:r w:rsidRPr="000B26BC">
              <w:rPr>
                <w:rFonts w:hint="eastAsia"/>
              </w:rPr>
              <w:t>年代開始出來，對</w:t>
            </w:r>
            <w:r w:rsidRPr="000B26BC">
              <w:rPr>
                <w:rFonts w:hint="eastAsia"/>
              </w:rPr>
              <w:t>30</w:t>
            </w:r>
            <w:r w:rsidRPr="000B26BC">
              <w:rPr>
                <w:rFonts w:hint="eastAsia"/>
              </w:rPr>
              <w:t>年</w:t>
            </w:r>
            <w:r w:rsidRPr="000B26BC">
              <w:rPr>
                <w:rFonts w:hint="eastAsia"/>
              </w:rPr>
              <w:t>)</w:t>
            </w:r>
            <w:r w:rsidRPr="000B26BC">
              <w:rPr>
                <w:rFonts w:hint="eastAsia"/>
              </w:rPr>
              <w:t>，所以，我們怎麼比得那個速度呢？臺灣的人民的民主素養本來就還不夠，所以這需要花時間去加強，這必須得等待，沒辦法，那這等待的過程中，就是要去衝撞，這種東西是沒有辦法一處可及的，沒有說人家北歐是這樣子，或者人家美國就這樣子，然後我</w:t>
            </w:r>
            <w:r w:rsidRPr="000B26BC">
              <w:rPr>
                <w:rFonts w:hint="eastAsia"/>
              </w:rPr>
              <w:lastRenderedPageBreak/>
              <w:t>們要跟人家一模一樣的，不可能。</w:t>
            </w:r>
            <w:r w:rsidRPr="000B26BC">
              <w:rPr>
                <w:rFonts w:hint="eastAsia"/>
              </w:rPr>
              <w:t xml:space="preserve"> (MI16)</w:t>
            </w:r>
          </w:p>
          <w:p w14:paraId="47371605" w14:textId="77777777" w:rsidR="000B4C2B" w:rsidRDefault="00D10576" w:rsidP="00204F80">
            <w:pPr>
              <w:pStyle w:val="Goodexample"/>
            </w:pPr>
            <w:r w:rsidRPr="00D10576">
              <w:rPr>
                <w:rFonts w:hint="eastAsia"/>
              </w:rPr>
              <w:t>然後對只有全國皆有研討會的時候，會偶爾請一些外國學者，發表一下他們的國家的這樣的處理方式，但是也只是用說的，沒有實際可以做過。</w:t>
            </w:r>
            <w:r w:rsidRPr="00D10576">
              <w:rPr>
                <w:rFonts w:hint="eastAsia"/>
              </w:rPr>
              <w:t>(MI21)</w:t>
            </w:r>
          </w:p>
          <w:p w14:paraId="3383847C" w14:textId="77777777" w:rsidR="006374DC" w:rsidRDefault="006374DC" w:rsidP="00204F80">
            <w:pPr>
              <w:pStyle w:val="Goodexample"/>
            </w:pPr>
          </w:p>
          <w:p w14:paraId="748883CC" w14:textId="77777777" w:rsidR="004E36A6" w:rsidRDefault="004E36A6" w:rsidP="00204F80">
            <w:pPr>
              <w:pStyle w:val="Goodexample"/>
            </w:pPr>
            <w:r w:rsidRPr="004E36A6">
              <w:rPr>
                <w:rFonts w:hint="eastAsia"/>
              </w:rPr>
              <w:t>其實這是要看，如果我今天有足夠的錢，我是會感覺樂觀的，因為我們看外國的他們在做的時候，他們就是因為政府補足足夠的錢，像韓國他們是服務</w:t>
            </w:r>
            <w:r w:rsidRPr="004E36A6">
              <w:rPr>
                <w:rFonts w:hint="eastAsia"/>
              </w:rPr>
              <w:t>1000</w:t>
            </w:r>
            <w:r w:rsidRPr="004E36A6">
              <w:rPr>
                <w:rFonts w:hint="eastAsia"/>
              </w:rPr>
              <w:t>多人的，但是他們的工作人員也</w:t>
            </w:r>
            <w:r w:rsidRPr="004E36A6">
              <w:rPr>
                <w:rFonts w:hint="eastAsia"/>
              </w:rPr>
              <w:t>140</w:t>
            </w:r>
            <w:r w:rsidRPr="004E36A6">
              <w:rPr>
                <w:rFonts w:hint="eastAsia"/>
              </w:rPr>
              <w:t>多個，</w:t>
            </w:r>
            <w:r w:rsidRPr="004E36A6">
              <w:rPr>
                <w:rFonts w:hint="eastAsia"/>
              </w:rPr>
              <w:t xml:space="preserve"> (MI4)</w:t>
            </w:r>
          </w:p>
          <w:p w14:paraId="7484CA91" w14:textId="77777777" w:rsidR="007B3999" w:rsidRDefault="007B3999" w:rsidP="00204F80">
            <w:pPr>
              <w:pStyle w:val="Goodexample"/>
            </w:pPr>
          </w:p>
          <w:p w14:paraId="33E16052" w14:textId="77777777" w:rsidR="007B3999" w:rsidRDefault="000C3912" w:rsidP="00204F80">
            <w:pPr>
              <w:pStyle w:val="Goodexample"/>
            </w:pPr>
            <w:r w:rsidRPr="000C3912">
              <w:rPr>
                <w:rFonts w:hint="eastAsia"/>
              </w:rPr>
              <w:t>因為我剛才跟你說我有參加那個研討會嘛，對美國有這樣，就像那時候新冠肺炎的時候，讓他先給他找地方住，但臺灣，沒有這種地方可以，應該說，大多數平常人住的位置就已經找不到了，而且他們意願其實真的不高，但是你就算幫他找住的。</w:t>
            </w:r>
            <w:r w:rsidRPr="000C3912">
              <w:rPr>
                <w:rFonts w:hint="eastAsia"/>
              </w:rPr>
              <w:t>(F-WI1)</w:t>
            </w:r>
          </w:p>
          <w:p w14:paraId="6A2E189F" w14:textId="77777777" w:rsidR="00942C1F" w:rsidRDefault="00942C1F" w:rsidP="00204F80">
            <w:pPr>
              <w:pStyle w:val="Goodexample"/>
            </w:pPr>
          </w:p>
          <w:p w14:paraId="49564003" w14:textId="77777777" w:rsidR="00942C1F" w:rsidRDefault="00942C1F" w:rsidP="00204F80">
            <w:pPr>
              <w:pStyle w:val="Goodexample"/>
            </w:pPr>
            <w:r w:rsidRPr="00942C1F">
              <w:rPr>
                <w:rFonts w:hint="eastAsia"/>
              </w:rPr>
              <w:lastRenderedPageBreak/>
              <w:t>我說街友的時候人數，可能要更多，比方說聽美國的，就可能在西雅圖是大城市嘛，他們可能街友的比例佔那邊總的人數的</w:t>
            </w:r>
            <w:r w:rsidRPr="00942C1F">
              <w:rPr>
                <w:rFonts w:hint="eastAsia"/>
              </w:rPr>
              <w:t>10%</w:t>
            </w:r>
            <w:r w:rsidRPr="00942C1F">
              <w:rPr>
                <w:rFonts w:hint="eastAsia"/>
              </w:rPr>
              <w:t>，因為西雅圖可能是比較多，一直都比較街友，你看像我們臺灣在臺北可能是</w:t>
            </w:r>
            <w:r w:rsidRPr="00942C1F">
              <w:rPr>
                <w:rFonts w:hint="eastAsia"/>
              </w:rPr>
              <w:t>1%</w:t>
            </w:r>
            <w:r w:rsidRPr="00942C1F">
              <w:rPr>
                <w:rFonts w:hint="eastAsia"/>
              </w:rPr>
              <w:t>。</w:t>
            </w:r>
            <w:r w:rsidRPr="00942C1F">
              <w:rPr>
                <w:rFonts w:hint="eastAsia"/>
              </w:rPr>
              <w:t>(F-WI1)</w:t>
            </w:r>
          </w:p>
          <w:p w14:paraId="686B0D78" w14:textId="77777777" w:rsidR="00351C1C" w:rsidRDefault="00351C1C" w:rsidP="00204F80">
            <w:pPr>
              <w:pStyle w:val="Goodexample"/>
            </w:pPr>
          </w:p>
          <w:p w14:paraId="2BC38731" w14:textId="77777777" w:rsidR="00351C1C" w:rsidRDefault="00351C1C" w:rsidP="00204F80">
            <w:pPr>
              <w:pStyle w:val="Goodexample"/>
            </w:pPr>
            <w:r w:rsidRPr="00351C1C">
              <w:rPr>
                <w:rFonts w:hint="eastAsia"/>
              </w:rPr>
              <w:t>我自己接觸到這個東西也是，芒草心的論述，就是美國的那個東西，先把讓無家者住到房子裡，再去處理他們其他的狀況。</w:t>
            </w:r>
            <w:r w:rsidRPr="00351C1C">
              <w:rPr>
                <w:rFonts w:hint="eastAsia"/>
              </w:rPr>
              <w:t xml:space="preserve"> </w:t>
            </w:r>
            <w:r w:rsidRPr="00351C1C">
              <w:rPr>
                <w:rFonts w:hint="eastAsia"/>
              </w:rPr>
              <w:t>對，我自己接觸到的概念是這個。</w:t>
            </w:r>
            <w:r w:rsidRPr="00351C1C">
              <w:rPr>
                <w:rFonts w:hint="eastAsia"/>
              </w:rPr>
              <w:t>(F-WI11)</w:t>
            </w:r>
          </w:p>
          <w:p w14:paraId="5BD82BF6" w14:textId="77777777" w:rsidR="002253AA" w:rsidRDefault="002253AA" w:rsidP="00204F80">
            <w:pPr>
              <w:pStyle w:val="Goodexample"/>
            </w:pPr>
          </w:p>
          <w:p w14:paraId="678E8CF2" w14:textId="77777777" w:rsidR="002253AA" w:rsidRDefault="002253AA" w:rsidP="00204F80">
            <w:pPr>
              <w:pStyle w:val="Goodexample"/>
            </w:pPr>
            <w:r w:rsidRPr="002253AA">
              <w:rPr>
                <w:rFonts w:hint="eastAsia"/>
              </w:rPr>
              <w:t>我知道國外有一些像我朋友他在伊利諾州之前，然後就是，路上無家可歸的人可以直接得到一把鑰匙，就可以直接進去某一個家裡面住，因為那是因為他們那邊冬天的時候會冷到可能在外面就被凍死的程度，所以再加上他們住宿沒有像臺灣這麼貴，所以才有這種服務，但臺灣來講真的是比較困難，我很難想像。</w:t>
            </w:r>
            <w:r w:rsidRPr="002253AA">
              <w:rPr>
                <w:rFonts w:hint="eastAsia"/>
              </w:rPr>
              <w:t>(F-WI2)</w:t>
            </w:r>
          </w:p>
          <w:p w14:paraId="4951B35C" w14:textId="77777777" w:rsidR="00AF7D3F" w:rsidRDefault="00AF7D3F" w:rsidP="00204F80">
            <w:pPr>
              <w:pStyle w:val="Goodexample"/>
            </w:pPr>
          </w:p>
          <w:p w14:paraId="51BC59E5" w14:textId="77777777" w:rsidR="00AF7D3F" w:rsidRDefault="00AF7D3F" w:rsidP="00204F80">
            <w:pPr>
              <w:pStyle w:val="Goodexample"/>
            </w:pPr>
            <w:r w:rsidRPr="00AF7D3F">
              <w:rPr>
                <w:rFonts w:hint="eastAsia"/>
              </w:rPr>
              <w:lastRenderedPageBreak/>
              <w:t>我覺得</w:t>
            </w:r>
            <w:r w:rsidRPr="00AF7D3F">
              <w:rPr>
                <w:rFonts w:hint="eastAsia"/>
              </w:rPr>
              <w:t>Houseng First</w:t>
            </w:r>
            <w:r w:rsidRPr="00AF7D3F">
              <w:rPr>
                <w:rFonts w:hint="eastAsia"/>
              </w:rPr>
              <w:t>某種程度上應該只有北歐福利國家可以達成，我覺得至少在臺灣我理解現狀，應該是蠻難，用</w:t>
            </w:r>
            <w:r w:rsidRPr="00AF7D3F">
              <w:rPr>
                <w:rFonts w:hint="eastAsia"/>
              </w:rPr>
              <w:t>Housing First</w:t>
            </w:r>
            <w:r w:rsidRPr="00AF7D3F">
              <w:rPr>
                <w:rFonts w:hint="eastAsia"/>
              </w:rPr>
              <w:t>去執行，可能頂多是一日行住宿這樣子。我覺得為什麼是北歐的</w:t>
            </w:r>
            <w:r w:rsidRPr="00AF7D3F">
              <w:rPr>
                <w:rFonts w:hint="eastAsia"/>
              </w:rPr>
              <w:t>HF</w:t>
            </w:r>
            <w:r w:rsidRPr="00AF7D3F">
              <w:rPr>
                <w:rFonts w:hint="eastAsia"/>
              </w:rPr>
              <w:t>？</w:t>
            </w:r>
            <w:r w:rsidRPr="00AF7D3F">
              <w:rPr>
                <w:rFonts w:hint="eastAsia"/>
              </w:rPr>
              <w:t xml:space="preserve"> </w:t>
            </w:r>
            <w:r w:rsidRPr="00AF7D3F">
              <w:rPr>
                <w:rFonts w:hint="eastAsia"/>
              </w:rPr>
              <w:t>因為我覺得他們的福利政策，在很久以前就已經讓人民惦記的所謂，如果你無家的狀態，你可以怎麼想像，你去把自己放在福利體系裡面，然後，他們也不會覺得，使用福利這件事情是低人一等的，對，這就是為什麼我覺得，在北歐福利國家，他們的教育跟文化價值觀可以讓</w:t>
            </w:r>
            <w:r w:rsidRPr="00AF7D3F">
              <w:rPr>
                <w:rFonts w:hint="eastAsia"/>
              </w:rPr>
              <w:t>HF</w:t>
            </w:r>
            <w:r w:rsidRPr="00AF7D3F">
              <w:rPr>
                <w:rFonts w:hint="eastAsia"/>
              </w:rPr>
              <w:t>變成是一個可以拿出來做領先全球的一個典範。相應到剛剛那一點，我覺得光是「我們不努力賺錢，付出我們所想要的所有東西」，這一點就會迎來非常大的輿論價值，然後甚至是我們原本設置的福利體系，就也不支援這件事情，對。</w:t>
            </w:r>
            <w:r w:rsidRPr="00AF7D3F">
              <w:rPr>
                <w:rFonts w:hint="eastAsia"/>
              </w:rPr>
              <w:t>(F-WI21)</w:t>
            </w:r>
          </w:p>
          <w:p w14:paraId="1EF84FC2" w14:textId="77777777" w:rsidR="00166ECA" w:rsidRDefault="00166ECA" w:rsidP="00204F80">
            <w:pPr>
              <w:pStyle w:val="Goodexample"/>
            </w:pPr>
          </w:p>
          <w:p w14:paraId="026DBF26" w14:textId="77777777" w:rsidR="00166ECA" w:rsidRDefault="00166ECA" w:rsidP="00204F80">
            <w:pPr>
              <w:pStyle w:val="Goodexample"/>
            </w:pPr>
            <w:r w:rsidRPr="00166ECA">
              <w:rPr>
                <w:rFonts w:hint="eastAsia"/>
              </w:rPr>
              <w:lastRenderedPageBreak/>
              <w:t>它是比較像在歐美或國外的概念，跟臺灣是線性的，台灣線性的就是，你要先去改變可能你的飲食習慣，比如說你的過去有飲酒，然後，有吃藥，或者是你有一些不良習慣，你有抽煙，臺灣這個部分是你要先去改善這些習慣，你要找一份工作，然後你要有一些，你要清完你的負債，臺灣政府才會去輔導你租屋，是在國外的話，</w:t>
            </w:r>
            <w:r w:rsidRPr="00166ECA">
              <w:rPr>
                <w:rFonts w:hint="eastAsia"/>
              </w:rPr>
              <w:t xml:space="preserve"> </w:t>
            </w:r>
            <w:r w:rsidRPr="00166ECA">
              <w:rPr>
                <w:rFonts w:hint="eastAsia"/>
              </w:rPr>
              <w:t>他們是會先提供你租房服務，你有租屋之後才開始改善你的生活。</w:t>
            </w:r>
            <w:r w:rsidRPr="00166ECA">
              <w:rPr>
                <w:rFonts w:hint="eastAsia"/>
              </w:rPr>
              <w:t xml:space="preserve"> </w:t>
            </w:r>
            <w:r w:rsidRPr="00166ECA">
              <w:rPr>
                <w:rFonts w:hint="eastAsia"/>
              </w:rPr>
              <w:t>對就我而言我理解的狀況是這樣子。</w:t>
            </w:r>
            <w:r w:rsidRPr="00166ECA">
              <w:rPr>
                <w:rFonts w:hint="eastAsia"/>
              </w:rPr>
              <w:t>(F-WI22)</w:t>
            </w:r>
          </w:p>
          <w:p w14:paraId="1D6AA762" w14:textId="77777777" w:rsidR="00402E32" w:rsidRDefault="00402E32" w:rsidP="00204F80">
            <w:pPr>
              <w:pStyle w:val="Goodexample"/>
            </w:pPr>
          </w:p>
          <w:p w14:paraId="6DF2113F" w14:textId="48A0DB17" w:rsidR="00402E32" w:rsidRPr="001B1C2A" w:rsidRDefault="00402E32" w:rsidP="00204F80">
            <w:pPr>
              <w:pStyle w:val="Goodexample"/>
            </w:pPr>
            <w:r w:rsidRPr="00402E32">
              <w:rPr>
                <w:rFonts w:hint="eastAsia"/>
              </w:rPr>
              <w:t>對，就是說從那個時候到現在的各種空間，大概只有到，大概七八年前，我們開始補助社會局開始補助芒草心協會，學日本去做自立資源中心開始，他才比較去才開始去規劃一些比較人性化的空間。</w:t>
            </w:r>
            <w:r w:rsidRPr="00402E32">
              <w:rPr>
                <w:rFonts w:hint="eastAsia"/>
              </w:rPr>
              <w:t xml:space="preserve"> </w:t>
            </w:r>
            <w:r w:rsidRPr="00402E32">
              <w:rPr>
                <w:rFonts w:hint="eastAsia"/>
              </w:rPr>
              <w:t>對，或者是說相對來講是比較沒有那麼機構式的空間。</w:t>
            </w:r>
            <w:r w:rsidRPr="00402E32">
              <w:rPr>
                <w:rFonts w:hint="eastAsia"/>
              </w:rPr>
              <w:t>(F-WI26)</w:t>
            </w:r>
          </w:p>
        </w:tc>
        <w:tc>
          <w:tcPr>
            <w:tcW w:w="1466" w:type="dxa"/>
            <w:vAlign w:val="center"/>
          </w:tcPr>
          <w:p w14:paraId="13BC90D3" w14:textId="77777777" w:rsidR="00872A3A" w:rsidRPr="00553939" w:rsidRDefault="00545B85" w:rsidP="00553939">
            <w:pPr>
              <w:pStyle w:val="FrontlineWorkerManger"/>
            </w:pPr>
            <w:r w:rsidRPr="00553939">
              <w:lastRenderedPageBreak/>
              <w:t>(F-WI</w:t>
            </w:r>
            <w:r w:rsidR="00343F55" w:rsidRPr="00553939">
              <w:t>3</w:t>
            </w:r>
            <w:r w:rsidRPr="00553939">
              <w:t>2)</w:t>
            </w:r>
          </w:p>
          <w:p w14:paraId="1B9FB15E" w14:textId="77777777" w:rsidR="00C550B5" w:rsidRPr="00553939" w:rsidRDefault="00C550B5" w:rsidP="00553939">
            <w:pPr>
              <w:pStyle w:val="FrontlineWorkerManger"/>
            </w:pPr>
            <w:r w:rsidRPr="00553939">
              <w:t>(F-WI18)</w:t>
            </w:r>
          </w:p>
          <w:p w14:paraId="7FBDF2C5" w14:textId="77777777" w:rsidR="008171AE" w:rsidRPr="00553939" w:rsidRDefault="008171AE" w:rsidP="00553939">
            <w:pPr>
              <w:pStyle w:val="FrontlineWorkerManger"/>
            </w:pPr>
            <w:r w:rsidRPr="00553939">
              <w:t>(F-WI25)</w:t>
            </w:r>
          </w:p>
          <w:p w14:paraId="16D06688" w14:textId="77777777" w:rsidR="00AD6ED6" w:rsidRDefault="00AD6ED6" w:rsidP="00553939">
            <w:pPr>
              <w:pStyle w:val="FrontlineWorkerManger"/>
            </w:pPr>
            <w:r w:rsidRPr="00553939">
              <w:t>(F-WI13)</w:t>
            </w:r>
          </w:p>
          <w:p w14:paraId="3669EF52" w14:textId="77777777" w:rsidR="00080F5D" w:rsidRDefault="00080F5D" w:rsidP="00553939">
            <w:pPr>
              <w:pStyle w:val="FrontlineWorkerManger"/>
            </w:pPr>
            <w:r>
              <w:t>(F-WI1)</w:t>
            </w:r>
          </w:p>
          <w:p w14:paraId="7DF8DBF4" w14:textId="77777777" w:rsidR="007D216F" w:rsidRDefault="007D216F" w:rsidP="00553939">
            <w:pPr>
              <w:pStyle w:val="FrontlineWorkerManger"/>
            </w:pPr>
            <w:r>
              <w:t>(</w:t>
            </w:r>
            <w:r w:rsidR="00003367">
              <w:t>F</w:t>
            </w:r>
            <w:r>
              <w:t>-WI11)</w:t>
            </w:r>
          </w:p>
          <w:p w14:paraId="1F26B32D" w14:textId="77777777" w:rsidR="00094F31" w:rsidRDefault="00094F31" w:rsidP="00553939">
            <w:pPr>
              <w:pStyle w:val="FrontlineWorkerManger"/>
            </w:pPr>
            <w:r>
              <w:t>(F-WI2)</w:t>
            </w:r>
          </w:p>
          <w:p w14:paraId="4990F018" w14:textId="77777777" w:rsidR="00ED1FF5" w:rsidRDefault="00ED1FF5" w:rsidP="00553939">
            <w:pPr>
              <w:pStyle w:val="FrontlineWorkerManger"/>
            </w:pPr>
            <w:r>
              <w:t>(F-WI21)</w:t>
            </w:r>
          </w:p>
          <w:p w14:paraId="48AC67D2" w14:textId="77777777" w:rsidR="00021C23" w:rsidRDefault="00021C23" w:rsidP="00553939">
            <w:pPr>
              <w:pStyle w:val="FrontlineWorkerManger"/>
            </w:pPr>
            <w:r>
              <w:t>(F-WI22)</w:t>
            </w:r>
          </w:p>
          <w:p w14:paraId="7A8C825D" w14:textId="54040720" w:rsidR="0096717F" w:rsidRPr="00553939" w:rsidRDefault="0096717F" w:rsidP="00553939">
            <w:pPr>
              <w:pStyle w:val="FrontlineWorkerManger"/>
            </w:pPr>
            <w:r>
              <w:t>(F-WI26)</w:t>
            </w:r>
          </w:p>
        </w:tc>
        <w:tc>
          <w:tcPr>
            <w:tcW w:w="1338" w:type="dxa"/>
            <w:vAlign w:val="center"/>
          </w:tcPr>
          <w:p w14:paraId="37A01373" w14:textId="77777777" w:rsidR="00872A3A" w:rsidRPr="00632231" w:rsidRDefault="00C85916" w:rsidP="00553939">
            <w:pPr>
              <w:pStyle w:val="FrontlineWorkerManger"/>
              <w:rPr>
                <w:lang w:val="de-DE"/>
              </w:rPr>
            </w:pPr>
            <w:r w:rsidRPr="00632231">
              <w:rPr>
                <w:lang w:val="de-DE"/>
              </w:rPr>
              <w:t>(MI9)</w:t>
            </w:r>
          </w:p>
          <w:p w14:paraId="3DF6884D" w14:textId="77777777" w:rsidR="0039473D" w:rsidRPr="00632231" w:rsidRDefault="0039473D" w:rsidP="00553939">
            <w:pPr>
              <w:pStyle w:val="FrontlineWorkerManger"/>
              <w:rPr>
                <w:lang w:val="de-DE"/>
              </w:rPr>
            </w:pPr>
            <w:r w:rsidRPr="00632231">
              <w:rPr>
                <w:lang w:val="de-DE"/>
              </w:rPr>
              <w:t>(MI18)</w:t>
            </w:r>
          </w:p>
          <w:p w14:paraId="3B03A1C5" w14:textId="77777777" w:rsidR="00D61231" w:rsidRPr="00632231" w:rsidRDefault="00D61231" w:rsidP="00553939">
            <w:pPr>
              <w:pStyle w:val="FrontlineWorkerManger"/>
              <w:rPr>
                <w:lang w:val="de-DE"/>
              </w:rPr>
            </w:pPr>
            <w:r w:rsidRPr="00632231">
              <w:rPr>
                <w:lang w:val="de-DE"/>
              </w:rPr>
              <w:t>(MI4)</w:t>
            </w:r>
          </w:p>
          <w:p w14:paraId="279DF7B2" w14:textId="3A883450" w:rsidR="00204F80" w:rsidRPr="00632231" w:rsidRDefault="00204F80" w:rsidP="00553939">
            <w:pPr>
              <w:pStyle w:val="FrontlineWorkerManger"/>
              <w:rPr>
                <w:lang w:val="de-DE"/>
              </w:rPr>
            </w:pPr>
            <w:r w:rsidRPr="00632231">
              <w:rPr>
                <w:lang w:val="de-DE"/>
              </w:rPr>
              <w:t>(MI1)</w:t>
            </w:r>
          </w:p>
          <w:p w14:paraId="6673C9F5" w14:textId="5D744753" w:rsidR="00EE2442" w:rsidRPr="00632231" w:rsidRDefault="00EE2442" w:rsidP="00553939">
            <w:pPr>
              <w:pStyle w:val="FrontlineWorkerManger"/>
              <w:rPr>
                <w:lang w:val="de-DE"/>
              </w:rPr>
            </w:pPr>
            <w:r w:rsidRPr="00632231">
              <w:rPr>
                <w:lang w:val="de-DE"/>
              </w:rPr>
              <w:t>(MI12)</w:t>
            </w:r>
          </w:p>
          <w:p w14:paraId="7CBB4C82" w14:textId="41AC0AD9" w:rsidR="001176D4" w:rsidRPr="00553939" w:rsidRDefault="001176D4" w:rsidP="00553939">
            <w:pPr>
              <w:pStyle w:val="FrontlineWorkerManger"/>
            </w:pPr>
            <w:r w:rsidRPr="00553939">
              <w:t>(MI16)</w:t>
            </w:r>
          </w:p>
          <w:p w14:paraId="4A1432BC" w14:textId="2E8B2438" w:rsidR="00D632D3" w:rsidRPr="00553939" w:rsidRDefault="00D632D3" w:rsidP="00553939">
            <w:pPr>
              <w:pStyle w:val="FrontlineWorkerManger"/>
            </w:pPr>
            <w:r w:rsidRPr="00553939">
              <w:t>(MI</w:t>
            </w:r>
            <w:r w:rsidR="00117FFB" w:rsidRPr="00553939">
              <w:t>21)</w:t>
            </w:r>
          </w:p>
          <w:p w14:paraId="7B7219F3" w14:textId="31D0B299" w:rsidR="00594C6F" w:rsidRPr="00553939" w:rsidRDefault="00594C6F" w:rsidP="00553939">
            <w:pPr>
              <w:pStyle w:val="FrontlineWorkerManger"/>
            </w:pPr>
          </w:p>
        </w:tc>
      </w:tr>
      <w:tr w:rsidR="00A013BC" w:rsidRPr="001B1C2A" w14:paraId="3A450C0F" w14:textId="77777777" w:rsidTr="001B063E">
        <w:tc>
          <w:tcPr>
            <w:tcW w:w="1304" w:type="dxa"/>
          </w:tcPr>
          <w:p w14:paraId="1A346951" w14:textId="77777777" w:rsidR="00C811B0" w:rsidRPr="001B1C2A" w:rsidRDefault="00C811B0" w:rsidP="0028647D">
            <w:pPr>
              <w:pStyle w:val="Heading2"/>
            </w:pPr>
          </w:p>
        </w:tc>
        <w:tc>
          <w:tcPr>
            <w:tcW w:w="2510" w:type="dxa"/>
          </w:tcPr>
          <w:p w14:paraId="67B91A65" w14:textId="795548E0" w:rsidR="00C811B0" w:rsidRPr="002F4ED3" w:rsidRDefault="002249AC" w:rsidP="00AD5E31">
            <w:pPr>
              <w:pStyle w:val="Heading3"/>
            </w:pPr>
            <w:bookmarkStart w:id="246" w:name="_Toc151630202"/>
            <w:r>
              <w:t xml:space="preserve">Advocacy of </w:t>
            </w:r>
            <w:r w:rsidR="00B11673">
              <w:t>the change in Public Assistance Act</w:t>
            </w:r>
            <w:bookmarkEnd w:id="246"/>
          </w:p>
        </w:tc>
        <w:tc>
          <w:tcPr>
            <w:tcW w:w="2676" w:type="dxa"/>
          </w:tcPr>
          <w:p w14:paraId="433689F4" w14:textId="469332F3" w:rsidR="00C811B0" w:rsidRDefault="00DE587D" w:rsidP="0028647D">
            <w:pPr>
              <w:pStyle w:val="Heading4"/>
            </w:pPr>
            <w:bookmarkStart w:id="247" w:name="_Toc151630203"/>
            <w:r>
              <w:t>Why do this?</w:t>
            </w:r>
            <w:bookmarkEnd w:id="247"/>
          </w:p>
        </w:tc>
        <w:tc>
          <w:tcPr>
            <w:tcW w:w="1312" w:type="dxa"/>
            <w:vAlign w:val="center"/>
          </w:tcPr>
          <w:p w14:paraId="1E5739BF" w14:textId="77777777" w:rsidR="00C811B0" w:rsidRPr="001B1C2A" w:rsidRDefault="00C811B0" w:rsidP="0028647D">
            <w:pPr>
              <w:jc w:val="center"/>
            </w:pPr>
          </w:p>
        </w:tc>
        <w:tc>
          <w:tcPr>
            <w:tcW w:w="1242" w:type="dxa"/>
            <w:vAlign w:val="center"/>
          </w:tcPr>
          <w:p w14:paraId="134F21A4" w14:textId="77777777" w:rsidR="00C811B0" w:rsidRPr="001B1C2A" w:rsidRDefault="00C811B0" w:rsidP="0028647D">
            <w:pPr>
              <w:jc w:val="center"/>
            </w:pPr>
          </w:p>
        </w:tc>
        <w:tc>
          <w:tcPr>
            <w:tcW w:w="1808" w:type="dxa"/>
          </w:tcPr>
          <w:p w14:paraId="18C2C509" w14:textId="77777777" w:rsidR="00C811B0" w:rsidRDefault="00C23ADE" w:rsidP="00C23ADE">
            <w:pPr>
              <w:pStyle w:val="Goodexample"/>
            </w:pPr>
            <w:r w:rsidRPr="00C23ADE">
              <w:rPr>
                <w:rFonts w:hint="eastAsia"/>
              </w:rPr>
              <w:t>對，現在立法院有提出，民進黨的范雲委員有提出社會救助法這個草案，那還要等為衛服部後再來提對案這樣，但是這個草案，其實就是發現到你剛剛講這些問題，在實務上面租金補貼上面，很多看得到但是領不到，比方說他的戶籍沒有在原戶籍，</w:t>
            </w:r>
            <w:r w:rsidRPr="00C23ADE">
              <w:rPr>
                <w:rFonts w:hint="eastAsia"/>
              </w:rPr>
              <w:t xml:space="preserve"> </w:t>
            </w:r>
            <w:r w:rsidRPr="00C23ADE">
              <w:rPr>
                <w:rFonts w:hint="eastAsia"/>
              </w:rPr>
              <w:t>然後，或者是說因為我們現在整個法律的制度是以家戶來做計算的，所以假設說他還在戶籍裡面還有撫養人等等的，可能就會影響到，他沒有辦法去，最後沒有辦法去申請到租金補貼，所以，我覺得沒有錯，就是未來的修法還是有空間，去解決現在實務上面遇到這個問題，就是租金補貼，我們確實有這樣的政策，但實務上可能有很多真正的街友。</w:t>
            </w:r>
            <w:r w:rsidRPr="00C23ADE">
              <w:rPr>
                <w:rFonts w:hint="eastAsia"/>
              </w:rPr>
              <w:t xml:space="preserve"> </w:t>
            </w:r>
            <w:r w:rsidRPr="00C23ADE">
              <w:rPr>
                <w:rFonts w:hint="eastAsia"/>
              </w:rPr>
              <w:t>他他們已經是貧窮線以下，但是資格上面卻不符合低收入戶的資格，導致於他領不到這個社會福利，所以我覺得是未來在修法方向裡面，可以去討論的，目</w:t>
            </w:r>
            <w:r w:rsidRPr="00C23ADE">
              <w:rPr>
                <w:rFonts w:hint="eastAsia"/>
              </w:rPr>
              <w:lastRenderedPageBreak/>
              <w:t>前立法院裡面也已經有草案了，大概還是需要一段，就是有社會共識的時間，但我覺得基本上會朝這個方向前進。</w:t>
            </w:r>
            <w:r w:rsidRPr="00C23ADE">
              <w:rPr>
                <w:rFonts w:hint="eastAsia"/>
              </w:rPr>
              <w:t>(PMI1)</w:t>
            </w:r>
          </w:p>
          <w:p w14:paraId="5DCA4E78" w14:textId="65D43359" w:rsidR="00CE5C79" w:rsidRPr="00C23ADE" w:rsidRDefault="00CE5C79" w:rsidP="00C23ADE">
            <w:pPr>
              <w:pStyle w:val="Goodexample"/>
            </w:pPr>
          </w:p>
        </w:tc>
        <w:tc>
          <w:tcPr>
            <w:tcW w:w="1466" w:type="dxa"/>
            <w:vAlign w:val="center"/>
          </w:tcPr>
          <w:p w14:paraId="35312CC8" w14:textId="77777777" w:rsidR="00C811B0" w:rsidRPr="00C23ADE" w:rsidRDefault="00C811B0" w:rsidP="00C23ADE">
            <w:pPr>
              <w:pStyle w:val="FrontlineWorkerManger"/>
            </w:pPr>
          </w:p>
        </w:tc>
        <w:tc>
          <w:tcPr>
            <w:tcW w:w="1338" w:type="dxa"/>
            <w:vAlign w:val="center"/>
          </w:tcPr>
          <w:p w14:paraId="3A8FD0AB" w14:textId="49728090" w:rsidR="00C811B0" w:rsidRPr="00C23ADE" w:rsidRDefault="00533C59" w:rsidP="00C23ADE">
            <w:pPr>
              <w:pStyle w:val="FrontlineWorkerManger"/>
            </w:pPr>
            <w:r>
              <w:t>(PMI1)</w:t>
            </w:r>
          </w:p>
        </w:tc>
      </w:tr>
      <w:tr w:rsidR="002706E8" w:rsidRPr="001B1C2A" w14:paraId="20EB5078" w14:textId="77777777" w:rsidTr="001B063E">
        <w:tc>
          <w:tcPr>
            <w:tcW w:w="1304" w:type="dxa"/>
          </w:tcPr>
          <w:p w14:paraId="631634EF" w14:textId="77777777" w:rsidR="002706E8" w:rsidRPr="001B1C2A" w:rsidRDefault="002706E8" w:rsidP="001B063E">
            <w:pPr>
              <w:pStyle w:val="Heading2"/>
            </w:pPr>
          </w:p>
        </w:tc>
        <w:tc>
          <w:tcPr>
            <w:tcW w:w="2510" w:type="dxa"/>
          </w:tcPr>
          <w:p w14:paraId="65F9B181" w14:textId="628606C2" w:rsidR="002706E8" w:rsidRDefault="001662D0" w:rsidP="001B063E">
            <w:pPr>
              <w:jc w:val="center"/>
            </w:pPr>
            <w:r>
              <w:t>Advocacy of the change in Public Assistance Act</w:t>
            </w:r>
          </w:p>
        </w:tc>
        <w:tc>
          <w:tcPr>
            <w:tcW w:w="2676" w:type="dxa"/>
          </w:tcPr>
          <w:p w14:paraId="371B854B" w14:textId="6DEC3921" w:rsidR="002706E8" w:rsidRDefault="002706E8" w:rsidP="001B063E">
            <w:pPr>
              <w:pStyle w:val="Heading4"/>
            </w:pPr>
            <w:bookmarkStart w:id="248" w:name="_Toc151630204"/>
            <w:r>
              <w:t>Who support the law change advocacy?</w:t>
            </w:r>
            <w:bookmarkEnd w:id="248"/>
          </w:p>
        </w:tc>
        <w:tc>
          <w:tcPr>
            <w:tcW w:w="1312" w:type="dxa"/>
            <w:vAlign w:val="center"/>
          </w:tcPr>
          <w:p w14:paraId="35D56982" w14:textId="77777777" w:rsidR="002706E8" w:rsidRPr="001B1C2A" w:rsidRDefault="002706E8" w:rsidP="001B063E">
            <w:pPr>
              <w:jc w:val="center"/>
            </w:pPr>
          </w:p>
        </w:tc>
        <w:tc>
          <w:tcPr>
            <w:tcW w:w="1242" w:type="dxa"/>
            <w:vAlign w:val="center"/>
          </w:tcPr>
          <w:p w14:paraId="573D8335" w14:textId="77777777" w:rsidR="002706E8" w:rsidRPr="001B1C2A" w:rsidRDefault="002706E8" w:rsidP="001B063E">
            <w:pPr>
              <w:jc w:val="center"/>
            </w:pPr>
          </w:p>
        </w:tc>
        <w:tc>
          <w:tcPr>
            <w:tcW w:w="1808" w:type="dxa"/>
          </w:tcPr>
          <w:p w14:paraId="6DDF6011" w14:textId="386EE665" w:rsidR="002706E8" w:rsidRPr="004A7B02" w:rsidRDefault="00F33D27" w:rsidP="001B063E">
            <w:pPr>
              <w:pStyle w:val="Goodexample"/>
            </w:pPr>
            <w:r w:rsidRPr="004A7B02">
              <w:rPr>
                <w:rFonts w:hint="eastAsia"/>
              </w:rPr>
              <w:t>我們至少有</w:t>
            </w:r>
            <w:r w:rsidRPr="004A7B02">
              <w:rPr>
                <w:rFonts w:hint="eastAsia"/>
              </w:rPr>
              <w:t>4</w:t>
            </w:r>
            <w:r w:rsidRPr="004A7B02">
              <w:rPr>
                <w:rFonts w:hint="eastAsia"/>
              </w:rPr>
              <w:t>個核心團體跟周邊的來自窮學盟的夥伴團體這樣子瞭解。</w:t>
            </w:r>
            <w:r w:rsidRPr="004A7B02">
              <w:rPr>
                <w:rFonts w:hint="eastAsia"/>
              </w:rPr>
              <w:t xml:space="preserve"> </w:t>
            </w:r>
            <w:r w:rsidRPr="004A7B02">
              <w:rPr>
                <w:rFonts w:hint="eastAsia"/>
              </w:rPr>
              <w:t>對，所以還是民間自發性為主了</w:t>
            </w:r>
            <w:r w:rsidR="00A64BC9" w:rsidRPr="002706E8">
              <w:rPr>
                <w:rFonts w:hint="eastAsia"/>
              </w:rPr>
              <w:t>。</w:t>
            </w:r>
            <w:r w:rsidR="002706E8" w:rsidRPr="002706E8">
              <w:rPr>
                <w:rFonts w:hint="eastAsia"/>
              </w:rPr>
              <w:t>對芒草心，然後人生百味，然後社區實踐協會還有興隆會所對。</w:t>
            </w:r>
            <w:r w:rsidR="002706E8" w:rsidRPr="002706E8">
              <w:rPr>
                <w:rFonts w:hint="eastAsia"/>
              </w:rPr>
              <w:t>(F-WI32)</w:t>
            </w:r>
          </w:p>
        </w:tc>
        <w:tc>
          <w:tcPr>
            <w:tcW w:w="1466" w:type="dxa"/>
            <w:vAlign w:val="center"/>
          </w:tcPr>
          <w:p w14:paraId="2D7567E2" w14:textId="28C34AEC" w:rsidR="002706E8" w:rsidRDefault="00012C6C" w:rsidP="001B063E">
            <w:pPr>
              <w:pStyle w:val="FrontlineWorkerManger"/>
            </w:pPr>
            <w:r>
              <w:t>(F-WI32)</w:t>
            </w:r>
          </w:p>
        </w:tc>
        <w:tc>
          <w:tcPr>
            <w:tcW w:w="1338" w:type="dxa"/>
            <w:vAlign w:val="center"/>
          </w:tcPr>
          <w:p w14:paraId="0C1F1EC0" w14:textId="77777777" w:rsidR="002706E8" w:rsidRDefault="002706E8" w:rsidP="001B063E">
            <w:pPr>
              <w:pStyle w:val="FrontlineWorkerManger"/>
            </w:pPr>
          </w:p>
        </w:tc>
      </w:tr>
      <w:tr w:rsidR="001B063E" w:rsidRPr="001B1C2A" w14:paraId="47D698A6" w14:textId="77777777" w:rsidTr="001B063E">
        <w:tc>
          <w:tcPr>
            <w:tcW w:w="1304" w:type="dxa"/>
          </w:tcPr>
          <w:p w14:paraId="4FE66DB6" w14:textId="77777777" w:rsidR="001B063E" w:rsidRPr="001B1C2A" w:rsidRDefault="001B063E" w:rsidP="001B063E">
            <w:pPr>
              <w:pStyle w:val="Heading2"/>
            </w:pPr>
          </w:p>
        </w:tc>
        <w:tc>
          <w:tcPr>
            <w:tcW w:w="2510" w:type="dxa"/>
          </w:tcPr>
          <w:p w14:paraId="560BC0E6" w14:textId="10F43328" w:rsidR="001B063E" w:rsidRDefault="009B6A49" w:rsidP="009B6A49">
            <w:pPr>
              <w:pStyle w:val="Heading4"/>
            </w:pPr>
            <w:bookmarkStart w:id="249" w:name="_Toc151630205"/>
            <w:r>
              <w:t>How to conduct advocacy?</w:t>
            </w:r>
            <w:bookmarkEnd w:id="249"/>
          </w:p>
        </w:tc>
        <w:tc>
          <w:tcPr>
            <w:tcW w:w="2676" w:type="dxa"/>
          </w:tcPr>
          <w:p w14:paraId="1BF412F8" w14:textId="31A7C490" w:rsidR="001B063E" w:rsidRDefault="00A40761" w:rsidP="007B5E48">
            <w:pPr>
              <w:pStyle w:val="Heading5"/>
            </w:pPr>
            <w:bookmarkStart w:id="250" w:name="_Toc151630206"/>
            <w:r>
              <w:t xml:space="preserve">Reading and writing relevant documents </w:t>
            </w:r>
            <w:r w:rsidR="0064100E">
              <w:t>to provide information to policymakers.</w:t>
            </w:r>
            <w:bookmarkEnd w:id="250"/>
          </w:p>
        </w:tc>
        <w:tc>
          <w:tcPr>
            <w:tcW w:w="1312" w:type="dxa"/>
            <w:vAlign w:val="center"/>
          </w:tcPr>
          <w:p w14:paraId="7D887EA5" w14:textId="77777777" w:rsidR="001B063E" w:rsidRPr="001B1C2A" w:rsidRDefault="001B063E" w:rsidP="001B063E">
            <w:pPr>
              <w:jc w:val="center"/>
            </w:pPr>
          </w:p>
        </w:tc>
        <w:tc>
          <w:tcPr>
            <w:tcW w:w="1242" w:type="dxa"/>
            <w:vAlign w:val="center"/>
          </w:tcPr>
          <w:p w14:paraId="786F75E0" w14:textId="77777777" w:rsidR="001B063E" w:rsidRPr="001B1C2A" w:rsidRDefault="001B063E" w:rsidP="001B063E">
            <w:pPr>
              <w:jc w:val="center"/>
            </w:pPr>
          </w:p>
        </w:tc>
        <w:tc>
          <w:tcPr>
            <w:tcW w:w="1808" w:type="dxa"/>
          </w:tcPr>
          <w:p w14:paraId="670A0EFB" w14:textId="7E76032D" w:rsidR="001B063E" w:rsidRPr="00C23ADE" w:rsidRDefault="001B063E" w:rsidP="001B063E">
            <w:pPr>
              <w:pStyle w:val="Goodexample"/>
            </w:pPr>
            <w:r w:rsidRPr="004A7B02">
              <w:rPr>
                <w:rFonts w:hint="eastAsia"/>
              </w:rPr>
              <w:t>越來越多人響應，對，所以大家都參與進來的時候，這個局勢就開始推動往前走了，去年相對比較靜態，比較是籌備</w:t>
            </w:r>
            <w:r w:rsidRPr="004A7B02">
              <w:rPr>
                <w:rFonts w:hint="eastAsia"/>
              </w:rPr>
              <w:t xml:space="preserve"> </w:t>
            </w:r>
            <w:r w:rsidRPr="004A7B02">
              <w:rPr>
                <w:rFonts w:hint="eastAsia"/>
              </w:rPr>
              <w:t>、研讀文獻，然後內部會議，然後再一些跨組織的會議，現在今年年初開始就已經整個動起來了，因為包含有前官員也參與，給我們意見，前社會局局處的官員也參與給我們意見，那現在在民政單位，那另外也有立委也想推這部法的立委也參與進來，當然最主要還是我們民間聯盟，</w:t>
            </w:r>
            <w:r w:rsidR="002A6AA1" w:rsidRPr="004A7B02">
              <w:rPr>
                <w:rFonts w:hint="eastAsia"/>
              </w:rPr>
              <w:t xml:space="preserve"> </w:t>
            </w:r>
            <w:r w:rsidRPr="004A7B02">
              <w:rPr>
                <w:rFonts w:hint="eastAsia"/>
              </w:rPr>
              <w:t>(F-WI32)</w:t>
            </w:r>
          </w:p>
        </w:tc>
        <w:tc>
          <w:tcPr>
            <w:tcW w:w="1466" w:type="dxa"/>
            <w:vAlign w:val="center"/>
          </w:tcPr>
          <w:p w14:paraId="07ED8FB9" w14:textId="2DA07E9E" w:rsidR="001B063E" w:rsidRPr="00C23ADE" w:rsidRDefault="001B063E" w:rsidP="001B063E">
            <w:pPr>
              <w:pStyle w:val="FrontlineWorkerManger"/>
            </w:pPr>
            <w:r>
              <w:t>(F-WI32)</w:t>
            </w:r>
          </w:p>
        </w:tc>
        <w:tc>
          <w:tcPr>
            <w:tcW w:w="1338" w:type="dxa"/>
            <w:vAlign w:val="center"/>
          </w:tcPr>
          <w:p w14:paraId="3FAF6C32" w14:textId="77777777" w:rsidR="001B063E" w:rsidRDefault="001B063E" w:rsidP="001B063E">
            <w:pPr>
              <w:pStyle w:val="FrontlineWorkerManger"/>
            </w:pPr>
          </w:p>
        </w:tc>
      </w:tr>
      <w:tr w:rsidR="00836ED2" w:rsidRPr="001B1C2A" w14:paraId="68FE272E" w14:textId="77777777" w:rsidTr="001B063E">
        <w:tc>
          <w:tcPr>
            <w:tcW w:w="1304" w:type="dxa"/>
          </w:tcPr>
          <w:p w14:paraId="00A29D2F" w14:textId="77777777" w:rsidR="00836ED2" w:rsidRPr="001B1C2A" w:rsidRDefault="00836ED2" w:rsidP="001B063E">
            <w:pPr>
              <w:pStyle w:val="Heading2"/>
            </w:pPr>
          </w:p>
        </w:tc>
        <w:tc>
          <w:tcPr>
            <w:tcW w:w="2510" w:type="dxa"/>
          </w:tcPr>
          <w:p w14:paraId="7974CEBD" w14:textId="77777777" w:rsidR="00836ED2" w:rsidRDefault="00836ED2" w:rsidP="001B063E">
            <w:pPr>
              <w:jc w:val="center"/>
            </w:pPr>
          </w:p>
        </w:tc>
        <w:tc>
          <w:tcPr>
            <w:tcW w:w="2676" w:type="dxa"/>
          </w:tcPr>
          <w:p w14:paraId="112C317C" w14:textId="0413D248" w:rsidR="00836ED2" w:rsidRDefault="00A25AC9" w:rsidP="007B5E48">
            <w:pPr>
              <w:pStyle w:val="Heading5"/>
            </w:pPr>
            <w:bookmarkStart w:id="251" w:name="_Toc151630207"/>
            <w:r>
              <w:t>To integrate the group of homeless people into the group of people in poverty</w:t>
            </w:r>
            <w:bookmarkEnd w:id="251"/>
          </w:p>
        </w:tc>
        <w:tc>
          <w:tcPr>
            <w:tcW w:w="1312" w:type="dxa"/>
            <w:vAlign w:val="center"/>
          </w:tcPr>
          <w:p w14:paraId="6773149F" w14:textId="77777777" w:rsidR="00836ED2" w:rsidRPr="001B1C2A" w:rsidRDefault="00836ED2" w:rsidP="001B063E">
            <w:pPr>
              <w:jc w:val="center"/>
            </w:pPr>
          </w:p>
        </w:tc>
        <w:tc>
          <w:tcPr>
            <w:tcW w:w="1242" w:type="dxa"/>
            <w:vAlign w:val="center"/>
          </w:tcPr>
          <w:p w14:paraId="44EB08E7" w14:textId="77777777" w:rsidR="00836ED2" w:rsidRPr="001B1C2A" w:rsidRDefault="00836ED2" w:rsidP="001B063E">
            <w:pPr>
              <w:jc w:val="center"/>
            </w:pPr>
          </w:p>
        </w:tc>
        <w:tc>
          <w:tcPr>
            <w:tcW w:w="1808" w:type="dxa"/>
          </w:tcPr>
          <w:p w14:paraId="07C16A67" w14:textId="696F5466" w:rsidR="00836ED2" w:rsidRPr="004A7B02" w:rsidRDefault="00F63FB8" w:rsidP="001B063E">
            <w:pPr>
              <w:pStyle w:val="Goodexample"/>
            </w:pPr>
            <w:r w:rsidRPr="00F63FB8">
              <w:rPr>
                <w:rFonts w:hint="eastAsia"/>
              </w:rPr>
              <w:t>對，所以我的一個論述策略會放在</w:t>
            </w:r>
            <w:r w:rsidRPr="00F63FB8">
              <w:rPr>
                <w:rFonts w:hint="eastAsia"/>
              </w:rPr>
              <w:t>220</w:t>
            </w:r>
            <w:r w:rsidRPr="00F63FB8">
              <w:rPr>
                <w:rFonts w:hint="eastAsia"/>
              </w:rPr>
              <w:t>萬沒有被社會安全網接觸的貧困人口，它就會是無家者的後備軍。</w:t>
            </w:r>
            <w:r w:rsidRPr="00F63FB8">
              <w:rPr>
                <w:rFonts w:hint="eastAsia"/>
              </w:rPr>
              <w:t xml:space="preserve"> </w:t>
            </w:r>
            <w:r w:rsidRPr="00F63FB8">
              <w:rPr>
                <w:rFonts w:hint="eastAsia"/>
              </w:rPr>
              <w:t>對，用這樣的論述方式把彼此利益連接在一起。</w:t>
            </w:r>
            <w:r w:rsidRPr="00F63FB8">
              <w:rPr>
                <w:rFonts w:hint="eastAsia"/>
              </w:rPr>
              <w:t xml:space="preserve">(F-WI32) </w:t>
            </w:r>
          </w:p>
        </w:tc>
        <w:tc>
          <w:tcPr>
            <w:tcW w:w="1466" w:type="dxa"/>
            <w:vAlign w:val="center"/>
          </w:tcPr>
          <w:p w14:paraId="221B94C9" w14:textId="67C5D175" w:rsidR="00836ED2" w:rsidRDefault="00B1300A" w:rsidP="001B063E">
            <w:pPr>
              <w:pStyle w:val="FrontlineWorkerManger"/>
            </w:pPr>
            <w:r>
              <w:t>(F-WI32)</w:t>
            </w:r>
          </w:p>
        </w:tc>
        <w:tc>
          <w:tcPr>
            <w:tcW w:w="1338" w:type="dxa"/>
            <w:vAlign w:val="center"/>
          </w:tcPr>
          <w:p w14:paraId="1727B2AC" w14:textId="77777777" w:rsidR="00836ED2" w:rsidRDefault="00836ED2" w:rsidP="001B063E">
            <w:pPr>
              <w:pStyle w:val="FrontlineWorkerManger"/>
            </w:pPr>
          </w:p>
        </w:tc>
      </w:tr>
      <w:tr w:rsidR="009D426F" w:rsidRPr="001B1C2A" w14:paraId="3098E3C3" w14:textId="77777777" w:rsidTr="001B063E">
        <w:tc>
          <w:tcPr>
            <w:tcW w:w="1304" w:type="dxa"/>
          </w:tcPr>
          <w:p w14:paraId="3F3A7279" w14:textId="77777777" w:rsidR="009D426F" w:rsidRPr="001B1C2A" w:rsidRDefault="009D426F" w:rsidP="001B063E">
            <w:pPr>
              <w:pStyle w:val="Heading2"/>
            </w:pPr>
          </w:p>
        </w:tc>
        <w:tc>
          <w:tcPr>
            <w:tcW w:w="2510" w:type="dxa"/>
          </w:tcPr>
          <w:p w14:paraId="40466EF0" w14:textId="77777777" w:rsidR="009D426F" w:rsidRDefault="009D426F" w:rsidP="001B063E">
            <w:pPr>
              <w:jc w:val="center"/>
            </w:pPr>
          </w:p>
        </w:tc>
        <w:tc>
          <w:tcPr>
            <w:tcW w:w="2676" w:type="dxa"/>
          </w:tcPr>
          <w:p w14:paraId="691AC500" w14:textId="75137B83" w:rsidR="009D426F" w:rsidRDefault="00852612" w:rsidP="007B5E48">
            <w:pPr>
              <w:pStyle w:val="Heading5"/>
            </w:pPr>
            <w:bookmarkStart w:id="252" w:name="_Toc151630208"/>
            <w:r>
              <w:t xml:space="preserve">Provide </w:t>
            </w:r>
            <w:r w:rsidR="0057754B">
              <w:t>accurate estimation on the government expenses after the law changed</w:t>
            </w:r>
            <w:bookmarkEnd w:id="252"/>
          </w:p>
        </w:tc>
        <w:tc>
          <w:tcPr>
            <w:tcW w:w="1312" w:type="dxa"/>
            <w:vAlign w:val="center"/>
          </w:tcPr>
          <w:p w14:paraId="43048CB5" w14:textId="77777777" w:rsidR="009D426F" w:rsidRPr="001B1C2A" w:rsidRDefault="009D426F" w:rsidP="001B063E">
            <w:pPr>
              <w:jc w:val="center"/>
            </w:pPr>
          </w:p>
        </w:tc>
        <w:tc>
          <w:tcPr>
            <w:tcW w:w="1242" w:type="dxa"/>
            <w:vAlign w:val="center"/>
          </w:tcPr>
          <w:p w14:paraId="2096D153" w14:textId="77777777" w:rsidR="009D426F" w:rsidRPr="001B1C2A" w:rsidRDefault="009D426F" w:rsidP="001B063E">
            <w:pPr>
              <w:jc w:val="center"/>
            </w:pPr>
          </w:p>
        </w:tc>
        <w:tc>
          <w:tcPr>
            <w:tcW w:w="1808" w:type="dxa"/>
          </w:tcPr>
          <w:p w14:paraId="54E92143" w14:textId="109B22F9" w:rsidR="009D426F" w:rsidRPr="00126BAA" w:rsidRDefault="00331F2F" w:rsidP="001B063E">
            <w:pPr>
              <w:pStyle w:val="Goodexample"/>
            </w:pPr>
            <w:r w:rsidRPr="00331F2F">
              <w:rPr>
                <w:rFonts w:hint="eastAsia"/>
              </w:rPr>
              <w:t>依依他們來講的話，他們表面上講的動機是這樣子，實際上動機如何我不是很能確定，但至少這就是一個表面上的理由，但他們其實並沒有，幾乎沒有好好的估計過會增加多少財政負擔。最近據說有委託鄭麗珍老師在做一個評估研究，對，但總之他們沒有好好去測算。</w:t>
            </w:r>
            <w:r w:rsidRPr="00331F2F">
              <w:rPr>
                <w:rFonts w:hint="eastAsia"/>
              </w:rPr>
              <w:t xml:space="preserve"> </w:t>
            </w:r>
            <w:r w:rsidRPr="00331F2F">
              <w:rPr>
                <w:rFonts w:hint="eastAsia"/>
              </w:rPr>
              <w:t>要是多一事不如少一事了。</w:t>
            </w:r>
            <w:r w:rsidRPr="00331F2F">
              <w:rPr>
                <w:rFonts w:hint="eastAsia"/>
              </w:rPr>
              <w:t>(F-WI32)</w:t>
            </w:r>
          </w:p>
        </w:tc>
        <w:tc>
          <w:tcPr>
            <w:tcW w:w="1466" w:type="dxa"/>
            <w:vAlign w:val="center"/>
          </w:tcPr>
          <w:p w14:paraId="0EADE574" w14:textId="3F2ADE53" w:rsidR="009D426F" w:rsidRDefault="00504C1E" w:rsidP="001B063E">
            <w:pPr>
              <w:pStyle w:val="FrontlineWorkerManger"/>
            </w:pPr>
            <w:r>
              <w:t>(F-WI32)</w:t>
            </w:r>
          </w:p>
        </w:tc>
        <w:tc>
          <w:tcPr>
            <w:tcW w:w="1338" w:type="dxa"/>
            <w:vAlign w:val="center"/>
          </w:tcPr>
          <w:p w14:paraId="40484C03" w14:textId="77777777" w:rsidR="009D426F" w:rsidRDefault="009D426F" w:rsidP="001B063E">
            <w:pPr>
              <w:pStyle w:val="FrontlineWorkerManger"/>
            </w:pPr>
          </w:p>
        </w:tc>
      </w:tr>
      <w:tr w:rsidR="000D59E0" w:rsidRPr="001B1C2A" w14:paraId="79E5DF99" w14:textId="77777777" w:rsidTr="001B063E">
        <w:tc>
          <w:tcPr>
            <w:tcW w:w="1304" w:type="dxa"/>
          </w:tcPr>
          <w:p w14:paraId="7C0C5879" w14:textId="77777777" w:rsidR="000D59E0" w:rsidRPr="001B1C2A" w:rsidRDefault="000D59E0" w:rsidP="001B063E">
            <w:pPr>
              <w:pStyle w:val="Heading2"/>
            </w:pPr>
          </w:p>
        </w:tc>
        <w:tc>
          <w:tcPr>
            <w:tcW w:w="2510" w:type="dxa"/>
          </w:tcPr>
          <w:p w14:paraId="00AB14FE" w14:textId="13EA9B51" w:rsidR="000D59E0" w:rsidRDefault="000D59E0" w:rsidP="00C301DA">
            <w:pPr>
              <w:pStyle w:val="Heading3"/>
            </w:pPr>
            <w:bookmarkStart w:id="253" w:name="_Toc151630209"/>
            <w:r>
              <w:t xml:space="preserve">Advocacy of </w:t>
            </w:r>
            <w:r w:rsidR="00C301DA">
              <w:t>regulating private renting market</w:t>
            </w:r>
            <w:bookmarkEnd w:id="253"/>
          </w:p>
        </w:tc>
        <w:tc>
          <w:tcPr>
            <w:tcW w:w="2676" w:type="dxa"/>
          </w:tcPr>
          <w:p w14:paraId="3E5111A4" w14:textId="3F45AAF4" w:rsidR="000D59E0" w:rsidRDefault="00CE4A25" w:rsidP="00C301DA">
            <w:pPr>
              <w:pStyle w:val="Heading4"/>
            </w:pPr>
            <w:bookmarkStart w:id="254" w:name="_Toc151630210"/>
            <w:r>
              <w:t>Worker doesn’t want to regulate private renting market.</w:t>
            </w:r>
            <w:bookmarkEnd w:id="254"/>
          </w:p>
        </w:tc>
        <w:tc>
          <w:tcPr>
            <w:tcW w:w="1312" w:type="dxa"/>
            <w:vAlign w:val="center"/>
          </w:tcPr>
          <w:p w14:paraId="471E915A" w14:textId="77777777" w:rsidR="000D59E0" w:rsidRPr="001B1C2A" w:rsidRDefault="000D59E0" w:rsidP="001B063E">
            <w:pPr>
              <w:jc w:val="center"/>
            </w:pPr>
          </w:p>
        </w:tc>
        <w:tc>
          <w:tcPr>
            <w:tcW w:w="1242" w:type="dxa"/>
            <w:vAlign w:val="center"/>
          </w:tcPr>
          <w:p w14:paraId="7ABB07A7" w14:textId="77777777" w:rsidR="000D59E0" w:rsidRPr="001B1C2A" w:rsidRDefault="000D59E0" w:rsidP="001B063E">
            <w:pPr>
              <w:jc w:val="center"/>
            </w:pPr>
          </w:p>
        </w:tc>
        <w:tc>
          <w:tcPr>
            <w:tcW w:w="1808" w:type="dxa"/>
          </w:tcPr>
          <w:p w14:paraId="74218953" w14:textId="7C9FF620" w:rsidR="000D59E0" w:rsidRPr="00331F2F" w:rsidRDefault="00C301DA" w:rsidP="001B063E">
            <w:pPr>
              <w:pStyle w:val="Goodexample"/>
            </w:pPr>
            <w:r w:rsidRPr="00C301DA">
              <w:rPr>
                <w:rFonts w:hint="eastAsia"/>
              </w:rPr>
              <w:t>我們如果不去做這件事情不行嗎？你就單純做補貼。如果我們不要，就是信任制度嘛，對，就跟我的戶籍我個人戶籍一樣，你窮我說我補你，你有租，我補你。租屋補貼、生活補貼。因為我覺得對人恐懼感這件事情太難消彌了，而且你說，而且我本來就可以白賺的，我為什麼要少賺？</w:t>
            </w:r>
            <w:r w:rsidRPr="00C301DA">
              <w:rPr>
                <w:rFonts w:hint="eastAsia"/>
              </w:rPr>
              <w:t xml:space="preserve"> </w:t>
            </w:r>
            <w:r w:rsidRPr="00C301DA">
              <w:rPr>
                <w:rFonts w:hint="eastAsia"/>
              </w:rPr>
              <w:t>就算你把我的，你不會朔及既往，但我現實上面，我覺得今年的收入或者是要繳的稅就變多了，還是一種剝奪，所以，讓他我們把它定義叫黑心，但我願意租你，我對你好好的，怎麼叫我黑心呢？是我搞不好租你很便宜阿。</w:t>
            </w:r>
            <w:r w:rsidRPr="00C301DA">
              <w:rPr>
                <w:rFonts w:hint="eastAsia"/>
              </w:rPr>
              <w:t>(F-WI27)</w:t>
            </w:r>
          </w:p>
        </w:tc>
        <w:tc>
          <w:tcPr>
            <w:tcW w:w="1466" w:type="dxa"/>
            <w:vAlign w:val="center"/>
          </w:tcPr>
          <w:p w14:paraId="459E3880" w14:textId="5B9CF495" w:rsidR="000D59E0" w:rsidRDefault="00C301DA" w:rsidP="001B063E">
            <w:pPr>
              <w:pStyle w:val="FrontlineWorkerManger"/>
            </w:pPr>
            <w:r>
              <w:t>(F-WI27)</w:t>
            </w:r>
          </w:p>
        </w:tc>
        <w:tc>
          <w:tcPr>
            <w:tcW w:w="1338" w:type="dxa"/>
            <w:vAlign w:val="center"/>
          </w:tcPr>
          <w:p w14:paraId="61EA705F" w14:textId="77777777" w:rsidR="000D59E0" w:rsidRDefault="000D59E0" w:rsidP="001B063E">
            <w:pPr>
              <w:pStyle w:val="FrontlineWorkerManger"/>
            </w:pPr>
          </w:p>
        </w:tc>
      </w:tr>
      <w:tr w:rsidR="00C8535D" w:rsidRPr="001B1C2A" w14:paraId="6C2C9624" w14:textId="77777777" w:rsidTr="001B063E">
        <w:tc>
          <w:tcPr>
            <w:tcW w:w="1304" w:type="dxa"/>
          </w:tcPr>
          <w:p w14:paraId="6D0CF28C" w14:textId="6EB23C6B" w:rsidR="00C8535D" w:rsidRPr="001B1C2A" w:rsidRDefault="00C8535D" w:rsidP="001B063E">
            <w:pPr>
              <w:pStyle w:val="Heading2"/>
            </w:pPr>
            <w:bookmarkStart w:id="255" w:name="_Toc151630211"/>
            <w:r w:rsidRPr="001B1C2A">
              <w:lastRenderedPageBreak/>
              <w:t>Social economy</w:t>
            </w:r>
            <w:bookmarkEnd w:id="255"/>
          </w:p>
        </w:tc>
        <w:tc>
          <w:tcPr>
            <w:tcW w:w="2510" w:type="dxa"/>
          </w:tcPr>
          <w:p w14:paraId="24C1D45B" w14:textId="04560549" w:rsidR="00C8535D" w:rsidRDefault="00C83E95" w:rsidP="001B063E">
            <w:pPr>
              <w:pStyle w:val="Heading3"/>
            </w:pPr>
            <w:bookmarkStart w:id="256" w:name="_Toc151630212"/>
            <w:r>
              <w:t>Motivation</w:t>
            </w:r>
            <w:bookmarkEnd w:id="256"/>
            <w:r w:rsidR="004C6BBB">
              <w:t xml:space="preserve"> </w:t>
            </w:r>
          </w:p>
        </w:tc>
        <w:tc>
          <w:tcPr>
            <w:tcW w:w="2676" w:type="dxa"/>
          </w:tcPr>
          <w:p w14:paraId="3AFC6553" w14:textId="132E90E7" w:rsidR="00C8535D" w:rsidRDefault="00DC2AF4" w:rsidP="001B063E">
            <w:pPr>
              <w:pStyle w:val="Heading4"/>
            </w:pPr>
            <w:bookmarkStart w:id="257" w:name="_Toc151630213"/>
            <w:r>
              <w:t>Become entrepreneur</w:t>
            </w:r>
            <w:bookmarkEnd w:id="257"/>
          </w:p>
        </w:tc>
        <w:tc>
          <w:tcPr>
            <w:tcW w:w="1312" w:type="dxa"/>
            <w:vAlign w:val="center"/>
          </w:tcPr>
          <w:p w14:paraId="7FC7F8D1" w14:textId="77777777" w:rsidR="00C8535D" w:rsidRPr="001B1C2A" w:rsidRDefault="00C8535D" w:rsidP="001B063E">
            <w:pPr>
              <w:jc w:val="center"/>
            </w:pPr>
          </w:p>
        </w:tc>
        <w:tc>
          <w:tcPr>
            <w:tcW w:w="1242" w:type="dxa"/>
            <w:vAlign w:val="center"/>
          </w:tcPr>
          <w:p w14:paraId="35A157B2" w14:textId="77777777" w:rsidR="00C8535D" w:rsidRPr="001B1C2A" w:rsidRDefault="00C8535D" w:rsidP="001B063E">
            <w:pPr>
              <w:jc w:val="center"/>
            </w:pPr>
          </w:p>
        </w:tc>
        <w:tc>
          <w:tcPr>
            <w:tcW w:w="1808" w:type="dxa"/>
          </w:tcPr>
          <w:p w14:paraId="09AE258E" w14:textId="129CD455" w:rsidR="00C8535D" w:rsidRPr="001C109F" w:rsidRDefault="00A977C4" w:rsidP="001B063E">
            <w:pPr>
              <w:pStyle w:val="Goodexample"/>
            </w:pPr>
            <w:r w:rsidRPr="00A977C4">
              <w:rPr>
                <w:rFonts w:hint="eastAsia"/>
              </w:rPr>
              <w:t>他就會面臨到一個很現實的問題就是說這工作賺不到錢，女社工是還好，因為如果說以婚姻這個</w:t>
            </w:r>
            <w:r w:rsidRPr="00A977C4">
              <w:rPr>
                <w:rFonts w:hint="eastAsia"/>
              </w:rPr>
              <w:t xml:space="preserve"> system</w:t>
            </w:r>
            <w:r w:rsidRPr="00A977C4">
              <w:rPr>
                <w:rFonts w:hint="eastAsia"/>
              </w:rPr>
              <w:t>來講的話。</w:t>
            </w:r>
            <w:r w:rsidRPr="00A977C4">
              <w:rPr>
                <w:rFonts w:hint="eastAsia"/>
              </w:rPr>
              <w:t>......</w:t>
            </w:r>
            <w:r w:rsidRPr="00A977C4">
              <w:rPr>
                <w:rFonts w:hint="eastAsia"/>
              </w:rPr>
              <w:t>對，所以其實也是有這一種存在著的，</w:t>
            </w:r>
            <w:r w:rsidRPr="00A977C4">
              <w:rPr>
                <w:rFonts w:hint="eastAsia"/>
              </w:rPr>
              <w:t xml:space="preserve"> even</w:t>
            </w:r>
            <w:r w:rsidRPr="00A977C4">
              <w:rPr>
                <w:rFonts w:hint="eastAsia"/>
              </w:rPr>
              <w:t>也有社工他自己去執業，開社工事務所，就有點像他自己接案這種也有，對。</w:t>
            </w:r>
            <w:r w:rsidRPr="00A977C4">
              <w:rPr>
                <w:rFonts w:hint="eastAsia"/>
              </w:rPr>
              <w:t xml:space="preserve"> (F-WI12)</w:t>
            </w:r>
          </w:p>
        </w:tc>
        <w:tc>
          <w:tcPr>
            <w:tcW w:w="1466" w:type="dxa"/>
            <w:vAlign w:val="center"/>
          </w:tcPr>
          <w:p w14:paraId="78E35C8C" w14:textId="5A763156" w:rsidR="00C8535D" w:rsidRDefault="00C83E95" w:rsidP="001B063E">
            <w:pPr>
              <w:pStyle w:val="FrontlineWorkerManger"/>
            </w:pPr>
            <w:r>
              <w:t>(F-WI12)</w:t>
            </w:r>
          </w:p>
        </w:tc>
        <w:tc>
          <w:tcPr>
            <w:tcW w:w="1338" w:type="dxa"/>
            <w:vAlign w:val="center"/>
          </w:tcPr>
          <w:p w14:paraId="45626E41" w14:textId="77777777" w:rsidR="00C8535D" w:rsidRPr="00600277" w:rsidRDefault="00C8535D" w:rsidP="001B063E">
            <w:pPr>
              <w:pStyle w:val="FrontlineWorkerManger"/>
            </w:pPr>
          </w:p>
        </w:tc>
      </w:tr>
      <w:tr w:rsidR="00B006E4" w:rsidRPr="001B1C2A" w14:paraId="474A069B" w14:textId="77777777" w:rsidTr="001B063E">
        <w:tc>
          <w:tcPr>
            <w:tcW w:w="1304" w:type="dxa"/>
          </w:tcPr>
          <w:p w14:paraId="269963A9" w14:textId="77777777" w:rsidR="00B006E4" w:rsidRPr="001B1C2A" w:rsidRDefault="00B006E4" w:rsidP="001B063E">
            <w:pPr>
              <w:pStyle w:val="Heading2"/>
            </w:pPr>
          </w:p>
        </w:tc>
        <w:tc>
          <w:tcPr>
            <w:tcW w:w="2510" w:type="dxa"/>
          </w:tcPr>
          <w:p w14:paraId="65911C4A" w14:textId="77777777" w:rsidR="00B006E4" w:rsidRDefault="00B006E4" w:rsidP="001B063E">
            <w:pPr>
              <w:pStyle w:val="Heading3"/>
            </w:pPr>
          </w:p>
        </w:tc>
        <w:tc>
          <w:tcPr>
            <w:tcW w:w="2676" w:type="dxa"/>
          </w:tcPr>
          <w:p w14:paraId="0AF73CAF" w14:textId="3461F6ED" w:rsidR="00B006E4" w:rsidRDefault="00AB4ACC" w:rsidP="001B063E">
            <w:pPr>
              <w:pStyle w:val="Heading4"/>
            </w:pPr>
            <w:bookmarkStart w:id="258" w:name="_Toc151630214"/>
            <w:r>
              <w:t xml:space="preserve">Social driven </w:t>
            </w:r>
            <w:r w:rsidR="00E917F6">
              <w:t>for doing homelessness services</w:t>
            </w:r>
            <w:bookmarkEnd w:id="258"/>
          </w:p>
        </w:tc>
        <w:tc>
          <w:tcPr>
            <w:tcW w:w="1312" w:type="dxa"/>
            <w:vAlign w:val="center"/>
          </w:tcPr>
          <w:p w14:paraId="49DFAFAF" w14:textId="77777777" w:rsidR="00B006E4" w:rsidRPr="001B1C2A" w:rsidRDefault="00B006E4" w:rsidP="001B063E">
            <w:pPr>
              <w:jc w:val="center"/>
            </w:pPr>
          </w:p>
        </w:tc>
        <w:tc>
          <w:tcPr>
            <w:tcW w:w="1242" w:type="dxa"/>
            <w:vAlign w:val="center"/>
          </w:tcPr>
          <w:p w14:paraId="2563A990" w14:textId="77777777" w:rsidR="00B006E4" w:rsidRPr="001B1C2A" w:rsidRDefault="00B006E4" w:rsidP="001B063E">
            <w:pPr>
              <w:jc w:val="center"/>
            </w:pPr>
          </w:p>
        </w:tc>
        <w:tc>
          <w:tcPr>
            <w:tcW w:w="1808" w:type="dxa"/>
          </w:tcPr>
          <w:p w14:paraId="0906F03B" w14:textId="77777777" w:rsidR="00B006E4" w:rsidRDefault="00B006E4" w:rsidP="001B063E">
            <w:pPr>
              <w:pStyle w:val="Goodexample"/>
            </w:pPr>
            <w:r w:rsidRPr="00B006E4">
              <w:rPr>
                <w:rFonts w:hint="eastAsia"/>
              </w:rPr>
              <w:t>我覺得其實我覺得這個工作它算是倒吃甘蔗，因為他在最一開始的遊戲規則，就是說，你這個工作他不會讓你大富大貴，就講說實在你要賺錢，買房不要來做這個，你不會變有錢。</w:t>
            </w:r>
            <w:r w:rsidRPr="00B006E4">
              <w:rPr>
                <w:rFonts w:hint="eastAsia"/>
              </w:rPr>
              <w:t xml:space="preserve"> </w:t>
            </w:r>
            <w:r w:rsidRPr="00B006E4">
              <w:rPr>
                <w:rFonts w:hint="eastAsia"/>
              </w:rPr>
              <w:t>但是取而代之的我覺得是，這個工作它非常特別的是，它可以讓你看到人生中的各個階段會發生什麼事。</w:t>
            </w:r>
            <w:r w:rsidRPr="00B006E4">
              <w:rPr>
                <w:rFonts w:hint="eastAsia"/>
              </w:rPr>
              <w:t xml:space="preserve"> </w:t>
            </w:r>
            <w:r w:rsidRPr="00B006E4">
              <w:rPr>
                <w:rFonts w:hint="eastAsia"/>
              </w:rPr>
              <w:t>那你看到了這些事情，不論你是要預做準備也好，或是說，對他們有一些情緒，然後你去學習怎麼因應這些情緒，簡單的說我覺得這個工作很可以開眼界，然後很有趣。</w:t>
            </w:r>
            <w:r w:rsidRPr="00B006E4">
              <w:rPr>
                <w:rFonts w:hint="eastAsia"/>
              </w:rPr>
              <w:t>(F-WI12)</w:t>
            </w:r>
          </w:p>
          <w:p w14:paraId="31053714" w14:textId="77777777" w:rsidR="0008615A" w:rsidRDefault="0008615A" w:rsidP="001B063E">
            <w:pPr>
              <w:pStyle w:val="Goodexample"/>
            </w:pPr>
          </w:p>
          <w:p w14:paraId="56A78B24" w14:textId="77777777" w:rsidR="009B1743" w:rsidRDefault="009B1743" w:rsidP="001B063E">
            <w:pPr>
              <w:pStyle w:val="Goodexample"/>
            </w:pPr>
            <w:r w:rsidRPr="009B1743">
              <w:rPr>
                <w:rFonts w:hint="eastAsia"/>
              </w:rPr>
              <w:t>我覺得有一點，應該說之前這可我可以工作成這個樣子，某種程度我認同這件事情，這可能是我一個很重要的，可能是，我覺得我的人生目標裡面一個很重要的部分，因為，我自己是這樣覺得就是說，我覺得就是我的人生，我希望他我不管做什麼，至少希望是對社會有</w:t>
            </w:r>
            <w:r w:rsidRPr="009B1743">
              <w:rPr>
                <w:rFonts w:hint="eastAsia"/>
              </w:rPr>
              <w:lastRenderedPageBreak/>
              <w:t>幫助的事情，對社會有幫助的事情，這個事情的定義範圍還蠻廣的。</w:t>
            </w:r>
            <w:r w:rsidRPr="009B1743">
              <w:rPr>
                <w:rFonts w:hint="eastAsia"/>
              </w:rPr>
              <w:t xml:space="preserve"> </w:t>
            </w:r>
            <w:r w:rsidRPr="009B1743">
              <w:rPr>
                <w:rFonts w:hint="eastAsia"/>
              </w:rPr>
              <w:t>我覺得其實就算當麵攤老闆對社會也是有幫助，因為他賣出一碗面就是一個人的肚子被餵飽了，對，像我個人很不喜歡，比如說炒房這件事情，對，因為他在這個過程他賺到錢，可是對社會真正的價值是什麼？</w:t>
            </w:r>
            <w:r w:rsidRPr="009B1743">
              <w:rPr>
                <w:rFonts w:hint="eastAsia"/>
              </w:rPr>
              <w:t>(MI6)</w:t>
            </w:r>
          </w:p>
          <w:p w14:paraId="17E49E63" w14:textId="77777777" w:rsidR="001D23A4" w:rsidRDefault="001D23A4" w:rsidP="001B063E">
            <w:pPr>
              <w:pStyle w:val="Goodexample"/>
            </w:pPr>
          </w:p>
          <w:p w14:paraId="11DA9B91" w14:textId="77777777" w:rsidR="001D23A4" w:rsidRDefault="001D23A4" w:rsidP="001B063E">
            <w:pPr>
              <w:pStyle w:val="Goodexample"/>
            </w:pPr>
            <w:r w:rsidRPr="001D23A4">
              <w:rPr>
                <w:rFonts w:hint="eastAsia"/>
              </w:rPr>
              <w:t>我自己是比較沒有辦法，我會有心理壓力在，對。我可能比較難回答這個問題，是因為我覺得，我不是那種可以會把工作跟生活完全分開的那種人格特質，對，我會覺得，我本來做這份工作，就不是因為他的薪水或甚至他的工作內容特別吸引我，是因為我自己個人的理想上，想要時間或者是實驗的目標，所以我才來，有點像田野調查的感覺，對，</w:t>
            </w:r>
            <w:r w:rsidRPr="001D23A4">
              <w:rPr>
                <w:rFonts w:hint="eastAsia"/>
              </w:rPr>
              <w:t xml:space="preserve"> </w:t>
            </w:r>
            <w:r w:rsidRPr="001D23A4">
              <w:rPr>
                <w:rFonts w:hint="eastAsia"/>
              </w:rPr>
              <w:t>所以我自己覺得，我是沒有辦法分開，然後也比較難得到平衡。對，因為假設我對這塊很有興趣，但他同</w:t>
            </w:r>
            <w:r w:rsidRPr="001D23A4">
              <w:rPr>
                <w:rFonts w:hint="eastAsia"/>
              </w:rPr>
              <w:lastRenderedPageBreak/>
              <w:t>時又會帶給我很大的工作量，他就是會相依相成的。</w:t>
            </w:r>
            <w:r w:rsidRPr="001D23A4">
              <w:rPr>
                <w:rFonts w:hint="eastAsia"/>
              </w:rPr>
              <w:t>(F-WI21)</w:t>
            </w:r>
          </w:p>
          <w:p w14:paraId="218B0C60" w14:textId="77777777" w:rsidR="002649FE" w:rsidRDefault="002649FE" w:rsidP="001B063E">
            <w:pPr>
              <w:pStyle w:val="Goodexample"/>
            </w:pPr>
          </w:p>
          <w:p w14:paraId="6CC70CA0" w14:textId="77777777" w:rsidR="002649FE" w:rsidRDefault="002649FE" w:rsidP="001B063E">
            <w:pPr>
              <w:pStyle w:val="Goodexample"/>
            </w:pPr>
            <w:r w:rsidRPr="002649FE">
              <w:rPr>
                <w:rFonts w:hint="eastAsia"/>
              </w:rPr>
              <w:t>我覺得整體來說，給我的充權，大於消耗。我覺得在澡堂的充權比較像是，因為我們算是一個社區友善空間，那一部分是，可能看到澡客的進步，他們可能第一次來澡堂的時候，可能沒有幾天沒有洗澡，沒有換洗衣物，身上可能有一些比較難聞的氣味，或者是，看起來有一些垢之類的，等到他來接受我們澡堂服務之後，他的整個人就煥然一新，</w:t>
            </w:r>
            <w:r w:rsidRPr="002649FE">
              <w:rPr>
                <w:rFonts w:hint="eastAsia"/>
              </w:rPr>
              <w:t xml:space="preserve"> </w:t>
            </w:r>
            <w:r w:rsidRPr="002649FE">
              <w:rPr>
                <w:rFonts w:hint="eastAsia"/>
              </w:rPr>
              <w:t>或者是他的整個身體狀況、精神狀況都很好。這時候，對我而言是一種充能，那另外一個充能是，因為我們有一些附近的住戶也會來我們這邊做盥洗，可能就是跟他聊天的狀況底下，可以慢慢的改變他對無家者的看法。我覺得澡堂作為這樣子的一個社區溝通，跟倡議的空間是還蠻不錯的。偶爾也可以看到說，</w:t>
            </w:r>
            <w:r w:rsidRPr="002649FE">
              <w:rPr>
                <w:rFonts w:hint="eastAsia"/>
              </w:rPr>
              <w:lastRenderedPageBreak/>
              <w:t>可能隔壁鄰居大哥，可能經過我們的時候，會跟我們關心兩句話，對，我覺得在這種跟友善鄰里之間慢慢打好關係過程，對我來說是蠻有幫助的。</w:t>
            </w:r>
            <w:r w:rsidRPr="002649FE">
              <w:rPr>
                <w:rFonts w:hint="eastAsia"/>
              </w:rPr>
              <w:t>(F-WI22)</w:t>
            </w:r>
          </w:p>
          <w:p w14:paraId="43A37374" w14:textId="77777777" w:rsidR="0099484E" w:rsidRDefault="0099484E" w:rsidP="001B063E">
            <w:pPr>
              <w:pStyle w:val="Goodexample"/>
            </w:pPr>
          </w:p>
          <w:p w14:paraId="47E2339D" w14:textId="77777777" w:rsidR="0099484E" w:rsidRDefault="009E170F" w:rsidP="001B063E">
            <w:pPr>
              <w:pStyle w:val="Goodexample"/>
            </w:pPr>
            <w:r w:rsidRPr="009E170F">
              <w:rPr>
                <w:rFonts w:hint="eastAsia"/>
              </w:rPr>
              <w:t>我覺得，這有一部分是關係到，其實我是一個非常喜歡，不管是用文字還是影像去記錄我的生活的人，但因為我生活很大概</w:t>
            </w:r>
            <w:r w:rsidRPr="009E170F">
              <w:rPr>
                <w:rFonts w:hint="eastAsia"/>
              </w:rPr>
              <w:t>8</w:t>
            </w:r>
            <w:r w:rsidRPr="009E170F">
              <w:rPr>
                <w:rFonts w:hint="eastAsia"/>
              </w:rPr>
              <w:t>成都是工作，所以，基本上我記錄的內容，絕大部分都關於我的工作這樣，但因為我覺得，現在的接觸到的可能無家者或是說弱勢者，其實很多時候是他們的生活，如果他們現在發生的事情假設不被記錄下來，就會可能他們離開后，就會永遠沒有人知道這些事情或是就被遺忘，好像他們從來沒有存在在這個世界上過。</w:t>
            </w:r>
            <w:r w:rsidRPr="009E170F">
              <w:rPr>
                <w:rFonts w:hint="eastAsia"/>
              </w:rPr>
              <w:t>......</w:t>
            </w:r>
            <w:r w:rsidRPr="009E170F">
              <w:rPr>
                <w:rFonts w:hint="eastAsia"/>
              </w:rPr>
              <w:t>然後可能分享給身邊的人，這樣，這是我很喜歡做的一件事情，所以尤其在疫情期間，那時候突然爆發的席捲全球的狀況，真的</w:t>
            </w:r>
            <w:r w:rsidRPr="009E170F">
              <w:rPr>
                <w:rFonts w:hint="eastAsia"/>
              </w:rPr>
              <w:lastRenderedPageBreak/>
              <w:t>是，大家都沒有見過，然後也感受到很多街上的人其實是非常驚慌的，對，但就察覺一件事情是，當我每周都去車站跟我每天都去車站跟他們碰到面的這件事情，是可以提供一些安心的力量，並不是只有他們在孤軍奮戰，</w:t>
            </w:r>
            <w:r w:rsidRPr="009E170F">
              <w:rPr>
                <w:rFonts w:hint="eastAsia"/>
              </w:rPr>
              <w:t xml:space="preserve"> </w:t>
            </w:r>
            <w:r w:rsidRPr="009E170F">
              <w:rPr>
                <w:rFonts w:hint="eastAsia"/>
              </w:rPr>
              <w:t>就還是有人可以陪伴著，陪伴或是陪伴著他們，或是僅就算只是聊個天，簡單的聊個天打招呼也好，對，是可以讓他們感覺到被支持，跟有人遊人是跟他們站在一起的。</w:t>
            </w:r>
            <w:r w:rsidRPr="009E170F">
              <w:rPr>
                <w:rFonts w:hint="eastAsia"/>
              </w:rPr>
              <w:t>(F-WI23)</w:t>
            </w:r>
          </w:p>
          <w:p w14:paraId="5AFD4D03" w14:textId="77777777" w:rsidR="00D92EF7" w:rsidRDefault="00D92EF7" w:rsidP="001B063E">
            <w:pPr>
              <w:pStyle w:val="Goodexample"/>
            </w:pPr>
          </w:p>
          <w:p w14:paraId="0D358AEF" w14:textId="77777777" w:rsidR="00D92EF7" w:rsidRDefault="00D92EF7" w:rsidP="001B063E">
            <w:pPr>
              <w:pStyle w:val="Goodexample"/>
            </w:pPr>
            <w:r w:rsidRPr="00D92EF7">
              <w:rPr>
                <w:rFonts w:hint="eastAsia"/>
              </w:rPr>
              <w:t>另外一個專案計劃，就是你現在在這個場域，就是新手村的培力中心，這個是希望做一些就業的服務跟導向，也會有一些生活培力。</w:t>
            </w:r>
            <w:r w:rsidRPr="00D92EF7">
              <w:rPr>
                <w:rFonts w:hint="eastAsia"/>
              </w:rPr>
              <w:t xml:space="preserve"> </w:t>
            </w:r>
            <w:r w:rsidRPr="00D92EF7">
              <w:rPr>
                <w:rFonts w:hint="eastAsia"/>
              </w:rPr>
              <w:t>主要是因為，看到就業，是因為我們發現我們想讓他們找工作，可是友善的職場或是適合他們的職場，對他們來說真的太少。</w:t>
            </w:r>
            <w:r w:rsidRPr="00D92EF7">
              <w:rPr>
                <w:rFonts w:hint="eastAsia"/>
              </w:rPr>
              <w:t xml:space="preserve"> </w:t>
            </w:r>
            <w:r w:rsidRPr="00D92EF7">
              <w:rPr>
                <w:rFonts w:hint="eastAsia"/>
              </w:rPr>
              <w:t>所以我們想說找一些零工機會，或者是開發一些就業的工作，可以讓他們做。當然</w:t>
            </w:r>
            <w:r w:rsidRPr="00D92EF7">
              <w:rPr>
                <w:rFonts w:hint="eastAsia"/>
              </w:rPr>
              <w:lastRenderedPageBreak/>
              <w:t>第二點，是新手村還有一個功能，就是我們會辦一些生活培力的課程，比如說，有些人真的他可能或許只能依靠所謂的福利身份繼續生活，因為他可能一些疾病的原因，那也有因為，比如說他可能精神狀態不好，可是他需要人際互動跟人際陪伴，所以，來到這邊參加我們的課程跟活動，其實讓他們有一個凝聚感跟歸屬感在這個地方。</w:t>
            </w:r>
            <w:r w:rsidRPr="00D92EF7">
              <w:rPr>
                <w:rFonts w:hint="eastAsia"/>
              </w:rPr>
              <w:t>(F-WI25)</w:t>
            </w:r>
          </w:p>
          <w:p w14:paraId="0CD99706" w14:textId="77777777" w:rsidR="00AE11F7" w:rsidRDefault="00AE11F7" w:rsidP="001B063E">
            <w:pPr>
              <w:pStyle w:val="Goodexample"/>
            </w:pPr>
          </w:p>
          <w:p w14:paraId="7B6CBCBF" w14:textId="52AD33B2" w:rsidR="00AE11F7" w:rsidRPr="00A977C4" w:rsidRDefault="00AE11F7" w:rsidP="001B063E">
            <w:pPr>
              <w:pStyle w:val="Goodexample"/>
            </w:pPr>
            <w:r w:rsidRPr="00AE11F7">
              <w:rPr>
                <w:rFonts w:hint="eastAsia"/>
              </w:rPr>
              <w:t>我們講的比較完整一點，我當時在做這個專業的時候，其實我一直不確定要不要退，尤其是這種共居宿舍，因為他前面裝修真的花好多錢，我那時候很擔心不要我就是吃垮協會，但是那時候還蠻想試試看，是如果芒草心做得到，他會不會可以複製，對，</w:t>
            </w:r>
            <w:r w:rsidRPr="00AE11F7">
              <w:rPr>
                <w:rFonts w:hint="eastAsia"/>
              </w:rPr>
              <w:t xml:space="preserve"> </w:t>
            </w:r>
            <w:r w:rsidRPr="00AE11F7">
              <w:rPr>
                <w:rFonts w:hint="eastAsia"/>
              </w:rPr>
              <w:t>或者是我們有發生了一些問題，他可不可以在這個修正問題的過程當中，讓其他組織也可以看到這可以修正做得到。</w:t>
            </w:r>
            <w:r w:rsidRPr="00AE11F7">
              <w:rPr>
                <w:rFonts w:hint="eastAsia"/>
              </w:rPr>
              <w:t>(F-WI3)</w:t>
            </w:r>
          </w:p>
        </w:tc>
        <w:tc>
          <w:tcPr>
            <w:tcW w:w="1466" w:type="dxa"/>
            <w:vAlign w:val="center"/>
          </w:tcPr>
          <w:p w14:paraId="54BB4638" w14:textId="77777777" w:rsidR="00B006E4" w:rsidRDefault="005A08B0" w:rsidP="001B063E">
            <w:pPr>
              <w:pStyle w:val="FrontlineWorkerManger"/>
            </w:pPr>
            <w:r>
              <w:lastRenderedPageBreak/>
              <w:t>(F-WI12)</w:t>
            </w:r>
          </w:p>
          <w:p w14:paraId="247E3B2C" w14:textId="77777777" w:rsidR="00F10A75" w:rsidRDefault="00F10A75" w:rsidP="001B063E">
            <w:pPr>
              <w:pStyle w:val="FrontlineWorkerManger"/>
            </w:pPr>
            <w:r>
              <w:t>(F-WI21</w:t>
            </w:r>
            <w:r w:rsidR="00A26F59">
              <w:rPr>
                <w:rFonts w:hint="eastAsia"/>
              </w:rPr>
              <w:t>)</w:t>
            </w:r>
          </w:p>
          <w:p w14:paraId="5DF63E3D" w14:textId="77777777" w:rsidR="0037046F" w:rsidRDefault="0037046F" w:rsidP="001B063E">
            <w:pPr>
              <w:pStyle w:val="FrontlineWorkerManger"/>
            </w:pPr>
            <w:r>
              <w:t>(F-WI2)</w:t>
            </w:r>
          </w:p>
          <w:p w14:paraId="071A0CF9" w14:textId="77777777" w:rsidR="00922AC3" w:rsidRDefault="00922AC3" w:rsidP="001B063E">
            <w:pPr>
              <w:pStyle w:val="FrontlineWorkerManger"/>
            </w:pPr>
            <w:r>
              <w:t>(F-WI23)</w:t>
            </w:r>
          </w:p>
          <w:p w14:paraId="53641760" w14:textId="77777777" w:rsidR="000C7E17" w:rsidRDefault="000C7E17" w:rsidP="001B063E">
            <w:pPr>
              <w:pStyle w:val="FrontlineWorkerManger"/>
            </w:pPr>
            <w:r>
              <w:t>(F-WI25)</w:t>
            </w:r>
          </w:p>
          <w:p w14:paraId="1591D783" w14:textId="5BC586A4" w:rsidR="00013413" w:rsidRDefault="00013413" w:rsidP="001B063E">
            <w:pPr>
              <w:pStyle w:val="FrontlineWorkerManger"/>
            </w:pPr>
            <w:r>
              <w:t>(F-WI3)</w:t>
            </w:r>
          </w:p>
        </w:tc>
        <w:tc>
          <w:tcPr>
            <w:tcW w:w="1338" w:type="dxa"/>
            <w:vAlign w:val="center"/>
          </w:tcPr>
          <w:p w14:paraId="17057444" w14:textId="6280BDF3" w:rsidR="00B006E4" w:rsidRPr="00600277" w:rsidRDefault="0008615A" w:rsidP="001B063E">
            <w:pPr>
              <w:pStyle w:val="FrontlineWorkerManger"/>
            </w:pPr>
            <w:r>
              <w:t>(MI6)</w:t>
            </w:r>
          </w:p>
        </w:tc>
      </w:tr>
      <w:tr w:rsidR="001B063E" w:rsidRPr="001B1C2A" w14:paraId="167721D6" w14:textId="77777777" w:rsidTr="001B063E">
        <w:tc>
          <w:tcPr>
            <w:tcW w:w="1304" w:type="dxa"/>
          </w:tcPr>
          <w:p w14:paraId="21AB6652" w14:textId="5D4277ED" w:rsidR="001B063E" w:rsidRPr="001B1C2A" w:rsidRDefault="001B063E" w:rsidP="00C8535D">
            <w:pPr>
              <w:jc w:val="center"/>
            </w:pPr>
            <w:r w:rsidRPr="001B1C2A">
              <w:lastRenderedPageBreak/>
              <w:t>Social economy</w:t>
            </w:r>
          </w:p>
        </w:tc>
        <w:tc>
          <w:tcPr>
            <w:tcW w:w="2510" w:type="dxa"/>
          </w:tcPr>
          <w:p w14:paraId="47812A49" w14:textId="398A93C0" w:rsidR="001B063E" w:rsidRPr="001B1C2A" w:rsidRDefault="001B063E" w:rsidP="001B063E">
            <w:pPr>
              <w:pStyle w:val="Heading3"/>
            </w:pPr>
            <w:bookmarkStart w:id="259" w:name="_Toc151630215"/>
            <w:r>
              <w:t>Help homeless people with generating income</w:t>
            </w:r>
            <w:bookmarkEnd w:id="259"/>
            <w:r>
              <w:t xml:space="preserve"> </w:t>
            </w:r>
          </w:p>
        </w:tc>
        <w:tc>
          <w:tcPr>
            <w:tcW w:w="2676" w:type="dxa"/>
          </w:tcPr>
          <w:p w14:paraId="41400BD6" w14:textId="0FA52D49" w:rsidR="001B063E" w:rsidRPr="001B1C2A" w:rsidRDefault="007D18A5" w:rsidP="001B063E">
            <w:pPr>
              <w:pStyle w:val="Heading4"/>
            </w:pPr>
            <w:bookmarkStart w:id="260" w:name="_Toc151630216"/>
            <w:r>
              <w:t>Selling</w:t>
            </w:r>
            <w:r w:rsidR="001B063E">
              <w:t xml:space="preserve"> plastic bottles</w:t>
            </w:r>
            <w:bookmarkEnd w:id="260"/>
            <w:r w:rsidR="001B063E">
              <w:t xml:space="preserve"> </w:t>
            </w:r>
          </w:p>
        </w:tc>
        <w:tc>
          <w:tcPr>
            <w:tcW w:w="1312" w:type="dxa"/>
            <w:vAlign w:val="center"/>
          </w:tcPr>
          <w:p w14:paraId="5112D800" w14:textId="37215C3D" w:rsidR="001B063E" w:rsidRPr="001B1C2A" w:rsidRDefault="001B063E" w:rsidP="001B063E">
            <w:pPr>
              <w:jc w:val="center"/>
            </w:pPr>
          </w:p>
        </w:tc>
        <w:tc>
          <w:tcPr>
            <w:tcW w:w="1242" w:type="dxa"/>
            <w:vAlign w:val="center"/>
          </w:tcPr>
          <w:p w14:paraId="5AF547DF" w14:textId="52C05247" w:rsidR="001B063E" w:rsidRPr="001B1C2A" w:rsidRDefault="001B063E" w:rsidP="001B063E">
            <w:pPr>
              <w:jc w:val="center"/>
            </w:pPr>
          </w:p>
        </w:tc>
        <w:tc>
          <w:tcPr>
            <w:tcW w:w="1808" w:type="dxa"/>
          </w:tcPr>
          <w:p w14:paraId="6DE776EE" w14:textId="77777777" w:rsidR="001B063E" w:rsidRDefault="001B063E" w:rsidP="001B063E">
            <w:pPr>
              <w:pStyle w:val="Goodexample"/>
            </w:pPr>
            <w:r w:rsidRPr="001C109F">
              <w:rPr>
                <w:rFonts w:hint="eastAsia"/>
              </w:rPr>
              <w:t>我們有些日常的工作就是拾荒者他們禮拜二跟禮拜四下午的時候，他們會來賣保特瓶，然後，我們會提供比較好的價格跟他們收。</w:t>
            </w:r>
            <w:r w:rsidRPr="001C109F">
              <w:rPr>
                <w:rFonts w:hint="eastAsia"/>
              </w:rPr>
              <w:t>(F-WI24)</w:t>
            </w:r>
          </w:p>
          <w:p w14:paraId="1545A306" w14:textId="77777777" w:rsidR="001539AD" w:rsidRDefault="001539AD" w:rsidP="001B063E">
            <w:pPr>
              <w:pStyle w:val="Goodexample"/>
            </w:pPr>
          </w:p>
          <w:p w14:paraId="1E91A71D" w14:textId="14FCAD5F" w:rsidR="001539AD" w:rsidRPr="001B1C2A" w:rsidRDefault="001539AD" w:rsidP="001B063E">
            <w:pPr>
              <w:pStyle w:val="Goodexample"/>
            </w:pPr>
            <w:r w:rsidRPr="001539AD">
              <w:rPr>
                <w:rFonts w:hint="eastAsia"/>
              </w:rPr>
              <w:t>平常主要的工作內容就是，週二、週四下午要招呼阿姨，就是因為阿姨會來賣寶特瓶，然後就會給他們進行買賣交易，幫他們秤寶特瓶，然後賺錢。然後，主要的，我們最希望能夠，在這個過程中達到我們知道就是說，平常拾荒者狀況怎麼樣，然後，碰到什麼樣的困難，有什麼樣的需求，所以我會把，這一點算錢</w:t>
            </w:r>
            <w:r w:rsidRPr="001539AD">
              <w:rPr>
                <w:rFonts w:hint="eastAsia"/>
              </w:rPr>
              <w:t>[</w:t>
            </w:r>
            <w:r w:rsidRPr="001539AD">
              <w:rPr>
                <w:rFonts w:hint="eastAsia"/>
              </w:rPr>
              <w:t>速度</w:t>
            </w:r>
            <w:r w:rsidRPr="001539AD">
              <w:rPr>
                <w:rFonts w:hint="eastAsia"/>
              </w:rPr>
              <w:t>]</w:t>
            </w:r>
            <w:r w:rsidRPr="001539AD">
              <w:rPr>
                <w:rFonts w:hint="eastAsia"/>
              </w:rPr>
              <w:t>的部分放得很慢很慢，對，讓我們有很多機會，跟阿姨聊天這樣子，對，我主要的工作就是，負責跟阿姨聊天，到現在大概跟這些阿姨認識也快一年多，所以，也最近會蠻主動的會跟我們講，他最近生活上碰到的困難跟經濟狀況。</w:t>
            </w:r>
            <w:r w:rsidRPr="001539AD">
              <w:rPr>
                <w:rFonts w:hint="eastAsia"/>
              </w:rPr>
              <w:t xml:space="preserve"> (F-WI33)</w:t>
            </w:r>
          </w:p>
        </w:tc>
        <w:tc>
          <w:tcPr>
            <w:tcW w:w="1466" w:type="dxa"/>
            <w:vAlign w:val="center"/>
          </w:tcPr>
          <w:p w14:paraId="1CBFDE66" w14:textId="77777777" w:rsidR="001B063E" w:rsidRDefault="001B063E" w:rsidP="001B063E">
            <w:pPr>
              <w:pStyle w:val="FrontlineWorkerManger"/>
            </w:pPr>
            <w:r>
              <w:t>(F-WI24)</w:t>
            </w:r>
          </w:p>
          <w:p w14:paraId="0ED327FB" w14:textId="3BDAE7A9" w:rsidR="0044450B" w:rsidRPr="001B1C2A" w:rsidRDefault="0044450B" w:rsidP="001B063E">
            <w:pPr>
              <w:pStyle w:val="FrontlineWorkerManger"/>
            </w:pPr>
            <w:r>
              <w:t>(F-WI33)</w:t>
            </w:r>
          </w:p>
        </w:tc>
        <w:tc>
          <w:tcPr>
            <w:tcW w:w="1338" w:type="dxa"/>
            <w:vAlign w:val="center"/>
          </w:tcPr>
          <w:p w14:paraId="55B18639" w14:textId="7A18DE48" w:rsidR="001B063E" w:rsidRPr="00600277" w:rsidRDefault="001B063E" w:rsidP="001B063E">
            <w:pPr>
              <w:pStyle w:val="FrontlineWorkerManger"/>
            </w:pPr>
          </w:p>
        </w:tc>
      </w:tr>
      <w:tr w:rsidR="00D314C6" w:rsidRPr="001B1C2A" w14:paraId="7442B7BE" w14:textId="77777777" w:rsidTr="001B063E">
        <w:tc>
          <w:tcPr>
            <w:tcW w:w="1304" w:type="dxa"/>
          </w:tcPr>
          <w:p w14:paraId="52E15DD8" w14:textId="77777777" w:rsidR="00D314C6" w:rsidRPr="001B1C2A" w:rsidRDefault="00D314C6" w:rsidP="001B063E">
            <w:pPr>
              <w:pStyle w:val="Heading2"/>
            </w:pPr>
          </w:p>
        </w:tc>
        <w:tc>
          <w:tcPr>
            <w:tcW w:w="2510" w:type="dxa"/>
          </w:tcPr>
          <w:p w14:paraId="2AD9FFA9" w14:textId="77777777" w:rsidR="00D314C6" w:rsidRDefault="00D314C6" w:rsidP="001B063E">
            <w:pPr>
              <w:pStyle w:val="Heading3"/>
            </w:pPr>
          </w:p>
        </w:tc>
        <w:tc>
          <w:tcPr>
            <w:tcW w:w="2676" w:type="dxa"/>
          </w:tcPr>
          <w:p w14:paraId="0831C838" w14:textId="3F66E15A" w:rsidR="00D314C6" w:rsidRDefault="00305484" w:rsidP="001B063E">
            <w:pPr>
              <w:pStyle w:val="Heading4"/>
            </w:pPr>
            <w:bookmarkStart w:id="261" w:name="_Toc151630217"/>
            <w:r>
              <w:t>Selling</w:t>
            </w:r>
            <w:r w:rsidR="003C1D97">
              <w:t xml:space="preserve"> The</w:t>
            </w:r>
            <w:r>
              <w:t xml:space="preserve"> Big Issues</w:t>
            </w:r>
            <w:bookmarkEnd w:id="261"/>
          </w:p>
        </w:tc>
        <w:tc>
          <w:tcPr>
            <w:tcW w:w="1312" w:type="dxa"/>
            <w:vAlign w:val="center"/>
          </w:tcPr>
          <w:p w14:paraId="78DACD4E" w14:textId="77777777" w:rsidR="00D314C6" w:rsidRPr="001B1C2A" w:rsidRDefault="00D314C6" w:rsidP="001B063E">
            <w:pPr>
              <w:jc w:val="center"/>
            </w:pPr>
          </w:p>
        </w:tc>
        <w:tc>
          <w:tcPr>
            <w:tcW w:w="1242" w:type="dxa"/>
            <w:vAlign w:val="center"/>
          </w:tcPr>
          <w:p w14:paraId="7D0315AE" w14:textId="77777777" w:rsidR="00D314C6" w:rsidRPr="001B1C2A" w:rsidRDefault="00D314C6" w:rsidP="001B063E">
            <w:pPr>
              <w:jc w:val="center"/>
            </w:pPr>
          </w:p>
        </w:tc>
        <w:tc>
          <w:tcPr>
            <w:tcW w:w="1808" w:type="dxa"/>
          </w:tcPr>
          <w:p w14:paraId="7A63A739" w14:textId="13A999FE" w:rsidR="00D314C6" w:rsidRPr="001C109F" w:rsidRDefault="00827FE5" w:rsidP="001B063E">
            <w:pPr>
              <w:pStyle w:val="Goodexample"/>
            </w:pPr>
            <w:r w:rsidRPr="00827FE5">
              <w:rPr>
                <w:rFonts w:hint="eastAsia"/>
              </w:rPr>
              <w:t>因為我自己在大誌其實蠻久的，然後雖然中間有離開，然後又回來，但我自己真的是很深刻地感受到，一開始我們的銷量是真的很不錯，可能以實習來說，他可能一天，我們會提供他</w:t>
            </w:r>
            <w:r w:rsidRPr="00827FE5">
              <w:rPr>
                <w:rFonts w:hint="eastAsia"/>
              </w:rPr>
              <w:t>10</w:t>
            </w:r>
            <w:r w:rsidRPr="00827FE5">
              <w:rPr>
                <w:rFonts w:hint="eastAsia"/>
              </w:rPr>
              <w:t>本免費的雜誌，那一本是</w:t>
            </w:r>
            <w:r w:rsidRPr="00827FE5">
              <w:rPr>
                <w:rFonts w:hint="eastAsia"/>
              </w:rPr>
              <w:t>100</w:t>
            </w:r>
            <w:r w:rsidRPr="00827FE5">
              <w:rPr>
                <w:rFonts w:hint="eastAsia"/>
              </w:rPr>
              <w:t>塊，所以，他</w:t>
            </w:r>
            <w:r w:rsidRPr="00827FE5">
              <w:rPr>
                <w:rFonts w:hint="eastAsia"/>
              </w:rPr>
              <w:t>10</w:t>
            </w:r>
            <w:r w:rsidRPr="00827FE5">
              <w:rPr>
                <w:rFonts w:hint="eastAsia"/>
              </w:rPr>
              <w:t>本賣出就是賺</w:t>
            </w:r>
            <w:r w:rsidRPr="00827FE5">
              <w:rPr>
                <w:rFonts w:hint="eastAsia"/>
              </w:rPr>
              <w:t>1000</w:t>
            </w:r>
            <w:r w:rsidRPr="00827FE5">
              <w:rPr>
                <w:rFonts w:hint="eastAsia"/>
              </w:rPr>
              <w:t>塊台幣，</w:t>
            </w:r>
            <w:r w:rsidRPr="00827FE5">
              <w:rPr>
                <w:rFonts w:hint="eastAsia"/>
              </w:rPr>
              <w:t xml:space="preserve"> </w:t>
            </w:r>
            <w:r w:rsidRPr="00827FE5">
              <w:rPr>
                <w:rFonts w:hint="eastAsia"/>
              </w:rPr>
              <w:t>對，然後再看他自己怎麼運用，以之前的話，其實他們可能一天實習就會賣超過</w:t>
            </w:r>
            <w:r w:rsidRPr="00827FE5">
              <w:rPr>
                <w:rFonts w:hint="eastAsia"/>
              </w:rPr>
              <w:t>10</w:t>
            </w:r>
            <w:r w:rsidRPr="00827FE5">
              <w:rPr>
                <w:rFonts w:hint="eastAsia"/>
              </w:rPr>
              <w:t>本。</w:t>
            </w:r>
            <w:r w:rsidRPr="00827FE5">
              <w:rPr>
                <w:rFonts w:hint="eastAsia"/>
              </w:rPr>
              <w:t xml:space="preserve"> </w:t>
            </w:r>
            <w:r w:rsidRPr="00827FE5">
              <w:rPr>
                <w:rFonts w:hint="eastAsia"/>
              </w:rPr>
              <w:t>對，但是現在是一天實習，如果賣到五、六本，你就已經覺得很厲害了。</w:t>
            </w:r>
            <w:r w:rsidRPr="00827FE5">
              <w:rPr>
                <w:rFonts w:hint="eastAsia"/>
              </w:rPr>
              <w:t xml:space="preserve"> </w:t>
            </w:r>
            <w:r w:rsidRPr="00827FE5">
              <w:rPr>
                <w:rFonts w:hint="eastAsia"/>
              </w:rPr>
              <w:t>所以它是一個很明顯的落差，就算現在有社群媒體的輔助，我們都會</w:t>
            </w:r>
            <w:r w:rsidRPr="00827FE5">
              <w:rPr>
                <w:rFonts w:hint="eastAsia"/>
              </w:rPr>
              <w:t>PO</w:t>
            </w:r>
            <w:r w:rsidRPr="00827FE5">
              <w:rPr>
                <w:rFonts w:hint="eastAsia"/>
              </w:rPr>
              <w:t>在</w:t>
            </w:r>
            <w:r w:rsidRPr="00827FE5">
              <w:rPr>
                <w:rFonts w:hint="eastAsia"/>
              </w:rPr>
              <w:t>IG</w:t>
            </w:r>
            <w:r w:rsidRPr="00827FE5">
              <w:rPr>
                <w:rFonts w:hint="eastAsia"/>
              </w:rPr>
              <w:t>行動，希望大家看到可以來支持，但那個效果，我覺得跟以前比起來還是有差。的確，但是整個臺灣出版業，其實整個銷量是下滑。</w:t>
            </w:r>
            <w:r w:rsidRPr="00827FE5">
              <w:rPr>
                <w:rFonts w:hint="eastAsia"/>
              </w:rPr>
              <w:t>(MI2)</w:t>
            </w:r>
          </w:p>
        </w:tc>
        <w:tc>
          <w:tcPr>
            <w:tcW w:w="1466" w:type="dxa"/>
            <w:vAlign w:val="center"/>
          </w:tcPr>
          <w:p w14:paraId="5C132F04" w14:textId="77777777" w:rsidR="00D314C6" w:rsidRDefault="00D314C6" w:rsidP="001B063E">
            <w:pPr>
              <w:pStyle w:val="FrontlineWorkerManger"/>
            </w:pPr>
          </w:p>
        </w:tc>
        <w:tc>
          <w:tcPr>
            <w:tcW w:w="1338" w:type="dxa"/>
            <w:vAlign w:val="center"/>
          </w:tcPr>
          <w:p w14:paraId="66FF894A" w14:textId="7F38EDB8" w:rsidR="00D314C6" w:rsidRPr="00600277" w:rsidRDefault="00581813" w:rsidP="001B063E">
            <w:pPr>
              <w:pStyle w:val="FrontlineWorkerManger"/>
            </w:pPr>
            <w:r>
              <w:t>(MI2</w:t>
            </w:r>
            <w:r w:rsidR="00413E0A">
              <w:t>)</w:t>
            </w:r>
          </w:p>
        </w:tc>
      </w:tr>
      <w:tr w:rsidR="007D18A5" w:rsidRPr="001B1C2A" w14:paraId="4E777DE1" w14:textId="77777777" w:rsidTr="001B063E">
        <w:tc>
          <w:tcPr>
            <w:tcW w:w="1304" w:type="dxa"/>
          </w:tcPr>
          <w:p w14:paraId="722C06C6" w14:textId="77777777" w:rsidR="007D18A5" w:rsidRPr="001B1C2A" w:rsidRDefault="007D18A5" w:rsidP="001B063E">
            <w:pPr>
              <w:pStyle w:val="Heading2"/>
            </w:pPr>
          </w:p>
        </w:tc>
        <w:tc>
          <w:tcPr>
            <w:tcW w:w="2510" w:type="dxa"/>
          </w:tcPr>
          <w:p w14:paraId="1E0CBF4F" w14:textId="77777777" w:rsidR="007D18A5" w:rsidRDefault="007D18A5" w:rsidP="001B063E">
            <w:pPr>
              <w:pStyle w:val="Heading3"/>
            </w:pPr>
          </w:p>
        </w:tc>
        <w:tc>
          <w:tcPr>
            <w:tcW w:w="2676" w:type="dxa"/>
          </w:tcPr>
          <w:p w14:paraId="6A140A65" w14:textId="0ACD1F67" w:rsidR="007D18A5" w:rsidRDefault="007D18A5" w:rsidP="001B063E">
            <w:pPr>
              <w:pStyle w:val="Heading4"/>
            </w:pPr>
            <w:bookmarkStart w:id="262" w:name="_Toc151630218"/>
            <w:r>
              <w:t>Meal delivery</w:t>
            </w:r>
            <w:bookmarkEnd w:id="262"/>
          </w:p>
        </w:tc>
        <w:tc>
          <w:tcPr>
            <w:tcW w:w="1312" w:type="dxa"/>
            <w:vAlign w:val="center"/>
          </w:tcPr>
          <w:p w14:paraId="1DDFB696" w14:textId="77777777" w:rsidR="007D18A5" w:rsidRPr="001B1C2A" w:rsidRDefault="007D18A5" w:rsidP="001B063E">
            <w:pPr>
              <w:jc w:val="center"/>
            </w:pPr>
          </w:p>
        </w:tc>
        <w:tc>
          <w:tcPr>
            <w:tcW w:w="1242" w:type="dxa"/>
            <w:vAlign w:val="center"/>
          </w:tcPr>
          <w:p w14:paraId="2A6C4F91" w14:textId="77777777" w:rsidR="007D18A5" w:rsidRPr="001B1C2A" w:rsidRDefault="007D18A5" w:rsidP="001B063E">
            <w:pPr>
              <w:jc w:val="center"/>
            </w:pPr>
          </w:p>
        </w:tc>
        <w:tc>
          <w:tcPr>
            <w:tcW w:w="1808" w:type="dxa"/>
          </w:tcPr>
          <w:p w14:paraId="18353490" w14:textId="2BE864F0" w:rsidR="007D18A5" w:rsidRPr="001C109F" w:rsidRDefault="007D18A5" w:rsidP="001B063E">
            <w:pPr>
              <w:pStyle w:val="Goodexample"/>
            </w:pPr>
            <w:r w:rsidRPr="007D18A5">
              <w:rPr>
                <w:rFonts w:hint="eastAsia"/>
              </w:rPr>
              <w:t>醫生判斷完之後他可能給點建議，然後，他可能飲食方面，要朝哪個方向去努力，那我們是不是就做一個便當店？對，然後比較像社會企業的這樣一個便當店，我們針對這樣的一個方式去做給他，他的需求我們就做給他，這個是送餐的部分，送餐的第二個部分就是，我們是不是可以請我們這些手腳還可以的人，然後去發發傳單。</w:t>
            </w:r>
            <w:r w:rsidRPr="007D18A5">
              <w:rPr>
                <w:rFonts w:hint="eastAsia"/>
              </w:rPr>
              <w:t xml:space="preserve"> </w:t>
            </w:r>
            <w:r w:rsidRPr="007D18A5">
              <w:rPr>
                <w:rFonts w:hint="eastAsia"/>
              </w:rPr>
              <w:t>對，然後傳單可能上面就是，印他們自己的形狀或者是編號之類的。好，然後回來的，就算他的，因為傳單回來的訂單，就算他的，算他賺的錢，算他的收入，這是工作嘛。</w:t>
            </w:r>
            <w:r w:rsidRPr="007D18A5">
              <w:rPr>
                <w:rFonts w:hint="eastAsia"/>
              </w:rPr>
              <w:t>(MI16)</w:t>
            </w:r>
          </w:p>
        </w:tc>
        <w:tc>
          <w:tcPr>
            <w:tcW w:w="1466" w:type="dxa"/>
            <w:vAlign w:val="center"/>
          </w:tcPr>
          <w:p w14:paraId="4C2E2558" w14:textId="77777777" w:rsidR="007D18A5" w:rsidRDefault="007D18A5" w:rsidP="001B063E">
            <w:pPr>
              <w:pStyle w:val="FrontlineWorkerManger"/>
            </w:pPr>
          </w:p>
        </w:tc>
        <w:tc>
          <w:tcPr>
            <w:tcW w:w="1338" w:type="dxa"/>
            <w:vAlign w:val="center"/>
          </w:tcPr>
          <w:p w14:paraId="215B812E" w14:textId="70444636" w:rsidR="007D18A5" w:rsidRPr="00600277" w:rsidRDefault="006C77FD" w:rsidP="001B063E">
            <w:pPr>
              <w:pStyle w:val="FrontlineWorkerManger"/>
            </w:pPr>
            <w:r>
              <w:t>(MI16)</w:t>
            </w:r>
          </w:p>
        </w:tc>
      </w:tr>
      <w:tr w:rsidR="00CC16AD" w:rsidRPr="001B1C2A" w14:paraId="14114DEE" w14:textId="77777777" w:rsidTr="001B063E">
        <w:tc>
          <w:tcPr>
            <w:tcW w:w="1304" w:type="dxa"/>
          </w:tcPr>
          <w:p w14:paraId="0E3F6256" w14:textId="77777777" w:rsidR="00CC16AD" w:rsidRPr="001B1C2A" w:rsidRDefault="00CC16AD" w:rsidP="001B063E">
            <w:pPr>
              <w:pStyle w:val="Heading2"/>
            </w:pPr>
          </w:p>
        </w:tc>
        <w:tc>
          <w:tcPr>
            <w:tcW w:w="2510" w:type="dxa"/>
          </w:tcPr>
          <w:p w14:paraId="30AC22DC" w14:textId="08A82F60" w:rsidR="00CC16AD" w:rsidRDefault="00CC16AD" w:rsidP="001B063E">
            <w:pPr>
              <w:pStyle w:val="Heading3"/>
            </w:pPr>
            <w:bookmarkStart w:id="263" w:name="_Toc151630219"/>
            <w:r>
              <w:t>Social entrepreneurship</w:t>
            </w:r>
            <w:bookmarkEnd w:id="263"/>
          </w:p>
        </w:tc>
        <w:tc>
          <w:tcPr>
            <w:tcW w:w="2676" w:type="dxa"/>
          </w:tcPr>
          <w:p w14:paraId="56C20C71" w14:textId="30797B6D" w:rsidR="00CC16AD" w:rsidRDefault="000357F6" w:rsidP="001B063E">
            <w:pPr>
              <w:pStyle w:val="Heading4"/>
            </w:pPr>
            <w:bookmarkStart w:id="264" w:name="_Toc151630220"/>
            <w:r>
              <w:t>D</w:t>
            </w:r>
            <w:r w:rsidRPr="000357F6">
              <w:t>eclining to accept limitations in available resources</w:t>
            </w:r>
            <w:bookmarkEnd w:id="264"/>
          </w:p>
        </w:tc>
        <w:tc>
          <w:tcPr>
            <w:tcW w:w="1312" w:type="dxa"/>
            <w:vAlign w:val="center"/>
          </w:tcPr>
          <w:p w14:paraId="6D641F91" w14:textId="77777777" w:rsidR="00CC16AD" w:rsidRPr="001B1C2A" w:rsidRDefault="00CC16AD" w:rsidP="001B063E">
            <w:pPr>
              <w:jc w:val="center"/>
            </w:pPr>
          </w:p>
        </w:tc>
        <w:tc>
          <w:tcPr>
            <w:tcW w:w="1242" w:type="dxa"/>
            <w:vAlign w:val="center"/>
          </w:tcPr>
          <w:p w14:paraId="351BF9AF" w14:textId="77777777" w:rsidR="00CC16AD" w:rsidRPr="001B1C2A" w:rsidRDefault="00CC16AD" w:rsidP="001B063E">
            <w:pPr>
              <w:jc w:val="center"/>
            </w:pPr>
          </w:p>
        </w:tc>
        <w:tc>
          <w:tcPr>
            <w:tcW w:w="1808" w:type="dxa"/>
          </w:tcPr>
          <w:p w14:paraId="5F070790" w14:textId="77777777" w:rsidR="00CC16AD" w:rsidRDefault="008340F2" w:rsidP="001B063E">
            <w:pPr>
              <w:pStyle w:val="Goodexample"/>
            </w:pPr>
            <w:r w:rsidRPr="008340F2">
              <w:rPr>
                <w:rFonts w:hint="eastAsia"/>
              </w:rPr>
              <w:t>洗腎者我們沒得挑，就只能讓他去送便當，獨居老人給他算時薪，像小潘之前也做過的，一天一個月走</w:t>
            </w:r>
            <w:r w:rsidRPr="008340F2">
              <w:rPr>
                <w:rFonts w:hint="eastAsia"/>
              </w:rPr>
              <w:t>6000</w:t>
            </w:r>
            <w:r w:rsidRPr="008340F2">
              <w:rPr>
                <w:rFonts w:hint="eastAsia"/>
              </w:rPr>
              <w:t>塊，當然只能當街有，然後，或者只能領補助，我很不希望這樣子，所以我就自己開了友洗社創，友洗社創目標就是讓他們有真正的工作，比如來說我們有兩個主要工作，</w:t>
            </w:r>
            <w:r w:rsidRPr="008340F2">
              <w:rPr>
                <w:rFonts w:hint="eastAsia"/>
              </w:rPr>
              <w:t xml:space="preserve"> </w:t>
            </w:r>
            <w:r w:rsidRPr="008340F2">
              <w:rPr>
                <w:rFonts w:hint="eastAsia"/>
              </w:rPr>
              <w:t>應該知道一個叫高壓清洗，對，這是我製造出來的工作，國小、國中、甚至高中洗校園，原本是希望洗工公共藝文場館，但因為公共藝文場館的管理素質太低。</w:t>
            </w:r>
            <w:r w:rsidRPr="008340F2">
              <w:rPr>
                <w:rFonts w:hint="eastAsia"/>
              </w:rPr>
              <w:t xml:space="preserve"> (MI7)</w:t>
            </w:r>
          </w:p>
          <w:p w14:paraId="191F38C4" w14:textId="77777777" w:rsidR="009E6663" w:rsidRDefault="009E6663" w:rsidP="001B063E">
            <w:pPr>
              <w:pStyle w:val="Goodexample"/>
            </w:pPr>
          </w:p>
          <w:p w14:paraId="0D4679BB" w14:textId="205F0F54" w:rsidR="009E6663" w:rsidRPr="007D18A5" w:rsidRDefault="003C1194" w:rsidP="001B063E">
            <w:pPr>
              <w:pStyle w:val="Goodexample"/>
            </w:pPr>
            <w:r w:rsidRPr="003C1194">
              <w:rPr>
                <w:rFonts w:hint="eastAsia"/>
              </w:rPr>
              <w:t>他們現在的話，大概在臺灣的北部高壓清洗工的，應該我們公司可以排前</w:t>
            </w:r>
            <w:r w:rsidRPr="003C1194">
              <w:rPr>
                <w:rFonts w:hint="eastAsia"/>
              </w:rPr>
              <w:t>10</w:t>
            </w:r>
            <w:r w:rsidRPr="003C1194">
              <w:rPr>
                <w:rFonts w:hint="eastAsia"/>
              </w:rPr>
              <w:t>名的，我們公司在一年之內可以衝到全臺灣前</w:t>
            </w:r>
            <w:r w:rsidRPr="003C1194">
              <w:rPr>
                <w:rFonts w:hint="eastAsia"/>
              </w:rPr>
              <w:t>10</w:t>
            </w:r>
            <w:r w:rsidRPr="003C1194">
              <w:rPr>
                <w:rFonts w:hint="eastAsia"/>
              </w:rPr>
              <w:t>名，你設備的量和專業度，那是因為我去找了設備商，我花了一些心思找設備商，你可以看到新手村這是我找的。</w:t>
            </w:r>
            <w:r w:rsidRPr="003C1194">
              <w:rPr>
                <w:rFonts w:hint="eastAsia"/>
              </w:rPr>
              <w:t>(MI7)</w:t>
            </w:r>
          </w:p>
        </w:tc>
        <w:tc>
          <w:tcPr>
            <w:tcW w:w="1466" w:type="dxa"/>
            <w:vAlign w:val="center"/>
          </w:tcPr>
          <w:p w14:paraId="63B8B587" w14:textId="77777777" w:rsidR="00CC16AD" w:rsidRDefault="00CC16AD" w:rsidP="001B063E">
            <w:pPr>
              <w:pStyle w:val="FrontlineWorkerManger"/>
            </w:pPr>
          </w:p>
        </w:tc>
        <w:tc>
          <w:tcPr>
            <w:tcW w:w="1338" w:type="dxa"/>
            <w:vAlign w:val="center"/>
          </w:tcPr>
          <w:p w14:paraId="4018D788" w14:textId="51CD8F69" w:rsidR="00CC16AD" w:rsidRDefault="008340F2" w:rsidP="001B063E">
            <w:pPr>
              <w:pStyle w:val="FrontlineWorkerManger"/>
            </w:pPr>
            <w:r>
              <w:t>(MI7)</w:t>
            </w:r>
          </w:p>
        </w:tc>
      </w:tr>
      <w:tr w:rsidR="00BD5F8C" w:rsidRPr="001B1C2A" w14:paraId="07844FEC" w14:textId="77777777" w:rsidTr="001B063E">
        <w:tc>
          <w:tcPr>
            <w:tcW w:w="1304" w:type="dxa"/>
          </w:tcPr>
          <w:p w14:paraId="66F23B6C" w14:textId="77777777" w:rsidR="00BD5F8C" w:rsidRPr="001B1C2A" w:rsidRDefault="00BD5F8C" w:rsidP="001B063E">
            <w:pPr>
              <w:pStyle w:val="Heading2"/>
            </w:pPr>
          </w:p>
        </w:tc>
        <w:tc>
          <w:tcPr>
            <w:tcW w:w="2510" w:type="dxa"/>
          </w:tcPr>
          <w:p w14:paraId="75DE8110" w14:textId="77777777" w:rsidR="00BD5F8C" w:rsidRDefault="00BD5F8C" w:rsidP="001B063E">
            <w:pPr>
              <w:pStyle w:val="Heading3"/>
            </w:pPr>
          </w:p>
        </w:tc>
        <w:tc>
          <w:tcPr>
            <w:tcW w:w="2676" w:type="dxa"/>
          </w:tcPr>
          <w:p w14:paraId="740A330D" w14:textId="1BE0CDDB" w:rsidR="00BD5F8C" w:rsidRDefault="00BD5F8C" w:rsidP="001B063E">
            <w:pPr>
              <w:pStyle w:val="Heading4"/>
            </w:pPr>
            <w:bookmarkStart w:id="265" w:name="_Toc151630221"/>
            <w:r>
              <w:t>Strong self-esteem</w:t>
            </w:r>
            <w:bookmarkEnd w:id="265"/>
          </w:p>
        </w:tc>
        <w:tc>
          <w:tcPr>
            <w:tcW w:w="1312" w:type="dxa"/>
            <w:vAlign w:val="center"/>
          </w:tcPr>
          <w:p w14:paraId="46557DD2" w14:textId="77777777" w:rsidR="00BD5F8C" w:rsidRPr="001B1C2A" w:rsidRDefault="00BD5F8C" w:rsidP="001B063E">
            <w:pPr>
              <w:jc w:val="center"/>
            </w:pPr>
          </w:p>
        </w:tc>
        <w:tc>
          <w:tcPr>
            <w:tcW w:w="1242" w:type="dxa"/>
            <w:vAlign w:val="center"/>
          </w:tcPr>
          <w:p w14:paraId="58C8C41E" w14:textId="77777777" w:rsidR="00BD5F8C" w:rsidRPr="001B1C2A" w:rsidRDefault="00BD5F8C" w:rsidP="001B063E">
            <w:pPr>
              <w:jc w:val="center"/>
            </w:pPr>
          </w:p>
        </w:tc>
        <w:tc>
          <w:tcPr>
            <w:tcW w:w="1808" w:type="dxa"/>
          </w:tcPr>
          <w:p w14:paraId="2918A325" w14:textId="5705FDA7" w:rsidR="00BD5F8C" w:rsidRPr="008340F2" w:rsidRDefault="00BD5F8C" w:rsidP="001B063E">
            <w:pPr>
              <w:pStyle w:val="Goodexample"/>
            </w:pPr>
            <w:r w:rsidRPr="00BD5F8C">
              <w:rPr>
                <w:rFonts w:hint="eastAsia"/>
              </w:rPr>
              <w:t>他們現在的話，大概在臺灣的北部高壓清洗工的，應該我們公司可以排前</w:t>
            </w:r>
            <w:r w:rsidRPr="00BD5F8C">
              <w:rPr>
                <w:rFonts w:hint="eastAsia"/>
              </w:rPr>
              <w:t>10</w:t>
            </w:r>
            <w:r w:rsidRPr="00BD5F8C">
              <w:rPr>
                <w:rFonts w:hint="eastAsia"/>
              </w:rPr>
              <w:t>名的，我們公司在一年之內可以衝到全臺灣前</w:t>
            </w:r>
            <w:r w:rsidRPr="00BD5F8C">
              <w:rPr>
                <w:rFonts w:hint="eastAsia"/>
              </w:rPr>
              <w:t>10</w:t>
            </w:r>
            <w:r w:rsidRPr="00BD5F8C">
              <w:rPr>
                <w:rFonts w:hint="eastAsia"/>
              </w:rPr>
              <w:t>名，你設備的量和專業度，那是因為我去找了設備商，我花了一些心思找設備商，你可以看到新手村這是我找的。</w:t>
            </w:r>
            <w:r w:rsidRPr="00BD5F8C">
              <w:rPr>
                <w:rFonts w:hint="eastAsia"/>
              </w:rPr>
              <w:t>(MI7)</w:t>
            </w:r>
          </w:p>
        </w:tc>
        <w:tc>
          <w:tcPr>
            <w:tcW w:w="1466" w:type="dxa"/>
            <w:vAlign w:val="center"/>
          </w:tcPr>
          <w:p w14:paraId="313779AA" w14:textId="77777777" w:rsidR="00BD5F8C" w:rsidRDefault="00BD5F8C" w:rsidP="001B063E">
            <w:pPr>
              <w:pStyle w:val="FrontlineWorkerManger"/>
            </w:pPr>
          </w:p>
        </w:tc>
        <w:tc>
          <w:tcPr>
            <w:tcW w:w="1338" w:type="dxa"/>
            <w:vAlign w:val="center"/>
          </w:tcPr>
          <w:p w14:paraId="38434394" w14:textId="1FF92302" w:rsidR="00BD5F8C" w:rsidRDefault="00BD5F8C" w:rsidP="001B063E">
            <w:pPr>
              <w:pStyle w:val="FrontlineWorkerManger"/>
            </w:pPr>
            <w:r>
              <w:t>(MI7)</w:t>
            </w:r>
          </w:p>
        </w:tc>
      </w:tr>
      <w:tr w:rsidR="004A4E03" w:rsidRPr="001B1C2A" w14:paraId="17018BAE" w14:textId="77777777" w:rsidTr="001B063E">
        <w:tc>
          <w:tcPr>
            <w:tcW w:w="1304" w:type="dxa"/>
          </w:tcPr>
          <w:p w14:paraId="691CA603" w14:textId="77777777" w:rsidR="004A4E03" w:rsidRPr="001B1C2A" w:rsidRDefault="004A4E03" w:rsidP="001B063E">
            <w:pPr>
              <w:pStyle w:val="Heading2"/>
            </w:pPr>
          </w:p>
        </w:tc>
        <w:tc>
          <w:tcPr>
            <w:tcW w:w="2510" w:type="dxa"/>
          </w:tcPr>
          <w:p w14:paraId="0B19B349" w14:textId="77777777" w:rsidR="004A4E03" w:rsidRDefault="004A4E03" w:rsidP="001B063E">
            <w:pPr>
              <w:pStyle w:val="Heading3"/>
            </w:pPr>
          </w:p>
        </w:tc>
        <w:tc>
          <w:tcPr>
            <w:tcW w:w="2676" w:type="dxa"/>
          </w:tcPr>
          <w:p w14:paraId="73FFA419" w14:textId="5B62E270" w:rsidR="004A4E03" w:rsidRDefault="004A4E03" w:rsidP="001B063E">
            <w:pPr>
              <w:pStyle w:val="Heading4"/>
            </w:pPr>
            <w:bookmarkStart w:id="266" w:name="_Toc151630222"/>
            <w:r>
              <w:t>Social</w:t>
            </w:r>
            <w:r w:rsidR="00251FF0">
              <w:t>-driven business</w:t>
            </w:r>
            <w:bookmarkEnd w:id="266"/>
            <w:r w:rsidR="00251FF0">
              <w:t xml:space="preserve"> </w:t>
            </w:r>
          </w:p>
        </w:tc>
        <w:tc>
          <w:tcPr>
            <w:tcW w:w="1312" w:type="dxa"/>
            <w:vAlign w:val="center"/>
          </w:tcPr>
          <w:p w14:paraId="31475635" w14:textId="77777777" w:rsidR="004A4E03" w:rsidRPr="001B1C2A" w:rsidRDefault="004A4E03" w:rsidP="001B063E">
            <w:pPr>
              <w:jc w:val="center"/>
            </w:pPr>
          </w:p>
        </w:tc>
        <w:tc>
          <w:tcPr>
            <w:tcW w:w="1242" w:type="dxa"/>
            <w:vAlign w:val="center"/>
          </w:tcPr>
          <w:p w14:paraId="18C3044D" w14:textId="77777777" w:rsidR="004A4E03" w:rsidRPr="001B1C2A" w:rsidRDefault="004A4E03" w:rsidP="001B063E">
            <w:pPr>
              <w:jc w:val="center"/>
            </w:pPr>
          </w:p>
        </w:tc>
        <w:tc>
          <w:tcPr>
            <w:tcW w:w="1808" w:type="dxa"/>
          </w:tcPr>
          <w:p w14:paraId="0C88B7AC" w14:textId="3298BA6A" w:rsidR="004A4E03" w:rsidRPr="008340F2" w:rsidRDefault="006367D2" w:rsidP="001B063E">
            <w:pPr>
              <w:pStyle w:val="Goodexample"/>
            </w:pPr>
            <w:r w:rsidRPr="006367D2">
              <w:rPr>
                <w:rFonts w:hint="eastAsia"/>
              </w:rPr>
              <w:t>可以啊，他覺得沒必要，人家滑倒了，只要有人滑倒再出錢洗就好了，我幹嘛要自己去想辦法找人洗地。所以，我們後來覺得，對他們來說，他們不會被究責，所以，我們會覺得這沒有意義，可是學校里面，對學校老師還有小孩子滑倒，他們會比較心疼。</w:t>
            </w:r>
            <w:r w:rsidRPr="006367D2">
              <w:rPr>
                <w:rFonts w:hint="eastAsia"/>
              </w:rPr>
              <w:t xml:space="preserve"> (MI7)</w:t>
            </w:r>
          </w:p>
        </w:tc>
        <w:tc>
          <w:tcPr>
            <w:tcW w:w="1466" w:type="dxa"/>
            <w:vAlign w:val="center"/>
          </w:tcPr>
          <w:p w14:paraId="73FAEFB6" w14:textId="77777777" w:rsidR="004A4E03" w:rsidRDefault="004A4E03" w:rsidP="001B063E">
            <w:pPr>
              <w:pStyle w:val="FrontlineWorkerManger"/>
            </w:pPr>
          </w:p>
        </w:tc>
        <w:tc>
          <w:tcPr>
            <w:tcW w:w="1338" w:type="dxa"/>
            <w:vAlign w:val="center"/>
          </w:tcPr>
          <w:p w14:paraId="7CCB1C17" w14:textId="688D7CD0" w:rsidR="004A4E03" w:rsidRDefault="006367D2" w:rsidP="001B063E">
            <w:pPr>
              <w:pStyle w:val="FrontlineWorkerManger"/>
            </w:pPr>
            <w:r>
              <w:t>(MI7)</w:t>
            </w:r>
          </w:p>
        </w:tc>
      </w:tr>
      <w:tr w:rsidR="00054FE6" w:rsidRPr="001B1C2A" w14:paraId="35AD38FF" w14:textId="77777777" w:rsidTr="001B063E">
        <w:tc>
          <w:tcPr>
            <w:tcW w:w="1304" w:type="dxa"/>
          </w:tcPr>
          <w:p w14:paraId="36FB5387" w14:textId="77777777" w:rsidR="00054FE6" w:rsidRPr="001B1C2A" w:rsidRDefault="00054FE6" w:rsidP="001B063E">
            <w:pPr>
              <w:pStyle w:val="Heading2"/>
            </w:pPr>
          </w:p>
        </w:tc>
        <w:tc>
          <w:tcPr>
            <w:tcW w:w="2510" w:type="dxa"/>
          </w:tcPr>
          <w:p w14:paraId="62C02494" w14:textId="40013F32" w:rsidR="00054FE6" w:rsidRDefault="00A42102" w:rsidP="001B063E">
            <w:pPr>
              <w:pStyle w:val="Heading3"/>
            </w:pPr>
            <w:bookmarkStart w:id="267" w:name="_Toc151630223"/>
            <w:r>
              <w:t>Organisations need to be financial self-reliance</w:t>
            </w:r>
            <w:bookmarkEnd w:id="267"/>
          </w:p>
        </w:tc>
        <w:tc>
          <w:tcPr>
            <w:tcW w:w="2676" w:type="dxa"/>
          </w:tcPr>
          <w:p w14:paraId="004826FF" w14:textId="77777777" w:rsidR="00054FE6" w:rsidRDefault="00054FE6" w:rsidP="001B063E">
            <w:pPr>
              <w:pStyle w:val="Heading4"/>
            </w:pPr>
          </w:p>
        </w:tc>
        <w:tc>
          <w:tcPr>
            <w:tcW w:w="1312" w:type="dxa"/>
            <w:vAlign w:val="center"/>
          </w:tcPr>
          <w:p w14:paraId="6B0CC752" w14:textId="77777777" w:rsidR="00054FE6" w:rsidRPr="001B1C2A" w:rsidRDefault="00054FE6" w:rsidP="001B063E">
            <w:pPr>
              <w:jc w:val="center"/>
            </w:pPr>
          </w:p>
        </w:tc>
        <w:tc>
          <w:tcPr>
            <w:tcW w:w="1242" w:type="dxa"/>
            <w:vAlign w:val="center"/>
          </w:tcPr>
          <w:p w14:paraId="644787F4" w14:textId="77777777" w:rsidR="00054FE6" w:rsidRPr="001B1C2A" w:rsidRDefault="00054FE6" w:rsidP="001B063E">
            <w:pPr>
              <w:jc w:val="center"/>
            </w:pPr>
          </w:p>
        </w:tc>
        <w:tc>
          <w:tcPr>
            <w:tcW w:w="1808" w:type="dxa"/>
          </w:tcPr>
          <w:p w14:paraId="3276197D" w14:textId="77777777" w:rsidR="00054FE6" w:rsidRDefault="004A1B09" w:rsidP="001B063E">
            <w:pPr>
              <w:pStyle w:val="Goodexample"/>
            </w:pPr>
            <w:r w:rsidRPr="004A1B09">
              <w:rPr>
                <w:rFonts w:hint="eastAsia"/>
              </w:rPr>
              <w:t>對，以我們的架構來講比較特別一點點，我們跟一般的社福中心，比較跟一般的社福界很不一樣的地方是，我們的每個站的站長，他都必須要處理整個站，包含他的吃飯，每個站的吃飯要怎麼來，然後，對於，我們要發放物資，要怎麼來，所以他們都要去做募款，他們也要做募款。</w:t>
            </w:r>
            <w:r w:rsidRPr="004A1B09">
              <w:rPr>
                <w:rFonts w:hint="eastAsia"/>
              </w:rPr>
              <w:t>(MI15)</w:t>
            </w:r>
          </w:p>
          <w:p w14:paraId="1A60BBFF" w14:textId="77777777" w:rsidR="00F539DF" w:rsidRDefault="00F539DF" w:rsidP="001B063E">
            <w:pPr>
              <w:pStyle w:val="Goodexample"/>
            </w:pPr>
          </w:p>
          <w:p w14:paraId="27378AE9" w14:textId="2378D406" w:rsidR="00F539DF" w:rsidRPr="001C109F" w:rsidRDefault="00F539DF" w:rsidP="001B063E">
            <w:pPr>
              <w:pStyle w:val="Goodexample"/>
            </w:pPr>
            <w:r w:rsidRPr="00F539DF">
              <w:rPr>
                <w:rFonts w:hint="eastAsia"/>
              </w:rPr>
              <w:t>因為我們一般的每個站，他都會經營自己的粉絲團，然後，他有自己的人脈的部分。</w:t>
            </w:r>
            <w:r w:rsidRPr="00F539DF">
              <w:rPr>
                <w:rFonts w:hint="eastAsia"/>
              </w:rPr>
              <w:t xml:space="preserve"> </w:t>
            </w:r>
            <w:r w:rsidRPr="00F539DF">
              <w:rPr>
                <w:rFonts w:hint="eastAsia"/>
              </w:rPr>
              <w:t>每個站，因為我們，簡單來講我們就像「街友」，其實每個人他的方式都不一樣，我們會把工具交給你，不管是用粉絲團，或者是用，你可以拜訪獅子會，或扶輪社相關的一些社團，或者是你擅長說故事，都可以，有人常常辦記者會，或者是相關的活動。</w:t>
            </w:r>
            <w:r w:rsidRPr="00F539DF">
              <w:rPr>
                <w:rFonts w:hint="eastAsia"/>
              </w:rPr>
              <w:t xml:space="preserve"> </w:t>
            </w:r>
            <w:r w:rsidRPr="00F539DF">
              <w:rPr>
                <w:rFonts w:hint="eastAsia"/>
              </w:rPr>
              <w:t>對，所以每個站他從北到南，其實每個站長，他擅長的方式都不一樣，對。</w:t>
            </w:r>
            <w:r w:rsidRPr="00F539DF">
              <w:rPr>
                <w:rFonts w:hint="eastAsia"/>
              </w:rPr>
              <w:t xml:space="preserve"> (MI15)</w:t>
            </w:r>
          </w:p>
        </w:tc>
        <w:tc>
          <w:tcPr>
            <w:tcW w:w="1466" w:type="dxa"/>
            <w:vAlign w:val="center"/>
          </w:tcPr>
          <w:p w14:paraId="18D8DC5F" w14:textId="77777777" w:rsidR="00054FE6" w:rsidRDefault="00054FE6" w:rsidP="001B063E">
            <w:pPr>
              <w:pStyle w:val="FrontlineWorkerManger"/>
            </w:pPr>
          </w:p>
        </w:tc>
        <w:tc>
          <w:tcPr>
            <w:tcW w:w="1338" w:type="dxa"/>
            <w:vAlign w:val="center"/>
          </w:tcPr>
          <w:p w14:paraId="528AE62D" w14:textId="08C01C31" w:rsidR="00054FE6" w:rsidRPr="00600277" w:rsidRDefault="004A1B09" w:rsidP="001B063E">
            <w:pPr>
              <w:pStyle w:val="FrontlineWorkerManger"/>
            </w:pPr>
            <w:r>
              <w:t>(MI15)</w:t>
            </w:r>
          </w:p>
        </w:tc>
      </w:tr>
      <w:tr w:rsidR="001B063E" w:rsidRPr="001B1C2A" w14:paraId="23C662CE" w14:textId="77777777" w:rsidTr="001B063E">
        <w:tc>
          <w:tcPr>
            <w:tcW w:w="1304" w:type="dxa"/>
          </w:tcPr>
          <w:p w14:paraId="3C20DE62" w14:textId="1C767CD0" w:rsidR="001B063E" w:rsidRPr="001B1C2A" w:rsidRDefault="001B063E" w:rsidP="001B063E">
            <w:pPr>
              <w:jc w:val="center"/>
            </w:pPr>
            <w:r w:rsidRPr="001B1C2A">
              <w:lastRenderedPageBreak/>
              <w:t>Advocacy</w:t>
            </w:r>
          </w:p>
        </w:tc>
        <w:tc>
          <w:tcPr>
            <w:tcW w:w="2510" w:type="dxa"/>
          </w:tcPr>
          <w:p w14:paraId="5400240D" w14:textId="38525CA0" w:rsidR="001B063E" w:rsidRPr="001B1C2A" w:rsidRDefault="001B063E" w:rsidP="001B063E">
            <w:pPr>
              <w:jc w:val="center"/>
            </w:pPr>
            <w:r w:rsidRPr="001B1C2A">
              <w:t>Social economy</w:t>
            </w:r>
          </w:p>
        </w:tc>
        <w:tc>
          <w:tcPr>
            <w:tcW w:w="2676" w:type="dxa"/>
          </w:tcPr>
          <w:p w14:paraId="2473E762" w14:textId="69812B5F" w:rsidR="001B063E" w:rsidRPr="001B1C2A" w:rsidRDefault="001B063E" w:rsidP="001B063E">
            <w:pPr>
              <w:pStyle w:val="Heading4"/>
            </w:pPr>
            <w:bookmarkStart w:id="268" w:name="_Toc151630224"/>
            <w:r w:rsidRPr="001B1C2A">
              <w:t>The difficulty of asking a homeless person to do the presentation</w:t>
            </w:r>
            <w:bookmarkEnd w:id="268"/>
          </w:p>
        </w:tc>
        <w:tc>
          <w:tcPr>
            <w:tcW w:w="1312" w:type="dxa"/>
            <w:vAlign w:val="center"/>
          </w:tcPr>
          <w:p w14:paraId="0D805A38" w14:textId="1FFB2CB9" w:rsidR="001B063E" w:rsidRPr="001B1C2A" w:rsidRDefault="001B063E" w:rsidP="001B063E">
            <w:pPr>
              <w:jc w:val="center"/>
            </w:pPr>
            <w:r w:rsidRPr="001B1C2A">
              <w:t>Not yet</w:t>
            </w:r>
          </w:p>
        </w:tc>
        <w:tc>
          <w:tcPr>
            <w:tcW w:w="1242" w:type="dxa"/>
            <w:vAlign w:val="center"/>
          </w:tcPr>
          <w:p w14:paraId="1011D1FD" w14:textId="01EF6DDB" w:rsidR="001B063E" w:rsidRPr="001B1C2A" w:rsidRDefault="001B063E" w:rsidP="001B063E">
            <w:pPr>
              <w:jc w:val="center"/>
            </w:pPr>
            <w:r w:rsidRPr="001B1C2A">
              <w:t>Not yet</w:t>
            </w:r>
          </w:p>
        </w:tc>
        <w:tc>
          <w:tcPr>
            <w:tcW w:w="1808" w:type="dxa"/>
          </w:tcPr>
          <w:p w14:paraId="22294CD6" w14:textId="77777777" w:rsidR="001B063E" w:rsidRPr="001B1C2A" w:rsidRDefault="001B063E" w:rsidP="001B063E">
            <w:pPr>
              <w:jc w:val="center"/>
            </w:pPr>
          </w:p>
        </w:tc>
        <w:tc>
          <w:tcPr>
            <w:tcW w:w="1466" w:type="dxa"/>
            <w:vAlign w:val="center"/>
          </w:tcPr>
          <w:p w14:paraId="16B1A0DE" w14:textId="4C8840C3" w:rsidR="001B063E" w:rsidRPr="001B1C2A" w:rsidRDefault="001B063E" w:rsidP="001B063E">
            <w:pPr>
              <w:jc w:val="center"/>
            </w:pPr>
            <w:r w:rsidRPr="001B1C2A">
              <w:t>Not yet</w:t>
            </w:r>
          </w:p>
        </w:tc>
        <w:tc>
          <w:tcPr>
            <w:tcW w:w="1338" w:type="dxa"/>
            <w:vAlign w:val="center"/>
          </w:tcPr>
          <w:p w14:paraId="377522D7" w14:textId="59A27BBC" w:rsidR="001B063E" w:rsidRPr="001B1C2A" w:rsidRDefault="001B063E" w:rsidP="001B063E">
            <w:pPr>
              <w:pStyle w:val="FrontlineWorkerManger"/>
              <w:rPr>
                <w:sz w:val="22"/>
                <w:szCs w:val="22"/>
              </w:rPr>
            </w:pPr>
            <w:r w:rsidRPr="001B1C2A">
              <w:rPr>
                <w:sz w:val="22"/>
                <w:szCs w:val="22"/>
              </w:rPr>
              <w:t>Not yet</w:t>
            </w:r>
          </w:p>
        </w:tc>
      </w:tr>
    </w:tbl>
    <w:p w14:paraId="3D8A5F96" w14:textId="77777777" w:rsidR="00B54421" w:rsidRPr="001B1C2A" w:rsidRDefault="00B54421" w:rsidP="00B54421">
      <w:pPr>
        <w:pStyle w:val="Heading2"/>
        <w:rPr>
          <w:b/>
          <w:bCs/>
        </w:rPr>
        <w:sectPr w:rsidR="00B54421" w:rsidRPr="001B1C2A" w:rsidSect="00690647">
          <w:pgSz w:w="16838" w:h="11906" w:orient="landscape"/>
          <w:pgMar w:top="720" w:right="720" w:bottom="720" w:left="720" w:header="708" w:footer="708" w:gutter="0"/>
          <w:cols w:space="708"/>
          <w:docGrid w:linePitch="360"/>
        </w:sectPr>
      </w:pPr>
    </w:p>
    <w:tbl>
      <w:tblPr>
        <w:tblStyle w:val="TableGrid"/>
        <w:tblW w:w="14454" w:type="dxa"/>
        <w:tblLook w:val="04A0" w:firstRow="1" w:lastRow="0" w:firstColumn="1" w:lastColumn="0" w:noHBand="0" w:noVBand="1"/>
      </w:tblPr>
      <w:tblGrid>
        <w:gridCol w:w="1768"/>
        <w:gridCol w:w="2445"/>
        <w:gridCol w:w="3068"/>
        <w:gridCol w:w="1256"/>
        <w:gridCol w:w="1242"/>
        <w:gridCol w:w="1893"/>
        <w:gridCol w:w="1374"/>
        <w:gridCol w:w="1408"/>
      </w:tblGrid>
      <w:tr w:rsidR="001114AF" w:rsidRPr="001B1C2A" w14:paraId="15F0779D" w14:textId="77777777" w:rsidTr="00485D69">
        <w:tc>
          <w:tcPr>
            <w:tcW w:w="1768" w:type="dxa"/>
          </w:tcPr>
          <w:p w14:paraId="0715689B" w14:textId="426D96F0" w:rsidR="001114AF" w:rsidRPr="001B1C2A" w:rsidRDefault="001114AF" w:rsidP="001114AF">
            <w:pPr>
              <w:jc w:val="center"/>
              <w:rPr>
                <w:b/>
                <w:bCs/>
              </w:rPr>
            </w:pPr>
            <w:r w:rsidRPr="001B1C2A">
              <w:rPr>
                <w:b/>
                <w:bCs/>
              </w:rPr>
              <w:lastRenderedPageBreak/>
              <w:t>Theme</w:t>
            </w:r>
          </w:p>
        </w:tc>
        <w:tc>
          <w:tcPr>
            <w:tcW w:w="2445" w:type="dxa"/>
          </w:tcPr>
          <w:p w14:paraId="5B5AC4B2" w14:textId="01444EBB" w:rsidR="001114AF" w:rsidRPr="001B1C2A" w:rsidRDefault="001114AF" w:rsidP="001114AF">
            <w:pPr>
              <w:jc w:val="center"/>
              <w:rPr>
                <w:b/>
                <w:bCs/>
              </w:rPr>
            </w:pPr>
            <w:r w:rsidRPr="001B1C2A">
              <w:rPr>
                <w:b/>
                <w:bCs/>
              </w:rPr>
              <w:t>Subtheme</w:t>
            </w:r>
          </w:p>
        </w:tc>
        <w:tc>
          <w:tcPr>
            <w:tcW w:w="3068" w:type="dxa"/>
          </w:tcPr>
          <w:p w14:paraId="4438B7F5" w14:textId="348D11BC" w:rsidR="001114AF" w:rsidRPr="001B1C2A" w:rsidRDefault="001114AF" w:rsidP="001114AF">
            <w:pPr>
              <w:jc w:val="center"/>
              <w:rPr>
                <w:b/>
                <w:bCs/>
              </w:rPr>
            </w:pPr>
            <w:r w:rsidRPr="001B1C2A">
              <w:rPr>
                <w:b/>
                <w:bCs/>
              </w:rPr>
              <w:t>Code</w:t>
            </w:r>
          </w:p>
        </w:tc>
        <w:tc>
          <w:tcPr>
            <w:tcW w:w="1256" w:type="dxa"/>
          </w:tcPr>
          <w:p w14:paraId="4EF5FCEE" w14:textId="22EE1CCF" w:rsidR="001114AF" w:rsidRPr="001B1C2A" w:rsidRDefault="001114AF" w:rsidP="001114AF">
            <w:pPr>
              <w:jc w:val="center"/>
              <w:rPr>
                <w:b/>
                <w:bCs/>
              </w:rPr>
            </w:pPr>
            <w:r w:rsidRPr="001B1C2A">
              <w:rPr>
                <w:b/>
                <w:bCs/>
              </w:rPr>
              <w:t>Code definition</w:t>
            </w:r>
          </w:p>
        </w:tc>
        <w:tc>
          <w:tcPr>
            <w:tcW w:w="1242" w:type="dxa"/>
          </w:tcPr>
          <w:p w14:paraId="4DF528E0" w14:textId="23D4096E" w:rsidR="001114AF" w:rsidRPr="001B1C2A" w:rsidRDefault="001114AF" w:rsidP="001114AF">
            <w:pPr>
              <w:jc w:val="center"/>
              <w:rPr>
                <w:b/>
                <w:bCs/>
              </w:rPr>
            </w:pPr>
            <w:r w:rsidRPr="001B1C2A">
              <w:rPr>
                <w:b/>
                <w:bCs/>
              </w:rPr>
              <w:t>Code description</w:t>
            </w:r>
          </w:p>
        </w:tc>
        <w:tc>
          <w:tcPr>
            <w:tcW w:w="1893" w:type="dxa"/>
          </w:tcPr>
          <w:p w14:paraId="39C0DF90" w14:textId="2AECC5CA" w:rsidR="001114AF" w:rsidRPr="001B1C2A" w:rsidRDefault="001114AF" w:rsidP="001114AF">
            <w:pPr>
              <w:jc w:val="center"/>
              <w:rPr>
                <w:b/>
                <w:bCs/>
              </w:rPr>
            </w:pPr>
            <w:r w:rsidRPr="001B1C2A">
              <w:rPr>
                <w:rFonts w:ascii="Calibri" w:hAnsi="Calibri" w:cs="Calibri"/>
                <w:b/>
                <w:bCs/>
                <w:color w:val="000000"/>
              </w:rPr>
              <w:t>Good Example</w:t>
            </w:r>
          </w:p>
        </w:tc>
        <w:tc>
          <w:tcPr>
            <w:tcW w:w="1374" w:type="dxa"/>
          </w:tcPr>
          <w:p w14:paraId="512E013A" w14:textId="4AEE79BB" w:rsidR="001114AF" w:rsidRPr="001B1C2A" w:rsidRDefault="001114AF" w:rsidP="001114AF">
            <w:pPr>
              <w:jc w:val="center"/>
              <w:rPr>
                <w:b/>
                <w:bCs/>
              </w:rPr>
            </w:pPr>
            <w:r w:rsidRPr="001B1C2A">
              <w:rPr>
                <w:b/>
                <w:bCs/>
              </w:rPr>
              <w:t>Frontline worker</w:t>
            </w:r>
          </w:p>
        </w:tc>
        <w:tc>
          <w:tcPr>
            <w:tcW w:w="1408" w:type="dxa"/>
          </w:tcPr>
          <w:p w14:paraId="6CF1DE77" w14:textId="2F03B514" w:rsidR="001114AF" w:rsidRPr="001B1C2A" w:rsidRDefault="001114AF" w:rsidP="001114AF">
            <w:pPr>
              <w:jc w:val="center"/>
              <w:rPr>
                <w:b/>
                <w:bCs/>
              </w:rPr>
            </w:pPr>
            <w:r w:rsidRPr="001B1C2A">
              <w:rPr>
                <w:b/>
                <w:bCs/>
              </w:rPr>
              <w:t>Manager or Policymaker</w:t>
            </w:r>
          </w:p>
        </w:tc>
      </w:tr>
      <w:tr w:rsidR="001114AF" w:rsidRPr="001B1C2A" w14:paraId="0C2D7BEA" w14:textId="77777777" w:rsidTr="00485D69">
        <w:tc>
          <w:tcPr>
            <w:tcW w:w="1768" w:type="dxa"/>
          </w:tcPr>
          <w:p w14:paraId="6D9C12C5" w14:textId="41F92FAD" w:rsidR="001114AF" w:rsidRPr="001B1C2A" w:rsidRDefault="001114AF" w:rsidP="001114AF">
            <w:pPr>
              <w:pStyle w:val="Heading2"/>
            </w:pPr>
            <w:bookmarkStart w:id="269" w:name="_Toc151630225"/>
            <w:r w:rsidRPr="001B1C2A">
              <w:t>Local Partnership</w:t>
            </w:r>
            <w:bookmarkEnd w:id="269"/>
          </w:p>
        </w:tc>
        <w:tc>
          <w:tcPr>
            <w:tcW w:w="2445" w:type="dxa"/>
          </w:tcPr>
          <w:p w14:paraId="17890AFA" w14:textId="64A05051" w:rsidR="001114AF" w:rsidRPr="001B1C2A" w:rsidRDefault="001114AF" w:rsidP="001114AF">
            <w:pPr>
              <w:pStyle w:val="Heading3"/>
            </w:pPr>
            <w:bookmarkStart w:id="270" w:name="_Toc151630226"/>
            <w:r w:rsidRPr="001B1C2A">
              <w:t>The change in homelessness services</w:t>
            </w:r>
            <w:bookmarkEnd w:id="270"/>
          </w:p>
        </w:tc>
        <w:tc>
          <w:tcPr>
            <w:tcW w:w="3068" w:type="dxa"/>
          </w:tcPr>
          <w:p w14:paraId="7F76D296" w14:textId="2306783D" w:rsidR="001114AF" w:rsidRPr="001B1C2A" w:rsidRDefault="001114AF" w:rsidP="001114AF">
            <w:pPr>
              <w:pStyle w:val="Heading4"/>
            </w:pPr>
            <w:bookmarkStart w:id="271" w:name="_Toc151630227"/>
            <w:r w:rsidRPr="001B1C2A">
              <w:t>Counselling as priority</w:t>
            </w:r>
            <w:bookmarkEnd w:id="271"/>
          </w:p>
        </w:tc>
        <w:tc>
          <w:tcPr>
            <w:tcW w:w="1256" w:type="dxa"/>
            <w:vAlign w:val="center"/>
          </w:tcPr>
          <w:p w14:paraId="0C79C66C" w14:textId="2E64EE12" w:rsidR="001114AF" w:rsidRPr="001B1C2A" w:rsidRDefault="001114AF" w:rsidP="001114AF">
            <w:pPr>
              <w:jc w:val="center"/>
            </w:pPr>
            <w:r w:rsidRPr="001B1C2A">
              <w:t>Not yet</w:t>
            </w:r>
          </w:p>
        </w:tc>
        <w:tc>
          <w:tcPr>
            <w:tcW w:w="1242" w:type="dxa"/>
            <w:vAlign w:val="center"/>
          </w:tcPr>
          <w:p w14:paraId="36BDCF83" w14:textId="710DECF2" w:rsidR="001114AF" w:rsidRPr="001B1C2A" w:rsidRDefault="001114AF" w:rsidP="001114AF">
            <w:pPr>
              <w:jc w:val="center"/>
            </w:pPr>
            <w:r w:rsidRPr="001B1C2A">
              <w:t>Not yet</w:t>
            </w:r>
          </w:p>
        </w:tc>
        <w:tc>
          <w:tcPr>
            <w:tcW w:w="1893" w:type="dxa"/>
          </w:tcPr>
          <w:p w14:paraId="2296D37C" w14:textId="77777777" w:rsidR="001114AF" w:rsidRPr="001B1C2A" w:rsidRDefault="001114AF" w:rsidP="001114AF">
            <w:pPr>
              <w:jc w:val="center"/>
            </w:pPr>
          </w:p>
        </w:tc>
        <w:tc>
          <w:tcPr>
            <w:tcW w:w="1374" w:type="dxa"/>
            <w:vAlign w:val="center"/>
          </w:tcPr>
          <w:p w14:paraId="2ACEA9DC" w14:textId="1F4B30AB" w:rsidR="001114AF" w:rsidRPr="001B1C2A" w:rsidRDefault="001114AF" w:rsidP="001114AF">
            <w:pPr>
              <w:jc w:val="center"/>
            </w:pPr>
            <w:r w:rsidRPr="001B1C2A">
              <w:t>Not yet</w:t>
            </w:r>
          </w:p>
        </w:tc>
        <w:tc>
          <w:tcPr>
            <w:tcW w:w="1408" w:type="dxa"/>
            <w:vAlign w:val="center"/>
          </w:tcPr>
          <w:p w14:paraId="55572B85" w14:textId="6A4ABB4D" w:rsidR="001114AF" w:rsidRPr="001B1C2A" w:rsidRDefault="001114AF" w:rsidP="001114AF">
            <w:pPr>
              <w:pStyle w:val="FrontlineWorkerManger"/>
              <w:rPr>
                <w:sz w:val="22"/>
                <w:szCs w:val="22"/>
              </w:rPr>
            </w:pPr>
            <w:r w:rsidRPr="001B1C2A">
              <w:rPr>
                <w:sz w:val="22"/>
                <w:szCs w:val="22"/>
              </w:rPr>
              <w:t>Not yet</w:t>
            </w:r>
          </w:p>
        </w:tc>
      </w:tr>
      <w:tr w:rsidR="001114AF" w:rsidRPr="001B1C2A" w14:paraId="171967E8" w14:textId="77777777" w:rsidTr="00485D69">
        <w:tc>
          <w:tcPr>
            <w:tcW w:w="1768" w:type="dxa"/>
          </w:tcPr>
          <w:p w14:paraId="79B13A01" w14:textId="5046D3DB" w:rsidR="001114AF" w:rsidRPr="001B1C2A" w:rsidRDefault="001114AF" w:rsidP="001114AF">
            <w:r w:rsidRPr="001B1C2A">
              <w:t>Local Partnership</w:t>
            </w:r>
          </w:p>
        </w:tc>
        <w:tc>
          <w:tcPr>
            <w:tcW w:w="2445" w:type="dxa"/>
          </w:tcPr>
          <w:p w14:paraId="1F0B21DD" w14:textId="6D0A2D37" w:rsidR="001114AF" w:rsidRPr="001B1C2A" w:rsidRDefault="001114AF" w:rsidP="001114AF">
            <w:pPr>
              <w:pStyle w:val="Heading3"/>
            </w:pPr>
            <w:bookmarkStart w:id="272" w:name="_Toc151630228"/>
            <w:r w:rsidRPr="001B1C2A">
              <w:t>Coping with the stigma of homelessness</w:t>
            </w:r>
            <w:bookmarkEnd w:id="272"/>
          </w:p>
        </w:tc>
        <w:tc>
          <w:tcPr>
            <w:tcW w:w="3068" w:type="dxa"/>
            <w:vAlign w:val="center"/>
          </w:tcPr>
          <w:p w14:paraId="091EEB89" w14:textId="543064FA" w:rsidR="001114AF" w:rsidRPr="001B1C2A" w:rsidRDefault="001114AF" w:rsidP="001114AF">
            <w:pPr>
              <w:jc w:val="center"/>
            </w:pPr>
            <w:r w:rsidRPr="001B1C2A">
              <w:t>Not yet</w:t>
            </w:r>
          </w:p>
        </w:tc>
        <w:tc>
          <w:tcPr>
            <w:tcW w:w="1256" w:type="dxa"/>
            <w:vAlign w:val="center"/>
          </w:tcPr>
          <w:p w14:paraId="023EAEDB" w14:textId="50007581" w:rsidR="001114AF" w:rsidRPr="001B1C2A" w:rsidRDefault="001114AF" w:rsidP="001114AF">
            <w:pPr>
              <w:jc w:val="center"/>
            </w:pPr>
            <w:r w:rsidRPr="001B1C2A">
              <w:t>Not yet</w:t>
            </w:r>
          </w:p>
        </w:tc>
        <w:tc>
          <w:tcPr>
            <w:tcW w:w="1242" w:type="dxa"/>
            <w:vAlign w:val="center"/>
          </w:tcPr>
          <w:p w14:paraId="39C6B0FF" w14:textId="3CA8AB5B" w:rsidR="001114AF" w:rsidRPr="001B1C2A" w:rsidRDefault="001114AF" w:rsidP="001114AF">
            <w:pPr>
              <w:jc w:val="center"/>
            </w:pPr>
            <w:r w:rsidRPr="001B1C2A">
              <w:t>Not yet</w:t>
            </w:r>
          </w:p>
        </w:tc>
        <w:tc>
          <w:tcPr>
            <w:tcW w:w="1893" w:type="dxa"/>
          </w:tcPr>
          <w:p w14:paraId="1AEEE7D6" w14:textId="77777777" w:rsidR="001114AF" w:rsidRPr="001B1C2A" w:rsidRDefault="001114AF" w:rsidP="001114AF">
            <w:pPr>
              <w:jc w:val="center"/>
            </w:pPr>
          </w:p>
        </w:tc>
        <w:tc>
          <w:tcPr>
            <w:tcW w:w="1374" w:type="dxa"/>
            <w:vAlign w:val="center"/>
          </w:tcPr>
          <w:p w14:paraId="1680EB47" w14:textId="6A3C0093" w:rsidR="001114AF" w:rsidRPr="001B1C2A" w:rsidRDefault="001114AF" w:rsidP="001114AF">
            <w:pPr>
              <w:jc w:val="center"/>
            </w:pPr>
            <w:r w:rsidRPr="001B1C2A">
              <w:t>Not yet</w:t>
            </w:r>
          </w:p>
        </w:tc>
        <w:tc>
          <w:tcPr>
            <w:tcW w:w="1408" w:type="dxa"/>
            <w:vAlign w:val="center"/>
          </w:tcPr>
          <w:p w14:paraId="6ACEB598" w14:textId="1F56678C" w:rsidR="001114AF" w:rsidRPr="001B1C2A" w:rsidRDefault="001114AF" w:rsidP="001114AF">
            <w:pPr>
              <w:pStyle w:val="FrontlineWorkerManger"/>
              <w:rPr>
                <w:sz w:val="22"/>
                <w:szCs w:val="22"/>
              </w:rPr>
            </w:pPr>
            <w:r w:rsidRPr="001B1C2A">
              <w:rPr>
                <w:sz w:val="22"/>
                <w:szCs w:val="22"/>
              </w:rPr>
              <w:t>Not yet</w:t>
            </w:r>
          </w:p>
        </w:tc>
      </w:tr>
      <w:tr w:rsidR="001114AF" w:rsidRPr="001B1C2A" w14:paraId="0E8AF295" w14:textId="77777777" w:rsidTr="00485D69">
        <w:tc>
          <w:tcPr>
            <w:tcW w:w="1768" w:type="dxa"/>
          </w:tcPr>
          <w:p w14:paraId="4B5AFCD5" w14:textId="660D625A" w:rsidR="001114AF" w:rsidRPr="001B1C2A" w:rsidRDefault="001114AF" w:rsidP="001114AF">
            <w:r w:rsidRPr="001B1C2A">
              <w:t>Local Partnership</w:t>
            </w:r>
          </w:p>
        </w:tc>
        <w:tc>
          <w:tcPr>
            <w:tcW w:w="2445" w:type="dxa"/>
          </w:tcPr>
          <w:p w14:paraId="7CA24779" w14:textId="4372CC0E" w:rsidR="001114AF" w:rsidRPr="001B1C2A" w:rsidRDefault="001114AF" w:rsidP="001114AF">
            <w:pPr>
              <w:pStyle w:val="Heading3"/>
            </w:pPr>
            <w:bookmarkStart w:id="273" w:name="_Toc151630229"/>
            <w:r w:rsidRPr="001B1C2A">
              <w:t>Tacking the cultural tradition of privatised housing</w:t>
            </w:r>
            <w:bookmarkEnd w:id="273"/>
          </w:p>
        </w:tc>
        <w:tc>
          <w:tcPr>
            <w:tcW w:w="3068" w:type="dxa"/>
            <w:vAlign w:val="center"/>
          </w:tcPr>
          <w:p w14:paraId="789CF3D3" w14:textId="5F9EB238" w:rsidR="001114AF" w:rsidRPr="001B1C2A" w:rsidRDefault="001114AF" w:rsidP="001114AF">
            <w:pPr>
              <w:jc w:val="center"/>
            </w:pPr>
            <w:r w:rsidRPr="001B1C2A">
              <w:t>Not yet</w:t>
            </w:r>
          </w:p>
        </w:tc>
        <w:tc>
          <w:tcPr>
            <w:tcW w:w="1256" w:type="dxa"/>
            <w:vAlign w:val="center"/>
          </w:tcPr>
          <w:p w14:paraId="3842E40F" w14:textId="50CF1E5B" w:rsidR="001114AF" w:rsidRPr="001B1C2A" w:rsidRDefault="001114AF" w:rsidP="001114AF">
            <w:pPr>
              <w:jc w:val="center"/>
            </w:pPr>
            <w:r w:rsidRPr="001B1C2A">
              <w:t>Not yet</w:t>
            </w:r>
          </w:p>
        </w:tc>
        <w:tc>
          <w:tcPr>
            <w:tcW w:w="1242" w:type="dxa"/>
            <w:vAlign w:val="center"/>
          </w:tcPr>
          <w:p w14:paraId="7933D768" w14:textId="34CC6140" w:rsidR="001114AF" w:rsidRPr="001B1C2A" w:rsidRDefault="001114AF" w:rsidP="001114AF">
            <w:pPr>
              <w:jc w:val="center"/>
            </w:pPr>
            <w:r w:rsidRPr="001B1C2A">
              <w:t>Not yet</w:t>
            </w:r>
          </w:p>
        </w:tc>
        <w:tc>
          <w:tcPr>
            <w:tcW w:w="1893" w:type="dxa"/>
          </w:tcPr>
          <w:p w14:paraId="18042CCB" w14:textId="77777777" w:rsidR="001114AF" w:rsidRPr="001B1C2A" w:rsidRDefault="001114AF" w:rsidP="001114AF">
            <w:pPr>
              <w:jc w:val="center"/>
            </w:pPr>
          </w:p>
        </w:tc>
        <w:tc>
          <w:tcPr>
            <w:tcW w:w="1374" w:type="dxa"/>
            <w:vAlign w:val="center"/>
          </w:tcPr>
          <w:p w14:paraId="54DBA751" w14:textId="2D25A3A8" w:rsidR="001114AF" w:rsidRPr="001B1C2A" w:rsidRDefault="001114AF" w:rsidP="001114AF">
            <w:pPr>
              <w:jc w:val="center"/>
            </w:pPr>
            <w:r w:rsidRPr="001B1C2A">
              <w:t>Not yet</w:t>
            </w:r>
          </w:p>
        </w:tc>
        <w:tc>
          <w:tcPr>
            <w:tcW w:w="1408" w:type="dxa"/>
            <w:vAlign w:val="center"/>
          </w:tcPr>
          <w:p w14:paraId="09AEB60E" w14:textId="7CDEE7DD" w:rsidR="001114AF" w:rsidRPr="001B1C2A" w:rsidRDefault="001114AF" w:rsidP="001114AF">
            <w:pPr>
              <w:pStyle w:val="FrontlineWorkerManger"/>
              <w:rPr>
                <w:sz w:val="22"/>
                <w:szCs w:val="22"/>
              </w:rPr>
            </w:pPr>
            <w:r w:rsidRPr="001B1C2A">
              <w:rPr>
                <w:sz w:val="22"/>
                <w:szCs w:val="22"/>
              </w:rPr>
              <w:t>Not yet</w:t>
            </w:r>
          </w:p>
        </w:tc>
      </w:tr>
      <w:tr w:rsidR="001114AF" w:rsidRPr="001B1C2A" w14:paraId="6A32703C" w14:textId="77777777" w:rsidTr="00485D69">
        <w:tc>
          <w:tcPr>
            <w:tcW w:w="1768" w:type="dxa"/>
          </w:tcPr>
          <w:p w14:paraId="5645F4CC" w14:textId="2A83121B" w:rsidR="001114AF" w:rsidRPr="001B1C2A" w:rsidRDefault="001114AF" w:rsidP="001114AF">
            <w:r w:rsidRPr="001B1C2A">
              <w:t>Local Partnership</w:t>
            </w:r>
          </w:p>
        </w:tc>
        <w:tc>
          <w:tcPr>
            <w:tcW w:w="2445" w:type="dxa"/>
          </w:tcPr>
          <w:p w14:paraId="6E7CE318" w14:textId="77777777" w:rsidR="001114AF" w:rsidRPr="001B1C2A" w:rsidRDefault="001114AF" w:rsidP="001114AF">
            <w:pPr>
              <w:pStyle w:val="Heading3"/>
            </w:pPr>
            <w:bookmarkStart w:id="274" w:name="_Toc151630230"/>
            <w:r w:rsidRPr="001B1C2A">
              <w:t>Dealing with NIMBY</w:t>
            </w:r>
            <w:bookmarkEnd w:id="274"/>
          </w:p>
          <w:p w14:paraId="54CD27B3" w14:textId="4B21E5E2" w:rsidR="001114AF" w:rsidRPr="001B1C2A" w:rsidRDefault="001114AF" w:rsidP="001114AF">
            <w:pPr>
              <w:pStyle w:val="Heading3"/>
            </w:pPr>
            <w:r w:rsidRPr="001B1C2A">
              <w:t xml:space="preserve"> </w:t>
            </w:r>
            <w:bookmarkStart w:id="275" w:name="_Toc151630231"/>
            <w:r w:rsidRPr="001B1C2A">
              <w:t>(Not in My Back Yard)</w:t>
            </w:r>
            <w:bookmarkEnd w:id="275"/>
          </w:p>
        </w:tc>
        <w:tc>
          <w:tcPr>
            <w:tcW w:w="3068" w:type="dxa"/>
            <w:vAlign w:val="center"/>
          </w:tcPr>
          <w:p w14:paraId="5D78E5F4" w14:textId="662801A8" w:rsidR="001114AF" w:rsidRPr="001B1C2A" w:rsidRDefault="001114AF" w:rsidP="001114AF">
            <w:pPr>
              <w:jc w:val="center"/>
            </w:pPr>
            <w:r w:rsidRPr="001B1C2A">
              <w:t>Not yet</w:t>
            </w:r>
          </w:p>
        </w:tc>
        <w:tc>
          <w:tcPr>
            <w:tcW w:w="1256" w:type="dxa"/>
            <w:vAlign w:val="center"/>
          </w:tcPr>
          <w:p w14:paraId="021A9903" w14:textId="0E71F5A3" w:rsidR="001114AF" w:rsidRPr="001B1C2A" w:rsidRDefault="001114AF" w:rsidP="001114AF">
            <w:pPr>
              <w:jc w:val="center"/>
            </w:pPr>
            <w:r w:rsidRPr="001B1C2A">
              <w:t>Not yet</w:t>
            </w:r>
          </w:p>
        </w:tc>
        <w:tc>
          <w:tcPr>
            <w:tcW w:w="1242" w:type="dxa"/>
            <w:vAlign w:val="center"/>
          </w:tcPr>
          <w:p w14:paraId="516CB39F" w14:textId="44E91481" w:rsidR="001114AF" w:rsidRPr="001B1C2A" w:rsidRDefault="001114AF" w:rsidP="001114AF">
            <w:pPr>
              <w:jc w:val="center"/>
            </w:pPr>
            <w:r w:rsidRPr="001B1C2A">
              <w:t>Not yet</w:t>
            </w:r>
          </w:p>
        </w:tc>
        <w:tc>
          <w:tcPr>
            <w:tcW w:w="1893" w:type="dxa"/>
          </w:tcPr>
          <w:p w14:paraId="1D88BC52" w14:textId="77777777" w:rsidR="001114AF" w:rsidRDefault="00451F43" w:rsidP="00451F43">
            <w:pPr>
              <w:pStyle w:val="Goodexample"/>
            </w:pPr>
            <w:r w:rsidRPr="00451F43">
              <w:rPr>
                <w:rFonts w:hint="eastAsia"/>
              </w:rPr>
              <w:t>對，而且因為這是我們沒有所謂這種，因為像車站其實對於街友來講很安全，第一個他有人管，第二個是，晚上它就關起來了，就民眾也不會進去，然後民眾也會覺得在車站其實他們還好，但是因為我們的基本上都是公園、街道，然後我就覺得這個就在我家旁邊，然後你不處理，對我來講是一個可能有個，對，鄰避效應。</w:t>
            </w:r>
            <w:r w:rsidRPr="00451F43">
              <w:rPr>
                <w:rFonts w:hint="eastAsia"/>
              </w:rPr>
              <w:t>(F-WI13)</w:t>
            </w:r>
          </w:p>
          <w:p w14:paraId="14ABF028" w14:textId="77777777" w:rsidR="00F67789" w:rsidRDefault="00F67789" w:rsidP="00451F43">
            <w:pPr>
              <w:pStyle w:val="Goodexample"/>
            </w:pPr>
          </w:p>
          <w:p w14:paraId="5D3851A4" w14:textId="77777777" w:rsidR="00F67789" w:rsidRDefault="00F67789" w:rsidP="00451F43">
            <w:pPr>
              <w:pStyle w:val="Goodexample"/>
            </w:pPr>
            <w:r w:rsidRPr="00F67789">
              <w:rPr>
                <w:rFonts w:hint="eastAsia"/>
              </w:rPr>
              <w:t>其實我覺得友善不友善，里長的態度會取決於里民的態度，因為一般我去處理街友的話，其實都會遇到里民，我覺得我有時候就會跟他們聊一下，其實在現場的</w:t>
            </w:r>
            <w:r w:rsidRPr="00F67789">
              <w:rPr>
                <w:rFonts w:hint="eastAsia"/>
              </w:rPr>
              <w:lastRenderedPageBreak/>
              <w:t>都，譬如說我在公園辦街友，那我會去問公園的民眾，我們就會發現，其實在公園的民眾都還蠻能夠接受的，可是里長他也是接到有民眾通報才會，</w:t>
            </w:r>
            <w:r w:rsidRPr="00F67789">
              <w:rPr>
                <w:rFonts w:hint="eastAsia"/>
              </w:rPr>
              <w:t xml:space="preserve"> </w:t>
            </w:r>
            <w:r w:rsidRPr="00F67789">
              <w:rPr>
                <w:rFonts w:hint="eastAsia"/>
              </w:rPr>
              <w:t>所以我在想其實社區的話應該只有可接受跟較他離開，只是所謂的可接受，應該就是所謂沒差持平的態度，那較他要離開的，其實他</w:t>
            </w:r>
            <w:r w:rsidRPr="00F67789">
              <w:rPr>
                <w:rFonts w:hint="eastAsia"/>
              </w:rPr>
              <w:t>[</w:t>
            </w:r>
            <w:r w:rsidRPr="00F67789">
              <w:rPr>
                <w:rFonts w:hint="eastAsia"/>
              </w:rPr>
              <w:t>里民</w:t>
            </w:r>
            <w:r w:rsidRPr="00F67789">
              <w:rPr>
                <w:rFonts w:hint="eastAsia"/>
              </w:rPr>
              <w:t>]</w:t>
            </w:r>
            <w:r w:rsidRPr="00F67789">
              <w:rPr>
                <w:rFonts w:hint="eastAsia"/>
              </w:rPr>
              <w:t>就比較強烈，通常里長接到的話就是要他</w:t>
            </w:r>
            <w:r w:rsidRPr="00F67789">
              <w:rPr>
                <w:rFonts w:hint="eastAsia"/>
              </w:rPr>
              <w:t>[</w:t>
            </w:r>
            <w:r w:rsidRPr="00F67789">
              <w:rPr>
                <w:rFonts w:hint="eastAsia"/>
              </w:rPr>
              <w:t>街友</w:t>
            </w:r>
            <w:r w:rsidRPr="00F67789">
              <w:rPr>
                <w:rFonts w:hint="eastAsia"/>
              </w:rPr>
              <w:t>]</w:t>
            </w:r>
            <w:r w:rsidRPr="00F67789">
              <w:rPr>
                <w:rFonts w:hint="eastAsia"/>
              </w:rPr>
              <w:t>離開，</w:t>
            </w:r>
            <w:r w:rsidRPr="00F67789">
              <w:rPr>
                <w:rFonts w:hint="eastAsia"/>
              </w:rPr>
              <w:t>(F-WI13)</w:t>
            </w:r>
          </w:p>
          <w:p w14:paraId="3E65D8D0" w14:textId="77777777" w:rsidR="00757674" w:rsidRDefault="00757674" w:rsidP="00451F43">
            <w:pPr>
              <w:pStyle w:val="Goodexample"/>
            </w:pPr>
          </w:p>
          <w:p w14:paraId="162F48A4" w14:textId="77777777" w:rsidR="00757674" w:rsidRDefault="00757674" w:rsidP="00757674">
            <w:pPr>
              <w:pStyle w:val="Goodexample"/>
            </w:pPr>
            <w:r>
              <w:rPr>
                <w:rFonts w:hint="eastAsia"/>
              </w:rPr>
              <w:t>我覺得那是愚蠢，真的他要把鄰避</w:t>
            </w:r>
            <w:r>
              <w:rPr>
                <w:rFonts w:hint="eastAsia"/>
              </w:rPr>
              <w:t>[</w:t>
            </w:r>
            <w:r>
              <w:rPr>
                <w:rFonts w:hint="eastAsia"/>
              </w:rPr>
              <w:t>效應</w:t>
            </w:r>
            <w:r>
              <w:rPr>
                <w:rFonts w:hint="eastAsia"/>
              </w:rPr>
              <w:t>]</w:t>
            </w:r>
            <w:r>
              <w:rPr>
                <w:rFonts w:hint="eastAsia"/>
              </w:rPr>
              <w:t>，那你與其鄰避，你不如，我自己的做法是讓他們看起來就不是無家者。</w:t>
            </w:r>
            <w:r>
              <w:rPr>
                <w:rFonts w:hint="eastAsia"/>
              </w:rPr>
              <w:t xml:space="preserve"> </w:t>
            </w:r>
            <w:r>
              <w:rPr>
                <w:rFonts w:hint="eastAsia"/>
              </w:rPr>
              <w:t>就是穿著工作、工具衣服，然後認認真真有正當工作，然後受到社會獎勵，沒錯。</w:t>
            </w:r>
          </w:p>
          <w:p w14:paraId="1153E8E1" w14:textId="2F028A7B" w:rsidR="00757674" w:rsidRPr="001B1C2A" w:rsidRDefault="00757674" w:rsidP="00757674">
            <w:pPr>
              <w:pStyle w:val="Goodexample"/>
            </w:pPr>
            <w:r>
              <w:t>(MI7)</w:t>
            </w:r>
          </w:p>
        </w:tc>
        <w:tc>
          <w:tcPr>
            <w:tcW w:w="1374" w:type="dxa"/>
            <w:vAlign w:val="center"/>
          </w:tcPr>
          <w:p w14:paraId="5233C90F" w14:textId="3F8B40AC" w:rsidR="001114AF" w:rsidRPr="001B1C2A" w:rsidRDefault="002E4384" w:rsidP="00451F43">
            <w:pPr>
              <w:pStyle w:val="FrontlineWorkerManger"/>
            </w:pPr>
            <w:r>
              <w:lastRenderedPageBreak/>
              <w:t>(F-WI13)</w:t>
            </w:r>
          </w:p>
        </w:tc>
        <w:tc>
          <w:tcPr>
            <w:tcW w:w="1408" w:type="dxa"/>
            <w:vAlign w:val="center"/>
          </w:tcPr>
          <w:p w14:paraId="27B51D51" w14:textId="42D4CEFB" w:rsidR="001114AF" w:rsidRPr="00451F43" w:rsidRDefault="00D12EF4" w:rsidP="00451F43">
            <w:pPr>
              <w:pStyle w:val="FrontlineWorkerManger"/>
            </w:pPr>
            <w:r>
              <w:t>(MI7)</w:t>
            </w:r>
          </w:p>
        </w:tc>
      </w:tr>
      <w:tr w:rsidR="00495F50" w:rsidRPr="001B1C2A" w14:paraId="273958F7" w14:textId="77777777" w:rsidTr="00485D69">
        <w:tc>
          <w:tcPr>
            <w:tcW w:w="1768" w:type="dxa"/>
          </w:tcPr>
          <w:p w14:paraId="13629E7A" w14:textId="77777777" w:rsidR="00495F50" w:rsidRPr="001B1C2A" w:rsidRDefault="00495F50" w:rsidP="001114AF"/>
        </w:tc>
        <w:tc>
          <w:tcPr>
            <w:tcW w:w="2445" w:type="dxa"/>
          </w:tcPr>
          <w:p w14:paraId="49667726" w14:textId="6DF4725B" w:rsidR="00495F50" w:rsidRPr="001B1C2A" w:rsidRDefault="00495F50" w:rsidP="001114AF">
            <w:pPr>
              <w:pStyle w:val="Heading3"/>
            </w:pPr>
            <w:bookmarkStart w:id="276" w:name="_Toc151630232"/>
            <w:r>
              <w:t>Dealing with illegal landlords</w:t>
            </w:r>
            <w:bookmarkEnd w:id="276"/>
          </w:p>
        </w:tc>
        <w:tc>
          <w:tcPr>
            <w:tcW w:w="3068" w:type="dxa"/>
            <w:vAlign w:val="center"/>
          </w:tcPr>
          <w:p w14:paraId="7AF5DBEC" w14:textId="77777777" w:rsidR="00495F50" w:rsidRPr="001B1C2A" w:rsidRDefault="00495F50" w:rsidP="001114AF">
            <w:pPr>
              <w:jc w:val="center"/>
            </w:pPr>
          </w:p>
        </w:tc>
        <w:tc>
          <w:tcPr>
            <w:tcW w:w="1256" w:type="dxa"/>
            <w:vAlign w:val="center"/>
          </w:tcPr>
          <w:p w14:paraId="4502D4E2" w14:textId="77777777" w:rsidR="00495F50" w:rsidRPr="001B1C2A" w:rsidRDefault="00495F50" w:rsidP="001114AF">
            <w:pPr>
              <w:jc w:val="center"/>
            </w:pPr>
          </w:p>
        </w:tc>
        <w:tc>
          <w:tcPr>
            <w:tcW w:w="1242" w:type="dxa"/>
            <w:vAlign w:val="center"/>
          </w:tcPr>
          <w:p w14:paraId="18ADCE87" w14:textId="77777777" w:rsidR="00495F50" w:rsidRPr="001B1C2A" w:rsidRDefault="00495F50" w:rsidP="001114AF">
            <w:pPr>
              <w:jc w:val="center"/>
            </w:pPr>
          </w:p>
        </w:tc>
        <w:tc>
          <w:tcPr>
            <w:tcW w:w="1893" w:type="dxa"/>
          </w:tcPr>
          <w:p w14:paraId="5ED8BE26" w14:textId="3E678AA1" w:rsidR="00495F50" w:rsidRPr="00451F43" w:rsidRDefault="00495F50" w:rsidP="00451F43">
            <w:pPr>
              <w:pStyle w:val="Goodexample"/>
            </w:pPr>
            <w:r w:rsidRPr="00495F50">
              <w:rPr>
                <w:rFonts w:hint="eastAsia"/>
              </w:rPr>
              <w:t>會阿，通常都不會直接透露他是無家者。會，有的狀態可能會說我是社工，可是我不會跟他說我是做無家者的社工，可能比如說阿伯就是會來我們這邊參加活動，我也沒有說謊，但是聽起來很像什麼里民中心之類的。</w:t>
            </w:r>
            <w:r w:rsidRPr="00495F50">
              <w:rPr>
                <w:rFonts w:hint="eastAsia"/>
              </w:rPr>
              <w:t xml:space="preserve"> </w:t>
            </w:r>
            <w:r w:rsidRPr="00495F50">
              <w:rPr>
                <w:rFonts w:hint="eastAsia"/>
              </w:rPr>
              <w:t>然後只是也有說那種他是我阿</w:t>
            </w:r>
            <w:r w:rsidRPr="00495F50">
              <w:rPr>
                <w:rFonts w:hint="eastAsia"/>
              </w:rPr>
              <w:lastRenderedPageBreak/>
              <w:t>伯，或是他是我阿姨。</w:t>
            </w:r>
            <w:r w:rsidRPr="00495F50">
              <w:rPr>
                <w:rFonts w:hint="eastAsia"/>
              </w:rPr>
              <w:t>(F-WI14)</w:t>
            </w:r>
          </w:p>
        </w:tc>
        <w:tc>
          <w:tcPr>
            <w:tcW w:w="1374" w:type="dxa"/>
            <w:vAlign w:val="center"/>
          </w:tcPr>
          <w:p w14:paraId="3C039EFB" w14:textId="7CD47C84" w:rsidR="00495F50" w:rsidRDefault="00495F50" w:rsidP="00451F43">
            <w:pPr>
              <w:pStyle w:val="FrontlineWorkerManger"/>
            </w:pPr>
            <w:r>
              <w:lastRenderedPageBreak/>
              <w:t>(F-WI14</w:t>
            </w:r>
            <w:r w:rsidR="00D74907">
              <w:t>)s</w:t>
            </w:r>
          </w:p>
        </w:tc>
        <w:tc>
          <w:tcPr>
            <w:tcW w:w="1408" w:type="dxa"/>
            <w:vAlign w:val="center"/>
          </w:tcPr>
          <w:p w14:paraId="71F6E197" w14:textId="77777777" w:rsidR="00495F50" w:rsidRDefault="00495F50" w:rsidP="00451F43">
            <w:pPr>
              <w:pStyle w:val="FrontlineWorkerManger"/>
            </w:pPr>
          </w:p>
        </w:tc>
      </w:tr>
      <w:tr w:rsidR="001718E9" w:rsidRPr="001B1C2A" w14:paraId="15E64F12" w14:textId="77777777" w:rsidTr="00485D69">
        <w:tc>
          <w:tcPr>
            <w:tcW w:w="1768" w:type="dxa"/>
          </w:tcPr>
          <w:p w14:paraId="5630F179" w14:textId="77777777" w:rsidR="001718E9" w:rsidRPr="001B1C2A" w:rsidRDefault="001718E9" w:rsidP="001114AF"/>
        </w:tc>
        <w:tc>
          <w:tcPr>
            <w:tcW w:w="2445" w:type="dxa"/>
          </w:tcPr>
          <w:p w14:paraId="2EAC996E" w14:textId="756F45E9" w:rsidR="001718E9" w:rsidRDefault="001718E9" w:rsidP="001114AF">
            <w:pPr>
              <w:pStyle w:val="Heading3"/>
            </w:pPr>
            <w:bookmarkStart w:id="277" w:name="_Toc151630233"/>
            <w:r>
              <w:t xml:space="preserve">Dealing with </w:t>
            </w:r>
            <w:r w:rsidR="00CB0D3B">
              <w:t>private renting market</w:t>
            </w:r>
            <w:bookmarkEnd w:id="277"/>
          </w:p>
        </w:tc>
        <w:tc>
          <w:tcPr>
            <w:tcW w:w="3068" w:type="dxa"/>
            <w:vAlign w:val="center"/>
          </w:tcPr>
          <w:p w14:paraId="2E86EF12" w14:textId="77777777" w:rsidR="001718E9" w:rsidRPr="001B1C2A" w:rsidRDefault="001718E9" w:rsidP="001114AF">
            <w:pPr>
              <w:jc w:val="center"/>
            </w:pPr>
          </w:p>
        </w:tc>
        <w:tc>
          <w:tcPr>
            <w:tcW w:w="1256" w:type="dxa"/>
            <w:vAlign w:val="center"/>
          </w:tcPr>
          <w:p w14:paraId="098E64C7" w14:textId="77777777" w:rsidR="001718E9" w:rsidRPr="001B1C2A" w:rsidRDefault="001718E9" w:rsidP="001114AF">
            <w:pPr>
              <w:jc w:val="center"/>
            </w:pPr>
          </w:p>
        </w:tc>
        <w:tc>
          <w:tcPr>
            <w:tcW w:w="1242" w:type="dxa"/>
            <w:vAlign w:val="center"/>
          </w:tcPr>
          <w:p w14:paraId="36BCD499" w14:textId="77777777" w:rsidR="001718E9" w:rsidRPr="001B1C2A" w:rsidRDefault="001718E9" w:rsidP="001114AF">
            <w:pPr>
              <w:jc w:val="center"/>
            </w:pPr>
          </w:p>
        </w:tc>
        <w:tc>
          <w:tcPr>
            <w:tcW w:w="1893" w:type="dxa"/>
          </w:tcPr>
          <w:p w14:paraId="5388DF61" w14:textId="77777777" w:rsidR="001718E9" w:rsidRDefault="00CB0D3B" w:rsidP="00451F43">
            <w:pPr>
              <w:pStyle w:val="Goodexample"/>
            </w:pPr>
            <w:r w:rsidRPr="00CB0D3B">
              <w:rPr>
                <w:rFonts w:hint="eastAsia"/>
              </w:rPr>
              <w:t>就可能用這種非營利組織去承租設宅當二房東的方式，因為我覺得這樣子更容易是我們可以把手邊是真的符合這個條件的人送進去，然後不用再過前面那一大堆，就是要抽籤什麼。會是催媽媽當甲方，對，然後個案是乙方，但百味在中間去協調很多好像，比如說選哪些人進來，然後他之後住的各種生活瑣事。</w:t>
            </w:r>
            <w:r w:rsidRPr="00CB0D3B">
              <w:rPr>
                <w:rFonts w:hint="eastAsia"/>
              </w:rPr>
              <w:t>(F-WI14)</w:t>
            </w:r>
          </w:p>
          <w:p w14:paraId="0CB73D66" w14:textId="77777777" w:rsidR="00E139FE" w:rsidRDefault="00E139FE" w:rsidP="00451F43">
            <w:pPr>
              <w:pStyle w:val="Goodexample"/>
            </w:pPr>
          </w:p>
          <w:p w14:paraId="4C2691DD" w14:textId="37B8F7A4" w:rsidR="00E139FE" w:rsidRDefault="00E139FE" w:rsidP="00451F43">
            <w:pPr>
              <w:pStyle w:val="Goodexample"/>
            </w:pPr>
            <w:r w:rsidRPr="00E139FE">
              <w:rPr>
                <w:rFonts w:hint="eastAsia"/>
              </w:rPr>
              <w:t>所以我們通常會往萬華去找啦，對，所以人家說萬華是最窮的。對，而且其實萬華有一些房東會比較，可能我最近跟那邊的人文特質有關係，或者他們那邊老人真的比較多，他們的接受度會大一點了。</w:t>
            </w:r>
            <w:r w:rsidRPr="00E139FE">
              <w:rPr>
                <w:rFonts w:hint="eastAsia"/>
              </w:rPr>
              <w:t>(F-WI1</w:t>
            </w:r>
            <w:r w:rsidR="00F50AA0">
              <w:t>5</w:t>
            </w:r>
            <w:r w:rsidRPr="00E139FE">
              <w:rPr>
                <w:rFonts w:hint="eastAsia"/>
              </w:rPr>
              <w:t>)</w:t>
            </w:r>
          </w:p>
          <w:p w14:paraId="42A12F00" w14:textId="77777777" w:rsidR="00B20871" w:rsidRDefault="00B20871" w:rsidP="00451F43">
            <w:pPr>
              <w:pStyle w:val="Goodexample"/>
            </w:pPr>
          </w:p>
          <w:p w14:paraId="2EC569A6" w14:textId="77777777" w:rsidR="00B20871" w:rsidRDefault="00B20871" w:rsidP="00451F43">
            <w:pPr>
              <w:pStyle w:val="Goodexample"/>
            </w:pPr>
            <w:r w:rsidRPr="00B20871">
              <w:rPr>
                <w:rFonts w:hint="eastAsia"/>
              </w:rPr>
              <w:t>崔媽媽她其實能夠協助的可能就是，崔媽媽他們可能會比較積極主動性的去開發房源，去開發友善房東，對，所以他們可能可以增加友善房東的口袋名單。</w:t>
            </w:r>
            <w:r w:rsidRPr="00B20871">
              <w:rPr>
                <w:rFonts w:hint="eastAsia"/>
              </w:rPr>
              <w:t>(F-WI1</w:t>
            </w:r>
            <w:r w:rsidR="005966BC">
              <w:t>5</w:t>
            </w:r>
            <w:r w:rsidRPr="00B20871">
              <w:rPr>
                <w:rFonts w:hint="eastAsia"/>
              </w:rPr>
              <w:t>)</w:t>
            </w:r>
          </w:p>
          <w:p w14:paraId="5D2CDF8A" w14:textId="77777777" w:rsidR="00000942" w:rsidRDefault="00000942" w:rsidP="00451F43">
            <w:pPr>
              <w:pStyle w:val="Goodexample"/>
            </w:pPr>
          </w:p>
          <w:p w14:paraId="6668C19E" w14:textId="25EFC2B5" w:rsidR="001B70E8" w:rsidRDefault="001B70E8" w:rsidP="00451F43">
            <w:pPr>
              <w:pStyle w:val="Goodexample"/>
            </w:pPr>
            <w:r w:rsidRPr="001B70E8">
              <w:rPr>
                <w:rFonts w:hint="eastAsia"/>
              </w:rPr>
              <w:lastRenderedPageBreak/>
              <w:t>協助轉介的人是誰就很重要，所以芒草新在推包租代管，或者是友善宿舍也是非常非常的必要性，</w:t>
            </w:r>
            <w:r w:rsidRPr="001B70E8">
              <w:rPr>
                <w:rFonts w:hint="eastAsia"/>
              </w:rPr>
              <w:t>(F-WI2)</w:t>
            </w:r>
          </w:p>
          <w:p w14:paraId="4F551952" w14:textId="77777777" w:rsidR="00352FF8" w:rsidRDefault="00352FF8" w:rsidP="00451F43">
            <w:pPr>
              <w:pStyle w:val="Goodexample"/>
            </w:pPr>
          </w:p>
          <w:p w14:paraId="0534D52A" w14:textId="2057F03E" w:rsidR="00000942" w:rsidRPr="00495F50" w:rsidRDefault="00000942" w:rsidP="00451F43">
            <w:pPr>
              <w:pStyle w:val="Goodexample"/>
            </w:pPr>
            <w:r w:rsidRPr="00000942">
              <w:rPr>
                <w:rFonts w:hint="eastAsia"/>
              </w:rPr>
              <w:t>對，我覺得光是這個租屋市場本身就是非常奇怪，既然無家者的話，它更容易可能我們每次都要假裝是這個人的遠親陪他去看房，因為他如果知道我跟我陪他去看房，我跟他關係是社工，那他是誰？，他是我服務對象，那他一定有問題。</w:t>
            </w:r>
            <w:r w:rsidRPr="00000942">
              <w:rPr>
                <w:rFonts w:hint="eastAsia"/>
              </w:rPr>
              <w:t>(F-WI16)</w:t>
            </w:r>
          </w:p>
        </w:tc>
        <w:tc>
          <w:tcPr>
            <w:tcW w:w="1374" w:type="dxa"/>
            <w:vAlign w:val="center"/>
          </w:tcPr>
          <w:p w14:paraId="777A377C" w14:textId="77777777" w:rsidR="001718E9" w:rsidRDefault="00770917" w:rsidP="00451F43">
            <w:pPr>
              <w:pStyle w:val="FrontlineWorkerManger"/>
            </w:pPr>
            <w:r>
              <w:lastRenderedPageBreak/>
              <w:t>(F-WI14)</w:t>
            </w:r>
          </w:p>
          <w:p w14:paraId="4AD3FD41" w14:textId="77777777" w:rsidR="005966BC" w:rsidRDefault="005966BC" w:rsidP="00451F43">
            <w:pPr>
              <w:pStyle w:val="FrontlineWorkerManger"/>
            </w:pPr>
            <w:r>
              <w:t>(F-Wi15)</w:t>
            </w:r>
          </w:p>
          <w:p w14:paraId="764AA14A" w14:textId="77777777" w:rsidR="006726CB" w:rsidRDefault="006726CB" w:rsidP="00451F43">
            <w:pPr>
              <w:pStyle w:val="FrontlineWorkerManger"/>
            </w:pPr>
            <w:r>
              <w:t>(F-W</w:t>
            </w:r>
            <w:r w:rsidR="002741C9">
              <w:t>I</w:t>
            </w:r>
            <w:r>
              <w:t>16)</w:t>
            </w:r>
          </w:p>
          <w:p w14:paraId="56E26F18" w14:textId="095BE548" w:rsidR="00352FF8" w:rsidRDefault="00352FF8" w:rsidP="00451F43">
            <w:pPr>
              <w:pStyle w:val="FrontlineWorkerManger"/>
            </w:pPr>
            <w:r>
              <w:t>(F-WI2</w:t>
            </w:r>
            <w:r w:rsidR="00251418">
              <w:rPr>
                <w:rFonts w:hint="eastAsia"/>
              </w:rPr>
              <w:t>)</w:t>
            </w:r>
          </w:p>
        </w:tc>
        <w:tc>
          <w:tcPr>
            <w:tcW w:w="1408" w:type="dxa"/>
            <w:vAlign w:val="center"/>
          </w:tcPr>
          <w:p w14:paraId="47CCC675" w14:textId="77777777" w:rsidR="001718E9" w:rsidRDefault="001718E9" w:rsidP="00451F43">
            <w:pPr>
              <w:pStyle w:val="FrontlineWorkerManger"/>
            </w:pPr>
          </w:p>
        </w:tc>
      </w:tr>
      <w:tr w:rsidR="00F22734" w:rsidRPr="001B1C2A" w14:paraId="1D925007" w14:textId="77777777" w:rsidTr="00485D69">
        <w:tc>
          <w:tcPr>
            <w:tcW w:w="1768" w:type="dxa"/>
          </w:tcPr>
          <w:p w14:paraId="10EFCC11" w14:textId="77777777" w:rsidR="00F22734" w:rsidRPr="001B1C2A" w:rsidRDefault="00F22734" w:rsidP="001114AF"/>
        </w:tc>
        <w:tc>
          <w:tcPr>
            <w:tcW w:w="2445" w:type="dxa"/>
          </w:tcPr>
          <w:p w14:paraId="5A745103" w14:textId="296ABDAB" w:rsidR="00F22734" w:rsidRDefault="00F22734" w:rsidP="001114AF">
            <w:pPr>
              <w:pStyle w:val="Heading3"/>
            </w:pPr>
            <w:bookmarkStart w:id="278" w:name="_Toc151630234"/>
            <w:r>
              <w:t xml:space="preserve">Dealing with </w:t>
            </w:r>
            <w:r w:rsidR="00B82E14">
              <w:t>homeless people with disability</w:t>
            </w:r>
            <w:bookmarkEnd w:id="278"/>
            <w:r w:rsidR="00B82E14">
              <w:t xml:space="preserve"> </w:t>
            </w:r>
          </w:p>
        </w:tc>
        <w:tc>
          <w:tcPr>
            <w:tcW w:w="3068" w:type="dxa"/>
            <w:vAlign w:val="center"/>
          </w:tcPr>
          <w:p w14:paraId="3B54B9B4" w14:textId="77777777" w:rsidR="00F22734" w:rsidRPr="001B1C2A" w:rsidRDefault="00F22734" w:rsidP="001114AF">
            <w:pPr>
              <w:jc w:val="center"/>
            </w:pPr>
          </w:p>
        </w:tc>
        <w:tc>
          <w:tcPr>
            <w:tcW w:w="1256" w:type="dxa"/>
            <w:vAlign w:val="center"/>
          </w:tcPr>
          <w:p w14:paraId="3C651185" w14:textId="77777777" w:rsidR="00F22734" w:rsidRPr="001B1C2A" w:rsidRDefault="00F22734" w:rsidP="001114AF">
            <w:pPr>
              <w:jc w:val="center"/>
            </w:pPr>
          </w:p>
        </w:tc>
        <w:tc>
          <w:tcPr>
            <w:tcW w:w="1242" w:type="dxa"/>
            <w:vAlign w:val="center"/>
          </w:tcPr>
          <w:p w14:paraId="0C5E0113" w14:textId="77777777" w:rsidR="00F22734" w:rsidRPr="001B1C2A" w:rsidRDefault="00F22734" w:rsidP="001114AF">
            <w:pPr>
              <w:jc w:val="center"/>
            </w:pPr>
          </w:p>
        </w:tc>
        <w:tc>
          <w:tcPr>
            <w:tcW w:w="1893" w:type="dxa"/>
          </w:tcPr>
          <w:p w14:paraId="0D5BDCA5" w14:textId="1A3CF55E" w:rsidR="00F22734" w:rsidRPr="00CB0D3B" w:rsidRDefault="00B82E14" w:rsidP="00451F43">
            <w:pPr>
              <w:pStyle w:val="Goodexample"/>
            </w:pPr>
            <w:r w:rsidRPr="00B82E14">
              <w:rPr>
                <w:rFonts w:hint="eastAsia"/>
              </w:rPr>
              <w:t>因為工業住宅就是可以住，只是說你同時要生產，像我們有在進出、貨，然後又有廚房是有在生產。其實是因為工業區的租金我們才負擔得起，一來是這樣。</w:t>
            </w:r>
            <w:r w:rsidRPr="00B82E14">
              <w:rPr>
                <w:rFonts w:hint="eastAsia"/>
              </w:rPr>
              <w:t xml:space="preserve"> </w:t>
            </w:r>
            <w:r w:rsidRPr="00B82E14">
              <w:rPr>
                <w:rFonts w:hint="eastAsia"/>
              </w:rPr>
              <w:t>然後二來是身障者需要的空間是比一般人還要大的。</w:t>
            </w:r>
            <w:r w:rsidRPr="00B82E14">
              <w:rPr>
                <w:rFonts w:hint="eastAsia"/>
              </w:rPr>
              <w:t>(F-WI20)</w:t>
            </w:r>
          </w:p>
        </w:tc>
        <w:tc>
          <w:tcPr>
            <w:tcW w:w="1374" w:type="dxa"/>
            <w:vAlign w:val="center"/>
          </w:tcPr>
          <w:p w14:paraId="182C55E6" w14:textId="77777777" w:rsidR="00F22734" w:rsidRDefault="00F22734" w:rsidP="00451F43">
            <w:pPr>
              <w:pStyle w:val="FrontlineWorkerManger"/>
            </w:pPr>
          </w:p>
        </w:tc>
        <w:tc>
          <w:tcPr>
            <w:tcW w:w="1408" w:type="dxa"/>
            <w:vAlign w:val="center"/>
          </w:tcPr>
          <w:p w14:paraId="77E8159E" w14:textId="77777777" w:rsidR="00F22734" w:rsidRDefault="00F22734" w:rsidP="00451F43">
            <w:pPr>
              <w:pStyle w:val="FrontlineWorkerManger"/>
            </w:pPr>
          </w:p>
        </w:tc>
      </w:tr>
      <w:tr w:rsidR="00AF2686" w:rsidRPr="001B1C2A" w14:paraId="3973F397" w14:textId="77777777" w:rsidTr="00485D69">
        <w:tc>
          <w:tcPr>
            <w:tcW w:w="1768" w:type="dxa"/>
          </w:tcPr>
          <w:p w14:paraId="493D5785" w14:textId="77777777" w:rsidR="00AF2686" w:rsidRPr="001B1C2A" w:rsidRDefault="00AF2686" w:rsidP="001114AF"/>
        </w:tc>
        <w:tc>
          <w:tcPr>
            <w:tcW w:w="2445" w:type="dxa"/>
          </w:tcPr>
          <w:p w14:paraId="51537403" w14:textId="566ACA90" w:rsidR="00AF2686" w:rsidRDefault="00AF2686" w:rsidP="001114AF">
            <w:pPr>
              <w:pStyle w:val="Heading3"/>
            </w:pPr>
            <w:bookmarkStart w:id="279" w:name="_Toc151630235"/>
            <w:r>
              <w:t xml:space="preserve">Dealing with cleaning up dirty </w:t>
            </w:r>
            <w:r w:rsidR="00AE12DB">
              <w:t>flat made by clients</w:t>
            </w:r>
            <w:bookmarkEnd w:id="279"/>
          </w:p>
        </w:tc>
        <w:tc>
          <w:tcPr>
            <w:tcW w:w="3068" w:type="dxa"/>
            <w:vAlign w:val="center"/>
          </w:tcPr>
          <w:p w14:paraId="09968A1C" w14:textId="77777777" w:rsidR="00AF2686" w:rsidRPr="001B1C2A" w:rsidRDefault="00AF2686" w:rsidP="001114AF">
            <w:pPr>
              <w:jc w:val="center"/>
            </w:pPr>
          </w:p>
        </w:tc>
        <w:tc>
          <w:tcPr>
            <w:tcW w:w="1256" w:type="dxa"/>
            <w:vAlign w:val="center"/>
          </w:tcPr>
          <w:p w14:paraId="6F3D00AD" w14:textId="77777777" w:rsidR="00AF2686" w:rsidRPr="001B1C2A" w:rsidRDefault="00AF2686" w:rsidP="001114AF">
            <w:pPr>
              <w:jc w:val="center"/>
            </w:pPr>
          </w:p>
        </w:tc>
        <w:tc>
          <w:tcPr>
            <w:tcW w:w="1242" w:type="dxa"/>
            <w:vAlign w:val="center"/>
          </w:tcPr>
          <w:p w14:paraId="124FE902" w14:textId="77777777" w:rsidR="00AF2686" w:rsidRPr="001B1C2A" w:rsidRDefault="00AF2686" w:rsidP="001114AF">
            <w:pPr>
              <w:jc w:val="center"/>
            </w:pPr>
          </w:p>
        </w:tc>
        <w:tc>
          <w:tcPr>
            <w:tcW w:w="1893" w:type="dxa"/>
          </w:tcPr>
          <w:p w14:paraId="1EAAA475" w14:textId="42A7F3E2" w:rsidR="00AF2686" w:rsidRPr="00CB0D3B" w:rsidRDefault="00AE12DB" w:rsidP="00451F43">
            <w:pPr>
              <w:pStyle w:val="Goodexample"/>
            </w:pPr>
            <w:r w:rsidRPr="00AE12DB">
              <w:rPr>
                <w:rFonts w:hint="eastAsia"/>
              </w:rPr>
              <w:t>所以，這樣的社工，他就來找我們申請萬事屋的服務，然後那時候也想說，如果我們可以變成就是一個資源的話，可能也會讓房東比較願意租房子給他，因為他比較不用擔心說，我今天租給所謂遊民、弱勢的人，</w:t>
            </w:r>
            <w:r w:rsidRPr="00AE12DB">
              <w:rPr>
                <w:rFonts w:hint="eastAsia"/>
              </w:rPr>
              <w:t xml:space="preserve"> </w:t>
            </w:r>
            <w:r w:rsidRPr="00AE12DB">
              <w:rPr>
                <w:rFonts w:hint="eastAsia"/>
              </w:rPr>
              <w:t>他就把我家搞</w:t>
            </w:r>
            <w:r w:rsidRPr="00AE12DB">
              <w:rPr>
                <w:rFonts w:hint="eastAsia"/>
              </w:rPr>
              <w:lastRenderedPageBreak/>
              <w:t>臭搞髒，對，但他知道租給他之後，萬一弄髒了，可以來找我們，他就會比較意願提高一點。</w:t>
            </w:r>
            <w:r w:rsidRPr="00AE12DB">
              <w:rPr>
                <w:rFonts w:hint="eastAsia"/>
              </w:rPr>
              <w:t>(F-WI16)</w:t>
            </w:r>
          </w:p>
        </w:tc>
        <w:tc>
          <w:tcPr>
            <w:tcW w:w="1374" w:type="dxa"/>
            <w:vAlign w:val="center"/>
          </w:tcPr>
          <w:p w14:paraId="1373CEDC" w14:textId="6133009E" w:rsidR="00AF2686" w:rsidRDefault="003575D2" w:rsidP="00451F43">
            <w:pPr>
              <w:pStyle w:val="FrontlineWorkerManger"/>
            </w:pPr>
            <w:r>
              <w:lastRenderedPageBreak/>
              <w:t>(F-WI16</w:t>
            </w:r>
            <w:r w:rsidR="004D32C1">
              <w:rPr>
                <w:rFonts w:hint="eastAsia"/>
              </w:rPr>
              <w:t>)</w:t>
            </w:r>
          </w:p>
        </w:tc>
        <w:tc>
          <w:tcPr>
            <w:tcW w:w="1408" w:type="dxa"/>
            <w:vAlign w:val="center"/>
          </w:tcPr>
          <w:p w14:paraId="5CD383CB" w14:textId="77777777" w:rsidR="00AF2686" w:rsidRDefault="00AF2686" w:rsidP="00451F43">
            <w:pPr>
              <w:pStyle w:val="FrontlineWorkerManger"/>
            </w:pPr>
          </w:p>
        </w:tc>
      </w:tr>
      <w:tr w:rsidR="001114AF" w:rsidRPr="001B1C2A" w14:paraId="1A05B129" w14:textId="77777777" w:rsidTr="00485D69">
        <w:tc>
          <w:tcPr>
            <w:tcW w:w="1768" w:type="dxa"/>
          </w:tcPr>
          <w:p w14:paraId="24B86CE4" w14:textId="691E511D" w:rsidR="001114AF" w:rsidRPr="001B1C2A" w:rsidRDefault="001114AF" w:rsidP="001114AF">
            <w:r w:rsidRPr="001B1C2A">
              <w:t>Local Partnership</w:t>
            </w:r>
          </w:p>
        </w:tc>
        <w:tc>
          <w:tcPr>
            <w:tcW w:w="2445" w:type="dxa"/>
          </w:tcPr>
          <w:p w14:paraId="52363521" w14:textId="243E3CFA" w:rsidR="001114AF" w:rsidRPr="001B1C2A" w:rsidRDefault="001114AF" w:rsidP="001114AF">
            <w:pPr>
              <w:pStyle w:val="Heading3"/>
            </w:pPr>
            <w:bookmarkStart w:id="280" w:name="_Toc151630236"/>
            <w:r w:rsidRPr="001B1C2A">
              <w:t>Policy mobility</w:t>
            </w:r>
            <w:bookmarkEnd w:id="280"/>
          </w:p>
        </w:tc>
        <w:tc>
          <w:tcPr>
            <w:tcW w:w="3068" w:type="dxa"/>
          </w:tcPr>
          <w:p w14:paraId="04A105B7" w14:textId="417232BA" w:rsidR="001114AF" w:rsidRPr="001B1C2A" w:rsidRDefault="001114AF" w:rsidP="001114AF">
            <w:pPr>
              <w:pStyle w:val="Heading4"/>
            </w:pPr>
            <w:bookmarkStart w:id="281" w:name="_Toc151630237"/>
            <w:r w:rsidRPr="001B1C2A">
              <w:t>Learning new knowledge on homelessness services from other countries</w:t>
            </w:r>
            <w:bookmarkEnd w:id="281"/>
          </w:p>
        </w:tc>
        <w:tc>
          <w:tcPr>
            <w:tcW w:w="1256" w:type="dxa"/>
            <w:vAlign w:val="center"/>
          </w:tcPr>
          <w:p w14:paraId="3064DEFA" w14:textId="064BA6E3" w:rsidR="001114AF" w:rsidRPr="001B1C2A" w:rsidRDefault="001114AF" w:rsidP="001114AF">
            <w:pPr>
              <w:jc w:val="center"/>
            </w:pPr>
          </w:p>
        </w:tc>
        <w:tc>
          <w:tcPr>
            <w:tcW w:w="1242" w:type="dxa"/>
            <w:vAlign w:val="center"/>
          </w:tcPr>
          <w:p w14:paraId="28CAD7B7" w14:textId="21C7BA88" w:rsidR="001114AF" w:rsidRPr="001B1C2A" w:rsidRDefault="001114AF" w:rsidP="001114AF">
            <w:pPr>
              <w:jc w:val="center"/>
            </w:pPr>
          </w:p>
        </w:tc>
        <w:tc>
          <w:tcPr>
            <w:tcW w:w="1893" w:type="dxa"/>
          </w:tcPr>
          <w:p w14:paraId="7D102B49" w14:textId="77777777" w:rsidR="001114AF" w:rsidRDefault="00CB51CC" w:rsidP="00CB51CC">
            <w:pPr>
              <w:pStyle w:val="Goodexample"/>
            </w:pPr>
            <w:r w:rsidRPr="00CB51CC">
              <w:rPr>
                <w:rFonts w:hint="eastAsia"/>
              </w:rPr>
              <w:t>嘿，對！但是實際上在實際操作上就會有很大問題，因為我們不像歐美社會，基本上，歐美社會，的確你今天小孩獨立了以後，即使父母過得好、過得不好，或者是大家的財務都是各自獨立的，對財務都各自獨立，但是台灣不是。</w:t>
            </w:r>
            <w:r w:rsidRPr="00CB51CC">
              <w:rPr>
                <w:rFonts w:hint="eastAsia"/>
              </w:rPr>
              <w:t xml:space="preserve"> </w:t>
            </w:r>
            <w:r w:rsidRPr="00CB51CC">
              <w:rPr>
                <w:rFonts w:hint="eastAsia"/>
              </w:rPr>
              <w:t>對，臺灣基本上都會綁了，多少父母，我們遇過太多那種。</w:t>
            </w:r>
            <w:r w:rsidRPr="00CB51CC">
              <w:rPr>
                <w:rFonts w:hint="eastAsia"/>
              </w:rPr>
              <w:t xml:space="preserve"> </w:t>
            </w:r>
            <w:r w:rsidRPr="00CB51CC">
              <w:rPr>
                <w:rFonts w:hint="eastAsia"/>
              </w:rPr>
              <w:t>我現在還有遇過七十幾歲的父母親，是把自己的房子，自有房子是給給小孩住，對，然後說自己跑出來流浪。</w:t>
            </w:r>
            <w:r w:rsidRPr="00CB51CC">
              <w:rPr>
                <w:rFonts w:hint="eastAsia"/>
              </w:rPr>
              <w:t>(F-WI26)</w:t>
            </w:r>
          </w:p>
          <w:p w14:paraId="33D50172" w14:textId="77777777" w:rsidR="009B6C26" w:rsidRDefault="009B6C26" w:rsidP="00CB51CC">
            <w:pPr>
              <w:pStyle w:val="Goodexample"/>
            </w:pPr>
          </w:p>
          <w:p w14:paraId="289FCC8F" w14:textId="77777777" w:rsidR="009B6C26" w:rsidRDefault="009B6C26" w:rsidP="00CB51CC">
            <w:pPr>
              <w:pStyle w:val="Goodexample"/>
            </w:pPr>
            <w:r w:rsidRPr="009B6C26">
              <w:rPr>
                <w:rFonts w:hint="eastAsia"/>
              </w:rPr>
              <w:t>在我們現在體制上面，感覺是這樣，當然如果說像你前面提的，我們像英國那樣子，就是他就是他，父母就是父母，就不會有這個問題，</w:t>
            </w:r>
            <w:r w:rsidRPr="009B6C26">
              <w:rPr>
                <w:rFonts w:hint="eastAsia"/>
              </w:rPr>
              <w:t>(MI12)</w:t>
            </w:r>
          </w:p>
          <w:p w14:paraId="1F8F95D1" w14:textId="77777777" w:rsidR="00FE0E7D" w:rsidRDefault="00FE0E7D" w:rsidP="00CB51CC">
            <w:pPr>
              <w:pStyle w:val="Goodexample"/>
            </w:pPr>
          </w:p>
          <w:p w14:paraId="01FE82D6" w14:textId="77777777" w:rsidR="00FE0E7D" w:rsidRDefault="006C4D52" w:rsidP="00CB51CC">
            <w:pPr>
              <w:pStyle w:val="Goodexample"/>
            </w:pPr>
            <w:r w:rsidRPr="006C4D52">
              <w:rPr>
                <w:rFonts w:hint="eastAsia"/>
              </w:rPr>
              <w:t>跟家庭撫養的這件事情，我知道在國外的狀態是當你成年之後，你的認知你是一個獨戶的人，對。在，對一個層面上，</w:t>
            </w:r>
            <w:r w:rsidRPr="006C4D52">
              <w:rPr>
                <w:rFonts w:hint="eastAsia"/>
              </w:rPr>
              <w:lastRenderedPageBreak/>
              <w:t>它確實就蠻涉及到在家父、長制的社會觀點裡面，會有一個，主</w:t>
            </w:r>
            <w:r w:rsidRPr="006C4D52">
              <w:rPr>
                <w:rFonts w:hint="eastAsia"/>
              </w:rPr>
              <w:t>Hol</w:t>
            </w:r>
            <w:r>
              <w:t>d</w:t>
            </w:r>
            <w:r w:rsidRPr="006C4D52">
              <w:rPr>
                <w:rFonts w:hint="eastAsia"/>
              </w:rPr>
              <w:t xml:space="preserve"> </w:t>
            </w:r>
            <w:r w:rsidRPr="006C4D52">
              <w:rPr>
                <w:rFonts w:hint="eastAsia"/>
              </w:rPr>
              <w:t>一個家庭，或者家庭是一個能夠更小的就是行政的系統的這樣子的面相嘛，</w:t>
            </w:r>
            <w:r w:rsidRPr="006C4D52">
              <w:rPr>
                <w:rFonts w:hint="eastAsia"/>
              </w:rPr>
              <w:t>(MI13)</w:t>
            </w:r>
          </w:p>
          <w:p w14:paraId="56B7FA5E" w14:textId="77777777" w:rsidR="003B2F10" w:rsidRDefault="003B2F10" w:rsidP="00CB51CC">
            <w:pPr>
              <w:pStyle w:val="Goodexample"/>
            </w:pPr>
          </w:p>
          <w:p w14:paraId="0B4B6268" w14:textId="67332B6B" w:rsidR="003B2F10" w:rsidRPr="001B1C2A" w:rsidRDefault="003B2F10" w:rsidP="00CB51CC">
            <w:pPr>
              <w:pStyle w:val="Goodexample"/>
            </w:pPr>
            <w:r w:rsidRPr="003B2F10">
              <w:rPr>
                <w:rFonts w:hint="eastAsia"/>
              </w:rPr>
              <w:t>因為我那時候我自己之前曾經在冬季，因為我通常那個時候我出國，都會順便、順帶看看當地有沒有一些相關的就是這種，對，一則是透過芒草心原來就有的</w:t>
            </w:r>
            <w:r w:rsidRPr="003B2F10">
              <w:rPr>
                <w:rFonts w:hint="eastAsia"/>
              </w:rPr>
              <w:t>connection</w:t>
            </w:r>
            <w:r w:rsidRPr="003B2F10">
              <w:rPr>
                <w:rFonts w:hint="eastAsia"/>
              </w:rPr>
              <w:t>，然後，去做一些連接，然後希望可以參訪，或者是，我就自己，如果是英國那邊的話，我就自己聯絡這樣子，很然後那時候在東京某一個，算是服務無家者的單位，我就遇到一個從美國來的學者，他是從佛羅里達，對，</w:t>
            </w:r>
            <w:r w:rsidRPr="003B2F10">
              <w:rPr>
                <w:rFonts w:hint="eastAsia"/>
              </w:rPr>
              <w:t>(MI9)</w:t>
            </w:r>
          </w:p>
        </w:tc>
        <w:tc>
          <w:tcPr>
            <w:tcW w:w="1374" w:type="dxa"/>
            <w:vAlign w:val="center"/>
          </w:tcPr>
          <w:p w14:paraId="08C2587B" w14:textId="4612A0DF" w:rsidR="001114AF" w:rsidRPr="001B1C2A" w:rsidRDefault="006920F5" w:rsidP="006920F5">
            <w:pPr>
              <w:pStyle w:val="FrontlineWorkerManger"/>
            </w:pPr>
            <w:r>
              <w:lastRenderedPageBreak/>
              <w:t>(F-WI26)</w:t>
            </w:r>
          </w:p>
        </w:tc>
        <w:tc>
          <w:tcPr>
            <w:tcW w:w="1408" w:type="dxa"/>
            <w:vAlign w:val="center"/>
          </w:tcPr>
          <w:p w14:paraId="2691BD31" w14:textId="77777777" w:rsidR="001114AF" w:rsidRDefault="00D505D8" w:rsidP="002D184E">
            <w:pPr>
              <w:pStyle w:val="FrontlineWorkerManger"/>
            </w:pPr>
            <w:r>
              <w:t>(MI12)</w:t>
            </w:r>
          </w:p>
          <w:p w14:paraId="22C927B9" w14:textId="09D05FAB" w:rsidR="009A3F14" w:rsidRPr="002D184E" w:rsidRDefault="009A3F14" w:rsidP="002D184E">
            <w:pPr>
              <w:pStyle w:val="FrontlineWorkerManger"/>
            </w:pPr>
            <w:r>
              <w:t>(MI9)</w:t>
            </w:r>
          </w:p>
        </w:tc>
      </w:tr>
    </w:tbl>
    <w:p w14:paraId="2DFD56F1" w14:textId="77777777" w:rsidR="00F8028C" w:rsidRPr="001B1C2A" w:rsidRDefault="00F8028C" w:rsidP="00F8028C">
      <w:pPr>
        <w:jc w:val="center"/>
        <w:rPr>
          <w:b/>
          <w:bCs/>
        </w:rPr>
        <w:sectPr w:rsidR="00F8028C" w:rsidRPr="001B1C2A" w:rsidSect="00690647">
          <w:pgSz w:w="16838" w:h="11906" w:orient="landscape"/>
          <w:pgMar w:top="720" w:right="720" w:bottom="720" w:left="720" w:header="708" w:footer="708" w:gutter="0"/>
          <w:cols w:space="708"/>
          <w:docGrid w:linePitch="360"/>
        </w:sectPr>
      </w:pPr>
    </w:p>
    <w:tbl>
      <w:tblPr>
        <w:tblStyle w:val="TableGrid"/>
        <w:tblW w:w="13745" w:type="dxa"/>
        <w:tblLook w:val="04A0" w:firstRow="1" w:lastRow="0" w:firstColumn="1" w:lastColumn="0" w:noHBand="0" w:noVBand="1"/>
      </w:tblPr>
      <w:tblGrid>
        <w:gridCol w:w="1762"/>
        <w:gridCol w:w="2407"/>
        <w:gridCol w:w="3043"/>
        <w:gridCol w:w="1108"/>
        <w:gridCol w:w="1314"/>
        <w:gridCol w:w="1560"/>
        <w:gridCol w:w="1134"/>
        <w:gridCol w:w="1417"/>
      </w:tblGrid>
      <w:tr w:rsidR="006862BB" w:rsidRPr="001B1C2A" w14:paraId="1F84541A" w14:textId="77777777" w:rsidTr="009466B8">
        <w:tc>
          <w:tcPr>
            <w:tcW w:w="1762" w:type="dxa"/>
          </w:tcPr>
          <w:p w14:paraId="1FACF023" w14:textId="2A44C704" w:rsidR="006862BB" w:rsidRPr="001B1C2A" w:rsidRDefault="006862BB" w:rsidP="006862BB">
            <w:pPr>
              <w:jc w:val="center"/>
              <w:rPr>
                <w:b/>
                <w:bCs/>
              </w:rPr>
            </w:pPr>
            <w:r w:rsidRPr="001B1C2A">
              <w:rPr>
                <w:b/>
                <w:bCs/>
              </w:rPr>
              <w:lastRenderedPageBreak/>
              <w:t>Theme</w:t>
            </w:r>
          </w:p>
        </w:tc>
        <w:tc>
          <w:tcPr>
            <w:tcW w:w="2407" w:type="dxa"/>
          </w:tcPr>
          <w:p w14:paraId="4885342C" w14:textId="2B939F59" w:rsidR="006862BB" w:rsidRPr="001B1C2A" w:rsidRDefault="006862BB" w:rsidP="006862BB">
            <w:pPr>
              <w:jc w:val="center"/>
              <w:rPr>
                <w:b/>
                <w:bCs/>
              </w:rPr>
            </w:pPr>
            <w:r w:rsidRPr="001B1C2A">
              <w:rPr>
                <w:b/>
                <w:bCs/>
              </w:rPr>
              <w:t>Subtheme</w:t>
            </w:r>
          </w:p>
        </w:tc>
        <w:tc>
          <w:tcPr>
            <w:tcW w:w="3043" w:type="dxa"/>
          </w:tcPr>
          <w:p w14:paraId="392F646F" w14:textId="5954EA54" w:rsidR="006862BB" w:rsidRPr="001B1C2A" w:rsidRDefault="006862BB" w:rsidP="006862BB">
            <w:pPr>
              <w:jc w:val="center"/>
              <w:rPr>
                <w:b/>
                <w:bCs/>
              </w:rPr>
            </w:pPr>
            <w:r w:rsidRPr="001B1C2A">
              <w:rPr>
                <w:b/>
                <w:bCs/>
              </w:rPr>
              <w:t>Code</w:t>
            </w:r>
          </w:p>
        </w:tc>
        <w:tc>
          <w:tcPr>
            <w:tcW w:w="1108" w:type="dxa"/>
          </w:tcPr>
          <w:p w14:paraId="6A2CD81A" w14:textId="29AE7FEB" w:rsidR="006862BB" w:rsidRPr="001B1C2A" w:rsidRDefault="006862BB" w:rsidP="006862BB">
            <w:pPr>
              <w:jc w:val="center"/>
              <w:rPr>
                <w:b/>
                <w:bCs/>
              </w:rPr>
            </w:pPr>
            <w:r w:rsidRPr="001B1C2A">
              <w:rPr>
                <w:b/>
                <w:bCs/>
              </w:rPr>
              <w:t>Code definition</w:t>
            </w:r>
          </w:p>
        </w:tc>
        <w:tc>
          <w:tcPr>
            <w:tcW w:w="1314" w:type="dxa"/>
          </w:tcPr>
          <w:p w14:paraId="556B5F38" w14:textId="266E2753" w:rsidR="006862BB" w:rsidRPr="001B1C2A" w:rsidRDefault="006862BB" w:rsidP="006862BB">
            <w:pPr>
              <w:jc w:val="center"/>
              <w:rPr>
                <w:b/>
                <w:bCs/>
              </w:rPr>
            </w:pPr>
            <w:r w:rsidRPr="001B1C2A">
              <w:rPr>
                <w:b/>
                <w:bCs/>
              </w:rPr>
              <w:t>Code description</w:t>
            </w:r>
          </w:p>
        </w:tc>
        <w:tc>
          <w:tcPr>
            <w:tcW w:w="1560" w:type="dxa"/>
          </w:tcPr>
          <w:p w14:paraId="29159529" w14:textId="41CA108A" w:rsidR="006862BB" w:rsidRPr="001B1C2A" w:rsidRDefault="006862BB" w:rsidP="006862BB">
            <w:pPr>
              <w:jc w:val="center"/>
              <w:rPr>
                <w:b/>
                <w:bCs/>
              </w:rPr>
            </w:pPr>
            <w:r w:rsidRPr="001B1C2A">
              <w:rPr>
                <w:rFonts w:ascii="Calibri" w:hAnsi="Calibri" w:cs="Calibri"/>
                <w:b/>
                <w:bCs/>
                <w:color w:val="000000"/>
              </w:rPr>
              <w:t>Good Example</w:t>
            </w:r>
          </w:p>
        </w:tc>
        <w:tc>
          <w:tcPr>
            <w:tcW w:w="1134" w:type="dxa"/>
          </w:tcPr>
          <w:p w14:paraId="1330D844" w14:textId="66BE2EC8" w:rsidR="006862BB" w:rsidRPr="001B1C2A" w:rsidRDefault="006862BB" w:rsidP="006862BB">
            <w:pPr>
              <w:jc w:val="center"/>
              <w:rPr>
                <w:b/>
                <w:bCs/>
              </w:rPr>
            </w:pPr>
            <w:r w:rsidRPr="001B1C2A">
              <w:rPr>
                <w:b/>
                <w:bCs/>
              </w:rPr>
              <w:t>Frontline worker</w:t>
            </w:r>
          </w:p>
        </w:tc>
        <w:tc>
          <w:tcPr>
            <w:tcW w:w="1417" w:type="dxa"/>
          </w:tcPr>
          <w:p w14:paraId="53E551EA" w14:textId="49E24414" w:rsidR="006862BB" w:rsidRPr="001B1C2A" w:rsidRDefault="006862BB" w:rsidP="006862BB">
            <w:pPr>
              <w:jc w:val="center"/>
              <w:rPr>
                <w:b/>
                <w:bCs/>
              </w:rPr>
            </w:pPr>
            <w:r w:rsidRPr="001B1C2A">
              <w:rPr>
                <w:b/>
                <w:bCs/>
              </w:rPr>
              <w:t>Manager or Policymaker</w:t>
            </w:r>
          </w:p>
        </w:tc>
      </w:tr>
      <w:tr w:rsidR="006862BB" w:rsidRPr="001B1C2A" w14:paraId="743E3DB8" w14:textId="77777777" w:rsidTr="009466B8">
        <w:tc>
          <w:tcPr>
            <w:tcW w:w="1762" w:type="dxa"/>
          </w:tcPr>
          <w:p w14:paraId="73C26251" w14:textId="37D92BB9" w:rsidR="006862BB" w:rsidRPr="001B1C2A" w:rsidRDefault="006862BB" w:rsidP="006862BB">
            <w:pPr>
              <w:pStyle w:val="Heading2"/>
            </w:pPr>
            <w:bookmarkStart w:id="282" w:name="_Toc151630238"/>
            <w:r w:rsidRPr="001B1C2A">
              <w:t>Resilience</w:t>
            </w:r>
            <w:bookmarkEnd w:id="282"/>
          </w:p>
        </w:tc>
        <w:tc>
          <w:tcPr>
            <w:tcW w:w="2407" w:type="dxa"/>
          </w:tcPr>
          <w:p w14:paraId="0342B444" w14:textId="26DCBD87" w:rsidR="006862BB" w:rsidRPr="001B1C2A" w:rsidRDefault="006862BB" w:rsidP="006862BB">
            <w:pPr>
              <w:pStyle w:val="Heading3"/>
            </w:pPr>
            <w:bookmarkStart w:id="283" w:name="_Toc151630239"/>
            <w:r w:rsidRPr="001B1C2A">
              <w:t>The resilience of filial piety</w:t>
            </w:r>
            <w:bookmarkEnd w:id="283"/>
          </w:p>
        </w:tc>
        <w:tc>
          <w:tcPr>
            <w:tcW w:w="3043" w:type="dxa"/>
          </w:tcPr>
          <w:p w14:paraId="310A4B7A" w14:textId="69A1668B" w:rsidR="006862BB" w:rsidRPr="001B1C2A" w:rsidRDefault="006862BB" w:rsidP="006862BB">
            <w:pPr>
              <w:pStyle w:val="Heading4"/>
            </w:pPr>
            <w:bookmarkStart w:id="284" w:name="_Toc151630240"/>
            <w:r w:rsidRPr="001B1C2A">
              <w:t>Keeping ethical familialism but no legal familialism</w:t>
            </w:r>
            <w:bookmarkEnd w:id="284"/>
          </w:p>
        </w:tc>
        <w:tc>
          <w:tcPr>
            <w:tcW w:w="1108" w:type="dxa"/>
            <w:vAlign w:val="center"/>
          </w:tcPr>
          <w:p w14:paraId="72FE58B1" w14:textId="18D2077F" w:rsidR="006862BB" w:rsidRPr="001B1C2A" w:rsidRDefault="006862BB" w:rsidP="006862BB">
            <w:pPr>
              <w:jc w:val="center"/>
            </w:pPr>
          </w:p>
        </w:tc>
        <w:tc>
          <w:tcPr>
            <w:tcW w:w="1314" w:type="dxa"/>
            <w:vAlign w:val="center"/>
          </w:tcPr>
          <w:p w14:paraId="229D792F" w14:textId="7C9C7218" w:rsidR="006862BB" w:rsidRPr="001B1C2A" w:rsidRDefault="006862BB" w:rsidP="006862BB">
            <w:pPr>
              <w:jc w:val="center"/>
            </w:pPr>
          </w:p>
        </w:tc>
        <w:tc>
          <w:tcPr>
            <w:tcW w:w="1560" w:type="dxa"/>
          </w:tcPr>
          <w:p w14:paraId="64FDF3C3" w14:textId="705A6EF2" w:rsidR="006862BB" w:rsidRPr="001B1C2A" w:rsidRDefault="00974F07" w:rsidP="00974F07">
            <w:pPr>
              <w:pStyle w:val="Goodexample"/>
            </w:pPr>
            <w:r w:rsidRPr="00974F07">
              <w:rPr>
                <w:rFonts w:hint="eastAsia"/>
              </w:rPr>
              <w:t>我會再跟他們討論其他的可能性，就是說排除列計這件事情我可以協助你，但是我這邊努力了，</w:t>
            </w:r>
            <w:r w:rsidRPr="00974F07">
              <w:rPr>
                <w:rFonts w:hint="eastAsia"/>
              </w:rPr>
              <w:t xml:space="preserve"> </w:t>
            </w:r>
            <w:r w:rsidRPr="00974F07">
              <w:rPr>
                <w:rFonts w:hint="eastAsia"/>
              </w:rPr>
              <w:t>你可不可以跟我一起努力？</w:t>
            </w:r>
            <w:r w:rsidRPr="00974F07">
              <w:rPr>
                <w:rFonts w:hint="eastAsia"/>
              </w:rPr>
              <w:t xml:space="preserve"> </w:t>
            </w:r>
            <w:r w:rsidRPr="00974F07">
              <w:rPr>
                <w:rFonts w:hint="eastAsia"/>
              </w:rPr>
              <w:t>不一定是養爸爸，有時候其實一個關心也是一種。</w:t>
            </w:r>
            <w:r w:rsidR="00C173B1">
              <w:rPr>
                <w:rFonts w:hint="eastAsia"/>
              </w:rPr>
              <w:t>(</w:t>
            </w:r>
            <w:r w:rsidR="00C173B1">
              <w:rPr>
                <w:rFonts w:hint="eastAsia"/>
              </w:rPr>
              <w:t>我：</w:t>
            </w:r>
            <w:r w:rsidR="00C173B1" w:rsidRPr="00C173B1">
              <w:rPr>
                <w:rFonts w:hint="eastAsia"/>
              </w:rPr>
              <w:t>每天傳個</w:t>
            </w:r>
            <w:r w:rsidR="00C173B1" w:rsidRPr="00C173B1">
              <w:rPr>
                <w:rFonts w:hint="eastAsia"/>
              </w:rPr>
              <w:t>line</w:t>
            </w:r>
            <w:r w:rsidR="00C173B1" w:rsidRPr="00C173B1">
              <w:rPr>
                <w:rFonts w:hint="eastAsia"/>
              </w:rPr>
              <w:t>阿。</w:t>
            </w:r>
            <w:r w:rsidR="00C173B1">
              <w:rPr>
                <w:rFonts w:hint="eastAsia"/>
              </w:rPr>
              <w:t>)</w:t>
            </w:r>
            <w:r w:rsidR="00B56B87" w:rsidRPr="00B56B87">
              <w:rPr>
                <w:rFonts w:hint="eastAsia"/>
              </w:rPr>
              <w:t>不用到每天啊，其實一個月可能去機構看爸爸一次，也沒有不行。</w:t>
            </w:r>
            <w:r w:rsidRPr="00974F07">
              <w:rPr>
                <w:rFonts w:hint="eastAsia"/>
              </w:rPr>
              <w:t>(F-WI30)</w:t>
            </w:r>
          </w:p>
        </w:tc>
        <w:tc>
          <w:tcPr>
            <w:tcW w:w="1134" w:type="dxa"/>
            <w:vAlign w:val="center"/>
          </w:tcPr>
          <w:p w14:paraId="0E3ED5B8" w14:textId="23BB1353" w:rsidR="006862BB" w:rsidRPr="00BB23C8" w:rsidRDefault="009466B8" w:rsidP="00BB23C8">
            <w:pPr>
              <w:pStyle w:val="FrontlineWorkerManger"/>
            </w:pPr>
            <w:r w:rsidRPr="00BB23C8">
              <w:t>(F-WI30)</w:t>
            </w:r>
          </w:p>
        </w:tc>
        <w:tc>
          <w:tcPr>
            <w:tcW w:w="1417" w:type="dxa"/>
            <w:vAlign w:val="center"/>
          </w:tcPr>
          <w:p w14:paraId="1B99BEED" w14:textId="5779282F" w:rsidR="006862BB" w:rsidRPr="00BB23C8" w:rsidRDefault="006862BB" w:rsidP="00BB23C8">
            <w:pPr>
              <w:pStyle w:val="FrontlineWorkerManger"/>
            </w:pPr>
          </w:p>
        </w:tc>
      </w:tr>
    </w:tbl>
    <w:p w14:paraId="5A1F2188" w14:textId="77777777" w:rsidR="00A109DB" w:rsidRPr="001B1C2A" w:rsidRDefault="00A109DB" w:rsidP="00BE53B6">
      <w:pPr>
        <w:jc w:val="center"/>
        <w:rPr>
          <w:b/>
          <w:bCs/>
        </w:rPr>
        <w:sectPr w:rsidR="00A109DB" w:rsidRPr="001B1C2A" w:rsidSect="00690647">
          <w:pgSz w:w="16838" w:h="11906" w:orient="landscape"/>
          <w:pgMar w:top="720" w:right="720" w:bottom="720" w:left="720" w:header="708" w:footer="708" w:gutter="0"/>
          <w:cols w:space="708"/>
          <w:docGrid w:linePitch="360"/>
        </w:sectPr>
      </w:pPr>
    </w:p>
    <w:tbl>
      <w:tblPr>
        <w:tblStyle w:val="TableGrid"/>
        <w:tblW w:w="14223" w:type="dxa"/>
        <w:tblLayout w:type="fixed"/>
        <w:tblLook w:val="04A0" w:firstRow="1" w:lastRow="0" w:firstColumn="1" w:lastColumn="0" w:noHBand="0" w:noVBand="1"/>
      </w:tblPr>
      <w:tblGrid>
        <w:gridCol w:w="2173"/>
        <w:gridCol w:w="2199"/>
        <w:gridCol w:w="1719"/>
        <w:gridCol w:w="1275"/>
        <w:gridCol w:w="1276"/>
        <w:gridCol w:w="2835"/>
        <w:gridCol w:w="1276"/>
        <w:gridCol w:w="1470"/>
      </w:tblGrid>
      <w:tr w:rsidR="00064812" w:rsidRPr="001B1C2A" w14:paraId="34B0BEF2" w14:textId="77777777" w:rsidTr="00060E90">
        <w:tc>
          <w:tcPr>
            <w:tcW w:w="2173" w:type="dxa"/>
          </w:tcPr>
          <w:p w14:paraId="5F6885BA" w14:textId="389E8377" w:rsidR="00064812" w:rsidRPr="001B1C2A" w:rsidRDefault="00064812" w:rsidP="00064812">
            <w:pPr>
              <w:jc w:val="center"/>
              <w:rPr>
                <w:b/>
                <w:bCs/>
              </w:rPr>
            </w:pPr>
            <w:r w:rsidRPr="001B1C2A">
              <w:rPr>
                <w:b/>
                <w:bCs/>
              </w:rPr>
              <w:lastRenderedPageBreak/>
              <w:t>Theme</w:t>
            </w:r>
          </w:p>
        </w:tc>
        <w:tc>
          <w:tcPr>
            <w:tcW w:w="2199" w:type="dxa"/>
          </w:tcPr>
          <w:p w14:paraId="47DF1B1E" w14:textId="34264253" w:rsidR="00064812" w:rsidRPr="001B1C2A" w:rsidRDefault="00064812" w:rsidP="00064812">
            <w:pPr>
              <w:jc w:val="center"/>
              <w:rPr>
                <w:b/>
                <w:bCs/>
              </w:rPr>
            </w:pPr>
            <w:r w:rsidRPr="001B1C2A">
              <w:rPr>
                <w:b/>
                <w:bCs/>
              </w:rPr>
              <w:t>Subtheme</w:t>
            </w:r>
          </w:p>
        </w:tc>
        <w:tc>
          <w:tcPr>
            <w:tcW w:w="1719" w:type="dxa"/>
          </w:tcPr>
          <w:p w14:paraId="552032FA" w14:textId="3ACB38AE" w:rsidR="00064812" w:rsidRPr="001B1C2A" w:rsidRDefault="00064812" w:rsidP="00064812">
            <w:pPr>
              <w:jc w:val="center"/>
              <w:rPr>
                <w:b/>
                <w:bCs/>
              </w:rPr>
            </w:pPr>
            <w:r w:rsidRPr="001B1C2A">
              <w:rPr>
                <w:b/>
                <w:bCs/>
              </w:rPr>
              <w:t>Code</w:t>
            </w:r>
          </w:p>
        </w:tc>
        <w:tc>
          <w:tcPr>
            <w:tcW w:w="1275" w:type="dxa"/>
          </w:tcPr>
          <w:p w14:paraId="4F507BEF" w14:textId="214A2C7A" w:rsidR="00064812" w:rsidRPr="001B1C2A" w:rsidRDefault="00064812" w:rsidP="00064812">
            <w:pPr>
              <w:jc w:val="center"/>
              <w:rPr>
                <w:b/>
                <w:bCs/>
              </w:rPr>
            </w:pPr>
            <w:r w:rsidRPr="001B1C2A">
              <w:rPr>
                <w:b/>
                <w:bCs/>
              </w:rPr>
              <w:t>Code definition</w:t>
            </w:r>
          </w:p>
        </w:tc>
        <w:tc>
          <w:tcPr>
            <w:tcW w:w="1276" w:type="dxa"/>
          </w:tcPr>
          <w:p w14:paraId="5DAF54DE" w14:textId="3598FFD0" w:rsidR="00064812" w:rsidRPr="001B1C2A" w:rsidRDefault="00064812" w:rsidP="00064812">
            <w:pPr>
              <w:jc w:val="center"/>
              <w:rPr>
                <w:b/>
                <w:bCs/>
              </w:rPr>
            </w:pPr>
            <w:r w:rsidRPr="001B1C2A">
              <w:rPr>
                <w:b/>
                <w:bCs/>
              </w:rPr>
              <w:t>Code description</w:t>
            </w:r>
          </w:p>
        </w:tc>
        <w:tc>
          <w:tcPr>
            <w:tcW w:w="2835" w:type="dxa"/>
          </w:tcPr>
          <w:p w14:paraId="5A9A1BB9" w14:textId="0433EFED" w:rsidR="00064812" w:rsidRPr="001B1C2A" w:rsidRDefault="00064812" w:rsidP="00064812">
            <w:pPr>
              <w:jc w:val="center"/>
              <w:rPr>
                <w:b/>
                <w:bCs/>
              </w:rPr>
            </w:pPr>
            <w:r w:rsidRPr="001B1C2A">
              <w:rPr>
                <w:rFonts w:ascii="Calibri" w:hAnsi="Calibri" w:cs="Calibri"/>
                <w:b/>
                <w:bCs/>
                <w:color w:val="000000"/>
              </w:rPr>
              <w:t>Good Example</w:t>
            </w:r>
          </w:p>
        </w:tc>
        <w:tc>
          <w:tcPr>
            <w:tcW w:w="1276" w:type="dxa"/>
          </w:tcPr>
          <w:p w14:paraId="2A57A8B5" w14:textId="1A5F71B6" w:rsidR="00064812" w:rsidRPr="001B1C2A" w:rsidRDefault="00064812" w:rsidP="00064812">
            <w:pPr>
              <w:jc w:val="center"/>
              <w:rPr>
                <w:b/>
                <w:bCs/>
              </w:rPr>
            </w:pPr>
            <w:r w:rsidRPr="001B1C2A">
              <w:rPr>
                <w:b/>
                <w:bCs/>
              </w:rPr>
              <w:t>Frontline worker</w:t>
            </w:r>
          </w:p>
        </w:tc>
        <w:tc>
          <w:tcPr>
            <w:tcW w:w="1470" w:type="dxa"/>
          </w:tcPr>
          <w:p w14:paraId="7FEFFC58" w14:textId="4E82FA59" w:rsidR="00064812" w:rsidRPr="001B1C2A" w:rsidRDefault="00064812" w:rsidP="00064812">
            <w:pPr>
              <w:jc w:val="center"/>
              <w:rPr>
                <w:b/>
                <w:bCs/>
              </w:rPr>
            </w:pPr>
            <w:r w:rsidRPr="001B1C2A">
              <w:rPr>
                <w:b/>
                <w:bCs/>
              </w:rPr>
              <w:t>Manager or Policymaker</w:t>
            </w:r>
          </w:p>
        </w:tc>
      </w:tr>
      <w:tr w:rsidR="00E638B0" w:rsidRPr="001B1C2A" w14:paraId="7F0B362F" w14:textId="77777777" w:rsidTr="00060E90">
        <w:tc>
          <w:tcPr>
            <w:tcW w:w="2173" w:type="dxa"/>
          </w:tcPr>
          <w:p w14:paraId="1A58706E" w14:textId="2A534777" w:rsidR="00E638B0" w:rsidRPr="001B1C2A" w:rsidRDefault="00E260E5" w:rsidP="00382EC7">
            <w:pPr>
              <w:pStyle w:val="Heading2"/>
            </w:pPr>
            <w:bookmarkStart w:id="285" w:name="_Toc151630241"/>
            <w:r w:rsidRPr="001B1C2A">
              <w:lastRenderedPageBreak/>
              <w:t>Care workers’ everyday practices</w:t>
            </w:r>
            <w:bookmarkEnd w:id="285"/>
          </w:p>
        </w:tc>
        <w:tc>
          <w:tcPr>
            <w:tcW w:w="2199" w:type="dxa"/>
          </w:tcPr>
          <w:p w14:paraId="4DDDF77D" w14:textId="33A86332" w:rsidR="00E638B0" w:rsidRPr="001B1C2A" w:rsidRDefault="000B6827" w:rsidP="00382EC7">
            <w:pPr>
              <w:pStyle w:val="Heading3"/>
            </w:pPr>
            <w:bookmarkStart w:id="286" w:name="_Toc151630242"/>
            <w:r>
              <w:t>Workers’ work/life balance</w:t>
            </w:r>
            <w:bookmarkEnd w:id="286"/>
          </w:p>
        </w:tc>
        <w:tc>
          <w:tcPr>
            <w:tcW w:w="1719" w:type="dxa"/>
          </w:tcPr>
          <w:p w14:paraId="576C53D8" w14:textId="691DE00F" w:rsidR="00E638B0" w:rsidRPr="001B1C2A" w:rsidRDefault="00734362" w:rsidP="0042453E">
            <w:pPr>
              <w:pStyle w:val="Heading4"/>
            </w:pPr>
            <w:bookmarkStart w:id="287" w:name="_Toc151630243"/>
            <w:r>
              <w:t>Not to work after working hours</w:t>
            </w:r>
            <w:bookmarkEnd w:id="287"/>
          </w:p>
        </w:tc>
        <w:tc>
          <w:tcPr>
            <w:tcW w:w="1275" w:type="dxa"/>
          </w:tcPr>
          <w:p w14:paraId="71D972B6" w14:textId="77777777" w:rsidR="00E638B0" w:rsidRPr="001B1C2A" w:rsidRDefault="00E638B0" w:rsidP="00382EC7">
            <w:pPr>
              <w:jc w:val="center"/>
            </w:pPr>
          </w:p>
        </w:tc>
        <w:tc>
          <w:tcPr>
            <w:tcW w:w="1276" w:type="dxa"/>
          </w:tcPr>
          <w:p w14:paraId="3E12A9E0" w14:textId="77777777" w:rsidR="00E638B0" w:rsidRPr="001B1C2A" w:rsidRDefault="00E638B0" w:rsidP="00382EC7">
            <w:pPr>
              <w:jc w:val="center"/>
            </w:pPr>
          </w:p>
        </w:tc>
        <w:tc>
          <w:tcPr>
            <w:tcW w:w="2835" w:type="dxa"/>
          </w:tcPr>
          <w:p w14:paraId="0FCC617F" w14:textId="77777777" w:rsidR="00E638B0" w:rsidRDefault="00E638B0" w:rsidP="00382EC7">
            <w:pPr>
              <w:pStyle w:val="Goodexample"/>
            </w:pPr>
            <w:r w:rsidRPr="00E638B0">
              <w:rPr>
                <w:rFonts w:hint="eastAsia"/>
              </w:rPr>
              <w:t>我下班就不參與</w:t>
            </w:r>
            <w:r w:rsidRPr="00E638B0">
              <w:rPr>
                <w:rFonts w:hint="eastAsia"/>
              </w:rPr>
              <w:t>[</w:t>
            </w:r>
            <w:r w:rsidRPr="00E638B0">
              <w:rPr>
                <w:rFonts w:hint="eastAsia"/>
              </w:rPr>
              <w:t>倡議</w:t>
            </w:r>
            <w:r w:rsidRPr="00E638B0">
              <w:rPr>
                <w:rFonts w:hint="eastAsia"/>
              </w:rPr>
              <w:t>]</w:t>
            </w:r>
            <w:r w:rsidRPr="00E638B0">
              <w:rPr>
                <w:rFonts w:hint="eastAsia"/>
              </w:rPr>
              <w:t>了，下班之後就做自己。</w:t>
            </w:r>
            <w:r w:rsidRPr="00E638B0">
              <w:rPr>
                <w:rFonts w:hint="eastAsia"/>
              </w:rPr>
              <w:t xml:space="preserve"> (F-WI16)</w:t>
            </w:r>
          </w:p>
          <w:p w14:paraId="55A7CF06" w14:textId="77777777" w:rsidR="00034985" w:rsidRDefault="00034985" w:rsidP="00382EC7">
            <w:pPr>
              <w:pStyle w:val="Goodexample"/>
            </w:pPr>
          </w:p>
          <w:p w14:paraId="6D0BD6A8" w14:textId="07F2D75B" w:rsidR="00034985" w:rsidRPr="001B1C2A" w:rsidRDefault="009144B7" w:rsidP="00382EC7">
            <w:pPr>
              <w:pStyle w:val="Goodexample"/>
            </w:pPr>
            <w:r w:rsidRPr="009144B7">
              <w:rPr>
                <w:rFonts w:hint="eastAsia"/>
              </w:rPr>
              <w:t>對，我目前是原則上是平日，對，然後會需要調整到假日的部分，就是可能需要配合，可能跟個案會談的時間。對，但如果假日工作我一定會補休回來。</w:t>
            </w:r>
            <w:r w:rsidRPr="009144B7">
              <w:rPr>
                <w:rFonts w:hint="eastAsia"/>
              </w:rPr>
              <w:t xml:space="preserve">(F-WI15) </w:t>
            </w:r>
          </w:p>
        </w:tc>
        <w:tc>
          <w:tcPr>
            <w:tcW w:w="1276" w:type="dxa"/>
          </w:tcPr>
          <w:p w14:paraId="400CCFE7" w14:textId="77777777" w:rsidR="00E638B0" w:rsidRDefault="00E638B0" w:rsidP="001B6AD4">
            <w:pPr>
              <w:pStyle w:val="FrontlineWorkerManger"/>
            </w:pPr>
            <w:r w:rsidRPr="001B6AD4">
              <w:t>(F-WI16)</w:t>
            </w:r>
          </w:p>
          <w:p w14:paraId="7A36D487" w14:textId="38511FC9" w:rsidR="00DC5FDD" w:rsidRPr="001B6AD4" w:rsidRDefault="00DC5FDD" w:rsidP="001B6AD4">
            <w:pPr>
              <w:pStyle w:val="FrontlineWorkerManger"/>
            </w:pPr>
            <w:r>
              <w:t>(F-WI15)</w:t>
            </w:r>
          </w:p>
        </w:tc>
        <w:tc>
          <w:tcPr>
            <w:tcW w:w="1470" w:type="dxa"/>
          </w:tcPr>
          <w:p w14:paraId="248435A8" w14:textId="77777777" w:rsidR="00E638B0" w:rsidRPr="001B6AD4" w:rsidRDefault="00E638B0" w:rsidP="001B6AD4">
            <w:pPr>
              <w:pStyle w:val="FrontlineWorkerManger"/>
            </w:pPr>
          </w:p>
        </w:tc>
      </w:tr>
      <w:tr w:rsidR="00F71F7F" w:rsidRPr="001B1C2A" w14:paraId="74E696BD" w14:textId="77777777" w:rsidTr="00060E90">
        <w:tc>
          <w:tcPr>
            <w:tcW w:w="2173" w:type="dxa"/>
          </w:tcPr>
          <w:p w14:paraId="57F9FF6C" w14:textId="77777777" w:rsidR="00F71F7F" w:rsidRPr="001B1C2A" w:rsidRDefault="00F71F7F" w:rsidP="00382EC7">
            <w:pPr>
              <w:pStyle w:val="Heading2"/>
            </w:pPr>
          </w:p>
        </w:tc>
        <w:tc>
          <w:tcPr>
            <w:tcW w:w="2199" w:type="dxa"/>
          </w:tcPr>
          <w:p w14:paraId="2CC8C0C1" w14:textId="77777777" w:rsidR="00F71F7F" w:rsidRDefault="00F71F7F" w:rsidP="00382EC7">
            <w:pPr>
              <w:pStyle w:val="Heading3"/>
            </w:pPr>
          </w:p>
        </w:tc>
        <w:tc>
          <w:tcPr>
            <w:tcW w:w="1719" w:type="dxa"/>
          </w:tcPr>
          <w:p w14:paraId="2C9782E2" w14:textId="12F6E220" w:rsidR="00F71F7F" w:rsidRDefault="00F67D2A" w:rsidP="0042453E">
            <w:pPr>
              <w:pStyle w:val="Heading4"/>
            </w:pPr>
            <w:bookmarkStart w:id="288" w:name="_Toc151630244"/>
            <w:r>
              <w:t>Worker has aware of the importance of having rest.</w:t>
            </w:r>
            <w:bookmarkEnd w:id="288"/>
          </w:p>
        </w:tc>
        <w:tc>
          <w:tcPr>
            <w:tcW w:w="1275" w:type="dxa"/>
          </w:tcPr>
          <w:p w14:paraId="4B84D89D" w14:textId="77777777" w:rsidR="00F71F7F" w:rsidRPr="001B1C2A" w:rsidRDefault="00F71F7F" w:rsidP="00382EC7">
            <w:pPr>
              <w:jc w:val="center"/>
            </w:pPr>
          </w:p>
        </w:tc>
        <w:tc>
          <w:tcPr>
            <w:tcW w:w="1276" w:type="dxa"/>
          </w:tcPr>
          <w:p w14:paraId="4276E7EF" w14:textId="77777777" w:rsidR="00F71F7F" w:rsidRPr="001B1C2A" w:rsidRDefault="00F71F7F" w:rsidP="00382EC7">
            <w:pPr>
              <w:jc w:val="center"/>
            </w:pPr>
          </w:p>
        </w:tc>
        <w:tc>
          <w:tcPr>
            <w:tcW w:w="2835" w:type="dxa"/>
          </w:tcPr>
          <w:p w14:paraId="66ACA10D" w14:textId="017B3FB3" w:rsidR="00F71F7F" w:rsidRPr="00E638B0" w:rsidRDefault="00F71F7F" w:rsidP="00382EC7">
            <w:pPr>
              <w:pStyle w:val="Goodexample"/>
            </w:pPr>
            <w:r w:rsidRPr="00F71F7F">
              <w:rPr>
                <w:rFonts w:hint="eastAsia"/>
              </w:rPr>
              <w:t>我覺得在我前幾年可能在百味工剛投入現在的工作內容的時候，我會覺得比如說像可能疫情期間，就是我一周工作</w:t>
            </w:r>
            <w:r w:rsidRPr="00F71F7F">
              <w:rPr>
                <w:rFonts w:hint="eastAsia"/>
              </w:rPr>
              <w:t>7</w:t>
            </w:r>
            <w:r w:rsidRPr="00F71F7F">
              <w:rPr>
                <w:rFonts w:hint="eastAsia"/>
              </w:rPr>
              <w:t>天，我都覺得充滿了鬥志這樣，覺得一周工作</w:t>
            </w:r>
            <w:r w:rsidRPr="00F71F7F">
              <w:rPr>
                <w:rFonts w:hint="eastAsia"/>
              </w:rPr>
              <w:t>7</w:t>
            </w:r>
            <w:r w:rsidRPr="00F71F7F">
              <w:rPr>
                <w:rFonts w:hint="eastAsia"/>
              </w:rPr>
              <w:t>天也沒關係，因為我就是非常熱愛這份工作，我覺得工作讓我很充實，對，但現在就會，但我覺得就走過這兩、三年，就會覺得現在有意識到「休息」其實也是我工作的一部分，因為我只有好好的休息，我才可以用一個比較好的狀態去，是跟我的工作正面迎戰這種感覺，對，所以我說失衡是因為，雖然以前我覺得花很多時間工作沒關係，可是我可能觀察到，比如說我晚上睡不好，或者是可能當我假日，比如說跟朋友出去或是跟家人吃飯，我會因為自己工作而打斷了這一些，其實也是很重要的事情，對，然後觀察到這些現象，會覺得雖然我很喜歡我的工作，</w:t>
            </w:r>
            <w:r w:rsidRPr="00F71F7F">
              <w:rPr>
                <w:rFonts w:hint="eastAsia"/>
              </w:rPr>
              <w:t xml:space="preserve"> </w:t>
            </w:r>
            <w:r w:rsidRPr="00F71F7F">
              <w:rPr>
                <w:rFonts w:hint="eastAsia"/>
              </w:rPr>
              <w:t>但我還是必須要從其中取得平衡，才可以讓我的真的工作或生活，或是我其他的關系維持在一個健康的狀態。</w:t>
            </w:r>
            <w:r w:rsidRPr="00F71F7F">
              <w:rPr>
                <w:rFonts w:hint="eastAsia"/>
              </w:rPr>
              <w:t>(F-WI23)</w:t>
            </w:r>
          </w:p>
        </w:tc>
        <w:tc>
          <w:tcPr>
            <w:tcW w:w="1276" w:type="dxa"/>
          </w:tcPr>
          <w:p w14:paraId="07AB58C7" w14:textId="50EEE5D1" w:rsidR="00F71F7F" w:rsidRPr="001B6AD4" w:rsidRDefault="00F71F7F" w:rsidP="001B6AD4">
            <w:pPr>
              <w:pStyle w:val="FrontlineWorkerManger"/>
            </w:pPr>
            <w:r>
              <w:t>(F-WI23)</w:t>
            </w:r>
          </w:p>
        </w:tc>
        <w:tc>
          <w:tcPr>
            <w:tcW w:w="1470" w:type="dxa"/>
          </w:tcPr>
          <w:p w14:paraId="537970BB" w14:textId="77777777" w:rsidR="00F71F7F" w:rsidRPr="001B6AD4" w:rsidRDefault="00F71F7F" w:rsidP="001B6AD4">
            <w:pPr>
              <w:pStyle w:val="FrontlineWorkerManger"/>
            </w:pPr>
          </w:p>
        </w:tc>
      </w:tr>
      <w:tr w:rsidR="002A1A85" w:rsidRPr="001B1C2A" w14:paraId="2AAAAA56" w14:textId="77777777" w:rsidTr="00060E90">
        <w:tc>
          <w:tcPr>
            <w:tcW w:w="2173" w:type="dxa"/>
          </w:tcPr>
          <w:p w14:paraId="60622A6A" w14:textId="77777777" w:rsidR="002A1A85" w:rsidRPr="001B1C2A" w:rsidRDefault="002A1A85" w:rsidP="00382EC7">
            <w:pPr>
              <w:pStyle w:val="Heading2"/>
            </w:pPr>
          </w:p>
        </w:tc>
        <w:tc>
          <w:tcPr>
            <w:tcW w:w="2199" w:type="dxa"/>
          </w:tcPr>
          <w:p w14:paraId="31021EDE" w14:textId="56D5968D" w:rsidR="002A1A85" w:rsidRDefault="004D02C0" w:rsidP="001F1383">
            <w:pPr>
              <w:jc w:val="center"/>
            </w:pPr>
            <w:r>
              <w:t>Workers’ work/life balance</w:t>
            </w:r>
          </w:p>
        </w:tc>
        <w:tc>
          <w:tcPr>
            <w:tcW w:w="1719" w:type="dxa"/>
          </w:tcPr>
          <w:p w14:paraId="3966F5E1" w14:textId="659E4A5B" w:rsidR="002A1A85" w:rsidRDefault="002A1A85" w:rsidP="0042453E">
            <w:pPr>
              <w:pStyle w:val="Heading4"/>
            </w:pPr>
            <w:bookmarkStart w:id="289" w:name="_Toc151630245"/>
            <w:r>
              <w:t xml:space="preserve">Care worker </w:t>
            </w:r>
            <w:r w:rsidR="00FD276A">
              <w:t>do not pick up the phone from their clients</w:t>
            </w:r>
            <w:r w:rsidR="00FB13C8">
              <w:t xml:space="preserve"> or not give the number to a client</w:t>
            </w:r>
            <w:bookmarkEnd w:id="289"/>
          </w:p>
        </w:tc>
        <w:tc>
          <w:tcPr>
            <w:tcW w:w="1275" w:type="dxa"/>
          </w:tcPr>
          <w:p w14:paraId="3DF37A4D" w14:textId="77777777" w:rsidR="002A1A85" w:rsidRPr="001B1C2A" w:rsidRDefault="002A1A85" w:rsidP="00382EC7">
            <w:pPr>
              <w:jc w:val="center"/>
            </w:pPr>
          </w:p>
        </w:tc>
        <w:tc>
          <w:tcPr>
            <w:tcW w:w="1276" w:type="dxa"/>
          </w:tcPr>
          <w:p w14:paraId="40A7B357" w14:textId="77777777" w:rsidR="002A1A85" w:rsidRPr="001B1C2A" w:rsidRDefault="002A1A85" w:rsidP="00382EC7">
            <w:pPr>
              <w:jc w:val="center"/>
            </w:pPr>
          </w:p>
        </w:tc>
        <w:tc>
          <w:tcPr>
            <w:tcW w:w="2835" w:type="dxa"/>
          </w:tcPr>
          <w:p w14:paraId="3036485B" w14:textId="77777777" w:rsidR="002A1A85" w:rsidRDefault="002A1A85" w:rsidP="00382EC7">
            <w:pPr>
              <w:pStyle w:val="Goodexample"/>
            </w:pPr>
            <w:r w:rsidRPr="002A1A85">
              <w:rPr>
                <w:rFonts w:hint="eastAsia"/>
              </w:rPr>
              <w:t>我後來手機有時候</w:t>
            </w:r>
            <w:r w:rsidRPr="002A1A85">
              <w:rPr>
                <w:rFonts w:hint="eastAsia"/>
              </w:rPr>
              <w:t>9</w:t>
            </w:r>
            <w:r w:rsidRPr="002A1A85">
              <w:rPr>
                <w:rFonts w:hint="eastAsia"/>
              </w:rPr>
              <w:t>點之後，我的</w:t>
            </w:r>
            <w:r w:rsidRPr="002A1A85">
              <w:rPr>
                <w:rFonts w:hint="eastAsia"/>
              </w:rPr>
              <w:t>Messenger</w:t>
            </w:r>
            <w:r w:rsidRPr="002A1A85">
              <w:rPr>
                <w:rFonts w:hint="eastAsia"/>
              </w:rPr>
              <w:t>絕對不會再自動跳東西出來了。</w:t>
            </w:r>
            <w:r w:rsidRPr="002A1A85">
              <w:rPr>
                <w:rFonts w:hint="eastAsia"/>
              </w:rPr>
              <w:t>......</w:t>
            </w:r>
            <w:r w:rsidRPr="002A1A85">
              <w:rPr>
                <w:rFonts w:hint="eastAsia"/>
              </w:rPr>
              <w:t>他狀態比較不好會有打過，但是我好像也沒有回電，我那時候就想說我明天早上再打給你。</w:t>
            </w:r>
            <w:r w:rsidRPr="002A1A85">
              <w:rPr>
                <w:rFonts w:hint="eastAsia"/>
              </w:rPr>
              <w:t>(F-WI10)</w:t>
            </w:r>
          </w:p>
          <w:p w14:paraId="08C05470" w14:textId="77777777" w:rsidR="00FA373C" w:rsidRDefault="00FA373C" w:rsidP="00382EC7">
            <w:pPr>
              <w:pStyle w:val="Goodexample"/>
            </w:pPr>
          </w:p>
          <w:p w14:paraId="5E2E40EC" w14:textId="77777777" w:rsidR="00FA373C" w:rsidRDefault="00FA373C" w:rsidP="00382EC7">
            <w:pPr>
              <w:pStyle w:val="Goodexample"/>
            </w:pPr>
            <w:r w:rsidRPr="00FA373C">
              <w:rPr>
                <w:rFonts w:hint="eastAsia"/>
              </w:rPr>
              <w:t>對，但因為我也都有加個案的</w:t>
            </w:r>
            <w:r w:rsidRPr="00FA373C">
              <w:rPr>
                <w:rFonts w:hint="eastAsia"/>
              </w:rPr>
              <w:t>line</w:t>
            </w:r>
            <w:r w:rsidRPr="00FA373C">
              <w:rPr>
                <w:rFonts w:hint="eastAsia"/>
              </w:rPr>
              <w:t>什麼的，所以有時候也是會被個案一直狂</w:t>
            </w:r>
            <w:r w:rsidRPr="00FA373C">
              <w:rPr>
                <w:rFonts w:hint="eastAsia"/>
              </w:rPr>
              <w:t>call</w:t>
            </w:r>
            <w:r w:rsidRPr="00FA373C">
              <w:rPr>
                <w:rFonts w:hint="eastAsia"/>
              </w:rPr>
              <w:t>、打電話吵，但我就會選擇拒接這樣。</w:t>
            </w:r>
            <w:r w:rsidRPr="00FA373C">
              <w:rPr>
                <w:rFonts w:hint="eastAsia"/>
              </w:rPr>
              <w:t>(F-WI14)</w:t>
            </w:r>
          </w:p>
          <w:p w14:paraId="7C4429DB" w14:textId="77777777" w:rsidR="00110C98" w:rsidRDefault="00110C98" w:rsidP="00382EC7">
            <w:pPr>
              <w:pStyle w:val="Goodexample"/>
            </w:pPr>
          </w:p>
          <w:p w14:paraId="41D224AE" w14:textId="77777777" w:rsidR="00110C98" w:rsidRDefault="00110C98" w:rsidP="00382EC7">
            <w:pPr>
              <w:pStyle w:val="Goodexample"/>
            </w:pPr>
            <w:r w:rsidRPr="00110C98">
              <w:rPr>
                <w:rFonts w:hint="eastAsia"/>
              </w:rPr>
              <w:t>回訊息這件事情就還好，就是</w:t>
            </w:r>
            <w:r w:rsidRPr="00110C98">
              <w:rPr>
                <w:rFonts w:hint="eastAsia"/>
              </w:rPr>
              <w:t>[</w:t>
            </w:r>
            <w:r w:rsidRPr="00110C98">
              <w:rPr>
                <w:rFonts w:hint="eastAsia"/>
              </w:rPr>
              <w:t>大不了</w:t>
            </w:r>
            <w:r w:rsidRPr="00110C98">
              <w:rPr>
                <w:rFonts w:hint="eastAsia"/>
              </w:rPr>
              <w:t>]</w:t>
            </w:r>
            <w:r w:rsidRPr="00110C98">
              <w:rPr>
                <w:rFonts w:hint="eastAsia"/>
              </w:rPr>
              <w:t>關機。</w:t>
            </w:r>
            <w:r w:rsidRPr="00110C98">
              <w:rPr>
                <w:rFonts w:hint="eastAsia"/>
              </w:rPr>
              <w:t xml:space="preserve"> </w:t>
            </w:r>
            <w:r w:rsidRPr="00110C98">
              <w:rPr>
                <w:rFonts w:hint="eastAsia"/>
              </w:rPr>
              <w:t>他打電話的話是打到辦公室，是還好我就隔一天再回，然後，雖然有時候也會被講說，可能隔了一陣子才回之類的，可是就不管他了。</w:t>
            </w:r>
            <w:r w:rsidRPr="00110C98">
              <w:rPr>
                <w:rFonts w:hint="eastAsia"/>
              </w:rPr>
              <w:t>(F-WI17)</w:t>
            </w:r>
          </w:p>
          <w:p w14:paraId="6BEAD8CD" w14:textId="77777777" w:rsidR="00FB13C8" w:rsidRDefault="00FB13C8" w:rsidP="00382EC7">
            <w:pPr>
              <w:pStyle w:val="Goodexample"/>
            </w:pPr>
          </w:p>
          <w:p w14:paraId="2385EFBF" w14:textId="77777777" w:rsidR="00FB13C8" w:rsidRDefault="00FB13C8" w:rsidP="00382EC7">
            <w:pPr>
              <w:pStyle w:val="Goodexample"/>
            </w:pPr>
            <w:r w:rsidRPr="00FB13C8">
              <w:rPr>
                <w:rFonts w:hint="eastAsia"/>
              </w:rPr>
              <w:t>不會把我的手機</w:t>
            </w:r>
            <w:r w:rsidRPr="00FB13C8">
              <w:rPr>
                <w:rFonts w:hint="eastAsia"/>
              </w:rPr>
              <w:t>[</w:t>
            </w:r>
            <w:r w:rsidRPr="00FB13C8">
              <w:rPr>
                <w:rFonts w:hint="eastAsia"/>
              </w:rPr>
              <w:t>我</w:t>
            </w:r>
            <w:r w:rsidRPr="00FB13C8">
              <w:rPr>
                <w:rFonts w:hint="eastAsia"/>
              </w:rPr>
              <w:t>]</w:t>
            </w:r>
            <w:r w:rsidRPr="00FB13C8">
              <w:rPr>
                <w:rFonts w:hint="eastAsia"/>
              </w:rPr>
              <w:t>私人的手機留給任何個案，所以，在關上門之後或者下班之後，我就可以不用去管這些事情，我並沒有一個</w:t>
            </w:r>
            <w:r w:rsidRPr="00FB13C8">
              <w:rPr>
                <w:rFonts w:hint="eastAsia"/>
              </w:rPr>
              <w:t>24</w:t>
            </w:r>
            <w:r w:rsidRPr="00FB13C8">
              <w:rPr>
                <w:rFonts w:hint="eastAsia"/>
              </w:rPr>
              <w:t>小時</w:t>
            </w:r>
            <w:r w:rsidRPr="00FB13C8">
              <w:rPr>
                <w:rFonts w:hint="eastAsia"/>
              </w:rPr>
              <w:t>on call</w:t>
            </w:r>
            <w:r w:rsidRPr="00FB13C8">
              <w:rPr>
                <w:rFonts w:hint="eastAsia"/>
              </w:rPr>
              <w:t>的壓力這樣子。</w:t>
            </w:r>
            <w:r w:rsidRPr="00FB13C8">
              <w:rPr>
                <w:rFonts w:hint="eastAsia"/>
              </w:rPr>
              <w:t>(F-WI2)</w:t>
            </w:r>
          </w:p>
          <w:p w14:paraId="3698ABAD" w14:textId="77777777" w:rsidR="00346105" w:rsidRDefault="00346105" w:rsidP="00382EC7">
            <w:pPr>
              <w:pStyle w:val="Goodexample"/>
            </w:pPr>
          </w:p>
          <w:p w14:paraId="7C97E280" w14:textId="4AE4BF26" w:rsidR="00346105" w:rsidRPr="00E638B0" w:rsidRDefault="00346105" w:rsidP="00382EC7">
            <w:pPr>
              <w:pStyle w:val="Goodexample"/>
            </w:pPr>
            <w:r w:rsidRPr="00346105">
              <w:rPr>
                <w:rFonts w:hint="eastAsia"/>
              </w:rPr>
              <w:t>我都設定勿擾模式。對，淩晨</w:t>
            </w:r>
            <w:r w:rsidRPr="00346105">
              <w:rPr>
                <w:rFonts w:hint="eastAsia"/>
              </w:rPr>
              <w:t>2</w:t>
            </w:r>
            <w:r w:rsidRPr="00346105">
              <w:rPr>
                <w:rFonts w:hint="eastAsia"/>
              </w:rPr>
              <w:t>點開始。</w:t>
            </w:r>
            <w:r w:rsidRPr="00346105">
              <w:rPr>
                <w:rFonts w:hint="eastAsia"/>
              </w:rPr>
              <w:t>(F-WI23)</w:t>
            </w:r>
          </w:p>
        </w:tc>
        <w:tc>
          <w:tcPr>
            <w:tcW w:w="1276" w:type="dxa"/>
          </w:tcPr>
          <w:p w14:paraId="32609AB9" w14:textId="77777777" w:rsidR="002A1A85" w:rsidRDefault="004D02C0" w:rsidP="001B6AD4">
            <w:pPr>
              <w:pStyle w:val="FrontlineWorkerManger"/>
            </w:pPr>
            <w:r w:rsidRPr="001B6AD4">
              <w:t>(F-WI16)</w:t>
            </w:r>
          </w:p>
          <w:p w14:paraId="162C0B5F" w14:textId="77777777" w:rsidR="009445F2" w:rsidRDefault="009445F2" w:rsidP="001B6AD4">
            <w:pPr>
              <w:pStyle w:val="FrontlineWorkerManger"/>
            </w:pPr>
            <w:r>
              <w:t>(F-WI14)</w:t>
            </w:r>
          </w:p>
          <w:p w14:paraId="4DB14C01" w14:textId="77777777" w:rsidR="0011235D" w:rsidRDefault="0011235D" w:rsidP="001B6AD4">
            <w:pPr>
              <w:pStyle w:val="FrontlineWorkerManger"/>
            </w:pPr>
            <w:r>
              <w:t>(F-WI17)</w:t>
            </w:r>
          </w:p>
          <w:p w14:paraId="0907952E" w14:textId="77777777" w:rsidR="002347D2" w:rsidRDefault="002347D2" w:rsidP="001B6AD4">
            <w:pPr>
              <w:pStyle w:val="FrontlineWorkerManger"/>
            </w:pPr>
            <w:r>
              <w:t>(F-WI2)</w:t>
            </w:r>
          </w:p>
          <w:p w14:paraId="69D936CB" w14:textId="6873ECA0" w:rsidR="00466141" w:rsidRPr="001B6AD4" w:rsidRDefault="00466141" w:rsidP="001B6AD4">
            <w:pPr>
              <w:pStyle w:val="FrontlineWorkerManger"/>
            </w:pPr>
            <w:r>
              <w:t>(F-WI23)</w:t>
            </w:r>
          </w:p>
        </w:tc>
        <w:tc>
          <w:tcPr>
            <w:tcW w:w="1470" w:type="dxa"/>
          </w:tcPr>
          <w:p w14:paraId="4D17F1F9" w14:textId="77777777" w:rsidR="002A1A85" w:rsidRPr="001B6AD4" w:rsidRDefault="002A1A85" w:rsidP="001B6AD4">
            <w:pPr>
              <w:pStyle w:val="FrontlineWorkerManger"/>
            </w:pPr>
          </w:p>
        </w:tc>
      </w:tr>
      <w:tr w:rsidR="00007BE2" w:rsidRPr="001B1C2A" w14:paraId="69131E98" w14:textId="77777777" w:rsidTr="00060E90">
        <w:tc>
          <w:tcPr>
            <w:tcW w:w="2173" w:type="dxa"/>
          </w:tcPr>
          <w:p w14:paraId="631249B1" w14:textId="77777777" w:rsidR="00007BE2" w:rsidRPr="001B1C2A" w:rsidRDefault="00007BE2" w:rsidP="00382EC7">
            <w:pPr>
              <w:pStyle w:val="Heading2"/>
            </w:pPr>
          </w:p>
        </w:tc>
        <w:tc>
          <w:tcPr>
            <w:tcW w:w="2199" w:type="dxa"/>
          </w:tcPr>
          <w:p w14:paraId="4FA1F673" w14:textId="77777777" w:rsidR="00007BE2" w:rsidRDefault="00007BE2" w:rsidP="001F1383">
            <w:pPr>
              <w:jc w:val="center"/>
            </w:pPr>
          </w:p>
        </w:tc>
        <w:tc>
          <w:tcPr>
            <w:tcW w:w="1719" w:type="dxa"/>
          </w:tcPr>
          <w:p w14:paraId="137869E1" w14:textId="7FA1636A" w:rsidR="00007BE2" w:rsidRDefault="00E4260D" w:rsidP="0042453E">
            <w:pPr>
              <w:pStyle w:val="Heading4"/>
            </w:pPr>
            <w:bookmarkStart w:id="290" w:name="_Toc151630246"/>
            <w:r>
              <w:t>A care worker tell him/herself not to work to much</w:t>
            </w:r>
            <w:bookmarkEnd w:id="290"/>
          </w:p>
        </w:tc>
        <w:tc>
          <w:tcPr>
            <w:tcW w:w="1275" w:type="dxa"/>
          </w:tcPr>
          <w:p w14:paraId="0D8296E3" w14:textId="77777777" w:rsidR="00007BE2" w:rsidRPr="001B1C2A" w:rsidRDefault="00007BE2" w:rsidP="00382EC7">
            <w:pPr>
              <w:jc w:val="center"/>
            </w:pPr>
          </w:p>
        </w:tc>
        <w:tc>
          <w:tcPr>
            <w:tcW w:w="1276" w:type="dxa"/>
          </w:tcPr>
          <w:p w14:paraId="65E33424" w14:textId="77777777" w:rsidR="00007BE2" w:rsidRPr="001B1C2A" w:rsidRDefault="00007BE2" w:rsidP="00382EC7">
            <w:pPr>
              <w:jc w:val="center"/>
            </w:pPr>
          </w:p>
        </w:tc>
        <w:tc>
          <w:tcPr>
            <w:tcW w:w="2835" w:type="dxa"/>
          </w:tcPr>
          <w:p w14:paraId="58543353" w14:textId="0249798A" w:rsidR="00007BE2" w:rsidRPr="002A1A85" w:rsidRDefault="00E4260D" w:rsidP="00382EC7">
            <w:pPr>
              <w:pStyle w:val="Goodexample"/>
            </w:pPr>
            <w:r w:rsidRPr="00E4260D">
              <w:rPr>
                <w:rFonts w:hint="eastAsia"/>
              </w:rPr>
              <w:t>因為我覺得，現在就是，他所有的工作都是這一份正值，所以我覺得我自己有比較在有意識，想要讓工作跟生活這兩件事不要太失衡。我也就是發覺到很失衡的時候，你可能也會，工作上你也會沒有這麼多去處理可能一些會比較累的事情，你可能沒有時間去處理，然後可是你假日的時候，你會覺得真的很累，什麼都不想做，然後什麼時候不要做的，過完這樣。</w:t>
            </w:r>
            <w:r w:rsidRPr="00E4260D">
              <w:rPr>
                <w:rFonts w:hint="eastAsia"/>
              </w:rPr>
              <w:t>(F-WI17)</w:t>
            </w:r>
          </w:p>
        </w:tc>
        <w:tc>
          <w:tcPr>
            <w:tcW w:w="1276" w:type="dxa"/>
          </w:tcPr>
          <w:p w14:paraId="3141E6B9" w14:textId="77777777" w:rsidR="00007BE2" w:rsidRPr="001B6AD4" w:rsidRDefault="00007BE2" w:rsidP="001B6AD4">
            <w:pPr>
              <w:pStyle w:val="FrontlineWorkerManger"/>
            </w:pPr>
          </w:p>
        </w:tc>
        <w:tc>
          <w:tcPr>
            <w:tcW w:w="1470" w:type="dxa"/>
          </w:tcPr>
          <w:p w14:paraId="483D0C71" w14:textId="77777777" w:rsidR="00007BE2" w:rsidRPr="001B6AD4" w:rsidRDefault="00007BE2" w:rsidP="001B6AD4">
            <w:pPr>
              <w:pStyle w:val="FrontlineWorkerManger"/>
            </w:pPr>
          </w:p>
        </w:tc>
      </w:tr>
      <w:tr w:rsidR="009E4DA1" w:rsidRPr="001B1C2A" w14:paraId="104FF124" w14:textId="77777777" w:rsidTr="00060E90">
        <w:tc>
          <w:tcPr>
            <w:tcW w:w="2173" w:type="dxa"/>
          </w:tcPr>
          <w:p w14:paraId="780423FB" w14:textId="77777777" w:rsidR="009E4DA1" w:rsidRPr="001B1C2A" w:rsidRDefault="009E4DA1" w:rsidP="00382EC7">
            <w:pPr>
              <w:pStyle w:val="Heading2"/>
            </w:pPr>
          </w:p>
        </w:tc>
        <w:tc>
          <w:tcPr>
            <w:tcW w:w="2199" w:type="dxa"/>
          </w:tcPr>
          <w:p w14:paraId="51E556DC" w14:textId="24A955D1" w:rsidR="009E4DA1" w:rsidRDefault="009E4DA1" w:rsidP="00382EC7">
            <w:pPr>
              <w:pStyle w:val="Heading3"/>
            </w:pPr>
            <w:bookmarkStart w:id="291" w:name="_Toc151630247"/>
            <w:r>
              <w:t>Workers’ work/life imbalance</w:t>
            </w:r>
            <w:bookmarkEnd w:id="291"/>
          </w:p>
        </w:tc>
        <w:tc>
          <w:tcPr>
            <w:tcW w:w="1719" w:type="dxa"/>
          </w:tcPr>
          <w:p w14:paraId="6642075E" w14:textId="6DDB2867" w:rsidR="009E4DA1" w:rsidRPr="001B1C2A" w:rsidRDefault="00822B2B" w:rsidP="0042453E">
            <w:pPr>
              <w:pStyle w:val="Heading4"/>
            </w:pPr>
            <w:bookmarkStart w:id="292" w:name="_Toc151630248"/>
            <w:r>
              <w:t>Work</w:t>
            </w:r>
            <w:r w:rsidR="00DB6896">
              <w:t xml:space="preserve"> in the weekend</w:t>
            </w:r>
            <w:bookmarkEnd w:id="292"/>
          </w:p>
        </w:tc>
        <w:tc>
          <w:tcPr>
            <w:tcW w:w="1275" w:type="dxa"/>
          </w:tcPr>
          <w:p w14:paraId="0E218C00" w14:textId="77777777" w:rsidR="009E4DA1" w:rsidRPr="001B1C2A" w:rsidRDefault="009E4DA1" w:rsidP="00382EC7">
            <w:pPr>
              <w:jc w:val="center"/>
            </w:pPr>
          </w:p>
        </w:tc>
        <w:tc>
          <w:tcPr>
            <w:tcW w:w="1276" w:type="dxa"/>
          </w:tcPr>
          <w:p w14:paraId="3804903A" w14:textId="77777777" w:rsidR="009E4DA1" w:rsidRPr="001B1C2A" w:rsidRDefault="009E4DA1" w:rsidP="00382EC7">
            <w:pPr>
              <w:jc w:val="center"/>
            </w:pPr>
          </w:p>
        </w:tc>
        <w:tc>
          <w:tcPr>
            <w:tcW w:w="2835" w:type="dxa"/>
          </w:tcPr>
          <w:p w14:paraId="50BE8039" w14:textId="77777777" w:rsidR="009E4DA1" w:rsidRDefault="00855EE5" w:rsidP="00382EC7">
            <w:pPr>
              <w:pStyle w:val="Goodexample"/>
            </w:pPr>
            <w:r w:rsidRPr="00855EE5">
              <w:rPr>
                <w:rFonts w:hint="eastAsia"/>
              </w:rPr>
              <w:t>假日現在我們有課程的時候就要，因為大家，大哥大姐有時候有些人平常還是要上班什麼的，所以他們有空時間其實大概現在就在五、六、日，所以，我們課程也會開到他們有空的時候。</w:t>
            </w:r>
            <w:r w:rsidRPr="00855EE5">
              <w:rPr>
                <w:rFonts w:hint="eastAsia"/>
              </w:rPr>
              <w:t xml:space="preserve"> </w:t>
            </w:r>
            <w:r w:rsidRPr="00855EE5">
              <w:rPr>
                <w:rFonts w:hint="eastAsia"/>
              </w:rPr>
              <w:t>應該，因為現在禮拜六的課還沒有開始，之後開始之後，我猜有可能我會修禮拜一早上，或者是禮拜三。禮拜三可能一整天有機會休，就是看我的工作哪一天比較少，這樣子就修</w:t>
            </w:r>
            <w:r w:rsidRPr="00855EE5">
              <w:rPr>
                <w:rFonts w:hint="eastAsia"/>
              </w:rPr>
              <w:t>[</w:t>
            </w:r>
            <w:r w:rsidRPr="00855EE5">
              <w:rPr>
                <w:rFonts w:hint="eastAsia"/>
              </w:rPr>
              <w:t>假</w:t>
            </w:r>
            <w:r w:rsidRPr="00855EE5">
              <w:rPr>
                <w:rFonts w:hint="eastAsia"/>
              </w:rPr>
              <w:t>]</w:t>
            </w:r>
            <w:r w:rsidRPr="00855EE5">
              <w:rPr>
                <w:rFonts w:hint="eastAsia"/>
              </w:rPr>
              <w:t>起來這樣子。</w:t>
            </w:r>
            <w:r w:rsidRPr="00855EE5">
              <w:rPr>
                <w:rFonts w:hint="eastAsia"/>
              </w:rPr>
              <w:t>(F-WI10)</w:t>
            </w:r>
          </w:p>
          <w:p w14:paraId="2C91B556" w14:textId="77777777" w:rsidR="00DD28B9" w:rsidRDefault="00DD28B9" w:rsidP="00382EC7">
            <w:pPr>
              <w:pStyle w:val="Goodexample"/>
            </w:pPr>
          </w:p>
          <w:p w14:paraId="0321B1E3" w14:textId="77777777" w:rsidR="00DD28B9" w:rsidRDefault="00DD28B9" w:rsidP="00382EC7">
            <w:pPr>
              <w:pStyle w:val="Goodexample"/>
            </w:pPr>
            <w:r w:rsidRPr="00DD28B9">
              <w:rPr>
                <w:rFonts w:hint="eastAsia"/>
              </w:rPr>
              <w:t>有阿，我們表定周休阿，可是你東西做不完，你要不要去加班就看你阿。對，我覺得北市它一個好處是你報加班，你可以換成休假或是換錢，有一些縣市是你連錢沒有辦法換的。功德這樣子，做功德。</w:t>
            </w:r>
            <w:r w:rsidRPr="00DD28B9">
              <w:rPr>
                <w:rFonts w:hint="eastAsia"/>
              </w:rPr>
              <w:t xml:space="preserve"> (F-WI12)</w:t>
            </w:r>
          </w:p>
          <w:p w14:paraId="4CF8F44C" w14:textId="77777777" w:rsidR="008608B9" w:rsidRDefault="008608B9" w:rsidP="00382EC7">
            <w:pPr>
              <w:pStyle w:val="Goodexample"/>
            </w:pPr>
          </w:p>
          <w:p w14:paraId="69F0F3D9" w14:textId="77777777" w:rsidR="008608B9" w:rsidRDefault="008608B9" w:rsidP="00382EC7">
            <w:pPr>
              <w:pStyle w:val="Goodexample"/>
            </w:pPr>
            <w:r w:rsidRPr="008608B9">
              <w:rPr>
                <w:rFonts w:hint="eastAsia"/>
              </w:rPr>
              <w:t>可能我的休息時間不會到，比如說我禮拜一固定休假，我可能不會整個禮拜一都在休息，可是我可能還是可以抓個，比如說我下午到傍晚的時間工作，但是我的早上跟晚上，我還是可以很專心的做自己想做的事情，</w:t>
            </w:r>
            <w:r w:rsidRPr="008608B9">
              <w:rPr>
                <w:rFonts w:hint="eastAsia"/>
              </w:rPr>
              <w:t>(F-WI14)</w:t>
            </w:r>
          </w:p>
          <w:p w14:paraId="7A7C8BD4" w14:textId="77777777" w:rsidR="00D14F06" w:rsidRDefault="00D14F06" w:rsidP="00382EC7">
            <w:pPr>
              <w:pStyle w:val="Goodexample"/>
            </w:pPr>
          </w:p>
          <w:p w14:paraId="4E7CAF2A" w14:textId="77777777" w:rsidR="00D14F06" w:rsidRDefault="00D14F06" w:rsidP="00382EC7">
            <w:pPr>
              <w:pStyle w:val="Goodexample"/>
            </w:pPr>
            <w:r w:rsidRPr="00D14F06">
              <w:rPr>
                <w:rFonts w:hint="eastAsia"/>
              </w:rPr>
              <w:t>我覺得有一個差別是，因為這邊它在社會局的設定上，它還是一個要對大眾倡議或是社會教育的點，所以它會，一開始就有設定這邊是有開放用餐的，所以它還有一塊是對外的產品銷售這種，然後他們就會覺得六、日比較容易有人來，所以六、日就不會是原本預定的店休日，它就排在禮拜一，這樣的狀況，因為我的另外一天是排休的，所以我的其他同事可能還在上班，這樣子就會</w:t>
            </w:r>
            <w:r w:rsidRPr="00D14F06">
              <w:rPr>
                <w:rFonts w:hint="eastAsia"/>
              </w:rPr>
              <w:lastRenderedPageBreak/>
              <w:t>更容易會有很多工作訊息要回，因為事情都還在發生，這間店還開著，就可能會有個案來說他怎麼樣怎麼樣。</w:t>
            </w:r>
            <w:r w:rsidRPr="00D14F06">
              <w:rPr>
                <w:rFonts w:hint="eastAsia"/>
              </w:rPr>
              <w:t>(F-WI14)</w:t>
            </w:r>
          </w:p>
          <w:p w14:paraId="0A220026" w14:textId="77777777" w:rsidR="009D36FA" w:rsidRDefault="009D36FA" w:rsidP="00382EC7">
            <w:pPr>
              <w:pStyle w:val="Goodexample"/>
            </w:pPr>
          </w:p>
          <w:p w14:paraId="19BF3BA1" w14:textId="77777777" w:rsidR="009D36FA" w:rsidRDefault="009D36FA" w:rsidP="00382EC7">
            <w:pPr>
              <w:pStyle w:val="Goodexample"/>
            </w:pPr>
            <w:r w:rsidRPr="009D36FA">
              <w:rPr>
                <w:rFonts w:hint="eastAsia"/>
              </w:rPr>
              <w:t>假日我不用到工作的現場，但是有時候可能會有一些接電話，或者是接到電話或是聯絡工作，或者是平時沒有做完的工作，我可能可以比較彈性，我不一定要人來辦公室，但我可以把工作帶回家做。</w:t>
            </w:r>
            <w:r w:rsidRPr="009D36FA">
              <w:rPr>
                <w:rFonts w:hint="eastAsia"/>
              </w:rPr>
              <w:t>(F-WI16)</w:t>
            </w:r>
          </w:p>
          <w:p w14:paraId="5D44C51C" w14:textId="77777777" w:rsidR="007F5DF5" w:rsidRDefault="007F5DF5" w:rsidP="00382EC7">
            <w:pPr>
              <w:pStyle w:val="Goodexample"/>
            </w:pPr>
          </w:p>
          <w:p w14:paraId="7401CB4F" w14:textId="77777777" w:rsidR="007F5DF5" w:rsidRDefault="007F5DF5" w:rsidP="00382EC7">
            <w:pPr>
              <w:pStyle w:val="Goodexample"/>
            </w:pPr>
            <w:r w:rsidRPr="007F5DF5">
              <w:rPr>
                <w:rFonts w:hint="eastAsia"/>
              </w:rPr>
              <w:t>像之前是，有一個單位，然後想要找芒草心，就是她幫忙找芒草心作為一首歌，然後用那首歌來，等於說他對無家者有一些做藝術計劃這件事情，然後所以為了來募款，然後募款之後把捐款捐給芒草心，還有其他服務家的單位這樣。</w:t>
            </w:r>
            <w:r w:rsidRPr="007F5DF5">
              <w:rPr>
                <w:rFonts w:hint="eastAsia"/>
              </w:rPr>
              <w:t xml:space="preserve"> </w:t>
            </w:r>
            <w:r w:rsidRPr="007F5DF5">
              <w:rPr>
                <w:rFonts w:hint="eastAsia"/>
              </w:rPr>
              <w:t>然後那時候是因為他的社群計劃想要在星期天上線，所以就是變成五、六、日就要等他這樣子。</w:t>
            </w:r>
            <w:r w:rsidRPr="007F5DF5">
              <w:rPr>
                <w:rFonts w:hint="eastAsia"/>
              </w:rPr>
              <w:t>(F-WI17)</w:t>
            </w:r>
          </w:p>
          <w:p w14:paraId="7D7A9088" w14:textId="77777777" w:rsidR="002E7960" w:rsidRDefault="002E7960" w:rsidP="00382EC7">
            <w:pPr>
              <w:pStyle w:val="Goodexample"/>
            </w:pPr>
          </w:p>
          <w:p w14:paraId="55395A95" w14:textId="77777777" w:rsidR="002E7960" w:rsidRDefault="002E7960" w:rsidP="00382EC7">
            <w:pPr>
              <w:pStyle w:val="Goodexample"/>
            </w:pPr>
            <w:r w:rsidRPr="002E7960">
              <w:rPr>
                <w:rFonts w:hint="eastAsia"/>
              </w:rPr>
              <w:t>假日工作的話會補休，我啦，我會補休。應該是說因為我自己是做捐款的，所以我會選擇補休，因為我知道組織不是那麼隨時有餘裕。應該是假日基本上是，其他組織要開會的時候，對，比較沒有辦法，我們自己決定。</w:t>
            </w:r>
            <w:r w:rsidRPr="002E7960">
              <w:rPr>
                <w:rFonts w:hint="eastAsia"/>
              </w:rPr>
              <w:t>(F-WI18)</w:t>
            </w:r>
          </w:p>
          <w:p w14:paraId="1643A8BA" w14:textId="77777777" w:rsidR="006729FE" w:rsidRDefault="006729FE" w:rsidP="00382EC7">
            <w:pPr>
              <w:pStyle w:val="Goodexample"/>
            </w:pPr>
          </w:p>
          <w:p w14:paraId="1721B575" w14:textId="77777777" w:rsidR="006535C9" w:rsidRDefault="006535C9" w:rsidP="006535C9">
            <w:pPr>
              <w:pStyle w:val="Goodexample"/>
            </w:pPr>
            <w:r>
              <w:rPr>
                <w:rFonts w:hint="eastAsia"/>
              </w:rPr>
              <w:t>偶爾會</w:t>
            </w:r>
            <w:r>
              <w:rPr>
                <w:rFonts w:hint="eastAsia"/>
              </w:rPr>
              <w:t>[</w:t>
            </w:r>
            <w:r>
              <w:rPr>
                <w:rFonts w:hint="eastAsia"/>
              </w:rPr>
              <w:t>假日上班</w:t>
            </w:r>
            <w:r>
              <w:rPr>
                <w:rFonts w:hint="eastAsia"/>
              </w:rPr>
              <w:t>]</w:t>
            </w:r>
            <w:r>
              <w:rPr>
                <w:rFonts w:hint="eastAsia"/>
              </w:rPr>
              <w:t>。就會用一整天去算，就會把活動，因為大部分都會是特殊活動或者是緊急狀況。是彈性劃分的，然後是可以自己規劃的，可能這個是在法組織規範跟法律上都是這樣，可是因為我只有一個人，然後如果要</w:t>
            </w:r>
            <w:r>
              <w:rPr>
                <w:rFonts w:hint="eastAsia"/>
              </w:rPr>
              <w:lastRenderedPageBreak/>
              <w:t>開</w:t>
            </w:r>
            <w:r>
              <w:rPr>
                <w:rFonts w:hint="eastAsia"/>
              </w:rPr>
              <w:t>4</w:t>
            </w:r>
            <w:r>
              <w:rPr>
                <w:rFonts w:hint="eastAsia"/>
              </w:rPr>
              <w:t>天的話，我不可能休到超過</w:t>
            </w:r>
            <w:r>
              <w:rPr>
                <w:rFonts w:hint="eastAsia"/>
              </w:rPr>
              <w:t>2</w:t>
            </w:r>
            <w:r>
              <w:rPr>
                <w:rFonts w:hint="eastAsia"/>
              </w:rPr>
              <w:t>天。</w:t>
            </w:r>
            <w:r>
              <w:rPr>
                <w:rFonts w:hint="eastAsia"/>
              </w:rPr>
              <w:t xml:space="preserve"> </w:t>
            </w:r>
          </w:p>
          <w:p w14:paraId="5EA7A2D7" w14:textId="77777777" w:rsidR="006729FE" w:rsidRDefault="006535C9" w:rsidP="006535C9">
            <w:pPr>
              <w:pStyle w:val="Goodexample"/>
            </w:pPr>
            <w:r>
              <w:rPr>
                <w:rFonts w:hint="eastAsia"/>
              </w:rPr>
              <w:t>對，所以在開凱純進來之前，我是都沒有辦法，基本上沒有辦法離開那間澡堂，或者是我要請志工或者其他同事來支應，但是沒有人會比我更了解現場的狀況，對，沒有職</w:t>
            </w:r>
            <w:r>
              <w:rPr>
                <w:rFonts w:hint="eastAsia"/>
              </w:rPr>
              <w:t>[</w:t>
            </w:r>
            <w:r>
              <w:rPr>
                <w:rFonts w:hint="eastAsia"/>
              </w:rPr>
              <w:t>務</w:t>
            </w:r>
            <w:r>
              <w:rPr>
                <w:rFonts w:hint="eastAsia"/>
              </w:rPr>
              <w:t>]</w:t>
            </w:r>
            <w:r>
              <w:rPr>
                <w:rFonts w:hint="eastAsia"/>
              </w:rPr>
              <w:t>代</w:t>
            </w:r>
            <w:r>
              <w:rPr>
                <w:rFonts w:hint="eastAsia"/>
              </w:rPr>
              <w:t>[</w:t>
            </w:r>
            <w:r>
              <w:rPr>
                <w:rFonts w:hint="eastAsia"/>
              </w:rPr>
              <w:t>理人</w:t>
            </w:r>
            <w:r>
              <w:rPr>
                <w:rFonts w:hint="eastAsia"/>
              </w:rPr>
              <w:t>]</w:t>
            </w:r>
            <w:r>
              <w:rPr>
                <w:rFonts w:hint="eastAsia"/>
              </w:rPr>
              <w:t>的感覺。</w:t>
            </w:r>
            <w:r>
              <w:rPr>
                <w:rFonts w:hint="eastAsia"/>
              </w:rPr>
              <w:t>(F-WI21)</w:t>
            </w:r>
          </w:p>
          <w:p w14:paraId="1E232B05" w14:textId="77777777" w:rsidR="005338C4" w:rsidRDefault="005338C4" w:rsidP="006535C9">
            <w:pPr>
              <w:pStyle w:val="Goodexample"/>
            </w:pPr>
          </w:p>
          <w:p w14:paraId="05B8F0BA" w14:textId="77777777" w:rsidR="005338C4" w:rsidRDefault="005338C4" w:rsidP="006535C9">
            <w:pPr>
              <w:pStyle w:val="Goodexample"/>
            </w:pPr>
            <w:r w:rsidRPr="005338C4">
              <w:rPr>
                <w:rFonts w:hint="eastAsia"/>
              </w:rPr>
              <w:t>大部分的狀況會是可能像拍攝採訪的活動，有人有超過三個人以上團體會來參訪，或者是如果服務對象會有訪談需求，或者是，我們之前會安排諮商志工跟服務對象，在澡堂這個空間裡面進行對話，或者是輔導，這個就不能在開放的時間進行，對，所以會在假日這樣。</w:t>
            </w:r>
            <w:r w:rsidRPr="005338C4">
              <w:rPr>
                <w:rFonts w:hint="eastAsia"/>
              </w:rPr>
              <w:t>(F-WI21)</w:t>
            </w:r>
          </w:p>
          <w:p w14:paraId="13AF6FCE" w14:textId="77777777" w:rsidR="00BD0DD0" w:rsidRDefault="00BD0DD0" w:rsidP="006535C9">
            <w:pPr>
              <w:pStyle w:val="Goodexample"/>
            </w:pPr>
          </w:p>
          <w:p w14:paraId="14ED2118" w14:textId="77777777" w:rsidR="00BD0DD0" w:rsidRDefault="00BD0DD0" w:rsidP="006535C9">
            <w:pPr>
              <w:pStyle w:val="Goodexample"/>
            </w:pPr>
            <w:r w:rsidRPr="00BD0DD0">
              <w:rPr>
                <w:rFonts w:hint="eastAsia"/>
              </w:rPr>
              <w:t>因為澡堂會遇到蠻多，情緒比較激動的服務對象，對，情緒比較高漲，然後可能他們會在假日的時候，我們遇過就是破壞店內財物，或者是騷擾我們的工作人員或是職工，或者是他本身遭遇了緊急狀況，然後，非得要出出面處理這樣子，對是的，或者是澡堂本身的軟、硬體設備出問題了，也必須得在假日前處理完，不然週一就不能開店。</w:t>
            </w:r>
            <w:r w:rsidRPr="00BD0DD0">
              <w:rPr>
                <w:rFonts w:hint="eastAsia"/>
              </w:rPr>
              <w:t xml:space="preserve"> (F-WI21)</w:t>
            </w:r>
          </w:p>
          <w:p w14:paraId="79F37369" w14:textId="77777777" w:rsidR="00D37739" w:rsidRDefault="00D37739" w:rsidP="006535C9">
            <w:pPr>
              <w:pStyle w:val="Goodexample"/>
            </w:pPr>
          </w:p>
          <w:p w14:paraId="221DCBB3" w14:textId="51376F94" w:rsidR="00D37739" w:rsidRPr="00E638B0" w:rsidRDefault="00D37739" w:rsidP="006535C9">
            <w:pPr>
              <w:pStyle w:val="Goodexample"/>
            </w:pPr>
            <w:r w:rsidRPr="00D37739">
              <w:rPr>
                <w:rFonts w:hint="eastAsia"/>
              </w:rPr>
              <w:t>看狀況。比如說有活動，或是像我另外有個工作，是因為最近在幫他們接工作的機會，所以有時候有些業主，他可能覺得假日可以試做，假日就可以去工作，對或者幫他們找一些資源或者是運輸一些設備，等一下可以提到我另外一個工作項目是什麼，除了街頭的外展以外，對，有時候是</w:t>
            </w:r>
            <w:r w:rsidRPr="00D37739">
              <w:rPr>
                <w:rFonts w:hint="eastAsia"/>
              </w:rPr>
              <w:lastRenderedPageBreak/>
              <w:t>工作，</w:t>
            </w:r>
            <w:r w:rsidRPr="00D37739">
              <w:rPr>
                <w:rFonts w:hint="eastAsia"/>
              </w:rPr>
              <w:t xml:space="preserve"> </w:t>
            </w:r>
            <w:r w:rsidRPr="00D37739">
              <w:rPr>
                <w:rFonts w:hint="eastAsia"/>
              </w:rPr>
              <w:t>假日會有一些工作的業務要去進行。</w:t>
            </w:r>
            <w:r w:rsidRPr="00D37739">
              <w:rPr>
                <w:rFonts w:hint="eastAsia"/>
              </w:rPr>
              <w:t>(F-WI25)</w:t>
            </w:r>
          </w:p>
        </w:tc>
        <w:tc>
          <w:tcPr>
            <w:tcW w:w="1276" w:type="dxa"/>
          </w:tcPr>
          <w:p w14:paraId="5A17A149" w14:textId="77777777" w:rsidR="009E4DA1" w:rsidRDefault="00855EE5" w:rsidP="00F96FED">
            <w:pPr>
              <w:pStyle w:val="FrontlineWorkerManger"/>
            </w:pPr>
            <w:r>
              <w:lastRenderedPageBreak/>
              <w:t>(F-WI10)</w:t>
            </w:r>
          </w:p>
          <w:p w14:paraId="7ECB2035" w14:textId="77777777" w:rsidR="00DD28B9" w:rsidRDefault="00DD28B9" w:rsidP="00F96FED">
            <w:pPr>
              <w:pStyle w:val="FrontlineWorkerManger"/>
            </w:pPr>
            <w:r>
              <w:t>(F-WI12</w:t>
            </w:r>
            <w:r w:rsidR="007D043A">
              <w:t>)</w:t>
            </w:r>
          </w:p>
          <w:p w14:paraId="1DEDD425" w14:textId="77777777" w:rsidR="00D74BFE" w:rsidRDefault="00D74BFE" w:rsidP="00F96FED">
            <w:pPr>
              <w:pStyle w:val="FrontlineWorkerManger"/>
            </w:pPr>
            <w:r>
              <w:t>(F-WI14)</w:t>
            </w:r>
          </w:p>
          <w:p w14:paraId="4CA337B2" w14:textId="77777777" w:rsidR="00CE2F30" w:rsidRDefault="00CE2F30" w:rsidP="00F96FED">
            <w:pPr>
              <w:pStyle w:val="FrontlineWorkerManger"/>
            </w:pPr>
            <w:r>
              <w:t>(F-WI16)</w:t>
            </w:r>
          </w:p>
          <w:p w14:paraId="6E3ABE7D" w14:textId="77777777" w:rsidR="00447F50" w:rsidRDefault="00447F50" w:rsidP="00F96FED">
            <w:pPr>
              <w:pStyle w:val="FrontlineWorkerManger"/>
            </w:pPr>
            <w:r>
              <w:t>(F-WI17)</w:t>
            </w:r>
          </w:p>
          <w:p w14:paraId="1FB2DF49" w14:textId="77777777" w:rsidR="00FA6FB3" w:rsidRDefault="00FA6FB3" w:rsidP="00F96FED">
            <w:pPr>
              <w:pStyle w:val="FrontlineWorkerManger"/>
            </w:pPr>
            <w:r>
              <w:t>(F-WI18)</w:t>
            </w:r>
          </w:p>
          <w:p w14:paraId="4D4A5763" w14:textId="77777777" w:rsidR="00D90A2A" w:rsidRDefault="00D90A2A" w:rsidP="00F96FED">
            <w:pPr>
              <w:pStyle w:val="FrontlineWorkerManger"/>
            </w:pPr>
            <w:r>
              <w:t>(F-WI21)</w:t>
            </w:r>
          </w:p>
          <w:p w14:paraId="6C1C6891" w14:textId="6360938A" w:rsidR="003951D4" w:rsidRDefault="003951D4" w:rsidP="00F96FED">
            <w:pPr>
              <w:pStyle w:val="FrontlineWorkerManger"/>
            </w:pPr>
            <w:r>
              <w:t>(F-WI25)</w:t>
            </w:r>
          </w:p>
        </w:tc>
        <w:tc>
          <w:tcPr>
            <w:tcW w:w="1470" w:type="dxa"/>
          </w:tcPr>
          <w:p w14:paraId="18E47B03" w14:textId="77777777" w:rsidR="009E4DA1" w:rsidRPr="001B1C2A" w:rsidRDefault="009E4DA1" w:rsidP="00F96FED">
            <w:pPr>
              <w:pStyle w:val="FrontlineWorkerManger"/>
            </w:pPr>
          </w:p>
        </w:tc>
      </w:tr>
      <w:tr w:rsidR="00DB6896" w:rsidRPr="001B1C2A" w14:paraId="6837F301" w14:textId="77777777" w:rsidTr="00060E90">
        <w:tc>
          <w:tcPr>
            <w:tcW w:w="2173" w:type="dxa"/>
          </w:tcPr>
          <w:p w14:paraId="2B7885FE" w14:textId="77777777" w:rsidR="00DB6896" w:rsidRPr="001B1C2A" w:rsidRDefault="00DB6896" w:rsidP="00382EC7">
            <w:pPr>
              <w:pStyle w:val="Heading2"/>
            </w:pPr>
          </w:p>
        </w:tc>
        <w:tc>
          <w:tcPr>
            <w:tcW w:w="2199" w:type="dxa"/>
          </w:tcPr>
          <w:p w14:paraId="49B91BB8" w14:textId="3783E049" w:rsidR="00DB6896" w:rsidRDefault="00090DC4" w:rsidP="00090DC4">
            <w:pPr>
              <w:jc w:val="center"/>
            </w:pPr>
            <w:r>
              <w:t>Workers’ work/life imbalance</w:t>
            </w:r>
          </w:p>
        </w:tc>
        <w:tc>
          <w:tcPr>
            <w:tcW w:w="1719" w:type="dxa"/>
          </w:tcPr>
          <w:p w14:paraId="5D692F65" w14:textId="26FD08BA" w:rsidR="00DB6896" w:rsidRDefault="00070E46" w:rsidP="0042453E">
            <w:pPr>
              <w:pStyle w:val="Heading4"/>
            </w:pPr>
            <w:bookmarkStart w:id="293" w:name="_Toc151630249"/>
            <w:r>
              <w:t>‘Peak season’ in homelessness services</w:t>
            </w:r>
            <w:bookmarkEnd w:id="293"/>
          </w:p>
        </w:tc>
        <w:tc>
          <w:tcPr>
            <w:tcW w:w="1275" w:type="dxa"/>
          </w:tcPr>
          <w:p w14:paraId="274C0F75" w14:textId="77777777" w:rsidR="00DB6896" w:rsidRPr="001B1C2A" w:rsidRDefault="00DB6896" w:rsidP="00382EC7">
            <w:pPr>
              <w:jc w:val="center"/>
            </w:pPr>
          </w:p>
        </w:tc>
        <w:tc>
          <w:tcPr>
            <w:tcW w:w="1276" w:type="dxa"/>
          </w:tcPr>
          <w:p w14:paraId="2BF9C635" w14:textId="77777777" w:rsidR="00DB6896" w:rsidRPr="001B1C2A" w:rsidRDefault="00DB6896" w:rsidP="00382EC7">
            <w:pPr>
              <w:jc w:val="center"/>
            </w:pPr>
          </w:p>
        </w:tc>
        <w:tc>
          <w:tcPr>
            <w:tcW w:w="2835" w:type="dxa"/>
          </w:tcPr>
          <w:p w14:paraId="14686F79" w14:textId="77777777" w:rsidR="00BD1C46" w:rsidRDefault="00BD1C46" w:rsidP="00BD1C46">
            <w:pPr>
              <w:pStyle w:val="Goodexample"/>
            </w:pPr>
            <w:r>
              <w:rPr>
                <w:rFonts w:hint="eastAsia"/>
              </w:rPr>
              <w:t>我們在旺季的時候好像會長這樣子，我們的旺季，大概是從</w:t>
            </w:r>
            <w:r>
              <w:rPr>
                <w:rFonts w:hint="eastAsia"/>
              </w:rPr>
              <w:t>4</w:t>
            </w:r>
            <w:r>
              <w:rPr>
                <w:rFonts w:hint="eastAsia"/>
              </w:rPr>
              <w:t>月開始到</w:t>
            </w:r>
            <w:r>
              <w:rPr>
                <w:rFonts w:hint="eastAsia"/>
              </w:rPr>
              <w:t>11</w:t>
            </w:r>
            <w:r>
              <w:rPr>
                <w:rFonts w:hint="eastAsia"/>
              </w:rPr>
              <w:t>月。</w:t>
            </w:r>
            <w:r>
              <w:rPr>
                <w:rFonts w:hint="eastAsia"/>
              </w:rPr>
              <w:t xml:space="preserve"> </w:t>
            </w:r>
            <w:r>
              <w:rPr>
                <w:rFonts w:hint="eastAsia"/>
              </w:rPr>
              <w:t>差不多，然後</w:t>
            </w:r>
            <w:r>
              <w:rPr>
                <w:rFonts w:hint="eastAsia"/>
              </w:rPr>
              <w:t>11</w:t>
            </w:r>
            <w:r>
              <w:rPr>
                <w:rFonts w:hint="eastAsia"/>
              </w:rPr>
              <w:t>月展覽都開了之後什麼的，然後課程也沒有要繼續，教會開始進入一個比較可以休養生息的階段這樣子。</w:t>
            </w:r>
          </w:p>
          <w:p w14:paraId="058943C9" w14:textId="77777777" w:rsidR="00BD1C46" w:rsidRDefault="00BD1C46" w:rsidP="00BD1C46">
            <w:pPr>
              <w:pStyle w:val="Goodexample"/>
            </w:pPr>
            <w:r>
              <w:t>......</w:t>
            </w:r>
          </w:p>
          <w:p w14:paraId="7DFA2CCA" w14:textId="77777777" w:rsidR="00BD1C46" w:rsidRDefault="00BD1C46" w:rsidP="00BD1C46">
            <w:pPr>
              <w:pStyle w:val="Goodexample"/>
            </w:pPr>
            <w:r>
              <w:rPr>
                <w:rFonts w:hint="eastAsia"/>
              </w:rPr>
              <w:t>好像這幾年的節奏，因為</w:t>
            </w:r>
            <w:r>
              <w:rPr>
                <w:rFonts w:hint="eastAsia"/>
              </w:rPr>
              <w:t>2</w:t>
            </w:r>
            <w:r>
              <w:rPr>
                <w:rFonts w:hint="eastAsia"/>
              </w:rPr>
              <w:t>月的時候會過年，然後，</w:t>
            </w:r>
            <w:r>
              <w:rPr>
                <w:rFonts w:hint="eastAsia"/>
              </w:rPr>
              <w:t>3</w:t>
            </w:r>
            <w:r>
              <w:rPr>
                <w:rFonts w:hint="eastAsia"/>
              </w:rPr>
              <w:t>月的時候過完年之後，又會有一段有點像暖身的時間，就是課程可能還沒有設計完，所以會用這一個月，把要上的課設計完之後，</w:t>
            </w:r>
            <w:r>
              <w:rPr>
                <w:rFonts w:hint="eastAsia"/>
              </w:rPr>
              <w:t>4</w:t>
            </w:r>
            <w:r>
              <w:rPr>
                <w:rFonts w:hint="eastAsia"/>
              </w:rPr>
              <w:t>月開始上課。我們這幾年從</w:t>
            </w:r>
            <w:r>
              <w:rPr>
                <w:rFonts w:hint="eastAsia"/>
              </w:rPr>
              <w:t>[20]21</w:t>
            </w:r>
            <w:r>
              <w:rPr>
                <w:rFonts w:hint="eastAsia"/>
              </w:rPr>
              <w:t>年開始，我們的課分，有分的越來越多堂，只是像以前只有一堂創作課，現在有三堂創作課，然後一堂我帶，一堂一個兼職的夥伴帶，然後一堂另外一個夥伴帶這樣，然後我帶的這一堂，它會具有連續性，這樣子，所以我們就會一起一次設計完這一套課程，我跟</w:t>
            </w:r>
            <w:r>
              <w:rPr>
                <w:rFonts w:hint="eastAsia"/>
              </w:rPr>
              <w:t>EJ</w:t>
            </w:r>
            <w:r>
              <w:rPr>
                <w:rFonts w:hint="eastAsia"/>
              </w:rPr>
              <w:t>一起然後大概</w:t>
            </w:r>
            <w:r>
              <w:rPr>
                <w:rFonts w:hint="eastAsia"/>
              </w:rPr>
              <w:t>13~18</w:t>
            </w:r>
            <w:r>
              <w:rPr>
                <w:rFonts w:hint="eastAsia"/>
              </w:rPr>
              <w:t>堂的量，所以從</w:t>
            </w:r>
            <w:r>
              <w:rPr>
                <w:rFonts w:hint="eastAsia"/>
              </w:rPr>
              <w:t>4</w:t>
            </w:r>
            <w:r>
              <w:rPr>
                <w:rFonts w:hint="eastAsia"/>
              </w:rPr>
              <w:t>月開始的話，大概一路會持續到</w:t>
            </w:r>
            <w:r>
              <w:rPr>
                <w:rFonts w:hint="eastAsia"/>
              </w:rPr>
              <w:t>8</w:t>
            </w:r>
            <w:r>
              <w:rPr>
                <w:rFonts w:hint="eastAsia"/>
              </w:rPr>
              <w:t>月底到</w:t>
            </w:r>
            <w:r>
              <w:rPr>
                <w:rFonts w:hint="eastAsia"/>
              </w:rPr>
              <w:t>9</w:t>
            </w:r>
            <w:r>
              <w:rPr>
                <w:rFonts w:hint="eastAsia"/>
              </w:rPr>
              <w:t>月初，然後，差不多就會開始收尾跟回顧，我們在這一套課程裡面大家做了哪些作品，然後留下了什麼，然後大家的改變，大家的變化是什麼，每個人的軸線是什麼？</w:t>
            </w:r>
            <w:r>
              <w:rPr>
                <w:rFonts w:hint="eastAsia"/>
              </w:rPr>
              <w:t xml:space="preserve"> </w:t>
            </w:r>
          </w:p>
          <w:p w14:paraId="5AD02086" w14:textId="77777777" w:rsidR="00DB6896" w:rsidRDefault="00BD1C46" w:rsidP="00BD1C46">
            <w:pPr>
              <w:pStyle w:val="Goodexample"/>
            </w:pPr>
            <w:r>
              <w:rPr>
                <w:rFonts w:hint="eastAsia"/>
              </w:rPr>
              <w:t>然後就會開始醞釀，下半年有點是，會辦展覽跟辦對外活動的的季節，所以就會開始醞釀要辦展覽開始策展。</w:t>
            </w:r>
            <w:r>
              <w:rPr>
                <w:rFonts w:hint="eastAsia"/>
              </w:rPr>
              <w:t xml:space="preserve"> </w:t>
            </w:r>
            <w:r>
              <w:rPr>
                <w:rFonts w:hint="eastAsia"/>
              </w:rPr>
              <w:t>然後展覽大概會在</w:t>
            </w:r>
            <w:r>
              <w:rPr>
                <w:rFonts w:hint="eastAsia"/>
              </w:rPr>
              <w:t>11</w:t>
            </w:r>
            <w:r>
              <w:rPr>
                <w:rFonts w:hint="eastAsia"/>
              </w:rPr>
              <w:t>月的時候開展，所以</w:t>
            </w:r>
            <w:r>
              <w:rPr>
                <w:rFonts w:hint="eastAsia"/>
              </w:rPr>
              <w:t>9</w:t>
            </w:r>
            <w:r>
              <w:rPr>
                <w:rFonts w:hint="eastAsia"/>
              </w:rPr>
              <w:t>月到</w:t>
            </w:r>
            <w:r>
              <w:rPr>
                <w:rFonts w:hint="eastAsia"/>
              </w:rPr>
              <w:t>11</w:t>
            </w:r>
            <w:r>
              <w:rPr>
                <w:rFonts w:hint="eastAsia"/>
              </w:rPr>
              <w:t>月這之間，就會是忙著做展覽的事情，然後</w:t>
            </w:r>
            <w:r>
              <w:rPr>
                <w:rFonts w:hint="eastAsia"/>
              </w:rPr>
              <w:t>11</w:t>
            </w:r>
            <w:r>
              <w:rPr>
                <w:rFonts w:hint="eastAsia"/>
              </w:rPr>
              <w:t>月開展之後，到可能明年的</w:t>
            </w:r>
            <w:r>
              <w:rPr>
                <w:rFonts w:hint="eastAsia"/>
              </w:rPr>
              <w:t>1</w:t>
            </w:r>
            <w:r>
              <w:rPr>
                <w:rFonts w:hint="eastAsia"/>
              </w:rPr>
              <w:t>月，就會是展覽在進行中，就會有很多的對外工作坊，然後，可能貧北那時候也會</w:t>
            </w:r>
            <w:r>
              <w:rPr>
                <w:rFonts w:hint="eastAsia"/>
              </w:rPr>
              <w:lastRenderedPageBreak/>
              <w:t>發聲，然後在忙一些外面的事情這樣，然後就過年了這樣。</w:t>
            </w:r>
            <w:r>
              <w:rPr>
                <w:rFonts w:hint="eastAsia"/>
              </w:rPr>
              <w:t xml:space="preserve"> (F-WI10)</w:t>
            </w:r>
          </w:p>
          <w:p w14:paraId="2E3238F7" w14:textId="77777777" w:rsidR="001D6335" w:rsidRDefault="001D6335" w:rsidP="00BD1C46">
            <w:pPr>
              <w:pStyle w:val="Goodexample"/>
            </w:pPr>
          </w:p>
          <w:p w14:paraId="7F9226D9" w14:textId="77777777" w:rsidR="001D6335" w:rsidRDefault="001D6335" w:rsidP="00BD1C46">
            <w:pPr>
              <w:pStyle w:val="Goodexample"/>
            </w:pPr>
            <w:r w:rsidRPr="001D6335">
              <w:rPr>
                <w:rFonts w:hint="eastAsia"/>
              </w:rPr>
              <w:t>我覺得大部分的時候是平衡的，但如果遇到因為我的工作有一部分是要做行政工作，比如說要交成果報告，或是工作計劃書，所以到要交報告的時間就會很失衡。寫報告的那一個月可能就會比較爆炸，但其他時間大部分還</w:t>
            </w:r>
            <w:r w:rsidRPr="001D6335">
              <w:rPr>
                <w:rFonts w:hint="eastAsia"/>
              </w:rPr>
              <w:t>ok</w:t>
            </w:r>
            <w:r w:rsidRPr="001D6335">
              <w:rPr>
                <w:rFonts w:hint="eastAsia"/>
              </w:rPr>
              <w:t>。</w:t>
            </w:r>
            <w:r w:rsidRPr="001D6335">
              <w:rPr>
                <w:rFonts w:hint="eastAsia"/>
              </w:rPr>
              <w:t>(F-WI14)</w:t>
            </w:r>
          </w:p>
          <w:p w14:paraId="236BB151" w14:textId="77777777" w:rsidR="00C7341E" w:rsidRDefault="00C7341E" w:rsidP="00BD1C46">
            <w:pPr>
              <w:pStyle w:val="Goodexample"/>
            </w:pPr>
          </w:p>
          <w:p w14:paraId="526B72FA" w14:textId="77777777" w:rsidR="00C7341E" w:rsidRDefault="00AD1BF7" w:rsidP="00BD1C46">
            <w:pPr>
              <w:pStyle w:val="Goodexample"/>
            </w:pPr>
            <w:r w:rsidRPr="00AD1BF7">
              <w:rPr>
                <w:rFonts w:hint="eastAsia"/>
              </w:rPr>
              <w:t>對，我想想看，我覺得不一定，有淡季、旺季差別，像我最近在寫公益彩的計劃，可能回家之後還是會想到這樣子。</w:t>
            </w:r>
            <w:r w:rsidRPr="00AD1BF7">
              <w:rPr>
                <w:rFonts w:hint="eastAsia"/>
              </w:rPr>
              <w:t>(F-WI18)</w:t>
            </w:r>
          </w:p>
          <w:p w14:paraId="0F041257" w14:textId="77777777" w:rsidR="00A366CD" w:rsidRDefault="00A366CD" w:rsidP="00BD1C46">
            <w:pPr>
              <w:pStyle w:val="Goodexample"/>
            </w:pPr>
          </w:p>
          <w:p w14:paraId="2835BCC4" w14:textId="2533B94D" w:rsidR="00A366CD" w:rsidRPr="00855EE5" w:rsidRDefault="00A366CD" w:rsidP="00BD1C46">
            <w:pPr>
              <w:pStyle w:val="Goodexample"/>
            </w:pPr>
            <w:r w:rsidRPr="00A366CD">
              <w:rPr>
                <w:rFonts w:hint="eastAsia"/>
              </w:rPr>
              <w:t>遇到活動的時候，你當然特別會爆肝，因為活動現場，展就要開，然後，那個時期東西都沒準備好，就一定是爆肝嘛，</w:t>
            </w:r>
            <w:r w:rsidRPr="00A366CD">
              <w:rPr>
                <w:rFonts w:hint="eastAsia"/>
              </w:rPr>
              <w:t>(</w:t>
            </w:r>
            <w:r w:rsidRPr="00A366CD">
              <w:rPr>
                <w:rFonts w:hint="eastAsia"/>
              </w:rPr>
              <w:t>我：窮北最忙？</w:t>
            </w:r>
            <w:r w:rsidRPr="00A366CD">
              <w:rPr>
                <w:rFonts w:hint="eastAsia"/>
              </w:rPr>
              <w:t>)</w:t>
            </w:r>
            <w:r w:rsidRPr="00A366CD">
              <w:rPr>
                <w:rFonts w:hint="eastAsia"/>
              </w:rPr>
              <w:t>，對，但是我覺得倡議組有蠻多淡、旺季的。</w:t>
            </w:r>
            <w:r w:rsidRPr="00A366CD">
              <w:rPr>
                <w:rFonts w:hint="eastAsia"/>
              </w:rPr>
              <w:t xml:space="preserve"> </w:t>
            </w:r>
            <w:r w:rsidRPr="00A366CD">
              <w:rPr>
                <w:rFonts w:hint="eastAsia"/>
              </w:rPr>
              <w:t>現在偏中間。</w:t>
            </w:r>
            <w:r w:rsidRPr="00A366CD">
              <w:rPr>
                <w:rFonts w:hint="eastAsia"/>
              </w:rPr>
              <w:t xml:space="preserve"> </w:t>
            </w:r>
            <w:r w:rsidRPr="00A366CD">
              <w:rPr>
                <w:rFonts w:hint="eastAsia"/>
              </w:rPr>
              <w:t>對，但是像比方說，二、三月的時候，是我們的淡季，對，那時候很多計劃，都還正在企劃中、萌芽中，對，但是在，可能中間現在比較偏製作期，然後，前面想的東西，要開始做出來了，對，然後到後面可能就是，比方說一個展要測出來了，這樣子那個時候的工作量就會變比較大，所以，我覺得我們的工作光譜會比較像是這樣子，</w:t>
            </w:r>
            <w:r w:rsidRPr="00A366CD">
              <w:rPr>
                <w:rFonts w:hint="eastAsia"/>
              </w:rPr>
              <w:t xml:space="preserve"> </w:t>
            </w:r>
            <w:r w:rsidRPr="00A366CD">
              <w:rPr>
                <w:rFonts w:hint="eastAsia"/>
              </w:rPr>
              <w:t>所以對我來說，就會是比較像是在海浪裡面這樣子的一個起伏。</w:t>
            </w:r>
            <w:r w:rsidRPr="00A366CD">
              <w:rPr>
                <w:rFonts w:hint="eastAsia"/>
              </w:rPr>
              <w:t>(F-WI29)</w:t>
            </w:r>
          </w:p>
        </w:tc>
        <w:tc>
          <w:tcPr>
            <w:tcW w:w="1276" w:type="dxa"/>
          </w:tcPr>
          <w:p w14:paraId="727D264B" w14:textId="77777777" w:rsidR="00DB6896" w:rsidRDefault="001D6335" w:rsidP="00F634C6">
            <w:pPr>
              <w:pStyle w:val="FrontlineWorkerManger"/>
            </w:pPr>
            <w:r>
              <w:lastRenderedPageBreak/>
              <w:t>(F-WI10)</w:t>
            </w:r>
          </w:p>
          <w:p w14:paraId="4034EE21" w14:textId="77777777" w:rsidR="001D6335" w:rsidRDefault="001D6335" w:rsidP="00F634C6">
            <w:pPr>
              <w:pStyle w:val="FrontlineWorkerManger"/>
            </w:pPr>
            <w:r>
              <w:t>(F-WI14)</w:t>
            </w:r>
          </w:p>
          <w:p w14:paraId="07F15082" w14:textId="77777777" w:rsidR="000102EC" w:rsidRDefault="000102EC" w:rsidP="00F634C6">
            <w:pPr>
              <w:pStyle w:val="FrontlineWorkerManger"/>
            </w:pPr>
            <w:r>
              <w:t>(F-WI18)</w:t>
            </w:r>
          </w:p>
          <w:p w14:paraId="3097790E" w14:textId="132AF682" w:rsidR="00EC7F91" w:rsidRDefault="00EC7F91" w:rsidP="00F634C6">
            <w:pPr>
              <w:pStyle w:val="FrontlineWorkerManger"/>
            </w:pPr>
            <w:r>
              <w:t>(F-WI29</w:t>
            </w:r>
            <w:r w:rsidR="00E668C1">
              <w:t>)</w:t>
            </w:r>
          </w:p>
        </w:tc>
        <w:tc>
          <w:tcPr>
            <w:tcW w:w="1470" w:type="dxa"/>
          </w:tcPr>
          <w:p w14:paraId="3E0BDD5C" w14:textId="77777777" w:rsidR="00DB6896" w:rsidRPr="001B1C2A" w:rsidRDefault="00DB6896" w:rsidP="00F634C6">
            <w:pPr>
              <w:pStyle w:val="FrontlineWorkerManger"/>
            </w:pPr>
          </w:p>
        </w:tc>
      </w:tr>
      <w:tr w:rsidR="00FD0811" w:rsidRPr="001B1C2A" w14:paraId="27B80BDB" w14:textId="77777777" w:rsidTr="00060E90">
        <w:tc>
          <w:tcPr>
            <w:tcW w:w="2173" w:type="dxa"/>
          </w:tcPr>
          <w:p w14:paraId="39AAF9D4" w14:textId="77777777" w:rsidR="00FD0811" w:rsidRPr="001B1C2A" w:rsidRDefault="00FD0811" w:rsidP="00382EC7">
            <w:pPr>
              <w:pStyle w:val="Heading2"/>
            </w:pPr>
          </w:p>
        </w:tc>
        <w:tc>
          <w:tcPr>
            <w:tcW w:w="2199" w:type="dxa"/>
          </w:tcPr>
          <w:p w14:paraId="6F3F058A" w14:textId="17FC8B91" w:rsidR="00FD0811" w:rsidRDefault="004A1E50" w:rsidP="00D727C0">
            <w:pPr>
              <w:jc w:val="center"/>
            </w:pPr>
            <w:r>
              <w:t>Workers’ work/life imbalance</w:t>
            </w:r>
          </w:p>
        </w:tc>
        <w:tc>
          <w:tcPr>
            <w:tcW w:w="1719" w:type="dxa"/>
          </w:tcPr>
          <w:p w14:paraId="5FC482EE" w14:textId="2C14E631" w:rsidR="00FD0811" w:rsidRDefault="00FD0811" w:rsidP="0042453E">
            <w:pPr>
              <w:pStyle w:val="Heading4"/>
            </w:pPr>
            <w:bookmarkStart w:id="294" w:name="_Toc151630250"/>
            <w:r>
              <w:t xml:space="preserve">Clients </w:t>
            </w:r>
            <w:r w:rsidR="00066E54">
              <w:t>can call a social worker anytime even after work</w:t>
            </w:r>
            <w:bookmarkEnd w:id="294"/>
          </w:p>
        </w:tc>
        <w:tc>
          <w:tcPr>
            <w:tcW w:w="1275" w:type="dxa"/>
          </w:tcPr>
          <w:p w14:paraId="10DFD1C9" w14:textId="77777777" w:rsidR="00FD0811" w:rsidRPr="001B1C2A" w:rsidRDefault="00FD0811" w:rsidP="00382EC7">
            <w:pPr>
              <w:jc w:val="center"/>
            </w:pPr>
          </w:p>
        </w:tc>
        <w:tc>
          <w:tcPr>
            <w:tcW w:w="1276" w:type="dxa"/>
          </w:tcPr>
          <w:p w14:paraId="757FC004" w14:textId="77777777" w:rsidR="00FD0811" w:rsidRPr="001B1C2A" w:rsidRDefault="00FD0811" w:rsidP="00382EC7">
            <w:pPr>
              <w:jc w:val="center"/>
            </w:pPr>
          </w:p>
        </w:tc>
        <w:tc>
          <w:tcPr>
            <w:tcW w:w="2835" w:type="dxa"/>
          </w:tcPr>
          <w:p w14:paraId="0FBA51CF" w14:textId="1B37801E" w:rsidR="009E2D5B" w:rsidRDefault="004C3835" w:rsidP="00066E54">
            <w:pPr>
              <w:pStyle w:val="Goodexample"/>
            </w:pPr>
            <w:r w:rsidRPr="004C3835">
              <w:rPr>
                <w:rFonts w:hint="eastAsia"/>
              </w:rPr>
              <w:t>我沒有接到這麼明確的要求過，但是我有接到，可能雲翔會打電話說他現在身體很不舒服，然後他就很多，我一開始會有點緊張，因為雲翔之前心臟有開過刀，所以會有點擔心。</w:t>
            </w:r>
            <w:r>
              <w:rPr>
                <w:rFonts w:hint="eastAsia"/>
              </w:rPr>
              <w:t>(</w:t>
            </w:r>
            <w:r>
              <w:t>F-WI10)</w:t>
            </w:r>
          </w:p>
          <w:p w14:paraId="4B076B1E" w14:textId="77777777" w:rsidR="004C3835" w:rsidRDefault="004C3835" w:rsidP="00066E54">
            <w:pPr>
              <w:pStyle w:val="Goodexample"/>
            </w:pPr>
          </w:p>
          <w:p w14:paraId="5B391168" w14:textId="77777777" w:rsidR="009E2D5B" w:rsidRDefault="009E2D5B" w:rsidP="00066E54">
            <w:pPr>
              <w:pStyle w:val="Goodexample"/>
            </w:pPr>
            <w:r w:rsidRPr="009E2D5B">
              <w:rPr>
                <w:rFonts w:hint="eastAsia"/>
              </w:rPr>
              <w:t>因為就像剛剛講的，大家還是會有假日接電話，然後，也是很會遇到有一些個案他，我覺得大部分的個案都可以理解我們的工作形態，我們是人，我們也需要休息，但是也遇過真的是很不可理喻的人，他會瘋狂的連環</w:t>
            </w:r>
            <w:r w:rsidRPr="009E2D5B">
              <w:rPr>
                <w:rFonts w:hint="eastAsia"/>
              </w:rPr>
              <w:t>call</w:t>
            </w:r>
            <w:r w:rsidRPr="009E2D5B">
              <w:rPr>
                <w:rFonts w:hint="eastAsia"/>
              </w:rPr>
              <w:t>十幾通以上，已經其實很嚴重的造成我們工作人員的負擔了，</w:t>
            </w:r>
            <w:r w:rsidRPr="009E2D5B">
              <w:rPr>
                <w:rFonts w:hint="eastAsia"/>
              </w:rPr>
              <w:t xml:space="preserve"> </w:t>
            </w:r>
            <w:r w:rsidRPr="009E2D5B">
              <w:rPr>
                <w:rFonts w:hint="eastAsia"/>
              </w:rPr>
              <w:t>但是，他又沒有辦法，為了他一個人就是把電話關機，他自己的生活就完全被影響了。</w:t>
            </w:r>
            <w:r w:rsidRPr="009E2D5B">
              <w:rPr>
                <w:rFonts w:hint="eastAsia"/>
              </w:rPr>
              <w:t>(F-WI16)</w:t>
            </w:r>
          </w:p>
          <w:p w14:paraId="2022B0D9" w14:textId="77777777" w:rsidR="00C12AC5" w:rsidRDefault="00C12AC5" w:rsidP="00066E54">
            <w:pPr>
              <w:pStyle w:val="Goodexample"/>
            </w:pPr>
          </w:p>
          <w:p w14:paraId="75C694A0" w14:textId="77777777" w:rsidR="00C12AC5" w:rsidRDefault="00C12AC5" w:rsidP="00C12AC5">
            <w:pPr>
              <w:pStyle w:val="Goodexample"/>
            </w:pPr>
            <w:r>
              <w:rPr>
                <w:rFonts w:hint="eastAsia"/>
              </w:rPr>
              <w:t>好，我們是沒有公務機的，所以其實基本上他聯絡的我的個人、私人的手機，這樣對我覺得我們有大哥的很便利的通訊方式，帶來的好處就是，我們可以比較快速的去掌握他的狀態。</w:t>
            </w:r>
            <w:r>
              <w:rPr>
                <w:rFonts w:hint="eastAsia"/>
              </w:rPr>
              <w:t xml:space="preserve"> </w:t>
            </w:r>
          </w:p>
          <w:p w14:paraId="397CA573" w14:textId="77777777" w:rsidR="00C12AC5" w:rsidRDefault="00C12AC5" w:rsidP="00C12AC5">
            <w:pPr>
              <w:pStyle w:val="Goodexample"/>
            </w:pPr>
            <w:r>
              <w:rPr>
                <w:rFonts w:hint="eastAsia"/>
              </w:rPr>
              <w:t>況當有一些緊急事項發生的時候，他隨時可以聯絡到我，那相應我們要付出的代價，比如說我們休息時間很長被打擾，比如說大哥他今天看了一部連續劇，他很想跟你分享，他可能就會一直傳訊息跟你說，我看了什麼連續劇，我很想推薦給你，對這是一種，或是有些大哥們他可能有一些情緒上的狀況，他覺得不管現在是幾點，他就是很需要你的支持，他可能就會一直打電話給你，這樣就很希望你就算現在是半夜，他也會很想要你接電話，類似像這樣。</w:t>
            </w:r>
            <w:r>
              <w:rPr>
                <w:rFonts w:hint="eastAsia"/>
              </w:rPr>
              <w:t>(F-WI23)</w:t>
            </w:r>
          </w:p>
          <w:p w14:paraId="476F81E8" w14:textId="77777777" w:rsidR="00C060EF" w:rsidRDefault="00C060EF" w:rsidP="00C12AC5">
            <w:pPr>
              <w:pStyle w:val="Goodexample"/>
            </w:pPr>
          </w:p>
          <w:p w14:paraId="2CDABF32" w14:textId="5B98343D" w:rsidR="00936141" w:rsidRDefault="00936141" w:rsidP="00C12AC5">
            <w:pPr>
              <w:pStyle w:val="Goodexample"/>
            </w:pPr>
            <w:r w:rsidRPr="00936141">
              <w:rPr>
                <w:rFonts w:hint="eastAsia"/>
              </w:rPr>
              <w:lastRenderedPageBreak/>
              <w:t>如果是現階段，目前的話，我覺得工作跟生活還沒有辦法完全切開。因為畢竟可能也在現在的工作崗位上，現在的執掌已經做了兩、三年，所以，大概可以摸索出一個，我知道什麼樣的時候，可能某些人打來，他真的是有很緊急的需求，他才會打給我，所以就算是我的下班時間我也會接，但是某些人打來他可能就只是想聊天，我就不會接，所以我現在其實已經可以去抓到什麼樣的狀況，</w:t>
            </w:r>
            <w:r w:rsidRPr="00936141">
              <w:rPr>
                <w:rFonts w:hint="eastAsia"/>
              </w:rPr>
              <w:t xml:space="preserve"> </w:t>
            </w:r>
            <w:r w:rsidRPr="00936141">
              <w:rPr>
                <w:rFonts w:hint="eastAsia"/>
              </w:rPr>
              <w:t>我可以去評估，什麼樣的狀況是我需要在下班時間依然接電話，對，但他的確還是對休息是一種打擾，對，只是現在的過程是我可以去進行評估的，但他當然對生活還是一種影響這樣。</w:t>
            </w:r>
            <w:r w:rsidRPr="00936141">
              <w:rPr>
                <w:rFonts w:hint="eastAsia"/>
              </w:rPr>
              <w:t>(F-</w:t>
            </w:r>
            <w:r w:rsidRPr="00936141">
              <w:t>WI23)</w:t>
            </w:r>
          </w:p>
          <w:p w14:paraId="2D74A8E0" w14:textId="77777777" w:rsidR="009C1DB3" w:rsidRDefault="009C1DB3" w:rsidP="00C12AC5">
            <w:pPr>
              <w:pStyle w:val="Goodexample"/>
            </w:pPr>
          </w:p>
          <w:p w14:paraId="036B1DB7" w14:textId="77777777" w:rsidR="009C1DB3" w:rsidRDefault="009C1DB3" w:rsidP="00C12AC5">
            <w:pPr>
              <w:pStyle w:val="Goodexample"/>
            </w:pPr>
            <w:r w:rsidRPr="009C1DB3">
              <w:rPr>
                <w:rFonts w:hint="eastAsia"/>
              </w:rPr>
              <w:t>對，所以，或是有一些事情，比如說當發生一些醫療的狀況，他突然覺得不舒服的時候，他可能會先打給你，而不是先打電話叫救護車。對，類似像這樣，對，就會變成，我們又要再去可能很個案式的，去跟他理清說哪些事情，他其實應該是處理的輕重緩急大概是什麼樣子。</w:t>
            </w:r>
            <w:r w:rsidRPr="009C1DB3">
              <w:rPr>
                <w:rFonts w:hint="eastAsia"/>
              </w:rPr>
              <w:t>(F-WI23)</w:t>
            </w:r>
          </w:p>
          <w:p w14:paraId="55967D04" w14:textId="77777777" w:rsidR="00646D40" w:rsidRDefault="00646D40" w:rsidP="00C12AC5">
            <w:pPr>
              <w:pStyle w:val="Goodexample"/>
            </w:pPr>
          </w:p>
          <w:p w14:paraId="1741CB2C" w14:textId="77777777" w:rsidR="00646D40" w:rsidRDefault="00646D40" w:rsidP="00C12AC5">
            <w:pPr>
              <w:pStyle w:val="Goodexample"/>
            </w:pPr>
            <w:r w:rsidRPr="00646D40">
              <w:rPr>
                <w:rFonts w:hint="eastAsia"/>
              </w:rPr>
              <w:t>沒有，我也是隨</w:t>
            </w:r>
            <w:r w:rsidRPr="00646D40">
              <w:rPr>
                <w:rFonts w:hint="eastAsia"/>
              </w:rPr>
              <w:t>call</w:t>
            </w:r>
            <w:r w:rsidRPr="00646D40">
              <w:rPr>
                <w:rFonts w:hint="eastAsia"/>
              </w:rPr>
              <w:t>隨到。</w:t>
            </w:r>
            <w:r w:rsidRPr="00646D40">
              <w:rPr>
                <w:rFonts w:hint="eastAsia"/>
              </w:rPr>
              <w:t xml:space="preserve"> </w:t>
            </w:r>
            <w:r w:rsidRPr="00646D40">
              <w:rPr>
                <w:rFonts w:hint="eastAsia"/>
              </w:rPr>
              <w:t>但是隨</w:t>
            </w:r>
            <w:r w:rsidRPr="00646D40">
              <w:rPr>
                <w:rFonts w:hint="eastAsia"/>
              </w:rPr>
              <w:t>call</w:t>
            </w:r>
            <w:r w:rsidRPr="00646D40">
              <w:rPr>
                <w:rFonts w:hint="eastAsia"/>
              </w:rPr>
              <w:t>隨到這件事情，其實，我們有一直在做不同的教育跟服務對象，算教育嗎？</w:t>
            </w:r>
            <w:r w:rsidRPr="00646D40">
              <w:rPr>
                <w:rFonts w:hint="eastAsia"/>
              </w:rPr>
              <w:t xml:space="preserve"> </w:t>
            </w:r>
            <w:r w:rsidRPr="00646D40">
              <w:rPr>
                <w:rFonts w:hint="eastAsia"/>
              </w:rPr>
              <w:t>很多事情其實，他們有我們的公務機，但我們都會一再提醒這件事情，不一定非得現在當下，要在我們下班時間或者深夜的時候來找我們。評估人是我們，但是會不會接，其實心裡會有個底，我覺得那個東西就比較靠經驗，比如說今天可能有個人他打來的時候，你就</w:t>
            </w:r>
            <w:r w:rsidRPr="00646D40">
              <w:rPr>
                <w:rFonts w:hint="eastAsia"/>
              </w:rPr>
              <w:lastRenderedPageBreak/>
              <w:t>很確定這個人打來真的有狀況，因為他平常不會這個時候打來的，基本上我可能就會接，但如果，有些人是連他自己又打他都不知道，比如說喝醉的時候打，他吃了身心科的藥以後才打，我可能就會判斷他最近狀態好不好，而不一定會接。</w:t>
            </w:r>
            <w:r w:rsidRPr="00646D40">
              <w:rPr>
                <w:rFonts w:hint="eastAsia"/>
              </w:rPr>
              <w:t xml:space="preserve"> </w:t>
            </w:r>
            <w:r w:rsidRPr="00646D40">
              <w:rPr>
                <w:rFonts w:hint="eastAsia"/>
              </w:rPr>
              <w:t>如果不接，其實我可能也判斷他當時，他睡覺的時候會不會室友，可不可以不是來確定我現在要不要做這件事。</w:t>
            </w:r>
            <w:r w:rsidRPr="00646D40">
              <w:rPr>
                <w:rFonts w:hint="eastAsia"/>
              </w:rPr>
              <w:t xml:space="preserve"> </w:t>
            </w:r>
            <w:r w:rsidRPr="00646D40">
              <w:rPr>
                <w:rFonts w:hint="eastAsia"/>
              </w:rPr>
              <w:t>當然我覺得他每一個決定都是耗心神的嘛，所以手錶有綁震動的功能，所以我有時候半夜會整醒，然後就睡一下。</w:t>
            </w:r>
            <w:r w:rsidRPr="00646D40">
              <w:rPr>
                <w:rFonts w:hint="eastAsia"/>
              </w:rPr>
              <w:t>(F-WI3)</w:t>
            </w:r>
          </w:p>
          <w:p w14:paraId="19EC757B" w14:textId="77777777" w:rsidR="0005263A" w:rsidRDefault="0005263A" w:rsidP="00C12AC5">
            <w:pPr>
              <w:pStyle w:val="Goodexample"/>
            </w:pPr>
          </w:p>
          <w:p w14:paraId="08D52DC3" w14:textId="77777777" w:rsidR="0005263A" w:rsidRDefault="001A1F00" w:rsidP="00C12AC5">
            <w:pPr>
              <w:pStyle w:val="Goodexample"/>
            </w:pPr>
            <w:r w:rsidRPr="001A1F00">
              <w:rPr>
                <w:rFonts w:hint="eastAsia"/>
              </w:rPr>
              <w:t>然後或者是，週末你在放假，你可能在逛某個博物館，然後你的個人打來說，誰已經躺在床上沒有動很久了，什麼之類的。</w:t>
            </w:r>
            <w:r w:rsidRPr="001A1F00">
              <w:rPr>
                <w:rFonts w:hint="eastAsia"/>
              </w:rPr>
              <w:t>(F-WI2)</w:t>
            </w:r>
          </w:p>
          <w:p w14:paraId="16C7082B" w14:textId="77777777" w:rsidR="000241D6" w:rsidRDefault="000241D6" w:rsidP="00C12AC5">
            <w:pPr>
              <w:pStyle w:val="Goodexample"/>
            </w:pPr>
          </w:p>
          <w:p w14:paraId="358A4443" w14:textId="77777777" w:rsidR="000241D6" w:rsidRDefault="000241D6" w:rsidP="00C12AC5">
            <w:pPr>
              <w:pStyle w:val="Goodexample"/>
            </w:pPr>
            <w:r w:rsidRPr="000241D6">
              <w:rPr>
                <w:rFonts w:hint="eastAsia"/>
              </w:rPr>
              <w:t>午夜的話，之前的狀況是因為培力對象的狀況比較不穩定，所以他有可能會在超過下班時間打來。然後，我還會接到一種電話，可能是詢問相關捐物，或者是採訪需求的人，他們也有可能會在非營業的時間打過來這樣子。</w:t>
            </w:r>
            <w:r w:rsidRPr="000241D6">
              <w:rPr>
                <w:rFonts w:hint="eastAsia"/>
              </w:rPr>
              <w:t>(F-WI21)</w:t>
            </w:r>
          </w:p>
          <w:p w14:paraId="2F98CA0F" w14:textId="77777777" w:rsidR="0086380E" w:rsidRDefault="0086380E" w:rsidP="00C12AC5">
            <w:pPr>
              <w:pStyle w:val="Goodexample"/>
            </w:pPr>
          </w:p>
          <w:p w14:paraId="78B8E620" w14:textId="77777777" w:rsidR="0086380E" w:rsidRDefault="0086380E" w:rsidP="00C12AC5">
            <w:pPr>
              <w:pStyle w:val="Goodexample"/>
            </w:pPr>
            <w:r w:rsidRPr="0086380E">
              <w:rPr>
                <w:rFonts w:hint="eastAsia"/>
              </w:rPr>
              <w:t>對，因為可能這時段也許是我休假的期間，或我沒有上班值班的時間，但有幾個可能固定會習慣要找我的澡客，他們還是會透過電話或者是訊息聯繫我，可能請我幫忙代辦一些事項，或者是請我幫忙協助詢問一些福利服務，我還是會撥空去幫他去處理。我蠻喜歡現在這樣子，有點類似融入在地的文化，然後跟社區，還有跟澡客們就融合的那種感覺，</w:t>
            </w:r>
            <w:r w:rsidRPr="0086380E">
              <w:rPr>
                <w:rFonts w:hint="eastAsia"/>
              </w:rPr>
              <w:lastRenderedPageBreak/>
              <w:t>我跟他們的生活是息息相關的。</w:t>
            </w:r>
            <w:r w:rsidRPr="0086380E">
              <w:rPr>
                <w:rFonts w:hint="eastAsia"/>
              </w:rPr>
              <w:t>(F-WI22)</w:t>
            </w:r>
          </w:p>
          <w:p w14:paraId="797AEEDD" w14:textId="77777777" w:rsidR="001012C1" w:rsidRDefault="001012C1" w:rsidP="00C12AC5">
            <w:pPr>
              <w:pStyle w:val="Goodexample"/>
            </w:pPr>
          </w:p>
          <w:p w14:paraId="7EDF6CD8" w14:textId="77777777" w:rsidR="001012C1" w:rsidRDefault="001012C1" w:rsidP="00C12AC5">
            <w:pPr>
              <w:pStyle w:val="Goodexample"/>
            </w:pPr>
            <w:r w:rsidRPr="001012C1">
              <w:rPr>
                <w:rFonts w:hint="eastAsia"/>
              </w:rPr>
              <w:t>有幾位，有一位大哥，他最近要開刀這樣子，我就把我的名片給他，那就是，因為他要住蠻長一段時間的，加上他過去有一些，想要申請長照之類的服務，我就請他說你可以跟，開刀的時候跟社工討論一下，說你的出院準備服務能不能直接入住機構，如果社工不了解的話，可以給我給他我的名片，我們之後再進行討論，</w:t>
            </w:r>
            <w:r w:rsidRPr="001012C1">
              <w:rPr>
                <w:rFonts w:hint="eastAsia"/>
              </w:rPr>
              <w:t xml:space="preserve"> </w:t>
            </w:r>
            <w:r w:rsidRPr="001012C1">
              <w:rPr>
                <w:rFonts w:hint="eastAsia"/>
              </w:rPr>
              <w:t>像他就會回報說，可能他先開刀一切安好，他可能在哪一間醫院，遇到什麼樣的狀況，還有一些澡客可能是工作上比較沒有那麼能夠準時來的，因為他可能今天有工作，今天沒工作，他今天也許沒辦法趕上，洗澡時間的時候他就會打電話給我，那就希望我幫他取消預約，或者是跟我約定下一次洗澡的時間，對，或者是下班之後，趕不上也會打給我。</w:t>
            </w:r>
            <w:r w:rsidRPr="001012C1">
              <w:rPr>
                <w:rFonts w:hint="eastAsia"/>
              </w:rPr>
              <w:t>(F-WI22)</w:t>
            </w:r>
          </w:p>
          <w:p w14:paraId="5BCBBE13" w14:textId="77777777" w:rsidR="00C55B57" w:rsidRDefault="00C55B57" w:rsidP="00C12AC5">
            <w:pPr>
              <w:pStyle w:val="Goodexample"/>
            </w:pPr>
          </w:p>
          <w:p w14:paraId="3E00B532" w14:textId="77777777" w:rsidR="00C55B57" w:rsidRDefault="00C55B57" w:rsidP="00C12AC5">
            <w:pPr>
              <w:pStyle w:val="Goodexample"/>
            </w:pPr>
            <w:r w:rsidRPr="00C55B57">
              <w:rPr>
                <w:rFonts w:hint="eastAsia"/>
              </w:rPr>
              <w:t>我會有時候會選擇不接，看狀況，比如說他今天可能，我知道他沒有工作，然後我也沒有派他工作，但他今天突然打來，我在休假，我覺得可能好像這個必要性，不用那麼高，我就選擇，我會選擇不接，但今天像我剛剛說的，我可能在休假，可是我知道這個案場正在進行中，然後，這個案場可能這個個案打過來，</w:t>
            </w:r>
            <w:r w:rsidRPr="00C55B57">
              <w:rPr>
                <w:rFonts w:hint="eastAsia"/>
              </w:rPr>
              <w:t>(F-WI25)</w:t>
            </w:r>
          </w:p>
          <w:p w14:paraId="335D07CF" w14:textId="77777777" w:rsidR="005B5425" w:rsidRDefault="005B5425" w:rsidP="00C12AC5">
            <w:pPr>
              <w:pStyle w:val="Goodexample"/>
            </w:pPr>
          </w:p>
          <w:p w14:paraId="40F65BE7" w14:textId="197DFA23" w:rsidR="005B5425" w:rsidRDefault="005B5425" w:rsidP="00C12AC5">
            <w:pPr>
              <w:pStyle w:val="Goodexample"/>
            </w:pPr>
            <w:r w:rsidRPr="005B5425">
              <w:rPr>
                <w:rFonts w:hint="eastAsia"/>
              </w:rPr>
              <w:t>就是說我的男性收容這裡，其實，我每個人都背一隻公務機，如果有狀況，我們就會收到電話，</w:t>
            </w:r>
            <w:r w:rsidRPr="005B5425">
              <w:rPr>
                <w:rFonts w:hint="eastAsia"/>
              </w:rPr>
              <w:t>(</w:t>
            </w:r>
            <w:r w:rsidRPr="005B5425">
              <w:rPr>
                <w:rFonts w:hint="eastAsia"/>
              </w:rPr>
              <w:t>我：天，</w:t>
            </w:r>
            <w:r w:rsidRPr="005B5425">
              <w:rPr>
                <w:rFonts w:hint="eastAsia"/>
              </w:rPr>
              <w:t>3:00am</w:t>
            </w:r>
            <w:r w:rsidRPr="005B5425">
              <w:rPr>
                <w:rFonts w:hint="eastAsia"/>
              </w:rPr>
              <w:t>怎辦？</w:t>
            </w:r>
            <w:r w:rsidRPr="005B5425">
              <w:rPr>
                <w:rFonts w:hint="eastAsia"/>
              </w:rPr>
              <w:t>)</w:t>
            </w:r>
            <w:r w:rsidRPr="005B5425">
              <w:rPr>
                <w:rFonts w:hint="eastAsia"/>
              </w:rPr>
              <w:t>，</w:t>
            </w:r>
            <w:r w:rsidRPr="005B5425">
              <w:rPr>
                <w:rFonts w:hint="eastAsia"/>
              </w:rPr>
              <w:lastRenderedPageBreak/>
              <w:t>就是三點會接到，當然這個時候不一定比較，這種時候其實說實話不多，可是確實在這種情況下，會有一種我好像非得要去做點什麼不可的壓力，</w:t>
            </w:r>
            <w:r w:rsidRPr="005B5425">
              <w:rPr>
                <w:rFonts w:hint="eastAsia"/>
              </w:rPr>
              <w:t>(F-WI3)</w:t>
            </w:r>
          </w:p>
        </w:tc>
        <w:tc>
          <w:tcPr>
            <w:tcW w:w="1276" w:type="dxa"/>
          </w:tcPr>
          <w:p w14:paraId="46538853" w14:textId="77777777" w:rsidR="00FD0811" w:rsidRDefault="00734362" w:rsidP="00CE6B4F">
            <w:pPr>
              <w:pStyle w:val="FrontlineWorkerManger"/>
            </w:pPr>
            <w:r>
              <w:lastRenderedPageBreak/>
              <w:t>(F-WI10)</w:t>
            </w:r>
          </w:p>
          <w:p w14:paraId="081E8C50" w14:textId="77777777" w:rsidR="00DD251C" w:rsidRDefault="00DD251C" w:rsidP="00CE6B4F">
            <w:pPr>
              <w:pStyle w:val="FrontlineWorkerManger"/>
            </w:pPr>
            <w:r>
              <w:t>(F-WI16)</w:t>
            </w:r>
          </w:p>
          <w:p w14:paraId="2D03999C" w14:textId="77777777" w:rsidR="00510F2A" w:rsidRDefault="00510F2A" w:rsidP="00CE6B4F">
            <w:pPr>
              <w:pStyle w:val="FrontlineWorkerManger"/>
            </w:pPr>
            <w:r>
              <w:t>(F-W</w:t>
            </w:r>
            <w:r w:rsidR="00595827">
              <w:t>I</w:t>
            </w:r>
            <w:r>
              <w:t>23)</w:t>
            </w:r>
          </w:p>
          <w:p w14:paraId="0DC03B17" w14:textId="77777777" w:rsidR="00D23304" w:rsidRDefault="00D23304" w:rsidP="00CE6B4F">
            <w:pPr>
              <w:pStyle w:val="FrontlineWorkerManger"/>
            </w:pPr>
            <w:r>
              <w:t>(F-WI3)</w:t>
            </w:r>
          </w:p>
          <w:p w14:paraId="762BD932" w14:textId="77777777" w:rsidR="00A47A5C" w:rsidRDefault="00A47A5C" w:rsidP="00CE6B4F">
            <w:pPr>
              <w:pStyle w:val="FrontlineWorkerManger"/>
            </w:pPr>
            <w:r>
              <w:t>(F-WI2)</w:t>
            </w:r>
          </w:p>
          <w:p w14:paraId="7DD0EE43" w14:textId="77777777" w:rsidR="00C038D4" w:rsidRDefault="00C038D4" w:rsidP="00CE6B4F">
            <w:pPr>
              <w:pStyle w:val="FrontlineWorkerManger"/>
            </w:pPr>
            <w:r>
              <w:t>(F-WI21)</w:t>
            </w:r>
          </w:p>
          <w:p w14:paraId="33C6FF73" w14:textId="77777777" w:rsidR="00C56FC9" w:rsidRDefault="00C56FC9" w:rsidP="00CE6B4F">
            <w:pPr>
              <w:pStyle w:val="FrontlineWorkerManger"/>
            </w:pPr>
            <w:r>
              <w:t>(F-WI22)</w:t>
            </w:r>
          </w:p>
          <w:p w14:paraId="46308FE6" w14:textId="1BD3DCD0" w:rsidR="00D03A96" w:rsidRDefault="00D03A96" w:rsidP="00CE6B4F">
            <w:pPr>
              <w:pStyle w:val="FrontlineWorkerManger"/>
            </w:pPr>
            <w:r>
              <w:t>(F-WI25)</w:t>
            </w:r>
          </w:p>
        </w:tc>
        <w:tc>
          <w:tcPr>
            <w:tcW w:w="1470" w:type="dxa"/>
          </w:tcPr>
          <w:p w14:paraId="500D425F" w14:textId="77777777" w:rsidR="00FD0811" w:rsidRPr="001B1C2A" w:rsidRDefault="00FD0811" w:rsidP="00CE6B4F">
            <w:pPr>
              <w:pStyle w:val="FrontlineWorkerManger"/>
            </w:pPr>
          </w:p>
        </w:tc>
      </w:tr>
      <w:tr w:rsidR="001E5E3F" w:rsidRPr="001B1C2A" w14:paraId="713D34E5" w14:textId="77777777" w:rsidTr="00060E90">
        <w:tc>
          <w:tcPr>
            <w:tcW w:w="2173" w:type="dxa"/>
          </w:tcPr>
          <w:p w14:paraId="62B6AABE" w14:textId="77777777" w:rsidR="001E5E3F" w:rsidRPr="001B1C2A" w:rsidRDefault="001E5E3F" w:rsidP="00382EC7">
            <w:pPr>
              <w:pStyle w:val="Heading2"/>
            </w:pPr>
          </w:p>
        </w:tc>
        <w:tc>
          <w:tcPr>
            <w:tcW w:w="2199" w:type="dxa"/>
          </w:tcPr>
          <w:p w14:paraId="14C12161" w14:textId="77777777" w:rsidR="001E5E3F" w:rsidRDefault="001E5E3F" w:rsidP="00D727C0">
            <w:pPr>
              <w:jc w:val="center"/>
            </w:pPr>
          </w:p>
        </w:tc>
        <w:tc>
          <w:tcPr>
            <w:tcW w:w="1719" w:type="dxa"/>
          </w:tcPr>
          <w:p w14:paraId="502A3E5C" w14:textId="1C9AE70F" w:rsidR="001E5E3F" w:rsidRDefault="008D5C36" w:rsidP="0042453E">
            <w:pPr>
              <w:pStyle w:val="Heading4"/>
            </w:pPr>
            <w:bookmarkStart w:id="295" w:name="_Toc151630251"/>
            <w:r>
              <w:t>The big overlap between colleagues and friends</w:t>
            </w:r>
            <w:bookmarkEnd w:id="295"/>
            <w:r>
              <w:t xml:space="preserve"> </w:t>
            </w:r>
          </w:p>
        </w:tc>
        <w:tc>
          <w:tcPr>
            <w:tcW w:w="1275" w:type="dxa"/>
          </w:tcPr>
          <w:p w14:paraId="7FA72B21" w14:textId="77777777" w:rsidR="001E5E3F" w:rsidRPr="001B1C2A" w:rsidRDefault="001E5E3F" w:rsidP="00382EC7">
            <w:pPr>
              <w:jc w:val="center"/>
            </w:pPr>
          </w:p>
        </w:tc>
        <w:tc>
          <w:tcPr>
            <w:tcW w:w="1276" w:type="dxa"/>
          </w:tcPr>
          <w:p w14:paraId="4B2E9DC7" w14:textId="77777777" w:rsidR="001E5E3F" w:rsidRPr="001B1C2A" w:rsidRDefault="001E5E3F" w:rsidP="00382EC7">
            <w:pPr>
              <w:jc w:val="center"/>
            </w:pPr>
          </w:p>
        </w:tc>
        <w:tc>
          <w:tcPr>
            <w:tcW w:w="2835" w:type="dxa"/>
          </w:tcPr>
          <w:p w14:paraId="5667C0D2" w14:textId="202B5118" w:rsidR="001E5E3F" w:rsidRPr="004C3835" w:rsidRDefault="001E5E3F" w:rsidP="00066E54">
            <w:pPr>
              <w:pStyle w:val="Goodexample"/>
            </w:pPr>
            <w:r w:rsidRPr="001E5E3F">
              <w:rPr>
                <w:rFonts w:hint="eastAsia"/>
              </w:rPr>
              <w:t>我覺得，除了可能工時長，或是我們剛才那些原因之外，可能也跟我的生活和工作，還有我接觸到的人和一部分重疊，然後跟，可能我們跟組織的關係也有一點不那麼典型的的公司和勞工的從屬關係吧，</w:t>
            </w:r>
            <w:r w:rsidRPr="001E5E3F">
              <w:rPr>
                <w:rFonts w:hint="eastAsia"/>
              </w:rPr>
              <w:t xml:space="preserve"> </w:t>
            </w:r>
            <w:r w:rsidRPr="001E5E3F">
              <w:rPr>
                <w:rFonts w:hint="eastAsia"/>
              </w:rPr>
              <w:t>對，可能沒那麼像。</w:t>
            </w:r>
            <w:r w:rsidRPr="001E5E3F">
              <w:rPr>
                <w:rFonts w:hint="eastAsia"/>
              </w:rPr>
              <w:t xml:space="preserve"> </w:t>
            </w:r>
            <w:r w:rsidRPr="001E5E3F">
              <w:rPr>
                <w:rFonts w:hint="eastAsia"/>
              </w:rPr>
              <w:t>一般可能我身邊的朋友，他們很能夠區別說，這是公司這個是同事，不等於朋友，下了班不會跟同事聯絡等等。然後在上班的時候也沒有那麼像，可能一般人想像的上班的樣子，我們可能在工作的時候閒話家常，或者是分享生活，所以我就覺得，好像我花了，如果說要我跟人生百味的連接都把它化成是工作的話，那我的一天裡面大概可能除了睡覺之外的，可能</w:t>
            </w:r>
            <w:r w:rsidRPr="001E5E3F">
              <w:rPr>
                <w:rFonts w:hint="eastAsia"/>
              </w:rPr>
              <w:t>70-80%</w:t>
            </w:r>
            <w:r w:rsidRPr="001E5E3F">
              <w:rPr>
                <w:rFonts w:hint="eastAsia"/>
              </w:rPr>
              <w:t>，都是跟人生有所連接的事情。</w:t>
            </w:r>
            <w:r w:rsidRPr="001E5E3F">
              <w:rPr>
                <w:rFonts w:hint="eastAsia"/>
              </w:rPr>
              <w:t>(F-WI16)</w:t>
            </w:r>
          </w:p>
        </w:tc>
        <w:tc>
          <w:tcPr>
            <w:tcW w:w="1276" w:type="dxa"/>
          </w:tcPr>
          <w:p w14:paraId="655D16D9" w14:textId="36DCC798" w:rsidR="001E5E3F" w:rsidRDefault="001E5E3F" w:rsidP="008D5C36">
            <w:pPr>
              <w:pStyle w:val="FrontlineWorkerManger"/>
            </w:pPr>
            <w:r>
              <w:t>(F-WI16)</w:t>
            </w:r>
          </w:p>
        </w:tc>
        <w:tc>
          <w:tcPr>
            <w:tcW w:w="1470" w:type="dxa"/>
          </w:tcPr>
          <w:p w14:paraId="3F426583" w14:textId="77777777" w:rsidR="001E5E3F" w:rsidRPr="001B1C2A" w:rsidRDefault="001E5E3F" w:rsidP="008D5C36">
            <w:pPr>
              <w:pStyle w:val="FrontlineWorkerManger"/>
            </w:pPr>
          </w:p>
        </w:tc>
      </w:tr>
      <w:tr w:rsidR="0082594C" w:rsidRPr="001B1C2A" w14:paraId="0A4AED19" w14:textId="77777777" w:rsidTr="00060E90">
        <w:tc>
          <w:tcPr>
            <w:tcW w:w="2173" w:type="dxa"/>
          </w:tcPr>
          <w:p w14:paraId="45C87B37" w14:textId="77777777" w:rsidR="0082594C" w:rsidRPr="001B1C2A" w:rsidRDefault="0082594C" w:rsidP="00382EC7">
            <w:pPr>
              <w:pStyle w:val="Heading2"/>
            </w:pPr>
          </w:p>
        </w:tc>
        <w:tc>
          <w:tcPr>
            <w:tcW w:w="2199" w:type="dxa"/>
          </w:tcPr>
          <w:p w14:paraId="372BCC37" w14:textId="77777777" w:rsidR="0082594C" w:rsidRDefault="0082594C" w:rsidP="00D727C0">
            <w:pPr>
              <w:jc w:val="center"/>
            </w:pPr>
          </w:p>
        </w:tc>
        <w:tc>
          <w:tcPr>
            <w:tcW w:w="1719" w:type="dxa"/>
          </w:tcPr>
          <w:p w14:paraId="26462EA7" w14:textId="4B503D25" w:rsidR="0082594C" w:rsidRDefault="00E90116" w:rsidP="0042453E">
            <w:pPr>
              <w:pStyle w:val="Heading4"/>
            </w:pPr>
            <w:bookmarkStart w:id="296" w:name="_Toc151630252"/>
            <w:r>
              <w:t>Life = work</w:t>
            </w:r>
            <w:bookmarkEnd w:id="296"/>
          </w:p>
        </w:tc>
        <w:tc>
          <w:tcPr>
            <w:tcW w:w="1275" w:type="dxa"/>
          </w:tcPr>
          <w:p w14:paraId="6D7879E2" w14:textId="77777777" w:rsidR="0082594C" w:rsidRPr="001B1C2A" w:rsidRDefault="0082594C" w:rsidP="00382EC7">
            <w:pPr>
              <w:jc w:val="center"/>
            </w:pPr>
          </w:p>
        </w:tc>
        <w:tc>
          <w:tcPr>
            <w:tcW w:w="1276" w:type="dxa"/>
          </w:tcPr>
          <w:p w14:paraId="41E8BC4D" w14:textId="77777777" w:rsidR="0082594C" w:rsidRPr="001B1C2A" w:rsidRDefault="0082594C" w:rsidP="00382EC7">
            <w:pPr>
              <w:jc w:val="center"/>
            </w:pPr>
          </w:p>
        </w:tc>
        <w:tc>
          <w:tcPr>
            <w:tcW w:w="2835" w:type="dxa"/>
          </w:tcPr>
          <w:p w14:paraId="19E0F779" w14:textId="77777777" w:rsidR="0082594C" w:rsidRDefault="0082594C" w:rsidP="00066E54">
            <w:pPr>
              <w:pStyle w:val="Goodexample"/>
            </w:pPr>
            <w:r w:rsidRPr="0082594C">
              <w:rPr>
                <w:rFonts w:hint="eastAsia"/>
              </w:rPr>
              <w:t>因為我個人沒有辦法把工作跟生活切得太開。</w:t>
            </w:r>
            <w:r w:rsidRPr="0082594C">
              <w:rPr>
                <w:rFonts w:hint="eastAsia"/>
              </w:rPr>
              <w:t xml:space="preserve"> </w:t>
            </w:r>
            <w:r w:rsidRPr="0082594C">
              <w:rPr>
                <w:rFonts w:hint="eastAsia"/>
              </w:rPr>
              <w:t>對，我以前實習有去過社區裡面實習，就是做社區營造。我覺得目前澡堂的型態，其實跟社區營造有點像，我就是將我的工作還有生活融合在一起，我生活中會遇到工作，我工作中也會有生活的部分。</w:t>
            </w:r>
            <w:r w:rsidRPr="0082594C">
              <w:rPr>
                <w:rFonts w:hint="eastAsia"/>
              </w:rPr>
              <w:t>(F-WI22)</w:t>
            </w:r>
          </w:p>
          <w:p w14:paraId="39B80653" w14:textId="77777777" w:rsidR="004224D8" w:rsidRDefault="004224D8" w:rsidP="00066E54">
            <w:pPr>
              <w:pStyle w:val="Goodexample"/>
            </w:pPr>
          </w:p>
          <w:p w14:paraId="188CB0B7" w14:textId="0F19BDAE" w:rsidR="004224D8" w:rsidRPr="001E5E3F" w:rsidRDefault="004224D8" w:rsidP="00066E54">
            <w:pPr>
              <w:pStyle w:val="Goodexample"/>
            </w:pPr>
            <w:r w:rsidRPr="004224D8">
              <w:rPr>
                <w:rFonts w:hint="eastAsia"/>
              </w:rPr>
              <w:t>為我覺得，我不是那種可以會把工作跟生活完全分開的那種人格特質，對，我會覺得，我本來做這份工作，就不是因為他的薪水或甚至他的工作內容特別吸引我，是因為我自己個人的理想上，想要時間或者是實驗的目標，所以我才來，有點像田野調查的感覺，對，</w:t>
            </w:r>
            <w:r w:rsidRPr="004224D8">
              <w:rPr>
                <w:rFonts w:hint="eastAsia"/>
              </w:rPr>
              <w:t xml:space="preserve"> </w:t>
            </w:r>
            <w:r w:rsidRPr="004224D8">
              <w:rPr>
                <w:rFonts w:hint="eastAsia"/>
              </w:rPr>
              <w:t>所以我自己覺得，我是沒有辦法分開，然後也比較難得到平衡。</w:t>
            </w:r>
            <w:r w:rsidRPr="004224D8">
              <w:rPr>
                <w:rFonts w:hint="eastAsia"/>
              </w:rPr>
              <w:t>(F-WI21)</w:t>
            </w:r>
          </w:p>
        </w:tc>
        <w:tc>
          <w:tcPr>
            <w:tcW w:w="1276" w:type="dxa"/>
          </w:tcPr>
          <w:p w14:paraId="09713FBB" w14:textId="77777777" w:rsidR="0082594C" w:rsidRDefault="00AE43ED" w:rsidP="008D5C36">
            <w:pPr>
              <w:pStyle w:val="FrontlineWorkerManger"/>
            </w:pPr>
            <w:r>
              <w:t>(F-WI22)</w:t>
            </w:r>
          </w:p>
          <w:p w14:paraId="68640EAE" w14:textId="59699A29" w:rsidR="00303095" w:rsidRDefault="00303095" w:rsidP="008D5C36">
            <w:pPr>
              <w:pStyle w:val="FrontlineWorkerManger"/>
            </w:pPr>
            <w:r>
              <w:t>(F-WI21)</w:t>
            </w:r>
          </w:p>
        </w:tc>
        <w:tc>
          <w:tcPr>
            <w:tcW w:w="1470" w:type="dxa"/>
          </w:tcPr>
          <w:p w14:paraId="61941DDF" w14:textId="77777777" w:rsidR="0082594C" w:rsidRPr="001B1C2A" w:rsidRDefault="0082594C" w:rsidP="008D5C36">
            <w:pPr>
              <w:pStyle w:val="FrontlineWorkerManger"/>
            </w:pPr>
          </w:p>
        </w:tc>
      </w:tr>
      <w:tr w:rsidR="00382EC7" w:rsidRPr="001B1C2A" w14:paraId="3804953F" w14:textId="77777777" w:rsidTr="00060E90">
        <w:tc>
          <w:tcPr>
            <w:tcW w:w="2173" w:type="dxa"/>
          </w:tcPr>
          <w:p w14:paraId="1892FB45" w14:textId="6E497D5C" w:rsidR="00382EC7" w:rsidRPr="001B1C2A" w:rsidRDefault="00894A71" w:rsidP="00E260E5">
            <w:pPr>
              <w:jc w:val="center"/>
            </w:pPr>
            <w:r w:rsidRPr="001B1C2A">
              <w:lastRenderedPageBreak/>
              <w:t>Care workers’ everyday practices</w:t>
            </w:r>
          </w:p>
        </w:tc>
        <w:tc>
          <w:tcPr>
            <w:tcW w:w="2199" w:type="dxa"/>
          </w:tcPr>
          <w:p w14:paraId="59BE4E4C" w14:textId="74CE3C73" w:rsidR="00382EC7" w:rsidRPr="001B1C2A" w:rsidRDefault="007E5E6E" w:rsidP="00382EC7">
            <w:pPr>
              <w:pStyle w:val="Heading3"/>
            </w:pPr>
            <w:bookmarkStart w:id="297" w:name="_Toc151630253"/>
            <w:r w:rsidRPr="001B1C2A">
              <w:t>The feeling of Precariousness</w:t>
            </w:r>
            <w:bookmarkEnd w:id="297"/>
          </w:p>
        </w:tc>
        <w:tc>
          <w:tcPr>
            <w:tcW w:w="1719" w:type="dxa"/>
          </w:tcPr>
          <w:p w14:paraId="74CE9757" w14:textId="30934AB2" w:rsidR="00382EC7" w:rsidRPr="001B1C2A" w:rsidRDefault="00382EC7" w:rsidP="0042453E">
            <w:pPr>
              <w:pStyle w:val="Heading4"/>
            </w:pPr>
            <w:bookmarkStart w:id="298" w:name="_Toc146630266"/>
            <w:bookmarkStart w:id="299" w:name="_Toc151630254"/>
            <w:r w:rsidRPr="001B1C2A">
              <w:t>The provision of homelessness services with welfare sector without housing sector.</w:t>
            </w:r>
            <w:bookmarkEnd w:id="298"/>
            <w:bookmarkEnd w:id="299"/>
            <w:r w:rsidRPr="001B1C2A">
              <w:t xml:space="preserve"> </w:t>
            </w:r>
          </w:p>
        </w:tc>
        <w:tc>
          <w:tcPr>
            <w:tcW w:w="1275" w:type="dxa"/>
          </w:tcPr>
          <w:p w14:paraId="3490EDBA" w14:textId="1DA54F08" w:rsidR="00382EC7" w:rsidRPr="001B1C2A" w:rsidRDefault="00382EC7" w:rsidP="00382EC7">
            <w:pPr>
              <w:jc w:val="center"/>
            </w:pPr>
            <w:r w:rsidRPr="001B1C2A">
              <w:t xml:space="preserve">In the UK and the US, both welfare and housing sector in have a legal duty to homelessness services. In contrast, housing sector in Taiwan has no responsibility for this. </w:t>
            </w:r>
          </w:p>
        </w:tc>
        <w:tc>
          <w:tcPr>
            <w:tcW w:w="1276" w:type="dxa"/>
          </w:tcPr>
          <w:p w14:paraId="36FCBBA2" w14:textId="69D59A81" w:rsidR="00382EC7" w:rsidRPr="001B1C2A" w:rsidRDefault="00382EC7" w:rsidP="00382EC7">
            <w:pPr>
              <w:jc w:val="center"/>
            </w:pPr>
            <w:r w:rsidRPr="001B1C2A">
              <w:t xml:space="preserve">Social workers have overload with homeless support including social care and provision of temporary accommodation. </w:t>
            </w:r>
          </w:p>
        </w:tc>
        <w:tc>
          <w:tcPr>
            <w:tcW w:w="2835" w:type="dxa"/>
          </w:tcPr>
          <w:p w14:paraId="42953455" w14:textId="77777777" w:rsidR="00382EC7" w:rsidRPr="001B1C2A" w:rsidRDefault="00382EC7" w:rsidP="00382EC7">
            <w:pPr>
              <w:pStyle w:val="Goodexample"/>
            </w:pPr>
            <w:r w:rsidRPr="001B1C2A">
              <w:t>‘</w:t>
            </w:r>
            <w:r w:rsidRPr="001B1C2A">
              <w:rPr>
                <w:rFonts w:hint="eastAsia"/>
              </w:rPr>
              <w:t>很棘手，因為他很老，然後他是女生，然後他又不聽，他不配合處遇。對，然後他又有很多妄想的狀況，囤物的狀況，所以，一來你要協助他租房子，其實是很困難的。</w:t>
            </w:r>
            <w:r w:rsidRPr="001B1C2A">
              <w:rPr>
                <w:rFonts w:hint="eastAsia"/>
              </w:rPr>
              <w:t xml:space="preserve"> </w:t>
            </w:r>
            <w:r w:rsidRPr="001B1C2A">
              <w:rPr>
                <w:rFonts w:hint="eastAsia"/>
              </w:rPr>
              <w:t>你要用社工的名義去跟房東擔保說，我們會處理他到底喔，我們不可能。</w:t>
            </w:r>
            <w:r w:rsidRPr="001B1C2A">
              <w:t>’</w:t>
            </w:r>
          </w:p>
          <w:p w14:paraId="7105892D" w14:textId="77777777" w:rsidR="00382EC7" w:rsidRPr="001B1C2A" w:rsidRDefault="00382EC7" w:rsidP="00382EC7">
            <w:pPr>
              <w:pStyle w:val="FrontlineWorkerManger"/>
              <w:jc w:val="right"/>
            </w:pPr>
            <w:r w:rsidRPr="001B1C2A">
              <w:rPr>
                <w:rFonts w:hint="eastAsia"/>
              </w:rPr>
              <w:t>(F-WI31)</w:t>
            </w:r>
          </w:p>
          <w:p w14:paraId="7C6C7D8D" w14:textId="77777777" w:rsidR="00382EC7" w:rsidRPr="001B1C2A" w:rsidRDefault="00382EC7" w:rsidP="00382EC7">
            <w:pPr>
              <w:pStyle w:val="Goodexample"/>
            </w:pPr>
            <w:r w:rsidRPr="001B1C2A">
              <w:t>‘</w:t>
            </w:r>
            <w:r w:rsidRPr="001B1C2A">
              <w:rPr>
                <w:rFonts w:hint="eastAsia"/>
              </w:rPr>
              <w:t>對他就是「其他」，我們還不知道怎麼做，但是反正看起來需要幫助「其他」，</w:t>
            </w:r>
            <w:r w:rsidRPr="001B1C2A">
              <w:rPr>
                <w:rFonts w:hint="eastAsia"/>
              </w:rPr>
              <w:t>......</w:t>
            </w:r>
            <w:r w:rsidRPr="001B1C2A">
              <w:rPr>
                <w:rFonts w:hint="eastAsia"/>
              </w:rPr>
              <w:t>所以這種沒有定義的類型常常就被跟遊民被綁在一起，因為在社救法裡面，社會救助法裡面沒有遊民的概念。</w:t>
            </w:r>
            <w:r w:rsidRPr="001B1C2A">
              <w:t>’</w:t>
            </w:r>
          </w:p>
          <w:p w14:paraId="18B6FF22" w14:textId="69199450" w:rsidR="00382EC7" w:rsidRPr="001B1C2A" w:rsidRDefault="00382EC7" w:rsidP="00382EC7">
            <w:pPr>
              <w:jc w:val="center"/>
            </w:pPr>
            <w:r w:rsidRPr="001B1C2A">
              <w:rPr>
                <w:rFonts w:hint="eastAsia"/>
              </w:rPr>
              <w:t>(MI1)</w:t>
            </w:r>
          </w:p>
        </w:tc>
        <w:tc>
          <w:tcPr>
            <w:tcW w:w="1276" w:type="dxa"/>
          </w:tcPr>
          <w:p w14:paraId="3F66878E" w14:textId="4063C947" w:rsidR="00382EC7" w:rsidRPr="001B1C2A" w:rsidRDefault="00382EC7" w:rsidP="00382EC7">
            <w:pPr>
              <w:jc w:val="center"/>
            </w:pPr>
            <w:r w:rsidRPr="001B1C2A">
              <w:t>(F-WI31)</w:t>
            </w:r>
          </w:p>
        </w:tc>
        <w:tc>
          <w:tcPr>
            <w:tcW w:w="1470" w:type="dxa"/>
          </w:tcPr>
          <w:p w14:paraId="5B6B2202" w14:textId="4F2D8FBE" w:rsidR="00382EC7" w:rsidRPr="001B1C2A" w:rsidRDefault="00382EC7" w:rsidP="00382EC7">
            <w:pPr>
              <w:pStyle w:val="FrontlineWorkerManger"/>
              <w:rPr>
                <w:sz w:val="22"/>
                <w:szCs w:val="22"/>
              </w:rPr>
            </w:pPr>
            <w:r w:rsidRPr="001B1C2A">
              <w:rPr>
                <w:rFonts w:hint="eastAsia"/>
              </w:rPr>
              <w:t>(MI1)</w:t>
            </w:r>
          </w:p>
        </w:tc>
      </w:tr>
      <w:tr w:rsidR="00F260E4" w:rsidRPr="001B1C2A" w14:paraId="4FD30113" w14:textId="77777777" w:rsidTr="00060E90">
        <w:tc>
          <w:tcPr>
            <w:tcW w:w="2173" w:type="dxa"/>
          </w:tcPr>
          <w:p w14:paraId="292FF0C9" w14:textId="77777777" w:rsidR="00F260E4" w:rsidRPr="001B1C2A" w:rsidRDefault="00F260E4" w:rsidP="00E260E5">
            <w:pPr>
              <w:jc w:val="center"/>
            </w:pPr>
          </w:p>
        </w:tc>
        <w:tc>
          <w:tcPr>
            <w:tcW w:w="2199" w:type="dxa"/>
          </w:tcPr>
          <w:p w14:paraId="2F351E4C" w14:textId="77777777" w:rsidR="00F260E4" w:rsidRPr="001B1C2A" w:rsidRDefault="00F260E4" w:rsidP="00382EC7">
            <w:pPr>
              <w:pStyle w:val="Heading3"/>
            </w:pPr>
          </w:p>
        </w:tc>
        <w:tc>
          <w:tcPr>
            <w:tcW w:w="1719" w:type="dxa"/>
          </w:tcPr>
          <w:p w14:paraId="23D803D5" w14:textId="0A10F8D1" w:rsidR="00F260E4" w:rsidRPr="001B1C2A" w:rsidRDefault="0004045D" w:rsidP="0042453E">
            <w:pPr>
              <w:pStyle w:val="Heading4"/>
            </w:pPr>
            <w:bookmarkStart w:id="300" w:name="_Toc151630255"/>
            <w:r>
              <w:t>Worker be b</w:t>
            </w:r>
            <w:r w:rsidR="00255D9E" w:rsidRPr="00255D9E">
              <w:t>urnout</w:t>
            </w:r>
            <w:r w:rsidR="00963D65">
              <w:t>, will be burnout,</w:t>
            </w:r>
            <w:r>
              <w:t xml:space="preserve"> or get mental illness</w:t>
            </w:r>
            <w:bookmarkEnd w:id="300"/>
          </w:p>
        </w:tc>
        <w:tc>
          <w:tcPr>
            <w:tcW w:w="1275" w:type="dxa"/>
          </w:tcPr>
          <w:p w14:paraId="3117BB07" w14:textId="77777777" w:rsidR="00F260E4" w:rsidRPr="001B1C2A" w:rsidRDefault="00F260E4" w:rsidP="00382EC7">
            <w:pPr>
              <w:jc w:val="center"/>
            </w:pPr>
          </w:p>
        </w:tc>
        <w:tc>
          <w:tcPr>
            <w:tcW w:w="1276" w:type="dxa"/>
          </w:tcPr>
          <w:p w14:paraId="766EBB4E" w14:textId="77777777" w:rsidR="00F260E4" w:rsidRPr="001B1C2A" w:rsidRDefault="00F260E4" w:rsidP="00382EC7">
            <w:pPr>
              <w:jc w:val="center"/>
            </w:pPr>
          </w:p>
        </w:tc>
        <w:tc>
          <w:tcPr>
            <w:tcW w:w="2835" w:type="dxa"/>
          </w:tcPr>
          <w:p w14:paraId="3810CE9B" w14:textId="0DF567C6" w:rsidR="00871CCA" w:rsidRDefault="00871CCA" w:rsidP="00382EC7">
            <w:pPr>
              <w:pStyle w:val="Goodexample"/>
            </w:pPr>
            <w:r w:rsidRPr="00871CCA">
              <w:rPr>
                <w:rFonts w:hint="eastAsia"/>
              </w:rPr>
              <w:t>我想想看，我覺得現在這個階段還沒有那麼穩定，一部分是去年一整年太累了，所以我還有一點還在，對，修復感覺，</w:t>
            </w:r>
            <w:r w:rsidRPr="00871CCA">
              <w:rPr>
                <w:rFonts w:hint="eastAsia"/>
              </w:rPr>
              <w:t>(F-WI18)</w:t>
            </w:r>
          </w:p>
          <w:p w14:paraId="6EC16441" w14:textId="77777777" w:rsidR="00871CCA" w:rsidRDefault="00871CCA" w:rsidP="00382EC7">
            <w:pPr>
              <w:pStyle w:val="Goodexample"/>
            </w:pPr>
          </w:p>
          <w:p w14:paraId="11278D29" w14:textId="77777777" w:rsidR="00F260E4" w:rsidRDefault="0056643F" w:rsidP="00382EC7">
            <w:pPr>
              <w:pStyle w:val="Goodexample"/>
            </w:pPr>
            <w:r w:rsidRPr="0056643F">
              <w:rPr>
                <w:rFonts w:hint="eastAsia"/>
              </w:rPr>
              <w:t>我那時候在浪人的狀況是因為壓力很大，然後加上，整個環境的問題，所以我結束了浪人工作之後，其實是身心有很大的狀況，對，所以那時候我隔年</w:t>
            </w:r>
            <w:r w:rsidRPr="0056643F">
              <w:rPr>
                <w:rFonts w:hint="eastAsia"/>
              </w:rPr>
              <w:t>2021</w:t>
            </w:r>
            <w:r w:rsidRPr="0056643F">
              <w:rPr>
                <w:rFonts w:hint="eastAsia"/>
              </w:rPr>
              <w:t>年的時候，那時候剛好</w:t>
            </w:r>
            <w:r w:rsidRPr="0056643F">
              <w:rPr>
                <w:rFonts w:hint="eastAsia"/>
              </w:rPr>
              <w:t>EJ</w:t>
            </w:r>
            <w:r w:rsidRPr="0056643F">
              <w:rPr>
                <w:rFonts w:hint="eastAsia"/>
              </w:rPr>
              <w:t>，</w:t>
            </w:r>
            <w:r w:rsidRPr="0056643F">
              <w:rPr>
                <w:rFonts w:hint="eastAsia"/>
              </w:rPr>
              <w:t xml:space="preserve"> </w:t>
            </w:r>
            <w:r w:rsidRPr="0056643F">
              <w:rPr>
                <w:rFonts w:hint="eastAsia"/>
              </w:rPr>
              <w:t>我那時候跟他談想要找一個兼職的工作，休息一段時間，不想要找全職，所以</w:t>
            </w:r>
            <w:r w:rsidRPr="0056643F">
              <w:rPr>
                <w:rFonts w:hint="eastAsia"/>
              </w:rPr>
              <w:t>2021</w:t>
            </w:r>
            <w:r w:rsidRPr="0056643F">
              <w:rPr>
                <w:rFonts w:hint="eastAsia"/>
              </w:rPr>
              <w:t>年那一年，我就回夢想城鄉當兼職當了一年。</w:t>
            </w:r>
            <w:r w:rsidRPr="0056643F">
              <w:rPr>
                <w:rFonts w:hint="eastAsia"/>
              </w:rPr>
              <w:t>(F-WI19)</w:t>
            </w:r>
          </w:p>
          <w:p w14:paraId="19A34CC6" w14:textId="77777777" w:rsidR="00505D30" w:rsidRDefault="00505D30" w:rsidP="00382EC7">
            <w:pPr>
              <w:pStyle w:val="Goodexample"/>
            </w:pPr>
          </w:p>
          <w:p w14:paraId="773FCF12" w14:textId="77777777" w:rsidR="00505D30" w:rsidRDefault="00505D30" w:rsidP="00382EC7">
            <w:pPr>
              <w:pStyle w:val="Goodexample"/>
            </w:pPr>
            <w:r w:rsidRPr="00505D30">
              <w:rPr>
                <w:rFonts w:hint="eastAsia"/>
              </w:rPr>
              <w:t>做據點的社工會比較多，這種掛心的事情，那就我在旁邊的觀察，我也是一直很抗拒去做這一</w:t>
            </w:r>
            <w:r w:rsidRPr="00505D30">
              <w:rPr>
                <w:rFonts w:hint="eastAsia"/>
              </w:rPr>
              <w:lastRenderedPageBreak/>
              <w:t>塊的原因，就是我覺得很像是一個靈魂的絞肉、絞肉機，我曾經看過之前的同事，在做這份工作的時候，後來已經到身心症的程度了，比方說會站在十字路口中間的那一刻，不知道站在這裡，或者是解離還是什麼，我就覺得這份工作好可怕，</w:t>
            </w:r>
            <w:r w:rsidRPr="00505D30">
              <w:rPr>
                <w:rFonts w:hint="eastAsia"/>
              </w:rPr>
              <w:t>(F-WI2)</w:t>
            </w:r>
          </w:p>
          <w:p w14:paraId="713B66F2" w14:textId="77777777" w:rsidR="00740558" w:rsidRDefault="00740558" w:rsidP="00382EC7">
            <w:pPr>
              <w:pStyle w:val="Goodexample"/>
            </w:pPr>
          </w:p>
          <w:p w14:paraId="0AAE120F" w14:textId="77777777" w:rsidR="00740558" w:rsidRDefault="00740558" w:rsidP="00382EC7">
            <w:pPr>
              <w:pStyle w:val="Goodexample"/>
            </w:pPr>
            <w:r w:rsidRPr="00740558">
              <w:rPr>
                <w:rFonts w:hint="eastAsia"/>
              </w:rPr>
              <w:t>我覺得累的有意義的新鮮感已經過了，現在要變成是去累積經驗，然後，痛苦的消化的過程。對，你知道他會變成一個很好的經驗，但是，它就是一個痛苦的過程，所以，我覺得如果你此時此刻訪問，我沒有很享受在其中。對，現在這個階段。</w:t>
            </w:r>
            <w:r w:rsidRPr="00740558">
              <w:rPr>
                <w:rFonts w:hint="eastAsia"/>
              </w:rPr>
              <w:t>(F-WI21)</w:t>
            </w:r>
          </w:p>
          <w:p w14:paraId="7D26EEC1" w14:textId="77777777" w:rsidR="006D0FB3" w:rsidRDefault="006D0FB3" w:rsidP="00382EC7">
            <w:pPr>
              <w:pStyle w:val="Goodexample"/>
            </w:pPr>
          </w:p>
          <w:p w14:paraId="5FB6EBD4" w14:textId="77777777" w:rsidR="006D0FB3" w:rsidRDefault="006D0FB3" w:rsidP="00382EC7">
            <w:pPr>
              <w:pStyle w:val="Goodexample"/>
            </w:pPr>
            <w:r w:rsidRPr="006D0FB3">
              <w:rPr>
                <w:rFonts w:hint="eastAsia"/>
              </w:rPr>
              <w:t>我上學期的時候修了</w:t>
            </w:r>
            <w:r w:rsidRPr="006D0FB3">
              <w:rPr>
                <w:rFonts w:hint="eastAsia"/>
              </w:rPr>
              <w:t>12</w:t>
            </w:r>
            <w:r w:rsidRPr="006D0FB3">
              <w:rPr>
                <w:rFonts w:hint="eastAsia"/>
              </w:rPr>
              <w:t>學分。</w:t>
            </w:r>
            <w:r w:rsidRPr="006D0FB3">
              <w:rPr>
                <w:rFonts w:hint="eastAsia"/>
              </w:rPr>
              <w:t xml:space="preserve"> </w:t>
            </w:r>
            <w:r w:rsidRPr="006D0FB3">
              <w:rPr>
                <w:rFonts w:hint="eastAsia"/>
              </w:rPr>
              <w:t>然後我就快死了。我記得我那時候，我的房間我都走不進去，全部都是東西，然後根本沒辦法走路，然後回家就只能想睡覺這樣子。</w:t>
            </w:r>
            <w:r w:rsidRPr="006D0FB3">
              <w:rPr>
                <w:rFonts w:hint="eastAsia"/>
              </w:rPr>
              <w:t xml:space="preserve"> </w:t>
            </w:r>
            <w:r w:rsidRPr="006D0FB3">
              <w:rPr>
                <w:rFonts w:hint="eastAsia"/>
              </w:rPr>
              <w:t>那時候，我同學問我一模一樣問題，他說你的生活工作還有休閒怎麼分配，我說工作</w:t>
            </w:r>
            <w:r w:rsidRPr="006D0FB3">
              <w:rPr>
                <w:rFonts w:hint="eastAsia"/>
              </w:rPr>
              <w:t>5[0%]</w:t>
            </w:r>
            <w:r w:rsidRPr="006D0FB3">
              <w:rPr>
                <w:rFonts w:hint="eastAsia"/>
              </w:rPr>
              <w:t>，然後學校</w:t>
            </w:r>
            <w:r w:rsidRPr="006D0FB3">
              <w:rPr>
                <w:rFonts w:hint="eastAsia"/>
              </w:rPr>
              <w:t>5[0%]</w:t>
            </w:r>
            <w:r w:rsidRPr="006D0FB3">
              <w:rPr>
                <w:rFonts w:hint="eastAsia"/>
              </w:rPr>
              <w:t>，然後沒有了</w:t>
            </w:r>
            <w:r w:rsidRPr="006D0FB3">
              <w:rPr>
                <w:rFonts w:hint="eastAsia"/>
              </w:rPr>
              <w:t>[</w:t>
            </w:r>
            <w:r w:rsidRPr="006D0FB3">
              <w:rPr>
                <w:rFonts w:hint="eastAsia"/>
              </w:rPr>
              <w:t>沒有休閒了</w:t>
            </w:r>
            <w:r w:rsidRPr="006D0FB3">
              <w:rPr>
                <w:rFonts w:hint="eastAsia"/>
              </w:rPr>
              <w:t>]</w:t>
            </w:r>
            <w:r w:rsidRPr="006D0FB3">
              <w:rPr>
                <w:rFonts w:hint="eastAsia"/>
              </w:rPr>
              <w:t>。</w:t>
            </w:r>
            <w:r w:rsidRPr="006D0FB3">
              <w:rPr>
                <w:rFonts w:hint="eastAsia"/>
              </w:rPr>
              <w:t xml:space="preserve"> </w:t>
            </w:r>
            <w:r w:rsidRPr="006D0FB3">
              <w:rPr>
                <w:rFonts w:hint="eastAsia"/>
              </w:rPr>
              <w:t>對，然後對都沒有我自己了這樣子。</w:t>
            </w:r>
            <w:r w:rsidRPr="006D0FB3">
              <w:rPr>
                <w:rFonts w:hint="eastAsia"/>
              </w:rPr>
              <w:t>(F-WI24)</w:t>
            </w:r>
          </w:p>
          <w:p w14:paraId="22FCD4D3" w14:textId="77777777" w:rsidR="00252EF9" w:rsidRDefault="00252EF9" w:rsidP="00382EC7">
            <w:pPr>
              <w:pStyle w:val="Goodexample"/>
            </w:pPr>
          </w:p>
          <w:p w14:paraId="18B3B0D7" w14:textId="77777777" w:rsidR="00252EF9" w:rsidRDefault="00252EF9" w:rsidP="00382EC7">
            <w:pPr>
              <w:pStyle w:val="Goodexample"/>
            </w:pPr>
            <w:r w:rsidRPr="00252EF9">
              <w:rPr>
                <w:rFonts w:hint="eastAsia"/>
              </w:rPr>
              <w:t>對，就是事情沒做完還是得做。發現至少收據你要找別人用，不然會很痛苦，圖文都要幫別人用，</w:t>
            </w:r>
            <w:r w:rsidRPr="00252EF9">
              <w:rPr>
                <w:rFonts w:hint="eastAsia"/>
              </w:rPr>
              <w:t>[</w:t>
            </w:r>
            <w:r w:rsidRPr="00252EF9">
              <w:rPr>
                <w:rFonts w:hint="eastAsia"/>
              </w:rPr>
              <w:t>我快</w:t>
            </w:r>
            <w:r w:rsidRPr="00252EF9">
              <w:rPr>
                <w:rFonts w:hint="eastAsia"/>
              </w:rPr>
              <w:t>]</w:t>
            </w:r>
            <w:r w:rsidRPr="00252EF9">
              <w:rPr>
                <w:rFonts w:hint="eastAsia"/>
              </w:rPr>
              <w:t>不行</w:t>
            </w:r>
            <w:r w:rsidRPr="00252EF9">
              <w:rPr>
                <w:rFonts w:hint="eastAsia"/>
              </w:rPr>
              <w:t>[</w:t>
            </w:r>
            <w:r w:rsidRPr="00252EF9">
              <w:rPr>
                <w:rFonts w:hint="eastAsia"/>
              </w:rPr>
              <w:t>了</w:t>
            </w:r>
            <w:r w:rsidRPr="00252EF9">
              <w:rPr>
                <w:rFonts w:hint="eastAsia"/>
              </w:rPr>
              <w:t>]</w:t>
            </w:r>
            <w:r w:rsidRPr="00252EF9">
              <w:rPr>
                <w:rFonts w:hint="eastAsia"/>
              </w:rPr>
              <w:t>，以前我都覺得很，瞧不起，也不是瞧不起，</w:t>
            </w:r>
            <w:r w:rsidRPr="00252EF9">
              <w:rPr>
                <w:rFonts w:hint="eastAsia"/>
              </w:rPr>
              <w:t>[</w:t>
            </w:r>
            <w:r w:rsidRPr="00252EF9">
              <w:rPr>
                <w:rFonts w:hint="eastAsia"/>
              </w:rPr>
              <w:t>反正</w:t>
            </w:r>
            <w:r w:rsidRPr="00252EF9">
              <w:rPr>
                <w:rFonts w:hint="eastAsia"/>
              </w:rPr>
              <w:t>]</w:t>
            </w:r>
            <w:r w:rsidRPr="00252EF9">
              <w:rPr>
                <w:rFonts w:hint="eastAsia"/>
              </w:rPr>
              <w:t>開收據而已，還好吧！自己在弄的時候就是：喔，不是阿，我超扯喔，我有一筆捐款大概一、兩萬塊，讓他分八個人，然後</w:t>
            </w:r>
            <w:r w:rsidRPr="00252EF9">
              <w:rPr>
                <w:rFonts w:hint="eastAsia"/>
              </w:rPr>
              <w:t>5</w:t>
            </w:r>
            <w:r w:rsidRPr="00252EF9">
              <w:rPr>
                <w:rFonts w:hint="eastAsia"/>
              </w:rPr>
              <w:t>個地址，就比方說是我幫你小孩捐了什麼，</w:t>
            </w:r>
            <w:r w:rsidRPr="00252EF9">
              <w:rPr>
                <w:rFonts w:hint="eastAsia"/>
              </w:rPr>
              <w:t xml:space="preserve"> </w:t>
            </w:r>
            <w:r w:rsidRPr="00252EF9">
              <w:rPr>
                <w:rFonts w:hint="eastAsia"/>
              </w:rPr>
              <w:t>我光上系統改資料，這要花</w:t>
            </w:r>
            <w:r w:rsidRPr="00252EF9">
              <w:rPr>
                <w:rFonts w:hint="eastAsia"/>
              </w:rPr>
              <w:t>4</w:t>
            </w:r>
            <w:r w:rsidRPr="00252EF9">
              <w:rPr>
                <w:rFonts w:hint="eastAsia"/>
              </w:rPr>
              <w:t>個小時。我們必</w:t>
            </w:r>
            <w:r w:rsidRPr="00252EF9">
              <w:rPr>
                <w:rFonts w:hint="eastAsia"/>
              </w:rPr>
              <w:lastRenderedPageBreak/>
              <w:t>須得去先把這個資料建出來，然後再按照他要的資料去改，誰是多少錢，</w:t>
            </w:r>
            <w:r w:rsidRPr="00252EF9">
              <w:rPr>
                <w:rFonts w:hint="eastAsia"/>
              </w:rPr>
              <w:t xml:space="preserve"> </w:t>
            </w:r>
            <w:r w:rsidRPr="00252EF9">
              <w:rPr>
                <w:rFonts w:hint="eastAsia"/>
              </w:rPr>
              <w:t>然後再把它印出來，然後，再對照，然後再印出來，然後再寄出。那我就說，幹，我效率有這麼差？因為那是第一次做，所以沒辦法他會平均成正確工時，但，哇</w:t>
            </w:r>
            <w:r w:rsidRPr="00252EF9">
              <w:rPr>
                <w:rFonts w:hint="eastAsia"/>
              </w:rPr>
              <w:t xml:space="preserve"> (</w:t>
            </w:r>
            <w:r w:rsidRPr="00252EF9">
              <w:rPr>
                <w:rFonts w:hint="eastAsia"/>
              </w:rPr>
              <w:t>傻眼</w:t>
            </w:r>
            <w:r w:rsidRPr="00252EF9">
              <w:rPr>
                <w:rFonts w:hint="eastAsia"/>
              </w:rPr>
              <w:t>)</w:t>
            </w:r>
            <w:r w:rsidRPr="00252EF9">
              <w:rPr>
                <w:rFonts w:hint="eastAsia"/>
              </w:rPr>
              <w:t>。</w:t>
            </w:r>
            <w:r w:rsidRPr="00252EF9">
              <w:rPr>
                <w:rFonts w:hint="eastAsia"/>
              </w:rPr>
              <w:t>(F-WI27)</w:t>
            </w:r>
          </w:p>
          <w:p w14:paraId="027B7EE4" w14:textId="77777777" w:rsidR="00FB078C" w:rsidRDefault="00FB078C" w:rsidP="00382EC7">
            <w:pPr>
              <w:pStyle w:val="Goodexample"/>
            </w:pPr>
          </w:p>
          <w:p w14:paraId="11148F48" w14:textId="0681FE91" w:rsidR="00FB078C" w:rsidRPr="001B1C2A" w:rsidRDefault="00FB078C" w:rsidP="00382EC7">
            <w:pPr>
              <w:pStyle w:val="Goodexample"/>
            </w:pPr>
            <w:r w:rsidRPr="00FB078C">
              <w:rPr>
                <w:rFonts w:hint="eastAsia"/>
              </w:rPr>
              <w:t>比如說喝醉的時候打，他吃了身心科的藥以後才打，我可能就會判斷他最近狀態好不好，而不一定會接。</w:t>
            </w:r>
            <w:r w:rsidRPr="00FB078C">
              <w:rPr>
                <w:rFonts w:hint="eastAsia"/>
              </w:rPr>
              <w:t xml:space="preserve"> </w:t>
            </w:r>
            <w:r w:rsidRPr="00FB078C">
              <w:rPr>
                <w:rFonts w:hint="eastAsia"/>
              </w:rPr>
              <w:t>如果不接，其實我可能也判斷他當時，他睡覺的時候會不會室友，可不可以不是來確定我現在要不要做這件事。</w:t>
            </w:r>
            <w:r w:rsidRPr="00FB078C">
              <w:rPr>
                <w:rFonts w:hint="eastAsia"/>
              </w:rPr>
              <w:t xml:space="preserve"> </w:t>
            </w:r>
            <w:r w:rsidRPr="00FB078C">
              <w:rPr>
                <w:rFonts w:hint="eastAsia"/>
              </w:rPr>
              <w:t>當然我覺得他每一個決定都是耗心神的嘛，所以手錶有綁震動的功能，所以我有時候半夜會整醒，然後就睡一下。</w:t>
            </w:r>
            <w:r w:rsidRPr="00FB078C">
              <w:rPr>
                <w:rFonts w:hint="eastAsia"/>
              </w:rPr>
              <w:t>(F-WI3)</w:t>
            </w:r>
          </w:p>
        </w:tc>
        <w:tc>
          <w:tcPr>
            <w:tcW w:w="1276" w:type="dxa"/>
          </w:tcPr>
          <w:p w14:paraId="416A7166" w14:textId="77834E11" w:rsidR="00871CCA" w:rsidRDefault="00871CCA" w:rsidP="00CD3881">
            <w:pPr>
              <w:pStyle w:val="FrontlineWorkerManger"/>
            </w:pPr>
            <w:r>
              <w:lastRenderedPageBreak/>
              <w:t>(F-WI1</w:t>
            </w:r>
            <w:r w:rsidR="00875EBF">
              <w:t>8</w:t>
            </w:r>
            <w:r>
              <w:t>)</w:t>
            </w:r>
          </w:p>
          <w:p w14:paraId="09328460" w14:textId="77777777" w:rsidR="00F260E4" w:rsidRDefault="0056643F" w:rsidP="00CD3881">
            <w:pPr>
              <w:pStyle w:val="FrontlineWorkerManger"/>
            </w:pPr>
            <w:r>
              <w:t>(F-WI19)</w:t>
            </w:r>
          </w:p>
          <w:p w14:paraId="2BEEAB40" w14:textId="77777777" w:rsidR="006A643E" w:rsidRDefault="006A643E" w:rsidP="00CD3881">
            <w:pPr>
              <w:pStyle w:val="FrontlineWorkerManger"/>
            </w:pPr>
            <w:r>
              <w:t>(F-WI2)</w:t>
            </w:r>
          </w:p>
          <w:p w14:paraId="01EA9EAF" w14:textId="77777777" w:rsidR="00B20052" w:rsidRDefault="00B20052" w:rsidP="00CD3881">
            <w:pPr>
              <w:pStyle w:val="FrontlineWorkerManger"/>
            </w:pPr>
            <w:r>
              <w:t>(F-WI21)</w:t>
            </w:r>
          </w:p>
          <w:p w14:paraId="1458F2C7" w14:textId="77777777" w:rsidR="004869ED" w:rsidRDefault="004869ED" w:rsidP="00CD3881">
            <w:pPr>
              <w:pStyle w:val="FrontlineWorkerManger"/>
            </w:pPr>
            <w:r>
              <w:t>(F-WI24)</w:t>
            </w:r>
          </w:p>
          <w:p w14:paraId="2BA0A9EB" w14:textId="77777777" w:rsidR="002A1CB4" w:rsidRDefault="002A1CB4" w:rsidP="00CD3881">
            <w:pPr>
              <w:pStyle w:val="FrontlineWorkerManger"/>
            </w:pPr>
            <w:r>
              <w:t>(F-WI27)</w:t>
            </w:r>
          </w:p>
          <w:p w14:paraId="5CC97F04" w14:textId="15EE3AAE" w:rsidR="00813E6B" w:rsidRPr="001B1C2A" w:rsidRDefault="00813E6B" w:rsidP="00CD3881">
            <w:pPr>
              <w:pStyle w:val="FrontlineWorkerManger"/>
            </w:pPr>
            <w:r>
              <w:t>(F-WI3)</w:t>
            </w:r>
          </w:p>
        </w:tc>
        <w:tc>
          <w:tcPr>
            <w:tcW w:w="1470" w:type="dxa"/>
          </w:tcPr>
          <w:p w14:paraId="391AAFB2" w14:textId="77777777" w:rsidR="00F260E4" w:rsidRPr="001B1C2A" w:rsidRDefault="00F260E4" w:rsidP="00CD3881">
            <w:pPr>
              <w:pStyle w:val="FrontlineWorkerManger"/>
            </w:pPr>
          </w:p>
        </w:tc>
      </w:tr>
    </w:tbl>
    <w:p w14:paraId="6C82355B" w14:textId="77777777" w:rsidR="00704AA2" w:rsidRDefault="00704AA2" w:rsidP="00477ED3">
      <w:pPr>
        <w:jc w:val="center"/>
        <w:rPr>
          <w:b/>
          <w:bCs/>
        </w:rPr>
        <w:sectPr w:rsidR="00704AA2" w:rsidSect="00690647">
          <w:pgSz w:w="16838" w:h="11906" w:orient="landscape"/>
          <w:pgMar w:top="720" w:right="720" w:bottom="720" w:left="720" w:header="708" w:footer="708" w:gutter="0"/>
          <w:cols w:space="708"/>
          <w:docGrid w:linePitch="360"/>
        </w:sectPr>
      </w:pPr>
    </w:p>
    <w:tbl>
      <w:tblPr>
        <w:tblStyle w:val="TableGrid"/>
        <w:tblW w:w="14223" w:type="dxa"/>
        <w:tblLayout w:type="fixed"/>
        <w:tblLook w:val="04A0" w:firstRow="1" w:lastRow="0" w:firstColumn="1" w:lastColumn="0" w:noHBand="0" w:noVBand="1"/>
      </w:tblPr>
      <w:tblGrid>
        <w:gridCol w:w="2173"/>
        <w:gridCol w:w="2199"/>
        <w:gridCol w:w="1719"/>
        <w:gridCol w:w="1701"/>
        <w:gridCol w:w="1559"/>
        <w:gridCol w:w="2126"/>
        <w:gridCol w:w="1276"/>
        <w:gridCol w:w="1470"/>
      </w:tblGrid>
      <w:tr w:rsidR="00477ED3" w:rsidRPr="00477ED3" w14:paraId="6B6DEC58" w14:textId="77777777" w:rsidTr="00236452">
        <w:tc>
          <w:tcPr>
            <w:tcW w:w="2173" w:type="dxa"/>
          </w:tcPr>
          <w:p w14:paraId="7EAFEC1B" w14:textId="718991F7" w:rsidR="00477ED3" w:rsidRPr="00477ED3" w:rsidRDefault="00477ED3" w:rsidP="00477ED3">
            <w:pPr>
              <w:jc w:val="center"/>
              <w:rPr>
                <w:b/>
                <w:bCs/>
              </w:rPr>
            </w:pPr>
            <w:r w:rsidRPr="00477ED3">
              <w:rPr>
                <w:b/>
                <w:bCs/>
              </w:rPr>
              <w:lastRenderedPageBreak/>
              <w:t>Theme</w:t>
            </w:r>
          </w:p>
        </w:tc>
        <w:tc>
          <w:tcPr>
            <w:tcW w:w="2199" w:type="dxa"/>
          </w:tcPr>
          <w:p w14:paraId="3E01D56C" w14:textId="45B19D9A" w:rsidR="00477ED3" w:rsidRPr="00477ED3" w:rsidRDefault="00477ED3" w:rsidP="00477ED3">
            <w:pPr>
              <w:jc w:val="center"/>
              <w:rPr>
                <w:b/>
                <w:bCs/>
              </w:rPr>
            </w:pPr>
            <w:r w:rsidRPr="00477ED3">
              <w:rPr>
                <w:b/>
                <w:bCs/>
              </w:rPr>
              <w:t>Subtheme</w:t>
            </w:r>
          </w:p>
        </w:tc>
        <w:tc>
          <w:tcPr>
            <w:tcW w:w="1719" w:type="dxa"/>
          </w:tcPr>
          <w:p w14:paraId="676575C3" w14:textId="49F7FF7A" w:rsidR="00477ED3" w:rsidRPr="00477ED3" w:rsidRDefault="00477ED3" w:rsidP="00477ED3">
            <w:pPr>
              <w:jc w:val="center"/>
              <w:rPr>
                <w:b/>
                <w:bCs/>
              </w:rPr>
            </w:pPr>
            <w:r w:rsidRPr="00477ED3">
              <w:rPr>
                <w:b/>
                <w:bCs/>
              </w:rPr>
              <w:t>Code</w:t>
            </w:r>
          </w:p>
        </w:tc>
        <w:tc>
          <w:tcPr>
            <w:tcW w:w="1701" w:type="dxa"/>
          </w:tcPr>
          <w:p w14:paraId="3A639866" w14:textId="4A10BFB0" w:rsidR="00477ED3" w:rsidRPr="00477ED3" w:rsidRDefault="00477ED3" w:rsidP="00477ED3">
            <w:pPr>
              <w:jc w:val="center"/>
              <w:rPr>
                <w:b/>
                <w:bCs/>
              </w:rPr>
            </w:pPr>
            <w:r w:rsidRPr="00477ED3">
              <w:rPr>
                <w:b/>
                <w:bCs/>
              </w:rPr>
              <w:t>Code definition</w:t>
            </w:r>
          </w:p>
        </w:tc>
        <w:tc>
          <w:tcPr>
            <w:tcW w:w="1559" w:type="dxa"/>
          </w:tcPr>
          <w:p w14:paraId="19DA63BD" w14:textId="7F96B101" w:rsidR="00477ED3" w:rsidRPr="00477ED3" w:rsidRDefault="00477ED3" w:rsidP="00477ED3">
            <w:pPr>
              <w:jc w:val="center"/>
              <w:rPr>
                <w:b/>
                <w:bCs/>
              </w:rPr>
            </w:pPr>
            <w:r w:rsidRPr="00477ED3">
              <w:rPr>
                <w:b/>
                <w:bCs/>
              </w:rPr>
              <w:t>Code description</w:t>
            </w:r>
          </w:p>
        </w:tc>
        <w:tc>
          <w:tcPr>
            <w:tcW w:w="2126" w:type="dxa"/>
          </w:tcPr>
          <w:p w14:paraId="6A31059A" w14:textId="53116D0C" w:rsidR="00477ED3" w:rsidRPr="00477ED3" w:rsidRDefault="00477ED3" w:rsidP="00477ED3">
            <w:pPr>
              <w:jc w:val="center"/>
              <w:rPr>
                <w:b/>
                <w:bCs/>
              </w:rPr>
            </w:pPr>
            <w:r w:rsidRPr="00477ED3">
              <w:rPr>
                <w:b/>
                <w:bCs/>
              </w:rPr>
              <w:t>Good Example</w:t>
            </w:r>
          </w:p>
        </w:tc>
        <w:tc>
          <w:tcPr>
            <w:tcW w:w="1276" w:type="dxa"/>
          </w:tcPr>
          <w:p w14:paraId="75B0CAC5" w14:textId="5E913E99" w:rsidR="00477ED3" w:rsidRPr="00477ED3" w:rsidRDefault="00477ED3" w:rsidP="00477ED3">
            <w:pPr>
              <w:jc w:val="center"/>
              <w:rPr>
                <w:b/>
                <w:bCs/>
              </w:rPr>
            </w:pPr>
            <w:r w:rsidRPr="00477ED3">
              <w:rPr>
                <w:b/>
                <w:bCs/>
              </w:rPr>
              <w:t>Frontline worker</w:t>
            </w:r>
          </w:p>
        </w:tc>
        <w:tc>
          <w:tcPr>
            <w:tcW w:w="1470" w:type="dxa"/>
          </w:tcPr>
          <w:p w14:paraId="1A5FE200" w14:textId="051B5A3D" w:rsidR="00477ED3" w:rsidRPr="00477ED3" w:rsidRDefault="00477ED3" w:rsidP="00477ED3">
            <w:pPr>
              <w:jc w:val="center"/>
              <w:rPr>
                <w:b/>
                <w:bCs/>
              </w:rPr>
            </w:pPr>
            <w:r w:rsidRPr="00477ED3">
              <w:rPr>
                <w:b/>
                <w:bCs/>
              </w:rPr>
              <w:t>Manager or Policymaker</w:t>
            </w:r>
          </w:p>
        </w:tc>
      </w:tr>
      <w:tr w:rsidR="00C03363" w:rsidRPr="001B1C2A" w14:paraId="5A630807" w14:textId="77777777" w:rsidTr="00236452">
        <w:tc>
          <w:tcPr>
            <w:tcW w:w="2173" w:type="dxa"/>
          </w:tcPr>
          <w:p w14:paraId="34A1487E" w14:textId="7744FBC1" w:rsidR="00C03363" w:rsidRPr="001B1C2A" w:rsidRDefault="006C7843" w:rsidP="005368F3">
            <w:pPr>
              <w:jc w:val="center"/>
            </w:pPr>
            <w:r w:rsidRPr="001B1C2A">
              <w:t>Care workers’ everyday practices</w:t>
            </w:r>
          </w:p>
        </w:tc>
        <w:tc>
          <w:tcPr>
            <w:tcW w:w="2199" w:type="dxa"/>
          </w:tcPr>
          <w:p w14:paraId="2A66C92A" w14:textId="1B78FD4A" w:rsidR="00C03363" w:rsidRPr="001B1C2A" w:rsidRDefault="003409F6" w:rsidP="003409F6">
            <w:pPr>
              <w:jc w:val="center"/>
            </w:pPr>
            <w:r w:rsidRPr="003409F6">
              <w:t>The feeling of Precariousness</w:t>
            </w:r>
          </w:p>
        </w:tc>
        <w:tc>
          <w:tcPr>
            <w:tcW w:w="1719" w:type="dxa"/>
          </w:tcPr>
          <w:p w14:paraId="44402BBF" w14:textId="4FF19EDA" w:rsidR="00C03363" w:rsidRPr="001B1C2A" w:rsidRDefault="00E1390E" w:rsidP="0042453E">
            <w:pPr>
              <w:pStyle w:val="Heading4"/>
            </w:pPr>
            <w:bookmarkStart w:id="301" w:name="_Toc151630256"/>
            <w:r>
              <w:t>Shortage of workers</w:t>
            </w:r>
            <w:r w:rsidR="00045E58">
              <w:t xml:space="preserve"> in the homeless sector</w:t>
            </w:r>
            <w:bookmarkEnd w:id="301"/>
            <w:r w:rsidR="00045E58">
              <w:t xml:space="preserve"> </w:t>
            </w:r>
          </w:p>
        </w:tc>
        <w:tc>
          <w:tcPr>
            <w:tcW w:w="1701" w:type="dxa"/>
          </w:tcPr>
          <w:p w14:paraId="6CDB0FE8" w14:textId="77777777" w:rsidR="00C03363" w:rsidRPr="001B1C2A" w:rsidRDefault="00C03363" w:rsidP="00382EC7">
            <w:pPr>
              <w:jc w:val="center"/>
            </w:pPr>
          </w:p>
        </w:tc>
        <w:tc>
          <w:tcPr>
            <w:tcW w:w="1559" w:type="dxa"/>
          </w:tcPr>
          <w:p w14:paraId="2AFE2919" w14:textId="77777777" w:rsidR="00C03363" w:rsidRPr="001B1C2A" w:rsidRDefault="00C03363" w:rsidP="00382EC7">
            <w:pPr>
              <w:jc w:val="center"/>
            </w:pPr>
          </w:p>
        </w:tc>
        <w:tc>
          <w:tcPr>
            <w:tcW w:w="2126" w:type="dxa"/>
          </w:tcPr>
          <w:p w14:paraId="7DC353A8" w14:textId="77777777" w:rsidR="00C03363" w:rsidRDefault="00C03363" w:rsidP="00C03363">
            <w:pPr>
              <w:pStyle w:val="Goodexample"/>
            </w:pPr>
            <w:r w:rsidRPr="00C03363">
              <w:rPr>
                <w:rFonts w:hint="eastAsia"/>
              </w:rPr>
              <w:t>對，但也可以理解，因為畢竟在服務街友的社工就真的很少，但臺灣街友量這麼多，長時間下來每個人都會被消磨掉，然後社工薪水又不高，到底，對，所以我覺得這是一個好大好難的問題。</w:t>
            </w:r>
          </w:p>
          <w:p w14:paraId="314D3E45" w14:textId="77777777" w:rsidR="00D55C06" w:rsidRDefault="00ED2E4B" w:rsidP="00ED2E4B">
            <w:pPr>
              <w:pStyle w:val="Goodexample"/>
              <w:jc w:val="right"/>
            </w:pPr>
            <w:r>
              <w:t>(MI2)</w:t>
            </w:r>
          </w:p>
          <w:p w14:paraId="616CDC5C" w14:textId="77777777" w:rsidR="001E76AB" w:rsidRDefault="001E76AB" w:rsidP="00ED2E4B">
            <w:pPr>
              <w:pStyle w:val="Goodexample"/>
              <w:jc w:val="right"/>
            </w:pPr>
          </w:p>
          <w:p w14:paraId="7AE330F2" w14:textId="77777777" w:rsidR="001E76AB" w:rsidRDefault="001E76AB" w:rsidP="0038412F">
            <w:pPr>
              <w:pStyle w:val="Goodexample"/>
            </w:pPr>
            <w:r w:rsidRPr="001E76AB">
              <w:rPr>
                <w:rFonts w:hint="eastAsia"/>
              </w:rPr>
              <w:t>對，我們那時候跟大誌跟舉牌，對，就我就過去排除，但我自己太荒唐了，我覺得在萬華跟丙溪，還有艋舺公園，還有另外一個哪裡，因為他們有移動，還有一個在忠孝新生，幹我就摩托車騎來騎去，我快瘋掉了。</w:t>
            </w:r>
            <w:r w:rsidRPr="001E76AB">
              <w:rPr>
                <w:rFonts w:hint="eastAsia"/>
              </w:rPr>
              <w:t xml:space="preserve"> </w:t>
            </w:r>
            <w:r w:rsidRPr="001E76AB">
              <w:rPr>
                <w:rFonts w:hint="eastAsia"/>
              </w:rPr>
              <w:t>我這樣雇，我三</w:t>
            </w:r>
            <w:r w:rsidRPr="001E76AB">
              <w:rPr>
                <w:rFonts w:hint="eastAsia"/>
              </w:rPr>
              <w:t>[</w:t>
            </w:r>
            <w:r w:rsidRPr="001E76AB">
              <w:rPr>
                <w:rFonts w:hint="eastAsia"/>
              </w:rPr>
              <w:t>組</w:t>
            </w:r>
            <w:r w:rsidRPr="001E76AB">
              <w:rPr>
                <w:rFonts w:hint="eastAsia"/>
              </w:rPr>
              <w:t>]</w:t>
            </w:r>
            <w:r w:rsidRPr="001E76AB">
              <w:rPr>
                <w:rFonts w:hint="eastAsia"/>
              </w:rPr>
              <w:t>就是一直繞一直繞。</w:t>
            </w:r>
            <w:r w:rsidRPr="001E76AB">
              <w:rPr>
                <w:rFonts w:hint="eastAsia"/>
              </w:rPr>
              <w:t>(F-WI27)</w:t>
            </w:r>
          </w:p>
          <w:p w14:paraId="4F2B1F52" w14:textId="77777777" w:rsidR="00E5460C" w:rsidRDefault="00E5460C" w:rsidP="0038412F">
            <w:pPr>
              <w:pStyle w:val="Goodexample"/>
            </w:pPr>
          </w:p>
          <w:p w14:paraId="50885D8C" w14:textId="77777777" w:rsidR="00E5460C" w:rsidRDefault="00E5460C" w:rsidP="0038412F">
            <w:pPr>
              <w:pStyle w:val="Goodexample"/>
            </w:pPr>
            <w:r w:rsidRPr="00E5460C">
              <w:rPr>
                <w:rFonts w:hint="eastAsia"/>
              </w:rPr>
              <w:t>組織工作就會比較偏向，財源阿，錢要從哪來？</w:t>
            </w:r>
            <w:r w:rsidRPr="00E5460C">
              <w:rPr>
                <w:rFonts w:hint="eastAsia"/>
              </w:rPr>
              <w:t xml:space="preserve"> </w:t>
            </w:r>
            <w:r w:rsidRPr="00E5460C">
              <w:rPr>
                <w:rFonts w:hint="eastAsia"/>
              </w:rPr>
              <w:t>對，人阿，錢啊，然後未來組織的方向，我覺得方向也是五角伴現在會遇到蠻重要的議題的。</w:t>
            </w:r>
            <w:r w:rsidRPr="00E5460C">
              <w:rPr>
                <w:rFonts w:hint="eastAsia"/>
              </w:rPr>
              <w:t>(MI20)</w:t>
            </w:r>
          </w:p>
          <w:p w14:paraId="46E5CAB9" w14:textId="77777777" w:rsidR="00AE1E0C" w:rsidRDefault="00AE1E0C" w:rsidP="0038412F">
            <w:pPr>
              <w:pStyle w:val="Goodexample"/>
            </w:pPr>
          </w:p>
          <w:p w14:paraId="49011E61" w14:textId="77777777" w:rsidR="00AE1E0C" w:rsidRDefault="00AE1E0C" w:rsidP="0038412F">
            <w:pPr>
              <w:pStyle w:val="Goodexample"/>
            </w:pPr>
            <w:r w:rsidRPr="00AE1E0C">
              <w:rPr>
                <w:rFonts w:hint="eastAsia"/>
              </w:rPr>
              <w:t>因為只有三個人，然後據點剛開始，其實是有其他的人存在，但是他們去年有一個兼職，但是，他整個心理狀況太差了，幾乎沒有辦法讓，他負擔什麼工作。</w:t>
            </w:r>
            <w:r w:rsidRPr="00AE1E0C">
              <w:rPr>
                <w:rFonts w:hint="eastAsia"/>
              </w:rPr>
              <w:lastRenderedPageBreak/>
              <w:t>所以我們三個再撐，然後，因為據點剛開始，工作方法也都不確定，所以我們有很多需要討論，然後，需要把事情做完的。</w:t>
            </w:r>
            <w:r w:rsidRPr="00AE1E0C">
              <w:rPr>
                <w:rFonts w:hint="eastAsia"/>
              </w:rPr>
              <w:t>(F-WI18)</w:t>
            </w:r>
          </w:p>
          <w:p w14:paraId="0DFA3C13" w14:textId="77777777" w:rsidR="0092665A" w:rsidRDefault="0092665A" w:rsidP="0038412F">
            <w:pPr>
              <w:pStyle w:val="Goodexample"/>
            </w:pPr>
          </w:p>
          <w:p w14:paraId="2BD9509C" w14:textId="77777777" w:rsidR="0092665A" w:rsidRDefault="0092665A" w:rsidP="0038412F">
            <w:pPr>
              <w:pStyle w:val="Goodexample"/>
            </w:pPr>
            <w:r w:rsidRPr="0092665A">
              <w:rPr>
                <w:rFonts w:hint="eastAsia"/>
              </w:rPr>
              <w:t>對，不太實際參與現場工作，所以我們人力等於就兩個人。然後兩個人的情況下，要負擔現場工作，輪班跟行政的所有的工作，這樣。</w:t>
            </w:r>
            <w:r w:rsidRPr="0092665A">
              <w:rPr>
                <w:rFonts w:hint="eastAsia"/>
              </w:rPr>
              <w:t xml:space="preserve"> </w:t>
            </w:r>
            <w:r w:rsidRPr="0092665A">
              <w:rPr>
                <w:rFonts w:hint="eastAsia"/>
              </w:rPr>
              <w:t>所以人力其實是很吃緊的，對，人力很吃緊，然後包含寫計劃或核銷等等，全部都是我們兩個人全部要做這樣。</w:t>
            </w:r>
            <w:r w:rsidRPr="0092665A">
              <w:rPr>
                <w:rFonts w:hint="eastAsia"/>
              </w:rPr>
              <w:t xml:space="preserve"> </w:t>
            </w:r>
            <w:r w:rsidRPr="0092665A">
              <w:rPr>
                <w:rFonts w:hint="eastAsia"/>
              </w:rPr>
              <w:t>一方面是人力本來就很吃緊，然後再來是，夜市的工作形態，他其實很累，我們可能光是排班，兩個人要在夜市輪，然後，還要比如說回來要寫個案記錄，然後，要開會討論一些個案的狀況，處遇，然後包含之後再寫計劃，然後同時還要應付，因為我們申請勞動部的那個方案，需要應付勞動部人來抽查。</w:t>
            </w:r>
            <w:r w:rsidRPr="0092665A">
              <w:rPr>
                <w:rFonts w:hint="eastAsia"/>
              </w:rPr>
              <w:t>(F-WI19)</w:t>
            </w:r>
          </w:p>
          <w:p w14:paraId="6236FC0F" w14:textId="77777777" w:rsidR="00472902" w:rsidRDefault="00472902" w:rsidP="0038412F">
            <w:pPr>
              <w:pStyle w:val="Goodexample"/>
            </w:pPr>
          </w:p>
          <w:p w14:paraId="6904092E" w14:textId="77777777" w:rsidR="00472902" w:rsidRDefault="00472902" w:rsidP="0038412F">
            <w:pPr>
              <w:pStyle w:val="Goodexample"/>
            </w:pPr>
            <w:r w:rsidRPr="00472902">
              <w:rPr>
                <w:rFonts w:hint="eastAsia"/>
              </w:rPr>
              <w:t>我覺得公部門其實社工蠻辛苦，你可以想像。</w:t>
            </w:r>
            <w:r w:rsidRPr="00472902">
              <w:rPr>
                <w:rFonts w:hint="eastAsia"/>
              </w:rPr>
              <w:t xml:space="preserve"> </w:t>
            </w:r>
            <w:r w:rsidRPr="00472902">
              <w:rPr>
                <w:rFonts w:hint="eastAsia"/>
              </w:rPr>
              <w:t>我覺得他們還沒開門，就一大票人在外面等，然後其實政府工作人員人數也不會到很多，所以你要服務的人又這麼多，你很像醫院叫診掛</w:t>
            </w:r>
            <w:r w:rsidRPr="00472902">
              <w:rPr>
                <w:rFonts w:hint="eastAsia"/>
              </w:rPr>
              <w:lastRenderedPageBreak/>
              <w:t>號，然後門口一堆患者。</w:t>
            </w:r>
            <w:r w:rsidRPr="00472902">
              <w:rPr>
                <w:rFonts w:hint="eastAsia"/>
              </w:rPr>
              <w:t>(F-WI25)</w:t>
            </w:r>
          </w:p>
          <w:p w14:paraId="09A4B81C" w14:textId="77777777" w:rsidR="00FA0BF3" w:rsidRDefault="00FA0BF3" w:rsidP="0038412F">
            <w:pPr>
              <w:pStyle w:val="Goodexample"/>
            </w:pPr>
          </w:p>
          <w:p w14:paraId="737B7A9F" w14:textId="4279D4E0" w:rsidR="00FA0BF3" w:rsidRPr="00C03363" w:rsidRDefault="00FA0BF3" w:rsidP="0038412F">
            <w:pPr>
              <w:pStyle w:val="Goodexample"/>
            </w:pPr>
            <w:r w:rsidRPr="00FA0BF3">
              <w:rPr>
                <w:rFonts w:hint="eastAsia"/>
              </w:rPr>
              <w:t>應該說我們專責小組的這</w:t>
            </w:r>
            <w:r w:rsidRPr="00FA0BF3">
              <w:rPr>
                <w:rFonts w:hint="eastAsia"/>
              </w:rPr>
              <w:t>6</w:t>
            </w:r>
            <w:r w:rsidRPr="00FA0BF3">
              <w:rPr>
                <w:rFonts w:hint="eastAsia"/>
              </w:rPr>
              <w:t>個人就不會去接那個電話，對，他是所有的案件都進來喔。比如說今天如果說有小朋友走失被送到派出所，或者是走失老人什麼全部，不只是遊民，對我們就把它統一化成一個人去處理，對，要不然的話我的電話可能每天晚上都被打爆，</w:t>
            </w:r>
            <w:r w:rsidRPr="00FA0BF3">
              <w:rPr>
                <w:rFonts w:hint="eastAsia"/>
              </w:rPr>
              <w:t>(F-WI26)</w:t>
            </w:r>
          </w:p>
        </w:tc>
        <w:tc>
          <w:tcPr>
            <w:tcW w:w="1276" w:type="dxa"/>
          </w:tcPr>
          <w:p w14:paraId="0159B79F" w14:textId="77777777" w:rsidR="00C03363" w:rsidRDefault="001E76AB" w:rsidP="0038412F">
            <w:pPr>
              <w:pStyle w:val="FrontlineWorkerManger"/>
            </w:pPr>
            <w:r>
              <w:lastRenderedPageBreak/>
              <w:t>(F-WI27)</w:t>
            </w:r>
          </w:p>
          <w:p w14:paraId="167A5136" w14:textId="77777777" w:rsidR="0038412F" w:rsidRDefault="0038412F" w:rsidP="0038412F">
            <w:pPr>
              <w:pStyle w:val="FrontlineWorkerManger"/>
            </w:pPr>
            <w:r>
              <w:t>(F-WI18)</w:t>
            </w:r>
          </w:p>
          <w:p w14:paraId="085E1CB1" w14:textId="77777777" w:rsidR="00D4266B" w:rsidRDefault="00D4266B" w:rsidP="0038412F">
            <w:pPr>
              <w:pStyle w:val="FrontlineWorkerManger"/>
            </w:pPr>
            <w:r>
              <w:t>(F-WI19)</w:t>
            </w:r>
          </w:p>
          <w:p w14:paraId="572BEFC3" w14:textId="77777777" w:rsidR="00254862" w:rsidRDefault="00254862" w:rsidP="0038412F">
            <w:pPr>
              <w:pStyle w:val="FrontlineWorkerManger"/>
            </w:pPr>
            <w:r>
              <w:t>(F-WI25)</w:t>
            </w:r>
          </w:p>
          <w:p w14:paraId="631C1E18" w14:textId="02786CE2" w:rsidR="0075143D" w:rsidRPr="001B1C2A" w:rsidRDefault="0075143D" w:rsidP="0038412F">
            <w:pPr>
              <w:pStyle w:val="FrontlineWorkerManger"/>
            </w:pPr>
            <w:r>
              <w:t>(F-WI26)</w:t>
            </w:r>
          </w:p>
        </w:tc>
        <w:tc>
          <w:tcPr>
            <w:tcW w:w="1470" w:type="dxa"/>
          </w:tcPr>
          <w:p w14:paraId="47BDC5D3" w14:textId="77777777" w:rsidR="00C03363" w:rsidRDefault="00F7293A" w:rsidP="0038412F">
            <w:pPr>
              <w:pStyle w:val="FrontlineWorkerManger"/>
            </w:pPr>
            <w:r>
              <w:t>(MI2)</w:t>
            </w:r>
          </w:p>
          <w:p w14:paraId="48BB7422" w14:textId="0F03C963" w:rsidR="003D2BBE" w:rsidRPr="001B1C2A" w:rsidRDefault="003D2BBE" w:rsidP="0038412F">
            <w:pPr>
              <w:pStyle w:val="FrontlineWorkerManger"/>
            </w:pPr>
            <w:r>
              <w:t>(MI20)</w:t>
            </w:r>
          </w:p>
        </w:tc>
      </w:tr>
    </w:tbl>
    <w:p w14:paraId="7E7432FC" w14:textId="77777777" w:rsidR="00926E31" w:rsidRDefault="00926E31" w:rsidP="00926E31">
      <w:pPr>
        <w:jc w:val="center"/>
        <w:rPr>
          <w:b/>
          <w:bCs/>
        </w:rPr>
        <w:sectPr w:rsidR="00926E31" w:rsidSect="00690647">
          <w:pgSz w:w="16838" w:h="11906" w:orient="landscape"/>
          <w:pgMar w:top="720" w:right="720" w:bottom="720" w:left="720" w:header="708" w:footer="708" w:gutter="0"/>
          <w:cols w:space="708"/>
          <w:docGrid w:linePitch="360"/>
        </w:sectPr>
      </w:pPr>
    </w:p>
    <w:tbl>
      <w:tblPr>
        <w:tblStyle w:val="TableGrid"/>
        <w:tblW w:w="14223" w:type="dxa"/>
        <w:tblLayout w:type="fixed"/>
        <w:tblLook w:val="04A0" w:firstRow="1" w:lastRow="0" w:firstColumn="1" w:lastColumn="0" w:noHBand="0" w:noVBand="1"/>
      </w:tblPr>
      <w:tblGrid>
        <w:gridCol w:w="2173"/>
        <w:gridCol w:w="2199"/>
        <w:gridCol w:w="1719"/>
        <w:gridCol w:w="1701"/>
        <w:gridCol w:w="1559"/>
        <w:gridCol w:w="2126"/>
        <w:gridCol w:w="1276"/>
        <w:gridCol w:w="1470"/>
      </w:tblGrid>
      <w:tr w:rsidR="00D7132F" w:rsidRPr="00926E31" w14:paraId="3BA69778" w14:textId="77777777" w:rsidTr="00874E89">
        <w:tc>
          <w:tcPr>
            <w:tcW w:w="2173" w:type="dxa"/>
          </w:tcPr>
          <w:p w14:paraId="64337716" w14:textId="77777777" w:rsidR="00D7132F" w:rsidRPr="00926E31" w:rsidRDefault="00D7132F" w:rsidP="00926E31">
            <w:pPr>
              <w:jc w:val="center"/>
              <w:rPr>
                <w:b/>
                <w:bCs/>
              </w:rPr>
            </w:pPr>
            <w:r w:rsidRPr="00926E31">
              <w:rPr>
                <w:b/>
                <w:bCs/>
              </w:rPr>
              <w:lastRenderedPageBreak/>
              <w:t>Theme</w:t>
            </w:r>
          </w:p>
        </w:tc>
        <w:tc>
          <w:tcPr>
            <w:tcW w:w="2199" w:type="dxa"/>
          </w:tcPr>
          <w:p w14:paraId="256C749D" w14:textId="77777777" w:rsidR="00D7132F" w:rsidRPr="00926E31" w:rsidRDefault="00D7132F" w:rsidP="00926E31">
            <w:pPr>
              <w:jc w:val="center"/>
              <w:rPr>
                <w:b/>
                <w:bCs/>
              </w:rPr>
            </w:pPr>
            <w:r w:rsidRPr="00926E31">
              <w:rPr>
                <w:b/>
                <w:bCs/>
              </w:rPr>
              <w:t>Subtheme</w:t>
            </w:r>
          </w:p>
        </w:tc>
        <w:tc>
          <w:tcPr>
            <w:tcW w:w="1719" w:type="dxa"/>
          </w:tcPr>
          <w:p w14:paraId="4CC27AE9" w14:textId="77777777" w:rsidR="00D7132F" w:rsidRPr="00926E31" w:rsidRDefault="00D7132F" w:rsidP="00926E31">
            <w:pPr>
              <w:jc w:val="center"/>
              <w:rPr>
                <w:b/>
                <w:bCs/>
              </w:rPr>
            </w:pPr>
            <w:r w:rsidRPr="00926E31">
              <w:rPr>
                <w:b/>
                <w:bCs/>
              </w:rPr>
              <w:t>Code</w:t>
            </w:r>
          </w:p>
        </w:tc>
        <w:tc>
          <w:tcPr>
            <w:tcW w:w="1701" w:type="dxa"/>
          </w:tcPr>
          <w:p w14:paraId="5BF2083F" w14:textId="77777777" w:rsidR="00D7132F" w:rsidRPr="00926E31" w:rsidRDefault="00D7132F" w:rsidP="00926E31">
            <w:pPr>
              <w:jc w:val="center"/>
              <w:rPr>
                <w:b/>
                <w:bCs/>
              </w:rPr>
            </w:pPr>
            <w:r w:rsidRPr="00926E31">
              <w:rPr>
                <w:b/>
                <w:bCs/>
              </w:rPr>
              <w:t>Code definition</w:t>
            </w:r>
          </w:p>
        </w:tc>
        <w:tc>
          <w:tcPr>
            <w:tcW w:w="1559" w:type="dxa"/>
          </w:tcPr>
          <w:p w14:paraId="6F333D4A" w14:textId="77777777" w:rsidR="00D7132F" w:rsidRPr="00926E31" w:rsidRDefault="00D7132F" w:rsidP="00926E31">
            <w:pPr>
              <w:jc w:val="center"/>
              <w:rPr>
                <w:b/>
                <w:bCs/>
              </w:rPr>
            </w:pPr>
            <w:r w:rsidRPr="00926E31">
              <w:rPr>
                <w:b/>
                <w:bCs/>
              </w:rPr>
              <w:t>Code description</w:t>
            </w:r>
          </w:p>
        </w:tc>
        <w:tc>
          <w:tcPr>
            <w:tcW w:w="2126" w:type="dxa"/>
          </w:tcPr>
          <w:p w14:paraId="1BC32902" w14:textId="77777777" w:rsidR="00D7132F" w:rsidRPr="00926E31" w:rsidRDefault="00D7132F" w:rsidP="00926E31">
            <w:pPr>
              <w:jc w:val="center"/>
              <w:rPr>
                <w:b/>
                <w:bCs/>
              </w:rPr>
            </w:pPr>
            <w:r w:rsidRPr="00926E31">
              <w:rPr>
                <w:b/>
                <w:bCs/>
              </w:rPr>
              <w:t>Good Example</w:t>
            </w:r>
          </w:p>
        </w:tc>
        <w:tc>
          <w:tcPr>
            <w:tcW w:w="1276" w:type="dxa"/>
          </w:tcPr>
          <w:p w14:paraId="29090593" w14:textId="77777777" w:rsidR="00D7132F" w:rsidRPr="00926E31" w:rsidRDefault="00D7132F" w:rsidP="00926E31">
            <w:pPr>
              <w:jc w:val="center"/>
              <w:rPr>
                <w:b/>
                <w:bCs/>
              </w:rPr>
            </w:pPr>
            <w:r w:rsidRPr="00926E31">
              <w:rPr>
                <w:b/>
                <w:bCs/>
              </w:rPr>
              <w:t>Frontline worker</w:t>
            </w:r>
          </w:p>
        </w:tc>
        <w:tc>
          <w:tcPr>
            <w:tcW w:w="1470" w:type="dxa"/>
          </w:tcPr>
          <w:p w14:paraId="5A2795B1" w14:textId="77777777" w:rsidR="00D7132F" w:rsidRPr="00926E31" w:rsidRDefault="00D7132F" w:rsidP="00926E31">
            <w:pPr>
              <w:jc w:val="center"/>
              <w:rPr>
                <w:b/>
                <w:bCs/>
              </w:rPr>
            </w:pPr>
            <w:r w:rsidRPr="00926E31">
              <w:rPr>
                <w:b/>
                <w:bCs/>
              </w:rPr>
              <w:t>Manager or Policymaker</w:t>
            </w:r>
          </w:p>
        </w:tc>
      </w:tr>
      <w:tr w:rsidR="004F12FF" w:rsidRPr="001B1C2A" w14:paraId="7A48C300" w14:textId="77777777" w:rsidTr="00236452">
        <w:tc>
          <w:tcPr>
            <w:tcW w:w="2173" w:type="dxa"/>
          </w:tcPr>
          <w:p w14:paraId="3FFCAEB4" w14:textId="7910248A" w:rsidR="004F12FF" w:rsidRPr="001B1C2A" w:rsidRDefault="005958FF" w:rsidP="00B05245">
            <w:pPr>
              <w:jc w:val="center"/>
            </w:pPr>
            <w:r w:rsidRPr="001B1C2A">
              <w:t>Care workers’ everyday practices</w:t>
            </w:r>
          </w:p>
        </w:tc>
        <w:tc>
          <w:tcPr>
            <w:tcW w:w="2199" w:type="dxa"/>
          </w:tcPr>
          <w:p w14:paraId="5BC71584" w14:textId="41D48AAA" w:rsidR="004F12FF" w:rsidRPr="00BE2016" w:rsidRDefault="00E031E2" w:rsidP="00E031E2">
            <w:pPr>
              <w:jc w:val="center"/>
            </w:pPr>
            <w:r w:rsidRPr="00BE2016">
              <w:t>The feeling of Precariousness</w:t>
            </w:r>
          </w:p>
        </w:tc>
        <w:tc>
          <w:tcPr>
            <w:tcW w:w="1719" w:type="dxa"/>
          </w:tcPr>
          <w:p w14:paraId="7F9158E4" w14:textId="0CF031B2" w:rsidR="004F12FF" w:rsidRPr="001B1C2A" w:rsidRDefault="004F12FF" w:rsidP="004F12FF">
            <w:pPr>
              <w:pStyle w:val="Heading4"/>
            </w:pPr>
            <w:bookmarkStart w:id="302" w:name="_Toc151630257"/>
            <w:r>
              <w:t>Low-paid</w:t>
            </w:r>
            <w:bookmarkEnd w:id="302"/>
          </w:p>
        </w:tc>
        <w:tc>
          <w:tcPr>
            <w:tcW w:w="1701" w:type="dxa"/>
          </w:tcPr>
          <w:p w14:paraId="060C3145" w14:textId="77777777" w:rsidR="004F12FF" w:rsidRPr="001B1C2A" w:rsidRDefault="004F12FF" w:rsidP="004F12FF">
            <w:pPr>
              <w:jc w:val="center"/>
            </w:pPr>
          </w:p>
        </w:tc>
        <w:tc>
          <w:tcPr>
            <w:tcW w:w="1559" w:type="dxa"/>
          </w:tcPr>
          <w:p w14:paraId="1CCAE315" w14:textId="77777777" w:rsidR="004F12FF" w:rsidRPr="001B1C2A" w:rsidRDefault="004F12FF" w:rsidP="004F12FF">
            <w:pPr>
              <w:jc w:val="center"/>
            </w:pPr>
          </w:p>
        </w:tc>
        <w:tc>
          <w:tcPr>
            <w:tcW w:w="2126" w:type="dxa"/>
          </w:tcPr>
          <w:p w14:paraId="7F86A3BD" w14:textId="77777777" w:rsidR="004F12FF" w:rsidRDefault="004F12FF" w:rsidP="004F12FF">
            <w:pPr>
              <w:pStyle w:val="Goodexample"/>
            </w:pPr>
            <w:r w:rsidRPr="00C03363">
              <w:rPr>
                <w:rFonts w:hint="eastAsia"/>
              </w:rPr>
              <w:t>對，但也可以理解，因為畢竟在服務街友的社工就真的很少，但臺灣街友量這麼多，長時間下來每個人都會被消磨掉，然後社工薪水又不高，到底，對，所以我覺得這是一個好大好難的問題。</w:t>
            </w:r>
          </w:p>
          <w:p w14:paraId="14AFEF6F" w14:textId="77777777" w:rsidR="004F12FF" w:rsidRDefault="004F12FF" w:rsidP="004F12FF">
            <w:pPr>
              <w:pStyle w:val="Goodexample"/>
            </w:pPr>
            <w:r>
              <w:t>(MI2)</w:t>
            </w:r>
          </w:p>
          <w:p w14:paraId="0A6FB54E" w14:textId="77777777" w:rsidR="0082642C" w:rsidRDefault="0082642C" w:rsidP="004F12FF">
            <w:pPr>
              <w:pStyle w:val="Goodexample"/>
            </w:pPr>
          </w:p>
          <w:p w14:paraId="5408BD40" w14:textId="77777777" w:rsidR="0082642C" w:rsidRDefault="0082642C" w:rsidP="004F12FF">
            <w:pPr>
              <w:pStyle w:val="Goodexample"/>
            </w:pPr>
            <w:r w:rsidRPr="0082642C">
              <w:rPr>
                <w:rFonts w:hint="eastAsia"/>
              </w:rPr>
              <w:t>我是說其他的社福，反正人生百位、芒草心，好像也沒有到那麼高，</w:t>
            </w:r>
            <w:r w:rsidRPr="0082642C">
              <w:rPr>
                <w:rFonts w:hint="eastAsia"/>
              </w:rPr>
              <w:t xml:space="preserve"> </w:t>
            </w:r>
            <w:r w:rsidRPr="0082642C">
              <w:rPr>
                <w:rFonts w:hint="eastAsia"/>
              </w:rPr>
              <w:t>但他們比較像是，他們也蠻多加班的。</w:t>
            </w:r>
            <w:r w:rsidRPr="0082642C">
              <w:rPr>
                <w:rFonts w:hint="eastAsia"/>
              </w:rPr>
              <w:t xml:space="preserve"> </w:t>
            </w:r>
            <w:r w:rsidRPr="0082642C">
              <w:rPr>
                <w:rFonts w:hint="eastAsia"/>
              </w:rPr>
              <w:t>其實薪水就那樣子。</w:t>
            </w:r>
            <w:r w:rsidRPr="0082642C">
              <w:rPr>
                <w:rFonts w:hint="eastAsia"/>
              </w:rPr>
              <w:t xml:space="preserve"> </w:t>
            </w:r>
            <w:r w:rsidRPr="0082642C">
              <w:rPr>
                <w:rFonts w:hint="eastAsia"/>
              </w:rPr>
              <w:t>你要一個社工員而已，除非你是當到那種主管或者是督導那種，不然平常那種社工員，你跟人家說你社工員，然後，你還不是正式的可以到</w:t>
            </w:r>
            <w:r w:rsidRPr="0082642C">
              <w:rPr>
                <w:rFonts w:hint="eastAsia"/>
              </w:rPr>
              <w:t>4</w:t>
            </w:r>
            <w:r w:rsidRPr="0082642C">
              <w:rPr>
                <w:rFonts w:hint="eastAsia"/>
              </w:rPr>
              <w:t>萬多快</w:t>
            </w:r>
            <w:r w:rsidRPr="0082642C">
              <w:rPr>
                <w:rFonts w:hint="eastAsia"/>
              </w:rPr>
              <w:t>4</w:t>
            </w:r>
            <w:r w:rsidRPr="0082642C">
              <w:rPr>
                <w:rFonts w:hint="eastAsia"/>
              </w:rPr>
              <w:t>萬已經算是不錯了？</w:t>
            </w:r>
            <w:r w:rsidRPr="0082642C">
              <w:rPr>
                <w:rFonts w:hint="eastAsia"/>
              </w:rPr>
              <w:t xml:space="preserve"> </w:t>
            </w:r>
            <w:r w:rsidRPr="0082642C">
              <w:rPr>
                <w:rFonts w:hint="eastAsia"/>
              </w:rPr>
              <w:t>你在民間單位不管是各個領域的，一開始可能就是</w:t>
            </w:r>
            <w:r w:rsidRPr="0082642C">
              <w:rPr>
                <w:rFonts w:hint="eastAsia"/>
              </w:rPr>
              <w:t>3</w:t>
            </w:r>
            <w:r w:rsidRPr="0082642C">
              <w:rPr>
                <w:rFonts w:hint="eastAsia"/>
              </w:rPr>
              <w:t>萬出</w:t>
            </w:r>
            <w:r w:rsidRPr="0082642C">
              <w:rPr>
                <w:rFonts w:hint="eastAsia"/>
              </w:rPr>
              <w:t>3</w:t>
            </w:r>
            <w:r w:rsidRPr="0082642C">
              <w:rPr>
                <w:rFonts w:hint="eastAsia"/>
              </w:rPr>
              <w:t>萬多而已</w:t>
            </w:r>
            <w:r w:rsidRPr="0082642C">
              <w:rPr>
                <w:rFonts w:hint="eastAsia"/>
              </w:rPr>
              <w:t xml:space="preserve"> (F-WI1)</w:t>
            </w:r>
          </w:p>
          <w:p w14:paraId="374622D5" w14:textId="77777777" w:rsidR="006A7F9F" w:rsidRDefault="006A7F9F" w:rsidP="004F12FF">
            <w:pPr>
              <w:pStyle w:val="Goodexample"/>
            </w:pPr>
          </w:p>
          <w:p w14:paraId="6E8A8A5F" w14:textId="77777777" w:rsidR="006A7F9F" w:rsidRDefault="006A7F9F" w:rsidP="004F12FF">
            <w:pPr>
              <w:pStyle w:val="Goodexample"/>
            </w:pPr>
            <w:r>
              <w:rPr>
                <w:rFonts w:hint="eastAsia"/>
              </w:rPr>
              <w:t>對，然後在中生代，因為中生代隨著年齡的推移，我們大概要到了</w:t>
            </w:r>
            <w:r>
              <w:rPr>
                <w:rFonts w:hint="eastAsia"/>
              </w:rPr>
              <w:t>30</w:t>
            </w:r>
            <w:r>
              <w:rPr>
                <w:rFonts w:hint="eastAsia"/>
              </w:rPr>
              <w:t>歲、</w:t>
            </w:r>
            <w:r>
              <w:rPr>
                <w:rFonts w:hint="eastAsia"/>
              </w:rPr>
              <w:t>35</w:t>
            </w:r>
            <w:r>
              <w:rPr>
                <w:rFonts w:hint="eastAsia"/>
              </w:rPr>
              <w:t>歲、</w:t>
            </w:r>
            <w:r>
              <w:rPr>
                <w:rFonts w:hint="eastAsia"/>
              </w:rPr>
              <w:t>40</w:t>
            </w:r>
            <w:r>
              <w:rPr>
                <w:rFonts w:hint="eastAsia"/>
              </w:rPr>
              <w:t>歲，這已經要到了成家立業的階段了。</w:t>
            </w:r>
            <w:r>
              <w:rPr>
                <w:rFonts w:hint="eastAsia"/>
              </w:rPr>
              <w:t xml:space="preserve"> </w:t>
            </w:r>
            <w:r>
              <w:rPr>
                <w:rFonts w:hint="eastAsia"/>
              </w:rPr>
              <w:t>他就會面臨到一個很現實的問題就是說這工作賺不到錢，女社工是還好，因為如果說</w:t>
            </w:r>
            <w:r>
              <w:rPr>
                <w:rFonts w:hint="eastAsia"/>
              </w:rPr>
              <w:lastRenderedPageBreak/>
              <w:t>以婚姻這個</w:t>
            </w:r>
            <w:r>
              <w:rPr>
                <w:rFonts w:hint="eastAsia"/>
              </w:rPr>
              <w:t xml:space="preserve"> system</w:t>
            </w:r>
            <w:r>
              <w:rPr>
                <w:rFonts w:hint="eastAsia"/>
              </w:rPr>
              <w:t>來講的話。</w:t>
            </w:r>
            <w:r>
              <w:rPr>
                <w:rFonts w:hint="eastAsia"/>
              </w:rPr>
              <w:t>(F-WI12)</w:t>
            </w:r>
          </w:p>
          <w:p w14:paraId="0738C8AF" w14:textId="77777777" w:rsidR="008D2160" w:rsidRDefault="008D2160" w:rsidP="004F12FF">
            <w:pPr>
              <w:pStyle w:val="Goodexample"/>
            </w:pPr>
          </w:p>
          <w:p w14:paraId="114158B6" w14:textId="77777777" w:rsidR="008D2160" w:rsidRDefault="008D2160" w:rsidP="004F12FF">
            <w:pPr>
              <w:pStyle w:val="Goodexample"/>
            </w:pPr>
            <w:r w:rsidRPr="008D2160">
              <w:rPr>
                <w:rFonts w:hint="eastAsia"/>
              </w:rPr>
              <w:t>如果今天你只有一個人想一個人生活的話，一直都可以，如果你是想要在臺北，然後你想要組建生家庭的人，應該是蠻難的。我如果做這種的，然後他可能就算他是正式的，他一定也是老婆也要工作，然後，反正雙薪家庭然後也不能都太少這樣子？</w:t>
            </w:r>
            <w:r w:rsidRPr="008D2160">
              <w:rPr>
                <w:rFonts w:hint="eastAsia"/>
              </w:rPr>
              <w:t>(F-WI1)</w:t>
            </w:r>
          </w:p>
          <w:p w14:paraId="59CE26ED" w14:textId="77777777" w:rsidR="00612A20" w:rsidRDefault="00612A20" w:rsidP="004F12FF">
            <w:pPr>
              <w:pStyle w:val="Goodexample"/>
            </w:pPr>
          </w:p>
          <w:p w14:paraId="2E766D41" w14:textId="555C1EDA" w:rsidR="00612A20" w:rsidRPr="00C03363" w:rsidRDefault="00612A20" w:rsidP="004F12FF">
            <w:pPr>
              <w:pStyle w:val="Goodexample"/>
            </w:pPr>
            <w:r w:rsidRPr="00612A20">
              <w:rPr>
                <w:rFonts w:hint="eastAsia"/>
              </w:rPr>
              <w:t>就是因為我姐現在也在公費留學中這樣子，然後，對他那個時候當然還沒有考公費，那就是一個貧窮的文化工作者這樣，然後，就有被那個狀態嚇到，這樣是因為好像，文化領域都會是一個低薪的狀態，對，然後反正他有一天就，跟我說他把豆腐切的很小塊，然後讓糖看起來很慢，然後他就不會感覺很餓這樣，然後我就覺得太慘了，對，</w:t>
            </w:r>
            <w:r w:rsidRPr="00612A20">
              <w:rPr>
                <w:rFonts w:hint="eastAsia"/>
              </w:rPr>
              <w:t xml:space="preserve"> </w:t>
            </w:r>
            <w:r w:rsidRPr="00612A20">
              <w:rPr>
                <w:rFonts w:hint="eastAsia"/>
              </w:rPr>
              <w:t>然後對我就很焦慮，然後再加上，我那個時候的伴侶也有一些物質需求，所以我就去高考。</w:t>
            </w:r>
            <w:r w:rsidRPr="00612A20">
              <w:rPr>
                <w:rFonts w:hint="eastAsia"/>
              </w:rPr>
              <w:t>(F-WI18)</w:t>
            </w:r>
          </w:p>
        </w:tc>
        <w:tc>
          <w:tcPr>
            <w:tcW w:w="1276" w:type="dxa"/>
          </w:tcPr>
          <w:p w14:paraId="632DEE15" w14:textId="77777777" w:rsidR="004F12FF" w:rsidRDefault="002B22CD" w:rsidP="0042451C">
            <w:pPr>
              <w:pStyle w:val="FrontlineWorkerManger"/>
            </w:pPr>
            <w:r>
              <w:lastRenderedPageBreak/>
              <w:t>(F-WI)</w:t>
            </w:r>
          </w:p>
          <w:p w14:paraId="78302426" w14:textId="77777777" w:rsidR="00FF511D" w:rsidRDefault="00FF511D" w:rsidP="0042451C">
            <w:pPr>
              <w:pStyle w:val="FrontlineWorkerManger"/>
            </w:pPr>
            <w:r>
              <w:t>(F-WI12)</w:t>
            </w:r>
          </w:p>
          <w:p w14:paraId="104A1B2D" w14:textId="5B0B87B0" w:rsidR="007922BC" w:rsidRPr="001B1C2A" w:rsidRDefault="007922BC" w:rsidP="0042451C">
            <w:pPr>
              <w:pStyle w:val="FrontlineWorkerManger"/>
            </w:pPr>
            <w:r>
              <w:t>(F-WI18)</w:t>
            </w:r>
          </w:p>
        </w:tc>
        <w:tc>
          <w:tcPr>
            <w:tcW w:w="1470" w:type="dxa"/>
          </w:tcPr>
          <w:p w14:paraId="0601488B" w14:textId="3C7E56A8" w:rsidR="004F12FF" w:rsidRPr="001B1C2A" w:rsidRDefault="004F12FF" w:rsidP="004F12FF">
            <w:pPr>
              <w:pStyle w:val="FrontlineWorkerManger"/>
            </w:pPr>
            <w:r>
              <w:t>(MI2)</w:t>
            </w:r>
          </w:p>
        </w:tc>
      </w:tr>
      <w:tr w:rsidR="004F12FF" w:rsidRPr="001B1C2A" w14:paraId="3E0FBEC0" w14:textId="77777777" w:rsidTr="00236452">
        <w:tc>
          <w:tcPr>
            <w:tcW w:w="2173" w:type="dxa"/>
          </w:tcPr>
          <w:p w14:paraId="479F751D" w14:textId="591687CD" w:rsidR="004F12FF" w:rsidRPr="001B1C2A" w:rsidRDefault="000535E5" w:rsidP="00E709F1">
            <w:pPr>
              <w:jc w:val="center"/>
            </w:pPr>
            <w:r w:rsidRPr="001B1C2A">
              <w:t>Care workers’ everyday practices</w:t>
            </w:r>
          </w:p>
        </w:tc>
        <w:tc>
          <w:tcPr>
            <w:tcW w:w="2199" w:type="dxa"/>
          </w:tcPr>
          <w:p w14:paraId="4B5CC37C" w14:textId="4D6BF64B" w:rsidR="004F12FF" w:rsidRPr="00BE2016" w:rsidRDefault="00E031E2" w:rsidP="00E031E2">
            <w:pPr>
              <w:jc w:val="center"/>
            </w:pPr>
            <w:r w:rsidRPr="00BE2016">
              <w:t>The feeling of Precariousness</w:t>
            </w:r>
          </w:p>
        </w:tc>
        <w:tc>
          <w:tcPr>
            <w:tcW w:w="1719" w:type="dxa"/>
          </w:tcPr>
          <w:p w14:paraId="40C43FBE" w14:textId="635F8FCA" w:rsidR="004F12FF" w:rsidRPr="001B1C2A" w:rsidRDefault="004F12FF" w:rsidP="004F12FF">
            <w:pPr>
              <w:pStyle w:val="Heading4"/>
            </w:pPr>
            <w:bookmarkStart w:id="303" w:name="_Toc151630258"/>
            <w:r>
              <w:t>Long-working hours</w:t>
            </w:r>
            <w:bookmarkEnd w:id="303"/>
          </w:p>
        </w:tc>
        <w:tc>
          <w:tcPr>
            <w:tcW w:w="1701" w:type="dxa"/>
          </w:tcPr>
          <w:p w14:paraId="43CE31BE" w14:textId="77777777" w:rsidR="004F12FF" w:rsidRPr="001B1C2A" w:rsidRDefault="004F12FF" w:rsidP="004F12FF">
            <w:pPr>
              <w:jc w:val="center"/>
            </w:pPr>
          </w:p>
        </w:tc>
        <w:tc>
          <w:tcPr>
            <w:tcW w:w="1559" w:type="dxa"/>
          </w:tcPr>
          <w:p w14:paraId="58571812" w14:textId="77777777" w:rsidR="004F12FF" w:rsidRPr="001B1C2A" w:rsidRDefault="004F12FF" w:rsidP="004F12FF">
            <w:pPr>
              <w:jc w:val="center"/>
            </w:pPr>
          </w:p>
        </w:tc>
        <w:tc>
          <w:tcPr>
            <w:tcW w:w="2126" w:type="dxa"/>
          </w:tcPr>
          <w:p w14:paraId="55CF48C4" w14:textId="77777777" w:rsidR="004F12FF" w:rsidRDefault="004F12FF" w:rsidP="004F12FF">
            <w:pPr>
              <w:pStyle w:val="Goodexample"/>
            </w:pPr>
            <w:r w:rsidRPr="00C03363">
              <w:rPr>
                <w:rFonts w:hint="eastAsia"/>
              </w:rPr>
              <w:t>對，但也可以理解，因為畢竟在服務街友的社工就真的很少，但臺灣街友量這麼多，長時間下來每個人都會被消磨掉，然後社工薪水又不</w:t>
            </w:r>
            <w:r w:rsidRPr="00C03363">
              <w:rPr>
                <w:rFonts w:hint="eastAsia"/>
              </w:rPr>
              <w:lastRenderedPageBreak/>
              <w:t>高，到底，對，所以我覺得這是一個好大好難的問題。</w:t>
            </w:r>
          </w:p>
          <w:p w14:paraId="49DA52AB" w14:textId="77777777" w:rsidR="004F12FF" w:rsidRDefault="004F12FF" w:rsidP="004F12FF">
            <w:pPr>
              <w:pStyle w:val="Goodexample"/>
            </w:pPr>
            <w:r>
              <w:t>(MI2)</w:t>
            </w:r>
          </w:p>
          <w:p w14:paraId="0585A82F" w14:textId="77777777" w:rsidR="006177AF" w:rsidRDefault="006177AF" w:rsidP="004F12FF">
            <w:pPr>
              <w:pStyle w:val="Goodexample"/>
            </w:pPr>
          </w:p>
          <w:p w14:paraId="09A8486D" w14:textId="0CB38E39" w:rsidR="00157ED8" w:rsidRDefault="00990B1F" w:rsidP="004F12FF">
            <w:pPr>
              <w:pStyle w:val="Goodexample"/>
            </w:pPr>
            <w:r w:rsidRPr="00990B1F">
              <w:rPr>
                <w:rFonts w:hint="eastAsia"/>
              </w:rPr>
              <w:t>而且新冠肺炎的時候工作機會又少，他想喊什麼價就什麼價，我說民間啦，所以我才會覺，因為我是剛好在剛開始新冠肺炎的時候找工作，所以，我才會覺得對，我有我個人喜歡，你要就規則講清楚，你可以領這樣就這樣，可以加就加，因為我不喜歡就是有些民間，他可能可以跟人更貼近，更深度瞭解他，但我覺得這個規則講不清楚，你可能，比較大的協會可能比較穩定，但可能沒那麼大的，他說什麼時候加就怎麼加，他說不加就不加，他說扣就扣，</w:t>
            </w:r>
            <w:r w:rsidRPr="00990B1F">
              <w:rPr>
                <w:rFonts w:hint="eastAsia"/>
              </w:rPr>
              <w:t xml:space="preserve"> </w:t>
            </w:r>
            <w:r w:rsidRPr="00990B1F">
              <w:rPr>
                <w:rFonts w:hint="eastAsia"/>
              </w:rPr>
              <w:t>我就覺得這樣我沒有法接受。</w:t>
            </w:r>
            <w:r w:rsidRPr="00990B1F">
              <w:rPr>
                <w:rFonts w:hint="eastAsia"/>
              </w:rPr>
              <w:t>(F-WI1)</w:t>
            </w:r>
          </w:p>
          <w:p w14:paraId="639D95A4" w14:textId="77777777" w:rsidR="00C304C6" w:rsidRDefault="00C304C6" w:rsidP="004F12FF">
            <w:pPr>
              <w:pStyle w:val="Goodexample"/>
            </w:pPr>
          </w:p>
          <w:p w14:paraId="50DCF8D8" w14:textId="77777777" w:rsidR="00157ED8" w:rsidRDefault="00157ED8" w:rsidP="004F12FF">
            <w:pPr>
              <w:pStyle w:val="Goodexample"/>
            </w:pPr>
            <w:r w:rsidRPr="00157ED8">
              <w:rPr>
                <w:rFonts w:hint="eastAsia"/>
              </w:rPr>
              <w:t>對，都有，然後再加上就是，另外一個是守夜，我希望他們幫我顧，至少讓我可以回去好好睡。</w:t>
            </w:r>
            <w:r w:rsidRPr="00157ED8">
              <w:rPr>
                <w:rFonts w:hint="eastAsia"/>
              </w:rPr>
              <w:t xml:space="preserve"> </w:t>
            </w:r>
            <w:r w:rsidRPr="00157ED8">
              <w:rPr>
                <w:rFonts w:hint="eastAsia"/>
              </w:rPr>
              <w:t>我會待到</w:t>
            </w:r>
            <w:r w:rsidRPr="00157ED8">
              <w:rPr>
                <w:rFonts w:hint="eastAsia"/>
              </w:rPr>
              <w:t>12</w:t>
            </w:r>
            <w:r w:rsidRPr="00157ED8">
              <w:rPr>
                <w:rFonts w:hint="eastAsia"/>
              </w:rPr>
              <w:t>點，但讓我回去，這兩晚我讓我回去好好睡，所以，家長知道我在做什麼，他們沒有反對，但老師也講了，能接受的家長他們就會選擇繼續跟下去，如果不能接受，我覺得他們就不會，當然我們這邊，除</w:t>
            </w:r>
            <w:r w:rsidRPr="00157ED8">
              <w:rPr>
                <w:rFonts w:hint="eastAsia"/>
              </w:rPr>
              <w:lastRenderedPageBreak/>
              <w:t>了跟共學組織以外，我覺得我們會</w:t>
            </w:r>
            <w:r w:rsidRPr="00157ED8">
              <w:rPr>
                <w:rFonts w:hint="eastAsia"/>
              </w:rPr>
              <w:t>[</w:t>
            </w:r>
            <w:r w:rsidRPr="00157ED8">
              <w:rPr>
                <w:rFonts w:hint="eastAsia"/>
              </w:rPr>
              <w:t>跟</w:t>
            </w:r>
            <w:r w:rsidRPr="00157ED8">
              <w:rPr>
                <w:rFonts w:hint="eastAsia"/>
              </w:rPr>
              <w:t>]</w:t>
            </w:r>
            <w:r w:rsidRPr="00157ED8">
              <w:rPr>
                <w:rFonts w:hint="eastAsia"/>
              </w:rPr>
              <w:t>更多的學校，</w:t>
            </w:r>
            <w:r w:rsidRPr="00157ED8">
              <w:rPr>
                <w:rFonts w:hint="eastAsia"/>
              </w:rPr>
              <w:t xml:space="preserve"> </w:t>
            </w:r>
            <w:r w:rsidRPr="00157ED8">
              <w:rPr>
                <w:rFonts w:hint="eastAsia"/>
              </w:rPr>
              <w:t>我們就把不管是教材或相關的，我會把編列成，更完整的讓他們可以得到。</w:t>
            </w:r>
            <w:r w:rsidRPr="00157ED8">
              <w:rPr>
                <w:rFonts w:hint="eastAsia"/>
              </w:rPr>
              <w:t>(F-WI27)</w:t>
            </w:r>
          </w:p>
          <w:p w14:paraId="5AD12855" w14:textId="77777777" w:rsidR="00933E32" w:rsidRDefault="00933E32" w:rsidP="004F12FF">
            <w:pPr>
              <w:pStyle w:val="Goodexample"/>
            </w:pPr>
          </w:p>
          <w:p w14:paraId="11687BB1" w14:textId="77777777" w:rsidR="00933E32" w:rsidRDefault="00933E32" w:rsidP="004F12FF">
            <w:pPr>
              <w:pStyle w:val="Goodexample"/>
            </w:pPr>
            <w:r w:rsidRPr="00933E32">
              <w:rPr>
                <w:rFonts w:hint="eastAsia"/>
              </w:rPr>
              <w:t>對，因為我們之前都沒有在好好的記錄這些事，然後最後覺得很累，因為沒有打卡。對我們沒有打他。對，所以最近開始記，發現我最近比較忙，大概一天</w:t>
            </w:r>
            <w:r w:rsidRPr="00933E32">
              <w:rPr>
                <w:rFonts w:hint="eastAsia"/>
              </w:rPr>
              <w:t>11</w:t>
            </w:r>
            <w:r w:rsidRPr="00933E32">
              <w:rPr>
                <w:rFonts w:hint="eastAsia"/>
              </w:rPr>
              <w:t>個小時我就差不多了，我就會覺得明天再做這樣子。</w:t>
            </w:r>
            <w:r w:rsidRPr="00933E32">
              <w:rPr>
                <w:rFonts w:hint="eastAsia"/>
              </w:rPr>
              <w:t xml:space="preserve"> </w:t>
            </w:r>
            <w:r w:rsidRPr="00933E32">
              <w:rPr>
                <w:rFonts w:hint="eastAsia"/>
              </w:rPr>
              <w:t>最近這一兩天，因為明天有一個導覽，平常大概七、八小時，對，然後有時候比較閒的時候</w:t>
            </w:r>
            <w:r w:rsidRPr="00933E32">
              <w:rPr>
                <w:rFonts w:hint="eastAsia"/>
              </w:rPr>
              <w:t>6</w:t>
            </w:r>
            <w:r w:rsidRPr="00933E32">
              <w:rPr>
                <w:rFonts w:hint="eastAsia"/>
              </w:rPr>
              <w:t>小時這樣子。</w:t>
            </w:r>
            <w:r w:rsidRPr="00933E32">
              <w:rPr>
                <w:rFonts w:hint="eastAsia"/>
              </w:rPr>
              <w:t>(F-WI10)</w:t>
            </w:r>
          </w:p>
          <w:p w14:paraId="60474E7A" w14:textId="77777777" w:rsidR="0007465C" w:rsidRDefault="0007465C" w:rsidP="004F12FF">
            <w:pPr>
              <w:pStyle w:val="Goodexample"/>
            </w:pPr>
          </w:p>
          <w:p w14:paraId="63BE3042" w14:textId="77777777" w:rsidR="0007465C" w:rsidRDefault="0007465C" w:rsidP="004F12FF">
            <w:pPr>
              <w:pStyle w:val="Goodexample"/>
            </w:pPr>
            <w:r w:rsidRPr="0007465C">
              <w:rPr>
                <w:rFonts w:hint="eastAsia"/>
              </w:rPr>
              <w:t>我們表定時間是</w:t>
            </w:r>
            <w:r w:rsidRPr="0007465C">
              <w:rPr>
                <w:rFonts w:hint="eastAsia"/>
              </w:rPr>
              <w:t>8</w:t>
            </w:r>
            <w:r w:rsidRPr="0007465C">
              <w:rPr>
                <w:rFonts w:hint="eastAsia"/>
              </w:rPr>
              <w:t>小時，但是我覺得其實時間還蠻浮動的，因為像我們松山中心其實比較</w:t>
            </w:r>
            <w:r w:rsidRPr="0007465C">
              <w:rPr>
                <w:rFonts w:hint="eastAsia"/>
              </w:rPr>
              <w:t>lucky</w:t>
            </w:r>
            <w:r w:rsidRPr="0007465C">
              <w:rPr>
                <w:rFonts w:hint="eastAsia"/>
              </w:rPr>
              <w:t>的是案量比較少，但是其他中心比方說像我，大概是我們松山的案量的一倍多，他們可能平均工時</w:t>
            </w:r>
            <w:r w:rsidRPr="0007465C">
              <w:rPr>
                <w:rFonts w:hint="eastAsia"/>
              </w:rPr>
              <w:t>10</w:t>
            </w:r>
            <w:r w:rsidRPr="0007465C">
              <w:rPr>
                <w:rFonts w:hint="eastAsia"/>
              </w:rPr>
              <w:t>小時多，就是常態加班兩小，也是有的。</w:t>
            </w:r>
            <w:r w:rsidR="00BA3F64">
              <w:t>……</w:t>
            </w:r>
            <w:r w:rsidR="00BA3F64" w:rsidRPr="00BA3F64">
              <w:rPr>
                <w:rFonts w:hint="eastAsia"/>
              </w:rPr>
              <w:t>我覺得，以前小時候剛開始做一兩年會換成錢了，但是後來想想還是換成假好了，因為你有錢沒命花。</w:t>
            </w:r>
            <w:r w:rsidRPr="0007465C">
              <w:rPr>
                <w:rFonts w:hint="eastAsia"/>
              </w:rPr>
              <w:t>(F-WI12)</w:t>
            </w:r>
          </w:p>
          <w:p w14:paraId="6053EDA7" w14:textId="77777777" w:rsidR="00317245" w:rsidRDefault="00317245" w:rsidP="004F12FF">
            <w:pPr>
              <w:pStyle w:val="Goodexample"/>
            </w:pPr>
          </w:p>
          <w:p w14:paraId="5DF8EB9B" w14:textId="77777777" w:rsidR="00317245" w:rsidRDefault="00317245" w:rsidP="004F12FF">
            <w:pPr>
              <w:pStyle w:val="Goodexample"/>
            </w:pPr>
            <w:r w:rsidRPr="00317245">
              <w:rPr>
                <w:rFonts w:hint="eastAsia"/>
              </w:rPr>
              <w:t>就我會說我沒有掌握的那麼好，但是還蠻開心</w:t>
            </w:r>
            <w:r w:rsidRPr="00317245">
              <w:rPr>
                <w:rFonts w:hint="eastAsia"/>
              </w:rPr>
              <w:lastRenderedPageBreak/>
              <w:t>的，對這樣講有點太奴了，但是會有蠻累的，或者是，超出會讓我，可能如果直接看我投入在這邊的時間，會覺得花的時間有點多。</w:t>
            </w:r>
            <w:r w:rsidRPr="00317245">
              <w:rPr>
                <w:rFonts w:hint="eastAsia"/>
              </w:rPr>
              <w:t xml:space="preserve"> </w:t>
            </w:r>
            <w:r w:rsidRPr="00317245">
              <w:rPr>
                <w:rFonts w:hint="eastAsia"/>
              </w:rPr>
              <w:t>對，但是，未必都是讓我覺得很疲累的事情，對，會讓我覺得失衡的時候，可能不是我花太多時間在工作的時候，而是可能工作上經歷的那些消耗，讓我覺得我的情緒被波及到的時候。</w:t>
            </w:r>
            <w:r w:rsidRPr="00317245">
              <w:rPr>
                <w:rFonts w:hint="eastAsia"/>
              </w:rPr>
              <w:t>(F-WI16)</w:t>
            </w:r>
          </w:p>
          <w:p w14:paraId="38C14030" w14:textId="77777777" w:rsidR="002947F2" w:rsidRDefault="002947F2" w:rsidP="004F12FF">
            <w:pPr>
              <w:pStyle w:val="Goodexample"/>
            </w:pPr>
          </w:p>
          <w:p w14:paraId="39F1A437" w14:textId="77777777" w:rsidR="002947F2" w:rsidRDefault="002947F2" w:rsidP="004F12FF">
            <w:pPr>
              <w:pStyle w:val="Goodexample"/>
            </w:pPr>
            <w:r w:rsidRPr="002947F2">
              <w:rPr>
                <w:rFonts w:hint="eastAsia"/>
              </w:rPr>
              <w:t>兩個都說是兼職，但其實工時都蠻長的的，所以</w:t>
            </w:r>
            <w:r w:rsidRPr="002947F2">
              <w:rPr>
                <w:rFonts w:hint="eastAsia"/>
              </w:rPr>
              <w:t>(</w:t>
            </w:r>
            <w:r w:rsidRPr="002947F2">
              <w:rPr>
                <w:rFonts w:hint="eastAsia"/>
              </w:rPr>
              <w:t>笑</w:t>
            </w:r>
            <w:r w:rsidRPr="002947F2">
              <w:rPr>
                <w:rFonts w:hint="eastAsia"/>
              </w:rPr>
              <w:t>)</w:t>
            </w:r>
            <w:r w:rsidRPr="002947F2">
              <w:rPr>
                <w:rFonts w:hint="eastAsia"/>
              </w:rPr>
              <w:t>。</w:t>
            </w:r>
            <w:r w:rsidRPr="002947F2">
              <w:rPr>
                <w:rFonts w:hint="eastAsia"/>
              </w:rPr>
              <w:t>(F-WI17)</w:t>
            </w:r>
          </w:p>
          <w:p w14:paraId="54FEDE19" w14:textId="77777777" w:rsidR="00514FA7" w:rsidRDefault="00514FA7" w:rsidP="004F12FF">
            <w:pPr>
              <w:pStyle w:val="Goodexample"/>
            </w:pPr>
          </w:p>
          <w:p w14:paraId="1FFF4A36" w14:textId="77777777" w:rsidR="00514FA7" w:rsidRDefault="00514FA7" w:rsidP="004F12FF">
            <w:pPr>
              <w:pStyle w:val="Goodexample"/>
            </w:pPr>
            <w:r w:rsidRPr="00514FA7">
              <w:rPr>
                <w:rFonts w:hint="eastAsia"/>
              </w:rPr>
              <w:t>我想現今年比較穩定的大概就是</w:t>
            </w:r>
            <w:r w:rsidRPr="00514FA7">
              <w:rPr>
                <w:rFonts w:hint="eastAsia"/>
              </w:rPr>
              <w:t>8</w:t>
            </w:r>
            <w:r w:rsidRPr="00514FA7">
              <w:rPr>
                <w:rFonts w:hint="eastAsia"/>
              </w:rPr>
              <w:t>小時，就是很棒。因為去年很恐怖，你看到這個沙發就是我們去年撿來，因為我們在太常在這邊到半夜。去年可能都是十二小時起跳。</w:t>
            </w:r>
            <w:r w:rsidRPr="00514FA7">
              <w:rPr>
                <w:rFonts w:hint="eastAsia"/>
              </w:rPr>
              <w:t>(F-WI18)</w:t>
            </w:r>
          </w:p>
          <w:p w14:paraId="57D03802" w14:textId="77777777" w:rsidR="004F68DE" w:rsidRDefault="004F68DE" w:rsidP="004F12FF">
            <w:pPr>
              <w:pStyle w:val="Goodexample"/>
            </w:pPr>
          </w:p>
          <w:p w14:paraId="44640ADB" w14:textId="77777777" w:rsidR="004F68DE" w:rsidRDefault="004F68DE" w:rsidP="004F12FF">
            <w:pPr>
              <w:pStyle w:val="Goodexample"/>
            </w:pPr>
            <w:r w:rsidRPr="004F68DE">
              <w:rPr>
                <w:rFonts w:hint="eastAsia"/>
              </w:rPr>
              <w:t>對，然後，這兩個班的時間其實差很多，夜市的話我們是</w:t>
            </w:r>
            <w:r w:rsidRPr="004F68DE">
              <w:rPr>
                <w:rFonts w:hint="eastAsia"/>
              </w:rPr>
              <w:t>4</w:t>
            </w:r>
            <w:r w:rsidRPr="004F68DE">
              <w:rPr>
                <w:rFonts w:hint="eastAsia"/>
              </w:rPr>
              <w:t>：</w:t>
            </w:r>
            <w:r w:rsidRPr="004F68DE">
              <w:rPr>
                <w:rFonts w:hint="eastAsia"/>
              </w:rPr>
              <w:t>00~12</w:t>
            </w:r>
            <w:r w:rsidRPr="004F68DE">
              <w:rPr>
                <w:rFonts w:hint="eastAsia"/>
              </w:rPr>
              <w:t>：</w:t>
            </w:r>
            <w:r w:rsidRPr="004F68DE">
              <w:rPr>
                <w:rFonts w:hint="eastAsia"/>
              </w:rPr>
              <w:t>00</w:t>
            </w:r>
            <w:r w:rsidRPr="004F68DE">
              <w:rPr>
                <w:rFonts w:hint="eastAsia"/>
              </w:rPr>
              <w:t>，然後辦公室的話是</w:t>
            </w:r>
            <w:r w:rsidRPr="004F68DE">
              <w:rPr>
                <w:rFonts w:hint="eastAsia"/>
              </w:rPr>
              <w:t>10</w:t>
            </w:r>
            <w:r w:rsidRPr="004F68DE">
              <w:rPr>
                <w:rFonts w:hint="eastAsia"/>
              </w:rPr>
              <w:t>：</w:t>
            </w:r>
            <w:r w:rsidRPr="004F68DE">
              <w:rPr>
                <w:rFonts w:hint="eastAsia"/>
              </w:rPr>
              <w:t>00~8</w:t>
            </w:r>
            <w:r w:rsidRPr="004F68DE">
              <w:rPr>
                <w:rFonts w:hint="eastAsia"/>
              </w:rPr>
              <w:t>：</w:t>
            </w:r>
            <w:r w:rsidRPr="004F68DE">
              <w:rPr>
                <w:rFonts w:hint="eastAsia"/>
              </w:rPr>
              <w:t>00</w:t>
            </w:r>
            <w:r w:rsidRPr="004F68DE">
              <w:rPr>
                <w:rFonts w:hint="eastAsia"/>
              </w:rPr>
              <w:t>。對，然後這個時段可能會一直輪調，然後可能會沒有辦法錯的很開，因為我們就兩個人。</w:t>
            </w:r>
            <w:r w:rsidRPr="004F68DE">
              <w:rPr>
                <w:rFonts w:hint="eastAsia"/>
              </w:rPr>
              <w:t xml:space="preserve"> </w:t>
            </w:r>
            <w:r w:rsidRPr="004F68DE">
              <w:rPr>
                <w:rFonts w:hint="eastAsia"/>
              </w:rPr>
              <w:t>對，所以其實體力上的消耗很大。</w:t>
            </w:r>
            <w:r w:rsidRPr="004F68DE">
              <w:rPr>
                <w:rFonts w:hint="eastAsia"/>
              </w:rPr>
              <w:t>(F-WI19)</w:t>
            </w:r>
          </w:p>
          <w:p w14:paraId="4797B3EE" w14:textId="77777777" w:rsidR="009563A8" w:rsidRDefault="009563A8" w:rsidP="004F12FF">
            <w:pPr>
              <w:pStyle w:val="Goodexample"/>
            </w:pPr>
          </w:p>
          <w:p w14:paraId="0B359E36" w14:textId="72ED61DA" w:rsidR="00B063ED" w:rsidRDefault="00E30A4C" w:rsidP="004F12FF">
            <w:pPr>
              <w:pStyle w:val="Goodexample"/>
            </w:pPr>
            <w:r w:rsidRPr="00E30A4C">
              <w:rPr>
                <w:rFonts w:hint="eastAsia"/>
              </w:rPr>
              <w:lastRenderedPageBreak/>
              <w:t>我覺得最多</w:t>
            </w:r>
            <w:r w:rsidRPr="00E30A4C">
              <w:rPr>
                <w:rFonts w:hint="eastAsia"/>
              </w:rPr>
              <w:t>[</w:t>
            </w:r>
            <w:r w:rsidRPr="00E30A4C">
              <w:rPr>
                <w:rFonts w:hint="eastAsia"/>
              </w:rPr>
              <w:t>累</w:t>
            </w:r>
            <w:r w:rsidRPr="00E30A4C">
              <w:rPr>
                <w:rFonts w:hint="eastAsia"/>
              </w:rPr>
              <w:t>]</w:t>
            </w:r>
            <w:r w:rsidRPr="00E30A4C">
              <w:rPr>
                <w:rFonts w:hint="eastAsia"/>
              </w:rPr>
              <w:t>的地方是，在活動完的溝通，比方說像粉絲團的文，我要寫，然後，或者是收集照片，或相關的，工時長，我覺得工時很長，不見得是我到這個地方，也許我在回家的路上，或者相關的時候必須得溝通，或者是回到家以後，我必須得想文案，或是想相關的議題，或者是我想，我們要跟誰</w:t>
            </w:r>
            <w:r w:rsidRPr="00E30A4C">
              <w:rPr>
                <w:rFonts w:hint="eastAsia"/>
              </w:rPr>
              <w:t>feat</w:t>
            </w:r>
            <w:r w:rsidRPr="00E30A4C">
              <w:rPr>
                <w:rFonts w:hint="eastAsia"/>
              </w:rPr>
              <w:t>，或者相關的事，對我覺得沒有到兩倍，</w:t>
            </w:r>
            <w:r w:rsidRPr="00E30A4C">
              <w:rPr>
                <w:rFonts w:hint="eastAsia"/>
              </w:rPr>
              <w:t xml:space="preserve"> </w:t>
            </w:r>
            <w:r w:rsidRPr="00E30A4C">
              <w:rPr>
                <w:rFonts w:hint="eastAsia"/>
              </w:rPr>
              <w:t>但我覺得應該有超過</w:t>
            </w:r>
            <w:r w:rsidRPr="00E30A4C">
              <w:rPr>
                <w:rFonts w:hint="eastAsia"/>
              </w:rPr>
              <w:t>12</w:t>
            </w:r>
            <w:r w:rsidRPr="00E30A4C">
              <w:rPr>
                <w:rFonts w:hint="eastAsia"/>
              </w:rPr>
              <w:t>小</w:t>
            </w:r>
            <w:r w:rsidRPr="00E30A4C">
              <w:rPr>
                <w:rFonts w:hint="eastAsia"/>
              </w:rPr>
              <w:t>[</w:t>
            </w:r>
            <w:r w:rsidRPr="00E30A4C">
              <w:rPr>
                <w:rFonts w:hint="eastAsia"/>
              </w:rPr>
              <w:t>時</w:t>
            </w:r>
            <w:r w:rsidRPr="00E30A4C">
              <w:rPr>
                <w:rFonts w:hint="eastAsia"/>
              </w:rPr>
              <w:t>]</w:t>
            </w:r>
            <w:r w:rsidRPr="00E30A4C">
              <w:rPr>
                <w:rFonts w:hint="eastAsia"/>
              </w:rPr>
              <w:t>。對，尤其有活動的時候會更晚，可能就是</w:t>
            </w:r>
            <w:r w:rsidRPr="00E30A4C">
              <w:rPr>
                <w:rFonts w:hint="eastAsia"/>
              </w:rPr>
              <w:t>[</w:t>
            </w:r>
            <w:r w:rsidRPr="00E30A4C">
              <w:rPr>
                <w:rFonts w:hint="eastAsia"/>
              </w:rPr>
              <w:t>早上</w:t>
            </w:r>
            <w:r w:rsidRPr="00E30A4C">
              <w:rPr>
                <w:rFonts w:hint="eastAsia"/>
              </w:rPr>
              <w:t>]8</w:t>
            </w:r>
            <w:r w:rsidRPr="00E30A4C">
              <w:rPr>
                <w:rFonts w:hint="eastAsia"/>
              </w:rPr>
              <w:t>點出門、到</w:t>
            </w:r>
            <w:r w:rsidRPr="00E30A4C">
              <w:rPr>
                <w:rFonts w:hint="eastAsia"/>
              </w:rPr>
              <w:t>[</w:t>
            </w:r>
            <w:r w:rsidRPr="00E30A4C">
              <w:rPr>
                <w:rFonts w:hint="eastAsia"/>
              </w:rPr>
              <w:t>晚上</w:t>
            </w:r>
            <w:r w:rsidRPr="00E30A4C">
              <w:rPr>
                <w:rFonts w:hint="eastAsia"/>
              </w:rPr>
              <w:t>]12</w:t>
            </w:r>
            <w:r w:rsidRPr="00E30A4C">
              <w:rPr>
                <w:rFonts w:hint="eastAsia"/>
              </w:rPr>
              <w:t>點，可能，對。</w:t>
            </w:r>
            <w:r w:rsidRPr="00E30A4C">
              <w:rPr>
                <w:rFonts w:hint="eastAsia"/>
              </w:rPr>
              <w:t>(F-WI27)</w:t>
            </w:r>
          </w:p>
          <w:p w14:paraId="720E8C15" w14:textId="2ABB3E8D" w:rsidR="009563A8" w:rsidRDefault="009563A8" w:rsidP="004F12FF">
            <w:pPr>
              <w:pStyle w:val="Goodexample"/>
            </w:pPr>
            <w:r w:rsidRPr="009563A8">
              <w:rPr>
                <w:rFonts w:hint="eastAsia"/>
              </w:rPr>
              <w:t>通常這樣子，我目前有，因為我在做時數表，我一天工作時數大概會落在</w:t>
            </w:r>
            <w:r w:rsidRPr="009563A8">
              <w:rPr>
                <w:rFonts w:hint="eastAsia"/>
              </w:rPr>
              <w:t>9~10</w:t>
            </w:r>
            <w:r w:rsidRPr="009563A8">
              <w:rPr>
                <w:rFonts w:hint="eastAsia"/>
              </w:rPr>
              <w:t>個小時之間。</w:t>
            </w:r>
            <w:r w:rsidRPr="009563A8">
              <w:rPr>
                <w:rFonts w:hint="eastAsia"/>
              </w:rPr>
              <w:t>(F-WI22)</w:t>
            </w:r>
          </w:p>
          <w:p w14:paraId="46D20A6A" w14:textId="77777777" w:rsidR="00FD7A55" w:rsidRDefault="00FD7A55" w:rsidP="004F12FF">
            <w:pPr>
              <w:pStyle w:val="Goodexample"/>
            </w:pPr>
          </w:p>
          <w:p w14:paraId="7537DA99" w14:textId="77777777" w:rsidR="00FD7A55" w:rsidRDefault="00FD7A55" w:rsidP="004F12FF">
            <w:pPr>
              <w:pStyle w:val="Goodexample"/>
            </w:pPr>
            <w:r w:rsidRPr="00FD7A55">
              <w:rPr>
                <w:rFonts w:hint="eastAsia"/>
              </w:rPr>
              <w:t>就是會</w:t>
            </w:r>
            <w:r w:rsidRPr="00FD7A55">
              <w:rPr>
                <w:rFonts w:hint="eastAsia"/>
              </w:rPr>
              <w:t>10~14[</w:t>
            </w:r>
            <w:r w:rsidRPr="00FD7A55">
              <w:rPr>
                <w:rFonts w:hint="eastAsia"/>
              </w:rPr>
              <w:t>小時</w:t>
            </w:r>
            <w:r w:rsidRPr="00FD7A55">
              <w:rPr>
                <w:rFonts w:hint="eastAsia"/>
              </w:rPr>
              <w:t>](</w:t>
            </w:r>
            <w:r w:rsidRPr="00FD7A55">
              <w:rPr>
                <w:rFonts w:hint="eastAsia"/>
              </w:rPr>
              <w:t>笑</w:t>
            </w:r>
            <w:r w:rsidRPr="00FD7A55">
              <w:rPr>
                <w:rFonts w:hint="eastAsia"/>
              </w:rPr>
              <w:t>)</w:t>
            </w:r>
            <w:r w:rsidRPr="00FD7A55">
              <w:rPr>
                <w:rFonts w:hint="eastAsia"/>
              </w:rPr>
              <w:t>，對。</w:t>
            </w:r>
            <w:r w:rsidRPr="00FD7A55">
              <w:rPr>
                <w:rFonts w:hint="eastAsia"/>
              </w:rPr>
              <w:t>(F-WI21)</w:t>
            </w:r>
          </w:p>
          <w:p w14:paraId="3512EC49" w14:textId="77777777" w:rsidR="00967C17" w:rsidRDefault="00967C17" w:rsidP="004F12FF">
            <w:pPr>
              <w:pStyle w:val="Goodexample"/>
            </w:pPr>
          </w:p>
          <w:p w14:paraId="18E0D381" w14:textId="77777777" w:rsidR="00967C17" w:rsidRDefault="00967C17" w:rsidP="004F12FF">
            <w:pPr>
              <w:pStyle w:val="Goodexample"/>
            </w:pPr>
            <w:r w:rsidRPr="00967C17">
              <w:rPr>
                <w:rFonts w:hint="eastAsia"/>
              </w:rPr>
              <w:t>我好像應該都有</w:t>
            </w:r>
            <w:r w:rsidRPr="00967C17">
              <w:rPr>
                <w:rFonts w:hint="eastAsia"/>
              </w:rPr>
              <w:t>10</w:t>
            </w:r>
            <w:r w:rsidRPr="00967C17">
              <w:rPr>
                <w:rFonts w:hint="eastAsia"/>
              </w:rPr>
              <w:t>個小時。</w:t>
            </w:r>
            <w:r w:rsidRPr="00967C17">
              <w:rPr>
                <w:rFonts w:hint="eastAsia"/>
              </w:rPr>
              <w:t>(F-WI25)</w:t>
            </w:r>
          </w:p>
          <w:p w14:paraId="2ACE9089" w14:textId="77777777" w:rsidR="00A24253" w:rsidRDefault="00A24253" w:rsidP="004F12FF">
            <w:pPr>
              <w:pStyle w:val="Goodexample"/>
            </w:pPr>
          </w:p>
          <w:p w14:paraId="20434069" w14:textId="7307AEEF" w:rsidR="00A24253" w:rsidRPr="00C03363" w:rsidRDefault="00A24253" w:rsidP="004F12FF">
            <w:pPr>
              <w:pStyle w:val="Goodexample"/>
            </w:pPr>
            <w:r w:rsidRPr="00A24253">
              <w:rPr>
                <w:rFonts w:hint="eastAsia"/>
              </w:rPr>
              <w:t>我們事實上一直都很清楚，我們一直處在一個算相對高壓，然後。工時長、業務量永遠做不完的情況，這個情況大概從從男性據點的時期，到友善宿舍時期其實都一樣，雖然說，我到這邊的業務量不是減</w:t>
            </w:r>
            <w:r w:rsidRPr="00A24253">
              <w:rPr>
                <w:rFonts w:hint="eastAsia"/>
              </w:rPr>
              <w:lastRenderedPageBreak/>
              <w:t>輕，是性質變了，但是還是蠻重的。</w:t>
            </w:r>
            <w:r w:rsidRPr="00A24253">
              <w:rPr>
                <w:rFonts w:hint="eastAsia"/>
              </w:rPr>
              <w:t>(F-WI3)</w:t>
            </w:r>
          </w:p>
        </w:tc>
        <w:tc>
          <w:tcPr>
            <w:tcW w:w="1276" w:type="dxa"/>
          </w:tcPr>
          <w:p w14:paraId="4EB14BAB" w14:textId="77777777" w:rsidR="004F12FF" w:rsidRDefault="00AF23C5" w:rsidP="00AF23C5">
            <w:pPr>
              <w:pStyle w:val="FrontlineWorkerManger"/>
            </w:pPr>
            <w:r>
              <w:lastRenderedPageBreak/>
              <w:t>(F-WI27)</w:t>
            </w:r>
          </w:p>
          <w:p w14:paraId="684B482F" w14:textId="77777777" w:rsidR="006177AF" w:rsidRDefault="006177AF" w:rsidP="00AF23C5">
            <w:pPr>
              <w:pStyle w:val="FrontlineWorkerManger"/>
            </w:pPr>
            <w:r>
              <w:t>(F-WI1)</w:t>
            </w:r>
          </w:p>
          <w:p w14:paraId="782E07B5" w14:textId="77777777" w:rsidR="00C70A41" w:rsidRDefault="00C70A41" w:rsidP="00AF23C5">
            <w:pPr>
              <w:pStyle w:val="FrontlineWorkerManger"/>
            </w:pPr>
            <w:r>
              <w:t>(F-WI10)</w:t>
            </w:r>
          </w:p>
          <w:p w14:paraId="31723001" w14:textId="77777777" w:rsidR="002113A7" w:rsidRDefault="002113A7" w:rsidP="00AF23C5">
            <w:pPr>
              <w:pStyle w:val="FrontlineWorkerManger"/>
            </w:pPr>
            <w:r>
              <w:t>(F-WI12)</w:t>
            </w:r>
          </w:p>
          <w:p w14:paraId="0540808D" w14:textId="77777777" w:rsidR="00B03468" w:rsidRDefault="00B03468" w:rsidP="00AF23C5">
            <w:pPr>
              <w:pStyle w:val="FrontlineWorkerManger"/>
            </w:pPr>
            <w:r>
              <w:t>(F-WI16)</w:t>
            </w:r>
          </w:p>
          <w:p w14:paraId="31178B5A" w14:textId="77777777" w:rsidR="000B5D11" w:rsidRDefault="000B5D11" w:rsidP="00AF23C5">
            <w:pPr>
              <w:pStyle w:val="FrontlineWorkerManger"/>
            </w:pPr>
            <w:r>
              <w:lastRenderedPageBreak/>
              <w:t>(F-WI17)</w:t>
            </w:r>
          </w:p>
          <w:p w14:paraId="7DE6EB80" w14:textId="77777777" w:rsidR="004662DE" w:rsidRDefault="004662DE" w:rsidP="00AF23C5">
            <w:pPr>
              <w:pStyle w:val="FrontlineWorkerManger"/>
            </w:pPr>
            <w:r>
              <w:t>(F-WI18)</w:t>
            </w:r>
          </w:p>
          <w:p w14:paraId="4EFEAAF0" w14:textId="77777777" w:rsidR="00FD0BE1" w:rsidRDefault="00FD0BE1" w:rsidP="00AF23C5">
            <w:pPr>
              <w:pStyle w:val="FrontlineWorkerManger"/>
            </w:pPr>
            <w:r>
              <w:t>(F-WI19)</w:t>
            </w:r>
          </w:p>
          <w:p w14:paraId="10E1AB19" w14:textId="77777777" w:rsidR="004B664C" w:rsidRDefault="004B664C" w:rsidP="00AF23C5">
            <w:pPr>
              <w:pStyle w:val="FrontlineWorkerManger"/>
            </w:pPr>
            <w:r>
              <w:t>(F-WI21)</w:t>
            </w:r>
          </w:p>
          <w:p w14:paraId="024D897E" w14:textId="77777777" w:rsidR="00F42122" w:rsidRDefault="00F42122" w:rsidP="00AF23C5">
            <w:pPr>
              <w:pStyle w:val="FrontlineWorkerManger"/>
            </w:pPr>
            <w:r>
              <w:t>(F-WI22)</w:t>
            </w:r>
          </w:p>
          <w:p w14:paraId="4DBE4909" w14:textId="77777777" w:rsidR="00951339" w:rsidRDefault="00951339" w:rsidP="00AF23C5">
            <w:pPr>
              <w:pStyle w:val="FrontlineWorkerManger"/>
            </w:pPr>
            <w:r>
              <w:t>(F-WI25)</w:t>
            </w:r>
          </w:p>
          <w:p w14:paraId="310C7B7C" w14:textId="77777777" w:rsidR="00B063ED" w:rsidRDefault="00B063ED" w:rsidP="00AF23C5">
            <w:pPr>
              <w:pStyle w:val="FrontlineWorkerManger"/>
            </w:pPr>
            <w:r>
              <w:t>(F-WI2</w:t>
            </w:r>
            <w:r w:rsidR="00594664">
              <w:t>7</w:t>
            </w:r>
            <w:r>
              <w:t>)</w:t>
            </w:r>
          </w:p>
          <w:p w14:paraId="4F0AB5C4" w14:textId="04F81128" w:rsidR="0049104D" w:rsidRPr="001B1C2A" w:rsidRDefault="0049104D" w:rsidP="00AF23C5">
            <w:pPr>
              <w:pStyle w:val="FrontlineWorkerManger"/>
            </w:pPr>
            <w:r>
              <w:t>(F-WI3</w:t>
            </w:r>
            <w:r w:rsidR="00372462">
              <w:rPr>
                <w:rFonts w:hint="eastAsia"/>
              </w:rPr>
              <w:t>)</w:t>
            </w:r>
          </w:p>
        </w:tc>
        <w:tc>
          <w:tcPr>
            <w:tcW w:w="1470" w:type="dxa"/>
          </w:tcPr>
          <w:p w14:paraId="68EBEDD4" w14:textId="5F18C547" w:rsidR="004F12FF" w:rsidRPr="001B1C2A" w:rsidRDefault="004F12FF" w:rsidP="00AF23C5">
            <w:pPr>
              <w:pStyle w:val="FrontlineWorkerManger"/>
            </w:pPr>
            <w:r>
              <w:lastRenderedPageBreak/>
              <w:t>(MI2)</w:t>
            </w:r>
          </w:p>
        </w:tc>
      </w:tr>
      <w:tr w:rsidR="007051DF" w:rsidRPr="001B1C2A" w14:paraId="692BA07A" w14:textId="77777777" w:rsidTr="00236452">
        <w:tc>
          <w:tcPr>
            <w:tcW w:w="2173" w:type="dxa"/>
          </w:tcPr>
          <w:p w14:paraId="1FD22210" w14:textId="77777777" w:rsidR="007051DF" w:rsidRPr="001B1C2A" w:rsidRDefault="007051DF" w:rsidP="00E709F1">
            <w:pPr>
              <w:jc w:val="center"/>
            </w:pPr>
          </w:p>
        </w:tc>
        <w:tc>
          <w:tcPr>
            <w:tcW w:w="2199" w:type="dxa"/>
          </w:tcPr>
          <w:p w14:paraId="5B717FF3" w14:textId="3F48B069" w:rsidR="007051DF" w:rsidRPr="00BE2016" w:rsidRDefault="001F4E4A" w:rsidP="00E031E2">
            <w:pPr>
              <w:jc w:val="center"/>
            </w:pPr>
            <w:r w:rsidRPr="00BE2016">
              <w:t>The feeling of Precariousness</w:t>
            </w:r>
          </w:p>
        </w:tc>
        <w:tc>
          <w:tcPr>
            <w:tcW w:w="1719" w:type="dxa"/>
          </w:tcPr>
          <w:p w14:paraId="2C4679B3" w14:textId="0771572A" w:rsidR="007051DF" w:rsidRDefault="007051DF" w:rsidP="004F12FF">
            <w:pPr>
              <w:pStyle w:val="Heading4"/>
            </w:pPr>
            <w:bookmarkStart w:id="304" w:name="_Toc151630259"/>
            <w:r>
              <w:t>Needs approval from supervisor for holidays</w:t>
            </w:r>
            <w:bookmarkEnd w:id="304"/>
          </w:p>
        </w:tc>
        <w:tc>
          <w:tcPr>
            <w:tcW w:w="1701" w:type="dxa"/>
          </w:tcPr>
          <w:p w14:paraId="26B79B80" w14:textId="77777777" w:rsidR="007051DF" w:rsidRPr="001B1C2A" w:rsidRDefault="007051DF" w:rsidP="004F12FF">
            <w:pPr>
              <w:jc w:val="center"/>
            </w:pPr>
          </w:p>
        </w:tc>
        <w:tc>
          <w:tcPr>
            <w:tcW w:w="1559" w:type="dxa"/>
          </w:tcPr>
          <w:p w14:paraId="6CD53E50" w14:textId="77777777" w:rsidR="007051DF" w:rsidRPr="001B1C2A" w:rsidRDefault="007051DF" w:rsidP="004F12FF">
            <w:pPr>
              <w:jc w:val="center"/>
            </w:pPr>
          </w:p>
        </w:tc>
        <w:tc>
          <w:tcPr>
            <w:tcW w:w="2126" w:type="dxa"/>
          </w:tcPr>
          <w:p w14:paraId="4BC46179" w14:textId="035C9618" w:rsidR="007051DF" w:rsidRPr="007051DF" w:rsidRDefault="007051DF" w:rsidP="007051DF">
            <w:pPr>
              <w:spacing w:line="259" w:lineRule="auto"/>
              <w:rPr>
                <w:bCs/>
                <w:sz w:val="18"/>
              </w:rPr>
            </w:pPr>
            <w:r w:rsidRPr="007051DF">
              <w:rPr>
                <w:rFonts w:hint="eastAsia"/>
                <w:bCs/>
                <w:sz w:val="18"/>
              </w:rPr>
              <w:t>其實就變成各中心主管風格，跟他希望你怎麼請假，像我們自己的話，我們就會希望說你請，假設要連請兩天，主管要知道</w:t>
            </w:r>
            <w:r w:rsidRPr="007051DF">
              <w:rPr>
                <w:rFonts w:hint="eastAsia"/>
                <w:bCs/>
                <w:sz w:val="18"/>
              </w:rPr>
              <w:t>why</w:t>
            </w:r>
            <w:r w:rsidRPr="007051DF">
              <w:rPr>
                <w:rFonts w:hint="eastAsia"/>
                <w:bCs/>
                <w:sz w:val="18"/>
              </w:rPr>
              <w:t>，你如果說單請一天還好。週六日不算，因為他是保定假日，所以他不算。</w:t>
            </w:r>
            <w:r w:rsidRPr="007051DF">
              <w:rPr>
                <w:rFonts w:hint="eastAsia"/>
                <w:bCs/>
                <w:sz w:val="18"/>
              </w:rPr>
              <w:t>(F-WI12)</w:t>
            </w:r>
          </w:p>
        </w:tc>
        <w:tc>
          <w:tcPr>
            <w:tcW w:w="1276" w:type="dxa"/>
          </w:tcPr>
          <w:p w14:paraId="47DC33B3" w14:textId="1897852D" w:rsidR="007051DF" w:rsidRDefault="00166FF3" w:rsidP="00AF23C5">
            <w:pPr>
              <w:pStyle w:val="FrontlineWorkerManger"/>
            </w:pPr>
            <w:r>
              <w:t>(F-WI12)</w:t>
            </w:r>
          </w:p>
        </w:tc>
        <w:tc>
          <w:tcPr>
            <w:tcW w:w="1470" w:type="dxa"/>
          </w:tcPr>
          <w:p w14:paraId="65B84493" w14:textId="77777777" w:rsidR="007051DF" w:rsidRDefault="007051DF" w:rsidP="00AF23C5">
            <w:pPr>
              <w:pStyle w:val="FrontlineWorkerManger"/>
            </w:pPr>
          </w:p>
        </w:tc>
      </w:tr>
      <w:tr w:rsidR="00CC2A26" w:rsidRPr="001B1C2A" w14:paraId="2F2325AD" w14:textId="77777777" w:rsidTr="00236452">
        <w:tc>
          <w:tcPr>
            <w:tcW w:w="2173" w:type="dxa"/>
          </w:tcPr>
          <w:p w14:paraId="26448362" w14:textId="77777777" w:rsidR="00CC2A26" w:rsidRPr="001B1C2A" w:rsidRDefault="00CC2A26" w:rsidP="00E709F1">
            <w:pPr>
              <w:jc w:val="center"/>
            </w:pPr>
          </w:p>
        </w:tc>
        <w:tc>
          <w:tcPr>
            <w:tcW w:w="2199" w:type="dxa"/>
          </w:tcPr>
          <w:p w14:paraId="2D711E7E" w14:textId="62A489CE" w:rsidR="00CC2A26" w:rsidRPr="00BE2016" w:rsidRDefault="001F4E4A" w:rsidP="00E031E2">
            <w:pPr>
              <w:jc w:val="center"/>
            </w:pPr>
            <w:r w:rsidRPr="00BE2016">
              <w:t>The feeling of Precariousness</w:t>
            </w:r>
          </w:p>
        </w:tc>
        <w:tc>
          <w:tcPr>
            <w:tcW w:w="1719" w:type="dxa"/>
          </w:tcPr>
          <w:p w14:paraId="67ABA415" w14:textId="651734E8" w:rsidR="00CC2A26" w:rsidRDefault="00CC2A26" w:rsidP="004F12FF">
            <w:pPr>
              <w:pStyle w:val="Heading4"/>
            </w:pPr>
            <w:bookmarkStart w:id="305" w:name="_Toc151630260"/>
            <w:r>
              <w:t>Over workload for care workers</w:t>
            </w:r>
            <w:bookmarkEnd w:id="305"/>
          </w:p>
        </w:tc>
        <w:tc>
          <w:tcPr>
            <w:tcW w:w="1701" w:type="dxa"/>
          </w:tcPr>
          <w:p w14:paraId="3EC2B171" w14:textId="77777777" w:rsidR="00CC2A26" w:rsidRPr="001B1C2A" w:rsidRDefault="00CC2A26" w:rsidP="004F12FF">
            <w:pPr>
              <w:jc w:val="center"/>
            </w:pPr>
          </w:p>
        </w:tc>
        <w:tc>
          <w:tcPr>
            <w:tcW w:w="1559" w:type="dxa"/>
          </w:tcPr>
          <w:p w14:paraId="4E1E0089" w14:textId="77777777" w:rsidR="00CC2A26" w:rsidRPr="001B1C2A" w:rsidRDefault="00CC2A26" w:rsidP="004F12FF">
            <w:pPr>
              <w:jc w:val="center"/>
            </w:pPr>
          </w:p>
        </w:tc>
        <w:tc>
          <w:tcPr>
            <w:tcW w:w="2126" w:type="dxa"/>
          </w:tcPr>
          <w:p w14:paraId="1E074279" w14:textId="77777777" w:rsidR="00CC2A26" w:rsidRDefault="0007218C" w:rsidP="004F12FF">
            <w:pPr>
              <w:pStyle w:val="Goodexample"/>
            </w:pPr>
            <w:r w:rsidRPr="0007218C">
              <w:rPr>
                <w:rFonts w:hint="eastAsia"/>
              </w:rPr>
              <w:t>worker</w:t>
            </w:r>
            <w:r w:rsidRPr="0007218C">
              <w:rPr>
                <w:rFonts w:hint="eastAsia"/>
              </w:rPr>
              <w:t>之間的分配按量的公平性，那個它跟，它的確也會影響你的服務品質，因為你案太多你就是做超累的，</w:t>
            </w:r>
            <w:r w:rsidRPr="0007218C">
              <w:rPr>
                <w:rFonts w:hint="eastAsia"/>
              </w:rPr>
              <w:t xml:space="preserve"> </w:t>
            </w:r>
            <w:r w:rsidRPr="0007218C">
              <w:rPr>
                <w:rFonts w:hint="eastAsia"/>
              </w:rPr>
              <w:t>你超累就沒有辦法說非常的</w:t>
            </w:r>
            <w:r w:rsidRPr="0007218C">
              <w:rPr>
                <w:rFonts w:hint="eastAsia"/>
              </w:rPr>
              <w:t>top</w:t>
            </w:r>
            <w:r w:rsidRPr="0007218C">
              <w:rPr>
                <w:rFonts w:hint="eastAsia"/>
              </w:rPr>
              <w:t>，或者說非常的</w:t>
            </w:r>
            <w:r w:rsidRPr="0007218C">
              <w:rPr>
                <w:rFonts w:hint="eastAsia"/>
              </w:rPr>
              <w:t>ok</w:t>
            </w:r>
            <w:r w:rsidRPr="0007218C">
              <w:rPr>
                <w:rFonts w:hint="eastAsia"/>
              </w:rPr>
              <w:t>。</w:t>
            </w:r>
            <w:r w:rsidRPr="0007218C">
              <w:rPr>
                <w:rFonts w:hint="eastAsia"/>
              </w:rPr>
              <w:t>(F-WI12)</w:t>
            </w:r>
          </w:p>
          <w:p w14:paraId="384A10C1" w14:textId="77777777" w:rsidR="00EA1FF9" w:rsidRDefault="00EA1FF9" w:rsidP="004F12FF">
            <w:pPr>
              <w:pStyle w:val="Goodexample"/>
            </w:pPr>
          </w:p>
          <w:p w14:paraId="0F1F7783" w14:textId="77777777" w:rsidR="00EA1FF9" w:rsidRDefault="00673C29" w:rsidP="004F12FF">
            <w:pPr>
              <w:pStyle w:val="Goodexample"/>
            </w:pPr>
            <w:r w:rsidRPr="00673C29">
              <w:rPr>
                <w:rFonts w:hint="eastAsia"/>
              </w:rPr>
              <w:t>對差不多</w:t>
            </w:r>
            <w:r w:rsidRPr="00673C29">
              <w:rPr>
                <w:rFonts w:hint="eastAsia"/>
              </w:rPr>
              <w:t>24[</w:t>
            </w:r>
            <w:r w:rsidRPr="00673C29">
              <w:rPr>
                <w:rFonts w:hint="eastAsia"/>
              </w:rPr>
              <w:t>案</w:t>
            </w:r>
            <w:r w:rsidRPr="00673C29">
              <w:rPr>
                <w:rFonts w:hint="eastAsia"/>
              </w:rPr>
              <w:t>]</w:t>
            </w:r>
            <w:r w:rsidRPr="00673C29">
              <w:rPr>
                <w:rFonts w:hint="eastAsia"/>
              </w:rPr>
              <w:t>，但是裡面大概一半會是獨居長輩，然後，獨居長輩他其實是</w:t>
            </w:r>
            <w:r w:rsidRPr="00673C29">
              <w:rPr>
                <w:rFonts w:hint="eastAsia"/>
              </w:rPr>
              <w:t>by policy</w:t>
            </w:r>
            <w:r w:rsidRPr="00673C29">
              <w:rPr>
                <w:rFonts w:hint="eastAsia"/>
              </w:rPr>
              <w:t>，我們是一定要開著案來做的，因為他們是有在領福利，有在領低收入戶的，一定要把它開著做。</w:t>
            </w:r>
            <w:r w:rsidRPr="00673C29">
              <w:rPr>
                <w:rFonts w:hint="eastAsia"/>
              </w:rPr>
              <w:t xml:space="preserve"> </w:t>
            </w:r>
            <w:r w:rsidRPr="00673C29">
              <w:rPr>
                <w:rFonts w:hint="eastAsia"/>
              </w:rPr>
              <w:t>你說實際上他們要不要很密集的做什麼事情也不用。對，所以是真正來說，以我自己我大概是一半是沒有特別要幹嘛的案子，然後一半是就是</w:t>
            </w:r>
            <w:r w:rsidRPr="00673C29">
              <w:rPr>
                <w:rFonts w:hint="eastAsia"/>
              </w:rPr>
              <w:t>case by case</w:t>
            </w:r>
            <w:r w:rsidRPr="00673C29">
              <w:rPr>
                <w:rFonts w:hint="eastAsia"/>
              </w:rPr>
              <w:t>，他如果說有哪一些很密集的事情要做，因為像有一些案子他進來，他可能就是短期的處遇，</w:t>
            </w:r>
            <w:r w:rsidRPr="00673C29">
              <w:rPr>
                <w:rFonts w:hint="eastAsia"/>
              </w:rPr>
              <w:lastRenderedPageBreak/>
              <w:t>比方說他可能一個臨時性的急難，我就開案三個月，趕快幫他找一個工作，或者趕快幫他渡過經濟困境，然後他自己我就上軌道</w:t>
            </w:r>
            <w:r w:rsidRPr="00673C29">
              <w:rPr>
                <w:rFonts w:hint="eastAsia"/>
              </w:rPr>
              <w:t>ok</w:t>
            </w:r>
            <w:r w:rsidRPr="00673C29">
              <w:rPr>
                <w:rFonts w:hint="eastAsia"/>
              </w:rPr>
              <w:t>，那就結案。</w:t>
            </w:r>
            <w:r w:rsidRPr="00673C29">
              <w:rPr>
                <w:rFonts w:hint="eastAsia"/>
              </w:rPr>
              <w:t>(F-WI12)</w:t>
            </w:r>
          </w:p>
          <w:p w14:paraId="2651E9F8" w14:textId="77777777" w:rsidR="0086071B" w:rsidRDefault="0086071B" w:rsidP="004F12FF">
            <w:pPr>
              <w:pStyle w:val="Goodexample"/>
            </w:pPr>
          </w:p>
          <w:p w14:paraId="237B72E1" w14:textId="77777777" w:rsidR="0086071B" w:rsidRDefault="0086071B" w:rsidP="004F12FF">
            <w:pPr>
              <w:pStyle w:val="Goodexample"/>
            </w:pPr>
            <w:r w:rsidRPr="0086071B">
              <w:rPr>
                <w:rFonts w:hint="eastAsia"/>
              </w:rPr>
              <w:t>這是個有趣的地方，對，因為他們有錢，基金會有錢，他一掏，我一個月給你</w:t>
            </w:r>
            <w:r w:rsidRPr="0086071B">
              <w:rPr>
                <w:rFonts w:hint="eastAsia"/>
              </w:rPr>
              <w:t>6</w:t>
            </w:r>
            <w:r w:rsidRPr="0086071B">
              <w:rPr>
                <w:rFonts w:hint="eastAsia"/>
              </w:rPr>
              <w:t>萬，你要不要來？</w:t>
            </w:r>
            <w:r w:rsidRPr="0086071B">
              <w:rPr>
                <w:rFonts w:hint="eastAsia"/>
              </w:rPr>
              <w:t xml:space="preserve"> </w:t>
            </w:r>
            <w:r w:rsidRPr="0086071B">
              <w:rPr>
                <w:rFonts w:hint="eastAsia"/>
              </w:rPr>
              <w:t>可是你要幫我做這個、這個、這個，你同時要做行銷，你要做</w:t>
            </w:r>
            <w:r w:rsidRPr="0086071B">
              <w:rPr>
                <w:rFonts w:hint="eastAsia"/>
              </w:rPr>
              <w:t>promote</w:t>
            </w:r>
            <w:r w:rsidRPr="0086071B">
              <w:rPr>
                <w:rFonts w:hint="eastAsia"/>
              </w:rPr>
              <w:t>，你要去連接個案、你要跟公部門</w:t>
            </w:r>
            <w:r w:rsidRPr="0086071B">
              <w:rPr>
                <w:rFonts w:hint="eastAsia"/>
              </w:rPr>
              <w:t>social</w:t>
            </w:r>
            <w:r w:rsidRPr="0086071B">
              <w:rPr>
                <w:rFonts w:hint="eastAsia"/>
              </w:rPr>
              <w:t>，對，你要跟公部門</w:t>
            </w:r>
            <w:r w:rsidRPr="0086071B">
              <w:rPr>
                <w:rFonts w:hint="eastAsia"/>
              </w:rPr>
              <w:t>social</w:t>
            </w:r>
            <w:r w:rsidRPr="0086071B">
              <w:rPr>
                <w:rFonts w:hint="eastAsia"/>
              </w:rPr>
              <w:t>，你要不要做？</w:t>
            </w:r>
            <w:r w:rsidRPr="0086071B">
              <w:rPr>
                <w:rFonts w:hint="eastAsia"/>
              </w:rPr>
              <w:t xml:space="preserve"> </w:t>
            </w:r>
            <w:r w:rsidRPr="0086071B">
              <w:rPr>
                <w:rFonts w:hint="eastAsia"/>
              </w:rPr>
              <w:t>可是</w:t>
            </w:r>
            <w:r w:rsidRPr="0086071B">
              <w:rPr>
                <w:rFonts w:hint="eastAsia"/>
              </w:rPr>
              <w:t>6</w:t>
            </w:r>
            <w:r w:rsidRPr="0086071B">
              <w:rPr>
                <w:rFonts w:hint="eastAsia"/>
              </w:rPr>
              <w:t>萬，你如果說</w:t>
            </w:r>
            <w:r w:rsidRPr="0086071B">
              <w:rPr>
                <w:rFonts w:hint="eastAsia"/>
              </w:rPr>
              <w:t>6</w:t>
            </w:r>
            <w:r w:rsidRPr="0086071B">
              <w:rPr>
                <w:rFonts w:hint="eastAsia"/>
              </w:rPr>
              <w:t>萬開出來，它是比民間督導要高的</w:t>
            </w:r>
            <w:r w:rsidRPr="0086071B">
              <w:rPr>
                <w:rFonts w:hint="eastAsia"/>
              </w:rPr>
              <w:t>salary</w:t>
            </w:r>
            <w:r w:rsidRPr="0086071B">
              <w:rPr>
                <w:rFonts w:hint="eastAsia"/>
              </w:rPr>
              <w:t>。</w:t>
            </w:r>
            <w:r w:rsidRPr="0086071B">
              <w:rPr>
                <w:rFonts w:hint="eastAsia"/>
              </w:rPr>
              <w:t xml:space="preserve"> (F-WI12)</w:t>
            </w:r>
          </w:p>
          <w:p w14:paraId="6FDE4321" w14:textId="77777777" w:rsidR="00063913" w:rsidRDefault="00063913" w:rsidP="004F12FF">
            <w:pPr>
              <w:pStyle w:val="Goodexample"/>
            </w:pPr>
          </w:p>
          <w:p w14:paraId="07E958DB" w14:textId="77777777" w:rsidR="00063913" w:rsidRDefault="00063913" w:rsidP="004F12FF">
            <w:pPr>
              <w:pStyle w:val="Goodexample"/>
            </w:pPr>
            <w:r w:rsidRPr="00063913">
              <w:rPr>
                <w:rFonts w:hint="eastAsia"/>
              </w:rPr>
              <w:t>119[</w:t>
            </w:r>
            <w:r w:rsidRPr="00063913">
              <w:rPr>
                <w:rFonts w:hint="eastAsia"/>
              </w:rPr>
              <w:t>個里</w:t>
            </w:r>
            <w:r w:rsidRPr="00063913">
              <w:rPr>
                <w:rFonts w:hint="eastAsia"/>
              </w:rPr>
              <w:t>]</w:t>
            </w:r>
            <w:r w:rsidRPr="00063913">
              <w:rPr>
                <w:rFonts w:hint="eastAsia"/>
              </w:rPr>
              <w:t>，都是我負責，我負責全區，基本上，對，所以就沒有辦法一對多，對</w:t>
            </w:r>
            <w:r w:rsidRPr="00063913">
              <w:rPr>
                <w:rFonts w:hint="eastAsia"/>
              </w:rPr>
              <w:t>119</w:t>
            </w:r>
            <w:r w:rsidRPr="00063913">
              <w:rPr>
                <w:rFonts w:hint="eastAsia"/>
              </w:rPr>
              <w:t>接近</w:t>
            </w:r>
            <w:r w:rsidRPr="00063913">
              <w:rPr>
                <w:rFonts w:hint="eastAsia"/>
              </w:rPr>
              <w:t>120</w:t>
            </w:r>
            <w:r w:rsidRPr="00063913">
              <w:rPr>
                <w:rFonts w:hint="eastAsia"/>
              </w:rPr>
              <w:t>個，這樣子，而且每個里長的態度不一樣，</w:t>
            </w:r>
            <w:r w:rsidRPr="00063913">
              <w:rPr>
                <w:rFonts w:hint="eastAsia"/>
              </w:rPr>
              <w:t>(F-WI13)</w:t>
            </w:r>
          </w:p>
          <w:p w14:paraId="5FEB3ACB" w14:textId="77777777" w:rsidR="00DB1CED" w:rsidRDefault="00DB1CED" w:rsidP="004F12FF">
            <w:pPr>
              <w:pStyle w:val="Goodexample"/>
            </w:pPr>
          </w:p>
          <w:p w14:paraId="4C6FCFA0" w14:textId="77777777" w:rsidR="00DB1CED" w:rsidRDefault="00DB1CED" w:rsidP="004F12FF">
            <w:pPr>
              <w:pStyle w:val="Goodexample"/>
            </w:pPr>
            <w:r w:rsidRPr="00DB1CED">
              <w:rPr>
                <w:rFonts w:hint="eastAsia"/>
              </w:rPr>
              <w:t>我覺得應該就是經費的問題，是因為應該是說我這個業務我一個人可以</w:t>
            </w:r>
            <w:r w:rsidRPr="00DB1CED">
              <w:rPr>
                <w:rFonts w:hint="eastAsia"/>
              </w:rPr>
              <w:t>handle</w:t>
            </w:r>
            <w:r w:rsidRPr="00DB1CED">
              <w:rPr>
                <w:rFonts w:hint="eastAsia"/>
              </w:rPr>
              <w:t>，我聘到兩個人，因為我整個科是，我可能需要業務很多，因為像近期我們有針對所謂雙障、雙老家庭，對，他就是，因為最近新聞就是有很多孤獨</w:t>
            </w:r>
            <w:r w:rsidRPr="00DB1CED">
              <w:rPr>
                <w:rFonts w:hint="eastAsia"/>
              </w:rPr>
              <w:lastRenderedPageBreak/>
              <w:t>死，我是一些照顧我負荷不了，</w:t>
            </w:r>
            <w:r w:rsidRPr="00DB1CED">
              <w:rPr>
                <w:rFonts w:hint="eastAsia"/>
              </w:rPr>
              <w:t xml:space="preserve"> </w:t>
            </w:r>
            <w:r w:rsidRPr="00DB1CED">
              <w:rPr>
                <w:rFonts w:hint="eastAsia"/>
              </w:rPr>
              <w:t>然後負責對我們最近有在做這塊，然後，我們也有所謂的急難救助，就是報業務包山包海，不可能只針對作為街友這一塊去提升</w:t>
            </w:r>
            <w:r w:rsidRPr="00DB1CED">
              <w:rPr>
                <w:rFonts w:hint="eastAsia"/>
              </w:rPr>
              <w:t>(F-WI13)</w:t>
            </w:r>
          </w:p>
          <w:p w14:paraId="72AB9EEE" w14:textId="77777777" w:rsidR="006D41F7" w:rsidRDefault="006D41F7" w:rsidP="004F12FF">
            <w:pPr>
              <w:pStyle w:val="Goodexample"/>
            </w:pPr>
          </w:p>
          <w:p w14:paraId="62534C28" w14:textId="77777777" w:rsidR="006D41F7" w:rsidRDefault="006D41F7" w:rsidP="004F12FF">
            <w:pPr>
              <w:pStyle w:val="Goodexample"/>
            </w:pPr>
            <w:r w:rsidRPr="006D41F7">
              <w:rPr>
                <w:rFonts w:hint="eastAsia"/>
              </w:rPr>
              <w:t>其實我覺得做兩個工作蠻累的，然後，你要變成，你要因為兩這兩個工作做的方向又蠻不一樣的，事情蠻不一樣，所以就變成要腦袋同時分割成兩塊來想兩邊事情的感覺，</w:t>
            </w:r>
            <w:r w:rsidRPr="006D41F7">
              <w:rPr>
                <w:rFonts w:hint="eastAsia"/>
              </w:rPr>
              <w:t>(F-WI17)</w:t>
            </w:r>
          </w:p>
          <w:p w14:paraId="5C76E7F3" w14:textId="4D89CAF8" w:rsidR="00784A6D" w:rsidRDefault="00784A6D" w:rsidP="004F12FF">
            <w:pPr>
              <w:pStyle w:val="Goodexample"/>
            </w:pPr>
            <w:r w:rsidRPr="00784A6D">
              <w:rPr>
                <w:rFonts w:hint="eastAsia"/>
              </w:rPr>
              <w:t>休假，但休不完。就是因為你事情你還是要做，就算你現在拿去補修。</w:t>
            </w:r>
            <w:r w:rsidRPr="00784A6D">
              <w:rPr>
                <w:rFonts w:hint="eastAsia"/>
              </w:rPr>
              <w:t xml:space="preserve"> </w:t>
            </w:r>
            <w:r w:rsidRPr="00784A6D">
              <w:rPr>
                <w:rFonts w:hint="eastAsia"/>
              </w:rPr>
              <w:t>然後事情還是要做，所以。</w:t>
            </w:r>
            <w:r w:rsidRPr="00784A6D">
              <w:rPr>
                <w:rFonts w:hint="eastAsia"/>
              </w:rPr>
              <w:t>(F-WI17)</w:t>
            </w:r>
          </w:p>
          <w:p w14:paraId="270FB4E9" w14:textId="77777777" w:rsidR="00186C53" w:rsidRDefault="00186C53" w:rsidP="004F12FF">
            <w:pPr>
              <w:pStyle w:val="Goodexample"/>
            </w:pPr>
          </w:p>
          <w:p w14:paraId="500BB933" w14:textId="77777777" w:rsidR="00186C53" w:rsidRDefault="00186C53" w:rsidP="004F12FF">
            <w:pPr>
              <w:pStyle w:val="Goodexample"/>
            </w:pPr>
            <w:r w:rsidRPr="00186C53">
              <w:rPr>
                <w:rFonts w:hint="eastAsia"/>
              </w:rPr>
              <w:t>我覺得以前蠻失衡的</w:t>
            </w:r>
            <w:r w:rsidRPr="00186C53">
              <w:rPr>
                <w:rFonts w:hint="eastAsia"/>
              </w:rPr>
              <w:t>(</w:t>
            </w:r>
            <w:r w:rsidRPr="00186C53">
              <w:rPr>
                <w:rFonts w:hint="eastAsia"/>
              </w:rPr>
              <w:t>笑</w:t>
            </w:r>
            <w:r w:rsidRPr="00186C53">
              <w:rPr>
                <w:rFonts w:hint="eastAsia"/>
              </w:rPr>
              <w:t>)</w:t>
            </w:r>
            <w:r w:rsidRPr="00186C53">
              <w:rPr>
                <w:rFonts w:hint="eastAsia"/>
              </w:rPr>
              <w:t>，在兩個兼職的時期滿失衡的，就是每天做的事情就是搭公車來上班之後下班，然後回家睡覺，然後那個時期是這樣。</w:t>
            </w:r>
            <w:r w:rsidRPr="00186C53">
              <w:rPr>
                <w:rFonts w:hint="eastAsia"/>
              </w:rPr>
              <w:t>(F-WI17)</w:t>
            </w:r>
          </w:p>
          <w:p w14:paraId="2DC3139A" w14:textId="77777777" w:rsidR="00D75A87" w:rsidRDefault="00D75A87" w:rsidP="004F12FF">
            <w:pPr>
              <w:pStyle w:val="Goodexample"/>
            </w:pPr>
          </w:p>
          <w:p w14:paraId="797B0584" w14:textId="77777777" w:rsidR="00D75A87" w:rsidRDefault="00285625" w:rsidP="004F12FF">
            <w:pPr>
              <w:pStyle w:val="Goodexample"/>
            </w:pPr>
            <w:r w:rsidRPr="00285625">
              <w:rPr>
                <w:rFonts w:hint="eastAsia"/>
              </w:rPr>
              <w:t>現階段能夠做的策略就是，趕快把論文寫完，因為那個壓力真的太大了，趕快寫完，我覺得會有更多的餘力，去處理其他的事情這樣子，</w:t>
            </w:r>
            <w:r w:rsidRPr="00285625">
              <w:rPr>
                <w:rFonts w:hint="eastAsia"/>
              </w:rPr>
              <w:t>(F-WI33)</w:t>
            </w:r>
          </w:p>
          <w:p w14:paraId="43078473" w14:textId="77777777" w:rsidR="00287D53" w:rsidRDefault="00287D53" w:rsidP="004F12FF">
            <w:pPr>
              <w:pStyle w:val="Goodexample"/>
            </w:pPr>
          </w:p>
          <w:p w14:paraId="3D6299CB" w14:textId="77777777" w:rsidR="00287D53" w:rsidRDefault="00287D53" w:rsidP="004F12FF">
            <w:pPr>
              <w:pStyle w:val="Goodexample"/>
            </w:pPr>
            <w:r w:rsidRPr="00287D53">
              <w:rPr>
                <w:rFonts w:hint="eastAsia"/>
              </w:rPr>
              <w:t>對，就是因為我們現在一天就洗</w:t>
            </w:r>
            <w:r w:rsidRPr="00287D53">
              <w:rPr>
                <w:rFonts w:hint="eastAsia"/>
              </w:rPr>
              <w:t>65~75</w:t>
            </w:r>
            <w:r w:rsidRPr="00287D53">
              <w:rPr>
                <w:rFonts w:hint="eastAsia"/>
              </w:rPr>
              <w:t>個人，我們不太可能再把這個</w:t>
            </w:r>
            <w:r w:rsidRPr="00287D53">
              <w:rPr>
                <w:rFonts w:hint="eastAsia"/>
              </w:rPr>
              <w:lastRenderedPageBreak/>
              <w:t>人數，壓回原本的十幾個人。</w:t>
            </w:r>
            <w:r w:rsidRPr="00287D53">
              <w:rPr>
                <w:rFonts w:hint="eastAsia"/>
              </w:rPr>
              <w:t>(F-WI21)</w:t>
            </w:r>
          </w:p>
          <w:p w14:paraId="0B86B203" w14:textId="77777777" w:rsidR="00AC035B" w:rsidRDefault="00AC035B" w:rsidP="004F12FF">
            <w:pPr>
              <w:pStyle w:val="Goodexample"/>
            </w:pPr>
          </w:p>
          <w:p w14:paraId="6C0AF764" w14:textId="77777777" w:rsidR="00AC035B" w:rsidRDefault="00AC035B" w:rsidP="004F12FF">
            <w:pPr>
              <w:pStyle w:val="Goodexample"/>
            </w:pPr>
            <w:r w:rsidRPr="00AC035B">
              <w:rPr>
                <w:rFonts w:hint="eastAsia"/>
              </w:rPr>
              <w:t>我</w:t>
            </w:r>
            <w:r w:rsidRPr="00AC035B">
              <w:rPr>
                <w:rFonts w:hint="eastAsia"/>
              </w:rPr>
              <w:t>[</w:t>
            </w:r>
            <w:r w:rsidRPr="00AC035B">
              <w:rPr>
                <w:rFonts w:hint="eastAsia"/>
              </w:rPr>
              <w:t>不</w:t>
            </w:r>
            <w:r w:rsidRPr="00AC035B">
              <w:rPr>
                <w:rFonts w:hint="eastAsia"/>
              </w:rPr>
              <w:t>]</w:t>
            </w:r>
            <w:r w:rsidRPr="00AC035B">
              <w:rPr>
                <w:rFonts w:hint="eastAsia"/>
              </w:rPr>
              <w:t>可能服務</w:t>
            </w:r>
            <w:r w:rsidRPr="00AC035B">
              <w:rPr>
                <w:rFonts w:hint="eastAsia"/>
              </w:rPr>
              <w:t>2-4</w:t>
            </w:r>
            <w:r w:rsidRPr="00AC035B">
              <w:rPr>
                <w:rFonts w:hint="eastAsia"/>
              </w:rPr>
              <w:t>個小時，我就把鐵門拉下來休息</w:t>
            </w:r>
            <w:r w:rsidRPr="00AC035B">
              <w:rPr>
                <w:rFonts w:hint="eastAsia"/>
              </w:rPr>
              <w:t>1</w:t>
            </w:r>
            <w:r w:rsidRPr="00AC035B">
              <w:rPr>
                <w:rFonts w:hint="eastAsia"/>
              </w:rPr>
              <w:t>小時，所以我都是連續可能上個</w:t>
            </w:r>
            <w:r w:rsidRPr="00AC035B">
              <w:rPr>
                <w:rFonts w:hint="eastAsia"/>
              </w:rPr>
              <w:t>8</w:t>
            </w:r>
            <w:r w:rsidRPr="00AC035B">
              <w:rPr>
                <w:rFonts w:hint="eastAsia"/>
              </w:rPr>
              <w:t>小時，也許有澡客喜歡跟我們多聊一點，或者是他有什麼緊急的狀況的話，就會有運用到而外的時數這樣子。他們通常常態會是</w:t>
            </w:r>
            <w:r w:rsidRPr="00AC035B">
              <w:rPr>
                <w:rFonts w:hint="eastAsia"/>
              </w:rPr>
              <w:t>8</w:t>
            </w:r>
            <w:r w:rsidRPr="00AC035B">
              <w:rPr>
                <w:rFonts w:hint="eastAsia"/>
              </w:rPr>
              <w:t>小時，有時候可能志工會有一些想要瞭解，他會跟我們做一些聊天，或者是實習生跟我們聊一下，還有澡客跟我們討論這些過程，就會延長我們的一些下班時間。</w:t>
            </w:r>
            <w:r w:rsidRPr="00AC035B">
              <w:rPr>
                <w:rFonts w:hint="eastAsia"/>
              </w:rPr>
              <w:t xml:space="preserve"> 8</w:t>
            </w:r>
            <w:r w:rsidRPr="00AC035B">
              <w:rPr>
                <w:rFonts w:hint="eastAsia"/>
              </w:rPr>
              <w:t>小時是，我們因為</w:t>
            </w:r>
            <w:r w:rsidRPr="00AC035B">
              <w:rPr>
                <w:rFonts w:hint="eastAsia"/>
              </w:rPr>
              <w:t>8</w:t>
            </w:r>
            <w:r w:rsidRPr="00AC035B">
              <w:rPr>
                <w:rFonts w:hint="eastAsia"/>
              </w:rPr>
              <w:t>小時是上班時間，通常</w:t>
            </w:r>
            <w:r w:rsidRPr="00AC035B">
              <w:rPr>
                <w:rFonts w:hint="eastAsia"/>
              </w:rPr>
              <w:t>8</w:t>
            </w:r>
            <w:r w:rsidRPr="00AC035B">
              <w:rPr>
                <w:rFonts w:hint="eastAsia"/>
              </w:rPr>
              <w:t>小時關店之後，我們還會需要做一些當天的盤整，比如說統計今天的盥洗人次，還有分類說今天有預約到位的，有沒有曠課沒來的，有沒有哪些早課是以前會來，但很久沒有來的，然後，做一些今天的事件的盤整，</w:t>
            </w:r>
            <w:r w:rsidRPr="00AC035B">
              <w:rPr>
                <w:rFonts w:hint="eastAsia"/>
              </w:rPr>
              <w:t xml:space="preserve"> </w:t>
            </w:r>
            <w:r w:rsidRPr="00AC035B">
              <w:rPr>
                <w:rFonts w:hint="eastAsia"/>
              </w:rPr>
              <w:t>然後還有今天物資的補充，然後還有一些清潔打掃這樣子。</w:t>
            </w:r>
            <w:r w:rsidRPr="00AC035B">
              <w:rPr>
                <w:rFonts w:hint="eastAsia"/>
              </w:rPr>
              <w:t>(F-WI22)</w:t>
            </w:r>
          </w:p>
          <w:p w14:paraId="4FF8A19B" w14:textId="77777777" w:rsidR="004C3FFA" w:rsidRDefault="004C3FFA" w:rsidP="004F12FF">
            <w:pPr>
              <w:pStyle w:val="Goodexample"/>
            </w:pPr>
          </w:p>
          <w:p w14:paraId="16ABD1A1" w14:textId="77777777" w:rsidR="004C3FFA" w:rsidRDefault="004C3FFA" w:rsidP="004F12FF">
            <w:pPr>
              <w:pStyle w:val="Goodexample"/>
            </w:pPr>
            <w:r w:rsidRPr="004C3FFA">
              <w:rPr>
                <w:rFonts w:hint="eastAsia"/>
              </w:rPr>
              <w:t>應該這樣講，我覺得我的腦袋有點太多功，但我覺得這件事情對我很困擾。</w:t>
            </w:r>
            <w:r w:rsidRPr="004C3FFA">
              <w:rPr>
                <w:rFonts w:hint="eastAsia"/>
              </w:rPr>
              <w:t xml:space="preserve"> </w:t>
            </w:r>
            <w:r w:rsidRPr="004C3FFA">
              <w:rPr>
                <w:rFonts w:hint="eastAsia"/>
              </w:rPr>
              <w:t>就是每個人都說，我這樣自己把自己弄得太累了。對，因為</w:t>
            </w:r>
            <w:r w:rsidRPr="004C3FFA">
              <w:rPr>
                <w:rFonts w:hint="eastAsia"/>
              </w:rPr>
              <w:lastRenderedPageBreak/>
              <w:t>我必然的我是在整個的溝通窗口，很多的人他們在找其他的事情會找我，又很不巧，我又是人安社工部唯一主管，就是小主管，但上面還有一個大主管。</w:t>
            </w:r>
            <w:r w:rsidRPr="004C3FFA">
              <w:rPr>
                <w:rFonts w:hint="eastAsia"/>
              </w:rPr>
              <w:t xml:space="preserve"> </w:t>
            </w:r>
            <w:r w:rsidRPr="004C3FFA">
              <w:rPr>
                <w:rFonts w:hint="eastAsia"/>
              </w:rPr>
              <w:t>對，第一線的溝通也在做，然後，這邊的決策、溝通都我在做，那我有一點點疲憊，說實話從去年ㄍㄧㄥ到現在有點疲憊。</w:t>
            </w:r>
            <w:r w:rsidRPr="004C3FFA">
              <w:rPr>
                <w:rFonts w:hint="eastAsia"/>
              </w:rPr>
              <w:t xml:space="preserve"> </w:t>
            </w:r>
            <w:r w:rsidRPr="004C3FFA">
              <w:rPr>
                <w:rFonts w:hint="eastAsia"/>
              </w:rPr>
              <w:t>對，而且很多的媒體或相關的，雖然都不見我的名字，但。</w:t>
            </w:r>
            <w:r w:rsidRPr="004C3FFA">
              <w:rPr>
                <w:rFonts w:hint="eastAsia"/>
              </w:rPr>
              <w:t>(F-WI27)</w:t>
            </w:r>
          </w:p>
          <w:p w14:paraId="085164C8" w14:textId="77777777" w:rsidR="007252BA" w:rsidRDefault="007252BA" w:rsidP="004F12FF">
            <w:pPr>
              <w:pStyle w:val="Goodexample"/>
            </w:pPr>
          </w:p>
          <w:p w14:paraId="022EA94A" w14:textId="77777777" w:rsidR="007252BA" w:rsidRDefault="007252BA" w:rsidP="004F12FF">
            <w:pPr>
              <w:pStyle w:val="Goodexample"/>
            </w:pPr>
            <w:r w:rsidRPr="007252BA">
              <w:rPr>
                <w:rFonts w:hint="eastAsia"/>
              </w:rPr>
              <w:t>我們事實上一直都很清楚，我們一直處在一個算相對高壓，然後。工時長、業務量永遠做不完的情況，這個情況大概從從男性據點的時期，到友善宿舍時期其實都一樣，雖然說，我到這邊的業務量不是減輕，是性質變了，但是還是蠻重的。</w:t>
            </w:r>
            <w:r w:rsidRPr="007252BA">
              <w:rPr>
                <w:rFonts w:hint="eastAsia"/>
              </w:rPr>
              <w:t>(F-WI3)</w:t>
            </w:r>
          </w:p>
          <w:p w14:paraId="396AE1E2" w14:textId="77777777" w:rsidR="005574E4" w:rsidRDefault="005574E4" w:rsidP="004F12FF">
            <w:pPr>
              <w:pStyle w:val="Goodexample"/>
            </w:pPr>
          </w:p>
          <w:p w14:paraId="7007625B" w14:textId="6DCA8EBD" w:rsidR="005574E4" w:rsidRPr="00C03363" w:rsidRDefault="005574E4" w:rsidP="004F12FF">
            <w:pPr>
              <w:pStyle w:val="Goodexample"/>
            </w:pPr>
            <w:r w:rsidRPr="005574E4">
              <w:rPr>
                <w:rFonts w:hint="eastAsia"/>
              </w:rPr>
              <w:t>我的可能是進家戶，然後，跟服務對象約時間，然後個案，因為最近中風的狀況又開始感覺要復發了，然後失蹤、找人，然後，找人的時候有人打電話給我說他上了救護車另外一個個案，然後，就大概是這樣子，對，那可能同時，比如說跟你有約時間，我就要跟他說，我下午有些事情可能不</w:t>
            </w:r>
            <w:r w:rsidRPr="005574E4">
              <w:rPr>
                <w:rFonts w:hint="eastAsia"/>
              </w:rPr>
              <w:lastRenderedPageBreak/>
              <w:t>適合來找，</w:t>
            </w:r>
            <w:r w:rsidRPr="005574E4">
              <w:rPr>
                <w:rFonts w:hint="eastAsia"/>
              </w:rPr>
              <w:t xml:space="preserve"> </w:t>
            </w:r>
            <w:r w:rsidRPr="005574E4">
              <w:rPr>
                <w:rFonts w:hint="eastAsia"/>
              </w:rPr>
              <w:t>但是出門的時候，有個案就拿著租金要來交了，我們要代收代繳租金什麼的，他們房東沒收到還出事，不如給我們我們中間轉，然後或者是接到他們打來電話，或直接上門抱怨，水電費誰誰誰</w:t>
            </w:r>
            <w:r w:rsidRPr="005574E4">
              <w:rPr>
                <w:rFonts w:hint="eastAsia"/>
              </w:rPr>
              <w:t>[</w:t>
            </w:r>
            <w:r w:rsidRPr="005574E4">
              <w:rPr>
                <w:rFonts w:hint="eastAsia"/>
              </w:rPr>
              <w:t>沒繳</w:t>
            </w:r>
            <w:r w:rsidRPr="005574E4">
              <w:rPr>
                <w:rFonts w:hint="eastAsia"/>
              </w:rPr>
              <w:t>]</w:t>
            </w:r>
            <w:r w:rsidRPr="005574E4">
              <w:rPr>
                <w:rFonts w:hint="eastAsia"/>
              </w:rPr>
              <w:t>，這一些有很瑣碎的事情，比如說洗衣機、烘焙機用這麼久，電費肯定很高，是不是他應該要禁止他使用，是不是？</w:t>
            </w:r>
            <w:r w:rsidRPr="005574E4">
              <w:rPr>
                <w:rFonts w:hint="eastAsia"/>
              </w:rPr>
              <w:t xml:space="preserve"> </w:t>
            </w:r>
            <w:r w:rsidRPr="005574E4">
              <w:rPr>
                <w:rFonts w:hint="eastAsia"/>
              </w:rPr>
              <w:t>社工要去管一管？超級無敵瑣碎，我們一整天的事情瑣碎到那個例子的看起來都會覺得莫名其妙，但都要處理。</w:t>
            </w:r>
            <w:r w:rsidRPr="005574E4">
              <w:rPr>
                <w:rFonts w:hint="eastAsia"/>
              </w:rPr>
              <w:t xml:space="preserve"> </w:t>
            </w:r>
            <w:r w:rsidRPr="005574E4">
              <w:rPr>
                <w:rFonts w:hint="eastAsia"/>
              </w:rPr>
              <w:t>我想可能是業務量是否其多的原因，就是那些事情列起來都極其雞毛蒜皮，當然，有一些是比較大，比如說像是跟阿德一起開社會救助法修法會議，或是很多不同的團體聯盟和這樣比較完整性的一個是事前性質，可是像我們的時間很多時候，都是幾分鐘幾分鐘來切割來算，就不太一樣了。</w:t>
            </w:r>
            <w:r w:rsidRPr="005574E4">
              <w:rPr>
                <w:rFonts w:hint="eastAsia"/>
              </w:rPr>
              <w:t>(F-WI3)</w:t>
            </w:r>
          </w:p>
        </w:tc>
        <w:tc>
          <w:tcPr>
            <w:tcW w:w="1276" w:type="dxa"/>
          </w:tcPr>
          <w:p w14:paraId="342ED686" w14:textId="77777777" w:rsidR="00CC2A26" w:rsidRDefault="0007218C" w:rsidP="00AF23C5">
            <w:pPr>
              <w:pStyle w:val="FrontlineWorkerManger"/>
            </w:pPr>
            <w:r>
              <w:lastRenderedPageBreak/>
              <w:t>(F-WI12</w:t>
            </w:r>
            <w:r w:rsidR="00202407">
              <w:t>)</w:t>
            </w:r>
          </w:p>
          <w:p w14:paraId="42C20E15" w14:textId="77777777" w:rsidR="00C01B8A" w:rsidRDefault="00C01B8A" w:rsidP="00AF23C5">
            <w:pPr>
              <w:pStyle w:val="FrontlineWorkerManger"/>
            </w:pPr>
            <w:r>
              <w:t>(F-WI13)</w:t>
            </w:r>
          </w:p>
          <w:p w14:paraId="092D8B08" w14:textId="77777777" w:rsidR="005D22CF" w:rsidRDefault="005D22CF" w:rsidP="00AF23C5">
            <w:pPr>
              <w:pStyle w:val="FrontlineWorkerManger"/>
            </w:pPr>
            <w:r>
              <w:t>(F-WI17)</w:t>
            </w:r>
          </w:p>
          <w:p w14:paraId="4B39EEE5" w14:textId="77777777" w:rsidR="00285625" w:rsidRDefault="00285625" w:rsidP="00AF23C5">
            <w:pPr>
              <w:pStyle w:val="FrontlineWorkerManger"/>
            </w:pPr>
            <w:r>
              <w:t>(F-WI33)</w:t>
            </w:r>
          </w:p>
          <w:p w14:paraId="529B7216" w14:textId="77777777" w:rsidR="008A6D10" w:rsidRDefault="008A6D10" w:rsidP="00AF23C5">
            <w:pPr>
              <w:pStyle w:val="FrontlineWorkerManger"/>
            </w:pPr>
            <w:r>
              <w:t>(F-WI22)</w:t>
            </w:r>
          </w:p>
          <w:p w14:paraId="2955FF85" w14:textId="77777777" w:rsidR="00EF2A20" w:rsidRDefault="00EF2A20" w:rsidP="00AF23C5">
            <w:pPr>
              <w:pStyle w:val="FrontlineWorkerManger"/>
            </w:pPr>
            <w:r>
              <w:t>(F-WI27)</w:t>
            </w:r>
          </w:p>
          <w:p w14:paraId="66552E0C" w14:textId="3C10015B" w:rsidR="00810F4C" w:rsidRDefault="00810F4C" w:rsidP="00AF23C5">
            <w:pPr>
              <w:pStyle w:val="FrontlineWorkerManger"/>
            </w:pPr>
            <w:r>
              <w:t>(F-WI3)</w:t>
            </w:r>
          </w:p>
        </w:tc>
        <w:tc>
          <w:tcPr>
            <w:tcW w:w="1470" w:type="dxa"/>
          </w:tcPr>
          <w:p w14:paraId="6CD47F43" w14:textId="77777777" w:rsidR="00CC2A26" w:rsidRDefault="00CC2A26" w:rsidP="00AF23C5">
            <w:pPr>
              <w:pStyle w:val="FrontlineWorkerManger"/>
            </w:pPr>
          </w:p>
        </w:tc>
      </w:tr>
      <w:tr w:rsidR="002B7B60" w:rsidRPr="001B1C2A" w14:paraId="67118AB0" w14:textId="77777777" w:rsidTr="00236452">
        <w:tc>
          <w:tcPr>
            <w:tcW w:w="2173" w:type="dxa"/>
          </w:tcPr>
          <w:p w14:paraId="3D1D6250" w14:textId="77777777" w:rsidR="002B7B60" w:rsidRPr="001B1C2A" w:rsidRDefault="002B7B60" w:rsidP="00E709F1">
            <w:pPr>
              <w:jc w:val="center"/>
            </w:pPr>
          </w:p>
        </w:tc>
        <w:tc>
          <w:tcPr>
            <w:tcW w:w="2199" w:type="dxa"/>
          </w:tcPr>
          <w:p w14:paraId="2B515FD2" w14:textId="04E76229" w:rsidR="002B7B60" w:rsidRPr="00BE2016" w:rsidRDefault="00B76BCE" w:rsidP="00E031E2">
            <w:pPr>
              <w:jc w:val="center"/>
            </w:pPr>
            <w:r w:rsidRPr="00BE2016">
              <w:t>The feeling of Precariousness</w:t>
            </w:r>
          </w:p>
        </w:tc>
        <w:tc>
          <w:tcPr>
            <w:tcW w:w="1719" w:type="dxa"/>
          </w:tcPr>
          <w:p w14:paraId="6BD5BD13" w14:textId="5435E902" w:rsidR="002B7B60" w:rsidRDefault="00845EB0" w:rsidP="00845EB0">
            <w:pPr>
              <w:pStyle w:val="Heading4"/>
              <w:jc w:val="left"/>
            </w:pPr>
            <w:bookmarkStart w:id="306" w:name="_Toc151630261"/>
            <w:r>
              <w:t>Type of clients are various including homeless people</w:t>
            </w:r>
            <w:bookmarkEnd w:id="306"/>
          </w:p>
        </w:tc>
        <w:tc>
          <w:tcPr>
            <w:tcW w:w="1701" w:type="dxa"/>
          </w:tcPr>
          <w:p w14:paraId="01C36E2E" w14:textId="77777777" w:rsidR="002B7B60" w:rsidRPr="001B1C2A" w:rsidRDefault="002B7B60" w:rsidP="004F12FF">
            <w:pPr>
              <w:jc w:val="center"/>
            </w:pPr>
          </w:p>
        </w:tc>
        <w:tc>
          <w:tcPr>
            <w:tcW w:w="1559" w:type="dxa"/>
          </w:tcPr>
          <w:p w14:paraId="416679F5" w14:textId="77777777" w:rsidR="002B7B60" w:rsidRPr="001B1C2A" w:rsidRDefault="002B7B60" w:rsidP="004F12FF">
            <w:pPr>
              <w:jc w:val="center"/>
            </w:pPr>
          </w:p>
        </w:tc>
        <w:tc>
          <w:tcPr>
            <w:tcW w:w="2126" w:type="dxa"/>
          </w:tcPr>
          <w:p w14:paraId="13617C08" w14:textId="54CFA531" w:rsidR="002B7B60" w:rsidRPr="0007218C" w:rsidRDefault="00845EB0" w:rsidP="004F12FF">
            <w:pPr>
              <w:pStyle w:val="Goodexample"/>
            </w:pPr>
            <w:r w:rsidRPr="00845EB0">
              <w:rPr>
                <w:rFonts w:hint="eastAsia"/>
              </w:rPr>
              <w:t>對差不多</w:t>
            </w:r>
            <w:r w:rsidRPr="00845EB0">
              <w:rPr>
                <w:rFonts w:hint="eastAsia"/>
              </w:rPr>
              <w:t>24[</w:t>
            </w:r>
            <w:r w:rsidRPr="00845EB0">
              <w:rPr>
                <w:rFonts w:hint="eastAsia"/>
              </w:rPr>
              <w:t>案</w:t>
            </w:r>
            <w:r w:rsidRPr="00845EB0">
              <w:rPr>
                <w:rFonts w:hint="eastAsia"/>
              </w:rPr>
              <w:t>]</w:t>
            </w:r>
            <w:r w:rsidRPr="00845EB0">
              <w:rPr>
                <w:rFonts w:hint="eastAsia"/>
              </w:rPr>
              <w:t>，但是裡面大概一半會是獨居長輩，然後，獨居長輩他其實是</w:t>
            </w:r>
            <w:r w:rsidRPr="00845EB0">
              <w:rPr>
                <w:rFonts w:hint="eastAsia"/>
              </w:rPr>
              <w:t>by policy</w:t>
            </w:r>
            <w:r w:rsidRPr="00845EB0">
              <w:rPr>
                <w:rFonts w:hint="eastAsia"/>
              </w:rPr>
              <w:t>，我們是一定要開著案來做的，因為他們是有在領福利，有在領低收入戶的，一定要把它開著做。</w:t>
            </w:r>
            <w:r w:rsidRPr="00845EB0">
              <w:rPr>
                <w:rFonts w:hint="eastAsia"/>
              </w:rPr>
              <w:t xml:space="preserve"> </w:t>
            </w:r>
            <w:r w:rsidRPr="00845EB0">
              <w:rPr>
                <w:rFonts w:hint="eastAsia"/>
              </w:rPr>
              <w:t>你說實際上他們要</w:t>
            </w:r>
            <w:r w:rsidRPr="00845EB0">
              <w:rPr>
                <w:rFonts w:hint="eastAsia"/>
              </w:rPr>
              <w:lastRenderedPageBreak/>
              <w:t>不要很密集的做什麼事情也不用。對，所以是真正來說，以我自己我大概是一半是沒有特別要幹嘛的案子，然後一半是就是</w:t>
            </w:r>
            <w:r w:rsidRPr="00845EB0">
              <w:rPr>
                <w:rFonts w:hint="eastAsia"/>
              </w:rPr>
              <w:t>case by case</w:t>
            </w:r>
            <w:r w:rsidRPr="00845EB0">
              <w:rPr>
                <w:rFonts w:hint="eastAsia"/>
              </w:rPr>
              <w:t>，他如果說有哪一些很密集的事情要做，因為像有一些案子他進來，他可能就是短期的處遇，比方說他可能一個臨時性的急難，我就開案三個月，趕快幫他找一個工作，或者趕快幫他渡過經濟困境，然後他自己我就上軌道</w:t>
            </w:r>
            <w:r w:rsidRPr="00845EB0">
              <w:rPr>
                <w:rFonts w:hint="eastAsia"/>
              </w:rPr>
              <w:t>ok</w:t>
            </w:r>
            <w:r w:rsidRPr="00845EB0">
              <w:rPr>
                <w:rFonts w:hint="eastAsia"/>
              </w:rPr>
              <w:t>，那就結案。</w:t>
            </w:r>
            <w:r w:rsidRPr="00845EB0">
              <w:rPr>
                <w:rFonts w:hint="eastAsia"/>
              </w:rPr>
              <w:t>(F-WI12)</w:t>
            </w:r>
          </w:p>
        </w:tc>
        <w:tc>
          <w:tcPr>
            <w:tcW w:w="1276" w:type="dxa"/>
          </w:tcPr>
          <w:p w14:paraId="1DE00916" w14:textId="71E3678D" w:rsidR="002B7B60" w:rsidRDefault="00CF6969" w:rsidP="00AF23C5">
            <w:pPr>
              <w:pStyle w:val="FrontlineWorkerManger"/>
            </w:pPr>
            <w:r>
              <w:lastRenderedPageBreak/>
              <w:t>(F-WI12)</w:t>
            </w:r>
          </w:p>
        </w:tc>
        <w:tc>
          <w:tcPr>
            <w:tcW w:w="1470" w:type="dxa"/>
          </w:tcPr>
          <w:p w14:paraId="36C96417" w14:textId="77777777" w:rsidR="002B7B60" w:rsidRDefault="002B7B60" w:rsidP="00AF23C5">
            <w:pPr>
              <w:pStyle w:val="FrontlineWorkerManger"/>
            </w:pPr>
          </w:p>
        </w:tc>
      </w:tr>
      <w:tr w:rsidR="00AE6A28" w:rsidRPr="001B1C2A" w14:paraId="2DD185DC" w14:textId="77777777" w:rsidTr="00236452">
        <w:tc>
          <w:tcPr>
            <w:tcW w:w="2173" w:type="dxa"/>
          </w:tcPr>
          <w:p w14:paraId="2818B787" w14:textId="77777777" w:rsidR="00AE6A28" w:rsidRPr="001B1C2A" w:rsidRDefault="00AE6A28" w:rsidP="00E709F1">
            <w:pPr>
              <w:jc w:val="center"/>
            </w:pPr>
          </w:p>
        </w:tc>
        <w:tc>
          <w:tcPr>
            <w:tcW w:w="2199" w:type="dxa"/>
          </w:tcPr>
          <w:p w14:paraId="574574AF" w14:textId="3D205DF7" w:rsidR="00AE6A28" w:rsidRPr="00BE2016" w:rsidRDefault="00B42A1C" w:rsidP="00E031E2">
            <w:pPr>
              <w:jc w:val="center"/>
            </w:pPr>
            <w:r w:rsidRPr="00BE2016">
              <w:t>The feeling of Precariousness</w:t>
            </w:r>
          </w:p>
        </w:tc>
        <w:tc>
          <w:tcPr>
            <w:tcW w:w="1719" w:type="dxa"/>
          </w:tcPr>
          <w:p w14:paraId="1E9A31B9" w14:textId="34C1741E" w:rsidR="00AE6A28" w:rsidRDefault="00366D82" w:rsidP="00845EB0">
            <w:pPr>
              <w:pStyle w:val="Heading4"/>
              <w:jc w:val="left"/>
            </w:pPr>
            <w:bookmarkStart w:id="307" w:name="_Toc151630262"/>
            <w:r>
              <w:t xml:space="preserve">Homeless people </w:t>
            </w:r>
            <w:r w:rsidR="00C8535D">
              <w:t xml:space="preserve">are </w:t>
            </w:r>
            <w:r>
              <w:t xml:space="preserve">the hardest type of clients for </w:t>
            </w:r>
            <w:r w:rsidR="00AE6FBB">
              <w:t>social servic</w:t>
            </w:r>
            <w:r w:rsidR="00176B0C">
              <w:t>es</w:t>
            </w:r>
            <w:bookmarkEnd w:id="307"/>
          </w:p>
        </w:tc>
        <w:tc>
          <w:tcPr>
            <w:tcW w:w="1701" w:type="dxa"/>
          </w:tcPr>
          <w:p w14:paraId="1C723903" w14:textId="77777777" w:rsidR="00AE6A28" w:rsidRPr="001B1C2A" w:rsidRDefault="00AE6A28" w:rsidP="004F12FF">
            <w:pPr>
              <w:jc w:val="center"/>
            </w:pPr>
          </w:p>
        </w:tc>
        <w:tc>
          <w:tcPr>
            <w:tcW w:w="1559" w:type="dxa"/>
          </w:tcPr>
          <w:p w14:paraId="6501E168" w14:textId="77777777" w:rsidR="00AE6A28" w:rsidRPr="001B1C2A" w:rsidRDefault="00AE6A28" w:rsidP="004F12FF">
            <w:pPr>
              <w:jc w:val="center"/>
            </w:pPr>
          </w:p>
        </w:tc>
        <w:tc>
          <w:tcPr>
            <w:tcW w:w="2126" w:type="dxa"/>
          </w:tcPr>
          <w:p w14:paraId="14315143" w14:textId="562F36D8" w:rsidR="00AE6A28" w:rsidRPr="00845EB0" w:rsidRDefault="00AE6A28" w:rsidP="004F12FF">
            <w:pPr>
              <w:pStyle w:val="Goodexample"/>
            </w:pPr>
            <w:r w:rsidRPr="00AE6A28">
              <w:rPr>
                <w:rFonts w:hint="eastAsia"/>
              </w:rPr>
              <w:t>我覺得是，要花很大量的時間去達到，就是說它不是不可能，因為實際上真的有成功的例子，對，但是無家者這一類的個案，跟一般的個案，你要投注的心力其實是更大的，而且你要用一些。</w:t>
            </w:r>
            <w:r w:rsidRPr="00AE6A28">
              <w:rPr>
                <w:rFonts w:hint="eastAsia"/>
              </w:rPr>
              <w:t xml:space="preserve"> </w:t>
            </w:r>
            <w:r w:rsidRPr="00AE6A28">
              <w:rPr>
                <w:rFonts w:hint="eastAsia"/>
              </w:rPr>
              <w:t>我覺得是非主流的方式去跟他互動。就如果說，如果說以專業關係來看，你可能要還卡在建立關係的</w:t>
            </w:r>
            <w:r w:rsidRPr="00AE6A28">
              <w:rPr>
                <w:rFonts w:hint="eastAsia"/>
              </w:rPr>
              <w:t xml:space="preserve"> step</w:t>
            </w:r>
            <w:r w:rsidRPr="00AE6A28">
              <w:rPr>
                <w:rFonts w:hint="eastAsia"/>
              </w:rPr>
              <w:t>好了，你假設去家訪一般的家庭，你可能跟他介紹來歷，但是因為雙方彼此就是需求供給很明確，今天我要你</w:t>
            </w:r>
            <w:r w:rsidRPr="00AE6A28">
              <w:rPr>
                <w:rFonts w:hint="eastAsia"/>
              </w:rPr>
              <w:t>worker</w:t>
            </w:r>
            <w:r w:rsidRPr="00AE6A28">
              <w:rPr>
                <w:rFonts w:hint="eastAsia"/>
              </w:rPr>
              <w:t>來就是要幫我解決問題，我當然很配合我什麼都講，</w:t>
            </w:r>
            <w:r w:rsidRPr="00AE6A28">
              <w:rPr>
                <w:rFonts w:hint="eastAsia"/>
              </w:rPr>
              <w:t xml:space="preserve"> worker</w:t>
            </w:r>
            <w:r w:rsidRPr="00AE6A28">
              <w:rPr>
                <w:rFonts w:hint="eastAsia"/>
              </w:rPr>
              <w:t>也就順順的資料收集，然後打報告來開始評估讀，然後我服務就輸送進去了。</w:t>
            </w:r>
            <w:r w:rsidRPr="00AE6A28">
              <w:rPr>
                <w:rFonts w:hint="eastAsia"/>
              </w:rPr>
              <w:t xml:space="preserve"> </w:t>
            </w:r>
            <w:r w:rsidRPr="00AE6A28">
              <w:rPr>
                <w:rFonts w:hint="eastAsia"/>
              </w:rPr>
              <w:t>這樣子</w:t>
            </w:r>
            <w:r w:rsidRPr="00AE6A28">
              <w:rPr>
                <w:rFonts w:hint="eastAsia"/>
              </w:rPr>
              <w:t>ok</w:t>
            </w:r>
            <w:r w:rsidRPr="00AE6A28">
              <w:rPr>
                <w:rFonts w:hint="eastAsia"/>
              </w:rPr>
              <w:lastRenderedPageBreak/>
              <w:t>嘛，可是你如果說來到無家者這一邊，無家者他就覺得說你莫名其妙來我這邊幹嘛？</w:t>
            </w:r>
            <w:r w:rsidRPr="00AE6A28">
              <w:rPr>
                <w:rFonts w:hint="eastAsia"/>
              </w:rPr>
              <w:t xml:space="preserve"> </w:t>
            </w:r>
            <w:r w:rsidRPr="00AE6A28">
              <w:rPr>
                <w:rFonts w:hint="eastAsia"/>
              </w:rPr>
              <w:t>對，我沒有什麼要你幫忙，</w:t>
            </w:r>
            <w:r w:rsidRPr="00AE6A28">
              <w:rPr>
                <w:rFonts w:hint="eastAsia"/>
              </w:rPr>
              <w:t>(F-WI12)</w:t>
            </w:r>
          </w:p>
        </w:tc>
        <w:tc>
          <w:tcPr>
            <w:tcW w:w="1276" w:type="dxa"/>
          </w:tcPr>
          <w:p w14:paraId="43074231" w14:textId="4DF17648" w:rsidR="00AE6A28" w:rsidRDefault="00AE6A28" w:rsidP="00AF23C5">
            <w:pPr>
              <w:pStyle w:val="FrontlineWorkerManger"/>
            </w:pPr>
            <w:r>
              <w:lastRenderedPageBreak/>
              <w:t>(F-WI12)</w:t>
            </w:r>
          </w:p>
        </w:tc>
        <w:tc>
          <w:tcPr>
            <w:tcW w:w="1470" w:type="dxa"/>
          </w:tcPr>
          <w:p w14:paraId="08833D40" w14:textId="77777777" w:rsidR="00AE6A28" w:rsidRDefault="00AE6A28" w:rsidP="00AF23C5">
            <w:pPr>
              <w:pStyle w:val="FrontlineWorkerManger"/>
            </w:pPr>
          </w:p>
        </w:tc>
      </w:tr>
      <w:tr w:rsidR="00F623C6" w:rsidRPr="001B1C2A" w14:paraId="0E8B65C5" w14:textId="77777777" w:rsidTr="00236452">
        <w:tc>
          <w:tcPr>
            <w:tcW w:w="2173" w:type="dxa"/>
          </w:tcPr>
          <w:p w14:paraId="0AC9ED6B" w14:textId="77777777" w:rsidR="00F623C6" w:rsidRPr="001B1C2A" w:rsidRDefault="00F623C6" w:rsidP="00E709F1">
            <w:pPr>
              <w:jc w:val="center"/>
            </w:pPr>
          </w:p>
        </w:tc>
        <w:tc>
          <w:tcPr>
            <w:tcW w:w="2199" w:type="dxa"/>
          </w:tcPr>
          <w:p w14:paraId="7FA5D81E" w14:textId="77777777" w:rsidR="00F623C6" w:rsidRPr="00BE2016" w:rsidRDefault="00F623C6" w:rsidP="00E031E2">
            <w:pPr>
              <w:jc w:val="center"/>
            </w:pPr>
          </w:p>
        </w:tc>
        <w:tc>
          <w:tcPr>
            <w:tcW w:w="1719" w:type="dxa"/>
          </w:tcPr>
          <w:p w14:paraId="1860E439" w14:textId="12AC71B3" w:rsidR="00F623C6" w:rsidRDefault="00F623C6" w:rsidP="004F12FF">
            <w:pPr>
              <w:pStyle w:val="Heading4"/>
            </w:pPr>
            <w:bookmarkStart w:id="308" w:name="_Toc151630263"/>
            <w:r>
              <w:t xml:space="preserve">No standard definition </w:t>
            </w:r>
            <w:r w:rsidR="001A2D01">
              <w:t>of statutory homeless people for care provision</w:t>
            </w:r>
            <w:bookmarkEnd w:id="308"/>
          </w:p>
        </w:tc>
        <w:tc>
          <w:tcPr>
            <w:tcW w:w="1701" w:type="dxa"/>
          </w:tcPr>
          <w:p w14:paraId="582012C8" w14:textId="77777777" w:rsidR="00F623C6" w:rsidRPr="001B1C2A" w:rsidRDefault="00F623C6" w:rsidP="004F12FF">
            <w:pPr>
              <w:jc w:val="center"/>
            </w:pPr>
          </w:p>
        </w:tc>
        <w:tc>
          <w:tcPr>
            <w:tcW w:w="1559" w:type="dxa"/>
          </w:tcPr>
          <w:p w14:paraId="617D65B6" w14:textId="77777777" w:rsidR="00F623C6" w:rsidRPr="001B1C2A" w:rsidRDefault="00F623C6" w:rsidP="004F12FF">
            <w:pPr>
              <w:jc w:val="center"/>
            </w:pPr>
          </w:p>
        </w:tc>
        <w:tc>
          <w:tcPr>
            <w:tcW w:w="2126" w:type="dxa"/>
          </w:tcPr>
          <w:p w14:paraId="22B3D5E7" w14:textId="3D2AC7C0" w:rsidR="00F623C6" w:rsidRPr="0007218C" w:rsidRDefault="001A2D01" w:rsidP="004F12FF">
            <w:pPr>
              <w:pStyle w:val="Goodexample"/>
            </w:pPr>
            <w:r w:rsidRPr="001A2D01">
              <w:rPr>
                <w:rFonts w:hint="eastAsia"/>
              </w:rPr>
              <w:t>第二部分是在於說，針對無家者的服務，它有沒有一個一致性，其實以一線來看，太難了。</w:t>
            </w:r>
            <w:r w:rsidRPr="001A2D01">
              <w:rPr>
                <w:rFonts w:hint="eastAsia"/>
              </w:rPr>
              <w:t xml:space="preserve"> </w:t>
            </w:r>
            <w:r w:rsidRPr="001A2D01">
              <w:rPr>
                <w:rFonts w:hint="eastAsia"/>
              </w:rPr>
              <w:t>對，太難了，基本上我覺得不太有，因為它其實非常的</w:t>
            </w:r>
            <w:r w:rsidRPr="001A2D01">
              <w:rPr>
                <w:rFonts w:hint="eastAsia"/>
              </w:rPr>
              <w:t>case by case</w:t>
            </w:r>
            <w:r w:rsidRPr="001A2D01">
              <w:rPr>
                <w:rFonts w:hint="eastAsia"/>
              </w:rPr>
              <w:t>，因為無家者它其實，雖然說在服務的類別上面，它可以製成一個</w:t>
            </w:r>
            <w:r w:rsidRPr="001A2D01">
              <w:rPr>
                <w:rFonts w:hint="eastAsia"/>
              </w:rPr>
              <w:t>category</w:t>
            </w:r>
            <w:r w:rsidRPr="001A2D01">
              <w:rPr>
                <w:rFonts w:hint="eastAsia"/>
              </w:rPr>
              <w:t>，但實際上它是一個狀態，你每個人都會可以是無家者。</w:t>
            </w:r>
            <w:r w:rsidRPr="001A2D01">
              <w:rPr>
                <w:rFonts w:hint="eastAsia"/>
              </w:rPr>
              <w:t>(F-WI12)</w:t>
            </w:r>
          </w:p>
        </w:tc>
        <w:tc>
          <w:tcPr>
            <w:tcW w:w="1276" w:type="dxa"/>
          </w:tcPr>
          <w:p w14:paraId="6821D023" w14:textId="39C92CC9" w:rsidR="00F623C6" w:rsidRDefault="001A2D01" w:rsidP="00AF23C5">
            <w:pPr>
              <w:pStyle w:val="FrontlineWorkerManger"/>
            </w:pPr>
            <w:r>
              <w:t>(F-WI12)</w:t>
            </w:r>
          </w:p>
        </w:tc>
        <w:tc>
          <w:tcPr>
            <w:tcW w:w="1470" w:type="dxa"/>
          </w:tcPr>
          <w:p w14:paraId="743ACB05" w14:textId="77777777" w:rsidR="00F623C6" w:rsidRDefault="00F623C6" w:rsidP="00AF23C5">
            <w:pPr>
              <w:pStyle w:val="FrontlineWorkerManger"/>
            </w:pPr>
          </w:p>
        </w:tc>
      </w:tr>
      <w:tr w:rsidR="00E41DA1" w:rsidRPr="001B1C2A" w14:paraId="0C3A1D22" w14:textId="77777777" w:rsidTr="00236452">
        <w:tc>
          <w:tcPr>
            <w:tcW w:w="2173" w:type="dxa"/>
          </w:tcPr>
          <w:p w14:paraId="6CD84A9A" w14:textId="77777777" w:rsidR="00E41DA1" w:rsidRPr="001B1C2A" w:rsidRDefault="00E41DA1" w:rsidP="00E709F1">
            <w:pPr>
              <w:jc w:val="center"/>
            </w:pPr>
          </w:p>
        </w:tc>
        <w:tc>
          <w:tcPr>
            <w:tcW w:w="2199" w:type="dxa"/>
          </w:tcPr>
          <w:p w14:paraId="40B2D5B4" w14:textId="77777777" w:rsidR="00E41DA1" w:rsidRPr="00BE2016" w:rsidRDefault="00E41DA1" w:rsidP="00E031E2">
            <w:pPr>
              <w:jc w:val="center"/>
            </w:pPr>
          </w:p>
        </w:tc>
        <w:tc>
          <w:tcPr>
            <w:tcW w:w="1719" w:type="dxa"/>
          </w:tcPr>
          <w:p w14:paraId="27BD39A0" w14:textId="72FE81BE" w:rsidR="00E41DA1" w:rsidRDefault="00E41DA1" w:rsidP="004F12FF">
            <w:pPr>
              <w:pStyle w:val="Heading4"/>
            </w:pPr>
            <w:bookmarkStart w:id="309" w:name="_Toc151630264"/>
            <w:r>
              <w:t>Homeless people refuse to get help from care workers</w:t>
            </w:r>
            <w:bookmarkEnd w:id="309"/>
          </w:p>
        </w:tc>
        <w:tc>
          <w:tcPr>
            <w:tcW w:w="1701" w:type="dxa"/>
          </w:tcPr>
          <w:p w14:paraId="215883CC" w14:textId="77777777" w:rsidR="00E41DA1" w:rsidRPr="001B1C2A" w:rsidRDefault="00E41DA1" w:rsidP="004F12FF">
            <w:pPr>
              <w:jc w:val="center"/>
            </w:pPr>
          </w:p>
        </w:tc>
        <w:tc>
          <w:tcPr>
            <w:tcW w:w="1559" w:type="dxa"/>
          </w:tcPr>
          <w:p w14:paraId="5BC4E653" w14:textId="77777777" w:rsidR="00E41DA1" w:rsidRPr="001B1C2A" w:rsidRDefault="00E41DA1" w:rsidP="004F12FF">
            <w:pPr>
              <w:jc w:val="center"/>
            </w:pPr>
          </w:p>
        </w:tc>
        <w:tc>
          <w:tcPr>
            <w:tcW w:w="2126" w:type="dxa"/>
          </w:tcPr>
          <w:p w14:paraId="2BC4E75A" w14:textId="17481FF4" w:rsidR="00E41DA1" w:rsidRPr="001A2D01" w:rsidRDefault="00E41DA1" w:rsidP="004F12FF">
            <w:pPr>
              <w:pStyle w:val="Goodexample"/>
            </w:pPr>
            <w:r w:rsidRPr="00E41DA1">
              <w:rPr>
                <w:rFonts w:hint="eastAsia"/>
              </w:rPr>
              <w:t>因為做無家者這一塊，它其實沒有什麼</w:t>
            </w:r>
            <w:r w:rsidRPr="00E41DA1">
              <w:rPr>
                <w:rFonts w:hint="eastAsia"/>
              </w:rPr>
              <w:t>feedback</w:t>
            </w:r>
            <w:r w:rsidRPr="00E41DA1">
              <w:rPr>
                <w:rFonts w:hint="eastAsia"/>
              </w:rPr>
              <w:t>的，第一個它會讓社工很浩劫，對，我覺得它會讓社工很浩劫的原因是因為，因為我覺得社會工作它在跟個案互動的一個過程，回饋就是來自於個案本身，</w:t>
            </w:r>
            <w:r w:rsidRPr="00E41DA1">
              <w:rPr>
                <w:rFonts w:hint="eastAsia"/>
              </w:rPr>
              <w:t xml:space="preserve"> </w:t>
            </w:r>
            <w:r w:rsidRPr="00E41DA1">
              <w:rPr>
                <w:rFonts w:hint="eastAsia"/>
              </w:rPr>
              <w:t>但是對個案而言，我為什麼要聽你</w:t>
            </w:r>
            <w:r w:rsidRPr="00E41DA1">
              <w:rPr>
                <w:rFonts w:hint="eastAsia"/>
              </w:rPr>
              <w:t>worker</w:t>
            </w:r>
            <w:r w:rsidRPr="00E41DA1">
              <w:rPr>
                <w:rFonts w:hint="eastAsia"/>
              </w:rPr>
              <w:t>的話，我為什麼要配合你</w:t>
            </w:r>
            <w:r w:rsidRPr="00E41DA1">
              <w:rPr>
                <w:rFonts w:hint="eastAsia"/>
              </w:rPr>
              <w:t>worker</w:t>
            </w:r>
            <w:r w:rsidRPr="00E41DA1">
              <w:rPr>
                <w:rFonts w:hint="eastAsia"/>
              </w:rPr>
              <w:t>的處理？</w:t>
            </w:r>
            <w:r w:rsidRPr="00E41DA1">
              <w:rPr>
                <w:rFonts w:hint="eastAsia"/>
              </w:rPr>
              <w:t xml:space="preserve"> </w:t>
            </w:r>
            <w:r w:rsidRPr="00E41DA1">
              <w:rPr>
                <w:rFonts w:hint="eastAsia"/>
              </w:rPr>
              <w:t>是因為我可以有實際的好處？如果說他要我們彼此其實是這樣這樣子在互動的，可是我覺得無家者這一類的個案，它很特殊的地方是在於說，</w:t>
            </w:r>
            <w:r w:rsidRPr="00E41DA1">
              <w:rPr>
                <w:rFonts w:hint="eastAsia"/>
              </w:rPr>
              <w:t>we have nothing to lose</w:t>
            </w:r>
            <w:r w:rsidRPr="00E41DA1">
              <w:rPr>
                <w:rFonts w:hint="eastAsia"/>
              </w:rPr>
              <w:t>。</w:t>
            </w:r>
            <w:r w:rsidRPr="00E41DA1">
              <w:rPr>
                <w:rFonts w:hint="eastAsia"/>
              </w:rPr>
              <w:t xml:space="preserve"> </w:t>
            </w:r>
            <w:r w:rsidRPr="00E41DA1">
              <w:rPr>
                <w:rFonts w:hint="eastAsia"/>
              </w:rPr>
              <w:t>對他們已經我就這樣，我就是命一條，</w:t>
            </w:r>
            <w:r w:rsidRPr="00E41DA1">
              <w:rPr>
                <w:rFonts w:hint="eastAsia"/>
              </w:rPr>
              <w:lastRenderedPageBreak/>
              <w:t>你想怎樣，對，我就躺在這裡，你想怎樣，你說你要帶我去安置，我不要我不爽，你能拿我怎麼樣我沒違法。</w:t>
            </w:r>
            <w:r w:rsidRPr="00E41DA1">
              <w:rPr>
                <w:rFonts w:hint="eastAsia"/>
              </w:rPr>
              <w:t>(F-WI12)</w:t>
            </w:r>
          </w:p>
        </w:tc>
        <w:tc>
          <w:tcPr>
            <w:tcW w:w="1276" w:type="dxa"/>
          </w:tcPr>
          <w:p w14:paraId="3BEC426F" w14:textId="58B679E7" w:rsidR="00E41DA1" w:rsidRDefault="00E41DA1" w:rsidP="00AF23C5">
            <w:pPr>
              <w:pStyle w:val="FrontlineWorkerManger"/>
            </w:pPr>
            <w:r>
              <w:lastRenderedPageBreak/>
              <w:t>(F-WI12)</w:t>
            </w:r>
          </w:p>
        </w:tc>
        <w:tc>
          <w:tcPr>
            <w:tcW w:w="1470" w:type="dxa"/>
          </w:tcPr>
          <w:p w14:paraId="71BD74E3" w14:textId="77777777" w:rsidR="00E41DA1" w:rsidRDefault="00E41DA1" w:rsidP="00AF23C5">
            <w:pPr>
              <w:pStyle w:val="FrontlineWorkerManger"/>
            </w:pPr>
          </w:p>
        </w:tc>
      </w:tr>
      <w:tr w:rsidR="00064812" w:rsidRPr="001B1C2A" w14:paraId="43ADD8F5" w14:textId="77777777" w:rsidTr="00236452">
        <w:tc>
          <w:tcPr>
            <w:tcW w:w="2173" w:type="dxa"/>
          </w:tcPr>
          <w:p w14:paraId="605C89A3" w14:textId="3FEE9D88" w:rsidR="00064812" w:rsidRPr="001B1C2A" w:rsidRDefault="00064812" w:rsidP="00E709F1">
            <w:pPr>
              <w:jc w:val="center"/>
            </w:pPr>
            <w:r w:rsidRPr="001B1C2A">
              <w:t>Care workers’ everyday practices</w:t>
            </w:r>
          </w:p>
        </w:tc>
        <w:tc>
          <w:tcPr>
            <w:tcW w:w="2199" w:type="dxa"/>
          </w:tcPr>
          <w:p w14:paraId="59192CB9" w14:textId="371CA459" w:rsidR="00064812" w:rsidRPr="001B1C2A" w:rsidRDefault="00064812" w:rsidP="00DC5E4B">
            <w:pPr>
              <w:jc w:val="center"/>
            </w:pPr>
            <w:r w:rsidRPr="001B1C2A">
              <w:t>The feeling of Precariousness</w:t>
            </w:r>
          </w:p>
        </w:tc>
        <w:tc>
          <w:tcPr>
            <w:tcW w:w="1719" w:type="dxa"/>
          </w:tcPr>
          <w:p w14:paraId="35D58E5F" w14:textId="57D0E270" w:rsidR="00064812" w:rsidRPr="001B1C2A" w:rsidRDefault="00064812" w:rsidP="00064812">
            <w:pPr>
              <w:pStyle w:val="Heading4"/>
            </w:pPr>
            <w:bookmarkStart w:id="310" w:name="_Toc151630265"/>
            <w:r w:rsidRPr="001B1C2A">
              <w:t>The deception from low-income applicants.</w:t>
            </w:r>
            <w:bookmarkEnd w:id="310"/>
          </w:p>
        </w:tc>
        <w:tc>
          <w:tcPr>
            <w:tcW w:w="1701" w:type="dxa"/>
            <w:vAlign w:val="center"/>
          </w:tcPr>
          <w:p w14:paraId="5CC3B232" w14:textId="1902EBFB" w:rsidR="00064812" w:rsidRPr="001B1C2A" w:rsidRDefault="00064812" w:rsidP="00064812">
            <w:pPr>
              <w:jc w:val="center"/>
            </w:pPr>
            <w:r w:rsidRPr="001B1C2A">
              <w:t>Not yet</w:t>
            </w:r>
          </w:p>
        </w:tc>
        <w:tc>
          <w:tcPr>
            <w:tcW w:w="1559" w:type="dxa"/>
            <w:vAlign w:val="center"/>
          </w:tcPr>
          <w:p w14:paraId="5A980047" w14:textId="2023CA09" w:rsidR="00064812" w:rsidRPr="001B1C2A" w:rsidRDefault="00064812" w:rsidP="00064812">
            <w:pPr>
              <w:jc w:val="center"/>
            </w:pPr>
            <w:r w:rsidRPr="001B1C2A">
              <w:t>Not yet</w:t>
            </w:r>
          </w:p>
        </w:tc>
        <w:tc>
          <w:tcPr>
            <w:tcW w:w="2126" w:type="dxa"/>
          </w:tcPr>
          <w:p w14:paraId="3CE816D9" w14:textId="1E6AC653" w:rsidR="00064812" w:rsidRPr="001B1C2A" w:rsidRDefault="00064812" w:rsidP="000A0C4D">
            <w:pPr>
              <w:pStyle w:val="Goodexample"/>
            </w:pPr>
          </w:p>
        </w:tc>
        <w:tc>
          <w:tcPr>
            <w:tcW w:w="1276" w:type="dxa"/>
            <w:vAlign w:val="center"/>
          </w:tcPr>
          <w:p w14:paraId="144F9503" w14:textId="01C5BB89" w:rsidR="00064812" w:rsidRPr="001B1C2A" w:rsidRDefault="000A0C4D" w:rsidP="00EC69ED">
            <w:pPr>
              <w:pStyle w:val="FrontlineWorkerManger"/>
            </w:pPr>
            <w:r>
              <w:t>(F-WI26)</w:t>
            </w:r>
          </w:p>
        </w:tc>
        <w:tc>
          <w:tcPr>
            <w:tcW w:w="1470" w:type="dxa"/>
            <w:vAlign w:val="center"/>
          </w:tcPr>
          <w:p w14:paraId="4C14592C" w14:textId="7924666A" w:rsidR="00064812" w:rsidRPr="001B1C2A" w:rsidRDefault="00064812" w:rsidP="00EC69ED">
            <w:pPr>
              <w:pStyle w:val="FrontlineWorkerManger"/>
              <w:rPr>
                <w:sz w:val="22"/>
                <w:szCs w:val="22"/>
              </w:rPr>
            </w:pPr>
          </w:p>
        </w:tc>
      </w:tr>
      <w:tr w:rsidR="00FD1865" w:rsidRPr="001B1C2A" w14:paraId="6E78E971" w14:textId="77777777" w:rsidTr="00236452">
        <w:tc>
          <w:tcPr>
            <w:tcW w:w="2173" w:type="dxa"/>
          </w:tcPr>
          <w:p w14:paraId="711D69A0" w14:textId="77777777" w:rsidR="00FD1865" w:rsidRPr="001B1C2A" w:rsidRDefault="00FD1865" w:rsidP="00E709F1">
            <w:pPr>
              <w:jc w:val="center"/>
            </w:pPr>
          </w:p>
        </w:tc>
        <w:tc>
          <w:tcPr>
            <w:tcW w:w="2199" w:type="dxa"/>
          </w:tcPr>
          <w:p w14:paraId="106A0ABA" w14:textId="77777777" w:rsidR="00FD1865" w:rsidRPr="001B1C2A" w:rsidRDefault="00FD1865" w:rsidP="00DC5E4B">
            <w:pPr>
              <w:jc w:val="center"/>
            </w:pPr>
          </w:p>
        </w:tc>
        <w:tc>
          <w:tcPr>
            <w:tcW w:w="1719" w:type="dxa"/>
          </w:tcPr>
          <w:p w14:paraId="4F2A2EC0" w14:textId="5FEAD02D" w:rsidR="00FD1865" w:rsidRPr="001B1C2A" w:rsidRDefault="001F3D29" w:rsidP="00064812">
            <w:pPr>
              <w:pStyle w:val="Heading4"/>
            </w:pPr>
            <w:bookmarkStart w:id="311" w:name="_Toc151630266"/>
            <w:r>
              <w:t>Care workers been attacked by clients</w:t>
            </w:r>
            <w:bookmarkEnd w:id="311"/>
          </w:p>
        </w:tc>
        <w:tc>
          <w:tcPr>
            <w:tcW w:w="1701" w:type="dxa"/>
            <w:vAlign w:val="center"/>
          </w:tcPr>
          <w:p w14:paraId="205069E6" w14:textId="77777777" w:rsidR="00FD1865" w:rsidRPr="001B1C2A" w:rsidRDefault="00FD1865" w:rsidP="00064812">
            <w:pPr>
              <w:jc w:val="center"/>
            </w:pPr>
          </w:p>
        </w:tc>
        <w:tc>
          <w:tcPr>
            <w:tcW w:w="1559" w:type="dxa"/>
            <w:vAlign w:val="center"/>
          </w:tcPr>
          <w:p w14:paraId="47FB507B" w14:textId="77777777" w:rsidR="00FD1865" w:rsidRPr="001B1C2A" w:rsidRDefault="00FD1865" w:rsidP="00064812">
            <w:pPr>
              <w:jc w:val="center"/>
            </w:pPr>
          </w:p>
        </w:tc>
        <w:tc>
          <w:tcPr>
            <w:tcW w:w="2126" w:type="dxa"/>
          </w:tcPr>
          <w:p w14:paraId="1D9D445C" w14:textId="77777777" w:rsidR="00FD1865" w:rsidRDefault="001F3D29" w:rsidP="000A0C4D">
            <w:pPr>
              <w:pStyle w:val="Goodexample"/>
            </w:pPr>
            <w:r w:rsidRPr="001F3D29">
              <w:rPr>
                <w:rFonts w:hint="eastAsia"/>
              </w:rPr>
              <w:t>對，但是如果預算不夠，你為了要去弭平這些所謂的聲音，或者是民間團體的訴求，最後做了一個比較權便的方式，就是叫做</w:t>
            </w:r>
            <w:r w:rsidRPr="001F3D29">
              <w:rPr>
                <w:rFonts w:hint="eastAsia"/>
              </w:rPr>
              <w:t>539</w:t>
            </w:r>
            <w:r w:rsidRPr="001F3D29">
              <w:rPr>
                <w:rFonts w:hint="eastAsia"/>
              </w:rPr>
              <w:t>，然後把所有的評估的壓力跟所有的行政裁量的，變成一個社工的責任。</w:t>
            </w:r>
            <w:r w:rsidRPr="001F3D29">
              <w:rPr>
                <w:rFonts w:hint="eastAsia"/>
              </w:rPr>
              <w:t xml:space="preserve"> </w:t>
            </w:r>
            <w:r w:rsidRPr="001F3D29">
              <w:rPr>
                <w:rFonts w:hint="eastAsia"/>
              </w:rPr>
              <w:t>那誰要讓社工？你一輩子被人家潑過一次汽油以後，你還會想要再當社工嗎？</w:t>
            </w:r>
            <w:r w:rsidRPr="001F3D29">
              <w:rPr>
                <w:rFonts w:hint="eastAsia"/>
              </w:rPr>
              <w:t>(F-WI26)</w:t>
            </w:r>
          </w:p>
          <w:p w14:paraId="79AB3BCF" w14:textId="77777777" w:rsidR="00B01301" w:rsidRDefault="00B01301" w:rsidP="000A0C4D">
            <w:pPr>
              <w:pStyle w:val="Goodexample"/>
            </w:pPr>
          </w:p>
          <w:p w14:paraId="762EF6CC" w14:textId="77777777" w:rsidR="00B01301" w:rsidRDefault="00B01301" w:rsidP="000A0C4D">
            <w:pPr>
              <w:pStyle w:val="Goodexample"/>
            </w:pPr>
            <w:r w:rsidRPr="00B01301">
              <w:rPr>
                <w:rFonts w:hint="eastAsia"/>
              </w:rPr>
              <w:t>因為澡堂會遇到蠻多，情緒比較激動的服務對象，對，情緒比較高漲，然後可能他們會在假日的時候，我們遇過就是破壞店內財物，或者是騷擾我們的工作人員或是職工，或者是他本身遭遇了緊急狀況，然後，非得要出出面處理這樣子，對是的，或者是澡堂本身的軟、硬體設備出問題了，也必須得在假日前處理完，不然週一就不能開店。</w:t>
            </w:r>
            <w:r w:rsidRPr="00B01301">
              <w:rPr>
                <w:rFonts w:hint="eastAsia"/>
              </w:rPr>
              <w:t xml:space="preserve"> (F-WI21)</w:t>
            </w:r>
          </w:p>
          <w:p w14:paraId="710AAAE9" w14:textId="77777777" w:rsidR="00070990" w:rsidRDefault="00070990" w:rsidP="000A0C4D">
            <w:pPr>
              <w:pStyle w:val="Goodexample"/>
            </w:pPr>
          </w:p>
          <w:p w14:paraId="39064CE1" w14:textId="77777777" w:rsidR="00070990" w:rsidRDefault="00070990" w:rsidP="000A0C4D">
            <w:pPr>
              <w:pStyle w:val="Goodexample"/>
            </w:pPr>
            <w:r w:rsidRPr="00070990">
              <w:rPr>
                <w:rFonts w:hint="eastAsia"/>
              </w:rPr>
              <w:t>我就說跟他說今天早上澡堂不會服務你，因為你喝酒了，然後，我要請他離開，然後，他就跟我說，他要拿一個便當走，拿便當就走，我就當下拿個便當給他，但拿他拿了便當轉身就坐下，那就跟他說，如果我們要走就要把便當拿回來，我就把便當拿回來，</w:t>
            </w:r>
            <w:r w:rsidRPr="00070990">
              <w:rPr>
                <w:rFonts w:hint="eastAsia"/>
              </w:rPr>
              <w:t xml:space="preserve"> </w:t>
            </w:r>
            <w:r w:rsidRPr="00070990">
              <w:rPr>
                <w:rFonts w:hint="eastAsia"/>
              </w:rPr>
              <w:t>他當下情緒就失控，他覺得我拿走了他的便當，他就是在門口會摔椅子，然後會大吼大叫這樣子。</w:t>
            </w:r>
            <w:r w:rsidRPr="00070990">
              <w:rPr>
                <w:rFonts w:hint="eastAsia"/>
              </w:rPr>
              <w:t>(F-WI22)</w:t>
            </w:r>
          </w:p>
          <w:p w14:paraId="04ACD7ED" w14:textId="77777777" w:rsidR="00AC2C73" w:rsidRDefault="00AC2C73" w:rsidP="000A0C4D">
            <w:pPr>
              <w:pStyle w:val="Goodexample"/>
            </w:pPr>
          </w:p>
          <w:p w14:paraId="0F4B53CE" w14:textId="17936E01" w:rsidR="00AC2C73" w:rsidRPr="000A0C4D" w:rsidRDefault="00AC2C73" w:rsidP="000A0C4D">
            <w:pPr>
              <w:pStyle w:val="Goodexample"/>
            </w:pPr>
            <w:r w:rsidRPr="00AC2C73">
              <w:rPr>
                <w:rFonts w:hint="eastAsia"/>
              </w:rPr>
              <w:t>對，他可能就會擔心說他可能在門口，或者是他後續會有一些報復，或者是他會有一些行為，會危及澡堂的。會有一點焦慮，酒醉的人是我比較害怕遇到的，對，但因為其實你也拿他沒什麼辦法，因為警方也沒辦法強制代理。</w:t>
            </w:r>
            <w:r w:rsidRPr="00AC2C73">
              <w:rPr>
                <w:rFonts w:hint="eastAsia"/>
              </w:rPr>
              <w:t>(F-WI22)</w:t>
            </w:r>
          </w:p>
        </w:tc>
        <w:tc>
          <w:tcPr>
            <w:tcW w:w="1276" w:type="dxa"/>
            <w:vAlign w:val="center"/>
          </w:tcPr>
          <w:p w14:paraId="2B1D76CD" w14:textId="77777777" w:rsidR="00FD1865" w:rsidRDefault="008616F4" w:rsidP="00EC69ED">
            <w:pPr>
              <w:pStyle w:val="FrontlineWorkerManger"/>
            </w:pPr>
            <w:r>
              <w:lastRenderedPageBreak/>
              <w:t>(F-WI26)</w:t>
            </w:r>
          </w:p>
          <w:p w14:paraId="4A11F092" w14:textId="77777777" w:rsidR="00195ACA" w:rsidRDefault="00195ACA" w:rsidP="00EC69ED">
            <w:pPr>
              <w:pStyle w:val="FrontlineWorkerManger"/>
            </w:pPr>
            <w:r>
              <w:t>(F-WI21)</w:t>
            </w:r>
          </w:p>
          <w:p w14:paraId="57DAC67F" w14:textId="02F0CD2C" w:rsidR="005361C1" w:rsidRDefault="005361C1" w:rsidP="00EC69ED">
            <w:pPr>
              <w:pStyle w:val="FrontlineWorkerManger"/>
            </w:pPr>
            <w:r>
              <w:t>(F-WI22)</w:t>
            </w:r>
          </w:p>
        </w:tc>
        <w:tc>
          <w:tcPr>
            <w:tcW w:w="1470" w:type="dxa"/>
            <w:vAlign w:val="center"/>
          </w:tcPr>
          <w:p w14:paraId="7EFDECF8" w14:textId="77777777" w:rsidR="00FD1865" w:rsidRPr="001B1C2A" w:rsidRDefault="00FD1865" w:rsidP="00EC69ED">
            <w:pPr>
              <w:pStyle w:val="FrontlineWorkerManger"/>
              <w:rPr>
                <w:sz w:val="22"/>
                <w:szCs w:val="22"/>
              </w:rPr>
            </w:pPr>
          </w:p>
        </w:tc>
      </w:tr>
      <w:tr w:rsidR="00064812" w:rsidRPr="001B1C2A" w14:paraId="694E6893" w14:textId="77777777" w:rsidTr="00236452">
        <w:tc>
          <w:tcPr>
            <w:tcW w:w="2173" w:type="dxa"/>
          </w:tcPr>
          <w:p w14:paraId="3E4602DD" w14:textId="0269BB3F" w:rsidR="00064812" w:rsidRPr="001B1C2A" w:rsidRDefault="00064812" w:rsidP="00064812">
            <w:pPr>
              <w:jc w:val="center"/>
            </w:pPr>
            <w:r w:rsidRPr="001B1C2A">
              <w:t>Care workers’ everyday practices</w:t>
            </w:r>
          </w:p>
        </w:tc>
        <w:tc>
          <w:tcPr>
            <w:tcW w:w="2199" w:type="dxa"/>
          </w:tcPr>
          <w:p w14:paraId="1EE8AFBB" w14:textId="675D1C9A" w:rsidR="00064812" w:rsidRPr="001B1C2A" w:rsidRDefault="00064812" w:rsidP="00064812">
            <w:pPr>
              <w:jc w:val="center"/>
            </w:pPr>
            <w:r w:rsidRPr="001B1C2A">
              <w:t>The feeling of Precariousness</w:t>
            </w:r>
          </w:p>
        </w:tc>
        <w:tc>
          <w:tcPr>
            <w:tcW w:w="1719" w:type="dxa"/>
          </w:tcPr>
          <w:p w14:paraId="5FAA4B6F" w14:textId="1C3FC283" w:rsidR="00064812" w:rsidRPr="001B1C2A" w:rsidRDefault="008161B1" w:rsidP="00064812">
            <w:pPr>
              <w:pStyle w:val="Heading4"/>
            </w:pPr>
            <w:bookmarkStart w:id="312" w:name="_Toc151630267"/>
            <w:r>
              <w:t>(</w:t>
            </w:r>
            <w:r w:rsidR="00064812" w:rsidRPr="001B1C2A">
              <w:t>re-</w:t>
            </w:r>
            <w:r>
              <w:t>)</w:t>
            </w:r>
            <w:r w:rsidR="00064812" w:rsidRPr="001B1C2A">
              <w:t>assessment of low-income qualification</w:t>
            </w:r>
            <w:bookmarkEnd w:id="312"/>
          </w:p>
        </w:tc>
        <w:tc>
          <w:tcPr>
            <w:tcW w:w="1701" w:type="dxa"/>
            <w:vAlign w:val="center"/>
          </w:tcPr>
          <w:p w14:paraId="231CCB80" w14:textId="4A6149DA" w:rsidR="00064812" w:rsidRPr="001B1C2A" w:rsidRDefault="00064812" w:rsidP="00064812">
            <w:pPr>
              <w:jc w:val="center"/>
            </w:pPr>
          </w:p>
        </w:tc>
        <w:tc>
          <w:tcPr>
            <w:tcW w:w="1559" w:type="dxa"/>
            <w:vAlign w:val="center"/>
          </w:tcPr>
          <w:p w14:paraId="22B7AFBD" w14:textId="1644042F" w:rsidR="00064812" w:rsidRPr="001B1C2A" w:rsidRDefault="00064812" w:rsidP="00064812">
            <w:pPr>
              <w:jc w:val="center"/>
            </w:pPr>
          </w:p>
        </w:tc>
        <w:tc>
          <w:tcPr>
            <w:tcW w:w="2126" w:type="dxa"/>
          </w:tcPr>
          <w:p w14:paraId="3D6C0729" w14:textId="77777777" w:rsidR="00064812" w:rsidRDefault="00AD0766" w:rsidP="005A3F21">
            <w:pPr>
              <w:pStyle w:val="Goodexample"/>
            </w:pPr>
            <w:r w:rsidRPr="00AD0766">
              <w:rPr>
                <w:rFonts w:hint="eastAsia"/>
              </w:rPr>
              <w:t>對，但在那樣的過程中，可能個案就會更有情緒，或者怎麼樣的時候，他可能就會說找你們社工都沒有用，乾脆直接去走免除撫養義務或什麼之類的，那也是有。</w:t>
            </w:r>
            <w:r w:rsidRPr="00AD0766">
              <w:rPr>
                <w:rFonts w:hint="eastAsia"/>
              </w:rPr>
              <w:t>(F-WI30)</w:t>
            </w:r>
          </w:p>
          <w:p w14:paraId="74B1BAA2" w14:textId="77777777" w:rsidR="00B477AF" w:rsidRDefault="00B477AF" w:rsidP="005A3F21">
            <w:pPr>
              <w:pStyle w:val="Goodexample"/>
            </w:pPr>
          </w:p>
          <w:p w14:paraId="4B5403DA" w14:textId="77777777" w:rsidR="00B477AF" w:rsidRDefault="00F7788C" w:rsidP="005A3F21">
            <w:pPr>
              <w:pStyle w:val="Goodexample"/>
            </w:pPr>
            <w:r w:rsidRPr="00F7788C">
              <w:rPr>
                <w:rFonts w:hint="eastAsia"/>
              </w:rPr>
              <w:t>對我們每年都要審一次，對。</w:t>
            </w:r>
            <w:r w:rsidRPr="00F7788C">
              <w:rPr>
                <w:rFonts w:hint="eastAsia"/>
              </w:rPr>
              <w:t xml:space="preserve"> </w:t>
            </w:r>
            <w:r w:rsidRPr="00F7788C">
              <w:rPr>
                <w:rFonts w:hint="eastAsia"/>
              </w:rPr>
              <w:t>我們自己對還得去訪案。</w:t>
            </w:r>
            <w:r w:rsidRPr="00F7788C">
              <w:rPr>
                <w:rFonts w:hint="eastAsia"/>
              </w:rPr>
              <w:t>(F-WI30)</w:t>
            </w:r>
          </w:p>
          <w:p w14:paraId="26AD9DFC" w14:textId="70271B2C" w:rsidR="00051DA5" w:rsidRDefault="00051DA5" w:rsidP="005A3F21">
            <w:pPr>
              <w:pStyle w:val="Goodexample"/>
            </w:pPr>
          </w:p>
          <w:p w14:paraId="274A5A00" w14:textId="319E05BE" w:rsidR="00DA3723" w:rsidRDefault="00DA3723" w:rsidP="005A3F21">
            <w:pPr>
              <w:pStyle w:val="Goodexample"/>
            </w:pPr>
            <w:r w:rsidRPr="00DA3723">
              <w:rPr>
                <w:rFonts w:hint="eastAsia"/>
              </w:rPr>
              <w:lastRenderedPageBreak/>
              <w:t>就是，你知道了，你要繼續給他嗎？</w:t>
            </w:r>
            <w:r w:rsidRPr="00DA3723">
              <w:rPr>
                <w:rFonts w:hint="eastAsia"/>
              </w:rPr>
              <w:t xml:space="preserve"> </w:t>
            </w:r>
            <w:r w:rsidRPr="00DA3723">
              <w:rPr>
                <w:rFonts w:hint="eastAsia"/>
              </w:rPr>
              <w:t>但是如果你不繼續給他，他就會回過來說，為什麼不給我了？這其實對社工壓力很大。</w:t>
            </w:r>
            <w:r w:rsidRPr="00DA3723">
              <w:rPr>
                <w:rFonts w:hint="eastAsia"/>
              </w:rPr>
              <w:t xml:space="preserve"> </w:t>
            </w:r>
            <w:r w:rsidRPr="00DA3723">
              <w:rPr>
                <w:rFonts w:hint="eastAsia"/>
              </w:rPr>
              <w:t>對，不是對個人了，而且我覺得，你背後的長官或者是主管，他有沒有支持你這個評估，還是這個評估，他是有政治性的考量？</w:t>
            </w:r>
            <w:r w:rsidRPr="00DA3723">
              <w:rPr>
                <w:rFonts w:hint="eastAsia"/>
              </w:rPr>
              <w:t xml:space="preserve"> (F-WI31)</w:t>
            </w:r>
          </w:p>
          <w:p w14:paraId="19D9B864" w14:textId="77777777" w:rsidR="00156825" w:rsidRDefault="00156825" w:rsidP="005A3F21">
            <w:pPr>
              <w:pStyle w:val="Goodexample"/>
            </w:pPr>
          </w:p>
          <w:p w14:paraId="62062F9C" w14:textId="428C1ACE" w:rsidR="00156825" w:rsidRDefault="00C40C8E" w:rsidP="005A3F21">
            <w:pPr>
              <w:pStyle w:val="Goodexample"/>
            </w:pPr>
            <w:r w:rsidRPr="00C40C8E">
              <w:rPr>
                <w:rFonts w:hint="eastAsia"/>
              </w:rPr>
              <w:t>對，但是這一件事情在法界也是非常的不開心，對，法界認為說，你們社工每次都這樣跟個案講，然後，導致於他們家事法庭的案件，都在處理這種免負撫養義務的官司，這樣子，訴訟，然後排擠掉其他的案量。</w:t>
            </w:r>
            <w:r w:rsidRPr="00C40C8E">
              <w:rPr>
                <w:rFonts w:hint="eastAsia"/>
              </w:rPr>
              <w:t>(MI14)</w:t>
            </w:r>
          </w:p>
          <w:p w14:paraId="78ED9380" w14:textId="77777777" w:rsidR="00F2151E" w:rsidRDefault="00F2151E" w:rsidP="005A3F21">
            <w:pPr>
              <w:pStyle w:val="Goodexample"/>
            </w:pPr>
          </w:p>
          <w:p w14:paraId="0D8855AA" w14:textId="77777777" w:rsidR="00051DA5" w:rsidRDefault="00F2151E" w:rsidP="005A3F21">
            <w:pPr>
              <w:pStyle w:val="Goodexample"/>
            </w:pPr>
            <w:r w:rsidRPr="00F2151E">
              <w:rPr>
                <w:rFonts w:hint="eastAsia"/>
              </w:rPr>
              <w:t>法院來說，他就覺得說你們</w:t>
            </w:r>
            <w:r w:rsidRPr="00F2151E">
              <w:rPr>
                <w:rFonts w:hint="eastAsia"/>
              </w:rPr>
              <w:t>539</w:t>
            </w:r>
            <w:r w:rsidRPr="00F2151E">
              <w:rPr>
                <w:rFonts w:hint="eastAsia"/>
              </w:rPr>
              <w:t>專法都已經過了，對阿，那幹嘛還要，社工一直帶著個案的小孩跑來寫撫養義務，那個甚麼，</w:t>
            </w:r>
            <w:r w:rsidRPr="00F2151E">
              <w:rPr>
                <w:rFonts w:hint="eastAsia"/>
              </w:rPr>
              <w:t>(</w:t>
            </w:r>
            <w:r w:rsidRPr="00F2151E">
              <w:rPr>
                <w:rFonts w:hint="eastAsia"/>
              </w:rPr>
              <w:t>我：證明？</w:t>
            </w:r>
            <w:r w:rsidRPr="00F2151E">
              <w:rPr>
                <w:rFonts w:hint="eastAsia"/>
              </w:rPr>
              <w:t>)</w:t>
            </w:r>
            <w:r w:rsidRPr="00F2151E">
              <w:rPr>
                <w:rFonts w:hint="eastAsia"/>
              </w:rPr>
              <w:t>，對，他們為什麼要帶個案的小孩來跑法院就對了。對，法官來說就是佔用，對，因為你們</w:t>
            </w:r>
            <w:r w:rsidRPr="00F2151E">
              <w:rPr>
                <w:rFonts w:hint="eastAsia"/>
              </w:rPr>
              <w:t>539</w:t>
            </w:r>
            <w:r w:rsidRPr="00F2151E">
              <w:rPr>
                <w:rFonts w:hint="eastAsia"/>
              </w:rPr>
              <w:t>一定是專法，為什麼你們社工不能自己寫。所以就變成說，他們現在</w:t>
            </w:r>
            <w:r w:rsidRPr="00F2151E">
              <w:rPr>
                <w:rFonts w:hint="eastAsia"/>
              </w:rPr>
              <w:t>539</w:t>
            </w:r>
            <w:r w:rsidRPr="00F2151E">
              <w:rPr>
                <w:rFonts w:hint="eastAsia"/>
              </w:rPr>
              <w:t>跟撫養義務訴訟這件事情上面，其實他們是有爭執的。</w:t>
            </w:r>
            <w:r w:rsidRPr="00F2151E">
              <w:rPr>
                <w:rFonts w:hint="eastAsia"/>
              </w:rPr>
              <w:t>(MI16)</w:t>
            </w:r>
          </w:p>
          <w:p w14:paraId="2AAF80BA" w14:textId="77777777" w:rsidR="00CC7E26" w:rsidRDefault="00CC7E26" w:rsidP="005A3F21">
            <w:pPr>
              <w:pStyle w:val="Goodexample"/>
            </w:pPr>
          </w:p>
          <w:p w14:paraId="32BD03D2" w14:textId="77777777" w:rsidR="00CC7E26" w:rsidRDefault="00855EB9" w:rsidP="005A3F21">
            <w:pPr>
              <w:pStyle w:val="Goodexample"/>
            </w:pPr>
            <w:r w:rsidRPr="00855EB9">
              <w:rPr>
                <w:rFonts w:hint="eastAsia"/>
              </w:rPr>
              <w:lastRenderedPageBreak/>
              <w:t>是他們必須要去扛這個責任在身上，而且他們每年都要寫報告，</w:t>
            </w:r>
            <w:r w:rsidRPr="00855EB9">
              <w:rPr>
                <w:rFonts w:hint="eastAsia"/>
              </w:rPr>
              <w:t>(</w:t>
            </w:r>
            <w:r w:rsidRPr="00855EB9">
              <w:rPr>
                <w:rFonts w:hint="eastAsia"/>
              </w:rPr>
              <w:t>我：這是一個負擔</w:t>
            </w:r>
            <w:r w:rsidRPr="00855EB9">
              <w:rPr>
                <w:rFonts w:hint="eastAsia"/>
              </w:rPr>
              <w:t>)</w:t>
            </w:r>
            <w:r w:rsidRPr="00855EB9">
              <w:rPr>
                <w:rFonts w:hint="eastAsia"/>
              </w:rPr>
              <w:t>，對他們來說，一定是個負擔阿，因為永遠結案阿，因為尤其現在</w:t>
            </w:r>
            <w:r w:rsidRPr="00855EB9">
              <w:rPr>
                <w:rFonts w:hint="eastAsia"/>
              </w:rPr>
              <w:t>539</w:t>
            </w:r>
            <w:r w:rsidRPr="00855EB9">
              <w:rPr>
                <w:rFonts w:hint="eastAsia"/>
              </w:rPr>
              <w:t>，對，他們公部門社工來說，他們幾乎不能結案阿。</w:t>
            </w:r>
            <w:r w:rsidRPr="00855EB9">
              <w:rPr>
                <w:rFonts w:hint="eastAsia"/>
              </w:rPr>
              <w:t>(MI16)</w:t>
            </w:r>
          </w:p>
          <w:p w14:paraId="2AFBFF6C" w14:textId="77777777" w:rsidR="00CF69EF" w:rsidRDefault="00CF69EF" w:rsidP="005A3F21">
            <w:pPr>
              <w:pStyle w:val="Goodexample"/>
            </w:pPr>
          </w:p>
          <w:p w14:paraId="21A514CE" w14:textId="77777777" w:rsidR="00CF69EF" w:rsidRDefault="00CF69EF" w:rsidP="005A3F21">
            <w:pPr>
              <w:pStyle w:val="Goodexample"/>
            </w:pPr>
            <w:r w:rsidRPr="00CF69EF">
              <w:rPr>
                <w:rFonts w:hint="eastAsia"/>
              </w:rPr>
              <w:t>我們講的話，他不會聽，他聽他們同儕的話，在收容所也一樣，然後，跟他講說，社工跟他講，比如說你老人你福利你不會過，可能因為有小孩什麼的，然後，如果有在一起住人跟他講，我那誰朋友可以過，他就來責怪社工，人家說可以，你為什麼，屢試不爽，每個都這樣，</w:t>
            </w:r>
            <w:r w:rsidRPr="00CF69EF">
              <w:rPr>
                <w:rFonts w:hint="eastAsia"/>
              </w:rPr>
              <w:t xml:space="preserve"> </w:t>
            </w:r>
            <w:r w:rsidRPr="00CF69EF">
              <w:rPr>
                <w:rFonts w:hint="eastAsia"/>
              </w:rPr>
              <w:t>在街頭也這樣，不是那是收容所。</w:t>
            </w:r>
            <w:r w:rsidRPr="00CF69EF">
              <w:rPr>
                <w:rFonts w:hint="eastAsia"/>
              </w:rPr>
              <w:t>(MI18)</w:t>
            </w:r>
          </w:p>
          <w:p w14:paraId="2D3DB015" w14:textId="77777777" w:rsidR="00580E99" w:rsidRDefault="00580E99" w:rsidP="005A3F21">
            <w:pPr>
              <w:pStyle w:val="Goodexample"/>
            </w:pPr>
          </w:p>
          <w:p w14:paraId="4D1F2A19" w14:textId="77777777" w:rsidR="00580E99" w:rsidRDefault="00FF72F0" w:rsidP="005A3F21">
            <w:pPr>
              <w:pStyle w:val="Goodexample"/>
            </w:pPr>
            <w:r w:rsidRPr="00FF72F0">
              <w:rPr>
                <w:rFonts w:hint="eastAsia"/>
              </w:rPr>
              <w:t>我只能說，一樣米養百樣人，我覺得社會什麼樣的人都有。包括我之前在南港的時候，遇過一個個案就是，成年人的父母親，死都不工作賺錢，就找各式的理由去拿到診斷證明書，說他們沒辦法工作，就為了領補助，等他補助被取消之後就找民意代表。</w:t>
            </w:r>
            <w:r w:rsidRPr="00FF72F0">
              <w:rPr>
                <w:rFonts w:hint="eastAsia"/>
              </w:rPr>
              <w:t>(MI19)</w:t>
            </w:r>
          </w:p>
          <w:p w14:paraId="4BBD275B" w14:textId="77777777" w:rsidR="00AA5461" w:rsidRDefault="00AA5461" w:rsidP="005A3F21">
            <w:pPr>
              <w:pStyle w:val="Goodexample"/>
            </w:pPr>
          </w:p>
          <w:p w14:paraId="67A64D01" w14:textId="3DB34A65" w:rsidR="00AA5461" w:rsidRPr="001B1C2A" w:rsidRDefault="00AA5461" w:rsidP="005A3F21">
            <w:pPr>
              <w:pStyle w:val="Goodexample"/>
            </w:pPr>
            <w:r w:rsidRPr="00AA5461">
              <w:rPr>
                <w:rFonts w:hint="eastAsia"/>
              </w:rPr>
              <w:t>像是區公所好了，他們就是審核個案，就是他</w:t>
            </w:r>
            <w:r w:rsidRPr="00AA5461">
              <w:rPr>
                <w:rFonts w:hint="eastAsia"/>
              </w:rPr>
              <w:lastRenderedPageBreak/>
              <w:t>們申請福利什麼的，他們可能說因為他是街友，然後，就比較沒那麼趕快處理吧？</w:t>
            </w:r>
            <w:r w:rsidRPr="00AA5461">
              <w:rPr>
                <w:rFonts w:hint="eastAsia"/>
              </w:rPr>
              <w:t>(F-WI1)</w:t>
            </w:r>
          </w:p>
        </w:tc>
        <w:tc>
          <w:tcPr>
            <w:tcW w:w="1276" w:type="dxa"/>
            <w:vAlign w:val="center"/>
          </w:tcPr>
          <w:p w14:paraId="73F79446" w14:textId="77777777" w:rsidR="00064812" w:rsidRPr="00856089" w:rsidRDefault="005A3F21" w:rsidP="00856089">
            <w:pPr>
              <w:pStyle w:val="FrontlineWorkerManger"/>
            </w:pPr>
            <w:r w:rsidRPr="00856089">
              <w:lastRenderedPageBreak/>
              <w:t>(F-WI30)</w:t>
            </w:r>
          </w:p>
          <w:p w14:paraId="2317A231" w14:textId="77777777" w:rsidR="00DA3723" w:rsidRDefault="00DA3723" w:rsidP="00856089">
            <w:pPr>
              <w:pStyle w:val="FrontlineWorkerManger"/>
            </w:pPr>
            <w:r w:rsidRPr="00856089">
              <w:t>(F-WI31)</w:t>
            </w:r>
          </w:p>
          <w:p w14:paraId="7BDDAF03" w14:textId="49D789A3" w:rsidR="00AA5461" w:rsidRPr="00856089" w:rsidRDefault="00AA5461" w:rsidP="00856089">
            <w:pPr>
              <w:pStyle w:val="FrontlineWorkerManger"/>
            </w:pPr>
            <w:r>
              <w:t>(F-WI1</w:t>
            </w:r>
            <w:r w:rsidR="00AC7BBD">
              <w:rPr>
                <w:rFonts w:hint="eastAsia"/>
              </w:rPr>
              <w:t>)</w:t>
            </w:r>
          </w:p>
        </w:tc>
        <w:tc>
          <w:tcPr>
            <w:tcW w:w="1470" w:type="dxa"/>
            <w:vAlign w:val="center"/>
          </w:tcPr>
          <w:p w14:paraId="016127C5" w14:textId="77777777" w:rsidR="00064812" w:rsidRPr="00856089" w:rsidRDefault="00856089" w:rsidP="00856089">
            <w:pPr>
              <w:pStyle w:val="FrontlineWorkerManger"/>
            </w:pPr>
            <w:r w:rsidRPr="00856089">
              <w:t>(MI14)</w:t>
            </w:r>
          </w:p>
          <w:p w14:paraId="3011EA2C" w14:textId="77777777" w:rsidR="00856089" w:rsidRDefault="00856089" w:rsidP="00856089">
            <w:pPr>
              <w:pStyle w:val="FrontlineWorkerManger"/>
            </w:pPr>
            <w:r w:rsidRPr="00856089">
              <w:t>(MI16)</w:t>
            </w:r>
          </w:p>
          <w:p w14:paraId="028FFFA1" w14:textId="33DDE91E" w:rsidR="00E316F3" w:rsidRPr="00856089" w:rsidRDefault="00E316F3" w:rsidP="00856089">
            <w:pPr>
              <w:pStyle w:val="FrontlineWorkerManger"/>
            </w:pPr>
            <w:r>
              <w:t>(MI18)</w:t>
            </w:r>
          </w:p>
        </w:tc>
      </w:tr>
      <w:tr w:rsidR="00064812" w:rsidRPr="001B1C2A" w14:paraId="18209B1B" w14:textId="77777777" w:rsidTr="00236452">
        <w:tc>
          <w:tcPr>
            <w:tcW w:w="2173" w:type="dxa"/>
          </w:tcPr>
          <w:p w14:paraId="29451A4A" w14:textId="2A382868" w:rsidR="00064812" w:rsidRPr="001B1C2A" w:rsidRDefault="00064812" w:rsidP="00064812">
            <w:pPr>
              <w:jc w:val="center"/>
            </w:pPr>
            <w:r w:rsidRPr="001B1C2A">
              <w:lastRenderedPageBreak/>
              <w:t>Care workers’ everyday practices</w:t>
            </w:r>
          </w:p>
        </w:tc>
        <w:tc>
          <w:tcPr>
            <w:tcW w:w="2199" w:type="dxa"/>
          </w:tcPr>
          <w:p w14:paraId="5B0E529C" w14:textId="7A1F22D9" w:rsidR="00064812" w:rsidRPr="001B1C2A" w:rsidRDefault="00064812" w:rsidP="00064812">
            <w:pPr>
              <w:jc w:val="center"/>
            </w:pPr>
            <w:r w:rsidRPr="001B1C2A">
              <w:t>The feeling of Precariousness</w:t>
            </w:r>
          </w:p>
        </w:tc>
        <w:tc>
          <w:tcPr>
            <w:tcW w:w="1719" w:type="dxa"/>
          </w:tcPr>
          <w:p w14:paraId="4F8420AF" w14:textId="17A18F4B" w:rsidR="00064812" w:rsidRPr="001B1C2A" w:rsidRDefault="00064812" w:rsidP="00064812">
            <w:pPr>
              <w:pStyle w:val="Heading4"/>
            </w:pPr>
            <w:bookmarkStart w:id="313" w:name="_Toc151630268"/>
            <w:r w:rsidRPr="001B1C2A">
              <w:t>Care workers becoming a guarantor for temporary accommodation to clients</w:t>
            </w:r>
            <w:bookmarkEnd w:id="313"/>
          </w:p>
        </w:tc>
        <w:tc>
          <w:tcPr>
            <w:tcW w:w="1701" w:type="dxa"/>
            <w:vAlign w:val="center"/>
          </w:tcPr>
          <w:p w14:paraId="1AE6B6A3" w14:textId="0CA9171D" w:rsidR="00064812" w:rsidRPr="001B1C2A" w:rsidRDefault="00064812" w:rsidP="00064812">
            <w:pPr>
              <w:jc w:val="center"/>
            </w:pPr>
          </w:p>
        </w:tc>
        <w:tc>
          <w:tcPr>
            <w:tcW w:w="1559" w:type="dxa"/>
            <w:vAlign w:val="center"/>
          </w:tcPr>
          <w:p w14:paraId="1FF9559F" w14:textId="41B660B7" w:rsidR="00064812" w:rsidRPr="001B1C2A" w:rsidRDefault="00064812" w:rsidP="00064812">
            <w:pPr>
              <w:jc w:val="center"/>
            </w:pPr>
          </w:p>
        </w:tc>
        <w:tc>
          <w:tcPr>
            <w:tcW w:w="2126" w:type="dxa"/>
          </w:tcPr>
          <w:p w14:paraId="55DBD99E" w14:textId="45358019" w:rsidR="00064812" w:rsidRPr="001B1C2A" w:rsidRDefault="00D1765D" w:rsidP="00D1765D">
            <w:pPr>
              <w:pStyle w:val="Goodexample"/>
            </w:pPr>
            <w:r w:rsidRPr="00D1765D">
              <w:rPr>
                <w:rFonts w:hint="eastAsia"/>
              </w:rPr>
              <w:t>然後還有一個是有遇到租房子，一定要有你的親友可以來牽連帶保證人，但無家者通常沒有，，等於說是那個時候後來我下去簽。</w:t>
            </w:r>
            <w:r w:rsidRPr="00D1765D">
              <w:rPr>
                <w:rFonts w:hint="eastAsia"/>
              </w:rPr>
              <w:t xml:space="preserve"> </w:t>
            </w:r>
            <w:r w:rsidRPr="00D1765D">
              <w:rPr>
                <w:rFonts w:hint="eastAsia"/>
              </w:rPr>
              <w:t>對，但如果今天無家者沒有社工，或者他的社工沒有辦法做到這樣子，他就很可能卡在這一關。對，那個時候是這樣子，後來有跟百味討論，就用百味的名義簽。</w:t>
            </w:r>
            <w:r w:rsidRPr="00D1765D">
              <w:rPr>
                <w:rFonts w:hint="eastAsia"/>
              </w:rPr>
              <w:t>(F-WI14)</w:t>
            </w:r>
          </w:p>
        </w:tc>
        <w:tc>
          <w:tcPr>
            <w:tcW w:w="1276" w:type="dxa"/>
            <w:vAlign w:val="center"/>
          </w:tcPr>
          <w:p w14:paraId="3B567666" w14:textId="10C9E4C4" w:rsidR="00064812" w:rsidRPr="001B1C2A" w:rsidRDefault="00D1765D" w:rsidP="003C6EBC">
            <w:pPr>
              <w:pStyle w:val="FrontlineWorkerManger"/>
            </w:pPr>
            <w:r>
              <w:t>(F-WI14)</w:t>
            </w:r>
          </w:p>
        </w:tc>
        <w:tc>
          <w:tcPr>
            <w:tcW w:w="1470" w:type="dxa"/>
            <w:vAlign w:val="center"/>
          </w:tcPr>
          <w:p w14:paraId="7F090563" w14:textId="3B2453FE" w:rsidR="00064812" w:rsidRPr="001B1C2A" w:rsidRDefault="00064812" w:rsidP="003C6EBC">
            <w:pPr>
              <w:pStyle w:val="FrontlineWorkerManger"/>
              <w:rPr>
                <w:sz w:val="22"/>
                <w:szCs w:val="22"/>
              </w:rPr>
            </w:pPr>
          </w:p>
        </w:tc>
      </w:tr>
      <w:tr w:rsidR="00064812" w:rsidRPr="001B1C2A" w14:paraId="76DEF156" w14:textId="77777777" w:rsidTr="00236452">
        <w:tc>
          <w:tcPr>
            <w:tcW w:w="2173" w:type="dxa"/>
          </w:tcPr>
          <w:p w14:paraId="3A34FAF8" w14:textId="2107E766" w:rsidR="00064812" w:rsidRPr="001B1C2A" w:rsidRDefault="00064812" w:rsidP="00064812">
            <w:pPr>
              <w:jc w:val="center"/>
            </w:pPr>
            <w:r w:rsidRPr="001B1C2A">
              <w:t>Care workers’ everyday practices</w:t>
            </w:r>
          </w:p>
        </w:tc>
        <w:tc>
          <w:tcPr>
            <w:tcW w:w="2199" w:type="dxa"/>
          </w:tcPr>
          <w:p w14:paraId="1D8CC0F5" w14:textId="1788D60C" w:rsidR="00064812" w:rsidRPr="001B1C2A" w:rsidRDefault="00064812" w:rsidP="00064812">
            <w:pPr>
              <w:jc w:val="center"/>
            </w:pPr>
            <w:r w:rsidRPr="001B1C2A">
              <w:t>The feeling of Precariousness</w:t>
            </w:r>
          </w:p>
        </w:tc>
        <w:tc>
          <w:tcPr>
            <w:tcW w:w="1719" w:type="dxa"/>
          </w:tcPr>
          <w:p w14:paraId="3BD327B5" w14:textId="5436612D" w:rsidR="00064812" w:rsidRPr="001B1C2A" w:rsidRDefault="00064812" w:rsidP="00064812">
            <w:pPr>
              <w:pStyle w:val="Heading4"/>
            </w:pPr>
            <w:bookmarkStart w:id="314" w:name="_Toc151630269"/>
            <w:r w:rsidRPr="001B1C2A">
              <w:rPr>
                <w:rFonts w:hint="eastAsia"/>
              </w:rPr>
              <w:t>Th</w:t>
            </w:r>
            <w:r w:rsidRPr="001B1C2A">
              <w:t xml:space="preserve">e anxiety of </w:t>
            </w:r>
            <w:r w:rsidR="00413C7A">
              <w:t xml:space="preserve">no </w:t>
            </w:r>
            <w:r w:rsidR="00471CB3">
              <w:t>enough</w:t>
            </w:r>
            <w:r w:rsidR="00413C7A">
              <w:t xml:space="preserve"> funding for homelessness services</w:t>
            </w:r>
            <w:bookmarkEnd w:id="314"/>
          </w:p>
        </w:tc>
        <w:tc>
          <w:tcPr>
            <w:tcW w:w="1701" w:type="dxa"/>
            <w:vAlign w:val="center"/>
          </w:tcPr>
          <w:p w14:paraId="2EA72724" w14:textId="71918336" w:rsidR="00064812" w:rsidRPr="001B1C2A" w:rsidRDefault="00064812" w:rsidP="00064812">
            <w:pPr>
              <w:jc w:val="center"/>
            </w:pPr>
          </w:p>
        </w:tc>
        <w:tc>
          <w:tcPr>
            <w:tcW w:w="1559" w:type="dxa"/>
            <w:vAlign w:val="center"/>
          </w:tcPr>
          <w:p w14:paraId="5D95687E" w14:textId="67563739" w:rsidR="00064812" w:rsidRPr="001B1C2A" w:rsidRDefault="00064812" w:rsidP="00064812">
            <w:pPr>
              <w:jc w:val="center"/>
            </w:pPr>
          </w:p>
        </w:tc>
        <w:tc>
          <w:tcPr>
            <w:tcW w:w="2126" w:type="dxa"/>
          </w:tcPr>
          <w:p w14:paraId="0E126893" w14:textId="77777777" w:rsidR="00064812" w:rsidRDefault="0090405A" w:rsidP="0090405A">
            <w:pPr>
              <w:pStyle w:val="Goodexample"/>
            </w:pPr>
            <w:r w:rsidRPr="0090405A">
              <w:rPr>
                <w:rFonts w:hint="eastAsia"/>
              </w:rPr>
              <w:t>對，我跟子文，開始也覺得是，我們想要學人安的模式，就是我們全部都靠自己來努力賺錢，但好難。目前真的覺得很難，我們還是會跟政府請人事費相關的。</w:t>
            </w:r>
            <w:r w:rsidRPr="0090405A">
              <w:rPr>
                <w:rFonts w:hint="eastAsia"/>
              </w:rPr>
              <w:t>(F-WI27)</w:t>
            </w:r>
          </w:p>
          <w:p w14:paraId="213C6D01" w14:textId="77777777" w:rsidR="00F851BB" w:rsidRDefault="00F851BB" w:rsidP="0090405A">
            <w:pPr>
              <w:pStyle w:val="Goodexample"/>
            </w:pPr>
          </w:p>
          <w:p w14:paraId="4C29BDEB" w14:textId="77777777" w:rsidR="009D1682" w:rsidRDefault="009D1682" w:rsidP="0090405A">
            <w:pPr>
              <w:pStyle w:val="Goodexample"/>
            </w:pPr>
            <w:r w:rsidRPr="009D1682">
              <w:rPr>
                <w:rFonts w:hint="eastAsia"/>
              </w:rPr>
              <w:t>組織工作就會比較偏向，財源阿，錢要從哪來？</w:t>
            </w:r>
            <w:r w:rsidRPr="009D1682">
              <w:rPr>
                <w:rFonts w:hint="eastAsia"/>
              </w:rPr>
              <w:t xml:space="preserve"> </w:t>
            </w:r>
            <w:r w:rsidRPr="009D1682">
              <w:rPr>
                <w:rFonts w:hint="eastAsia"/>
              </w:rPr>
              <w:t>對，人阿，錢啊，然後未來組織的方向，我覺得方向也是五角伴現在會遇到蠻重要的議題的。</w:t>
            </w:r>
            <w:r w:rsidRPr="009D1682">
              <w:rPr>
                <w:rFonts w:hint="eastAsia"/>
              </w:rPr>
              <w:t>(MI20)</w:t>
            </w:r>
          </w:p>
          <w:p w14:paraId="41C953F9" w14:textId="77777777" w:rsidR="004421B3" w:rsidRDefault="004421B3" w:rsidP="0090405A">
            <w:pPr>
              <w:pStyle w:val="Goodexample"/>
            </w:pPr>
          </w:p>
          <w:p w14:paraId="152CBB99" w14:textId="563BA2BD" w:rsidR="004421B3" w:rsidRPr="001B1C2A" w:rsidRDefault="004421B3" w:rsidP="0090405A">
            <w:pPr>
              <w:pStyle w:val="Goodexample"/>
            </w:pPr>
            <w:r w:rsidRPr="004421B3">
              <w:rPr>
                <w:rFonts w:hint="eastAsia"/>
              </w:rPr>
              <w:t>我們現在的預算到底可以用多少，用幾年，我們是不是現在要開始募下一年度，或是甚至下下一年度的經費，要在現在就開始啟動這些計劃，我才可以維持在，</w:t>
            </w:r>
            <w:r w:rsidRPr="004421B3">
              <w:rPr>
                <w:rFonts w:hint="eastAsia"/>
              </w:rPr>
              <w:lastRenderedPageBreak/>
              <w:t>組織一定有一定的水庫可以做這件事情，對。不然就是可能怕某一個期間我，發現快完了，然後結果你可能只能再撐半年，組織就會很危險。</w:t>
            </w:r>
            <w:r w:rsidRPr="004421B3">
              <w:rPr>
                <w:rFonts w:hint="eastAsia"/>
              </w:rPr>
              <w:t>(F-WI25)</w:t>
            </w:r>
          </w:p>
        </w:tc>
        <w:tc>
          <w:tcPr>
            <w:tcW w:w="1276" w:type="dxa"/>
            <w:vAlign w:val="center"/>
          </w:tcPr>
          <w:p w14:paraId="7E0E9410" w14:textId="77777777" w:rsidR="00064812" w:rsidRDefault="0090405A" w:rsidP="0090405A">
            <w:pPr>
              <w:pStyle w:val="FrontlineWorkerManger"/>
            </w:pPr>
            <w:r>
              <w:lastRenderedPageBreak/>
              <w:t>(F-WI27)</w:t>
            </w:r>
          </w:p>
          <w:p w14:paraId="47D69080" w14:textId="22918E70" w:rsidR="00471CB3" w:rsidRPr="001B1C2A" w:rsidRDefault="00471CB3" w:rsidP="0090405A">
            <w:pPr>
              <w:pStyle w:val="FrontlineWorkerManger"/>
            </w:pPr>
            <w:r>
              <w:t>(F-WI25)</w:t>
            </w:r>
          </w:p>
        </w:tc>
        <w:tc>
          <w:tcPr>
            <w:tcW w:w="1470" w:type="dxa"/>
            <w:vAlign w:val="center"/>
          </w:tcPr>
          <w:p w14:paraId="0D725977" w14:textId="30004BA9" w:rsidR="00064812" w:rsidRPr="0090405A" w:rsidRDefault="00F851BB" w:rsidP="0090405A">
            <w:pPr>
              <w:pStyle w:val="FrontlineWorkerManger"/>
            </w:pPr>
            <w:r>
              <w:t>(MI20)</w:t>
            </w:r>
          </w:p>
        </w:tc>
      </w:tr>
      <w:tr w:rsidR="004B348A" w:rsidRPr="001B1C2A" w14:paraId="55C789E5" w14:textId="77777777" w:rsidTr="00236452">
        <w:tc>
          <w:tcPr>
            <w:tcW w:w="2173" w:type="dxa"/>
          </w:tcPr>
          <w:p w14:paraId="3A79E2ED" w14:textId="77777777" w:rsidR="004B348A" w:rsidRPr="001B1C2A" w:rsidRDefault="004B348A" w:rsidP="00064812">
            <w:pPr>
              <w:jc w:val="center"/>
            </w:pPr>
          </w:p>
        </w:tc>
        <w:tc>
          <w:tcPr>
            <w:tcW w:w="2199" w:type="dxa"/>
          </w:tcPr>
          <w:p w14:paraId="71037BC1" w14:textId="77777777" w:rsidR="004B348A" w:rsidRPr="001B1C2A" w:rsidRDefault="004B348A" w:rsidP="00064812">
            <w:pPr>
              <w:jc w:val="center"/>
            </w:pPr>
          </w:p>
        </w:tc>
        <w:tc>
          <w:tcPr>
            <w:tcW w:w="1719" w:type="dxa"/>
          </w:tcPr>
          <w:p w14:paraId="2DAF9D44" w14:textId="45C52AAD" w:rsidR="004B348A" w:rsidRPr="001B1C2A" w:rsidRDefault="004B348A" w:rsidP="00064812">
            <w:pPr>
              <w:pStyle w:val="Heading4"/>
            </w:pPr>
            <w:bookmarkStart w:id="315" w:name="_Toc151630270"/>
            <w:r>
              <w:t xml:space="preserve">The anxiety of </w:t>
            </w:r>
            <w:r w:rsidR="00A647E4">
              <w:t>insufficient income from social economy</w:t>
            </w:r>
            <w:bookmarkEnd w:id="315"/>
          </w:p>
        </w:tc>
        <w:tc>
          <w:tcPr>
            <w:tcW w:w="1701" w:type="dxa"/>
            <w:vAlign w:val="center"/>
          </w:tcPr>
          <w:p w14:paraId="453100CF" w14:textId="77777777" w:rsidR="004B348A" w:rsidRPr="001B1C2A" w:rsidRDefault="004B348A" w:rsidP="00064812">
            <w:pPr>
              <w:jc w:val="center"/>
            </w:pPr>
          </w:p>
        </w:tc>
        <w:tc>
          <w:tcPr>
            <w:tcW w:w="1559" w:type="dxa"/>
            <w:vAlign w:val="center"/>
          </w:tcPr>
          <w:p w14:paraId="03F8ED81" w14:textId="77777777" w:rsidR="004B348A" w:rsidRPr="001B1C2A" w:rsidRDefault="004B348A" w:rsidP="00064812">
            <w:pPr>
              <w:jc w:val="center"/>
            </w:pPr>
          </w:p>
        </w:tc>
        <w:tc>
          <w:tcPr>
            <w:tcW w:w="2126" w:type="dxa"/>
          </w:tcPr>
          <w:p w14:paraId="7FBC1B57" w14:textId="3CAF0E28" w:rsidR="004B348A" w:rsidRPr="0090405A" w:rsidRDefault="00A647E4" w:rsidP="0090405A">
            <w:pPr>
              <w:pStyle w:val="Goodexample"/>
            </w:pPr>
            <w:r w:rsidRPr="00A647E4">
              <w:rPr>
                <w:rFonts w:hint="eastAsia"/>
              </w:rPr>
              <w:t>我們售價統一</w:t>
            </w:r>
            <w:r w:rsidRPr="00A647E4">
              <w:rPr>
                <w:rFonts w:hint="eastAsia"/>
              </w:rPr>
              <w:t>100</w:t>
            </w:r>
            <w:r w:rsidRPr="00A647E4">
              <w:rPr>
                <w:rFonts w:hint="eastAsia"/>
              </w:rPr>
              <w:t>塊。每賣一包，就是街賣者賺</w:t>
            </w:r>
            <w:r w:rsidRPr="00A647E4">
              <w:rPr>
                <w:rFonts w:hint="eastAsia"/>
              </w:rPr>
              <w:t>50[</w:t>
            </w:r>
            <w:r w:rsidRPr="00A647E4">
              <w:rPr>
                <w:rFonts w:hint="eastAsia"/>
              </w:rPr>
              <w:t>元</w:t>
            </w:r>
            <w:r w:rsidRPr="00A647E4">
              <w:rPr>
                <w:rFonts w:hint="eastAsia"/>
              </w:rPr>
              <w:t>]</w:t>
            </w:r>
            <w:r w:rsidRPr="00A647E4">
              <w:rPr>
                <w:rFonts w:hint="eastAsia"/>
              </w:rPr>
              <w:t>。</w:t>
            </w:r>
            <w:r w:rsidRPr="00A647E4">
              <w:rPr>
                <w:rFonts w:hint="eastAsia"/>
              </w:rPr>
              <w:t xml:space="preserve"> </w:t>
            </w:r>
            <w:r w:rsidRPr="00A647E4">
              <w:rPr>
                <w:rFonts w:hint="eastAsia"/>
              </w:rPr>
              <w:t>然後剩下</w:t>
            </w:r>
            <w:r w:rsidRPr="00A647E4">
              <w:rPr>
                <w:rFonts w:hint="eastAsia"/>
              </w:rPr>
              <w:t>50</w:t>
            </w:r>
            <w:r w:rsidRPr="00A647E4">
              <w:rPr>
                <w:rFonts w:hint="eastAsia"/>
              </w:rPr>
              <w:t>，就是交由我們就是，巨業企業社，因為我們街賣這塊有，成立一個巨業企業社是這樣子，公司行號，對，然後，去支付我們商品的進貨成本，大概是幾差不多</w:t>
            </w:r>
            <w:r w:rsidRPr="00A647E4">
              <w:rPr>
                <w:rFonts w:hint="eastAsia"/>
              </w:rPr>
              <w:t>30</w:t>
            </w:r>
            <w:r w:rsidRPr="00A647E4">
              <w:rPr>
                <w:rFonts w:hint="eastAsia"/>
              </w:rPr>
              <w:t>塊左右，二十幾塊到三十幾塊之間這樣子，然後。</w:t>
            </w:r>
            <w:r w:rsidRPr="00A647E4">
              <w:rPr>
                <w:rFonts w:hint="eastAsia"/>
              </w:rPr>
              <w:t xml:space="preserve"> [</w:t>
            </w:r>
            <w:r w:rsidRPr="00A647E4">
              <w:rPr>
                <w:rFonts w:hint="eastAsia"/>
              </w:rPr>
              <w:t>組織收入</w:t>
            </w:r>
            <w:r w:rsidRPr="00A647E4">
              <w:rPr>
                <w:rFonts w:hint="eastAsia"/>
              </w:rPr>
              <w:t>]</w:t>
            </w:r>
            <w:r w:rsidRPr="00A647E4">
              <w:rPr>
                <w:rFonts w:hint="eastAsia"/>
              </w:rPr>
              <w:t>很少，，對，然後而且我們還要包裝，有些東西是你進貨來，我們人還要花人力成本去包裝這樣子，然後我們還會幫他們整理貨，就是他們每天籃子帶回來，他賣剩下來的，我們要去幫他補貨，補成一個完整的</w:t>
            </w:r>
            <w:r w:rsidRPr="00A647E4">
              <w:rPr>
                <w:rFonts w:hint="eastAsia"/>
              </w:rPr>
              <w:t>package</w:t>
            </w:r>
            <w:r w:rsidRPr="00A647E4">
              <w:rPr>
                <w:rFonts w:hint="eastAsia"/>
              </w:rPr>
              <w:t>這樣子。</w:t>
            </w:r>
            <w:r w:rsidRPr="00A647E4">
              <w:rPr>
                <w:rFonts w:hint="eastAsia"/>
              </w:rPr>
              <w:t>(F-WI20)</w:t>
            </w:r>
          </w:p>
        </w:tc>
        <w:tc>
          <w:tcPr>
            <w:tcW w:w="1276" w:type="dxa"/>
            <w:vAlign w:val="center"/>
          </w:tcPr>
          <w:p w14:paraId="6E71E29F" w14:textId="03CC5ED4" w:rsidR="004B348A" w:rsidRDefault="00A647E4" w:rsidP="0090405A">
            <w:pPr>
              <w:pStyle w:val="FrontlineWorkerManger"/>
            </w:pPr>
            <w:r>
              <w:t>(F-WI20</w:t>
            </w:r>
            <w:r w:rsidR="00DB206C">
              <w:rPr>
                <w:rFonts w:hint="eastAsia"/>
              </w:rPr>
              <w:t>)</w:t>
            </w:r>
          </w:p>
        </w:tc>
        <w:tc>
          <w:tcPr>
            <w:tcW w:w="1470" w:type="dxa"/>
            <w:vAlign w:val="center"/>
          </w:tcPr>
          <w:p w14:paraId="220FDE15" w14:textId="77777777" w:rsidR="004B348A" w:rsidRPr="0090405A" w:rsidRDefault="004B348A" w:rsidP="0090405A">
            <w:pPr>
              <w:pStyle w:val="FrontlineWorkerManger"/>
            </w:pPr>
          </w:p>
        </w:tc>
      </w:tr>
      <w:tr w:rsidR="00A9788D" w:rsidRPr="001B1C2A" w14:paraId="1D82F0AC" w14:textId="77777777" w:rsidTr="00236452">
        <w:tc>
          <w:tcPr>
            <w:tcW w:w="2173" w:type="dxa"/>
          </w:tcPr>
          <w:p w14:paraId="2A9D6DCB" w14:textId="77777777" w:rsidR="00A9788D" w:rsidRPr="001B1C2A" w:rsidRDefault="00A9788D" w:rsidP="00064812">
            <w:pPr>
              <w:jc w:val="center"/>
            </w:pPr>
          </w:p>
        </w:tc>
        <w:tc>
          <w:tcPr>
            <w:tcW w:w="2199" w:type="dxa"/>
          </w:tcPr>
          <w:p w14:paraId="7489DF2F" w14:textId="6D2D0134" w:rsidR="00A9788D" w:rsidRPr="001B1C2A" w:rsidRDefault="001B15DB" w:rsidP="00064812">
            <w:pPr>
              <w:jc w:val="center"/>
            </w:pPr>
            <w:r w:rsidRPr="001B1C2A">
              <w:t>The feeling of Precariousness</w:t>
            </w:r>
          </w:p>
        </w:tc>
        <w:tc>
          <w:tcPr>
            <w:tcW w:w="1719" w:type="dxa"/>
          </w:tcPr>
          <w:p w14:paraId="6843F121" w14:textId="027044EF" w:rsidR="00A9788D" w:rsidRPr="001B1C2A" w:rsidRDefault="00561F77" w:rsidP="00064812">
            <w:pPr>
              <w:pStyle w:val="Heading4"/>
            </w:pPr>
            <w:bookmarkStart w:id="316" w:name="_Toc151630271"/>
            <w:r>
              <w:t xml:space="preserve">Prevention of the split </w:t>
            </w:r>
            <w:r w:rsidR="00325DA8">
              <w:t>between advocacy groups</w:t>
            </w:r>
            <w:bookmarkEnd w:id="316"/>
          </w:p>
        </w:tc>
        <w:tc>
          <w:tcPr>
            <w:tcW w:w="1701" w:type="dxa"/>
            <w:vAlign w:val="center"/>
          </w:tcPr>
          <w:p w14:paraId="11865DED" w14:textId="77777777" w:rsidR="00A9788D" w:rsidRPr="001B1C2A" w:rsidRDefault="00A9788D" w:rsidP="00064812">
            <w:pPr>
              <w:jc w:val="center"/>
            </w:pPr>
          </w:p>
        </w:tc>
        <w:tc>
          <w:tcPr>
            <w:tcW w:w="1559" w:type="dxa"/>
            <w:vAlign w:val="center"/>
          </w:tcPr>
          <w:p w14:paraId="6ACE05E4" w14:textId="77777777" w:rsidR="00A9788D" w:rsidRPr="001B1C2A" w:rsidRDefault="00A9788D" w:rsidP="00064812">
            <w:pPr>
              <w:jc w:val="center"/>
            </w:pPr>
          </w:p>
        </w:tc>
        <w:tc>
          <w:tcPr>
            <w:tcW w:w="2126" w:type="dxa"/>
          </w:tcPr>
          <w:p w14:paraId="7CC4EFE3" w14:textId="18F530DF" w:rsidR="00A9788D" w:rsidRPr="0090405A" w:rsidRDefault="00566DDF" w:rsidP="0090405A">
            <w:pPr>
              <w:pStyle w:val="Goodexample"/>
            </w:pPr>
            <w:r w:rsidRPr="00566DDF">
              <w:rPr>
                <w:rFonts w:hint="eastAsia"/>
              </w:rPr>
              <w:t>但是會不會被他們用來分裂聯盟，這是需要提方的。</w:t>
            </w:r>
            <w:r w:rsidRPr="00566DDF">
              <w:rPr>
                <w:rFonts w:hint="eastAsia"/>
              </w:rPr>
              <w:t xml:space="preserve"> </w:t>
            </w:r>
            <w:r w:rsidRPr="00566DDF">
              <w:rPr>
                <w:rFonts w:hint="eastAsia"/>
              </w:rPr>
              <w:t>從我的角度來看，因為地方政府覺得有在社救法理裡有專章，可能比較好，這是後來側面得知的，因為這樣子就不用有一個全新的東西要去瞭解，但是中央政府反而不太喜歡這樣，他們可能覺</w:t>
            </w:r>
            <w:r w:rsidRPr="00566DDF">
              <w:rPr>
                <w:rFonts w:hint="eastAsia"/>
              </w:rPr>
              <w:lastRenderedPageBreak/>
              <w:t>得，用專法不要去動社會救助法，他們很怕去修社會救助法，對。</w:t>
            </w:r>
            <w:r w:rsidRPr="00566DDF">
              <w:rPr>
                <w:rFonts w:hint="eastAsia"/>
              </w:rPr>
              <w:t xml:space="preserve"> </w:t>
            </w:r>
            <w:r w:rsidRPr="00566DDF">
              <w:rPr>
                <w:rFonts w:hint="eastAsia"/>
              </w:rPr>
              <w:t>如果說這樣的話，如果說我們同意這樣的策略的話，我們就會跟我們的社救法學法聯盟，其他團體分裂利益上就會分裂開來。</w:t>
            </w:r>
            <w:r w:rsidRPr="00566DDF">
              <w:rPr>
                <w:rFonts w:hint="eastAsia"/>
              </w:rPr>
              <w:t xml:space="preserve"> </w:t>
            </w:r>
            <w:r w:rsidRPr="00566DDF">
              <w:rPr>
                <w:rFonts w:hint="eastAsia"/>
              </w:rPr>
              <w:t>這樣子反而會勢單力薄，所以這是我正在提防的事情。</w:t>
            </w:r>
            <w:r w:rsidRPr="00566DDF">
              <w:rPr>
                <w:rFonts w:hint="eastAsia"/>
              </w:rPr>
              <w:t xml:space="preserve"> (F-WI32)</w:t>
            </w:r>
          </w:p>
        </w:tc>
        <w:tc>
          <w:tcPr>
            <w:tcW w:w="1276" w:type="dxa"/>
            <w:vAlign w:val="center"/>
          </w:tcPr>
          <w:p w14:paraId="2A33E59B" w14:textId="3773B3B4" w:rsidR="00A9788D" w:rsidRDefault="00566DDF" w:rsidP="0090405A">
            <w:pPr>
              <w:pStyle w:val="FrontlineWorkerManger"/>
            </w:pPr>
            <w:r>
              <w:lastRenderedPageBreak/>
              <w:t>(F-WI32)</w:t>
            </w:r>
          </w:p>
        </w:tc>
        <w:tc>
          <w:tcPr>
            <w:tcW w:w="1470" w:type="dxa"/>
            <w:vAlign w:val="center"/>
          </w:tcPr>
          <w:p w14:paraId="23FC34D1" w14:textId="77777777" w:rsidR="00A9788D" w:rsidRPr="0090405A" w:rsidRDefault="00A9788D" w:rsidP="0090405A">
            <w:pPr>
              <w:pStyle w:val="FrontlineWorkerManger"/>
            </w:pPr>
          </w:p>
        </w:tc>
      </w:tr>
      <w:tr w:rsidR="00BB6A10" w:rsidRPr="001B1C2A" w14:paraId="2C156104" w14:textId="77777777" w:rsidTr="00236452">
        <w:tc>
          <w:tcPr>
            <w:tcW w:w="2173" w:type="dxa"/>
          </w:tcPr>
          <w:p w14:paraId="5E5C89DB" w14:textId="77777777" w:rsidR="00BB6A10" w:rsidRPr="001B1C2A" w:rsidRDefault="00BB6A10" w:rsidP="00064812">
            <w:pPr>
              <w:jc w:val="center"/>
            </w:pPr>
          </w:p>
        </w:tc>
        <w:tc>
          <w:tcPr>
            <w:tcW w:w="2199" w:type="dxa"/>
          </w:tcPr>
          <w:p w14:paraId="1F218887" w14:textId="77777777" w:rsidR="00BB6A10" w:rsidRPr="001B1C2A" w:rsidRDefault="00BB6A10" w:rsidP="00064812">
            <w:pPr>
              <w:jc w:val="center"/>
            </w:pPr>
          </w:p>
        </w:tc>
        <w:tc>
          <w:tcPr>
            <w:tcW w:w="1719" w:type="dxa"/>
          </w:tcPr>
          <w:p w14:paraId="647F6115" w14:textId="1C8002FA" w:rsidR="00BB6A10" w:rsidRDefault="00BB6A10" w:rsidP="00064812">
            <w:pPr>
              <w:pStyle w:val="Heading4"/>
            </w:pPr>
            <w:bookmarkStart w:id="317" w:name="_Toc151630272"/>
            <w:r>
              <w:t>Doing entrepreneurship</w:t>
            </w:r>
            <w:bookmarkEnd w:id="317"/>
          </w:p>
        </w:tc>
        <w:tc>
          <w:tcPr>
            <w:tcW w:w="1701" w:type="dxa"/>
            <w:vAlign w:val="center"/>
          </w:tcPr>
          <w:p w14:paraId="05BC4BC2" w14:textId="77777777" w:rsidR="00BB6A10" w:rsidRPr="001B1C2A" w:rsidRDefault="00BB6A10" w:rsidP="00064812">
            <w:pPr>
              <w:jc w:val="center"/>
            </w:pPr>
          </w:p>
        </w:tc>
        <w:tc>
          <w:tcPr>
            <w:tcW w:w="1559" w:type="dxa"/>
            <w:vAlign w:val="center"/>
          </w:tcPr>
          <w:p w14:paraId="23B2FEE3" w14:textId="77777777" w:rsidR="00BB6A10" w:rsidRPr="001B1C2A" w:rsidRDefault="00BB6A10" w:rsidP="00064812">
            <w:pPr>
              <w:jc w:val="center"/>
            </w:pPr>
          </w:p>
        </w:tc>
        <w:tc>
          <w:tcPr>
            <w:tcW w:w="2126" w:type="dxa"/>
          </w:tcPr>
          <w:p w14:paraId="24E900CA" w14:textId="729F0AD1" w:rsidR="00BB6A10" w:rsidRPr="00566DDF" w:rsidRDefault="00BD3E2A" w:rsidP="0090405A">
            <w:pPr>
              <w:pStyle w:val="Goodexample"/>
            </w:pPr>
            <w:r w:rsidRPr="00BD3E2A">
              <w:rPr>
                <w:rFonts w:hint="eastAsia"/>
              </w:rPr>
              <w:t>我覺得心累會勝過身體累，身體其實沒怎麼累，</w:t>
            </w:r>
            <w:r w:rsidRPr="00BD3E2A">
              <w:rPr>
                <w:rFonts w:hint="eastAsia"/>
              </w:rPr>
              <w:t>(</w:t>
            </w:r>
            <w:r w:rsidRPr="00BD3E2A">
              <w:rPr>
                <w:rFonts w:hint="eastAsia"/>
              </w:rPr>
              <w:t>我：為什麼心會很累？</w:t>
            </w:r>
            <w:r w:rsidRPr="00BD3E2A">
              <w:rPr>
                <w:rFonts w:hint="eastAsia"/>
              </w:rPr>
              <w:t>)</w:t>
            </w:r>
            <w:r w:rsidRPr="00BD3E2A">
              <w:rPr>
                <w:rFonts w:hint="eastAsia"/>
              </w:rPr>
              <w:t>，就是各種，</w:t>
            </w:r>
            <w:r w:rsidRPr="00BD3E2A">
              <w:rPr>
                <w:rFonts w:hint="eastAsia"/>
              </w:rPr>
              <w:t>(</w:t>
            </w:r>
            <w:r w:rsidRPr="00BD3E2A">
              <w:rPr>
                <w:rFonts w:hint="eastAsia"/>
              </w:rPr>
              <w:t>我：我們一個一個來</w:t>
            </w:r>
            <w:r w:rsidRPr="00BD3E2A">
              <w:rPr>
                <w:rFonts w:hint="eastAsia"/>
              </w:rPr>
              <w:t>)</w:t>
            </w:r>
            <w:r w:rsidRPr="00BD3E2A">
              <w:rPr>
                <w:rFonts w:hint="eastAsia"/>
              </w:rPr>
              <w:t>，我覺得會來到兩個角色上的問題，第一個就會變成說，可能是比較跟你主題有關的是社會工作的層面，對，然後另外一個比較偏向是組織經營上面的累這樣，對，因為五角伴算是簡單來講，因為它是創業的過程，對其實過程中，蠻多很累事情，</w:t>
            </w:r>
            <w:r w:rsidRPr="00BD3E2A">
              <w:rPr>
                <w:rFonts w:hint="eastAsia"/>
              </w:rPr>
              <w:t>(MI20)</w:t>
            </w:r>
          </w:p>
        </w:tc>
        <w:tc>
          <w:tcPr>
            <w:tcW w:w="1276" w:type="dxa"/>
            <w:vAlign w:val="center"/>
          </w:tcPr>
          <w:p w14:paraId="19D01350" w14:textId="77777777" w:rsidR="00BB6A10" w:rsidRDefault="00BB6A10" w:rsidP="0090405A">
            <w:pPr>
              <w:pStyle w:val="FrontlineWorkerManger"/>
            </w:pPr>
          </w:p>
        </w:tc>
        <w:tc>
          <w:tcPr>
            <w:tcW w:w="1470" w:type="dxa"/>
            <w:vAlign w:val="center"/>
          </w:tcPr>
          <w:p w14:paraId="5E8193F1" w14:textId="0DCEE2E2" w:rsidR="00BB6A10" w:rsidRPr="0090405A" w:rsidRDefault="00BD3E2A" w:rsidP="0090405A">
            <w:pPr>
              <w:pStyle w:val="FrontlineWorkerManger"/>
            </w:pPr>
            <w:r>
              <w:t>(MI20</w:t>
            </w:r>
            <w:r w:rsidR="007B1050">
              <w:rPr>
                <w:rFonts w:hint="eastAsia"/>
              </w:rPr>
              <w:t>)</w:t>
            </w:r>
          </w:p>
        </w:tc>
      </w:tr>
      <w:tr w:rsidR="006C3289" w:rsidRPr="001B1C2A" w14:paraId="4378685D" w14:textId="77777777" w:rsidTr="00236452">
        <w:tc>
          <w:tcPr>
            <w:tcW w:w="2173" w:type="dxa"/>
          </w:tcPr>
          <w:p w14:paraId="6A23F7C9" w14:textId="77777777" w:rsidR="006C3289" w:rsidRPr="001B1C2A" w:rsidRDefault="006C3289" w:rsidP="00064812">
            <w:pPr>
              <w:jc w:val="center"/>
            </w:pPr>
          </w:p>
        </w:tc>
        <w:tc>
          <w:tcPr>
            <w:tcW w:w="2199" w:type="dxa"/>
          </w:tcPr>
          <w:p w14:paraId="00E5BC2E" w14:textId="77777777" w:rsidR="006C3289" w:rsidRPr="001B1C2A" w:rsidRDefault="006C3289" w:rsidP="00064812">
            <w:pPr>
              <w:jc w:val="center"/>
            </w:pPr>
          </w:p>
        </w:tc>
        <w:tc>
          <w:tcPr>
            <w:tcW w:w="1719" w:type="dxa"/>
          </w:tcPr>
          <w:p w14:paraId="0870E23E" w14:textId="70BA7C40" w:rsidR="006C3289" w:rsidRDefault="006C3289" w:rsidP="00064812">
            <w:pPr>
              <w:pStyle w:val="Heading4"/>
            </w:pPr>
            <w:bookmarkStart w:id="318" w:name="_Toc151630273"/>
            <w:r>
              <w:rPr>
                <w:rFonts w:hint="eastAsia"/>
              </w:rPr>
              <w:t>Th</w:t>
            </w:r>
            <w:r>
              <w:t xml:space="preserve">e position </w:t>
            </w:r>
            <w:r w:rsidR="00655A03">
              <w:t xml:space="preserve">of a partner in </w:t>
            </w:r>
            <w:r w:rsidR="00733879">
              <w:t>business with clients instead a social care worker</w:t>
            </w:r>
            <w:bookmarkEnd w:id="318"/>
          </w:p>
        </w:tc>
        <w:tc>
          <w:tcPr>
            <w:tcW w:w="1701" w:type="dxa"/>
            <w:vAlign w:val="center"/>
          </w:tcPr>
          <w:p w14:paraId="6DA41A78" w14:textId="77777777" w:rsidR="006C3289" w:rsidRPr="001B1C2A" w:rsidRDefault="006C3289" w:rsidP="00064812">
            <w:pPr>
              <w:jc w:val="center"/>
            </w:pPr>
          </w:p>
        </w:tc>
        <w:tc>
          <w:tcPr>
            <w:tcW w:w="1559" w:type="dxa"/>
            <w:vAlign w:val="center"/>
          </w:tcPr>
          <w:p w14:paraId="4B9870E8" w14:textId="77777777" w:rsidR="006C3289" w:rsidRPr="001B1C2A" w:rsidRDefault="006C3289" w:rsidP="00064812">
            <w:pPr>
              <w:jc w:val="center"/>
            </w:pPr>
          </w:p>
        </w:tc>
        <w:tc>
          <w:tcPr>
            <w:tcW w:w="2126" w:type="dxa"/>
          </w:tcPr>
          <w:p w14:paraId="32304787" w14:textId="35121507" w:rsidR="006C3289" w:rsidRPr="00BD3E2A" w:rsidRDefault="006C3289" w:rsidP="0090405A">
            <w:pPr>
              <w:pStyle w:val="Goodexample"/>
            </w:pPr>
            <w:r w:rsidRPr="006C3289">
              <w:rPr>
                <w:rFonts w:hint="eastAsia"/>
              </w:rPr>
              <w:t>我覺得心累會勝過身體累，身體其實沒怎麼累，</w:t>
            </w:r>
            <w:r w:rsidRPr="006C3289">
              <w:rPr>
                <w:rFonts w:hint="eastAsia"/>
              </w:rPr>
              <w:t>(</w:t>
            </w:r>
            <w:r w:rsidRPr="006C3289">
              <w:rPr>
                <w:rFonts w:hint="eastAsia"/>
              </w:rPr>
              <w:t>我：為什麼心會很累？</w:t>
            </w:r>
            <w:r w:rsidRPr="006C3289">
              <w:rPr>
                <w:rFonts w:hint="eastAsia"/>
              </w:rPr>
              <w:t>)</w:t>
            </w:r>
            <w:r w:rsidRPr="006C3289">
              <w:rPr>
                <w:rFonts w:hint="eastAsia"/>
              </w:rPr>
              <w:t>，就是各種，</w:t>
            </w:r>
            <w:r w:rsidRPr="006C3289">
              <w:rPr>
                <w:rFonts w:hint="eastAsia"/>
              </w:rPr>
              <w:t>(</w:t>
            </w:r>
            <w:r w:rsidRPr="006C3289">
              <w:rPr>
                <w:rFonts w:hint="eastAsia"/>
              </w:rPr>
              <w:t>我：我們一個一個來</w:t>
            </w:r>
            <w:r w:rsidRPr="006C3289">
              <w:rPr>
                <w:rFonts w:hint="eastAsia"/>
              </w:rPr>
              <w:t>)</w:t>
            </w:r>
            <w:r w:rsidRPr="006C3289">
              <w:rPr>
                <w:rFonts w:hint="eastAsia"/>
              </w:rPr>
              <w:t>，我覺得會來到兩個角色上的問題，第一個就會變成說，可能是比較跟你主題有關的是社會工作的層面，對，然後另外一個比較偏向是組織經營上面的累這樣，對，因為五角伴算是簡單來講，因為它是創業的過</w:t>
            </w:r>
            <w:r w:rsidRPr="006C3289">
              <w:rPr>
                <w:rFonts w:hint="eastAsia"/>
              </w:rPr>
              <w:lastRenderedPageBreak/>
              <w:t>程，對其實過程中，蠻多很累事情，</w:t>
            </w:r>
            <w:r w:rsidRPr="006C3289">
              <w:rPr>
                <w:rFonts w:hint="eastAsia"/>
              </w:rPr>
              <w:t>(MI20)</w:t>
            </w:r>
          </w:p>
        </w:tc>
        <w:tc>
          <w:tcPr>
            <w:tcW w:w="1276" w:type="dxa"/>
            <w:vAlign w:val="center"/>
          </w:tcPr>
          <w:p w14:paraId="0134D852" w14:textId="77777777" w:rsidR="006C3289" w:rsidRDefault="006C3289" w:rsidP="0090405A">
            <w:pPr>
              <w:pStyle w:val="FrontlineWorkerManger"/>
            </w:pPr>
          </w:p>
        </w:tc>
        <w:tc>
          <w:tcPr>
            <w:tcW w:w="1470" w:type="dxa"/>
            <w:vAlign w:val="center"/>
          </w:tcPr>
          <w:p w14:paraId="635B5FD5" w14:textId="69129757" w:rsidR="006C3289" w:rsidRDefault="006C3289" w:rsidP="0090405A">
            <w:pPr>
              <w:pStyle w:val="FrontlineWorkerManger"/>
            </w:pPr>
            <w:r>
              <w:rPr>
                <w:rFonts w:hint="eastAsia"/>
              </w:rPr>
              <w:t>(MI20)</w:t>
            </w:r>
          </w:p>
        </w:tc>
      </w:tr>
      <w:tr w:rsidR="00F57BBF" w:rsidRPr="001B1C2A" w14:paraId="494CFC3A" w14:textId="77777777" w:rsidTr="00236452">
        <w:tc>
          <w:tcPr>
            <w:tcW w:w="2173" w:type="dxa"/>
          </w:tcPr>
          <w:p w14:paraId="175B0491" w14:textId="77777777" w:rsidR="00F57BBF" w:rsidRPr="001B1C2A" w:rsidRDefault="00F57BBF" w:rsidP="00064812">
            <w:pPr>
              <w:jc w:val="center"/>
            </w:pPr>
          </w:p>
        </w:tc>
        <w:tc>
          <w:tcPr>
            <w:tcW w:w="2199" w:type="dxa"/>
          </w:tcPr>
          <w:p w14:paraId="19CAF509" w14:textId="77777777" w:rsidR="00F57BBF" w:rsidRPr="001B1C2A" w:rsidRDefault="00F57BBF" w:rsidP="00064812">
            <w:pPr>
              <w:jc w:val="center"/>
            </w:pPr>
          </w:p>
        </w:tc>
        <w:tc>
          <w:tcPr>
            <w:tcW w:w="1719" w:type="dxa"/>
          </w:tcPr>
          <w:p w14:paraId="1A272341" w14:textId="0044947F" w:rsidR="00F57BBF" w:rsidRDefault="00242DB3" w:rsidP="00064812">
            <w:pPr>
              <w:pStyle w:val="Heading4"/>
            </w:pPr>
            <w:bookmarkStart w:id="319" w:name="_Toc151630274"/>
            <w:r>
              <w:t>Neighbours discriminate against homeless people</w:t>
            </w:r>
            <w:bookmarkEnd w:id="319"/>
          </w:p>
        </w:tc>
        <w:tc>
          <w:tcPr>
            <w:tcW w:w="1701" w:type="dxa"/>
            <w:vAlign w:val="center"/>
          </w:tcPr>
          <w:p w14:paraId="6A8024F1" w14:textId="77777777" w:rsidR="00F57BBF" w:rsidRPr="001B1C2A" w:rsidRDefault="00F57BBF" w:rsidP="00064812">
            <w:pPr>
              <w:jc w:val="center"/>
            </w:pPr>
          </w:p>
        </w:tc>
        <w:tc>
          <w:tcPr>
            <w:tcW w:w="1559" w:type="dxa"/>
            <w:vAlign w:val="center"/>
          </w:tcPr>
          <w:p w14:paraId="51161175" w14:textId="77777777" w:rsidR="00F57BBF" w:rsidRPr="001B1C2A" w:rsidRDefault="00F57BBF" w:rsidP="00064812">
            <w:pPr>
              <w:jc w:val="center"/>
            </w:pPr>
          </w:p>
        </w:tc>
        <w:tc>
          <w:tcPr>
            <w:tcW w:w="2126" w:type="dxa"/>
          </w:tcPr>
          <w:p w14:paraId="56A8A286" w14:textId="4DAD03F0" w:rsidR="00F57BBF" w:rsidRPr="006C3289" w:rsidRDefault="00F57BBF" w:rsidP="0090405A">
            <w:pPr>
              <w:pStyle w:val="Goodexample"/>
            </w:pPr>
            <w:r w:rsidRPr="00F57BBF">
              <w:rPr>
                <w:rFonts w:hint="eastAsia"/>
              </w:rPr>
              <w:t>後像我們現在遇到了幾個阿姨，像樓上有一個回收是阿姨，然後我們就遇到也蠻多是跟他鄰居上面的衝突，因為他鄰居就會覺得，因為他鄰居其實是在做裁縫，對，他在他家門口做一個小小的，有點像家庭工作室在幫別人縫衣服。對，然後他會覺得他，那裡好歹也算是一個小小的店面，但是如果他旁邊是一個回收者的話，家裡髒髒的，然後充滿各種回收物，然后臭臭的又會有一些異味，對他來講其實影響很大。</w:t>
            </w:r>
            <w:r w:rsidRPr="00F57BBF">
              <w:rPr>
                <w:rFonts w:hint="eastAsia"/>
              </w:rPr>
              <w:t xml:space="preserve"> </w:t>
            </w:r>
            <w:r w:rsidRPr="00F57BBF">
              <w:rPr>
                <w:rFonts w:hint="eastAsia"/>
              </w:rPr>
              <w:t>對，所以我們之前跟阿姨回去的時候，她就會非常大聲的說什麼，阿姨很髒，阿姨是社區不歡迎人物，你們為什麼一直幫他？</w:t>
            </w:r>
            <w:r w:rsidRPr="00F57BBF">
              <w:rPr>
                <w:rFonts w:hint="eastAsia"/>
              </w:rPr>
              <w:t xml:space="preserve"> </w:t>
            </w:r>
            <w:r w:rsidRPr="00F57BBF">
              <w:rPr>
                <w:rFonts w:hint="eastAsia"/>
              </w:rPr>
              <w:t>他其實大家都討厭他，你們這群人不要這邊假好心。</w:t>
            </w:r>
            <w:r w:rsidRPr="00F57BBF">
              <w:rPr>
                <w:rFonts w:hint="eastAsia"/>
              </w:rPr>
              <w:t xml:space="preserve"> </w:t>
            </w:r>
            <w:r w:rsidRPr="00F57BBF">
              <w:rPr>
                <w:rFonts w:hint="eastAsia"/>
              </w:rPr>
              <w:t>對，我們就恨不得把他趕走，什麼時候趕走之類的，會遇到各種這種，算是惡意的衝突這樣子。</w:t>
            </w:r>
            <w:r w:rsidRPr="00F57BBF">
              <w:rPr>
                <w:rFonts w:hint="eastAsia"/>
              </w:rPr>
              <w:t xml:space="preserve"> (MI20)</w:t>
            </w:r>
          </w:p>
        </w:tc>
        <w:tc>
          <w:tcPr>
            <w:tcW w:w="1276" w:type="dxa"/>
            <w:vAlign w:val="center"/>
          </w:tcPr>
          <w:p w14:paraId="1E6FD389" w14:textId="77777777" w:rsidR="00F57BBF" w:rsidRDefault="00F57BBF" w:rsidP="0090405A">
            <w:pPr>
              <w:pStyle w:val="FrontlineWorkerManger"/>
            </w:pPr>
          </w:p>
        </w:tc>
        <w:tc>
          <w:tcPr>
            <w:tcW w:w="1470" w:type="dxa"/>
            <w:vAlign w:val="center"/>
          </w:tcPr>
          <w:p w14:paraId="4312F4FA" w14:textId="4FA696FB" w:rsidR="00F57BBF" w:rsidRDefault="00F57BBF" w:rsidP="0090405A">
            <w:pPr>
              <w:pStyle w:val="FrontlineWorkerManger"/>
            </w:pPr>
            <w:r>
              <w:t>(MI20)</w:t>
            </w:r>
          </w:p>
        </w:tc>
      </w:tr>
      <w:tr w:rsidR="00A9394D" w:rsidRPr="001B1C2A" w14:paraId="40791E75" w14:textId="77777777" w:rsidTr="00236452">
        <w:tc>
          <w:tcPr>
            <w:tcW w:w="2173" w:type="dxa"/>
          </w:tcPr>
          <w:p w14:paraId="53ED1F85" w14:textId="77777777" w:rsidR="00A9394D" w:rsidRPr="001B1C2A" w:rsidRDefault="00A9394D" w:rsidP="00064812">
            <w:pPr>
              <w:jc w:val="center"/>
            </w:pPr>
          </w:p>
        </w:tc>
        <w:tc>
          <w:tcPr>
            <w:tcW w:w="2199" w:type="dxa"/>
          </w:tcPr>
          <w:p w14:paraId="4ADF0875" w14:textId="77777777" w:rsidR="00A9394D" w:rsidRPr="001B1C2A" w:rsidRDefault="00A9394D" w:rsidP="00064812">
            <w:pPr>
              <w:jc w:val="center"/>
            </w:pPr>
          </w:p>
        </w:tc>
        <w:tc>
          <w:tcPr>
            <w:tcW w:w="1719" w:type="dxa"/>
          </w:tcPr>
          <w:p w14:paraId="695453DB" w14:textId="3325627A" w:rsidR="00A9394D" w:rsidRDefault="00087F12" w:rsidP="00064812">
            <w:pPr>
              <w:pStyle w:val="Heading4"/>
            </w:pPr>
            <w:bookmarkStart w:id="320" w:name="_Toc151630275"/>
            <w:r>
              <w:t>Been questioned about using poor for generating profit</w:t>
            </w:r>
            <w:bookmarkEnd w:id="320"/>
          </w:p>
        </w:tc>
        <w:tc>
          <w:tcPr>
            <w:tcW w:w="1701" w:type="dxa"/>
            <w:vAlign w:val="center"/>
          </w:tcPr>
          <w:p w14:paraId="6321F337" w14:textId="77777777" w:rsidR="00A9394D" w:rsidRPr="001B1C2A" w:rsidRDefault="00A9394D" w:rsidP="00064812">
            <w:pPr>
              <w:jc w:val="center"/>
            </w:pPr>
          </w:p>
        </w:tc>
        <w:tc>
          <w:tcPr>
            <w:tcW w:w="1559" w:type="dxa"/>
            <w:vAlign w:val="center"/>
          </w:tcPr>
          <w:p w14:paraId="287C6C15" w14:textId="77777777" w:rsidR="00A9394D" w:rsidRPr="001B1C2A" w:rsidRDefault="00A9394D" w:rsidP="00064812">
            <w:pPr>
              <w:jc w:val="center"/>
            </w:pPr>
          </w:p>
        </w:tc>
        <w:tc>
          <w:tcPr>
            <w:tcW w:w="2126" w:type="dxa"/>
          </w:tcPr>
          <w:p w14:paraId="484B3912" w14:textId="0E15BDEC" w:rsidR="00A9394D" w:rsidRPr="00F57BBF" w:rsidRDefault="00087F12" w:rsidP="0090405A">
            <w:pPr>
              <w:pStyle w:val="Goodexample"/>
            </w:pPr>
            <w:r w:rsidRPr="00087F12">
              <w:rPr>
                <w:rFonts w:hint="eastAsia"/>
              </w:rPr>
              <w:t>雖然其實像</w:t>
            </w:r>
            <w:r w:rsidRPr="00087F12">
              <w:rPr>
                <w:rFonts w:hint="eastAsia"/>
              </w:rPr>
              <w:t>unseen tour</w:t>
            </w:r>
            <w:r w:rsidRPr="00087F12">
              <w:rPr>
                <w:rFonts w:hint="eastAsia"/>
              </w:rPr>
              <w:t>，其實他們也有遇過這樣子問題，被人家質疑說你們是不是</w:t>
            </w:r>
            <w:r w:rsidRPr="00087F12">
              <w:rPr>
                <w:rFonts w:hint="eastAsia"/>
              </w:rPr>
              <w:t xml:space="preserve"> poverty</w:t>
            </w:r>
            <w:r w:rsidRPr="00087F12">
              <w:rPr>
                <w:rFonts w:hint="eastAsia"/>
              </w:rPr>
              <w:t>的</w:t>
            </w:r>
            <w:r w:rsidRPr="00087F12">
              <w:rPr>
                <w:rFonts w:hint="eastAsia"/>
              </w:rPr>
              <w:t>tourism</w:t>
            </w:r>
            <w:r w:rsidRPr="00087F12">
              <w:rPr>
                <w:rFonts w:hint="eastAsia"/>
              </w:rPr>
              <w:t>這樣子。</w:t>
            </w:r>
            <w:r w:rsidRPr="00087F12">
              <w:rPr>
                <w:rFonts w:hint="eastAsia"/>
              </w:rPr>
              <w:t>(MI9)</w:t>
            </w:r>
          </w:p>
        </w:tc>
        <w:tc>
          <w:tcPr>
            <w:tcW w:w="1276" w:type="dxa"/>
            <w:vAlign w:val="center"/>
          </w:tcPr>
          <w:p w14:paraId="08D94068" w14:textId="77777777" w:rsidR="00A9394D" w:rsidRDefault="00A9394D" w:rsidP="0090405A">
            <w:pPr>
              <w:pStyle w:val="FrontlineWorkerManger"/>
            </w:pPr>
          </w:p>
        </w:tc>
        <w:tc>
          <w:tcPr>
            <w:tcW w:w="1470" w:type="dxa"/>
            <w:vAlign w:val="center"/>
          </w:tcPr>
          <w:p w14:paraId="11889998" w14:textId="5B37B146" w:rsidR="00A9394D" w:rsidRDefault="00A9394D" w:rsidP="0090405A">
            <w:pPr>
              <w:pStyle w:val="FrontlineWorkerManger"/>
            </w:pPr>
            <w:r>
              <w:t>(MI9)</w:t>
            </w:r>
          </w:p>
        </w:tc>
      </w:tr>
      <w:tr w:rsidR="006D3006" w:rsidRPr="001B1C2A" w14:paraId="099CD3E1" w14:textId="77777777" w:rsidTr="00236452">
        <w:tc>
          <w:tcPr>
            <w:tcW w:w="2173" w:type="dxa"/>
          </w:tcPr>
          <w:p w14:paraId="1886EEC7" w14:textId="77777777" w:rsidR="006D3006" w:rsidRPr="001B1C2A" w:rsidRDefault="006D3006" w:rsidP="00064812">
            <w:pPr>
              <w:jc w:val="center"/>
            </w:pPr>
          </w:p>
        </w:tc>
        <w:tc>
          <w:tcPr>
            <w:tcW w:w="2199" w:type="dxa"/>
          </w:tcPr>
          <w:p w14:paraId="0B830058" w14:textId="77777777" w:rsidR="006D3006" w:rsidRPr="001B1C2A" w:rsidRDefault="006D3006" w:rsidP="00064812">
            <w:pPr>
              <w:jc w:val="center"/>
            </w:pPr>
          </w:p>
        </w:tc>
        <w:tc>
          <w:tcPr>
            <w:tcW w:w="1719" w:type="dxa"/>
          </w:tcPr>
          <w:p w14:paraId="3BB0DE5A" w14:textId="3D48C803" w:rsidR="006D3006" w:rsidRDefault="006D3006" w:rsidP="00064812">
            <w:pPr>
              <w:pStyle w:val="Heading4"/>
            </w:pPr>
            <w:bookmarkStart w:id="321" w:name="_Toc151630276"/>
            <w:r>
              <w:t xml:space="preserve">Swept up homelessness as </w:t>
            </w:r>
            <w:r w:rsidR="00A51D64">
              <w:t xml:space="preserve">workers’ </w:t>
            </w:r>
            <w:r>
              <w:t>revenge</w:t>
            </w:r>
            <w:bookmarkEnd w:id="321"/>
            <w:r>
              <w:t xml:space="preserve"> </w:t>
            </w:r>
          </w:p>
        </w:tc>
        <w:tc>
          <w:tcPr>
            <w:tcW w:w="1701" w:type="dxa"/>
            <w:vAlign w:val="center"/>
          </w:tcPr>
          <w:p w14:paraId="0B4EE6E2" w14:textId="77777777" w:rsidR="006D3006" w:rsidRPr="001B1C2A" w:rsidRDefault="006D3006" w:rsidP="00064812">
            <w:pPr>
              <w:jc w:val="center"/>
            </w:pPr>
          </w:p>
        </w:tc>
        <w:tc>
          <w:tcPr>
            <w:tcW w:w="1559" w:type="dxa"/>
            <w:vAlign w:val="center"/>
          </w:tcPr>
          <w:p w14:paraId="6CFC2AD0" w14:textId="77777777" w:rsidR="006D3006" w:rsidRPr="001B1C2A" w:rsidRDefault="006D3006" w:rsidP="00064812">
            <w:pPr>
              <w:jc w:val="center"/>
            </w:pPr>
          </w:p>
        </w:tc>
        <w:tc>
          <w:tcPr>
            <w:tcW w:w="2126" w:type="dxa"/>
          </w:tcPr>
          <w:p w14:paraId="21036F0A" w14:textId="2D4A1067" w:rsidR="006D3006" w:rsidRPr="00087F12" w:rsidRDefault="006D3006" w:rsidP="0090405A">
            <w:pPr>
              <w:pStyle w:val="Goodexample"/>
            </w:pPr>
            <w:r w:rsidRPr="006D3006">
              <w:rPr>
                <w:rFonts w:hint="eastAsia"/>
              </w:rPr>
              <w:t>因為做無家者這一塊，它其實沒有什麼</w:t>
            </w:r>
            <w:r w:rsidRPr="006D3006">
              <w:rPr>
                <w:rFonts w:hint="eastAsia"/>
              </w:rPr>
              <w:t>feedback</w:t>
            </w:r>
            <w:r w:rsidRPr="006D3006">
              <w:rPr>
                <w:rFonts w:hint="eastAsia"/>
              </w:rPr>
              <w:t>的，第一個它會讓社工很浩劫，對，我覺得它會讓社工很浩劫的原因是因為，因為我覺得社會工作它在跟個案互動的一個過程，回饋就是來自於個案本身，</w:t>
            </w:r>
            <w:r w:rsidRPr="006D3006">
              <w:rPr>
                <w:rFonts w:hint="eastAsia"/>
              </w:rPr>
              <w:t xml:space="preserve"> </w:t>
            </w:r>
            <w:r w:rsidRPr="006D3006">
              <w:rPr>
                <w:rFonts w:hint="eastAsia"/>
              </w:rPr>
              <w:t>但是對個案而言，我為什麼要聽你</w:t>
            </w:r>
            <w:r w:rsidRPr="006D3006">
              <w:rPr>
                <w:rFonts w:hint="eastAsia"/>
              </w:rPr>
              <w:t>worker</w:t>
            </w:r>
            <w:r w:rsidRPr="006D3006">
              <w:rPr>
                <w:rFonts w:hint="eastAsia"/>
              </w:rPr>
              <w:t>的話，我為什麼要配合你</w:t>
            </w:r>
            <w:r w:rsidRPr="006D3006">
              <w:rPr>
                <w:rFonts w:hint="eastAsia"/>
              </w:rPr>
              <w:t>worker</w:t>
            </w:r>
            <w:r w:rsidRPr="006D3006">
              <w:rPr>
                <w:rFonts w:hint="eastAsia"/>
              </w:rPr>
              <w:t>的處理？</w:t>
            </w:r>
            <w:r w:rsidRPr="006D3006">
              <w:rPr>
                <w:rFonts w:hint="eastAsia"/>
              </w:rPr>
              <w:t xml:space="preserve"> </w:t>
            </w:r>
            <w:r w:rsidRPr="006D3006">
              <w:rPr>
                <w:rFonts w:hint="eastAsia"/>
              </w:rPr>
              <w:t>是因為我可以有實際的好處？如果說他要我們彼此其實是這樣這樣子在互動的，可是我覺得無家者這一類的個案，它很特殊的地方是在於說，</w:t>
            </w:r>
            <w:r w:rsidRPr="006D3006">
              <w:rPr>
                <w:rFonts w:hint="eastAsia"/>
              </w:rPr>
              <w:t>we have nothing to lose</w:t>
            </w:r>
            <w:r w:rsidRPr="006D3006">
              <w:rPr>
                <w:rFonts w:hint="eastAsia"/>
              </w:rPr>
              <w:t>。</w:t>
            </w:r>
            <w:r w:rsidRPr="006D3006">
              <w:rPr>
                <w:rFonts w:hint="eastAsia"/>
              </w:rPr>
              <w:t xml:space="preserve"> </w:t>
            </w:r>
            <w:r w:rsidRPr="006D3006">
              <w:rPr>
                <w:rFonts w:hint="eastAsia"/>
              </w:rPr>
              <w:t>對他們已經我就這樣，我就是命一條，你想怎樣，對，我就躺在這裡，你想怎樣，你說你要帶我去安置，我不要我不爽，你能拿我怎麼樣我沒違法。</w:t>
            </w:r>
            <w:r w:rsidRPr="006D3006">
              <w:rPr>
                <w:rFonts w:hint="eastAsia"/>
              </w:rPr>
              <w:t>(F-WI12)</w:t>
            </w:r>
          </w:p>
        </w:tc>
        <w:tc>
          <w:tcPr>
            <w:tcW w:w="1276" w:type="dxa"/>
            <w:vAlign w:val="center"/>
          </w:tcPr>
          <w:p w14:paraId="1BC7A7AE" w14:textId="0AF12476" w:rsidR="006D3006" w:rsidRDefault="00A51D64" w:rsidP="0090405A">
            <w:pPr>
              <w:pStyle w:val="FrontlineWorkerManger"/>
            </w:pPr>
            <w:r>
              <w:t>(F-WI12)</w:t>
            </w:r>
          </w:p>
        </w:tc>
        <w:tc>
          <w:tcPr>
            <w:tcW w:w="1470" w:type="dxa"/>
            <w:vAlign w:val="center"/>
          </w:tcPr>
          <w:p w14:paraId="557877E8" w14:textId="77777777" w:rsidR="006D3006" w:rsidRDefault="006D3006" w:rsidP="0090405A">
            <w:pPr>
              <w:pStyle w:val="FrontlineWorkerManger"/>
            </w:pPr>
          </w:p>
        </w:tc>
      </w:tr>
      <w:tr w:rsidR="00B84875" w:rsidRPr="001B1C2A" w14:paraId="2E8DBA38" w14:textId="77777777" w:rsidTr="00236452">
        <w:tc>
          <w:tcPr>
            <w:tcW w:w="2173" w:type="dxa"/>
          </w:tcPr>
          <w:p w14:paraId="74217C3F" w14:textId="77777777" w:rsidR="00B84875" w:rsidRPr="001B1C2A" w:rsidRDefault="00B84875" w:rsidP="00064812">
            <w:pPr>
              <w:jc w:val="center"/>
            </w:pPr>
          </w:p>
        </w:tc>
        <w:tc>
          <w:tcPr>
            <w:tcW w:w="2199" w:type="dxa"/>
          </w:tcPr>
          <w:p w14:paraId="43A8779F" w14:textId="77777777" w:rsidR="00B84875" w:rsidRPr="001B1C2A" w:rsidRDefault="00B84875" w:rsidP="00064812">
            <w:pPr>
              <w:jc w:val="center"/>
            </w:pPr>
          </w:p>
        </w:tc>
        <w:tc>
          <w:tcPr>
            <w:tcW w:w="1719" w:type="dxa"/>
          </w:tcPr>
          <w:p w14:paraId="3101D69F" w14:textId="671617C2" w:rsidR="00B84875" w:rsidRDefault="00405301" w:rsidP="00064812">
            <w:pPr>
              <w:pStyle w:val="Heading4"/>
            </w:pPr>
            <w:bookmarkStart w:id="322" w:name="_Toc151630277"/>
            <w:r>
              <w:t xml:space="preserve">Clients’ </w:t>
            </w:r>
            <w:r w:rsidR="00853DF0">
              <w:t>do not show</w:t>
            </w:r>
            <w:r>
              <w:t xml:space="preserve"> up</w:t>
            </w:r>
            <w:bookmarkEnd w:id="322"/>
          </w:p>
        </w:tc>
        <w:tc>
          <w:tcPr>
            <w:tcW w:w="1701" w:type="dxa"/>
            <w:vAlign w:val="center"/>
          </w:tcPr>
          <w:p w14:paraId="2E934CA8" w14:textId="77777777" w:rsidR="00B84875" w:rsidRPr="001B1C2A" w:rsidRDefault="00B84875" w:rsidP="00064812">
            <w:pPr>
              <w:jc w:val="center"/>
            </w:pPr>
          </w:p>
        </w:tc>
        <w:tc>
          <w:tcPr>
            <w:tcW w:w="1559" w:type="dxa"/>
            <w:vAlign w:val="center"/>
          </w:tcPr>
          <w:p w14:paraId="63F09A07" w14:textId="77777777" w:rsidR="00B84875" w:rsidRPr="001B1C2A" w:rsidRDefault="00B84875" w:rsidP="00064812">
            <w:pPr>
              <w:jc w:val="center"/>
            </w:pPr>
          </w:p>
        </w:tc>
        <w:tc>
          <w:tcPr>
            <w:tcW w:w="2126" w:type="dxa"/>
          </w:tcPr>
          <w:p w14:paraId="2051E5F2" w14:textId="20D8C2D4" w:rsidR="00B84875" w:rsidRPr="006D3006" w:rsidRDefault="00B84875" w:rsidP="0090405A">
            <w:pPr>
              <w:pStyle w:val="Goodexample"/>
            </w:pPr>
            <w:r w:rsidRPr="00B84875">
              <w:rPr>
                <w:rFonts w:hint="eastAsia"/>
              </w:rPr>
              <w:t>就假設這個</w:t>
            </w:r>
            <w:r w:rsidRPr="00B84875">
              <w:rPr>
                <w:rFonts w:hint="eastAsia"/>
              </w:rPr>
              <w:t>worker</w:t>
            </w:r>
            <w:r w:rsidRPr="00B84875">
              <w:rPr>
                <w:rFonts w:hint="eastAsia"/>
              </w:rPr>
              <w:t>說好，你明天來我辦公室，我跟你好好晤談一下，阿我今天給你</w:t>
            </w:r>
            <w:r w:rsidRPr="00B84875">
              <w:rPr>
                <w:rFonts w:hint="eastAsia"/>
              </w:rPr>
              <w:t>50</w:t>
            </w:r>
            <w:r w:rsidRPr="00B84875">
              <w:rPr>
                <w:rFonts w:hint="eastAsia"/>
              </w:rPr>
              <w:t>塊，因為你說你沒有飯吃，對，然後無家者說：好，我明天一定去你辦公室，阿他隔天沒有來。</w:t>
            </w:r>
            <w:r w:rsidRPr="00B84875">
              <w:rPr>
                <w:rFonts w:hint="eastAsia"/>
              </w:rPr>
              <w:t xml:space="preserve"> </w:t>
            </w:r>
            <w:r w:rsidRPr="00B84875">
              <w:rPr>
                <w:rFonts w:hint="eastAsia"/>
              </w:rPr>
              <w:t>就放鳥阿，對阿。</w:t>
            </w:r>
            <w:r w:rsidRPr="00B84875">
              <w:rPr>
                <w:rFonts w:hint="eastAsia"/>
              </w:rPr>
              <w:t xml:space="preserve"> </w:t>
            </w:r>
            <w:r w:rsidRPr="00B84875">
              <w:rPr>
                <w:rFonts w:hint="eastAsia"/>
              </w:rPr>
              <w:t>你如果說</w:t>
            </w:r>
            <w:r w:rsidRPr="00B84875">
              <w:rPr>
                <w:rFonts w:hint="eastAsia"/>
              </w:rPr>
              <w:t xml:space="preserve"> worker</w:t>
            </w:r>
            <w:r w:rsidRPr="00B84875">
              <w:rPr>
                <w:rFonts w:hint="eastAsia"/>
              </w:rPr>
              <w:t>又跑回去現場，問他說你昨天怎麼沒有來？</w:t>
            </w:r>
            <w:r w:rsidRPr="00B84875">
              <w:rPr>
                <w:rFonts w:hint="eastAsia"/>
              </w:rPr>
              <w:t xml:space="preserve"> [</w:t>
            </w:r>
            <w:r w:rsidRPr="00B84875">
              <w:rPr>
                <w:rFonts w:hint="eastAsia"/>
              </w:rPr>
              <w:t>無家者回答：</w:t>
            </w:r>
            <w:r w:rsidRPr="00B84875">
              <w:rPr>
                <w:rFonts w:hint="eastAsia"/>
              </w:rPr>
              <w:t>]</w:t>
            </w:r>
            <w:r w:rsidRPr="00B84875">
              <w:rPr>
                <w:rFonts w:hint="eastAsia"/>
              </w:rPr>
              <w:t>我忘記了阿，阿你有說喔？</w:t>
            </w:r>
            <w:r w:rsidRPr="00B84875">
              <w:rPr>
                <w:rFonts w:hint="eastAsia"/>
              </w:rPr>
              <w:t>(F-WI12)</w:t>
            </w:r>
          </w:p>
        </w:tc>
        <w:tc>
          <w:tcPr>
            <w:tcW w:w="1276" w:type="dxa"/>
            <w:vAlign w:val="center"/>
          </w:tcPr>
          <w:p w14:paraId="00EF41DF" w14:textId="15254D21" w:rsidR="00B84875" w:rsidRDefault="00B84875" w:rsidP="0090405A">
            <w:pPr>
              <w:pStyle w:val="FrontlineWorkerManger"/>
            </w:pPr>
            <w:r>
              <w:t>(F-WI12)</w:t>
            </w:r>
          </w:p>
        </w:tc>
        <w:tc>
          <w:tcPr>
            <w:tcW w:w="1470" w:type="dxa"/>
            <w:vAlign w:val="center"/>
          </w:tcPr>
          <w:p w14:paraId="75BEAA07" w14:textId="77777777" w:rsidR="00B84875" w:rsidRDefault="00B84875" w:rsidP="0090405A">
            <w:pPr>
              <w:pStyle w:val="FrontlineWorkerManger"/>
            </w:pPr>
          </w:p>
        </w:tc>
      </w:tr>
      <w:tr w:rsidR="00072BBC" w:rsidRPr="001B1C2A" w14:paraId="6D2DDB06" w14:textId="77777777" w:rsidTr="00236452">
        <w:tc>
          <w:tcPr>
            <w:tcW w:w="2173" w:type="dxa"/>
          </w:tcPr>
          <w:p w14:paraId="567E57FD" w14:textId="77777777" w:rsidR="00072BBC" w:rsidRPr="001B1C2A" w:rsidRDefault="00072BBC" w:rsidP="00064812">
            <w:pPr>
              <w:jc w:val="center"/>
            </w:pPr>
          </w:p>
        </w:tc>
        <w:tc>
          <w:tcPr>
            <w:tcW w:w="2199" w:type="dxa"/>
          </w:tcPr>
          <w:p w14:paraId="48025FB9" w14:textId="77777777" w:rsidR="00072BBC" w:rsidRPr="001B1C2A" w:rsidRDefault="00072BBC" w:rsidP="00064812">
            <w:pPr>
              <w:jc w:val="center"/>
            </w:pPr>
          </w:p>
        </w:tc>
        <w:tc>
          <w:tcPr>
            <w:tcW w:w="1719" w:type="dxa"/>
          </w:tcPr>
          <w:p w14:paraId="1E1F1BBE" w14:textId="70F08673" w:rsidR="00072BBC" w:rsidRDefault="00B56947" w:rsidP="00064812">
            <w:pPr>
              <w:pStyle w:val="Heading4"/>
            </w:pPr>
            <w:bookmarkStart w:id="323" w:name="_Toc151630278"/>
            <w:r>
              <w:t xml:space="preserve">Think of </w:t>
            </w:r>
            <w:r w:rsidR="00953DB4">
              <w:t xml:space="preserve">work </w:t>
            </w:r>
            <w:r>
              <w:t xml:space="preserve">or keep doing work </w:t>
            </w:r>
            <w:r w:rsidR="00B05367">
              <w:t xml:space="preserve">in </w:t>
            </w:r>
            <w:r w:rsidR="008C5E38">
              <w:t>off-</w:t>
            </w:r>
            <w:r w:rsidR="00B05367">
              <w:t>work time</w:t>
            </w:r>
            <w:r>
              <w:t>.</w:t>
            </w:r>
            <w:bookmarkEnd w:id="323"/>
          </w:p>
        </w:tc>
        <w:tc>
          <w:tcPr>
            <w:tcW w:w="1701" w:type="dxa"/>
            <w:vAlign w:val="center"/>
          </w:tcPr>
          <w:p w14:paraId="2A781234" w14:textId="77777777" w:rsidR="00072BBC" w:rsidRPr="001B1C2A" w:rsidRDefault="00072BBC" w:rsidP="00064812">
            <w:pPr>
              <w:jc w:val="center"/>
            </w:pPr>
          </w:p>
        </w:tc>
        <w:tc>
          <w:tcPr>
            <w:tcW w:w="1559" w:type="dxa"/>
            <w:vAlign w:val="center"/>
          </w:tcPr>
          <w:p w14:paraId="5B5F27FC" w14:textId="77777777" w:rsidR="00072BBC" w:rsidRPr="001B1C2A" w:rsidRDefault="00072BBC" w:rsidP="00064812">
            <w:pPr>
              <w:jc w:val="center"/>
            </w:pPr>
          </w:p>
        </w:tc>
        <w:tc>
          <w:tcPr>
            <w:tcW w:w="2126" w:type="dxa"/>
          </w:tcPr>
          <w:p w14:paraId="1C1301D6" w14:textId="77777777" w:rsidR="004B7937" w:rsidRDefault="00072BBC" w:rsidP="004B7937">
            <w:pPr>
              <w:rPr>
                <w:bCs/>
                <w:sz w:val="18"/>
              </w:rPr>
            </w:pPr>
            <w:r w:rsidRPr="00072BBC">
              <w:rPr>
                <w:rFonts w:hint="eastAsia"/>
                <w:bCs/>
                <w:sz w:val="18"/>
              </w:rPr>
              <w:t>我覺得剛開始工作一、兩年是很難切開的，但是我覺得這件事情，他其實很吃每個</w:t>
            </w:r>
            <w:r w:rsidRPr="00072BBC">
              <w:rPr>
                <w:rFonts w:hint="eastAsia"/>
                <w:bCs/>
                <w:sz w:val="18"/>
              </w:rPr>
              <w:t>worker</w:t>
            </w:r>
            <w:r w:rsidRPr="00072BBC">
              <w:rPr>
                <w:rFonts w:hint="eastAsia"/>
                <w:bCs/>
                <w:sz w:val="18"/>
              </w:rPr>
              <w:t>他自己的</w:t>
            </w:r>
            <w:r w:rsidRPr="00072BBC">
              <w:rPr>
                <w:rFonts w:hint="eastAsia"/>
                <w:bCs/>
                <w:sz w:val="18"/>
              </w:rPr>
              <w:t>personality</w:t>
            </w:r>
            <w:r w:rsidRPr="00072BBC">
              <w:rPr>
                <w:rFonts w:hint="eastAsia"/>
                <w:bCs/>
                <w:sz w:val="18"/>
              </w:rPr>
              <w:t>，也不是說每個剛到職的新人就一定切不開，有些人他其實可以工作跟情緒劃分的很</w:t>
            </w:r>
            <w:r w:rsidRPr="00072BBC">
              <w:rPr>
                <w:rFonts w:hint="eastAsia"/>
                <w:bCs/>
                <w:sz w:val="18"/>
              </w:rPr>
              <w:t>ok</w:t>
            </w:r>
            <w:r w:rsidRPr="00072BBC">
              <w:rPr>
                <w:rFonts w:hint="eastAsia"/>
                <w:bCs/>
                <w:sz w:val="18"/>
              </w:rPr>
              <w:t>，以我自己來說，</w:t>
            </w:r>
            <w:r w:rsidRPr="00072BBC">
              <w:rPr>
                <w:rFonts w:hint="eastAsia"/>
                <w:bCs/>
                <w:sz w:val="18"/>
              </w:rPr>
              <w:t xml:space="preserve"> </w:t>
            </w:r>
            <w:r w:rsidRPr="00072BBC">
              <w:rPr>
                <w:rFonts w:hint="eastAsia"/>
                <w:bCs/>
                <w:sz w:val="18"/>
              </w:rPr>
              <w:t>我覺得，雖然到了第四年，還是會下班的時候在想工作的事，但他不會就是說，真的讓我非常的焦慮或者怎麼樣。</w:t>
            </w:r>
            <w:r w:rsidRPr="00072BBC">
              <w:rPr>
                <w:rFonts w:hint="eastAsia"/>
                <w:bCs/>
                <w:sz w:val="18"/>
              </w:rPr>
              <w:t>(F-WI12)</w:t>
            </w:r>
          </w:p>
          <w:p w14:paraId="7AAF0EBD" w14:textId="77777777" w:rsidR="00E5481B" w:rsidRDefault="00E5481B" w:rsidP="004B7937">
            <w:pPr>
              <w:rPr>
                <w:bCs/>
                <w:sz w:val="18"/>
              </w:rPr>
            </w:pPr>
            <w:r w:rsidRPr="00E5481B">
              <w:rPr>
                <w:rFonts w:hint="eastAsia"/>
                <w:bCs/>
                <w:sz w:val="18"/>
              </w:rPr>
              <w:t>其實是可以</w:t>
            </w:r>
            <w:r w:rsidRPr="00E5481B">
              <w:rPr>
                <w:rFonts w:hint="eastAsia"/>
                <w:bCs/>
                <w:sz w:val="18"/>
              </w:rPr>
              <w:t>[</w:t>
            </w:r>
            <w:r w:rsidRPr="00E5481B">
              <w:rPr>
                <w:rFonts w:hint="eastAsia"/>
                <w:bCs/>
                <w:sz w:val="18"/>
              </w:rPr>
              <w:t>三天兩夜排休</w:t>
            </w:r>
            <w:r w:rsidRPr="00E5481B">
              <w:rPr>
                <w:rFonts w:hint="eastAsia"/>
                <w:bCs/>
                <w:sz w:val="18"/>
              </w:rPr>
              <w:t>]</w:t>
            </w:r>
            <w:r w:rsidRPr="00E5481B">
              <w:rPr>
                <w:rFonts w:hint="eastAsia"/>
                <w:bCs/>
                <w:sz w:val="18"/>
              </w:rPr>
              <w:t>的，但是那就是祈禱不要的事情，</w:t>
            </w:r>
            <w:r w:rsidRPr="00E5481B">
              <w:rPr>
                <w:rFonts w:hint="eastAsia"/>
                <w:bCs/>
                <w:sz w:val="18"/>
              </w:rPr>
              <w:t>(F-WI13)</w:t>
            </w:r>
          </w:p>
          <w:p w14:paraId="08FA3AE5" w14:textId="77777777" w:rsidR="002B1C16" w:rsidRDefault="002B1C16" w:rsidP="004B7937">
            <w:pPr>
              <w:rPr>
                <w:bCs/>
                <w:sz w:val="18"/>
              </w:rPr>
            </w:pPr>
            <w:r w:rsidRPr="002B1C16">
              <w:rPr>
                <w:rFonts w:hint="eastAsia"/>
                <w:bCs/>
                <w:sz w:val="18"/>
              </w:rPr>
              <w:t>剛講一講想到，有時候在可能休息滑手機的時候，會不小心有意識的帶入工作的一些想像跟想法這樣，但我覺得其實也還好，比較還好一點。</w:t>
            </w:r>
            <w:r w:rsidRPr="002B1C16">
              <w:rPr>
                <w:rFonts w:hint="eastAsia"/>
                <w:bCs/>
                <w:sz w:val="18"/>
              </w:rPr>
              <w:t>(F-WI17)</w:t>
            </w:r>
          </w:p>
          <w:p w14:paraId="70BB1D8A" w14:textId="77777777" w:rsidR="003A63BE" w:rsidRDefault="003A63BE" w:rsidP="004B7937">
            <w:pPr>
              <w:rPr>
                <w:bCs/>
                <w:sz w:val="18"/>
              </w:rPr>
            </w:pPr>
            <w:r w:rsidRPr="003A63BE">
              <w:rPr>
                <w:rFonts w:hint="eastAsia"/>
                <w:bCs/>
                <w:sz w:val="18"/>
              </w:rPr>
              <w:t>其實，我每個人都背一隻公務機，如果有狀況，我們就會收到電話，</w:t>
            </w:r>
            <w:r w:rsidRPr="003A63BE">
              <w:rPr>
                <w:rFonts w:hint="eastAsia"/>
                <w:bCs/>
                <w:sz w:val="18"/>
              </w:rPr>
              <w:t>(</w:t>
            </w:r>
            <w:r w:rsidRPr="003A63BE">
              <w:rPr>
                <w:rFonts w:hint="eastAsia"/>
                <w:bCs/>
                <w:sz w:val="18"/>
              </w:rPr>
              <w:t>我：天，</w:t>
            </w:r>
            <w:r w:rsidRPr="003A63BE">
              <w:rPr>
                <w:rFonts w:hint="eastAsia"/>
                <w:bCs/>
                <w:sz w:val="18"/>
              </w:rPr>
              <w:t>3:00am</w:t>
            </w:r>
            <w:r w:rsidRPr="003A63BE">
              <w:rPr>
                <w:rFonts w:hint="eastAsia"/>
                <w:bCs/>
                <w:sz w:val="18"/>
              </w:rPr>
              <w:t>怎辦？</w:t>
            </w:r>
            <w:r w:rsidRPr="003A63BE">
              <w:rPr>
                <w:rFonts w:hint="eastAsia"/>
                <w:bCs/>
                <w:sz w:val="18"/>
              </w:rPr>
              <w:t>)</w:t>
            </w:r>
            <w:r w:rsidRPr="003A63BE">
              <w:rPr>
                <w:rFonts w:hint="eastAsia"/>
                <w:bCs/>
                <w:sz w:val="18"/>
              </w:rPr>
              <w:t>，就是三點會接到，當然這個時候不一定比較，這種時候其實說實話不多，可是確實在這種情況下，會有一種我好像非得要去做點什麼不可的壓力，</w:t>
            </w:r>
            <w:r w:rsidRPr="003A63BE">
              <w:rPr>
                <w:rFonts w:hint="eastAsia"/>
                <w:bCs/>
                <w:sz w:val="18"/>
              </w:rPr>
              <w:t>(F-WI3)</w:t>
            </w:r>
          </w:p>
          <w:p w14:paraId="3D12D74E" w14:textId="01DB8789" w:rsidR="00E330C4" w:rsidRDefault="00AD6993" w:rsidP="004B7937">
            <w:pPr>
              <w:rPr>
                <w:bCs/>
                <w:sz w:val="18"/>
              </w:rPr>
            </w:pPr>
            <w:r w:rsidRPr="00AD6993">
              <w:rPr>
                <w:rFonts w:hint="eastAsia"/>
                <w:bCs/>
                <w:sz w:val="18"/>
              </w:rPr>
              <w:t>我可能一個禮拜要回台中，我就會我就會這樣</w:t>
            </w:r>
            <w:r w:rsidRPr="00AD6993">
              <w:rPr>
                <w:rFonts w:hint="eastAsia"/>
                <w:bCs/>
                <w:sz w:val="18"/>
              </w:rPr>
              <w:lastRenderedPageBreak/>
              <w:t>的休假模式，因為可能真的如果，我真的會有時候也會自己會不放心，比如說工作到一半接電話，其實，我覺得對我來說，休閒程度反而更有壓力，因為可能臨時有狀況要處理的時候，我沒有辦法到現場，我人在不同地方，我反而沒有辦法好好的放鬆自己，</w:t>
            </w:r>
            <w:r w:rsidRPr="00AD6993">
              <w:rPr>
                <w:rFonts w:hint="eastAsia"/>
                <w:bCs/>
                <w:sz w:val="18"/>
              </w:rPr>
              <w:t>(F-WI25)</w:t>
            </w:r>
          </w:p>
          <w:p w14:paraId="340CBB6F" w14:textId="77777777" w:rsidR="00E330C4" w:rsidRPr="00E330C4" w:rsidRDefault="00E330C4" w:rsidP="00E330C4">
            <w:pPr>
              <w:rPr>
                <w:bCs/>
                <w:sz w:val="18"/>
              </w:rPr>
            </w:pPr>
            <w:r w:rsidRPr="00E330C4">
              <w:rPr>
                <w:rFonts w:hint="eastAsia"/>
                <w:bCs/>
                <w:sz w:val="18"/>
              </w:rPr>
              <w:t>對，然後，還有工作上有一些情緒，有時候還是會帶回家這樣，但是我覺得已經很幸運的，比如說，下班之後會找同事聊聊天這樣。</w:t>
            </w:r>
            <w:r w:rsidRPr="00E330C4">
              <w:rPr>
                <w:rFonts w:hint="eastAsia"/>
                <w:bCs/>
                <w:sz w:val="18"/>
              </w:rPr>
              <w:t xml:space="preserve"> </w:t>
            </w:r>
          </w:p>
          <w:p w14:paraId="3BEF5029" w14:textId="77777777" w:rsidR="00E330C4" w:rsidRDefault="00E330C4" w:rsidP="00E330C4">
            <w:pPr>
              <w:rPr>
                <w:bCs/>
                <w:sz w:val="18"/>
              </w:rPr>
            </w:pPr>
            <w:r w:rsidRPr="00E330C4">
              <w:rPr>
                <w:rFonts w:hint="eastAsia"/>
                <w:bCs/>
                <w:sz w:val="18"/>
              </w:rPr>
              <w:t>對已經算是好很多，但是，再加上，這時候有點個人生活，我的伴侶也在這附近工作，所以那個東西一定會帶回家繼續討論。</w:t>
            </w:r>
            <w:r w:rsidRPr="00E330C4">
              <w:rPr>
                <w:rFonts w:hint="eastAsia"/>
                <w:bCs/>
                <w:sz w:val="18"/>
              </w:rPr>
              <w:t>(F-WI18)</w:t>
            </w:r>
          </w:p>
          <w:p w14:paraId="2E4C0465" w14:textId="77777777" w:rsidR="00342DFA" w:rsidRDefault="00342DFA" w:rsidP="00E330C4">
            <w:pPr>
              <w:rPr>
                <w:bCs/>
                <w:sz w:val="18"/>
              </w:rPr>
            </w:pPr>
          </w:p>
          <w:p w14:paraId="2A75226B" w14:textId="77777777" w:rsidR="00342DFA" w:rsidRDefault="00342DFA" w:rsidP="00E330C4">
            <w:pPr>
              <w:rPr>
                <w:bCs/>
                <w:sz w:val="18"/>
              </w:rPr>
            </w:pPr>
            <w:r w:rsidRPr="00342DFA">
              <w:rPr>
                <w:rFonts w:hint="eastAsia"/>
                <w:bCs/>
                <w:sz w:val="18"/>
              </w:rPr>
              <w:t>我自己是比較沒有辦法，我會有心理壓力在，對。我可能比較難回答這個問題，是因為我覺得，我不是那種可以會把工作跟生活完全分開的那種人格特質，對，我會覺得，我本來做這份工作，就不是因為他的薪水或甚至他的工作內容特別吸引我，是因為我自己個人的理想上，想要時間或者是實驗的目標，所以我才來，有點像田野調查的</w:t>
            </w:r>
            <w:r w:rsidRPr="00342DFA">
              <w:rPr>
                <w:rFonts w:hint="eastAsia"/>
                <w:bCs/>
                <w:sz w:val="18"/>
              </w:rPr>
              <w:lastRenderedPageBreak/>
              <w:t>感覺，對，</w:t>
            </w:r>
            <w:r w:rsidRPr="00342DFA">
              <w:rPr>
                <w:rFonts w:hint="eastAsia"/>
                <w:bCs/>
                <w:sz w:val="18"/>
              </w:rPr>
              <w:t xml:space="preserve"> </w:t>
            </w:r>
            <w:r w:rsidRPr="00342DFA">
              <w:rPr>
                <w:rFonts w:hint="eastAsia"/>
                <w:bCs/>
                <w:sz w:val="18"/>
              </w:rPr>
              <w:t>所以我自己覺得，我是沒有辦法分開，然後也比較難得到平衡。對，因為假設我對這塊很有興趣，但他同時又會帶給我很大的工作量，他就是會相依相成的。</w:t>
            </w:r>
            <w:r w:rsidRPr="00342DFA">
              <w:rPr>
                <w:rFonts w:hint="eastAsia"/>
                <w:bCs/>
                <w:sz w:val="18"/>
              </w:rPr>
              <w:t>(F-WI21)</w:t>
            </w:r>
          </w:p>
          <w:p w14:paraId="67AC38AE" w14:textId="77777777" w:rsidR="008C5E38" w:rsidRDefault="008C5E38" w:rsidP="00E330C4">
            <w:pPr>
              <w:rPr>
                <w:bCs/>
                <w:sz w:val="18"/>
              </w:rPr>
            </w:pPr>
          </w:p>
          <w:p w14:paraId="4AFAECC3" w14:textId="77777777" w:rsidR="008C5E38" w:rsidRPr="008C5E38" w:rsidRDefault="008C5E38" w:rsidP="008C5E38">
            <w:pPr>
              <w:rPr>
                <w:bCs/>
                <w:sz w:val="18"/>
              </w:rPr>
            </w:pPr>
            <w:r w:rsidRPr="008C5E38">
              <w:rPr>
                <w:rFonts w:hint="eastAsia"/>
                <w:bCs/>
                <w:sz w:val="18"/>
              </w:rPr>
              <w:t>我有努力切開，就六、日的時間，我會把自己調整成，盡量不要處理任何事情，這也是我的夥伴教我的。但我的腦袋還是會去想一些事情，我覺得會這樣子，而且，我在這件事情上面，做得很不好。</w:t>
            </w:r>
          </w:p>
          <w:p w14:paraId="6C8DD93E" w14:textId="1759D6EC" w:rsidR="008C5E38" w:rsidRPr="004B7937" w:rsidRDefault="008C5E38" w:rsidP="008C5E38">
            <w:pPr>
              <w:rPr>
                <w:bCs/>
                <w:sz w:val="18"/>
              </w:rPr>
            </w:pPr>
            <w:r w:rsidRPr="008C5E38">
              <w:rPr>
                <w:rFonts w:hint="eastAsia"/>
                <w:bCs/>
                <w:sz w:val="18"/>
              </w:rPr>
              <w:t>我的前女友的時候就跟我講說，我放太多的在服務上面，就是以前大哥打電話給我個接，六、日我出去也會接，或者是地瓜媽媽打電話給我訂地瓜我也會接。</w:t>
            </w:r>
            <w:r w:rsidRPr="008C5E38">
              <w:rPr>
                <w:rFonts w:hint="eastAsia"/>
                <w:bCs/>
                <w:sz w:val="18"/>
              </w:rPr>
              <w:t>(F-WI27)</w:t>
            </w:r>
          </w:p>
        </w:tc>
        <w:tc>
          <w:tcPr>
            <w:tcW w:w="1276" w:type="dxa"/>
            <w:vAlign w:val="center"/>
          </w:tcPr>
          <w:p w14:paraId="7A2F2D44" w14:textId="77777777" w:rsidR="00072BBC" w:rsidRPr="00B56947" w:rsidRDefault="00072BBC" w:rsidP="00B56947">
            <w:pPr>
              <w:pStyle w:val="FrontlineWorkerManger"/>
            </w:pPr>
            <w:r w:rsidRPr="00B56947">
              <w:lastRenderedPageBreak/>
              <w:t>(F-W12)</w:t>
            </w:r>
          </w:p>
          <w:p w14:paraId="54768DC2" w14:textId="77777777" w:rsidR="00E5481B" w:rsidRPr="00B56947" w:rsidRDefault="00E5481B" w:rsidP="00B56947">
            <w:pPr>
              <w:pStyle w:val="FrontlineWorkerManger"/>
            </w:pPr>
            <w:r w:rsidRPr="00B56947">
              <w:t>(F-WI13)</w:t>
            </w:r>
          </w:p>
          <w:p w14:paraId="1F41645F" w14:textId="77777777" w:rsidR="002B1C16" w:rsidRPr="00B56947" w:rsidRDefault="002B1C16" w:rsidP="00B56947">
            <w:pPr>
              <w:pStyle w:val="FrontlineWorkerManger"/>
            </w:pPr>
            <w:r w:rsidRPr="00B56947">
              <w:t>(F-WI17)</w:t>
            </w:r>
          </w:p>
          <w:p w14:paraId="1CCCA8A7" w14:textId="77777777" w:rsidR="003E3756" w:rsidRPr="00B56947" w:rsidRDefault="003E3756" w:rsidP="00B56947">
            <w:pPr>
              <w:pStyle w:val="FrontlineWorkerManger"/>
            </w:pPr>
            <w:r w:rsidRPr="00B56947">
              <w:t>(F-WI3)</w:t>
            </w:r>
          </w:p>
          <w:p w14:paraId="20B89433" w14:textId="77777777" w:rsidR="00565AEB" w:rsidRDefault="00565AEB" w:rsidP="00B56947">
            <w:pPr>
              <w:pStyle w:val="FrontlineWorkerManger"/>
            </w:pPr>
            <w:r w:rsidRPr="00B56947">
              <w:t>(F-WI18)</w:t>
            </w:r>
          </w:p>
          <w:p w14:paraId="5A55CD3C" w14:textId="77777777" w:rsidR="00C447E7" w:rsidRDefault="00C447E7" w:rsidP="00B56947">
            <w:pPr>
              <w:pStyle w:val="FrontlineWorkerManger"/>
            </w:pPr>
            <w:r>
              <w:t>(F-WI21)</w:t>
            </w:r>
          </w:p>
          <w:p w14:paraId="672FC5D3" w14:textId="77777777" w:rsidR="00AE3A7B" w:rsidRDefault="00AE3A7B" w:rsidP="00B56947">
            <w:pPr>
              <w:pStyle w:val="FrontlineWorkerManger"/>
            </w:pPr>
            <w:r>
              <w:t>(F-WI25)</w:t>
            </w:r>
          </w:p>
          <w:p w14:paraId="18D4128B" w14:textId="2F0D77AB" w:rsidR="00BE1758" w:rsidRPr="00B56947" w:rsidRDefault="00BE1758" w:rsidP="00B56947">
            <w:pPr>
              <w:pStyle w:val="FrontlineWorkerManger"/>
            </w:pPr>
            <w:r>
              <w:t>(F-WI27)</w:t>
            </w:r>
          </w:p>
        </w:tc>
        <w:tc>
          <w:tcPr>
            <w:tcW w:w="1470" w:type="dxa"/>
            <w:vAlign w:val="center"/>
          </w:tcPr>
          <w:p w14:paraId="1AD80B15" w14:textId="77777777" w:rsidR="00072BBC" w:rsidRPr="00B56947" w:rsidRDefault="00072BBC" w:rsidP="00B56947">
            <w:pPr>
              <w:pStyle w:val="FrontlineWorkerManger"/>
            </w:pPr>
          </w:p>
        </w:tc>
      </w:tr>
      <w:tr w:rsidR="0043468E" w:rsidRPr="001B1C2A" w14:paraId="5988DA3D" w14:textId="77777777" w:rsidTr="00236452">
        <w:tc>
          <w:tcPr>
            <w:tcW w:w="2173" w:type="dxa"/>
          </w:tcPr>
          <w:p w14:paraId="1D1D96A2" w14:textId="77777777" w:rsidR="0043468E" w:rsidRPr="001B1C2A" w:rsidRDefault="0043468E" w:rsidP="00064812">
            <w:pPr>
              <w:jc w:val="center"/>
            </w:pPr>
          </w:p>
        </w:tc>
        <w:tc>
          <w:tcPr>
            <w:tcW w:w="2199" w:type="dxa"/>
          </w:tcPr>
          <w:p w14:paraId="13288CA3" w14:textId="77777777" w:rsidR="0043468E" w:rsidRPr="001B1C2A" w:rsidRDefault="0043468E" w:rsidP="00064812">
            <w:pPr>
              <w:jc w:val="center"/>
            </w:pPr>
          </w:p>
        </w:tc>
        <w:tc>
          <w:tcPr>
            <w:tcW w:w="1719" w:type="dxa"/>
          </w:tcPr>
          <w:p w14:paraId="15A7FD25" w14:textId="1B5E6933" w:rsidR="0043468E" w:rsidRDefault="00986A3F" w:rsidP="00064812">
            <w:pPr>
              <w:pStyle w:val="Heading4"/>
            </w:pPr>
            <w:bookmarkStart w:id="324" w:name="_Toc151630279"/>
            <w:r>
              <w:t>Night shift for emergency calls</w:t>
            </w:r>
            <w:bookmarkEnd w:id="324"/>
          </w:p>
        </w:tc>
        <w:tc>
          <w:tcPr>
            <w:tcW w:w="1701" w:type="dxa"/>
            <w:vAlign w:val="center"/>
          </w:tcPr>
          <w:p w14:paraId="68A72332" w14:textId="77777777" w:rsidR="0043468E" w:rsidRPr="001B1C2A" w:rsidRDefault="0043468E" w:rsidP="00064812">
            <w:pPr>
              <w:jc w:val="center"/>
            </w:pPr>
          </w:p>
        </w:tc>
        <w:tc>
          <w:tcPr>
            <w:tcW w:w="1559" w:type="dxa"/>
            <w:vAlign w:val="center"/>
          </w:tcPr>
          <w:p w14:paraId="6EFE1C30" w14:textId="77777777" w:rsidR="0043468E" w:rsidRPr="001B1C2A" w:rsidRDefault="0043468E" w:rsidP="00064812">
            <w:pPr>
              <w:jc w:val="center"/>
            </w:pPr>
          </w:p>
        </w:tc>
        <w:tc>
          <w:tcPr>
            <w:tcW w:w="2126" w:type="dxa"/>
          </w:tcPr>
          <w:p w14:paraId="78F3D6F2" w14:textId="77777777" w:rsidR="00444BEE" w:rsidRDefault="0043468E" w:rsidP="00072BBC">
            <w:pPr>
              <w:rPr>
                <w:bCs/>
                <w:sz w:val="18"/>
              </w:rPr>
            </w:pPr>
            <w:r w:rsidRPr="0043468E">
              <w:rPr>
                <w:rFonts w:hint="eastAsia"/>
                <w:bCs/>
                <w:sz w:val="18"/>
              </w:rPr>
              <w:t>我們社福中心久久會輪一次，他就是說全部十二中心的人力一起去輪，每一天、每一天，就像其實現在這個</w:t>
            </w:r>
            <w:r w:rsidRPr="0043468E">
              <w:rPr>
                <w:rFonts w:hint="eastAsia"/>
                <w:bCs/>
                <w:sz w:val="18"/>
              </w:rPr>
              <w:t>moment</w:t>
            </w:r>
            <w:r w:rsidRPr="0043468E">
              <w:rPr>
                <w:rFonts w:hint="eastAsia"/>
                <w:bCs/>
                <w:sz w:val="18"/>
              </w:rPr>
              <w:t>也是有一個人在對可是因為十二中心那人很多，所以久久才輪到一次。他</w:t>
            </w:r>
            <w:r w:rsidRPr="0043468E">
              <w:rPr>
                <w:rFonts w:hint="eastAsia"/>
                <w:bCs/>
                <w:sz w:val="18"/>
              </w:rPr>
              <w:t>on call</w:t>
            </w:r>
            <w:r w:rsidRPr="0043468E">
              <w:rPr>
                <w:rFonts w:hint="eastAsia"/>
                <w:bCs/>
                <w:sz w:val="18"/>
              </w:rPr>
              <w:t>的時間就是晚上</w:t>
            </w:r>
            <w:r w:rsidRPr="0043468E">
              <w:rPr>
                <w:rFonts w:hint="eastAsia"/>
                <w:bCs/>
                <w:sz w:val="18"/>
              </w:rPr>
              <w:t>5</w:t>
            </w:r>
            <w:r w:rsidRPr="0043468E">
              <w:rPr>
                <w:rFonts w:hint="eastAsia"/>
                <w:bCs/>
                <w:sz w:val="18"/>
              </w:rPr>
              <w:t>：</w:t>
            </w:r>
            <w:r w:rsidRPr="0043468E">
              <w:rPr>
                <w:rFonts w:hint="eastAsia"/>
                <w:bCs/>
                <w:sz w:val="18"/>
              </w:rPr>
              <w:t>30</w:t>
            </w:r>
            <w:r w:rsidRPr="0043468E">
              <w:rPr>
                <w:rFonts w:hint="eastAsia"/>
                <w:bCs/>
                <w:sz w:val="18"/>
              </w:rPr>
              <w:t>開始到隔天的</w:t>
            </w:r>
            <w:r w:rsidRPr="0043468E">
              <w:rPr>
                <w:rFonts w:hint="eastAsia"/>
                <w:bCs/>
                <w:sz w:val="18"/>
              </w:rPr>
              <w:t>8</w:t>
            </w:r>
            <w:r w:rsidRPr="0043468E">
              <w:rPr>
                <w:rFonts w:hint="eastAsia"/>
                <w:bCs/>
                <w:sz w:val="18"/>
              </w:rPr>
              <w:t>：</w:t>
            </w:r>
            <w:r w:rsidRPr="0043468E">
              <w:rPr>
                <w:rFonts w:hint="eastAsia"/>
                <w:bCs/>
                <w:sz w:val="18"/>
              </w:rPr>
              <w:t>30</w:t>
            </w:r>
            <w:r w:rsidRPr="0043468E">
              <w:rPr>
                <w:rFonts w:hint="eastAsia"/>
                <w:bCs/>
                <w:sz w:val="18"/>
              </w:rPr>
              <w:t>。</w:t>
            </w:r>
            <w:r w:rsidRPr="0043468E">
              <w:rPr>
                <w:rFonts w:hint="eastAsia"/>
                <w:bCs/>
                <w:sz w:val="18"/>
              </w:rPr>
              <w:t xml:space="preserve"> </w:t>
            </w:r>
            <w:r w:rsidRPr="0043468E">
              <w:rPr>
                <w:rFonts w:hint="eastAsia"/>
                <w:bCs/>
                <w:sz w:val="18"/>
              </w:rPr>
              <w:t>其實你的公務手機就是要開著了，因為它會搭配</w:t>
            </w:r>
            <w:r w:rsidRPr="0043468E">
              <w:rPr>
                <w:rFonts w:hint="eastAsia"/>
                <w:bCs/>
                <w:sz w:val="18"/>
              </w:rPr>
              <w:lastRenderedPageBreak/>
              <w:t>著一個就是</w:t>
            </w:r>
            <w:r w:rsidRPr="0043468E">
              <w:rPr>
                <w:rFonts w:hint="eastAsia"/>
                <w:bCs/>
                <w:sz w:val="18"/>
              </w:rPr>
              <w:t>on call</w:t>
            </w:r>
            <w:r w:rsidRPr="0043468E">
              <w:rPr>
                <w:rFonts w:hint="eastAsia"/>
                <w:bCs/>
                <w:sz w:val="18"/>
              </w:rPr>
              <w:t>的主管，那主管他會先評估說，我要不要派勤派社工出去，他如果說真的要，他就會聯絡當天跟他</w:t>
            </w:r>
            <w:r w:rsidRPr="0043468E">
              <w:rPr>
                <w:rFonts w:hint="eastAsia"/>
                <w:bCs/>
                <w:sz w:val="18"/>
              </w:rPr>
              <w:t>partner</w:t>
            </w:r>
            <w:r w:rsidRPr="0043468E">
              <w:rPr>
                <w:rFonts w:hint="eastAsia"/>
                <w:bCs/>
                <w:sz w:val="18"/>
              </w:rPr>
              <w:t>的社工，</w:t>
            </w:r>
            <w:r w:rsidRPr="0043468E">
              <w:rPr>
                <w:rFonts w:hint="eastAsia"/>
                <w:bCs/>
                <w:sz w:val="18"/>
              </w:rPr>
              <w:t>(F-WI12)</w:t>
            </w:r>
          </w:p>
          <w:p w14:paraId="258C5447" w14:textId="14BD94BA" w:rsidR="00E141E5" w:rsidRPr="00072BBC" w:rsidRDefault="00E141E5" w:rsidP="00072BBC">
            <w:pPr>
              <w:rPr>
                <w:bCs/>
                <w:sz w:val="18"/>
              </w:rPr>
            </w:pPr>
            <w:r w:rsidRPr="00E141E5">
              <w:rPr>
                <w:rFonts w:hint="eastAsia"/>
                <w:bCs/>
                <w:sz w:val="18"/>
              </w:rPr>
              <w:t>對，所以，或是有一些事情，比如說當發生一些醫療的狀況，他突然覺得不舒服的時候，他可能會先打給你，而不是先打電話叫救護車。對，類似像這樣，對，就會變成，我們又要再去可能很個案式的，去跟他理清說哪些事情，他其實應該是處理的輕重緩急大概是什麼樣子。</w:t>
            </w:r>
            <w:r w:rsidRPr="00E141E5">
              <w:rPr>
                <w:rFonts w:hint="eastAsia"/>
                <w:bCs/>
                <w:sz w:val="18"/>
              </w:rPr>
              <w:t>(F-WI23)</w:t>
            </w:r>
          </w:p>
        </w:tc>
        <w:tc>
          <w:tcPr>
            <w:tcW w:w="1276" w:type="dxa"/>
            <w:vAlign w:val="center"/>
          </w:tcPr>
          <w:p w14:paraId="5BEFA2C3" w14:textId="77777777" w:rsidR="0043468E" w:rsidRDefault="00134AB2" w:rsidP="0090405A">
            <w:pPr>
              <w:pStyle w:val="FrontlineWorkerManger"/>
            </w:pPr>
            <w:r>
              <w:lastRenderedPageBreak/>
              <w:t>(F-WI12)</w:t>
            </w:r>
          </w:p>
          <w:p w14:paraId="1389DE92" w14:textId="0597A63C" w:rsidR="00865CB0" w:rsidRDefault="00865CB0" w:rsidP="0090405A">
            <w:pPr>
              <w:pStyle w:val="FrontlineWorkerManger"/>
            </w:pPr>
            <w:r>
              <w:t>(F-WI23)</w:t>
            </w:r>
          </w:p>
        </w:tc>
        <w:tc>
          <w:tcPr>
            <w:tcW w:w="1470" w:type="dxa"/>
            <w:vAlign w:val="center"/>
          </w:tcPr>
          <w:p w14:paraId="2B2C320D" w14:textId="77777777" w:rsidR="0043468E" w:rsidRDefault="0043468E" w:rsidP="0090405A">
            <w:pPr>
              <w:pStyle w:val="FrontlineWorkerManger"/>
            </w:pPr>
          </w:p>
        </w:tc>
      </w:tr>
      <w:tr w:rsidR="00360764" w:rsidRPr="001B1C2A" w14:paraId="48A7AEE8" w14:textId="77777777" w:rsidTr="00236452">
        <w:tc>
          <w:tcPr>
            <w:tcW w:w="2173" w:type="dxa"/>
          </w:tcPr>
          <w:p w14:paraId="4C3D44CE" w14:textId="77777777" w:rsidR="00360764" w:rsidRPr="001B1C2A" w:rsidRDefault="00360764" w:rsidP="00064812">
            <w:pPr>
              <w:jc w:val="center"/>
            </w:pPr>
          </w:p>
        </w:tc>
        <w:tc>
          <w:tcPr>
            <w:tcW w:w="2199" w:type="dxa"/>
          </w:tcPr>
          <w:p w14:paraId="6585713E" w14:textId="77777777" w:rsidR="00360764" w:rsidRPr="001B1C2A" w:rsidRDefault="00360764" w:rsidP="00064812">
            <w:pPr>
              <w:jc w:val="center"/>
            </w:pPr>
          </w:p>
        </w:tc>
        <w:tc>
          <w:tcPr>
            <w:tcW w:w="1719" w:type="dxa"/>
          </w:tcPr>
          <w:p w14:paraId="4B5652A1" w14:textId="6FA68029" w:rsidR="00360764" w:rsidRDefault="00360764" w:rsidP="00064812">
            <w:pPr>
              <w:pStyle w:val="Heading4"/>
            </w:pPr>
            <w:bookmarkStart w:id="325" w:name="_Toc151630280"/>
            <w:r>
              <w:t>Be on call after working hours</w:t>
            </w:r>
            <w:bookmarkEnd w:id="325"/>
          </w:p>
        </w:tc>
        <w:tc>
          <w:tcPr>
            <w:tcW w:w="1701" w:type="dxa"/>
            <w:vAlign w:val="center"/>
          </w:tcPr>
          <w:p w14:paraId="49ACD509" w14:textId="77777777" w:rsidR="00360764" w:rsidRPr="001B1C2A" w:rsidRDefault="00360764" w:rsidP="00064812">
            <w:pPr>
              <w:jc w:val="center"/>
            </w:pPr>
          </w:p>
        </w:tc>
        <w:tc>
          <w:tcPr>
            <w:tcW w:w="1559" w:type="dxa"/>
            <w:vAlign w:val="center"/>
          </w:tcPr>
          <w:p w14:paraId="06759F5A" w14:textId="77777777" w:rsidR="00360764" w:rsidRPr="001B1C2A" w:rsidRDefault="00360764" w:rsidP="00064812">
            <w:pPr>
              <w:jc w:val="center"/>
            </w:pPr>
          </w:p>
        </w:tc>
        <w:tc>
          <w:tcPr>
            <w:tcW w:w="2126" w:type="dxa"/>
          </w:tcPr>
          <w:p w14:paraId="3CAFA33C" w14:textId="77777777" w:rsidR="00360764" w:rsidRDefault="00360764" w:rsidP="00072BBC">
            <w:pPr>
              <w:rPr>
                <w:bCs/>
                <w:sz w:val="18"/>
              </w:rPr>
            </w:pPr>
            <w:r w:rsidRPr="00360764">
              <w:rPr>
                <w:rFonts w:hint="eastAsia"/>
                <w:bCs/>
                <w:sz w:val="18"/>
              </w:rPr>
              <w:t>應該可能是里長的通報了，因為</w:t>
            </w:r>
            <w:r w:rsidRPr="00360764">
              <w:rPr>
                <w:rFonts w:hint="eastAsia"/>
                <w:bCs/>
                <w:sz w:val="18"/>
              </w:rPr>
              <w:t>1999</w:t>
            </w:r>
            <w:r w:rsidRPr="00360764">
              <w:rPr>
                <w:rFonts w:hint="eastAsia"/>
                <w:bCs/>
                <w:sz w:val="18"/>
              </w:rPr>
              <w:t>年就是轉給市府，我不會接到</w:t>
            </w:r>
            <w:r w:rsidRPr="00360764">
              <w:rPr>
                <w:rFonts w:hint="eastAsia"/>
                <w:bCs/>
                <w:sz w:val="18"/>
              </w:rPr>
              <w:t>1999</w:t>
            </w:r>
            <w:r w:rsidRPr="00360764">
              <w:rPr>
                <w:rFonts w:hint="eastAsia"/>
                <w:bCs/>
                <w:sz w:val="18"/>
              </w:rPr>
              <w:t>這一塊，還是給里長，接到案件反映是給公所，應該不至於，可是我有接過晚上</w:t>
            </w:r>
            <w:r w:rsidRPr="00360764">
              <w:rPr>
                <w:rFonts w:hint="eastAsia"/>
                <w:bCs/>
                <w:sz w:val="18"/>
              </w:rPr>
              <w:t>10</w:t>
            </w:r>
            <w:r w:rsidRPr="00360764">
              <w:rPr>
                <w:rFonts w:hint="eastAsia"/>
                <w:bCs/>
                <w:sz w:val="18"/>
              </w:rPr>
              <w:t>：</w:t>
            </w:r>
            <w:r w:rsidRPr="00360764">
              <w:rPr>
                <w:rFonts w:hint="eastAsia"/>
                <w:bCs/>
                <w:sz w:val="18"/>
              </w:rPr>
              <w:t>00-11</w:t>
            </w:r>
            <w:r w:rsidRPr="00360764">
              <w:rPr>
                <w:rFonts w:hint="eastAsia"/>
                <w:bCs/>
                <w:sz w:val="18"/>
              </w:rPr>
              <w:t>：</w:t>
            </w:r>
            <w:r w:rsidRPr="00360764">
              <w:rPr>
                <w:rFonts w:hint="eastAsia"/>
                <w:bCs/>
                <w:sz w:val="18"/>
              </w:rPr>
              <w:t>00</w:t>
            </w:r>
            <w:r w:rsidRPr="00360764">
              <w:rPr>
                <w:rFonts w:hint="eastAsia"/>
                <w:bCs/>
                <w:sz w:val="18"/>
              </w:rPr>
              <w:t>的都下班了，對啊。里長，對畢竟是里長，所以還是會，對阿。應該說所謂的</w:t>
            </w:r>
            <w:r w:rsidRPr="00360764">
              <w:rPr>
                <w:rFonts w:hint="eastAsia"/>
                <w:bCs/>
                <w:sz w:val="18"/>
              </w:rPr>
              <w:t>on call</w:t>
            </w:r>
            <w:r w:rsidRPr="00360764">
              <w:rPr>
                <w:rFonts w:hint="eastAsia"/>
                <w:bCs/>
                <w:sz w:val="18"/>
              </w:rPr>
              <w:t>，我們會有一個里長群組，那就是專門給里長。</w:t>
            </w:r>
            <w:r w:rsidRPr="00360764">
              <w:rPr>
                <w:rFonts w:hint="eastAsia"/>
                <w:bCs/>
                <w:sz w:val="18"/>
              </w:rPr>
              <w:t>(F-WI13)</w:t>
            </w:r>
          </w:p>
          <w:p w14:paraId="044DBA08" w14:textId="77777777" w:rsidR="00274DD6" w:rsidRDefault="00274DD6" w:rsidP="00072BBC">
            <w:pPr>
              <w:rPr>
                <w:bCs/>
                <w:sz w:val="18"/>
              </w:rPr>
            </w:pPr>
            <w:r w:rsidRPr="00274DD6">
              <w:rPr>
                <w:rFonts w:hint="eastAsia"/>
                <w:bCs/>
                <w:sz w:val="18"/>
              </w:rPr>
              <w:t>可能像我們也會覺得真的很需要休息跟工作，也需要做一點區隔，對，因為像可能，我有時候會假日工作、平日休假的時候，我還是會</w:t>
            </w:r>
            <w:r w:rsidRPr="00274DD6">
              <w:rPr>
                <w:rFonts w:hint="eastAsia"/>
                <w:bCs/>
                <w:sz w:val="18"/>
              </w:rPr>
              <w:lastRenderedPageBreak/>
              <w:t>被，因為我的工作有一塊是業務，對，所以其實會有其他的工作委託會打來找我，但是，我在休息的時間，我要一直接這些電話，所以不一定是個案，個案我可以選擇關機。</w:t>
            </w:r>
            <w:r w:rsidRPr="00274DD6">
              <w:rPr>
                <w:rFonts w:hint="eastAsia"/>
                <w:bCs/>
                <w:sz w:val="18"/>
              </w:rPr>
              <w:t xml:space="preserve"> </w:t>
            </w:r>
            <w:r w:rsidRPr="00274DD6">
              <w:rPr>
                <w:rFonts w:hint="eastAsia"/>
                <w:bCs/>
                <w:sz w:val="18"/>
              </w:rPr>
              <w:t>但是其他單位打來的陌生號碼，我其實沒有辦法區別，他是誰，我還是接了，那接了我又已經接起來了，我又很難跟他說我現在在休息，先不要找我這樣子。</w:t>
            </w:r>
            <w:r w:rsidRPr="00274DD6">
              <w:rPr>
                <w:rFonts w:hint="eastAsia"/>
                <w:bCs/>
                <w:sz w:val="18"/>
              </w:rPr>
              <w:t>(F-WI16)</w:t>
            </w:r>
          </w:p>
          <w:p w14:paraId="05E1F917" w14:textId="56C6A4F6" w:rsidR="005F6878" w:rsidRDefault="00B12F46" w:rsidP="00072BBC">
            <w:pPr>
              <w:rPr>
                <w:bCs/>
                <w:sz w:val="18"/>
              </w:rPr>
            </w:pPr>
            <w:r w:rsidRPr="00B12F46">
              <w:rPr>
                <w:rFonts w:hint="eastAsia"/>
                <w:bCs/>
                <w:sz w:val="18"/>
              </w:rPr>
              <w:t>可以說是</w:t>
            </w:r>
            <w:r w:rsidRPr="00B12F46">
              <w:rPr>
                <w:rFonts w:hint="eastAsia"/>
                <w:bCs/>
                <w:sz w:val="18"/>
              </w:rPr>
              <w:t>on call</w:t>
            </w:r>
            <w:r w:rsidRPr="00B12F46">
              <w:rPr>
                <w:rFonts w:hint="eastAsia"/>
                <w:bCs/>
                <w:sz w:val="18"/>
              </w:rPr>
              <w:t>，比如說他們會現場他跟業主不太會溝通，因為我覺得有新手村有一個角色就是，我們也要跟業主溝通，因為他們的溝通能力跟表達能力很差，或是他們不想做的時候，他們其實是比如說他們不想做，是因為他們不舒服，或是他們有一些睡不好的狀況，</w:t>
            </w:r>
            <w:r w:rsidRPr="00B12F46">
              <w:rPr>
                <w:rFonts w:hint="eastAsia"/>
                <w:bCs/>
                <w:sz w:val="18"/>
              </w:rPr>
              <w:t xml:space="preserve"> </w:t>
            </w:r>
            <w:r w:rsidRPr="00B12F46">
              <w:rPr>
                <w:rFonts w:hint="eastAsia"/>
                <w:bCs/>
                <w:sz w:val="18"/>
              </w:rPr>
              <w:t>可是他不會跟別人示弱，或是表達這樣的想法，在工作的場域上，就會有一些狀況，比如說他可能做不好，或者是，他可能做得很馬虎，回過頭來，業主就會可能要跟我聯絡，或者是，他可能跟業主不太會講話的時候，可能有一些糾紛，或者是口誤，他們就會打電話給我，這時候我就又要接電話，</w:t>
            </w:r>
            <w:r w:rsidRPr="00B12F46">
              <w:rPr>
                <w:rFonts w:hint="eastAsia"/>
                <w:bCs/>
                <w:sz w:val="18"/>
              </w:rPr>
              <w:lastRenderedPageBreak/>
              <w:t>大概是這樣的情形，會要就是。</w:t>
            </w:r>
            <w:r w:rsidRPr="00B12F46">
              <w:rPr>
                <w:rFonts w:hint="eastAsia"/>
                <w:bCs/>
                <w:sz w:val="18"/>
              </w:rPr>
              <w:t>(F-WI25)</w:t>
            </w:r>
          </w:p>
          <w:p w14:paraId="14AB869C" w14:textId="77777777" w:rsidR="005F6878" w:rsidRDefault="008C76DD" w:rsidP="00072BBC">
            <w:pPr>
              <w:rPr>
                <w:bCs/>
                <w:sz w:val="18"/>
              </w:rPr>
            </w:pPr>
            <w:r w:rsidRPr="008C76DD">
              <w:rPr>
                <w:rFonts w:hint="eastAsia"/>
                <w:bCs/>
                <w:sz w:val="18"/>
              </w:rPr>
              <w:t>其實，我每個人都背一隻公務機，如果有狀況，我們就會收到電話，</w:t>
            </w:r>
            <w:r w:rsidRPr="008C76DD">
              <w:rPr>
                <w:rFonts w:hint="eastAsia"/>
                <w:bCs/>
                <w:sz w:val="18"/>
              </w:rPr>
              <w:t>(</w:t>
            </w:r>
            <w:r w:rsidRPr="008C76DD">
              <w:rPr>
                <w:rFonts w:hint="eastAsia"/>
                <w:bCs/>
                <w:sz w:val="18"/>
              </w:rPr>
              <w:t>我：天，</w:t>
            </w:r>
            <w:r w:rsidRPr="008C76DD">
              <w:rPr>
                <w:rFonts w:hint="eastAsia"/>
                <w:bCs/>
                <w:sz w:val="18"/>
              </w:rPr>
              <w:t>3:00am</w:t>
            </w:r>
            <w:r w:rsidRPr="008C76DD">
              <w:rPr>
                <w:rFonts w:hint="eastAsia"/>
                <w:bCs/>
                <w:sz w:val="18"/>
              </w:rPr>
              <w:t>怎辦？</w:t>
            </w:r>
            <w:r w:rsidRPr="008C76DD">
              <w:rPr>
                <w:rFonts w:hint="eastAsia"/>
                <w:bCs/>
                <w:sz w:val="18"/>
              </w:rPr>
              <w:t>)</w:t>
            </w:r>
            <w:r w:rsidRPr="008C76DD">
              <w:rPr>
                <w:rFonts w:hint="eastAsia"/>
                <w:bCs/>
                <w:sz w:val="18"/>
              </w:rPr>
              <w:t>，就是三點會接到，當然這個時候不一定比較，這種時候其實說實話不多，可是確實在這種情況下，會有一種我好像非得要去做點什麼不可的壓力，在前幾年是真的比較高，當然後面就可能有說實話有點麻痹了，</w:t>
            </w:r>
            <w:r w:rsidRPr="008C76DD">
              <w:rPr>
                <w:rFonts w:hint="eastAsia"/>
                <w:bCs/>
                <w:sz w:val="18"/>
              </w:rPr>
              <w:t>(F-WI3)</w:t>
            </w:r>
          </w:p>
          <w:p w14:paraId="2816651C" w14:textId="77777777" w:rsidR="00CE4126" w:rsidRDefault="00CE4126" w:rsidP="00072BBC">
            <w:pPr>
              <w:rPr>
                <w:bCs/>
                <w:sz w:val="18"/>
              </w:rPr>
            </w:pPr>
          </w:p>
          <w:p w14:paraId="34E86DDF" w14:textId="77777777" w:rsidR="00CE4126" w:rsidRDefault="00CE4126" w:rsidP="00072BBC">
            <w:pPr>
              <w:rPr>
                <w:bCs/>
                <w:sz w:val="18"/>
              </w:rPr>
            </w:pPr>
            <w:r w:rsidRPr="00CE4126">
              <w:rPr>
                <w:rFonts w:hint="eastAsia"/>
                <w:bCs/>
                <w:sz w:val="18"/>
              </w:rPr>
              <w:t>沒有，我也是隨</w:t>
            </w:r>
            <w:r w:rsidRPr="00CE4126">
              <w:rPr>
                <w:rFonts w:hint="eastAsia"/>
                <w:bCs/>
                <w:sz w:val="18"/>
              </w:rPr>
              <w:t>call</w:t>
            </w:r>
            <w:r w:rsidRPr="00CE4126">
              <w:rPr>
                <w:rFonts w:hint="eastAsia"/>
                <w:bCs/>
                <w:sz w:val="18"/>
              </w:rPr>
              <w:t>隨到。</w:t>
            </w:r>
            <w:r w:rsidRPr="00CE4126">
              <w:rPr>
                <w:rFonts w:hint="eastAsia"/>
                <w:bCs/>
                <w:sz w:val="18"/>
              </w:rPr>
              <w:t xml:space="preserve"> </w:t>
            </w:r>
            <w:r w:rsidRPr="00CE4126">
              <w:rPr>
                <w:rFonts w:hint="eastAsia"/>
                <w:bCs/>
                <w:sz w:val="18"/>
              </w:rPr>
              <w:t>但是隨</w:t>
            </w:r>
            <w:r w:rsidRPr="00CE4126">
              <w:rPr>
                <w:rFonts w:hint="eastAsia"/>
                <w:bCs/>
                <w:sz w:val="18"/>
              </w:rPr>
              <w:t>call</w:t>
            </w:r>
            <w:r w:rsidRPr="00CE4126">
              <w:rPr>
                <w:rFonts w:hint="eastAsia"/>
                <w:bCs/>
                <w:sz w:val="18"/>
              </w:rPr>
              <w:t>隨到這件事情，其實，我們有一直在做不同的教育跟服務對象，算教育嗎？</w:t>
            </w:r>
            <w:r w:rsidRPr="00CE4126">
              <w:rPr>
                <w:rFonts w:hint="eastAsia"/>
                <w:bCs/>
                <w:sz w:val="18"/>
              </w:rPr>
              <w:t xml:space="preserve"> </w:t>
            </w:r>
            <w:r w:rsidRPr="00CE4126">
              <w:rPr>
                <w:rFonts w:hint="eastAsia"/>
                <w:bCs/>
                <w:sz w:val="18"/>
              </w:rPr>
              <w:t>很多事情其實，他們有我們的公務機，但我們都會一再提醒這件事情，不一定非得現在當下，要在我們下班時間或者深夜的時候來找我們。評估人是我們，但是會不會接，其實心裡會有個底，我覺得那個東西就比較靠經驗，比如說今天可能有個人他打來的時候，你就很確定這個人打來真的有狀況，因為他平常不會這個時候打來的，基本上我可能就會接，但如果，有些人是連他自己又打他都不知道，比如</w:t>
            </w:r>
            <w:r w:rsidRPr="00CE4126">
              <w:rPr>
                <w:rFonts w:hint="eastAsia"/>
                <w:bCs/>
                <w:sz w:val="18"/>
              </w:rPr>
              <w:lastRenderedPageBreak/>
              <w:t>說喝醉的時候打，他吃了身心科的藥以後才打，我可能就會判斷他最近狀態好不好，而不一定會接。</w:t>
            </w:r>
            <w:r w:rsidRPr="00CE4126">
              <w:rPr>
                <w:rFonts w:hint="eastAsia"/>
                <w:bCs/>
                <w:sz w:val="18"/>
              </w:rPr>
              <w:t xml:space="preserve"> </w:t>
            </w:r>
            <w:r w:rsidRPr="00CE4126">
              <w:rPr>
                <w:rFonts w:hint="eastAsia"/>
                <w:bCs/>
                <w:sz w:val="18"/>
              </w:rPr>
              <w:t>如果不接，其實我可能也判斷他當時，他睡覺的時候會不會室友，可不可以不是來確定我現在要不要做這件事。</w:t>
            </w:r>
            <w:r w:rsidRPr="00CE4126">
              <w:rPr>
                <w:rFonts w:hint="eastAsia"/>
                <w:bCs/>
                <w:sz w:val="18"/>
              </w:rPr>
              <w:t xml:space="preserve"> </w:t>
            </w:r>
            <w:r w:rsidRPr="00CE4126">
              <w:rPr>
                <w:rFonts w:hint="eastAsia"/>
                <w:bCs/>
                <w:sz w:val="18"/>
              </w:rPr>
              <w:t>當然我覺得他每一個決定都是耗心神的嘛，所以手錶有綁震動的功能，所以我有時候半夜會整醒，然後就睡一下。</w:t>
            </w:r>
            <w:r w:rsidRPr="00CE4126">
              <w:rPr>
                <w:rFonts w:hint="eastAsia"/>
                <w:bCs/>
                <w:sz w:val="18"/>
              </w:rPr>
              <w:t>(F-WI3)</w:t>
            </w:r>
          </w:p>
          <w:p w14:paraId="23234306" w14:textId="77777777" w:rsidR="00E01862" w:rsidRDefault="00E01862" w:rsidP="00072BBC">
            <w:pPr>
              <w:rPr>
                <w:bCs/>
                <w:sz w:val="18"/>
              </w:rPr>
            </w:pPr>
            <w:r w:rsidRPr="00E01862">
              <w:rPr>
                <w:rFonts w:hint="eastAsia"/>
                <w:bCs/>
                <w:sz w:val="18"/>
              </w:rPr>
              <w:t>午夜的話，之前的狀況是因為培力對象的狀況比較不穩定，所以他有可能會在超過下班時間打來。然後，我還會接到一種電話，可能是詢問相關捐物，或者是採訪需求的人，他們也有可能會在非營業的時間打過來這樣子。</w:t>
            </w:r>
            <w:r w:rsidRPr="00E01862">
              <w:rPr>
                <w:rFonts w:hint="eastAsia"/>
                <w:bCs/>
                <w:sz w:val="18"/>
              </w:rPr>
              <w:t>(F-WI21)</w:t>
            </w:r>
          </w:p>
          <w:p w14:paraId="144E7C87" w14:textId="77777777" w:rsidR="00A61809" w:rsidRDefault="00A61809" w:rsidP="00072BBC">
            <w:pPr>
              <w:rPr>
                <w:bCs/>
                <w:sz w:val="18"/>
              </w:rPr>
            </w:pPr>
          </w:p>
          <w:p w14:paraId="5277E3BC" w14:textId="77777777" w:rsidR="00A61809" w:rsidRDefault="00A61809" w:rsidP="00072BBC">
            <w:pPr>
              <w:rPr>
                <w:bCs/>
                <w:sz w:val="18"/>
              </w:rPr>
            </w:pPr>
            <w:r w:rsidRPr="00A61809">
              <w:rPr>
                <w:rFonts w:hint="eastAsia"/>
                <w:bCs/>
                <w:sz w:val="18"/>
              </w:rPr>
              <w:t>我都開著，對，因為我們早上有監視器，然後，因為我自己是其實蠻不放心那邊的狀態，所以我可能清醒的時候，然後，有意無意就會看一下，目前澡堂那邊外面走道的狀況怎麼樣，然後，後面的狀況怎麼樣，對。</w:t>
            </w:r>
            <w:r w:rsidRPr="00A61809">
              <w:rPr>
                <w:rFonts w:hint="eastAsia"/>
                <w:bCs/>
                <w:sz w:val="18"/>
              </w:rPr>
              <w:t>......</w:t>
            </w:r>
            <w:r w:rsidRPr="00A61809">
              <w:rPr>
                <w:rFonts w:hint="eastAsia"/>
                <w:bCs/>
                <w:sz w:val="18"/>
              </w:rPr>
              <w:t>他們通常就我回過第一句話，他們就會說你剛剛怎麼沒有接到，我就跟他解釋說我剛在忙，你有什</w:t>
            </w:r>
            <w:r w:rsidRPr="00A61809">
              <w:rPr>
                <w:rFonts w:hint="eastAsia"/>
                <w:bCs/>
                <w:sz w:val="18"/>
              </w:rPr>
              <w:lastRenderedPageBreak/>
              <w:t>麼重要的事情想要跟我討論嗎？</w:t>
            </w:r>
            <w:r w:rsidRPr="00A61809">
              <w:rPr>
                <w:rFonts w:hint="eastAsia"/>
                <w:bCs/>
                <w:sz w:val="18"/>
              </w:rPr>
              <w:t xml:space="preserve"> </w:t>
            </w:r>
            <w:r w:rsidRPr="00A61809">
              <w:rPr>
                <w:rFonts w:hint="eastAsia"/>
                <w:bCs/>
                <w:sz w:val="18"/>
              </w:rPr>
              <w:t>通常他們就情緒會比較緩和下來，我覺得大部分是可以理解你有事情在身。</w:t>
            </w:r>
            <w:r w:rsidRPr="00A61809">
              <w:rPr>
                <w:rFonts w:hint="eastAsia"/>
                <w:bCs/>
                <w:sz w:val="18"/>
              </w:rPr>
              <w:t>(F-WI22)</w:t>
            </w:r>
          </w:p>
          <w:p w14:paraId="50F855E5" w14:textId="77777777" w:rsidR="00497A25" w:rsidRDefault="00497A25" w:rsidP="00072BBC">
            <w:pPr>
              <w:rPr>
                <w:bCs/>
                <w:sz w:val="18"/>
              </w:rPr>
            </w:pPr>
            <w:r w:rsidRPr="00497A25">
              <w:rPr>
                <w:rFonts w:hint="eastAsia"/>
                <w:bCs/>
                <w:sz w:val="18"/>
              </w:rPr>
              <w:t>所以其實基本上他聯絡的我的個人、私人的手機，這樣對我覺得我們有大哥的很便利的通訊方式，帶來的好處就是，我們可以比較快速的去掌握他的狀態。況當有一些緊急事項發生的時候，他隨時可以聯絡到我，那相應我們要付出的代價，比如說我們休息時間很長被打擾，比如說大哥他今天看了一部連續劇，他很想跟你分享，他可能就會一直傳訊息跟你說，我看了什麼連續劇，我很想推薦給你，對這是一種，或是有些大哥們他可能有一些情緒上的狀況，他覺得不管現在是幾點，他就是很需要你的支持，他可能就會一直打電話給你，這樣就很希望你就算現在是半夜，他也會很想要你接電話，類似像這樣。</w:t>
            </w:r>
            <w:r w:rsidRPr="00497A25">
              <w:rPr>
                <w:rFonts w:hint="eastAsia"/>
                <w:bCs/>
                <w:sz w:val="18"/>
              </w:rPr>
              <w:t>(F-WI23)</w:t>
            </w:r>
          </w:p>
          <w:p w14:paraId="696EF471" w14:textId="7F8A0CB2" w:rsidR="00AE25E6" w:rsidRPr="0043468E" w:rsidRDefault="00AE25E6" w:rsidP="00072BBC">
            <w:pPr>
              <w:rPr>
                <w:bCs/>
                <w:sz w:val="18"/>
              </w:rPr>
            </w:pPr>
            <w:r w:rsidRPr="00AE25E6">
              <w:rPr>
                <w:rFonts w:hint="eastAsia"/>
                <w:bCs/>
                <w:sz w:val="18"/>
              </w:rPr>
              <w:t>對，要不然的話我的電話可能每天晚上都被打爆，對這些里長隨時，所以，我的做法是以前的確兩隻手機</w:t>
            </w:r>
            <w:r w:rsidRPr="00AE25E6">
              <w:rPr>
                <w:rFonts w:hint="eastAsia"/>
                <w:bCs/>
                <w:sz w:val="18"/>
              </w:rPr>
              <w:t xml:space="preserve">24 </w:t>
            </w:r>
            <w:r w:rsidRPr="00AE25E6">
              <w:rPr>
                <w:rFonts w:hint="eastAsia"/>
                <w:bCs/>
                <w:sz w:val="18"/>
              </w:rPr>
              <w:t>小時手機就一直在賴，對，所以後來我們社工科也沒有給我們一個政策，</w:t>
            </w:r>
            <w:r w:rsidRPr="00AE25E6">
              <w:rPr>
                <w:rFonts w:hint="eastAsia"/>
                <w:bCs/>
                <w:sz w:val="18"/>
              </w:rPr>
              <w:lastRenderedPageBreak/>
              <w:t>對，但是我的做法就是，中正萬華這邊的派出所的所長跟分局的承辦人我都很熟了，對，都請他們只要是夜間里長夜間的狀況的話，都先跟我們派出所這邊聯絡，對我們派出所其實都已經被我們訓練到一個基本的能力都蠻好的。</w:t>
            </w:r>
            <w:r w:rsidRPr="00AE25E6">
              <w:rPr>
                <w:rFonts w:hint="eastAsia"/>
                <w:bCs/>
                <w:sz w:val="18"/>
              </w:rPr>
              <w:t>(F-WI26)</w:t>
            </w:r>
          </w:p>
        </w:tc>
        <w:tc>
          <w:tcPr>
            <w:tcW w:w="1276" w:type="dxa"/>
            <w:vAlign w:val="center"/>
          </w:tcPr>
          <w:p w14:paraId="485DFEFF" w14:textId="77777777" w:rsidR="00360764" w:rsidRDefault="008A1A32" w:rsidP="0090405A">
            <w:pPr>
              <w:pStyle w:val="FrontlineWorkerManger"/>
            </w:pPr>
            <w:r>
              <w:lastRenderedPageBreak/>
              <w:t>(F-WI13)</w:t>
            </w:r>
          </w:p>
          <w:p w14:paraId="058C3306" w14:textId="77777777" w:rsidR="008A1A32" w:rsidRDefault="008A1A32" w:rsidP="0090405A">
            <w:pPr>
              <w:pStyle w:val="FrontlineWorkerManger"/>
            </w:pPr>
            <w:r>
              <w:t>(F-WI16)</w:t>
            </w:r>
          </w:p>
          <w:p w14:paraId="02EE8935" w14:textId="77777777" w:rsidR="00A60CD4" w:rsidRDefault="00A60CD4" w:rsidP="0090405A">
            <w:pPr>
              <w:pStyle w:val="FrontlineWorkerManger"/>
            </w:pPr>
            <w:r>
              <w:t>(F-WI3)</w:t>
            </w:r>
          </w:p>
          <w:p w14:paraId="2C2BB9AB" w14:textId="77777777" w:rsidR="00045544" w:rsidRDefault="00045544" w:rsidP="0090405A">
            <w:pPr>
              <w:pStyle w:val="FrontlineWorkerManger"/>
            </w:pPr>
            <w:r>
              <w:t>(F-WI21)</w:t>
            </w:r>
          </w:p>
          <w:p w14:paraId="73DBBAF7" w14:textId="77777777" w:rsidR="00FF3CC7" w:rsidRDefault="00FF3CC7" w:rsidP="0090405A">
            <w:pPr>
              <w:pStyle w:val="FrontlineWorkerManger"/>
            </w:pPr>
            <w:r>
              <w:t>(F-WI22)</w:t>
            </w:r>
          </w:p>
          <w:p w14:paraId="0B29419C" w14:textId="77777777" w:rsidR="00682332" w:rsidRDefault="00682332" w:rsidP="0090405A">
            <w:pPr>
              <w:pStyle w:val="FrontlineWorkerManger"/>
            </w:pPr>
            <w:r>
              <w:t>(F-WI23)</w:t>
            </w:r>
          </w:p>
          <w:p w14:paraId="18C11360" w14:textId="77777777" w:rsidR="00915331" w:rsidRDefault="00915331" w:rsidP="0090405A">
            <w:pPr>
              <w:pStyle w:val="FrontlineWorkerManger"/>
            </w:pPr>
            <w:r>
              <w:t>(F-WI25)</w:t>
            </w:r>
          </w:p>
          <w:p w14:paraId="60A48E75" w14:textId="7FA958AA" w:rsidR="00367ACE" w:rsidRDefault="00367ACE" w:rsidP="0090405A">
            <w:pPr>
              <w:pStyle w:val="FrontlineWorkerManger"/>
            </w:pPr>
            <w:r>
              <w:t>(F-WI26)</w:t>
            </w:r>
          </w:p>
        </w:tc>
        <w:tc>
          <w:tcPr>
            <w:tcW w:w="1470" w:type="dxa"/>
            <w:vAlign w:val="center"/>
          </w:tcPr>
          <w:p w14:paraId="23F9FE90" w14:textId="77777777" w:rsidR="00360764" w:rsidRDefault="00360764" w:rsidP="0090405A">
            <w:pPr>
              <w:pStyle w:val="FrontlineWorkerManger"/>
            </w:pPr>
          </w:p>
        </w:tc>
      </w:tr>
      <w:tr w:rsidR="003A2FD9" w:rsidRPr="001B1C2A" w14:paraId="79BF429C" w14:textId="77777777" w:rsidTr="00236452">
        <w:tc>
          <w:tcPr>
            <w:tcW w:w="2173" w:type="dxa"/>
          </w:tcPr>
          <w:p w14:paraId="51862B24" w14:textId="77777777" w:rsidR="003A2FD9" w:rsidRPr="001B1C2A" w:rsidRDefault="003A2FD9" w:rsidP="00064812">
            <w:pPr>
              <w:jc w:val="center"/>
            </w:pPr>
          </w:p>
        </w:tc>
        <w:tc>
          <w:tcPr>
            <w:tcW w:w="2199" w:type="dxa"/>
          </w:tcPr>
          <w:p w14:paraId="2331E629" w14:textId="77777777" w:rsidR="003A2FD9" w:rsidRPr="001B1C2A" w:rsidRDefault="003A2FD9" w:rsidP="00064812">
            <w:pPr>
              <w:jc w:val="center"/>
            </w:pPr>
          </w:p>
        </w:tc>
        <w:tc>
          <w:tcPr>
            <w:tcW w:w="1719" w:type="dxa"/>
          </w:tcPr>
          <w:p w14:paraId="4C5783D1" w14:textId="2FF615FE" w:rsidR="003A2FD9" w:rsidRDefault="003A2FD9" w:rsidP="00064812">
            <w:pPr>
              <w:pStyle w:val="Heading4"/>
            </w:pPr>
            <w:bookmarkStart w:id="326" w:name="_Toc151630281"/>
            <w:r>
              <w:t xml:space="preserve">Feel anxious </w:t>
            </w:r>
            <w:r w:rsidR="00C63681">
              <w:t>from the project’s KPI</w:t>
            </w:r>
            <w:bookmarkEnd w:id="326"/>
          </w:p>
        </w:tc>
        <w:tc>
          <w:tcPr>
            <w:tcW w:w="1701" w:type="dxa"/>
            <w:vAlign w:val="center"/>
          </w:tcPr>
          <w:p w14:paraId="5468C95C" w14:textId="77777777" w:rsidR="003A2FD9" w:rsidRPr="001B1C2A" w:rsidRDefault="003A2FD9" w:rsidP="00064812">
            <w:pPr>
              <w:jc w:val="center"/>
            </w:pPr>
          </w:p>
        </w:tc>
        <w:tc>
          <w:tcPr>
            <w:tcW w:w="1559" w:type="dxa"/>
            <w:vAlign w:val="center"/>
          </w:tcPr>
          <w:p w14:paraId="53019F7E" w14:textId="77777777" w:rsidR="003A2FD9" w:rsidRPr="001B1C2A" w:rsidRDefault="003A2FD9" w:rsidP="00064812">
            <w:pPr>
              <w:jc w:val="center"/>
            </w:pPr>
          </w:p>
        </w:tc>
        <w:tc>
          <w:tcPr>
            <w:tcW w:w="2126" w:type="dxa"/>
          </w:tcPr>
          <w:p w14:paraId="24361F00" w14:textId="77777777" w:rsidR="003A2FD9" w:rsidRDefault="00C63681" w:rsidP="00072BBC">
            <w:pPr>
              <w:rPr>
                <w:bCs/>
                <w:sz w:val="18"/>
              </w:rPr>
            </w:pPr>
            <w:r w:rsidRPr="00C63681">
              <w:rPr>
                <w:rFonts w:hint="eastAsia"/>
                <w:bCs/>
                <w:sz w:val="18"/>
              </w:rPr>
              <w:t>契約最基本都是量，服務量多少，然後辦幾場，然後打幾人次。</w:t>
            </w:r>
            <w:r w:rsidRPr="00C63681">
              <w:rPr>
                <w:rFonts w:hint="eastAsia"/>
                <w:bCs/>
                <w:sz w:val="18"/>
              </w:rPr>
              <w:t>.......</w:t>
            </w:r>
            <w:r w:rsidRPr="00C63681">
              <w:rPr>
                <w:rFonts w:hint="eastAsia"/>
                <w:bCs/>
                <w:sz w:val="18"/>
              </w:rPr>
              <w:t>我覺得中間有一段時間就是，</w:t>
            </w:r>
            <w:r w:rsidRPr="00C63681">
              <w:rPr>
                <w:rFonts w:hint="eastAsia"/>
                <w:bCs/>
                <w:sz w:val="18"/>
              </w:rPr>
              <w:t>2+2</w:t>
            </w:r>
            <w:r w:rsidRPr="00C63681">
              <w:rPr>
                <w:rFonts w:hint="eastAsia"/>
                <w:bCs/>
                <w:sz w:val="18"/>
              </w:rPr>
              <w:t>在一期的約剛開始的時候，應該說蠻有焦慮的，但後來我覺得我們其實想了蠻多辦法，把我們原本想做的東西是可以塞進去的，因為你看這麼多類型，所以，其實你想要做任何一件事情，它可能都可以稍微靠近某一類型的工作，就是盡量把它可以。</w:t>
            </w:r>
            <w:r w:rsidRPr="00C63681">
              <w:rPr>
                <w:rFonts w:hint="eastAsia"/>
                <w:bCs/>
                <w:sz w:val="18"/>
              </w:rPr>
              <w:t>(F-WI14)</w:t>
            </w:r>
          </w:p>
          <w:p w14:paraId="59EB273C" w14:textId="77777777" w:rsidR="00077AAF" w:rsidRDefault="00077AAF" w:rsidP="00072BBC">
            <w:pPr>
              <w:rPr>
                <w:bCs/>
                <w:sz w:val="18"/>
              </w:rPr>
            </w:pPr>
          </w:p>
          <w:p w14:paraId="00509326" w14:textId="07E4C86A" w:rsidR="00077AAF" w:rsidRPr="00360764" w:rsidRDefault="00077AAF" w:rsidP="00072BBC">
            <w:pPr>
              <w:rPr>
                <w:bCs/>
                <w:sz w:val="18"/>
              </w:rPr>
            </w:pPr>
            <w:r w:rsidRPr="00077AAF">
              <w:rPr>
                <w:rFonts w:hint="eastAsia"/>
                <w:bCs/>
                <w:sz w:val="18"/>
              </w:rPr>
              <w:t>因為政府的比例補助最小，而且我們是寫補助案，我們不是寫所謂的委託案，因為委託其實就是變成你還是要聽社會局的人執行，但補助案其實你的權你的權利更大，你自己的選擇權、跟決策權、裁策權很大。</w:t>
            </w:r>
            <w:r w:rsidRPr="00077AAF">
              <w:rPr>
                <w:rFonts w:hint="eastAsia"/>
                <w:bCs/>
                <w:sz w:val="18"/>
              </w:rPr>
              <w:t>(F-WI25)</w:t>
            </w:r>
          </w:p>
        </w:tc>
        <w:tc>
          <w:tcPr>
            <w:tcW w:w="1276" w:type="dxa"/>
            <w:vAlign w:val="center"/>
          </w:tcPr>
          <w:p w14:paraId="00FEB666" w14:textId="77777777" w:rsidR="003A2FD9" w:rsidRDefault="00C63681" w:rsidP="0090405A">
            <w:pPr>
              <w:pStyle w:val="FrontlineWorkerManger"/>
            </w:pPr>
            <w:r>
              <w:t>(F-Wi14)</w:t>
            </w:r>
          </w:p>
          <w:p w14:paraId="2E29BB46" w14:textId="4A4F78F8" w:rsidR="00542B8A" w:rsidRDefault="00542B8A" w:rsidP="0090405A">
            <w:pPr>
              <w:pStyle w:val="FrontlineWorkerManger"/>
            </w:pPr>
            <w:r>
              <w:t>(F-WI25)</w:t>
            </w:r>
          </w:p>
        </w:tc>
        <w:tc>
          <w:tcPr>
            <w:tcW w:w="1470" w:type="dxa"/>
            <w:vAlign w:val="center"/>
          </w:tcPr>
          <w:p w14:paraId="12023531" w14:textId="77777777" w:rsidR="003A2FD9" w:rsidRDefault="003A2FD9" w:rsidP="0090405A">
            <w:pPr>
              <w:pStyle w:val="FrontlineWorkerManger"/>
            </w:pPr>
          </w:p>
        </w:tc>
      </w:tr>
      <w:tr w:rsidR="0075615C" w:rsidRPr="001B1C2A" w14:paraId="078EC653" w14:textId="77777777" w:rsidTr="00236452">
        <w:tc>
          <w:tcPr>
            <w:tcW w:w="2173" w:type="dxa"/>
          </w:tcPr>
          <w:p w14:paraId="30676C89" w14:textId="77777777" w:rsidR="0075615C" w:rsidRPr="001B1C2A" w:rsidRDefault="0075615C" w:rsidP="00064812">
            <w:pPr>
              <w:jc w:val="center"/>
            </w:pPr>
          </w:p>
        </w:tc>
        <w:tc>
          <w:tcPr>
            <w:tcW w:w="2199" w:type="dxa"/>
          </w:tcPr>
          <w:p w14:paraId="0ABB8ABB" w14:textId="77777777" w:rsidR="0075615C" w:rsidRPr="001B1C2A" w:rsidRDefault="0075615C" w:rsidP="00064812">
            <w:pPr>
              <w:jc w:val="center"/>
            </w:pPr>
          </w:p>
        </w:tc>
        <w:tc>
          <w:tcPr>
            <w:tcW w:w="1719" w:type="dxa"/>
          </w:tcPr>
          <w:p w14:paraId="57C5DBEF" w14:textId="096947D7" w:rsidR="0075615C" w:rsidRDefault="007315A5" w:rsidP="007315A5">
            <w:pPr>
              <w:pStyle w:val="Heading4"/>
              <w:jc w:val="left"/>
            </w:pPr>
            <w:bookmarkStart w:id="327" w:name="_Toc151630282"/>
            <w:r>
              <w:t>Worker feels anxious about advocacy</w:t>
            </w:r>
            <w:bookmarkEnd w:id="327"/>
          </w:p>
        </w:tc>
        <w:tc>
          <w:tcPr>
            <w:tcW w:w="1701" w:type="dxa"/>
            <w:vAlign w:val="center"/>
          </w:tcPr>
          <w:p w14:paraId="5C933BE9" w14:textId="77777777" w:rsidR="0075615C" w:rsidRPr="001B1C2A" w:rsidRDefault="0075615C" w:rsidP="00064812">
            <w:pPr>
              <w:jc w:val="center"/>
            </w:pPr>
          </w:p>
        </w:tc>
        <w:tc>
          <w:tcPr>
            <w:tcW w:w="1559" w:type="dxa"/>
            <w:vAlign w:val="center"/>
          </w:tcPr>
          <w:p w14:paraId="176E3C8D" w14:textId="77777777" w:rsidR="0075615C" w:rsidRPr="001B1C2A" w:rsidRDefault="0075615C" w:rsidP="00064812">
            <w:pPr>
              <w:jc w:val="center"/>
            </w:pPr>
          </w:p>
        </w:tc>
        <w:tc>
          <w:tcPr>
            <w:tcW w:w="2126" w:type="dxa"/>
          </w:tcPr>
          <w:p w14:paraId="7B15BE11" w14:textId="69881502" w:rsidR="0075615C" w:rsidRPr="00C63681" w:rsidRDefault="0075615C" w:rsidP="00072BBC">
            <w:pPr>
              <w:rPr>
                <w:bCs/>
                <w:sz w:val="18"/>
              </w:rPr>
            </w:pPr>
            <w:r w:rsidRPr="0075615C">
              <w:rPr>
                <w:rFonts w:hint="eastAsia"/>
                <w:bCs/>
                <w:sz w:val="18"/>
              </w:rPr>
              <w:t>然後，那時候我覺得就，還在摸索這個東西，然後，會比較焦慮，因為會比較不知道，所以到底什麼是倡議工作，然後，我是不是真的是在做倡議，我真的是一個倡議工作者嗎？</w:t>
            </w:r>
            <w:r w:rsidRPr="0075615C">
              <w:rPr>
                <w:rFonts w:hint="eastAsia"/>
                <w:bCs/>
                <w:sz w:val="18"/>
              </w:rPr>
              <w:t xml:space="preserve"> </w:t>
            </w:r>
            <w:r w:rsidRPr="0075615C">
              <w:rPr>
                <w:rFonts w:hint="eastAsia"/>
                <w:bCs/>
                <w:sz w:val="18"/>
              </w:rPr>
              <w:t>然後問號。</w:t>
            </w:r>
            <w:r w:rsidRPr="0075615C">
              <w:rPr>
                <w:rFonts w:hint="eastAsia"/>
                <w:bCs/>
                <w:sz w:val="18"/>
              </w:rPr>
              <w:t xml:space="preserve"> </w:t>
            </w:r>
            <w:r w:rsidRPr="0075615C">
              <w:rPr>
                <w:rFonts w:hint="eastAsia"/>
                <w:bCs/>
                <w:sz w:val="18"/>
              </w:rPr>
              <w:t>對，然後就在可能這一、兩年的累積下來，然後，也慢慢的去找到，原來這個東西，它其實就可以稱之為倡議，或者它其實就是溝通，對，然後用團隊合作的方式，然後跟組員們一起前進，然後，不用自己必須要什麼都會這樣子的時候，會慢慢的去放下焦慮。</w:t>
            </w:r>
            <w:r w:rsidRPr="0075615C">
              <w:rPr>
                <w:rFonts w:hint="eastAsia"/>
                <w:bCs/>
                <w:sz w:val="18"/>
              </w:rPr>
              <w:t>(F-WI29)</w:t>
            </w:r>
          </w:p>
        </w:tc>
        <w:tc>
          <w:tcPr>
            <w:tcW w:w="1276" w:type="dxa"/>
            <w:vAlign w:val="center"/>
          </w:tcPr>
          <w:p w14:paraId="0C299202" w14:textId="60655C04" w:rsidR="0075615C" w:rsidRDefault="0075615C" w:rsidP="0090405A">
            <w:pPr>
              <w:pStyle w:val="FrontlineWorkerManger"/>
            </w:pPr>
            <w:r>
              <w:t>(F-WI29)</w:t>
            </w:r>
          </w:p>
        </w:tc>
        <w:tc>
          <w:tcPr>
            <w:tcW w:w="1470" w:type="dxa"/>
            <w:vAlign w:val="center"/>
          </w:tcPr>
          <w:p w14:paraId="31D305B5" w14:textId="77777777" w:rsidR="0075615C" w:rsidRDefault="0075615C" w:rsidP="0090405A">
            <w:pPr>
              <w:pStyle w:val="FrontlineWorkerManger"/>
            </w:pPr>
          </w:p>
        </w:tc>
      </w:tr>
      <w:tr w:rsidR="005E795D" w:rsidRPr="001B1C2A" w14:paraId="4C6ADA8E" w14:textId="77777777" w:rsidTr="00236452">
        <w:tc>
          <w:tcPr>
            <w:tcW w:w="2173" w:type="dxa"/>
          </w:tcPr>
          <w:p w14:paraId="403072D9" w14:textId="77777777" w:rsidR="005E795D" w:rsidRPr="001B1C2A" w:rsidRDefault="005E795D" w:rsidP="00064812">
            <w:pPr>
              <w:jc w:val="center"/>
            </w:pPr>
          </w:p>
        </w:tc>
        <w:tc>
          <w:tcPr>
            <w:tcW w:w="2199" w:type="dxa"/>
          </w:tcPr>
          <w:p w14:paraId="1DB2B5DE" w14:textId="77777777" w:rsidR="005E795D" w:rsidRPr="001B1C2A" w:rsidRDefault="005E795D" w:rsidP="00064812">
            <w:pPr>
              <w:jc w:val="center"/>
            </w:pPr>
          </w:p>
        </w:tc>
        <w:tc>
          <w:tcPr>
            <w:tcW w:w="1719" w:type="dxa"/>
          </w:tcPr>
          <w:p w14:paraId="6BF7C09D" w14:textId="180920CA" w:rsidR="005E795D" w:rsidRDefault="005E795D" w:rsidP="00064812">
            <w:pPr>
              <w:pStyle w:val="Heading4"/>
            </w:pPr>
            <w:bookmarkStart w:id="328" w:name="_Toc151630283"/>
            <w:r>
              <w:t>Emotional blackmail</w:t>
            </w:r>
            <w:r w:rsidR="00B21CD9">
              <w:t>/dependency</w:t>
            </w:r>
            <w:r>
              <w:t xml:space="preserve"> by clients</w:t>
            </w:r>
            <w:bookmarkEnd w:id="328"/>
          </w:p>
        </w:tc>
        <w:tc>
          <w:tcPr>
            <w:tcW w:w="1701" w:type="dxa"/>
            <w:vAlign w:val="center"/>
          </w:tcPr>
          <w:p w14:paraId="5E6B2319" w14:textId="4D233670" w:rsidR="005E795D" w:rsidRDefault="00743932" w:rsidP="00064812">
            <w:pPr>
              <w:jc w:val="center"/>
            </w:pPr>
            <w:r>
              <w:t xml:space="preserve">Project the </w:t>
            </w:r>
            <w:r w:rsidR="00165E73">
              <w:t>filial piety of ‘</w:t>
            </w:r>
            <w:r w:rsidR="00165E73">
              <w:rPr>
                <w:rFonts w:hint="eastAsia"/>
              </w:rPr>
              <w:t>尊尊</w:t>
            </w:r>
            <w:r w:rsidR="00165E73">
              <w:t>’ to young care workers</w:t>
            </w:r>
            <w:r w:rsidR="00556B9E">
              <w:t>.</w:t>
            </w:r>
          </w:p>
          <w:p w14:paraId="1AA5455E" w14:textId="1FFBFA86" w:rsidR="001B452A" w:rsidRPr="001B1C2A" w:rsidRDefault="001B452A" w:rsidP="00064812">
            <w:pPr>
              <w:jc w:val="center"/>
            </w:pPr>
            <w:r>
              <w:t>Tolerance from the fact that homelessness is structural problem.</w:t>
            </w:r>
          </w:p>
        </w:tc>
        <w:tc>
          <w:tcPr>
            <w:tcW w:w="1559" w:type="dxa"/>
            <w:vAlign w:val="center"/>
          </w:tcPr>
          <w:p w14:paraId="5162E437" w14:textId="77777777" w:rsidR="005E795D" w:rsidRPr="001B1C2A" w:rsidRDefault="005E795D" w:rsidP="00064812">
            <w:pPr>
              <w:jc w:val="center"/>
            </w:pPr>
          </w:p>
        </w:tc>
        <w:tc>
          <w:tcPr>
            <w:tcW w:w="2126" w:type="dxa"/>
          </w:tcPr>
          <w:p w14:paraId="10E3A871" w14:textId="77777777" w:rsidR="005E795D" w:rsidRDefault="005E795D" w:rsidP="00072BBC">
            <w:pPr>
              <w:rPr>
                <w:bCs/>
                <w:sz w:val="18"/>
              </w:rPr>
            </w:pPr>
            <w:r w:rsidRPr="005E795D">
              <w:rPr>
                <w:rFonts w:hint="eastAsia"/>
                <w:bCs/>
                <w:sz w:val="18"/>
              </w:rPr>
              <w:t>像個案的話它就是一個，情緒</w:t>
            </w:r>
            <w:r w:rsidRPr="005E795D">
              <w:rPr>
                <w:rFonts w:hint="eastAsia"/>
                <w:bCs/>
                <w:sz w:val="18"/>
              </w:rPr>
              <w:t>[</w:t>
            </w:r>
            <w:r w:rsidRPr="005E795D">
              <w:rPr>
                <w:rFonts w:hint="eastAsia"/>
                <w:bCs/>
                <w:sz w:val="18"/>
              </w:rPr>
              <w:t>一</w:t>
            </w:r>
            <w:r w:rsidRPr="005E795D">
              <w:rPr>
                <w:rFonts w:hint="eastAsia"/>
                <w:bCs/>
                <w:sz w:val="18"/>
              </w:rPr>
              <w:t>]</w:t>
            </w:r>
            <w:r w:rsidRPr="005E795D">
              <w:rPr>
                <w:rFonts w:hint="eastAsia"/>
                <w:bCs/>
                <w:sz w:val="18"/>
              </w:rPr>
              <w:t>來</w:t>
            </w:r>
            <w:r w:rsidRPr="005E795D">
              <w:rPr>
                <w:rFonts w:hint="eastAsia"/>
                <w:bCs/>
                <w:sz w:val="18"/>
              </w:rPr>
              <w:t>[</w:t>
            </w:r>
            <w:r w:rsidRPr="005E795D">
              <w:rPr>
                <w:rFonts w:hint="eastAsia"/>
                <w:bCs/>
                <w:sz w:val="18"/>
              </w:rPr>
              <w:t>就要</w:t>
            </w:r>
            <w:r w:rsidRPr="005E795D">
              <w:rPr>
                <w:rFonts w:hint="eastAsia"/>
                <w:bCs/>
                <w:sz w:val="18"/>
              </w:rPr>
              <w:t>]</w:t>
            </w:r>
            <w:r w:rsidRPr="005E795D">
              <w:rPr>
                <w:rFonts w:hint="eastAsia"/>
                <w:bCs/>
                <w:sz w:val="18"/>
              </w:rPr>
              <w:t>非常的需要關注的人。對，他非常的需要工作人員的關愛。沒有，但是他的情緒一來的時候，他會非常希望得到立即的回應，然後跟非常多的回應，所以，可能你不接電話你不回訊息，他就覺得你是怎樣，你為什麼不回我？或你即便跟他說了我在開會，或是什麼，他也覺得你沒有任何的空檔嗎？</w:t>
            </w:r>
            <w:r w:rsidRPr="005E795D">
              <w:rPr>
                <w:rFonts w:hint="eastAsia"/>
                <w:bCs/>
                <w:sz w:val="18"/>
              </w:rPr>
              <w:t xml:space="preserve"> </w:t>
            </w:r>
            <w:r w:rsidRPr="005E795D">
              <w:rPr>
                <w:rFonts w:hint="eastAsia"/>
                <w:bCs/>
                <w:sz w:val="18"/>
              </w:rPr>
              <w:t>或者你今天一整天下來你不用去吃飯嗎？</w:t>
            </w:r>
            <w:r w:rsidRPr="005E795D">
              <w:rPr>
                <w:rFonts w:hint="eastAsia"/>
                <w:bCs/>
                <w:sz w:val="18"/>
              </w:rPr>
              <w:t xml:space="preserve"> </w:t>
            </w:r>
            <w:r w:rsidRPr="005E795D">
              <w:rPr>
                <w:rFonts w:hint="eastAsia"/>
                <w:bCs/>
                <w:sz w:val="18"/>
              </w:rPr>
              <w:t>但是，很奇怪，吃飯是</w:t>
            </w:r>
            <w:r w:rsidRPr="005E795D">
              <w:rPr>
                <w:rFonts w:hint="eastAsia"/>
                <w:bCs/>
                <w:sz w:val="18"/>
              </w:rPr>
              <w:lastRenderedPageBreak/>
              <w:t>我的休息時間的。</w:t>
            </w:r>
            <w:r w:rsidRPr="005E795D">
              <w:rPr>
                <w:rFonts w:hint="eastAsia"/>
                <w:bCs/>
                <w:sz w:val="18"/>
              </w:rPr>
              <w:t>(F-WI16)</w:t>
            </w:r>
          </w:p>
          <w:p w14:paraId="7656D466" w14:textId="77777777" w:rsidR="00807764" w:rsidRPr="00807764" w:rsidRDefault="00807764" w:rsidP="00807764">
            <w:pPr>
              <w:rPr>
                <w:bCs/>
                <w:sz w:val="18"/>
              </w:rPr>
            </w:pPr>
            <w:r w:rsidRPr="00807764">
              <w:rPr>
                <w:rFonts w:hint="eastAsia"/>
                <w:bCs/>
                <w:sz w:val="18"/>
              </w:rPr>
              <w:t>我覺得比較是在跟比如說遇到的女性，就是大姐服務對象上面，跟他們接觸的經驗有關，就是，我曾經遇到一個阿姨，她大概五十幾歲，對，但她有他很容易對我情緒勒索，然後或者是，一遇到事情就會情緒就上來，然後去會有指責的語氣出現。</w:t>
            </w:r>
          </w:p>
          <w:p w14:paraId="575296DC" w14:textId="77777777" w:rsidR="00807764" w:rsidRDefault="00807764" w:rsidP="00807764">
            <w:pPr>
              <w:rPr>
                <w:bCs/>
                <w:sz w:val="18"/>
              </w:rPr>
            </w:pPr>
            <w:r w:rsidRPr="00807764">
              <w:rPr>
                <w:bCs/>
                <w:sz w:val="18"/>
              </w:rPr>
              <w:t>(F-WI6)</w:t>
            </w:r>
          </w:p>
          <w:p w14:paraId="499290C1" w14:textId="77777777" w:rsidR="00B21CD9" w:rsidRDefault="00B21CD9" w:rsidP="00807764">
            <w:pPr>
              <w:rPr>
                <w:bCs/>
                <w:sz w:val="18"/>
              </w:rPr>
            </w:pPr>
            <w:r w:rsidRPr="00B21CD9">
              <w:rPr>
                <w:rFonts w:hint="eastAsia"/>
                <w:bCs/>
                <w:sz w:val="18"/>
              </w:rPr>
              <w:t>我覺得我們最大的工作量，其實來自於提供情緒支持的這件事情，因為大部分的我們接觸到無家者，其實我們發現，可能在我們看到的，比如說他缺乏居住資源，缺乏就業資源之類的東西之外，其實我們認為，最關鍵的其實關係的斷裂的這件事情，所以變很多時候，其實你要我們他，比如說因為他住進住宿據點，其實我們一開始跟他不見得認識，所以我們也要讓他對我們敞開心胸，或是我們之間必須要建立一定的信任關係，我們才有機會一起工作，可是，很多時候其實是你發現建立了信任關係之後，它只有你一個人可以依賴，</w:t>
            </w:r>
            <w:r w:rsidRPr="00B21CD9">
              <w:rPr>
                <w:rFonts w:hint="eastAsia"/>
                <w:bCs/>
                <w:sz w:val="18"/>
              </w:rPr>
              <w:t xml:space="preserve"> </w:t>
            </w:r>
            <w:r w:rsidRPr="00B21CD9">
              <w:rPr>
                <w:rFonts w:hint="eastAsia"/>
                <w:bCs/>
                <w:sz w:val="18"/>
              </w:rPr>
              <w:t>所以才會變成他大小事都需要找你，對，因為比如</w:t>
            </w:r>
            <w:r w:rsidRPr="00B21CD9">
              <w:rPr>
                <w:rFonts w:hint="eastAsia"/>
                <w:bCs/>
                <w:sz w:val="18"/>
              </w:rPr>
              <w:lastRenderedPageBreak/>
              <w:t>說他心情不好，他其實沒有朋友可以打電話去聊天的，對，但他就是需要排解的視窗，所以其實我們花很大一部分的工作量，其實在提供情緒支援的這件事情。</w:t>
            </w:r>
            <w:r w:rsidRPr="00B21CD9">
              <w:rPr>
                <w:rFonts w:hint="eastAsia"/>
                <w:bCs/>
                <w:sz w:val="18"/>
              </w:rPr>
              <w:t>(F-WI23)</w:t>
            </w:r>
          </w:p>
          <w:p w14:paraId="17942592" w14:textId="77777777" w:rsidR="00BA59F4" w:rsidRDefault="00BA59F4" w:rsidP="00807764">
            <w:pPr>
              <w:rPr>
                <w:bCs/>
                <w:sz w:val="18"/>
              </w:rPr>
            </w:pPr>
          </w:p>
          <w:p w14:paraId="130A121E" w14:textId="77777777" w:rsidR="00BA59F4" w:rsidRDefault="00BA59F4" w:rsidP="00807764">
            <w:pPr>
              <w:rPr>
                <w:bCs/>
                <w:sz w:val="18"/>
              </w:rPr>
            </w:pPr>
            <w:r w:rsidRPr="00BA59F4">
              <w:rPr>
                <w:rFonts w:hint="eastAsia"/>
                <w:bCs/>
                <w:sz w:val="18"/>
              </w:rPr>
              <w:t>所以破口大駡，就真的是，他抱怨的內容，就可能比較不會是「我已經這麼辛苦了，你還逼我」，但蠻多時候都會是，他覺得你怎麼可能你太晚接我的電話，或者是，為什麼你不能在多跟我聊一下，或是什麼之類的這種這樣。</w:t>
            </w:r>
            <w:r w:rsidRPr="00BA59F4">
              <w:rPr>
                <w:bCs/>
                <w:sz w:val="18"/>
              </w:rPr>
              <w:t>(F-WI23)</w:t>
            </w:r>
          </w:p>
          <w:p w14:paraId="4ED016D9" w14:textId="77777777" w:rsidR="00FA21C3" w:rsidRDefault="00FA21C3" w:rsidP="00807764">
            <w:pPr>
              <w:rPr>
                <w:bCs/>
                <w:sz w:val="18"/>
              </w:rPr>
            </w:pPr>
          </w:p>
          <w:p w14:paraId="14DBA13C" w14:textId="77777777" w:rsidR="00FA21C3" w:rsidRDefault="00FA21C3" w:rsidP="00807764">
            <w:pPr>
              <w:rPr>
                <w:bCs/>
                <w:sz w:val="18"/>
              </w:rPr>
            </w:pPr>
            <w:r w:rsidRPr="00FA21C3">
              <w:rPr>
                <w:rFonts w:hint="eastAsia"/>
                <w:bCs/>
                <w:sz w:val="18"/>
              </w:rPr>
              <w:t>最難熬的時候。苦撐的話，對於人性的信任。因為就是助人者他勢必得是從建立關係做出很多的延伸，對，所以我在這之前，是對人性有一種烏托邦式的期待，對，就算他現在身處的處境，真的是已經在街頭，或者是他狀況真的很不好，但我可以用千千百百萬個理由去解釋，比如說他的精神狀況，比如說因為貧窮，然後，我可以用很多東西去賦權他現在的行為或者去解釋，</w:t>
            </w:r>
            <w:r w:rsidRPr="00FA21C3">
              <w:rPr>
                <w:rFonts w:hint="eastAsia"/>
                <w:bCs/>
                <w:sz w:val="18"/>
              </w:rPr>
              <w:t xml:space="preserve"> </w:t>
            </w:r>
            <w:r w:rsidRPr="00FA21C3">
              <w:rPr>
                <w:rFonts w:hint="eastAsia"/>
                <w:bCs/>
                <w:sz w:val="18"/>
              </w:rPr>
              <w:t>但是當你真的遇到有一個人，他只是無來由的對你發脾</w:t>
            </w:r>
            <w:r w:rsidRPr="00FA21C3">
              <w:rPr>
                <w:rFonts w:hint="eastAsia"/>
                <w:bCs/>
                <w:sz w:val="18"/>
              </w:rPr>
              <w:lastRenderedPageBreak/>
              <w:t>氣，只因為你們關係其實比較親近，在那個時候，你就沒有不太有辦法用理智面可以去</w:t>
            </w:r>
            <w:r w:rsidRPr="00FA21C3">
              <w:rPr>
                <w:rFonts w:hint="eastAsia"/>
                <w:bCs/>
                <w:sz w:val="18"/>
              </w:rPr>
              <w:t>back up</w:t>
            </w:r>
            <w:r w:rsidRPr="00FA21C3">
              <w:rPr>
                <w:rFonts w:hint="eastAsia"/>
                <w:bCs/>
                <w:sz w:val="18"/>
              </w:rPr>
              <w:t>自己的這些情緒，對，我會覺得，我為什麼成為一個助人者，在職權上，或者是在實踐這些目標上，要受到這樣的不公平對待，那這個不公平對待，又不是來自於個人，</w:t>
            </w:r>
            <w:r w:rsidRPr="00FA21C3">
              <w:rPr>
                <w:rFonts w:hint="eastAsia"/>
                <w:bCs/>
                <w:sz w:val="18"/>
              </w:rPr>
              <w:t xml:space="preserve"> </w:t>
            </w:r>
            <w:r w:rsidRPr="00FA21C3">
              <w:rPr>
                <w:rFonts w:hint="eastAsia"/>
                <w:bCs/>
                <w:sz w:val="18"/>
              </w:rPr>
              <w:t>而是來自於更多是體制上的壓迫。</w:t>
            </w:r>
            <w:r w:rsidRPr="00FA21C3">
              <w:rPr>
                <w:rFonts w:hint="eastAsia"/>
                <w:bCs/>
                <w:sz w:val="18"/>
              </w:rPr>
              <w:t>(F-WI21)</w:t>
            </w:r>
          </w:p>
          <w:p w14:paraId="4E50D354" w14:textId="77777777" w:rsidR="009068D9" w:rsidRDefault="009068D9" w:rsidP="00807764">
            <w:pPr>
              <w:rPr>
                <w:bCs/>
                <w:sz w:val="18"/>
              </w:rPr>
            </w:pPr>
          </w:p>
          <w:p w14:paraId="21D71D8E" w14:textId="77777777" w:rsidR="009068D9" w:rsidRDefault="009068D9" w:rsidP="00807764">
            <w:pPr>
              <w:rPr>
                <w:bCs/>
                <w:sz w:val="18"/>
              </w:rPr>
            </w:pPr>
            <w:r w:rsidRPr="009068D9">
              <w:rPr>
                <w:rFonts w:hint="eastAsia"/>
                <w:bCs/>
                <w:sz w:val="18"/>
              </w:rPr>
              <w:t>這種移情跟投射在澡堂其實超級常見，我之前的培力的兩個清潔人員，他們都是中、高齡的，然後都有創多重創傷背景，然後他可能會覺得像我這樣的年輕女性，沒有資格做她的主管或者她的管理者。</w:t>
            </w:r>
            <w:r w:rsidRPr="009068D9">
              <w:rPr>
                <w:rFonts w:hint="eastAsia"/>
                <w:bCs/>
                <w:sz w:val="18"/>
              </w:rPr>
              <w:t xml:space="preserve"> </w:t>
            </w:r>
            <w:r w:rsidRPr="009068D9">
              <w:rPr>
                <w:rFonts w:hint="eastAsia"/>
                <w:bCs/>
                <w:sz w:val="18"/>
              </w:rPr>
              <w:t>對，但是他同時又覺得因為你是小朋友，所以我要多照顧你，他是一個蠻複雜，但是矛盾的異男情感這樣子。</w:t>
            </w:r>
            <w:r w:rsidRPr="009068D9">
              <w:rPr>
                <w:rFonts w:hint="eastAsia"/>
                <w:bCs/>
                <w:sz w:val="18"/>
              </w:rPr>
              <w:t>(F-WI21)</w:t>
            </w:r>
          </w:p>
          <w:p w14:paraId="0BC39444" w14:textId="77777777" w:rsidR="00112007" w:rsidRDefault="00112007" w:rsidP="00807764">
            <w:pPr>
              <w:rPr>
                <w:bCs/>
                <w:sz w:val="18"/>
              </w:rPr>
            </w:pPr>
          </w:p>
          <w:p w14:paraId="729E1EBD" w14:textId="77777777" w:rsidR="00240876" w:rsidRDefault="00112007" w:rsidP="00807764">
            <w:pPr>
              <w:rPr>
                <w:bCs/>
                <w:sz w:val="18"/>
              </w:rPr>
            </w:pPr>
            <w:r w:rsidRPr="00112007">
              <w:rPr>
                <w:rFonts w:hint="eastAsia"/>
                <w:bCs/>
                <w:sz w:val="18"/>
              </w:rPr>
              <w:t>我都開著，對，因為我們早上有監視器，然後，因為我自己是其實蠻不放心那邊的狀態，所以我可能清醒的時候，然後，有意無意就會看一下，目前澡堂那邊外面走道的狀況怎麼樣，然後，後面的狀況</w:t>
            </w:r>
            <w:r w:rsidRPr="00112007">
              <w:rPr>
                <w:rFonts w:hint="eastAsia"/>
                <w:bCs/>
                <w:sz w:val="18"/>
              </w:rPr>
              <w:lastRenderedPageBreak/>
              <w:t>怎麼樣，對。</w:t>
            </w:r>
            <w:r w:rsidRPr="00112007">
              <w:rPr>
                <w:rFonts w:hint="eastAsia"/>
                <w:bCs/>
                <w:sz w:val="18"/>
              </w:rPr>
              <w:t>......</w:t>
            </w:r>
            <w:r w:rsidRPr="00112007">
              <w:rPr>
                <w:rFonts w:hint="eastAsia"/>
                <w:bCs/>
                <w:sz w:val="18"/>
              </w:rPr>
              <w:t>他們通常就我回過第一句話，他們就會說你剛剛怎麼沒有接到，我就跟他解釋說我剛在忙，你有什麼重要的事情想要跟我討論嗎？</w:t>
            </w:r>
            <w:r w:rsidRPr="00112007">
              <w:rPr>
                <w:rFonts w:hint="eastAsia"/>
                <w:bCs/>
                <w:sz w:val="18"/>
              </w:rPr>
              <w:t xml:space="preserve"> </w:t>
            </w:r>
            <w:r w:rsidRPr="00112007">
              <w:rPr>
                <w:rFonts w:hint="eastAsia"/>
                <w:bCs/>
                <w:sz w:val="18"/>
              </w:rPr>
              <w:t>通常他們就情緒會比較緩和下來，我覺得大部分是可以理解你有事情在身。</w:t>
            </w:r>
            <w:r w:rsidRPr="00112007">
              <w:rPr>
                <w:rFonts w:hint="eastAsia"/>
                <w:bCs/>
                <w:sz w:val="18"/>
              </w:rPr>
              <w:t>(F-WI22)</w:t>
            </w:r>
          </w:p>
          <w:p w14:paraId="2698DCD9" w14:textId="77777777" w:rsidR="00CF3866" w:rsidRDefault="00CF3866" w:rsidP="00807764">
            <w:pPr>
              <w:rPr>
                <w:bCs/>
                <w:sz w:val="18"/>
              </w:rPr>
            </w:pPr>
            <w:r w:rsidRPr="00CF3866">
              <w:rPr>
                <w:rFonts w:hint="eastAsia"/>
                <w:bCs/>
                <w:sz w:val="18"/>
              </w:rPr>
              <w:t>對，當下就會是，你需要和他溝通，然後，請他跟他說明說，為什麼今天他沒辦法洗澡，為什麼我沒辦法發這個物資給他，為什麼我沒有辦法幫他申請什麼福利，但他可能情緒在高漲，或者還有一些精神癥狀，他是沒有辦法聽進去的。</w:t>
            </w:r>
            <w:r w:rsidRPr="00CF3866">
              <w:rPr>
                <w:rFonts w:hint="eastAsia"/>
                <w:bCs/>
                <w:sz w:val="18"/>
              </w:rPr>
              <w:t>(F-WI22)</w:t>
            </w:r>
          </w:p>
          <w:p w14:paraId="59D9ED3E" w14:textId="30B316B2" w:rsidR="00BE7F31" w:rsidRPr="00C63681" w:rsidRDefault="00BE7F31" w:rsidP="00807764">
            <w:pPr>
              <w:rPr>
                <w:bCs/>
                <w:sz w:val="18"/>
              </w:rPr>
            </w:pPr>
            <w:r w:rsidRPr="00BE7F31">
              <w:rPr>
                <w:rFonts w:hint="eastAsia"/>
                <w:bCs/>
                <w:sz w:val="18"/>
              </w:rPr>
              <w:t>對，那個大哥現在住在我們這邊，我在想應該是同一個。所以破口大駡，就真的是，他抱怨的內容，就可能比較不會是「我已經這麼辛苦了，你還逼我」，但蠻多時候都會是，他覺得你怎麼可能你太晚接我的電話，或者是，為什麼你不能在多跟我聊一下，或是什麼之類的這種這樣。</w:t>
            </w:r>
            <w:r w:rsidRPr="00BE7F31">
              <w:rPr>
                <w:bCs/>
                <w:sz w:val="18"/>
              </w:rPr>
              <w:t>(F-WI23)</w:t>
            </w:r>
          </w:p>
        </w:tc>
        <w:tc>
          <w:tcPr>
            <w:tcW w:w="1276" w:type="dxa"/>
            <w:vAlign w:val="center"/>
          </w:tcPr>
          <w:p w14:paraId="12117372" w14:textId="77777777" w:rsidR="005E795D" w:rsidRDefault="005E795D" w:rsidP="0090405A">
            <w:pPr>
              <w:pStyle w:val="FrontlineWorkerManger"/>
            </w:pPr>
            <w:r>
              <w:lastRenderedPageBreak/>
              <w:t>(F-WI16)</w:t>
            </w:r>
          </w:p>
          <w:p w14:paraId="1029E906" w14:textId="77777777" w:rsidR="00BE1E39" w:rsidRDefault="00BE1E39" w:rsidP="0090405A">
            <w:pPr>
              <w:pStyle w:val="FrontlineWorkerManger"/>
            </w:pPr>
            <w:r>
              <w:t>(F-WI6)</w:t>
            </w:r>
          </w:p>
          <w:p w14:paraId="477F0D86" w14:textId="77777777" w:rsidR="00AF7E6E" w:rsidRDefault="00AF7E6E" w:rsidP="0090405A">
            <w:pPr>
              <w:pStyle w:val="FrontlineWorkerManger"/>
            </w:pPr>
            <w:r>
              <w:t>(F-WI23</w:t>
            </w:r>
            <w:r w:rsidR="00026FF1">
              <w:t>)</w:t>
            </w:r>
          </w:p>
          <w:p w14:paraId="493FE53C" w14:textId="77777777" w:rsidR="000D018C" w:rsidRDefault="000D018C" w:rsidP="0090405A">
            <w:pPr>
              <w:pStyle w:val="FrontlineWorkerManger"/>
            </w:pPr>
            <w:r>
              <w:t>(F-WI21)</w:t>
            </w:r>
          </w:p>
          <w:p w14:paraId="5C851A5E" w14:textId="77777777" w:rsidR="00223D17" w:rsidRDefault="00223D17" w:rsidP="0090405A">
            <w:pPr>
              <w:pStyle w:val="FrontlineWorkerManger"/>
            </w:pPr>
            <w:r>
              <w:t>(F-WI22)</w:t>
            </w:r>
          </w:p>
          <w:p w14:paraId="186F4682" w14:textId="5F7AAD83" w:rsidR="00225D74" w:rsidRDefault="00225D74" w:rsidP="0090405A">
            <w:pPr>
              <w:pStyle w:val="FrontlineWorkerManger"/>
            </w:pPr>
            <w:r>
              <w:t>(F-WI23)</w:t>
            </w:r>
          </w:p>
        </w:tc>
        <w:tc>
          <w:tcPr>
            <w:tcW w:w="1470" w:type="dxa"/>
            <w:vAlign w:val="center"/>
          </w:tcPr>
          <w:p w14:paraId="7FF09AAD" w14:textId="77777777" w:rsidR="005E795D" w:rsidRDefault="005E795D" w:rsidP="0090405A">
            <w:pPr>
              <w:pStyle w:val="FrontlineWorkerManger"/>
            </w:pPr>
          </w:p>
        </w:tc>
      </w:tr>
      <w:tr w:rsidR="004336F3" w:rsidRPr="001B1C2A" w14:paraId="59BA0C6F" w14:textId="77777777" w:rsidTr="00236452">
        <w:tc>
          <w:tcPr>
            <w:tcW w:w="2173" w:type="dxa"/>
          </w:tcPr>
          <w:p w14:paraId="171512BB" w14:textId="77777777" w:rsidR="004336F3" w:rsidRPr="001B1C2A" w:rsidRDefault="004336F3" w:rsidP="00064812">
            <w:pPr>
              <w:jc w:val="center"/>
            </w:pPr>
          </w:p>
        </w:tc>
        <w:tc>
          <w:tcPr>
            <w:tcW w:w="2199" w:type="dxa"/>
          </w:tcPr>
          <w:p w14:paraId="1E7C5CBD" w14:textId="77777777" w:rsidR="004336F3" w:rsidRPr="001B1C2A" w:rsidRDefault="004336F3" w:rsidP="00064812">
            <w:pPr>
              <w:jc w:val="center"/>
            </w:pPr>
          </w:p>
        </w:tc>
        <w:tc>
          <w:tcPr>
            <w:tcW w:w="1719" w:type="dxa"/>
          </w:tcPr>
          <w:p w14:paraId="23FE791B" w14:textId="14619C4C" w:rsidR="004336F3" w:rsidRDefault="00E92281" w:rsidP="00064812">
            <w:pPr>
              <w:pStyle w:val="Heading4"/>
            </w:pPr>
            <w:bookmarkStart w:id="329" w:name="_Toc151630284"/>
            <w:r>
              <w:t>Worker</w:t>
            </w:r>
            <w:r w:rsidR="00080774">
              <w:t xml:space="preserve"> has</w:t>
            </w:r>
            <w:r>
              <w:t xml:space="preserve"> </w:t>
            </w:r>
            <w:r w:rsidR="00E3071D" w:rsidRPr="00E3071D">
              <w:t xml:space="preserve">threatened </w:t>
            </w:r>
            <w:r>
              <w:t>by homeless people</w:t>
            </w:r>
            <w:bookmarkEnd w:id="329"/>
          </w:p>
        </w:tc>
        <w:tc>
          <w:tcPr>
            <w:tcW w:w="1701" w:type="dxa"/>
            <w:vAlign w:val="center"/>
          </w:tcPr>
          <w:p w14:paraId="7478CE5B" w14:textId="77777777" w:rsidR="004336F3" w:rsidRPr="001B1C2A" w:rsidRDefault="004336F3" w:rsidP="00064812">
            <w:pPr>
              <w:jc w:val="center"/>
            </w:pPr>
          </w:p>
        </w:tc>
        <w:tc>
          <w:tcPr>
            <w:tcW w:w="1559" w:type="dxa"/>
            <w:vAlign w:val="center"/>
          </w:tcPr>
          <w:p w14:paraId="5991792F" w14:textId="77777777" w:rsidR="004336F3" w:rsidRPr="001B1C2A" w:rsidRDefault="004336F3" w:rsidP="00064812">
            <w:pPr>
              <w:jc w:val="center"/>
            </w:pPr>
          </w:p>
        </w:tc>
        <w:tc>
          <w:tcPr>
            <w:tcW w:w="2126" w:type="dxa"/>
          </w:tcPr>
          <w:p w14:paraId="3CE2F14B" w14:textId="1EE4A04A" w:rsidR="004336F3" w:rsidRPr="00FD5CE3" w:rsidRDefault="004336F3" w:rsidP="00072BBC">
            <w:pPr>
              <w:rPr>
                <w:bCs/>
                <w:sz w:val="18"/>
              </w:rPr>
            </w:pPr>
            <w:r w:rsidRPr="004336F3">
              <w:rPr>
                <w:rFonts w:hint="eastAsia"/>
                <w:bCs/>
                <w:sz w:val="18"/>
              </w:rPr>
              <w:t>對，他們就會覺得說，你為什麼可以不開店這樣，他們要去哪裡洗澡？偶爾會聽到這樣子的聲音。我有聽過一個澡客跟我說是，要讓我</w:t>
            </w:r>
            <w:r w:rsidRPr="004336F3">
              <w:rPr>
                <w:rFonts w:hint="eastAsia"/>
                <w:bCs/>
                <w:sz w:val="18"/>
              </w:rPr>
              <w:lastRenderedPageBreak/>
              <w:t>們經營不下去，或者是他就不來洗澡，讓我們什麼，有點類似威脅，我說他就不來洗澡，然後看我怎麼辦，但是我心裡會蠻納悶，你不來洗澡好像跟我沒什麼關係。</w:t>
            </w:r>
            <w:r w:rsidRPr="004336F3">
              <w:rPr>
                <w:rFonts w:hint="eastAsia"/>
                <w:bCs/>
                <w:sz w:val="18"/>
              </w:rPr>
              <w:t>(F-WI22)</w:t>
            </w:r>
          </w:p>
        </w:tc>
        <w:tc>
          <w:tcPr>
            <w:tcW w:w="1276" w:type="dxa"/>
            <w:vAlign w:val="center"/>
          </w:tcPr>
          <w:p w14:paraId="694F8F54" w14:textId="18C16E0B" w:rsidR="004336F3" w:rsidRDefault="004336F3" w:rsidP="0090405A">
            <w:pPr>
              <w:pStyle w:val="FrontlineWorkerManger"/>
            </w:pPr>
            <w:r>
              <w:lastRenderedPageBreak/>
              <w:t>(F-WI22)</w:t>
            </w:r>
          </w:p>
        </w:tc>
        <w:tc>
          <w:tcPr>
            <w:tcW w:w="1470" w:type="dxa"/>
            <w:vAlign w:val="center"/>
          </w:tcPr>
          <w:p w14:paraId="2C3A757D" w14:textId="77777777" w:rsidR="004336F3" w:rsidRDefault="004336F3" w:rsidP="0090405A">
            <w:pPr>
              <w:pStyle w:val="FrontlineWorkerManger"/>
            </w:pPr>
          </w:p>
        </w:tc>
      </w:tr>
      <w:tr w:rsidR="00FD5CE3" w:rsidRPr="001B1C2A" w14:paraId="60C3430E" w14:textId="77777777" w:rsidTr="00236452">
        <w:tc>
          <w:tcPr>
            <w:tcW w:w="2173" w:type="dxa"/>
          </w:tcPr>
          <w:p w14:paraId="4437865E" w14:textId="77777777" w:rsidR="00FD5CE3" w:rsidRPr="001B1C2A" w:rsidRDefault="00FD5CE3" w:rsidP="00064812">
            <w:pPr>
              <w:jc w:val="center"/>
            </w:pPr>
          </w:p>
        </w:tc>
        <w:tc>
          <w:tcPr>
            <w:tcW w:w="2199" w:type="dxa"/>
          </w:tcPr>
          <w:p w14:paraId="212AAC73" w14:textId="77777777" w:rsidR="00FD5CE3" w:rsidRPr="001B1C2A" w:rsidRDefault="00FD5CE3" w:rsidP="00064812">
            <w:pPr>
              <w:jc w:val="center"/>
            </w:pPr>
          </w:p>
        </w:tc>
        <w:tc>
          <w:tcPr>
            <w:tcW w:w="1719" w:type="dxa"/>
          </w:tcPr>
          <w:p w14:paraId="7D268B9E" w14:textId="6BBEE9C7" w:rsidR="00FD5CE3" w:rsidRDefault="00FD5CE3" w:rsidP="00064812">
            <w:pPr>
              <w:pStyle w:val="Heading4"/>
            </w:pPr>
            <w:bookmarkStart w:id="330" w:name="_Toc151630285"/>
            <w:r>
              <w:t xml:space="preserve">Be aware of </w:t>
            </w:r>
            <w:r w:rsidR="00691008">
              <w:t>negative comments on Facebook anytime</w:t>
            </w:r>
            <w:bookmarkEnd w:id="330"/>
          </w:p>
        </w:tc>
        <w:tc>
          <w:tcPr>
            <w:tcW w:w="1701" w:type="dxa"/>
            <w:vAlign w:val="center"/>
          </w:tcPr>
          <w:p w14:paraId="4AC7366B" w14:textId="77777777" w:rsidR="00FD5CE3" w:rsidRPr="001B1C2A" w:rsidRDefault="00FD5CE3" w:rsidP="00064812">
            <w:pPr>
              <w:jc w:val="center"/>
            </w:pPr>
          </w:p>
        </w:tc>
        <w:tc>
          <w:tcPr>
            <w:tcW w:w="1559" w:type="dxa"/>
            <w:vAlign w:val="center"/>
          </w:tcPr>
          <w:p w14:paraId="577F70D3" w14:textId="77777777" w:rsidR="00FD5CE3" w:rsidRPr="001B1C2A" w:rsidRDefault="00FD5CE3" w:rsidP="00064812">
            <w:pPr>
              <w:jc w:val="center"/>
            </w:pPr>
          </w:p>
        </w:tc>
        <w:tc>
          <w:tcPr>
            <w:tcW w:w="2126" w:type="dxa"/>
          </w:tcPr>
          <w:p w14:paraId="4F183335" w14:textId="08B122BD" w:rsidR="00FD5CE3" w:rsidRPr="005E795D" w:rsidRDefault="00FD5CE3" w:rsidP="00072BBC">
            <w:pPr>
              <w:rPr>
                <w:bCs/>
                <w:sz w:val="18"/>
              </w:rPr>
            </w:pPr>
            <w:r w:rsidRPr="00FD5CE3">
              <w:rPr>
                <w:rFonts w:hint="eastAsia"/>
                <w:bCs/>
                <w:sz w:val="18"/>
              </w:rPr>
              <w:t>然後可能最多只是那種，突然看到可能所社群上有股風，然後突然在想要發什麼東西這樣。</w:t>
            </w:r>
            <w:r w:rsidR="00944816" w:rsidRPr="00944816">
              <w:rPr>
                <w:rFonts w:hint="eastAsia"/>
                <w:bCs/>
                <w:sz w:val="18"/>
              </w:rPr>
              <w:t>這樣的那種時候才會比較</w:t>
            </w:r>
            <w:r w:rsidR="00944816" w:rsidRPr="00944816">
              <w:rPr>
                <w:rFonts w:hint="eastAsia"/>
                <w:bCs/>
                <w:sz w:val="18"/>
              </w:rPr>
              <w:t>[</w:t>
            </w:r>
            <w:r w:rsidR="00944816" w:rsidRPr="00944816">
              <w:rPr>
                <w:rFonts w:hint="eastAsia"/>
                <w:bCs/>
                <w:sz w:val="18"/>
              </w:rPr>
              <w:t>辛苦這樣子</w:t>
            </w:r>
            <w:r w:rsidR="00944816" w:rsidRPr="00944816">
              <w:rPr>
                <w:rFonts w:hint="eastAsia"/>
                <w:bCs/>
                <w:sz w:val="18"/>
              </w:rPr>
              <w:t>]</w:t>
            </w:r>
            <w:r w:rsidR="00944816" w:rsidRPr="00944816">
              <w:rPr>
                <w:rFonts w:hint="eastAsia"/>
                <w:bCs/>
                <w:sz w:val="18"/>
              </w:rPr>
              <w:t>，但我覺得，我的工作性質還算可以切開，</w:t>
            </w:r>
            <w:r w:rsidRPr="00FD5CE3">
              <w:rPr>
                <w:rFonts w:hint="eastAsia"/>
                <w:bCs/>
                <w:sz w:val="18"/>
              </w:rPr>
              <w:t>(F-WI17)</w:t>
            </w:r>
          </w:p>
        </w:tc>
        <w:tc>
          <w:tcPr>
            <w:tcW w:w="1276" w:type="dxa"/>
            <w:vAlign w:val="center"/>
          </w:tcPr>
          <w:p w14:paraId="6E7148F3" w14:textId="2B49A58A" w:rsidR="00FD5CE3" w:rsidRDefault="00FD5CE3" w:rsidP="0090405A">
            <w:pPr>
              <w:pStyle w:val="FrontlineWorkerManger"/>
            </w:pPr>
            <w:r>
              <w:t>(F-WI17)</w:t>
            </w:r>
          </w:p>
        </w:tc>
        <w:tc>
          <w:tcPr>
            <w:tcW w:w="1470" w:type="dxa"/>
            <w:vAlign w:val="center"/>
          </w:tcPr>
          <w:p w14:paraId="0B08842C" w14:textId="77777777" w:rsidR="00FD5CE3" w:rsidRDefault="00FD5CE3" w:rsidP="0090405A">
            <w:pPr>
              <w:pStyle w:val="FrontlineWorkerManger"/>
            </w:pPr>
          </w:p>
        </w:tc>
      </w:tr>
      <w:tr w:rsidR="008347EC" w:rsidRPr="001B1C2A" w14:paraId="1919B27A" w14:textId="77777777" w:rsidTr="00236452">
        <w:tc>
          <w:tcPr>
            <w:tcW w:w="2173" w:type="dxa"/>
          </w:tcPr>
          <w:p w14:paraId="205CB2A3" w14:textId="77777777" w:rsidR="008347EC" w:rsidRPr="001B1C2A" w:rsidRDefault="008347EC" w:rsidP="00064812">
            <w:pPr>
              <w:jc w:val="center"/>
            </w:pPr>
          </w:p>
        </w:tc>
        <w:tc>
          <w:tcPr>
            <w:tcW w:w="2199" w:type="dxa"/>
          </w:tcPr>
          <w:p w14:paraId="1F3DE957" w14:textId="77777777" w:rsidR="008347EC" w:rsidRPr="001B1C2A" w:rsidRDefault="008347EC" w:rsidP="00064812">
            <w:pPr>
              <w:jc w:val="center"/>
            </w:pPr>
          </w:p>
        </w:tc>
        <w:tc>
          <w:tcPr>
            <w:tcW w:w="1719" w:type="dxa"/>
          </w:tcPr>
          <w:p w14:paraId="252D6515" w14:textId="0763D311" w:rsidR="008347EC" w:rsidRDefault="008347EC" w:rsidP="00064812">
            <w:pPr>
              <w:pStyle w:val="Heading4"/>
            </w:pPr>
            <w:bookmarkStart w:id="331" w:name="_Toc151630286"/>
            <w:r>
              <w:t>Risk of social innovation</w:t>
            </w:r>
            <w:bookmarkEnd w:id="331"/>
          </w:p>
        </w:tc>
        <w:tc>
          <w:tcPr>
            <w:tcW w:w="1701" w:type="dxa"/>
            <w:vAlign w:val="center"/>
          </w:tcPr>
          <w:p w14:paraId="598B8C20" w14:textId="77777777" w:rsidR="008347EC" w:rsidRPr="001B1C2A" w:rsidRDefault="008347EC" w:rsidP="00064812">
            <w:pPr>
              <w:jc w:val="center"/>
            </w:pPr>
          </w:p>
        </w:tc>
        <w:tc>
          <w:tcPr>
            <w:tcW w:w="1559" w:type="dxa"/>
            <w:vAlign w:val="center"/>
          </w:tcPr>
          <w:p w14:paraId="598B9BFD" w14:textId="77777777" w:rsidR="008347EC" w:rsidRPr="001B1C2A" w:rsidRDefault="008347EC" w:rsidP="00064812">
            <w:pPr>
              <w:jc w:val="center"/>
            </w:pPr>
          </w:p>
        </w:tc>
        <w:tc>
          <w:tcPr>
            <w:tcW w:w="2126" w:type="dxa"/>
          </w:tcPr>
          <w:p w14:paraId="66E15AC8" w14:textId="77777777" w:rsidR="008347EC" w:rsidRDefault="008347EC" w:rsidP="00072BBC">
            <w:pPr>
              <w:rPr>
                <w:bCs/>
                <w:sz w:val="18"/>
              </w:rPr>
            </w:pPr>
            <w:r w:rsidRPr="008347EC">
              <w:rPr>
                <w:rFonts w:hint="eastAsia"/>
                <w:bCs/>
                <w:sz w:val="18"/>
              </w:rPr>
              <w:t>像今年我們，去年跟今年我們同時都有在拓展一些創新的做法，這就是業務量的來源，不過有時候也會覺得很搬石頭砸自己的腳，因為那些事情有點是自己找事做，不是說組織要求我們要做的。</w:t>
            </w:r>
            <w:r w:rsidRPr="008347EC">
              <w:rPr>
                <w:rFonts w:hint="eastAsia"/>
                <w:bCs/>
                <w:sz w:val="18"/>
              </w:rPr>
              <w:t>(F-WI3)</w:t>
            </w:r>
          </w:p>
          <w:p w14:paraId="5BEC161F" w14:textId="5A4C33BD" w:rsidR="00C4098A" w:rsidRPr="00FD5CE3" w:rsidRDefault="00C4098A" w:rsidP="00072BBC">
            <w:pPr>
              <w:rPr>
                <w:bCs/>
                <w:sz w:val="18"/>
              </w:rPr>
            </w:pPr>
            <w:r w:rsidRPr="00C4098A">
              <w:rPr>
                <w:rFonts w:hint="eastAsia"/>
                <w:bCs/>
                <w:sz w:val="18"/>
              </w:rPr>
              <w:t>[</w:t>
            </w:r>
            <w:r w:rsidRPr="00C4098A">
              <w:rPr>
                <w:rFonts w:hint="eastAsia"/>
                <w:bCs/>
                <w:sz w:val="18"/>
              </w:rPr>
              <w:t>租屋改善</w:t>
            </w:r>
            <w:r w:rsidRPr="00C4098A">
              <w:rPr>
                <w:rFonts w:hint="eastAsia"/>
                <w:bCs/>
                <w:sz w:val="18"/>
              </w:rPr>
              <w:t>]</w:t>
            </w:r>
            <w:r w:rsidRPr="00C4098A">
              <w:rPr>
                <w:rFonts w:hint="eastAsia"/>
                <w:bCs/>
                <w:sz w:val="18"/>
              </w:rPr>
              <w:t>我覺得要</w:t>
            </w:r>
            <w:r w:rsidRPr="00C4098A">
              <w:rPr>
                <w:rFonts w:hint="eastAsia"/>
                <w:bCs/>
                <w:sz w:val="18"/>
              </w:rPr>
              <w:t>10</w:t>
            </w:r>
            <w:r w:rsidRPr="00C4098A">
              <w:rPr>
                <w:rFonts w:hint="eastAsia"/>
                <w:bCs/>
                <w:sz w:val="18"/>
              </w:rPr>
              <w:t>年，至少，我覺得可能是之間，他可能不會到很細微，因為，如果我回過頭來看這四五年，我可能也沒想過，我們居然會把我們的服務做到不同的層面，因為那時候，就覺得自己做很累，然後什麼事情都要自己搞，所以說現在在我們現在在宿舍裡面，也是什麼都要自己搞，</w:t>
            </w:r>
            <w:r w:rsidRPr="00C4098A">
              <w:rPr>
                <w:rFonts w:hint="eastAsia"/>
                <w:bCs/>
                <w:sz w:val="18"/>
              </w:rPr>
              <w:lastRenderedPageBreak/>
              <w:t>就業、就醫、儲蓄那些還是要自己搞，</w:t>
            </w:r>
            <w:r w:rsidRPr="00C4098A">
              <w:rPr>
                <w:rFonts w:hint="eastAsia"/>
                <w:bCs/>
                <w:sz w:val="18"/>
              </w:rPr>
              <w:t xml:space="preserve"> </w:t>
            </w:r>
            <w:r w:rsidRPr="00C4098A">
              <w:rPr>
                <w:rFonts w:hint="eastAsia"/>
                <w:bCs/>
                <w:sz w:val="18"/>
              </w:rPr>
              <w:t>但是他至少開始有分一些不同的專案出來，居住他分成一個東西出來，這個居住他如何分裂或者長大，我覺得，我們好不容易分專出來到成行，也過了兩年欸，兩年到三年，而且這個還是是比較成行，我們還可以稍微拿出去跟人家說嘴，說我們現在我在做去做專案，我就有這些東西用這樣子。</w:t>
            </w:r>
            <w:r w:rsidRPr="00C4098A">
              <w:rPr>
                <w:rFonts w:hint="eastAsia"/>
                <w:bCs/>
                <w:sz w:val="18"/>
              </w:rPr>
              <w:t>(F-WI3)</w:t>
            </w:r>
          </w:p>
        </w:tc>
        <w:tc>
          <w:tcPr>
            <w:tcW w:w="1276" w:type="dxa"/>
            <w:vAlign w:val="center"/>
          </w:tcPr>
          <w:p w14:paraId="0B197B9B" w14:textId="3810BF30" w:rsidR="008347EC" w:rsidRDefault="008347EC" w:rsidP="0090405A">
            <w:pPr>
              <w:pStyle w:val="FrontlineWorkerManger"/>
            </w:pPr>
            <w:r>
              <w:lastRenderedPageBreak/>
              <w:t>(F-WI3)</w:t>
            </w:r>
          </w:p>
        </w:tc>
        <w:tc>
          <w:tcPr>
            <w:tcW w:w="1470" w:type="dxa"/>
            <w:vAlign w:val="center"/>
          </w:tcPr>
          <w:p w14:paraId="6BA7A2B4" w14:textId="77777777" w:rsidR="008347EC" w:rsidRDefault="008347EC" w:rsidP="0090405A">
            <w:pPr>
              <w:pStyle w:val="FrontlineWorkerManger"/>
            </w:pPr>
          </w:p>
        </w:tc>
      </w:tr>
      <w:tr w:rsidR="002F5D12" w:rsidRPr="001B1C2A" w14:paraId="5FCC41E8" w14:textId="77777777" w:rsidTr="00236452">
        <w:tc>
          <w:tcPr>
            <w:tcW w:w="2173" w:type="dxa"/>
          </w:tcPr>
          <w:p w14:paraId="05307B0C" w14:textId="77777777" w:rsidR="002F5D12" w:rsidRPr="001B1C2A" w:rsidRDefault="002F5D12" w:rsidP="00064812">
            <w:pPr>
              <w:jc w:val="center"/>
            </w:pPr>
          </w:p>
        </w:tc>
        <w:tc>
          <w:tcPr>
            <w:tcW w:w="2199" w:type="dxa"/>
          </w:tcPr>
          <w:p w14:paraId="2FED2EC3" w14:textId="77777777" w:rsidR="002F5D12" w:rsidRPr="001B1C2A" w:rsidRDefault="002F5D12" w:rsidP="00064812">
            <w:pPr>
              <w:jc w:val="center"/>
            </w:pPr>
          </w:p>
        </w:tc>
        <w:tc>
          <w:tcPr>
            <w:tcW w:w="1719" w:type="dxa"/>
          </w:tcPr>
          <w:p w14:paraId="3927B98B" w14:textId="7B2FFEFA" w:rsidR="002F5D12" w:rsidRDefault="004E35A1" w:rsidP="00064812">
            <w:pPr>
              <w:pStyle w:val="Heading4"/>
            </w:pPr>
            <w:bookmarkStart w:id="332" w:name="_Toc151630287"/>
            <w:r>
              <w:t>Clients refuse to cooperate with wor</w:t>
            </w:r>
            <w:r w:rsidR="00576288">
              <w:t>kers</w:t>
            </w:r>
            <w:bookmarkEnd w:id="332"/>
          </w:p>
        </w:tc>
        <w:tc>
          <w:tcPr>
            <w:tcW w:w="1701" w:type="dxa"/>
            <w:vAlign w:val="center"/>
          </w:tcPr>
          <w:p w14:paraId="4405E702" w14:textId="77777777" w:rsidR="002F5D12" w:rsidRPr="001B1C2A" w:rsidRDefault="002F5D12" w:rsidP="00064812">
            <w:pPr>
              <w:jc w:val="center"/>
            </w:pPr>
          </w:p>
        </w:tc>
        <w:tc>
          <w:tcPr>
            <w:tcW w:w="1559" w:type="dxa"/>
            <w:vAlign w:val="center"/>
          </w:tcPr>
          <w:p w14:paraId="317C0594" w14:textId="77777777" w:rsidR="002F5D12" w:rsidRPr="001B1C2A" w:rsidRDefault="002F5D12" w:rsidP="00064812">
            <w:pPr>
              <w:jc w:val="center"/>
            </w:pPr>
          </w:p>
        </w:tc>
        <w:tc>
          <w:tcPr>
            <w:tcW w:w="2126" w:type="dxa"/>
          </w:tcPr>
          <w:p w14:paraId="4C21BC48" w14:textId="77777777" w:rsidR="002F5D12" w:rsidRDefault="00232998" w:rsidP="00072BBC">
            <w:pPr>
              <w:rPr>
                <w:bCs/>
                <w:sz w:val="18"/>
              </w:rPr>
            </w:pPr>
            <w:r w:rsidRPr="00232998">
              <w:rPr>
                <w:rFonts w:hint="eastAsia"/>
                <w:bCs/>
                <w:sz w:val="18"/>
              </w:rPr>
              <w:t>第二個就是他的狀態，像有些人他可能很多事情要不想跟你討論的，可能你能夠深入協助好像也不多，可能就會比較僅止於，告訴他說哪裡有房子可以找，或者說，提供讓他自己去跟房東溝通，這樣子，我們可能協助就是這樣子介入他租的這個，整個過程的比例就不會到很高這樣子。</w:t>
            </w:r>
            <w:r w:rsidRPr="00232998">
              <w:rPr>
                <w:rFonts w:hint="eastAsia"/>
                <w:bCs/>
                <w:sz w:val="18"/>
              </w:rPr>
              <w:t>(F-WI11)</w:t>
            </w:r>
          </w:p>
          <w:p w14:paraId="7DEECE09" w14:textId="666CFB07" w:rsidR="00E83505" w:rsidRPr="008347EC" w:rsidRDefault="00E83505" w:rsidP="00072BBC">
            <w:pPr>
              <w:rPr>
                <w:bCs/>
                <w:sz w:val="18"/>
              </w:rPr>
            </w:pPr>
            <w:r w:rsidRPr="00E83505">
              <w:rPr>
                <w:rFonts w:hint="eastAsia"/>
                <w:bCs/>
                <w:sz w:val="18"/>
              </w:rPr>
              <w:t>，這個邏輯在我們</w:t>
            </w:r>
            <w:r w:rsidRPr="00E83505">
              <w:rPr>
                <w:rFonts w:hint="eastAsia"/>
                <w:bCs/>
                <w:sz w:val="18"/>
              </w:rPr>
              <w:t>work</w:t>
            </w:r>
            <w:r w:rsidRPr="00E83505">
              <w:rPr>
                <w:rFonts w:hint="eastAsia"/>
                <w:bCs/>
                <w:sz w:val="18"/>
              </w:rPr>
              <w:t>裡面是很直觀的，但是在</w:t>
            </w:r>
            <w:r w:rsidRPr="00E83505">
              <w:rPr>
                <w:rFonts w:hint="eastAsia"/>
                <w:bCs/>
                <w:sz w:val="18"/>
              </w:rPr>
              <w:t>homeless[</w:t>
            </w:r>
            <w:r w:rsidRPr="00E83505">
              <w:rPr>
                <w:rFonts w:hint="eastAsia"/>
                <w:bCs/>
                <w:sz w:val="18"/>
              </w:rPr>
              <w:t>無家者們</w:t>
            </w:r>
            <w:r w:rsidRPr="00E83505">
              <w:rPr>
                <w:rFonts w:hint="eastAsia"/>
                <w:bCs/>
                <w:sz w:val="18"/>
              </w:rPr>
              <w:t>]</w:t>
            </w:r>
            <w:r w:rsidRPr="00E83505">
              <w:rPr>
                <w:rFonts w:hint="eastAsia"/>
                <w:bCs/>
                <w:sz w:val="18"/>
              </w:rPr>
              <w:t>他們那邊，他們不這麼想，對，他們認真不這麼想，他們會覺得說，第一個團體生活，我看我樓上的不爽，我看我旁邊的不爽，我看你們所有人都不爽，為什麼跟你們一起吃飯？</w:t>
            </w:r>
            <w:r w:rsidRPr="00E83505">
              <w:rPr>
                <w:rFonts w:hint="eastAsia"/>
                <w:bCs/>
                <w:sz w:val="18"/>
              </w:rPr>
              <w:t xml:space="preserve"> </w:t>
            </w:r>
            <w:r w:rsidRPr="00E83505">
              <w:rPr>
                <w:rFonts w:hint="eastAsia"/>
                <w:bCs/>
                <w:sz w:val="18"/>
              </w:rPr>
              <w:t>第一個他就不爽了，第二</w:t>
            </w:r>
            <w:r w:rsidRPr="00E83505">
              <w:rPr>
                <w:rFonts w:hint="eastAsia"/>
                <w:bCs/>
                <w:sz w:val="18"/>
              </w:rPr>
              <w:lastRenderedPageBreak/>
              <w:t>個，團體生活你還限制我外出？我想去哪就去哪，我四海為家，我聽你幹嘛，我不爽。</w:t>
            </w:r>
            <w:r w:rsidRPr="00E83505">
              <w:rPr>
                <w:rFonts w:hint="eastAsia"/>
                <w:bCs/>
                <w:sz w:val="18"/>
              </w:rPr>
              <w:t>(F-WI12)</w:t>
            </w:r>
          </w:p>
        </w:tc>
        <w:tc>
          <w:tcPr>
            <w:tcW w:w="1276" w:type="dxa"/>
            <w:vAlign w:val="center"/>
          </w:tcPr>
          <w:p w14:paraId="6D7D0BF6" w14:textId="77777777" w:rsidR="002F5D12" w:rsidRDefault="00232998" w:rsidP="004E35A1">
            <w:pPr>
              <w:pStyle w:val="FrontlineWorkerManger"/>
            </w:pPr>
            <w:r w:rsidRPr="004E35A1">
              <w:lastRenderedPageBreak/>
              <w:t>(F-WI11)</w:t>
            </w:r>
          </w:p>
          <w:p w14:paraId="4D633637" w14:textId="0F765F5A" w:rsidR="008216F8" w:rsidRPr="004E35A1" w:rsidRDefault="008216F8" w:rsidP="004E35A1">
            <w:pPr>
              <w:pStyle w:val="FrontlineWorkerManger"/>
            </w:pPr>
            <w:r>
              <w:t>(F-W12)</w:t>
            </w:r>
          </w:p>
        </w:tc>
        <w:tc>
          <w:tcPr>
            <w:tcW w:w="1470" w:type="dxa"/>
            <w:vAlign w:val="center"/>
          </w:tcPr>
          <w:p w14:paraId="7223BB10" w14:textId="77777777" w:rsidR="002F5D12" w:rsidRPr="004E35A1" w:rsidRDefault="002F5D12" w:rsidP="004E35A1">
            <w:pPr>
              <w:pStyle w:val="FrontlineWorkerManger"/>
            </w:pPr>
          </w:p>
        </w:tc>
      </w:tr>
      <w:tr w:rsidR="002A0AEB" w:rsidRPr="001B1C2A" w14:paraId="475E6B19" w14:textId="77777777" w:rsidTr="00236452">
        <w:tc>
          <w:tcPr>
            <w:tcW w:w="2173" w:type="dxa"/>
          </w:tcPr>
          <w:p w14:paraId="5CBD15F6" w14:textId="77777777" w:rsidR="002A0AEB" w:rsidRPr="001B1C2A" w:rsidRDefault="002A0AEB" w:rsidP="00064812">
            <w:pPr>
              <w:jc w:val="center"/>
            </w:pPr>
          </w:p>
        </w:tc>
        <w:tc>
          <w:tcPr>
            <w:tcW w:w="2199" w:type="dxa"/>
          </w:tcPr>
          <w:p w14:paraId="5D005F3F" w14:textId="77777777" w:rsidR="002A0AEB" w:rsidRPr="001B1C2A" w:rsidRDefault="002A0AEB" w:rsidP="00064812">
            <w:pPr>
              <w:jc w:val="center"/>
            </w:pPr>
          </w:p>
        </w:tc>
        <w:tc>
          <w:tcPr>
            <w:tcW w:w="1719" w:type="dxa"/>
          </w:tcPr>
          <w:p w14:paraId="7252EEC4" w14:textId="4D14E41D" w:rsidR="002A0AEB" w:rsidRDefault="00A6701F" w:rsidP="00064812">
            <w:pPr>
              <w:pStyle w:val="Heading4"/>
            </w:pPr>
            <w:bookmarkStart w:id="333" w:name="_Toc151630288"/>
            <w:r>
              <w:t>Clean up the housing before giving back to landlord</w:t>
            </w:r>
            <w:bookmarkEnd w:id="333"/>
          </w:p>
        </w:tc>
        <w:tc>
          <w:tcPr>
            <w:tcW w:w="1701" w:type="dxa"/>
            <w:vAlign w:val="center"/>
          </w:tcPr>
          <w:p w14:paraId="729ED135" w14:textId="77777777" w:rsidR="002A0AEB" w:rsidRPr="001B1C2A" w:rsidRDefault="002A0AEB" w:rsidP="00064812">
            <w:pPr>
              <w:jc w:val="center"/>
            </w:pPr>
          </w:p>
        </w:tc>
        <w:tc>
          <w:tcPr>
            <w:tcW w:w="1559" w:type="dxa"/>
            <w:vAlign w:val="center"/>
          </w:tcPr>
          <w:p w14:paraId="51CCCFC5" w14:textId="77777777" w:rsidR="002A0AEB" w:rsidRPr="001B1C2A" w:rsidRDefault="002A0AEB" w:rsidP="00064812">
            <w:pPr>
              <w:jc w:val="center"/>
            </w:pPr>
          </w:p>
        </w:tc>
        <w:tc>
          <w:tcPr>
            <w:tcW w:w="2126" w:type="dxa"/>
          </w:tcPr>
          <w:p w14:paraId="394B9999" w14:textId="42F8E33B" w:rsidR="002A0AEB" w:rsidRPr="00232998" w:rsidRDefault="002A0AEB" w:rsidP="00072BBC">
            <w:pPr>
              <w:rPr>
                <w:bCs/>
                <w:sz w:val="18"/>
              </w:rPr>
            </w:pPr>
            <w:r w:rsidRPr="002A0AEB">
              <w:rPr>
                <w:rFonts w:hint="eastAsia"/>
                <w:bCs/>
                <w:sz w:val="18"/>
              </w:rPr>
              <w:t>對，包括，如果是經營關係比較久的房東，這種基本的，怎麼把房子好好還給別人，是一個要處理的事情的。對，不能留一個垃圾屋給為房東這樣子。</w:t>
            </w:r>
            <w:r w:rsidRPr="002A0AEB">
              <w:rPr>
                <w:rFonts w:hint="eastAsia"/>
                <w:bCs/>
                <w:sz w:val="18"/>
              </w:rPr>
              <w:t>(F-WI11)</w:t>
            </w:r>
          </w:p>
        </w:tc>
        <w:tc>
          <w:tcPr>
            <w:tcW w:w="1276" w:type="dxa"/>
            <w:vAlign w:val="center"/>
          </w:tcPr>
          <w:p w14:paraId="2450650A" w14:textId="15BA8042" w:rsidR="002A0AEB" w:rsidRPr="004E35A1" w:rsidRDefault="002A0AEB" w:rsidP="004E35A1">
            <w:pPr>
              <w:pStyle w:val="FrontlineWorkerManger"/>
            </w:pPr>
            <w:r>
              <w:t>(F-WI11)</w:t>
            </w:r>
          </w:p>
        </w:tc>
        <w:tc>
          <w:tcPr>
            <w:tcW w:w="1470" w:type="dxa"/>
            <w:vAlign w:val="center"/>
          </w:tcPr>
          <w:p w14:paraId="3B40FE09" w14:textId="77777777" w:rsidR="002A0AEB" w:rsidRPr="004E35A1" w:rsidRDefault="002A0AEB" w:rsidP="004E35A1">
            <w:pPr>
              <w:pStyle w:val="FrontlineWorkerManger"/>
            </w:pPr>
          </w:p>
        </w:tc>
      </w:tr>
      <w:tr w:rsidR="00D767A9" w:rsidRPr="001B1C2A" w14:paraId="2D2AB443" w14:textId="77777777" w:rsidTr="00236452">
        <w:tc>
          <w:tcPr>
            <w:tcW w:w="2173" w:type="dxa"/>
          </w:tcPr>
          <w:p w14:paraId="2205B442" w14:textId="77777777" w:rsidR="00D767A9" w:rsidRPr="001B1C2A" w:rsidRDefault="00D767A9" w:rsidP="00064812">
            <w:pPr>
              <w:jc w:val="center"/>
            </w:pPr>
          </w:p>
        </w:tc>
        <w:tc>
          <w:tcPr>
            <w:tcW w:w="2199" w:type="dxa"/>
          </w:tcPr>
          <w:p w14:paraId="4FE10B90" w14:textId="77777777" w:rsidR="00D767A9" w:rsidRPr="001B1C2A" w:rsidRDefault="00D767A9" w:rsidP="00064812">
            <w:pPr>
              <w:jc w:val="center"/>
            </w:pPr>
          </w:p>
        </w:tc>
        <w:tc>
          <w:tcPr>
            <w:tcW w:w="1719" w:type="dxa"/>
          </w:tcPr>
          <w:p w14:paraId="07856703" w14:textId="67C3F088" w:rsidR="00D767A9" w:rsidRDefault="00D767A9" w:rsidP="00064812">
            <w:pPr>
              <w:pStyle w:val="Heading4"/>
            </w:pPr>
            <w:bookmarkStart w:id="334" w:name="_Toc151630289"/>
            <w:r>
              <w:t>Send clients to hospital in anytime</w:t>
            </w:r>
            <w:bookmarkEnd w:id="334"/>
          </w:p>
        </w:tc>
        <w:tc>
          <w:tcPr>
            <w:tcW w:w="1701" w:type="dxa"/>
            <w:vAlign w:val="center"/>
          </w:tcPr>
          <w:p w14:paraId="23CD8D72" w14:textId="77777777" w:rsidR="00D767A9" w:rsidRPr="001B1C2A" w:rsidRDefault="00D767A9" w:rsidP="00064812">
            <w:pPr>
              <w:jc w:val="center"/>
            </w:pPr>
          </w:p>
        </w:tc>
        <w:tc>
          <w:tcPr>
            <w:tcW w:w="1559" w:type="dxa"/>
            <w:vAlign w:val="center"/>
          </w:tcPr>
          <w:p w14:paraId="1FB82076" w14:textId="77777777" w:rsidR="00D767A9" w:rsidRPr="001B1C2A" w:rsidRDefault="00D767A9" w:rsidP="00064812">
            <w:pPr>
              <w:jc w:val="center"/>
            </w:pPr>
          </w:p>
        </w:tc>
        <w:tc>
          <w:tcPr>
            <w:tcW w:w="2126" w:type="dxa"/>
          </w:tcPr>
          <w:p w14:paraId="75C224BB" w14:textId="1F27094A" w:rsidR="00D767A9" w:rsidRPr="002A0AEB" w:rsidRDefault="00D767A9" w:rsidP="00072BBC">
            <w:pPr>
              <w:rPr>
                <w:bCs/>
                <w:sz w:val="18"/>
              </w:rPr>
            </w:pPr>
            <w:r w:rsidRPr="00D767A9">
              <w:rPr>
                <w:rFonts w:hint="eastAsia"/>
                <w:bCs/>
                <w:sz w:val="18"/>
              </w:rPr>
              <w:t>我們比較常發生緊急的事情，大概就是一些，比如說送醫的那種，有時候要遙控一些救護車之類的這種事情。</w:t>
            </w:r>
            <w:r w:rsidRPr="00D767A9">
              <w:rPr>
                <w:rFonts w:hint="eastAsia"/>
                <w:bCs/>
                <w:sz w:val="18"/>
              </w:rPr>
              <w:t>(F-WI11)</w:t>
            </w:r>
          </w:p>
        </w:tc>
        <w:tc>
          <w:tcPr>
            <w:tcW w:w="1276" w:type="dxa"/>
            <w:vAlign w:val="center"/>
          </w:tcPr>
          <w:p w14:paraId="34082048" w14:textId="41544203" w:rsidR="00D767A9" w:rsidRDefault="00D767A9" w:rsidP="004E35A1">
            <w:pPr>
              <w:pStyle w:val="FrontlineWorkerManger"/>
            </w:pPr>
            <w:r>
              <w:t>(F-WI11)</w:t>
            </w:r>
          </w:p>
        </w:tc>
        <w:tc>
          <w:tcPr>
            <w:tcW w:w="1470" w:type="dxa"/>
            <w:vAlign w:val="center"/>
          </w:tcPr>
          <w:p w14:paraId="36CB37DC" w14:textId="77777777" w:rsidR="00D767A9" w:rsidRPr="004E35A1" w:rsidRDefault="00D767A9" w:rsidP="004E35A1">
            <w:pPr>
              <w:pStyle w:val="FrontlineWorkerManger"/>
            </w:pPr>
          </w:p>
        </w:tc>
      </w:tr>
      <w:tr w:rsidR="006B1AC0" w:rsidRPr="001B1C2A" w14:paraId="036D9F2D" w14:textId="77777777" w:rsidTr="00236452">
        <w:tc>
          <w:tcPr>
            <w:tcW w:w="2173" w:type="dxa"/>
          </w:tcPr>
          <w:p w14:paraId="61F5DB75" w14:textId="77777777" w:rsidR="006B1AC0" w:rsidRPr="001B1C2A" w:rsidRDefault="006B1AC0" w:rsidP="00064812">
            <w:pPr>
              <w:jc w:val="center"/>
            </w:pPr>
          </w:p>
        </w:tc>
        <w:tc>
          <w:tcPr>
            <w:tcW w:w="2199" w:type="dxa"/>
          </w:tcPr>
          <w:p w14:paraId="2FF10F04" w14:textId="77777777" w:rsidR="006B1AC0" w:rsidRPr="001B1C2A" w:rsidRDefault="006B1AC0" w:rsidP="00064812">
            <w:pPr>
              <w:jc w:val="center"/>
            </w:pPr>
          </w:p>
        </w:tc>
        <w:tc>
          <w:tcPr>
            <w:tcW w:w="1719" w:type="dxa"/>
          </w:tcPr>
          <w:p w14:paraId="4DD9DB6D" w14:textId="029B11B0" w:rsidR="006B1AC0" w:rsidRDefault="005D0355" w:rsidP="00064812">
            <w:pPr>
              <w:pStyle w:val="Heading4"/>
            </w:pPr>
            <w:bookmarkStart w:id="335" w:name="_Toc151630290"/>
            <w:r>
              <w:t>Can’t keep the private renting for sustainable housing support</w:t>
            </w:r>
            <w:bookmarkEnd w:id="335"/>
          </w:p>
        </w:tc>
        <w:tc>
          <w:tcPr>
            <w:tcW w:w="1701" w:type="dxa"/>
            <w:vAlign w:val="center"/>
          </w:tcPr>
          <w:p w14:paraId="39C3CFAC" w14:textId="77777777" w:rsidR="006B1AC0" w:rsidRPr="001B1C2A" w:rsidRDefault="006B1AC0" w:rsidP="00064812">
            <w:pPr>
              <w:jc w:val="center"/>
            </w:pPr>
          </w:p>
        </w:tc>
        <w:tc>
          <w:tcPr>
            <w:tcW w:w="1559" w:type="dxa"/>
            <w:vAlign w:val="center"/>
          </w:tcPr>
          <w:p w14:paraId="2802C29E" w14:textId="77777777" w:rsidR="006B1AC0" w:rsidRPr="001B1C2A" w:rsidRDefault="006B1AC0" w:rsidP="00064812">
            <w:pPr>
              <w:jc w:val="center"/>
            </w:pPr>
          </w:p>
        </w:tc>
        <w:tc>
          <w:tcPr>
            <w:tcW w:w="2126" w:type="dxa"/>
          </w:tcPr>
          <w:p w14:paraId="0CF0E5AB" w14:textId="133A7E5E" w:rsidR="006B1AC0" w:rsidRPr="00D767A9" w:rsidRDefault="006B1AC0" w:rsidP="00072BBC">
            <w:pPr>
              <w:rPr>
                <w:bCs/>
                <w:sz w:val="18"/>
              </w:rPr>
            </w:pPr>
            <w:r w:rsidRPr="006B1AC0">
              <w:rPr>
                <w:rFonts w:hint="eastAsia"/>
                <w:bCs/>
                <w:sz w:val="18"/>
              </w:rPr>
              <w:t>或者是說，因為我們現在比較多都是他們去承租，對，他們承租就一定會有退租的問題，我也是留不住房子，這樣子，如果要一個完全沒有辦法，</w:t>
            </w:r>
            <w:r w:rsidRPr="006B1AC0">
              <w:rPr>
                <w:rFonts w:hint="eastAsia"/>
                <w:bCs/>
                <w:sz w:val="18"/>
              </w:rPr>
              <w:t>(F-WI11)</w:t>
            </w:r>
          </w:p>
        </w:tc>
        <w:tc>
          <w:tcPr>
            <w:tcW w:w="1276" w:type="dxa"/>
            <w:vAlign w:val="center"/>
          </w:tcPr>
          <w:p w14:paraId="10A7826D" w14:textId="232AF3AF" w:rsidR="006B1AC0" w:rsidRDefault="006B1AC0" w:rsidP="004E35A1">
            <w:pPr>
              <w:pStyle w:val="FrontlineWorkerManger"/>
            </w:pPr>
            <w:r>
              <w:t>(F-WI11)</w:t>
            </w:r>
          </w:p>
        </w:tc>
        <w:tc>
          <w:tcPr>
            <w:tcW w:w="1470" w:type="dxa"/>
            <w:vAlign w:val="center"/>
          </w:tcPr>
          <w:p w14:paraId="05435702" w14:textId="77777777" w:rsidR="006B1AC0" w:rsidRPr="004E35A1" w:rsidRDefault="006B1AC0" w:rsidP="004E35A1">
            <w:pPr>
              <w:pStyle w:val="FrontlineWorkerManger"/>
            </w:pPr>
          </w:p>
        </w:tc>
      </w:tr>
      <w:tr w:rsidR="00090FD0" w:rsidRPr="001B1C2A" w14:paraId="3A21583A" w14:textId="77777777" w:rsidTr="00236452">
        <w:tc>
          <w:tcPr>
            <w:tcW w:w="2173" w:type="dxa"/>
          </w:tcPr>
          <w:p w14:paraId="32254E5C" w14:textId="77777777" w:rsidR="00090FD0" w:rsidRPr="001B1C2A" w:rsidRDefault="00090FD0" w:rsidP="00064812">
            <w:pPr>
              <w:jc w:val="center"/>
            </w:pPr>
          </w:p>
        </w:tc>
        <w:tc>
          <w:tcPr>
            <w:tcW w:w="2199" w:type="dxa"/>
          </w:tcPr>
          <w:p w14:paraId="5C3BE388" w14:textId="77777777" w:rsidR="00090FD0" w:rsidRPr="001B1C2A" w:rsidRDefault="00090FD0" w:rsidP="00064812">
            <w:pPr>
              <w:jc w:val="center"/>
            </w:pPr>
          </w:p>
        </w:tc>
        <w:tc>
          <w:tcPr>
            <w:tcW w:w="1719" w:type="dxa"/>
          </w:tcPr>
          <w:p w14:paraId="0094B685" w14:textId="1ED15F8A" w:rsidR="00090FD0" w:rsidRDefault="00C103BE" w:rsidP="00064812">
            <w:pPr>
              <w:pStyle w:val="Heading4"/>
            </w:pPr>
            <w:bookmarkStart w:id="336" w:name="_Toc151630291"/>
            <w:r>
              <w:t xml:space="preserve">Can’t help with housing benefit if </w:t>
            </w:r>
            <w:r w:rsidR="00707CBB">
              <w:t>Illegal landlords don’t wait to pay tax</w:t>
            </w:r>
            <w:bookmarkEnd w:id="336"/>
          </w:p>
        </w:tc>
        <w:tc>
          <w:tcPr>
            <w:tcW w:w="1701" w:type="dxa"/>
            <w:vAlign w:val="center"/>
          </w:tcPr>
          <w:p w14:paraId="642AC52F" w14:textId="77777777" w:rsidR="00090FD0" w:rsidRPr="001B1C2A" w:rsidRDefault="00090FD0" w:rsidP="00064812">
            <w:pPr>
              <w:jc w:val="center"/>
            </w:pPr>
          </w:p>
        </w:tc>
        <w:tc>
          <w:tcPr>
            <w:tcW w:w="1559" w:type="dxa"/>
            <w:vAlign w:val="center"/>
          </w:tcPr>
          <w:p w14:paraId="57DB971B" w14:textId="77777777" w:rsidR="00090FD0" w:rsidRPr="001B1C2A" w:rsidRDefault="00090FD0" w:rsidP="00064812">
            <w:pPr>
              <w:jc w:val="center"/>
            </w:pPr>
          </w:p>
        </w:tc>
        <w:tc>
          <w:tcPr>
            <w:tcW w:w="2126" w:type="dxa"/>
          </w:tcPr>
          <w:p w14:paraId="1158BE7F" w14:textId="77777777" w:rsidR="00090FD0" w:rsidRDefault="00090FD0" w:rsidP="00072BBC">
            <w:pPr>
              <w:rPr>
                <w:bCs/>
                <w:sz w:val="18"/>
              </w:rPr>
            </w:pPr>
            <w:r w:rsidRPr="00090FD0">
              <w:rPr>
                <w:rFonts w:hint="eastAsia"/>
                <w:bCs/>
                <w:sz w:val="18"/>
              </w:rPr>
              <w:t>因為房東如果你不跟房東先討論好，我要申請租屋補貼，他可能明年發現他被扣稅了，他就會請你滾蛋這樣。漲房租就做就算了，我們直接請你滾的，那更麻煩這樣子。</w:t>
            </w:r>
            <w:r w:rsidRPr="00090FD0">
              <w:rPr>
                <w:rFonts w:hint="eastAsia"/>
                <w:bCs/>
                <w:sz w:val="18"/>
              </w:rPr>
              <w:t>(F-WI11)</w:t>
            </w:r>
          </w:p>
          <w:p w14:paraId="11C2CB79" w14:textId="77777777" w:rsidR="00A04507" w:rsidRDefault="00EC5F18" w:rsidP="00072BBC">
            <w:pPr>
              <w:rPr>
                <w:bCs/>
                <w:sz w:val="18"/>
              </w:rPr>
            </w:pPr>
            <w:r w:rsidRPr="00EC5F18">
              <w:rPr>
                <w:rFonts w:hint="eastAsia"/>
                <w:bCs/>
                <w:sz w:val="18"/>
              </w:rPr>
              <w:t>因為你私人找屋子，你就要回歸到說最第一個就是房東給不給你請租補。</w:t>
            </w:r>
            <w:r w:rsidRPr="00EC5F18">
              <w:rPr>
                <w:rFonts w:hint="eastAsia"/>
                <w:bCs/>
                <w:sz w:val="18"/>
              </w:rPr>
              <w:t>(F-WI12)</w:t>
            </w:r>
          </w:p>
          <w:p w14:paraId="41E15F6D" w14:textId="77777777" w:rsidR="00E356E8" w:rsidRDefault="00E356E8" w:rsidP="00072BBC">
            <w:pPr>
              <w:rPr>
                <w:bCs/>
                <w:sz w:val="18"/>
              </w:rPr>
            </w:pPr>
          </w:p>
          <w:p w14:paraId="3AD08DC0" w14:textId="77777777" w:rsidR="00E356E8" w:rsidRDefault="00E356E8" w:rsidP="00072BBC">
            <w:pPr>
              <w:rPr>
                <w:bCs/>
                <w:sz w:val="18"/>
              </w:rPr>
            </w:pPr>
            <w:r w:rsidRPr="00E356E8">
              <w:rPr>
                <w:rFonts w:hint="eastAsia"/>
                <w:bCs/>
                <w:sz w:val="18"/>
              </w:rPr>
              <w:t>或是有些也沒有辦法，然後可能大家要申請補助，也沒有辦法申請，因為有的補助可能會綁一些戶籍，所以但是房東如果不想要報稅，或者就可能會沒有辦法遷戶籍這件事情。</w:t>
            </w:r>
            <w:r w:rsidRPr="00E356E8">
              <w:rPr>
                <w:rFonts w:hint="eastAsia"/>
                <w:bCs/>
                <w:sz w:val="18"/>
              </w:rPr>
              <w:t>(F-WI17)</w:t>
            </w:r>
          </w:p>
          <w:p w14:paraId="1B4B3BC9" w14:textId="77777777" w:rsidR="008D677F" w:rsidRDefault="008D677F" w:rsidP="008D677F">
            <w:pPr>
              <w:rPr>
                <w:bCs/>
                <w:sz w:val="18"/>
              </w:rPr>
            </w:pPr>
            <w:r w:rsidRPr="008D677F">
              <w:rPr>
                <w:rFonts w:hint="eastAsia"/>
                <w:bCs/>
                <w:sz w:val="18"/>
              </w:rPr>
              <w:t>因為現在光是房東願意，讓你這地方可以報稅，合法出租，在臺灣就已經很少了，所以在推廣到第一線，願意讓你放租屋補助，</w:t>
            </w:r>
            <w:r w:rsidRPr="008D677F">
              <w:rPr>
                <w:bCs/>
                <w:sz w:val="18"/>
              </w:rPr>
              <w:t>(F-WI2)</w:t>
            </w:r>
          </w:p>
          <w:p w14:paraId="559F5299" w14:textId="77777777" w:rsidR="00241A48" w:rsidRDefault="00241A48" w:rsidP="008D677F">
            <w:pPr>
              <w:rPr>
                <w:bCs/>
                <w:sz w:val="18"/>
              </w:rPr>
            </w:pPr>
          </w:p>
          <w:p w14:paraId="1E40D5DB" w14:textId="690A0961" w:rsidR="00241A48" w:rsidRPr="006B1AC0" w:rsidRDefault="00241A48" w:rsidP="008D677F">
            <w:pPr>
              <w:rPr>
                <w:bCs/>
                <w:sz w:val="18"/>
              </w:rPr>
            </w:pPr>
            <w:r w:rsidRPr="00241A48">
              <w:rPr>
                <w:rFonts w:hint="eastAsia"/>
                <w:bCs/>
                <w:sz w:val="18"/>
              </w:rPr>
              <w:t>你可以以房客那麼去申請房屋租，很簡單，你去申請，申請完之後，</w:t>
            </w:r>
            <w:r w:rsidRPr="00241A48">
              <w:rPr>
                <w:rFonts w:hint="eastAsia"/>
                <w:bCs/>
                <w:sz w:val="18"/>
              </w:rPr>
              <w:t>ok</w:t>
            </w:r>
            <w:r w:rsidRPr="00241A48">
              <w:rPr>
                <w:rFonts w:hint="eastAsia"/>
                <w:bCs/>
                <w:sz w:val="18"/>
              </w:rPr>
              <w:t>很好，你就會接到房東電話，你為什麼要去申請？你不知道，因為你不知道你申請會害我被扣稅？為什麼會有這個問題？因為房東他買這棟房，他申請為自用，是他通報是說，這個房子是我自己要使用，是，但是，我租給別人誰會知道？反正公務員都米蟲，都不會來看。</w:t>
            </w:r>
            <w:r w:rsidRPr="00241A48">
              <w:rPr>
                <w:rFonts w:hint="eastAsia"/>
                <w:bCs/>
                <w:sz w:val="18"/>
              </w:rPr>
              <w:t xml:space="preserve"> </w:t>
            </w:r>
            <w:r w:rsidRPr="00241A48">
              <w:rPr>
                <w:rFonts w:hint="eastAsia"/>
                <w:bCs/>
                <w:sz w:val="18"/>
              </w:rPr>
              <w:t>，為什麼國稅局會知道你不是自有？</w:t>
            </w:r>
            <w:r w:rsidRPr="00241A48">
              <w:rPr>
                <w:rFonts w:hint="eastAsia"/>
                <w:bCs/>
                <w:sz w:val="18"/>
              </w:rPr>
              <w:t xml:space="preserve"> </w:t>
            </w:r>
            <w:r w:rsidRPr="00241A48">
              <w:rPr>
                <w:rFonts w:hint="eastAsia"/>
                <w:bCs/>
                <w:sz w:val="18"/>
              </w:rPr>
              <w:t>就是因為你的房客申請的房屋住，他等於是在陰你的房東，那</w:t>
            </w:r>
            <w:r w:rsidRPr="00241A48">
              <w:rPr>
                <w:rFonts w:hint="eastAsia"/>
                <w:bCs/>
                <w:sz w:val="18"/>
              </w:rPr>
              <w:t>ok</w:t>
            </w:r>
            <w:r w:rsidRPr="00241A48">
              <w:rPr>
                <w:rFonts w:hint="eastAsia"/>
                <w:bCs/>
                <w:sz w:val="18"/>
              </w:rPr>
              <w:t>很好，他在</w:t>
            </w:r>
            <w:r w:rsidRPr="00241A48">
              <w:rPr>
                <w:rFonts w:hint="eastAsia"/>
                <w:bCs/>
                <w:sz w:val="18"/>
              </w:rPr>
              <w:t>100</w:t>
            </w:r>
            <w:r w:rsidRPr="00241A48">
              <w:rPr>
                <w:rFonts w:hint="eastAsia"/>
                <w:bCs/>
                <w:sz w:val="18"/>
              </w:rPr>
              <w:t>年買了這棟房，他申</w:t>
            </w:r>
            <w:r w:rsidRPr="00241A48">
              <w:rPr>
                <w:rFonts w:hint="eastAsia"/>
                <w:bCs/>
                <w:sz w:val="18"/>
              </w:rPr>
              <w:t>100</w:t>
            </w:r>
            <w:r w:rsidRPr="00241A48">
              <w:rPr>
                <w:rFonts w:hint="eastAsia"/>
                <w:bCs/>
                <w:sz w:val="18"/>
              </w:rPr>
              <w:t>年申請自有，然後他</w:t>
            </w:r>
            <w:r w:rsidRPr="00241A48">
              <w:rPr>
                <w:rFonts w:hint="eastAsia"/>
                <w:bCs/>
                <w:sz w:val="18"/>
              </w:rPr>
              <w:t>110</w:t>
            </w:r>
            <w:r w:rsidRPr="00241A48">
              <w:rPr>
                <w:rFonts w:hint="eastAsia"/>
                <w:bCs/>
                <w:sz w:val="18"/>
              </w:rPr>
              <w:t>年他的房客說申請了租屋補助，他</w:t>
            </w:r>
            <w:r w:rsidRPr="00241A48">
              <w:rPr>
                <w:rFonts w:hint="eastAsia"/>
                <w:bCs/>
                <w:sz w:val="18"/>
              </w:rPr>
              <w:lastRenderedPageBreak/>
              <w:t>就會打電話給房東，你這</w:t>
            </w:r>
            <w:r w:rsidRPr="00241A48">
              <w:rPr>
                <w:rFonts w:hint="eastAsia"/>
                <w:bCs/>
                <w:sz w:val="18"/>
              </w:rPr>
              <w:t>100</w:t>
            </w:r>
            <w:r w:rsidRPr="00241A48">
              <w:rPr>
                <w:rFonts w:hint="eastAsia"/>
                <w:bCs/>
                <w:sz w:val="18"/>
              </w:rPr>
              <w:t>年到</w:t>
            </w:r>
            <w:r w:rsidRPr="00241A48">
              <w:rPr>
                <w:rFonts w:hint="eastAsia"/>
                <w:bCs/>
                <w:sz w:val="18"/>
              </w:rPr>
              <w:t>110</w:t>
            </w:r>
            <w:r w:rsidRPr="00241A48">
              <w:rPr>
                <w:rFonts w:hint="eastAsia"/>
                <w:bCs/>
                <w:sz w:val="18"/>
              </w:rPr>
              <w:t>年，這</w:t>
            </w:r>
            <w:r w:rsidRPr="00241A48">
              <w:rPr>
                <w:rFonts w:hint="eastAsia"/>
                <w:bCs/>
                <w:sz w:val="18"/>
              </w:rPr>
              <w:t>10</w:t>
            </w:r>
            <w:r w:rsidRPr="00241A48">
              <w:rPr>
                <w:rFonts w:hint="eastAsia"/>
                <w:bCs/>
                <w:sz w:val="18"/>
              </w:rPr>
              <w:t>年到底你是自己用的，還是你這</w:t>
            </w:r>
            <w:r w:rsidRPr="00241A48">
              <w:rPr>
                <w:rFonts w:hint="eastAsia"/>
                <w:bCs/>
                <w:sz w:val="18"/>
              </w:rPr>
              <w:t>10</w:t>
            </w:r>
            <w:r w:rsidRPr="00241A48">
              <w:rPr>
                <w:rFonts w:hint="eastAsia"/>
                <w:bCs/>
                <w:sz w:val="18"/>
              </w:rPr>
              <w:t>年都是租的？如果你交代不清不楚，他就要你把這</w:t>
            </w:r>
            <w:r w:rsidRPr="00241A48">
              <w:rPr>
                <w:rFonts w:hint="eastAsia"/>
                <w:bCs/>
                <w:sz w:val="18"/>
              </w:rPr>
              <w:t>10</w:t>
            </w:r>
            <w:r w:rsidRPr="00241A48">
              <w:rPr>
                <w:rFonts w:hint="eastAsia"/>
                <w:bCs/>
                <w:sz w:val="18"/>
              </w:rPr>
              <w:t>年欠的稅吐出來，房東會不會火？一定火，他會找誰算帳，一定找這個房客算帳，對。那誰敢申請？那沒人敢申請的話，一般人都不敢申請的，你說要一個也沒錢、也沒有工作，更弱勢的去申請這個</w:t>
            </w:r>
            <w:r w:rsidRPr="00241A48">
              <w:rPr>
                <w:rFonts w:hint="eastAsia"/>
                <w:bCs/>
                <w:sz w:val="18"/>
              </w:rPr>
              <w:t>[</w:t>
            </w:r>
            <w:r w:rsidRPr="00241A48">
              <w:rPr>
                <w:rFonts w:hint="eastAsia"/>
                <w:bCs/>
                <w:sz w:val="18"/>
              </w:rPr>
              <w:t>租屋補助</w:t>
            </w:r>
            <w:r w:rsidRPr="00241A48">
              <w:rPr>
                <w:rFonts w:hint="eastAsia"/>
                <w:bCs/>
                <w:sz w:val="18"/>
              </w:rPr>
              <w:t>]</w:t>
            </w:r>
            <w:r w:rsidRPr="00241A48">
              <w:rPr>
                <w:rFonts w:hint="eastAsia"/>
                <w:bCs/>
                <w:sz w:val="18"/>
              </w:rPr>
              <w:t>，那，惹火房東，房東不讓你住，他就說兩手一攤，那我再回去睡北車好了。</w:t>
            </w:r>
            <w:r w:rsidRPr="00241A48">
              <w:rPr>
                <w:rFonts w:hint="eastAsia"/>
                <w:bCs/>
                <w:sz w:val="18"/>
              </w:rPr>
              <w:t>(F-WI28)</w:t>
            </w:r>
          </w:p>
        </w:tc>
        <w:tc>
          <w:tcPr>
            <w:tcW w:w="1276" w:type="dxa"/>
            <w:vAlign w:val="center"/>
          </w:tcPr>
          <w:p w14:paraId="626E1797" w14:textId="77777777" w:rsidR="00090FD0" w:rsidRDefault="00090FD0" w:rsidP="004E35A1">
            <w:pPr>
              <w:pStyle w:val="FrontlineWorkerManger"/>
            </w:pPr>
            <w:r>
              <w:lastRenderedPageBreak/>
              <w:t>(F-WI11)</w:t>
            </w:r>
          </w:p>
          <w:p w14:paraId="4285CD3F" w14:textId="77777777" w:rsidR="000B6CCA" w:rsidRDefault="000B6CCA" w:rsidP="004E35A1">
            <w:pPr>
              <w:pStyle w:val="FrontlineWorkerManger"/>
            </w:pPr>
            <w:r>
              <w:t>(F-WI12)</w:t>
            </w:r>
          </w:p>
          <w:p w14:paraId="3858ED61" w14:textId="27426E2B" w:rsidR="006F6199" w:rsidRDefault="006F6199" w:rsidP="004E35A1">
            <w:pPr>
              <w:pStyle w:val="FrontlineWorkerManger"/>
            </w:pPr>
            <w:r>
              <w:t>(F-WI17)</w:t>
            </w:r>
          </w:p>
        </w:tc>
        <w:tc>
          <w:tcPr>
            <w:tcW w:w="1470" w:type="dxa"/>
            <w:vAlign w:val="center"/>
          </w:tcPr>
          <w:p w14:paraId="46976C44" w14:textId="77777777" w:rsidR="00090FD0" w:rsidRPr="004E35A1" w:rsidRDefault="00090FD0" w:rsidP="004E35A1">
            <w:pPr>
              <w:pStyle w:val="FrontlineWorkerManger"/>
            </w:pPr>
          </w:p>
        </w:tc>
      </w:tr>
      <w:tr w:rsidR="0067284E" w:rsidRPr="001B1C2A" w14:paraId="680EC7E6" w14:textId="77777777" w:rsidTr="00236452">
        <w:tc>
          <w:tcPr>
            <w:tcW w:w="2173" w:type="dxa"/>
          </w:tcPr>
          <w:p w14:paraId="60BAD2BA" w14:textId="77777777" w:rsidR="0067284E" w:rsidRPr="001B1C2A" w:rsidRDefault="0067284E" w:rsidP="00064812">
            <w:pPr>
              <w:jc w:val="center"/>
            </w:pPr>
          </w:p>
        </w:tc>
        <w:tc>
          <w:tcPr>
            <w:tcW w:w="2199" w:type="dxa"/>
          </w:tcPr>
          <w:p w14:paraId="7A3310D1" w14:textId="77777777" w:rsidR="0067284E" w:rsidRPr="001B1C2A" w:rsidRDefault="0067284E" w:rsidP="00064812">
            <w:pPr>
              <w:jc w:val="center"/>
            </w:pPr>
          </w:p>
        </w:tc>
        <w:tc>
          <w:tcPr>
            <w:tcW w:w="1719" w:type="dxa"/>
          </w:tcPr>
          <w:p w14:paraId="14192DAC" w14:textId="569C629D" w:rsidR="0067284E" w:rsidRDefault="00EB4859" w:rsidP="00064812">
            <w:pPr>
              <w:pStyle w:val="Heading4"/>
            </w:pPr>
            <w:bookmarkStart w:id="337" w:name="_Toc151630292"/>
            <w:r>
              <w:t>Clients could have an argument with their flatmates</w:t>
            </w:r>
            <w:r w:rsidR="00BA62C1">
              <w:t>/lanlords</w:t>
            </w:r>
            <w:bookmarkEnd w:id="337"/>
          </w:p>
        </w:tc>
        <w:tc>
          <w:tcPr>
            <w:tcW w:w="1701" w:type="dxa"/>
            <w:vAlign w:val="center"/>
          </w:tcPr>
          <w:p w14:paraId="24F9C9D2" w14:textId="77777777" w:rsidR="0067284E" w:rsidRPr="001B1C2A" w:rsidRDefault="0067284E" w:rsidP="00064812">
            <w:pPr>
              <w:jc w:val="center"/>
            </w:pPr>
          </w:p>
        </w:tc>
        <w:tc>
          <w:tcPr>
            <w:tcW w:w="1559" w:type="dxa"/>
            <w:vAlign w:val="center"/>
          </w:tcPr>
          <w:p w14:paraId="1DC048D2" w14:textId="77777777" w:rsidR="0067284E" w:rsidRPr="001B1C2A" w:rsidRDefault="0067284E" w:rsidP="00064812">
            <w:pPr>
              <w:jc w:val="center"/>
            </w:pPr>
          </w:p>
        </w:tc>
        <w:tc>
          <w:tcPr>
            <w:tcW w:w="2126" w:type="dxa"/>
          </w:tcPr>
          <w:p w14:paraId="70760644" w14:textId="77777777" w:rsidR="0067284E" w:rsidRDefault="0067284E" w:rsidP="00072BBC">
            <w:pPr>
              <w:rPr>
                <w:bCs/>
                <w:sz w:val="18"/>
              </w:rPr>
            </w:pPr>
            <w:r w:rsidRPr="0067284E">
              <w:rPr>
                <w:rFonts w:hint="eastAsia"/>
                <w:bCs/>
                <w:sz w:val="18"/>
              </w:rPr>
              <w:t>我覺得有很多阻力。</w:t>
            </w:r>
            <w:r w:rsidRPr="0067284E">
              <w:rPr>
                <w:rFonts w:hint="eastAsia"/>
                <w:bCs/>
                <w:sz w:val="18"/>
              </w:rPr>
              <w:t xml:space="preserve"> </w:t>
            </w:r>
            <w:r w:rsidRPr="0067284E">
              <w:rPr>
                <w:rFonts w:hint="eastAsia"/>
                <w:bCs/>
                <w:sz w:val="18"/>
              </w:rPr>
              <w:t>一個是因為現有的做法可能比較多，就是機構型的住宿，一間房間裡面會有好多人的那種，然後我自己遇到蠻多服務對象，其實是蠻抗拒的，或者是使用經驗不太好。有很多人進去之後，有很多跟比如說一個是跟室友的衝突，然後一個是跟社工也沒有這麼好的合作關係。</w:t>
            </w:r>
            <w:r w:rsidRPr="0067284E">
              <w:rPr>
                <w:rFonts w:hint="eastAsia"/>
                <w:bCs/>
                <w:sz w:val="18"/>
              </w:rPr>
              <w:t>(F-WI14)</w:t>
            </w:r>
          </w:p>
          <w:p w14:paraId="48B5CB6A" w14:textId="77777777" w:rsidR="005E170C" w:rsidRDefault="005E170C" w:rsidP="00072BBC">
            <w:pPr>
              <w:rPr>
                <w:bCs/>
                <w:sz w:val="18"/>
              </w:rPr>
            </w:pPr>
          </w:p>
          <w:p w14:paraId="2838C85F" w14:textId="77777777" w:rsidR="005E170C" w:rsidRDefault="005E170C" w:rsidP="00072BBC">
            <w:pPr>
              <w:rPr>
                <w:bCs/>
                <w:sz w:val="18"/>
              </w:rPr>
            </w:pPr>
            <w:r w:rsidRPr="005E170C">
              <w:rPr>
                <w:rFonts w:hint="eastAsia"/>
                <w:bCs/>
                <w:sz w:val="18"/>
              </w:rPr>
              <w:t>我覺得可能社會大眾會覺得，讓他們有地方住，這不就很直覺，這不是很簡單的事情，但不是人被放到一個有屋簷的地方，它的所有的</w:t>
            </w:r>
            <w:r w:rsidRPr="005E170C">
              <w:rPr>
                <w:rFonts w:hint="eastAsia"/>
                <w:bCs/>
                <w:sz w:val="18"/>
              </w:rPr>
              <w:lastRenderedPageBreak/>
              <w:t>問題就解決了。還有，進去之後，他還要很多很常聽到做住宿的夥伴，同事們就會講那些人跟人吵架的事情。</w:t>
            </w:r>
            <w:r w:rsidRPr="005E170C">
              <w:rPr>
                <w:rFonts w:hint="eastAsia"/>
                <w:bCs/>
                <w:sz w:val="18"/>
              </w:rPr>
              <w:t>(F-WI16)</w:t>
            </w:r>
          </w:p>
          <w:p w14:paraId="2FC607A3" w14:textId="77777777" w:rsidR="00522E74" w:rsidRDefault="00522E74" w:rsidP="00072BBC">
            <w:pPr>
              <w:rPr>
                <w:bCs/>
                <w:sz w:val="18"/>
              </w:rPr>
            </w:pPr>
          </w:p>
          <w:p w14:paraId="7513E08A" w14:textId="327FA7FA" w:rsidR="00522E74" w:rsidRDefault="00522E74" w:rsidP="00072BBC">
            <w:pPr>
              <w:rPr>
                <w:bCs/>
                <w:sz w:val="18"/>
              </w:rPr>
            </w:pPr>
            <w:r w:rsidRPr="00522E74">
              <w:rPr>
                <w:rFonts w:hint="eastAsia"/>
                <w:bCs/>
                <w:sz w:val="18"/>
              </w:rPr>
              <w:t>因為對我來說，我覺得我作為一個成年人，如果我，落到一個必須要被安置的狀況，我要去跟</w:t>
            </w:r>
            <w:r w:rsidRPr="00522E74">
              <w:rPr>
                <w:rFonts w:hint="eastAsia"/>
                <w:bCs/>
                <w:sz w:val="18"/>
              </w:rPr>
              <w:t>5</w:t>
            </w:r>
            <w:r w:rsidRPr="00522E74">
              <w:rPr>
                <w:rFonts w:hint="eastAsia"/>
                <w:bCs/>
                <w:sz w:val="18"/>
              </w:rPr>
              <w:t>個不認識的人一起待在同一間房間裡面，然後大家生活習慣都不一樣，我覺得，這個脾氣很難控制，我覺得我有時候可以理解，為什麼個案會有這麼大的情緒困擾，我覺得這是一件非常困難的事情，</w:t>
            </w:r>
            <w:r w:rsidRPr="00522E74">
              <w:rPr>
                <w:rFonts w:hint="eastAsia"/>
                <w:bCs/>
                <w:sz w:val="18"/>
              </w:rPr>
              <w:t>(F-WI1</w:t>
            </w:r>
            <w:r w:rsidR="009A6ED4">
              <w:rPr>
                <w:bCs/>
                <w:sz w:val="18"/>
              </w:rPr>
              <w:t>8</w:t>
            </w:r>
            <w:r w:rsidRPr="00522E74">
              <w:rPr>
                <w:rFonts w:hint="eastAsia"/>
                <w:bCs/>
                <w:sz w:val="18"/>
              </w:rPr>
              <w:t>)</w:t>
            </w:r>
          </w:p>
          <w:p w14:paraId="2F080C49" w14:textId="77777777" w:rsidR="00CF4A6D" w:rsidRDefault="00CF4A6D" w:rsidP="00072BBC">
            <w:pPr>
              <w:rPr>
                <w:bCs/>
                <w:sz w:val="18"/>
              </w:rPr>
            </w:pPr>
          </w:p>
          <w:p w14:paraId="5F1183EC" w14:textId="77777777" w:rsidR="00CF4A6D" w:rsidRDefault="00CF4A6D" w:rsidP="00072BBC">
            <w:pPr>
              <w:rPr>
                <w:bCs/>
                <w:sz w:val="18"/>
              </w:rPr>
            </w:pPr>
            <w:r w:rsidRPr="00CF4A6D">
              <w:rPr>
                <w:rFonts w:hint="eastAsia"/>
                <w:bCs/>
                <w:sz w:val="18"/>
              </w:rPr>
              <w:t>對，而且房子你要租給這些無家者，就會遇到很多狀況，不知道你有沒有訪到我們據點的社工，他會提到一些，比如說可能精神狀況或什麼導致半夜有一些聲響，或者光是要租給無家者，可能房東有些意見。</w:t>
            </w:r>
            <w:r w:rsidRPr="00CF4A6D">
              <w:rPr>
                <w:rFonts w:hint="eastAsia"/>
                <w:bCs/>
                <w:sz w:val="18"/>
              </w:rPr>
              <w:t>(F-WI19)</w:t>
            </w:r>
          </w:p>
          <w:p w14:paraId="7341EF54" w14:textId="77777777" w:rsidR="00021047" w:rsidRDefault="00021047" w:rsidP="00072BBC">
            <w:pPr>
              <w:rPr>
                <w:bCs/>
                <w:sz w:val="18"/>
              </w:rPr>
            </w:pPr>
          </w:p>
          <w:p w14:paraId="456FB809" w14:textId="77777777" w:rsidR="00021047" w:rsidRDefault="00021047" w:rsidP="00072BBC">
            <w:pPr>
              <w:rPr>
                <w:bCs/>
                <w:sz w:val="18"/>
              </w:rPr>
            </w:pPr>
            <w:r w:rsidRPr="00021047">
              <w:rPr>
                <w:rFonts w:hint="eastAsia"/>
                <w:bCs/>
                <w:sz w:val="18"/>
              </w:rPr>
              <w:t>然後因為他我們那邊大概住了八、九個月的時間，然後稍微因為工作的關係，稍微有一點存款之後，然後再加上他</w:t>
            </w:r>
            <w:r w:rsidRPr="00021047">
              <w:rPr>
                <w:rFonts w:hint="eastAsia"/>
                <w:bCs/>
                <w:sz w:val="18"/>
              </w:rPr>
              <w:lastRenderedPageBreak/>
              <w:t>跟住宿據點的其他人其實有一點摩擦。</w:t>
            </w:r>
            <w:r w:rsidRPr="00021047">
              <w:rPr>
                <w:rFonts w:hint="eastAsia"/>
                <w:bCs/>
                <w:sz w:val="18"/>
              </w:rPr>
              <w:t>(F-WI23)</w:t>
            </w:r>
          </w:p>
          <w:p w14:paraId="66AC6791" w14:textId="77777777" w:rsidR="000F4F70" w:rsidRDefault="0068778D" w:rsidP="00072BBC">
            <w:pPr>
              <w:rPr>
                <w:bCs/>
                <w:sz w:val="18"/>
              </w:rPr>
            </w:pPr>
            <w:r w:rsidRPr="0068778D">
              <w:rPr>
                <w:rFonts w:hint="eastAsia"/>
                <w:bCs/>
                <w:sz w:val="18"/>
              </w:rPr>
              <w:t>他都可以住進來。很多人住在一個狹小的地方，我們這裡的空間是男性，這邊是</w:t>
            </w:r>
            <w:r w:rsidRPr="0068778D">
              <w:rPr>
                <w:rFonts w:hint="eastAsia"/>
                <w:bCs/>
                <w:sz w:val="18"/>
              </w:rPr>
              <w:t>4</w:t>
            </w:r>
            <w:r w:rsidRPr="0068778D">
              <w:rPr>
                <w:rFonts w:hint="eastAsia"/>
                <w:bCs/>
                <w:sz w:val="18"/>
              </w:rPr>
              <w:t>人一房</w:t>
            </w:r>
            <w:r w:rsidRPr="0068778D">
              <w:rPr>
                <w:rFonts w:hint="eastAsia"/>
                <w:bCs/>
                <w:sz w:val="18"/>
              </w:rPr>
              <w:t>2</w:t>
            </w:r>
            <w:r w:rsidRPr="0068778D">
              <w:rPr>
                <w:rFonts w:hint="eastAsia"/>
                <w:bCs/>
                <w:sz w:val="18"/>
              </w:rPr>
              <w:t>張上下鋪，然後，說實話一群成年男性擠在一起，其實，那是一個生活摩擦張力特別大的地方，再加上，他們本身可能我們都很心知肚明，有不同的議題進來，比如說，可能有一些精神症狀，或是藥、酒癮，其實我們都是有評估後收的，但它其實裡面的狀況層出不窮，</w:t>
            </w:r>
            <w:r w:rsidRPr="0068778D">
              <w:rPr>
                <w:rFonts w:hint="eastAsia"/>
                <w:bCs/>
                <w:sz w:val="18"/>
              </w:rPr>
              <w:t>(F-WI3)</w:t>
            </w:r>
          </w:p>
          <w:p w14:paraId="5B23ADAE" w14:textId="77777777" w:rsidR="000F4F70" w:rsidRDefault="000F4F70" w:rsidP="00072BBC">
            <w:pPr>
              <w:rPr>
                <w:bCs/>
                <w:sz w:val="18"/>
              </w:rPr>
            </w:pPr>
          </w:p>
          <w:p w14:paraId="395FBCD5" w14:textId="77777777" w:rsidR="000F4F70" w:rsidRDefault="000F4F70" w:rsidP="00072BBC">
            <w:pPr>
              <w:rPr>
                <w:bCs/>
                <w:sz w:val="18"/>
              </w:rPr>
            </w:pPr>
            <w:r w:rsidRPr="000F4F70">
              <w:rPr>
                <w:rFonts w:hint="eastAsia"/>
                <w:bCs/>
                <w:sz w:val="18"/>
              </w:rPr>
              <w:t>對，但是我覺得，會比較我想像中他會比較緊張一點，因為一般的</w:t>
            </w:r>
            <w:r w:rsidRPr="000F4F70">
              <w:rPr>
                <w:rFonts w:hint="eastAsia"/>
                <w:bCs/>
                <w:sz w:val="18"/>
              </w:rPr>
              <w:t>line</w:t>
            </w:r>
            <w:r w:rsidRPr="000F4F70">
              <w:rPr>
                <w:rFonts w:hint="eastAsia"/>
                <w:bCs/>
                <w:sz w:val="18"/>
              </w:rPr>
              <w:t>，或者是他就是三不五時跟你說，晚上</w:t>
            </w:r>
            <w:r w:rsidRPr="000F4F70">
              <w:rPr>
                <w:rFonts w:hint="eastAsia"/>
                <w:bCs/>
                <w:sz w:val="18"/>
              </w:rPr>
              <w:t>12</w:t>
            </w:r>
            <w:r w:rsidRPr="000F4F70">
              <w:rPr>
                <w:rFonts w:hint="eastAsia"/>
                <w:bCs/>
                <w:sz w:val="18"/>
              </w:rPr>
              <w:t>點打過來，然後說隔壁在吸毒，或者是，淩晨一兩點發生兩床鬥毆，然後砍到頭，然後血噴到牆壁上，</w:t>
            </w:r>
            <w:r w:rsidRPr="000F4F70">
              <w:rPr>
                <w:rFonts w:hint="eastAsia"/>
                <w:bCs/>
                <w:sz w:val="18"/>
              </w:rPr>
              <w:t>(F-WI2)</w:t>
            </w:r>
          </w:p>
          <w:p w14:paraId="74B6575C" w14:textId="5D7210CD" w:rsidR="005408E1" w:rsidRPr="00090FD0" w:rsidRDefault="005408E1" w:rsidP="00072BBC">
            <w:pPr>
              <w:rPr>
                <w:bCs/>
                <w:sz w:val="18"/>
              </w:rPr>
            </w:pPr>
            <w:r w:rsidRPr="005408E1">
              <w:rPr>
                <w:rFonts w:hint="eastAsia"/>
                <w:bCs/>
                <w:sz w:val="18"/>
              </w:rPr>
              <w:t>因為他，過去我其實也認識他幾個月了，我不認為說他會攻擊人，因為他如果有攻擊傾向的話，他其實是可以進來，就直接對我進行攻擊的，甚至於我們志工站在他面前，跟他談話說他也是沒有攻擊隊的傾向的，所以我覺得他</w:t>
            </w:r>
            <w:r w:rsidRPr="005408E1">
              <w:rPr>
                <w:rFonts w:hint="eastAsia"/>
                <w:bCs/>
                <w:sz w:val="18"/>
              </w:rPr>
              <w:lastRenderedPageBreak/>
              <w:t>只是想要嚇唬人，他只是想要嚇退你這樣子，那就是在口角之間，有發生一些肢體碰撞，</w:t>
            </w:r>
            <w:r w:rsidRPr="005408E1">
              <w:rPr>
                <w:rFonts w:hint="eastAsia"/>
                <w:bCs/>
                <w:sz w:val="18"/>
              </w:rPr>
              <w:t xml:space="preserve"> </w:t>
            </w:r>
            <w:r w:rsidRPr="005408E1">
              <w:rPr>
                <w:rFonts w:hint="eastAsia"/>
                <w:bCs/>
                <w:sz w:val="18"/>
              </w:rPr>
              <w:t>然後，另外一位澡客就是有流血，有被他的刀劃傷，然後，我當下，對，就是畫了一道這樣子在這裡，我當下我先前已經有報警過一次，但警方就是來看一下就走了。</w:t>
            </w:r>
            <w:r w:rsidRPr="005408E1">
              <w:rPr>
                <w:rFonts w:hint="eastAsia"/>
                <w:bCs/>
                <w:sz w:val="18"/>
              </w:rPr>
              <w:t>(F-WI22)</w:t>
            </w:r>
          </w:p>
        </w:tc>
        <w:tc>
          <w:tcPr>
            <w:tcW w:w="1276" w:type="dxa"/>
            <w:vAlign w:val="center"/>
          </w:tcPr>
          <w:p w14:paraId="56FE2F9D" w14:textId="77777777" w:rsidR="0067284E" w:rsidRDefault="0067284E" w:rsidP="004E35A1">
            <w:pPr>
              <w:pStyle w:val="FrontlineWorkerManger"/>
            </w:pPr>
            <w:r>
              <w:lastRenderedPageBreak/>
              <w:t>(F-WI14)</w:t>
            </w:r>
          </w:p>
          <w:p w14:paraId="4BE90B68" w14:textId="77777777" w:rsidR="00E4691D" w:rsidRDefault="00E4691D" w:rsidP="004E35A1">
            <w:pPr>
              <w:pStyle w:val="FrontlineWorkerManger"/>
            </w:pPr>
            <w:r>
              <w:t>(F-WI16)</w:t>
            </w:r>
          </w:p>
          <w:p w14:paraId="6B64BC37" w14:textId="77777777" w:rsidR="007116DD" w:rsidRDefault="007116DD" w:rsidP="004E35A1">
            <w:pPr>
              <w:pStyle w:val="FrontlineWorkerManger"/>
            </w:pPr>
            <w:r>
              <w:t>(F-WI17)</w:t>
            </w:r>
          </w:p>
          <w:p w14:paraId="10385E92" w14:textId="01E09C64" w:rsidR="009A6ED4" w:rsidRDefault="009A6ED4" w:rsidP="004E35A1">
            <w:pPr>
              <w:pStyle w:val="FrontlineWorkerManger"/>
            </w:pPr>
            <w:r>
              <w:t>(F-WI18)</w:t>
            </w:r>
          </w:p>
          <w:p w14:paraId="767F446B" w14:textId="77777777" w:rsidR="00CF4A6D" w:rsidRDefault="00CF4A6D" w:rsidP="004E35A1">
            <w:pPr>
              <w:pStyle w:val="FrontlineWorkerManger"/>
            </w:pPr>
            <w:r>
              <w:t>(F-W</w:t>
            </w:r>
            <w:r w:rsidR="009A6ED4">
              <w:t>I</w:t>
            </w:r>
            <w:r>
              <w:t>19)</w:t>
            </w:r>
          </w:p>
          <w:p w14:paraId="2BF342E1" w14:textId="77777777" w:rsidR="001D612B" w:rsidRDefault="001D612B" w:rsidP="004E35A1">
            <w:pPr>
              <w:pStyle w:val="FrontlineWorkerManger"/>
            </w:pPr>
            <w:r>
              <w:t>(F-WI23)</w:t>
            </w:r>
          </w:p>
          <w:p w14:paraId="0C1E1C04" w14:textId="77777777" w:rsidR="00456EC8" w:rsidRDefault="00456EC8" w:rsidP="004E35A1">
            <w:pPr>
              <w:pStyle w:val="FrontlineWorkerManger"/>
            </w:pPr>
            <w:r>
              <w:t>(F-WI3)</w:t>
            </w:r>
          </w:p>
          <w:p w14:paraId="6E42D75A" w14:textId="77777777" w:rsidR="00F54462" w:rsidRDefault="00F54462" w:rsidP="004E35A1">
            <w:pPr>
              <w:pStyle w:val="FrontlineWorkerManger"/>
            </w:pPr>
            <w:r>
              <w:t>(F-WI2)</w:t>
            </w:r>
          </w:p>
          <w:p w14:paraId="124251AC" w14:textId="0637F0B0" w:rsidR="00226D2E" w:rsidRDefault="00226D2E" w:rsidP="004E35A1">
            <w:pPr>
              <w:pStyle w:val="FrontlineWorkerManger"/>
            </w:pPr>
            <w:r>
              <w:t>(F-WI22</w:t>
            </w:r>
            <w:r w:rsidR="00E451C7">
              <w:rPr>
                <w:rFonts w:hint="eastAsia"/>
              </w:rPr>
              <w:t>)</w:t>
            </w:r>
          </w:p>
        </w:tc>
        <w:tc>
          <w:tcPr>
            <w:tcW w:w="1470" w:type="dxa"/>
            <w:vAlign w:val="center"/>
          </w:tcPr>
          <w:p w14:paraId="1543E0AB" w14:textId="77777777" w:rsidR="0067284E" w:rsidRPr="004E35A1" w:rsidRDefault="0067284E" w:rsidP="004E35A1">
            <w:pPr>
              <w:pStyle w:val="FrontlineWorkerManger"/>
            </w:pPr>
          </w:p>
        </w:tc>
      </w:tr>
      <w:tr w:rsidR="00441847" w:rsidRPr="001B1C2A" w14:paraId="604B4063" w14:textId="77777777" w:rsidTr="00236452">
        <w:tc>
          <w:tcPr>
            <w:tcW w:w="2173" w:type="dxa"/>
          </w:tcPr>
          <w:p w14:paraId="5F53C6F3" w14:textId="77777777" w:rsidR="00441847" w:rsidRPr="001B1C2A" w:rsidRDefault="00441847" w:rsidP="00064812">
            <w:pPr>
              <w:jc w:val="center"/>
            </w:pPr>
          </w:p>
        </w:tc>
        <w:tc>
          <w:tcPr>
            <w:tcW w:w="2199" w:type="dxa"/>
          </w:tcPr>
          <w:p w14:paraId="2C044C1E" w14:textId="77777777" w:rsidR="00441847" w:rsidRPr="001B1C2A" w:rsidRDefault="00441847" w:rsidP="00064812">
            <w:pPr>
              <w:jc w:val="center"/>
            </w:pPr>
          </w:p>
        </w:tc>
        <w:tc>
          <w:tcPr>
            <w:tcW w:w="1719" w:type="dxa"/>
          </w:tcPr>
          <w:p w14:paraId="3BE8EDB2" w14:textId="66F819FE" w:rsidR="00441847" w:rsidRDefault="008C5D66" w:rsidP="00064812">
            <w:pPr>
              <w:pStyle w:val="Heading4"/>
            </w:pPr>
            <w:bookmarkStart w:id="338" w:name="_Toc151630293"/>
            <w:r>
              <w:t>Clients</w:t>
            </w:r>
            <w:r w:rsidR="00273254">
              <w:t xml:space="preserve"> could </w:t>
            </w:r>
            <w:r w:rsidR="00B66BAE">
              <w:t>be dead in house</w:t>
            </w:r>
            <w:bookmarkEnd w:id="338"/>
          </w:p>
        </w:tc>
        <w:tc>
          <w:tcPr>
            <w:tcW w:w="1701" w:type="dxa"/>
            <w:vAlign w:val="center"/>
          </w:tcPr>
          <w:p w14:paraId="71F3947C" w14:textId="77777777" w:rsidR="00441847" w:rsidRPr="001B1C2A" w:rsidRDefault="00441847" w:rsidP="00064812">
            <w:pPr>
              <w:jc w:val="center"/>
            </w:pPr>
          </w:p>
        </w:tc>
        <w:tc>
          <w:tcPr>
            <w:tcW w:w="1559" w:type="dxa"/>
            <w:vAlign w:val="center"/>
          </w:tcPr>
          <w:p w14:paraId="28945C8C" w14:textId="77777777" w:rsidR="00441847" w:rsidRPr="001B1C2A" w:rsidRDefault="00441847" w:rsidP="00064812">
            <w:pPr>
              <w:jc w:val="center"/>
            </w:pPr>
          </w:p>
        </w:tc>
        <w:tc>
          <w:tcPr>
            <w:tcW w:w="2126" w:type="dxa"/>
          </w:tcPr>
          <w:p w14:paraId="75D57079" w14:textId="77777777" w:rsidR="00441847" w:rsidRDefault="00441847" w:rsidP="00072BBC">
            <w:pPr>
              <w:rPr>
                <w:bCs/>
                <w:sz w:val="18"/>
              </w:rPr>
            </w:pPr>
            <w:r w:rsidRPr="00441847">
              <w:rPr>
                <w:rFonts w:hint="eastAsia"/>
                <w:bCs/>
                <w:sz w:val="18"/>
              </w:rPr>
              <w:t>住到房子以後的公共醫療體系進去，社福資源體系進去，戒癮體系進去，獨居的追蹤，各方面的東西要進去，他不會是給他一個</w:t>
            </w:r>
            <w:r w:rsidRPr="00441847">
              <w:rPr>
                <w:rFonts w:hint="eastAsia"/>
                <w:bCs/>
                <w:sz w:val="18"/>
              </w:rPr>
              <w:t>house</w:t>
            </w:r>
            <w:r w:rsidRPr="00441847">
              <w:rPr>
                <w:rFonts w:hint="eastAsia"/>
                <w:bCs/>
                <w:sz w:val="18"/>
              </w:rPr>
              <w:t>就去解決的，對我們處理過太多那種，可能因為我們手上個案太多，</w:t>
            </w:r>
            <w:r w:rsidRPr="00441847">
              <w:rPr>
                <w:rFonts w:hint="eastAsia"/>
                <w:bCs/>
                <w:sz w:val="18"/>
              </w:rPr>
              <w:t xml:space="preserve"> </w:t>
            </w:r>
            <w:r w:rsidRPr="00441847">
              <w:rPr>
                <w:rFonts w:hint="eastAsia"/>
                <w:bCs/>
                <w:sz w:val="18"/>
              </w:rPr>
              <w:t>所以我們認為給他一個</w:t>
            </w:r>
            <w:r w:rsidRPr="00441847">
              <w:rPr>
                <w:rFonts w:hint="eastAsia"/>
                <w:bCs/>
                <w:sz w:val="18"/>
              </w:rPr>
              <w:t>house</w:t>
            </w:r>
            <w:r w:rsidRPr="00441847">
              <w:rPr>
                <w:rFonts w:hint="eastAsia"/>
                <w:bCs/>
                <w:sz w:val="18"/>
              </w:rPr>
              <w:t>是優先以後，我們就沒有空再去管他後面的事情。</w:t>
            </w:r>
            <w:r w:rsidRPr="00441847">
              <w:rPr>
                <w:rFonts w:hint="eastAsia"/>
                <w:bCs/>
                <w:sz w:val="18"/>
              </w:rPr>
              <w:t xml:space="preserve"> </w:t>
            </w:r>
            <w:r w:rsidRPr="00441847">
              <w:rPr>
                <w:rFonts w:hint="eastAsia"/>
                <w:bCs/>
                <w:sz w:val="18"/>
              </w:rPr>
              <w:t>對因為我們還是一直在處理在街頭上的緊急狀況，他就死在房子裡面了，對等等，等到他可能住一個禮拜兩個禮拜的時候，房東說聞到屍臭味，聯繫我們的時候去發現他，把自己喝死在房間裡面。</w:t>
            </w:r>
            <w:r w:rsidRPr="00441847">
              <w:rPr>
                <w:rFonts w:hint="eastAsia"/>
                <w:bCs/>
                <w:sz w:val="18"/>
              </w:rPr>
              <w:t>(F-WI26)</w:t>
            </w:r>
          </w:p>
          <w:p w14:paraId="5EAF384E" w14:textId="61086CCC" w:rsidR="00E500C5" w:rsidRPr="0067284E" w:rsidRDefault="00BF127A" w:rsidP="00072BBC">
            <w:pPr>
              <w:rPr>
                <w:bCs/>
                <w:sz w:val="18"/>
              </w:rPr>
            </w:pPr>
            <w:r w:rsidRPr="00BF127A">
              <w:rPr>
                <w:rFonts w:hint="eastAsia"/>
                <w:bCs/>
                <w:sz w:val="18"/>
              </w:rPr>
              <w:t>然後或者是，週末你在放假，你可能在逛某個博物館，然後你的個人打來說，誰已經躺在床上沒有動很久了，什麼之類的。</w:t>
            </w:r>
            <w:r w:rsidRPr="00BF127A">
              <w:rPr>
                <w:rFonts w:hint="eastAsia"/>
                <w:bCs/>
                <w:sz w:val="18"/>
              </w:rPr>
              <w:t>(F-WI2)</w:t>
            </w:r>
          </w:p>
        </w:tc>
        <w:tc>
          <w:tcPr>
            <w:tcW w:w="1276" w:type="dxa"/>
            <w:vAlign w:val="center"/>
          </w:tcPr>
          <w:p w14:paraId="67B900DE" w14:textId="77777777" w:rsidR="00441847" w:rsidRDefault="00441847" w:rsidP="004E35A1">
            <w:pPr>
              <w:pStyle w:val="FrontlineWorkerManger"/>
            </w:pPr>
            <w:r>
              <w:t>(F-WI26)</w:t>
            </w:r>
          </w:p>
          <w:p w14:paraId="030FF330" w14:textId="1A349CD3" w:rsidR="00BF127A" w:rsidRDefault="00BF127A" w:rsidP="004E35A1">
            <w:pPr>
              <w:pStyle w:val="FrontlineWorkerManger"/>
            </w:pPr>
            <w:r>
              <w:t>(F-WI2)</w:t>
            </w:r>
          </w:p>
        </w:tc>
        <w:tc>
          <w:tcPr>
            <w:tcW w:w="1470" w:type="dxa"/>
            <w:vAlign w:val="center"/>
          </w:tcPr>
          <w:p w14:paraId="15F12CAA" w14:textId="77777777" w:rsidR="00441847" w:rsidRPr="004E35A1" w:rsidRDefault="00441847" w:rsidP="004E35A1">
            <w:pPr>
              <w:pStyle w:val="FrontlineWorkerManger"/>
            </w:pPr>
          </w:p>
        </w:tc>
      </w:tr>
      <w:tr w:rsidR="00B66BAE" w:rsidRPr="001B1C2A" w14:paraId="454EC718" w14:textId="77777777" w:rsidTr="00236452">
        <w:tc>
          <w:tcPr>
            <w:tcW w:w="2173" w:type="dxa"/>
          </w:tcPr>
          <w:p w14:paraId="225EF602" w14:textId="77777777" w:rsidR="00B66BAE" w:rsidRPr="001B1C2A" w:rsidRDefault="00B66BAE" w:rsidP="00064812">
            <w:pPr>
              <w:jc w:val="center"/>
            </w:pPr>
          </w:p>
        </w:tc>
        <w:tc>
          <w:tcPr>
            <w:tcW w:w="2199" w:type="dxa"/>
          </w:tcPr>
          <w:p w14:paraId="301071C3" w14:textId="77777777" w:rsidR="00B66BAE" w:rsidRPr="001B1C2A" w:rsidRDefault="00B66BAE" w:rsidP="00064812">
            <w:pPr>
              <w:jc w:val="center"/>
            </w:pPr>
          </w:p>
        </w:tc>
        <w:tc>
          <w:tcPr>
            <w:tcW w:w="1719" w:type="dxa"/>
          </w:tcPr>
          <w:p w14:paraId="01E900D0" w14:textId="4F551CE2" w:rsidR="00B66BAE" w:rsidRDefault="00B66BAE" w:rsidP="00064812">
            <w:pPr>
              <w:pStyle w:val="Heading4"/>
            </w:pPr>
            <w:bookmarkStart w:id="339" w:name="_Toc151630294"/>
            <w:r>
              <w:t>No autonomy of work</w:t>
            </w:r>
            <w:bookmarkEnd w:id="339"/>
          </w:p>
        </w:tc>
        <w:tc>
          <w:tcPr>
            <w:tcW w:w="1701" w:type="dxa"/>
            <w:vAlign w:val="center"/>
          </w:tcPr>
          <w:p w14:paraId="62D0DD2A" w14:textId="77777777" w:rsidR="00B66BAE" w:rsidRPr="001B1C2A" w:rsidRDefault="00B66BAE" w:rsidP="00064812">
            <w:pPr>
              <w:jc w:val="center"/>
            </w:pPr>
          </w:p>
        </w:tc>
        <w:tc>
          <w:tcPr>
            <w:tcW w:w="1559" w:type="dxa"/>
            <w:vAlign w:val="center"/>
          </w:tcPr>
          <w:p w14:paraId="01C1778B" w14:textId="77777777" w:rsidR="00B66BAE" w:rsidRPr="001B1C2A" w:rsidRDefault="00B66BAE" w:rsidP="00064812">
            <w:pPr>
              <w:jc w:val="center"/>
            </w:pPr>
          </w:p>
        </w:tc>
        <w:tc>
          <w:tcPr>
            <w:tcW w:w="2126" w:type="dxa"/>
          </w:tcPr>
          <w:p w14:paraId="7613CD75" w14:textId="45B0E61D" w:rsidR="00B66BAE" w:rsidRPr="00441847" w:rsidRDefault="00B66BAE" w:rsidP="00072BBC">
            <w:pPr>
              <w:rPr>
                <w:bCs/>
                <w:sz w:val="18"/>
              </w:rPr>
            </w:pPr>
            <w:r w:rsidRPr="00B66BAE">
              <w:rPr>
                <w:rFonts w:hint="eastAsia"/>
                <w:bCs/>
                <w:sz w:val="18"/>
              </w:rPr>
              <w:t>我來講是，有時候我覺得我工作最大的壓力，其實不是在服務服務對象，而是在於是這個組織的，其實我有點被卡在中間，就是說，可能我有一些我想要實行的陪力的一些方式，但是可能老闆一句話就去打壞了這個平衡。</w:t>
            </w:r>
            <w:r w:rsidRPr="00B66BAE">
              <w:rPr>
                <w:rFonts w:hint="eastAsia"/>
                <w:bCs/>
                <w:sz w:val="18"/>
              </w:rPr>
              <w:t>(F-WI20)</w:t>
            </w:r>
          </w:p>
        </w:tc>
        <w:tc>
          <w:tcPr>
            <w:tcW w:w="1276" w:type="dxa"/>
            <w:vAlign w:val="center"/>
          </w:tcPr>
          <w:p w14:paraId="70BE0A06" w14:textId="5D118718" w:rsidR="00B66BAE" w:rsidRDefault="00B66BAE" w:rsidP="004E35A1">
            <w:pPr>
              <w:pStyle w:val="FrontlineWorkerManger"/>
            </w:pPr>
            <w:r>
              <w:t>(F-WI20)</w:t>
            </w:r>
          </w:p>
        </w:tc>
        <w:tc>
          <w:tcPr>
            <w:tcW w:w="1470" w:type="dxa"/>
            <w:vAlign w:val="center"/>
          </w:tcPr>
          <w:p w14:paraId="45937726" w14:textId="77777777" w:rsidR="00B66BAE" w:rsidRPr="004E35A1" w:rsidRDefault="00B66BAE" w:rsidP="004E35A1">
            <w:pPr>
              <w:pStyle w:val="FrontlineWorkerManger"/>
            </w:pPr>
          </w:p>
        </w:tc>
      </w:tr>
      <w:tr w:rsidR="00F419FA" w:rsidRPr="001B1C2A" w14:paraId="58FEFB33" w14:textId="77777777" w:rsidTr="00236452">
        <w:tc>
          <w:tcPr>
            <w:tcW w:w="2173" w:type="dxa"/>
          </w:tcPr>
          <w:p w14:paraId="2EB20B7C" w14:textId="77777777" w:rsidR="00F419FA" w:rsidRPr="001B1C2A" w:rsidRDefault="00F419FA" w:rsidP="00064812">
            <w:pPr>
              <w:jc w:val="center"/>
            </w:pPr>
          </w:p>
        </w:tc>
        <w:tc>
          <w:tcPr>
            <w:tcW w:w="2199" w:type="dxa"/>
          </w:tcPr>
          <w:p w14:paraId="7F6F5A67" w14:textId="77777777" w:rsidR="00F419FA" w:rsidRPr="001B1C2A" w:rsidRDefault="00F419FA" w:rsidP="00064812">
            <w:pPr>
              <w:jc w:val="center"/>
            </w:pPr>
          </w:p>
        </w:tc>
        <w:tc>
          <w:tcPr>
            <w:tcW w:w="1719" w:type="dxa"/>
          </w:tcPr>
          <w:p w14:paraId="6DEC10C2" w14:textId="41A08066" w:rsidR="00F419FA" w:rsidRDefault="00F419FA" w:rsidP="00064812">
            <w:pPr>
              <w:pStyle w:val="Heading4"/>
            </w:pPr>
            <w:bookmarkStart w:id="340" w:name="_Toc151630295"/>
            <w:r>
              <w:t xml:space="preserve">Client </w:t>
            </w:r>
            <w:r w:rsidR="00E35A35">
              <w:t>refuses to be helped</w:t>
            </w:r>
            <w:bookmarkEnd w:id="340"/>
          </w:p>
        </w:tc>
        <w:tc>
          <w:tcPr>
            <w:tcW w:w="1701" w:type="dxa"/>
            <w:vAlign w:val="center"/>
          </w:tcPr>
          <w:p w14:paraId="144BDFAF" w14:textId="77777777" w:rsidR="00F419FA" w:rsidRPr="001B1C2A" w:rsidRDefault="00F419FA" w:rsidP="00064812">
            <w:pPr>
              <w:jc w:val="center"/>
            </w:pPr>
          </w:p>
        </w:tc>
        <w:tc>
          <w:tcPr>
            <w:tcW w:w="1559" w:type="dxa"/>
            <w:vAlign w:val="center"/>
          </w:tcPr>
          <w:p w14:paraId="3DD10422" w14:textId="77777777" w:rsidR="00F419FA" w:rsidRPr="001B1C2A" w:rsidRDefault="00F419FA" w:rsidP="00064812">
            <w:pPr>
              <w:jc w:val="center"/>
            </w:pPr>
          </w:p>
        </w:tc>
        <w:tc>
          <w:tcPr>
            <w:tcW w:w="2126" w:type="dxa"/>
          </w:tcPr>
          <w:p w14:paraId="169851BD" w14:textId="1610E8DE" w:rsidR="00F419FA" w:rsidRPr="00B66BAE" w:rsidRDefault="00F419FA" w:rsidP="00072BBC">
            <w:pPr>
              <w:rPr>
                <w:bCs/>
                <w:sz w:val="18"/>
              </w:rPr>
            </w:pPr>
            <w:r w:rsidRPr="00F419FA">
              <w:rPr>
                <w:rFonts w:hint="eastAsia"/>
                <w:bCs/>
                <w:sz w:val="18"/>
              </w:rPr>
              <w:t>我覺得前期找不到方向的時候比較累。我覺得是，我們應該是覺得，如果我們要以五角拌作為作為這個階段的工作的發展的話，我們好像要可以更能夠掌握拾荒者這個議題。</w:t>
            </w:r>
            <w:r w:rsidRPr="00F419FA">
              <w:rPr>
                <w:rFonts w:hint="eastAsia"/>
                <w:bCs/>
                <w:sz w:val="18"/>
              </w:rPr>
              <w:t>......</w:t>
            </w:r>
            <w:r w:rsidRPr="00F419FA">
              <w:rPr>
                <w:rFonts w:hint="eastAsia"/>
                <w:bCs/>
                <w:sz w:val="18"/>
              </w:rPr>
              <w:t>我們</w:t>
            </w:r>
            <w:r w:rsidRPr="00F419FA">
              <w:rPr>
                <w:rFonts w:hint="eastAsia"/>
                <w:bCs/>
                <w:sz w:val="18"/>
              </w:rPr>
              <w:t>8</w:t>
            </w:r>
            <w:r w:rsidRPr="00F419FA">
              <w:rPr>
                <w:rFonts w:hint="eastAsia"/>
                <w:bCs/>
                <w:sz w:val="18"/>
              </w:rPr>
              <w:t>月才把它租回來。然後，那個時候我們能做的工作就是去街上攔截拾荒者，問他問題，問他為什麼要做這個工作，然後拾荒者，你問他說我很辛苦，你為什麼要做？</w:t>
            </w:r>
            <w:r w:rsidRPr="00F419FA">
              <w:rPr>
                <w:rFonts w:hint="eastAsia"/>
                <w:bCs/>
                <w:sz w:val="18"/>
              </w:rPr>
              <w:t xml:space="preserve"> </w:t>
            </w:r>
            <w:r w:rsidRPr="00F419FA">
              <w:rPr>
                <w:rFonts w:hint="eastAsia"/>
                <w:bCs/>
                <w:sz w:val="18"/>
              </w:rPr>
              <w:t>他最常回答你的答案就是，這個沒有很累，這個很輕鬆，我老了沒事做還可以健身這樣。</w:t>
            </w:r>
            <w:r w:rsidRPr="00F419FA">
              <w:rPr>
                <w:rFonts w:hint="eastAsia"/>
                <w:bCs/>
                <w:sz w:val="18"/>
              </w:rPr>
              <w:t>(F-WI24)</w:t>
            </w:r>
          </w:p>
        </w:tc>
        <w:tc>
          <w:tcPr>
            <w:tcW w:w="1276" w:type="dxa"/>
            <w:vAlign w:val="center"/>
          </w:tcPr>
          <w:p w14:paraId="6C847AC7" w14:textId="61CE0D92" w:rsidR="00F419FA" w:rsidRDefault="00F419FA" w:rsidP="004E35A1">
            <w:pPr>
              <w:pStyle w:val="FrontlineWorkerManger"/>
            </w:pPr>
            <w:r>
              <w:t>(F-WI24)</w:t>
            </w:r>
          </w:p>
        </w:tc>
        <w:tc>
          <w:tcPr>
            <w:tcW w:w="1470" w:type="dxa"/>
            <w:vAlign w:val="center"/>
          </w:tcPr>
          <w:p w14:paraId="31670A32" w14:textId="77777777" w:rsidR="00F419FA" w:rsidRPr="004E35A1" w:rsidRDefault="00F419FA" w:rsidP="004E35A1">
            <w:pPr>
              <w:pStyle w:val="FrontlineWorkerManger"/>
            </w:pPr>
          </w:p>
        </w:tc>
      </w:tr>
      <w:tr w:rsidR="00064812" w:rsidRPr="001B1C2A" w14:paraId="595323DE" w14:textId="77777777" w:rsidTr="00236452">
        <w:tc>
          <w:tcPr>
            <w:tcW w:w="2173" w:type="dxa"/>
          </w:tcPr>
          <w:p w14:paraId="12EC9A94" w14:textId="35CEEC0C" w:rsidR="00064812" w:rsidRPr="001B1C2A" w:rsidRDefault="00064812" w:rsidP="00064812">
            <w:pPr>
              <w:jc w:val="center"/>
            </w:pPr>
            <w:r w:rsidRPr="001B1C2A">
              <w:t>Care workers’ everyday practices</w:t>
            </w:r>
          </w:p>
        </w:tc>
        <w:tc>
          <w:tcPr>
            <w:tcW w:w="2199" w:type="dxa"/>
          </w:tcPr>
          <w:p w14:paraId="19F2E022" w14:textId="14ACD162" w:rsidR="00064812" w:rsidRPr="001B1C2A" w:rsidRDefault="00064812" w:rsidP="00064812">
            <w:pPr>
              <w:pStyle w:val="Heading3"/>
            </w:pPr>
            <w:bookmarkStart w:id="341" w:name="_Toc151630296"/>
            <w:r w:rsidRPr="001B1C2A">
              <w:t>Hopefulness</w:t>
            </w:r>
            <w:bookmarkEnd w:id="341"/>
          </w:p>
        </w:tc>
        <w:tc>
          <w:tcPr>
            <w:tcW w:w="1719" w:type="dxa"/>
            <w:vAlign w:val="center"/>
          </w:tcPr>
          <w:p w14:paraId="158D2CF4" w14:textId="6A62E3E9" w:rsidR="00064812" w:rsidRPr="001B1C2A" w:rsidRDefault="00064812" w:rsidP="00064812">
            <w:pPr>
              <w:jc w:val="center"/>
            </w:pPr>
          </w:p>
        </w:tc>
        <w:tc>
          <w:tcPr>
            <w:tcW w:w="1701" w:type="dxa"/>
            <w:vAlign w:val="center"/>
          </w:tcPr>
          <w:p w14:paraId="640253BF" w14:textId="3EB2BF55" w:rsidR="00064812" w:rsidRPr="001B1C2A" w:rsidRDefault="00064812" w:rsidP="00064812">
            <w:pPr>
              <w:jc w:val="center"/>
            </w:pPr>
          </w:p>
        </w:tc>
        <w:tc>
          <w:tcPr>
            <w:tcW w:w="1559" w:type="dxa"/>
            <w:vAlign w:val="center"/>
          </w:tcPr>
          <w:p w14:paraId="4853AEB0" w14:textId="62CF1DAF" w:rsidR="00064812" w:rsidRPr="001B1C2A" w:rsidRDefault="00064812" w:rsidP="00064812">
            <w:pPr>
              <w:jc w:val="center"/>
            </w:pPr>
          </w:p>
        </w:tc>
        <w:tc>
          <w:tcPr>
            <w:tcW w:w="2126" w:type="dxa"/>
          </w:tcPr>
          <w:p w14:paraId="2B8F8B0B" w14:textId="77777777" w:rsidR="00064812" w:rsidRDefault="004B2C2A" w:rsidP="004B2C2A">
            <w:pPr>
              <w:pStyle w:val="Goodexample"/>
            </w:pPr>
            <w:r w:rsidRPr="004B2C2A">
              <w:rPr>
                <w:rFonts w:hint="eastAsia"/>
              </w:rPr>
              <w:t>對，或者是那種，但我不確定到底這東西到底有沒有效，但這種我自己覺得，我的經驗是我覺得有被這種東西觸動到那種，其實跟，他們其實沒有太大的差異，但可能他們比較衰，或者是他們個性上的東西，比如說他沒有當年</w:t>
            </w:r>
            <w:r w:rsidRPr="004B2C2A">
              <w:rPr>
                <w:rFonts w:hint="eastAsia"/>
              </w:rPr>
              <w:lastRenderedPageBreak/>
              <w:t>沒有做好理財這些這種事情，可能現在變成這樣，對其實。</w:t>
            </w:r>
            <w:r w:rsidRPr="004B2C2A">
              <w:rPr>
                <w:rFonts w:hint="eastAsia"/>
              </w:rPr>
              <w:t xml:space="preserve"> </w:t>
            </w:r>
            <w:r w:rsidRPr="004B2C2A">
              <w:rPr>
                <w:rFonts w:hint="eastAsia"/>
              </w:rPr>
              <w:t>對，但我也不能保證說，比如說我們</w:t>
            </w:r>
            <w:r w:rsidRPr="004B2C2A">
              <w:rPr>
                <w:rFonts w:hint="eastAsia"/>
              </w:rPr>
              <w:t>40</w:t>
            </w:r>
            <w:r w:rsidRPr="004B2C2A">
              <w:rPr>
                <w:rFonts w:hint="eastAsia"/>
              </w:rPr>
              <w:t>年之後會也有什麼樣子的狀況這樣子。</w:t>
            </w:r>
            <w:r w:rsidRPr="004B2C2A">
              <w:rPr>
                <w:rFonts w:hint="eastAsia"/>
              </w:rPr>
              <w:t>(F-WI11)</w:t>
            </w:r>
          </w:p>
          <w:p w14:paraId="743D1BD9" w14:textId="77777777" w:rsidR="002C41AC" w:rsidRDefault="002C41AC" w:rsidP="004B2C2A">
            <w:pPr>
              <w:pStyle w:val="Goodexample"/>
            </w:pPr>
          </w:p>
          <w:p w14:paraId="14EBFF70" w14:textId="048E8581" w:rsidR="002C41AC" w:rsidRPr="001B1C2A" w:rsidRDefault="002C41AC" w:rsidP="004B2C2A">
            <w:pPr>
              <w:pStyle w:val="Goodexample"/>
            </w:pPr>
            <w:r w:rsidRPr="002C41AC">
              <w:rPr>
                <w:rFonts w:hint="eastAsia"/>
              </w:rPr>
              <w:t>對，所以我覺得，有越來越多的人去瞭解，但我有發現一件事情，他們可能不是我們真正需要去</w:t>
            </w:r>
            <w:r w:rsidRPr="002C41AC">
              <w:rPr>
                <w:rFonts w:hint="eastAsia"/>
              </w:rPr>
              <w:t>(</w:t>
            </w:r>
            <w:r w:rsidRPr="002C41AC">
              <w:rPr>
                <w:rFonts w:hint="eastAsia"/>
              </w:rPr>
              <w:t>我：遊說的？</w:t>
            </w:r>
            <w:r w:rsidRPr="002C41AC">
              <w:rPr>
                <w:rFonts w:hint="eastAsia"/>
              </w:rPr>
              <w:t>)</w:t>
            </w:r>
            <w:r w:rsidRPr="002C41AC">
              <w:rPr>
                <w:rFonts w:hint="eastAsia"/>
              </w:rPr>
              <w:t>，這些人是，這些的民眾，他們是本來就比較能夠，他們的思維本來就比較開放一點點，</w:t>
            </w:r>
            <w:r w:rsidRPr="002C41AC">
              <w:rPr>
                <w:rFonts w:hint="eastAsia"/>
              </w:rPr>
              <w:t>(</w:t>
            </w:r>
            <w:r w:rsidRPr="002C41AC">
              <w:rPr>
                <w:rFonts w:hint="eastAsia"/>
              </w:rPr>
              <w:t>我：他們是一張白紙</w:t>
            </w:r>
            <w:r w:rsidRPr="002C41AC">
              <w:rPr>
                <w:rFonts w:hint="eastAsia"/>
              </w:rPr>
              <w:t>)</w:t>
            </w:r>
            <w:r w:rsidRPr="002C41AC">
              <w:rPr>
                <w:rFonts w:hint="eastAsia"/>
              </w:rPr>
              <w:t>，對，或者是他們真的文青，或者是青年，在中老年人裡面，我覺得需不需要溝通，還是真的跟他們凋零？</w:t>
            </w:r>
            <w:r w:rsidRPr="002C41AC">
              <w:rPr>
                <w:rFonts w:hint="eastAsia"/>
              </w:rPr>
              <w:t>(F-WI27)</w:t>
            </w:r>
          </w:p>
        </w:tc>
        <w:tc>
          <w:tcPr>
            <w:tcW w:w="1276" w:type="dxa"/>
            <w:vAlign w:val="center"/>
          </w:tcPr>
          <w:p w14:paraId="0280ADD4" w14:textId="77777777" w:rsidR="00064812" w:rsidRDefault="004B2C2A" w:rsidP="004B2C2A">
            <w:pPr>
              <w:pStyle w:val="FrontlineWorkerManger"/>
            </w:pPr>
            <w:r>
              <w:lastRenderedPageBreak/>
              <w:t>(F-WI11)</w:t>
            </w:r>
          </w:p>
          <w:p w14:paraId="4D6169C8" w14:textId="19AA088F" w:rsidR="00336004" w:rsidRPr="001B1C2A" w:rsidRDefault="00336004" w:rsidP="004B2C2A">
            <w:pPr>
              <w:pStyle w:val="FrontlineWorkerManger"/>
            </w:pPr>
            <w:r>
              <w:t>(F-WI27)</w:t>
            </w:r>
          </w:p>
        </w:tc>
        <w:tc>
          <w:tcPr>
            <w:tcW w:w="1470" w:type="dxa"/>
            <w:vAlign w:val="center"/>
          </w:tcPr>
          <w:p w14:paraId="2D240150" w14:textId="36556C85" w:rsidR="00064812" w:rsidRPr="004B2C2A" w:rsidRDefault="00064812" w:rsidP="004B2C2A">
            <w:pPr>
              <w:pStyle w:val="FrontlineWorkerManger"/>
            </w:pPr>
          </w:p>
        </w:tc>
      </w:tr>
      <w:tr w:rsidR="00D54F6E" w:rsidRPr="001B1C2A" w14:paraId="65917836" w14:textId="77777777" w:rsidTr="00236452">
        <w:tc>
          <w:tcPr>
            <w:tcW w:w="2173" w:type="dxa"/>
          </w:tcPr>
          <w:p w14:paraId="1EAE10BE" w14:textId="77777777" w:rsidR="00D54F6E" w:rsidRPr="001B1C2A" w:rsidRDefault="00D54F6E" w:rsidP="00064812">
            <w:pPr>
              <w:jc w:val="center"/>
            </w:pPr>
          </w:p>
        </w:tc>
        <w:tc>
          <w:tcPr>
            <w:tcW w:w="2199" w:type="dxa"/>
          </w:tcPr>
          <w:p w14:paraId="16C4FD2D" w14:textId="1CEFA202" w:rsidR="00D54F6E" w:rsidRPr="001B1C2A" w:rsidRDefault="00D54F6E" w:rsidP="00D54F6E">
            <w:pPr>
              <w:jc w:val="center"/>
            </w:pPr>
            <w:r>
              <w:t>Hopefulness</w:t>
            </w:r>
          </w:p>
        </w:tc>
        <w:tc>
          <w:tcPr>
            <w:tcW w:w="1719" w:type="dxa"/>
            <w:vAlign w:val="center"/>
          </w:tcPr>
          <w:p w14:paraId="1E316B03" w14:textId="00F4C81D" w:rsidR="00D54F6E" w:rsidRPr="001B1C2A" w:rsidRDefault="00D54F6E" w:rsidP="00D54F6E">
            <w:pPr>
              <w:pStyle w:val="Heading4"/>
            </w:pPr>
            <w:bookmarkStart w:id="342" w:name="_Toc151630297"/>
            <w:r>
              <w:t>Slightly improving poverty</w:t>
            </w:r>
            <w:bookmarkEnd w:id="342"/>
          </w:p>
        </w:tc>
        <w:tc>
          <w:tcPr>
            <w:tcW w:w="1701" w:type="dxa"/>
            <w:vAlign w:val="center"/>
          </w:tcPr>
          <w:p w14:paraId="68E30663" w14:textId="77777777" w:rsidR="00D54F6E" w:rsidRPr="001B1C2A" w:rsidRDefault="00D54F6E" w:rsidP="00064812">
            <w:pPr>
              <w:jc w:val="center"/>
            </w:pPr>
          </w:p>
        </w:tc>
        <w:tc>
          <w:tcPr>
            <w:tcW w:w="1559" w:type="dxa"/>
            <w:vAlign w:val="center"/>
          </w:tcPr>
          <w:p w14:paraId="6878FBEC" w14:textId="77777777" w:rsidR="00D54F6E" w:rsidRPr="001B1C2A" w:rsidRDefault="00D54F6E" w:rsidP="00064812">
            <w:pPr>
              <w:jc w:val="center"/>
            </w:pPr>
          </w:p>
        </w:tc>
        <w:tc>
          <w:tcPr>
            <w:tcW w:w="2126" w:type="dxa"/>
          </w:tcPr>
          <w:p w14:paraId="04658586" w14:textId="23927EB2" w:rsidR="00D54F6E" w:rsidRPr="004B2C2A" w:rsidRDefault="00A577FE" w:rsidP="004B2C2A">
            <w:pPr>
              <w:pStyle w:val="Goodexample"/>
            </w:pPr>
            <w:r w:rsidRPr="00A577FE">
              <w:rPr>
                <w:rFonts w:hint="eastAsia"/>
              </w:rPr>
              <w:t>然後但是我最想做的是在服務這一塊，因為我看到了一些，他們可能貧窮的現象，然後我覺得，如果可以透過社會福利的一些支持，或者是人員的培育的話，我覺得比較可以讓他們更加的遠離貧窮，可能沒有辦法完全脫離，可是至少可以比原來稍微好一點。</w:t>
            </w:r>
            <w:r w:rsidRPr="00A577FE">
              <w:rPr>
                <w:rFonts w:hint="eastAsia"/>
              </w:rPr>
              <w:t xml:space="preserve"> </w:t>
            </w:r>
            <w:r w:rsidRPr="00A577FE">
              <w:rPr>
                <w:rFonts w:hint="eastAsia"/>
              </w:rPr>
              <w:t>對。</w:t>
            </w:r>
            <w:r w:rsidRPr="00A577FE">
              <w:rPr>
                <w:rFonts w:hint="eastAsia"/>
              </w:rPr>
              <w:t>(F-WI20)</w:t>
            </w:r>
          </w:p>
        </w:tc>
        <w:tc>
          <w:tcPr>
            <w:tcW w:w="1276" w:type="dxa"/>
            <w:vAlign w:val="center"/>
          </w:tcPr>
          <w:p w14:paraId="45C011AA" w14:textId="28CA03B3" w:rsidR="00D54F6E" w:rsidRDefault="00A577FE" w:rsidP="004B2C2A">
            <w:pPr>
              <w:pStyle w:val="FrontlineWorkerManger"/>
            </w:pPr>
            <w:r>
              <w:t>(F-WI20)</w:t>
            </w:r>
          </w:p>
        </w:tc>
        <w:tc>
          <w:tcPr>
            <w:tcW w:w="1470" w:type="dxa"/>
            <w:vAlign w:val="center"/>
          </w:tcPr>
          <w:p w14:paraId="74727222" w14:textId="77777777" w:rsidR="00D54F6E" w:rsidRPr="004B2C2A" w:rsidRDefault="00D54F6E" w:rsidP="004B2C2A">
            <w:pPr>
              <w:pStyle w:val="FrontlineWorkerManger"/>
            </w:pPr>
          </w:p>
        </w:tc>
      </w:tr>
      <w:tr w:rsidR="00B334B6" w:rsidRPr="001B1C2A" w14:paraId="612D9689" w14:textId="77777777" w:rsidTr="00236452">
        <w:tc>
          <w:tcPr>
            <w:tcW w:w="2173" w:type="dxa"/>
          </w:tcPr>
          <w:p w14:paraId="4BD81BE2" w14:textId="77777777" w:rsidR="00B334B6" w:rsidRPr="001B1C2A" w:rsidRDefault="00B334B6" w:rsidP="00064812">
            <w:pPr>
              <w:jc w:val="center"/>
            </w:pPr>
          </w:p>
        </w:tc>
        <w:tc>
          <w:tcPr>
            <w:tcW w:w="2199" w:type="dxa"/>
          </w:tcPr>
          <w:p w14:paraId="3CB299D3" w14:textId="77777777" w:rsidR="00B334B6" w:rsidRDefault="00B334B6" w:rsidP="00D54F6E">
            <w:pPr>
              <w:jc w:val="center"/>
            </w:pPr>
          </w:p>
        </w:tc>
        <w:tc>
          <w:tcPr>
            <w:tcW w:w="1719" w:type="dxa"/>
            <w:vAlign w:val="center"/>
          </w:tcPr>
          <w:p w14:paraId="2AC3FCA2" w14:textId="3CBC493E" w:rsidR="00B334B6" w:rsidRDefault="00811ABD" w:rsidP="00D54F6E">
            <w:pPr>
              <w:pStyle w:val="Heading4"/>
            </w:pPr>
            <w:bookmarkStart w:id="343" w:name="_Toc151630298"/>
            <w:r>
              <w:t>The silver lin</w:t>
            </w:r>
            <w:r w:rsidR="009A4BDF">
              <w:t>ing</w:t>
            </w:r>
            <w:r>
              <w:t xml:space="preserve"> in democracy Taiwan</w:t>
            </w:r>
            <w:bookmarkEnd w:id="343"/>
          </w:p>
        </w:tc>
        <w:tc>
          <w:tcPr>
            <w:tcW w:w="1701" w:type="dxa"/>
            <w:vAlign w:val="center"/>
          </w:tcPr>
          <w:p w14:paraId="3BBFA98B" w14:textId="77777777" w:rsidR="00B334B6" w:rsidRPr="001B1C2A" w:rsidRDefault="00B334B6" w:rsidP="00064812">
            <w:pPr>
              <w:jc w:val="center"/>
            </w:pPr>
          </w:p>
        </w:tc>
        <w:tc>
          <w:tcPr>
            <w:tcW w:w="1559" w:type="dxa"/>
            <w:vAlign w:val="center"/>
          </w:tcPr>
          <w:p w14:paraId="42D81968" w14:textId="77777777" w:rsidR="00B334B6" w:rsidRPr="001B1C2A" w:rsidRDefault="00B334B6" w:rsidP="00064812">
            <w:pPr>
              <w:jc w:val="center"/>
            </w:pPr>
          </w:p>
        </w:tc>
        <w:tc>
          <w:tcPr>
            <w:tcW w:w="2126" w:type="dxa"/>
          </w:tcPr>
          <w:p w14:paraId="77537170" w14:textId="37EF595B" w:rsidR="00B334B6" w:rsidRPr="00A577FE" w:rsidRDefault="00B334B6" w:rsidP="004B2C2A">
            <w:pPr>
              <w:pStyle w:val="Goodexample"/>
            </w:pPr>
            <w:r w:rsidRPr="00B334B6">
              <w:rPr>
                <w:rFonts w:hint="eastAsia"/>
              </w:rPr>
              <w:t>對然後才開始意識到這個社會有多麼奇怪，然後所以我會覺得事情上最後當貧富差距擴大的時候，其實我覺得很多社會制度會在轉變，幸好臺灣是一個民主國家</w:t>
            </w:r>
            <w:r w:rsidRPr="00B334B6">
              <w:rPr>
                <w:rFonts w:hint="eastAsia"/>
              </w:rPr>
              <w:lastRenderedPageBreak/>
              <w:t>這樣子的，對，如果說臺灣是民主國家，遇到這種事情發生大量的社會排除了，</w:t>
            </w:r>
            <w:r w:rsidRPr="00B334B6">
              <w:rPr>
                <w:rFonts w:hint="eastAsia"/>
              </w:rPr>
              <w:t xml:space="preserve"> </w:t>
            </w:r>
            <w:r w:rsidRPr="00B334B6">
              <w:rPr>
                <w:rFonts w:hint="eastAsia"/>
              </w:rPr>
              <w:t>對，反正大家我就在民主國家就是這個東西一拉開的時候，對社會就會有個力量要把大家收起來，就要要讓這些人上來。可如果是一個獨裁國家翻開了，會切斷，社會切除這樣子。</w:t>
            </w:r>
            <w:r w:rsidRPr="00B334B6">
              <w:rPr>
                <w:rFonts w:hint="eastAsia"/>
              </w:rPr>
              <w:t>(MI1)</w:t>
            </w:r>
          </w:p>
        </w:tc>
        <w:tc>
          <w:tcPr>
            <w:tcW w:w="1276" w:type="dxa"/>
            <w:vAlign w:val="center"/>
          </w:tcPr>
          <w:p w14:paraId="5733BA8A" w14:textId="77777777" w:rsidR="00B334B6" w:rsidRDefault="00B334B6" w:rsidP="004B2C2A">
            <w:pPr>
              <w:pStyle w:val="FrontlineWorkerManger"/>
            </w:pPr>
          </w:p>
        </w:tc>
        <w:tc>
          <w:tcPr>
            <w:tcW w:w="1470" w:type="dxa"/>
            <w:vAlign w:val="center"/>
          </w:tcPr>
          <w:p w14:paraId="76882CDA" w14:textId="39C78A0A" w:rsidR="00B334B6" w:rsidRPr="004B2C2A" w:rsidRDefault="00B334B6" w:rsidP="004B2C2A">
            <w:pPr>
              <w:pStyle w:val="FrontlineWorkerManger"/>
            </w:pPr>
            <w:r>
              <w:t>(MI1)</w:t>
            </w:r>
          </w:p>
        </w:tc>
      </w:tr>
      <w:tr w:rsidR="00A24681" w:rsidRPr="001B1C2A" w14:paraId="75A9D2C3" w14:textId="77777777" w:rsidTr="00236452">
        <w:tc>
          <w:tcPr>
            <w:tcW w:w="2173" w:type="dxa"/>
          </w:tcPr>
          <w:p w14:paraId="0F187536" w14:textId="77777777" w:rsidR="00A24681" w:rsidRPr="001B1C2A" w:rsidRDefault="00A24681" w:rsidP="00064812">
            <w:pPr>
              <w:jc w:val="center"/>
            </w:pPr>
          </w:p>
        </w:tc>
        <w:tc>
          <w:tcPr>
            <w:tcW w:w="2199" w:type="dxa"/>
          </w:tcPr>
          <w:p w14:paraId="38555768" w14:textId="77777777" w:rsidR="00A24681" w:rsidRDefault="00A24681" w:rsidP="00D54F6E">
            <w:pPr>
              <w:jc w:val="center"/>
            </w:pPr>
          </w:p>
        </w:tc>
        <w:tc>
          <w:tcPr>
            <w:tcW w:w="1719" w:type="dxa"/>
            <w:vAlign w:val="center"/>
          </w:tcPr>
          <w:p w14:paraId="3D0712DD" w14:textId="7DB86683" w:rsidR="00A24681" w:rsidRDefault="00676BF2" w:rsidP="00D54F6E">
            <w:pPr>
              <w:pStyle w:val="Heading4"/>
            </w:pPr>
            <w:bookmarkStart w:id="344" w:name="_Toc151630299"/>
            <w:r>
              <w:t>Educating participants through the experiences from homeless people</w:t>
            </w:r>
            <w:bookmarkEnd w:id="344"/>
          </w:p>
        </w:tc>
        <w:tc>
          <w:tcPr>
            <w:tcW w:w="1701" w:type="dxa"/>
            <w:vAlign w:val="center"/>
          </w:tcPr>
          <w:p w14:paraId="536B7935" w14:textId="77777777" w:rsidR="00A24681" w:rsidRPr="001B1C2A" w:rsidRDefault="00A24681" w:rsidP="00064812">
            <w:pPr>
              <w:jc w:val="center"/>
            </w:pPr>
          </w:p>
        </w:tc>
        <w:tc>
          <w:tcPr>
            <w:tcW w:w="1559" w:type="dxa"/>
            <w:vAlign w:val="center"/>
          </w:tcPr>
          <w:p w14:paraId="5D15C6AF" w14:textId="77777777" w:rsidR="00A24681" w:rsidRPr="001B1C2A" w:rsidRDefault="00A24681" w:rsidP="00064812">
            <w:pPr>
              <w:jc w:val="center"/>
            </w:pPr>
          </w:p>
        </w:tc>
        <w:tc>
          <w:tcPr>
            <w:tcW w:w="2126" w:type="dxa"/>
          </w:tcPr>
          <w:p w14:paraId="27741F03" w14:textId="64698859" w:rsidR="00A24681" w:rsidRPr="00B334B6" w:rsidRDefault="00A24681" w:rsidP="004B2C2A">
            <w:pPr>
              <w:pStyle w:val="Goodexample"/>
            </w:pPr>
            <w:r w:rsidRPr="00A24681">
              <w:rPr>
                <w:rFonts w:hint="eastAsia"/>
              </w:rPr>
              <w:t>我們還是希望，他們透過</w:t>
            </w:r>
            <w:r w:rsidRPr="00A24681">
              <w:rPr>
                <w:rFonts w:hint="eastAsia"/>
              </w:rPr>
              <w:t>tour guide</w:t>
            </w:r>
            <w:r w:rsidRPr="00A24681">
              <w:rPr>
                <w:rFonts w:hint="eastAsia"/>
              </w:rPr>
              <w:t>他的生命歷程，他遇到的事情，然後，透過他的講述某個程度，讓你稍微模擬一下，就是你穿上他的鞋子，踏上他的旅程，那個感覺是什麼樣子，但我絕對不是要做這種展演然後什麼之類，然後他才覺得說好理解了這樣子。</w:t>
            </w:r>
            <w:r w:rsidRPr="00A24681">
              <w:rPr>
                <w:rFonts w:hint="eastAsia"/>
              </w:rPr>
              <w:t>(MI9)</w:t>
            </w:r>
          </w:p>
        </w:tc>
        <w:tc>
          <w:tcPr>
            <w:tcW w:w="1276" w:type="dxa"/>
            <w:vAlign w:val="center"/>
          </w:tcPr>
          <w:p w14:paraId="2CD67E19" w14:textId="77777777" w:rsidR="00A24681" w:rsidRDefault="00A24681" w:rsidP="004B2C2A">
            <w:pPr>
              <w:pStyle w:val="FrontlineWorkerManger"/>
            </w:pPr>
          </w:p>
        </w:tc>
        <w:tc>
          <w:tcPr>
            <w:tcW w:w="1470" w:type="dxa"/>
            <w:vAlign w:val="center"/>
          </w:tcPr>
          <w:p w14:paraId="3BB04DEA" w14:textId="06FFFE74" w:rsidR="00A24681" w:rsidRDefault="00A24681" w:rsidP="004B2C2A">
            <w:pPr>
              <w:pStyle w:val="FrontlineWorkerManger"/>
            </w:pPr>
            <w:r>
              <w:t>(MI9)</w:t>
            </w:r>
          </w:p>
        </w:tc>
      </w:tr>
      <w:tr w:rsidR="00064812" w:rsidRPr="001B1C2A" w14:paraId="041492C3" w14:textId="77777777" w:rsidTr="00236452">
        <w:tc>
          <w:tcPr>
            <w:tcW w:w="2173" w:type="dxa"/>
          </w:tcPr>
          <w:p w14:paraId="4D16DFB8" w14:textId="143C13D0" w:rsidR="00064812" w:rsidRPr="001B1C2A" w:rsidRDefault="00064812" w:rsidP="00064812">
            <w:pPr>
              <w:jc w:val="center"/>
            </w:pPr>
            <w:r w:rsidRPr="001B1C2A">
              <w:t>Care workers’ everyday practices</w:t>
            </w:r>
          </w:p>
        </w:tc>
        <w:tc>
          <w:tcPr>
            <w:tcW w:w="2199" w:type="dxa"/>
          </w:tcPr>
          <w:p w14:paraId="01917156" w14:textId="44E955FF" w:rsidR="00064812" w:rsidRPr="001B1C2A" w:rsidRDefault="00064812" w:rsidP="00064812">
            <w:pPr>
              <w:pStyle w:val="Heading3"/>
            </w:pPr>
            <w:bookmarkStart w:id="345" w:name="_Toc151630300"/>
            <w:r w:rsidRPr="001B1C2A">
              <w:t>Hopelessness</w:t>
            </w:r>
            <w:bookmarkEnd w:id="345"/>
          </w:p>
        </w:tc>
        <w:tc>
          <w:tcPr>
            <w:tcW w:w="1719" w:type="dxa"/>
            <w:vAlign w:val="center"/>
          </w:tcPr>
          <w:p w14:paraId="43B59B67" w14:textId="70553FCF" w:rsidR="00064812" w:rsidRPr="001B1C2A" w:rsidRDefault="00030BE4" w:rsidP="00A04BF8">
            <w:pPr>
              <w:pStyle w:val="Heading4"/>
            </w:pPr>
            <w:bookmarkStart w:id="346" w:name="_Toc151630301"/>
            <w:r>
              <w:t>Homelessness services in the</w:t>
            </w:r>
            <w:r w:rsidR="00A04BF8">
              <w:t xml:space="preserve"> </w:t>
            </w:r>
            <w:r>
              <w:t>Ineffective workfare system</w:t>
            </w:r>
            <w:bookmarkEnd w:id="346"/>
          </w:p>
        </w:tc>
        <w:tc>
          <w:tcPr>
            <w:tcW w:w="1701" w:type="dxa"/>
            <w:vAlign w:val="center"/>
          </w:tcPr>
          <w:p w14:paraId="291789E0" w14:textId="6A0C1358" w:rsidR="00064812" w:rsidRPr="001B1C2A" w:rsidRDefault="00064812" w:rsidP="00064812">
            <w:pPr>
              <w:jc w:val="center"/>
            </w:pPr>
          </w:p>
        </w:tc>
        <w:tc>
          <w:tcPr>
            <w:tcW w:w="1559" w:type="dxa"/>
            <w:vAlign w:val="center"/>
          </w:tcPr>
          <w:p w14:paraId="071111F2" w14:textId="5480BE29" w:rsidR="00064812" w:rsidRPr="001B1C2A" w:rsidRDefault="00064812" w:rsidP="00064812">
            <w:pPr>
              <w:jc w:val="center"/>
            </w:pPr>
          </w:p>
        </w:tc>
        <w:tc>
          <w:tcPr>
            <w:tcW w:w="2126" w:type="dxa"/>
          </w:tcPr>
          <w:p w14:paraId="69129EB6" w14:textId="4804C15F" w:rsidR="00064812" w:rsidRDefault="00493CD1" w:rsidP="00493CD1">
            <w:pPr>
              <w:pStyle w:val="Goodexample"/>
            </w:pPr>
            <w:r w:rsidRPr="00493CD1">
              <w:rPr>
                <w:rFonts w:hint="eastAsia"/>
              </w:rPr>
              <w:t>一萬五</w:t>
            </w:r>
            <w:r w:rsidRPr="00493CD1">
              <w:rPr>
                <w:rFonts w:hint="eastAsia"/>
              </w:rPr>
              <w:t>[</w:t>
            </w:r>
            <w:r w:rsidRPr="00493CD1">
              <w:rPr>
                <w:rFonts w:hint="eastAsia"/>
              </w:rPr>
              <w:t>千元</w:t>
            </w:r>
            <w:r w:rsidRPr="00493CD1">
              <w:rPr>
                <w:rFonts w:hint="eastAsia"/>
              </w:rPr>
              <w:t>]</w:t>
            </w:r>
            <w:r w:rsidRPr="00493CD1">
              <w:rPr>
                <w:rFonts w:hint="eastAsia"/>
              </w:rPr>
              <w:t>怎麼可能可以脫貧，它只是一個讓人不要死的事情，它是相對資源回收，或相對於在路上乞討一天三四百塊，相對好一點點的，像比方說個案去做偷竊，然後一天去賣二手的東西，一天收入</w:t>
            </w:r>
            <w:r w:rsidRPr="00493CD1">
              <w:rPr>
                <w:rFonts w:hint="eastAsia"/>
              </w:rPr>
              <w:t>100</w:t>
            </w:r>
            <w:r w:rsidRPr="00493CD1">
              <w:rPr>
                <w:rFonts w:hint="eastAsia"/>
              </w:rPr>
              <w:t>塊，可能跟這種東西相比之下，它會比較好一些些這樣子，它有點像是，社會安全網中間下面的一條線，但它不是一個可以讓個案脫貧的東西，我老實說了，在遊民界我沒有看到任何可以脫貧的，沒</w:t>
            </w:r>
            <w:r w:rsidRPr="00493CD1">
              <w:rPr>
                <w:rFonts w:hint="eastAsia"/>
              </w:rPr>
              <w:lastRenderedPageBreak/>
              <w:t>有，就連租屋也不是一個脫貧的方式，它只是讓人可以不要死在路上而已。</w:t>
            </w:r>
            <w:r w:rsidRPr="00493CD1">
              <w:rPr>
                <w:rFonts w:hint="eastAsia"/>
              </w:rPr>
              <w:t xml:space="preserve"> </w:t>
            </w:r>
            <w:r w:rsidRPr="00493CD1">
              <w:rPr>
                <w:rFonts w:hint="eastAsia"/>
              </w:rPr>
              <w:t>所以我沒有覺得我有看到任何遊民界有脫貧的東西。</w:t>
            </w:r>
            <w:r w:rsidRPr="00493CD1">
              <w:rPr>
                <w:rFonts w:hint="eastAsia"/>
              </w:rPr>
              <w:t>(F-WI2)</w:t>
            </w:r>
          </w:p>
          <w:p w14:paraId="797B422F" w14:textId="08A6FBC4" w:rsidR="00594DF4" w:rsidRDefault="00594DF4" w:rsidP="00493CD1">
            <w:pPr>
              <w:pStyle w:val="Goodexample"/>
            </w:pPr>
          </w:p>
          <w:p w14:paraId="0EA58E0A" w14:textId="315197C3" w:rsidR="004551C9" w:rsidRDefault="00594DF4" w:rsidP="00493CD1">
            <w:pPr>
              <w:pStyle w:val="Goodexample"/>
            </w:pPr>
            <w:r w:rsidRPr="00594DF4">
              <w:rPr>
                <w:rFonts w:hint="eastAsia"/>
              </w:rPr>
              <w:t>看你的定義是什麼，你的所謂脫遊的定義是什麼？比如說，我可能來就業成功的個案，就業穩定超過三個月可能剩</w:t>
            </w:r>
            <w:r w:rsidRPr="00594DF4">
              <w:rPr>
                <w:rFonts w:hint="eastAsia"/>
              </w:rPr>
              <w:t>30%</w:t>
            </w:r>
            <w:r w:rsidRPr="00594DF4">
              <w:rPr>
                <w:rFonts w:hint="eastAsia"/>
              </w:rPr>
              <w:t>。三個月，反正</w:t>
            </w:r>
            <w:r w:rsidRPr="00594DF4">
              <w:rPr>
                <w:rFonts w:hint="eastAsia"/>
              </w:rPr>
              <w:t>30%</w:t>
            </w:r>
            <w:r w:rsidRPr="00594DF4">
              <w:rPr>
                <w:rFonts w:hint="eastAsia"/>
              </w:rPr>
              <w:t>到</w:t>
            </w:r>
            <w:r w:rsidRPr="00594DF4">
              <w:rPr>
                <w:rFonts w:hint="eastAsia"/>
              </w:rPr>
              <w:t>40%</w:t>
            </w:r>
            <w:r w:rsidRPr="00594DF4">
              <w:rPr>
                <w:rFonts w:hint="eastAsia"/>
              </w:rPr>
              <w:t>，然後，這樣就業滿</w:t>
            </w:r>
            <w:r w:rsidRPr="00594DF4">
              <w:rPr>
                <w:rFonts w:hint="eastAsia"/>
              </w:rPr>
              <w:t>6</w:t>
            </w:r>
            <w:r w:rsidRPr="00594DF4">
              <w:rPr>
                <w:rFonts w:hint="eastAsia"/>
              </w:rPr>
              <w:t>個月的，可能就剩</w:t>
            </w:r>
            <w:r w:rsidRPr="00594DF4">
              <w:rPr>
                <w:rFonts w:hint="eastAsia"/>
              </w:rPr>
              <w:t>10</w:t>
            </w:r>
            <w:r w:rsidRPr="00594DF4">
              <w:rPr>
                <w:rFonts w:hint="eastAsia"/>
              </w:rPr>
              <w:t>幾</w:t>
            </w:r>
            <w:r w:rsidRPr="00594DF4">
              <w:rPr>
                <w:rFonts w:hint="eastAsia"/>
              </w:rPr>
              <w:t>%</w:t>
            </w:r>
            <w:r w:rsidRPr="00594DF4">
              <w:rPr>
                <w:rFonts w:hint="eastAsia"/>
              </w:rPr>
              <w:t>而已。</w:t>
            </w:r>
            <w:r w:rsidRPr="00594DF4">
              <w:rPr>
                <w:rFonts w:hint="eastAsia"/>
              </w:rPr>
              <w:t xml:space="preserve"> </w:t>
            </w:r>
            <w:r w:rsidRPr="00594DF4">
              <w:rPr>
                <w:rFonts w:hint="eastAsia"/>
              </w:rPr>
              <w:t>我剛剛覺得講他們穩定就業率很低，他們超容易想換工作就換工作，</w:t>
            </w:r>
            <w:r w:rsidRPr="00594DF4">
              <w:rPr>
                <w:rFonts w:hint="eastAsia"/>
              </w:rPr>
              <w:t>(</w:t>
            </w:r>
            <w:r w:rsidRPr="00594DF4">
              <w:rPr>
                <w:rFonts w:hint="eastAsia"/>
              </w:rPr>
              <w:t>我：</w:t>
            </w:r>
            <w:r w:rsidRPr="00594DF4">
              <w:rPr>
                <w:rFonts w:hint="eastAsia"/>
              </w:rPr>
              <w:t>AQ)</w:t>
            </w:r>
            <w:r w:rsidRPr="00594DF4">
              <w:rPr>
                <w:rFonts w:hint="eastAsia"/>
              </w:rPr>
              <w:t>，對阿，因為我們大部分心意都花在</w:t>
            </w:r>
            <w:r w:rsidRPr="00594DF4">
              <w:rPr>
                <w:rFonts w:hint="eastAsia"/>
              </w:rPr>
              <w:t>hold</w:t>
            </w:r>
            <w:r w:rsidRPr="00594DF4">
              <w:rPr>
                <w:rFonts w:hint="eastAsia"/>
              </w:rPr>
              <w:t>他們就業阿。</w:t>
            </w:r>
            <w:r w:rsidRPr="00594DF4">
              <w:rPr>
                <w:rFonts w:hint="eastAsia"/>
              </w:rPr>
              <w:t>(MI12)</w:t>
            </w:r>
          </w:p>
          <w:p w14:paraId="61307BA2" w14:textId="77777777" w:rsidR="004551C9" w:rsidRDefault="004551C9" w:rsidP="00493CD1">
            <w:pPr>
              <w:pStyle w:val="Goodexample"/>
            </w:pPr>
          </w:p>
          <w:p w14:paraId="0F64A78E" w14:textId="77777777" w:rsidR="00B03E47" w:rsidRDefault="004446BC" w:rsidP="00493CD1">
            <w:pPr>
              <w:pStyle w:val="Goodexample"/>
            </w:pPr>
            <w:r w:rsidRPr="004446BC">
              <w:rPr>
                <w:rFonts w:hint="eastAsia"/>
              </w:rPr>
              <w:t>應該說，我雖然會這樣想，但我沒有辦法，去直接就改變這個模式，因為我也不可能變出一筆錢，或者變出一棟房子讓他去租房，所以現在可能，服務上還是會先有辦法讓他找到一些工作，然後先維持他不要死。</w:t>
            </w:r>
            <w:r w:rsidRPr="004446BC">
              <w:rPr>
                <w:rFonts w:hint="eastAsia"/>
              </w:rPr>
              <w:t>(F-WI19)</w:t>
            </w:r>
          </w:p>
          <w:p w14:paraId="0131F785" w14:textId="77777777" w:rsidR="00341BC5" w:rsidRDefault="00341BC5" w:rsidP="00493CD1">
            <w:pPr>
              <w:pStyle w:val="Goodexample"/>
            </w:pPr>
          </w:p>
          <w:p w14:paraId="3AF6C6C8" w14:textId="77777777" w:rsidR="00341BC5" w:rsidRDefault="00341BC5" w:rsidP="00493CD1">
            <w:pPr>
              <w:pStyle w:val="Goodexample"/>
            </w:pPr>
            <w:r w:rsidRPr="00341BC5">
              <w:rPr>
                <w:rFonts w:hint="eastAsia"/>
              </w:rPr>
              <w:t>很不友善，所以說你看我們的政府都帶頭做這種，我講難聽一點，就是欺壓老弱殘兵的這種行為，是你要如何期望我們的民間風氣，可以有善？對，那你講說職</w:t>
            </w:r>
            <w:r w:rsidRPr="00341BC5">
              <w:rPr>
                <w:rFonts w:hint="eastAsia"/>
              </w:rPr>
              <w:lastRenderedPageBreak/>
              <w:t>訓，講說培力，你政府都帶頭搞怪，這些人該怎麼辦？</w:t>
            </w:r>
            <w:r w:rsidRPr="00341BC5">
              <w:rPr>
                <w:rFonts w:hint="eastAsia"/>
              </w:rPr>
              <w:t xml:space="preserve"> </w:t>
            </w:r>
            <w:r w:rsidRPr="00341BC5">
              <w:rPr>
                <w:rFonts w:hint="eastAsia"/>
              </w:rPr>
              <w:t>對，所以未來遊民只會越來越多，不會減少，就是因為我想說連源頭都錯了，即使我們自己這種基層人員再怎麼拚，其實我們能救回來的人很少，因為我們到處綁手綁腳。所以，我們只能夠不斷的開發那些人很好的僱主，但這些人很好僱主，他也會老、他也會過世，只要這些人好的僱主退休了，可能過世了，那麼辦？</w:t>
            </w:r>
            <w:r w:rsidRPr="00341BC5">
              <w:rPr>
                <w:rFonts w:hint="eastAsia"/>
              </w:rPr>
              <w:t xml:space="preserve"> </w:t>
            </w:r>
            <w:r w:rsidRPr="00341BC5">
              <w:rPr>
                <w:rFonts w:hint="eastAsia"/>
              </w:rPr>
              <w:t>是不是大家等死？</w:t>
            </w:r>
            <w:r w:rsidRPr="00341BC5">
              <w:rPr>
                <w:rFonts w:hint="eastAsia"/>
              </w:rPr>
              <w:t>(F-WI28)</w:t>
            </w:r>
          </w:p>
          <w:p w14:paraId="076E207B" w14:textId="77777777" w:rsidR="00605C1E" w:rsidRDefault="00605C1E" w:rsidP="00493CD1">
            <w:pPr>
              <w:pStyle w:val="Goodexample"/>
            </w:pPr>
          </w:p>
          <w:p w14:paraId="2A9BF0D0" w14:textId="6A1F9677" w:rsidR="00605C1E" w:rsidRPr="001B1C2A" w:rsidRDefault="00605C1E" w:rsidP="00493CD1">
            <w:pPr>
              <w:pStyle w:val="Goodexample"/>
            </w:pPr>
            <w:r w:rsidRPr="00605C1E">
              <w:rPr>
                <w:rFonts w:hint="eastAsia"/>
              </w:rPr>
              <w:t>其實我大概今年過完年，我真的感覺到一種很強的那種負能量。該怎麼說？</w:t>
            </w:r>
            <w:r w:rsidRPr="00605C1E">
              <w:rPr>
                <w:rFonts w:hint="eastAsia"/>
              </w:rPr>
              <w:t xml:space="preserve"> </w:t>
            </w:r>
            <w:r w:rsidRPr="00605C1E">
              <w:rPr>
                <w:rFonts w:hint="eastAsia"/>
              </w:rPr>
              <w:t>像我自己目前來說，我的女性個案很多，大概有快</w:t>
            </w:r>
            <w:r w:rsidRPr="00605C1E">
              <w:rPr>
                <w:rFonts w:hint="eastAsia"/>
              </w:rPr>
              <w:t>20</w:t>
            </w:r>
            <w:r w:rsidRPr="00605C1E">
              <w:rPr>
                <w:rFonts w:hint="eastAsia"/>
              </w:rPr>
              <w:t>個，女性都是街友，女街友的原因，大部分都是因為精神疾病的部分。</w:t>
            </w:r>
            <w:r w:rsidRPr="00605C1E">
              <w:rPr>
                <w:rFonts w:hint="eastAsia"/>
              </w:rPr>
              <w:t xml:space="preserve"> </w:t>
            </w:r>
            <w:r w:rsidRPr="00605C1E">
              <w:rPr>
                <w:rFonts w:hint="eastAsia"/>
              </w:rPr>
              <w:t>然後，再來是說，有一些有工作能力的，然後，他可能沒什麼就業意願，還有一些是，像我剛剛說的比較老齡的，可能要帶老媽媽、老爸爸，然後，不得已流浪的一些人，這些人他可能在你面前，他可能講出他自己的故事。對沒錯，你是很想幫忙，像有一個女個案，算是重度的身障。他是真的蠻積極一直打電話，可是</w:t>
            </w:r>
            <w:r w:rsidRPr="00605C1E">
              <w:rPr>
                <w:rFonts w:hint="eastAsia"/>
              </w:rPr>
              <w:lastRenderedPageBreak/>
              <w:t>他是狀況是真的糟糕到真的是很難就業。</w:t>
            </w:r>
            <w:r w:rsidRPr="00605C1E">
              <w:rPr>
                <w:rFonts w:hint="eastAsia"/>
              </w:rPr>
              <w:t>(F-WI28)</w:t>
            </w:r>
          </w:p>
        </w:tc>
        <w:tc>
          <w:tcPr>
            <w:tcW w:w="1276" w:type="dxa"/>
            <w:vAlign w:val="center"/>
          </w:tcPr>
          <w:p w14:paraId="03348497" w14:textId="77777777" w:rsidR="00064812" w:rsidRDefault="001A22D0" w:rsidP="001A22D0">
            <w:pPr>
              <w:pStyle w:val="FrontlineWorkerManger"/>
            </w:pPr>
            <w:r>
              <w:lastRenderedPageBreak/>
              <w:t>(F-WI2)</w:t>
            </w:r>
          </w:p>
          <w:p w14:paraId="67345987" w14:textId="77777777" w:rsidR="004446BC" w:rsidRDefault="004446BC" w:rsidP="001A22D0">
            <w:pPr>
              <w:pStyle w:val="FrontlineWorkerManger"/>
            </w:pPr>
            <w:r>
              <w:t>(F-WI19)</w:t>
            </w:r>
          </w:p>
          <w:p w14:paraId="34EA33E7" w14:textId="37D4356B" w:rsidR="00341BC5" w:rsidRPr="001B1C2A" w:rsidRDefault="00341BC5" w:rsidP="001A22D0">
            <w:pPr>
              <w:pStyle w:val="FrontlineWorkerManger"/>
            </w:pPr>
            <w:r>
              <w:t>(F-WI28)</w:t>
            </w:r>
          </w:p>
        </w:tc>
        <w:tc>
          <w:tcPr>
            <w:tcW w:w="1470" w:type="dxa"/>
            <w:vAlign w:val="center"/>
          </w:tcPr>
          <w:p w14:paraId="17D5E73B" w14:textId="678F4A34" w:rsidR="00064812" w:rsidRPr="001B1C2A" w:rsidRDefault="001B1B6D" w:rsidP="00064812">
            <w:pPr>
              <w:pStyle w:val="FrontlineWorkerManger"/>
              <w:rPr>
                <w:sz w:val="22"/>
                <w:szCs w:val="22"/>
              </w:rPr>
            </w:pPr>
            <w:r>
              <w:rPr>
                <w:sz w:val="22"/>
                <w:szCs w:val="22"/>
              </w:rPr>
              <w:t>(MI12)</w:t>
            </w:r>
          </w:p>
        </w:tc>
      </w:tr>
      <w:tr w:rsidR="000F7357" w:rsidRPr="001B1C2A" w14:paraId="01F75D68" w14:textId="77777777" w:rsidTr="00236452">
        <w:tc>
          <w:tcPr>
            <w:tcW w:w="2173" w:type="dxa"/>
          </w:tcPr>
          <w:p w14:paraId="3F34C37B" w14:textId="77777777" w:rsidR="000F7357" w:rsidRPr="001B1C2A" w:rsidRDefault="000F7357" w:rsidP="00064812">
            <w:pPr>
              <w:jc w:val="center"/>
            </w:pPr>
          </w:p>
        </w:tc>
        <w:tc>
          <w:tcPr>
            <w:tcW w:w="2199" w:type="dxa"/>
          </w:tcPr>
          <w:p w14:paraId="663C2750" w14:textId="77777777" w:rsidR="000F7357" w:rsidRPr="001B1C2A" w:rsidRDefault="000F7357" w:rsidP="00064812">
            <w:pPr>
              <w:pStyle w:val="Heading3"/>
            </w:pPr>
          </w:p>
        </w:tc>
        <w:tc>
          <w:tcPr>
            <w:tcW w:w="1719" w:type="dxa"/>
            <w:vAlign w:val="center"/>
          </w:tcPr>
          <w:p w14:paraId="2CBD1BE7" w14:textId="264C2B13" w:rsidR="000F7357" w:rsidRDefault="00E66E46" w:rsidP="00B03E47">
            <w:pPr>
              <w:pStyle w:val="Heading4"/>
            </w:pPr>
            <w:bookmarkStart w:id="347" w:name="_Toc151630302"/>
            <w:r>
              <w:t>Strong criticism from the users on Facebook.</w:t>
            </w:r>
            <w:bookmarkEnd w:id="347"/>
          </w:p>
        </w:tc>
        <w:tc>
          <w:tcPr>
            <w:tcW w:w="1701" w:type="dxa"/>
            <w:vAlign w:val="center"/>
          </w:tcPr>
          <w:p w14:paraId="6DE43FB6" w14:textId="77777777" w:rsidR="000F7357" w:rsidRPr="001B1C2A" w:rsidRDefault="000F7357" w:rsidP="00064812">
            <w:pPr>
              <w:jc w:val="center"/>
            </w:pPr>
          </w:p>
        </w:tc>
        <w:tc>
          <w:tcPr>
            <w:tcW w:w="1559" w:type="dxa"/>
            <w:vAlign w:val="center"/>
          </w:tcPr>
          <w:p w14:paraId="686D1E4E" w14:textId="77777777" w:rsidR="000F7357" w:rsidRPr="001B1C2A" w:rsidRDefault="000F7357" w:rsidP="00064812">
            <w:pPr>
              <w:jc w:val="center"/>
            </w:pPr>
          </w:p>
        </w:tc>
        <w:tc>
          <w:tcPr>
            <w:tcW w:w="2126" w:type="dxa"/>
          </w:tcPr>
          <w:p w14:paraId="3D307379" w14:textId="4BA4AA6E" w:rsidR="000F7357" w:rsidRPr="00493CD1" w:rsidRDefault="000F7357" w:rsidP="00493CD1">
            <w:pPr>
              <w:pStyle w:val="Goodexample"/>
            </w:pPr>
            <w:r w:rsidRPr="000F7357">
              <w:rPr>
                <w:rFonts w:hint="eastAsia"/>
              </w:rPr>
              <w:t>對，像貧北也很多，在做貧北的時候，窮學盟的粉專上面就會一大串，覺得我們在消費貧窮的人，對，然後整個洗留言。</w:t>
            </w:r>
            <w:r w:rsidRPr="000F7357">
              <w:rPr>
                <w:rFonts w:hint="eastAsia"/>
              </w:rPr>
              <w:t xml:space="preserve"> </w:t>
            </w:r>
            <w:r w:rsidRPr="000F7357">
              <w:rPr>
                <w:rFonts w:hint="eastAsia"/>
              </w:rPr>
              <w:t>對。</w:t>
            </w:r>
            <w:r w:rsidRPr="000F7357">
              <w:rPr>
                <w:rFonts w:hint="eastAsia"/>
              </w:rPr>
              <w:t>(F-WI29)</w:t>
            </w:r>
          </w:p>
        </w:tc>
        <w:tc>
          <w:tcPr>
            <w:tcW w:w="1276" w:type="dxa"/>
            <w:vAlign w:val="center"/>
          </w:tcPr>
          <w:p w14:paraId="06CABA55" w14:textId="4C55E6B8" w:rsidR="000F7357" w:rsidRDefault="000F7357" w:rsidP="001A22D0">
            <w:pPr>
              <w:pStyle w:val="FrontlineWorkerManger"/>
            </w:pPr>
            <w:r>
              <w:t>(F-WI29)</w:t>
            </w:r>
          </w:p>
        </w:tc>
        <w:tc>
          <w:tcPr>
            <w:tcW w:w="1470" w:type="dxa"/>
            <w:vAlign w:val="center"/>
          </w:tcPr>
          <w:p w14:paraId="2A5B0C66" w14:textId="77777777" w:rsidR="000F7357" w:rsidRDefault="000F7357" w:rsidP="00064812">
            <w:pPr>
              <w:pStyle w:val="FrontlineWorkerManger"/>
              <w:rPr>
                <w:sz w:val="22"/>
                <w:szCs w:val="22"/>
              </w:rPr>
            </w:pPr>
          </w:p>
        </w:tc>
      </w:tr>
      <w:tr w:rsidR="00135D52" w:rsidRPr="001B1C2A" w14:paraId="62C67C89" w14:textId="77777777" w:rsidTr="00236452">
        <w:tc>
          <w:tcPr>
            <w:tcW w:w="2173" w:type="dxa"/>
          </w:tcPr>
          <w:p w14:paraId="6A7D99A8" w14:textId="77777777" w:rsidR="00135D52" w:rsidRPr="001B1C2A" w:rsidRDefault="00135D52" w:rsidP="00064812">
            <w:pPr>
              <w:jc w:val="center"/>
            </w:pPr>
          </w:p>
        </w:tc>
        <w:tc>
          <w:tcPr>
            <w:tcW w:w="2199" w:type="dxa"/>
          </w:tcPr>
          <w:p w14:paraId="6F7CB651" w14:textId="77777777" w:rsidR="00135D52" w:rsidRPr="001B1C2A" w:rsidRDefault="00135D52" w:rsidP="00064812">
            <w:pPr>
              <w:pStyle w:val="Heading3"/>
            </w:pPr>
          </w:p>
        </w:tc>
        <w:tc>
          <w:tcPr>
            <w:tcW w:w="1719" w:type="dxa"/>
            <w:vAlign w:val="center"/>
          </w:tcPr>
          <w:p w14:paraId="1E6B3E09" w14:textId="46C36123" w:rsidR="00135D52" w:rsidRDefault="00F41757" w:rsidP="00B03E47">
            <w:pPr>
              <w:pStyle w:val="Heading4"/>
            </w:pPr>
            <w:bookmarkStart w:id="348" w:name="_Toc151630303"/>
            <w:r>
              <w:t>Workers</w:t>
            </w:r>
            <w:r w:rsidR="003C2EBB">
              <w:t xml:space="preserve"> be forced to make clients learn financial management </w:t>
            </w:r>
            <w:r w:rsidR="00D22318">
              <w:t>before having a place</w:t>
            </w:r>
            <w:bookmarkEnd w:id="348"/>
          </w:p>
        </w:tc>
        <w:tc>
          <w:tcPr>
            <w:tcW w:w="1701" w:type="dxa"/>
            <w:vAlign w:val="center"/>
          </w:tcPr>
          <w:p w14:paraId="13379572" w14:textId="77777777" w:rsidR="00135D52" w:rsidRPr="001B1C2A" w:rsidRDefault="00135D52" w:rsidP="00064812">
            <w:pPr>
              <w:jc w:val="center"/>
            </w:pPr>
          </w:p>
        </w:tc>
        <w:tc>
          <w:tcPr>
            <w:tcW w:w="1559" w:type="dxa"/>
            <w:vAlign w:val="center"/>
          </w:tcPr>
          <w:p w14:paraId="566CF667" w14:textId="77777777" w:rsidR="00135D52" w:rsidRPr="001B1C2A" w:rsidRDefault="00135D52" w:rsidP="00064812">
            <w:pPr>
              <w:jc w:val="center"/>
            </w:pPr>
          </w:p>
        </w:tc>
        <w:tc>
          <w:tcPr>
            <w:tcW w:w="2126" w:type="dxa"/>
          </w:tcPr>
          <w:p w14:paraId="3E68E551" w14:textId="77777777" w:rsidR="00135D52" w:rsidRDefault="00AA46EF" w:rsidP="00493CD1">
            <w:pPr>
              <w:pStyle w:val="Goodexample"/>
            </w:pPr>
            <w:r w:rsidRPr="00AA46EF">
              <w:rPr>
                <w:rFonts w:hint="eastAsia"/>
              </w:rPr>
              <w:t>我覺得會不得不這樣子，像我有幾個澡客是要尋找，可能他是睡工地的，但他工地要交房了，所以他變成說，他就真的落入到公園或車站這些選項，所以我就積極的可能要變成說，我不得不，先幫他可能改變他的生活習慣，因為他要先存錢，他要改變他的生活習慣才能存下錢，他要改變很多的事情，才有辦法快速的，在短暫時間內，快速的存到，他必須要交兩個月的押金，跟一個月的租金，甚至還要預留一些生活費，對。</w:t>
            </w:r>
            <w:r w:rsidRPr="00AA46EF">
              <w:rPr>
                <w:rFonts w:hint="eastAsia"/>
              </w:rPr>
              <w:t xml:space="preserve"> </w:t>
            </w:r>
            <w:r w:rsidRPr="00AA46EF">
              <w:rPr>
                <w:rFonts w:hint="eastAsia"/>
              </w:rPr>
              <w:t>對，這些變成說，我不得不去逼迫他要先做這些事情，我們再來談租房。</w:t>
            </w:r>
            <w:r w:rsidRPr="00AA46EF">
              <w:rPr>
                <w:rFonts w:hint="eastAsia"/>
              </w:rPr>
              <w:t xml:space="preserve"> </w:t>
            </w:r>
            <w:r w:rsidRPr="00AA46EF">
              <w:rPr>
                <w:rFonts w:hint="eastAsia"/>
              </w:rPr>
              <w:t>對，我覺得在台灣的環境是會讓我變這樣子的，對。</w:t>
            </w:r>
          </w:p>
          <w:p w14:paraId="72AA74F4" w14:textId="77777777" w:rsidR="00320135" w:rsidRDefault="00320135" w:rsidP="00493CD1">
            <w:pPr>
              <w:pStyle w:val="Goodexample"/>
            </w:pPr>
          </w:p>
          <w:p w14:paraId="2D35ABE7" w14:textId="4178061E" w:rsidR="00320135" w:rsidRPr="000F7357" w:rsidRDefault="00320135" w:rsidP="00493CD1">
            <w:pPr>
              <w:pStyle w:val="Goodexample"/>
            </w:pPr>
            <w:r w:rsidRPr="00320135">
              <w:rPr>
                <w:rFonts w:hint="eastAsia"/>
              </w:rPr>
              <w:t>住三個月，然後他如果是，好，譬如說他是，剛剛說可以去賺錢，回來，社工就跟他講理財，他肯定要存多少錢，比如說</w:t>
            </w:r>
            <w:r w:rsidRPr="00320135">
              <w:rPr>
                <w:rFonts w:hint="eastAsia"/>
              </w:rPr>
              <w:t>3</w:t>
            </w:r>
            <w:r w:rsidRPr="00320135">
              <w:rPr>
                <w:rFonts w:hint="eastAsia"/>
              </w:rPr>
              <w:t>萬他可以存</w:t>
            </w:r>
            <w:r w:rsidRPr="00320135">
              <w:rPr>
                <w:rFonts w:hint="eastAsia"/>
              </w:rPr>
              <w:t>15000</w:t>
            </w:r>
            <w:r w:rsidRPr="00320135">
              <w:rPr>
                <w:rFonts w:hint="eastAsia"/>
              </w:rPr>
              <w:t>，好，就存在</w:t>
            </w:r>
            <w:r w:rsidRPr="00320135">
              <w:rPr>
                <w:rFonts w:hint="eastAsia"/>
              </w:rPr>
              <w:lastRenderedPageBreak/>
              <w:t>社工這邊，然後第二個月、第三個月，假設他都很順，所以他順利的話，他可能在做滿三個月，他就有四、五萬塊或是更多，好，我們會去協助他找房子，</w:t>
            </w:r>
            <w:r w:rsidRPr="00320135">
              <w:rPr>
                <w:rFonts w:hint="eastAsia"/>
              </w:rPr>
              <w:t>(MI18)</w:t>
            </w:r>
          </w:p>
        </w:tc>
        <w:tc>
          <w:tcPr>
            <w:tcW w:w="1276" w:type="dxa"/>
            <w:vAlign w:val="center"/>
          </w:tcPr>
          <w:p w14:paraId="7F1098A0" w14:textId="3D7D18EC" w:rsidR="00135D52" w:rsidRDefault="00AA46EF" w:rsidP="001A22D0">
            <w:pPr>
              <w:pStyle w:val="FrontlineWorkerManger"/>
            </w:pPr>
            <w:r>
              <w:lastRenderedPageBreak/>
              <w:t>(F-WI21)</w:t>
            </w:r>
          </w:p>
        </w:tc>
        <w:tc>
          <w:tcPr>
            <w:tcW w:w="1470" w:type="dxa"/>
            <w:vAlign w:val="center"/>
          </w:tcPr>
          <w:p w14:paraId="3ABC3EEA" w14:textId="01673684" w:rsidR="00135D52" w:rsidRDefault="00135D52" w:rsidP="00064812">
            <w:pPr>
              <w:pStyle w:val="FrontlineWorkerManger"/>
              <w:rPr>
                <w:sz w:val="22"/>
                <w:szCs w:val="22"/>
              </w:rPr>
            </w:pPr>
          </w:p>
        </w:tc>
      </w:tr>
      <w:tr w:rsidR="00212C87" w:rsidRPr="001B1C2A" w14:paraId="76C087FD" w14:textId="77777777" w:rsidTr="00236452">
        <w:tc>
          <w:tcPr>
            <w:tcW w:w="2173" w:type="dxa"/>
          </w:tcPr>
          <w:p w14:paraId="4EA3B143" w14:textId="77777777" w:rsidR="00212C87" w:rsidRPr="001B1C2A" w:rsidRDefault="00212C87" w:rsidP="00064812">
            <w:pPr>
              <w:jc w:val="center"/>
            </w:pPr>
          </w:p>
        </w:tc>
        <w:tc>
          <w:tcPr>
            <w:tcW w:w="2199" w:type="dxa"/>
          </w:tcPr>
          <w:p w14:paraId="78D428DC" w14:textId="77777777" w:rsidR="00212C87" w:rsidRPr="001B1C2A" w:rsidRDefault="00212C87" w:rsidP="00064812">
            <w:pPr>
              <w:pStyle w:val="Heading3"/>
            </w:pPr>
          </w:p>
        </w:tc>
        <w:tc>
          <w:tcPr>
            <w:tcW w:w="1719" w:type="dxa"/>
            <w:vAlign w:val="center"/>
          </w:tcPr>
          <w:p w14:paraId="7E3071BC" w14:textId="75E395C5" w:rsidR="00212C87" w:rsidRDefault="000D3FDA" w:rsidP="00B03E47">
            <w:pPr>
              <w:pStyle w:val="Heading4"/>
            </w:pPr>
            <w:bookmarkStart w:id="349" w:name="_Toc151630304"/>
            <w:r>
              <w:t>Not able to make street vending become legal work</w:t>
            </w:r>
            <w:bookmarkEnd w:id="349"/>
          </w:p>
        </w:tc>
        <w:tc>
          <w:tcPr>
            <w:tcW w:w="1701" w:type="dxa"/>
            <w:vAlign w:val="center"/>
          </w:tcPr>
          <w:p w14:paraId="23883634" w14:textId="77777777" w:rsidR="00212C87" w:rsidRPr="001B1C2A" w:rsidRDefault="00212C87" w:rsidP="00064812">
            <w:pPr>
              <w:jc w:val="center"/>
            </w:pPr>
          </w:p>
        </w:tc>
        <w:tc>
          <w:tcPr>
            <w:tcW w:w="1559" w:type="dxa"/>
            <w:vAlign w:val="center"/>
          </w:tcPr>
          <w:p w14:paraId="3B943AF0" w14:textId="77777777" w:rsidR="00212C87" w:rsidRPr="001B1C2A" w:rsidRDefault="00212C87" w:rsidP="00064812">
            <w:pPr>
              <w:jc w:val="center"/>
            </w:pPr>
          </w:p>
        </w:tc>
        <w:tc>
          <w:tcPr>
            <w:tcW w:w="2126" w:type="dxa"/>
          </w:tcPr>
          <w:p w14:paraId="40A5DF0E" w14:textId="50F19B53" w:rsidR="00212C87" w:rsidRPr="00AA46EF" w:rsidRDefault="009F6F26" w:rsidP="00493CD1">
            <w:pPr>
              <w:pStyle w:val="Goodexample"/>
            </w:pPr>
            <w:r w:rsidRPr="009F6F26">
              <w:rPr>
                <w:rFonts w:hint="eastAsia"/>
              </w:rPr>
              <w:t>對，這部分其實我們也蠻無能為力的，因為它其實是一個制度面的問題，所以，然後加上我們組織又很小，所以，其實我們很難有個倡議的行動出來，對，我們目前是處於一個尊重他們的執法，但是，我們可能會教販售員說，不要跟警察硬碰硬，減少風險這樣子。</w:t>
            </w:r>
            <w:r w:rsidRPr="009F6F26">
              <w:rPr>
                <w:rFonts w:hint="eastAsia"/>
              </w:rPr>
              <w:t>(F-WI8)</w:t>
            </w:r>
          </w:p>
        </w:tc>
        <w:tc>
          <w:tcPr>
            <w:tcW w:w="1276" w:type="dxa"/>
            <w:vAlign w:val="center"/>
          </w:tcPr>
          <w:p w14:paraId="366AFC12" w14:textId="10975FD9" w:rsidR="00212C87" w:rsidRDefault="009F6F26" w:rsidP="001A22D0">
            <w:pPr>
              <w:pStyle w:val="FrontlineWorkerManger"/>
            </w:pPr>
            <w:r>
              <w:t>(F-WI8)</w:t>
            </w:r>
          </w:p>
        </w:tc>
        <w:tc>
          <w:tcPr>
            <w:tcW w:w="1470" w:type="dxa"/>
            <w:vAlign w:val="center"/>
          </w:tcPr>
          <w:p w14:paraId="41550C2A" w14:textId="77777777" w:rsidR="00212C87" w:rsidRDefault="00212C87" w:rsidP="00064812">
            <w:pPr>
              <w:pStyle w:val="FrontlineWorkerManger"/>
              <w:rPr>
                <w:sz w:val="22"/>
                <w:szCs w:val="22"/>
              </w:rPr>
            </w:pPr>
          </w:p>
        </w:tc>
      </w:tr>
      <w:tr w:rsidR="00E9024F" w:rsidRPr="001B1C2A" w14:paraId="59B1794F" w14:textId="77777777" w:rsidTr="00236452">
        <w:tc>
          <w:tcPr>
            <w:tcW w:w="2173" w:type="dxa"/>
          </w:tcPr>
          <w:p w14:paraId="37E05FD0" w14:textId="77777777" w:rsidR="00E9024F" w:rsidRPr="001B1C2A" w:rsidRDefault="00E9024F" w:rsidP="00064812">
            <w:pPr>
              <w:jc w:val="center"/>
            </w:pPr>
          </w:p>
        </w:tc>
        <w:tc>
          <w:tcPr>
            <w:tcW w:w="2199" w:type="dxa"/>
          </w:tcPr>
          <w:p w14:paraId="35C87479" w14:textId="77777777" w:rsidR="00E9024F" w:rsidRPr="001B1C2A" w:rsidRDefault="00E9024F" w:rsidP="00064812">
            <w:pPr>
              <w:pStyle w:val="Heading3"/>
            </w:pPr>
          </w:p>
        </w:tc>
        <w:tc>
          <w:tcPr>
            <w:tcW w:w="1719" w:type="dxa"/>
            <w:vAlign w:val="center"/>
          </w:tcPr>
          <w:p w14:paraId="66290B7D" w14:textId="51A99E09" w:rsidR="00E9024F" w:rsidRDefault="00E9024F" w:rsidP="00B03E47">
            <w:pPr>
              <w:pStyle w:val="Heading4"/>
            </w:pPr>
            <w:bookmarkStart w:id="350" w:name="_Toc151630305"/>
            <w:r>
              <w:t>Workers’ forced</w:t>
            </w:r>
            <w:r w:rsidR="00BC04D9">
              <w:t xml:space="preserve"> by local government </w:t>
            </w:r>
            <w:r>
              <w:t xml:space="preserve"> to do ineffective </w:t>
            </w:r>
            <w:r w:rsidR="00BC04D9">
              <w:t>homelessness services</w:t>
            </w:r>
            <w:bookmarkEnd w:id="350"/>
            <w:r w:rsidR="00BC04D9">
              <w:t xml:space="preserve"> </w:t>
            </w:r>
          </w:p>
        </w:tc>
        <w:tc>
          <w:tcPr>
            <w:tcW w:w="1701" w:type="dxa"/>
            <w:vAlign w:val="center"/>
          </w:tcPr>
          <w:p w14:paraId="4FAAA9D4" w14:textId="77777777" w:rsidR="00E9024F" w:rsidRPr="001B1C2A" w:rsidRDefault="00E9024F" w:rsidP="00064812">
            <w:pPr>
              <w:jc w:val="center"/>
            </w:pPr>
          </w:p>
        </w:tc>
        <w:tc>
          <w:tcPr>
            <w:tcW w:w="1559" w:type="dxa"/>
            <w:vAlign w:val="center"/>
          </w:tcPr>
          <w:p w14:paraId="614207AD" w14:textId="77777777" w:rsidR="00E9024F" w:rsidRPr="001B1C2A" w:rsidRDefault="00E9024F" w:rsidP="00064812">
            <w:pPr>
              <w:jc w:val="center"/>
            </w:pPr>
          </w:p>
        </w:tc>
        <w:tc>
          <w:tcPr>
            <w:tcW w:w="2126" w:type="dxa"/>
          </w:tcPr>
          <w:p w14:paraId="3D2D53A3" w14:textId="48C7DC06" w:rsidR="00E9024F" w:rsidRPr="009F6F26" w:rsidRDefault="00BC04D9" w:rsidP="00493CD1">
            <w:pPr>
              <w:pStyle w:val="Goodexample"/>
            </w:pPr>
            <w:r w:rsidRPr="00BC04D9">
              <w:rPr>
                <w:rFonts w:hint="eastAsia"/>
              </w:rPr>
              <w:t>因為我們現在</w:t>
            </w:r>
            <w:r w:rsidRPr="00BC04D9">
              <w:rPr>
                <w:rFonts w:hint="eastAsia"/>
              </w:rPr>
              <w:t>[</w:t>
            </w:r>
            <w:r w:rsidRPr="00BC04D9">
              <w:rPr>
                <w:rFonts w:hint="eastAsia"/>
              </w:rPr>
              <w:t>是</w:t>
            </w:r>
            <w:r w:rsidRPr="00BC04D9">
              <w:rPr>
                <w:rFonts w:hint="eastAsia"/>
              </w:rPr>
              <w:t>]</w:t>
            </w:r>
            <w:r w:rsidRPr="00BC04D9">
              <w:rPr>
                <w:rFonts w:hint="eastAsia"/>
              </w:rPr>
              <w:t>公部門，所以有一點難，像你說的我可以自己規劃</w:t>
            </w:r>
            <w:r w:rsidRPr="00BC04D9">
              <w:rPr>
                <w:rFonts w:hint="eastAsia"/>
              </w:rPr>
              <w:t>5</w:t>
            </w:r>
            <w:r w:rsidRPr="00BC04D9">
              <w:rPr>
                <w:rFonts w:hint="eastAsia"/>
              </w:rPr>
              <w:t>年後要幹嘛，我們比較是，比如說議員會</w:t>
            </w:r>
            <w:r w:rsidRPr="00BC04D9">
              <w:rPr>
                <w:rFonts w:hint="eastAsia"/>
              </w:rPr>
              <w:t>Push</w:t>
            </w:r>
            <w:r w:rsidRPr="00BC04D9">
              <w:rPr>
                <w:rFonts w:hint="eastAsia"/>
              </w:rPr>
              <w:t>政府，就是市議員會覺得說我現在</w:t>
            </w:r>
            <w:r w:rsidRPr="00BC04D9">
              <w:rPr>
                <w:rFonts w:hint="eastAsia"/>
              </w:rPr>
              <w:t>care</w:t>
            </w:r>
            <w:r w:rsidRPr="00BC04D9">
              <w:rPr>
                <w:rFonts w:hint="eastAsia"/>
              </w:rPr>
              <w:t>，比如說我們有</w:t>
            </w:r>
            <w:r w:rsidRPr="00BC04D9">
              <w:rPr>
                <w:rFonts w:hint="eastAsia"/>
              </w:rPr>
              <w:t>1</w:t>
            </w:r>
            <w:r w:rsidRPr="00BC04D9">
              <w:rPr>
                <w:rFonts w:hint="eastAsia"/>
              </w:rPr>
              <w:t>個城市導引員，我們導引員現在有</w:t>
            </w:r>
            <w:r w:rsidRPr="00BC04D9">
              <w:rPr>
                <w:rFonts w:hint="eastAsia"/>
              </w:rPr>
              <w:t>20</w:t>
            </w:r>
            <w:r w:rsidRPr="00BC04D9">
              <w:rPr>
                <w:rFonts w:hint="eastAsia"/>
              </w:rPr>
              <w:t>個人，然後我們就去訓練無家者來做我們城市導引，這個計劃怎麼來的？它都不是我們曾經想過的東西，是有一年吳</w:t>
            </w:r>
            <w:r w:rsidR="00033E46">
              <w:rPr>
                <w:rFonts w:hint="eastAsia"/>
              </w:rPr>
              <w:t>O</w:t>
            </w:r>
            <w:r w:rsidR="009278B1">
              <w:rPr>
                <w:rFonts w:hint="eastAsia"/>
              </w:rPr>
              <w:t>O</w:t>
            </w:r>
            <w:r w:rsidRPr="00BC04D9">
              <w:rPr>
                <w:rFonts w:hint="eastAsia"/>
              </w:rPr>
              <w:t>議員，在</w:t>
            </w:r>
            <w:r w:rsidRPr="00BC04D9">
              <w:rPr>
                <w:rFonts w:hint="eastAsia"/>
              </w:rPr>
              <w:t>108</w:t>
            </w:r>
            <w:r w:rsidRPr="00BC04D9">
              <w:rPr>
                <w:rFonts w:hint="eastAsia"/>
              </w:rPr>
              <w:t>年的時候，他突然說「臺北市無家者這麼多，</w:t>
            </w:r>
            <w:r w:rsidRPr="00BC04D9">
              <w:rPr>
                <w:rFonts w:hint="eastAsia"/>
              </w:rPr>
              <w:t xml:space="preserve"> </w:t>
            </w:r>
            <w:r w:rsidRPr="00BC04D9">
              <w:rPr>
                <w:rFonts w:hint="eastAsia"/>
              </w:rPr>
              <w:t>你們要不要仿效日本，來做城市導引的東西？」，就因為議員這樣子建議，所以我們就做了。</w:t>
            </w:r>
            <w:r w:rsidRPr="00BC04D9">
              <w:rPr>
                <w:rFonts w:hint="eastAsia"/>
              </w:rPr>
              <w:t>(MI12)</w:t>
            </w:r>
          </w:p>
        </w:tc>
        <w:tc>
          <w:tcPr>
            <w:tcW w:w="1276" w:type="dxa"/>
            <w:vAlign w:val="center"/>
          </w:tcPr>
          <w:p w14:paraId="0EEE5B40" w14:textId="77777777" w:rsidR="00E9024F" w:rsidRDefault="00E9024F" w:rsidP="001A22D0">
            <w:pPr>
              <w:pStyle w:val="FrontlineWorkerManger"/>
            </w:pPr>
          </w:p>
        </w:tc>
        <w:tc>
          <w:tcPr>
            <w:tcW w:w="1470" w:type="dxa"/>
            <w:vAlign w:val="center"/>
          </w:tcPr>
          <w:p w14:paraId="692F6137" w14:textId="361D71B6" w:rsidR="00E9024F" w:rsidRDefault="00BC04D9" w:rsidP="00064812">
            <w:pPr>
              <w:pStyle w:val="FrontlineWorkerManger"/>
              <w:rPr>
                <w:sz w:val="22"/>
                <w:szCs w:val="22"/>
              </w:rPr>
            </w:pPr>
            <w:r>
              <w:rPr>
                <w:sz w:val="22"/>
                <w:szCs w:val="22"/>
              </w:rPr>
              <w:t>(MI12)</w:t>
            </w:r>
          </w:p>
        </w:tc>
      </w:tr>
      <w:tr w:rsidR="00D53820" w:rsidRPr="001B1C2A" w14:paraId="09009022" w14:textId="77777777" w:rsidTr="00236452">
        <w:tc>
          <w:tcPr>
            <w:tcW w:w="2173" w:type="dxa"/>
          </w:tcPr>
          <w:p w14:paraId="47E56D44" w14:textId="77777777" w:rsidR="00D53820" w:rsidRPr="001B1C2A" w:rsidRDefault="00D53820" w:rsidP="00064812">
            <w:pPr>
              <w:jc w:val="center"/>
            </w:pPr>
          </w:p>
        </w:tc>
        <w:tc>
          <w:tcPr>
            <w:tcW w:w="2199" w:type="dxa"/>
          </w:tcPr>
          <w:p w14:paraId="479DB6A6" w14:textId="77777777" w:rsidR="00D53820" w:rsidRPr="001B1C2A" w:rsidRDefault="00D53820" w:rsidP="00064812">
            <w:pPr>
              <w:pStyle w:val="Heading3"/>
            </w:pPr>
          </w:p>
        </w:tc>
        <w:tc>
          <w:tcPr>
            <w:tcW w:w="1719" w:type="dxa"/>
            <w:vAlign w:val="center"/>
          </w:tcPr>
          <w:p w14:paraId="0874DC32" w14:textId="6E2DD447" w:rsidR="00D53820" w:rsidRDefault="00D53820" w:rsidP="00B03E47">
            <w:pPr>
              <w:pStyle w:val="Heading4"/>
            </w:pPr>
            <w:bookmarkStart w:id="351" w:name="_Toc151630306"/>
            <w:r>
              <w:t xml:space="preserve">Worry </w:t>
            </w:r>
            <w:r w:rsidR="00257713">
              <w:t>doctors may lose license if they help with homeless people</w:t>
            </w:r>
            <w:bookmarkEnd w:id="351"/>
          </w:p>
        </w:tc>
        <w:tc>
          <w:tcPr>
            <w:tcW w:w="1701" w:type="dxa"/>
            <w:vAlign w:val="center"/>
          </w:tcPr>
          <w:p w14:paraId="06300E22" w14:textId="77777777" w:rsidR="00D53820" w:rsidRPr="001B1C2A" w:rsidRDefault="00D53820" w:rsidP="00064812">
            <w:pPr>
              <w:jc w:val="center"/>
            </w:pPr>
          </w:p>
        </w:tc>
        <w:tc>
          <w:tcPr>
            <w:tcW w:w="1559" w:type="dxa"/>
            <w:vAlign w:val="center"/>
          </w:tcPr>
          <w:p w14:paraId="7C9AE904" w14:textId="77777777" w:rsidR="00D53820" w:rsidRPr="001B1C2A" w:rsidRDefault="00D53820" w:rsidP="00064812">
            <w:pPr>
              <w:jc w:val="center"/>
            </w:pPr>
          </w:p>
        </w:tc>
        <w:tc>
          <w:tcPr>
            <w:tcW w:w="2126" w:type="dxa"/>
          </w:tcPr>
          <w:p w14:paraId="5DEA4745" w14:textId="799B1EB4" w:rsidR="00D53820" w:rsidRPr="00BC04D9" w:rsidRDefault="00D53820" w:rsidP="00493CD1">
            <w:pPr>
              <w:pStyle w:val="Goodexample"/>
            </w:pPr>
            <w:r w:rsidRPr="00D53820">
              <w:rPr>
                <w:rFonts w:hint="eastAsia"/>
              </w:rPr>
              <w:t>對，所以做街頭家醫也是一樣，當時郁盛看到他就一直鬧，他就說他覺得要做義診，我就跟他講說我說不行，沒有醫生會願意拿他自己的職</w:t>
            </w:r>
            <w:r w:rsidRPr="00D53820">
              <w:rPr>
                <w:rFonts w:hint="eastAsia"/>
              </w:rPr>
              <w:t>[</w:t>
            </w:r>
            <w:r w:rsidRPr="00D53820">
              <w:rPr>
                <w:rFonts w:hint="eastAsia"/>
              </w:rPr>
              <w:t>業</w:t>
            </w:r>
            <w:r w:rsidRPr="00D53820">
              <w:rPr>
                <w:rFonts w:hint="eastAsia"/>
              </w:rPr>
              <w:t>]</w:t>
            </w:r>
            <w:r w:rsidRPr="00D53820">
              <w:rPr>
                <w:rFonts w:hint="eastAsia"/>
              </w:rPr>
              <w:t>登</w:t>
            </w:r>
            <w:r w:rsidRPr="00D53820">
              <w:rPr>
                <w:rFonts w:hint="eastAsia"/>
              </w:rPr>
              <w:t>[</w:t>
            </w:r>
            <w:r w:rsidRPr="00D53820">
              <w:rPr>
                <w:rFonts w:hint="eastAsia"/>
              </w:rPr>
              <w:t>記</w:t>
            </w:r>
            <w:r w:rsidRPr="00D53820">
              <w:rPr>
                <w:rFonts w:hint="eastAsia"/>
              </w:rPr>
              <w:t>]</w:t>
            </w:r>
            <w:r w:rsidRPr="00D53820">
              <w:rPr>
                <w:rFonts w:hint="eastAsia"/>
              </w:rPr>
              <w:t>，然後，這邊跟你那邊。對，前幾年就在那邊吵這件事情，</w:t>
            </w:r>
            <w:r w:rsidRPr="00D53820">
              <w:rPr>
                <w:rFonts w:hint="eastAsia"/>
              </w:rPr>
              <w:t>(MI16)</w:t>
            </w:r>
          </w:p>
        </w:tc>
        <w:tc>
          <w:tcPr>
            <w:tcW w:w="1276" w:type="dxa"/>
            <w:vAlign w:val="center"/>
          </w:tcPr>
          <w:p w14:paraId="7FBD15FA" w14:textId="77777777" w:rsidR="00D53820" w:rsidRDefault="00D53820" w:rsidP="001A22D0">
            <w:pPr>
              <w:pStyle w:val="FrontlineWorkerManger"/>
            </w:pPr>
          </w:p>
        </w:tc>
        <w:tc>
          <w:tcPr>
            <w:tcW w:w="1470" w:type="dxa"/>
            <w:vAlign w:val="center"/>
          </w:tcPr>
          <w:p w14:paraId="140117F3" w14:textId="3D92D4EB" w:rsidR="00D53820" w:rsidRDefault="00D53820" w:rsidP="00064812">
            <w:pPr>
              <w:pStyle w:val="FrontlineWorkerManger"/>
              <w:rPr>
                <w:sz w:val="22"/>
                <w:szCs w:val="22"/>
              </w:rPr>
            </w:pPr>
            <w:r>
              <w:rPr>
                <w:sz w:val="22"/>
                <w:szCs w:val="22"/>
              </w:rPr>
              <w:t>(MI16)</w:t>
            </w:r>
          </w:p>
        </w:tc>
      </w:tr>
      <w:tr w:rsidR="00F406AE" w:rsidRPr="001B1C2A" w14:paraId="2429082F" w14:textId="77777777" w:rsidTr="00236452">
        <w:tc>
          <w:tcPr>
            <w:tcW w:w="2173" w:type="dxa"/>
          </w:tcPr>
          <w:p w14:paraId="2424262D" w14:textId="77777777" w:rsidR="00F406AE" w:rsidRPr="001B1C2A" w:rsidRDefault="00F406AE" w:rsidP="00064812">
            <w:pPr>
              <w:jc w:val="center"/>
            </w:pPr>
          </w:p>
        </w:tc>
        <w:tc>
          <w:tcPr>
            <w:tcW w:w="2199" w:type="dxa"/>
          </w:tcPr>
          <w:p w14:paraId="19D94632" w14:textId="77777777" w:rsidR="00F406AE" w:rsidRPr="001B1C2A" w:rsidRDefault="00F406AE" w:rsidP="00064812">
            <w:pPr>
              <w:pStyle w:val="Heading3"/>
            </w:pPr>
          </w:p>
        </w:tc>
        <w:tc>
          <w:tcPr>
            <w:tcW w:w="1719" w:type="dxa"/>
            <w:vAlign w:val="center"/>
          </w:tcPr>
          <w:p w14:paraId="3F66A855" w14:textId="58CF5418" w:rsidR="00F406AE" w:rsidRDefault="009316CB" w:rsidP="00B03E47">
            <w:pPr>
              <w:pStyle w:val="Heading4"/>
            </w:pPr>
            <w:bookmarkStart w:id="352" w:name="_Toc151630307"/>
            <w:r>
              <w:t>Homeless people refuse to get help from workers</w:t>
            </w:r>
            <w:r w:rsidR="00693E8C">
              <w:t xml:space="preserve"> (because of no standard definition of homelessness in Taiwan)</w:t>
            </w:r>
            <w:r>
              <w:t>.</w:t>
            </w:r>
            <w:bookmarkEnd w:id="352"/>
          </w:p>
        </w:tc>
        <w:tc>
          <w:tcPr>
            <w:tcW w:w="1701" w:type="dxa"/>
            <w:vAlign w:val="center"/>
          </w:tcPr>
          <w:p w14:paraId="6054993F" w14:textId="77777777" w:rsidR="00F406AE" w:rsidRPr="001B1C2A" w:rsidRDefault="00F406AE" w:rsidP="00064812">
            <w:pPr>
              <w:jc w:val="center"/>
            </w:pPr>
          </w:p>
        </w:tc>
        <w:tc>
          <w:tcPr>
            <w:tcW w:w="1559" w:type="dxa"/>
            <w:vAlign w:val="center"/>
          </w:tcPr>
          <w:p w14:paraId="2887F3F5" w14:textId="77777777" w:rsidR="00F406AE" w:rsidRPr="001B1C2A" w:rsidRDefault="00F406AE" w:rsidP="00064812">
            <w:pPr>
              <w:jc w:val="center"/>
            </w:pPr>
          </w:p>
        </w:tc>
        <w:tc>
          <w:tcPr>
            <w:tcW w:w="2126" w:type="dxa"/>
          </w:tcPr>
          <w:p w14:paraId="02A6D154" w14:textId="040019BB" w:rsidR="00F406AE" w:rsidRPr="00D53820" w:rsidRDefault="00693E8C" w:rsidP="00493CD1">
            <w:pPr>
              <w:pStyle w:val="Goodexample"/>
            </w:pPr>
            <w:r w:rsidRPr="00693E8C">
              <w:rPr>
                <w:rFonts w:hint="eastAsia"/>
              </w:rPr>
              <w:t>我覺得，至少在我那很難有一個非常統一的做法。對，那這也會回歸到說，其實每一個</w:t>
            </w:r>
            <w:r w:rsidRPr="00693E8C">
              <w:rPr>
                <w:rFonts w:hint="eastAsia"/>
              </w:rPr>
              <w:t>worker</w:t>
            </w:r>
            <w:r w:rsidRPr="00693E8C">
              <w:rPr>
                <w:rFonts w:hint="eastAsia"/>
              </w:rPr>
              <w:t>他想不想要去做，我的看法啦，因為做無家者這一塊，它其實沒有什麼</w:t>
            </w:r>
            <w:r w:rsidRPr="00693E8C">
              <w:rPr>
                <w:rFonts w:hint="eastAsia"/>
              </w:rPr>
              <w:t>feedback</w:t>
            </w:r>
            <w:r w:rsidRPr="00693E8C">
              <w:rPr>
                <w:rFonts w:hint="eastAsia"/>
              </w:rPr>
              <w:t>的，第一個它會讓社工很浩劫，對，我覺得它會讓社工很浩劫的原因是因為，因為我覺得社會工作它在跟個案互動的一個過程，回饋就是來自於個案本身，</w:t>
            </w:r>
            <w:r w:rsidRPr="00693E8C">
              <w:rPr>
                <w:rFonts w:hint="eastAsia"/>
              </w:rPr>
              <w:t xml:space="preserve"> </w:t>
            </w:r>
            <w:r w:rsidRPr="00693E8C">
              <w:rPr>
                <w:rFonts w:hint="eastAsia"/>
              </w:rPr>
              <w:t>但是對個案而言，我為什麼要聽你</w:t>
            </w:r>
            <w:r w:rsidRPr="00693E8C">
              <w:rPr>
                <w:rFonts w:hint="eastAsia"/>
              </w:rPr>
              <w:t>worker</w:t>
            </w:r>
            <w:r w:rsidRPr="00693E8C">
              <w:rPr>
                <w:rFonts w:hint="eastAsia"/>
              </w:rPr>
              <w:t>的話，我為什麼要配合你</w:t>
            </w:r>
            <w:r w:rsidRPr="00693E8C">
              <w:rPr>
                <w:rFonts w:hint="eastAsia"/>
              </w:rPr>
              <w:t>worker</w:t>
            </w:r>
            <w:r w:rsidRPr="00693E8C">
              <w:rPr>
                <w:rFonts w:hint="eastAsia"/>
              </w:rPr>
              <w:t>的處理？</w:t>
            </w:r>
            <w:r w:rsidRPr="00693E8C">
              <w:rPr>
                <w:rFonts w:hint="eastAsia"/>
              </w:rPr>
              <w:t xml:space="preserve"> </w:t>
            </w:r>
            <w:r w:rsidRPr="00693E8C">
              <w:rPr>
                <w:rFonts w:hint="eastAsia"/>
              </w:rPr>
              <w:t>是因為我可以有實際的好處？</w:t>
            </w:r>
            <w:r w:rsidR="00FF3ED4" w:rsidRPr="00FF3ED4">
              <w:rPr>
                <w:rFonts w:hint="eastAsia"/>
              </w:rPr>
              <w:t>(F-WI12)</w:t>
            </w:r>
          </w:p>
        </w:tc>
        <w:tc>
          <w:tcPr>
            <w:tcW w:w="1276" w:type="dxa"/>
            <w:vAlign w:val="center"/>
          </w:tcPr>
          <w:p w14:paraId="54B93664" w14:textId="3E3FD7EE" w:rsidR="00F406AE" w:rsidRDefault="00FF3ED4" w:rsidP="001A22D0">
            <w:pPr>
              <w:pStyle w:val="FrontlineWorkerManger"/>
            </w:pPr>
            <w:r>
              <w:t>(F-WI12)</w:t>
            </w:r>
          </w:p>
        </w:tc>
        <w:tc>
          <w:tcPr>
            <w:tcW w:w="1470" w:type="dxa"/>
            <w:vAlign w:val="center"/>
          </w:tcPr>
          <w:p w14:paraId="606880FB" w14:textId="77777777" w:rsidR="00F406AE" w:rsidRDefault="00F406AE" w:rsidP="00064812">
            <w:pPr>
              <w:pStyle w:val="FrontlineWorkerManger"/>
              <w:rPr>
                <w:sz w:val="22"/>
                <w:szCs w:val="22"/>
              </w:rPr>
            </w:pPr>
          </w:p>
        </w:tc>
      </w:tr>
      <w:tr w:rsidR="003772A4" w:rsidRPr="001B1C2A" w14:paraId="06EF6B50" w14:textId="77777777" w:rsidTr="00236452">
        <w:tc>
          <w:tcPr>
            <w:tcW w:w="2173" w:type="dxa"/>
          </w:tcPr>
          <w:p w14:paraId="0B15AE9D" w14:textId="77777777" w:rsidR="003772A4" w:rsidRPr="001B1C2A" w:rsidRDefault="003772A4" w:rsidP="00064812">
            <w:pPr>
              <w:jc w:val="center"/>
            </w:pPr>
          </w:p>
        </w:tc>
        <w:tc>
          <w:tcPr>
            <w:tcW w:w="2199" w:type="dxa"/>
          </w:tcPr>
          <w:p w14:paraId="59D87DFF" w14:textId="77777777" w:rsidR="003772A4" w:rsidRPr="001B1C2A" w:rsidRDefault="003772A4" w:rsidP="00064812">
            <w:pPr>
              <w:pStyle w:val="Heading3"/>
            </w:pPr>
          </w:p>
        </w:tc>
        <w:tc>
          <w:tcPr>
            <w:tcW w:w="1719" w:type="dxa"/>
            <w:vAlign w:val="center"/>
          </w:tcPr>
          <w:p w14:paraId="61668BFB" w14:textId="2907D237" w:rsidR="003772A4" w:rsidRDefault="003772A4" w:rsidP="00B03E47">
            <w:pPr>
              <w:pStyle w:val="Heading4"/>
            </w:pPr>
            <w:bookmarkStart w:id="353" w:name="_Toc151630308"/>
            <w:r w:rsidRPr="003772A4">
              <w:t>Have immunity from poison after drinking dozens of it</w:t>
            </w:r>
            <w:bookmarkEnd w:id="353"/>
          </w:p>
        </w:tc>
        <w:tc>
          <w:tcPr>
            <w:tcW w:w="1701" w:type="dxa"/>
            <w:vAlign w:val="center"/>
          </w:tcPr>
          <w:p w14:paraId="36150F0D" w14:textId="77777777" w:rsidR="003772A4" w:rsidRPr="001B1C2A" w:rsidRDefault="003772A4" w:rsidP="00064812">
            <w:pPr>
              <w:jc w:val="center"/>
            </w:pPr>
          </w:p>
        </w:tc>
        <w:tc>
          <w:tcPr>
            <w:tcW w:w="1559" w:type="dxa"/>
            <w:vAlign w:val="center"/>
          </w:tcPr>
          <w:p w14:paraId="60EF2AA8" w14:textId="77777777" w:rsidR="003772A4" w:rsidRPr="001B1C2A" w:rsidRDefault="003772A4" w:rsidP="00064812">
            <w:pPr>
              <w:jc w:val="center"/>
            </w:pPr>
          </w:p>
        </w:tc>
        <w:tc>
          <w:tcPr>
            <w:tcW w:w="2126" w:type="dxa"/>
          </w:tcPr>
          <w:p w14:paraId="52444D11" w14:textId="57F30D96" w:rsidR="003772A4" w:rsidRPr="00693E8C" w:rsidRDefault="003772A4" w:rsidP="00493CD1">
            <w:pPr>
              <w:pStyle w:val="Goodexample"/>
            </w:pPr>
            <w:r>
              <w:rPr>
                <w:rFonts w:hint="eastAsia"/>
              </w:rPr>
              <w:t>所以，其實我覺得社會工作它目前在臺灣的一個世代傳承之間非常的有趣，就是說我們是沒有中生代的，我們因著政策因著社會安全網有非常多的新生代進來，然後這些新生代他講白一點就像煉蠱，煉蠱就是你知道煉蠱是什麼嗎？煉蠱它是一個就是簡單說擺一個空間，比</w:t>
            </w:r>
            <w:r>
              <w:rPr>
                <w:rFonts w:hint="eastAsia"/>
              </w:rPr>
              <w:lastRenderedPageBreak/>
              <w:t>方說一個甕或者一個</w:t>
            </w:r>
            <w:r>
              <w:rPr>
                <w:rFonts w:hint="eastAsia"/>
              </w:rPr>
              <w:t>box</w:t>
            </w:r>
            <w:r>
              <w:rPr>
                <w:rFonts w:hint="eastAsia"/>
              </w:rPr>
              <w:t>，然後把所有有毒的蟲丟進去，蠍子、蜈蚣、蟾蜍、</w:t>
            </w:r>
            <w:r w:rsidR="0086768C">
              <w:t>whatever</w:t>
            </w:r>
            <w:r>
              <w:rPr>
                <w:rFonts w:hint="eastAsia"/>
              </w:rPr>
              <w:t xml:space="preserve"> fucking shit. </w:t>
            </w:r>
            <w:r>
              <w:rPr>
                <w:rFonts w:hint="eastAsia"/>
              </w:rPr>
              <w:t>然後把它丟到非常惡劣的職場，就是煉，最後活下來的就是那個</w:t>
            </w:r>
            <w:r>
              <w:rPr>
                <w:rFonts w:hint="eastAsia"/>
              </w:rPr>
              <w:t>Top 1</w:t>
            </w:r>
            <w:r>
              <w:rPr>
                <w:rFonts w:hint="eastAsia"/>
              </w:rPr>
              <w:t>，就是</w:t>
            </w:r>
            <w:r>
              <w:rPr>
                <w:rFonts w:hint="eastAsia"/>
              </w:rPr>
              <w:t>social worker</w:t>
            </w:r>
            <w:r>
              <w:rPr>
                <w:rFonts w:hint="eastAsia"/>
              </w:rPr>
              <w:t>。</w:t>
            </w:r>
            <w:r>
              <w:rPr>
                <w:rFonts w:hint="eastAsia"/>
              </w:rPr>
              <w:t xml:space="preserve"> (F-WI12)</w:t>
            </w:r>
          </w:p>
        </w:tc>
        <w:tc>
          <w:tcPr>
            <w:tcW w:w="1276" w:type="dxa"/>
            <w:vAlign w:val="center"/>
          </w:tcPr>
          <w:p w14:paraId="214D5D72" w14:textId="2FBD0E2A" w:rsidR="003772A4" w:rsidRDefault="0057596A" w:rsidP="001A22D0">
            <w:pPr>
              <w:pStyle w:val="FrontlineWorkerManger"/>
            </w:pPr>
            <w:r>
              <w:lastRenderedPageBreak/>
              <w:t>(F-WI12)</w:t>
            </w:r>
          </w:p>
        </w:tc>
        <w:tc>
          <w:tcPr>
            <w:tcW w:w="1470" w:type="dxa"/>
            <w:vAlign w:val="center"/>
          </w:tcPr>
          <w:p w14:paraId="300690D8" w14:textId="77777777" w:rsidR="003772A4" w:rsidRDefault="003772A4" w:rsidP="00064812">
            <w:pPr>
              <w:pStyle w:val="FrontlineWorkerManger"/>
              <w:rPr>
                <w:sz w:val="22"/>
                <w:szCs w:val="22"/>
              </w:rPr>
            </w:pPr>
          </w:p>
        </w:tc>
      </w:tr>
      <w:tr w:rsidR="007A746D" w:rsidRPr="001B1C2A" w14:paraId="3DD093FD" w14:textId="77777777" w:rsidTr="00236452">
        <w:tc>
          <w:tcPr>
            <w:tcW w:w="2173" w:type="dxa"/>
          </w:tcPr>
          <w:p w14:paraId="1D9E6E46" w14:textId="77777777" w:rsidR="007A746D" w:rsidRPr="001B1C2A" w:rsidRDefault="007A746D" w:rsidP="00064812">
            <w:pPr>
              <w:jc w:val="center"/>
            </w:pPr>
          </w:p>
        </w:tc>
        <w:tc>
          <w:tcPr>
            <w:tcW w:w="2199" w:type="dxa"/>
          </w:tcPr>
          <w:p w14:paraId="61F94879" w14:textId="77777777" w:rsidR="007A746D" w:rsidRPr="001B1C2A" w:rsidRDefault="007A746D" w:rsidP="00064812">
            <w:pPr>
              <w:pStyle w:val="Heading3"/>
            </w:pPr>
          </w:p>
        </w:tc>
        <w:tc>
          <w:tcPr>
            <w:tcW w:w="1719" w:type="dxa"/>
            <w:vAlign w:val="center"/>
          </w:tcPr>
          <w:p w14:paraId="335E2A04" w14:textId="6C7BDDC0" w:rsidR="007A746D" w:rsidRPr="003772A4" w:rsidRDefault="00751254" w:rsidP="00B03E47">
            <w:pPr>
              <w:pStyle w:val="Heading4"/>
            </w:pPr>
            <w:bookmarkStart w:id="354" w:name="_Toc151630309"/>
            <w:r>
              <w:t>No future for social worker doing low-paid employment</w:t>
            </w:r>
            <w:bookmarkEnd w:id="354"/>
          </w:p>
        </w:tc>
        <w:tc>
          <w:tcPr>
            <w:tcW w:w="1701" w:type="dxa"/>
            <w:vAlign w:val="center"/>
          </w:tcPr>
          <w:p w14:paraId="3E7EB00C" w14:textId="77777777" w:rsidR="007A746D" w:rsidRPr="001B1C2A" w:rsidRDefault="007A746D" w:rsidP="00064812">
            <w:pPr>
              <w:jc w:val="center"/>
            </w:pPr>
          </w:p>
        </w:tc>
        <w:tc>
          <w:tcPr>
            <w:tcW w:w="1559" w:type="dxa"/>
            <w:vAlign w:val="center"/>
          </w:tcPr>
          <w:p w14:paraId="1D3498F9" w14:textId="77777777" w:rsidR="007A746D" w:rsidRPr="001B1C2A" w:rsidRDefault="007A746D" w:rsidP="00064812">
            <w:pPr>
              <w:jc w:val="center"/>
            </w:pPr>
          </w:p>
        </w:tc>
        <w:tc>
          <w:tcPr>
            <w:tcW w:w="2126" w:type="dxa"/>
          </w:tcPr>
          <w:p w14:paraId="1852E27F" w14:textId="77777777" w:rsidR="007A746D" w:rsidRDefault="007A746D" w:rsidP="00493CD1">
            <w:pPr>
              <w:pStyle w:val="Goodexample"/>
            </w:pPr>
            <w:r>
              <w:rPr>
                <w:rFonts w:hint="eastAsia"/>
              </w:rPr>
              <w:t>對，然後在中生代，因為中生代隨著年齡的推移，我們大概要到了</w:t>
            </w:r>
            <w:r>
              <w:rPr>
                <w:rFonts w:hint="eastAsia"/>
              </w:rPr>
              <w:t>30</w:t>
            </w:r>
            <w:r>
              <w:rPr>
                <w:rFonts w:hint="eastAsia"/>
              </w:rPr>
              <w:t>歲、</w:t>
            </w:r>
            <w:r>
              <w:rPr>
                <w:rFonts w:hint="eastAsia"/>
              </w:rPr>
              <w:t>35</w:t>
            </w:r>
            <w:r>
              <w:rPr>
                <w:rFonts w:hint="eastAsia"/>
              </w:rPr>
              <w:t>歲、</w:t>
            </w:r>
            <w:r>
              <w:rPr>
                <w:rFonts w:hint="eastAsia"/>
              </w:rPr>
              <w:t>40</w:t>
            </w:r>
            <w:r>
              <w:rPr>
                <w:rFonts w:hint="eastAsia"/>
              </w:rPr>
              <w:t>歲，這已經要到了成家立業的階段了。</w:t>
            </w:r>
            <w:r>
              <w:rPr>
                <w:rFonts w:hint="eastAsia"/>
              </w:rPr>
              <w:t xml:space="preserve"> </w:t>
            </w:r>
            <w:r>
              <w:rPr>
                <w:rFonts w:hint="eastAsia"/>
              </w:rPr>
              <w:t>他就會面臨到一個很現實的問題就是說這工作賺不到錢，女社工是還好，因為如果說以婚姻這個</w:t>
            </w:r>
            <w:r>
              <w:rPr>
                <w:rFonts w:hint="eastAsia"/>
              </w:rPr>
              <w:t xml:space="preserve"> system</w:t>
            </w:r>
            <w:r>
              <w:rPr>
                <w:rFonts w:hint="eastAsia"/>
              </w:rPr>
              <w:t>來講的話。</w:t>
            </w:r>
            <w:r w:rsidR="00EC51F0" w:rsidRPr="00EC51F0">
              <w:rPr>
                <w:rFonts w:hint="eastAsia"/>
              </w:rPr>
              <w:t>講白一點，女社工的老公通常不會是男社工，可能男社工沒有老公沒有老婆。</w:t>
            </w:r>
            <w:r>
              <w:rPr>
                <w:rFonts w:hint="eastAsia"/>
              </w:rPr>
              <w:t>(F-WI12)</w:t>
            </w:r>
          </w:p>
          <w:p w14:paraId="123B46A5" w14:textId="77777777" w:rsidR="00AB2613" w:rsidRDefault="00AB2613" w:rsidP="00493CD1">
            <w:pPr>
              <w:pStyle w:val="Goodexample"/>
            </w:pPr>
          </w:p>
          <w:p w14:paraId="5A45900F" w14:textId="77777777" w:rsidR="00AB2613" w:rsidRDefault="00913E40" w:rsidP="00493CD1">
            <w:pPr>
              <w:pStyle w:val="Goodexample"/>
            </w:pPr>
            <w:r w:rsidRPr="00913E40">
              <w:rPr>
                <w:rFonts w:hint="eastAsia"/>
              </w:rPr>
              <w:t>因為剛好家裡就住在三重，就是不會，應該說因為原生家也在三重，所以現在的生活我覺得都還可以</w:t>
            </w:r>
            <w:r w:rsidRPr="00913E40">
              <w:rPr>
                <w:rFonts w:hint="eastAsia"/>
              </w:rPr>
              <w:t>handle</w:t>
            </w:r>
            <w:r w:rsidRPr="00913E40">
              <w:rPr>
                <w:rFonts w:hint="eastAsia"/>
              </w:rPr>
              <w:t>，可是如果之後要進入下一個階段，因為，光生其實就像你講的，已經超載了，如果這樣下去兩個人他是有家庭，或是有一些其他人的部分的話，就不太可能再有，現在這種狀況我覺得是一個好的，</w:t>
            </w:r>
            <w:r w:rsidRPr="00913E40">
              <w:rPr>
                <w:rFonts w:hint="eastAsia"/>
              </w:rPr>
              <w:t>(F-WI13)</w:t>
            </w:r>
          </w:p>
          <w:p w14:paraId="5D42DEFF" w14:textId="77777777" w:rsidR="00BB039E" w:rsidRDefault="00BB039E" w:rsidP="00493CD1">
            <w:pPr>
              <w:pStyle w:val="Goodexample"/>
            </w:pPr>
          </w:p>
          <w:p w14:paraId="05DD4F6B" w14:textId="6369E6F3" w:rsidR="00BB039E" w:rsidRDefault="00BB039E" w:rsidP="00493CD1">
            <w:pPr>
              <w:pStyle w:val="Goodexample"/>
            </w:pPr>
            <w:r w:rsidRPr="00BB039E">
              <w:rPr>
                <w:rFonts w:hint="eastAsia"/>
              </w:rPr>
              <w:t>我覺得如果未來到可能快要</w:t>
            </w:r>
            <w:r w:rsidRPr="00BB039E">
              <w:rPr>
                <w:rFonts w:hint="eastAsia"/>
              </w:rPr>
              <w:t>30</w:t>
            </w:r>
            <w:r w:rsidRPr="00BB039E">
              <w:rPr>
                <w:rFonts w:hint="eastAsia"/>
              </w:rPr>
              <w:t>歲的時候，我覺得對我來說，應該是重</w:t>
            </w:r>
            <w:r w:rsidRPr="00BB039E">
              <w:rPr>
                <w:rFonts w:hint="eastAsia"/>
              </w:rPr>
              <w:lastRenderedPageBreak/>
              <w:t>要的</w:t>
            </w:r>
            <w:r w:rsidRPr="00BB039E">
              <w:rPr>
                <w:rFonts w:hint="eastAsia"/>
              </w:rPr>
              <w:t>[</w:t>
            </w:r>
            <w:r w:rsidRPr="00BB039E">
              <w:rPr>
                <w:rFonts w:hint="eastAsia"/>
              </w:rPr>
              <w:t>東西</w:t>
            </w:r>
            <w:r w:rsidRPr="00BB039E">
              <w:rPr>
                <w:rFonts w:hint="eastAsia"/>
              </w:rPr>
              <w:t>]</w:t>
            </w:r>
            <w:r w:rsidRPr="00BB039E">
              <w:rPr>
                <w:rFonts w:hint="eastAsia"/>
              </w:rPr>
              <w:t>，應該會是到時候的勞動條件怎麼樣這樣。對，我覺得，如果他的勞動條件，足夠讓我當時的我的生活，補足我的生活所需，然後甚至有一些休閒餘裕的話，我就會覺得好像可以繼續下去，對。</w:t>
            </w:r>
            <w:r w:rsidRPr="00BB039E">
              <w:rPr>
                <w:rFonts w:hint="eastAsia"/>
              </w:rPr>
              <w:t xml:space="preserve"> </w:t>
            </w:r>
            <w:r w:rsidRPr="00BB039E">
              <w:rPr>
                <w:rFonts w:hint="eastAsia"/>
              </w:rPr>
              <w:t>但如果，到時候勞動條件其實沒有這麼好的話，那就真的會，我自己有點覺得，如果要換跑道好像也不知道換到哪裡，但如果真的有那一天的話，搞不好會考慮這件事情這樣子。</w:t>
            </w:r>
            <w:r w:rsidRPr="00BB039E">
              <w:rPr>
                <w:rFonts w:hint="eastAsia"/>
              </w:rPr>
              <w:t>(F-WI17)</w:t>
            </w:r>
          </w:p>
        </w:tc>
        <w:tc>
          <w:tcPr>
            <w:tcW w:w="1276" w:type="dxa"/>
            <w:vAlign w:val="center"/>
          </w:tcPr>
          <w:p w14:paraId="4EBD0F3A" w14:textId="77777777" w:rsidR="007A746D" w:rsidRDefault="005A7529" w:rsidP="001A22D0">
            <w:pPr>
              <w:pStyle w:val="FrontlineWorkerManger"/>
            </w:pPr>
            <w:r>
              <w:lastRenderedPageBreak/>
              <w:t>(F-WI12)</w:t>
            </w:r>
          </w:p>
          <w:p w14:paraId="31D186C7" w14:textId="77777777" w:rsidR="00913E40" w:rsidRDefault="00913E40" w:rsidP="001A22D0">
            <w:pPr>
              <w:pStyle w:val="FrontlineWorkerManger"/>
            </w:pPr>
            <w:r>
              <w:t>(F-WI13)</w:t>
            </w:r>
          </w:p>
          <w:p w14:paraId="163C6FE0" w14:textId="010A3076" w:rsidR="00C55504" w:rsidRDefault="00C55504" w:rsidP="001A22D0">
            <w:pPr>
              <w:pStyle w:val="FrontlineWorkerManger"/>
            </w:pPr>
            <w:r>
              <w:t>(F-WI17)</w:t>
            </w:r>
          </w:p>
        </w:tc>
        <w:tc>
          <w:tcPr>
            <w:tcW w:w="1470" w:type="dxa"/>
            <w:vAlign w:val="center"/>
          </w:tcPr>
          <w:p w14:paraId="279C9A1A" w14:textId="77777777" w:rsidR="007A746D" w:rsidRDefault="007A746D" w:rsidP="00064812">
            <w:pPr>
              <w:pStyle w:val="FrontlineWorkerManger"/>
              <w:rPr>
                <w:sz w:val="22"/>
                <w:szCs w:val="22"/>
              </w:rPr>
            </w:pPr>
          </w:p>
        </w:tc>
      </w:tr>
      <w:tr w:rsidR="00AB033D" w:rsidRPr="001B1C2A" w14:paraId="79ECD63C" w14:textId="77777777" w:rsidTr="00236452">
        <w:tc>
          <w:tcPr>
            <w:tcW w:w="2173" w:type="dxa"/>
          </w:tcPr>
          <w:p w14:paraId="4B944DB4" w14:textId="77777777" w:rsidR="00AB033D" w:rsidRPr="001B1C2A" w:rsidRDefault="00AB033D" w:rsidP="00064812">
            <w:pPr>
              <w:jc w:val="center"/>
            </w:pPr>
          </w:p>
        </w:tc>
        <w:tc>
          <w:tcPr>
            <w:tcW w:w="2199" w:type="dxa"/>
          </w:tcPr>
          <w:p w14:paraId="1375DEBD" w14:textId="77777777" w:rsidR="00AB033D" w:rsidRPr="001B1C2A" w:rsidRDefault="00AB033D" w:rsidP="00064812">
            <w:pPr>
              <w:pStyle w:val="Heading3"/>
            </w:pPr>
          </w:p>
        </w:tc>
        <w:tc>
          <w:tcPr>
            <w:tcW w:w="1719" w:type="dxa"/>
            <w:vAlign w:val="center"/>
          </w:tcPr>
          <w:p w14:paraId="57139754" w14:textId="17D2057E" w:rsidR="00AB033D" w:rsidRDefault="00AB033D" w:rsidP="00B03E47">
            <w:pPr>
              <w:pStyle w:val="Heading4"/>
            </w:pPr>
            <w:bookmarkStart w:id="355" w:name="_Toc151630310"/>
            <w:r>
              <w:t xml:space="preserve">Very difficult to build trust with homeless people in the 1999 </w:t>
            </w:r>
            <w:r w:rsidR="00EC511D">
              <w:t>system.</w:t>
            </w:r>
            <w:bookmarkEnd w:id="355"/>
          </w:p>
          <w:p w14:paraId="2BEEC52A" w14:textId="78604D26" w:rsidR="00833AB5" w:rsidRPr="00833AB5" w:rsidRDefault="00833AB5" w:rsidP="00833AB5">
            <w:pPr>
              <w:jc w:val="center"/>
            </w:pPr>
            <w:r>
              <w:t>(</w:t>
            </w:r>
            <w:r w:rsidRPr="00833AB5">
              <w:t>See it, say it, sorted</w:t>
            </w:r>
            <w:r w:rsidR="00BD6138">
              <w:t xml:space="preserve"> in Taipei</w:t>
            </w:r>
            <w:r>
              <w:t>)</w:t>
            </w:r>
          </w:p>
        </w:tc>
        <w:tc>
          <w:tcPr>
            <w:tcW w:w="1701" w:type="dxa"/>
            <w:vAlign w:val="center"/>
          </w:tcPr>
          <w:p w14:paraId="020EA132" w14:textId="77777777" w:rsidR="00AB033D" w:rsidRPr="001B1C2A" w:rsidRDefault="00AB033D" w:rsidP="00064812">
            <w:pPr>
              <w:jc w:val="center"/>
            </w:pPr>
          </w:p>
        </w:tc>
        <w:tc>
          <w:tcPr>
            <w:tcW w:w="1559" w:type="dxa"/>
            <w:vAlign w:val="center"/>
          </w:tcPr>
          <w:p w14:paraId="064AB2D7" w14:textId="77777777" w:rsidR="00AB033D" w:rsidRPr="001B1C2A" w:rsidRDefault="00AB033D" w:rsidP="00064812">
            <w:pPr>
              <w:jc w:val="center"/>
            </w:pPr>
          </w:p>
        </w:tc>
        <w:tc>
          <w:tcPr>
            <w:tcW w:w="2126" w:type="dxa"/>
          </w:tcPr>
          <w:p w14:paraId="40CBA961" w14:textId="77777777" w:rsidR="00AB033D" w:rsidRDefault="00AB033D" w:rsidP="00493CD1">
            <w:pPr>
              <w:pStyle w:val="Goodexample"/>
            </w:pPr>
            <w:r w:rsidRPr="00AB033D">
              <w:rPr>
                <w:rFonts w:hint="eastAsia"/>
              </w:rPr>
              <w:t>even</w:t>
            </w:r>
            <w:r w:rsidRPr="00AB033D">
              <w:rPr>
                <w:rFonts w:hint="eastAsia"/>
              </w:rPr>
              <w:t>這個</w:t>
            </w:r>
            <w:r w:rsidRPr="00AB033D">
              <w:rPr>
                <w:rFonts w:hint="eastAsia"/>
              </w:rPr>
              <w:t>worker</w:t>
            </w:r>
            <w:r w:rsidRPr="00AB033D">
              <w:rPr>
                <w:rFonts w:hint="eastAsia"/>
              </w:rPr>
              <w:t>來是因為他被民政系統要求來的，簡單來說就是可能里長、里幹事接到里民通報說，這邊有一個人睡在這邊，你去把它弄，你去把它變不見。</w:t>
            </w:r>
            <w:r w:rsidRPr="00AB033D">
              <w:rPr>
                <w:rFonts w:hint="eastAsia"/>
              </w:rPr>
              <w:t xml:space="preserve"> </w:t>
            </w:r>
            <w:r w:rsidRPr="00AB033D">
              <w:rPr>
                <w:rFonts w:hint="eastAsia"/>
              </w:rPr>
              <w:t>對，</w:t>
            </w:r>
            <w:r w:rsidRPr="00AB033D">
              <w:rPr>
                <w:rFonts w:hint="eastAsia"/>
              </w:rPr>
              <w:t>1999</w:t>
            </w:r>
            <w:r w:rsidRPr="00AB033D">
              <w:rPr>
                <w:rFonts w:hint="eastAsia"/>
              </w:rPr>
              <w:t>。</w:t>
            </w:r>
            <w:r w:rsidRPr="00AB033D">
              <w:rPr>
                <w:rFonts w:hint="eastAsia"/>
              </w:rPr>
              <w:t xml:space="preserve"> </w:t>
            </w:r>
            <w:r w:rsidRPr="00AB033D">
              <w:rPr>
                <w:rFonts w:hint="eastAsia"/>
              </w:rPr>
              <w:t>所以實際上你在第一關，那個建立關係的過程，你就卡你就已經卡住了。</w:t>
            </w:r>
            <w:r w:rsidRPr="00AB033D">
              <w:rPr>
                <w:rFonts w:hint="eastAsia"/>
              </w:rPr>
              <w:t xml:space="preserve"> (F-WI12)</w:t>
            </w:r>
          </w:p>
          <w:p w14:paraId="564AA57B" w14:textId="77777777" w:rsidR="00160FBB" w:rsidRDefault="00160FBB" w:rsidP="00493CD1">
            <w:pPr>
              <w:pStyle w:val="Goodexample"/>
            </w:pPr>
          </w:p>
          <w:p w14:paraId="67958C55" w14:textId="77777777" w:rsidR="00160FBB" w:rsidRDefault="00160FBB" w:rsidP="00493CD1">
            <w:pPr>
              <w:pStyle w:val="Goodexample"/>
            </w:pPr>
            <w:r w:rsidRPr="00160FBB">
              <w:rPr>
                <w:rFonts w:hint="eastAsia"/>
              </w:rPr>
              <w:t>其實有一段時間做得還蠻累的，就是說，因為這一類的案子，它其實放在公部門的系統裡面，我覺得更獨特的地方是來自於說，它的時效性非常的高，簡單來說就是</w:t>
            </w:r>
            <w:r w:rsidRPr="00160FBB">
              <w:rPr>
                <w:rFonts w:hint="eastAsia"/>
              </w:rPr>
              <w:t>1999</w:t>
            </w:r>
            <w:r w:rsidRPr="00160FBB">
              <w:rPr>
                <w:rFonts w:hint="eastAsia"/>
              </w:rPr>
              <w:t>它假設民眾陳情進來，你三天，你一定要回復阿，你三天內你一定要丟一個罐頭</w:t>
            </w:r>
            <w:r w:rsidRPr="00160FBB">
              <w:rPr>
                <w:rFonts w:hint="eastAsia"/>
              </w:rPr>
              <w:lastRenderedPageBreak/>
              <w:t>訊息回復民眾說，親愛的民眾您好，我們</w:t>
            </w:r>
            <w:r w:rsidRPr="00160FBB">
              <w:rPr>
                <w:rFonts w:hint="eastAsia"/>
              </w:rPr>
              <w:t>blah blah blah</w:t>
            </w:r>
            <w:r w:rsidRPr="00160FBB">
              <w:rPr>
                <w:rFonts w:hint="eastAsia"/>
              </w:rPr>
              <w:t>。</w:t>
            </w:r>
            <w:r w:rsidRPr="00160FBB">
              <w:rPr>
                <w:rFonts w:hint="eastAsia"/>
              </w:rPr>
              <w:t xml:space="preserve"> </w:t>
            </w:r>
            <w:r w:rsidRPr="00160FBB">
              <w:rPr>
                <w:rFonts w:hint="eastAsia"/>
              </w:rPr>
              <w:t>那代表你這個</w:t>
            </w:r>
            <w:r w:rsidRPr="00160FBB">
              <w:rPr>
                <w:rFonts w:hint="eastAsia"/>
              </w:rPr>
              <w:t>worker</w:t>
            </w:r>
            <w:r w:rsidRPr="00160FBB">
              <w:rPr>
                <w:rFonts w:hint="eastAsia"/>
              </w:rPr>
              <w:t>，你一定要花一天時間寫報告，然後給你的主管看你的主管蓋章，那三天扣一天剩兩天，你要在哪一天去找無家者，那更何況那無家者還會跑掉，他又不是一直在那邊等的，有一些是遊走型的。</w:t>
            </w:r>
            <w:r w:rsidRPr="00160FBB">
              <w:rPr>
                <w:rFonts w:hint="eastAsia"/>
              </w:rPr>
              <w:t>(F-WI12)</w:t>
            </w:r>
          </w:p>
          <w:p w14:paraId="71732385" w14:textId="77777777" w:rsidR="00C311EF" w:rsidRDefault="00C311EF" w:rsidP="00493CD1">
            <w:pPr>
              <w:pStyle w:val="Goodexample"/>
            </w:pPr>
          </w:p>
          <w:p w14:paraId="7ABB9402" w14:textId="00CFCB0C" w:rsidR="00C311EF" w:rsidRPr="00693E8C" w:rsidRDefault="00C311EF" w:rsidP="00493CD1">
            <w:pPr>
              <w:pStyle w:val="Goodexample"/>
            </w:pPr>
            <w:r w:rsidRPr="00C311EF">
              <w:rPr>
                <w:rFonts w:hint="eastAsia"/>
              </w:rPr>
              <w:t>其實不多，但是一天大概通報的話大概一通電話至兩通電話其實不多。</w:t>
            </w:r>
            <w:r w:rsidRPr="00C311EF">
              <w:rPr>
                <w:rFonts w:hint="eastAsia"/>
              </w:rPr>
              <w:t>[</w:t>
            </w:r>
            <w:r w:rsidRPr="00C311EF">
              <w:rPr>
                <w:rFonts w:hint="eastAsia"/>
              </w:rPr>
              <w:t>不一定</w:t>
            </w:r>
            <w:r w:rsidRPr="00C311EF">
              <w:rPr>
                <w:rFonts w:hint="eastAsia"/>
              </w:rPr>
              <w:t>]</w:t>
            </w:r>
            <w:r w:rsidRPr="00C311EF">
              <w:rPr>
                <w:rFonts w:hint="eastAsia"/>
              </w:rPr>
              <w:t>，就是看性質，對，因為我們這邊的話，其實我們有跟清潔隊跟分局有一個合作，他就是說，我們固定，因為我們街友服務的話，不會純粹以街友為中心，我們還是要是等於說是里民，就像剛才講的，因為他們通報近來他們說街友如果有堆棄物品的話，我們就要，就要聯合就是，清潔隊和警察去做清出的動作嘛，所以，就會變成，我每個禮拜就會這樣出去，</w:t>
            </w:r>
            <w:r w:rsidRPr="00C311EF">
              <w:rPr>
                <w:rFonts w:hint="eastAsia"/>
              </w:rPr>
              <w:t>(F-WI13)</w:t>
            </w:r>
          </w:p>
        </w:tc>
        <w:tc>
          <w:tcPr>
            <w:tcW w:w="1276" w:type="dxa"/>
            <w:vAlign w:val="center"/>
          </w:tcPr>
          <w:p w14:paraId="45A801E3" w14:textId="77777777" w:rsidR="00AB033D" w:rsidRDefault="00160FBB" w:rsidP="001A22D0">
            <w:pPr>
              <w:pStyle w:val="FrontlineWorkerManger"/>
            </w:pPr>
            <w:r>
              <w:lastRenderedPageBreak/>
              <w:t>(F-WI12)</w:t>
            </w:r>
          </w:p>
          <w:p w14:paraId="092A0084" w14:textId="005B6C32" w:rsidR="00703AC8" w:rsidRDefault="00703AC8" w:rsidP="001A22D0">
            <w:pPr>
              <w:pStyle w:val="FrontlineWorkerManger"/>
            </w:pPr>
            <w:r>
              <w:t>(F-Wi13)</w:t>
            </w:r>
          </w:p>
        </w:tc>
        <w:tc>
          <w:tcPr>
            <w:tcW w:w="1470" w:type="dxa"/>
            <w:vAlign w:val="center"/>
          </w:tcPr>
          <w:p w14:paraId="2B626C98" w14:textId="77777777" w:rsidR="00AB033D" w:rsidRDefault="00AB033D" w:rsidP="00064812">
            <w:pPr>
              <w:pStyle w:val="FrontlineWorkerManger"/>
              <w:rPr>
                <w:sz w:val="22"/>
                <w:szCs w:val="22"/>
              </w:rPr>
            </w:pPr>
          </w:p>
        </w:tc>
      </w:tr>
      <w:tr w:rsidR="00E92A20" w:rsidRPr="001B1C2A" w14:paraId="7C3362AD" w14:textId="77777777" w:rsidTr="00236452">
        <w:tc>
          <w:tcPr>
            <w:tcW w:w="2173" w:type="dxa"/>
          </w:tcPr>
          <w:p w14:paraId="4A2963A8" w14:textId="77777777" w:rsidR="00E92A20" w:rsidRPr="001B1C2A" w:rsidRDefault="00E92A20" w:rsidP="00064812">
            <w:pPr>
              <w:jc w:val="center"/>
            </w:pPr>
          </w:p>
        </w:tc>
        <w:tc>
          <w:tcPr>
            <w:tcW w:w="2199" w:type="dxa"/>
          </w:tcPr>
          <w:p w14:paraId="30E11027" w14:textId="77777777" w:rsidR="00E92A20" w:rsidRPr="001B1C2A" w:rsidRDefault="00E92A20" w:rsidP="00064812">
            <w:pPr>
              <w:pStyle w:val="Heading3"/>
            </w:pPr>
          </w:p>
        </w:tc>
        <w:tc>
          <w:tcPr>
            <w:tcW w:w="1719" w:type="dxa"/>
            <w:vAlign w:val="center"/>
          </w:tcPr>
          <w:p w14:paraId="45358621" w14:textId="283D3F9C" w:rsidR="00E92A20" w:rsidRDefault="00751DF6" w:rsidP="00B03E47">
            <w:pPr>
              <w:pStyle w:val="Heading4"/>
            </w:pPr>
            <w:bookmarkStart w:id="356" w:name="_Toc151630311"/>
            <w:r>
              <w:t>Agencies in the public sector discriminates against homeless</w:t>
            </w:r>
            <w:r w:rsidR="0029484A">
              <w:t xml:space="preserve"> people</w:t>
            </w:r>
            <w:bookmarkEnd w:id="356"/>
          </w:p>
        </w:tc>
        <w:tc>
          <w:tcPr>
            <w:tcW w:w="1701" w:type="dxa"/>
            <w:vAlign w:val="center"/>
          </w:tcPr>
          <w:p w14:paraId="31677149" w14:textId="77777777" w:rsidR="00E92A20" w:rsidRPr="001B1C2A" w:rsidRDefault="00E92A20" w:rsidP="00064812">
            <w:pPr>
              <w:jc w:val="center"/>
            </w:pPr>
          </w:p>
        </w:tc>
        <w:tc>
          <w:tcPr>
            <w:tcW w:w="1559" w:type="dxa"/>
            <w:vAlign w:val="center"/>
          </w:tcPr>
          <w:p w14:paraId="6871DA6E" w14:textId="77777777" w:rsidR="00E92A20" w:rsidRPr="001B1C2A" w:rsidRDefault="00E92A20" w:rsidP="00064812">
            <w:pPr>
              <w:jc w:val="center"/>
            </w:pPr>
          </w:p>
        </w:tc>
        <w:tc>
          <w:tcPr>
            <w:tcW w:w="2126" w:type="dxa"/>
          </w:tcPr>
          <w:p w14:paraId="49B7380C" w14:textId="77777777" w:rsidR="00E92A20" w:rsidRDefault="00E92A20" w:rsidP="00E92A20">
            <w:pPr>
              <w:spacing w:line="259" w:lineRule="auto"/>
              <w:rPr>
                <w:bCs/>
                <w:sz w:val="18"/>
              </w:rPr>
            </w:pPr>
            <w:r w:rsidRPr="00E92A20">
              <w:rPr>
                <w:rFonts w:hint="eastAsia"/>
                <w:bCs/>
                <w:sz w:val="18"/>
              </w:rPr>
              <w:t>然後我覺得，我想要再針對浩劫這件事情做個補充，其實我覺得是，很大一部分是來自於系統跟系統之間的不諒解，就好比民政系統，里長、里幹事，或者是</w:t>
            </w:r>
            <w:r w:rsidRPr="00E92A20">
              <w:rPr>
                <w:rFonts w:hint="eastAsia"/>
                <w:bCs/>
                <w:sz w:val="18"/>
              </w:rPr>
              <w:lastRenderedPageBreak/>
              <w:t>說民代等等，他們看到無家者在這邊，他不會管說他為什麼在這邊，或是他想不想在這邊，反正我們聯絡了社政，你社工就是要把他變不見，你沒有把它變不見，我的里民會來跟我</w:t>
            </w:r>
            <w:r w:rsidRPr="00E92A20">
              <w:rPr>
                <w:rFonts w:hint="eastAsia"/>
                <w:bCs/>
                <w:sz w:val="18"/>
              </w:rPr>
              <w:t>argue</w:t>
            </w:r>
            <w:r w:rsidRPr="00E92A20">
              <w:rPr>
                <w:rFonts w:hint="eastAsia"/>
                <w:bCs/>
                <w:sz w:val="18"/>
              </w:rPr>
              <w:t>，那我就是找你的上司</w:t>
            </w:r>
            <w:r w:rsidRPr="00E92A20">
              <w:rPr>
                <w:rFonts w:hint="eastAsia"/>
                <w:bCs/>
                <w:sz w:val="18"/>
              </w:rPr>
              <w:t>argue</w:t>
            </w:r>
            <w:r w:rsidRPr="00E92A20">
              <w:rPr>
                <w:rFonts w:hint="eastAsia"/>
                <w:bCs/>
                <w:sz w:val="18"/>
              </w:rPr>
              <w:t>。</w:t>
            </w:r>
            <w:r w:rsidRPr="00E92A20">
              <w:rPr>
                <w:rFonts w:hint="eastAsia"/>
                <w:bCs/>
                <w:sz w:val="18"/>
              </w:rPr>
              <w:t xml:space="preserve"> </w:t>
            </w:r>
            <w:r w:rsidRPr="00E92A20">
              <w:rPr>
                <w:rFonts w:hint="eastAsia"/>
                <w:bCs/>
                <w:sz w:val="18"/>
              </w:rPr>
              <w:t>所以其實浩劫很大是來自於說，民政或者</w:t>
            </w:r>
            <w:r w:rsidRPr="00E92A20">
              <w:rPr>
                <w:rFonts w:hint="eastAsia"/>
                <w:bCs/>
                <w:sz w:val="18"/>
              </w:rPr>
              <w:t>even</w:t>
            </w:r>
            <w:r w:rsidRPr="00E92A20">
              <w:rPr>
                <w:rFonts w:hint="eastAsia"/>
                <w:bCs/>
                <w:sz w:val="18"/>
              </w:rPr>
              <w:t>警政，警察就會說你要叫社工來處理，我們又不能把他強制抓起來，那就變成說，其實網路之間對於社工的期待非常大，我們就要像魔術師要把人變不見，或者說把這個人馬上變好，但實際上這是不可能的。</w:t>
            </w:r>
            <w:r w:rsidRPr="00E92A20">
              <w:rPr>
                <w:rFonts w:hint="eastAsia"/>
                <w:bCs/>
                <w:sz w:val="18"/>
              </w:rPr>
              <w:t xml:space="preserve"> </w:t>
            </w:r>
            <w:r w:rsidRPr="00E92A20">
              <w:rPr>
                <w:rFonts w:hint="eastAsia"/>
                <w:bCs/>
                <w:sz w:val="18"/>
              </w:rPr>
              <w:t>在這個過程之中也的確，確確實實的會傷害到社工。</w:t>
            </w:r>
            <w:r w:rsidRPr="00E92A20">
              <w:rPr>
                <w:rFonts w:hint="eastAsia"/>
                <w:bCs/>
                <w:sz w:val="18"/>
              </w:rPr>
              <w:t xml:space="preserve"> </w:t>
            </w:r>
            <w:r w:rsidRPr="00E92A20">
              <w:rPr>
                <w:rFonts w:hint="eastAsia"/>
                <w:bCs/>
                <w:sz w:val="18"/>
              </w:rPr>
              <w:t>舉一個例子的話，就像很早以前，我們中正、萬華區的某立委就是拿水去噴，然後其實後來因為中正、萬華區真的無家者太多了，之前也有一個狀況，中正區某一個里的里長，他要求中正的社福服中心的</w:t>
            </w:r>
            <w:r w:rsidRPr="00E92A20">
              <w:rPr>
                <w:rFonts w:hint="eastAsia"/>
                <w:bCs/>
                <w:sz w:val="18"/>
              </w:rPr>
              <w:t>worker</w:t>
            </w:r>
            <w:r w:rsidRPr="00E92A20">
              <w:rPr>
                <w:rFonts w:hint="eastAsia"/>
                <w:bCs/>
                <w:sz w:val="18"/>
              </w:rPr>
              <w:t>，馬上到場處理，把那個人把</w:t>
            </w:r>
            <w:r w:rsidRPr="00E92A20">
              <w:rPr>
                <w:rFonts w:hint="eastAsia"/>
                <w:bCs/>
                <w:sz w:val="18"/>
              </w:rPr>
              <w:t xml:space="preserve"> Homeless</w:t>
            </w:r>
            <w:r w:rsidRPr="00E92A20">
              <w:rPr>
                <w:rFonts w:hint="eastAsia"/>
                <w:bCs/>
                <w:sz w:val="18"/>
              </w:rPr>
              <w:t>變不見，社工他沒有辦法做到，結果社工的個資，就被那個</w:t>
            </w:r>
            <w:r w:rsidRPr="00E92A20">
              <w:rPr>
                <w:rFonts w:hint="eastAsia"/>
                <w:bCs/>
                <w:sz w:val="18"/>
              </w:rPr>
              <w:lastRenderedPageBreak/>
              <w:t>里長公佈到網路上。</w:t>
            </w:r>
            <w:r w:rsidRPr="00E92A20">
              <w:rPr>
                <w:rFonts w:hint="eastAsia"/>
                <w:bCs/>
                <w:sz w:val="18"/>
              </w:rPr>
              <w:t xml:space="preserve"> (F-WI12)</w:t>
            </w:r>
          </w:p>
          <w:p w14:paraId="0B518447" w14:textId="77777777" w:rsidR="00AD369E" w:rsidRDefault="00AD369E" w:rsidP="00E92A20">
            <w:pPr>
              <w:spacing w:line="259" w:lineRule="auto"/>
              <w:rPr>
                <w:bCs/>
                <w:sz w:val="18"/>
              </w:rPr>
            </w:pPr>
          </w:p>
          <w:p w14:paraId="72D590CA" w14:textId="0FEE17EA" w:rsidR="00AD369E" w:rsidRPr="00E92A20" w:rsidRDefault="00AD369E" w:rsidP="00E92A20">
            <w:pPr>
              <w:spacing w:line="259" w:lineRule="auto"/>
              <w:rPr>
                <w:bCs/>
                <w:sz w:val="18"/>
              </w:rPr>
            </w:pPr>
            <w:r w:rsidRPr="00AD369E">
              <w:rPr>
                <w:rFonts w:hint="eastAsia"/>
                <w:bCs/>
                <w:sz w:val="18"/>
              </w:rPr>
              <w:t>對阿，然後我後來，社工雖然很讓人生氣，但是當中也是有好社工，</w:t>
            </w:r>
            <w:r w:rsidRPr="00AD369E">
              <w:rPr>
                <w:rFonts w:hint="eastAsia"/>
                <w:bCs/>
                <w:sz w:val="18"/>
              </w:rPr>
              <w:t xml:space="preserve"> </w:t>
            </w:r>
            <w:r w:rsidRPr="00AD369E">
              <w:rPr>
                <w:rFonts w:hint="eastAsia"/>
                <w:bCs/>
                <w:sz w:val="18"/>
              </w:rPr>
              <w:t>對，我就問那些比較能溝通的好社工，他們也被身障中心拒絕過，那這個單位，到底為了什麼而存在？對阿，然後這些零零總總累積起來，我很想幫務你，你有很高的就業意願是，我看得出來你真的很想工作，但是我在幫你找資源的過程當中，真的是遇到太多挫折，那種無力感會讓我覺得說，你會流浪真的不是沒有原因的。</w:t>
            </w:r>
            <w:r w:rsidRPr="00AD369E">
              <w:rPr>
                <w:rFonts w:hint="eastAsia"/>
                <w:bCs/>
                <w:sz w:val="18"/>
              </w:rPr>
              <w:t>(F-WI28)</w:t>
            </w:r>
          </w:p>
        </w:tc>
        <w:tc>
          <w:tcPr>
            <w:tcW w:w="1276" w:type="dxa"/>
            <w:vAlign w:val="center"/>
          </w:tcPr>
          <w:p w14:paraId="5F6E010A" w14:textId="77777777" w:rsidR="00E92A20" w:rsidRDefault="00E92A20" w:rsidP="001A22D0">
            <w:pPr>
              <w:pStyle w:val="FrontlineWorkerManger"/>
            </w:pPr>
            <w:r>
              <w:lastRenderedPageBreak/>
              <w:t>(F-WI12)</w:t>
            </w:r>
          </w:p>
          <w:p w14:paraId="062085A1" w14:textId="6C186A12" w:rsidR="00EE7D6E" w:rsidRDefault="00EE7D6E" w:rsidP="001A22D0">
            <w:pPr>
              <w:pStyle w:val="FrontlineWorkerManger"/>
            </w:pPr>
            <w:r>
              <w:t>(F</w:t>
            </w:r>
            <w:r w:rsidR="00042D1D">
              <w:t>-</w:t>
            </w:r>
            <w:r>
              <w:t>WI28)</w:t>
            </w:r>
          </w:p>
        </w:tc>
        <w:tc>
          <w:tcPr>
            <w:tcW w:w="1470" w:type="dxa"/>
            <w:vAlign w:val="center"/>
          </w:tcPr>
          <w:p w14:paraId="28B328DD" w14:textId="77777777" w:rsidR="00E92A20" w:rsidRDefault="00E92A20" w:rsidP="00064812">
            <w:pPr>
              <w:pStyle w:val="FrontlineWorkerManger"/>
              <w:rPr>
                <w:sz w:val="22"/>
                <w:szCs w:val="22"/>
              </w:rPr>
            </w:pPr>
          </w:p>
        </w:tc>
      </w:tr>
      <w:tr w:rsidR="009E1C17" w:rsidRPr="001B1C2A" w14:paraId="197545C6" w14:textId="77777777" w:rsidTr="00236452">
        <w:tc>
          <w:tcPr>
            <w:tcW w:w="2173" w:type="dxa"/>
          </w:tcPr>
          <w:p w14:paraId="43DE6091" w14:textId="77777777" w:rsidR="009E1C17" w:rsidRPr="001B1C2A" w:rsidRDefault="009E1C17" w:rsidP="00064812">
            <w:pPr>
              <w:jc w:val="center"/>
            </w:pPr>
          </w:p>
        </w:tc>
        <w:tc>
          <w:tcPr>
            <w:tcW w:w="2199" w:type="dxa"/>
          </w:tcPr>
          <w:p w14:paraId="452B6D2C" w14:textId="77777777" w:rsidR="009E1C17" w:rsidRPr="001B1C2A" w:rsidRDefault="009E1C17" w:rsidP="00064812">
            <w:pPr>
              <w:pStyle w:val="Heading3"/>
            </w:pPr>
          </w:p>
        </w:tc>
        <w:tc>
          <w:tcPr>
            <w:tcW w:w="1719" w:type="dxa"/>
            <w:vAlign w:val="center"/>
          </w:tcPr>
          <w:p w14:paraId="2E080A4D" w14:textId="516C68F3" w:rsidR="009E1C17" w:rsidRDefault="00914D81" w:rsidP="00B03E47">
            <w:pPr>
              <w:pStyle w:val="Heading4"/>
            </w:pPr>
            <w:bookmarkStart w:id="357" w:name="_Toc151630312"/>
            <w:r>
              <w:t xml:space="preserve">Question about the </w:t>
            </w:r>
            <w:r w:rsidR="00E85F70">
              <w:t>outcome of homelessness services</w:t>
            </w:r>
            <w:bookmarkEnd w:id="357"/>
          </w:p>
        </w:tc>
        <w:tc>
          <w:tcPr>
            <w:tcW w:w="1701" w:type="dxa"/>
            <w:vAlign w:val="center"/>
          </w:tcPr>
          <w:p w14:paraId="057FF33C" w14:textId="77777777" w:rsidR="009E1C17" w:rsidRPr="001B1C2A" w:rsidRDefault="009E1C17" w:rsidP="00064812">
            <w:pPr>
              <w:jc w:val="center"/>
            </w:pPr>
          </w:p>
        </w:tc>
        <w:tc>
          <w:tcPr>
            <w:tcW w:w="1559" w:type="dxa"/>
            <w:vAlign w:val="center"/>
          </w:tcPr>
          <w:p w14:paraId="18A2EE4F" w14:textId="77777777" w:rsidR="009E1C17" w:rsidRPr="001B1C2A" w:rsidRDefault="009E1C17" w:rsidP="00064812">
            <w:pPr>
              <w:jc w:val="center"/>
            </w:pPr>
          </w:p>
        </w:tc>
        <w:tc>
          <w:tcPr>
            <w:tcW w:w="2126" w:type="dxa"/>
          </w:tcPr>
          <w:p w14:paraId="3D9D184D" w14:textId="06BFED41" w:rsidR="009E1C17" w:rsidRPr="00E92A20" w:rsidRDefault="009E1C17" w:rsidP="00E92A20">
            <w:pPr>
              <w:rPr>
                <w:bCs/>
                <w:sz w:val="18"/>
              </w:rPr>
            </w:pPr>
            <w:r w:rsidRPr="009E1C17">
              <w:rPr>
                <w:rFonts w:hint="eastAsia"/>
                <w:bCs/>
                <w:sz w:val="18"/>
              </w:rPr>
              <w:t>對比較可能感到一些無力感的時候，比較會是跟服務對象的互動跟工作上面的。</w:t>
            </w:r>
            <w:r w:rsidR="00914D81">
              <w:rPr>
                <w:bCs/>
                <w:sz w:val="18"/>
              </w:rPr>
              <w:t>……</w:t>
            </w:r>
            <w:r w:rsidRPr="009E1C17">
              <w:rPr>
                <w:rFonts w:hint="eastAsia"/>
                <w:bCs/>
                <w:sz w:val="18"/>
              </w:rPr>
              <w:t xml:space="preserve"> </w:t>
            </w:r>
            <w:r w:rsidRPr="009E1C17">
              <w:rPr>
                <w:rFonts w:hint="eastAsia"/>
                <w:bCs/>
                <w:sz w:val="18"/>
              </w:rPr>
              <w:t>對，因為我蠻認知到當下的我，其實只是想要聽他講話，我們要對他做什麼分析或協助。</w:t>
            </w:r>
            <w:r w:rsidRPr="009E1C17">
              <w:rPr>
                <w:rFonts w:hint="eastAsia"/>
                <w:bCs/>
                <w:sz w:val="18"/>
              </w:rPr>
              <w:t xml:space="preserve"> </w:t>
            </w:r>
            <w:r w:rsidRPr="009E1C17">
              <w:rPr>
                <w:rFonts w:hint="eastAsia"/>
                <w:bCs/>
                <w:sz w:val="18"/>
              </w:rPr>
              <w:t>對，然後當下聽他講完話之後，我心裡的無力感，有一個部分是，我聽他講完，我不確定他有沒有得到情緒抒發或這一類的。</w:t>
            </w:r>
            <w:r w:rsidRPr="009E1C17">
              <w:rPr>
                <w:rFonts w:hint="eastAsia"/>
                <w:bCs/>
                <w:sz w:val="18"/>
              </w:rPr>
              <w:t xml:space="preserve"> </w:t>
            </w:r>
            <w:r w:rsidRPr="009E1C17">
              <w:rPr>
                <w:rFonts w:hint="eastAsia"/>
                <w:bCs/>
                <w:sz w:val="18"/>
              </w:rPr>
              <w:t>對，然後，我同時也會覺得，我跟他有這樣子會談就很不錯。</w:t>
            </w:r>
            <w:r w:rsidRPr="009E1C17">
              <w:rPr>
                <w:rFonts w:hint="eastAsia"/>
                <w:bCs/>
                <w:sz w:val="18"/>
              </w:rPr>
              <w:t>(F-WI15)</w:t>
            </w:r>
          </w:p>
        </w:tc>
        <w:tc>
          <w:tcPr>
            <w:tcW w:w="1276" w:type="dxa"/>
            <w:vAlign w:val="center"/>
          </w:tcPr>
          <w:p w14:paraId="4EBA2660" w14:textId="6D6D748A" w:rsidR="009E1C17" w:rsidRDefault="009E1C17" w:rsidP="001A22D0">
            <w:pPr>
              <w:pStyle w:val="FrontlineWorkerManger"/>
            </w:pPr>
            <w:r>
              <w:t>(F-WI15)</w:t>
            </w:r>
          </w:p>
        </w:tc>
        <w:tc>
          <w:tcPr>
            <w:tcW w:w="1470" w:type="dxa"/>
            <w:vAlign w:val="center"/>
          </w:tcPr>
          <w:p w14:paraId="565F1A00" w14:textId="77777777" w:rsidR="009E1C17" w:rsidRDefault="009E1C17" w:rsidP="00064812">
            <w:pPr>
              <w:pStyle w:val="FrontlineWorkerManger"/>
              <w:rPr>
                <w:sz w:val="22"/>
                <w:szCs w:val="22"/>
              </w:rPr>
            </w:pPr>
          </w:p>
        </w:tc>
      </w:tr>
      <w:tr w:rsidR="000478C5" w:rsidRPr="001B1C2A" w14:paraId="0E01462B" w14:textId="77777777" w:rsidTr="00236452">
        <w:tc>
          <w:tcPr>
            <w:tcW w:w="2173" w:type="dxa"/>
          </w:tcPr>
          <w:p w14:paraId="60EAF990" w14:textId="77777777" w:rsidR="000478C5" w:rsidRPr="001B1C2A" w:rsidRDefault="000478C5" w:rsidP="00064812">
            <w:pPr>
              <w:jc w:val="center"/>
            </w:pPr>
          </w:p>
        </w:tc>
        <w:tc>
          <w:tcPr>
            <w:tcW w:w="2199" w:type="dxa"/>
          </w:tcPr>
          <w:p w14:paraId="3174E747" w14:textId="77777777" w:rsidR="000478C5" w:rsidRPr="001B1C2A" w:rsidRDefault="000478C5" w:rsidP="00064812">
            <w:pPr>
              <w:pStyle w:val="Heading3"/>
            </w:pPr>
          </w:p>
        </w:tc>
        <w:tc>
          <w:tcPr>
            <w:tcW w:w="1719" w:type="dxa"/>
            <w:vAlign w:val="center"/>
          </w:tcPr>
          <w:p w14:paraId="6CD950BA" w14:textId="205C14B5" w:rsidR="000478C5" w:rsidRDefault="000478C5" w:rsidP="00B03E47">
            <w:pPr>
              <w:pStyle w:val="Heading4"/>
            </w:pPr>
            <w:bookmarkStart w:id="358" w:name="_Toc151630313"/>
            <w:r>
              <w:t>Misunderstanding by clients</w:t>
            </w:r>
            <w:bookmarkEnd w:id="358"/>
          </w:p>
        </w:tc>
        <w:tc>
          <w:tcPr>
            <w:tcW w:w="1701" w:type="dxa"/>
            <w:vAlign w:val="center"/>
          </w:tcPr>
          <w:p w14:paraId="67FAE9C7" w14:textId="77777777" w:rsidR="000478C5" w:rsidRPr="001B1C2A" w:rsidRDefault="000478C5" w:rsidP="00064812">
            <w:pPr>
              <w:jc w:val="center"/>
            </w:pPr>
          </w:p>
        </w:tc>
        <w:tc>
          <w:tcPr>
            <w:tcW w:w="1559" w:type="dxa"/>
            <w:vAlign w:val="center"/>
          </w:tcPr>
          <w:p w14:paraId="1FE75B06" w14:textId="77777777" w:rsidR="000478C5" w:rsidRPr="001B1C2A" w:rsidRDefault="000478C5" w:rsidP="00064812">
            <w:pPr>
              <w:jc w:val="center"/>
            </w:pPr>
          </w:p>
        </w:tc>
        <w:tc>
          <w:tcPr>
            <w:tcW w:w="2126" w:type="dxa"/>
          </w:tcPr>
          <w:p w14:paraId="099BC5F5" w14:textId="4E535101" w:rsidR="000478C5" w:rsidRPr="009E1C17" w:rsidRDefault="000478C5" w:rsidP="00E92A20">
            <w:pPr>
              <w:rPr>
                <w:bCs/>
                <w:sz w:val="18"/>
              </w:rPr>
            </w:pPr>
            <w:r w:rsidRPr="000478C5">
              <w:rPr>
                <w:rFonts w:hint="eastAsia"/>
                <w:bCs/>
                <w:sz w:val="18"/>
              </w:rPr>
              <w:t>對，我蠻想讓他知道他對我們來說是很重視的一個人。</w:t>
            </w:r>
            <w:r w:rsidRPr="000478C5">
              <w:rPr>
                <w:rFonts w:hint="eastAsia"/>
                <w:bCs/>
                <w:sz w:val="18"/>
              </w:rPr>
              <w:t xml:space="preserve"> </w:t>
            </w:r>
            <w:r w:rsidRPr="000478C5">
              <w:rPr>
                <w:rFonts w:hint="eastAsia"/>
                <w:bCs/>
                <w:sz w:val="18"/>
              </w:rPr>
              <w:t>對在這邊他不用擔心，好像被當做是一個是，因為我覺得拿剩下便當這件事情是一個蠻不尊重人的一件事情，對，我想讓他知道他其實被尊重的。</w:t>
            </w:r>
            <w:r w:rsidRPr="000478C5">
              <w:rPr>
                <w:rFonts w:hint="eastAsia"/>
                <w:bCs/>
                <w:sz w:val="18"/>
              </w:rPr>
              <w:t xml:space="preserve"> </w:t>
            </w:r>
            <w:r w:rsidRPr="000478C5">
              <w:rPr>
                <w:rFonts w:hint="eastAsia"/>
                <w:bCs/>
                <w:sz w:val="18"/>
              </w:rPr>
              <w:t>對我想要做這個釐清。</w:t>
            </w:r>
            <w:r w:rsidRPr="000478C5">
              <w:rPr>
                <w:rFonts w:hint="eastAsia"/>
                <w:bCs/>
                <w:sz w:val="18"/>
              </w:rPr>
              <w:t>(F-WI15)</w:t>
            </w:r>
          </w:p>
        </w:tc>
        <w:tc>
          <w:tcPr>
            <w:tcW w:w="1276" w:type="dxa"/>
            <w:vAlign w:val="center"/>
          </w:tcPr>
          <w:p w14:paraId="3805F423" w14:textId="3590ED19" w:rsidR="000478C5" w:rsidRPr="00AB4BE3" w:rsidRDefault="000478C5" w:rsidP="00AB4BE3">
            <w:pPr>
              <w:pStyle w:val="FrontlineWorkerManger"/>
            </w:pPr>
            <w:r w:rsidRPr="00AB4BE3">
              <w:t>(F-WI15)</w:t>
            </w:r>
          </w:p>
        </w:tc>
        <w:tc>
          <w:tcPr>
            <w:tcW w:w="1470" w:type="dxa"/>
            <w:vAlign w:val="center"/>
          </w:tcPr>
          <w:p w14:paraId="5773BC07" w14:textId="77777777" w:rsidR="000478C5" w:rsidRDefault="000478C5" w:rsidP="00064812">
            <w:pPr>
              <w:pStyle w:val="FrontlineWorkerManger"/>
              <w:rPr>
                <w:sz w:val="22"/>
                <w:szCs w:val="22"/>
              </w:rPr>
            </w:pPr>
          </w:p>
        </w:tc>
      </w:tr>
      <w:tr w:rsidR="00A92605" w:rsidRPr="001B1C2A" w14:paraId="051E52C4" w14:textId="77777777" w:rsidTr="00236452">
        <w:tc>
          <w:tcPr>
            <w:tcW w:w="2173" w:type="dxa"/>
          </w:tcPr>
          <w:p w14:paraId="51886D48" w14:textId="77777777" w:rsidR="00A92605" w:rsidRPr="001B1C2A" w:rsidRDefault="00A92605" w:rsidP="00064812">
            <w:pPr>
              <w:jc w:val="center"/>
            </w:pPr>
          </w:p>
        </w:tc>
        <w:tc>
          <w:tcPr>
            <w:tcW w:w="2199" w:type="dxa"/>
          </w:tcPr>
          <w:p w14:paraId="79D556FE" w14:textId="77777777" w:rsidR="00A92605" w:rsidRPr="001B1C2A" w:rsidRDefault="00A92605" w:rsidP="00064812">
            <w:pPr>
              <w:pStyle w:val="Heading3"/>
            </w:pPr>
          </w:p>
        </w:tc>
        <w:tc>
          <w:tcPr>
            <w:tcW w:w="1719" w:type="dxa"/>
            <w:vAlign w:val="center"/>
          </w:tcPr>
          <w:p w14:paraId="08774770" w14:textId="25D2999A" w:rsidR="00A92605" w:rsidRDefault="003F0E83" w:rsidP="00B03E47">
            <w:pPr>
              <w:pStyle w:val="Heading4"/>
            </w:pPr>
            <w:bookmarkStart w:id="359" w:name="_Toc151630314"/>
            <w:r>
              <w:t>Endless a</w:t>
            </w:r>
            <w:r w:rsidR="00AB4BE3">
              <w:t>rgument between homeless</w:t>
            </w:r>
            <w:r>
              <w:t xml:space="preserve"> people</w:t>
            </w:r>
            <w:bookmarkEnd w:id="359"/>
            <w:r>
              <w:t xml:space="preserve"> </w:t>
            </w:r>
          </w:p>
        </w:tc>
        <w:tc>
          <w:tcPr>
            <w:tcW w:w="1701" w:type="dxa"/>
            <w:vAlign w:val="center"/>
          </w:tcPr>
          <w:p w14:paraId="62FC3C39" w14:textId="77777777" w:rsidR="00A92605" w:rsidRPr="001B1C2A" w:rsidRDefault="00A92605" w:rsidP="00064812">
            <w:pPr>
              <w:jc w:val="center"/>
            </w:pPr>
          </w:p>
        </w:tc>
        <w:tc>
          <w:tcPr>
            <w:tcW w:w="1559" w:type="dxa"/>
            <w:vAlign w:val="center"/>
          </w:tcPr>
          <w:p w14:paraId="019F3AD1" w14:textId="77777777" w:rsidR="00A92605" w:rsidRPr="001B1C2A" w:rsidRDefault="00A92605" w:rsidP="00064812">
            <w:pPr>
              <w:jc w:val="center"/>
            </w:pPr>
          </w:p>
        </w:tc>
        <w:tc>
          <w:tcPr>
            <w:tcW w:w="2126" w:type="dxa"/>
          </w:tcPr>
          <w:p w14:paraId="54A00AD0" w14:textId="62D7D4FD" w:rsidR="00A92605" w:rsidRPr="000478C5" w:rsidRDefault="00AB4BE3" w:rsidP="00E92A20">
            <w:pPr>
              <w:rPr>
                <w:bCs/>
                <w:sz w:val="18"/>
              </w:rPr>
            </w:pPr>
            <w:r w:rsidRPr="00AB4BE3">
              <w:rPr>
                <w:rFonts w:hint="eastAsia"/>
                <w:bCs/>
                <w:sz w:val="18"/>
              </w:rPr>
              <w:t>對，我覺得要去，變成說，我們作為一個外面的人，要去介入他們糾紛，因為在澡堂發生，可是又沒辦法去追溯到他們為什麼開始吵架，他們以前的狀況是怎麼樣。對，就變成說，要去介入這個糾紛，就讓我覺得有點困難。我覺得無力感是「有」，但是只能在無力感中尋找一些生機，盡可能雖然這方法我知道說，很慢或很不很沒有辦法服務到他的核心，但是我只能盡量的去幫助他，可能從哪個地方開始改變，然後慢慢的推動他整個人的改變，最後才能租到房子</w:t>
            </w:r>
            <w:r w:rsidRPr="00AB4BE3">
              <w:rPr>
                <w:rFonts w:hint="eastAsia"/>
                <w:bCs/>
                <w:sz w:val="18"/>
              </w:rPr>
              <w:t xml:space="preserve"> (F-WI22)</w:t>
            </w:r>
          </w:p>
        </w:tc>
        <w:tc>
          <w:tcPr>
            <w:tcW w:w="1276" w:type="dxa"/>
            <w:vAlign w:val="center"/>
          </w:tcPr>
          <w:p w14:paraId="1ACBB1D2" w14:textId="4B686FA3" w:rsidR="00A92605" w:rsidRPr="00AB4BE3" w:rsidRDefault="00AB4BE3" w:rsidP="00AB4BE3">
            <w:pPr>
              <w:pStyle w:val="FrontlineWorkerManger"/>
            </w:pPr>
            <w:r w:rsidRPr="00AB4BE3">
              <w:t>(F-WI22)</w:t>
            </w:r>
          </w:p>
        </w:tc>
        <w:tc>
          <w:tcPr>
            <w:tcW w:w="1470" w:type="dxa"/>
            <w:vAlign w:val="center"/>
          </w:tcPr>
          <w:p w14:paraId="13718595" w14:textId="77777777" w:rsidR="00A92605" w:rsidRDefault="00A92605" w:rsidP="00064812">
            <w:pPr>
              <w:pStyle w:val="FrontlineWorkerManger"/>
              <w:rPr>
                <w:sz w:val="22"/>
                <w:szCs w:val="22"/>
              </w:rPr>
            </w:pPr>
          </w:p>
        </w:tc>
      </w:tr>
      <w:tr w:rsidR="00FC3DF0" w:rsidRPr="001B1C2A" w14:paraId="22B9934C" w14:textId="77777777" w:rsidTr="00236452">
        <w:tc>
          <w:tcPr>
            <w:tcW w:w="2173" w:type="dxa"/>
          </w:tcPr>
          <w:p w14:paraId="1C97C285" w14:textId="77777777" w:rsidR="00FC3DF0" w:rsidRPr="001B1C2A" w:rsidRDefault="00FC3DF0" w:rsidP="00064812">
            <w:pPr>
              <w:jc w:val="center"/>
            </w:pPr>
          </w:p>
        </w:tc>
        <w:tc>
          <w:tcPr>
            <w:tcW w:w="2199" w:type="dxa"/>
          </w:tcPr>
          <w:p w14:paraId="050E2B28" w14:textId="77777777" w:rsidR="00FC3DF0" w:rsidRPr="001B1C2A" w:rsidRDefault="00FC3DF0" w:rsidP="00064812">
            <w:pPr>
              <w:pStyle w:val="Heading3"/>
            </w:pPr>
          </w:p>
        </w:tc>
        <w:tc>
          <w:tcPr>
            <w:tcW w:w="1719" w:type="dxa"/>
            <w:vAlign w:val="center"/>
          </w:tcPr>
          <w:p w14:paraId="0B9A51E9" w14:textId="686F1FCF" w:rsidR="00FC3DF0" w:rsidRDefault="00FC3DF0" w:rsidP="00B03E47">
            <w:pPr>
              <w:pStyle w:val="Heading4"/>
            </w:pPr>
            <w:bookmarkStart w:id="360" w:name="_Toc151630315"/>
            <w:r>
              <w:t xml:space="preserve">It’s difficult to </w:t>
            </w:r>
            <w:r w:rsidR="00B74DD4">
              <w:t>improve the structural problem of homelessness</w:t>
            </w:r>
            <w:bookmarkEnd w:id="360"/>
            <w:r w:rsidR="00B74DD4">
              <w:t xml:space="preserve"> </w:t>
            </w:r>
          </w:p>
        </w:tc>
        <w:tc>
          <w:tcPr>
            <w:tcW w:w="1701" w:type="dxa"/>
            <w:vAlign w:val="center"/>
          </w:tcPr>
          <w:p w14:paraId="3A4509D9" w14:textId="77777777" w:rsidR="00FC3DF0" w:rsidRPr="001B1C2A" w:rsidRDefault="00FC3DF0" w:rsidP="00064812">
            <w:pPr>
              <w:jc w:val="center"/>
            </w:pPr>
          </w:p>
        </w:tc>
        <w:tc>
          <w:tcPr>
            <w:tcW w:w="1559" w:type="dxa"/>
            <w:vAlign w:val="center"/>
          </w:tcPr>
          <w:p w14:paraId="05979823" w14:textId="77777777" w:rsidR="00FC3DF0" w:rsidRPr="001B1C2A" w:rsidRDefault="00FC3DF0" w:rsidP="00064812">
            <w:pPr>
              <w:jc w:val="center"/>
            </w:pPr>
          </w:p>
        </w:tc>
        <w:tc>
          <w:tcPr>
            <w:tcW w:w="2126" w:type="dxa"/>
          </w:tcPr>
          <w:p w14:paraId="70D354F0" w14:textId="77777777" w:rsidR="00B74DD4" w:rsidRPr="00B74DD4" w:rsidRDefault="00B74DD4" w:rsidP="00B74DD4">
            <w:pPr>
              <w:rPr>
                <w:bCs/>
                <w:sz w:val="18"/>
              </w:rPr>
            </w:pPr>
            <w:r w:rsidRPr="00B74DD4">
              <w:rPr>
                <w:rFonts w:hint="eastAsia"/>
                <w:bCs/>
                <w:sz w:val="18"/>
              </w:rPr>
              <w:t>其實就很有趣的事情是我們都會講說，明明是這個社會把人推下來，可是我們的工作卻在想辦法把人推回這個社會，對，所以其實你就可以，所以你</w:t>
            </w:r>
            <w:r w:rsidRPr="00B74DD4">
              <w:rPr>
                <w:rFonts w:hint="eastAsia"/>
                <w:bCs/>
                <w:sz w:val="18"/>
              </w:rPr>
              <w:t>[</w:t>
            </w:r>
            <w:r w:rsidRPr="00B74DD4">
              <w:rPr>
                <w:rFonts w:hint="eastAsia"/>
                <w:bCs/>
                <w:sz w:val="18"/>
              </w:rPr>
              <w:t>做</w:t>
            </w:r>
            <w:r w:rsidRPr="00B74DD4">
              <w:rPr>
                <w:rFonts w:hint="eastAsia"/>
                <w:bCs/>
                <w:sz w:val="18"/>
              </w:rPr>
              <w:t>]</w:t>
            </w:r>
            <w:r w:rsidRPr="00B74DD4">
              <w:rPr>
                <w:rFonts w:hint="eastAsia"/>
                <w:bCs/>
                <w:sz w:val="18"/>
              </w:rPr>
              <w:t>蠻長</w:t>
            </w:r>
            <w:r w:rsidRPr="00B74DD4">
              <w:rPr>
                <w:rFonts w:hint="eastAsia"/>
                <w:bCs/>
                <w:sz w:val="18"/>
              </w:rPr>
              <w:lastRenderedPageBreak/>
              <w:t>一段的工作</w:t>
            </w:r>
            <w:r w:rsidRPr="00B74DD4">
              <w:rPr>
                <w:rFonts w:hint="eastAsia"/>
                <w:bCs/>
                <w:sz w:val="18"/>
              </w:rPr>
              <w:t>[</w:t>
            </w:r>
            <w:r w:rsidRPr="00B74DD4">
              <w:rPr>
                <w:rFonts w:hint="eastAsia"/>
                <w:bCs/>
                <w:sz w:val="18"/>
              </w:rPr>
              <w:t>以後</w:t>
            </w:r>
            <w:r w:rsidRPr="00B74DD4">
              <w:rPr>
                <w:rFonts w:hint="eastAsia"/>
                <w:bCs/>
                <w:sz w:val="18"/>
              </w:rPr>
              <w:t>]</w:t>
            </w:r>
            <w:r w:rsidRPr="00B74DD4">
              <w:rPr>
                <w:rFonts w:hint="eastAsia"/>
                <w:bCs/>
                <w:sz w:val="18"/>
              </w:rPr>
              <w:t>，你可以感覺到那個過程裡面是，對阿，我也知道這個社會很不友善，對人很殘酷，可是問題是，人就是得要活下去，然後，再加上是他也想要，無家者他也想要回到社會，對，</w:t>
            </w:r>
            <w:r w:rsidRPr="00B74DD4">
              <w:rPr>
                <w:rFonts w:hint="eastAsia"/>
                <w:bCs/>
                <w:sz w:val="18"/>
              </w:rPr>
              <w:t xml:space="preserve"> </w:t>
            </w:r>
            <w:r w:rsidRPr="00B74DD4">
              <w:rPr>
                <w:rFonts w:hint="eastAsia"/>
                <w:bCs/>
                <w:sz w:val="18"/>
              </w:rPr>
              <w:t>因為某些人他很想回去的，所以我們才那麼積極的去做很多的處理這樣，可是你會發現很多時候是，</w:t>
            </w:r>
          </w:p>
          <w:p w14:paraId="6C294029" w14:textId="77777777" w:rsidR="00FC3DF0" w:rsidRDefault="00B74DD4" w:rsidP="00B74DD4">
            <w:pPr>
              <w:rPr>
                <w:bCs/>
                <w:sz w:val="18"/>
              </w:rPr>
            </w:pPr>
            <w:r w:rsidRPr="00B74DD4">
              <w:rPr>
                <w:rFonts w:hint="eastAsia"/>
                <w:bCs/>
                <w:sz w:val="18"/>
              </w:rPr>
              <w:t>真的，他在生命中遇到的每一件事情都是大關卡，他沒有所謂的小關卡，因為那些，或者是說其實你會覺得真的為什麼人窮衰事多，真的是這樣，很多人他真的是其實只是一件很小的衰事，可是就會一直滾雪球，然後最後就會讓他的生活一團糟，我覺得尤其是無家者這種他的狀況非常符合的人，又更容易發生這樣的事情，對，所以往往其實很常會看到，可能你陪伴了很久一段時間的人，</w:t>
            </w:r>
            <w:r w:rsidRPr="00B74DD4">
              <w:rPr>
                <w:rFonts w:hint="eastAsia"/>
                <w:bCs/>
                <w:sz w:val="18"/>
              </w:rPr>
              <w:t xml:space="preserve"> </w:t>
            </w:r>
            <w:r w:rsidRPr="00B74DD4">
              <w:rPr>
                <w:rFonts w:hint="eastAsia"/>
                <w:bCs/>
                <w:sz w:val="18"/>
              </w:rPr>
              <w:t>他最後還是決定好我還是回去街上睡好了，或者是你會看到人的狀態，其實是非常的起伏的，然後，再者是甚至是，你好不容易讓一個人，他好像所謂的回到社會，他有一個租屋處好好的在裡面生活工作了，但其實你得要</w:t>
            </w:r>
            <w:r w:rsidRPr="00B74DD4">
              <w:rPr>
                <w:rFonts w:hint="eastAsia"/>
                <w:bCs/>
                <w:sz w:val="18"/>
              </w:rPr>
              <w:lastRenderedPageBreak/>
              <w:t>花非常多的力氣，去做后追一直你要讓那個人維持在那個狀態的成本，其實是非常高的，我覺得這件事情其實也是一件辛苦的事情，這樣。</w:t>
            </w:r>
            <w:r w:rsidRPr="00B74DD4">
              <w:rPr>
                <w:rFonts w:hint="eastAsia"/>
                <w:bCs/>
                <w:sz w:val="18"/>
              </w:rPr>
              <w:t>(F-WI23)</w:t>
            </w:r>
          </w:p>
          <w:p w14:paraId="668B5FD5" w14:textId="77777777" w:rsidR="00EF08E3" w:rsidRDefault="00EF08E3" w:rsidP="00B74DD4">
            <w:pPr>
              <w:rPr>
                <w:bCs/>
                <w:sz w:val="18"/>
              </w:rPr>
            </w:pPr>
          </w:p>
          <w:p w14:paraId="23B42313" w14:textId="653C09B4" w:rsidR="00EF08E3" w:rsidRPr="00AB4BE3" w:rsidRDefault="00EF08E3" w:rsidP="00B74DD4">
            <w:pPr>
              <w:rPr>
                <w:bCs/>
                <w:sz w:val="18"/>
              </w:rPr>
            </w:pPr>
            <w:r w:rsidRPr="00EF08E3">
              <w:rPr>
                <w:rFonts w:hint="eastAsia"/>
                <w:bCs/>
                <w:sz w:val="18"/>
              </w:rPr>
              <w:t>因為一其實做了三年，我覺得我必須去說，因為過了就是經歷了兩個專案，雖然說他的內容，其實是有脈絡相承的，但我真的必須說，自立資源這點真的很累。</w:t>
            </w:r>
            <w:r w:rsidRPr="00EF08E3">
              <w:rPr>
                <w:rFonts w:hint="eastAsia"/>
                <w:bCs/>
                <w:sz w:val="18"/>
              </w:rPr>
              <w:t xml:space="preserve"> </w:t>
            </w:r>
            <w:r w:rsidRPr="00EF08E3">
              <w:rPr>
                <w:rFonts w:hint="eastAsia"/>
                <w:bCs/>
                <w:sz w:val="18"/>
              </w:rPr>
              <w:t>對，我覺得類跟友善宿設在類是不太一樣。</w:t>
            </w:r>
            <w:r w:rsidRPr="00EF08E3">
              <w:rPr>
                <w:rFonts w:hint="eastAsia"/>
                <w:bCs/>
                <w:sz w:val="18"/>
              </w:rPr>
              <w:t xml:space="preserve"> </w:t>
            </w:r>
            <w:r w:rsidRPr="00EF08E3">
              <w:rPr>
                <w:rFonts w:hint="eastAsia"/>
                <w:bCs/>
                <w:sz w:val="18"/>
              </w:rPr>
              <w:t>那個累是因為，我們那時候是做收容，收容它其實是有一個它是免費居住，但你必須要讓我們的服務對象，在這個可能是半年到一年，最多我們這邊我印象中沒有超過兩年的人，他必須要做出一點所謂的改變，這個改變，不一定是他本人有能力做，有時候他可能健康衰弱，所以可能是我們要從旁協助他去做。</w:t>
            </w:r>
            <w:r w:rsidRPr="00EF08E3">
              <w:rPr>
                <w:rFonts w:hint="eastAsia"/>
                <w:bCs/>
                <w:sz w:val="18"/>
              </w:rPr>
              <w:t>(F-WI3)</w:t>
            </w:r>
          </w:p>
        </w:tc>
        <w:tc>
          <w:tcPr>
            <w:tcW w:w="1276" w:type="dxa"/>
            <w:vAlign w:val="center"/>
          </w:tcPr>
          <w:p w14:paraId="57236918" w14:textId="77777777" w:rsidR="00FC3DF0" w:rsidRDefault="00B74DD4" w:rsidP="00AB4BE3">
            <w:pPr>
              <w:pStyle w:val="FrontlineWorkerManger"/>
            </w:pPr>
            <w:r>
              <w:lastRenderedPageBreak/>
              <w:t>(F-WI23)</w:t>
            </w:r>
          </w:p>
          <w:p w14:paraId="50B257C2" w14:textId="430E08EB" w:rsidR="00274495" w:rsidRPr="00AB4BE3" w:rsidRDefault="00274495" w:rsidP="00AB4BE3">
            <w:pPr>
              <w:pStyle w:val="FrontlineWorkerManger"/>
            </w:pPr>
            <w:r>
              <w:t>(F-WI3)</w:t>
            </w:r>
          </w:p>
        </w:tc>
        <w:tc>
          <w:tcPr>
            <w:tcW w:w="1470" w:type="dxa"/>
            <w:vAlign w:val="center"/>
          </w:tcPr>
          <w:p w14:paraId="64DD8EBB" w14:textId="77777777" w:rsidR="00FC3DF0" w:rsidRDefault="00FC3DF0" w:rsidP="00064812">
            <w:pPr>
              <w:pStyle w:val="FrontlineWorkerManger"/>
              <w:rPr>
                <w:sz w:val="22"/>
                <w:szCs w:val="22"/>
              </w:rPr>
            </w:pPr>
          </w:p>
        </w:tc>
      </w:tr>
      <w:tr w:rsidR="0027008F" w:rsidRPr="001B1C2A" w14:paraId="216DA26F" w14:textId="77777777" w:rsidTr="00236452">
        <w:tc>
          <w:tcPr>
            <w:tcW w:w="2173" w:type="dxa"/>
          </w:tcPr>
          <w:p w14:paraId="4C36C04A" w14:textId="77777777" w:rsidR="0027008F" w:rsidRPr="001B1C2A" w:rsidRDefault="0027008F" w:rsidP="00064812">
            <w:pPr>
              <w:jc w:val="center"/>
            </w:pPr>
          </w:p>
        </w:tc>
        <w:tc>
          <w:tcPr>
            <w:tcW w:w="2199" w:type="dxa"/>
          </w:tcPr>
          <w:p w14:paraId="6B7BC374" w14:textId="77777777" w:rsidR="0027008F" w:rsidRPr="001B1C2A" w:rsidRDefault="0027008F" w:rsidP="00064812">
            <w:pPr>
              <w:pStyle w:val="Heading3"/>
            </w:pPr>
          </w:p>
        </w:tc>
        <w:tc>
          <w:tcPr>
            <w:tcW w:w="1719" w:type="dxa"/>
            <w:vAlign w:val="center"/>
          </w:tcPr>
          <w:p w14:paraId="06061A8D" w14:textId="28C962F0" w:rsidR="0027008F" w:rsidRDefault="00A1033C" w:rsidP="00B03E47">
            <w:pPr>
              <w:pStyle w:val="Heading4"/>
            </w:pPr>
            <w:bookmarkStart w:id="361" w:name="_Toc151630316"/>
            <w:r>
              <w:t xml:space="preserve">Worker </w:t>
            </w:r>
            <w:r w:rsidR="00630040">
              <w:t>gives</w:t>
            </w:r>
            <w:r>
              <w:t xml:space="preserve"> clothes to clients and then </w:t>
            </w:r>
            <w:r w:rsidR="00FB3902">
              <w:t>take these clothes off from clients</w:t>
            </w:r>
            <w:bookmarkEnd w:id="361"/>
          </w:p>
        </w:tc>
        <w:tc>
          <w:tcPr>
            <w:tcW w:w="1701" w:type="dxa"/>
            <w:vAlign w:val="center"/>
          </w:tcPr>
          <w:p w14:paraId="33354BCB" w14:textId="77777777" w:rsidR="0027008F" w:rsidRPr="001B1C2A" w:rsidRDefault="0027008F" w:rsidP="00064812">
            <w:pPr>
              <w:jc w:val="center"/>
            </w:pPr>
          </w:p>
        </w:tc>
        <w:tc>
          <w:tcPr>
            <w:tcW w:w="1559" w:type="dxa"/>
            <w:vAlign w:val="center"/>
          </w:tcPr>
          <w:p w14:paraId="1EA989E8" w14:textId="77777777" w:rsidR="0027008F" w:rsidRPr="001B1C2A" w:rsidRDefault="0027008F" w:rsidP="00064812">
            <w:pPr>
              <w:jc w:val="center"/>
            </w:pPr>
          </w:p>
        </w:tc>
        <w:tc>
          <w:tcPr>
            <w:tcW w:w="2126" w:type="dxa"/>
          </w:tcPr>
          <w:p w14:paraId="691C56FB" w14:textId="61108FC0" w:rsidR="0027008F" w:rsidRPr="00B74DD4" w:rsidRDefault="0027008F" w:rsidP="00B74DD4">
            <w:pPr>
              <w:rPr>
                <w:bCs/>
                <w:sz w:val="18"/>
              </w:rPr>
            </w:pPr>
            <w:r w:rsidRPr="0027008F">
              <w:rPr>
                <w:rFonts w:hint="eastAsia"/>
                <w:bCs/>
                <w:sz w:val="18"/>
              </w:rPr>
              <w:t>我要討好我的個案，我就是把所有的資源都給他，但我同時又是一個資格的審查者，我有可能扮黑臉。對，就像遊民的業務也是一樣的，我提供他餐食，我提供他各種物資，我提供他</w:t>
            </w:r>
            <w:r w:rsidRPr="0027008F">
              <w:rPr>
                <w:rFonts w:hint="eastAsia"/>
                <w:bCs/>
                <w:sz w:val="18"/>
              </w:rPr>
              <w:lastRenderedPageBreak/>
              <w:t>保暖的物品，但是他今天在公共場所，如果放在不該放置的地方的時候，民眾都期待我們去把它東西丟掉。</w:t>
            </w:r>
            <w:r w:rsidRPr="0027008F">
              <w:rPr>
                <w:rFonts w:hint="eastAsia"/>
                <w:bCs/>
                <w:sz w:val="18"/>
              </w:rPr>
              <w:t>(F-WI26)</w:t>
            </w:r>
          </w:p>
        </w:tc>
        <w:tc>
          <w:tcPr>
            <w:tcW w:w="1276" w:type="dxa"/>
            <w:vAlign w:val="center"/>
          </w:tcPr>
          <w:p w14:paraId="7F41C2E1" w14:textId="260F9E84" w:rsidR="0027008F" w:rsidRDefault="0027008F" w:rsidP="00AB4BE3">
            <w:pPr>
              <w:pStyle w:val="FrontlineWorkerManger"/>
            </w:pPr>
            <w:r>
              <w:lastRenderedPageBreak/>
              <w:t>(F-WI26)</w:t>
            </w:r>
          </w:p>
        </w:tc>
        <w:tc>
          <w:tcPr>
            <w:tcW w:w="1470" w:type="dxa"/>
            <w:vAlign w:val="center"/>
          </w:tcPr>
          <w:p w14:paraId="18DE40EE" w14:textId="77777777" w:rsidR="0027008F" w:rsidRDefault="0027008F" w:rsidP="00064812">
            <w:pPr>
              <w:pStyle w:val="FrontlineWorkerManger"/>
              <w:rPr>
                <w:sz w:val="22"/>
                <w:szCs w:val="22"/>
              </w:rPr>
            </w:pPr>
          </w:p>
        </w:tc>
      </w:tr>
      <w:tr w:rsidR="005D571A" w:rsidRPr="001B1C2A" w14:paraId="16822F66" w14:textId="77777777" w:rsidTr="00236452">
        <w:tc>
          <w:tcPr>
            <w:tcW w:w="2173" w:type="dxa"/>
          </w:tcPr>
          <w:p w14:paraId="0A353D4E" w14:textId="77777777" w:rsidR="005D571A" w:rsidRPr="001B1C2A" w:rsidRDefault="005D571A" w:rsidP="00064812">
            <w:pPr>
              <w:jc w:val="center"/>
            </w:pPr>
          </w:p>
        </w:tc>
        <w:tc>
          <w:tcPr>
            <w:tcW w:w="2199" w:type="dxa"/>
          </w:tcPr>
          <w:p w14:paraId="377D979A" w14:textId="77777777" w:rsidR="005D571A" w:rsidRPr="001B1C2A" w:rsidRDefault="005D571A" w:rsidP="00064812">
            <w:pPr>
              <w:pStyle w:val="Heading3"/>
            </w:pPr>
          </w:p>
        </w:tc>
        <w:tc>
          <w:tcPr>
            <w:tcW w:w="1719" w:type="dxa"/>
            <w:vAlign w:val="center"/>
          </w:tcPr>
          <w:p w14:paraId="682DC69C" w14:textId="33E3D6EE" w:rsidR="005D571A" w:rsidRDefault="005D571A" w:rsidP="00B03E47">
            <w:pPr>
              <w:pStyle w:val="Heading4"/>
            </w:pPr>
            <w:bookmarkStart w:id="362" w:name="_Toc151630317"/>
            <w:r>
              <w:t>Worker</w:t>
            </w:r>
            <w:r w:rsidR="00111881">
              <w:t xml:space="preserve"> needs to</w:t>
            </w:r>
            <w:r>
              <w:t xml:space="preserve"> play good cop and bad cop</w:t>
            </w:r>
            <w:bookmarkEnd w:id="362"/>
          </w:p>
        </w:tc>
        <w:tc>
          <w:tcPr>
            <w:tcW w:w="1701" w:type="dxa"/>
            <w:vAlign w:val="center"/>
          </w:tcPr>
          <w:p w14:paraId="3F293C71" w14:textId="77777777" w:rsidR="005D571A" w:rsidRPr="001B1C2A" w:rsidRDefault="005D571A" w:rsidP="00064812">
            <w:pPr>
              <w:jc w:val="center"/>
            </w:pPr>
          </w:p>
        </w:tc>
        <w:tc>
          <w:tcPr>
            <w:tcW w:w="1559" w:type="dxa"/>
            <w:vAlign w:val="center"/>
          </w:tcPr>
          <w:p w14:paraId="2C0098DD" w14:textId="77777777" w:rsidR="005D571A" w:rsidRPr="001B1C2A" w:rsidRDefault="005D571A" w:rsidP="00064812">
            <w:pPr>
              <w:jc w:val="center"/>
            </w:pPr>
          </w:p>
        </w:tc>
        <w:tc>
          <w:tcPr>
            <w:tcW w:w="2126" w:type="dxa"/>
          </w:tcPr>
          <w:p w14:paraId="2DF519A6" w14:textId="7F37D7D8" w:rsidR="005D571A" w:rsidRPr="0027008F" w:rsidRDefault="005D571A" w:rsidP="00B74DD4">
            <w:pPr>
              <w:rPr>
                <w:bCs/>
                <w:sz w:val="18"/>
              </w:rPr>
            </w:pPr>
            <w:r w:rsidRPr="005D571A">
              <w:rPr>
                <w:rFonts w:hint="eastAsia"/>
                <w:bCs/>
                <w:sz w:val="18"/>
              </w:rPr>
              <w:t>檯面上和檯面下不檯面下可能又是另外反正，總之我覺得我們自己的任務比較多是，必須要去抓一個很兩難的，其實我覺得這是專業的核心，怎麼去面對兩難的困境，如果說你今天去從事某一項專業，你只需要當一個就是，受個案愛戴一個跟喜好膜拜的人的話，我相信你的工作任何人都可以做，</w:t>
            </w:r>
            <w:r w:rsidRPr="005D571A">
              <w:rPr>
                <w:rFonts w:hint="eastAsia"/>
                <w:bCs/>
                <w:sz w:val="18"/>
              </w:rPr>
              <w:t xml:space="preserve"> </w:t>
            </w:r>
            <w:r w:rsidRPr="005D571A">
              <w:rPr>
                <w:rFonts w:hint="eastAsia"/>
                <w:bCs/>
                <w:sz w:val="18"/>
              </w:rPr>
              <w:t>對任何人都可以取代你，你只要有足夠的資源，然後，每天笑臉迎人，然後無條件的答應各種的個的人的，對大家都可以，但是兩難處理、這種各種兩難困境跟這種處境，就不是那麼容易跟對而且不是那麼舒服的事情。</w:t>
            </w:r>
            <w:r w:rsidRPr="005D571A">
              <w:rPr>
                <w:rFonts w:hint="eastAsia"/>
                <w:bCs/>
                <w:sz w:val="18"/>
              </w:rPr>
              <w:t>(F-WI26)</w:t>
            </w:r>
          </w:p>
        </w:tc>
        <w:tc>
          <w:tcPr>
            <w:tcW w:w="1276" w:type="dxa"/>
            <w:vAlign w:val="center"/>
          </w:tcPr>
          <w:p w14:paraId="2EE5B419" w14:textId="4BC1C18A" w:rsidR="005D571A" w:rsidRDefault="005D571A" w:rsidP="00AB4BE3">
            <w:pPr>
              <w:pStyle w:val="FrontlineWorkerManger"/>
            </w:pPr>
            <w:r>
              <w:t>(F-WI26)</w:t>
            </w:r>
          </w:p>
        </w:tc>
        <w:tc>
          <w:tcPr>
            <w:tcW w:w="1470" w:type="dxa"/>
            <w:vAlign w:val="center"/>
          </w:tcPr>
          <w:p w14:paraId="3D3ADECD" w14:textId="77777777" w:rsidR="005D571A" w:rsidRDefault="005D571A" w:rsidP="00064812">
            <w:pPr>
              <w:pStyle w:val="FrontlineWorkerManger"/>
              <w:rPr>
                <w:sz w:val="22"/>
                <w:szCs w:val="22"/>
              </w:rPr>
            </w:pPr>
          </w:p>
        </w:tc>
      </w:tr>
      <w:tr w:rsidR="00E11355" w:rsidRPr="001B1C2A" w14:paraId="601383DF" w14:textId="77777777" w:rsidTr="00236452">
        <w:tc>
          <w:tcPr>
            <w:tcW w:w="2173" w:type="dxa"/>
          </w:tcPr>
          <w:p w14:paraId="7CE152F8" w14:textId="77777777" w:rsidR="00E11355" w:rsidRPr="001B1C2A" w:rsidRDefault="00E11355" w:rsidP="00064812">
            <w:pPr>
              <w:jc w:val="center"/>
            </w:pPr>
          </w:p>
        </w:tc>
        <w:tc>
          <w:tcPr>
            <w:tcW w:w="2199" w:type="dxa"/>
          </w:tcPr>
          <w:p w14:paraId="6B38F09F" w14:textId="77777777" w:rsidR="00E11355" w:rsidRPr="001B1C2A" w:rsidRDefault="00E11355" w:rsidP="00064812">
            <w:pPr>
              <w:pStyle w:val="Heading3"/>
            </w:pPr>
          </w:p>
        </w:tc>
        <w:tc>
          <w:tcPr>
            <w:tcW w:w="1719" w:type="dxa"/>
            <w:vAlign w:val="center"/>
          </w:tcPr>
          <w:p w14:paraId="0273FFC6" w14:textId="413A540D" w:rsidR="00E11355" w:rsidRDefault="00E11355" w:rsidP="00B03E47">
            <w:pPr>
              <w:pStyle w:val="Heading4"/>
            </w:pPr>
            <w:bookmarkStart w:id="363" w:name="_Toc151630318"/>
            <w:r>
              <w:t>Care workers easy to quit</w:t>
            </w:r>
            <w:bookmarkEnd w:id="363"/>
          </w:p>
        </w:tc>
        <w:tc>
          <w:tcPr>
            <w:tcW w:w="1701" w:type="dxa"/>
            <w:vAlign w:val="center"/>
          </w:tcPr>
          <w:p w14:paraId="3727F3B8" w14:textId="77777777" w:rsidR="00E11355" w:rsidRPr="001B1C2A" w:rsidRDefault="00E11355" w:rsidP="00064812">
            <w:pPr>
              <w:jc w:val="center"/>
            </w:pPr>
          </w:p>
        </w:tc>
        <w:tc>
          <w:tcPr>
            <w:tcW w:w="1559" w:type="dxa"/>
            <w:vAlign w:val="center"/>
          </w:tcPr>
          <w:p w14:paraId="12BDBACE" w14:textId="77777777" w:rsidR="00E11355" w:rsidRPr="001B1C2A" w:rsidRDefault="00E11355" w:rsidP="00064812">
            <w:pPr>
              <w:jc w:val="center"/>
            </w:pPr>
          </w:p>
        </w:tc>
        <w:tc>
          <w:tcPr>
            <w:tcW w:w="2126" w:type="dxa"/>
          </w:tcPr>
          <w:p w14:paraId="13B43CF7" w14:textId="412686E0" w:rsidR="00E11355" w:rsidRPr="005D571A" w:rsidRDefault="00E11355" w:rsidP="00B74DD4">
            <w:pPr>
              <w:rPr>
                <w:bCs/>
                <w:sz w:val="18"/>
              </w:rPr>
            </w:pPr>
            <w:r w:rsidRPr="00E11355">
              <w:rPr>
                <w:rFonts w:hint="eastAsia"/>
                <w:bCs/>
                <w:sz w:val="18"/>
              </w:rPr>
              <w:t>我覺得是，要不然就是麻痹中的麻痹之人在被虐受，那麼被虐待狂。所以我們的流動，所以我們非常高。</w:t>
            </w:r>
            <w:r w:rsidRPr="00E11355">
              <w:rPr>
                <w:rFonts w:hint="eastAsia"/>
                <w:bCs/>
                <w:sz w:val="18"/>
              </w:rPr>
              <w:t>(F-WI26)</w:t>
            </w:r>
          </w:p>
        </w:tc>
        <w:tc>
          <w:tcPr>
            <w:tcW w:w="1276" w:type="dxa"/>
            <w:vAlign w:val="center"/>
          </w:tcPr>
          <w:p w14:paraId="04939831" w14:textId="3B16EB31" w:rsidR="00E11355" w:rsidRDefault="004F2A86" w:rsidP="00AB4BE3">
            <w:pPr>
              <w:pStyle w:val="FrontlineWorkerManger"/>
            </w:pPr>
            <w:r>
              <w:t>(F-WI26)</w:t>
            </w:r>
          </w:p>
        </w:tc>
        <w:tc>
          <w:tcPr>
            <w:tcW w:w="1470" w:type="dxa"/>
            <w:vAlign w:val="center"/>
          </w:tcPr>
          <w:p w14:paraId="2D4235B7" w14:textId="77777777" w:rsidR="00E11355" w:rsidRDefault="00E11355" w:rsidP="00064812">
            <w:pPr>
              <w:pStyle w:val="FrontlineWorkerManger"/>
              <w:rPr>
                <w:sz w:val="22"/>
                <w:szCs w:val="22"/>
              </w:rPr>
            </w:pPr>
          </w:p>
        </w:tc>
      </w:tr>
      <w:tr w:rsidR="008162EB" w:rsidRPr="001B1C2A" w14:paraId="262AD65C" w14:textId="77777777" w:rsidTr="00236452">
        <w:tc>
          <w:tcPr>
            <w:tcW w:w="2173" w:type="dxa"/>
          </w:tcPr>
          <w:p w14:paraId="21CBEB68" w14:textId="77777777" w:rsidR="008162EB" w:rsidRPr="001B1C2A" w:rsidRDefault="008162EB" w:rsidP="00064812">
            <w:pPr>
              <w:jc w:val="center"/>
            </w:pPr>
          </w:p>
        </w:tc>
        <w:tc>
          <w:tcPr>
            <w:tcW w:w="2199" w:type="dxa"/>
          </w:tcPr>
          <w:p w14:paraId="2712A6C3" w14:textId="77777777" w:rsidR="008162EB" w:rsidRPr="001B1C2A" w:rsidRDefault="008162EB" w:rsidP="00064812">
            <w:pPr>
              <w:pStyle w:val="Heading3"/>
            </w:pPr>
          </w:p>
        </w:tc>
        <w:tc>
          <w:tcPr>
            <w:tcW w:w="1719" w:type="dxa"/>
            <w:vAlign w:val="center"/>
          </w:tcPr>
          <w:p w14:paraId="1194403D" w14:textId="187A316E" w:rsidR="008162EB" w:rsidRDefault="005A7889" w:rsidP="00B03E47">
            <w:pPr>
              <w:pStyle w:val="Heading4"/>
            </w:pPr>
            <w:bookmarkStart w:id="364" w:name="_Toc151630319"/>
            <w:r>
              <w:t>Can’t have a family by over workload</w:t>
            </w:r>
            <w:bookmarkEnd w:id="364"/>
          </w:p>
        </w:tc>
        <w:tc>
          <w:tcPr>
            <w:tcW w:w="1701" w:type="dxa"/>
            <w:vAlign w:val="center"/>
          </w:tcPr>
          <w:p w14:paraId="7F711CE1" w14:textId="77777777" w:rsidR="008162EB" w:rsidRPr="001B1C2A" w:rsidRDefault="008162EB" w:rsidP="00064812">
            <w:pPr>
              <w:jc w:val="center"/>
            </w:pPr>
          </w:p>
        </w:tc>
        <w:tc>
          <w:tcPr>
            <w:tcW w:w="1559" w:type="dxa"/>
            <w:vAlign w:val="center"/>
          </w:tcPr>
          <w:p w14:paraId="316DD0D6" w14:textId="77777777" w:rsidR="008162EB" w:rsidRPr="001B1C2A" w:rsidRDefault="008162EB" w:rsidP="00064812">
            <w:pPr>
              <w:jc w:val="center"/>
            </w:pPr>
          </w:p>
        </w:tc>
        <w:tc>
          <w:tcPr>
            <w:tcW w:w="2126" w:type="dxa"/>
          </w:tcPr>
          <w:p w14:paraId="5CF16733" w14:textId="65BA908B" w:rsidR="008162EB" w:rsidRPr="00E11355" w:rsidRDefault="008162EB" w:rsidP="00B74DD4">
            <w:pPr>
              <w:rPr>
                <w:bCs/>
                <w:sz w:val="18"/>
              </w:rPr>
            </w:pPr>
            <w:r w:rsidRPr="008162EB">
              <w:rPr>
                <w:rFonts w:hint="eastAsia"/>
                <w:bCs/>
                <w:sz w:val="18"/>
              </w:rPr>
              <w:t>她說他我問我能不能多陪陪他，這件事情就我覺得在這些事情上面，我有跟我的夥伴講，因為畢竟我是共同創辦這個事情，我想說目前他</w:t>
            </w:r>
            <w:r w:rsidRPr="008162EB">
              <w:rPr>
                <w:rFonts w:hint="eastAsia"/>
                <w:bCs/>
                <w:sz w:val="18"/>
              </w:rPr>
              <w:lastRenderedPageBreak/>
              <w:t>生小孩，我努力把這邊頂起來，等這邊長大了，你的孩子可以大了，換我我去談戀愛要生小孩了吧？我有這樣想，如果沒有的話，可能沒有再交女朋友，或者是這樣子的話，我也會選擇讓整個的狀態是健康一點，對，</w:t>
            </w:r>
            <w:r w:rsidRPr="008162EB">
              <w:rPr>
                <w:rFonts w:hint="eastAsia"/>
                <w:bCs/>
                <w:sz w:val="18"/>
              </w:rPr>
              <w:t xml:space="preserve"> </w:t>
            </w:r>
            <w:r w:rsidRPr="008162EB">
              <w:rPr>
                <w:rFonts w:hint="eastAsia"/>
                <w:bCs/>
                <w:sz w:val="18"/>
              </w:rPr>
              <w:t>但我覺得自己的我不能講控制欲，但我覺得，我對每一件事情的細節有點誇張，我會特別容易記住，比方說，我會記得要來這邊開收據，對，因為人家跟我講說兩個禮拜要掛號寄出，因為其他人沒有人用，就我用阿</w:t>
            </w:r>
            <w:r w:rsidRPr="008162EB">
              <w:rPr>
                <w:rFonts w:hint="eastAsia"/>
                <w:bCs/>
                <w:sz w:val="18"/>
              </w:rPr>
              <w:t>(</w:t>
            </w:r>
            <w:r w:rsidRPr="008162EB">
              <w:rPr>
                <w:rFonts w:hint="eastAsia"/>
                <w:bCs/>
                <w:sz w:val="18"/>
              </w:rPr>
              <w:t>苦笑</w:t>
            </w:r>
            <w:r w:rsidRPr="008162EB">
              <w:rPr>
                <w:rFonts w:hint="eastAsia"/>
                <w:bCs/>
                <w:sz w:val="18"/>
              </w:rPr>
              <w:t>)</w:t>
            </w:r>
            <w:r w:rsidRPr="008162EB">
              <w:rPr>
                <w:rFonts w:hint="eastAsia"/>
                <w:bCs/>
                <w:sz w:val="18"/>
              </w:rPr>
              <w:t>。</w:t>
            </w:r>
            <w:r w:rsidRPr="008162EB">
              <w:rPr>
                <w:rFonts w:hint="eastAsia"/>
                <w:bCs/>
                <w:sz w:val="18"/>
              </w:rPr>
              <w:t>(</w:t>
            </w:r>
            <w:r w:rsidRPr="008162EB">
              <w:rPr>
                <w:bCs/>
                <w:sz w:val="18"/>
              </w:rPr>
              <w:t>F-WI27)</w:t>
            </w:r>
          </w:p>
        </w:tc>
        <w:tc>
          <w:tcPr>
            <w:tcW w:w="1276" w:type="dxa"/>
            <w:vAlign w:val="center"/>
          </w:tcPr>
          <w:p w14:paraId="3410F7FA" w14:textId="13957350" w:rsidR="008162EB" w:rsidRDefault="008162EB" w:rsidP="00AB4BE3">
            <w:pPr>
              <w:pStyle w:val="FrontlineWorkerManger"/>
            </w:pPr>
            <w:r>
              <w:lastRenderedPageBreak/>
              <w:t>(F-WI27)</w:t>
            </w:r>
          </w:p>
        </w:tc>
        <w:tc>
          <w:tcPr>
            <w:tcW w:w="1470" w:type="dxa"/>
            <w:vAlign w:val="center"/>
          </w:tcPr>
          <w:p w14:paraId="0A06139B" w14:textId="77777777" w:rsidR="008162EB" w:rsidRDefault="008162EB" w:rsidP="00064812">
            <w:pPr>
              <w:pStyle w:val="FrontlineWorkerManger"/>
              <w:rPr>
                <w:sz w:val="22"/>
                <w:szCs w:val="22"/>
              </w:rPr>
            </w:pPr>
          </w:p>
        </w:tc>
      </w:tr>
      <w:tr w:rsidR="00775ECF" w:rsidRPr="001B1C2A" w14:paraId="360DCAE0" w14:textId="77777777" w:rsidTr="00236452">
        <w:tc>
          <w:tcPr>
            <w:tcW w:w="2173" w:type="dxa"/>
          </w:tcPr>
          <w:p w14:paraId="1E4984B6" w14:textId="77777777" w:rsidR="00775ECF" w:rsidRPr="001B1C2A" w:rsidRDefault="00775ECF" w:rsidP="00064812">
            <w:pPr>
              <w:jc w:val="center"/>
            </w:pPr>
          </w:p>
        </w:tc>
        <w:tc>
          <w:tcPr>
            <w:tcW w:w="2199" w:type="dxa"/>
          </w:tcPr>
          <w:p w14:paraId="0574EC9F" w14:textId="77777777" w:rsidR="00775ECF" w:rsidRPr="001B1C2A" w:rsidRDefault="00775ECF" w:rsidP="00064812">
            <w:pPr>
              <w:pStyle w:val="Heading3"/>
            </w:pPr>
          </w:p>
        </w:tc>
        <w:tc>
          <w:tcPr>
            <w:tcW w:w="1719" w:type="dxa"/>
            <w:vAlign w:val="center"/>
          </w:tcPr>
          <w:p w14:paraId="71A65392" w14:textId="3FB43D28" w:rsidR="00775ECF" w:rsidRDefault="00C91A44" w:rsidP="00B03E47">
            <w:pPr>
              <w:pStyle w:val="Heading4"/>
            </w:pPr>
            <w:bookmarkStart w:id="365" w:name="_Toc151630320"/>
            <w:r>
              <w:t>Friendly landlords to homeless people are very rare.</w:t>
            </w:r>
            <w:bookmarkEnd w:id="365"/>
          </w:p>
        </w:tc>
        <w:tc>
          <w:tcPr>
            <w:tcW w:w="1701" w:type="dxa"/>
            <w:vAlign w:val="center"/>
          </w:tcPr>
          <w:p w14:paraId="14E0F0A4" w14:textId="77777777" w:rsidR="00775ECF" w:rsidRPr="001B1C2A" w:rsidRDefault="00775ECF" w:rsidP="00064812">
            <w:pPr>
              <w:jc w:val="center"/>
            </w:pPr>
          </w:p>
        </w:tc>
        <w:tc>
          <w:tcPr>
            <w:tcW w:w="1559" w:type="dxa"/>
            <w:vAlign w:val="center"/>
          </w:tcPr>
          <w:p w14:paraId="147C8CF0" w14:textId="77777777" w:rsidR="00775ECF" w:rsidRPr="001B1C2A" w:rsidRDefault="00775ECF" w:rsidP="00064812">
            <w:pPr>
              <w:jc w:val="center"/>
            </w:pPr>
          </w:p>
        </w:tc>
        <w:tc>
          <w:tcPr>
            <w:tcW w:w="2126" w:type="dxa"/>
          </w:tcPr>
          <w:p w14:paraId="09378000" w14:textId="122D80F4" w:rsidR="00775ECF" w:rsidRPr="008162EB" w:rsidRDefault="00775ECF" w:rsidP="00B74DD4">
            <w:pPr>
              <w:rPr>
                <w:bCs/>
                <w:sz w:val="18"/>
              </w:rPr>
            </w:pPr>
            <w:r w:rsidRPr="00775ECF">
              <w:rPr>
                <w:rFonts w:hint="eastAsia"/>
                <w:bCs/>
                <w:sz w:val="18"/>
              </w:rPr>
              <w:t>對，而且確實可以的話會更好，然後我們當然也非常感謝，我們都會誠懇為友善房東，有些房東趁機漲價，我們就不好意思跟大眾在募資的時候說出口，但我們確實也有非常好的房東，例如像我剛剛說的有兩房一廳的房東，他其實就是跟我們簽，如果我沒記錯，應該是簽</w:t>
            </w:r>
            <w:r w:rsidRPr="00775ECF">
              <w:rPr>
                <w:rFonts w:hint="eastAsia"/>
                <w:bCs/>
                <w:sz w:val="18"/>
              </w:rPr>
              <w:t>10</w:t>
            </w:r>
            <w:r w:rsidRPr="00775ECF">
              <w:rPr>
                <w:rFonts w:hint="eastAsia"/>
                <w:bCs/>
                <w:sz w:val="18"/>
              </w:rPr>
              <w:t>年的長約，而且堅持不漲價，但是這種所謂的好人其實很少，</w:t>
            </w:r>
            <w:r w:rsidRPr="00775ECF">
              <w:rPr>
                <w:rFonts w:hint="eastAsia"/>
                <w:bCs/>
                <w:sz w:val="18"/>
              </w:rPr>
              <w:t>(F-WI3)</w:t>
            </w:r>
          </w:p>
        </w:tc>
        <w:tc>
          <w:tcPr>
            <w:tcW w:w="1276" w:type="dxa"/>
            <w:vAlign w:val="center"/>
          </w:tcPr>
          <w:p w14:paraId="313624F1" w14:textId="3767CAC4" w:rsidR="00775ECF" w:rsidRDefault="00775ECF" w:rsidP="00AB4BE3">
            <w:pPr>
              <w:pStyle w:val="FrontlineWorkerManger"/>
            </w:pPr>
            <w:r>
              <w:t>(F-WI3)</w:t>
            </w:r>
          </w:p>
        </w:tc>
        <w:tc>
          <w:tcPr>
            <w:tcW w:w="1470" w:type="dxa"/>
            <w:vAlign w:val="center"/>
          </w:tcPr>
          <w:p w14:paraId="0533FA16" w14:textId="77777777" w:rsidR="00775ECF" w:rsidRDefault="00775ECF" w:rsidP="00064812">
            <w:pPr>
              <w:pStyle w:val="FrontlineWorkerManger"/>
              <w:rPr>
                <w:sz w:val="22"/>
                <w:szCs w:val="22"/>
              </w:rPr>
            </w:pPr>
          </w:p>
        </w:tc>
      </w:tr>
      <w:tr w:rsidR="002C705A" w:rsidRPr="002C705A" w14:paraId="00DCD6BE" w14:textId="77777777" w:rsidTr="000775AA">
        <w:tc>
          <w:tcPr>
            <w:tcW w:w="2173" w:type="dxa"/>
          </w:tcPr>
          <w:p w14:paraId="3993F08B" w14:textId="5D65B442" w:rsidR="002C705A" w:rsidRPr="002C705A" w:rsidRDefault="002C705A" w:rsidP="002C705A">
            <w:pPr>
              <w:jc w:val="center"/>
              <w:rPr>
                <w:b/>
                <w:bCs/>
              </w:rPr>
            </w:pPr>
            <w:r w:rsidRPr="002C705A">
              <w:rPr>
                <w:b/>
                <w:bCs/>
              </w:rPr>
              <w:t>Theme</w:t>
            </w:r>
          </w:p>
        </w:tc>
        <w:tc>
          <w:tcPr>
            <w:tcW w:w="2199" w:type="dxa"/>
          </w:tcPr>
          <w:p w14:paraId="7B7FDF4E" w14:textId="21C12EB5" w:rsidR="002C705A" w:rsidRPr="002C705A" w:rsidRDefault="002C705A" w:rsidP="002C705A">
            <w:pPr>
              <w:jc w:val="center"/>
              <w:rPr>
                <w:b/>
                <w:bCs/>
              </w:rPr>
            </w:pPr>
            <w:r w:rsidRPr="002C705A">
              <w:rPr>
                <w:b/>
                <w:bCs/>
              </w:rPr>
              <w:t>Subtheme</w:t>
            </w:r>
          </w:p>
        </w:tc>
        <w:tc>
          <w:tcPr>
            <w:tcW w:w="1719" w:type="dxa"/>
          </w:tcPr>
          <w:p w14:paraId="73A6B93B" w14:textId="0B298A5B" w:rsidR="002C705A" w:rsidRPr="002C705A" w:rsidRDefault="002C705A" w:rsidP="002C705A">
            <w:pPr>
              <w:jc w:val="center"/>
              <w:rPr>
                <w:b/>
                <w:bCs/>
              </w:rPr>
            </w:pPr>
            <w:r w:rsidRPr="002C705A">
              <w:rPr>
                <w:b/>
                <w:bCs/>
              </w:rPr>
              <w:t>Code</w:t>
            </w:r>
          </w:p>
        </w:tc>
        <w:tc>
          <w:tcPr>
            <w:tcW w:w="1701" w:type="dxa"/>
          </w:tcPr>
          <w:p w14:paraId="5E1CFD0D" w14:textId="53AD8C2A" w:rsidR="002C705A" w:rsidRPr="002C705A" w:rsidRDefault="002C705A" w:rsidP="002C705A">
            <w:pPr>
              <w:jc w:val="center"/>
              <w:rPr>
                <w:b/>
                <w:bCs/>
              </w:rPr>
            </w:pPr>
            <w:r w:rsidRPr="002C705A">
              <w:rPr>
                <w:b/>
                <w:bCs/>
              </w:rPr>
              <w:t>Code definition</w:t>
            </w:r>
          </w:p>
        </w:tc>
        <w:tc>
          <w:tcPr>
            <w:tcW w:w="1559" w:type="dxa"/>
          </w:tcPr>
          <w:p w14:paraId="1924B5DD" w14:textId="43E70F8F" w:rsidR="002C705A" w:rsidRPr="002C705A" w:rsidRDefault="002C705A" w:rsidP="002C705A">
            <w:pPr>
              <w:jc w:val="center"/>
              <w:rPr>
                <w:b/>
                <w:bCs/>
              </w:rPr>
            </w:pPr>
            <w:r w:rsidRPr="002C705A">
              <w:rPr>
                <w:b/>
                <w:bCs/>
              </w:rPr>
              <w:t>Code description</w:t>
            </w:r>
          </w:p>
        </w:tc>
        <w:tc>
          <w:tcPr>
            <w:tcW w:w="2126" w:type="dxa"/>
          </w:tcPr>
          <w:p w14:paraId="3061A678" w14:textId="124CB4CC" w:rsidR="002C705A" w:rsidRPr="002C705A" w:rsidRDefault="002C705A" w:rsidP="002C705A">
            <w:pPr>
              <w:jc w:val="center"/>
              <w:rPr>
                <w:b/>
                <w:bCs/>
              </w:rPr>
            </w:pPr>
            <w:r w:rsidRPr="002C705A">
              <w:rPr>
                <w:b/>
                <w:bCs/>
              </w:rPr>
              <w:t>Good Example</w:t>
            </w:r>
          </w:p>
        </w:tc>
        <w:tc>
          <w:tcPr>
            <w:tcW w:w="1276" w:type="dxa"/>
          </w:tcPr>
          <w:p w14:paraId="2D3C1280" w14:textId="23C0B367" w:rsidR="002C705A" w:rsidRPr="002C705A" w:rsidRDefault="002C705A" w:rsidP="002C705A">
            <w:pPr>
              <w:jc w:val="center"/>
              <w:rPr>
                <w:b/>
                <w:bCs/>
              </w:rPr>
            </w:pPr>
            <w:r w:rsidRPr="002C705A">
              <w:rPr>
                <w:b/>
                <w:bCs/>
              </w:rPr>
              <w:t>Frontline worker</w:t>
            </w:r>
          </w:p>
        </w:tc>
        <w:tc>
          <w:tcPr>
            <w:tcW w:w="1470" w:type="dxa"/>
          </w:tcPr>
          <w:p w14:paraId="749E8839" w14:textId="32AF4039" w:rsidR="002C705A" w:rsidRPr="002C705A" w:rsidRDefault="002C705A" w:rsidP="002C705A">
            <w:pPr>
              <w:jc w:val="center"/>
              <w:rPr>
                <w:b/>
                <w:bCs/>
              </w:rPr>
            </w:pPr>
            <w:r w:rsidRPr="002C705A">
              <w:rPr>
                <w:b/>
                <w:bCs/>
              </w:rPr>
              <w:t>Manager or Policymaker</w:t>
            </w:r>
          </w:p>
        </w:tc>
      </w:tr>
      <w:tr w:rsidR="002C705A" w:rsidRPr="001B1C2A" w14:paraId="3C1C3D2B" w14:textId="77777777" w:rsidTr="00236452">
        <w:tc>
          <w:tcPr>
            <w:tcW w:w="2173" w:type="dxa"/>
          </w:tcPr>
          <w:p w14:paraId="7B33B5AC" w14:textId="2F1CACA3" w:rsidR="002C705A" w:rsidRPr="001B1C2A" w:rsidRDefault="005D29A6" w:rsidP="00064812">
            <w:pPr>
              <w:jc w:val="center"/>
            </w:pPr>
            <w:r>
              <w:lastRenderedPageBreak/>
              <w:t>Homeless peoples’ everyday practices</w:t>
            </w:r>
          </w:p>
        </w:tc>
        <w:tc>
          <w:tcPr>
            <w:tcW w:w="2199" w:type="dxa"/>
          </w:tcPr>
          <w:p w14:paraId="09CD7170" w14:textId="4FD5F07C" w:rsidR="002C705A" w:rsidRPr="001B1C2A" w:rsidRDefault="00776897" w:rsidP="00064812">
            <w:pPr>
              <w:pStyle w:val="Heading3"/>
            </w:pPr>
            <w:bookmarkStart w:id="366" w:name="_Toc151630321"/>
            <w:r>
              <w:t>Emotion</w:t>
            </w:r>
            <w:bookmarkEnd w:id="366"/>
          </w:p>
        </w:tc>
        <w:tc>
          <w:tcPr>
            <w:tcW w:w="1719" w:type="dxa"/>
            <w:vAlign w:val="center"/>
          </w:tcPr>
          <w:p w14:paraId="2985832C" w14:textId="6D6139E0" w:rsidR="002C705A" w:rsidRDefault="00776897" w:rsidP="00B03E47">
            <w:pPr>
              <w:pStyle w:val="Heading4"/>
            </w:pPr>
            <w:bookmarkStart w:id="367" w:name="_Toc151630322"/>
            <w:r>
              <w:t>Angry</w:t>
            </w:r>
            <w:bookmarkEnd w:id="367"/>
          </w:p>
        </w:tc>
        <w:tc>
          <w:tcPr>
            <w:tcW w:w="1701" w:type="dxa"/>
            <w:vAlign w:val="center"/>
          </w:tcPr>
          <w:p w14:paraId="0205EC48" w14:textId="77777777" w:rsidR="002C705A" w:rsidRPr="001B1C2A" w:rsidRDefault="002C705A" w:rsidP="00064812">
            <w:pPr>
              <w:jc w:val="center"/>
            </w:pPr>
          </w:p>
        </w:tc>
        <w:tc>
          <w:tcPr>
            <w:tcW w:w="1559" w:type="dxa"/>
            <w:vAlign w:val="center"/>
          </w:tcPr>
          <w:p w14:paraId="38462999" w14:textId="77777777" w:rsidR="002C705A" w:rsidRPr="001B1C2A" w:rsidRDefault="002C705A" w:rsidP="00064812">
            <w:pPr>
              <w:jc w:val="center"/>
            </w:pPr>
          </w:p>
        </w:tc>
        <w:tc>
          <w:tcPr>
            <w:tcW w:w="2126" w:type="dxa"/>
          </w:tcPr>
          <w:p w14:paraId="76B6A933" w14:textId="364C077E" w:rsidR="002C705A" w:rsidRPr="000478C5" w:rsidRDefault="00621385" w:rsidP="00FA59D5">
            <w:pPr>
              <w:spacing w:line="259" w:lineRule="auto"/>
              <w:rPr>
                <w:bCs/>
                <w:sz w:val="18"/>
              </w:rPr>
            </w:pPr>
            <w:r w:rsidRPr="00621385">
              <w:rPr>
                <w:rFonts w:hint="eastAsia"/>
                <w:bCs/>
                <w:sz w:val="18"/>
              </w:rPr>
              <w:t>像是我前幾天來這邊的時候，剛好有遇到一個服務對象，因為我記憶力很差，所以我只記得，最近發生的事情，我前幾天來的時候，有一個服務對象，他就總之他要拿一個便當，我就拿一個便當，然後用微波爐熱給他，然後拿給他之後，他大概過了</w:t>
            </w:r>
            <w:r w:rsidRPr="00621385">
              <w:rPr>
                <w:rFonts w:hint="eastAsia"/>
                <w:bCs/>
                <w:sz w:val="18"/>
              </w:rPr>
              <w:t>5</w:t>
            </w:r>
            <w:r w:rsidRPr="00621385">
              <w:rPr>
                <w:rFonts w:hint="eastAsia"/>
                <w:bCs/>
                <w:sz w:val="18"/>
              </w:rPr>
              <w:t>分鐘吧，</w:t>
            </w:r>
            <w:r w:rsidRPr="00621385">
              <w:rPr>
                <w:rFonts w:hint="eastAsia"/>
                <w:bCs/>
                <w:sz w:val="18"/>
              </w:rPr>
              <w:t>[</w:t>
            </w:r>
            <w:r w:rsidRPr="00621385">
              <w:rPr>
                <w:rFonts w:hint="eastAsia"/>
                <w:bCs/>
                <w:sz w:val="18"/>
              </w:rPr>
              <w:t>他</w:t>
            </w:r>
            <w:r w:rsidRPr="00621385">
              <w:rPr>
                <w:rFonts w:hint="eastAsia"/>
                <w:bCs/>
                <w:sz w:val="18"/>
              </w:rPr>
              <w:t>]</w:t>
            </w:r>
            <w:r w:rsidRPr="00621385">
              <w:rPr>
                <w:rFonts w:hint="eastAsia"/>
                <w:bCs/>
                <w:sz w:val="18"/>
              </w:rPr>
              <w:t>就進來，然後跟我說他不要吃別人吃剩的便當，我內心有點疑問，因為其實便當是全新的便當，對，然後，後來我就看了一下便當，我就發現其實看起來真的很像是吃過的痕跡，就是肉屑，它</w:t>
            </w:r>
            <w:r w:rsidRPr="00621385">
              <w:rPr>
                <w:rFonts w:hint="eastAsia"/>
                <w:bCs/>
                <w:sz w:val="18"/>
              </w:rPr>
              <w:t>[</w:t>
            </w:r>
            <w:r w:rsidRPr="00621385">
              <w:rPr>
                <w:rFonts w:hint="eastAsia"/>
                <w:bCs/>
                <w:sz w:val="18"/>
              </w:rPr>
              <w:t>便當主菜</w:t>
            </w:r>
            <w:r w:rsidRPr="00621385">
              <w:rPr>
                <w:rFonts w:hint="eastAsia"/>
                <w:bCs/>
                <w:sz w:val="18"/>
              </w:rPr>
              <w:t>]</w:t>
            </w:r>
            <w:r w:rsidRPr="00621385">
              <w:rPr>
                <w:rFonts w:hint="eastAsia"/>
                <w:bCs/>
                <w:sz w:val="18"/>
              </w:rPr>
              <w:t>是魚肉，然後好像有點噴濺到那一個便當盒的上緣、上蓋，</w:t>
            </w:r>
            <w:r w:rsidRPr="00621385">
              <w:rPr>
                <w:rFonts w:hint="eastAsia"/>
                <w:bCs/>
                <w:sz w:val="18"/>
              </w:rPr>
              <w:t xml:space="preserve"> </w:t>
            </w:r>
            <w:r w:rsidRPr="00621385">
              <w:rPr>
                <w:rFonts w:hint="eastAsia"/>
                <w:bCs/>
                <w:sz w:val="18"/>
              </w:rPr>
              <w:t>然後後來我才覺得應該是我在微波爐調溫度的時候調太高了，讓它噴出來。</w:t>
            </w:r>
            <w:r w:rsidRPr="00621385">
              <w:rPr>
                <w:rFonts w:hint="eastAsia"/>
                <w:bCs/>
                <w:sz w:val="18"/>
              </w:rPr>
              <w:t xml:space="preserve"> </w:t>
            </w:r>
            <w:r w:rsidRPr="00621385">
              <w:rPr>
                <w:rFonts w:hint="eastAsia"/>
                <w:bCs/>
                <w:sz w:val="18"/>
              </w:rPr>
              <w:t>對，所以其實我當下是，我內心有一個覺得怪怪的點是，我現在要直接把便當直接倒掉也可以，然後，就也不太另外去跟服務對象說什麼嘛，對，但其實我內心覺得這樣，我會覺得有點，我可能事後回想我會覺得會有點遺憾。</w:t>
            </w:r>
            <w:r w:rsidRPr="00621385">
              <w:rPr>
                <w:rFonts w:hint="eastAsia"/>
                <w:bCs/>
                <w:sz w:val="18"/>
              </w:rPr>
              <w:t xml:space="preserve"> </w:t>
            </w:r>
            <w:r w:rsidRPr="00621385">
              <w:rPr>
                <w:rFonts w:hint="eastAsia"/>
                <w:bCs/>
                <w:sz w:val="18"/>
              </w:rPr>
              <w:t>對，所以我後來又重新拿一個便當，</w:t>
            </w:r>
            <w:r w:rsidRPr="00621385">
              <w:rPr>
                <w:rFonts w:hint="eastAsia"/>
                <w:bCs/>
                <w:sz w:val="18"/>
              </w:rPr>
              <w:lastRenderedPageBreak/>
              <w:t>還沒有熱過的便當，就直接先打開給服務對象看，不想讓他知道說我其實並不是拿剩的便當給他吃，我覺得這件事情並不是說要釐清，我沒有拿剩的便當給他吃，而是我想讓他知道沒有人會這樣對待他。</w:t>
            </w:r>
            <w:r w:rsidRPr="00621385">
              <w:rPr>
                <w:rFonts w:hint="eastAsia"/>
                <w:bCs/>
                <w:sz w:val="18"/>
              </w:rPr>
              <w:t>......</w:t>
            </w:r>
            <w:r w:rsidRPr="00621385">
              <w:rPr>
                <w:rFonts w:hint="eastAsia"/>
                <w:bCs/>
                <w:sz w:val="18"/>
              </w:rPr>
              <w:t>我覺得只要是人都是，對，然後後來也有這個機會，然後跟服務對象坐下來聊一聊，因為他就跟我說，他其實平常不會有這種憤怒的情緒，但他最近這個階段，他不知道什麼原因，然後有這些憤怒的情緒，對。</w:t>
            </w:r>
            <w:r w:rsidRPr="00621385">
              <w:rPr>
                <w:rFonts w:hint="eastAsia"/>
                <w:bCs/>
                <w:sz w:val="18"/>
              </w:rPr>
              <w:t>(F-WI15)</w:t>
            </w:r>
          </w:p>
        </w:tc>
        <w:tc>
          <w:tcPr>
            <w:tcW w:w="1276" w:type="dxa"/>
            <w:vAlign w:val="center"/>
          </w:tcPr>
          <w:p w14:paraId="5885F978" w14:textId="32477F05" w:rsidR="002C705A" w:rsidRDefault="00FA59D5" w:rsidP="001A22D0">
            <w:pPr>
              <w:pStyle w:val="FrontlineWorkerManger"/>
            </w:pPr>
            <w:r>
              <w:lastRenderedPageBreak/>
              <w:t>(F-WI15)</w:t>
            </w:r>
          </w:p>
        </w:tc>
        <w:tc>
          <w:tcPr>
            <w:tcW w:w="1470" w:type="dxa"/>
            <w:vAlign w:val="center"/>
          </w:tcPr>
          <w:p w14:paraId="26C058D2" w14:textId="77777777" w:rsidR="002C705A" w:rsidRDefault="002C705A" w:rsidP="00064812">
            <w:pPr>
              <w:pStyle w:val="FrontlineWorkerManger"/>
              <w:rPr>
                <w:sz w:val="22"/>
                <w:szCs w:val="22"/>
              </w:rPr>
            </w:pPr>
          </w:p>
        </w:tc>
      </w:tr>
      <w:tr w:rsidR="0021775E" w:rsidRPr="001B1C2A" w14:paraId="192072FF" w14:textId="77777777" w:rsidTr="00236452">
        <w:tc>
          <w:tcPr>
            <w:tcW w:w="2173" w:type="dxa"/>
          </w:tcPr>
          <w:p w14:paraId="085485D0" w14:textId="77777777" w:rsidR="0021775E" w:rsidRDefault="0021775E" w:rsidP="00064812">
            <w:pPr>
              <w:jc w:val="center"/>
            </w:pPr>
          </w:p>
        </w:tc>
        <w:tc>
          <w:tcPr>
            <w:tcW w:w="2199" w:type="dxa"/>
          </w:tcPr>
          <w:p w14:paraId="2D9E2F4A" w14:textId="77777777" w:rsidR="0021775E" w:rsidRDefault="0021775E" w:rsidP="00064812">
            <w:pPr>
              <w:pStyle w:val="Heading3"/>
            </w:pPr>
          </w:p>
        </w:tc>
        <w:tc>
          <w:tcPr>
            <w:tcW w:w="1719" w:type="dxa"/>
            <w:vAlign w:val="center"/>
          </w:tcPr>
          <w:p w14:paraId="2889029A" w14:textId="753F0775" w:rsidR="0021775E" w:rsidRDefault="0021775E" w:rsidP="00B03E47">
            <w:pPr>
              <w:pStyle w:val="Heading4"/>
            </w:pPr>
            <w:bookmarkStart w:id="368" w:name="_Toc151630323"/>
            <w:r>
              <w:t>Optimism</w:t>
            </w:r>
            <w:r w:rsidR="005147FC">
              <w:t xml:space="preserve"> by </w:t>
            </w:r>
            <w:r w:rsidR="00791B2F">
              <w:t>advocacy</w:t>
            </w:r>
            <w:bookmarkEnd w:id="368"/>
          </w:p>
        </w:tc>
        <w:tc>
          <w:tcPr>
            <w:tcW w:w="1701" w:type="dxa"/>
            <w:vAlign w:val="center"/>
          </w:tcPr>
          <w:p w14:paraId="2B3583D2" w14:textId="77777777" w:rsidR="0021775E" w:rsidRPr="001B1C2A" w:rsidRDefault="0021775E" w:rsidP="00064812">
            <w:pPr>
              <w:jc w:val="center"/>
            </w:pPr>
          </w:p>
        </w:tc>
        <w:tc>
          <w:tcPr>
            <w:tcW w:w="1559" w:type="dxa"/>
            <w:vAlign w:val="center"/>
          </w:tcPr>
          <w:p w14:paraId="3F0ED9C5" w14:textId="77777777" w:rsidR="0021775E" w:rsidRPr="001B1C2A" w:rsidRDefault="0021775E" w:rsidP="00064812">
            <w:pPr>
              <w:jc w:val="center"/>
            </w:pPr>
          </w:p>
        </w:tc>
        <w:tc>
          <w:tcPr>
            <w:tcW w:w="2126" w:type="dxa"/>
          </w:tcPr>
          <w:p w14:paraId="5ACAC50A" w14:textId="77777777" w:rsidR="0021775E" w:rsidRDefault="0021775E" w:rsidP="00FA59D5">
            <w:pPr>
              <w:rPr>
                <w:bCs/>
                <w:sz w:val="18"/>
              </w:rPr>
            </w:pPr>
            <w:r w:rsidRPr="0021775E">
              <w:rPr>
                <w:rFonts w:hint="eastAsia"/>
                <w:bCs/>
                <w:sz w:val="18"/>
              </w:rPr>
              <w:t>我覺得我好像比較樂觀一點，但是我覺得，我好像也沒有那麼直接的跟政府端接觸，但是我聽我一些，可能有同事去開什麼研討會或什麼的，都覺得好像，我們這些民間團體的聲音，有傳達到政府那邊去的感覺，就是有被聽見，然後我覺得至少有被聽見啦，沒有被不想要聽，這樣我就覺得這樣子我就會比較樂觀一點，</w:t>
            </w:r>
            <w:r w:rsidR="00AA4A77" w:rsidRPr="0021775E">
              <w:rPr>
                <w:rFonts w:hint="eastAsia"/>
                <w:bCs/>
                <w:sz w:val="18"/>
              </w:rPr>
              <w:t xml:space="preserve"> </w:t>
            </w:r>
            <w:r w:rsidRPr="0021775E">
              <w:rPr>
                <w:rFonts w:hint="eastAsia"/>
                <w:bCs/>
                <w:sz w:val="18"/>
              </w:rPr>
              <w:t>(F-WI10)</w:t>
            </w:r>
          </w:p>
          <w:p w14:paraId="60B8A86A" w14:textId="77777777" w:rsidR="00A311F8" w:rsidRDefault="00A311F8" w:rsidP="00FA59D5">
            <w:pPr>
              <w:rPr>
                <w:bCs/>
                <w:sz w:val="18"/>
              </w:rPr>
            </w:pPr>
            <w:r w:rsidRPr="00A311F8">
              <w:rPr>
                <w:rFonts w:hint="eastAsia"/>
                <w:bCs/>
                <w:sz w:val="18"/>
              </w:rPr>
              <w:t>應該算是有</w:t>
            </w:r>
            <w:r w:rsidRPr="00A311F8">
              <w:rPr>
                <w:rFonts w:hint="eastAsia"/>
                <w:bCs/>
                <w:sz w:val="18"/>
              </w:rPr>
              <w:t>[</w:t>
            </w:r>
            <w:r w:rsidRPr="00A311F8">
              <w:rPr>
                <w:rFonts w:hint="eastAsia"/>
                <w:bCs/>
                <w:sz w:val="18"/>
              </w:rPr>
              <w:t>機會改變</w:t>
            </w:r>
            <w:r w:rsidRPr="00A311F8">
              <w:rPr>
                <w:rFonts w:hint="eastAsia"/>
                <w:bCs/>
                <w:sz w:val="18"/>
              </w:rPr>
              <w:t>]</w:t>
            </w:r>
            <w:r w:rsidRPr="00A311F8">
              <w:rPr>
                <w:rFonts w:hint="eastAsia"/>
                <w:bCs/>
                <w:sz w:val="18"/>
              </w:rPr>
              <w:t>了，有，我覺得一定還是要做什麼這樣子，因為很多東西也都是，很</w:t>
            </w:r>
            <w:r w:rsidRPr="00A311F8">
              <w:rPr>
                <w:rFonts w:hint="eastAsia"/>
                <w:bCs/>
                <w:sz w:val="18"/>
              </w:rPr>
              <w:lastRenderedPageBreak/>
              <w:t>多觀念都是運動推出來的。</w:t>
            </w:r>
            <w:r w:rsidRPr="00A311F8">
              <w:rPr>
                <w:rFonts w:hint="eastAsia"/>
                <w:bCs/>
                <w:sz w:val="18"/>
              </w:rPr>
              <w:t>(F-WI11)</w:t>
            </w:r>
          </w:p>
          <w:p w14:paraId="72B9AECF" w14:textId="77777777" w:rsidR="000B3D01" w:rsidRDefault="000B3D01" w:rsidP="00FA59D5">
            <w:pPr>
              <w:rPr>
                <w:bCs/>
                <w:sz w:val="18"/>
              </w:rPr>
            </w:pPr>
            <w:r w:rsidRPr="000B3D01">
              <w:rPr>
                <w:rFonts w:hint="eastAsia"/>
                <w:bCs/>
                <w:sz w:val="18"/>
              </w:rPr>
              <w:t>我覺得以我們可以接觸到的大眾來說，是蠻有機會改變的，因為我也確實聽到蠻多大眾可能，比如說聽完講座或者參加完一些活動之後，他自己就有很大的改變，所以我覺得是有在改變的，但可能速度或者是面向不一定一下就可以趴</w:t>
            </w:r>
            <w:r w:rsidRPr="000B3D01">
              <w:rPr>
                <w:rFonts w:hint="eastAsia"/>
                <w:bCs/>
                <w:sz w:val="18"/>
              </w:rPr>
              <w:t>(</w:t>
            </w:r>
            <w:r w:rsidRPr="000B3D01">
              <w:rPr>
                <w:rFonts w:hint="eastAsia"/>
                <w:bCs/>
                <w:sz w:val="18"/>
              </w:rPr>
              <w:t>狀聲詞</w:t>
            </w:r>
            <w:r w:rsidRPr="000B3D01">
              <w:rPr>
                <w:rFonts w:hint="eastAsia"/>
                <w:bCs/>
                <w:sz w:val="18"/>
              </w:rPr>
              <w:t>)</w:t>
            </w:r>
            <w:r w:rsidRPr="000B3D01">
              <w:rPr>
                <w:rFonts w:hint="eastAsia"/>
                <w:bCs/>
                <w:sz w:val="18"/>
              </w:rPr>
              <w:t>大家都，</w:t>
            </w:r>
            <w:r w:rsidRPr="000B3D01">
              <w:rPr>
                <w:rFonts w:hint="eastAsia"/>
                <w:bCs/>
                <w:sz w:val="18"/>
              </w:rPr>
              <w:t>(</w:t>
            </w:r>
            <w:r w:rsidRPr="000B3D01">
              <w:rPr>
                <w:rFonts w:hint="eastAsia"/>
                <w:bCs/>
                <w:sz w:val="18"/>
              </w:rPr>
              <w:t>我：樂觀？</w:t>
            </w:r>
            <w:r w:rsidRPr="000B3D01">
              <w:rPr>
                <w:rFonts w:hint="eastAsia"/>
                <w:bCs/>
                <w:sz w:val="18"/>
              </w:rPr>
              <w:t xml:space="preserve">) </w:t>
            </w:r>
            <w:r w:rsidRPr="000B3D01">
              <w:rPr>
                <w:rFonts w:hint="eastAsia"/>
                <w:bCs/>
                <w:sz w:val="18"/>
              </w:rPr>
              <w:t>樂觀。</w:t>
            </w:r>
            <w:r w:rsidRPr="000B3D01">
              <w:rPr>
                <w:rFonts w:hint="eastAsia"/>
                <w:bCs/>
                <w:sz w:val="18"/>
              </w:rPr>
              <w:t>(F-WI14)</w:t>
            </w:r>
          </w:p>
          <w:p w14:paraId="7A409C64" w14:textId="77777777" w:rsidR="0023153D" w:rsidRDefault="0023153D" w:rsidP="00FA59D5">
            <w:pPr>
              <w:rPr>
                <w:bCs/>
                <w:sz w:val="18"/>
              </w:rPr>
            </w:pPr>
          </w:p>
          <w:p w14:paraId="043C1E3C" w14:textId="77777777" w:rsidR="004F2D1B" w:rsidRDefault="0023153D" w:rsidP="00FA59D5">
            <w:pPr>
              <w:rPr>
                <w:bCs/>
                <w:sz w:val="18"/>
              </w:rPr>
            </w:pPr>
            <w:r w:rsidRPr="0023153D">
              <w:rPr>
                <w:rFonts w:hint="eastAsia"/>
                <w:bCs/>
                <w:sz w:val="18"/>
              </w:rPr>
              <w:t>我自己覺得是有越做越好，我其實覺得，民間的力量是蠻大的，就我所知，以前的床位其實沒有這麼多，然後甚至可能政府官員的態度其實也蠻不好的這樣子。</w:t>
            </w:r>
            <w:r w:rsidRPr="0023153D">
              <w:rPr>
                <w:rFonts w:hint="eastAsia"/>
                <w:bCs/>
                <w:sz w:val="18"/>
              </w:rPr>
              <w:t xml:space="preserve"> </w:t>
            </w:r>
            <w:r w:rsidRPr="0023153D">
              <w:rPr>
                <w:rFonts w:hint="eastAsia"/>
                <w:bCs/>
                <w:sz w:val="18"/>
              </w:rPr>
              <w:t>然後到現在可能是，政府的態度算也沒有真的很好，但他至少不會明目張膽的繼續向很久以前說的，可能對遊民潑水什麼的這樣。</w:t>
            </w:r>
            <w:r w:rsidRPr="0023153D">
              <w:rPr>
                <w:rFonts w:hint="eastAsia"/>
                <w:bCs/>
                <w:sz w:val="18"/>
              </w:rPr>
              <w:t>(F-WI17)</w:t>
            </w:r>
          </w:p>
          <w:p w14:paraId="091558FD" w14:textId="77777777" w:rsidR="004E5F9C" w:rsidRDefault="004E5F9C" w:rsidP="00FA59D5">
            <w:pPr>
              <w:rPr>
                <w:bCs/>
                <w:sz w:val="18"/>
              </w:rPr>
            </w:pPr>
            <w:r w:rsidRPr="004E5F9C">
              <w:rPr>
                <w:rFonts w:hint="eastAsia"/>
                <w:bCs/>
                <w:sz w:val="18"/>
              </w:rPr>
              <w:t>我覺得有變好，我覺得一個是比如說開始有一些機會談修法，這樣那個是因為，有立委助理開始支持這件事情發生的，然後，還有承辦是真的是蠻友善，承辦跟科長，甚至是我們正式簡報之前他會先聽一次，然後告訴我們公部</w:t>
            </w:r>
            <w:r w:rsidRPr="004E5F9C">
              <w:rPr>
                <w:rFonts w:hint="eastAsia"/>
                <w:bCs/>
                <w:sz w:val="18"/>
              </w:rPr>
              <w:lastRenderedPageBreak/>
              <w:t>門可以怎麼說會更順，這樣子，</w:t>
            </w:r>
            <w:r w:rsidRPr="004E5F9C">
              <w:rPr>
                <w:rFonts w:hint="eastAsia"/>
                <w:bCs/>
                <w:sz w:val="18"/>
              </w:rPr>
              <w:t>(F-WI18)</w:t>
            </w:r>
          </w:p>
          <w:p w14:paraId="0BA66738" w14:textId="77777777" w:rsidR="005C452F" w:rsidRDefault="005C452F" w:rsidP="00FA59D5">
            <w:pPr>
              <w:rPr>
                <w:bCs/>
                <w:sz w:val="18"/>
              </w:rPr>
            </w:pPr>
          </w:p>
          <w:p w14:paraId="5CBD041D" w14:textId="77777777" w:rsidR="005C452F" w:rsidRDefault="005C452F" w:rsidP="00446E1B">
            <w:pPr>
              <w:spacing w:line="259" w:lineRule="auto"/>
              <w:rPr>
                <w:bCs/>
                <w:sz w:val="18"/>
              </w:rPr>
            </w:pPr>
            <w:r w:rsidRPr="005C452F">
              <w:rPr>
                <w:rFonts w:hint="eastAsia"/>
                <w:bCs/>
                <w:sz w:val="18"/>
              </w:rPr>
              <w:t>我覺得以後可以改吧，但因為我自己比較在倡議這塊沒有特別多的想法，我覺得未來也許有機會。我覺得未來說是有一個機會。</w:t>
            </w:r>
            <w:r w:rsidRPr="005C452F">
              <w:rPr>
                <w:rFonts w:hint="eastAsia"/>
                <w:bCs/>
                <w:sz w:val="18"/>
              </w:rPr>
              <w:t>(F-WI19)</w:t>
            </w:r>
          </w:p>
          <w:p w14:paraId="38099166" w14:textId="77777777" w:rsidR="0015340B" w:rsidRDefault="0015340B" w:rsidP="00446E1B">
            <w:pPr>
              <w:spacing w:line="259" w:lineRule="auto"/>
              <w:rPr>
                <w:bCs/>
                <w:sz w:val="18"/>
              </w:rPr>
            </w:pPr>
            <w:r w:rsidRPr="0015340B">
              <w:rPr>
                <w:rFonts w:hint="eastAsia"/>
                <w:bCs/>
                <w:sz w:val="18"/>
              </w:rPr>
              <w:t>我覺得有辦法改。</w:t>
            </w:r>
            <w:r w:rsidRPr="0015340B">
              <w:rPr>
                <w:rFonts w:hint="eastAsia"/>
                <w:bCs/>
                <w:sz w:val="18"/>
              </w:rPr>
              <w:t>......</w:t>
            </w:r>
            <w:r w:rsidRPr="0015340B">
              <w:rPr>
                <w:rFonts w:hint="eastAsia"/>
                <w:bCs/>
                <w:sz w:val="18"/>
              </w:rPr>
              <w:t>所以我覺得社輔組織的倡議，變成說是提供給另外一個觀點是，如果說我們可以服務到他們從預防的觀點去介入的話，在他們還沒完全墜落到公園或車站之前，我們就可以藉助它的話，那是不是就可以減少後續，在應變這些、在服務這些上面的量能，所以我覺得這是可以做改變的。</w:t>
            </w:r>
            <w:r w:rsidRPr="0015340B">
              <w:rPr>
                <w:rFonts w:hint="eastAsia"/>
                <w:bCs/>
                <w:sz w:val="18"/>
              </w:rPr>
              <w:t>(F-WI21)</w:t>
            </w:r>
          </w:p>
          <w:p w14:paraId="51DA4468" w14:textId="77777777" w:rsidR="00224B64" w:rsidRDefault="00224B64" w:rsidP="00446E1B">
            <w:pPr>
              <w:spacing w:line="259" w:lineRule="auto"/>
              <w:rPr>
                <w:bCs/>
                <w:sz w:val="18"/>
              </w:rPr>
            </w:pPr>
            <w:r w:rsidRPr="00224B64">
              <w:rPr>
                <w:rFonts w:hint="eastAsia"/>
                <w:bCs/>
                <w:sz w:val="18"/>
              </w:rPr>
              <w:t>對，所以我自己覺得這一件，然後可能包含在比如說校園，可能高中大學裡面，現在是有越來越多的老師，或是學生，其實是有意識的在去學校裡面可能推廣，可能跟貧窮議題相關的教育這樣，所以我自己覺得，雖然進程很慢，可是這件事情是有機會發生的。</w:t>
            </w:r>
            <w:r w:rsidRPr="00224B64">
              <w:rPr>
                <w:rFonts w:hint="eastAsia"/>
                <w:bCs/>
                <w:sz w:val="18"/>
              </w:rPr>
              <w:t>(F-WI23)</w:t>
            </w:r>
          </w:p>
          <w:p w14:paraId="0E9757CB" w14:textId="77777777" w:rsidR="00023597" w:rsidRDefault="00023597" w:rsidP="00446E1B">
            <w:pPr>
              <w:spacing w:line="259" w:lineRule="auto"/>
              <w:rPr>
                <w:bCs/>
                <w:sz w:val="18"/>
              </w:rPr>
            </w:pPr>
            <w:r w:rsidRPr="00023597">
              <w:rPr>
                <w:rFonts w:hint="eastAsia"/>
                <w:bCs/>
                <w:sz w:val="18"/>
              </w:rPr>
              <w:t>但以前其實大家都是有點分散的，甚至跟公部</w:t>
            </w:r>
            <w:r w:rsidRPr="00023597">
              <w:rPr>
                <w:rFonts w:hint="eastAsia"/>
                <w:bCs/>
                <w:sz w:val="18"/>
              </w:rPr>
              <w:lastRenderedPageBreak/>
              <w:t>門有一點點「他們也不懂我們」，所以我們就只能自己做自己的事情，會相對來說有一點點被檢視被檢討的感覺，但會互相的覺得你們沒做好你們怎麼樣，可是現在，我覺得關係，我覺得有擅長跟公部門對話的組織或是工作者，所以就會然後工作者們之間又緊密的話，就可以把這些聲音帶透過有能力的人去，傳遞到公部門那邊。</w:t>
            </w:r>
            <w:r w:rsidRPr="00023597">
              <w:rPr>
                <w:rFonts w:hint="eastAsia"/>
                <w:bCs/>
                <w:sz w:val="18"/>
              </w:rPr>
              <w:t>(F-WI4)</w:t>
            </w:r>
          </w:p>
          <w:p w14:paraId="75086A9C" w14:textId="77777777" w:rsidR="001716C7" w:rsidRDefault="001716C7" w:rsidP="00446E1B">
            <w:pPr>
              <w:spacing w:line="259" w:lineRule="auto"/>
              <w:rPr>
                <w:bCs/>
                <w:sz w:val="18"/>
              </w:rPr>
            </w:pPr>
            <w:r w:rsidRPr="001716C7">
              <w:rPr>
                <w:rFonts w:hint="eastAsia"/>
                <w:bCs/>
                <w:sz w:val="18"/>
              </w:rPr>
              <w:t>[</w:t>
            </w:r>
            <w:r w:rsidRPr="001716C7">
              <w:rPr>
                <w:rFonts w:hint="eastAsia"/>
                <w:bCs/>
                <w:sz w:val="18"/>
              </w:rPr>
              <w:t>是</w:t>
            </w:r>
            <w:r w:rsidRPr="001716C7">
              <w:rPr>
                <w:rFonts w:hint="eastAsia"/>
                <w:bCs/>
                <w:sz w:val="18"/>
              </w:rPr>
              <w:t>]</w:t>
            </w:r>
            <w:r w:rsidRPr="001716C7">
              <w:rPr>
                <w:rFonts w:hint="eastAsia"/>
                <w:bCs/>
                <w:sz w:val="18"/>
              </w:rPr>
              <w:t>樂觀</w:t>
            </w:r>
            <w:r w:rsidRPr="001716C7">
              <w:rPr>
                <w:rFonts w:hint="eastAsia"/>
                <w:bCs/>
                <w:sz w:val="18"/>
              </w:rPr>
              <w:t>[</w:t>
            </w:r>
            <w:r w:rsidRPr="001716C7">
              <w:rPr>
                <w:rFonts w:hint="eastAsia"/>
                <w:bCs/>
                <w:sz w:val="18"/>
              </w:rPr>
              <w:t>的</w:t>
            </w:r>
            <w:r w:rsidRPr="001716C7">
              <w:rPr>
                <w:rFonts w:hint="eastAsia"/>
                <w:bCs/>
                <w:sz w:val="18"/>
              </w:rPr>
              <w:t>]</w:t>
            </w:r>
            <w:r w:rsidRPr="001716C7">
              <w:rPr>
                <w:rFonts w:hint="eastAsia"/>
                <w:bCs/>
                <w:sz w:val="18"/>
              </w:rPr>
              <w:t>，我覺得，我的樂觀是來自於大眾的認知越來越多元，對，大家有打開對於無家者的想像，對於無家者他們身處的狀態，還有，曾因大家有越來越，就是認知到除了標籤跟以往的對汙名化其實是有慢慢在破除的，然後導致這件事情的實證，就是我們的捐款也是提高的。</w:t>
            </w:r>
            <w:r w:rsidRPr="001716C7">
              <w:rPr>
                <w:rFonts w:hint="eastAsia"/>
                <w:bCs/>
                <w:sz w:val="18"/>
              </w:rPr>
              <w:t>(F-WI7)</w:t>
            </w:r>
          </w:p>
          <w:p w14:paraId="0388B5D9" w14:textId="77777777" w:rsidR="00330DA8" w:rsidRDefault="00330DA8" w:rsidP="00446E1B">
            <w:pPr>
              <w:spacing w:line="259" w:lineRule="auto"/>
              <w:rPr>
                <w:bCs/>
                <w:sz w:val="18"/>
              </w:rPr>
            </w:pPr>
            <w:r w:rsidRPr="00330DA8">
              <w:rPr>
                <w:rFonts w:hint="eastAsia"/>
                <w:bCs/>
                <w:sz w:val="18"/>
              </w:rPr>
              <w:t>因為，我們其實每次基本上都會做問卷調查，通常會說，對這個群體有所改觀，對無家者有更多認識。其實是問有或沒有，也會接著問，你有改觀哪個部分，或者你想更理解哪個部分。當然會看好像回覆</w:t>
            </w:r>
            <w:r w:rsidRPr="00330DA8">
              <w:rPr>
                <w:rFonts w:hint="eastAsia"/>
                <w:bCs/>
                <w:sz w:val="18"/>
              </w:rPr>
              <w:lastRenderedPageBreak/>
              <w:t>說，聽了第一次聽到一個人現身說法來講，它的故事，讓我跟知道街友以前都是好吃懶做等等</w:t>
            </w:r>
            <w:r w:rsidRPr="00330DA8">
              <w:rPr>
                <w:rFonts w:hint="eastAsia"/>
                <w:bCs/>
                <w:sz w:val="18"/>
              </w:rPr>
              <w:t>[</w:t>
            </w:r>
            <w:r w:rsidRPr="00330DA8">
              <w:rPr>
                <w:rFonts w:hint="eastAsia"/>
                <w:bCs/>
                <w:sz w:val="18"/>
              </w:rPr>
              <w:t>有落差</w:t>
            </w:r>
            <w:r w:rsidRPr="00330DA8">
              <w:rPr>
                <w:rFonts w:hint="eastAsia"/>
                <w:bCs/>
                <w:sz w:val="18"/>
              </w:rPr>
              <w:t>]</w:t>
            </w:r>
            <w:r w:rsidRPr="00330DA8">
              <w:rPr>
                <w:rFonts w:hint="eastAsia"/>
                <w:bCs/>
                <w:sz w:val="18"/>
              </w:rPr>
              <w:t>。對，至少會有一些影響，但是我們沒有辦法說大環境到有進步的確是。</w:t>
            </w:r>
            <w:r w:rsidRPr="00330DA8">
              <w:rPr>
                <w:rFonts w:hint="eastAsia"/>
                <w:bCs/>
                <w:sz w:val="18"/>
              </w:rPr>
              <w:t>(F-WI9)</w:t>
            </w:r>
          </w:p>
          <w:p w14:paraId="28940834" w14:textId="77777777" w:rsidR="007E5EBB" w:rsidRPr="007E5EBB" w:rsidRDefault="007E5EBB" w:rsidP="007E5EBB">
            <w:pPr>
              <w:rPr>
                <w:bCs/>
                <w:sz w:val="18"/>
              </w:rPr>
            </w:pPr>
            <w:r w:rsidRPr="007E5EBB">
              <w:rPr>
                <w:rFonts w:hint="eastAsia"/>
                <w:bCs/>
                <w:sz w:val="18"/>
              </w:rPr>
              <w:t>就是我，就是說協會未來如何去規劃它的方向，其實，我重還是在實質，這麼多年來，我比較薄弱，就在倡議這一塊，也就是說你們目前可能在做這一塊，甚至是現在目前很多，年輕人願意做的，比如說貧北的計劃，對，這個是我最薄弱的地方了。</w:t>
            </w:r>
            <w:r w:rsidRPr="007E5EBB">
              <w:rPr>
                <w:rFonts w:hint="eastAsia"/>
                <w:bCs/>
                <w:sz w:val="18"/>
              </w:rPr>
              <w:t xml:space="preserve"> </w:t>
            </w:r>
          </w:p>
          <w:p w14:paraId="38DFB801" w14:textId="77777777" w:rsidR="009E7AB7" w:rsidRDefault="007E5EBB" w:rsidP="006E2A45">
            <w:pPr>
              <w:spacing w:line="259" w:lineRule="auto"/>
              <w:jc w:val="right"/>
              <w:rPr>
                <w:bCs/>
                <w:sz w:val="18"/>
              </w:rPr>
            </w:pPr>
            <w:r w:rsidRPr="007E5EBB">
              <w:rPr>
                <w:bCs/>
                <w:sz w:val="18"/>
              </w:rPr>
              <w:t>(MI17)</w:t>
            </w:r>
          </w:p>
          <w:p w14:paraId="2C00AFDC" w14:textId="77777777" w:rsidR="00AA4FC6" w:rsidRDefault="00AA4FC6" w:rsidP="007E5EBB">
            <w:pPr>
              <w:spacing w:line="259" w:lineRule="auto"/>
              <w:rPr>
                <w:bCs/>
                <w:sz w:val="18"/>
              </w:rPr>
            </w:pPr>
            <w:r w:rsidRPr="00AA4FC6">
              <w:rPr>
                <w:rFonts w:hint="eastAsia"/>
                <w:bCs/>
                <w:sz w:val="18"/>
              </w:rPr>
              <w:t>對阿，他也是經過很長的努力，對，現在敢嗎？不敢嘛，就算他們沒有選票。</w:t>
            </w:r>
            <w:r w:rsidRPr="00AA4FC6">
              <w:rPr>
                <w:rFonts w:hint="eastAsia"/>
                <w:bCs/>
                <w:sz w:val="18"/>
              </w:rPr>
              <w:t>(MI18)</w:t>
            </w:r>
          </w:p>
          <w:p w14:paraId="541B8D49" w14:textId="77777777" w:rsidR="0037677B" w:rsidRDefault="0037677B" w:rsidP="007E5EBB">
            <w:pPr>
              <w:spacing w:line="259" w:lineRule="auto"/>
              <w:rPr>
                <w:bCs/>
                <w:sz w:val="18"/>
              </w:rPr>
            </w:pPr>
            <w:r w:rsidRPr="0037677B">
              <w:rPr>
                <w:rFonts w:hint="eastAsia"/>
                <w:bCs/>
                <w:sz w:val="18"/>
              </w:rPr>
              <w:t>我覺得當然，溝通是我們蠻重要的工作的一環，對，但是我覺得，我們的策略可能還是，對，可能還是停在可能是各種分享跟講座，然後還有像是拾荒體驗這樣的一個體驗活動，然後讓大眾願意去接觸到這群，對，然後從理念性手段來講，當然就是從接觸開始，然後，去藉由接觸認識去，然後</w:t>
            </w:r>
            <w:r w:rsidRPr="0037677B">
              <w:rPr>
                <w:rFonts w:hint="eastAsia"/>
                <w:bCs/>
                <w:sz w:val="18"/>
              </w:rPr>
              <w:lastRenderedPageBreak/>
              <w:t>達到去汙名化的效果，是這樣。</w:t>
            </w:r>
            <w:r w:rsidRPr="0037677B">
              <w:rPr>
                <w:rFonts w:hint="eastAsia"/>
                <w:bCs/>
                <w:sz w:val="18"/>
              </w:rPr>
              <w:t>(MI20)</w:t>
            </w:r>
          </w:p>
          <w:p w14:paraId="700E7476" w14:textId="77777777" w:rsidR="00F94B89" w:rsidRDefault="00F94B89" w:rsidP="007E5EBB">
            <w:pPr>
              <w:spacing w:line="259" w:lineRule="auto"/>
              <w:rPr>
                <w:bCs/>
                <w:sz w:val="18"/>
              </w:rPr>
            </w:pPr>
            <w:r w:rsidRPr="00F94B89">
              <w:rPr>
                <w:rFonts w:hint="eastAsia"/>
                <w:bCs/>
                <w:sz w:val="18"/>
              </w:rPr>
              <w:t>但是也有看到像芒草心這樣子的單位，就是他們試圖的想要倡議居住的權利，然後，想要爭取就是這樣子的空間，所以，如果當這樣子的單位越來越多，或者是，能夠跟政府合作的話，也許就可以朝著好的方向走。</w:t>
            </w:r>
            <w:r w:rsidRPr="00F94B89">
              <w:rPr>
                <w:rFonts w:hint="eastAsia"/>
                <w:bCs/>
                <w:sz w:val="18"/>
              </w:rPr>
              <w:t>(MI3)</w:t>
            </w:r>
          </w:p>
          <w:p w14:paraId="19E3B251" w14:textId="77777777" w:rsidR="005C7832" w:rsidRDefault="005C7832" w:rsidP="007E5EBB">
            <w:pPr>
              <w:spacing w:line="259" w:lineRule="auto"/>
              <w:rPr>
                <w:bCs/>
                <w:sz w:val="18"/>
              </w:rPr>
            </w:pPr>
            <w:r w:rsidRPr="005C7832">
              <w:rPr>
                <w:rFonts w:hint="eastAsia"/>
                <w:bCs/>
                <w:sz w:val="18"/>
              </w:rPr>
              <w:t>然後好像，我覺得在輿論度上面，像很多的學生的報告，學生報告對，或者是說，會想要一直訪無家者的單位，我覺得相對的程度來講是我覺得關注度提高了。</w:t>
            </w:r>
            <w:r w:rsidRPr="005C7832">
              <w:rPr>
                <w:rFonts w:hint="eastAsia"/>
                <w:bCs/>
                <w:sz w:val="18"/>
              </w:rPr>
              <w:t>(MI5)</w:t>
            </w:r>
          </w:p>
          <w:p w14:paraId="562AAB5A" w14:textId="77777777" w:rsidR="00C14427" w:rsidRDefault="00C14427" w:rsidP="007E5EBB">
            <w:pPr>
              <w:spacing w:line="259" w:lineRule="auto"/>
              <w:rPr>
                <w:bCs/>
                <w:sz w:val="18"/>
              </w:rPr>
            </w:pPr>
            <w:r w:rsidRPr="00C14427">
              <w:rPr>
                <w:rFonts w:hint="eastAsia"/>
                <w:bCs/>
                <w:sz w:val="18"/>
              </w:rPr>
              <w:t>然後尤其像這幾年，也是有在推動法律的修法，</w:t>
            </w:r>
            <w:r w:rsidRPr="00C14427">
              <w:rPr>
                <w:rFonts w:hint="eastAsia"/>
                <w:bCs/>
                <w:sz w:val="18"/>
              </w:rPr>
              <w:t xml:space="preserve"> </w:t>
            </w:r>
            <w:r w:rsidRPr="00C14427">
              <w:rPr>
                <w:rFonts w:hint="eastAsia"/>
                <w:bCs/>
                <w:sz w:val="18"/>
              </w:rPr>
              <w:t>我覺得其實整體來看，應該算是往一個好的方向發展的，只是說公部門真的很慢，然後很難推。</w:t>
            </w:r>
            <w:r w:rsidRPr="00C14427">
              <w:rPr>
                <w:rFonts w:hint="eastAsia"/>
                <w:bCs/>
                <w:sz w:val="18"/>
              </w:rPr>
              <w:t>(MI5)</w:t>
            </w:r>
          </w:p>
          <w:p w14:paraId="37C5232C" w14:textId="08B218AB" w:rsidR="00554076" w:rsidRPr="00621385" w:rsidRDefault="00554076" w:rsidP="007E5EBB">
            <w:pPr>
              <w:spacing w:line="259" w:lineRule="auto"/>
              <w:rPr>
                <w:bCs/>
                <w:sz w:val="18"/>
              </w:rPr>
            </w:pPr>
            <w:r w:rsidRPr="00554076">
              <w:rPr>
                <w:rFonts w:hint="eastAsia"/>
                <w:bCs/>
                <w:sz w:val="18"/>
              </w:rPr>
              <w:t>我覺得應該有往比較正面的方向前進，你說是</w:t>
            </w:r>
            <w:r w:rsidRPr="00554076">
              <w:rPr>
                <w:rFonts w:hint="eastAsia"/>
                <w:bCs/>
                <w:sz w:val="18"/>
              </w:rPr>
              <w:t>10</w:t>
            </w:r>
            <w:r w:rsidRPr="00554076">
              <w:rPr>
                <w:rFonts w:hint="eastAsia"/>
                <w:bCs/>
                <w:sz w:val="18"/>
              </w:rPr>
              <w:t>年，</w:t>
            </w:r>
            <w:r w:rsidRPr="00554076">
              <w:rPr>
                <w:rFonts w:hint="eastAsia"/>
                <w:bCs/>
                <w:sz w:val="18"/>
              </w:rPr>
              <w:t>10</w:t>
            </w:r>
            <w:r w:rsidRPr="00554076">
              <w:rPr>
                <w:rFonts w:hint="eastAsia"/>
                <w:bCs/>
                <w:sz w:val="18"/>
              </w:rPr>
              <w:t>年是一個很還蠻說大不大，說小也不小，我畢竟在這個領域今年也是，那麼今年是第十年。對我覺得應該是有前進。</w:t>
            </w:r>
            <w:r w:rsidRPr="00554076">
              <w:rPr>
                <w:rFonts w:hint="eastAsia"/>
                <w:bCs/>
                <w:sz w:val="18"/>
              </w:rPr>
              <w:t xml:space="preserve"> </w:t>
            </w:r>
            <w:r w:rsidRPr="00554076">
              <w:rPr>
                <w:rFonts w:hint="eastAsia"/>
                <w:bCs/>
                <w:sz w:val="18"/>
              </w:rPr>
              <w:t>對，因為其實在制度上或者是一些能見度上面，跟</w:t>
            </w:r>
            <w:r w:rsidRPr="00554076">
              <w:rPr>
                <w:rFonts w:hint="eastAsia"/>
                <w:bCs/>
                <w:sz w:val="18"/>
              </w:rPr>
              <w:t>10</w:t>
            </w:r>
            <w:r w:rsidRPr="00554076">
              <w:rPr>
                <w:rFonts w:hint="eastAsia"/>
                <w:bCs/>
                <w:sz w:val="18"/>
              </w:rPr>
              <w:t>年前</w:t>
            </w:r>
            <w:r w:rsidRPr="00554076">
              <w:rPr>
                <w:rFonts w:hint="eastAsia"/>
                <w:bCs/>
                <w:sz w:val="18"/>
              </w:rPr>
              <w:lastRenderedPageBreak/>
              <w:t>比是有很大的，我覺得是有蠻多進步的，</w:t>
            </w:r>
            <w:r w:rsidRPr="00554076">
              <w:rPr>
                <w:rFonts w:hint="eastAsia"/>
                <w:bCs/>
                <w:sz w:val="18"/>
              </w:rPr>
              <w:t>(MI9)</w:t>
            </w:r>
          </w:p>
        </w:tc>
        <w:tc>
          <w:tcPr>
            <w:tcW w:w="1276" w:type="dxa"/>
            <w:vAlign w:val="center"/>
          </w:tcPr>
          <w:p w14:paraId="23EB6FC9" w14:textId="77777777" w:rsidR="0021775E" w:rsidRPr="00F927B1" w:rsidRDefault="0021775E" w:rsidP="00F927B1">
            <w:pPr>
              <w:pStyle w:val="FrontlineWorkerManger"/>
            </w:pPr>
            <w:r w:rsidRPr="00F927B1">
              <w:lastRenderedPageBreak/>
              <w:t>(F-WI10</w:t>
            </w:r>
            <w:r w:rsidR="00DD5C71" w:rsidRPr="00F927B1">
              <w:t>)</w:t>
            </w:r>
          </w:p>
          <w:p w14:paraId="290E8339" w14:textId="77777777" w:rsidR="00161271" w:rsidRPr="00F927B1" w:rsidRDefault="00161271" w:rsidP="00F927B1">
            <w:pPr>
              <w:pStyle w:val="FrontlineWorkerManger"/>
            </w:pPr>
            <w:r w:rsidRPr="00F927B1">
              <w:t>(F-WI11</w:t>
            </w:r>
            <w:r w:rsidR="00292810" w:rsidRPr="00F927B1">
              <w:rPr>
                <w:rFonts w:hint="eastAsia"/>
              </w:rPr>
              <w:t>)</w:t>
            </w:r>
          </w:p>
          <w:p w14:paraId="695B53CA" w14:textId="77777777" w:rsidR="002B3A15" w:rsidRPr="00F927B1" w:rsidRDefault="002B3A15" w:rsidP="00F927B1">
            <w:pPr>
              <w:pStyle w:val="FrontlineWorkerManger"/>
            </w:pPr>
            <w:r w:rsidRPr="00F927B1">
              <w:t>(F-WI14)</w:t>
            </w:r>
          </w:p>
          <w:p w14:paraId="0EE956EC" w14:textId="77777777" w:rsidR="008B241D" w:rsidRPr="00F927B1" w:rsidRDefault="008B241D" w:rsidP="00F927B1">
            <w:pPr>
              <w:pStyle w:val="FrontlineWorkerManger"/>
            </w:pPr>
            <w:r w:rsidRPr="00F927B1">
              <w:t>(F-WI17)</w:t>
            </w:r>
          </w:p>
          <w:p w14:paraId="7F09D81B" w14:textId="77777777" w:rsidR="005A086B" w:rsidRPr="00F927B1" w:rsidRDefault="005A086B" w:rsidP="00F927B1">
            <w:pPr>
              <w:pStyle w:val="FrontlineWorkerManger"/>
            </w:pPr>
            <w:r w:rsidRPr="00F927B1">
              <w:t>(F-WI18)</w:t>
            </w:r>
          </w:p>
          <w:p w14:paraId="0437B25F" w14:textId="77777777" w:rsidR="00446E1B" w:rsidRPr="00F927B1" w:rsidRDefault="00446E1B" w:rsidP="00F927B1">
            <w:pPr>
              <w:pStyle w:val="FrontlineWorkerManger"/>
            </w:pPr>
            <w:r w:rsidRPr="00F927B1">
              <w:t>(F-WI19)</w:t>
            </w:r>
          </w:p>
          <w:p w14:paraId="499725E0" w14:textId="77777777" w:rsidR="008F55F0" w:rsidRPr="00F927B1" w:rsidRDefault="008F55F0" w:rsidP="00F927B1">
            <w:pPr>
              <w:pStyle w:val="FrontlineWorkerManger"/>
            </w:pPr>
            <w:r w:rsidRPr="00F927B1">
              <w:t>(F-WI</w:t>
            </w:r>
            <w:r w:rsidR="005448CA" w:rsidRPr="00F927B1">
              <w:t>2</w:t>
            </w:r>
            <w:r w:rsidRPr="00F927B1">
              <w:t>1)</w:t>
            </w:r>
          </w:p>
          <w:p w14:paraId="3B88DB83" w14:textId="77777777" w:rsidR="007644A2" w:rsidRPr="00F927B1" w:rsidRDefault="007644A2" w:rsidP="00F927B1">
            <w:pPr>
              <w:pStyle w:val="FrontlineWorkerManger"/>
            </w:pPr>
            <w:r w:rsidRPr="00F927B1">
              <w:t>(F-WI23)</w:t>
            </w:r>
          </w:p>
          <w:p w14:paraId="080B0BC3" w14:textId="77777777" w:rsidR="006B216F" w:rsidRPr="00F927B1" w:rsidRDefault="006B216F" w:rsidP="00F927B1">
            <w:pPr>
              <w:pStyle w:val="FrontlineWorkerManger"/>
            </w:pPr>
            <w:r w:rsidRPr="00F927B1">
              <w:t>(F-WI4)</w:t>
            </w:r>
          </w:p>
          <w:p w14:paraId="4F1BE07F" w14:textId="77777777" w:rsidR="008F03F5" w:rsidRPr="00F927B1" w:rsidRDefault="008F03F5" w:rsidP="00F927B1">
            <w:pPr>
              <w:pStyle w:val="FrontlineWorkerManger"/>
            </w:pPr>
            <w:r w:rsidRPr="00F927B1">
              <w:t>(F-WI7)</w:t>
            </w:r>
          </w:p>
          <w:p w14:paraId="20E32933" w14:textId="2F0962F7" w:rsidR="005C521C" w:rsidRPr="00F927B1" w:rsidRDefault="005C521C" w:rsidP="00F927B1">
            <w:pPr>
              <w:pStyle w:val="FrontlineWorkerManger"/>
            </w:pPr>
            <w:r w:rsidRPr="00F927B1">
              <w:t>(F-WI9)</w:t>
            </w:r>
          </w:p>
        </w:tc>
        <w:tc>
          <w:tcPr>
            <w:tcW w:w="1470" w:type="dxa"/>
            <w:vAlign w:val="center"/>
          </w:tcPr>
          <w:p w14:paraId="27359185" w14:textId="77777777" w:rsidR="0021775E" w:rsidRPr="00632231" w:rsidRDefault="00474D34" w:rsidP="00F927B1">
            <w:pPr>
              <w:pStyle w:val="FrontlineWorkerManger"/>
              <w:rPr>
                <w:lang w:val="de-DE"/>
              </w:rPr>
            </w:pPr>
            <w:r w:rsidRPr="00632231">
              <w:rPr>
                <w:lang w:val="de-DE"/>
              </w:rPr>
              <w:t>(MI17)</w:t>
            </w:r>
          </w:p>
          <w:p w14:paraId="7175D6FA" w14:textId="77777777" w:rsidR="00F927B1" w:rsidRPr="00632231" w:rsidRDefault="00F927B1" w:rsidP="00F927B1">
            <w:pPr>
              <w:pStyle w:val="FrontlineWorkerManger"/>
              <w:rPr>
                <w:lang w:val="de-DE"/>
              </w:rPr>
            </w:pPr>
            <w:r w:rsidRPr="00632231">
              <w:rPr>
                <w:lang w:val="de-DE"/>
              </w:rPr>
              <w:t>(MI18)</w:t>
            </w:r>
          </w:p>
          <w:p w14:paraId="7B2456B9" w14:textId="77777777" w:rsidR="007806E7" w:rsidRPr="00632231" w:rsidRDefault="007806E7" w:rsidP="00F927B1">
            <w:pPr>
              <w:pStyle w:val="FrontlineWorkerManger"/>
              <w:rPr>
                <w:lang w:val="de-DE"/>
              </w:rPr>
            </w:pPr>
            <w:r w:rsidRPr="00632231">
              <w:rPr>
                <w:lang w:val="de-DE"/>
              </w:rPr>
              <w:t>(MI20)</w:t>
            </w:r>
          </w:p>
          <w:p w14:paraId="6EC339A7" w14:textId="77777777" w:rsidR="009478A7" w:rsidRPr="00632231" w:rsidRDefault="009478A7" w:rsidP="00F927B1">
            <w:pPr>
              <w:pStyle w:val="FrontlineWorkerManger"/>
              <w:rPr>
                <w:lang w:val="de-DE"/>
              </w:rPr>
            </w:pPr>
            <w:r w:rsidRPr="00632231">
              <w:rPr>
                <w:lang w:val="de-DE"/>
              </w:rPr>
              <w:t>(MI3)</w:t>
            </w:r>
          </w:p>
          <w:p w14:paraId="5F84630A" w14:textId="77777777" w:rsidR="00D74920" w:rsidRPr="00632231" w:rsidRDefault="00D74920" w:rsidP="00F927B1">
            <w:pPr>
              <w:pStyle w:val="FrontlineWorkerManger"/>
              <w:rPr>
                <w:lang w:val="de-DE"/>
              </w:rPr>
            </w:pPr>
            <w:r w:rsidRPr="00632231">
              <w:rPr>
                <w:lang w:val="de-DE"/>
              </w:rPr>
              <w:t>(MI5)</w:t>
            </w:r>
          </w:p>
          <w:p w14:paraId="45B057AD" w14:textId="21451E84" w:rsidR="00554076" w:rsidRPr="00F927B1" w:rsidRDefault="00554076" w:rsidP="00F927B1">
            <w:pPr>
              <w:pStyle w:val="FrontlineWorkerManger"/>
            </w:pPr>
            <w:r>
              <w:t>(MI9)</w:t>
            </w:r>
          </w:p>
        </w:tc>
      </w:tr>
      <w:tr w:rsidR="00791B2F" w:rsidRPr="001B1C2A" w14:paraId="3A65D145" w14:textId="77777777" w:rsidTr="00236452">
        <w:tc>
          <w:tcPr>
            <w:tcW w:w="2173" w:type="dxa"/>
          </w:tcPr>
          <w:p w14:paraId="4E36B771" w14:textId="77777777" w:rsidR="00791B2F" w:rsidRDefault="00791B2F" w:rsidP="00064812">
            <w:pPr>
              <w:jc w:val="center"/>
            </w:pPr>
          </w:p>
        </w:tc>
        <w:tc>
          <w:tcPr>
            <w:tcW w:w="2199" w:type="dxa"/>
          </w:tcPr>
          <w:p w14:paraId="24285546" w14:textId="77777777" w:rsidR="00791B2F" w:rsidRDefault="00791B2F" w:rsidP="00064812">
            <w:pPr>
              <w:pStyle w:val="Heading3"/>
            </w:pPr>
          </w:p>
        </w:tc>
        <w:tc>
          <w:tcPr>
            <w:tcW w:w="1719" w:type="dxa"/>
            <w:vAlign w:val="center"/>
          </w:tcPr>
          <w:p w14:paraId="3A5C357F" w14:textId="2D09E5C2" w:rsidR="00791B2F" w:rsidRDefault="00791B2F" w:rsidP="00B03E47">
            <w:pPr>
              <w:pStyle w:val="Heading4"/>
            </w:pPr>
            <w:bookmarkStart w:id="369" w:name="_Toc151630324"/>
            <w:r>
              <w:t>Optimism by collaboration</w:t>
            </w:r>
            <w:bookmarkEnd w:id="369"/>
          </w:p>
        </w:tc>
        <w:tc>
          <w:tcPr>
            <w:tcW w:w="1701" w:type="dxa"/>
            <w:vAlign w:val="center"/>
          </w:tcPr>
          <w:p w14:paraId="7E7D2585" w14:textId="77777777" w:rsidR="00791B2F" w:rsidRPr="001B1C2A" w:rsidRDefault="00791B2F" w:rsidP="00064812">
            <w:pPr>
              <w:jc w:val="center"/>
            </w:pPr>
          </w:p>
        </w:tc>
        <w:tc>
          <w:tcPr>
            <w:tcW w:w="1559" w:type="dxa"/>
            <w:vAlign w:val="center"/>
          </w:tcPr>
          <w:p w14:paraId="22155E19" w14:textId="77777777" w:rsidR="00791B2F" w:rsidRPr="001B1C2A" w:rsidRDefault="00791B2F" w:rsidP="00064812">
            <w:pPr>
              <w:jc w:val="center"/>
            </w:pPr>
          </w:p>
        </w:tc>
        <w:tc>
          <w:tcPr>
            <w:tcW w:w="2126" w:type="dxa"/>
          </w:tcPr>
          <w:p w14:paraId="0DEB232F" w14:textId="77777777" w:rsidR="00791B2F" w:rsidRDefault="00AA4A77" w:rsidP="00FA59D5">
            <w:pPr>
              <w:rPr>
                <w:bCs/>
                <w:sz w:val="18"/>
              </w:rPr>
            </w:pPr>
            <w:r w:rsidRPr="0021775E">
              <w:rPr>
                <w:rFonts w:hint="eastAsia"/>
                <w:bCs/>
                <w:sz w:val="18"/>
              </w:rPr>
              <w:t>然後，我也覺得像，比如說重修就好可以做起來，好像也是因為社會局願意，因為重修就好像是社會局的一個計劃這樣子。</w:t>
            </w:r>
            <w:r w:rsidRPr="0021775E">
              <w:rPr>
                <w:rFonts w:hint="eastAsia"/>
                <w:bCs/>
                <w:sz w:val="18"/>
              </w:rPr>
              <w:t xml:space="preserve"> </w:t>
            </w:r>
            <w:r w:rsidRPr="0021775E">
              <w:rPr>
                <w:rFonts w:hint="eastAsia"/>
                <w:bCs/>
                <w:sz w:val="18"/>
              </w:rPr>
              <w:t>然後我也覺得他做起來了，而且做了那麼多年應該也是一個好事。</w:t>
            </w:r>
            <w:r w:rsidRPr="0021775E">
              <w:rPr>
                <w:rFonts w:hint="eastAsia"/>
                <w:bCs/>
                <w:sz w:val="18"/>
              </w:rPr>
              <w:t>(F-WI10)</w:t>
            </w:r>
          </w:p>
          <w:p w14:paraId="16568A79" w14:textId="77777777" w:rsidR="000D55E0" w:rsidRDefault="000D55E0" w:rsidP="00FA59D5">
            <w:pPr>
              <w:rPr>
                <w:bCs/>
                <w:sz w:val="18"/>
              </w:rPr>
            </w:pPr>
            <w:r w:rsidRPr="000D55E0">
              <w:rPr>
                <w:rFonts w:hint="eastAsia"/>
                <w:bCs/>
                <w:sz w:val="18"/>
              </w:rPr>
              <w:t>我覺得，我還是蠻樂觀的，對，因為其實像重修教據點是</w:t>
            </w:r>
            <w:r w:rsidRPr="000D55E0">
              <w:rPr>
                <w:rFonts w:hint="eastAsia"/>
                <w:bCs/>
                <w:sz w:val="18"/>
              </w:rPr>
              <w:t>2019</w:t>
            </w:r>
            <w:r w:rsidRPr="000D55E0">
              <w:rPr>
                <w:rFonts w:hint="eastAsia"/>
                <w:bCs/>
                <w:sz w:val="18"/>
              </w:rPr>
              <w:t>年開始的，其實，是現在也大概</w:t>
            </w:r>
            <w:r w:rsidRPr="000D55E0">
              <w:rPr>
                <w:rFonts w:hint="eastAsia"/>
                <w:bCs/>
                <w:sz w:val="18"/>
              </w:rPr>
              <w:t>4</w:t>
            </w:r>
            <w:r w:rsidRPr="000D55E0">
              <w:rPr>
                <w:rFonts w:hint="eastAsia"/>
                <w:bCs/>
                <w:sz w:val="18"/>
              </w:rPr>
              <w:t>年多的時間，然後那個時候，我會覺得重修舊好是，真的蠻新的一個東西，</w:t>
            </w:r>
            <w:r w:rsidRPr="000D55E0">
              <w:rPr>
                <w:rFonts w:hint="eastAsia"/>
                <w:bCs/>
                <w:sz w:val="18"/>
              </w:rPr>
              <w:t xml:space="preserve"> </w:t>
            </w:r>
            <w:r w:rsidRPr="000D55E0">
              <w:rPr>
                <w:rFonts w:hint="eastAsia"/>
                <w:bCs/>
                <w:sz w:val="18"/>
              </w:rPr>
              <w:t>蠻唯一個在做給無家者的一個社區型的服務，或給貧窮弱勢者的社區型服務。</w:t>
            </w:r>
            <w:r w:rsidRPr="000D55E0">
              <w:rPr>
                <w:rFonts w:hint="eastAsia"/>
                <w:bCs/>
                <w:sz w:val="18"/>
              </w:rPr>
              <w:t xml:space="preserve"> </w:t>
            </w:r>
            <w:r w:rsidRPr="000D55E0">
              <w:rPr>
                <w:rFonts w:hint="eastAsia"/>
                <w:bCs/>
                <w:sz w:val="18"/>
              </w:rPr>
              <w:t>但是</w:t>
            </w:r>
            <w:r w:rsidRPr="000D55E0">
              <w:rPr>
                <w:rFonts w:hint="eastAsia"/>
                <w:bCs/>
                <w:sz w:val="18"/>
              </w:rPr>
              <w:t>4</w:t>
            </w:r>
            <w:r w:rsidRPr="000D55E0">
              <w:rPr>
                <w:rFonts w:hint="eastAsia"/>
                <w:bCs/>
                <w:sz w:val="18"/>
              </w:rPr>
              <w:t>年過去了，我們現在有浪人食堂，對，還有香香澡堂，然後我們發現其實這樣子的一個，比較社區型的一種支援性服務，針對貧窮弱勢者、邊緣戶其實有越來越生出來，所以我覺得其實是蠻有往前進的。</w:t>
            </w:r>
            <w:r w:rsidRPr="000D55E0">
              <w:rPr>
                <w:rFonts w:hint="eastAsia"/>
                <w:bCs/>
                <w:sz w:val="18"/>
              </w:rPr>
              <w:t>(F-WI15)</w:t>
            </w:r>
          </w:p>
          <w:p w14:paraId="50AEBCAD" w14:textId="77777777" w:rsidR="003E7628" w:rsidRDefault="003E7628" w:rsidP="00FA59D5">
            <w:pPr>
              <w:rPr>
                <w:bCs/>
                <w:sz w:val="18"/>
              </w:rPr>
            </w:pPr>
            <w:r w:rsidRPr="003E7628">
              <w:rPr>
                <w:rFonts w:hint="eastAsia"/>
                <w:bCs/>
                <w:sz w:val="18"/>
              </w:rPr>
              <w:t>可能跟其他縣市交流會覺得臺北真的就是一個資源最多的地方，最豐富的地方了，很多想做的事情，會因為臺北比較有資源，然後臺北有比較多，這樣子的可能，公、私部門的交流</w:t>
            </w:r>
            <w:r w:rsidRPr="003E7628">
              <w:rPr>
                <w:rFonts w:hint="eastAsia"/>
                <w:bCs/>
                <w:sz w:val="18"/>
              </w:rPr>
              <w:lastRenderedPageBreak/>
              <w:t>跟合作是很密切的，然後跟這樣的非營利組織的合作也非常的多，所以大家要做一件事情，好像聯盟很容易組成事情，很容易成這樣子。</w:t>
            </w:r>
            <w:r w:rsidRPr="003E7628">
              <w:rPr>
                <w:rFonts w:hint="eastAsia"/>
                <w:bCs/>
                <w:sz w:val="18"/>
              </w:rPr>
              <w:t xml:space="preserve"> </w:t>
            </w:r>
            <w:r w:rsidRPr="003E7628">
              <w:rPr>
                <w:rFonts w:hint="eastAsia"/>
                <w:bCs/>
                <w:sz w:val="18"/>
              </w:rPr>
              <w:t>對，所以我覺得有差距還蠻大的。然後在這邊可能我覺得，真的會看到有，可以樂觀地說有在變好吧，至少很多的可能以前你沒有辦法想像的。</w:t>
            </w:r>
            <w:r w:rsidRPr="003E7628">
              <w:rPr>
                <w:rFonts w:hint="eastAsia"/>
                <w:bCs/>
                <w:sz w:val="18"/>
              </w:rPr>
              <w:t>(F-WI16)</w:t>
            </w:r>
          </w:p>
          <w:p w14:paraId="58195F85" w14:textId="5F86B530" w:rsidR="00E00F71" w:rsidRDefault="00AE7D3F" w:rsidP="00FA59D5">
            <w:pPr>
              <w:rPr>
                <w:bCs/>
                <w:sz w:val="18"/>
              </w:rPr>
            </w:pPr>
            <w:r w:rsidRPr="00AE7D3F">
              <w:rPr>
                <w:rFonts w:hint="eastAsia"/>
                <w:bCs/>
                <w:sz w:val="18"/>
              </w:rPr>
              <w:t>然後我覺得有比較多人的一些服務出來了，可能一開始是從收容所開始，然後現在可能也有一些像百味的話，像重修舊好就有一些，比較可能</w:t>
            </w:r>
            <w:r w:rsidRPr="00AE7D3F">
              <w:rPr>
                <w:rFonts w:hint="eastAsia"/>
                <w:bCs/>
                <w:sz w:val="18"/>
              </w:rPr>
              <w:t>[</w:t>
            </w:r>
            <w:r w:rsidRPr="00AE7D3F">
              <w:rPr>
                <w:rFonts w:hint="eastAsia"/>
                <w:bCs/>
                <w:sz w:val="18"/>
              </w:rPr>
              <w:t>有</w:t>
            </w:r>
            <w:r w:rsidRPr="00AE7D3F">
              <w:rPr>
                <w:rFonts w:hint="eastAsia"/>
                <w:bCs/>
                <w:sz w:val="18"/>
              </w:rPr>
              <w:t>]</w:t>
            </w:r>
            <w:r w:rsidRPr="00AE7D3F">
              <w:rPr>
                <w:rFonts w:hint="eastAsia"/>
                <w:bCs/>
                <w:sz w:val="18"/>
              </w:rPr>
              <w:t>據點空間讓大家可以進來這樣，然後還有然後是像澡堂，然後工作培力中心，這種工作上的服務，這樣也是是比較更全面一點，也還沒有到全面，</w:t>
            </w:r>
            <w:r w:rsidRPr="00AE7D3F">
              <w:rPr>
                <w:rFonts w:hint="eastAsia"/>
                <w:bCs/>
                <w:sz w:val="18"/>
              </w:rPr>
              <w:t xml:space="preserve"> </w:t>
            </w:r>
            <w:r w:rsidRPr="00AE7D3F">
              <w:rPr>
                <w:rFonts w:hint="eastAsia"/>
                <w:bCs/>
                <w:sz w:val="18"/>
              </w:rPr>
              <w:t>可能比較有不同方面的在做這個事情。</w:t>
            </w:r>
            <w:r w:rsidRPr="00AE7D3F">
              <w:rPr>
                <w:rFonts w:hint="eastAsia"/>
                <w:bCs/>
                <w:sz w:val="18"/>
              </w:rPr>
              <w:t>(F-WI17)</w:t>
            </w:r>
          </w:p>
          <w:p w14:paraId="1A5AC6F2" w14:textId="77777777" w:rsidR="00E00F71" w:rsidRDefault="00E00F71" w:rsidP="000775E4">
            <w:pPr>
              <w:spacing w:line="259" w:lineRule="auto"/>
              <w:rPr>
                <w:bCs/>
                <w:sz w:val="18"/>
              </w:rPr>
            </w:pPr>
            <w:r w:rsidRPr="00E00F71">
              <w:rPr>
                <w:rFonts w:hint="eastAsia"/>
                <w:bCs/>
                <w:sz w:val="18"/>
              </w:rPr>
              <w:t>我覺得現在我看到蠻多</w:t>
            </w:r>
            <w:r w:rsidRPr="00E00F71">
              <w:rPr>
                <w:rFonts w:hint="eastAsia"/>
                <w:bCs/>
                <w:sz w:val="18"/>
              </w:rPr>
              <w:t>NGO</w:t>
            </w:r>
            <w:r w:rsidRPr="00E00F71">
              <w:rPr>
                <w:rFonts w:hint="eastAsia"/>
                <w:bCs/>
                <w:sz w:val="18"/>
              </w:rPr>
              <w:t>都在做這件事，就是說人生百味，然後像我們，其實，我不知道，我的感覺是因為</w:t>
            </w:r>
            <w:r w:rsidRPr="00E00F71">
              <w:rPr>
                <w:rFonts w:hint="eastAsia"/>
                <w:bCs/>
                <w:sz w:val="18"/>
              </w:rPr>
              <w:t>NGO</w:t>
            </w:r>
            <w:r w:rsidRPr="00E00F71">
              <w:rPr>
                <w:rFonts w:hint="eastAsia"/>
                <w:bCs/>
                <w:sz w:val="18"/>
              </w:rPr>
              <w:t>感覺他們都在擴編，不管是人生百味也在找人，然後芒草心也在找人，然後感覺應該是有收入有變多才找人的吧</w:t>
            </w:r>
            <w:r w:rsidRPr="00E00F71">
              <w:rPr>
                <w:rFonts w:hint="eastAsia"/>
                <w:bCs/>
                <w:sz w:val="18"/>
              </w:rPr>
              <w:t>(</w:t>
            </w:r>
            <w:r w:rsidRPr="00E00F71">
              <w:rPr>
                <w:rFonts w:hint="eastAsia"/>
                <w:bCs/>
                <w:sz w:val="18"/>
              </w:rPr>
              <w:t>笑</w:t>
            </w:r>
            <w:r w:rsidRPr="00E00F71">
              <w:rPr>
                <w:rFonts w:hint="eastAsia"/>
                <w:bCs/>
                <w:sz w:val="18"/>
              </w:rPr>
              <w:t>)</w:t>
            </w:r>
            <w:r w:rsidRPr="00E00F71">
              <w:rPr>
                <w:rFonts w:hint="eastAsia"/>
                <w:bCs/>
                <w:sz w:val="18"/>
              </w:rPr>
              <w:t>，對，所以我覺得，我自己還蠻覺得蠻</w:t>
            </w:r>
            <w:r w:rsidRPr="00E00F71">
              <w:rPr>
                <w:rFonts w:hint="eastAsia"/>
                <w:bCs/>
                <w:sz w:val="18"/>
              </w:rPr>
              <w:lastRenderedPageBreak/>
              <w:t>正向的，大家大眾其實是願意捐錢的，願意捐錢支持我們去做這類型的事。</w:t>
            </w:r>
            <w:r w:rsidRPr="00E00F71">
              <w:rPr>
                <w:rFonts w:hint="eastAsia"/>
                <w:bCs/>
                <w:sz w:val="18"/>
              </w:rPr>
              <w:t>(F-WI19)</w:t>
            </w:r>
          </w:p>
          <w:p w14:paraId="73FDBA71" w14:textId="77777777" w:rsidR="00FB66B0" w:rsidRDefault="00FB66B0" w:rsidP="000775E4">
            <w:pPr>
              <w:spacing w:line="259" w:lineRule="auto"/>
              <w:rPr>
                <w:bCs/>
                <w:sz w:val="18"/>
              </w:rPr>
            </w:pPr>
            <w:r w:rsidRPr="00FB66B0">
              <w:rPr>
                <w:rFonts w:hint="eastAsia"/>
                <w:bCs/>
                <w:sz w:val="18"/>
              </w:rPr>
              <w:t>我覺得因為我是剛進來，但從這一年的觀察來看，我覺得是樂觀的，我覺得有點像在戰國時期，大家都很想要用自己的觀點，或者是切角來做服務，不管是在直接服務，或者是社會倡議這一塊，都已經有蠻多人，在臺北市或甚至萬華地區做一個很高密度的活動，但是，可能需要一個比較整合的力量，或者是大家坐下來一起圓桌會議討論一下說，未來的展望是什麼，對。</w:t>
            </w:r>
            <w:r w:rsidRPr="00FB66B0">
              <w:rPr>
                <w:rFonts w:hint="eastAsia"/>
                <w:bCs/>
                <w:sz w:val="18"/>
              </w:rPr>
              <w:t>(F-WI21)</w:t>
            </w:r>
          </w:p>
          <w:p w14:paraId="21037DB3" w14:textId="77777777" w:rsidR="007C5D89" w:rsidRDefault="007C5D89" w:rsidP="000775E4">
            <w:pPr>
              <w:spacing w:line="259" w:lineRule="auto"/>
              <w:rPr>
                <w:bCs/>
                <w:sz w:val="18"/>
              </w:rPr>
            </w:pPr>
            <w:r w:rsidRPr="007C5D89">
              <w:rPr>
                <w:rFonts w:hint="eastAsia"/>
                <w:bCs/>
                <w:sz w:val="18"/>
              </w:rPr>
              <w:t>對，因為我覺得一部分可能是因為跟，像現在在比如說我覺得看臺北就好，其實服務街友的單位其實越來越多了，民間單位可能比如說</w:t>
            </w:r>
            <w:r w:rsidRPr="007C5D89">
              <w:rPr>
                <w:rFonts w:hint="eastAsia"/>
                <w:bCs/>
                <w:sz w:val="18"/>
              </w:rPr>
              <w:t>10</w:t>
            </w:r>
            <w:r w:rsidRPr="007C5D89">
              <w:rPr>
                <w:rFonts w:hint="eastAsia"/>
                <w:bCs/>
                <w:sz w:val="18"/>
              </w:rPr>
              <w:t>這</w:t>
            </w:r>
            <w:r w:rsidRPr="007C5D89">
              <w:rPr>
                <w:rFonts w:hint="eastAsia"/>
                <w:bCs/>
                <w:sz w:val="18"/>
              </w:rPr>
              <w:t>5~10</w:t>
            </w:r>
            <w:r w:rsidRPr="007C5D89">
              <w:rPr>
                <w:rFonts w:hint="eastAsia"/>
                <w:bCs/>
                <w:sz w:val="18"/>
              </w:rPr>
              <w:t>年間，其實跑出了很多個長出很多個不一樣樣態的服務單位這樣。</w:t>
            </w:r>
            <w:r w:rsidRPr="007C5D89">
              <w:rPr>
                <w:rFonts w:hint="eastAsia"/>
                <w:bCs/>
                <w:sz w:val="18"/>
              </w:rPr>
              <w:t>(F-WI23)</w:t>
            </w:r>
          </w:p>
          <w:p w14:paraId="109D7302" w14:textId="77777777" w:rsidR="00DC59CB" w:rsidRDefault="00DC59CB" w:rsidP="000775E4">
            <w:pPr>
              <w:spacing w:line="259" w:lineRule="auto"/>
              <w:rPr>
                <w:bCs/>
                <w:sz w:val="18"/>
              </w:rPr>
            </w:pPr>
            <w:r w:rsidRPr="00DC59CB">
              <w:rPr>
                <w:rFonts w:hint="eastAsia"/>
                <w:bCs/>
                <w:sz w:val="18"/>
              </w:rPr>
              <w:t>而且就連百味的變化，我覺得一路這樣子看起來也是各式各樣的，有結合到的我們就繼續發展，沒有結合到，但是也有其他的組織，然</w:t>
            </w:r>
            <w:r w:rsidRPr="00DC59CB">
              <w:rPr>
                <w:rFonts w:hint="eastAsia"/>
                <w:bCs/>
                <w:sz w:val="18"/>
              </w:rPr>
              <w:lastRenderedPageBreak/>
              <w:t>後，持續的延續下去，我覺得，就會覺得好像很多事情也是水到渠成的感覺，對。</w:t>
            </w:r>
            <w:r w:rsidRPr="00DC59CB">
              <w:rPr>
                <w:rFonts w:hint="eastAsia"/>
                <w:bCs/>
                <w:sz w:val="18"/>
              </w:rPr>
              <w:t>(F-WI29)</w:t>
            </w:r>
          </w:p>
          <w:p w14:paraId="3855E932" w14:textId="77777777" w:rsidR="007F2B9E" w:rsidRDefault="002F327B" w:rsidP="000775E4">
            <w:pPr>
              <w:spacing w:line="259" w:lineRule="auto"/>
              <w:rPr>
                <w:bCs/>
                <w:sz w:val="18"/>
              </w:rPr>
            </w:pPr>
            <w:r w:rsidRPr="002F327B">
              <w:rPr>
                <w:rFonts w:hint="eastAsia"/>
                <w:bCs/>
                <w:sz w:val="18"/>
              </w:rPr>
              <w:t>如果是民間的話，我覺得蠻蓬勃的，</w:t>
            </w:r>
            <w:r>
              <w:rPr>
                <w:bCs/>
                <w:sz w:val="18"/>
              </w:rPr>
              <w:t>……</w:t>
            </w:r>
            <w:r w:rsidR="002B5122" w:rsidRPr="002B5122">
              <w:rPr>
                <w:rFonts w:hint="eastAsia"/>
                <w:bCs/>
                <w:sz w:val="18"/>
              </w:rPr>
              <w:t>就是指說，可能會有一些新的單位冒出來，比如說最近有思安協會，他們是協會，他們是專門做街頭的醫療，或者是，想是浪人食堂開支出來的福喜小客廳，他們自己在艋舺大道那邊做了一個發餐，然後做零工培力的小據點，甚至有一些，不一定是做無家者服務的，他可能是做弱勢服務的，像驛馬大水溝這些單位，他們是在做二手商店或是電器維修，我們也有服務對像是送過去，那邊跟他們學習，所以，它可能會是一個培力的基地，然後，他們並不設限於無家者，但是無家者確實有受惠，但是當然跟無家者領域相關的是比較多，因為像福喜這樣子一個發餐、零工培力的地方，</w:t>
            </w:r>
            <w:r w:rsidR="002B5122" w:rsidRPr="002B5122">
              <w:rPr>
                <w:rFonts w:hint="eastAsia"/>
                <w:bCs/>
                <w:sz w:val="18"/>
              </w:rPr>
              <w:t xml:space="preserve"> </w:t>
            </w:r>
            <w:r w:rsidR="002B5122" w:rsidRPr="002B5122">
              <w:rPr>
                <w:rFonts w:hint="eastAsia"/>
                <w:bCs/>
                <w:sz w:val="18"/>
              </w:rPr>
              <w:t>他也是蠻多無家者在裡面工作，像我自己有居住在友善宿舍裡面的承租者，他現在的工作一部分收入來源就是福喜小客廳，對，當然也不乏一些已經深耕</w:t>
            </w:r>
            <w:r w:rsidR="002B5122" w:rsidRPr="002B5122">
              <w:rPr>
                <w:rFonts w:hint="eastAsia"/>
                <w:bCs/>
                <w:sz w:val="18"/>
              </w:rPr>
              <w:lastRenderedPageBreak/>
              <w:t>蠻久的，比如說，我想是人生百味或者是夢想城鄉協會，這些比較有一定紮根程度的在地組織，我覺得他們都是做得很，有做出自己的方向和特色的。</w:t>
            </w:r>
            <w:r w:rsidR="002B5122" w:rsidRPr="002B5122">
              <w:rPr>
                <w:rFonts w:hint="eastAsia"/>
                <w:bCs/>
                <w:sz w:val="18"/>
              </w:rPr>
              <w:t>(F-WI3)</w:t>
            </w:r>
          </w:p>
          <w:p w14:paraId="105C9AF9" w14:textId="77777777" w:rsidR="008C644B" w:rsidRDefault="008C644B" w:rsidP="000775E4">
            <w:pPr>
              <w:spacing w:line="259" w:lineRule="auto"/>
              <w:rPr>
                <w:bCs/>
                <w:sz w:val="18"/>
              </w:rPr>
            </w:pPr>
            <w:r w:rsidRPr="008C644B">
              <w:rPr>
                <w:rFonts w:hint="eastAsia"/>
                <w:bCs/>
                <w:sz w:val="18"/>
              </w:rPr>
              <w:t>對</w:t>
            </w:r>
            <w:r w:rsidRPr="008C644B">
              <w:rPr>
                <w:rFonts w:hint="eastAsia"/>
                <w:bCs/>
                <w:sz w:val="18"/>
              </w:rPr>
              <w:t>[</w:t>
            </w:r>
            <w:r w:rsidRPr="008C644B">
              <w:rPr>
                <w:rFonts w:hint="eastAsia"/>
                <w:bCs/>
                <w:sz w:val="18"/>
              </w:rPr>
              <w:t>大家</w:t>
            </w:r>
            <w:r w:rsidRPr="008C644B">
              <w:rPr>
                <w:rFonts w:hint="eastAsia"/>
                <w:bCs/>
                <w:sz w:val="18"/>
              </w:rPr>
              <w:t>]</w:t>
            </w:r>
            <w:r w:rsidRPr="008C644B">
              <w:rPr>
                <w:rFonts w:hint="eastAsia"/>
                <w:bCs/>
                <w:sz w:val="18"/>
              </w:rPr>
              <w:t>，不想談，但是他就是在那。</w:t>
            </w:r>
            <w:r w:rsidRPr="008C644B">
              <w:rPr>
                <w:rFonts w:hint="eastAsia"/>
                <w:bCs/>
                <w:sz w:val="18"/>
              </w:rPr>
              <w:t xml:space="preserve"> </w:t>
            </w:r>
            <w:r w:rsidRPr="008C644B">
              <w:rPr>
                <w:rFonts w:hint="eastAsia"/>
                <w:bCs/>
                <w:sz w:val="18"/>
              </w:rPr>
              <w:t>所以我覺得剛剛問到居住是我第一個想到的，是，可是後面牽涉到利益結構恐怕比我想的還要大，所以我覺得，我有點難想像是基於這個領域，但是如果小小的做夢可能是我們可以多想一些什麼樣的東西，從底部去推展出來。</w:t>
            </w:r>
            <w:r w:rsidRPr="008C644B">
              <w:rPr>
                <w:rFonts w:hint="eastAsia"/>
                <w:bCs/>
                <w:sz w:val="18"/>
              </w:rPr>
              <w:t>(F-WI3)</w:t>
            </w:r>
          </w:p>
          <w:p w14:paraId="3C39420E" w14:textId="77777777" w:rsidR="003374AD" w:rsidRDefault="003374AD" w:rsidP="000775E4">
            <w:pPr>
              <w:spacing w:line="259" w:lineRule="auto"/>
              <w:rPr>
                <w:bCs/>
                <w:sz w:val="18"/>
              </w:rPr>
            </w:pPr>
            <w:r w:rsidRPr="003374AD">
              <w:rPr>
                <w:rFonts w:hint="eastAsia"/>
                <w:bCs/>
                <w:sz w:val="18"/>
              </w:rPr>
              <w:t>然後另外一個是，其實在跟現在社會局互動的時候，你也看感覺得出來，社會局的承辦他其實也很努力，跟社會局科長他們也很努力的想要瞭解，到底還可以怎麼做，</w:t>
            </w:r>
            <w:r w:rsidRPr="003374AD">
              <w:rPr>
                <w:rFonts w:hint="eastAsia"/>
                <w:bCs/>
                <w:sz w:val="18"/>
              </w:rPr>
              <w:t xml:space="preserve"> </w:t>
            </w:r>
            <w:r w:rsidRPr="003374AD">
              <w:rPr>
                <w:rFonts w:hint="eastAsia"/>
                <w:bCs/>
                <w:sz w:val="18"/>
              </w:rPr>
              <w:t>跟哪裡做的有問題，只是，當然他動的沒辦法那麼快，是公部門體系的問題，可是像重修就好，百味的重修就好，它其實也是社會局補助的一個創新的方案。對，然後現在社會局也有一個創新方案的補助，比較不是往傳統性的、例行性的那些方</w:t>
            </w:r>
            <w:r w:rsidRPr="003374AD">
              <w:rPr>
                <w:rFonts w:hint="eastAsia"/>
                <w:bCs/>
                <w:sz w:val="18"/>
              </w:rPr>
              <w:lastRenderedPageBreak/>
              <w:t>案，所以我們可以有提案的機會。</w:t>
            </w:r>
            <w:r w:rsidRPr="003374AD">
              <w:rPr>
                <w:rFonts w:hint="eastAsia"/>
                <w:bCs/>
                <w:sz w:val="18"/>
              </w:rPr>
              <w:t>(F-WI4)</w:t>
            </w:r>
          </w:p>
          <w:p w14:paraId="1CD10B11" w14:textId="77777777" w:rsidR="002976F6" w:rsidRDefault="002976F6" w:rsidP="000775E4">
            <w:pPr>
              <w:spacing w:line="259" w:lineRule="auto"/>
              <w:rPr>
                <w:bCs/>
                <w:sz w:val="18"/>
              </w:rPr>
            </w:pPr>
            <w:r w:rsidRPr="002976F6">
              <w:rPr>
                <w:rFonts w:hint="eastAsia"/>
                <w:bCs/>
                <w:sz w:val="18"/>
              </w:rPr>
              <w:t>臺北市的政府資源，其實是有嘗試性的再打開、再投入一些創新服務的，雖然，因為一些行政或是課程的規定，他其實沒辦法，他其實還是在經費上沒辦法給的很足，</w:t>
            </w:r>
            <w:r w:rsidRPr="002976F6">
              <w:rPr>
                <w:rFonts w:hint="eastAsia"/>
                <w:bCs/>
                <w:sz w:val="18"/>
              </w:rPr>
              <w:t xml:space="preserve"> </w:t>
            </w:r>
            <w:r w:rsidRPr="002976F6">
              <w:rPr>
                <w:rFonts w:hint="eastAsia"/>
                <w:bCs/>
                <w:sz w:val="18"/>
              </w:rPr>
              <w:t>但是，我覺得意識上，好像有稍微有些人是稍微打開一點。</w:t>
            </w:r>
            <w:r w:rsidRPr="002976F6">
              <w:rPr>
                <w:rFonts w:hint="eastAsia"/>
                <w:bCs/>
                <w:sz w:val="18"/>
              </w:rPr>
              <w:t>(F-WI7)</w:t>
            </w:r>
          </w:p>
          <w:p w14:paraId="25605708" w14:textId="77777777" w:rsidR="009D2A8B" w:rsidRDefault="009D2A8B" w:rsidP="000775E4">
            <w:pPr>
              <w:spacing w:line="259" w:lineRule="auto"/>
              <w:rPr>
                <w:bCs/>
                <w:sz w:val="18"/>
              </w:rPr>
            </w:pPr>
            <w:r w:rsidRPr="009D2A8B">
              <w:rPr>
                <w:rFonts w:hint="eastAsia"/>
                <w:bCs/>
                <w:sz w:val="18"/>
              </w:rPr>
              <w:t>好像可以期待一下，對，因為至少像是在社會住宅推動聯盟的倡議之下，還有，跟政府的互動之下，莒光社宅有一塊是保留給</w:t>
            </w:r>
            <w:r w:rsidRPr="009D2A8B">
              <w:rPr>
                <w:rFonts w:hint="eastAsia"/>
                <w:bCs/>
                <w:sz w:val="18"/>
              </w:rPr>
              <w:t>NGO</w:t>
            </w:r>
            <w:r w:rsidRPr="009D2A8B">
              <w:rPr>
                <w:rFonts w:hint="eastAsia"/>
                <w:bCs/>
                <w:sz w:val="18"/>
              </w:rPr>
              <w:t>的服務對象進駐的。</w:t>
            </w:r>
            <w:r w:rsidRPr="009D2A8B">
              <w:rPr>
                <w:rFonts w:hint="eastAsia"/>
                <w:bCs/>
                <w:sz w:val="18"/>
              </w:rPr>
              <w:t xml:space="preserve"> </w:t>
            </w:r>
            <w:r w:rsidRPr="009D2A8B">
              <w:rPr>
                <w:rFonts w:hint="eastAsia"/>
                <w:bCs/>
                <w:sz w:val="18"/>
              </w:rPr>
              <w:t>對雖然延宕了莒光社宅，雖然有</w:t>
            </w:r>
            <w:r w:rsidRPr="009D2A8B">
              <w:rPr>
                <w:rFonts w:hint="eastAsia"/>
                <w:bCs/>
                <w:sz w:val="18"/>
              </w:rPr>
              <w:t>delay</w:t>
            </w:r>
            <w:r w:rsidRPr="009D2A8B">
              <w:rPr>
                <w:rFonts w:hint="eastAsia"/>
                <w:bCs/>
                <w:sz w:val="18"/>
              </w:rPr>
              <w:t>到，但這個計劃其實就是，等到莒光社宅出來</w:t>
            </w:r>
            <w:r w:rsidRPr="009D2A8B">
              <w:rPr>
                <w:rFonts w:hint="eastAsia"/>
                <w:bCs/>
                <w:sz w:val="18"/>
              </w:rPr>
              <w:t>ok</w:t>
            </w:r>
            <w:r w:rsidRPr="009D2A8B">
              <w:rPr>
                <w:rFonts w:hint="eastAsia"/>
                <w:bCs/>
                <w:sz w:val="18"/>
              </w:rPr>
              <w:t>，然後，不管是完工或者是入駐完成之後，其實</w:t>
            </w:r>
            <w:r w:rsidRPr="009D2A8B">
              <w:rPr>
                <w:rFonts w:hint="eastAsia"/>
                <w:bCs/>
                <w:sz w:val="18"/>
              </w:rPr>
              <w:t>INGO</w:t>
            </w:r>
            <w:r w:rsidRPr="009D2A8B">
              <w:rPr>
                <w:rFonts w:hint="eastAsia"/>
                <w:bCs/>
                <w:sz w:val="18"/>
              </w:rPr>
              <w:t>真的就是可以有一塊去使用，然後，我們芒草心年做的友善宿舍就是我們民間去租屋，</w:t>
            </w:r>
            <w:r w:rsidRPr="009D2A8B">
              <w:rPr>
                <w:rFonts w:hint="eastAsia"/>
                <w:bCs/>
                <w:sz w:val="18"/>
              </w:rPr>
              <w:t>(F-WI7)</w:t>
            </w:r>
          </w:p>
          <w:p w14:paraId="64673907" w14:textId="77777777" w:rsidR="00E20CF2" w:rsidRDefault="00E20CF2" w:rsidP="000775E4">
            <w:pPr>
              <w:spacing w:line="259" w:lineRule="auto"/>
              <w:rPr>
                <w:bCs/>
                <w:sz w:val="18"/>
              </w:rPr>
            </w:pPr>
          </w:p>
          <w:p w14:paraId="522EFC74" w14:textId="77777777" w:rsidR="00E20CF2" w:rsidRDefault="00E20CF2" w:rsidP="000775E4">
            <w:pPr>
              <w:spacing w:line="259" w:lineRule="auto"/>
              <w:rPr>
                <w:bCs/>
                <w:sz w:val="18"/>
              </w:rPr>
            </w:pPr>
            <w:r w:rsidRPr="00E20CF2">
              <w:rPr>
                <w:rFonts w:hint="eastAsia"/>
                <w:bCs/>
                <w:sz w:val="18"/>
              </w:rPr>
              <w:t>就覺得大家有在努力的，更有意識的去做這件事情，更多的反思，更多的想像，然後我覺得這件事情很棒，對。</w:t>
            </w:r>
            <w:r w:rsidRPr="00E20CF2">
              <w:rPr>
                <w:rFonts w:hint="eastAsia"/>
                <w:bCs/>
                <w:sz w:val="18"/>
              </w:rPr>
              <w:t>(MI11)</w:t>
            </w:r>
          </w:p>
          <w:p w14:paraId="223A7EA3" w14:textId="77777777" w:rsidR="006A6377" w:rsidRDefault="006A6377" w:rsidP="000775E4">
            <w:pPr>
              <w:spacing w:line="259" w:lineRule="auto"/>
              <w:rPr>
                <w:bCs/>
                <w:sz w:val="18"/>
              </w:rPr>
            </w:pPr>
            <w:r w:rsidRPr="006A6377">
              <w:rPr>
                <w:rFonts w:hint="eastAsia"/>
                <w:bCs/>
                <w:sz w:val="18"/>
              </w:rPr>
              <w:lastRenderedPageBreak/>
              <w:t>我覺得越做越好，靠近這個只是很慢。我覺得具體展現在越多越來越多人加入這個聯盟，然後開始解構對於貧窮的定義，比如說，我們的聯盟裡面也有酒店公關，也有精障者，他們可能不是經濟上的貧窮，也有都市原住民，就是文化上的低層，所以他不一定真的完全沒錢，可能跟無家者比起來。</w:t>
            </w:r>
            <w:r w:rsidRPr="006A6377">
              <w:rPr>
                <w:rFonts w:hint="eastAsia"/>
                <w:bCs/>
                <w:sz w:val="18"/>
              </w:rPr>
              <w:t>(MI3)</w:t>
            </w:r>
          </w:p>
          <w:p w14:paraId="6FAA1D10" w14:textId="77777777" w:rsidR="00AA7402" w:rsidRDefault="00AA7402" w:rsidP="000775E4">
            <w:pPr>
              <w:spacing w:line="259" w:lineRule="auto"/>
              <w:rPr>
                <w:bCs/>
                <w:sz w:val="18"/>
              </w:rPr>
            </w:pPr>
            <w:r w:rsidRPr="00AA7402">
              <w:rPr>
                <w:rFonts w:hint="eastAsia"/>
                <w:bCs/>
                <w:sz w:val="18"/>
              </w:rPr>
              <w:t>然後我覺得也代表大家越來越合作，或者是越來越願意去面對這個事情裡面的複雜性。</w:t>
            </w:r>
            <w:r w:rsidRPr="00AA7402">
              <w:rPr>
                <w:rFonts w:hint="eastAsia"/>
                <w:bCs/>
                <w:sz w:val="18"/>
              </w:rPr>
              <w:t>(MI3)</w:t>
            </w:r>
          </w:p>
          <w:p w14:paraId="28C7A572" w14:textId="150AECCB" w:rsidR="00DD2091" w:rsidRPr="0021775E" w:rsidRDefault="00DD2091" w:rsidP="000775E4">
            <w:pPr>
              <w:spacing w:line="259" w:lineRule="auto"/>
              <w:rPr>
                <w:bCs/>
                <w:sz w:val="18"/>
              </w:rPr>
            </w:pPr>
            <w:r w:rsidRPr="00DD2091">
              <w:rPr>
                <w:rFonts w:hint="eastAsia"/>
                <w:bCs/>
                <w:sz w:val="18"/>
              </w:rPr>
              <w:t>但是我知道像百味，他們會一直其他的單位也是他們會在跟公部門打交道的時，候去揭露就是一些實際真實的情況，然後在疫情的時候也有一些合作，所以我覺得應該是漸漸有在變好，</w:t>
            </w:r>
            <w:r w:rsidRPr="00DD2091">
              <w:rPr>
                <w:rFonts w:hint="eastAsia"/>
                <w:bCs/>
                <w:sz w:val="18"/>
              </w:rPr>
              <w:t xml:space="preserve"> </w:t>
            </w:r>
            <w:r w:rsidRPr="00DD2091">
              <w:rPr>
                <w:rFonts w:hint="eastAsia"/>
                <w:bCs/>
                <w:sz w:val="18"/>
              </w:rPr>
              <w:t>雖然我覺得公部門知情，但是有時候他們沒有辦法做什麼，但是跟以前可能他不知情，他只是要求你做什麼，我覺得可能有一些差別，所以。</w:t>
            </w:r>
            <w:r w:rsidRPr="00DD2091">
              <w:rPr>
                <w:rFonts w:hint="eastAsia"/>
                <w:bCs/>
                <w:sz w:val="18"/>
              </w:rPr>
              <w:t>(MI3)</w:t>
            </w:r>
          </w:p>
        </w:tc>
        <w:tc>
          <w:tcPr>
            <w:tcW w:w="1276" w:type="dxa"/>
            <w:vAlign w:val="center"/>
          </w:tcPr>
          <w:p w14:paraId="2388FE68" w14:textId="77777777" w:rsidR="00791B2F" w:rsidRPr="004E1583" w:rsidRDefault="00AA4A77" w:rsidP="004E1583">
            <w:pPr>
              <w:pStyle w:val="FrontlineWorkerManger"/>
            </w:pPr>
            <w:r w:rsidRPr="004E1583">
              <w:lastRenderedPageBreak/>
              <w:t>(F-WI10</w:t>
            </w:r>
            <w:r w:rsidR="00965602" w:rsidRPr="004E1583">
              <w:t>)</w:t>
            </w:r>
          </w:p>
          <w:p w14:paraId="3DF018BE" w14:textId="77777777" w:rsidR="005B4823" w:rsidRPr="004E1583" w:rsidRDefault="005B4823" w:rsidP="004E1583">
            <w:pPr>
              <w:pStyle w:val="FrontlineWorkerManger"/>
            </w:pPr>
            <w:r w:rsidRPr="004E1583">
              <w:t>(F-WI15</w:t>
            </w:r>
            <w:r w:rsidR="0078634A" w:rsidRPr="004E1583">
              <w:t>)</w:t>
            </w:r>
          </w:p>
          <w:p w14:paraId="4927A883" w14:textId="77777777" w:rsidR="00414648" w:rsidRPr="004E1583" w:rsidRDefault="00414648" w:rsidP="004E1583">
            <w:pPr>
              <w:pStyle w:val="FrontlineWorkerManger"/>
            </w:pPr>
            <w:r w:rsidRPr="004E1583">
              <w:t>(F-WI16</w:t>
            </w:r>
            <w:r w:rsidR="000011A0" w:rsidRPr="004E1583">
              <w:t>)</w:t>
            </w:r>
          </w:p>
          <w:p w14:paraId="6BC8218E" w14:textId="77777777" w:rsidR="001E24F2" w:rsidRPr="004E1583" w:rsidRDefault="001E24F2" w:rsidP="004E1583">
            <w:pPr>
              <w:pStyle w:val="FrontlineWorkerManger"/>
            </w:pPr>
            <w:r w:rsidRPr="004E1583">
              <w:t>(F-WI17)</w:t>
            </w:r>
          </w:p>
          <w:p w14:paraId="67947682" w14:textId="77777777" w:rsidR="000775E4" w:rsidRPr="004E1583" w:rsidRDefault="000775E4" w:rsidP="004E1583">
            <w:pPr>
              <w:pStyle w:val="FrontlineWorkerManger"/>
            </w:pPr>
            <w:r w:rsidRPr="004E1583">
              <w:t>(F-Wi19)</w:t>
            </w:r>
          </w:p>
          <w:p w14:paraId="6793BDE8" w14:textId="77777777" w:rsidR="00891EB4" w:rsidRPr="004E1583" w:rsidRDefault="00891EB4" w:rsidP="004E1583">
            <w:pPr>
              <w:pStyle w:val="FrontlineWorkerManger"/>
            </w:pPr>
            <w:r w:rsidRPr="004E1583">
              <w:t>(F-Wi21)</w:t>
            </w:r>
          </w:p>
          <w:p w14:paraId="0FBB2D30" w14:textId="77777777" w:rsidR="00BB3560" w:rsidRPr="004E1583" w:rsidRDefault="00BB3560" w:rsidP="004E1583">
            <w:pPr>
              <w:pStyle w:val="FrontlineWorkerManger"/>
            </w:pPr>
            <w:r w:rsidRPr="004E1583">
              <w:t>(F-WI23)</w:t>
            </w:r>
          </w:p>
          <w:p w14:paraId="34DAF8DA" w14:textId="77777777" w:rsidR="008A3EA4" w:rsidRPr="004E1583" w:rsidRDefault="008A3EA4" w:rsidP="004E1583">
            <w:pPr>
              <w:pStyle w:val="FrontlineWorkerManger"/>
            </w:pPr>
            <w:r w:rsidRPr="004E1583">
              <w:t>(F-WI29)</w:t>
            </w:r>
          </w:p>
          <w:p w14:paraId="568AD2FC" w14:textId="77777777" w:rsidR="001F0505" w:rsidRPr="004E1583" w:rsidRDefault="001F0505" w:rsidP="004E1583">
            <w:pPr>
              <w:pStyle w:val="FrontlineWorkerManger"/>
            </w:pPr>
            <w:r w:rsidRPr="004E1583">
              <w:t>(F-WI3)</w:t>
            </w:r>
          </w:p>
          <w:p w14:paraId="07613E24" w14:textId="77777777" w:rsidR="00A17283" w:rsidRPr="004E1583" w:rsidRDefault="00A17283" w:rsidP="004E1583">
            <w:pPr>
              <w:pStyle w:val="FrontlineWorkerManger"/>
            </w:pPr>
            <w:r w:rsidRPr="004E1583">
              <w:t>(F-WI4)</w:t>
            </w:r>
          </w:p>
          <w:p w14:paraId="0E22E161" w14:textId="36814325" w:rsidR="008B1E53" w:rsidRPr="004E1583" w:rsidRDefault="008B1E53" w:rsidP="004E1583">
            <w:pPr>
              <w:pStyle w:val="FrontlineWorkerManger"/>
            </w:pPr>
            <w:r w:rsidRPr="004E1583">
              <w:t>(F-WI7)</w:t>
            </w:r>
          </w:p>
        </w:tc>
        <w:tc>
          <w:tcPr>
            <w:tcW w:w="1470" w:type="dxa"/>
            <w:vAlign w:val="center"/>
          </w:tcPr>
          <w:p w14:paraId="058F7AD5" w14:textId="77777777" w:rsidR="00791B2F" w:rsidRDefault="00E64FA4" w:rsidP="004E1583">
            <w:pPr>
              <w:pStyle w:val="FrontlineWorkerManger"/>
            </w:pPr>
            <w:r w:rsidRPr="004E1583">
              <w:t>(MI11)</w:t>
            </w:r>
          </w:p>
          <w:p w14:paraId="6B2D0D58" w14:textId="14AA066C" w:rsidR="003833C5" w:rsidRPr="004E1583" w:rsidRDefault="003833C5" w:rsidP="004E1583">
            <w:pPr>
              <w:pStyle w:val="FrontlineWorkerManger"/>
            </w:pPr>
            <w:r>
              <w:t>(MI3)</w:t>
            </w:r>
          </w:p>
        </w:tc>
      </w:tr>
      <w:tr w:rsidR="008F7925" w:rsidRPr="001B1C2A" w14:paraId="1C2FEE0F" w14:textId="77777777" w:rsidTr="00236452">
        <w:tc>
          <w:tcPr>
            <w:tcW w:w="2173" w:type="dxa"/>
          </w:tcPr>
          <w:p w14:paraId="73D4C139" w14:textId="77777777" w:rsidR="008F7925" w:rsidRDefault="008F7925" w:rsidP="00064812">
            <w:pPr>
              <w:jc w:val="center"/>
            </w:pPr>
          </w:p>
        </w:tc>
        <w:tc>
          <w:tcPr>
            <w:tcW w:w="2199" w:type="dxa"/>
          </w:tcPr>
          <w:p w14:paraId="4405AFA1" w14:textId="61C02499" w:rsidR="008F7925" w:rsidRDefault="008F7925" w:rsidP="00064812">
            <w:pPr>
              <w:pStyle w:val="Heading3"/>
            </w:pPr>
            <w:bookmarkStart w:id="370" w:name="_Toc151630325"/>
            <w:r>
              <w:t xml:space="preserve">Optimism by the </w:t>
            </w:r>
            <w:r w:rsidR="00ED174D">
              <w:t>adjustment of legislation</w:t>
            </w:r>
            <w:bookmarkEnd w:id="370"/>
          </w:p>
        </w:tc>
        <w:tc>
          <w:tcPr>
            <w:tcW w:w="1719" w:type="dxa"/>
            <w:vAlign w:val="center"/>
          </w:tcPr>
          <w:p w14:paraId="292F7A26" w14:textId="77777777" w:rsidR="008F7925" w:rsidRDefault="008F7925" w:rsidP="00B03E47">
            <w:pPr>
              <w:pStyle w:val="Heading4"/>
            </w:pPr>
          </w:p>
        </w:tc>
        <w:tc>
          <w:tcPr>
            <w:tcW w:w="1701" w:type="dxa"/>
            <w:vAlign w:val="center"/>
          </w:tcPr>
          <w:p w14:paraId="1D6DC24C" w14:textId="77777777" w:rsidR="008F7925" w:rsidRPr="001B1C2A" w:rsidRDefault="008F7925" w:rsidP="00064812">
            <w:pPr>
              <w:jc w:val="center"/>
            </w:pPr>
          </w:p>
        </w:tc>
        <w:tc>
          <w:tcPr>
            <w:tcW w:w="1559" w:type="dxa"/>
            <w:vAlign w:val="center"/>
          </w:tcPr>
          <w:p w14:paraId="16C3A3D2" w14:textId="77777777" w:rsidR="008F7925" w:rsidRPr="001B1C2A" w:rsidRDefault="008F7925" w:rsidP="00064812">
            <w:pPr>
              <w:jc w:val="center"/>
            </w:pPr>
          </w:p>
        </w:tc>
        <w:tc>
          <w:tcPr>
            <w:tcW w:w="2126" w:type="dxa"/>
          </w:tcPr>
          <w:p w14:paraId="6A706A55" w14:textId="76A85D77" w:rsidR="008F7925" w:rsidRPr="0021775E" w:rsidRDefault="008F7925" w:rsidP="00FA59D5">
            <w:pPr>
              <w:rPr>
                <w:bCs/>
                <w:sz w:val="18"/>
              </w:rPr>
            </w:pPr>
            <w:r w:rsidRPr="008F7925">
              <w:rPr>
                <w:rFonts w:hint="eastAsia"/>
                <w:bCs/>
                <w:sz w:val="18"/>
              </w:rPr>
              <w:t>對，有感，然後當然就是說對無家者服務的這一塊的話，例如說，像現在至少在臺北市，你</w:t>
            </w:r>
            <w:r w:rsidRPr="008F7925">
              <w:rPr>
                <w:rFonts w:hint="eastAsia"/>
                <w:bCs/>
                <w:sz w:val="18"/>
              </w:rPr>
              <w:lastRenderedPageBreak/>
              <w:t>不一定要等到，有實際租房才能夠申請低收。應該說，比如說他我記得中間是，例如說他是在我們的芒草心的自立資源中心的話，也是可以的，有爭取到類似像這樣，但是這個東西是很浮動的，有可能隨時會改變。</w:t>
            </w:r>
            <w:r w:rsidRPr="008F7925">
              <w:rPr>
                <w:rFonts w:hint="eastAsia"/>
                <w:bCs/>
                <w:sz w:val="18"/>
              </w:rPr>
              <w:t>(MI9)</w:t>
            </w:r>
          </w:p>
        </w:tc>
        <w:tc>
          <w:tcPr>
            <w:tcW w:w="1276" w:type="dxa"/>
            <w:vAlign w:val="center"/>
          </w:tcPr>
          <w:p w14:paraId="75AC1DCF" w14:textId="77777777" w:rsidR="008F7925" w:rsidRPr="008F7925" w:rsidRDefault="008F7925" w:rsidP="008F7925">
            <w:pPr>
              <w:pStyle w:val="FrontlineWorkerManger"/>
            </w:pPr>
          </w:p>
        </w:tc>
        <w:tc>
          <w:tcPr>
            <w:tcW w:w="1470" w:type="dxa"/>
            <w:vAlign w:val="center"/>
          </w:tcPr>
          <w:p w14:paraId="670093B8" w14:textId="13B3C94E" w:rsidR="008F7925" w:rsidRPr="008F7925" w:rsidRDefault="008F7925" w:rsidP="008F7925">
            <w:pPr>
              <w:pStyle w:val="FrontlineWorkerManger"/>
            </w:pPr>
            <w:r w:rsidRPr="008F7925">
              <w:t>(MI9)</w:t>
            </w:r>
          </w:p>
        </w:tc>
      </w:tr>
      <w:tr w:rsidR="00670802" w:rsidRPr="001B1C2A" w14:paraId="6A64B2CC" w14:textId="77777777" w:rsidTr="00236452">
        <w:tc>
          <w:tcPr>
            <w:tcW w:w="2173" w:type="dxa"/>
          </w:tcPr>
          <w:p w14:paraId="13C581AB" w14:textId="77777777" w:rsidR="00670802" w:rsidRDefault="00670802" w:rsidP="00064812">
            <w:pPr>
              <w:jc w:val="center"/>
            </w:pPr>
          </w:p>
        </w:tc>
        <w:tc>
          <w:tcPr>
            <w:tcW w:w="2199" w:type="dxa"/>
          </w:tcPr>
          <w:p w14:paraId="1B0C27FC" w14:textId="77777777" w:rsidR="00670802" w:rsidRDefault="00670802" w:rsidP="00064812">
            <w:pPr>
              <w:pStyle w:val="Heading3"/>
            </w:pPr>
          </w:p>
        </w:tc>
        <w:tc>
          <w:tcPr>
            <w:tcW w:w="1719" w:type="dxa"/>
            <w:vAlign w:val="center"/>
          </w:tcPr>
          <w:p w14:paraId="3C669E20" w14:textId="15BB8C5D" w:rsidR="00670802" w:rsidRDefault="00295CAF" w:rsidP="00B03E47">
            <w:pPr>
              <w:pStyle w:val="Heading4"/>
            </w:pPr>
            <w:bookmarkStart w:id="371" w:name="_Toc151630326"/>
            <w:r>
              <w:t xml:space="preserve">Optimism by more </w:t>
            </w:r>
            <w:r w:rsidR="00EC4142">
              <w:t>workers/</w:t>
            </w:r>
            <w:r>
              <w:t>volunteers for homelessness services</w:t>
            </w:r>
            <w:bookmarkEnd w:id="371"/>
          </w:p>
        </w:tc>
        <w:tc>
          <w:tcPr>
            <w:tcW w:w="1701" w:type="dxa"/>
            <w:vAlign w:val="center"/>
          </w:tcPr>
          <w:p w14:paraId="47CD1894" w14:textId="77777777" w:rsidR="00670802" w:rsidRPr="001B1C2A" w:rsidRDefault="00670802" w:rsidP="00064812">
            <w:pPr>
              <w:jc w:val="center"/>
            </w:pPr>
          </w:p>
        </w:tc>
        <w:tc>
          <w:tcPr>
            <w:tcW w:w="1559" w:type="dxa"/>
            <w:vAlign w:val="center"/>
          </w:tcPr>
          <w:p w14:paraId="2234AF46" w14:textId="77777777" w:rsidR="00670802" w:rsidRPr="001B1C2A" w:rsidRDefault="00670802" w:rsidP="00064812">
            <w:pPr>
              <w:jc w:val="center"/>
            </w:pPr>
          </w:p>
        </w:tc>
        <w:tc>
          <w:tcPr>
            <w:tcW w:w="2126" w:type="dxa"/>
          </w:tcPr>
          <w:p w14:paraId="63E07002" w14:textId="77777777" w:rsidR="00670802" w:rsidRDefault="00670802" w:rsidP="00FA59D5">
            <w:pPr>
              <w:rPr>
                <w:bCs/>
                <w:sz w:val="18"/>
              </w:rPr>
            </w:pPr>
            <w:r w:rsidRPr="00670802">
              <w:rPr>
                <w:rFonts w:hint="eastAsia"/>
                <w:bCs/>
                <w:sz w:val="18"/>
              </w:rPr>
              <w:t>我還有一個實證，就是我們</w:t>
            </w:r>
            <w:r w:rsidRPr="00670802">
              <w:rPr>
                <w:rFonts w:hint="eastAsia"/>
                <w:bCs/>
                <w:sz w:val="18"/>
              </w:rPr>
              <w:t>3</w:t>
            </w:r>
            <w:r w:rsidRPr="00670802">
              <w:rPr>
                <w:rFonts w:hint="eastAsia"/>
                <w:bCs/>
                <w:sz w:val="18"/>
              </w:rPr>
              <w:t>月招志工的時候，很多人是想要參與友善宿舍這一塊的，來當這裡的志工，所以，我們要招說，可能住進來的住民，是可能需要一些陪伴的部分，所以志工是在認同友善宿舍理念底下，然後，想要來當職工，</w:t>
            </w:r>
            <w:r w:rsidRPr="00670802">
              <w:rPr>
                <w:rFonts w:hint="eastAsia"/>
                <w:bCs/>
                <w:sz w:val="18"/>
              </w:rPr>
              <w:t xml:space="preserve"> </w:t>
            </w:r>
            <w:r w:rsidRPr="00670802">
              <w:rPr>
                <w:rFonts w:hint="eastAsia"/>
                <w:bCs/>
                <w:sz w:val="18"/>
              </w:rPr>
              <w:t>所以我自己覺得，民間的風向，好像是對於無家者應該要有居住是認同的。</w:t>
            </w:r>
            <w:r w:rsidRPr="00670802">
              <w:rPr>
                <w:rFonts w:hint="eastAsia"/>
                <w:bCs/>
                <w:sz w:val="18"/>
              </w:rPr>
              <w:t>(F-WI7)</w:t>
            </w:r>
          </w:p>
          <w:p w14:paraId="3C3C7403" w14:textId="77777777" w:rsidR="00EC4142" w:rsidRDefault="00EC4142" w:rsidP="00FA59D5">
            <w:pPr>
              <w:rPr>
                <w:bCs/>
                <w:sz w:val="18"/>
              </w:rPr>
            </w:pPr>
            <w:r w:rsidRPr="00EC4142">
              <w:rPr>
                <w:rFonts w:hint="eastAsia"/>
                <w:bCs/>
                <w:sz w:val="18"/>
              </w:rPr>
              <w:t>有希望的點，不是我們真的成功的付出了多少，我覺得是我們的服務好像因為人變多了，所以服務其實越來越細緻。對，就像我說的，就是我的</w:t>
            </w:r>
            <w:r w:rsidRPr="00EC4142">
              <w:rPr>
                <w:rFonts w:hint="eastAsia"/>
                <w:bCs/>
                <w:sz w:val="18"/>
              </w:rPr>
              <w:t>1</w:t>
            </w:r>
            <w:r w:rsidRPr="00EC4142">
              <w:rPr>
                <w:rFonts w:hint="eastAsia"/>
                <w:bCs/>
                <w:sz w:val="18"/>
              </w:rPr>
              <w:t>個群組裡面可能是</w:t>
            </w:r>
            <w:r w:rsidRPr="00EC4142">
              <w:rPr>
                <w:rFonts w:hint="eastAsia"/>
                <w:bCs/>
                <w:sz w:val="18"/>
              </w:rPr>
              <w:t>10</w:t>
            </w:r>
            <w:r w:rsidRPr="00EC4142">
              <w:rPr>
                <w:rFonts w:hint="eastAsia"/>
                <w:bCs/>
                <w:sz w:val="18"/>
              </w:rPr>
              <w:t>個社工在服務</w:t>
            </w:r>
            <w:r w:rsidRPr="00EC4142">
              <w:rPr>
                <w:rFonts w:hint="eastAsia"/>
                <w:bCs/>
                <w:sz w:val="18"/>
              </w:rPr>
              <w:t>1</w:t>
            </w:r>
            <w:r w:rsidRPr="00EC4142">
              <w:rPr>
                <w:rFonts w:hint="eastAsia"/>
                <w:bCs/>
                <w:sz w:val="18"/>
              </w:rPr>
              <w:t>個人，</w:t>
            </w:r>
            <w:r w:rsidR="00425980" w:rsidRPr="00425980">
              <w:rPr>
                <w:rFonts w:hint="eastAsia"/>
                <w:bCs/>
                <w:sz w:val="18"/>
              </w:rPr>
              <w:t>後，所以他可以從各個層面，都可以讓他慢慢的進步。對，然後越來越多像芒草心它開始做，比如說香香澡堂做新手村，然後像重修舊好的出現，然</w:t>
            </w:r>
            <w:r w:rsidR="00425980" w:rsidRPr="00425980">
              <w:rPr>
                <w:rFonts w:hint="eastAsia"/>
                <w:bCs/>
                <w:sz w:val="18"/>
              </w:rPr>
              <w:lastRenderedPageBreak/>
              <w:t>後，像是我覺得這些，很沒有那麼沒有那麼只看數據，或是服務量的這些社工們的出現，或是夢想城鄉這樣子的角色的出現，他都讓服務變得更健全，而不是只能篩選出，很少一部分可以服務的人出來。</w:t>
            </w:r>
            <w:r w:rsidRPr="00EC4142">
              <w:rPr>
                <w:rFonts w:hint="eastAsia"/>
                <w:bCs/>
                <w:sz w:val="18"/>
              </w:rPr>
              <w:t>(MI11)</w:t>
            </w:r>
          </w:p>
          <w:p w14:paraId="6637C467" w14:textId="77777777" w:rsidR="003F5805" w:rsidRDefault="003F5805" w:rsidP="00FA59D5">
            <w:pPr>
              <w:rPr>
                <w:bCs/>
                <w:sz w:val="18"/>
              </w:rPr>
            </w:pPr>
            <w:r w:rsidRPr="003F5805">
              <w:rPr>
                <w:rFonts w:hint="eastAsia"/>
                <w:bCs/>
                <w:sz w:val="18"/>
              </w:rPr>
              <w:t>我覺得這</w:t>
            </w:r>
            <w:r w:rsidRPr="003F5805">
              <w:rPr>
                <w:rFonts w:hint="eastAsia"/>
                <w:bCs/>
                <w:sz w:val="18"/>
              </w:rPr>
              <w:t>10</w:t>
            </w:r>
            <w:r w:rsidRPr="003F5805">
              <w:rPr>
                <w:rFonts w:hint="eastAsia"/>
                <w:bCs/>
                <w:sz w:val="18"/>
              </w:rPr>
              <w:t>多年來，我覺得變化很大，因為早期我</w:t>
            </w:r>
            <w:r w:rsidRPr="003F5805">
              <w:rPr>
                <w:rFonts w:hint="eastAsia"/>
                <w:bCs/>
                <w:sz w:val="18"/>
              </w:rPr>
              <w:t>[</w:t>
            </w:r>
            <w:r w:rsidRPr="003F5805">
              <w:rPr>
                <w:rFonts w:hint="eastAsia"/>
                <w:bCs/>
                <w:sz w:val="18"/>
              </w:rPr>
              <w:t>民</w:t>
            </w:r>
            <w:r w:rsidRPr="003F5805">
              <w:rPr>
                <w:rFonts w:hint="eastAsia"/>
                <w:bCs/>
                <w:sz w:val="18"/>
              </w:rPr>
              <w:t>]97</w:t>
            </w:r>
            <w:r w:rsidRPr="003F5805">
              <w:rPr>
                <w:rFonts w:hint="eastAsia"/>
                <w:bCs/>
                <w:sz w:val="18"/>
              </w:rPr>
              <w:t>年當時就救世軍、人安基金會在做街友服務，頂多就是萬華社福，就憲忠他們，這幾個單在做，我覺得，這幾年就有百味出來了、芒草心，思安很多的協會出來，</w:t>
            </w:r>
            <w:r w:rsidRPr="003F5805">
              <w:rPr>
                <w:rFonts w:hint="eastAsia"/>
                <w:bCs/>
                <w:sz w:val="18"/>
              </w:rPr>
              <w:t xml:space="preserve"> </w:t>
            </w:r>
            <w:r w:rsidRPr="003F5805">
              <w:rPr>
                <w:rFonts w:hint="eastAsia"/>
                <w:bCs/>
                <w:sz w:val="18"/>
              </w:rPr>
              <w:t>有早期做街友服務的很少，我覺得這幾年有越來越多的人出來做這些服務，我就覺得，我覺得</w:t>
            </w:r>
            <w:r w:rsidRPr="003F5805">
              <w:rPr>
                <w:rFonts w:hint="eastAsia"/>
                <w:bCs/>
                <w:sz w:val="18"/>
              </w:rPr>
              <w:t>10</w:t>
            </w:r>
            <w:r w:rsidRPr="003F5805">
              <w:rPr>
                <w:rFonts w:hint="eastAsia"/>
                <w:bCs/>
                <w:sz w:val="18"/>
              </w:rPr>
              <w:t>多年來，我覺得對無家者服務的變化很大。</w:t>
            </w:r>
            <w:r w:rsidRPr="003F5805">
              <w:rPr>
                <w:rFonts w:hint="eastAsia"/>
                <w:bCs/>
                <w:sz w:val="18"/>
              </w:rPr>
              <w:t>(MI19)</w:t>
            </w:r>
          </w:p>
          <w:p w14:paraId="7999E0BC" w14:textId="77777777" w:rsidR="00527E3B" w:rsidRDefault="00527E3B" w:rsidP="00FA59D5">
            <w:pPr>
              <w:rPr>
                <w:bCs/>
                <w:sz w:val="18"/>
              </w:rPr>
            </w:pPr>
            <w:r w:rsidRPr="00527E3B">
              <w:rPr>
                <w:rFonts w:hint="eastAsia"/>
                <w:bCs/>
                <w:sz w:val="18"/>
              </w:rPr>
              <w:t>我覺得雖然緩慢，但有在進步，我自己是樂觀的，因為其實我覺得，至少感覺有越來越多的單位投入，或者是，即便是老單位，好像也開始有一些新的做法。</w:t>
            </w:r>
            <w:r w:rsidRPr="00527E3B">
              <w:rPr>
                <w:rFonts w:hint="eastAsia"/>
                <w:bCs/>
                <w:sz w:val="18"/>
              </w:rPr>
              <w:t>(MI5)</w:t>
            </w:r>
          </w:p>
          <w:p w14:paraId="5A34CB2C" w14:textId="4A1206FA" w:rsidR="00727876" w:rsidRPr="0021775E" w:rsidRDefault="00727876" w:rsidP="00FA59D5">
            <w:pPr>
              <w:rPr>
                <w:bCs/>
                <w:sz w:val="18"/>
              </w:rPr>
            </w:pPr>
            <w:r w:rsidRPr="00727876">
              <w:rPr>
                <w:rFonts w:hint="eastAsia"/>
                <w:bCs/>
                <w:sz w:val="18"/>
              </w:rPr>
              <w:t>我覺得現在也有很多的夥伴進來，是因為我從一開始就覺得，這件事情是可以不需要由我完成，因為也不可能只靠一個人完成這樣子。</w:t>
            </w:r>
            <w:r w:rsidRPr="00727876">
              <w:rPr>
                <w:rFonts w:hint="eastAsia"/>
                <w:bCs/>
                <w:sz w:val="18"/>
              </w:rPr>
              <w:t xml:space="preserve"> </w:t>
            </w:r>
            <w:r w:rsidRPr="00727876">
              <w:rPr>
                <w:rFonts w:hint="eastAsia"/>
                <w:bCs/>
                <w:sz w:val="18"/>
              </w:rPr>
              <w:t>當</w:t>
            </w:r>
            <w:r w:rsidRPr="00727876">
              <w:rPr>
                <w:rFonts w:hint="eastAsia"/>
                <w:bCs/>
                <w:sz w:val="18"/>
              </w:rPr>
              <w:lastRenderedPageBreak/>
              <w:t>然有越多的人加入，然後去推動往前進的話，這是比較好的，我覺得，就感覺說現在好像有一定要在這邊繼續做下去嗎？</w:t>
            </w:r>
            <w:r w:rsidRPr="00727876">
              <w:rPr>
                <w:rFonts w:hint="eastAsia"/>
                <w:bCs/>
                <w:sz w:val="18"/>
              </w:rPr>
              <w:t>(MI6)</w:t>
            </w:r>
          </w:p>
        </w:tc>
        <w:tc>
          <w:tcPr>
            <w:tcW w:w="1276" w:type="dxa"/>
            <w:vAlign w:val="center"/>
          </w:tcPr>
          <w:p w14:paraId="36634069" w14:textId="16A2219B" w:rsidR="00670802" w:rsidRPr="00813717" w:rsidRDefault="00670802" w:rsidP="00813717">
            <w:pPr>
              <w:pStyle w:val="FrontlineWorkerManger"/>
            </w:pPr>
            <w:r w:rsidRPr="00813717">
              <w:lastRenderedPageBreak/>
              <w:t>(F-WI7)</w:t>
            </w:r>
          </w:p>
        </w:tc>
        <w:tc>
          <w:tcPr>
            <w:tcW w:w="1470" w:type="dxa"/>
            <w:vAlign w:val="center"/>
          </w:tcPr>
          <w:p w14:paraId="28CCE894" w14:textId="77777777" w:rsidR="00670802" w:rsidRDefault="00990A54" w:rsidP="00813717">
            <w:pPr>
              <w:pStyle w:val="FrontlineWorkerManger"/>
            </w:pPr>
            <w:r w:rsidRPr="00813717">
              <w:t>(MI11)</w:t>
            </w:r>
          </w:p>
          <w:p w14:paraId="67869A3D" w14:textId="77777777" w:rsidR="00863035" w:rsidRDefault="00863035" w:rsidP="00813717">
            <w:pPr>
              <w:pStyle w:val="FrontlineWorkerManger"/>
            </w:pPr>
            <w:r>
              <w:t>(MI19)</w:t>
            </w:r>
          </w:p>
          <w:p w14:paraId="699C9BF8" w14:textId="77777777" w:rsidR="009342F8" w:rsidRDefault="009342F8" w:rsidP="00813717">
            <w:pPr>
              <w:pStyle w:val="FrontlineWorkerManger"/>
            </w:pPr>
            <w:r>
              <w:t>(MI5)</w:t>
            </w:r>
          </w:p>
          <w:p w14:paraId="18AAC56D" w14:textId="09518278" w:rsidR="00C73C84" w:rsidRPr="00813717" w:rsidRDefault="00C73C84" w:rsidP="00813717">
            <w:pPr>
              <w:pStyle w:val="FrontlineWorkerManger"/>
            </w:pPr>
            <w:r>
              <w:t>(MI6)</w:t>
            </w:r>
          </w:p>
        </w:tc>
      </w:tr>
      <w:tr w:rsidR="003F6CBA" w:rsidRPr="001B1C2A" w14:paraId="5ABF2D94" w14:textId="77777777" w:rsidTr="00236452">
        <w:tc>
          <w:tcPr>
            <w:tcW w:w="2173" w:type="dxa"/>
          </w:tcPr>
          <w:p w14:paraId="34B7EAA5" w14:textId="77777777" w:rsidR="003F6CBA" w:rsidRDefault="003F6CBA" w:rsidP="00064812">
            <w:pPr>
              <w:jc w:val="center"/>
            </w:pPr>
          </w:p>
        </w:tc>
        <w:tc>
          <w:tcPr>
            <w:tcW w:w="2199" w:type="dxa"/>
          </w:tcPr>
          <w:p w14:paraId="0EB18D3E" w14:textId="77777777" w:rsidR="003F6CBA" w:rsidRDefault="003F6CBA" w:rsidP="00064812">
            <w:pPr>
              <w:pStyle w:val="Heading3"/>
            </w:pPr>
          </w:p>
        </w:tc>
        <w:tc>
          <w:tcPr>
            <w:tcW w:w="1719" w:type="dxa"/>
            <w:vAlign w:val="center"/>
          </w:tcPr>
          <w:p w14:paraId="4C843A12" w14:textId="3F18FFB8" w:rsidR="003F6CBA" w:rsidRDefault="003F6CBA" w:rsidP="00B03E47">
            <w:pPr>
              <w:pStyle w:val="Heading4"/>
            </w:pPr>
            <w:bookmarkStart w:id="372" w:name="_Toc151630327"/>
            <w:r>
              <w:t xml:space="preserve">Optimism by the positive comments on </w:t>
            </w:r>
            <w:r w:rsidR="00A13993">
              <w:t>social media</w:t>
            </w:r>
            <w:bookmarkEnd w:id="372"/>
          </w:p>
        </w:tc>
        <w:tc>
          <w:tcPr>
            <w:tcW w:w="1701" w:type="dxa"/>
            <w:vAlign w:val="center"/>
          </w:tcPr>
          <w:p w14:paraId="07B4A760" w14:textId="77777777" w:rsidR="003F6CBA" w:rsidRPr="001B1C2A" w:rsidRDefault="003F6CBA" w:rsidP="00064812">
            <w:pPr>
              <w:jc w:val="center"/>
            </w:pPr>
          </w:p>
        </w:tc>
        <w:tc>
          <w:tcPr>
            <w:tcW w:w="1559" w:type="dxa"/>
            <w:vAlign w:val="center"/>
          </w:tcPr>
          <w:p w14:paraId="3885B164" w14:textId="77777777" w:rsidR="003F6CBA" w:rsidRPr="001B1C2A" w:rsidRDefault="003F6CBA" w:rsidP="00064812">
            <w:pPr>
              <w:jc w:val="center"/>
            </w:pPr>
          </w:p>
        </w:tc>
        <w:tc>
          <w:tcPr>
            <w:tcW w:w="2126" w:type="dxa"/>
          </w:tcPr>
          <w:p w14:paraId="2976DEB2" w14:textId="77777777" w:rsidR="003F6CBA" w:rsidRDefault="003F6CBA" w:rsidP="00FA59D5">
            <w:pPr>
              <w:rPr>
                <w:bCs/>
                <w:sz w:val="18"/>
              </w:rPr>
            </w:pPr>
            <w:r w:rsidRPr="003F6CBA">
              <w:rPr>
                <w:rFonts w:hint="eastAsia"/>
                <w:bCs/>
                <w:sz w:val="18"/>
              </w:rPr>
              <w:t>民眾的直接回饋有，然後看到服務對象的改變也有。雖然跟我們實際上服務量是不成比例的，但是你至少知道這件事情，這個場域開起來，他一定有被看見的機會，對那個機會他可能不會現在就有成效，他可能是持續在發酵。有，是因為我們的觸及率其實蠻好的，對一個新粉專來講沒問題。</w:t>
            </w:r>
            <w:r w:rsidRPr="003F6CBA">
              <w:rPr>
                <w:rFonts w:hint="eastAsia"/>
                <w:bCs/>
                <w:sz w:val="18"/>
              </w:rPr>
              <w:t>(F-WI21)</w:t>
            </w:r>
          </w:p>
          <w:p w14:paraId="576264AF" w14:textId="77777777" w:rsidR="00FA5BA4" w:rsidRDefault="00FA5BA4" w:rsidP="00FA59D5">
            <w:pPr>
              <w:rPr>
                <w:bCs/>
                <w:sz w:val="18"/>
              </w:rPr>
            </w:pPr>
            <w:r w:rsidRPr="00FA5BA4">
              <w:rPr>
                <w:rFonts w:hint="eastAsia"/>
                <w:bCs/>
                <w:sz w:val="18"/>
              </w:rPr>
              <w:t>就是你知道現在不是各個區域都會有個臉書社團，什麼我是萬華人，然後什麼新莊人統統進來等等的社團，然後芒草心，其實過往在我是萬華人這點出社團看到的話，有人會拍下就是遊民，就是可能拍下一個人，然後在那邊便溺的照片，然後下面就會開始有人回應，就是說就是什麼萬華的毒瘤什麼之類的，然後從大概兩、三、四年前開始，真的會有人在下面平反說這個人很精神有狀況，然後如果你想要關心的話，或許你可以關注芒草心的粉</w:t>
            </w:r>
            <w:r w:rsidRPr="00FA5BA4">
              <w:rPr>
                <w:rFonts w:hint="eastAsia"/>
                <w:bCs/>
                <w:sz w:val="18"/>
              </w:rPr>
              <w:t>[</w:t>
            </w:r>
            <w:r w:rsidRPr="00FA5BA4">
              <w:rPr>
                <w:rFonts w:hint="eastAsia"/>
                <w:bCs/>
                <w:sz w:val="18"/>
              </w:rPr>
              <w:t>絲</w:t>
            </w:r>
            <w:r w:rsidRPr="00FA5BA4">
              <w:rPr>
                <w:rFonts w:hint="eastAsia"/>
                <w:bCs/>
                <w:sz w:val="18"/>
              </w:rPr>
              <w:t>]</w:t>
            </w:r>
            <w:r w:rsidRPr="00FA5BA4">
              <w:rPr>
                <w:rFonts w:hint="eastAsia"/>
                <w:bCs/>
                <w:sz w:val="18"/>
              </w:rPr>
              <w:t>專</w:t>
            </w:r>
            <w:r w:rsidRPr="00FA5BA4">
              <w:rPr>
                <w:rFonts w:hint="eastAsia"/>
                <w:bCs/>
                <w:sz w:val="18"/>
              </w:rPr>
              <w:t>[</w:t>
            </w:r>
            <w:r w:rsidRPr="00FA5BA4">
              <w:rPr>
                <w:rFonts w:hint="eastAsia"/>
                <w:bCs/>
                <w:sz w:val="18"/>
              </w:rPr>
              <w:t>頁</w:t>
            </w:r>
            <w:r w:rsidRPr="00FA5BA4">
              <w:rPr>
                <w:rFonts w:hint="eastAsia"/>
                <w:bCs/>
                <w:sz w:val="18"/>
              </w:rPr>
              <w:t>]</w:t>
            </w:r>
            <w:r w:rsidRPr="00FA5BA4">
              <w:rPr>
                <w:rFonts w:hint="eastAsia"/>
                <w:bCs/>
                <w:sz w:val="18"/>
              </w:rPr>
              <w:lastRenderedPageBreak/>
              <w:t>等等，</w:t>
            </w:r>
            <w:r w:rsidR="00681D6A">
              <w:rPr>
                <w:bCs/>
                <w:sz w:val="18"/>
              </w:rPr>
              <w:t>……</w:t>
            </w:r>
            <w:r w:rsidR="00681D6A" w:rsidRPr="00681D6A">
              <w:rPr>
                <w:rFonts w:hint="eastAsia"/>
                <w:bCs/>
                <w:sz w:val="18"/>
              </w:rPr>
              <w:t>下面這篇都有貼文傳觸及超好，然後下面全部人都說，很謝謝有這些人存在，然後，對，洗澡的確是一個很需要的服務等等的。</w:t>
            </w:r>
            <w:r w:rsidRPr="00FA5BA4">
              <w:rPr>
                <w:rFonts w:hint="eastAsia"/>
                <w:bCs/>
                <w:sz w:val="18"/>
              </w:rPr>
              <w:t>(F-WI7)</w:t>
            </w:r>
          </w:p>
          <w:p w14:paraId="148E385F" w14:textId="77777777" w:rsidR="00D23254" w:rsidRDefault="002B6573" w:rsidP="00FA59D5">
            <w:pPr>
              <w:rPr>
                <w:bCs/>
                <w:sz w:val="18"/>
              </w:rPr>
            </w:pPr>
            <w:r w:rsidRPr="002B6573">
              <w:rPr>
                <w:rFonts w:hint="eastAsia"/>
                <w:bCs/>
                <w:sz w:val="18"/>
              </w:rPr>
              <w:t>坦白講，我們以前在臉書看到很多人就是有一些</w:t>
            </w:r>
            <w:r w:rsidRPr="002B6573">
              <w:rPr>
                <w:rFonts w:hint="eastAsia"/>
                <w:bCs/>
                <w:sz w:val="18"/>
              </w:rPr>
              <w:t>Diss</w:t>
            </w:r>
            <w:r w:rsidRPr="002B6573">
              <w:rPr>
                <w:rFonts w:hint="eastAsia"/>
                <w:bCs/>
                <w:sz w:val="18"/>
              </w:rPr>
              <w:t>遊民的言論，到底是不是這麼多人，大多數的人都</w:t>
            </w:r>
            <w:r w:rsidRPr="002B6573">
              <w:rPr>
                <w:rFonts w:hint="eastAsia"/>
                <w:bCs/>
                <w:sz w:val="18"/>
              </w:rPr>
              <w:t>Diss</w:t>
            </w:r>
            <w:r w:rsidRPr="002B6573">
              <w:rPr>
                <w:rFonts w:hint="eastAsia"/>
                <w:bCs/>
                <w:sz w:val="18"/>
              </w:rPr>
              <w:t>遊民，但我真的覺得不見得，因為有可能是</w:t>
            </w:r>
            <w:r w:rsidRPr="002B6573">
              <w:rPr>
                <w:rFonts w:hint="eastAsia"/>
                <w:bCs/>
                <w:sz w:val="18"/>
              </w:rPr>
              <w:t>Diss</w:t>
            </w:r>
            <w:r w:rsidRPr="002B6573">
              <w:rPr>
                <w:rFonts w:hint="eastAsia"/>
                <w:bCs/>
                <w:sz w:val="18"/>
              </w:rPr>
              <w:t>的人特別愛講話，大多數沉默的人，或許沒有那麼反感，但我覺得現在是也會有一些比較是站在遊民的角度的發言是比較主動，會現在已經比較主動被看，他們會留言，然後我們會看到，我就覺得我們好像省力蠻多，就不用我們在下面一直聲嘶力竭，或者是去辯駁，但現在已經有些民眾他會有一些直接講出是符合我們自己的觀點的一些言論。</w:t>
            </w:r>
            <w:r w:rsidRPr="002B6573">
              <w:rPr>
                <w:rFonts w:hint="eastAsia"/>
                <w:bCs/>
                <w:sz w:val="18"/>
              </w:rPr>
              <w:t>(MI5)</w:t>
            </w:r>
          </w:p>
          <w:p w14:paraId="6EAB5ACC" w14:textId="77777777" w:rsidR="00A0554E" w:rsidRDefault="00A0554E" w:rsidP="00FA59D5">
            <w:pPr>
              <w:rPr>
                <w:bCs/>
                <w:sz w:val="18"/>
              </w:rPr>
            </w:pPr>
            <w:r w:rsidRPr="00A0554E">
              <w:rPr>
                <w:rFonts w:hint="eastAsia"/>
                <w:bCs/>
                <w:sz w:val="18"/>
              </w:rPr>
              <w:t>就是說我到底接下來的方向往哪裡走，因為對我來講，的確說我在這邊做了</w:t>
            </w:r>
            <w:r w:rsidRPr="00A0554E">
              <w:rPr>
                <w:rFonts w:hint="eastAsia"/>
                <w:bCs/>
                <w:sz w:val="18"/>
              </w:rPr>
              <w:t>10</w:t>
            </w:r>
            <w:r w:rsidRPr="00A0554E">
              <w:rPr>
                <w:rFonts w:hint="eastAsia"/>
                <w:bCs/>
                <w:sz w:val="18"/>
              </w:rPr>
              <w:t>年，無家者的議題，我覺得從一開始不是很多人關注，到現在已經有一定的關注，</w:t>
            </w:r>
            <w:r w:rsidRPr="00A0554E">
              <w:rPr>
                <w:rFonts w:hint="eastAsia"/>
                <w:bCs/>
                <w:sz w:val="18"/>
              </w:rPr>
              <w:t xml:space="preserve"> </w:t>
            </w:r>
            <w:r w:rsidRPr="00A0554E">
              <w:rPr>
                <w:rFonts w:hint="eastAsia"/>
                <w:bCs/>
                <w:sz w:val="18"/>
              </w:rPr>
              <w:t>因為我覺得的確在街遊出現之後，我覺得網路上的一些輿論的一些，</w:t>
            </w:r>
            <w:r w:rsidRPr="00A0554E">
              <w:rPr>
                <w:rFonts w:hint="eastAsia"/>
                <w:bCs/>
                <w:sz w:val="18"/>
              </w:rPr>
              <w:lastRenderedPageBreak/>
              <w:t>有蠻大的改變，你可以看得到改變，</w:t>
            </w:r>
            <w:r w:rsidRPr="00A0554E">
              <w:rPr>
                <w:rFonts w:hint="eastAsia"/>
                <w:bCs/>
                <w:sz w:val="18"/>
              </w:rPr>
              <w:t>(MI6)</w:t>
            </w:r>
          </w:p>
          <w:p w14:paraId="7BF326E9" w14:textId="4F6A084E" w:rsidR="004A0D9A" w:rsidRPr="0021775E" w:rsidRDefault="004A0D9A" w:rsidP="00FA59D5">
            <w:pPr>
              <w:rPr>
                <w:bCs/>
                <w:sz w:val="18"/>
              </w:rPr>
            </w:pPr>
            <w:r w:rsidRPr="004A0D9A">
              <w:rPr>
                <w:rFonts w:hint="eastAsia"/>
                <w:bCs/>
                <w:sz w:val="18"/>
              </w:rPr>
              <w:t>然後，在一般民眾，對於這件事情的認知，我覺得應該也是有比較理解的。</w:t>
            </w:r>
            <w:r w:rsidRPr="004A0D9A">
              <w:rPr>
                <w:rFonts w:hint="eastAsia"/>
                <w:bCs/>
                <w:sz w:val="18"/>
              </w:rPr>
              <w:t xml:space="preserve"> </w:t>
            </w:r>
            <w:r w:rsidRPr="004A0D9A">
              <w:rPr>
                <w:rFonts w:hint="eastAsia"/>
                <w:bCs/>
                <w:sz w:val="18"/>
              </w:rPr>
              <w:t>其實就很類似這樣子的，對。</w:t>
            </w:r>
            <w:r w:rsidRPr="004A0D9A">
              <w:rPr>
                <w:rFonts w:hint="eastAsia"/>
                <w:bCs/>
                <w:sz w:val="18"/>
              </w:rPr>
              <w:t xml:space="preserve"> </w:t>
            </w:r>
            <w:r w:rsidRPr="004A0D9A">
              <w:rPr>
                <w:rFonts w:hint="eastAsia"/>
                <w:bCs/>
                <w:sz w:val="18"/>
              </w:rPr>
              <w:t>因為我一開始在做的時候，反正我就去</w:t>
            </w:r>
            <w:r w:rsidRPr="004A0D9A">
              <w:rPr>
                <w:rFonts w:hint="eastAsia"/>
                <w:bCs/>
                <w:sz w:val="18"/>
              </w:rPr>
              <w:t>ptt</w:t>
            </w:r>
            <w:r w:rsidRPr="004A0D9A">
              <w:rPr>
                <w:rFonts w:hint="eastAsia"/>
                <w:bCs/>
                <w:sz w:val="18"/>
              </w:rPr>
              <w:t>，去萬華版板或者什麼，你只要一看到下面都是罵的要死，就是很恐怖，你突然想說，哇塞，有種類似說，就有一種，很類似那種，「應該要讓他們去死還是什麼」，根本不應該存在之類，我就想說可以，因為這樣子就覺得這個人的生命應該要被消滅了，這個實在是。</w:t>
            </w:r>
            <w:r w:rsidRPr="004A0D9A">
              <w:rPr>
                <w:rFonts w:hint="eastAsia"/>
                <w:bCs/>
                <w:sz w:val="18"/>
              </w:rPr>
              <w:t>(MI9)</w:t>
            </w:r>
          </w:p>
        </w:tc>
        <w:tc>
          <w:tcPr>
            <w:tcW w:w="1276" w:type="dxa"/>
            <w:vAlign w:val="center"/>
          </w:tcPr>
          <w:p w14:paraId="004E90B7" w14:textId="77777777" w:rsidR="003F6CBA" w:rsidRPr="00D23254" w:rsidRDefault="002F62F3" w:rsidP="00D23254">
            <w:pPr>
              <w:pStyle w:val="FrontlineWorkerManger"/>
            </w:pPr>
            <w:r w:rsidRPr="00D23254">
              <w:lastRenderedPageBreak/>
              <w:t>(F-Wi21)</w:t>
            </w:r>
          </w:p>
          <w:p w14:paraId="3A28B3D4" w14:textId="4E226363" w:rsidR="00EC019C" w:rsidRPr="00D23254" w:rsidRDefault="00EC019C" w:rsidP="00D23254">
            <w:pPr>
              <w:pStyle w:val="FrontlineWorkerManger"/>
            </w:pPr>
            <w:r w:rsidRPr="00D23254">
              <w:t>(F-WI7)</w:t>
            </w:r>
          </w:p>
        </w:tc>
        <w:tc>
          <w:tcPr>
            <w:tcW w:w="1470" w:type="dxa"/>
            <w:vAlign w:val="center"/>
          </w:tcPr>
          <w:p w14:paraId="0F41926B" w14:textId="77777777" w:rsidR="003F6CBA" w:rsidRDefault="00AC7EC5" w:rsidP="00D23254">
            <w:pPr>
              <w:pStyle w:val="FrontlineWorkerManger"/>
            </w:pPr>
            <w:r w:rsidRPr="00D23254">
              <w:t>(MI5)</w:t>
            </w:r>
          </w:p>
          <w:p w14:paraId="7BA5957A" w14:textId="77777777" w:rsidR="008A7209" w:rsidRDefault="008A7209" w:rsidP="00D23254">
            <w:pPr>
              <w:pStyle w:val="FrontlineWorkerManger"/>
            </w:pPr>
            <w:r>
              <w:t>(MI6)</w:t>
            </w:r>
          </w:p>
          <w:p w14:paraId="4687972B" w14:textId="2A4FCF37" w:rsidR="00CD39A4" w:rsidRPr="00D23254" w:rsidRDefault="00CD39A4" w:rsidP="00D23254">
            <w:pPr>
              <w:pStyle w:val="FrontlineWorkerManger"/>
            </w:pPr>
            <w:r>
              <w:t>(MI9)</w:t>
            </w:r>
          </w:p>
        </w:tc>
      </w:tr>
      <w:tr w:rsidR="00EA4EEB" w:rsidRPr="001B1C2A" w14:paraId="1A84262B" w14:textId="77777777" w:rsidTr="00236452">
        <w:tc>
          <w:tcPr>
            <w:tcW w:w="2173" w:type="dxa"/>
          </w:tcPr>
          <w:p w14:paraId="18E30128" w14:textId="77777777" w:rsidR="00EA4EEB" w:rsidRDefault="00EA4EEB" w:rsidP="00064812">
            <w:pPr>
              <w:jc w:val="center"/>
            </w:pPr>
          </w:p>
        </w:tc>
        <w:tc>
          <w:tcPr>
            <w:tcW w:w="2199" w:type="dxa"/>
          </w:tcPr>
          <w:p w14:paraId="57B02410" w14:textId="77777777" w:rsidR="00EA4EEB" w:rsidRDefault="00EA4EEB" w:rsidP="00064812">
            <w:pPr>
              <w:pStyle w:val="Heading3"/>
            </w:pPr>
          </w:p>
        </w:tc>
        <w:tc>
          <w:tcPr>
            <w:tcW w:w="1719" w:type="dxa"/>
            <w:vAlign w:val="center"/>
          </w:tcPr>
          <w:p w14:paraId="1B644D0F" w14:textId="4C2A6576" w:rsidR="00EA4EEB" w:rsidRDefault="00785FE5" w:rsidP="00B03E47">
            <w:pPr>
              <w:pStyle w:val="Heading4"/>
            </w:pPr>
            <w:bookmarkStart w:id="373" w:name="_Toc151630328"/>
            <w:r>
              <w:t>Optimism by the story that children educate parents about homelessness</w:t>
            </w:r>
            <w:bookmarkEnd w:id="373"/>
          </w:p>
        </w:tc>
        <w:tc>
          <w:tcPr>
            <w:tcW w:w="1701" w:type="dxa"/>
            <w:vAlign w:val="center"/>
          </w:tcPr>
          <w:p w14:paraId="71ED0AB8" w14:textId="77777777" w:rsidR="00EA4EEB" w:rsidRPr="001B1C2A" w:rsidRDefault="00EA4EEB" w:rsidP="00064812">
            <w:pPr>
              <w:jc w:val="center"/>
            </w:pPr>
          </w:p>
        </w:tc>
        <w:tc>
          <w:tcPr>
            <w:tcW w:w="1559" w:type="dxa"/>
            <w:vAlign w:val="center"/>
          </w:tcPr>
          <w:p w14:paraId="2DC11F9E" w14:textId="77777777" w:rsidR="00EA4EEB" w:rsidRPr="001B1C2A" w:rsidRDefault="00EA4EEB" w:rsidP="00064812">
            <w:pPr>
              <w:jc w:val="center"/>
            </w:pPr>
          </w:p>
        </w:tc>
        <w:tc>
          <w:tcPr>
            <w:tcW w:w="2126" w:type="dxa"/>
          </w:tcPr>
          <w:p w14:paraId="64E6C417" w14:textId="4BB9CB89" w:rsidR="00EA4EEB" w:rsidRPr="003F6CBA" w:rsidRDefault="00EA4EEB" w:rsidP="00FA59D5">
            <w:pPr>
              <w:rPr>
                <w:bCs/>
                <w:sz w:val="18"/>
              </w:rPr>
            </w:pPr>
            <w:r w:rsidRPr="00EA4EEB">
              <w:rPr>
                <w:rFonts w:hint="eastAsia"/>
                <w:bCs/>
                <w:sz w:val="18"/>
              </w:rPr>
              <w:t>甚至我記得可能在</w:t>
            </w:r>
            <w:r w:rsidRPr="00EA4EEB">
              <w:rPr>
                <w:rFonts w:hint="eastAsia"/>
                <w:bCs/>
                <w:sz w:val="18"/>
              </w:rPr>
              <w:t>2015</w:t>
            </w:r>
            <w:r w:rsidRPr="00EA4EEB">
              <w:rPr>
                <w:rFonts w:hint="eastAsia"/>
                <w:bCs/>
                <w:sz w:val="18"/>
              </w:rPr>
              <w:t>、</w:t>
            </w:r>
            <w:r w:rsidRPr="00EA4EEB">
              <w:rPr>
                <w:rFonts w:hint="eastAsia"/>
                <w:bCs/>
                <w:sz w:val="18"/>
              </w:rPr>
              <w:t>16</w:t>
            </w:r>
            <w:r w:rsidRPr="00EA4EEB">
              <w:rPr>
                <w:rFonts w:hint="eastAsia"/>
                <w:bCs/>
                <w:sz w:val="18"/>
              </w:rPr>
              <w:t>的時候，萬華的大理街的商圈，他們那時候就有個，現在應該還是有，有什麼守護相望的巡守隊，然後他們去趕街友，對，</w:t>
            </w:r>
            <w:r w:rsidRPr="00EA4EEB">
              <w:rPr>
                <w:rFonts w:hint="eastAsia"/>
                <w:bCs/>
                <w:sz w:val="18"/>
              </w:rPr>
              <w:t xml:space="preserve"> </w:t>
            </w:r>
            <w:r w:rsidRPr="00EA4EEB">
              <w:rPr>
                <w:rFonts w:hint="eastAsia"/>
                <w:bCs/>
                <w:sz w:val="18"/>
              </w:rPr>
              <w:t>據說我也是聽別人講的，據說這些有人就是巡守隊的成員回家，然後被自己兒女就是說，你怎麼可以做這樣的事情，他們不過是怎樣怎樣，對，我就想說，哇，所以我們也好像有一些用這樣子，對。</w:t>
            </w:r>
            <w:r w:rsidRPr="00EA4EEB">
              <w:rPr>
                <w:rFonts w:hint="eastAsia"/>
                <w:bCs/>
                <w:sz w:val="18"/>
              </w:rPr>
              <w:t>(MI9)</w:t>
            </w:r>
          </w:p>
        </w:tc>
        <w:tc>
          <w:tcPr>
            <w:tcW w:w="1276" w:type="dxa"/>
            <w:vAlign w:val="center"/>
          </w:tcPr>
          <w:p w14:paraId="03FDA271" w14:textId="77777777" w:rsidR="00EA4EEB" w:rsidRPr="00D23254" w:rsidRDefault="00EA4EEB" w:rsidP="00D23254">
            <w:pPr>
              <w:pStyle w:val="FrontlineWorkerManger"/>
            </w:pPr>
          </w:p>
        </w:tc>
        <w:tc>
          <w:tcPr>
            <w:tcW w:w="1470" w:type="dxa"/>
            <w:vAlign w:val="center"/>
          </w:tcPr>
          <w:p w14:paraId="344D74BC" w14:textId="76A65027" w:rsidR="00EA4EEB" w:rsidRPr="00D23254" w:rsidRDefault="00EA4EEB" w:rsidP="00D23254">
            <w:pPr>
              <w:pStyle w:val="FrontlineWorkerManger"/>
            </w:pPr>
            <w:r>
              <w:t>(MI9)</w:t>
            </w:r>
          </w:p>
        </w:tc>
      </w:tr>
      <w:tr w:rsidR="00ED03E4" w:rsidRPr="001B1C2A" w14:paraId="6A4CD3CD" w14:textId="77777777" w:rsidTr="00236452">
        <w:tc>
          <w:tcPr>
            <w:tcW w:w="2173" w:type="dxa"/>
          </w:tcPr>
          <w:p w14:paraId="7B200799" w14:textId="77777777" w:rsidR="00ED03E4" w:rsidRDefault="00ED03E4" w:rsidP="00064812">
            <w:pPr>
              <w:jc w:val="center"/>
            </w:pPr>
          </w:p>
        </w:tc>
        <w:tc>
          <w:tcPr>
            <w:tcW w:w="2199" w:type="dxa"/>
          </w:tcPr>
          <w:p w14:paraId="16D05FB0" w14:textId="77777777" w:rsidR="00ED03E4" w:rsidRDefault="00ED03E4" w:rsidP="00064812">
            <w:pPr>
              <w:pStyle w:val="Heading3"/>
            </w:pPr>
          </w:p>
        </w:tc>
        <w:tc>
          <w:tcPr>
            <w:tcW w:w="1719" w:type="dxa"/>
            <w:vAlign w:val="center"/>
          </w:tcPr>
          <w:p w14:paraId="52F39404" w14:textId="1CF78366" w:rsidR="00ED03E4" w:rsidRDefault="00ED03E4" w:rsidP="00B03E47">
            <w:pPr>
              <w:pStyle w:val="Heading4"/>
            </w:pPr>
            <w:bookmarkStart w:id="374" w:name="_Toc151630329"/>
            <w:r>
              <w:t>Anxiety</w:t>
            </w:r>
            <w:bookmarkEnd w:id="374"/>
          </w:p>
        </w:tc>
        <w:tc>
          <w:tcPr>
            <w:tcW w:w="1701" w:type="dxa"/>
            <w:vAlign w:val="center"/>
          </w:tcPr>
          <w:p w14:paraId="65823651" w14:textId="77777777" w:rsidR="00ED03E4" w:rsidRPr="001B1C2A" w:rsidRDefault="00ED03E4" w:rsidP="00064812">
            <w:pPr>
              <w:jc w:val="center"/>
            </w:pPr>
          </w:p>
        </w:tc>
        <w:tc>
          <w:tcPr>
            <w:tcW w:w="1559" w:type="dxa"/>
            <w:vAlign w:val="center"/>
          </w:tcPr>
          <w:p w14:paraId="4F6AAB99" w14:textId="77777777" w:rsidR="00ED03E4" w:rsidRPr="001B1C2A" w:rsidRDefault="00ED03E4" w:rsidP="00064812">
            <w:pPr>
              <w:jc w:val="center"/>
            </w:pPr>
          </w:p>
        </w:tc>
        <w:tc>
          <w:tcPr>
            <w:tcW w:w="2126" w:type="dxa"/>
          </w:tcPr>
          <w:p w14:paraId="2B3F179C" w14:textId="77777777" w:rsidR="00ED03E4" w:rsidRDefault="00D2703A" w:rsidP="00FA59D5">
            <w:pPr>
              <w:rPr>
                <w:bCs/>
                <w:sz w:val="18"/>
              </w:rPr>
            </w:pPr>
            <w:r w:rsidRPr="00D2703A">
              <w:rPr>
                <w:rFonts w:hint="eastAsia"/>
                <w:bCs/>
                <w:sz w:val="18"/>
              </w:rPr>
              <w:t>其實我不是很清楚，哈哈哈，對。我自己覺</w:t>
            </w:r>
            <w:r w:rsidRPr="00D2703A">
              <w:rPr>
                <w:rFonts w:hint="eastAsia"/>
                <w:bCs/>
                <w:sz w:val="18"/>
              </w:rPr>
              <w:lastRenderedPageBreak/>
              <w:t>得，我媽是那種老師</w:t>
            </w:r>
            <w:r w:rsidRPr="00D2703A">
              <w:rPr>
                <w:rFonts w:hint="eastAsia"/>
                <w:bCs/>
                <w:sz w:val="18"/>
              </w:rPr>
              <w:t>+</w:t>
            </w:r>
            <w:r w:rsidRPr="00D2703A">
              <w:rPr>
                <w:rFonts w:hint="eastAsia"/>
                <w:bCs/>
                <w:sz w:val="18"/>
              </w:rPr>
              <w:t>公務員的背景，所以說這種他們一直都會期待說，你們在這地方能有什麼保障，那就會有一種，要找一個公職的那種架構這樣子，但是因為反正我一直拖到現在了這樣子。</w:t>
            </w:r>
            <w:r w:rsidRPr="00D2703A">
              <w:rPr>
                <w:rFonts w:hint="eastAsia"/>
                <w:bCs/>
                <w:sz w:val="18"/>
              </w:rPr>
              <w:t xml:space="preserve"> </w:t>
            </w:r>
            <w:r w:rsidRPr="00D2703A">
              <w:rPr>
                <w:rFonts w:hint="eastAsia"/>
                <w:bCs/>
                <w:sz w:val="18"/>
              </w:rPr>
              <w:t>然後好像一個人越靠近</w:t>
            </w:r>
            <w:r w:rsidRPr="00D2703A">
              <w:rPr>
                <w:rFonts w:hint="eastAsia"/>
                <w:bCs/>
                <w:sz w:val="18"/>
              </w:rPr>
              <w:t>30</w:t>
            </w:r>
            <w:r w:rsidRPr="00D2703A">
              <w:rPr>
                <w:rFonts w:hint="eastAsia"/>
                <w:bCs/>
                <w:sz w:val="18"/>
              </w:rPr>
              <w:t>歲就會越來越，所以之後要怎麼辦怎麼辦呢，這種感覺。</w:t>
            </w:r>
            <w:r w:rsidRPr="00D2703A">
              <w:rPr>
                <w:rFonts w:hint="eastAsia"/>
                <w:bCs/>
                <w:sz w:val="18"/>
              </w:rPr>
              <w:t>(F-WI11)</w:t>
            </w:r>
          </w:p>
          <w:p w14:paraId="5BB873BE" w14:textId="77777777" w:rsidR="008B1D02" w:rsidRDefault="008B1D02" w:rsidP="00FA59D5">
            <w:pPr>
              <w:rPr>
                <w:bCs/>
                <w:sz w:val="18"/>
              </w:rPr>
            </w:pPr>
            <w:r w:rsidRPr="008B1D02">
              <w:rPr>
                <w:rFonts w:hint="eastAsia"/>
                <w:bCs/>
                <w:sz w:val="18"/>
              </w:rPr>
              <w:t>因為有沒有經費做也是一個有時候也會擔心錢的問題，空間營運跟專業計劃，還有所謂的人事費跟一些補助金，到底有沒有這樣的經費繼續做？是要比如說也有可能全部裁撤掉、收編，那會或不或是砍預算，然後做小的東西可能是否就業或者是否生活嗎？也會有。</w:t>
            </w:r>
            <w:r w:rsidRPr="008B1D02">
              <w:rPr>
                <w:rFonts w:hint="eastAsia"/>
                <w:bCs/>
                <w:sz w:val="18"/>
              </w:rPr>
              <w:t>(F-WI25)</w:t>
            </w:r>
          </w:p>
          <w:p w14:paraId="0E1798A4" w14:textId="77777777" w:rsidR="00C671CF" w:rsidRDefault="00C671CF" w:rsidP="00FA59D5">
            <w:pPr>
              <w:rPr>
                <w:bCs/>
                <w:sz w:val="18"/>
              </w:rPr>
            </w:pPr>
            <w:r w:rsidRPr="00C671CF">
              <w:rPr>
                <w:rFonts w:hint="eastAsia"/>
                <w:bCs/>
                <w:sz w:val="18"/>
              </w:rPr>
              <w:t>沒有，也是真的沒有，有一點</w:t>
            </w:r>
            <w:r w:rsidRPr="00C671CF">
              <w:rPr>
                <w:rFonts w:hint="eastAsia"/>
                <w:bCs/>
                <w:sz w:val="18"/>
              </w:rPr>
              <w:t>[</w:t>
            </w:r>
            <w:r w:rsidRPr="00C671CF">
              <w:rPr>
                <w:rFonts w:hint="eastAsia"/>
                <w:bCs/>
                <w:sz w:val="18"/>
              </w:rPr>
              <w:t>即興發揮、且戰且走</w:t>
            </w:r>
            <w:r w:rsidRPr="00C671CF">
              <w:rPr>
                <w:rFonts w:hint="eastAsia"/>
                <w:bCs/>
                <w:sz w:val="18"/>
              </w:rPr>
              <w:t>]</w:t>
            </w:r>
            <w:r w:rsidRPr="00C671CF">
              <w:rPr>
                <w:rFonts w:hint="eastAsia"/>
                <w:bCs/>
                <w:sz w:val="18"/>
              </w:rPr>
              <w:t>。我覺得不確定性。但可能因為我從以前就不是一個對未來非得做什麼事情，要有常年規劃這件事情，我就不是這樣性格的人，我那時候念改念社工所的時候，我也沒有覺得我非之後就一定會一輩子做社工，所以那時候，我念完以後還一度想說我只要念社工完後要做社工嗎？</w:t>
            </w:r>
            <w:r w:rsidRPr="00C671CF">
              <w:rPr>
                <w:rFonts w:hint="eastAsia"/>
                <w:bCs/>
                <w:sz w:val="18"/>
              </w:rPr>
              <w:t xml:space="preserve"> (</w:t>
            </w:r>
            <w:r w:rsidRPr="00C671CF">
              <w:rPr>
                <w:rFonts w:hint="eastAsia"/>
                <w:bCs/>
                <w:sz w:val="18"/>
              </w:rPr>
              <w:t>我：順藤摸瓜</w:t>
            </w:r>
            <w:r w:rsidRPr="00C671CF">
              <w:rPr>
                <w:rFonts w:hint="eastAsia"/>
                <w:bCs/>
                <w:sz w:val="18"/>
              </w:rPr>
              <w:t>)</w:t>
            </w:r>
            <w:r w:rsidRPr="00C671CF">
              <w:rPr>
                <w:rFonts w:hint="eastAsia"/>
                <w:bCs/>
                <w:sz w:val="18"/>
              </w:rPr>
              <w:t>，有一點點這樣子，</w:t>
            </w:r>
            <w:r w:rsidRPr="00C671CF">
              <w:rPr>
                <w:rFonts w:hint="eastAsia"/>
                <w:bCs/>
                <w:sz w:val="18"/>
              </w:rPr>
              <w:lastRenderedPageBreak/>
              <w:t>就一直都是這樣，因為我但也可能是因為這樣，所以就覺得，轉彎對我來說不是一個很困難的事，或是，覺得會很緊張的事情，可能會困難，但不會到太焦慮，</w:t>
            </w:r>
            <w:r w:rsidRPr="00C671CF">
              <w:rPr>
                <w:rFonts w:hint="eastAsia"/>
                <w:bCs/>
                <w:sz w:val="18"/>
              </w:rPr>
              <w:t>(</w:t>
            </w:r>
            <w:r w:rsidRPr="00C671CF">
              <w:rPr>
                <w:rFonts w:hint="eastAsia"/>
                <w:bCs/>
                <w:sz w:val="18"/>
              </w:rPr>
              <w:t>我：有彈性？</w:t>
            </w:r>
            <w:r w:rsidRPr="00C671CF">
              <w:rPr>
                <w:rFonts w:hint="eastAsia"/>
                <w:bCs/>
                <w:sz w:val="18"/>
              </w:rPr>
              <w:t>)</w:t>
            </w:r>
            <w:r w:rsidRPr="00C671CF">
              <w:rPr>
                <w:rFonts w:hint="eastAsia"/>
                <w:bCs/>
                <w:sz w:val="18"/>
              </w:rPr>
              <w:t>或許可以這樣說</w:t>
            </w:r>
            <w:r w:rsidRPr="00C671CF">
              <w:rPr>
                <w:rFonts w:hint="eastAsia"/>
                <w:bCs/>
                <w:sz w:val="18"/>
              </w:rPr>
              <w:t>[</w:t>
            </w:r>
            <w:r w:rsidRPr="00C671CF">
              <w:rPr>
                <w:rFonts w:hint="eastAsia"/>
                <w:bCs/>
                <w:sz w:val="18"/>
              </w:rPr>
              <w:t>有彈性</w:t>
            </w:r>
            <w:r w:rsidRPr="00C671CF">
              <w:rPr>
                <w:rFonts w:hint="eastAsia"/>
                <w:bCs/>
                <w:sz w:val="18"/>
              </w:rPr>
              <w:t>]</w:t>
            </w:r>
            <w:r w:rsidRPr="00C671CF">
              <w:rPr>
                <w:rFonts w:hint="eastAsia"/>
                <w:bCs/>
                <w:sz w:val="18"/>
              </w:rPr>
              <w:t>。</w:t>
            </w:r>
            <w:r w:rsidRPr="00C671CF">
              <w:rPr>
                <w:rFonts w:hint="eastAsia"/>
                <w:bCs/>
                <w:sz w:val="18"/>
              </w:rPr>
              <w:t>(F</w:t>
            </w:r>
            <w:r w:rsidRPr="00C671CF">
              <w:rPr>
                <w:bCs/>
                <w:sz w:val="18"/>
              </w:rPr>
              <w:t>-WI3)</w:t>
            </w:r>
          </w:p>
          <w:p w14:paraId="2D158BBA" w14:textId="77777777" w:rsidR="00D36EB8" w:rsidRDefault="00D36EB8" w:rsidP="00FA59D5">
            <w:pPr>
              <w:rPr>
                <w:bCs/>
                <w:sz w:val="18"/>
              </w:rPr>
            </w:pPr>
            <w:r w:rsidRPr="00D36EB8">
              <w:rPr>
                <w:rFonts w:hint="eastAsia"/>
                <w:bCs/>
                <w:sz w:val="18"/>
              </w:rPr>
              <w:t>因為其實我自己也比較擔心的是，五角伴的財源，一直是一個模糊的狀況，對，所以，錢的部分，對，因為我們這兩年就是，嘗試申請很多政府的計劃，想要增加自己的薪水，但是，效果都不太好，投案的成功率不太高了，所以，本來想說，不太確定反而成立之後的會怎樣進行這樣子，所以可能要看到時候，就是的經費或者財源的狀況，才能決定組織能不能繼續做下去。</w:t>
            </w:r>
            <w:r w:rsidRPr="00D36EB8">
              <w:rPr>
                <w:rFonts w:hint="eastAsia"/>
                <w:bCs/>
                <w:sz w:val="18"/>
              </w:rPr>
              <w:t>(F-WI33)</w:t>
            </w:r>
          </w:p>
          <w:p w14:paraId="7F3123B6" w14:textId="77777777" w:rsidR="005C7D69" w:rsidRDefault="005C7D69" w:rsidP="00FA59D5">
            <w:pPr>
              <w:rPr>
                <w:bCs/>
                <w:sz w:val="18"/>
              </w:rPr>
            </w:pPr>
            <w:r w:rsidRPr="005C7D69">
              <w:rPr>
                <w:rFonts w:hint="eastAsia"/>
                <w:bCs/>
                <w:sz w:val="18"/>
              </w:rPr>
              <w:t>老實說，說會有一點的，因為這樣子現在就是到</w:t>
            </w:r>
            <w:r w:rsidRPr="005C7D69">
              <w:rPr>
                <w:rFonts w:hint="eastAsia"/>
                <w:bCs/>
                <w:sz w:val="18"/>
              </w:rPr>
              <w:t>30</w:t>
            </w:r>
            <w:r w:rsidRPr="005C7D69">
              <w:rPr>
                <w:rFonts w:hint="eastAsia"/>
                <w:bCs/>
                <w:sz w:val="18"/>
              </w:rPr>
              <w:t>歲，這個關卡，對，就會覺得。</w:t>
            </w:r>
            <w:r w:rsidRPr="005C7D69">
              <w:rPr>
                <w:rFonts w:hint="eastAsia"/>
                <w:bCs/>
                <w:sz w:val="18"/>
              </w:rPr>
              <w:t xml:space="preserve"> </w:t>
            </w:r>
            <w:r w:rsidRPr="005C7D69">
              <w:rPr>
                <w:rFonts w:hint="eastAsia"/>
                <w:bCs/>
                <w:sz w:val="18"/>
              </w:rPr>
              <w:t>如果畢業了，但是這裡有收掉的話，我就在想說，不知道自己可以去找什麼樣的工作，或是可能還沒有好好爬梳，自己學會了甚麼樣的技能這樣，所以現在的確會有點焦慮，不太確定自己</w:t>
            </w:r>
            <w:r w:rsidRPr="005C7D69">
              <w:rPr>
                <w:rFonts w:hint="eastAsia"/>
                <w:bCs/>
                <w:sz w:val="18"/>
              </w:rPr>
              <w:lastRenderedPageBreak/>
              <w:t>到底會什麼，可能做什麼事情。</w:t>
            </w:r>
            <w:r w:rsidRPr="005C7D69">
              <w:rPr>
                <w:rFonts w:hint="eastAsia"/>
                <w:bCs/>
                <w:sz w:val="18"/>
              </w:rPr>
              <w:t>(F-WI33)</w:t>
            </w:r>
          </w:p>
          <w:p w14:paraId="3513FE54" w14:textId="77777777" w:rsidR="00B93198" w:rsidRDefault="00B93198" w:rsidP="00FA59D5">
            <w:pPr>
              <w:rPr>
                <w:bCs/>
                <w:sz w:val="18"/>
              </w:rPr>
            </w:pPr>
          </w:p>
          <w:p w14:paraId="4A45F52E" w14:textId="0566CE90" w:rsidR="00B93198" w:rsidRPr="0021775E" w:rsidRDefault="00B93198" w:rsidP="00FA59D5">
            <w:pPr>
              <w:rPr>
                <w:bCs/>
                <w:sz w:val="18"/>
              </w:rPr>
            </w:pPr>
            <w:r w:rsidRPr="00B93198">
              <w:rPr>
                <w:rFonts w:hint="eastAsia"/>
                <w:bCs/>
                <w:sz w:val="18"/>
              </w:rPr>
              <w:t>很不友善，我覺得光性別和年齡這件事情，大部分房東其實是只願意租給女性跟上班族。</w:t>
            </w:r>
            <w:r w:rsidRPr="00B93198">
              <w:rPr>
                <w:rFonts w:hint="eastAsia"/>
                <w:bCs/>
                <w:sz w:val="18"/>
              </w:rPr>
              <w:t xml:space="preserve"> </w:t>
            </w:r>
            <w:r w:rsidRPr="00B93198">
              <w:rPr>
                <w:rFonts w:hint="eastAsia"/>
                <w:bCs/>
                <w:sz w:val="18"/>
              </w:rPr>
              <w:t>對，然後比如說他會要求你看屋要帶名片之類這種東西，</w:t>
            </w:r>
            <w:r w:rsidRPr="00B93198">
              <w:rPr>
                <w:rFonts w:hint="eastAsia"/>
                <w:bCs/>
                <w:sz w:val="18"/>
              </w:rPr>
              <w:t xml:space="preserve"> </w:t>
            </w:r>
            <w:r w:rsidRPr="00B93198">
              <w:rPr>
                <w:rFonts w:hint="eastAsia"/>
                <w:bCs/>
                <w:sz w:val="18"/>
              </w:rPr>
              <w:t>對，還有最近的各種千奇百怪都還有要帶履歷的，我就覺得很難受，對。</w:t>
            </w:r>
            <w:r w:rsidRPr="00B93198">
              <w:rPr>
                <w:rFonts w:hint="eastAsia"/>
                <w:bCs/>
                <w:sz w:val="18"/>
              </w:rPr>
              <w:t>(F-WI11)</w:t>
            </w:r>
          </w:p>
        </w:tc>
        <w:tc>
          <w:tcPr>
            <w:tcW w:w="1276" w:type="dxa"/>
            <w:vAlign w:val="center"/>
          </w:tcPr>
          <w:p w14:paraId="6AA0D3CB" w14:textId="77777777" w:rsidR="00ED03E4" w:rsidRDefault="00D2703A" w:rsidP="001A22D0">
            <w:pPr>
              <w:pStyle w:val="FrontlineWorkerManger"/>
            </w:pPr>
            <w:r>
              <w:lastRenderedPageBreak/>
              <w:t>(F-WI11)</w:t>
            </w:r>
          </w:p>
          <w:p w14:paraId="1271D68F" w14:textId="77777777" w:rsidR="00D01BA0" w:rsidRDefault="00D01BA0" w:rsidP="001A22D0">
            <w:pPr>
              <w:pStyle w:val="FrontlineWorkerManger"/>
            </w:pPr>
            <w:r>
              <w:t>(F-WI25</w:t>
            </w:r>
            <w:r w:rsidR="00EE60CD">
              <w:rPr>
                <w:rFonts w:hint="eastAsia"/>
              </w:rPr>
              <w:t>)</w:t>
            </w:r>
          </w:p>
          <w:p w14:paraId="56689DF9" w14:textId="77777777" w:rsidR="00482E6F" w:rsidRDefault="00482E6F" w:rsidP="001A22D0">
            <w:pPr>
              <w:pStyle w:val="FrontlineWorkerManger"/>
            </w:pPr>
            <w:r>
              <w:lastRenderedPageBreak/>
              <w:t>(F-WI3)</w:t>
            </w:r>
          </w:p>
          <w:p w14:paraId="78DBD56D" w14:textId="4914C07D" w:rsidR="00E96072" w:rsidRDefault="00E96072" w:rsidP="001A22D0">
            <w:pPr>
              <w:pStyle w:val="FrontlineWorkerManger"/>
            </w:pPr>
            <w:r>
              <w:t>(F-WI33)</w:t>
            </w:r>
          </w:p>
        </w:tc>
        <w:tc>
          <w:tcPr>
            <w:tcW w:w="1470" w:type="dxa"/>
            <w:vAlign w:val="center"/>
          </w:tcPr>
          <w:p w14:paraId="2497B022" w14:textId="77777777" w:rsidR="00ED03E4" w:rsidRDefault="00ED03E4" w:rsidP="00064812">
            <w:pPr>
              <w:pStyle w:val="FrontlineWorkerManger"/>
              <w:rPr>
                <w:sz w:val="22"/>
                <w:szCs w:val="22"/>
              </w:rPr>
            </w:pPr>
          </w:p>
        </w:tc>
      </w:tr>
      <w:tr w:rsidR="00065FFD" w:rsidRPr="001B1C2A" w14:paraId="6E525AB5" w14:textId="77777777" w:rsidTr="00236452">
        <w:tc>
          <w:tcPr>
            <w:tcW w:w="2173" w:type="dxa"/>
          </w:tcPr>
          <w:p w14:paraId="29D9B065" w14:textId="77777777" w:rsidR="00065FFD" w:rsidRDefault="00065FFD" w:rsidP="00064812">
            <w:pPr>
              <w:jc w:val="center"/>
            </w:pPr>
          </w:p>
        </w:tc>
        <w:tc>
          <w:tcPr>
            <w:tcW w:w="2199" w:type="dxa"/>
          </w:tcPr>
          <w:p w14:paraId="1F50D9E0" w14:textId="77777777" w:rsidR="00065FFD" w:rsidRDefault="00065FFD" w:rsidP="00064812">
            <w:pPr>
              <w:pStyle w:val="Heading3"/>
            </w:pPr>
          </w:p>
        </w:tc>
        <w:tc>
          <w:tcPr>
            <w:tcW w:w="1719" w:type="dxa"/>
            <w:vAlign w:val="center"/>
          </w:tcPr>
          <w:p w14:paraId="7BC32F47" w14:textId="288D16F1" w:rsidR="00065FFD" w:rsidRDefault="00065FFD" w:rsidP="00B03E47">
            <w:pPr>
              <w:pStyle w:val="Heading4"/>
            </w:pPr>
            <w:bookmarkStart w:id="375" w:name="_Toc151630330"/>
            <w:r>
              <w:t>Fear</w:t>
            </w:r>
            <w:bookmarkEnd w:id="375"/>
          </w:p>
        </w:tc>
        <w:tc>
          <w:tcPr>
            <w:tcW w:w="1701" w:type="dxa"/>
            <w:vAlign w:val="center"/>
          </w:tcPr>
          <w:p w14:paraId="09F9ACE2" w14:textId="77777777" w:rsidR="00065FFD" w:rsidRPr="001B1C2A" w:rsidRDefault="00065FFD" w:rsidP="00064812">
            <w:pPr>
              <w:jc w:val="center"/>
            </w:pPr>
          </w:p>
        </w:tc>
        <w:tc>
          <w:tcPr>
            <w:tcW w:w="1559" w:type="dxa"/>
            <w:vAlign w:val="center"/>
          </w:tcPr>
          <w:p w14:paraId="4A6A17C4" w14:textId="77777777" w:rsidR="00065FFD" w:rsidRPr="001B1C2A" w:rsidRDefault="00065FFD" w:rsidP="00064812">
            <w:pPr>
              <w:jc w:val="center"/>
            </w:pPr>
          </w:p>
        </w:tc>
        <w:tc>
          <w:tcPr>
            <w:tcW w:w="2126" w:type="dxa"/>
          </w:tcPr>
          <w:p w14:paraId="05694EFA" w14:textId="77777777" w:rsidR="00065FFD" w:rsidRDefault="00065FFD" w:rsidP="00FA59D5">
            <w:pPr>
              <w:rPr>
                <w:bCs/>
                <w:sz w:val="18"/>
              </w:rPr>
            </w:pPr>
            <w:r w:rsidRPr="00065FFD">
              <w:rPr>
                <w:rFonts w:hint="eastAsia"/>
                <w:bCs/>
                <w:sz w:val="18"/>
              </w:rPr>
              <w:t>為我們已經在這領域一陣子，已經大家知道的領域的事情，但是如果，比如說我要現在要跳槽到一兒少的單位，好了，我自己覺得很多事情我是要全部從頭開始的。然後如果是社工專業背景，好像比較不會擔心這種問題了。或者我應該搞不好也做不下去，這是也一個問題，對吧？</w:t>
            </w:r>
            <w:r w:rsidRPr="00065FFD">
              <w:rPr>
                <w:rFonts w:hint="eastAsia"/>
                <w:bCs/>
                <w:sz w:val="18"/>
              </w:rPr>
              <w:t xml:space="preserve"> </w:t>
            </w:r>
            <w:r w:rsidRPr="00065FFD">
              <w:rPr>
                <w:rFonts w:hint="eastAsia"/>
                <w:bCs/>
                <w:sz w:val="18"/>
              </w:rPr>
              <w:t>你也沒辦法那麼簡單的跨過去。一方面是這樣，再加上就是一個能力到底能不能符合的這種。</w:t>
            </w:r>
            <w:r w:rsidRPr="00065FFD">
              <w:rPr>
                <w:rFonts w:hint="eastAsia"/>
                <w:bCs/>
                <w:sz w:val="18"/>
              </w:rPr>
              <w:t>(F-WI11)</w:t>
            </w:r>
          </w:p>
          <w:p w14:paraId="631EA6D9" w14:textId="54B02113" w:rsidR="00601BBA" w:rsidRPr="00D2703A" w:rsidRDefault="00601BBA" w:rsidP="00FA59D5">
            <w:pPr>
              <w:rPr>
                <w:bCs/>
                <w:sz w:val="18"/>
              </w:rPr>
            </w:pPr>
            <w:r w:rsidRPr="00601BBA">
              <w:rPr>
                <w:rFonts w:hint="eastAsia"/>
                <w:bCs/>
                <w:sz w:val="18"/>
              </w:rPr>
              <w:t>我當時在做這個專業的時候，其實我一直不確定要不要退，尤其是這種共居宿舍，因為他前面裝修真的花好多錢，我那時候很擔心不要我就是吃垮協會，但是那時候還蠻想試試看，是如果芒草心做得到，他</w:t>
            </w:r>
            <w:r w:rsidRPr="00601BBA">
              <w:rPr>
                <w:rFonts w:hint="eastAsia"/>
                <w:bCs/>
                <w:sz w:val="18"/>
              </w:rPr>
              <w:lastRenderedPageBreak/>
              <w:t>會不會可以複製，對，</w:t>
            </w:r>
            <w:r w:rsidRPr="00601BBA">
              <w:rPr>
                <w:rFonts w:hint="eastAsia"/>
                <w:bCs/>
                <w:sz w:val="18"/>
              </w:rPr>
              <w:t>(F-WI3)</w:t>
            </w:r>
          </w:p>
        </w:tc>
        <w:tc>
          <w:tcPr>
            <w:tcW w:w="1276" w:type="dxa"/>
            <w:vAlign w:val="center"/>
          </w:tcPr>
          <w:p w14:paraId="65463FBB" w14:textId="77777777" w:rsidR="00065FFD" w:rsidRDefault="00065FFD" w:rsidP="001A22D0">
            <w:pPr>
              <w:pStyle w:val="FrontlineWorkerManger"/>
            </w:pPr>
            <w:r>
              <w:lastRenderedPageBreak/>
              <w:t>(F-WI</w:t>
            </w:r>
            <w:r w:rsidR="009B690C">
              <w:t>11</w:t>
            </w:r>
            <w:r>
              <w:t>)</w:t>
            </w:r>
          </w:p>
          <w:p w14:paraId="29F3BB35" w14:textId="59C8C909" w:rsidR="005D5D22" w:rsidRDefault="005D5D22" w:rsidP="001A22D0">
            <w:pPr>
              <w:pStyle w:val="FrontlineWorkerManger"/>
            </w:pPr>
            <w:r>
              <w:t>(F-WI3)</w:t>
            </w:r>
          </w:p>
        </w:tc>
        <w:tc>
          <w:tcPr>
            <w:tcW w:w="1470" w:type="dxa"/>
            <w:vAlign w:val="center"/>
          </w:tcPr>
          <w:p w14:paraId="0661BB12" w14:textId="77777777" w:rsidR="00065FFD" w:rsidRDefault="00065FFD" w:rsidP="00064812">
            <w:pPr>
              <w:pStyle w:val="FrontlineWorkerManger"/>
              <w:rPr>
                <w:sz w:val="22"/>
                <w:szCs w:val="22"/>
              </w:rPr>
            </w:pPr>
          </w:p>
        </w:tc>
      </w:tr>
      <w:tr w:rsidR="002213EA" w:rsidRPr="001B1C2A" w14:paraId="5C6E9418" w14:textId="77777777" w:rsidTr="00236452">
        <w:tc>
          <w:tcPr>
            <w:tcW w:w="2173" w:type="dxa"/>
          </w:tcPr>
          <w:p w14:paraId="418F9310" w14:textId="77777777" w:rsidR="002213EA" w:rsidRDefault="002213EA" w:rsidP="00064812">
            <w:pPr>
              <w:jc w:val="center"/>
            </w:pPr>
          </w:p>
        </w:tc>
        <w:tc>
          <w:tcPr>
            <w:tcW w:w="2199" w:type="dxa"/>
          </w:tcPr>
          <w:p w14:paraId="3C099A24" w14:textId="77777777" w:rsidR="002213EA" w:rsidRDefault="002213EA" w:rsidP="00064812">
            <w:pPr>
              <w:pStyle w:val="Heading3"/>
            </w:pPr>
          </w:p>
        </w:tc>
        <w:tc>
          <w:tcPr>
            <w:tcW w:w="1719" w:type="dxa"/>
            <w:vAlign w:val="center"/>
          </w:tcPr>
          <w:p w14:paraId="576B1BF0" w14:textId="184EE81A" w:rsidR="002213EA" w:rsidRDefault="002213EA" w:rsidP="00B03E47">
            <w:pPr>
              <w:pStyle w:val="Heading4"/>
            </w:pPr>
            <w:bookmarkStart w:id="376" w:name="_Toc151630331"/>
            <w:r>
              <w:t>Optimism by post-pandemic</w:t>
            </w:r>
            <w:bookmarkEnd w:id="376"/>
          </w:p>
        </w:tc>
        <w:tc>
          <w:tcPr>
            <w:tcW w:w="1701" w:type="dxa"/>
            <w:vAlign w:val="center"/>
          </w:tcPr>
          <w:p w14:paraId="431B9D41" w14:textId="77777777" w:rsidR="002213EA" w:rsidRPr="001B1C2A" w:rsidRDefault="002213EA" w:rsidP="00064812">
            <w:pPr>
              <w:jc w:val="center"/>
            </w:pPr>
          </w:p>
        </w:tc>
        <w:tc>
          <w:tcPr>
            <w:tcW w:w="1559" w:type="dxa"/>
            <w:vAlign w:val="center"/>
          </w:tcPr>
          <w:p w14:paraId="156CA301" w14:textId="77777777" w:rsidR="002213EA" w:rsidRPr="001B1C2A" w:rsidRDefault="002213EA" w:rsidP="00064812">
            <w:pPr>
              <w:jc w:val="center"/>
            </w:pPr>
          </w:p>
        </w:tc>
        <w:tc>
          <w:tcPr>
            <w:tcW w:w="2126" w:type="dxa"/>
          </w:tcPr>
          <w:p w14:paraId="03B60F6B" w14:textId="362A2A05" w:rsidR="002213EA" w:rsidRPr="0021775E" w:rsidRDefault="00AF0B0F" w:rsidP="00FA59D5">
            <w:pPr>
              <w:rPr>
                <w:bCs/>
                <w:sz w:val="18"/>
              </w:rPr>
            </w:pPr>
            <w:r w:rsidRPr="00AF0B0F">
              <w:rPr>
                <w:rFonts w:hint="eastAsia"/>
                <w:bCs/>
                <w:sz w:val="18"/>
              </w:rPr>
              <w:t>對，就在那之前就去玩完了，然後玩完回來之後爆發了，就關在家裡這樣，然後，去年沒有辦，去年春酒跟春遊都沒有，我們就只有寫賀卡給大家，然後，今年就覺得好像比較趨緩了，我們可以出去玩一下。</w:t>
            </w:r>
            <w:r w:rsidRPr="00AF0B0F">
              <w:rPr>
                <w:rFonts w:hint="eastAsia"/>
                <w:bCs/>
                <w:sz w:val="18"/>
              </w:rPr>
              <w:t>(F-WI10)</w:t>
            </w:r>
          </w:p>
        </w:tc>
        <w:tc>
          <w:tcPr>
            <w:tcW w:w="1276" w:type="dxa"/>
            <w:vAlign w:val="center"/>
          </w:tcPr>
          <w:p w14:paraId="7A7A3C3B" w14:textId="6953F430" w:rsidR="002213EA" w:rsidRDefault="00D0610A" w:rsidP="001A22D0">
            <w:pPr>
              <w:pStyle w:val="FrontlineWorkerManger"/>
            </w:pPr>
            <w:r>
              <w:t>(F-WI1</w:t>
            </w:r>
            <w:r w:rsidR="00A90147">
              <w:rPr>
                <w:rFonts w:hint="eastAsia"/>
              </w:rPr>
              <w:t>0</w:t>
            </w:r>
            <w:r w:rsidR="00A90147">
              <w:t>)</w:t>
            </w:r>
          </w:p>
        </w:tc>
        <w:tc>
          <w:tcPr>
            <w:tcW w:w="1470" w:type="dxa"/>
            <w:vAlign w:val="center"/>
          </w:tcPr>
          <w:p w14:paraId="3E65A4C3" w14:textId="77777777" w:rsidR="002213EA" w:rsidRDefault="002213EA" w:rsidP="00064812">
            <w:pPr>
              <w:pStyle w:val="FrontlineWorkerManger"/>
              <w:rPr>
                <w:sz w:val="22"/>
                <w:szCs w:val="22"/>
              </w:rPr>
            </w:pPr>
          </w:p>
        </w:tc>
      </w:tr>
      <w:tr w:rsidR="002963B8" w:rsidRPr="001B1C2A" w14:paraId="4F4F3212" w14:textId="77777777" w:rsidTr="00236452">
        <w:tc>
          <w:tcPr>
            <w:tcW w:w="2173" w:type="dxa"/>
          </w:tcPr>
          <w:p w14:paraId="2FE75119" w14:textId="77777777" w:rsidR="002963B8" w:rsidRDefault="002963B8" w:rsidP="00064812">
            <w:pPr>
              <w:jc w:val="center"/>
            </w:pPr>
          </w:p>
        </w:tc>
        <w:tc>
          <w:tcPr>
            <w:tcW w:w="2199" w:type="dxa"/>
          </w:tcPr>
          <w:p w14:paraId="581EFAE8" w14:textId="77777777" w:rsidR="002963B8" w:rsidRDefault="002963B8" w:rsidP="00064812">
            <w:pPr>
              <w:pStyle w:val="Heading3"/>
            </w:pPr>
          </w:p>
        </w:tc>
        <w:tc>
          <w:tcPr>
            <w:tcW w:w="1719" w:type="dxa"/>
            <w:vAlign w:val="center"/>
          </w:tcPr>
          <w:p w14:paraId="378C736B" w14:textId="3141928F" w:rsidR="002963B8" w:rsidRDefault="002963B8" w:rsidP="00B03E47">
            <w:pPr>
              <w:pStyle w:val="Heading4"/>
            </w:pPr>
            <w:bookmarkStart w:id="377" w:name="_Toc151630332"/>
            <w:r>
              <w:t>Optimism by more donation for homelessness</w:t>
            </w:r>
            <w:bookmarkEnd w:id="377"/>
          </w:p>
        </w:tc>
        <w:tc>
          <w:tcPr>
            <w:tcW w:w="1701" w:type="dxa"/>
            <w:vAlign w:val="center"/>
          </w:tcPr>
          <w:p w14:paraId="2234A13F" w14:textId="77777777" w:rsidR="002963B8" w:rsidRPr="001B1C2A" w:rsidRDefault="002963B8" w:rsidP="00064812">
            <w:pPr>
              <w:jc w:val="center"/>
            </w:pPr>
          </w:p>
        </w:tc>
        <w:tc>
          <w:tcPr>
            <w:tcW w:w="1559" w:type="dxa"/>
            <w:vAlign w:val="center"/>
          </w:tcPr>
          <w:p w14:paraId="581AAB67" w14:textId="77777777" w:rsidR="002963B8" w:rsidRPr="001B1C2A" w:rsidRDefault="002963B8" w:rsidP="00064812">
            <w:pPr>
              <w:jc w:val="center"/>
            </w:pPr>
          </w:p>
        </w:tc>
        <w:tc>
          <w:tcPr>
            <w:tcW w:w="2126" w:type="dxa"/>
          </w:tcPr>
          <w:p w14:paraId="64DA6359" w14:textId="77777777" w:rsidR="002963B8" w:rsidRDefault="002963B8" w:rsidP="002963B8">
            <w:pPr>
              <w:spacing w:line="259" w:lineRule="auto"/>
              <w:rPr>
                <w:bCs/>
                <w:sz w:val="18"/>
              </w:rPr>
            </w:pPr>
            <w:r w:rsidRPr="002963B8">
              <w:rPr>
                <w:rFonts w:hint="eastAsia"/>
                <w:bCs/>
                <w:sz w:val="18"/>
              </w:rPr>
              <w:t>可能我這幾年在接觸大眾的時候也有發現，大家可能越來越能理解無家者可能不是我們表面上看到的那樣，越來越多人願意去了解這樣子的人，然後，甚至願意掏錢出來，協助第一線的工作者。</w:t>
            </w:r>
            <w:r w:rsidRPr="002963B8">
              <w:rPr>
                <w:rFonts w:hint="eastAsia"/>
                <w:bCs/>
                <w:sz w:val="18"/>
              </w:rPr>
              <w:t xml:space="preserve"> </w:t>
            </w:r>
            <w:r w:rsidRPr="002963B8">
              <w:rPr>
                <w:rFonts w:hint="eastAsia"/>
                <w:bCs/>
                <w:sz w:val="18"/>
              </w:rPr>
              <w:t>我覺得我自己是蠻看好這件事的。</w:t>
            </w:r>
            <w:r w:rsidRPr="002963B8">
              <w:rPr>
                <w:rFonts w:hint="eastAsia"/>
                <w:bCs/>
                <w:sz w:val="18"/>
              </w:rPr>
              <w:t>(F-WI19)</w:t>
            </w:r>
          </w:p>
          <w:p w14:paraId="559E754C" w14:textId="77777777" w:rsidR="00FC615E" w:rsidRDefault="00FC615E" w:rsidP="002963B8">
            <w:pPr>
              <w:spacing w:line="259" w:lineRule="auto"/>
              <w:rPr>
                <w:bCs/>
                <w:sz w:val="18"/>
              </w:rPr>
            </w:pPr>
            <w:r w:rsidRPr="00FC615E">
              <w:rPr>
                <w:rFonts w:hint="eastAsia"/>
                <w:bCs/>
                <w:sz w:val="18"/>
              </w:rPr>
              <w:t>[</w:t>
            </w:r>
            <w:r w:rsidRPr="00FC615E">
              <w:rPr>
                <w:rFonts w:hint="eastAsia"/>
                <w:bCs/>
                <w:sz w:val="18"/>
              </w:rPr>
              <w:t>是</w:t>
            </w:r>
            <w:r w:rsidRPr="00FC615E">
              <w:rPr>
                <w:rFonts w:hint="eastAsia"/>
                <w:bCs/>
                <w:sz w:val="18"/>
              </w:rPr>
              <w:t>]</w:t>
            </w:r>
            <w:r w:rsidRPr="00FC615E">
              <w:rPr>
                <w:rFonts w:hint="eastAsia"/>
                <w:bCs/>
                <w:sz w:val="18"/>
              </w:rPr>
              <w:t>樂觀</w:t>
            </w:r>
            <w:r w:rsidRPr="00FC615E">
              <w:rPr>
                <w:rFonts w:hint="eastAsia"/>
                <w:bCs/>
                <w:sz w:val="18"/>
              </w:rPr>
              <w:t>[</w:t>
            </w:r>
            <w:r w:rsidRPr="00FC615E">
              <w:rPr>
                <w:rFonts w:hint="eastAsia"/>
                <w:bCs/>
                <w:sz w:val="18"/>
              </w:rPr>
              <w:t>的</w:t>
            </w:r>
            <w:r w:rsidRPr="00FC615E">
              <w:rPr>
                <w:rFonts w:hint="eastAsia"/>
                <w:bCs/>
                <w:sz w:val="18"/>
              </w:rPr>
              <w:t>]</w:t>
            </w:r>
            <w:r w:rsidRPr="00FC615E">
              <w:rPr>
                <w:rFonts w:hint="eastAsia"/>
                <w:bCs/>
                <w:sz w:val="18"/>
              </w:rPr>
              <w:t>，我覺得，我的樂觀是來自於大眾的認知越來越多元，對，大家有打開對於無家者的想像，對於無家者他們身處的狀態，還有，曾因大家有越來越，就是認知到除了標籤跟以往的對汙名化其實是有慢慢在破除的，然後導致這件事情的實證，就是我們的捐款也是提高的。</w:t>
            </w:r>
            <w:r w:rsidRPr="00FC615E">
              <w:rPr>
                <w:rFonts w:hint="eastAsia"/>
                <w:bCs/>
                <w:sz w:val="18"/>
              </w:rPr>
              <w:t>(F-WI7)</w:t>
            </w:r>
          </w:p>
          <w:p w14:paraId="122E6D21" w14:textId="08AD192B" w:rsidR="00BB15C5" w:rsidRPr="00AF0B0F" w:rsidRDefault="00BB15C5" w:rsidP="002963B8">
            <w:pPr>
              <w:spacing w:line="259" w:lineRule="auto"/>
              <w:rPr>
                <w:bCs/>
                <w:sz w:val="18"/>
              </w:rPr>
            </w:pPr>
            <w:r w:rsidRPr="00BB15C5">
              <w:rPr>
                <w:rFonts w:hint="eastAsia"/>
                <w:bCs/>
                <w:sz w:val="18"/>
              </w:rPr>
              <w:lastRenderedPageBreak/>
              <w:t>但然，再來是捐款暴增，因為我是看得到芒草心的財報，所以我們會很清楚知道說在疫情之後，不管是百味、</w:t>
            </w:r>
            <w:r w:rsidRPr="00BB15C5">
              <w:rPr>
                <w:rFonts w:hint="eastAsia"/>
                <w:bCs/>
                <w:sz w:val="18"/>
              </w:rPr>
              <w:t>[</w:t>
            </w:r>
            <w:r w:rsidRPr="00BB15C5">
              <w:rPr>
                <w:rFonts w:hint="eastAsia"/>
                <w:bCs/>
                <w:sz w:val="18"/>
              </w:rPr>
              <w:t>芒</w:t>
            </w:r>
            <w:r w:rsidRPr="00BB15C5">
              <w:rPr>
                <w:rFonts w:hint="eastAsia"/>
                <w:bCs/>
                <w:sz w:val="18"/>
              </w:rPr>
              <w:t>]</w:t>
            </w:r>
            <w:r w:rsidRPr="00BB15C5">
              <w:rPr>
                <w:rFonts w:hint="eastAsia"/>
                <w:bCs/>
                <w:sz w:val="18"/>
              </w:rPr>
              <w:t>草心都暴增很多，</w:t>
            </w:r>
            <w:r w:rsidRPr="00BB15C5">
              <w:rPr>
                <w:rFonts w:hint="eastAsia"/>
                <w:bCs/>
                <w:sz w:val="18"/>
              </w:rPr>
              <w:t xml:space="preserve"> </w:t>
            </w:r>
            <w:r w:rsidRPr="00BB15C5">
              <w:rPr>
                <w:rFonts w:hint="eastAsia"/>
                <w:bCs/>
                <w:sz w:val="18"/>
              </w:rPr>
              <w:t>對暴增很多時候，就有辦法去做嘗試性、實驗性服務。</w:t>
            </w:r>
            <w:r w:rsidRPr="00BB15C5">
              <w:rPr>
                <w:rFonts w:hint="eastAsia"/>
                <w:bCs/>
                <w:sz w:val="18"/>
              </w:rPr>
              <w:t>(MI7)</w:t>
            </w:r>
          </w:p>
        </w:tc>
        <w:tc>
          <w:tcPr>
            <w:tcW w:w="1276" w:type="dxa"/>
            <w:vAlign w:val="center"/>
          </w:tcPr>
          <w:p w14:paraId="31971A96" w14:textId="77777777" w:rsidR="002963B8" w:rsidRPr="00167F11" w:rsidRDefault="002963B8" w:rsidP="00167F11">
            <w:pPr>
              <w:pStyle w:val="FrontlineWorkerManger"/>
            </w:pPr>
            <w:r w:rsidRPr="00167F11">
              <w:lastRenderedPageBreak/>
              <w:t>(F-Wi19)</w:t>
            </w:r>
          </w:p>
          <w:p w14:paraId="1A1D553F" w14:textId="2CC73752" w:rsidR="0002564C" w:rsidRPr="00167F11" w:rsidRDefault="0002564C" w:rsidP="00167F11">
            <w:pPr>
              <w:pStyle w:val="FrontlineWorkerManger"/>
            </w:pPr>
            <w:r w:rsidRPr="00167F11">
              <w:t>(F-WI7)</w:t>
            </w:r>
          </w:p>
        </w:tc>
        <w:tc>
          <w:tcPr>
            <w:tcW w:w="1470" w:type="dxa"/>
            <w:vAlign w:val="center"/>
          </w:tcPr>
          <w:p w14:paraId="725C0596" w14:textId="117D9ED2" w:rsidR="002963B8" w:rsidRPr="00167F11" w:rsidRDefault="004517A1" w:rsidP="00167F11">
            <w:pPr>
              <w:pStyle w:val="FrontlineWorkerManger"/>
            </w:pPr>
            <w:r w:rsidRPr="00167F11">
              <w:t>(MI7)</w:t>
            </w:r>
          </w:p>
        </w:tc>
      </w:tr>
      <w:tr w:rsidR="00841005" w:rsidRPr="001B1C2A" w14:paraId="6776C4B6" w14:textId="77777777" w:rsidTr="00236452">
        <w:tc>
          <w:tcPr>
            <w:tcW w:w="2173" w:type="dxa"/>
          </w:tcPr>
          <w:p w14:paraId="40A751EC" w14:textId="77777777" w:rsidR="00841005" w:rsidRDefault="00841005" w:rsidP="00064812">
            <w:pPr>
              <w:jc w:val="center"/>
            </w:pPr>
          </w:p>
        </w:tc>
        <w:tc>
          <w:tcPr>
            <w:tcW w:w="2199" w:type="dxa"/>
          </w:tcPr>
          <w:p w14:paraId="6DFE9CEE" w14:textId="77777777" w:rsidR="00841005" w:rsidRDefault="00841005" w:rsidP="00064812">
            <w:pPr>
              <w:pStyle w:val="Heading3"/>
            </w:pPr>
          </w:p>
        </w:tc>
        <w:tc>
          <w:tcPr>
            <w:tcW w:w="1719" w:type="dxa"/>
            <w:vAlign w:val="center"/>
          </w:tcPr>
          <w:p w14:paraId="5BD73A44" w14:textId="77432EFB" w:rsidR="00841005" w:rsidRDefault="00841005" w:rsidP="00B03E47">
            <w:pPr>
              <w:pStyle w:val="Heading4"/>
            </w:pPr>
            <w:bookmarkStart w:id="378" w:name="_Toc151630333"/>
            <w:r>
              <w:t xml:space="preserve">Optimism by </w:t>
            </w:r>
            <w:r w:rsidR="00503AD1">
              <w:t>youth poor</w:t>
            </w:r>
            <w:bookmarkEnd w:id="378"/>
          </w:p>
        </w:tc>
        <w:tc>
          <w:tcPr>
            <w:tcW w:w="1701" w:type="dxa"/>
            <w:vAlign w:val="center"/>
          </w:tcPr>
          <w:p w14:paraId="6AE31A71" w14:textId="77777777" w:rsidR="00841005" w:rsidRPr="001B1C2A" w:rsidRDefault="00841005" w:rsidP="00064812">
            <w:pPr>
              <w:jc w:val="center"/>
            </w:pPr>
          </w:p>
        </w:tc>
        <w:tc>
          <w:tcPr>
            <w:tcW w:w="1559" w:type="dxa"/>
            <w:vAlign w:val="center"/>
          </w:tcPr>
          <w:p w14:paraId="257A55CB" w14:textId="77777777" w:rsidR="00841005" w:rsidRPr="001B1C2A" w:rsidRDefault="00841005" w:rsidP="00064812">
            <w:pPr>
              <w:jc w:val="center"/>
            </w:pPr>
          </w:p>
        </w:tc>
        <w:tc>
          <w:tcPr>
            <w:tcW w:w="2126" w:type="dxa"/>
          </w:tcPr>
          <w:p w14:paraId="0D4E3C7A" w14:textId="77777777" w:rsidR="00841005" w:rsidRDefault="00841005" w:rsidP="0037773A">
            <w:pPr>
              <w:spacing w:line="259" w:lineRule="auto"/>
              <w:rPr>
                <w:bCs/>
                <w:sz w:val="18"/>
              </w:rPr>
            </w:pPr>
            <w:r w:rsidRPr="00841005">
              <w:rPr>
                <w:rFonts w:hint="eastAsia"/>
                <w:bCs/>
                <w:sz w:val="18"/>
              </w:rPr>
              <w:t>我希望，因為他們也很辛苦，我覺得他們目前在得到一個狀態是對未來很多混沌不明，所以不是出現躺平族這件事情，對。</w:t>
            </w:r>
            <w:r w:rsidRPr="00841005">
              <w:rPr>
                <w:rFonts w:hint="eastAsia"/>
                <w:bCs/>
                <w:sz w:val="18"/>
              </w:rPr>
              <w:t xml:space="preserve"> </w:t>
            </w:r>
            <w:r w:rsidRPr="00841005">
              <w:rPr>
                <w:rFonts w:hint="eastAsia"/>
                <w:bCs/>
                <w:sz w:val="18"/>
              </w:rPr>
              <w:t>我覺得也不錯。是不是有點，嬉皮年代的感覺？</w:t>
            </w:r>
            <w:r w:rsidRPr="00841005">
              <w:rPr>
                <w:rFonts w:hint="eastAsia"/>
                <w:bCs/>
                <w:sz w:val="18"/>
              </w:rPr>
              <w:t>(</w:t>
            </w:r>
            <w:r w:rsidRPr="00841005">
              <w:rPr>
                <w:rFonts w:hint="eastAsia"/>
                <w:bCs/>
                <w:sz w:val="18"/>
              </w:rPr>
              <w:t>我：有一點</w:t>
            </w:r>
            <w:r w:rsidRPr="00841005">
              <w:rPr>
                <w:rFonts w:hint="eastAsia"/>
                <w:bCs/>
                <w:sz w:val="18"/>
              </w:rPr>
              <w:t>)</w:t>
            </w:r>
            <w:r w:rsidRPr="00841005">
              <w:rPr>
                <w:rFonts w:hint="eastAsia"/>
                <w:bCs/>
                <w:sz w:val="18"/>
              </w:rPr>
              <w:t>，對，我也窮窮的，但我好像就，</w:t>
            </w:r>
            <w:r w:rsidRPr="00841005">
              <w:rPr>
                <w:rFonts w:hint="eastAsia"/>
                <w:bCs/>
                <w:sz w:val="18"/>
              </w:rPr>
              <w:t xml:space="preserve"> </w:t>
            </w:r>
            <w:r w:rsidRPr="00841005">
              <w:rPr>
                <w:rFonts w:hint="eastAsia"/>
                <w:bCs/>
                <w:sz w:val="18"/>
              </w:rPr>
              <w:t>大家全部都躺平了行不行？</w:t>
            </w:r>
            <w:r w:rsidRPr="00841005">
              <w:rPr>
                <w:rFonts w:hint="eastAsia"/>
                <w:bCs/>
                <w:sz w:val="18"/>
              </w:rPr>
              <w:t xml:space="preserve"> </w:t>
            </w:r>
            <w:r w:rsidRPr="00841005">
              <w:rPr>
                <w:rFonts w:hint="eastAsia"/>
                <w:bCs/>
                <w:sz w:val="18"/>
              </w:rPr>
              <w:t>大家一躺嘛</w:t>
            </w:r>
            <w:r w:rsidRPr="00841005">
              <w:rPr>
                <w:rFonts w:hint="eastAsia"/>
                <w:bCs/>
                <w:sz w:val="18"/>
              </w:rPr>
              <w:t>(</w:t>
            </w:r>
            <w:r w:rsidRPr="00841005">
              <w:rPr>
                <w:rFonts w:hint="eastAsia"/>
                <w:bCs/>
                <w:sz w:val="18"/>
              </w:rPr>
              <w:t>笑</w:t>
            </w:r>
            <w:r w:rsidRPr="00841005">
              <w:rPr>
                <w:rFonts w:hint="eastAsia"/>
                <w:bCs/>
                <w:sz w:val="18"/>
              </w:rPr>
              <w:t>)</w:t>
            </w:r>
            <w:r w:rsidRPr="00841005">
              <w:rPr>
                <w:rFonts w:hint="eastAsia"/>
                <w:bCs/>
                <w:sz w:val="18"/>
              </w:rPr>
              <w:t>。對，當躺平文化盛行的時候，他們更能同理包容，也理解他們的狀態，是，我都想躺平哦，那不能怪他們躺在那了，是，滿有趣的。</w:t>
            </w:r>
            <w:r w:rsidRPr="00841005">
              <w:rPr>
                <w:rFonts w:hint="eastAsia"/>
                <w:bCs/>
                <w:sz w:val="18"/>
              </w:rPr>
              <w:t xml:space="preserve"> (F-WI27)</w:t>
            </w:r>
          </w:p>
          <w:p w14:paraId="0B3BF0C6" w14:textId="77777777" w:rsidR="00503AD1" w:rsidRDefault="00503AD1" w:rsidP="0037773A">
            <w:pPr>
              <w:spacing w:line="259" w:lineRule="auto"/>
              <w:rPr>
                <w:bCs/>
                <w:sz w:val="18"/>
              </w:rPr>
            </w:pPr>
            <w:r w:rsidRPr="00503AD1">
              <w:rPr>
                <w:rFonts w:hint="eastAsia"/>
                <w:bCs/>
                <w:sz w:val="18"/>
              </w:rPr>
              <w:t>對，然後這是一個點，然後另外一個點可能是，我覺得現在年輕人有，我覺得比例我覺得只是比例有偏多，其實很多人會開始覺得，其實現代社會其實並不是努力就可以成功，我們開始認知到這件事情，對，因為其實我們都知</w:t>
            </w:r>
            <w:r w:rsidRPr="00503AD1">
              <w:rPr>
                <w:rFonts w:hint="eastAsia"/>
                <w:bCs/>
                <w:sz w:val="18"/>
              </w:rPr>
              <w:lastRenderedPageBreak/>
              <w:t>道，我們就算再努力再久，你沒有靠爸媽，你也很難來買房子，也很難獲得成功的這樣的一個想法，對，所以我覺得現在年輕人有這樣的概念之後，也會越來越會發現說，其實過去這種只要努力就會成功，其實就是一個幻覺這樣，他們開始願意去理解更多不同的思想，</w:t>
            </w:r>
            <w:r w:rsidRPr="00503AD1">
              <w:rPr>
                <w:rFonts w:hint="eastAsia"/>
                <w:bCs/>
                <w:sz w:val="18"/>
              </w:rPr>
              <w:t>(MI20)</w:t>
            </w:r>
          </w:p>
          <w:p w14:paraId="613A0038" w14:textId="61B718A1" w:rsidR="009D7445" w:rsidRPr="002963B8" w:rsidRDefault="009D7445" w:rsidP="0037773A">
            <w:pPr>
              <w:spacing w:line="259" w:lineRule="auto"/>
              <w:rPr>
                <w:bCs/>
                <w:sz w:val="18"/>
              </w:rPr>
            </w:pPr>
            <w:r w:rsidRPr="009D7445">
              <w:rPr>
                <w:rFonts w:hint="eastAsia"/>
                <w:bCs/>
                <w:sz w:val="18"/>
              </w:rPr>
              <w:t>我覺得在嘗試性服務是變好，但是在這幾年有第一個年輕化取向，我覺得像歐美國家一樣，會有越來越多的家庭本身不那麼富有的男女階級，或者是複雜家庭的，他可能很容易找不到位置，然後變成無家者，這一定會有的事情，青年貧窮問題越來越嚴重，所以這個狀況會年輕人會越來越多，</w:t>
            </w:r>
            <w:r w:rsidRPr="009D7445">
              <w:rPr>
                <w:rFonts w:hint="eastAsia"/>
                <w:bCs/>
                <w:sz w:val="18"/>
              </w:rPr>
              <w:t>(MI7)</w:t>
            </w:r>
          </w:p>
        </w:tc>
        <w:tc>
          <w:tcPr>
            <w:tcW w:w="1276" w:type="dxa"/>
            <w:vAlign w:val="center"/>
          </w:tcPr>
          <w:p w14:paraId="09275C62" w14:textId="1AFD4AA3" w:rsidR="00841005" w:rsidRPr="00B17ECD" w:rsidRDefault="0037773A" w:rsidP="00B17ECD">
            <w:pPr>
              <w:pStyle w:val="FrontlineWorkerManger"/>
            </w:pPr>
            <w:r w:rsidRPr="00B17ECD">
              <w:lastRenderedPageBreak/>
              <w:t>(F-WI27)</w:t>
            </w:r>
          </w:p>
        </w:tc>
        <w:tc>
          <w:tcPr>
            <w:tcW w:w="1470" w:type="dxa"/>
            <w:vAlign w:val="center"/>
          </w:tcPr>
          <w:p w14:paraId="5D17C8AF" w14:textId="77777777" w:rsidR="00841005" w:rsidRDefault="005E5E21" w:rsidP="00B17ECD">
            <w:pPr>
              <w:pStyle w:val="FrontlineWorkerManger"/>
            </w:pPr>
            <w:r w:rsidRPr="00B17ECD">
              <w:t>(MI20)</w:t>
            </w:r>
          </w:p>
          <w:p w14:paraId="460FCEA1" w14:textId="6A89301D" w:rsidR="003B0C13" w:rsidRPr="00B17ECD" w:rsidRDefault="003B0C13" w:rsidP="00B17ECD">
            <w:pPr>
              <w:pStyle w:val="FrontlineWorkerManger"/>
            </w:pPr>
            <w:r>
              <w:t>(MI7)</w:t>
            </w:r>
          </w:p>
        </w:tc>
      </w:tr>
      <w:tr w:rsidR="00AC38CE" w:rsidRPr="001B1C2A" w14:paraId="514FC935" w14:textId="77777777" w:rsidTr="00236452">
        <w:tc>
          <w:tcPr>
            <w:tcW w:w="2173" w:type="dxa"/>
          </w:tcPr>
          <w:p w14:paraId="42342575" w14:textId="77777777" w:rsidR="00AC38CE" w:rsidRDefault="00AC38CE" w:rsidP="00064812">
            <w:pPr>
              <w:jc w:val="center"/>
            </w:pPr>
          </w:p>
        </w:tc>
        <w:tc>
          <w:tcPr>
            <w:tcW w:w="2199" w:type="dxa"/>
          </w:tcPr>
          <w:p w14:paraId="658DD3A4" w14:textId="77777777" w:rsidR="00AC38CE" w:rsidRDefault="00AC38CE" w:rsidP="00064812">
            <w:pPr>
              <w:pStyle w:val="Heading3"/>
            </w:pPr>
          </w:p>
        </w:tc>
        <w:tc>
          <w:tcPr>
            <w:tcW w:w="1719" w:type="dxa"/>
            <w:vAlign w:val="center"/>
          </w:tcPr>
          <w:p w14:paraId="0CFD2820" w14:textId="25B87924" w:rsidR="00AC38CE" w:rsidRDefault="00EF4339" w:rsidP="00B03E47">
            <w:pPr>
              <w:pStyle w:val="Heading4"/>
            </w:pPr>
            <w:bookmarkStart w:id="379" w:name="_Toc151630334"/>
            <w:r>
              <w:t>Optimism by the relatively more human and financial resources in Taipei</w:t>
            </w:r>
            <w:bookmarkEnd w:id="379"/>
          </w:p>
        </w:tc>
        <w:tc>
          <w:tcPr>
            <w:tcW w:w="1701" w:type="dxa"/>
            <w:vAlign w:val="center"/>
          </w:tcPr>
          <w:p w14:paraId="66F91C87" w14:textId="77777777" w:rsidR="00AC38CE" w:rsidRPr="001B1C2A" w:rsidRDefault="00AC38CE" w:rsidP="00064812">
            <w:pPr>
              <w:jc w:val="center"/>
            </w:pPr>
          </w:p>
        </w:tc>
        <w:tc>
          <w:tcPr>
            <w:tcW w:w="1559" w:type="dxa"/>
            <w:vAlign w:val="center"/>
          </w:tcPr>
          <w:p w14:paraId="7DC85D20" w14:textId="77777777" w:rsidR="00AC38CE" w:rsidRPr="001B1C2A" w:rsidRDefault="00AC38CE" w:rsidP="00064812">
            <w:pPr>
              <w:jc w:val="center"/>
            </w:pPr>
          </w:p>
        </w:tc>
        <w:tc>
          <w:tcPr>
            <w:tcW w:w="2126" w:type="dxa"/>
          </w:tcPr>
          <w:p w14:paraId="0AA99F05" w14:textId="6CDF28EF" w:rsidR="00AC38CE" w:rsidRPr="00841005" w:rsidRDefault="00AC38CE" w:rsidP="0037773A">
            <w:pPr>
              <w:rPr>
                <w:bCs/>
                <w:sz w:val="18"/>
              </w:rPr>
            </w:pPr>
            <w:r w:rsidRPr="00AC38CE">
              <w:rPr>
                <w:rFonts w:hint="eastAsia"/>
                <w:bCs/>
                <w:sz w:val="18"/>
              </w:rPr>
              <w:t>我覺得是往樂觀的方向走欸，因為，第一個當然是臺北資源已經相對好很多了，我們在台北現在有這些組織，有這些方法，你可能去到台南高雄完成另外一個狀態，就算到桃園都已經是另外一個狀態了，資源的分配真的很有差，</w:t>
            </w:r>
            <w:r w:rsidRPr="00AC38CE">
              <w:rPr>
                <w:rFonts w:hint="eastAsia"/>
                <w:bCs/>
                <w:sz w:val="18"/>
              </w:rPr>
              <w:t>(F-WI4)</w:t>
            </w:r>
          </w:p>
        </w:tc>
        <w:tc>
          <w:tcPr>
            <w:tcW w:w="1276" w:type="dxa"/>
            <w:vAlign w:val="center"/>
          </w:tcPr>
          <w:p w14:paraId="2846492D" w14:textId="34195F67" w:rsidR="00AC38CE" w:rsidRDefault="00AC38CE" w:rsidP="001A22D0">
            <w:pPr>
              <w:pStyle w:val="FrontlineWorkerManger"/>
            </w:pPr>
            <w:r>
              <w:t>(F-WI4)</w:t>
            </w:r>
          </w:p>
        </w:tc>
        <w:tc>
          <w:tcPr>
            <w:tcW w:w="1470" w:type="dxa"/>
            <w:vAlign w:val="center"/>
          </w:tcPr>
          <w:p w14:paraId="2B720C54" w14:textId="77777777" w:rsidR="00AC38CE" w:rsidRDefault="00AC38CE" w:rsidP="00064812">
            <w:pPr>
              <w:pStyle w:val="FrontlineWorkerManger"/>
              <w:rPr>
                <w:sz w:val="22"/>
                <w:szCs w:val="22"/>
              </w:rPr>
            </w:pPr>
          </w:p>
        </w:tc>
      </w:tr>
      <w:tr w:rsidR="00A94341" w:rsidRPr="001B1C2A" w14:paraId="6DE00521" w14:textId="77777777" w:rsidTr="00236452">
        <w:tc>
          <w:tcPr>
            <w:tcW w:w="2173" w:type="dxa"/>
          </w:tcPr>
          <w:p w14:paraId="3F0388BD" w14:textId="77777777" w:rsidR="00A94341" w:rsidRDefault="00A94341" w:rsidP="00064812">
            <w:pPr>
              <w:jc w:val="center"/>
            </w:pPr>
          </w:p>
        </w:tc>
        <w:tc>
          <w:tcPr>
            <w:tcW w:w="2199" w:type="dxa"/>
          </w:tcPr>
          <w:p w14:paraId="05A18A8A" w14:textId="77777777" w:rsidR="00A94341" w:rsidRDefault="00A94341" w:rsidP="00064812">
            <w:pPr>
              <w:pStyle w:val="Heading3"/>
            </w:pPr>
          </w:p>
        </w:tc>
        <w:tc>
          <w:tcPr>
            <w:tcW w:w="1719" w:type="dxa"/>
            <w:vAlign w:val="center"/>
          </w:tcPr>
          <w:p w14:paraId="214C7560" w14:textId="6264A5DE" w:rsidR="00A94341" w:rsidRDefault="00A94341" w:rsidP="00B03E47">
            <w:pPr>
              <w:pStyle w:val="Heading4"/>
            </w:pPr>
            <w:bookmarkStart w:id="380" w:name="_Toc151630335"/>
            <w:r>
              <w:t>Optimism by social innovation</w:t>
            </w:r>
            <w:bookmarkEnd w:id="380"/>
          </w:p>
        </w:tc>
        <w:tc>
          <w:tcPr>
            <w:tcW w:w="1701" w:type="dxa"/>
            <w:vAlign w:val="center"/>
          </w:tcPr>
          <w:p w14:paraId="0D3FA1EB" w14:textId="77777777" w:rsidR="00A94341" w:rsidRPr="001B1C2A" w:rsidRDefault="00A94341" w:rsidP="00064812">
            <w:pPr>
              <w:jc w:val="center"/>
            </w:pPr>
          </w:p>
        </w:tc>
        <w:tc>
          <w:tcPr>
            <w:tcW w:w="1559" w:type="dxa"/>
            <w:vAlign w:val="center"/>
          </w:tcPr>
          <w:p w14:paraId="5D337721" w14:textId="77777777" w:rsidR="00A94341" w:rsidRPr="001B1C2A" w:rsidRDefault="00A94341" w:rsidP="00064812">
            <w:pPr>
              <w:jc w:val="center"/>
            </w:pPr>
          </w:p>
        </w:tc>
        <w:tc>
          <w:tcPr>
            <w:tcW w:w="2126" w:type="dxa"/>
          </w:tcPr>
          <w:p w14:paraId="081BE330" w14:textId="77777777" w:rsidR="00A94341" w:rsidRDefault="00A94341" w:rsidP="0037773A">
            <w:pPr>
              <w:rPr>
                <w:bCs/>
                <w:sz w:val="18"/>
              </w:rPr>
            </w:pPr>
            <w:r w:rsidRPr="00A94341">
              <w:rPr>
                <w:rFonts w:hint="eastAsia"/>
                <w:bCs/>
                <w:sz w:val="18"/>
              </w:rPr>
              <w:t>然後另外一個是，其實在跟現在社會局互動的時候，你也看感覺得出來，社會局的承辦他其實也很努力，跟社會局科長他們也很努力的想要瞭解，到底還可以怎麼做，</w:t>
            </w:r>
            <w:r w:rsidRPr="00A94341">
              <w:rPr>
                <w:rFonts w:hint="eastAsia"/>
                <w:bCs/>
                <w:sz w:val="18"/>
              </w:rPr>
              <w:t xml:space="preserve"> </w:t>
            </w:r>
            <w:r w:rsidRPr="00A94341">
              <w:rPr>
                <w:rFonts w:hint="eastAsia"/>
                <w:bCs/>
                <w:sz w:val="18"/>
              </w:rPr>
              <w:t>跟哪裡做的有問題，只是，當然他動的沒辦法那麼快，是公部門體系的問題，可是像重修就好，百味的重修就好，它其實也是社會局補助的一個創新的方案。對，然後現在社會局也有一個創新方案的補助，比較不是往傳統性的、例行性的那些方案，所以我們可以有提案的機會。</w:t>
            </w:r>
            <w:r w:rsidR="002F501D" w:rsidRPr="002F501D">
              <w:rPr>
                <w:rFonts w:hint="eastAsia"/>
                <w:bCs/>
                <w:sz w:val="18"/>
              </w:rPr>
              <w:t>就會在這些面相來看，就會覺得，好像是有往好的方向走，只是不知道走多，不知道多久。</w:t>
            </w:r>
            <w:r w:rsidRPr="00A94341">
              <w:rPr>
                <w:rFonts w:hint="eastAsia"/>
                <w:bCs/>
                <w:sz w:val="18"/>
              </w:rPr>
              <w:t>(F-WI4)</w:t>
            </w:r>
          </w:p>
          <w:p w14:paraId="2CB160F9" w14:textId="77777777" w:rsidR="00113094" w:rsidRDefault="00113094" w:rsidP="0037773A">
            <w:pPr>
              <w:rPr>
                <w:bCs/>
                <w:sz w:val="18"/>
              </w:rPr>
            </w:pPr>
            <w:r w:rsidRPr="00113094">
              <w:rPr>
                <w:rFonts w:hint="eastAsia"/>
                <w:bCs/>
                <w:sz w:val="18"/>
              </w:rPr>
              <w:t>對，也開始有一些更有，不較不那麼保守的開始有嘗試創新，像我有看到有一些單位也是開始會運用行銷的手法，比方募資、拍影片，或者是在遊民就業的部分，不再那麼仰賴救輔處，我們就是會自己去嘗試開發一些。</w:t>
            </w:r>
            <w:r w:rsidRPr="00113094">
              <w:rPr>
                <w:rFonts w:hint="eastAsia"/>
                <w:bCs/>
                <w:sz w:val="18"/>
              </w:rPr>
              <w:t xml:space="preserve"> </w:t>
            </w:r>
            <w:r w:rsidRPr="00113094">
              <w:rPr>
                <w:rFonts w:hint="eastAsia"/>
                <w:bCs/>
                <w:sz w:val="18"/>
              </w:rPr>
              <w:t>比較是符合需求的工作，或者培力的計劃等等，我覺得看到蠻多這樣子的創新的做法和可能性。</w:t>
            </w:r>
            <w:r w:rsidRPr="00113094">
              <w:rPr>
                <w:rFonts w:hint="eastAsia"/>
                <w:bCs/>
                <w:sz w:val="18"/>
              </w:rPr>
              <w:t>(MI5)</w:t>
            </w:r>
          </w:p>
          <w:p w14:paraId="2BDD8453" w14:textId="77777777" w:rsidR="00D5639B" w:rsidRDefault="00D5639B" w:rsidP="0037773A">
            <w:pPr>
              <w:rPr>
                <w:bCs/>
                <w:sz w:val="18"/>
              </w:rPr>
            </w:pPr>
            <w:r w:rsidRPr="00D5639B">
              <w:rPr>
                <w:rFonts w:hint="eastAsia"/>
                <w:bCs/>
                <w:sz w:val="18"/>
              </w:rPr>
              <w:lastRenderedPageBreak/>
              <w:t>然後很多</w:t>
            </w:r>
            <w:r w:rsidRPr="00D5639B">
              <w:rPr>
                <w:rFonts w:hint="eastAsia"/>
                <w:bCs/>
                <w:sz w:val="18"/>
              </w:rPr>
              <w:t>Youtuber</w:t>
            </w:r>
            <w:r w:rsidRPr="00D5639B">
              <w:rPr>
                <w:rFonts w:hint="eastAsia"/>
                <w:bCs/>
                <w:sz w:val="18"/>
              </w:rPr>
              <w:t>也是阿，也想要拍遊民，或者是，說他們想要在街上自己露宿，感覺好像它是一個相較於，可能是十幾、二十年前是更多人關注的，當然我不知道關注是正向還是負向，但就覺得至少有人關注就有討論度，有討論度的話被重視，我覺得事情其實就，只要有抓到</w:t>
            </w:r>
            <w:r w:rsidRPr="00D5639B">
              <w:rPr>
                <w:rFonts w:hint="eastAsia"/>
                <w:bCs/>
                <w:sz w:val="18"/>
              </w:rPr>
              <w:t>Timing</w:t>
            </w:r>
            <w:r w:rsidRPr="00D5639B">
              <w:rPr>
                <w:rFonts w:hint="eastAsia"/>
                <w:bCs/>
                <w:sz w:val="18"/>
              </w:rPr>
              <w:t>，然後，我們就覺有一個好的引導，或許他就會往好的方向去，</w:t>
            </w:r>
            <w:r w:rsidRPr="00D5639B">
              <w:rPr>
                <w:rFonts w:hint="eastAsia"/>
                <w:bCs/>
                <w:sz w:val="18"/>
              </w:rPr>
              <w:t>(MI5)</w:t>
            </w:r>
          </w:p>
          <w:p w14:paraId="1A6E2720" w14:textId="01E5ADEE" w:rsidR="000A3F5D" w:rsidRPr="00AC38CE" w:rsidRDefault="000A3F5D" w:rsidP="0037773A">
            <w:pPr>
              <w:rPr>
                <w:bCs/>
                <w:sz w:val="18"/>
              </w:rPr>
            </w:pPr>
            <w:r w:rsidRPr="000A3F5D">
              <w:rPr>
                <w:rFonts w:hint="eastAsia"/>
                <w:bCs/>
                <w:sz w:val="18"/>
              </w:rPr>
              <w:t>比如說舉例來說，懷瑾和琳琳在這邊，就很實驗性服務，過去是沒有積累的工具教室，他們是不會接觸到這種第一線的主流工具品牌，所以他們只能學很爛的工具，很爛的工具不會有競爭力。第二是像香香澡堂，你洗澡，香香澡堂再後來我們引進的就是洗澡送食物，就萬華店家叫你洗澡送你罐頭，送你泡麵，那就鼓勵你洗澡，你不能來拿物資，不洗澡，你一定要登記，乖乖洗澡之後你才可以拿物資。</w:t>
            </w:r>
            <w:r w:rsidRPr="000A3F5D">
              <w:rPr>
                <w:rFonts w:hint="eastAsia"/>
                <w:bCs/>
                <w:sz w:val="18"/>
              </w:rPr>
              <w:t xml:space="preserve"> </w:t>
            </w:r>
            <w:r w:rsidRPr="000A3F5D">
              <w:rPr>
                <w:rFonts w:hint="eastAsia"/>
                <w:bCs/>
                <w:sz w:val="18"/>
              </w:rPr>
              <w:t>對，我覺得這個是一個比較好的嘗試性、實踐性服務，實踐性服務我覺得很重要，因為你要有實驗性，然後慢慢累積成功的經驗，你才有辦法改變社會，</w:t>
            </w:r>
            <w:r w:rsidRPr="000A3F5D">
              <w:rPr>
                <w:rFonts w:hint="eastAsia"/>
                <w:bCs/>
                <w:sz w:val="18"/>
              </w:rPr>
              <w:t>(MI7)</w:t>
            </w:r>
          </w:p>
        </w:tc>
        <w:tc>
          <w:tcPr>
            <w:tcW w:w="1276" w:type="dxa"/>
            <w:vAlign w:val="center"/>
          </w:tcPr>
          <w:p w14:paraId="0EDFACF4" w14:textId="282D8550" w:rsidR="00A94341" w:rsidRPr="00173692" w:rsidRDefault="00A94341" w:rsidP="00173692">
            <w:pPr>
              <w:pStyle w:val="FrontlineWorkerManger"/>
            </w:pPr>
            <w:r w:rsidRPr="00173692">
              <w:lastRenderedPageBreak/>
              <w:t>(F-WI4)</w:t>
            </w:r>
          </w:p>
        </w:tc>
        <w:tc>
          <w:tcPr>
            <w:tcW w:w="1470" w:type="dxa"/>
            <w:vAlign w:val="center"/>
          </w:tcPr>
          <w:p w14:paraId="5AA2F6CD" w14:textId="77777777" w:rsidR="00A94341" w:rsidRDefault="001863B3" w:rsidP="00173692">
            <w:pPr>
              <w:pStyle w:val="FrontlineWorkerManger"/>
            </w:pPr>
            <w:r w:rsidRPr="00173692">
              <w:t>(MI5)</w:t>
            </w:r>
          </w:p>
          <w:p w14:paraId="35FAB434" w14:textId="29927C42" w:rsidR="00105DFF" w:rsidRPr="00173692" w:rsidRDefault="00105DFF" w:rsidP="00173692">
            <w:pPr>
              <w:pStyle w:val="FrontlineWorkerManger"/>
            </w:pPr>
            <w:r>
              <w:t>(MI7)</w:t>
            </w:r>
          </w:p>
        </w:tc>
      </w:tr>
      <w:tr w:rsidR="00CA4320" w:rsidRPr="001B1C2A" w14:paraId="5A8AB024" w14:textId="77777777" w:rsidTr="00236452">
        <w:tc>
          <w:tcPr>
            <w:tcW w:w="2173" w:type="dxa"/>
          </w:tcPr>
          <w:p w14:paraId="590C3C46" w14:textId="77777777" w:rsidR="00CA4320" w:rsidRDefault="00CA4320" w:rsidP="00064812">
            <w:pPr>
              <w:jc w:val="center"/>
            </w:pPr>
          </w:p>
        </w:tc>
        <w:tc>
          <w:tcPr>
            <w:tcW w:w="2199" w:type="dxa"/>
          </w:tcPr>
          <w:p w14:paraId="45712332" w14:textId="77777777" w:rsidR="00CA4320" w:rsidRDefault="00CA4320" w:rsidP="00064812">
            <w:pPr>
              <w:pStyle w:val="Heading3"/>
            </w:pPr>
          </w:p>
        </w:tc>
        <w:tc>
          <w:tcPr>
            <w:tcW w:w="1719" w:type="dxa"/>
            <w:vAlign w:val="center"/>
          </w:tcPr>
          <w:p w14:paraId="205FFFDF" w14:textId="2BB9AE16" w:rsidR="00CA4320" w:rsidRDefault="00FF38BA" w:rsidP="00B03E47">
            <w:pPr>
              <w:pStyle w:val="Heading4"/>
            </w:pPr>
            <w:bookmarkStart w:id="381" w:name="_Toc151630336"/>
            <w:r>
              <w:t xml:space="preserve">Optimism by increased poor </w:t>
            </w:r>
            <w:r w:rsidR="005D416B">
              <w:t>population</w:t>
            </w:r>
            <w:bookmarkEnd w:id="381"/>
          </w:p>
        </w:tc>
        <w:tc>
          <w:tcPr>
            <w:tcW w:w="1701" w:type="dxa"/>
            <w:vAlign w:val="center"/>
          </w:tcPr>
          <w:p w14:paraId="1DE7C529" w14:textId="77777777" w:rsidR="00CA4320" w:rsidRPr="001B1C2A" w:rsidRDefault="00CA4320" w:rsidP="00064812">
            <w:pPr>
              <w:jc w:val="center"/>
            </w:pPr>
          </w:p>
        </w:tc>
        <w:tc>
          <w:tcPr>
            <w:tcW w:w="1559" w:type="dxa"/>
            <w:vAlign w:val="center"/>
          </w:tcPr>
          <w:p w14:paraId="5F8383BE" w14:textId="77777777" w:rsidR="00CA4320" w:rsidRPr="001B1C2A" w:rsidRDefault="00CA4320" w:rsidP="00064812">
            <w:pPr>
              <w:jc w:val="center"/>
            </w:pPr>
          </w:p>
        </w:tc>
        <w:tc>
          <w:tcPr>
            <w:tcW w:w="2126" w:type="dxa"/>
          </w:tcPr>
          <w:p w14:paraId="536205A9" w14:textId="035B2A03" w:rsidR="00CA4320" w:rsidRPr="00A94341" w:rsidRDefault="00CA4320" w:rsidP="0037773A">
            <w:pPr>
              <w:rPr>
                <w:bCs/>
                <w:sz w:val="18"/>
              </w:rPr>
            </w:pPr>
            <w:r w:rsidRPr="00CA4320">
              <w:rPr>
                <w:rFonts w:hint="eastAsia"/>
                <w:bCs/>
                <w:sz w:val="18"/>
              </w:rPr>
              <w:t>第二個態度，我覺得在整個反正生產力只會不斷的提升，然後提升的方向就一定是更不需要人。所以我的下一個意思就是我覺得應該會有很多人失業，很多人失業的時候他不會進入，他不一定會流浪，可是很多人失業一定一定會讓很多人，反正整個社會階級就往下走一層的，他整個社會才會這樣分開的</w:t>
            </w:r>
            <w:r w:rsidRPr="00CA4320">
              <w:rPr>
                <w:rFonts w:hint="eastAsia"/>
                <w:bCs/>
                <w:sz w:val="18"/>
              </w:rPr>
              <w:t xml:space="preserve"> </w:t>
            </w:r>
            <w:r w:rsidRPr="00CA4320">
              <w:rPr>
                <w:rFonts w:hint="eastAsia"/>
                <w:bCs/>
                <w:sz w:val="18"/>
              </w:rPr>
              <w:t>所以我覺得他會很機會發生，像是大阪西城區，在整個雷曼兄弟的時候，所以很多人到大量流浪，然後產生大量中產階級進入底層社會，包含遊民這樣狀態，然後，很多社會制度就會在那個時候改變，因為很多人開始意識到這件事情跟他有關，再也不是在路上遊蕩的一群人，</w:t>
            </w:r>
            <w:r w:rsidRPr="00CA4320">
              <w:rPr>
                <w:rFonts w:hint="eastAsia"/>
                <w:bCs/>
                <w:sz w:val="18"/>
              </w:rPr>
              <w:t>(</w:t>
            </w:r>
            <w:r w:rsidRPr="00CA4320">
              <w:rPr>
                <w:bCs/>
                <w:sz w:val="18"/>
              </w:rPr>
              <w:t>MI1)</w:t>
            </w:r>
          </w:p>
        </w:tc>
        <w:tc>
          <w:tcPr>
            <w:tcW w:w="1276" w:type="dxa"/>
            <w:vAlign w:val="center"/>
          </w:tcPr>
          <w:p w14:paraId="728004F9" w14:textId="77777777" w:rsidR="00CA4320" w:rsidRDefault="00CA4320" w:rsidP="001A22D0">
            <w:pPr>
              <w:pStyle w:val="FrontlineWorkerManger"/>
            </w:pPr>
          </w:p>
        </w:tc>
        <w:tc>
          <w:tcPr>
            <w:tcW w:w="1470" w:type="dxa"/>
            <w:vAlign w:val="center"/>
          </w:tcPr>
          <w:p w14:paraId="344BC9D5" w14:textId="4A6F25F6" w:rsidR="00CA4320" w:rsidRPr="00FF38BA" w:rsidRDefault="00F663AC" w:rsidP="00FF38BA">
            <w:pPr>
              <w:pStyle w:val="FrontlineWorkerManger"/>
            </w:pPr>
            <w:r>
              <w:t>(MI1)</w:t>
            </w:r>
          </w:p>
        </w:tc>
      </w:tr>
      <w:tr w:rsidR="00CF03EE" w:rsidRPr="001B1C2A" w14:paraId="7FACEB77" w14:textId="77777777" w:rsidTr="00236452">
        <w:tc>
          <w:tcPr>
            <w:tcW w:w="2173" w:type="dxa"/>
          </w:tcPr>
          <w:p w14:paraId="65B3FD30" w14:textId="77777777" w:rsidR="00CF03EE" w:rsidRDefault="00CF03EE" w:rsidP="00064812">
            <w:pPr>
              <w:jc w:val="center"/>
            </w:pPr>
          </w:p>
        </w:tc>
        <w:tc>
          <w:tcPr>
            <w:tcW w:w="2199" w:type="dxa"/>
          </w:tcPr>
          <w:p w14:paraId="45050450" w14:textId="77777777" w:rsidR="00CF03EE" w:rsidRDefault="00CF03EE" w:rsidP="00064812">
            <w:pPr>
              <w:pStyle w:val="Heading3"/>
            </w:pPr>
          </w:p>
        </w:tc>
        <w:tc>
          <w:tcPr>
            <w:tcW w:w="1719" w:type="dxa"/>
            <w:vAlign w:val="center"/>
          </w:tcPr>
          <w:p w14:paraId="6C833DC9" w14:textId="21CE69D4" w:rsidR="00CF03EE" w:rsidRDefault="00C94986" w:rsidP="00B03E47">
            <w:pPr>
              <w:pStyle w:val="Heading4"/>
            </w:pPr>
            <w:bookmarkStart w:id="382" w:name="_Toc151630337"/>
            <w:r w:rsidRPr="00C94986">
              <w:t>Optimism by Nonviolent Communication</w:t>
            </w:r>
            <w:bookmarkEnd w:id="382"/>
          </w:p>
        </w:tc>
        <w:tc>
          <w:tcPr>
            <w:tcW w:w="1701" w:type="dxa"/>
            <w:vAlign w:val="center"/>
          </w:tcPr>
          <w:p w14:paraId="01E6483A" w14:textId="77777777" w:rsidR="00CF03EE" w:rsidRPr="001B1C2A" w:rsidRDefault="00CF03EE" w:rsidP="00064812">
            <w:pPr>
              <w:jc w:val="center"/>
            </w:pPr>
          </w:p>
        </w:tc>
        <w:tc>
          <w:tcPr>
            <w:tcW w:w="1559" w:type="dxa"/>
            <w:vAlign w:val="center"/>
          </w:tcPr>
          <w:p w14:paraId="7A6D8473" w14:textId="77777777" w:rsidR="00CF03EE" w:rsidRPr="001B1C2A" w:rsidRDefault="00CF03EE" w:rsidP="00064812">
            <w:pPr>
              <w:jc w:val="center"/>
            </w:pPr>
          </w:p>
        </w:tc>
        <w:tc>
          <w:tcPr>
            <w:tcW w:w="2126" w:type="dxa"/>
          </w:tcPr>
          <w:p w14:paraId="567F3680" w14:textId="2CF895B2" w:rsidR="00CF03EE" w:rsidRPr="00A94341" w:rsidRDefault="00976BE5" w:rsidP="0037773A">
            <w:pPr>
              <w:rPr>
                <w:bCs/>
                <w:sz w:val="18"/>
              </w:rPr>
            </w:pPr>
            <w:r w:rsidRPr="00976BE5">
              <w:rPr>
                <w:rFonts w:hint="eastAsia"/>
                <w:bCs/>
                <w:sz w:val="18"/>
              </w:rPr>
              <w:t>第一個看法我是蠻樂觀的啦，然後這樣我覺得遊民的本質，我覺得他其實就是社會離散的人，</w:t>
            </w:r>
            <w:r w:rsidRPr="00976BE5">
              <w:rPr>
                <w:rFonts w:hint="eastAsia"/>
                <w:bCs/>
                <w:sz w:val="18"/>
              </w:rPr>
              <w:t xml:space="preserve"> </w:t>
            </w:r>
            <w:r w:rsidRPr="00976BE5">
              <w:rPr>
                <w:rFonts w:hint="eastAsia"/>
                <w:bCs/>
                <w:sz w:val="18"/>
              </w:rPr>
              <w:t>跟整個社會離散的人，他被制度排除在外面，所以我覺得我們已經找到了解決的方向，就是重建這種關係。</w:t>
            </w:r>
            <w:r w:rsidRPr="00976BE5">
              <w:rPr>
                <w:rFonts w:hint="eastAsia"/>
                <w:bCs/>
                <w:sz w:val="18"/>
              </w:rPr>
              <w:t>(MI1)</w:t>
            </w:r>
          </w:p>
        </w:tc>
        <w:tc>
          <w:tcPr>
            <w:tcW w:w="1276" w:type="dxa"/>
            <w:vAlign w:val="center"/>
          </w:tcPr>
          <w:p w14:paraId="695AADAE" w14:textId="77777777" w:rsidR="00CF03EE" w:rsidRDefault="00CF03EE" w:rsidP="001A22D0">
            <w:pPr>
              <w:pStyle w:val="FrontlineWorkerManger"/>
            </w:pPr>
          </w:p>
        </w:tc>
        <w:tc>
          <w:tcPr>
            <w:tcW w:w="1470" w:type="dxa"/>
            <w:vAlign w:val="center"/>
          </w:tcPr>
          <w:p w14:paraId="56C5DC9A" w14:textId="054CD99D" w:rsidR="00CF03EE" w:rsidRDefault="00903614" w:rsidP="00064812">
            <w:pPr>
              <w:pStyle w:val="FrontlineWorkerManger"/>
              <w:rPr>
                <w:sz w:val="22"/>
                <w:szCs w:val="22"/>
              </w:rPr>
            </w:pPr>
            <w:r>
              <w:rPr>
                <w:sz w:val="22"/>
                <w:szCs w:val="22"/>
              </w:rPr>
              <w:t>(MI1)</w:t>
            </w:r>
          </w:p>
        </w:tc>
      </w:tr>
      <w:tr w:rsidR="007E3590" w:rsidRPr="001B1C2A" w14:paraId="52AB5694" w14:textId="77777777" w:rsidTr="00236452">
        <w:tc>
          <w:tcPr>
            <w:tcW w:w="2173" w:type="dxa"/>
          </w:tcPr>
          <w:p w14:paraId="38D4521C" w14:textId="77777777" w:rsidR="007E3590" w:rsidRDefault="007E3590" w:rsidP="00064812">
            <w:pPr>
              <w:jc w:val="center"/>
            </w:pPr>
          </w:p>
        </w:tc>
        <w:tc>
          <w:tcPr>
            <w:tcW w:w="2199" w:type="dxa"/>
          </w:tcPr>
          <w:p w14:paraId="445EDB68" w14:textId="77777777" w:rsidR="007E3590" w:rsidRDefault="007E3590" w:rsidP="00064812">
            <w:pPr>
              <w:pStyle w:val="Heading3"/>
            </w:pPr>
          </w:p>
        </w:tc>
        <w:tc>
          <w:tcPr>
            <w:tcW w:w="1719" w:type="dxa"/>
            <w:vAlign w:val="center"/>
          </w:tcPr>
          <w:p w14:paraId="0613F974" w14:textId="6D44A643" w:rsidR="007E3590" w:rsidRPr="00C94986" w:rsidRDefault="007E3590" w:rsidP="00B03E47">
            <w:pPr>
              <w:pStyle w:val="Heading4"/>
            </w:pPr>
            <w:bookmarkStart w:id="383" w:name="_Toc151630338"/>
            <w:r>
              <w:t>Optimism by democracy</w:t>
            </w:r>
            <w:bookmarkEnd w:id="383"/>
          </w:p>
        </w:tc>
        <w:tc>
          <w:tcPr>
            <w:tcW w:w="1701" w:type="dxa"/>
            <w:vAlign w:val="center"/>
          </w:tcPr>
          <w:p w14:paraId="4755945B" w14:textId="77777777" w:rsidR="007E3590" w:rsidRPr="001B1C2A" w:rsidRDefault="007E3590" w:rsidP="00064812">
            <w:pPr>
              <w:jc w:val="center"/>
            </w:pPr>
          </w:p>
        </w:tc>
        <w:tc>
          <w:tcPr>
            <w:tcW w:w="1559" w:type="dxa"/>
            <w:vAlign w:val="center"/>
          </w:tcPr>
          <w:p w14:paraId="39295042" w14:textId="77777777" w:rsidR="007E3590" w:rsidRPr="001B1C2A" w:rsidRDefault="007E3590" w:rsidP="00064812">
            <w:pPr>
              <w:jc w:val="center"/>
            </w:pPr>
          </w:p>
        </w:tc>
        <w:tc>
          <w:tcPr>
            <w:tcW w:w="2126" w:type="dxa"/>
          </w:tcPr>
          <w:p w14:paraId="0EC3B05C" w14:textId="77777777" w:rsidR="007E3590" w:rsidRDefault="0039186A" w:rsidP="0037773A">
            <w:pPr>
              <w:rPr>
                <w:bCs/>
                <w:sz w:val="18"/>
              </w:rPr>
            </w:pPr>
            <w:r w:rsidRPr="0039186A">
              <w:rPr>
                <w:rFonts w:hint="eastAsia"/>
                <w:bCs/>
                <w:sz w:val="18"/>
              </w:rPr>
              <w:t>而是就是「我」，對然後才開始意識到這個社會有多麼奇怪，然後所</w:t>
            </w:r>
            <w:r w:rsidRPr="0039186A">
              <w:rPr>
                <w:rFonts w:hint="eastAsia"/>
                <w:bCs/>
                <w:sz w:val="18"/>
              </w:rPr>
              <w:lastRenderedPageBreak/>
              <w:t>以我會覺得事情上最後當貧富差距擴大的時候，其實我覺得很多社會制度會在轉變，幸好臺灣是一個民主國家這樣子的，對，如果說臺灣是民主國家，遇到這種事情發生大量的社會排除了，</w:t>
            </w:r>
            <w:r w:rsidRPr="0039186A">
              <w:rPr>
                <w:rFonts w:hint="eastAsia"/>
                <w:bCs/>
                <w:sz w:val="18"/>
              </w:rPr>
              <w:t xml:space="preserve"> </w:t>
            </w:r>
            <w:r w:rsidRPr="0039186A">
              <w:rPr>
                <w:rFonts w:hint="eastAsia"/>
                <w:bCs/>
                <w:sz w:val="18"/>
              </w:rPr>
              <w:t>對，反正大家我就在民主國家就是這個東西一拉開的時候，對社會就會有個力量要把大家收起來，就要要讓這些人上來。可如果是一個獨裁國家翻開了，會切斷，社會切除這樣子。</w:t>
            </w:r>
            <w:r w:rsidRPr="0039186A">
              <w:rPr>
                <w:rFonts w:hint="eastAsia"/>
                <w:bCs/>
                <w:sz w:val="18"/>
              </w:rPr>
              <w:t>(MI1)</w:t>
            </w:r>
          </w:p>
          <w:p w14:paraId="7BB630CE" w14:textId="77777777" w:rsidR="000D34AC" w:rsidRDefault="000D34AC" w:rsidP="0037773A">
            <w:pPr>
              <w:rPr>
                <w:bCs/>
                <w:sz w:val="18"/>
              </w:rPr>
            </w:pPr>
            <w:r w:rsidRPr="000D34AC">
              <w:rPr>
                <w:rFonts w:hint="eastAsia"/>
                <w:bCs/>
                <w:sz w:val="18"/>
              </w:rPr>
              <w:t>我覺得過去的長輩，他們其實還是停留在那種「要拚才會贏」，只要有拚，只要有工作，他們就可以努力的獲得這樣的一個過程，就是他們過去就一直被灌輸這樣的概念，然後，他們也是這樣子辛苦長大的，但是，其實到了，我們這個年代可能就是</w:t>
            </w:r>
            <w:r w:rsidRPr="000D34AC">
              <w:rPr>
                <w:rFonts w:hint="eastAsia"/>
                <w:bCs/>
                <w:sz w:val="18"/>
              </w:rPr>
              <w:t>1990</w:t>
            </w:r>
            <w:r w:rsidRPr="000D34AC">
              <w:rPr>
                <w:rFonts w:hint="eastAsia"/>
                <w:bCs/>
                <w:sz w:val="18"/>
              </w:rPr>
              <w:t>後，對，民主化之後，大家可以開始接觸更多，</w:t>
            </w:r>
            <w:r w:rsidRPr="000D34AC">
              <w:rPr>
                <w:rFonts w:hint="eastAsia"/>
                <w:bCs/>
                <w:sz w:val="18"/>
              </w:rPr>
              <w:t xml:space="preserve"> </w:t>
            </w:r>
            <w:r w:rsidRPr="000D34AC">
              <w:rPr>
                <w:rFonts w:hint="eastAsia"/>
                <w:bCs/>
                <w:sz w:val="18"/>
              </w:rPr>
              <w:t>對，接觸比較多元的想法，他們可以比較去理解到就是，這個社會，可能不是像過去他們認識的那個樣子，對，然後尤其是，我覺得你講的蠻重要的一個點，就是很民主化這件事情，然後更多元的思想開始出現，然後讓一些西方的比較社會主義</w:t>
            </w:r>
            <w:r w:rsidRPr="000D34AC">
              <w:rPr>
                <w:rFonts w:hint="eastAsia"/>
                <w:bCs/>
                <w:sz w:val="18"/>
              </w:rPr>
              <w:lastRenderedPageBreak/>
              <w:t>相關的概念，或左派思想可以進來，</w:t>
            </w:r>
            <w:r w:rsidRPr="000D34AC">
              <w:rPr>
                <w:rFonts w:hint="eastAsia"/>
                <w:bCs/>
                <w:sz w:val="18"/>
              </w:rPr>
              <w:t>(</w:t>
            </w:r>
            <w:r w:rsidRPr="000D34AC">
              <w:rPr>
                <w:rFonts w:hint="eastAsia"/>
                <w:bCs/>
                <w:sz w:val="18"/>
              </w:rPr>
              <w:t>我：終於不用叫南極大陸社了</w:t>
            </w:r>
            <w:r w:rsidRPr="000D34AC">
              <w:rPr>
                <w:rFonts w:hint="eastAsia"/>
                <w:bCs/>
                <w:sz w:val="18"/>
              </w:rPr>
              <w:t>)</w:t>
            </w:r>
            <w:r w:rsidRPr="000D34AC">
              <w:rPr>
                <w:rFonts w:hint="eastAsia"/>
                <w:bCs/>
                <w:sz w:val="18"/>
              </w:rPr>
              <w:t>，對，我們可以叫社會主義社了這樣。</w:t>
            </w:r>
            <w:r w:rsidRPr="000D34AC">
              <w:rPr>
                <w:rFonts w:hint="eastAsia"/>
                <w:bCs/>
                <w:sz w:val="18"/>
              </w:rPr>
              <w:t>(MI20)</w:t>
            </w:r>
          </w:p>
          <w:p w14:paraId="5946F36C" w14:textId="77777777" w:rsidR="0095715D" w:rsidRDefault="0095715D" w:rsidP="0037773A">
            <w:pPr>
              <w:rPr>
                <w:bCs/>
                <w:sz w:val="18"/>
              </w:rPr>
            </w:pPr>
            <w:r w:rsidRPr="00B624B1">
              <w:rPr>
                <w:rFonts w:hint="eastAsia"/>
                <w:bCs/>
                <w:sz w:val="18"/>
              </w:rPr>
              <w:t>不過以前我有個捐款者，他也是美國人，然後他就跟我講，他是臺灣早期移民過去的，然後他就講，他說美國建國都幾百幾百年</w:t>
            </w:r>
            <w:r w:rsidRPr="00B624B1">
              <w:rPr>
                <w:rFonts w:hint="eastAsia"/>
                <w:bCs/>
                <w:sz w:val="18"/>
              </w:rPr>
              <w:t>200</w:t>
            </w:r>
            <w:r w:rsidRPr="00B624B1">
              <w:rPr>
                <w:rFonts w:hint="eastAsia"/>
                <w:bCs/>
                <w:sz w:val="18"/>
              </w:rPr>
              <w:t>多年了，對臺灣才幾年？</w:t>
            </w:r>
            <w:r w:rsidRPr="00B624B1">
              <w:rPr>
                <w:rFonts w:hint="eastAsia"/>
                <w:bCs/>
                <w:sz w:val="18"/>
              </w:rPr>
              <w:t>(</w:t>
            </w:r>
            <w:r w:rsidRPr="00B624B1">
              <w:rPr>
                <w:rFonts w:hint="eastAsia"/>
                <w:bCs/>
                <w:sz w:val="18"/>
              </w:rPr>
              <w:t>我：民主化之後是</w:t>
            </w:r>
            <w:r w:rsidRPr="00B624B1">
              <w:rPr>
                <w:rFonts w:hint="eastAsia"/>
                <w:bCs/>
                <w:sz w:val="18"/>
              </w:rPr>
              <w:t>90</w:t>
            </w:r>
            <w:r w:rsidRPr="00B624B1">
              <w:rPr>
                <w:rFonts w:hint="eastAsia"/>
                <w:bCs/>
                <w:sz w:val="18"/>
              </w:rPr>
              <w:t>年代開始出來，對</w:t>
            </w:r>
            <w:r w:rsidRPr="00B624B1">
              <w:rPr>
                <w:rFonts w:hint="eastAsia"/>
                <w:bCs/>
                <w:sz w:val="18"/>
              </w:rPr>
              <w:t>30</w:t>
            </w:r>
            <w:r w:rsidRPr="00B624B1">
              <w:rPr>
                <w:rFonts w:hint="eastAsia"/>
                <w:bCs/>
                <w:sz w:val="18"/>
              </w:rPr>
              <w:t>年</w:t>
            </w:r>
            <w:r w:rsidRPr="00B624B1">
              <w:rPr>
                <w:rFonts w:hint="eastAsia"/>
                <w:bCs/>
                <w:sz w:val="18"/>
              </w:rPr>
              <w:t>)</w:t>
            </w:r>
            <w:r w:rsidRPr="00B624B1">
              <w:rPr>
                <w:rFonts w:hint="eastAsia"/>
                <w:bCs/>
                <w:sz w:val="18"/>
              </w:rPr>
              <w:t>，所以，我們怎麼比得那個速度呢？臺灣的人民的民主素養本來就還不夠，所以這需要花時間去加強，這必須得等待，沒辦法，那這等待的過程中，就是要去衝撞，這種東西是沒有辦法一處可及的，沒有說人家北歐是這樣子，或者人家美國就這樣子，然後我們要跟人家一模一樣的，不可能。</w:t>
            </w:r>
            <w:r w:rsidRPr="00B624B1">
              <w:rPr>
                <w:rFonts w:hint="eastAsia"/>
                <w:bCs/>
                <w:sz w:val="18"/>
              </w:rPr>
              <w:t xml:space="preserve"> (MI16)</w:t>
            </w:r>
          </w:p>
          <w:p w14:paraId="0BE27102" w14:textId="77777777" w:rsidR="005C26E0" w:rsidRDefault="005C26E0" w:rsidP="0037773A">
            <w:pPr>
              <w:rPr>
                <w:bCs/>
                <w:sz w:val="18"/>
              </w:rPr>
            </w:pPr>
          </w:p>
          <w:p w14:paraId="00F8CEB8" w14:textId="3B309484" w:rsidR="005C26E0" w:rsidRPr="00976BE5" w:rsidRDefault="005C26E0" w:rsidP="0037773A">
            <w:pPr>
              <w:rPr>
                <w:bCs/>
                <w:sz w:val="18"/>
              </w:rPr>
            </w:pPr>
            <w:r w:rsidRPr="005C26E0">
              <w:rPr>
                <w:rFonts w:hint="eastAsia"/>
                <w:bCs/>
                <w:sz w:val="18"/>
              </w:rPr>
              <w:t>那</w:t>
            </w:r>
            <w:r w:rsidRPr="005C26E0">
              <w:rPr>
                <w:rFonts w:hint="eastAsia"/>
                <w:bCs/>
                <w:sz w:val="18"/>
              </w:rPr>
              <w:t>10</w:t>
            </w:r>
            <w:r w:rsidRPr="005C26E0">
              <w:rPr>
                <w:rFonts w:hint="eastAsia"/>
                <w:bCs/>
                <w:sz w:val="18"/>
              </w:rPr>
              <w:t>年，我覺得他可能會做的比現在更多了，但要系統性我覺得是蠻難的。</w:t>
            </w:r>
            <w:r w:rsidRPr="005C26E0">
              <w:rPr>
                <w:rFonts w:hint="eastAsia"/>
                <w:bCs/>
                <w:sz w:val="18"/>
              </w:rPr>
              <w:t xml:space="preserve"> </w:t>
            </w:r>
            <w:r w:rsidRPr="005C26E0">
              <w:rPr>
                <w:rFonts w:hint="eastAsia"/>
                <w:bCs/>
                <w:sz w:val="18"/>
              </w:rPr>
              <w:t>尤其，我覺得以台灣來說，居住市場跟居住跟租屋市場脫離不了關係，然後租屋市場跟房事脫離不太有關係，對，它是一個結構，對，所以我一直都覺得在臺灣這種居住議</w:t>
            </w:r>
            <w:r w:rsidRPr="005C26E0">
              <w:rPr>
                <w:rFonts w:hint="eastAsia"/>
                <w:bCs/>
                <w:sz w:val="18"/>
              </w:rPr>
              <w:lastRenderedPageBreak/>
              <w:t>題，本身就不可能迴避後面這兩大要素，但是，這又是我們無論哪一個政府上來都還是做的，我自己蠻有意見的一個狀況。</w:t>
            </w:r>
            <w:r w:rsidRPr="005C26E0">
              <w:rPr>
                <w:rFonts w:hint="eastAsia"/>
                <w:bCs/>
                <w:sz w:val="18"/>
              </w:rPr>
              <w:t>(F-WI3)</w:t>
            </w:r>
          </w:p>
        </w:tc>
        <w:tc>
          <w:tcPr>
            <w:tcW w:w="1276" w:type="dxa"/>
            <w:vAlign w:val="center"/>
          </w:tcPr>
          <w:p w14:paraId="641F1B0B" w14:textId="220EC05A" w:rsidR="007E3590" w:rsidRPr="00AC3036" w:rsidRDefault="000B0A62" w:rsidP="00AC3036">
            <w:pPr>
              <w:pStyle w:val="FrontlineWorkerManger"/>
            </w:pPr>
            <w:r>
              <w:lastRenderedPageBreak/>
              <w:t>(F-WI3)</w:t>
            </w:r>
          </w:p>
        </w:tc>
        <w:tc>
          <w:tcPr>
            <w:tcW w:w="1470" w:type="dxa"/>
            <w:vAlign w:val="center"/>
          </w:tcPr>
          <w:p w14:paraId="1672CFEC" w14:textId="77777777" w:rsidR="007E3590" w:rsidRPr="00AC3036" w:rsidRDefault="00DB1E7E" w:rsidP="00AC3036">
            <w:pPr>
              <w:pStyle w:val="FrontlineWorkerManger"/>
            </w:pPr>
            <w:r w:rsidRPr="00AC3036">
              <w:t>(MI1)</w:t>
            </w:r>
          </w:p>
          <w:p w14:paraId="59DAE361" w14:textId="109A8BEF" w:rsidR="00DB1E7E" w:rsidRPr="00AC3036" w:rsidRDefault="00DB1E7E" w:rsidP="00AC3036">
            <w:pPr>
              <w:pStyle w:val="FrontlineWorkerManger"/>
            </w:pPr>
            <w:r w:rsidRPr="00AC3036">
              <w:t>(MI1</w:t>
            </w:r>
            <w:r w:rsidR="00070CDA">
              <w:t>6</w:t>
            </w:r>
            <w:r w:rsidRPr="00AC3036">
              <w:t>)</w:t>
            </w:r>
          </w:p>
          <w:p w14:paraId="185D69AA" w14:textId="5F99F636" w:rsidR="00DB1E7E" w:rsidRPr="00AC3036" w:rsidRDefault="00DB1E7E" w:rsidP="00AC3036">
            <w:pPr>
              <w:pStyle w:val="FrontlineWorkerManger"/>
            </w:pPr>
            <w:r w:rsidRPr="00AC3036">
              <w:t>(Mi20)</w:t>
            </w:r>
          </w:p>
        </w:tc>
      </w:tr>
      <w:tr w:rsidR="00543E59" w:rsidRPr="001B1C2A" w14:paraId="209001F1" w14:textId="77777777" w:rsidTr="00236452">
        <w:tc>
          <w:tcPr>
            <w:tcW w:w="2173" w:type="dxa"/>
          </w:tcPr>
          <w:p w14:paraId="5264BF75" w14:textId="77777777" w:rsidR="00543E59" w:rsidRDefault="00543E59" w:rsidP="00064812">
            <w:pPr>
              <w:jc w:val="center"/>
            </w:pPr>
          </w:p>
        </w:tc>
        <w:tc>
          <w:tcPr>
            <w:tcW w:w="2199" w:type="dxa"/>
          </w:tcPr>
          <w:p w14:paraId="7E11DA78" w14:textId="77777777" w:rsidR="00543E59" w:rsidRDefault="00543E59" w:rsidP="00064812">
            <w:pPr>
              <w:pStyle w:val="Heading3"/>
            </w:pPr>
          </w:p>
        </w:tc>
        <w:tc>
          <w:tcPr>
            <w:tcW w:w="1719" w:type="dxa"/>
            <w:vAlign w:val="center"/>
          </w:tcPr>
          <w:p w14:paraId="0DF72E2D" w14:textId="1997D1BE" w:rsidR="00543E59" w:rsidRDefault="00543E59" w:rsidP="00B03E47">
            <w:pPr>
              <w:pStyle w:val="Heading4"/>
            </w:pPr>
            <w:bookmarkStart w:id="384" w:name="_Toc151630339"/>
            <w:r>
              <w:t xml:space="preserve">Optimism by </w:t>
            </w:r>
            <w:r w:rsidR="006A6C04">
              <w:t>giving jobs to clients in social economy</w:t>
            </w:r>
            <w:bookmarkEnd w:id="384"/>
            <w:r w:rsidR="006A6C04">
              <w:t xml:space="preserve"> </w:t>
            </w:r>
          </w:p>
        </w:tc>
        <w:tc>
          <w:tcPr>
            <w:tcW w:w="1701" w:type="dxa"/>
            <w:vAlign w:val="center"/>
          </w:tcPr>
          <w:p w14:paraId="5EB31C22" w14:textId="77777777" w:rsidR="00543E59" w:rsidRPr="001B1C2A" w:rsidRDefault="00543E59" w:rsidP="00064812">
            <w:pPr>
              <w:jc w:val="center"/>
            </w:pPr>
          </w:p>
        </w:tc>
        <w:tc>
          <w:tcPr>
            <w:tcW w:w="1559" w:type="dxa"/>
            <w:vAlign w:val="center"/>
          </w:tcPr>
          <w:p w14:paraId="184B2F80" w14:textId="77777777" w:rsidR="00543E59" w:rsidRPr="001B1C2A" w:rsidRDefault="00543E59" w:rsidP="00064812">
            <w:pPr>
              <w:jc w:val="center"/>
            </w:pPr>
          </w:p>
        </w:tc>
        <w:tc>
          <w:tcPr>
            <w:tcW w:w="2126" w:type="dxa"/>
          </w:tcPr>
          <w:p w14:paraId="176A119A" w14:textId="7731A24F" w:rsidR="00543E59" w:rsidRPr="0039186A" w:rsidRDefault="005A7F48" w:rsidP="0037773A">
            <w:pPr>
              <w:rPr>
                <w:bCs/>
                <w:sz w:val="18"/>
              </w:rPr>
            </w:pPr>
            <w:r w:rsidRPr="005A7F48">
              <w:rPr>
                <w:rFonts w:hint="eastAsia"/>
                <w:bCs/>
                <w:sz w:val="18"/>
              </w:rPr>
              <w:t>其實我覺得，我本來還是有一個想像是，如果我給你一個很安全的環境，我給你一個很簡單的工作，我給你一群很友善的人，你是不是就有辦法工作了？</w:t>
            </w:r>
            <w:r w:rsidRPr="005A7F48">
              <w:rPr>
                <w:rFonts w:hint="eastAsia"/>
                <w:bCs/>
                <w:sz w:val="18"/>
              </w:rPr>
              <w:t>[</w:t>
            </w:r>
            <w:r w:rsidRPr="005A7F48">
              <w:rPr>
                <w:rFonts w:hint="eastAsia"/>
                <w:bCs/>
                <w:sz w:val="18"/>
              </w:rPr>
              <w:t>答案是</w:t>
            </w:r>
            <w:r w:rsidRPr="005A7F48">
              <w:rPr>
                <w:rFonts w:hint="eastAsia"/>
                <w:bCs/>
                <w:sz w:val="18"/>
              </w:rPr>
              <w:t>]</w:t>
            </w:r>
            <w:r w:rsidRPr="005A7F48">
              <w:rPr>
                <w:rFonts w:hint="eastAsia"/>
                <w:bCs/>
                <w:sz w:val="18"/>
              </w:rPr>
              <w:t>沒辦法。</w:t>
            </w:r>
            <w:r w:rsidRPr="005A7F48">
              <w:rPr>
                <w:rFonts w:hint="eastAsia"/>
                <w:bCs/>
                <w:sz w:val="18"/>
              </w:rPr>
              <w:t>......</w:t>
            </w:r>
            <w:r w:rsidRPr="005A7F48">
              <w:rPr>
                <w:rFonts w:hint="eastAsia"/>
                <w:bCs/>
                <w:sz w:val="18"/>
              </w:rPr>
              <w:t>對，所以，我其實覺得，或許我會希望這個地方可以走到，他其實透過工作，透過很多可能不是這麼有產值的工作，它也可以讓這些人獲得修復。對，就覺得如果未來可以有機會走到這個程度，就會覺得</w:t>
            </w:r>
            <w:r w:rsidRPr="005A7F48">
              <w:rPr>
                <w:rFonts w:hint="eastAsia"/>
                <w:bCs/>
                <w:sz w:val="18"/>
              </w:rPr>
              <w:t>[</w:t>
            </w:r>
            <w:r w:rsidRPr="005A7F48">
              <w:rPr>
                <w:rFonts w:hint="eastAsia"/>
                <w:bCs/>
                <w:sz w:val="18"/>
              </w:rPr>
              <w:t>很好</w:t>
            </w:r>
            <w:r w:rsidRPr="005A7F48">
              <w:rPr>
                <w:rFonts w:hint="eastAsia"/>
                <w:bCs/>
                <w:sz w:val="18"/>
              </w:rPr>
              <w:t>]</w:t>
            </w:r>
            <w:r w:rsidRPr="005A7F48">
              <w:rPr>
                <w:rFonts w:hint="eastAsia"/>
                <w:bCs/>
                <w:sz w:val="18"/>
              </w:rPr>
              <w:t>。對，就比較是這些事情，因為沒有人做過，所以這些事情，我很難去想像他未來會是什麼樣子。對，你就走一邊看一邊感覺，然後再看該怎麼做。</w:t>
            </w:r>
            <w:r w:rsidRPr="005A7F48">
              <w:rPr>
                <w:rFonts w:hint="eastAsia"/>
                <w:bCs/>
                <w:sz w:val="18"/>
              </w:rPr>
              <w:t>(MI11)</w:t>
            </w:r>
          </w:p>
        </w:tc>
        <w:tc>
          <w:tcPr>
            <w:tcW w:w="1276" w:type="dxa"/>
            <w:vAlign w:val="center"/>
          </w:tcPr>
          <w:p w14:paraId="5B31FB17" w14:textId="77777777" w:rsidR="00543E59" w:rsidRDefault="00543E59" w:rsidP="001A22D0">
            <w:pPr>
              <w:pStyle w:val="FrontlineWorkerManger"/>
            </w:pPr>
          </w:p>
        </w:tc>
        <w:tc>
          <w:tcPr>
            <w:tcW w:w="1470" w:type="dxa"/>
            <w:vAlign w:val="center"/>
          </w:tcPr>
          <w:p w14:paraId="277A7966" w14:textId="7495EEAF" w:rsidR="00543E59" w:rsidRDefault="00200389" w:rsidP="00064812">
            <w:pPr>
              <w:pStyle w:val="FrontlineWorkerManger"/>
              <w:rPr>
                <w:sz w:val="22"/>
                <w:szCs w:val="22"/>
              </w:rPr>
            </w:pPr>
            <w:r>
              <w:rPr>
                <w:sz w:val="22"/>
                <w:szCs w:val="22"/>
              </w:rPr>
              <w:t>(MI11)</w:t>
            </w:r>
          </w:p>
        </w:tc>
      </w:tr>
      <w:tr w:rsidR="00F949D9" w:rsidRPr="001B1C2A" w14:paraId="5E500042" w14:textId="77777777" w:rsidTr="00236452">
        <w:tc>
          <w:tcPr>
            <w:tcW w:w="2173" w:type="dxa"/>
          </w:tcPr>
          <w:p w14:paraId="5B677BC6" w14:textId="77777777" w:rsidR="00F949D9" w:rsidRDefault="00F949D9" w:rsidP="00064812">
            <w:pPr>
              <w:jc w:val="center"/>
            </w:pPr>
          </w:p>
        </w:tc>
        <w:tc>
          <w:tcPr>
            <w:tcW w:w="2199" w:type="dxa"/>
          </w:tcPr>
          <w:p w14:paraId="2C043512" w14:textId="77777777" w:rsidR="00F949D9" w:rsidRDefault="00F949D9" w:rsidP="00064812">
            <w:pPr>
              <w:pStyle w:val="Heading3"/>
            </w:pPr>
          </w:p>
        </w:tc>
        <w:tc>
          <w:tcPr>
            <w:tcW w:w="1719" w:type="dxa"/>
            <w:vAlign w:val="center"/>
          </w:tcPr>
          <w:p w14:paraId="3874BAB9" w14:textId="551347DA" w:rsidR="00F949D9" w:rsidRDefault="00F949D9" w:rsidP="00B03E47">
            <w:pPr>
              <w:pStyle w:val="Heading4"/>
            </w:pPr>
            <w:bookmarkStart w:id="385" w:name="_Toc151630340"/>
            <w:r>
              <w:t xml:space="preserve">Optimism by the </w:t>
            </w:r>
            <w:r w:rsidR="00DB6757">
              <w:t xml:space="preserve">burst of housing </w:t>
            </w:r>
            <w:r w:rsidR="00725C45">
              <w:t>bubble in</w:t>
            </w:r>
            <w:r w:rsidR="00DB6757">
              <w:t xml:space="preserve"> the future</w:t>
            </w:r>
            <w:bookmarkEnd w:id="385"/>
          </w:p>
        </w:tc>
        <w:tc>
          <w:tcPr>
            <w:tcW w:w="1701" w:type="dxa"/>
            <w:vAlign w:val="center"/>
          </w:tcPr>
          <w:p w14:paraId="712C141C" w14:textId="77777777" w:rsidR="00F949D9" w:rsidRPr="001B1C2A" w:rsidRDefault="00F949D9" w:rsidP="00064812">
            <w:pPr>
              <w:jc w:val="center"/>
            </w:pPr>
          </w:p>
        </w:tc>
        <w:tc>
          <w:tcPr>
            <w:tcW w:w="1559" w:type="dxa"/>
            <w:vAlign w:val="center"/>
          </w:tcPr>
          <w:p w14:paraId="430C6C42" w14:textId="77777777" w:rsidR="00F949D9" w:rsidRPr="001B1C2A" w:rsidRDefault="00F949D9" w:rsidP="00064812">
            <w:pPr>
              <w:jc w:val="center"/>
            </w:pPr>
          </w:p>
        </w:tc>
        <w:tc>
          <w:tcPr>
            <w:tcW w:w="2126" w:type="dxa"/>
          </w:tcPr>
          <w:p w14:paraId="4EA20401" w14:textId="65534358" w:rsidR="00F949D9" w:rsidRPr="005A7F48" w:rsidRDefault="00E145F2" w:rsidP="0037773A">
            <w:pPr>
              <w:rPr>
                <w:bCs/>
                <w:sz w:val="18"/>
              </w:rPr>
            </w:pPr>
            <w:r w:rsidRPr="00E145F2">
              <w:rPr>
                <w:rFonts w:hint="eastAsia"/>
                <w:bCs/>
                <w:sz w:val="18"/>
              </w:rPr>
              <w:t>我覺得應該不用到</w:t>
            </w:r>
            <w:r w:rsidRPr="00E145F2">
              <w:rPr>
                <w:rFonts w:hint="eastAsia"/>
                <w:bCs/>
                <w:sz w:val="18"/>
              </w:rPr>
              <w:t>50</w:t>
            </w:r>
            <w:r w:rsidRPr="00E145F2">
              <w:rPr>
                <w:rFonts w:hint="eastAsia"/>
                <w:bCs/>
                <w:sz w:val="18"/>
              </w:rPr>
              <w:t>年，因為接下來我們的人口往後減低，然後，到底房子值不值錢，這些事情可能不用到</w:t>
            </w:r>
            <w:r w:rsidRPr="00E145F2">
              <w:rPr>
                <w:rFonts w:hint="eastAsia"/>
                <w:bCs/>
                <w:sz w:val="18"/>
              </w:rPr>
              <w:t>50</w:t>
            </w:r>
            <w:r w:rsidRPr="00E145F2">
              <w:rPr>
                <w:rFonts w:hint="eastAsia"/>
                <w:bCs/>
                <w:sz w:val="18"/>
              </w:rPr>
              <w:t>年。有可能，我覺得就是，也加上人口老化人口少化，這件事情來講的話，勢必會變成這樣子，我覺得是這樣，那</w:t>
            </w:r>
            <w:r w:rsidRPr="00E145F2">
              <w:rPr>
                <w:rFonts w:hint="eastAsia"/>
                <w:bCs/>
                <w:sz w:val="18"/>
              </w:rPr>
              <w:lastRenderedPageBreak/>
              <w:t>只是說，我們要看資本的力量有多倔強，對。</w:t>
            </w:r>
            <w:r w:rsidRPr="00E145F2">
              <w:rPr>
                <w:rFonts w:hint="eastAsia"/>
                <w:bCs/>
                <w:sz w:val="18"/>
              </w:rPr>
              <w:t>(MI15)</w:t>
            </w:r>
          </w:p>
        </w:tc>
        <w:tc>
          <w:tcPr>
            <w:tcW w:w="1276" w:type="dxa"/>
            <w:vAlign w:val="center"/>
          </w:tcPr>
          <w:p w14:paraId="38808703" w14:textId="77777777" w:rsidR="00F949D9" w:rsidRPr="00A2379A" w:rsidRDefault="00F949D9" w:rsidP="00A2379A">
            <w:pPr>
              <w:pStyle w:val="FrontlineWorkerManger"/>
            </w:pPr>
          </w:p>
        </w:tc>
        <w:tc>
          <w:tcPr>
            <w:tcW w:w="1470" w:type="dxa"/>
            <w:vAlign w:val="center"/>
          </w:tcPr>
          <w:p w14:paraId="35C8401A" w14:textId="3A2FD719" w:rsidR="00F949D9" w:rsidRPr="00A2379A" w:rsidRDefault="00B11E15" w:rsidP="00A2379A">
            <w:pPr>
              <w:pStyle w:val="FrontlineWorkerManger"/>
            </w:pPr>
            <w:r w:rsidRPr="00A2379A">
              <w:t>(MI15)</w:t>
            </w:r>
          </w:p>
        </w:tc>
      </w:tr>
      <w:tr w:rsidR="00725C45" w:rsidRPr="001B1C2A" w14:paraId="2E7EEF0D" w14:textId="77777777" w:rsidTr="00236452">
        <w:tc>
          <w:tcPr>
            <w:tcW w:w="2173" w:type="dxa"/>
          </w:tcPr>
          <w:p w14:paraId="6E1F0346" w14:textId="77777777" w:rsidR="00725C45" w:rsidRDefault="00725C45" w:rsidP="00064812">
            <w:pPr>
              <w:jc w:val="center"/>
            </w:pPr>
          </w:p>
        </w:tc>
        <w:tc>
          <w:tcPr>
            <w:tcW w:w="2199" w:type="dxa"/>
          </w:tcPr>
          <w:p w14:paraId="36CD8A11" w14:textId="77777777" w:rsidR="00725C45" w:rsidRDefault="00725C45" w:rsidP="00064812">
            <w:pPr>
              <w:pStyle w:val="Heading3"/>
            </w:pPr>
          </w:p>
        </w:tc>
        <w:tc>
          <w:tcPr>
            <w:tcW w:w="1719" w:type="dxa"/>
            <w:vAlign w:val="center"/>
          </w:tcPr>
          <w:p w14:paraId="06368EE9" w14:textId="5F1EC0D2" w:rsidR="00725C45" w:rsidRDefault="00E023F6" w:rsidP="00B03E47">
            <w:pPr>
              <w:pStyle w:val="Heading4"/>
            </w:pPr>
            <w:bookmarkStart w:id="386" w:name="_Toc151630341"/>
            <w:r>
              <w:t>Optimism by the aging population</w:t>
            </w:r>
            <w:bookmarkEnd w:id="386"/>
          </w:p>
        </w:tc>
        <w:tc>
          <w:tcPr>
            <w:tcW w:w="1701" w:type="dxa"/>
            <w:vAlign w:val="center"/>
          </w:tcPr>
          <w:p w14:paraId="76154739" w14:textId="77777777" w:rsidR="00725C45" w:rsidRPr="001B1C2A" w:rsidRDefault="00725C45" w:rsidP="00064812">
            <w:pPr>
              <w:jc w:val="center"/>
            </w:pPr>
          </w:p>
        </w:tc>
        <w:tc>
          <w:tcPr>
            <w:tcW w:w="1559" w:type="dxa"/>
            <w:vAlign w:val="center"/>
          </w:tcPr>
          <w:p w14:paraId="295A59F5" w14:textId="77777777" w:rsidR="00725C45" w:rsidRPr="001B1C2A" w:rsidRDefault="00725C45" w:rsidP="00064812">
            <w:pPr>
              <w:jc w:val="center"/>
            </w:pPr>
          </w:p>
        </w:tc>
        <w:tc>
          <w:tcPr>
            <w:tcW w:w="2126" w:type="dxa"/>
          </w:tcPr>
          <w:p w14:paraId="0A39D669" w14:textId="34BF5A86" w:rsidR="00725C45" w:rsidRPr="00E145F2" w:rsidRDefault="00725C45" w:rsidP="0037773A">
            <w:pPr>
              <w:rPr>
                <w:bCs/>
                <w:sz w:val="18"/>
              </w:rPr>
            </w:pPr>
            <w:r w:rsidRPr="00725C45">
              <w:rPr>
                <w:rFonts w:hint="eastAsia"/>
                <w:bCs/>
                <w:sz w:val="18"/>
              </w:rPr>
              <w:t>我覺得應該不用到</w:t>
            </w:r>
            <w:r w:rsidRPr="00725C45">
              <w:rPr>
                <w:rFonts w:hint="eastAsia"/>
                <w:bCs/>
                <w:sz w:val="18"/>
              </w:rPr>
              <w:t>50</w:t>
            </w:r>
            <w:r w:rsidRPr="00725C45">
              <w:rPr>
                <w:rFonts w:hint="eastAsia"/>
                <w:bCs/>
                <w:sz w:val="18"/>
              </w:rPr>
              <w:t>年，因為接下來我們的人口往後減低，然後，到底房子值不值錢，這些事情可能不用到</w:t>
            </w:r>
            <w:r w:rsidRPr="00725C45">
              <w:rPr>
                <w:rFonts w:hint="eastAsia"/>
                <w:bCs/>
                <w:sz w:val="18"/>
              </w:rPr>
              <w:t>50</w:t>
            </w:r>
            <w:r w:rsidRPr="00725C45">
              <w:rPr>
                <w:rFonts w:hint="eastAsia"/>
                <w:bCs/>
                <w:sz w:val="18"/>
              </w:rPr>
              <w:t>年。有可能，我覺得就是，也加上人口老化人口少化，這件事情來講的話，勢必會變成這樣子，我覺得是這樣，那只是說，我們要看資本的力量有多倔強，對。</w:t>
            </w:r>
            <w:r w:rsidRPr="00725C45">
              <w:rPr>
                <w:rFonts w:hint="eastAsia"/>
                <w:bCs/>
                <w:sz w:val="18"/>
              </w:rPr>
              <w:t>(MI15)</w:t>
            </w:r>
          </w:p>
        </w:tc>
        <w:tc>
          <w:tcPr>
            <w:tcW w:w="1276" w:type="dxa"/>
            <w:vAlign w:val="center"/>
          </w:tcPr>
          <w:p w14:paraId="67E33BC8" w14:textId="77777777" w:rsidR="00725C45" w:rsidRPr="00A2379A" w:rsidRDefault="00725C45" w:rsidP="00A2379A">
            <w:pPr>
              <w:pStyle w:val="FrontlineWorkerManger"/>
            </w:pPr>
          </w:p>
        </w:tc>
        <w:tc>
          <w:tcPr>
            <w:tcW w:w="1470" w:type="dxa"/>
            <w:vAlign w:val="center"/>
          </w:tcPr>
          <w:p w14:paraId="137945FE" w14:textId="4EFB914B" w:rsidR="00725C45" w:rsidRPr="00A2379A" w:rsidRDefault="00725C45" w:rsidP="00A2379A">
            <w:pPr>
              <w:pStyle w:val="FrontlineWorkerManger"/>
            </w:pPr>
            <w:r>
              <w:t>(MI15)</w:t>
            </w:r>
          </w:p>
        </w:tc>
      </w:tr>
      <w:tr w:rsidR="00DB1E7E" w:rsidRPr="001B1C2A" w14:paraId="655B9379" w14:textId="77777777" w:rsidTr="00236452">
        <w:trPr>
          <w:gridAfter w:val="6"/>
          <w:wAfter w:w="9851" w:type="dxa"/>
        </w:trPr>
        <w:tc>
          <w:tcPr>
            <w:tcW w:w="2173" w:type="dxa"/>
          </w:tcPr>
          <w:p w14:paraId="4AD1F42B" w14:textId="77777777" w:rsidR="00DB1E7E" w:rsidRDefault="00DB1E7E" w:rsidP="00064812">
            <w:pPr>
              <w:jc w:val="center"/>
            </w:pPr>
          </w:p>
        </w:tc>
        <w:tc>
          <w:tcPr>
            <w:tcW w:w="2199" w:type="dxa"/>
          </w:tcPr>
          <w:p w14:paraId="7390FDB2" w14:textId="77777777" w:rsidR="00DB1E7E" w:rsidRDefault="00DB1E7E" w:rsidP="00064812">
            <w:pPr>
              <w:pStyle w:val="Heading3"/>
            </w:pPr>
          </w:p>
        </w:tc>
      </w:tr>
      <w:tr w:rsidR="00A5415D" w:rsidRPr="001B1C2A" w14:paraId="5239AEA7" w14:textId="77777777" w:rsidTr="00236452">
        <w:tc>
          <w:tcPr>
            <w:tcW w:w="2173" w:type="dxa"/>
          </w:tcPr>
          <w:p w14:paraId="2A732CAE" w14:textId="77777777" w:rsidR="00A5415D" w:rsidRDefault="00A5415D" w:rsidP="00064812">
            <w:pPr>
              <w:jc w:val="center"/>
            </w:pPr>
          </w:p>
        </w:tc>
        <w:tc>
          <w:tcPr>
            <w:tcW w:w="2199" w:type="dxa"/>
          </w:tcPr>
          <w:p w14:paraId="1F85DCC4" w14:textId="77777777" w:rsidR="00A5415D" w:rsidRDefault="00A5415D" w:rsidP="00064812">
            <w:pPr>
              <w:pStyle w:val="Heading3"/>
            </w:pPr>
          </w:p>
        </w:tc>
        <w:tc>
          <w:tcPr>
            <w:tcW w:w="1719" w:type="dxa"/>
            <w:vAlign w:val="center"/>
          </w:tcPr>
          <w:p w14:paraId="6D72FE9A" w14:textId="6B05D1DA" w:rsidR="00A5415D" w:rsidRDefault="00A5415D" w:rsidP="00B03E47">
            <w:pPr>
              <w:pStyle w:val="Heading4"/>
            </w:pPr>
            <w:bookmarkStart w:id="387" w:name="_Toc151630342"/>
            <w:r>
              <w:t xml:space="preserve">Optimism by more </w:t>
            </w:r>
            <w:r w:rsidR="00AC6D4E">
              <w:t>public benefit for marginalised people</w:t>
            </w:r>
            <w:bookmarkEnd w:id="387"/>
            <w:r w:rsidR="00AC6D4E">
              <w:t xml:space="preserve"> </w:t>
            </w:r>
          </w:p>
        </w:tc>
        <w:tc>
          <w:tcPr>
            <w:tcW w:w="1701" w:type="dxa"/>
            <w:vAlign w:val="center"/>
          </w:tcPr>
          <w:p w14:paraId="6F9E4B02" w14:textId="77777777" w:rsidR="00A5415D" w:rsidRPr="001B1C2A" w:rsidRDefault="00A5415D" w:rsidP="00064812">
            <w:pPr>
              <w:jc w:val="center"/>
            </w:pPr>
          </w:p>
        </w:tc>
        <w:tc>
          <w:tcPr>
            <w:tcW w:w="1559" w:type="dxa"/>
            <w:vAlign w:val="center"/>
          </w:tcPr>
          <w:p w14:paraId="26B08FAD" w14:textId="77777777" w:rsidR="00A5415D" w:rsidRPr="001B1C2A" w:rsidRDefault="00A5415D" w:rsidP="00064812">
            <w:pPr>
              <w:jc w:val="center"/>
            </w:pPr>
          </w:p>
        </w:tc>
        <w:tc>
          <w:tcPr>
            <w:tcW w:w="2126" w:type="dxa"/>
          </w:tcPr>
          <w:p w14:paraId="5E84B4BD" w14:textId="26B393FA" w:rsidR="00A5415D" w:rsidRPr="00B624B1" w:rsidRDefault="00A22DB1" w:rsidP="0037773A">
            <w:pPr>
              <w:rPr>
                <w:bCs/>
                <w:sz w:val="18"/>
              </w:rPr>
            </w:pPr>
            <w:r w:rsidRPr="00A22DB1">
              <w:rPr>
                <w:rFonts w:hint="eastAsia"/>
                <w:bCs/>
                <w:sz w:val="18"/>
              </w:rPr>
              <w:t>因為我的年紀，我所面對、我所看過、我所經歷過的，是因為最實際的，沒有工作所得，會臺灣越會越來越好，因為很多人都在為社福這塊在爭取，幫大家爭取補助，爭取一些，反正資源。</w:t>
            </w:r>
            <w:r w:rsidRPr="00A22DB1">
              <w:rPr>
                <w:rFonts w:hint="eastAsia"/>
                <w:bCs/>
                <w:sz w:val="18"/>
              </w:rPr>
              <w:t>(MI17)</w:t>
            </w:r>
          </w:p>
        </w:tc>
        <w:tc>
          <w:tcPr>
            <w:tcW w:w="1276" w:type="dxa"/>
            <w:vAlign w:val="center"/>
          </w:tcPr>
          <w:p w14:paraId="2416AF26" w14:textId="77777777" w:rsidR="00A5415D" w:rsidRPr="00A2379A" w:rsidRDefault="00A5415D" w:rsidP="00A2379A">
            <w:pPr>
              <w:pStyle w:val="FrontlineWorkerManger"/>
            </w:pPr>
          </w:p>
        </w:tc>
        <w:tc>
          <w:tcPr>
            <w:tcW w:w="1470" w:type="dxa"/>
            <w:vAlign w:val="center"/>
          </w:tcPr>
          <w:p w14:paraId="1549FB48" w14:textId="3A0C6E3E" w:rsidR="00A5415D" w:rsidRDefault="00DF2FCF" w:rsidP="00A2379A">
            <w:pPr>
              <w:pStyle w:val="FrontlineWorkerManger"/>
            </w:pPr>
            <w:r>
              <w:t>(MI17)</w:t>
            </w:r>
          </w:p>
        </w:tc>
      </w:tr>
      <w:tr w:rsidR="00F613EF" w:rsidRPr="001B1C2A" w14:paraId="42CA38E4" w14:textId="77777777" w:rsidTr="00236452">
        <w:tc>
          <w:tcPr>
            <w:tcW w:w="2173" w:type="dxa"/>
          </w:tcPr>
          <w:p w14:paraId="1072F0C2" w14:textId="77777777" w:rsidR="00F613EF" w:rsidRDefault="00F613EF" w:rsidP="00064812">
            <w:pPr>
              <w:jc w:val="center"/>
            </w:pPr>
          </w:p>
        </w:tc>
        <w:tc>
          <w:tcPr>
            <w:tcW w:w="2199" w:type="dxa"/>
          </w:tcPr>
          <w:p w14:paraId="248B08FC" w14:textId="77777777" w:rsidR="00F613EF" w:rsidRDefault="00F613EF" w:rsidP="00064812">
            <w:pPr>
              <w:pStyle w:val="Heading3"/>
            </w:pPr>
          </w:p>
        </w:tc>
        <w:tc>
          <w:tcPr>
            <w:tcW w:w="1719" w:type="dxa"/>
            <w:vAlign w:val="center"/>
          </w:tcPr>
          <w:p w14:paraId="04E48278" w14:textId="3E3280D6" w:rsidR="00F613EF" w:rsidRDefault="00F613EF" w:rsidP="00B03E47">
            <w:pPr>
              <w:pStyle w:val="Heading4"/>
            </w:pPr>
            <w:bookmarkStart w:id="388" w:name="_Toc151630343"/>
            <w:r>
              <w:t xml:space="preserve">Optimism by </w:t>
            </w:r>
            <w:r w:rsidR="0076284D">
              <w:t>community-based practices and de-discrimination against homeless people</w:t>
            </w:r>
            <w:bookmarkEnd w:id="388"/>
          </w:p>
        </w:tc>
        <w:tc>
          <w:tcPr>
            <w:tcW w:w="1701" w:type="dxa"/>
            <w:vAlign w:val="center"/>
          </w:tcPr>
          <w:p w14:paraId="4D6DDDAE" w14:textId="77777777" w:rsidR="00F613EF" w:rsidRPr="001B1C2A" w:rsidRDefault="00F613EF" w:rsidP="00064812">
            <w:pPr>
              <w:jc w:val="center"/>
            </w:pPr>
          </w:p>
        </w:tc>
        <w:tc>
          <w:tcPr>
            <w:tcW w:w="1559" w:type="dxa"/>
            <w:vAlign w:val="center"/>
          </w:tcPr>
          <w:p w14:paraId="0ADE3CDF" w14:textId="77777777" w:rsidR="00F613EF" w:rsidRPr="001B1C2A" w:rsidRDefault="00F613EF" w:rsidP="00064812">
            <w:pPr>
              <w:jc w:val="center"/>
            </w:pPr>
          </w:p>
        </w:tc>
        <w:tc>
          <w:tcPr>
            <w:tcW w:w="2126" w:type="dxa"/>
          </w:tcPr>
          <w:p w14:paraId="0AD1F6A1" w14:textId="6D97EB26" w:rsidR="00F613EF" w:rsidRPr="00A22DB1" w:rsidRDefault="0076284D" w:rsidP="0037773A">
            <w:pPr>
              <w:rPr>
                <w:bCs/>
                <w:sz w:val="18"/>
              </w:rPr>
            </w:pPr>
            <w:r w:rsidRPr="0076284D">
              <w:rPr>
                <w:rFonts w:hint="eastAsia"/>
                <w:bCs/>
                <w:sz w:val="18"/>
              </w:rPr>
              <w:t>所以我們能循序漸進，比如說透過睦鄰、透過什麼方式，透過比如說我們成功的案例去，其實這個是有效果的，對，但是你要慢慢去推這麼一天會進去，像以前街友誰在管理你？政府根本不管街友，現在多重視。</w:t>
            </w:r>
            <w:r w:rsidRPr="0076284D">
              <w:rPr>
                <w:rFonts w:hint="eastAsia"/>
                <w:bCs/>
                <w:sz w:val="18"/>
              </w:rPr>
              <w:t>(MI18)</w:t>
            </w:r>
          </w:p>
        </w:tc>
        <w:tc>
          <w:tcPr>
            <w:tcW w:w="1276" w:type="dxa"/>
            <w:vAlign w:val="center"/>
          </w:tcPr>
          <w:p w14:paraId="33EF3A22" w14:textId="77777777" w:rsidR="00F613EF" w:rsidRPr="00A2379A" w:rsidRDefault="00F613EF" w:rsidP="00A2379A">
            <w:pPr>
              <w:pStyle w:val="FrontlineWorkerManger"/>
            </w:pPr>
          </w:p>
        </w:tc>
        <w:tc>
          <w:tcPr>
            <w:tcW w:w="1470" w:type="dxa"/>
            <w:vAlign w:val="center"/>
          </w:tcPr>
          <w:p w14:paraId="7B95F44D" w14:textId="237A094F" w:rsidR="00F613EF" w:rsidRDefault="001C7D27" w:rsidP="00A2379A">
            <w:pPr>
              <w:pStyle w:val="FrontlineWorkerManger"/>
            </w:pPr>
            <w:r>
              <w:t>(MI18)</w:t>
            </w:r>
          </w:p>
        </w:tc>
      </w:tr>
      <w:tr w:rsidR="0085714A" w:rsidRPr="001B1C2A" w14:paraId="35A0F756" w14:textId="77777777" w:rsidTr="00236452">
        <w:tc>
          <w:tcPr>
            <w:tcW w:w="2173" w:type="dxa"/>
          </w:tcPr>
          <w:p w14:paraId="3D841C65" w14:textId="77777777" w:rsidR="0085714A" w:rsidRDefault="0085714A" w:rsidP="00064812">
            <w:pPr>
              <w:jc w:val="center"/>
            </w:pPr>
          </w:p>
        </w:tc>
        <w:tc>
          <w:tcPr>
            <w:tcW w:w="2199" w:type="dxa"/>
          </w:tcPr>
          <w:p w14:paraId="10422F94" w14:textId="77777777" w:rsidR="0085714A" w:rsidRDefault="0085714A" w:rsidP="00064812">
            <w:pPr>
              <w:pStyle w:val="Heading3"/>
            </w:pPr>
          </w:p>
        </w:tc>
        <w:tc>
          <w:tcPr>
            <w:tcW w:w="1719" w:type="dxa"/>
            <w:vAlign w:val="center"/>
          </w:tcPr>
          <w:p w14:paraId="5627EEEC" w14:textId="6B3537C5" w:rsidR="0085714A" w:rsidRDefault="005C7B56" w:rsidP="00B03E47">
            <w:pPr>
              <w:pStyle w:val="Heading4"/>
            </w:pPr>
            <w:bookmarkStart w:id="389" w:name="_Toc151630344"/>
            <w:r>
              <w:t xml:space="preserve">Optimism by </w:t>
            </w:r>
            <w:r w:rsidR="001C2CF0">
              <w:t>human rights in democracy Taiwan</w:t>
            </w:r>
            <w:bookmarkEnd w:id="389"/>
          </w:p>
        </w:tc>
        <w:tc>
          <w:tcPr>
            <w:tcW w:w="1701" w:type="dxa"/>
            <w:vAlign w:val="center"/>
          </w:tcPr>
          <w:p w14:paraId="5505A960" w14:textId="77777777" w:rsidR="0085714A" w:rsidRPr="001B1C2A" w:rsidRDefault="0085714A" w:rsidP="00064812">
            <w:pPr>
              <w:jc w:val="center"/>
            </w:pPr>
          </w:p>
        </w:tc>
        <w:tc>
          <w:tcPr>
            <w:tcW w:w="1559" w:type="dxa"/>
            <w:vAlign w:val="center"/>
          </w:tcPr>
          <w:p w14:paraId="553FB951" w14:textId="77777777" w:rsidR="0085714A" w:rsidRPr="001B1C2A" w:rsidRDefault="0085714A" w:rsidP="00064812">
            <w:pPr>
              <w:jc w:val="center"/>
            </w:pPr>
          </w:p>
        </w:tc>
        <w:tc>
          <w:tcPr>
            <w:tcW w:w="2126" w:type="dxa"/>
          </w:tcPr>
          <w:p w14:paraId="08B5326B" w14:textId="059BAABE" w:rsidR="0085714A" w:rsidRPr="0076284D" w:rsidRDefault="0085714A" w:rsidP="0037773A">
            <w:pPr>
              <w:rPr>
                <w:bCs/>
                <w:sz w:val="18"/>
              </w:rPr>
            </w:pPr>
            <w:r w:rsidRPr="0085714A">
              <w:rPr>
                <w:rFonts w:hint="eastAsia"/>
                <w:bCs/>
                <w:sz w:val="18"/>
              </w:rPr>
              <w:t>對，所以現在也有很多像芒草心他們在做倡議，給對學生老師什麼的也是會慢慢有，但是需要比較長的時間。</w:t>
            </w:r>
            <w:r w:rsidRPr="0085714A">
              <w:rPr>
                <w:rFonts w:hint="eastAsia"/>
                <w:bCs/>
                <w:sz w:val="18"/>
              </w:rPr>
              <w:t xml:space="preserve"> </w:t>
            </w:r>
            <w:r w:rsidRPr="0085714A">
              <w:rPr>
                <w:rFonts w:hint="eastAsia"/>
                <w:bCs/>
                <w:sz w:val="18"/>
              </w:rPr>
              <w:t>其實也是走很久才稍微有重視，不然以前，根本沒講，跟人家講什麼人權，沒有這種事。</w:t>
            </w:r>
            <w:r w:rsidRPr="0085714A">
              <w:rPr>
                <w:rFonts w:hint="eastAsia"/>
                <w:bCs/>
                <w:sz w:val="18"/>
              </w:rPr>
              <w:t xml:space="preserve"> </w:t>
            </w:r>
            <w:r w:rsidRPr="0085714A">
              <w:rPr>
                <w:rFonts w:hint="eastAsia"/>
                <w:bCs/>
                <w:sz w:val="18"/>
              </w:rPr>
              <w:t>因為現在還是有人權的，所以你看那些，比如民眾通報，某個地方公園有街友，然後通報的那個人，如果人沒帶走，通報人可能有打</w:t>
            </w:r>
            <w:r w:rsidRPr="0085714A">
              <w:rPr>
                <w:rFonts w:hint="eastAsia"/>
                <w:bCs/>
                <w:sz w:val="18"/>
              </w:rPr>
              <w:t>1999</w:t>
            </w:r>
            <w:r w:rsidRPr="0085714A">
              <w:rPr>
                <w:rFonts w:hint="eastAsia"/>
                <w:bCs/>
                <w:sz w:val="18"/>
              </w:rPr>
              <w:t>，就說你沒有解決我的問題。</w:t>
            </w:r>
            <w:r w:rsidR="004C4A41" w:rsidRPr="004C4A41">
              <w:rPr>
                <w:rFonts w:hint="eastAsia"/>
                <w:bCs/>
                <w:sz w:val="18"/>
              </w:rPr>
              <w:t>有阿，我們像以前我跑外展的時候，我有做過外展，我就跟他在那邊打給民眾，他說我現在已經在那邊了，他一定希望你安置。我說他不願意，他就覺得你沒有接受，他有問題，他也是有人權的，他不接受，他不接受我們只能這樣，跟他說就算警察來，他也沒辦法強制他說，你不能在這裡，只能勸導，他通常會被澄清，就是他環境沒有維護好。</w:t>
            </w:r>
            <w:r w:rsidRPr="0085714A">
              <w:rPr>
                <w:rFonts w:hint="eastAsia"/>
                <w:bCs/>
                <w:sz w:val="18"/>
              </w:rPr>
              <w:t>(MI18)</w:t>
            </w:r>
          </w:p>
        </w:tc>
        <w:tc>
          <w:tcPr>
            <w:tcW w:w="1276" w:type="dxa"/>
            <w:vAlign w:val="center"/>
          </w:tcPr>
          <w:p w14:paraId="2A5BEC1E" w14:textId="77777777" w:rsidR="0085714A" w:rsidRPr="00A2379A" w:rsidRDefault="0085714A" w:rsidP="00A2379A">
            <w:pPr>
              <w:pStyle w:val="FrontlineWorkerManger"/>
            </w:pPr>
          </w:p>
        </w:tc>
        <w:tc>
          <w:tcPr>
            <w:tcW w:w="1470" w:type="dxa"/>
            <w:vAlign w:val="center"/>
          </w:tcPr>
          <w:p w14:paraId="237E0C0C" w14:textId="7DE74FCC" w:rsidR="0085714A" w:rsidRDefault="0085714A" w:rsidP="00A2379A">
            <w:pPr>
              <w:pStyle w:val="FrontlineWorkerManger"/>
            </w:pPr>
            <w:r>
              <w:t>(MI18)</w:t>
            </w:r>
          </w:p>
        </w:tc>
      </w:tr>
      <w:tr w:rsidR="0041676C" w:rsidRPr="001B1C2A" w14:paraId="5FFA22DD" w14:textId="77777777" w:rsidTr="00236452">
        <w:tc>
          <w:tcPr>
            <w:tcW w:w="2173" w:type="dxa"/>
          </w:tcPr>
          <w:p w14:paraId="4D9B6954" w14:textId="77777777" w:rsidR="0041676C" w:rsidRDefault="0041676C" w:rsidP="00064812">
            <w:pPr>
              <w:jc w:val="center"/>
            </w:pPr>
          </w:p>
        </w:tc>
        <w:tc>
          <w:tcPr>
            <w:tcW w:w="2199" w:type="dxa"/>
          </w:tcPr>
          <w:p w14:paraId="5E2489AA" w14:textId="77777777" w:rsidR="0041676C" w:rsidRDefault="0041676C" w:rsidP="00064812">
            <w:pPr>
              <w:pStyle w:val="Heading3"/>
            </w:pPr>
          </w:p>
        </w:tc>
        <w:tc>
          <w:tcPr>
            <w:tcW w:w="1719" w:type="dxa"/>
            <w:vAlign w:val="center"/>
          </w:tcPr>
          <w:p w14:paraId="3AC229E8" w14:textId="26BAD9D2" w:rsidR="0041676C" w:rsidRDefault="0041676C" w:rsidP="00B03E47">
            <w:pPr>
              <w:pStyle w:val="Heading4"/>
            </w:pPr>
            <w:bookmarkStart w:id="390" w:name="_Toc151630345"/>
            <w:r>
              <w:t xml:space="preserve">Optimism by </w:t>
            </w:r>
            <w:r w:rsidR="00437763">
              <w:t>the way of doing homeless services by listening to clients</w:t>
            </w:r>
            <w:bookmarkEnd w:id="390"/>
          </w:p>
        </w:tc>
        <w:tc>
          <w:tcPr>
            <w:tcW w:w="1701" w:type="dxa"/>
            <w:vAlign w:val="center"/>
          </w:tcPr>
          <w:p w14:paraId="45CE7961" w14:textId="77777777" w:rsidR="0041676C" w:rsidRPr="001B1C2A" w:rsidRDefault="0041676C" w:rsidP="00064812">
            <w:pPr>
              <w:jc w:val="center"/>
            </w:pPr>
          </w:p>
        </w:tc>
        <w:tc>
          <w:tcPr>
            <w:tcW w:w="1559" w:type="dxa"/>
            <w:vAlign w:val="center"/>
          </w:tcPr>
          <w:p w14:paraId="1D135EC0" w14:textId="77777777" w:rsidR="0041676C" w:rsidRPr="001B1C2A" w:rsidRDefault="0041676C" w:rsidP="00064812">
            <w:pPr>
              <w:jc w:val="center"/>
            </w:pPr>
          </w:p>
        </w:tc>
        <w:tc>
          <w:tcPr>
            <w:tcW w:w="2126" w:type="dxa"/>
          </w:tcPr>
          <w:p w14:paraId="0B269D6E" w14:textId="452B5B6E" w:rsidR="0041676C" w:rsidRPr="0085714A" w:rsidRDefault="0041676C" w:rsidP="0037773A">
            <w:pPr>
              <w:rPr>
                <w:bCs/>
                <w:sz w:val="18"/>
              </w:rPr>
            </w:pPr>
            <w:r w:rsidRPr="0041676C">
              <w:rPr>
                <w:rFonts w:hint="eastAsia"/>
                <w:bCs/>
                <w:sz w:val="18"/>
              </w:rPr>
              <w:t>對，可我就看早期，我覺得憲忠或者很多的人的幫忙，當帶著很多人去跟他們有接觸，面對面的接觸，知道他們為什麼流落街頭。我覺得，當他們能夠認同，或者對他們有些意象的</w:t>
            </w:r>
            <w:r w:rsidRPr="0041676C">
              <w:rPr>
                <w:rFonts w:hint="eastAsia"/>
                <w:bCs/>
                <w:sz w:val="18"/>
              </w:rPr>
              <w:lastRenderedPageBreak/>
              <w:t>改變之後，他就願意站出來服務。</w:t>
            </w:r>
            <w:r w:rsidRPr="0041676C">
              <w:rPr>
                <w:rFonts w:hint="eastAsia"/>
                <w:bCs/>
                <w:sz w:val="18"/>
              </w:rPr>
              <w:t>(MI19)</w:t>
            </w:r>
          </w:p>
        </w:tc>
        <w:tc>
          <w:tcPr>
            <w:tcW w:w="1276" w:type="dxa"/>
            <w:vAlign w:val="center"/>
          </w:tcPr>
          <w:p w14:paraId="637248D8" w14:textId="77777777" w:rsidR="0041676C" w:rsidRPr="00A2379A" w:rsidRDefault="0041676C" w:rsidP="00A2379A">
            <w:pPr>
              <w:pStyle w:val="FrontlineWorkerManger"/>
            </w:pPr>
          </w:p>
        </w:tc>
        <w:tc>
          <w:tcPr>
            <w:tcW w:w="1470" w:type="dxa"/>
            <w:vAlign w:val="center"/>
          </w:tcPr>
          <w:p w14:paraId="3261760A" w14:textId="1CD47AF7" w:rsidR="0041676C" w:rsidRDefault="00B911DA" w:rsidP="00A2379A">
            <w:pPr>
              <w:pStyle w:val="FrontlineWorkerManger"/>
            </w:pPr>
            <w:r>
              <w:t>(MI19)</w:t>
            </w:r>
          </w:p>
        </w:tc>
      </w:tr>
      <w:tr w:rsidR="00AF70F9" w:rsidRPr="001B1C2A" w14:paraId="7FE68FA7" w14:textId="77777777" w:rsidTr="00236452">
        <w:tc>
          <w:tcPr>
            <w:tcW w:w="2173" w:type="dxa"/>
          </w:tcPr>
          <w:p w14:paraId="4A97404C" w14:textId="77777777" w:rsidR="00AF70F9" w:rsidRDefault="00AF70F9" w:rsidP="00064812">
            <w:pPr>
              <w:jc w:val="center"/>
            </w:pPr>
          </w:p>
        </w:tc>
        <w:tc>
          <w:tcPr>
            <w:tcW w:w="2199" w:type="dxa"/>
          </w:tcPr>
          <w:p w14:paraId="278A768F" w14:textId="77777777" w:rsidR="00AF70F9" w:rsidRDefault="00AF70F9" w:rsidP="00064812">
            <w:pPr>
              <w:pStyle w:val="Heading3"/>
            </w:pPr>
          </w:p>
        </w:tc>
        <w:tc>
          <w:tcPr>
            <w:tcW w:w="1719" w:type="dxa"/>
            <w:vAlign w:val="center"/>
          </w:tcPr>
          <w:p w14:paraId="05F3025A" w14:textId="0AC2BDC6" w:rsidR="00AF70F9" w:rsidRDefault="00D82ECF" w:rsidP="00B03E47">
            <w:pPr>
              <w:pStyle w:val="Heading4"/>
            </w:pPr>
            <w:bookmarkStart w:id="391" w:name="_Toc151630346"/>
            <w:r>
              <w:t>Optimism by keeping clients’ liberty</w:t>
            </w:r>
            <w:bookmarkEnd w:id="391"/>
            <w:r>
              <w:t xml:space="preserve"> </w:t>
            </w:r>
          </w:p>
        </w:tc>
        <w:tc>
          <w:tcPr>
            <w:tcW w:w="1701" w:type="dxa"/>
            <w:vAlign w:val="center"/>
          </w:tcPr>
          <w:p w14:paraId="56ADE53A" w14:textId="77777777" w:rsidR="00AF70F9" w:rsidRPr="001B1C2A" w:rsidRDefault="00AF70F9" w:rsidP="00064812">
            <w:pPr>
              <w:jc w:val="center"/>
            </w:pPr>
          </w:p>
        </w:tc>
        <w:tc>
          <w:tcPr>
            <w:tcW w:w="1559" w:type="dxa"/>
            <w:vAlign w:val="center"/>
          </w:tcPr>
          <w:p w14:paraId="683FB431" w14:textId="77777777" w:rsidR="00AF70F9" w:rsidRPr="001B1C2A" w:rsidRDefault="00AF70F9" w:rsidP="00064812">
            <w:pPr>
              <w:jc w:val="center"/>
            </w:pPr>
          </w:p>
        </w:tc>
        <w:tc>
          <w:tcPr>
            <w:tcW w:w="2126" w:type="dxa"/>
          </w:tcPr>
          <w:p w14:paraId="6EF098A2" w14:textId="6957D0E0" w:rsidR="00AF70F9" w:rsidRPr="0041676C" w:rsidRDefault="00D82ECF" w:rsidP="0037773A">
            <w:pPr>
              <w:rPr>
                <w:bCs/>
                <w:sz w:val="18"/>
              </w:rPr>
            </w:pPr>
            <w:r w:rsidRPr="00D82ECF">
              <w:rPr>
                <w:rFonts w:hint="eastAsia"/>
                <w:bCs/>
                <w:sz w:val="18"/>
              </w:rPr>
              <w:t>那就是持平，不會樂觀，也不會負面。</w:t>
            </w:r>
            <w:r w:rsidRPr="00D82ECF">
              <w:rPr>
                <w:rFonts w:hint="eastAsia"/>
                <w:bCs/>
                <w:sz w:val="18"/>
              </w:rPr>
              <w:t xml:space="preserve"> </w:t>
            </w:r>
            <w:r w:rsidRPr="00D82ECF">
              <w:rPr>
                <w:rFonts w:hint="eastAsia"/>
                <w:bCs/>
                <w:sz w:val="18"/>
              </w:rPr>
              <w:t>不會讓特別樂觀，因為我覺得，人性就是沒有任何一個人可以去，就我們最常跟販售員說的話就是，你現在要做的事把自己照顧好就好，聽起來很簡單也最難，但是真的每個人只要把自己照顧好，其實整個社會問題可能就會有機會少一點。</w:t>
            </w:r>
            <w:r w:rsidRPr="00D82ECF">
              <w:rPr>
                <w:rFonts w:hint="eastAsia"/>
                <w:bCs/>
                <w:sz w:val="18"/>
              </w:rPr>
              <w:t>......</w:t>
            </w:r>
            <w:r w:rsidRPr="00D82ECF">
              <w:rPr>
                <w:rFonts w:hint="eastAsia"/>
                <w:bCs/>
                <w:sz w:val="18"/>
              </w:rPr>
              <w:t>倒也不必要，我以前也會有這種想法，可是，因為我也有遇過有一些他真的是，一個月他就只賣個</w:t>
            </w:r>
            <w:r w:rsidRPr="00D82ECF">
              <w:rPr>
                <w:rFonts w:hint="eastAsia"/>
                <w:bCs/>
                <w:sz w:val="18"/>
              </w:rPr>
              <w:t>3000</w:t>
            </w:r>
            <w:r w:rsidRPr="00D82ECF">
              <w:rPr>
                <w:rFonts w:hint="eastAsia"/>
                <w:bCs/>
                <w:sz w:val="18"/>
              </w:rPr>
              <w:t>塊，他就過得很開心，然後他賣出去雜誌，他就去買他喜歡的小吊飾掛在包包上，然後，以我的角度我就會唸他，但他就說這很可愛，我很喜歡，</w:t>
            </w:r>
            <w:r w:rsidRPr="00D82ECF">
              <w:rPr>
                <w:rFonts w:hint="eastAsia"/>
                <w:bCs/>
                <w:sz w:val="18"/>
              </w:rPr>
              <w:t xml:space="preserve"> </w:t>
            </w:r>
            <w:r w:rsidRPr="00D82ECF">
              <w:rPr>
                <w:rFonts w:hint="eastAsia"/>
                <w:bCs/>
                <w:sz w:val="18"/>
              </w:rPr>
              <w:t>然後那時候你就會覺得，然後人生他這樣過得好，那就是他的照顧好，我就覺得那就是</w:t>
            </w:r>
            <w:r w:rsidRPr="00D82ECF">
              <w:rPr>
                <w:rFonts w:hint="eastAsia"/>
                <w:bCs/>
                <w:sz w:val="18"/>
              </w:rPr>
              <w:t>why not</w:t>
            </w:r>
            <w:r w:rsidRPr="00D82ECF">
              <w:rPr>
                <w:rFonts w:hint="eastAsia"/>
                <w:bCs/>
                <w:sz w:val="18"/>
              </w:rPr>
              <w:t>那也可以。</w:t>
            </w:r>
            <w:r w:rsidRPr="00D82ECF">
              <w:rPr>
                <w:rFonts w:hint="eastAsia"/>
                <w:bCs/>
                <w:sz w:val="18"/>
              </w:rPr>
              <w:t xml:space="preserve"> </w:t>
            </w:r>
            <w:r w:rsidRPr="00D82ECF">
              <w:rPr>
                <w:rFonts w:hint="eastAsia"/>
                <w:bCs/>
                <w:sz w:val="18"/>
              </w:rPr>
              <w:t>對，所以我覺得回到你剛剛說的照顧好，可能就是每個人知道自己的人生態度，你想要怎樣的生活，你覺得最舒服。對，你可以繼續住在街頭很自由。</w:t>
            </w:r>
            <w:r w:rsidRPr="00D82ECF">
              <w:rPr>
                <w:rFonts w:hint="eastAsia"/>
                <w:bCs/>
                <w:sz w:val="18"/>
              </w:rPr>
              <w:t>(MI2)</w:t>
            </w:r>
          </w:p>
        </w:tc>
        <w:tc>
          <w:tcPr>
            <w:tcW w:w="1276" w:type="dxa"/>
            <w:vAlign w:val="center"/>
          </w:tcPr>
          <w:p w14:paraId="1F1C8114" w14:textId="77777777" w:rsidR="00AF70F9" w:rsidRPr="00A2379A" w:rsidRDefault="00AF70F9" w:rsidP="00A2379A">
            <w:pPr>
              <w:pStyle w:val="FrontlineWorkerManger"/>
            </w:pPr>
          </w:p>
        </w:tc>
        <w:tc>
          <w:tcPr>
            <w:tcW w:w="1470" w:type="dxa"/>
            <w:vAlign w:val="center"/>
          </w:tcPr>
          <w:p w14:paraId="2390AA6B" w14:textId="50F00A7C" w:rsidR="00AF70F9" w:rsidRDefault="00D82ECF" w:rsidP="00A2379A">
            <w:pPr>
              <w:pStyle w:val="FrontlineWorkerManger"/>
            </w:pPr>
            <w:r>
              <w:t>(MI2)</w:t>
            </w:r>
          </w:p>
        </w:tc>
      </w:tr>
      <w:tr w:rsidR="00B62301" w:rsidRPr="001B1C2A" w14:paraId="28D667B3" w14:textId="77777777" w:rsidTr="00236452">
        <w:tc>
          <w:tcPr>
            <w:tcW w:w="2173" w:type="dxa"/>
          </w:tcPr>
          <w:p w14:paraId="4875F1C4" w14:textId="77777777" w:rsidR="00B62301" w:rsidRDefault="00B62301" w:rsidP="00064812">
            <w:pPr>
              <w:jc w:val="center"/>
            </w:pPr>
          </w:p>
        </w:tc>
        <w:tc>
          <w:tcPr>
            <w:tcW w:w="2199" w:type="dxa"/>
          </w:tcPr>
          <w:p w14:paraId="6FC8B7F4" w14:textId="77777777" w:rsidR="00B62301" w:rsidRDefault="00B62301" w:rsidP="00064812">
            <w:pPr>
              <w:pStyle w:val="Heading3"/>
            </w:pPr>
          </w:p>
        </w:tc>
        <w:tc>
          <w:tcPr>
            <w:tcW w:w="1719" w:type="dxa"/>
            <w:vAlign w:val="center"/>
          </w:tcPr>
          <w:p w14:paraId="0245FDFC" w14:textId="23CD9C1B" w:rsidR="00B62301" w:rsidRDefault="00E110FE" w:rsidP="00B03E47">
            <w:pPr>
              <w:pStyle w:val="Heading4"/>
            </w:pPr>
            <w:bookmarkStart w:id="392" w:name="_Toc151630347"/>
            <w:r>
              <w:t xml:space="preserve">Optimism by </w:t>
            </w:r>
            <w:r w:rsidR="0068745E">
              <w:t xml:space="preserve">sharing knowledge of homelessness services </w:t>
            </w:r>
            <w:r w:rsidR="00A921E4">
              <w:t xml:space="preserve">between homeless </w:t>
            </w:r>
            <w:r w:rsidR="00BD54B5">
              <w:t>charities</w:t>
            </w:r>
            <w:r w:rsidR="00A9152E">
              <w:t xml:space="preserve"> (social innovation)</w:t>
            </w:r>
            <w:bookmarkEnd w:id="392"/>
          </w:p>
        </w:tc>
        <w:tc>
          <w:tcPr>
            <w:tcW w:w="1701" w:type="dxa"/>
            <w:vAlign w:val="center"/>
          </w:tcPr>
          <w:p w14:paraId="522D6737" w14:textId="77777777" w:rsidR="00B62301" w:rsidRPr="001B1C2A" w:rsidRDefault="00B62301" w:rsidP="00064812">
            <w:pPr>
              <w:jc w:val="center"/>
            </w:pPr>
          </w:p>
        </w:tc>
        <w:tc>
          <w:tcPr>
            <w:tcW w:w="1559" w:type="dxa"/>
            <w:vAlign w:val="center"/>
          </w:tcPr>
          <w:p w14:paraId="32DD8B71" w14:textId="77777777" w:rsidR="00B62301" w:rsidRPr="001B1C2A" w:rsidRDefault="00B62301" w:rsidP="00064812">
            <w:pPr>
              <w:jc w:val="center"/>
            </w:pPr>
          </w:p>
        </w:tc>
        <w:tc>
          <w:tcPr>
            <w:tcW w:w="2126" w:type="dxa"/>
          </w:tcPr>
          <w:p w14:paraId="783B2C17" w14:textId="5F7FF59F" w:rsidR="00B62301" w:rsidRPr="00D82ECF" w:rsidRDefault="006A48F2" w:rsidP="0037773A">
            <w:pPr>
              <w:rPr>
                <w:bCs/>
                <w:sz w:val="18"/>
              </w:rPr>
            </w:pPr>
            <w:r w:rsidRPr="006A48F2">
              <w:rPr>
                <w:rFonts w:hint="eastAsia"/>
                <w:bCs/>
                <w:sz w:val="18"/>
              </w:rPr>
              <w:t>我記得，那個時候是苗栗還是新竹，有來打電話來詢問，那也是抄我們的，也是弄了一個大概像類似這樣的東西，我覺得，這樣的地方越來越多，我覺得會越來越好，因為要解決他們問題，要先讓他們住的地方，他們地方去，對，但是，也不是說很進步得很那麼明顯。</w:t>
            </w:r>
            <w:r w:rsidRPr="006A48F2">
              <w:rPr>
                <w:rFonts w:hint="eastAsia"/>
                <w:bCs/>
                <w:sz w:val="18"/>
              </w:rPr>
              <w:t>(MI21)</w:t>
            </w:r>
          </w:p>
        </w:tc>
        <w:tc>
          <w:tcPr>
            <w:tcW w:w="1276" w:type="dxa"/>
            <w:vAlign w:val="center"/>
          </w:tcPr>
          <w:p w14:paraId="1117577C" w14:textId="77777777" w:rsidR="00B62301" w:rsidRPr="00A2379A" w:rsidRDefault="00B62301" w:rsidP="00A2379A">
            <w:pPr>
              <w:pStyle w:val="FrontlineWorkerManger"/>
            </w:pPr>
          </w:p>
        </w:tc>
        <w:tc>
          <w:tcPr>
            <w:tcW w:w="1470" w:type="dxa"/>
            <w:vAlign w:val="center"/>
          </w:tcPr>
          <w:p w14:paraId="4783DD87" w14:textId="14A827FC" w:rsidR="00B62301" w:rsidRDefault="006A48F2" w:rsidP="00A2379A">
            <w:pPr>
              <w:pStyle w:val="FrontlineWorkerManger"/>
            </w:pPr>
            <w:r>
              <w:t>(MI21)</w:t>
            </w:r>
          </w:p>
        </w:tc>
      </w:tr>
      <w:tr w:rsidR="00B61FC4" w:rsidRPr="001B1C2A" w14:paraId="1D981946" w14:textId="77777777" w:rsidTr="00236452">
        <w:tc>
          <w:tcPr>
            <w:tcW w:w="2173" w:type="dxa"/>
          </w:tcPr>
          <w:p w14:paraId="29DE5CED" w14:textId="77777777" w:rsidR="00B61FC4" w:rsidRDefault="00B61FC4" w:rsidP="00064812">
            <w:pPr>
              <w:jc w:val="center"/>
            </w:pPr>
          </w:p>
        </w:tc>
        <w:tc>
          <w:tcPr>
            <w:tcW w:w="2199" w:type="dxa"/>
          </w:tcPr>
          <w:p w14:paraId="529FC332" w14:textId="77777777" w:rsidR="00B61FC4" w:rsidRDefault="00B61FC4" w:rsidP="00064812">
            <w:pPr>
              <w:pStyle w:val="Heading3"/>
            </w:pPr>
          </w:p>
        </w:tc>
        <w:tc>
          <w:tcPr>
            <w:tcW w:w="1719" w:type="dxa"/>
            <w:vAlign w:val="center"/>
          </w:tcPr>
          <w:p w14:paraId="56102500" w14:textId="474AC5A9" w:rsidR="00B61FC4" w:rsidRDefault="00264AC6" w:rsidP="00B03E47">
            <w:pPr>
              <w:pStyle w:val="Heading4"/>
            </w:pPr>
            <w:bookmarkStart w:id="393" w:name="_Toc151630348"/>
            <w:r>
              <w:t>Optimism by the reform of homeless services</w:t>
            </w:r>
            <w:bookmarkEnd w:id="393"/>
          </w:p>
        </w:tc>
        <w:tc>
          <w:tcPr>
            <w:tcW w:w="1701" w:type="dxa"/>
            <w:vAlign w:val="center"/>
          </w:tcPr>
          <w:p w14:paraId="44684C43" w14:textId="77777777" w:rsidR="00B61FC4" w:rsidRPr="001B1C2A" w:rsidRDefault="00B61FC4" w:rsidP="00064812">
            <w:pPr>
              <w:jc w:val="center"/>
            </w:pPr>
          </w:p>
        </w:tc>
        <w:tc>
          <w:tcPr>
            <w:tcW w:w="1559" w:type="dxa"/>
            <w:vAlign w:val="center"/>
          </w:tcPr>
          <w:p w14:paraId="70428951" w14:textId="77777777" w:rsidR="00B61FC4" w:rsidRPr="001B1C2A" w:rsidRDefault="00B61FC4" w:rsidP="00064812">
            <w:pPr>
              <w:jc w:val="center"/>
            </w:pPr>
          </w:p>
        </w:tc>
        <w:tc>
          <w:tcPr>
            <w:tcW w:w="2126" w:type="dxa"/>
          </w:tcPr>
          <w:p w14:paraId="439AE69B" w14:textId="74337719" w:rsidR="00B61FC4" w:rsidRPr="006A48F2" w:rsidRDefault="00B61FC4" w:rsidP="0037773A">
            <w:pPr>
              <w:rPr>
                <w:bCs/>
                <w:sz w:val="18"/>
              </w:rPr>
            </w:pPr>
            <w:r w:rsidRPr="00B61FC4">
              <w:rPr>
                <w:rFonts w:hint="eastAsia"/>
                <w:bCs/>
                <w:sz w:val="18"/>
              </w:rPr>
              <w:t>對，從一開始沒有建制，到後來其實現在已經很完善了。對，不管是安置，或者是後續的協助都我覺得已經很完善了。</w:t>
            </w:r>
            <w:r w:rsidR="00D26C8A" w:rsidRPr="00D26C8A">
              <w:rPr>
                <w:rFonts w:hint="eastAsia"/>
                <w:bCs/>
                <w:sz w:val="18"/>
              </w:rPr>
              <w:t>對，因為各縣市也都在成立，街友收容所，街友外展中心。</w:t>
            </w:r>
            <w:r w:rsidRPr="00B61FC4">
              <w:rPr>
                <w:rFonts w:hint="eastAsia"/>
                <w:bCs/>
                <w:sz w:val="18"/>
              </w:rPr>
              <w:t>(MI21)</w:t>
            </w:r>
          </w:p>
        </w:tc>
        <w:tc>
          <w:tcPr>
            <w:tcW w:w="1276" w:type="dxa"/>
            <w:vAlign w:val="center"/>
          </w:tcPr>
          <w:p w14:paraId="288D9DA7" w14:textId="77777777" w:rsidR="00B61FC4" w:rsidRPr="00A2379A" w:rsidRDefault="00B61FC4" w:rsidP="00A2379A">
            <w:pPr>
              <w:pStyle w:val="FrontlineWorkerManger"/>
            </w:pPr>
          </w:p>
        </w:tc>
        <w:tc>
          <w:tcPr>
            <w:tcW w:w="1470" w:type="dxa"/>
            <w:vAlign w:val="center"/>
          </w:tcPr>
          <w:p w14:paraId="5BE5E53C" w14:textId="1E6C65F7" w:rsidR="00B61FC4" w:rsidRDefault="00B61FC4" w:rsidP="00A2379A">
            <w:pPr>
              <w:pStyle w:val="FrontlineWorkerManger"/>
            </w:pPr>
            <w:r>
              <w:t>(MI21)</w:t>
            </w:r>
          </w:p>
        </w:tc>
      </w:tr>
      <w:tr w:rsidR="00F40F89" w:rsidRPr="001B1C2A" w14:paraId="44472A34" w14:textId="77777777" w:rsidTr="00236452">
        <w:tc>
          <w:tcPr>
            <w:tcW w:w="2173" w:type="dxa"/>
          </w:tcPr>
          <w:p w14:paraId="79F3F0AC" w14:textId="77777777" w:rsidR="00F40F89" w:rsidRDefault="00F40F89" w:rsidP="00064812">
            <w:pPr>
              <w:jc w:val="center"/>
            </w:pPr>
          </w:p>
        </w:tc>
        <w:tc>
          <w:tcPr>
            <w:tcW w:w="2199" w:type="dxa"/>
          </w:tcPr>
          <w:p w14:paraId="1E650261" w14:textId="77777777" w:rsidR="00F40F89" w:rsidRDefault="00F40F89" w:rsidP="00064812">
            <w:pPr>
              <w:pStyle w:val="Heading3"/>
            </w:pPr>
          </w:p>
        </w:tc>
        <w:tc>
          <w:tcPr>
            <w:tcW w:w="1719" w:type="dxa"/>
            <w:vAlign w:val="center"/>
          </w:tcPr>
          <w:p w14:paraId="2418FB83" w14:textId="29A9A10A" w:rsidR="00F40F89" w:rsidRDefault="00F40F89" w:rsidP="00B03E47">
            <w:pPr>
              <w:pStyle w:val="Heading4"/>
            </w:pPr>
            <w:bookmarkStart w:id="394" w:name="_Toc151630349"/>
            <w:r>
              <w:t xml:space="preserve">Optimism by the deeper exploration of </w:t>
            </w:r>
            <w:r w:rsidR="002B44E0">
              <w:t>poverty in Taipei</w:t>
            </w:r>
            <w:bookmarkEnd w:id="394"/>
          </w:p>
        </w:tc>
        <w:tc>
          <w:tcPr>
            <w:tcW w:w="1701" w:type="dxa"/>
            <w:vAlign w:val="center"/>
          </w:tcPr>
          <w:p w14:paraId="6D7593DF" w14:textId="77777777" w:rsidR="00F40F89" w:rsidRPr="001B1C2A" w:rsidRDefault="00F40F89" w:rsidP="00064812">
            <w:pPr>
              <w:jc w:val="center"/>
            </w:pPr>
          </w:p>
        </w:tc>
        <w:tc>
          <w:tcPr>
            <w:tcW w:w="1559" w:type="dxa"/>
            <w:vAlign w:val="center"/>
          </w:tcPr>
          <w:p w14:paraId="52B6D68F" w14:textId="77777777" w:rsidR="00F40F89" w:rsidRPr="001B1C2A" w:rsidRDefault="00F40F89" w:rsidP="00064812">
            <w:pPr>
              <w:jc w:val="center"/>
            </w:pPr>
          </w:p>
        </w:tc>
        <w:tc>
          <w:tcPr>
            <w:tcW w:w="2126" w:type="dxa"/>
          </w:tcPr>
          <w:p w14:paraId="4B52123A" w14:textId="4655279D" w:rsidR="00F40F89" w:rsidRPr="00B61FC4" w:rsidRDefault="002B44E0" w:rsidP="0037773A">
            <w:pPr>
              <w:rPr>
                <w:bCs/>
                <w:sz w:val="18"/>
              </w:rPr>
            </w:pPr>
            <w:r w:rsidRPr="002B44E0">
              <w:rPr>
                <w:rFonts w:hint="eastAsia"/>
                <w:bCs/>
                <w:sz w:val="18"/>
              </w:rPr>
              <w:t>我覺得越做越好，靠近這個只是很慢。我覺得具體展現在越多越來越多人加入這個聯盟，然後開始解構對於貧窮的定義，比如說，我們的聯盟裡面也有酒店公關，也有精障者，他們可能不是經濟上的貧窮，也有都市原住民，就是文化上的低層，所以他不一定真的完全沒錢，可能跟無家者比起來。</w:t>
            </w:r>
            <w:r w:rsidRPr="002B44E0">
              <w:rPr>
                <w:rFonts w:hint="eastAsia"/>
                <w:bCs/>
                <w:sz w:val="18"/>
              </w:rPr>
              <w:t>(MI3)</w:t>
            </w:r>
          </w:p>
        </w:tc>
        <w:tc>
          <w:tcPr>
            <w:tcW w:w="1276" w:type="dxa"/>
            <w:vAlign w:val="center"/>
          </w:tcPr>
          <w:p w14:paraId="26921297" w14:textId="77777777" w:rsidR="00F40F89" w:rsidRPr="00A2379A" w:rsidRDefault="00F40F89" w:rsidP="00A2379A">
            <w:pPr>
              <w:pStyle w:val="FrontlineWorkerManger"/>
            </w:pPr>
          </w:p>
        </w:tc>
        <w:tc>
          <w:tcPr>
            <w:tcW w:w="1470" w:type="dxa"/>
            <w:vAlign w:val="center"/>
          </w:tcPr>
          <w:p w14:paraId="4CDFE453" w14:textId="3FBD3E9D" w:rsidR="00F40F89" w:rsidRDefault="002B44E0" w:rsidP="00A2379A">
            <w:pPr>
              <w:pStyle w:val="FrontlineWorkerManger"/>
            </w:pPr>
            <w:r>
              <w:t>(MI3)</w:t>
            </w:r>
          </w:p>
        </w:tc>
      </w:tr>
      <w:tr w:rsidR="00496D26" w:rsidRPr="001B1C2A" w14:paraId="10AA0353" w14:textId="77777777" w:rsidTr="00236452">
        <w:tc>
          <w:tcPr>
            <w:tcW w:w="2173" w:type="dxa"/>
          </w:tcPr>
          <w:p w14:paraId="52D66A2B" w14:textId="77777777" w:rsidR="00496D26" w:rsidRDefault="00496D26" w:rsidP="00064812">
            <w:pPr>
              <w:jc w:val="center"/>
            </w:pPr>
          </w:p>
        </w:tc>
        <w:tc>
          <w:tcPr>
            <w:tcW w:w="2199" w:type="dxa"/>
          </w:tcPr>
          <w:p w14:paraId="06B3D7F4" w14:textId="77777777" w:rsidR="00496D26" w:rsidRDefault="00496D26" w:rsidP="00064812">
            <w:pPr>
              <w:pStyle w:val="Heading3"/>
            </w:pPr>
          </w:p>
        </w:tc>
        <w:tc>
          <w:tcPr>
            <w:tcW w:w="1719" w:type="dxa"/>
            <w:vAlign w:val="center"/>
          </w:tcPr>
          <w:p w14:paraId="3C70676F" w14:textId="651554C8" w:rsidR="00496D26" w:rsidRDefault="00B21D30" w:rsidP="00B03E47">
            <w:pPr>
              <w:pStyle w:val="Heading4"/>
            </w:pPr>
            <w:bookmarkStart w:id="395" w:name="_Toc151630350"/>
            <w:r>
              <w:t>Optimism by increased empathy to homeless people</w:t>
            </w:r>
            <w:bookmarkEnd w:id="395"/>
          </w:p>
        </w:tc>
        <w:tc>
          <w:tcPr>
            <w:tcW w:w="1701" w:type="dxa"/>
            <w:vAlign w:val="center"/>
          </w:tcPr>
          <w:p w14:paraId="3F3CE537" w14:textId="77777777" w:rsidR="00496D26" w:rsidRPr="001B1C2A" w:rsidRDefault="00496D26" w:rsidP="00064812">
            <w:pPr>
              <w:jc w:val="center"/>
            </w:pPr>
          </w:p>
        </w:tc>
        <w:tc>
          <w:tcPr>
            <w:tcW w:w="1559" w:type="dxa"/>
            <w:vAlign w:val="center"/>
          </w:tcPr>
          <w:p w14:paraId="1E324B4B" w14:textId="77777777" w:rsidR="00496D26" w:rsidRPr="001B1C2A" w:rsidRDefault="00496D26" w:rsidP="00064812">
            <w:pPr>
              <w:jc w:val="center"/>
            </w:pPr>
          </w:p>
        </w:tc>
        <w:tc>
          <w:tcPr>
            <w:tcW w:w="2126" w:type="dxa"/>
          </w:tcPr>
          <w:p w14:paraId="0A7F4DB2" w14:textId="30221103" w:rsidR="00496D26" w:rsidRPr="002B44E0" w:rsidRDefault="00F73409" w:rsidP="0037773A">
            <w:pPr>
              <w:rPr>
                <w:bCs/>
                <w:sz w:val="18"/>
              </w:rPr>
            </w:pPr>
            <w:r w:rsidRPr="00F73409">
              <w:rPr>
                <w:rFonts w:hint="eastAsia"/>
                <w:bCs/>
                <w:sz w:val="18"/>
              </w:rPr>
              <w:t>但我覺得有一點比較特別的是，就在疫情之後，有一波台灣關無家者，因為大家都買不起房，房價實在太高了，所以物傷其類，所以整個青年群體對無家者的同情，或同理已經比過去好多很多，</w:t>
            </w:r>
            <w:r w:rsidRPr="00F73409">
              <w:rPr>
                <w:rFonts w:hint="eastAsia"/>
                <w:bCs/>
                <w:sz w:val="18"/>
              </w:rPr>
              <w:t>(MI7)</w:t>
            </w:r>
          </w:p>
        </w:tc>
        <w:tc>
          <w:tcPr>
            <w:tcW w:w="1276" w:type="dxa"/>
            <w:vAlign w:val="center"/>
          </w:tcPr>
          <w:p w14:paraId="50D46A26" w14:textId="77777777" w:rsidR="00496D26" w:rsidRPr="00A2379A" w:rsidRDefault="00496D26" w:rsidP="00A2379A">
            <w:pPr>
              <w:pStyle w:val="FrontlineWorkerManger"/>
            </w:pPr>
          </w:p>
        </w:tc>
        <w:tc>
          <w:tcPr>
            <w:tcW w:w="1470" w:type="dxa"/>
            <w:vAlign w:val="center"/>
          </w:tcPr>
          <w:p w14:paraId="7FF90E64" w14:textId="6D8E36D7" w:rsidR="00496D26" w:rsidRDefault="00F73409" w:rsidP="00A2379A">
            <w:pPr>
              <w:pStyle w:val="FrontlineWorkerManger"/>
            </w:pPr>
            <w:r>
              <w:t>(MI7</w:t>
            </w:r>
            <w:r w:rsidR="006722A1">
              <w:t>)</w:t>
            </w:r>
          </w:p>
        </w:tc>
      </w:tr>
      <w:tr w:rsidR="004F7155" w:rsidRPr="001B1C2A" w14:paraId="152BAD4A" w14:textId="77777777" w:rsidTr="00236452">
        <w:tc>
          <w:tcPr>
            <w:tcW w:w="2173" w:type="dxa"/>
          </w:tcPr>
          <w:p w14:paraId="4BF34A71" w14:textId="77777777" w:rsidR="004F7155" w:rsidRDefault="004F7155" w:rsidP="00064812">
            <w:pPr>
              <w:jc w:val="center"/>
            </w:pPr>
          </w:p>
        </w:tc>
        <w:tc>
          <w:tcPr>
            <w:tcW w:w="2199" w:type="dxa"/>
          </w:tcPr>
          <w:p w14:paraId="4F7BB1EF" w14:textId="77777777" w:rsidR="004F7155" w:rsidRDefault="004F7155" w:rsidP="00064812">
            <w:pPr>
              <w:pStyle w:val="Heading3"/>
            </w:pPr>
          </w:p>
        </w:tc>
        <w:tc>
          <w:tcPr>
            <w:tcW w:w="1719" w:type="dxa"/>
            <w:vAlign w:val="center"/>
          </w:tcPr>
          <w:p w14:paraId="5765F258" w14:textId="0813B7EF" w:rsidR="004F7155" w:rsidRDefault="00C4327E" w:rsidP="00B03E47">
            <w:pPr>
              <w:pStyle w:val="Heading4"/>
            </w:pPr>
            <w:bookmarkStart w:id="396" w:name="_Toc151630351"/>
            <w:r>
              <w:t xml:space="preserve">Optimism by </w:t>
            </w:r>
            <w:r w:rsidR="00837245">
              <w:t>creating</w:t>
            </w:r>
            <w:r>
              <w:t xml:space="preserve"> living space for people with disability</w:t>
            </w:r>
            <w:r w:rsidR="00837245">
              <w:t xml:space="preserve"> to do mutual helps</w:t>
            </w:r>
            <w:bookmarkEnd w:id="396"/>
          </w:p>
        </w:tc>
        <w:tc>
          <w:tcPr>
            <w:tcW w:w="1701" w:type="dxa"/>
            <w:vAlign w:val="center"/>
          </w:tcPr>
          <w:p w14:paraId="7D0EEF9C" w14:textId="77777777" w:rsidR="004F7155" w:rsidRPr="001B1C2A" w:rsidRDefault="004F7155" w:rsidP="00064812">
            <w:pPr>
              <w:jc w:val="center"/>
            </w:pPr>
          </w:p>
        </w:tc>
        <w:tc>
          <w:tcPr>
            <w:tcW w:w="1559" w:type="dxa"/>
            <w:vAlign w:val="center"/>
          </w:tcPr>
          <w:p w14:paraId="410B251D" w14:textId="77777777" w:rsidR="004F7155" w:rsidRPr="001B1C2A" w:rsidRDefault="004F7155" w:rsidP="00064812">
            <w:pPr>
              <w:jc w:val="center"/>
            </w:pPr>
          </w:p>
        </w:tc>
        <w:tc>
          <w:tcPr>
            <w:tcW w:w="2126" w:type="dxa"/>
          </w:tcPr>
          <w:p w14:paraId="639BA3AC" w14:textId="495DE80C" w:rsidR="004F7155" w:rsidRPr="00F73409" w:rsidRDefault="004F7155" w:rsidP="0037773A">
            <w:pPr>
              <w:rPr>
                <w:bCs/>
                <w:sz w:val="18"/>
              </w:rPr>
            </w:pPr>
            <w:r w:rsidRPr="004F7155">
              <w:rPr>
                <w:rFonts w:hint="eastAsia"/>
                <w:bCs/>
                <w:sz w:val="18"/>
              </w:rPr>
              <w:t>因為我自己之前也是有接觸無家者的經驗，然後我自己覺得，我自己覺得身障這一塊，還是有跟無家者不一樣的地方，就是他們比較需要人際的支援。</w:t>
            </w:r>
            <w:r w:rsidRPr="004F7155">
              <w:rPr>
                <w:rFonts w:hint="eastAsia"/>
                <w:bCs/>
                <w:sz w:val="18"/>
              </w:rPr>
              <w:t xml:space="preserve"> </w:t>
            </w:r>
            <w:r w:rsidRPr="004F7155">
              <w:rPr>
                <w:rFonts w:hint="eastAsia"/>
                <w:bCs/>
                <w:sz w:val="18"/>
              </w:rPr>
              <w:t>因為有一些事情他們是真的辦不到，可是它可能是一種很小的事情。比如說，很高的地方拿不到，可能是需要直立人才拿得到這樣，可是你不可能是說假設他自己住外面，然後，為了這種小事情，然後，去請什麼鄰居、花錢請一個看護來幫他做這種小事，但是如果他有室友，然後，室友可能他是智能障礙，可是他至少他手腳是靈活的，他們就可以形成一個互補的作用。</w:t>
            </w:r>
            <w:r w:rsidRPr="004F7155">
              <w:rPr>
                <w:rFonts w:hint="eastAsia"/>
                <w:bCs/>
                <w:sz w:val="18"/>
              </w:rPr>
              <w:t>(F-WI20)</w:t>
            </w:r>
          </w:p>
        </w:tc>
        <w:tc>
          <w:tcPr>
            <w:tcW w:w="1276" w:type="dxa"/>
            <w:vAlign w:val="center"/>
          </w:tcPr>
          <w:p w14:paraId="64E2EB07" w14:textId="71159C97" w:rsidR="004F7155" w:rsidRPr="00A2379A" w:rsidRDefault="004F7155" w:rsidP="00A2379A">
            <w:pPr>
              <w:pStyle w:val="FrontlineWorkerManger"/>
            </w:pPr>
            <w:r>
              <w:t>(F-WI20)</w:t>
            </w:r>
          </w:p>
        </w:tc>
        <w:tc>
          <w:tcPr>
            <w:tcW w:w="1470" w:type="dxa"/>
            <w:vAlign w:val="center"/>
          </w:tcPr>
          <w:p w14:paraId="705F5ACF" w14:textId="77777777" w:rsidR="004F7155" w:rsidRDefault="004F7155" w:rsidP="00A2379A">
            <w:pPr>
              <w:pStyle w:val="FrontlineWorkerManger"/>
            </w:pPr>
          </w:p>
        </w:tc>
      </w:tr>
      <w:tr w:rsidR="00B34897" w:rsidRPr="001B1C2A" w14:paraId="54B4B31A" w14:textId="77777777" w:rsidTr="00236452">
        <w:tc>
          <w:tcPr>
            <w:tcW w:w="2173" w:type="dxa"/>
          </w:tcPr>
          <w:p w14:paraId="660F9137" w14:textId="77777777" w:rsidR="00B34897" w:rsidRDefault="00B34897" w:rsidP="00064812">
            <w:pPr>
              <w:jc w:val="center"/>
            </w:pPr>
          </w:p>
        </w:tc>
        <w:tc>
          <w:tcPr>
            <w:tcW w:w="2199" w:type="dxa"/>
          </w:tcPr>
          <w:p w14:paraId="7E42D7D9" w14:textId="77777777" w:rsidR="00B34897" w:rsidRDefault="00B34897" w:rsidP="00064812">
            <w:pPr>
              <w:pStyle w:val="Heading3"/>
            </w:pPr>
          </w:p>
        </w:tc>
        <w:tc>
          <w:tcPr>
            <w:tcW w:w="1719" w:type="dxa"/>
            <w:vAlign w:val="center"/>
          </w:tcPr>
          <w:p w14:paraId="655F9D1C" w14:textId="1177025D" w:rsidR="00B34897" w:rsidRDefault="00B34897" w:rsidP="00B03E47">
            <w:pPr>
              <w:pStyle w:val="Heading4"/>
            </w:pPr>
            <w:bookmarkStart w:id="397" w:name="_Toc151630352"/>
            <w:r>
              <w:t xml:space="preserve">Optimism by the improvement of </w:t>
            </w:r>
            <w:r w:rsidR="00A36AB2">
              <w:t xml:space="preserve">living space of </w:t>
            </w:r>
            <w:r>
              <w:t xml:space="preserve">social housing for </w:t>
            </w:r>
            <w:r w:rsidR="00A36AB2">
              <w:t>disabled</w:t>
            </w:r>
            <w:r>
              <w:t xml:space="preserve"> people</w:t>
            </w:r>
            <w:bookmarkEnd w:id="397"/>
          </w:p>
        </w:tc>
        <w:tc>
          <w:tcPr>
            <w:tcW w:w="1701" w:type="dxa"/>
            <w:vAlign w:val="center"/>
          </w:tcPr>
          <w:p w14:paraId="201B2FFD" w14:textId="77777777" w:rsidR="00B34897" w:rsidRPr="001B1C2A" w:rsidRDefault="00B34897" w:rsidP="00064812">
            <w:pPr>
              <w:jc w:val="center"/>
            </w:pPr>
          </w:p>
        </w:tc>
        <w:tc>
          <w:tcPr>
            <w:tcW w:w="1559" w:type="dxa"/>
            <w:vAlign w:val="center"/>
          </w:tcPr>
          <w:p w14:paraId="4E0CB734" w14:textId="77777777" w:rsidR="00B34897" w:rsidRPr="001B1C2A" w:rsidRDefault="00B34897" w:rsidP="00064812">
            <w:pPr>
              <w:jc w:val="center"/>
            </w:pPr>
          </w:p>
        </w:tc>
        <w:tc>
          <w:tcPr>
            <w:tcW w:w="2126" w:type="dxa"/>
          </w:tcPr>
          <w:p w14:paraId="58DD2BDE" w14:textId="0022FDF9" w:rsidR="00B34897" w:rsidRPr="004F7155" w:rsidRDefault="00B34897" w:rsidP="0037773A">
            <w:pPr>
              <w:rPr>
                <w:bCs/>
                <w:sz w:val="18"/>
              </w:rPr>
            </w:pPr>
            <w:r w:rsidRPr="00B34897">
              <w:rPr>
                <w:rFonts w:hint="eastAsia"/>
                <w:bCs/>
                <w:sz w:val="18"/>
              </w:rPr>
              <w:t>但是現在社宅我覺得是有在提升友善度的，因為它有保留身障房，他有保留一些給低收入戶、身心障礙者這些的名額，然後像我有幾個個案，就是我有聽他們說，他們確實是因為有了社宅，所以他們有了這個機會可以住進去。</w:t>
            </w:r>
            <w:r w:rsidRPr="00B34897">
              <w:rPr>
                <w:rFonts w:hint="eastAsia"/>
                <w:bCs/>
                <w:sz w:val="18"/>
              </w:rPr>
              <w:t>(F-WI20)</w:t>
            </w:r>
          </w:p>
        </w:tc>
        <w:tc>
          <w:tcPr>
            <w:tcW w:w="1276" w:type="dxa"/>
            <w:vAlign w:val="center"/>
          </w:tcPr>
          <w:p w14:paraId="37E8C5A8" w14:textId="0AFB4E13" w:rsidR="00B34897" w:rsidRDefault="00B34897" w:rsidP="00A2379A">
            <w:pPr>
              <w:pStyle w:val="FrontlineWorkerManger"/>
            </w:pPr>
            <w:r>
              <w:t>(F-WI20)</w:t>
            </w:r>
          </w:p>
        </w:tc>
        <w:tc>
          <w:tcPr>
            <w:tcW w:w="1470" w:type="dxa"/>
            <w:vAlign w:val="center"/>
          </w:tcPr>
          <w:p w14:paraId="77F387FB" w14:textId="77777777" w:rsidR="00B34897" w:rsidRDefault="00B34897" w:rsidP="00A2379A">
            <w:pPr>
              <w:pStyle w:val="FrontlineWorkerManger"/>
            </w:pPr>
          </w:p>
        </w:tc>
      </w:tr>
      <w:tr w:rsidR="00FF311D" w:rsidRPr="001B1C2A" w14:paraId="4ED863B0" w14:textId="77777777" w:rsidTr="00236452">
        <w:tc>
          <w:tcPr>
            <w:tcW w:w="2173" w:type="dxa"/>
          </w:tcPr>
          <w:p w14:paraId="08B81964" w14:textId="77777777" w:rsidR="00FF311D" w:rsidRDefault="00FF311D" w:rsidP="00064812">
            <w:pPr>
              <w:jc w:val="center"/>
            </w:pPr>
          </w:p>
        </w:tc>
        <w:tc>
          <w:tcPr>
            <w:tcW w:w="2199" w:type="dxa"/>
          </w:tcPr>
          <w:p w14:paraId="19B2C089" w14:textId="77777777" w:rsidR="00FF311D" w:rsidRDefault="00FF311D" w:rsidP="00064812">
            <w:pPr>
              <w:pStyle w:val="Heading3"/>
            </w:pPr>
          </w:p>
        </w:tc>
        <w:tc>
          <w:tcPr>
            <w:tcW w:w="1719" w:type="dxa"/>
            <w:vAlign w:val="center"/>
          </w:tcPr>
          <w:p w14:paraId="79910BE0" w14:textId="3947582F" w:rsidR="00FF311D" w:rsidRDefault="00FF311D" w:rsidP="00B03E47">
            <w:pPr>
              <w:pStyle w:val="Heading4"/>
            </w:pPr>
            <w:bookmarkStart w:id="398" w:name="_Toc151630353"/>
            <w:r>
              <w:t>Optimism by the advocacy in the open market</w:t>
            </w:r>
            <w:bookmarkEnd w:id="398"/>
          </w:p>
        </w:tc>
        <w:tc>
          <w:tcPr>
            <w:tcW w:w="1701" w:type="dxa"/>
            <w:vAlign w:val="center"/>
          </w:tcPr>
          <w:p w14:paraId="4C8194D9" w14:textId="77777777" w:rsidR="00FF311D" w:rsidRPr="001B1C2A" w:rsidRDefault="00FF311D" w:rsidP="00064812">
            <w:pPr>
              <w:jc w:val="center"/>
            </w:pPr>
          </w:p>
        </w:tc>
        <w:tc>
          <w:tcPr>
            <w:tcW w:w="1559" w:type="dxa"/>
            <w:vAlign w:val="center"/>
          </w:tcPr>
          <w:p w14:paraId="22382811" w14:textId="77777777" w:rsidR="00FF311D" w:rsidRPr="001B1C2A" w:rsidRDefault="00FF311D" w:rsidP="00064812">
            <w:pPr>
              <w:jc w:val="center"/>
            </w:pPr>
          </w:p>
        </w:tc>
        <w:tc>
          <w:tcPr>
            <w:tcW w:w="2126" w:type="dxa"/>
          </w:tcPr>
          <w:p w14:paraId="5F65E8D8" w14:textId="76A5EFB5" w:rsidR="00FF311D" w:rsidRPr="00B34897" w:rsidRDefault="00FF311D" w:rsidP="0037773A">
            <w:pPr>
              <w:rPr>
                <w:bCs/>
                <w:sz w:val="18"/>
              </w:rPr>
            </w:pPr>
            <w:r w:rsidRPr="00FF311D">
              <w:rPr>
                <w:rFonts w:hint="eastAsia"/>
                <w:bCs/>
                <w:sz w:val="18"/>
              </w:rPr>
              <w:t>我覺得因為我們的活動場合，就是會遇到這樣子的人真的比較少，蠻多，我覺得可能會遇到是，可能同溫層在之外一層的人，就是這些人他們雖然不了解議題，但是，他們也願意去聽聽看，對，所以遇到像那種，真的是聽不進去的那種老頑固的狀態，我覺得，我個人比較少，遇到這樣子的人，除了自己的父母之外，爸媽之外，但覺得在可能展覽的過程裡面，或者像我們去學校演講阿，然後是在市集擺攤的時候，</w:t>
            </w:r>
            <w:r w:rsidRPr="00FF311D">
              <w:rPr>
                <w:rFonts w:hint="eastAsia"/>
                <w:bCs/>
                <w:sz w:val="18"/>
              </w:rPr>
              <w:t xml:space="preserve"> </w:t>
            </w:r>
            <w:r w:rsidRPr="00FF311D">
              <w:rPr>
                <w:rFonts w:hint="eastAsia"/>
                <w:bCs/>
                <w:sz w:val="18"/>
              </w:rPr>
              <w:t>我覺得人們還是，我覺得還有一大群人是，他們對這件事情沒有惡意，但是，他們也不瞭解這件事情，</w:t>
            </w:r>
            <w:r w:rsidRPr="00FF311D">
              <w:rPr>
                <w:rFonts w:hint="eastAsia"/>
                <w:bCs/>
                <w:sz w:val="18"/>
              </w:rPr>
              <w:t>(</w:t>
            </w:r>
            <w:r w:rsidRPr="00FF311D">
              <w:rPr>
                <w:rFonts w:hint="eastAsia"/>
                <w:bCs/>
                <w:sz w:val="18"/>
              </w:rPr>
              <w:t>我：就是在觀望這樣</w:t>
            </w:r>
            <w:r w:rsidRPr="00FF311D">
              <w:rPr>
                <w:rFonts w:hint="eastAsia"/>
                <w:bCs/>
                <w:sz w:val="18"/>
              </w:rPr>
              <w:t>)</w:t>
            </w:r>
            <w:r w:rsidRPr="00FF311D">
              <w:rPr>
                <w:rFonts w:hint="eastAsia"/>
                <w:bCs/>
                <w:sz w:val="18"/>
              </w:rPr>
              <w:t>對，還在觀望，然後我覺得，在這個時候去跟他們做溝通的時候，我覺得，我自己是沒有到很累的地步啦。</w:t>
            </w:r>
            <w:r w:rsidRPr="00FF311D">
              <w:rPr>
                <w:rFonts w:hint="eastAsia"/>
                <w:bCs/>
                <w:sz w:val="18"/>
              </w:rPr>
              <w:t>(F-WI29)</w:t>
            </w:r>
          </w:p>
        </w:tc>
        <w:tc>
          <w:tcPr>
            <w:tcW w:w="1276" w:type="dxa"/>
            <w:vAlign w:val="center"/>
          </w:tcPr>
          <w:p w14:paraId="63A28A0C" w14:textId="2A47541D" w:rsidR="00FF311D" w:rsidRDefault="00FF311D" w:rsidP="00A2379A">
            <w:pPr>
              <w:pStyle w:val="FrontlineWorkerManger"/>
            </w:pPr>
            <w:r>
              <w:t>(F-WI29)</w:t>
            </w:r>
          </w:p>
        </w:tc>
        <w:tc>
          <w:tcPr>
            <w:tcW w:w="1470" w:type="dxa"/>
            <w:vAlign w:val="center"/>
          </w:tcPr>
          <w:p w14:paraId="6D96D78E" w14:textId="77777777" w:rsidR="00FF311D" w:rsidRDefault="00FF311D" w:rsidP="00A2379A">
            <w:pPr>
              <w:pStyle w:val="FrontlineWorkerManger"/>
            </w:pPr>
          </w:p>
        </w:tc>
      </w:tr>
      <w:tr w:rsidR="006311B9" w:rsidRPr="001B1C2A" w14:paraId="12082B31" w14:textId="77777777" w:rsidTr="00236452">
        <w:tc>
          <w:tcPr>
            <w:tcW w:w="2173" w:type="dxa"/>
          </w:tcPr>
          <w:p w14:paraId="3E25CFFC" w14:textId="77777777" w:rsidR="006311B9" w:rsidRDefault="006311B9" w:rsidP="00064812">
            <w:pPr>
              <w:jc w:val="center"/>
            </w:pPr>
          </w:p>
        </w:tc>
        <w:tc>
          <w:tcPr>
            <w:tcW w:w="2199" w:type="dxa"/>
          </w:tcPr>
          <w:p w14:paraId="4BA8D57B" w14:textId="77777777" w:rsidR="006311B9" w:rsidRDefault="006311B9" w:rsidP="00064812">
            <w:pPr>
              <w:pStyle w:val="Heading3"/>
            </w:pPr>
          </w:p>
        </w:tc>
        <w:tc>
          <w:tcPr>
            <w:tcW w:w="1719" w:type="dxa"/>
            <w:vAlign w:val="center"/>
          </w:tcPr>
          <w:p w14:paraId="2712AED8" w14:textId="0F56CFFC" w:rsidR="006311B9" w:rsidRDefault="00B07763" w:rsidP="00B03E47">
            <w:pPr>
              <w:pStyle w:val="Heading4"/>
            </w:pPr>
            <w:bookmarkStart w:id="399" w:name="_Toc151630354"/>
            <w:r w:rsidRPr="00B07763">
              <w:t>sympathy</w:t>
            </w:r>
            <w:bookmarkEnd w:id="399"/>
          </w:p>
        </w:tc>
        <w:tc>
          <w:tcPr>
            <w:tcW w:w="1701" w:type="dxa"/>
            <w:vAlign w:val="center"/>
          </w:tcPr>
          <w:p w14:paraId="12CA622C" w14:textId="77777777" w:rsidR="006311B9" w:rsidRPr="001B1C2A" w:rsidRDefault="006311B9" w:rsidP="00064812">
            <w:pPr>
              <w:jc w:val="center"/>
            </w:pPr>
          </w:p>
        </w:tc>
        <w:tc>
          <w:tcPr>
            <w:tcW w:w="1559" w:type="dxa"/>
            <w:vAlign w:val="center"/>
          </w:tcPr>
          <w:p w14:paraId="7924F352" w14:textId="77777777" w:rsidR="006311B9" w:rsidRPr="001B1C2A" w:rsidRDefault="006311B9" w:rsidP="00064812">
            <w:pPr>
              <w:jc w:val="center"/>
            </w:pPr>
          </w:p>
        </w:tc>
        <w:tc>
          <w:tcPr>
            <w:tcW w:w="2126" w:type="dxa"/>
          </w:tcPr>
          <w:p w14:paraId="51E3AE6D" w14:textId="77777777" w:rsidR="006311B9" w:rsidRDefault="00583532" w:rsidP="00FA59D5">
            <w:pPr>
              <w:rPr>
                <w:bCs/>
                <w:sz w:val="18"/>
              </w:rPr>
            </w:pPr>
            <w:r w:rsidRPr="00583532">
              <w:rPr>
                <w:rFonts w:hint="eastAsia"/>
                <w:bCs/>
                <w:sz w:val="18"/>
              </w:rPr>
              <w:t>對，或者是那種，但我不確定到底這東西到底有沒有效，但這種我自己覺得，我的經驗是我覺得有被這種東西觸動到那種，其實跟，他們其實沒有太大的差異，但可能他們比較衰，或者是他們個性上的東西，比如說他沒有當年沒有做好理財這些這種事情，可能現在變成這樣，對其實。</w:t>
            </w:r>
            <w:r w:rsidRPr="00583532">
              <w:rPr>
                <w:rFonts w:hint="eastAsia"/>
                <w:bCs/>
                <w:sz w:val="18"/>
              </w:rPr>
              <w:t xml:space="preserve"> </w:t>
            </w:r>
            <w:r w:rsidRPr="00583532">
              <w:rPr>
                <w:rFonts w:hint="eastAsia"/>
                <w:bCs/>
                <w:sz w:val="18"/>
              </w:rPr>
              <w:t>對，但我也不能保證說，比如說我們</w:t>
            </w:r>
            <w:r w:rsidRPr="00583532">
              <w:rPr>
                <w:rFonts w:hint="eastAsia"/>
                <w:bCs/>
                <w:sz w:val="18"/>
              </w:rPr>
              <w:t>40</w:t>
            </w:r>
            <w:r w:rsidRPr="00583532">
              <w:rPr>
                <w:rFonts w:hint="eastAsia"/>
                <w:bCs/>
                <w:sz w:val="18"/>
              </w:rPr>
              <w:t>年之後會也有什麼樣子的狀況這樣子。對，我自己覺得好像把這種大家的共同點的部分吧。</w:t>
            </w:r>
            <w:r w:rsidRPr="00583532">
              <w:rPr>
                <w:rFonts w:hint="eastAsia"/>
                <w:bCs/>
                <w:sz w:val="18"/>
              </w:rPr>
              <w:t xml:space="preserve"> (F-WI11)</w:t>
            </w:r>
          </w:p>
          <w:p w14:paraId="0207878A" w14:textId="77777777" w:rsidR="008D0202" w:rsidRDefault="008D0202" w:rsidP="00FA59D5">
            <w:pPr>
              <w:rPr>
                <w:bCs/>
                <w:sz w:val="18"/>
              </w:rPr>
            </w:pPr>
          </w:p>
          <w:p w14:paraId="7B88FFA8" w14:textId="77777777" w:rsidR="008D0202" w:rsidRDefault="008D0202" w:rsidP="00FA59D5">
            <w:pPr>
              <w:rPr>
                <w:bCs/>
                <w:sz w:val="18"/>
              </w:rPr>
            </w:pPr>
            <w:r w:rsidRPr="008D0202">
              <w:rPr>
                <w:rFonts w:hint="eastAsia"/>
                <w:bCs/>
                <w:sz w:val="18"/>
              </w:rPr>
              <w:t>就像這種工作找工作那麼穩定工作我覺得是比較好的了，但我覺得，講到還有要讓這要找到可以穩定居住的房子真的很難，因為畢竟你去租的時候，房東聽到你是不管是低收的獨居老人，或者是街友通常不好找。很多可能會讓你住，有些是黑心房東，應該說你貴一點，或者是你的補助我要抽多少，這個你也查不到。</w:t>
            </w:r>
            <w:r w:rsidRPr="008D0202">
              <w:rPr>
                <w:rFonts w:hint="eastAsia"/>
                <w:bCs/>
                <w:sz w:val="18"/>
              </w:rPr>
              <w:t>(F-WI1)</w:t>
            </w:r>
          </w:p>
          <w:p w14:paraId="06D15B69" w14:textId="77777777" w:rsidR="002E3376" w:rsidRDefault="002E3376" w:rsidP="00FA59D5">
            <w:pPr>
              <w:rPr>
                <w:bCs/>
                <w:sz w:val="18"/>
              </w:rPr>
            </w:pPr>
          </w:p>
          <w:p w14:paraId="06A45C77" w14:textId="77777777" w:rsidR="002E3376" w:rsidRDefault="005B22B0" w:rsidP="00FA59D5">
            <w:pPr>
              <w:rPr>
                <w:bCs/>
                <w:sz w:val="18"/>
              </w:rPr>
            </w:pPr>
            <w:r>
              <w:rPr>
                <w:rFonts w:hint="eastAsia"/>
                <w:bCs/>
                <w:sz w:val="18"/>
              </w:rPr>
              <w:t>[</w:t>
            </w:r>
            <w:r w:rsidR="00370F61">
              <w:rPr>
                <w:rFonts w:hint="eastAsia"/>
                <w:bCs/>
                <w:sz w:val="18"/>
              </w:rPr>
              <w:t>房價</w:t>
            </w:r>
            <w:r w:rsidR="00370F61">
              <w:rPr>
                <w:rFonts w:hint="eastAsia"/>
                <w:bCs/>
                <w:sz w:val="18"/>
              </w:rPr>
              <w:t>]</w:t>
            </w:r>
            <w:r w:rsidR="002E3376" w:rsidRPr="002E3376">
              <w:rPr>
                <w:rFonts w:hint="eastAsia"/>
                <w:bCs/>
                <w:sz w:val="18"/>
              </w:rPr>
              <w:t>對我們這些人</w:t>
            </w:r>
            <w:r w:rsidR="002E3376" w:rsidRPr="002E3376">
              <w:rPr>
                <w:rFonts w:hint="eastAsia"/>
                <w:bCs/>
                <w:sz w:val="18"/>
              </w:rPr>
              <w:t>[</w:t>
            </w:r>
            <w:r w:rsidR="002E3376" w:rsidRPr="002E3376">
              <w:rPr>
                <w:rFonts w:hint="eastAsia"/>
                <w:bCs/>
                <w:sz w:val="18"/>
              </w:rPr>
              <w:t>助人工作者</w:t>
            </w:r>
            <w:r w:rsidR="002E3376" w:rsidRPr="002E3376">
              <w:rPr>
                <w:rFonts w:hint="eastAsia"/>
                <w:bCs/>
                <w:sz w:val="18"/>
              </w:rPr>
              <w:t>]</w:t>
            </w:r>
            <w:r w:rsidR="002E3376" w:rsidRPr="002E3376">
              <w:rPr>
                <w:rFonts w:hint="eastAsia"/>
                <w:bCs/>
                <w:sz w:val="18"/>
              </w:rPr>
              <w:t>都不友善了。我現在是住在家裡，</w:t>
            </w:r>
            <w:r w:rsidR="002E3376" w:rsidRPr="002E3376">
              <w:rPr>
                <w:rFonts w:hint="eastAsia"/>
                <w:bCs/>
                <w:sz w:val="18"/>
              </w:rPr>
              <w:lastRenderedPageBreak/>
              <w:t>對，但我還是要給我媽一點錢，就是意思一下這樣子。對，但我之前就想說我這輩子會不會可以買房的，然後我就去看了一下房價這樣子，真的高到</w:t>
            </w:r>
            <w:r w:rsidR="002E3376" w:rsidRPr="002E3376">
              <w:rPr>
                <w:rFonts w:hint="eastAsia"/>
                <w:bCs/>
                <w:sz w:val="18"/>
              </w:rPr>
              <w:t>[</w:t>
            </w:r>
            <w:r w:rsidR="002E3376" w:rsidRPr="002E3376">
              <w:rPr>
                <w:rFonts w:hint="eastAsia"/>
                <w:bCs/>
                <w:sz w:val="18"/>
              </w:rPr>
              <w:t>離譜</w:t>
            </w:r>
            <w:r w:rsidR="002E3376" w:rsidRPr="002E3376">
              <w:rPr>
                <w:rFonts w:hint="eastAsia"/>
                <w:bCs/>
                <w:sz w:val="18"/>
              </w:rPr>
              <w:t>]</w:t>
            </w:r>
            <w:r w:rsidR="002E3376" w:rsidRPr="002E3376">
              <w:rPr>
                <w:rFonts w:hint="eastAsia"/>
                <w:bCs/>
                <w:sz w:val="18"/>
              </w:rPr>
              <w:t>，我覺得我嚇到。</w:t>
            </w:r>
            <w:r w:rsidR="002E3376" w:rsidRPr="002E3376">
              <w:rPr>
                <w:rFonts w:hint="eastAsia"/>
                <w:bCs/>
                <w:sz w:val="18"/>
              </w:rPr>
              <w:t>(F-WI10)</w:t>
            </w:r>
          </w:p>
          <w:p w14:paraId="2FFD5135" w14:textId="77777777" w:rsidR="00DE12B6" w:rsidRDefault="00DE12B6" w:rsidP="00FA59D5">
            <w:pPr>
              <w:rPr>
                <w:bCs/>
                <w:sz w:val="18"/>
              </w:rPr>
            </w:pPr>
          </w:p>
          <w:p w14:paraId="1AEB0E25" w14:textId="77777777" w:rsidR="00DE12B6" w:rsidRDefault="00DE12B6" w:rsidP="00FA59D5">
            <w:pPr>
              <w:rPr>
                <w:bCs/>
                <w:sz w:val="18"/>
              </w:rPr>
            </w:pPr>
            <w:r w:rsidRPr="00DE12B6">
              <w:rPr>
                <w:rFonts w:hint="eastAsia"/>
                <w:bCs/>
                <w:sz w:val="18"/>
              </w:rPr>
              <w:t>我有點不太確定社會住宅要怎樣才可以住進去，是不是要我記得臺北市的是不是，你要不是臺北市設籍的人，然後你又要提一些你的計劃還是什麼的才可以抽籤？對，然後有抽到才可以進去，我覺得門檻超高的，就對於無家者來說，我覺得對我來說門檻就已經有點高了。</w:t>
            </w:r>
            <w:r w:rsidRPr="00DE12B6">
              <w:rPr>
                <w:rFonts w:hint="eastAsia"/>
                <w:bCs/>
                <w:sz w:val="18"/>
              </w:rPr>
              <w:t xml:space="preserve"> (F-WI10)</w:t>
            </w:r>
          </w:p>
          <w:p w14:paraId="44168AF9" w14:textId="77777777" w:rsidR="00FE2E34" w:rsidRDefault="00FE2E34" w:rsidP="00FA59D5">
            <w:pPr>
              <w:rPr>
                <w:bCs/>
                <w:sz w:val="18"/>
              </w:rPr>
            </w:pPr>
          </w:p>
          <w:p w14:paraId="66C7167F" w14:textId="77777777" w:rsidR="00FE2E34" w:rsidRDefault="00FE2E34" w:rsidP="00FA59D5">
            <w:pPr>
              <w:rPr>
                <w:bCs/>
                <w:sz w:val="18"/>
              </w:rPr>
            </w:pPr>
            <w:r w:rsidRPr="00FE2E34">
              <w:rPr>
                <w:rFonts w:hint="eastAsia"/>
                <w:bCs/>
                <w:sz w:val="18"/>
              </w:rPr>
              <w:t>應該是我自己覺得要，我自己覺得我在租的經驗來說，最大的也沒有到最大，一剛開始最麻煩的就是，你要去找到一個他們可以住進去的房子。</w:t>
            </w:r>
            <w:r w:rsidRPr="00FE2E34">
              <w:rPr>
                <w:rFonts w:hint="eastAsia"/>
                <w:bCs/>
                <w:sz w:val="18"/>
              </w:rPr>
              <w:t>(F-WI11)</w:t>
            </w:r>
          </w:p>
          <w:p w14:paraId="49848270" w14:textId="77777777" w:rsidR="00EC1C26" w:rsidRDefault="00EC1C26" w:rsidP="00FA59D5">
            <w:pPr>
              <w:rPr>
                <w:bCs/>
                <w:sz w:val="18"/>
              </w:rPr>
            </w:pPr>
          </w:p>
          <w:p w14:paraId="52900CA1" w14:textId="77777777" w:rsidR="00EC1C26" w:rsidRDefault="00EC1C26" w:rsidP="00FA59D5">
            <w:pPr>
              <w:rPr>
                <w:bCs/>
                <w:sz w:val="18"/>
              </w:rPr>
            </w:pPr>
            <w:r w:rsidRPr="00EC1C26">
              <w:rPr>
                <w:rFonts w:hint="eastAsia"/>
                <w:bCs/>
                <w:sz w:val="18"/>
              </w:rPr>
              <w:t>我覺得大部分的，至少以臺北市大部分居住在都市的人，去租屋的人，我覺得也蠻多都是，我覺得可能也都是很辛苦的人。</w:t>
            </w:r>
            <w:r w:rsidRPr="00EC1C26">
              <w:rPr>
                <w:rFonts w:hint="eastAsia"/>
                <w:bCs/>
                <w:sz w:val="18"/>
              </w:rPr>
              <w:t>(F-WI15)</w:t>
            </w:r>
          </w:p>
          <w:p w14:paraId="15EC4E3B" w14:textId="77777777" w:rsidR="00B3197E" w:rsidRDefault="00B3197E" w:rsidP="00FA59D5">
            <w:pPr>
              <w:rPr>
                <w:bCs/>
                <w:sz w:val="18"/>
              </w:rPr>
            </w:pPr>
          </w:p>
          <w:p w14:paraId="13E78452" w14:textId="77777777" w:rsidR="00B3197E" w:rsidRDefault="00B3197E" w:rsidP="00FA59D5">
            <w:pPr>
              <w:rPr>
                <w:bCs/>
                <w:sz w:val="18"/>
              </w:rPr>
            </w:pPr>
            <w:r w:rsidRPr="00B3197E">
              <w:rPr>
                <w:rFonts w:hint="eastAsia"/>
                <w:bCs/>
                <w:sz w:val="18"/>
              </w:rPr>
              <w:lastRenderedPageBreak/>
              <w:t>非常不友善。光是對一般人可能是我來說，我都覺得不友善了，我一個可能，我就是相比這些人，我是女性，然後我是有穩定收入的上班族。</w:t>
            </w:r>
            <w:r w:rsidRPr="00B3197E">
              <w:rPr>
                <w:rFonts w:hint="eastAsia"/>
                <w:bCs/>
                <w:sz w:val="18"/>
              </w:rPr>
              <w:t xml:space="preserve"> </w:t>
            </w:r>
            <w:r w:rsidRPr="00B3197E">
              <w:rPr>
                <w:rFonts w:hint="eastAsia"/>
                <w:bCs/>
                <w:sz w:val="18"/>
              </w:rPr>
              <w:t>對，然後又是一個年紀比無家者還要輕，我要找房子我都覺得找得很痛苦的，然後更何況是這些人。</w:t>
            </w:r>
            <w:r w:rsidRPr="00B3197E">
              <w:rPr>
                <w:rFonts w:hint="eastAsia"/>
                <w:bCs/>
                <w:sz w:val="18"/>
              </w:rPr>
              <w:t>(F-WI16)</w:t>
            </w:r>
          </w:p>
          <w:p w14:paraId="33AB5B97" w14:textId="77777777" w:rsidR="00812353" w:rsidRDefault="00812353" w:rsidP="00FA59D5">
            <w:pPr>
              <w:rPr>
                <w:bCs/>
                <w:sz w:val="18"/>
              </w:rPr>
            </w:pPr>
          </w:p>
          <w:p w14:paraId="04416A3E" w14:textId="77777777" w:rsidR="00812353" w:rsidRDefault="00812353" w:rsidP="00FA59D5">
            <w:pPr>
              <w:rPr>
                <w:bCs/>
                <w:sz w:val="18"/>
              </w:rPr>
            </w:pPr>
            <w:r w:rsidRPr="00812353">
              <w:rPr>
                <w:rFonts w:hint="eastAsia"/>
                <w:bCs/>
                <w:sz w:val="18"/>
              </w:rPr>
              <w:t>因為對我來說，我覺得我作為一個成年人，如果我，落到一個必須要被安置的狀況，我要去跟</w:t>
            </w:r>
            <w:r w:rsidRPr="00812353">
              <w:rPr>
                <w:rFonts w:hint="eastAsia"/>
                <w:bCs/>
                <w:sz w:val="18"/>
              </w:rPr>
              <w:t>5</w:t>
            </w:r>
            <w:r w:rsidRPr="00812353">
              <w:rPr>
                <w:rFonts w:hint="eastAsia"/>
                <w:bCs/>
                <w:sz w:val="18"/>
              </w:rPr>
              <w:t>個不認識的人一起待在同一間房間裡面，然後大家生活習慣都不一樣，我覺得，這個脾氣很難控制，我覺得我有時候可以理解，為什麼個案會有這麼大的情緒困擾，我覺得這是一件非常困難的事情，</w:t>
            </w:r>
            <w:r w:rsidRPr="00812353">
              <w:rPr>
                <w:rFonts w:hint="eastAsia"/>
                <w:bCs/>
                <w:sz w:val="18"/>
              </w:rPr>
              <w:t>(F-WI17)</w:t>
            </w:r>
          </w:p>
          <w:p w14:paraId="6C87C6C0" w14:textId="77777777" w:rsidR="008250DB" w:rsidRDefault="008250DB" w:rsidP="00FA59D5">
            <w:pPr>
              <w:rPr>
                <w:bCs/>
                <w:sz w:val="18"/>
              </w:rPr>
            </w:pPr>
          </w:p>
          <w:p w14:paraId="7DBB7E8D" w14:textId="77777777" w:rsidR="008250DB" w:rsidRDefault="008250DB" w:rsidP="00FA59D5">
            <w:pPr>
              <w:rPr>
                <w:bCs/>
                <w:sz w:val="18"/>
              </w:rPr>
            </w:pPr>
            <w:r w:rsidRPr="008250DB">
              <w:rPr>
                <w:rFonts w:hint="eastAsia"/>
                <w:bCs/>
                <w:sz w:val="18"/>
              </w:rPr>
              <w:t>房租就是真的是有個貴。</w:t>
            </w:r>
            <w:r w:rsidRPr="008250DB">
              <w:rPr>
                <w:rFonts w:hint="eastAsia"/>
                <w:bCs/>
                <w:sz w:val="18"/>
              </w:rPr>
              <w:t xml:space="preserve"> </w:t>
            </w:r>
            <w:r w:rsidRPr="008250DB">
              <w:rPr>
                <w:rFonts w:hint="eastAsia"/>
                <w:bCs/>
                <w:sz w:val="18"/>
              </w:rPr>
              <w:t>我先說我自己，我自己之前是住萬華，但是因為要麼屋況很爛，要麼房租很貴，所以就會去住永和了。我現在有點想不起來，但一層也是要，可能三房一廳的，也是要到快</w:t>
            </w:r>
            <w:r w:rsidRPr="008250DB">
              <w:rPr>
                <w:rFonts w:hint="eastAsia"/>
                <w:bCs/>
                <w:sz w:val="18"/>
              </w:rPr>
              <w:t>3</w:t>
            </w:r>
            <w:r w:rsidRPr="008250DB">
              <w:rPr>
                <w:rFonts w:hint="eastAsia"/>
                <w:bCs/>
                <w:sz w:val="18"/>
              </w:rPr>
              <w:t>萬，我覺得萬華德公寓，</w:t>
            </w:r>
            <w:r w:rsidRPr="008250DB">
              <w:rPr>
                <w:rFonts w:hint="eastAsia"/>
                <w:bCs/>
                <w:sz w:val="18"/>
              </w:rPr>
              <w:t xml:space="preserve"> </w:t>
            </w:r>
            <w:r w:rsidRPr="008250DB">
              <w:rPr>
                <w:rFonts w:hint="eastAsia"/>
                <w:bCs/>
                <w:sz w:val="18"/>
              </w:rPr>
              <w:t>又不是什麼很新的房子，對。</w:t>
            </w:r>
            <w:r w:rsidRPr="008250DB">
              <w:rPr>
                <w:rFonts w:hint="eastAsia"/>
                <w:bCs/>
                <w:sz w:val="18"/>
              </w:rPr>
              <w:t>(F-WI1</w:t>
            </w:r>
            <w:r w:rsidR="001158A2">
              <w:rPr>
                <w:bCs/>
                <w:sz w:val="18"/>
              </w:rPr>
              <w:t>8</w:t>
            </w:r>
            <w:r w:rsidRPr="008250DB">
              <w:rPr>
                <w:rFonts w:hint="eastAsia"/>
                <w:bCs/>
                <w:sz w:val="18"/>
              </w:rPr>
              <w:t>)</w:t>
            </w:r>
          </w:p>
          <w:p w14:paraId="02211D00" w14:textId="77777777" w:rsidR="00A91D67" w:rsidRDefault="00A91D67" w:rsidP="00FA59D5">
            <w:pPr>
              <w:rPr>
                <w:bCs/>
                <w:sz w:val="18"/>
              </w:rPr>
            </w:pPr>
            <w:r w:rsidRPr="00A91D67">
              <w:rPr>
                <w:rFonts w:hint="eastAsia"/>
                <w:bCs/>
                <w:sz w:val="18"/>
              </w:rPr>
              <w:lastRenderedPageBreak/>
              <w:t>我覺得第一個是，政府他們沒辦法理解說，睡在街上對於無家者的影響，他們覺得說可能就是沒有地方睡，但實際上對於他們的工作，對於他們的一些生活，對他們的一些身體健康，是有很大的衝擊，但是這些事情也是等我，真的跟澡客他們對談的時候才瞭解的，所以，我覺得沒有實際上睡過街上的人，是沒辦法理解說，沒有家可以睡，沒有床可以睡，沒有一個空間可以睡覺，對他們造成的衝擊有多大。</w:t>
            </w:r>
            <w:r w:rsidRPr="00A91D67">
              <w:rPr>
                <w:rFonts w:hint="eastAsia"/>
                <w:bCs/>
                <w:sz w:val="18"/>
              </w:rPr>
              <w:t>(F-WI22)</w:t>
            </w:r>
          </w:p>
          <w:p w14:paraId="1669A46C" w14:textId="77777777" w:rsidR="00FB1EB1" w:rsidRDefault="00DA06C4" w:rsidP="00FA59D5">
            <w:pPr>
              <w:rPr>
                <w:bCs/>
                <w:sz w:val="18"/>
              </w:rPr>
            </w:pPr>
            <w:r w:rsidRPr="00DA06C4">
              <w:rPr>
                <w:rFonts w:hint="eastAsia"/>
                <w:bCs/>
                <w:sz w:val="18"/>
              </w:rPr>
              <w:t>我覺得在臺灣這個，地狹人稠的地方要推住房優先，我覺得真的很困難，對，因為我覺得甚至是牽涉到，我覺得可能不要講無家者，可能就連像我這樣這樣子的人，我想要在臺北找租屋處，我覺得都是一件困難的事，何況是你現在要生出一塊地，也不用一塊地，你只要生出一些地方讓無家者可以住進去就好了，可是這就牽涉到，一、是哪裡找這些地方，二、是鄰避效應的這件事情到底要怎麼去解決。</w:t>
            </w:r>
            <w:r w:rsidRPr="00DA06C4">
              <w:rPr>
                <w:rFonts w:hint="eastAsia"/>
                <w:bCs/>
                <w:sz w:val="18"/>
              </w:rPr>
              <w:t xml:space="preserve"> </w:t>
            </w:r>
            <w:r w:rsidRPr="00DA06C4">
              <w:rPr>
                <w:rFonts w:hint="eastAsia"/>
                <w:bCs/>
                <w:sz w:val="18"/>
              </w:rPr>
              <w:t>所以我覺得很困難，對。</w:t>
            </w:r>
            <w:r w:rsidRPr="00DA06C4">
              <w:rPr>
                <w:rFonts w:hint="eastAsia"/>
                <w:bCs/>
                <w:sz w:val="18"/>
              </w:rPr>
              <w:t>(F-WI23)</w:t>
            </w:r>
          </w:p>
          <w:p w14:paraId="314EF4C1" w14:textId="77777777" w:rsidR="00253FE5" w:rsidRDefault="00253FE5" w:rsidP="00FA59D5">
            <w:pPr>
              <w:rPr>
                <w:bCs/>
                <w:sz w:val="18"/>
              </w:rPr>
            </w:pPr>
          </w:p>
          <w:p w14:paraId="355BF8B0" w14:textId="77777777" w:rsidR="00253FE5" w:rsidRDefault="00253FE5" w:rsidP="00FA59D5">
            <w:pPr>
              <w:rPr>
                <w:bCs/>
                <w:sz w:val="18"/>
              </w:rPr>
            </w:pPr>
            <w:r w:rsidRPr="00253FE5">
              <w:rPr>
                <w:rFonts w:hint="eastAsia"/>
                <w:bCs/>
                <w:sz w:val="18"/>
              </w:rPr>
              <w:lastRenderedPageBreak/>
              <w:t>對，我覺得是住房的環境，我覺得你就可以像，我自己是北上的人來講，我今天如果叫我付一個</w:t>
            </w:r>
            <w:r w:rsidRPr="00253FE5">
              <w:rPr>
                <w:rFonts w:hint="eastAsia"/>
                <w:bCs/>
                <w:sz w:val="18"/>
              </w:rPr>
              <w:t>1</w:t>
            </w:r>
            <w:r w:rsidRPr="00253FE5">
              <w:rPr>
                <w:rFonts w:hint="eastAsia"/>
                <w:bCs/>
                <w:sz w:val="18"/>
              </w:rPr>
              <w:t>萬多租金，對，我覺得真的很貴，對，然後你又要有品質的一個租屋條件，</w:t>
            </w:r>
            <w:r w:rsidRPr="00253FE5">
              <w:rPr>
                <w:rFonts w:hint="eastAsia"/>
                <w:bCs/>
                <w:sz w:val="18"/>
              </w:rPr>
              <w:t xml:space="preserve"> </w:t>
            </w:r>
            <w:r w:rsidRPr="00253FE5">
              <w:rPr>
                <w:rFonts w:hint="eastAsia"/>
                <w:bCs/>
                <w:sz w:val="18"/>
              </w:rPr>
              <w:t>你勢必一定要付這樣的薪水，但你其他生活勒？，而且我的服務對象都要還有債務，幾乎每個都有債務，你除了付租金、生活費、債務，然後，還有電信費以外，這完全繳不出來，我何必租一個爛爛的東西，然後花我那麼多錢，我寧可睡街頭，當然了我覺得這是很合理。</w:t>
            </w:r>
            <w:r w:rsidRPr="00253FE5">
              <w:rPr>
                <w:rFonts w:hint="eastAsia"/>
                <w:bCs/>
                <w:sz w:val="18"/>
              </w:rPr>
              <w:t>(F-WI25)</w:t>
            </w:r>
          </w:p>
          <w:p w14:paraId="1D259CDE" w14:textId="77777777" w:rsidR="00142205" w:rsidRDefault="00142205" w:rsidP="00FA59D5">
            <w:pPr>
              <w:rPr>
                <w:bCs/>
                <w:sz w:val="18"/>
              </w:rPr>
            </w:pPr>
          </w:p>
          <w:p w14:paraId="70454FFF" w14:textId="77777777" w:rsidR="00142205" w:rsidRDefault="002754C9" w:rsidP="00FA59D5">
            <w:pPr>
              <w:rPr>
                <w:bCs/>
                <w:sz w:val="18"/>
              </w:rPr>
            </w:pPr>
            <w:r w:rsidRPr="002754C9">
              <w:rPr>
                <w:rFonts w:hint="eastAsia"/>
                <w:bCs/>
                <w:sz w:val="18"/>
              </w:rPr>
              <w:t>於我而言的話，如果是我個人的經歷的話，我覺得租金對我而言當然是並不友善的。對，</w:t>
            </w:r>
            <w:r w:rsidRPr="002754C9">
              <w:rPr>
                <w:rFonts w:hint="eastAsia"/>
                <w:bCs/>
                <w:sz w:val="18"/>
              </w:rPr>
              <w:t xml:space="preserve"> </w:t>
            </w:r>
            <w:r w:rsidRPr="002754C9">
              <w:rPr>
                <w:rFonts w:hint="eastAsia"/>
                <w:bCs/>
                <w:sz w:val="18"/>
              </w:rPr>
              <w:t>然後，但因為就以我現在的狀態的話，不菸、不酒，應該其他如果除去租金的問題的話，其他應該還不錯吧，對。</w:t>
            </w:r>
            <w:r w:rsidRPr="002754C9">
              <w:rPr>
                <w:rFonts w:hint="eastAsia"/>
                <w:bCs/>
                <w:sz w:val="18"/>
              </w:rPr>
              <w:t>......</w:t>
            </w:r>
            <w:r w:rsidRPr="002754C9">
              <w:rPr>
                <w:rFonts w:hint="eastAsia"/>
                <w:bCs/>
                <w:sz w:val="18"/>
              </w:rPr>
              <w:t>對，所以我就會覺得光我這個樣子，就覺得這個市場的選擇，就已經不是這麼多了，對，甚至租金也是，當然，租金先打掉一大半。</w:t>
            </w:r>
            <w:r w:rsidRPr="002754C9">
              <w:rPr>
                <w:rFonts w:hint="eastAsia"/>
                <w:bCs/>
                <w:sz w:val="18"/>
              </w:rPr>
              <w:t xml:space="preserve"> </w:t>
            </w:r>
            <w:r w:rsidRPr="002754C9">
              <w:rPr>
                <w:rFonts w:hint="eastAsia"/>
                <w:bCs/>
                <w:sz w:val="18"/>
              </w:rPr>
              <w:t>對，然後整個推論去想的話，當然知道是，哥、</w:t>
            </w:r>
            <w:r w:rsidRPr="002754C9">
              <w:rPr>
                <w:rFonts w:hint="eastAsia"/>
                <w:bCs/>
                <w:sz w:val="18"/>
              </w:rPr>
              <w:lastRenderedPageBreak/>
              <w:t>姐們一定更難找。</w:t>
            </w:r>
            <w:r w:rsidRPr="002754C9">
              <w:rPr>
                <w:rFonts w:hint="eastAsia"/>
                <w:bCs/>
                <w:sz w:val="18"/>
              </w:rPr>
              <w:t>(F-WI28)</w:t>
            </w:r>
          </w:p>
          <w:p w14:paraId="1997799E" w14:textId="086B4B94" w:rsidR="001D6CEE" w:rsidRPr="00AF0B0F" w:rsidRDefault="00DF2D53" w:rsidP="00FA59D5">
            <w:pPr>
              <w:rPr>
                <w:bCs/>
                <w:sz w:val="18"/>
              </w:rPr>
            </w:pPr>
            <w:r w:rsidRPr="00DF2D53">
              <w:rPr>
                <w:rFonts w:hint="eastAsia"/>
                <w:bCs/>
                <w:sz w:val="18"/>
              </w:rPr>
              <w:t>我覺得像跟房東討論的時候，其實，你沒有任何的籌碼可以去跟他談，對，然後，像可能房東有的時候，比方說，因為像我記得疫情那個時候，疫情之後很多東西都漲價了，然後其實很多房東是有漲房租的，然後，像房東這次就是來跟我們收房租的時候，他就是說你看我都沒有漲你們房租，然後，當時超想跟他說我也沒有漲，我的薪水也沒有漲，</w:t>
            </w:r>
            <w:r w:rsidRPr="00DF2D53">
              <w:rPr>
                <w:rFonts w:hint="eastAsia"/>
                <w:bCs/>
                <w:sz w:val="18"/>
              </w:rPr>
              <w:t xml:space="preserve"> </w:t>
            </w:r>
            <w:r w:rsidRPr="00DF2D53">
              <w:rPr>
                <w:rFonts w:hint="eastAsia"/>
                <w:bCs/>
                <w:sz w:val="18"/>
              </w:rPr>
              <w:t>然後為什麼房東就是會覺得，我沒漲你房租，你看我是一個超佛的房東，然後就覺得，挖靠，你在這些事情上完全的沒有任何籌碼，然後沒有任何的可以反抗的地方，對，吃人嘴軟的這種感覺吧，這個時候就會覺得，哇，光是我這樣子都已經只能默默的閉嘴，對於其他的人來說，哥、姐條件或是更不好的人來說，完全可以想像。</w:t>
            </w:r>
            <w:r w:rsidRPr="00DF2D53">
              <w:rPr>
                <w:rFonts w:hint="eastAsia"/>
                <w:bCs/>
                <w:sz w:val="18"/>
              </w:rPr>
              <w:t>(F-WI28)</w:t>
            </w:r>
          </w:p>
        </w:tc>
        <w:tc>
          <w:tcPr>
            <w:tcW w:w="1276" w:type="dxa"/>
            <w:vAlign w:val="center"/>
          </w:tcPr>
          <w:p w14:paraId="13FDDAFF" w14:textId="77777777" w:rsidR="006311B9" w:rsidRDefault="008C3CE1" w:rsidP="001A22D0">
            <w:pPr>
              <w:pStyle w:val="FrontlineWorkerManger"/>
            </w:pPr>
            <w:r>
              <w:lastRenderedPageBreak/>
              <w:t>(F-WI11)</w:t>
            </w:r>
          </w:p>
          <w:p w14:paraId="354E0B06" w14:textId="77777777" w:rsidR="005A6B86" w:rsidRDefault="005A6B86" w:rsidP="001A22D0">
            <w:pPr>
              <w:pStyle w:val="FrontlineWorkerManger"/>
            </w:pPr>
            <w:r>
              <w:t>(F-WI1)</w:t>
            </w:r>
          </w:p>
          <w:p w14:paraId="6929632E" w14:textId="77777777" w:rsidR="00D25084" w:rsidRDefault="00D25084" w:rsidP="001A22D0">
            <w:pPr>
              <w:pStyle w:val="FrontlineWorkerManger"/>
            </w:pPr>
            <w:r>
              <w:t>(F-Wi10)</w:t>
            </w:r>
          </w:p>
          <w:p w14:paraId="7243DC40" w14:textId="77777777" w:rsidR="00D0502E" w:rsidRDefault="00D0502E" w:rsidP="001A22D0">
            <w:pPr>
              <w:pStyle w:val="FrontlineWorkerManger"/>
            </w:pPr>
            <w:r>
              <w:t>(F-WI</w:t>
            </w:r>
            <w:r w:rsidR="00D96661">
              <w:t>1</w:t>
            </w:r>
            <w:r>
              <w:t>5)</w:t>
            </w:r>
          </w:p>
          <w:p w14:paraId="5657EA98" w14:textId="77777777" w:rsidR="003B7B5C" w:rsidRDefault="003B7B5C" w:rsidP="001A22D0">
            <w:pPr>
              <w:pStyle w:val="FrontlineWorkerManger"/>
            </w:pPr>
            <w:r>
              <w:t>(F-WI17</w:t>
            </w:r>
            <w:r w:rsidR="00FA53C3">
              <w:rPr>
                <w:rFonts w:hint="eastAsia"/>
              </w:rPr>
              <w:t>)</w:t>
            </w:r>
          </w:p>
          <w:p w14:paraId="2A0A3F80" w14:textId="77777777" w:rsidR="001158A2" w:rsidRDefault="001158A2" w:rsidP="001A22D0">
            <w:pPr>
              <w:pStyle w:val="FrontlineWorkerManger"/>
            </w:pPr>
            <w:r>
              <w:t>(F-WI18)</w:t>
            </w:r>
          </w:p>
          <w:p w14:paraId="7CA2741A" w14:textId="77777777" w:rsidR="00FA19A2" w:rsidRDefault="00FA19A2" w:rsidP="001A22D0">
            <w:pPr>
              <w:pStyle w:val="FrontlineWorkerManger"/>
            </w:pPr>
            <w:r>
              <w:t>(F-WI22)</w:t>
            </w:r>
          </w:p>
          <w:p w14:paraId="518B4361" w14:textId="77777777" w:rsidR="00FA4F88" w:rsidRDefault="00FA4F88" w:rsidP="001A22D0">
            <w:pPr>
              <w:pStyle w:val="FrontlineWorkerManger"/>
            </w:pPr>
            <w:r>
              <w:t>(F-WI23)</w:t>
            </w:r>
          </w:p>
          <w:p w14:paraId="523769CF" w14:textId="77777777" w:rsidR="00B72FC2" w:rsidRDefault="00B72FC2" w:rsidP="001A22D0">
            <w:pPr>
              <w:pStyle w:val="FrontlineWorkerManger"/>
            </w:pPr>
            <w:r>
              <w:t>(F-Wi25)</w:t>
            </w:r>
          </w:p>
          <w:p w14:paraId="63215A5E" w14:textId="55A55A14" w:rsidR="001B7BB9" w:rsidRDefault="001B7BB9" w:rsidP="001A22D0">
            <w:pPr>
              <w:pStyle w:val="FrontlineWorkerManger"/>
            </w:pPr>
            <w:r>
              <w:t>(F-WI28)</w:t>
            </w:r>
          </w:p>
        </w:tc>
        <w:tc>
          <w:tcPr>
            <w:tcW w:w="1470" w:type="dxa"/>
            <w:vAlign w:val="center"/>
          </w:tcPr>
          <w:p w14:paraId="1194BC4A" w14:textId="77777777" w:rsidR="006311B9" w:rsidRDefault="006311B9" w:rsidP="00064812">
            <w:pPr>
              <w:pStyle w:val="FrontlineWorkerManger"/>
              <w:rPr>
                <w:sz w:val="22"/>
                <w:szCs w:val="22"/>
              </w:rPr>
            </w:pPr>
          </w:p>
        </w:tc>
      </w:tr>
      <w:tr w:rsidR="00763B25" w:rsidRPr="001B1C2A" w14:paraId="6790F4DA" w14:textId="77777777" w:rsidTr="00236452">
        <w:tc>
          <w:tcPr>
            <w:tcW w:w="2173" w:type="dxa"/>
          </w:tcPr>
          <w:p w14:paraId="51B17D1A" w14:textId="77777777" w:rsidR="00763B25" w:rsidRDefault="00763B25" w:rsidP="00763B25">
            <w:pPr>
              <w:jc w:val="center"/>
            </w:pPr>
          </w:p>
        </w:tc>
        <w:tc>
          <w:tcPr>
            <w:tcW w:w="2199" w:type="dxa"/>
          </w:tcPr>
          <w:p w14:paraId="211927D6" w14:textId="77777777" w:rsidR="00763B25" w:rsidRDefault="00763B25" w:rsidP="00763B25">
            <w:pPr>
              <w:pStyle w:val="Heading3"/>
            </w:pPr>
          </w:p>
        </w:tc>
        <w:tc>
          <w:tcPr>
            <w:tcW w:w="1719" w:type="dxa"/>
            <w:vAlign w:val="center"/>
          </w:tcPr>
          <w:p w14:paraId="5D1A0AF7" w14:textId="7B8019EC" w:rsidR="00763B25" w:rsidRPr="00B07763" w:rsidRDefault="00763B25" w:rsidP="00763B25">
            <w:pPr>
              <w:pStyle w:val="Heading4"/>
            </w:pPr>
            <w:bookmarkStart w:id="400" w:name="_Toc151630355"/>
            <w:r>
              <w:t>P</w:t>
            </w:r>
            <w:r w:rsidRPr="00001752">
              <w:t>essimism</w:t>
            </w:r>
            <w:r>
              <w:t xml:space="preserve"> by overpriced housing market</w:t>
            </w:r>
            <w:bookmarkEnd w:id="400"/>
          </w:p>
        </w:tc>
        <w:tc>
          <w:tcPr>
            <w:tcW w:w="1701" w:type="dxa"/>
            <w:vAlign w:val="center"/>
          </w:tcPr>
          <w:p w14:paraId="4B2397D9" w14:textId="77777777" w:rsidR="00763B25" w:rsidRPr="001B1C2A" w:rsidRDefault="00763B25" w:rsidP="00763B25">
            <w:pPr>
              <w:jc w:val="center"/>
            </w:pPr>
          </w:p>
        </w:tc>
        <w:tc>
          <w:tcPr>
            <w:tcW w:w="1559" w:type="dxa"/>
            <w:vAlign w:val="center"/>
          </w:tcPr>
          <w:p w14:paraId="2F852BD0" w14:textId="77777777" w:rsidR="00763B25" w:rsidRPr="001B1C2A" w:rsidRDefault="00763B25" w:rsidP="00763B25">
            <w:pPr>
              <w:jc w:val="center"/>
            </w:pPr>
          </w:p>
        </w:tc>
        <w:tc>
          <w:tcPr>
            <w:tcW w:w="2126" w:type="dxa"/>
          </w:tcPr>
          <w:p w14:paraId="698628B6" w14:textId="77777777" w:rsidR="00763B25" w:rsidRDefault="00763B25" w:rsidP="00763B25">
            <w:pPr>
              <w:rPr>
                <w:bCs/>
                <w:sz w:val="18"/>
              </w:rPr>
            </w:pPr>
            <w:r w:rsidRPr="00001752">
              <w:rPr>
                <w:rFonts w:hint="eastAsia"/>
                <w:bCs/>
                <w:sz w:val="18"/>
              </w:rPr>
              <w:t>我覺得會是一個小負面的一個，</w:t>
            </w:r>
            <w:r w:rsidRPr="00001752">
              <w:rPr>
                <w:rFonts w:hint="eastAsia"/>
                <w:bCs/>
                <w:sz w:val="18"/>
              </w:rPr>
              <w:t xml:space="preserve"> </w:t>
            </w:r>
            <w:r w:rsidRPr="00001752">
              <w:rPr>
                <w:rFonts w:hint="eastAsia"/>
                <w:bCs/>
                <w:sz w:val="18"/>
              </w:rPr>
              <w:t>我覺得現在的物價水平跟房價的租金這一塊，因為我有在審津貼，其實我有知道一些家庭租金的壓力，其實滿大的，他這一種如</w:t>
            </w:r>
            <w:r w:rsidRPr="00001752">
              <w:rPr>
                <w:rFonts w:hint="eastAsia"/>
                <w:bCs/>
                <w:sz w:val="18"/>
              </w:rPr>
              <w:lastRenderedPageBreak/>
              <w:t>果好的話，可能往中南部撤，或是家庭收入變高，但這個不太可能，所以我覺得，如果物價水準跟住房的所謂租金變高的話，</w:t>
            </w:r>
            <w:r w:rsidRPr="00001752">
              <w:rPr>
                <w:rFonts w:hint="eastAsia"/>
                <w:bCs/>
                <w:sz w:val="18"/>
              </w:rPr>
              <w:t xml:space="preserve"> </w:t>
            </w:r>
            <w:r w:rsidRPr="00001752">
              <w:rPr>
                <w:rFonts w:hint="eastAsia"/>
                <w:bCs/>
                <w:sz w:val="18"/>
              </w:rPr>
              <w:t>其實我覺得無家者，他的數量會越來越多，可能就像是美國的那個樣子。</w:t>
            </w:r>
            <w:r w:rsidRPr="00001752">
              <w:rPr>
                <w:rFonts w:hint="eastAsia"/>
                <w:bCs/>
                <w:sz w:val="18"/>
              </w:rPr>
              <w:t>(F-WI13)</w:t>
            </w:r>
          </w:p>
          <w:p w14:paraId="0E54B993" w14:textId="77777777" w:rsidR="00F230D5" w:rsidRDefault="00F230D5" w:rsidP="00763B25">
            <w:pPr>
              <w:rPr>
                <w:bCs/>
                <w:sz w:val="18"/>
              </w:rPr>
            </w:pPr>
            <w:r w:rsidRPr="00F230D5">
              <w:rPr>
                <w:rFonts w:hint="eastAsia"/>
                <w:bCs/>
                <w:sz w:val="18"/>
              </w:rPr>
              <w:t>我覺得短期內，沒，無</w:t>
            </w:r>
            <w:r w:rsidRPr="00F230D5">
              <w:rPr>
                <w:rFonts w:hint="eastAsia"/>
                <w:bCs/>
                <w:sz w:val="18"/>
              </w:rPr>
              <w:t>(</w:t>
            </w:r>
            <w:r w:rsidRPr="00F230D5">
              <w:rPr>
                <w:rFonts w:hint="eastAsia"/>
                <w:bCs/>
                <w:sz w:val="18"/>
              </w:rPr>
              <w:t>笑</w:t>
            </w:r>
            <w:r w:rsidRPr="00F230D5">
              <w:rPr>
                <w:rFonts w:hint="eastAsia"/>
                <w:bCs/>
                <w:sz w:val="18"/>
              </w:rPr>
              <w:t>)</w:t>
            </w:r>
            <w:r w:rsidRPr="00F230D5">
              <w:rPr>
                <w:rFonts w:hint="eastAsia"/>
                <w:bCs/>
                <w:sz w:val="18"/>
              </w:rPr>
              <w:t>，因為現在是沒有看到什麼大概的東西吧，我還是很贊同，要把租屋市場，就是租屋市場要健全，才有可能房價變低的這套邏輯，這樣對。</w:t>
            </w:r>
            <w:r w:rsidRPr="00F230D5">
              <w:rPr>
                <w:rFonts w:hint="eastAsia"/>
                <w:bCs/>
                <w:sz w:val="18"/>
              </w:rPr>
              <w:t>(F-WI18)</w:t>
            </w:r>
          </w:p>
          <w:p w14:paraId="1235D5D5" w14:textId="77777777" w:rsidR="00FF2A14" w:rsidRDefault="00FF2A14" w:rsidP="00763B25">
            <w:pPr>
              <w:rPr>
                <w:bCs/>
                <w:sz w:val="18"/>
              </w:rPr>
            </w:pPr>
            <w:r w:rsidRPr="00FF2A14">
              <w:rPr>
                <w:rFonts w:hint="eastAsia"/>
                <w:bCs/>
                <w:sz w:val="18"/>
              </w:rPr>
              <w:t>我覺得臺北會有一點點困難，</w:t>
            </w:r>
            <w:r w:rsidRPr="00FF2A14">
              <w:rPr>
                <w:rFonts w:hint="eastAsia"/>
                <w:bCs/>
                <w:sz w:val="18"/>
              </w:rPr>
              <w:t xml:space="preserve"> </w:t>
            </w:r>
            <w:r w:rsidRPr="00FF2A14">
              <w:rPr>
                <w:rFonts w:hint="eastAsia"/>
                <w:bCs/>
                <w:sz w:val="18"/>
              </w:rPr>
              <w:t>因為是從整個房價到我覺得連一般人租屋都很困難。我們要在臺北租屋可能都有點辛苦，那更何況是無家者，所以其實我們也有學員他是有存款的，但是他如果要去租屋的話，他很快就會消耗了。</w:t>
            </w:r>
            <w:r w:rsidRPr="00FF2A14">
              <w:rPr>
                <w:rFonts w:hint="eastAsia"/>
                <w:bCs/>
                <w:sz w:val="18"/>
              </w:rPr>
              <w:t xml:space="preserve"> </w:t>
            </w:r>
            <w:r w:rsidRPr="00FF2A14">
              <w:rPr>
                <w:rFonts w:hint="eastAsia"/>
                <w:bCs/>
                <w:sz w:val="18"/>
              </w:rPr>
              <w:t>所以對他來住做網咖就好了。</w:t>
            </w:r>
            <w:r w:rsidRPr="00FF2A14">
              <w:rPr>
                <w:rFonts w:hint="eastAsia"/>
                <w:bCs/>
                <w:sz w:val="18"/>
              </w:rPr>
              <w:t>(F-WI4)</w:t>
            </w:r>
          </w:p>
          <w:p w14:paraId="667135A2" w14:textId="1987F9E4" w:rsidR="0075406C" w:rsidRDefault="006E4311" w:rsidP="00763B25">
            <w:pPr>
              <w:rPr>
                <w:bCs/>
                <w:sz w:val="18"/>
              </w:rPr>
            </w:pPr>
            <w:r w:rsidRPr="006E4311">
              <w:rPr>
                <w:rFonts w:hint="eastAsia"/>
                <w:bCs/>
                <w:sz w:val="18"/>
              </w:rPr>
              <w:t>還有臺灣的方式怎麼在運作，所以，我好像沒有辦法精準回答這個問題，但是有感覺到自己身為租屋族的困難，我也沒有辦法有房子。</w:t>
            </w:r>
            <w:r w:rsidRPr="006E4311">
              <w:rPr>
                <w:rFonts w:hint="eastAsia"/>
                <w:bCs/>
                <w:sz w:val="18"/>
              </w:rPr>
              <w:t xml:space="preserve"> </w:t>
            </w:r>
            <w:r w:rsidRPr="006E4311">
              <w:rPr>
                <w:rFonts w:hint="eastAsia"/>
                <w:bCs/>
                <w:sz w:val="18"/>
              </w:rPr>
              <w:t>然後我覺得如果一直這樣子下去，也只會越來越糟。</w:t>
            </w:r>
            <w:r w:rsidRPr="006E4311">
              <w:rPr>
                <w:rFonts w:hint="eastAsia"/>
                <w:bCs/>
                <w:sz w:val="18"/>
              </w:rPr>
              <w:t>(MI3)</w:t>
            </w:r>
          </w:p>
          <w:p w14:paraId="5AB6A44E" w14:textId="77777777" w:rsidR="006B7BF0" w:rsidRDefault="006B7BF0" w:rsidP="00763B25">
            <w:pPr>
              <w:rPr>
                <w:bCs/>
                <w:sz w:val="18"/>
              </w:rPr>
            </w:pPr>
          </w:p>
          <w:p w14:paraId="1D7A54E0" w14:textId="77777777" w:rsidR="006B7BF0" w:rsidRDefault="006B7BF0" w:rsidP="00763B25">
            <w:pPr>
              <w:rPr>
                <w:bCs/>
                <w:sz w:val="18"/>
              </w:rPr>
            </w:pPr>
            <w:r w:rsidRPr="006B7BF0">
              <w:rPr>
                <w:rFonts w:hint="eastAsia"/>
                <w:bCs/>
                <w:sz w:val="18"/>
              </w:rPr>
              <w:lastRenderedPageBreak/>
              <w:t>非常不友善。光是對一般人可能是我來說，我都覺得不友善了，我一個可能，我就是相比這些人，我是女性，然後我是有穩定收入的上班族。</w:t>
            </w:r>
            <w:r w:rsidRPr="006B7BF0">
              <w:rPr>
                <w:rFonts w:hint="eastAsia"/>
                <w:bCs/>
                <w:sz w:val="18"/>
              </w:rPr>
              <w:t xml:space="preserve"> </w:t>
            </w:r>
            <w:r w:rsidRPr="006B7BF0">
              <w:rPr>
                <w:rFonts w:hint="eastAsia"/>
                <w:bCs/>
                <w:sz w:val="18"/>
              </w:rPr>
              <w:t>對，然後又是一個年紀比無家者還要輕，我要找房子我都覺得找得很痛苦的，然後更何況是這些人。</w:t>
            </w:r>
            <w:r w:rsidRPr="006B7BF0">
              <w:rPr>
                <w:rFonts w:hint="eastAsia"/>
                <w:bCs/>
                <w:sz w:val="18"/>
              </w:rPr>
              <w:t>(F-WI16)</w:t>
            </w:r>
          </w:p>
          <w:p w14:paraId="7AF03BAF" w14:textId="77777777" w:rsidR="00854282" w:rsidRDefault="00854282" w:rsidP="00763B25">
            <w:pPr>
              <w:rPr>
                <w:bCs/>
                <w:sz w:val="18"/>
              </w:rPr>
            </w:pPr>
          </w:p>
          <w:p w14:paraId="35E2FDDB" w14:textId="77777777" w:rsidR="00854282" w:rsidRDefault="00854282" w:rsidP="00763B25">
            <w:pPr>
              <w:rPr>
                <w:bCs/>
                <w:sz w:val="18"/>
              </w:rPr>
            </w:pPr>
            <w:r w:rsidRPr="00854282">
              <w:rPr>
                <w:rFonts w:hint="eastAsia"/>
                <w:bCs/>
                <w:sz w:val="18"/>
              </w:rPr>
              <w:t>對，我覺得暫時真的是很難想像，剛是各個組織散，落在一些房租需要比較便宜的，萬華的空間裡面，就很困難。</w:t>
            </w:r>
            <w:r w:rsidRPr="00854282">
              <w:rPr>
                <w:rFonts w:hint="eastAsia"/>
                <w:bCs/>
                <w:sz w:val="18"/>
              </w:rPr>
              <w:t>(F-WI17)</w:t>
            </w:r>
          </w:p>
          <w:p w14:paraId="66707D3F" w14:textId="77777777" w:rsidR="00783420" w:rsidRDefault="00783420" w:rsidP="00763B25">
            <w:pPr>
              <w:rPr>
                <w:bCs/>
                <w:sz w:val="18"/>
              </w:rPr>
            </w:pPr>
          </w:p>
          <w:p w14:paraId="260984BE" w14:textId="77777777" w:rsidR="00783420" w:rsidRDefault="00783420" w:rsidP="00763B25">
            <w:pPr>
              <w:rPr>
                <w:bCs/>
                <w:sz w:val="18"/>
              </w:rPr>
            </w:pPr>
            <w:r w:rsidRPr="00783420">
              <w:rPr>
                <w:rFonts w:hint="eastAsia"/>
                <w:bCs/>
                <w:sz w:val="18"/>
              </w:rPr>
              <w:t>我知道國外有一些像我朋友他在伊利諾州之前，然後就是，路上無家可歸的人可以直接得到一把鑰匙，就可以直接進去某一個家裡面住，因為那是因為他們那邊冬天的時候會冷到可能在外面就被凍死的程度，所以再加上他們住宿沒有像臺灣這麼貴，所以才有這種服務，但臺灣來講真的是比較困難，我很難想像。</w:t>
            </w:r>
            <w:r w:rsidRPr="00783420">
              <w:rPr>
                <w:rFonts w:hint="eastAsia"/>
                <w:bCs/>
                <w:sz w:val="18"/>
              </w:rPr>
              <w:t>(F-WI2)</w:t>
            </w:r>
          </w:p>
          <w:p w14:paraId="22EE8515" w14:textId="176A97E3" w:rsidR="0090417D" w:rsidRPr="00583532" w:rsidRDefault="0090417D" w:rsidP="00763B25">
            <w:pPr>
              <w:rPr>
                <w:bCs/>
                <w:sz w:val="18"/>
              </w:rPr>
            </w:pPr>
            <w:r w:rsidRPr="0090417D">
              <w:rPr>
                <w:rFonts w:hint="eastAsia"/>
                <w:bCs/>
                <w:sz w:val="18"/>
              </w:rPr>
              <w:t>我覺得在臺灣這個，地狹人稠的地方要推住房優先，我覺得真的很困難，對，因為我覺得甚至是牽涉到，我覺得可</w:t>
            </w:r>
            <w:r w:rsidRPr="0090417D">
              <w:rPr>
                <w:rFonts w:hint="eastAsia"/>
                <w:bCs/>
                <w:sz w:val="18"/>
              </w:rPr>
              <w:lastRenderedPageBreak/>
              <w:t>能不要講無家者，可能就連像我這樣這樣子的人，我想要在臺北找租屋處，我覺得都是一件困難的事，何況是你現在要生出一塊地，也不用一塊地，你只要生出一些地方讓無家者可以住進去就好了，可是這就牽涉到，一、是哪裡找這些地方，二、是鄰避效應的這件事情到底要怎麼去解決。</w:t>
            </w:r>
            <w:r w:rsidRPr="0090417D">
              <w:rPr>
                <w:rFonts w:hint="eastAsia"/>
                <w:bCs/>
                <w:sz w:val="18"/>
              </w:rPr>
              <w:t xml:space="preserve"> </w:t>
            </w:r>
            <w:r w:rsidRPr="0090417D">
              <w:rPr>
                <w:rFonts w:hint="eastAsia"/>
                <w:bCs/>
                <w:sz w:val="18"/>
              </w:rPr>
              <w:t>所以我覺得很困難，對。</w:t>
            </w:r>
            <w:r w:rsidRPr="0090417D">
              <w:rPr>
                <w:rFonts w:hint="eastAsia"/>
                <w:bCs/>
                <w:sz w:val="18"/>
              </w:rPr>
              <w:t>(F-WI23)</w:t>
            </w:r>
          </w:p>
        </w:tc>
        <w:tc>
          <w:tcPr>
            <w:tcW w:w="1276" w:type="dxa"/>
            <w:vAlign w:val="center"/>
          </w:tcPr>
          <w:p w14:paraId="16430A2E" w14:textId="77777777" w:rsidR="00763B25" w:rsidRPr="00841786" w:rsidRDefault="0082349B" w:rsidP="00841786">
            <w:pPr>
              <w:pStyle w:val="FrontlineWorkerManger"/>
            </w:pPr>
            <w:r w:rsidRPr="00841786">
              <w:lastRenderedPageBreak/>
              <w:t>(F-WI13)</w:t>
            </w:r>
          </w:p>
          <w:p w14:paraId="2A0C0F65" w14:textId="77777777" w:rsidR="00D460D5" w:rsidRPr="00841786" w:rsidRDefault="00D460D5" w:rsidP="00841786">
            <w:pPr>
              <w:pStyle w:val="FrontlineWorkerManger"/>
            </w:pPr>
            <w:r w:rsidRPr="00841786">
              <w:t>(F-WI18)</w:t>
            </w:r>
          </w:p>
          <w:p w14:paraId="1838B19A" w14:textId="77777777" w:rsidR="00FF2A14" w:rsidRDefault="00FF2A14" w:rsidP="00841786">
            <w:pPr>
              <w:pStyle w:val="FrontlineWorkerManger"/>
            </w:pPr>
            <w:r w:rsidRPr="00841786">
              <w:t>(F-WI4)</w:t>
            </w:r>
          </w:p>
          <w:p w14:paraId="36F8C3E1" w14:textId="77777777" w:rsidR="00E150F8" w:rsidRDefault="00E150F8" w:rsidP="00841786">
            <w:pPr>
              <w:pStyle w:val="FrontlineWorkerManger"/>
            </w:pPr>
            <w:r>
              <w:t>(F-WI16)</w:t>
            </w:r>
          </w:p>
          <w:p w14:paraId="431A4D38" w14:textId="77777777" w:rsidR="00DD7CD0" w:rsidRDefault="00DD7CD0" w:rsidP="00841786">
            <w:pPr>
              <w:pStyle w:val="FrontlineWorkerManger"/>
            </w:pPr>
            <w:r>
              <w:t>(F-WI17)</w:t>
            </w:r>
          </w:p>
          <w:p w14:paraId="00C47770" w14:textId="77777777" w:rsidR="00783420" w:rsidRDefault="00783420" w:rsidP="00841786">
            <w:pPr>
              <w:pStyle w:val="FrontlineWorkerManger"/>
            </w:pPr>
            <w:r>
              <w:t>(F-WI2)</w:t>
            </w:r>
          </w:p>
          <w:p w14:paraId="33744B26" w14:textId="54D149D2" w:rsidR="00D331F4" w:rsidRPr="00841786" w:rsidRDefault="00D331F4" w:rsidP="00841786">
            <w:pPr>
              <w:pStyle w:val="FrontlineWorkerManger"/>
            </w:pPr>
            <w:r>
              <w:lastRenderedPageBreak/>
              <w:t>(F-WI23)</w:t>
            </w:r>
          </w:p>
        </w:tc>
        <w:tc>
          <w:tcPr>
            <w:tcW w:w="1470" w:type="dxa"/>
            <w:vAlign w:val="center"/>
          </w:tcPr>
          <w:p w14:paraId="0F73C673" w14:textId="0A609A6D" w:rsidR="00763B25" w:rsidRPr="00841786" w:rsidRDefault="00D05CC0" w:rsidP="00841786">
            <w:pPr>
              <w:pStyle w:val="FrontlineWorkerManger"/>
            </w:pPr>
            <w:r w:rsidRPr="00841786">
              <w:lastRenderedPageBreak/>
              <w:t>(MI3)</w:t>
            </w:r>
          </w:p>
        </w:tc>
      </w:tr>
      <w:tr w:rsidR="0097508F" w:rsidRPr="001B1C2A" w14:paraId="194F6E7A" w14:textId="77777777" w:rsidTr="00236452">
        <w:tc>
          <w:tcPr>
            <w:tcW w:w="2173" w:type="dxa"/>
          </w:tcPr>
          <w:p w14:paraId="0F807911" w14:textId="77777777" w:rsidR="0097508F" w:rsidRDefault="0097508F" w:rsidP="00763B25">
            <w:pPr>
              <w:jc w:val="center"/>
            </w:pPr>
          </w:p>
        </w:tc>
        <w:tc>
          <w:tcPr>
            <w:tcW w:w="2199" w:type="dxa"/>
          </w:tcPr>
          <w:p w14:paraId="4EB14BE1" w14:textId="77777777" w:rsidR="0097508F" w:rsidRDefault="0097508F" w:rsidP="00763B25">
            <w:pPr>
              <w:pStyle w:val="Heading3"/>
            </w:pPr>
          </w:p>
        </w:tc>
        <w:tc>
          <w:tcPr>
            <w:tcW w:w="1719" w:type="dxa"/>
            <w:vAlign w:val="center"/>
          </w:tcPr>
          <w:p w14:paraId="02B8D441" w14:textId="08565ACB" w:rsidR="0097508F" w:rsidRDefault="0097508F" w:rsidP="00763B25">
            <w:pPr>
              <w:pStyle w:val="Heading4"/>
            </w:pPr>
            <w:bookmarkStart w:id="401" w:name="_Toc151630356"/>
            <w:r>
              <w:rPr>
                <w:rFonts w:hint="eastAsia"/>
              </w:rPr>
              <w:t>Pe</w:t>
            </w:r>
            <w:r>
              <w:t>ssimism by insufficient private renting house</w:t>
            </w:r>
            <w:bookmarkEnd w:id="401"/>
          </w:p>
        </w:tc>
        <w:tc>
          <w:tcPr>
            <w:tcW w:w="1701" w:type="dxa"/>
            <w:vAlign w:val="center"/>
          </w:tcPr>
          <w:p w14:paraId="07B3691B" w14:textId="77777777" w:rsidR="0097508F" w:rsidRPr="001B1C2A" w:rsidRDefault="0097508F" w:rsidP="00763B25">
            <w:pPr>
              <w:jc w:val="center"/>
            </w:pPr>
          </w:p>
        </w:tc>
        <w:tc>
          <w:tcPr>
            <w:tcW w:w="1559" w:type="dxa"/>
            <w:vAlign w:val="center"/>
          </w:tcPr>
          <w:p w14:paraId="08D3D9BA" w14:textId="77777777" w:rsidR="0097508F" w:rsidRPr="001B1C2A" w:rsidRDefault="0097508F" w:rsidP="00763B25">
            <w:pPr>
              <w:jc w:val="center"/>
            </w:pPr>
          </w:p>
        </w:tc>
        <w:tc>
          <w:tcPr>
            <w:tcW w:w="2126" w:type="dxa"/>
          </w:tcPr>
          <w:p w14:paraId="42545F6C" w14:textId="590E6A25" w:rsidR="0097508F" w:rsidRPr="00001752" w:rsidRDefault="0097508F" w:rsidP="00763B25">
            <w:pPr>
              <w:rPr>
                <w:bCs/>
                <w:sz w:val="18"/>
              </w:rPr>
            </w:pPr>
            <w:r w:rsidRPr="0097508F">
              <w:rPr>
                <w:rFonts w:hint="eastAsia"/>
                <w:bCs/>
                <w:sz w:val="18"/>
              </w:rPr>
              <w:t>非常難找，對，然後我也覺得，現在非常最困難的點，就是你前面幫協助一個無家者，你已經克服了非常多的難關，但你走到要租屋那一步，又是一個超級大難關，就是你很難幫他找租屋處。</w:t>
            </w:r>
            <w:r w:rsidRPr="0097508F">
              <w:rPr>
                <w:rFonts w:hint="eastAsia"/>
                <w:bCs/>
                <w:sz w:val="18"/>
              </w:rPr>
              <w:t>(F-WI23)</w:t>
            </w:r>
          </w:p>
        </w:tc>
        <w:tc>
          <w:tcPr>
            <w:tcW w:w="1276" w:type="dxa"/>
            <w:vAlign w:val="center"/>
          </w:tcPr>
          <w:p w14:paraId="39DD78EC" w14:textId="7B5E98C7" w:rsidR="0097508F" w:rsidRPr="00841786" w:rsidRDefault="0097508F" w:rsidP="00841786">
            <w:pPr>
              <w:pStyle w:val="FrontlineWorkerManger"/>
            </w:pPr>
            <w:r>
              <w:t>(F-WI23)</w:t>
            </w:r>
          </w:p>
        </w:tc>
        <w:tc>
          <w:tcPr>
            <w:tcW w:w="1470" w:type="dxa"/>
            <w:vAlign w:val="center"/>
          </w:tcPr>
          <w:p w14:paraId="0074BBA6" w14:textId="77777777" w:rsidR="0097508F" w:rsidRPr="00841786" w:rsidRDefault="0097508F" w:rsidP="00841786">
            <w:pPr>
              <w:pStyle w:val="FrontlineWorkerManger"/>
            </w:pPr>
          </w:p>
        </w:tc>
      </w:tr>
      <w:tr w:rsidR="003639A5" w:rsidRPr="001B1C2A" w14:paraId="7F1FED50" w14:textId="77777777" w:rsidTr="00236452">
        <w:tc>
          <w:tcPr>
            <w:tcW w:w="2173" w:type="dxa"/>
          </w:tcPr>
          <w:p w14:paraId="1C2BB921" w14:textId="77777777" w:rsidR="003639A5" w:rsidRDefault="003639A5" w:rsidP="00763B25">
            <w:pPr>
              <w:jc w:val="center"/>
            </w:pPr>
          </w:p>
        </w:tc>
        <w:tc>
          <w:tcPr>
            <w:tcW w:w="2199" w:type="dxa"/>
          </w:tcPr>
          <w:p w14:paraId="5469D884" w14:textId="77777777" w:rsidR="003639A5" w:rsidRDefault="003639A5" w:rsidP="00763B25">
            <w:pPr>
              <w:pStyle w:val="Heading3"/>
            </w:pPr>
          </w:p>
        </w:tc>
        <w:tc>
          <w:tcPr>
            <w:tcW w:w="1719" w:type="dxa"/>
            <w:vAlign w:val="center"/>
          </w:tcPr>
          <w:p w14:paraId="7BA41C43" w14:textId="265AC106" w:rsidR="003639A5" w:rsidRDefault="007A2E50" w:rsidP="00763B25">
            <w:pPr>
              <w:pStyle w:val="Heading4"/>
            </w:pPr>
            <w:bookmarkStart w:id="402" w:name="_Toc151630357"/>
            <w:r>
              <w:t>Pessimism by the very low possibility of the decease of housing price</w:t>
            </w:r>
            <w:bookmarkEnd w:id="402"/>
          </w:p>
        </w:tc>
        <w:tc>
          <w:tcPr>
            <w:tcW w:w="1701" w:type="dxa"/>
            <w:vAlign w:val="center"/>
          </w:tcPr>
          <w:p w14:paraId="61DD2E26" w14:textId="77777777" w:rsidR="003639A5" w:rsidRPr="001B1C2A" w:rsidRDefault="003639A5" w:rsidP="00763B25">
            <w:pPr>
              <w:jc w:val="center"/>
            </w:pPr>
          </w:p>
        </w:tc>
        <w:tc>
          <w:tcPr>
            <w:tcW w:w="1559" w:type="dxa"/>
            <w:vAlign w:val="center"/>
          </w:tcPr>
          <w:p w14:paraId="7D4052B9" w14:textId="77777777" w:rsidR="003639A5" w:rsidRPr="001B1C2A" w:rsidRDefault="003639A5" w:rsidP="00763B25">
            <w:pPr>
              <w:jc w:val="center"/>
            </w:pPr>
          </w:p>
        </w:tc>
        <w:tc>
          <w:tcPr>
            <w:tcW w:w="2126" w:type="dxa"/>
          </w:tcPr>
          <w:p w14:paraId="27B28B21" w14:textId="1EBA0339" w:rsidR="003639A5" w:rsidRPr="0097508F" w:rsidRDefault="003639A5" w:rsidP="00763B25">
            <w:pPr>
              <w:rPr>
                <w:bCs/>
                <w:sz w:val="18"/>
              </w:rPr>
            </w:pPr>
            <w:r w:rsidRPr="003639A5">
              <w:rPr>
                <w:rFonts w:hint="eastAsia"/>
                <w:bCs/>
                <w:sz w:val="18"/>
              </w:rPr>
              <w:t>我覺得，有人講真的等老化人口少化了，到底會崩破？我覺得有點難。放著讓它</w:t>
            </w:r>
            <w:r w:rsidRPr="003639A5">
              <w:rPr>
                <w:rFonts w:hint="eastAsia"/>
                <w:bCs/>
                <w:sz w:val="18"/>
              </w:rPr>
              <w:t>[</w:t>
            </w:r>
            <w:r w:rsidRPr="003639A5">
              <w:rPr>
                <w:rFonts w:hint="eastAsia"/>
                <w:bCs/>
                <w:sz w:val="18"/>
              </w:rPr>
              <w:t>房子</w:t>
            </w:r>
            <w:r w:rsidRPr="003639A5">
              <w:rPr>
                <w:rFonts w:hint="eastAsia"/>
                <w:bCs/>
                <w:sz w:val="18"/>
              </w:rPr>
              <w:t>]</w:t>
            </w:r>
            <w:r w:rsidRPr="003639A5">
              <w:rPr>
                <w:rFonts w:hint="eastAsia"/>
                <w:bCs/>
                <w:sz w:val="18"/>
              </w:rPr>
              <w:t>壞，不就是這樣子而已？對，就有錢，我覺得有錢，我為什麼要給你們這些。</w:t>
            </w:r>
            <w:r w:rsidRPr="003639A5">
              <w:rPr>
                <w:rFonts w:hint="eastAsia"/>
                <w:bCs/>
                <w:sz w:val="18"/>
              </w:rPr>
              <w:t>(F-WI27)</w:t>
            </w:r>
          </w:p>
        </w:tc>
        <w:tc>
          <w:tcPr>
            <w:tcW w:w="1276" w:type="dxa"/>
            <w:vAlign w:val="center"/>
          </w:tcPr>
          <w:p w14:paraId="079037A6" w14:textId="2F511659" w:rsidR="003639A5" w:rsidRDefault="003639A5" w:rsidP="00841786">
            <w:pPr>
              <w:pStyle w:val="FrontlineWorkerManger"/>
            </w:pPr>
            <w:r>
              <w:t>(F-WI27)</w:t>
            </w:r>
          </w:p>
        </w:tc>
        <w:tc>
          <w:tcPr>
            <w:tcW w:w="1470" w:type="dxa"/>
            <w:vAlign w:val="center"/>
          </w:tcPr>
          <w:p w14:paraId="42B399CC" w14:textId="77777777" w:rsidR="003639A5" w:rsidRPr="00841786" w:rsidRDefault="003639A5" w:rsidP="00841786">
            <w:pPr>
              <w:pStyle w:val="FrontlineWorkerManger"/>
            </w:pPr>
          </w:p>
        </w:tc>
      </w:tr>
      <w:tr w:rsidR="0076108C" w:rsidRPr="001B1C2A" w14:paraId="2CC2FE1A" w14:textId="77777777" w:rsidTr="00236452">
        <w:tc>
          <w:tcPr>
            <w:tcW w:w="2173" w:type="dxa"/>
          </w:tcPr>
          <w:p w14:paraId="4FD0EC94" w14:textId="77777777" w:rsidR="0076108C" w:rsidRDefault="0076108C" w:rsidP="00763B25">
            <w:pPr>
              <w:jc w:val="center"/>
            </w:pPr>
          </w:p>
        </w:tc>
        <w:tc>
          <w:tcPr>
            <w:tcW w:w="2199" w:type="dxa"/>
          </w:tcPr>
          <w:p w14:paraId="1D10D3DE" w14:textId="77777777" w:rsidR="0076108C" w:rsidRDefault="0076108C" w:rsidP="00763B25">
            <w:pPr>
              <w:pStyle w:val="Heading3"/>
            </w:pPr>
          </w:p>
        </w:tc>
        <w:tc>
          <w:tcPr>
            <w:tcW w:w="1719" w:type="dxa"/>
            <w:vAlign w:val="center"/>
          </w:tcPr>
          <w:p w14:paraId="299CA6EB" w14:textId="3606EEF7" w:rsidR="0076108C" w:rsidRDefault="0076108C" w:rsidP="00763B25">
            <w:pPr>
              <w:pStyle w:val="Heading4"/>
            </w:pPr>
            <w:bookmarkStart w:id="403" w:name="_Toc151630358"/>
            <w:r>
              <w:t xml:space="preserve">Pessimism by the very low possibility </w:t>
            </w:r>
            <w:r w:rsidR="00292D1E">
              <w:t xml:space="preserve">to </w:t>
            </w:r>
            <w:r w:rsidR="00D13362">
              <w:t>ask illegal landlord pay tax</w:t>
            </w:r>
            <w:bookmarkEnd w:id="403"/>
          </w:p>
        </w:tc>
        <w:tc>
          <w:tcPr>
            <w:tcW w:w="1701" w:type="dxa"/>
            <w:vAlign w:val="center"/>
          </w:tcPr>
          <w:p w14:paraId="79BC52D8" w14:textId="77777777" w:rsidR="0076108C" w:rsidRPr="001B1C2A" w:rsidRDefault="0076108C" w:rsidP="00763B25">
            <w:pPr>
              <w:jc w:val="center"/>
            </w:pPr>
          </w:p>
        </w:tc>
        <w:tc>
          <w:tcPr>
            <w:tcW w:w="1559" w:type="dxa"/>
            <w:vAlign w:val="center"/>
          </w:tcPr>
          <w:p w14:paraId="48C321A1" w14:textId="77777777" w:rsidR="0076108C" w:rsidRPr="001B1C2A" w:rsidRDefault="0076108C" w:rsidP="00763B25">
            <w:pPr>
              <w:jc w:val="center"/>
            </w:pPr>
          </w:p>
        </w:tc>
        <w:tc>
          <w:tcPr>
            <w:tcW w:w="2126" w:type="dxa"/>
          </w:tcPr>
          <w:p w14:paraId="00EDEC64" w14:textId="720A21E5" w:rsidR="0076108C" w:rsidRPr="003639A5" w:rsidRDefault="00D13362" w:rsidP="00763B25">
            <w:pPr>
              <w:rPr>
                <w:bCs/>
                <w:sz w:val="18"/>
              </w:rPr>
            </w:pPr>
            <w:r w:rsidRPr="00D13362">
              <w:rPr>
                <w:rFonts w:hint="eastAsia"/>
                <w:bCs/>
                <w:sz w:val="18"/>
              </w:rPr>
              <w:t>因為我覺得對人恐懼感這件事情太難消彌了，而且你說，而且我本來就可以白賺的，我為什麼要少賺？</w:t>
            </w:r>
            <w:r w:rsidRPr="00D13362">
              <w:rPr>
                <w:rFonts w:hint="eastAsia"/>
                <w:bCs/>
                <w:sz w:val="18"/>
              </w:rPr>
              <w:t xml:space="preserve"> </w:t>
            </w:r>
            <w:r w:rsidRPr="00D13362">
              <w:rPr>
                <w:rFonts w:hint="eastAsia"/>
                <w:bCs/>
                <w:sz w:val="18"/>
              </w:rPr>
              <w:t>就算你把我的，你不會朔及既往，但我現實上面，我覺得</w:t>
            </w:r>
            <w:r w:rsidRPr="00D13362">
              <w:rPr>
                <w:rFonts w:hint="eastAsia"/>
                <w:bCs/>
                <w:sz w:val="18"/>
              </w:rPr>
              <w:lastRenderedPageBreak/>
              <w:t>今年的收入或者是要繳的稅就變多了，還是一種剝奪，所以，讓他我們把它定義叫黑心，但我願意租你，我對你好好的，怎麼叫我黑心呢？是我搞不好租你很便宜阿。</w:t>
            </w:r>
            <w:r w:rsidRPr="00D13362">
              <w:rPr>
                <w:rFonts w:hint="eastAsia"/>
                <w:bCs/>
                <w:sz w:val="18"/>
              </w:rPr>
              <w:t>(F-WI27)</w:t>
            </w:r>
          </w:p>
        </w:tc>
        <w:tc>
          <w:tcPr>
            <w:tcW w:w="1276" w:type="dxa"/>
            <w:vAlign w:val="center"/>
          </w:tcPr>
          <w:p w14:paraId="42927612" w14:textId="6972349F" w:rsidR="0076108C" w:rsidRDefault="00D13362" w:rsidP="00841786">
            <w:pPr>
              <w:pStyle w:val="FrontlineWorkerManger"/>
            </w:pPr>
            <w:r>
              <w:lastRenderedPageBreak/>
              <w:t>(F-WI27)</w:t>
            </w:r>
          </w:p>
        </w:tc>
        <w:tc>
          <w:tcPr>
            <w:tcW w:w="1470" w:type="dxa"/>
            <w:vAlign w:val="center"/>
          </w:tcPr>
          <w:p w14:paraId="07C85DCC" w14:textId="77777777" w:rsidR="0076108C" w:rsidRPr="00841786" w:rsidRDefault="0076108C" w:rsidP="00841786">
            <w:pPr>
              <w:pStyle w:val="FrontlineWorkerManger"/>
            </w:pPr>
          </w:p>
        </w:tc>
      </w:tr>
      <w:tr w:rsidR="00F777CF" w:rsidRPr="001B1C2A" w14:paraId="34A139F8" w14:textId="77777777" w:rsidTr="00236452">
        <w:tc>
          <w:tcPr>
            <w:tcW w:w="2173" w:type="dxa"/>
          </w:tcPr>
          <w:p w14:paraId="24CBA7D3" w14:textId="77777777" w:rsidR="00F777CF" w:rsidRDefault="00F777CF" w:rsidP="00763B25">
            <w:pPr>
              <w:jc w:val="center"/>
            </w:pPr>
          </w:p>
        </w:tc>
        <w:tc>
          <w:tcPr>
            <w:tcW w:w="2199" w:type="dxa"/>
          </w:tcPr>
          <w:p w14:paraId="33F214A8" w14:textId="77777777" w:rsidR="00F777CF" w:rsidRDefault="00F777CF" w:rsidP="00763B25">
            <w:pPr>
              <w:pStyle w:val="Heading3"/>
            </w:pPr>
          </w:p>
        </w:tc>
        <w:tc>
          <w:tcPr>
            <w:tcW w:w="1719" w:type="dxa"/>
            <w:vAlign w:val="center"/>
          </w:tcPr>
          <w:p w14:paraId="690F440D" w14:textId="76CD4435" w:rsidR="00F777CF" w:rsidRDefault="00B444EE" w:rsidP="00763B25">
            <w:pPr>
              <w:pStyle w:val="Heading4"/>
            </w:pPr>
            <w:bookmarkStart w:id="404" w:name="_Toc151630359"/>
            <w:r>
              <w:t>Pessimism by the discrimination against homeless people</w:t>
            </w:r>
            <w:bookmarkEnd w:id="404"/>
          </w:p>
        </w:tc>
        <w:tc>
          <w:tcPr>
            <w:tcW w:w="1701" w:type="dxa"/>
            <w:vAlign w:val="center"/>
          </w:tcPr>
          <w:p w14:paraId="09B28A75" w14:textId="77777777" w:rsidR="00F777CF" w:rsidRPr="001B1C2A" w:rsidRDefault="00F777CF" w:rsidP="00763B25">
            <w:pPr>
              <w:jc w:val="center"/>
            </w:pPr>
          </w:p>
        </w:tc>
        <w:tc>
          <w:tcPr>
            <w:tcW w:w="1559" w:type="dxa"/>
            <w:vAlign w:val="center"/>
          </w:tcPr>
          <w:p w14:paraId="217654EA" w14:textId="77777777" w:rsidR="00F777CF" w:rsidRPr="001B1C2A" w:rsidRDefault="00F777CF" w:rsidP="00763B25">
            <w:pPr>
              <w:jc w:val="center"/>
            </w:pPr>
          </w:p>
        </w:tc>
        <w:tc>
          <w:tcPr>
            <w:tcW w:w="2126" w:type="dxa"/>
          </w:tcPr>
          <w:p w14:paraId="53A46781" w14:textId="22E9AC68" w:rsidR="00F777CF" w:rsidRPr="0097508F" w:rsidRDefault="00B444EE" w:rsidP="00763B25">
            <w:pPr>
              <w:rPr>
                <w:bCs/>
                <w:sz w:val="18"/>
              </w:rPr>
            </w:pPr>
            <w:r w:rsidRPr="00B444EE">
              <w:rPr>
                <w:rFonts w:hint="eastAsia"/>
                <w:bCs/>
                <w:sz w:val="18"/>
              </w:rPr>
              <w:t>就是明明是超多空房，對，但是，我難的點，比如說我們會被拒絕，年紀太大，他房東一聽到你年紀那麼大又單身，他就覺得你有問題，就會不想租給你，對，然後年紀大可能是怕你在裡面發生狀況，或是，死在裡面之類的，</w:t>
            </w:r>
            <w:r w:rsidR="008F0524" w:rsidRPr="00B444EE">
              <w:rPr>
                <w:rFonts w:hint="eastAsia"/>
                <w:bCs/>
                <w:sz w:val="18"/>
              </w:rPr>
              <w:t xml:space="preserve"> </w:t>
            </w:r>
            <w:r w:rsidRPr="00B444EE">
              <w:rPr>
                <w:rFonts w:hint="eastAsia"/>
                <w:bCs/>
                <w:sz w:val="18"/>
              </w:rPr>
              <w:t>(F-WI23)</w:t>
            </w:r>
          </w:p>
        </w:tc>
        <w:tc>
          <w:tcPr>
            <w:tcW w:w="1276" w:type="dxa"/>
            <w:vAlign w:val="center"/>
          </w:tcPr>
          <w:p w14:paraId="6523992D" w14:textId="43C50CDC" w:rsidR="00F777CF" w:rsidRDefault="006A7717" w:rsidP="00841786">
            <w:pPr>
              <w:pStyle w:val="FrontlineWorkerManger"/>
            </w:pPr>
            <w:r>
              <w:t>(F-WI23)</w:t>
            </w:r>
          </w:p>
        </w:tc>
        <w:tc>
          <w:tcPr>
            <w:tcW w:w="1470" w:type="dxa"/>
            <w:vAlign w:val="center"/>
          </w:tcPr>
          <w:p w14:paraId="21B840F8" w14:textId="77777777" w:rsidR="00F777CF" w:rsidRPr="00841786" w:rsidRDefault="00F777CF" w:rsidP="00841786">
            <w:pPr>
              <w:pStyle w:val="FrontlineWorkerManger"/>
            </w:pPr>
          </w:p>
        </w:tc>
      </w:tr>
      <w:tr w:rsidR="008A62E0" w:rsidRPr="001B1C2A" w14:paraId="747A1F89" w14:textId="77777777" w:rsidTr="00236452">
        <w:tc>
          <w:tcPr>
            <w:tcW w:w="2173" w:type="dxa"/>
          </w:tcPr>
          <w:p w14:paraId="7D43B046" w14:textId="77777777" w:rsidR="008A62E0" w:rsidRDefault="008A62E0" w:rsidP="00763B25">
            <w:pPr>
              <w:jc w:val="center"/>
            </w:pPr>
          </w:p>
        </w:tc>
        <w:tc>
          <w:tcPr>
            <w:tcW w:w="2199" w:type="dxa"/>
          </w:tcPr>
          <w:p w14:paraId="28CE635E" w14:textId="77777777" w:rsidR="008A62E0" w:rsidRDefault="008A62E0" w:rsidP="00763B25">
            <w:pPr>
              <w:pStyle w:val="Heading3"/>
            </w:pPr>
          </w:p>
        </w:tc>
        <w:tc>
          <w:tcPr>
            <w:tcW w:w="1719" w:type="dxa"/>
            <w:vAlign w:val="center"/>
          </w:tcPr>
          <w:p w14:paraId="10C6E365" w14:textId="0B7F0941" w:rsidR="008A62E0" w:rsidRDefault="008A62E0" w:rsidP="00763B25">
            <w:pPr>
              <w:pStyle w:val="Heading4"/>
            </w:pPr>
            <w:bookmarkStart w:id="405" w:name="_Toc151630360"/>
            <w:r>
              <w:t>Pessimism by</w:t>
            </w:r>
            <w:r w:rsidR="0075677E">
              <w:t xml:space="preserve"> very insufficient social housing</w:t>
            </w:r>
            <w:bookmarkEnd w:id="405"/>
            <w:r w:rsidR="0075677E">
              <w:t xml:space="preserve"> </w:t>
            </w:r>
          </w:p>
        </w:tc>
        <w:tc>
          <w:tcPr>
            <w:tcW w:w="1701" w:type="dxa"/>
            <w:vAlign w:val="center"/>
          </w:tcPr>
          <w:p w14:paraId="390E4FCA" w14:textId="77777777" w:rsidR="008A62E0" w:rsidRPr="001B1C2A" w:rsidRDefault="008A62E0" w:rsidP="00763B25">
            <w:pPr>
              <w:jc w:val="center"/>
            </w:pPr>
          </w:p>
        </w:tc>
        <w:tc>
          <w:tcPr>
            <w:tcW w:w="1559" w:type="dxa"/>
            <w:vAlign w:val="center"/>
          </w:tcPr>
          <w:p w14:paraId="7517D7C3" w14:textId="77777777" w:rsidR="008A62E0" w:rsidRPr="001B1C2A" w:rsidRDefault="008A62E0" w:rsidP="00763B25">
            <w:pPr>
              <w:jc w:val="center"/>
            </w:pPr>
          </w:p>
        </w:tc>
        <w:tc>
          <w:tcPr>
            <w:tcW w:w="2126" w:type="dxa"/>
          </w:tcPr>
          <w:p w14:paraId="39D73EA6" w14:textId="77777777" w:rsidR="008A62E0" w:rsidRDefault="0075677E" w:rsidP="00763B25">
            <w:pPr>
              <w:rPr>
                <w:bCs/>
                <w:sz w:val="18"/>
              </w:rPr>
            </w:pPr>
            <w:r w:rsidRPr="0075677E">
              <w:rPr>
                <w:rFonts w:hint="eastAsia"/>
                <w:bCs/>
                <w:sz w:val="18"/>
              </w:rPr>
              <w:t>好，我是很難，這是感覺很難，因為你要社宅，其實一個也是要主動的金錢，然後土地什麼的，然後我覺得可以做的比較好，應該是一些輔助的部分，可能他條件是放寬這件事，我覺得可能比較有可能這樣。</w:t>
            </w:r>
            <w:r w:rsidRPr="0075677E">
              <w:rPr>
                <w:rFonts w:hint="eastAsia"/>
                <w:bCs/>
                <w:sz w:val="18"/>
              </w:rPr>
              <w:t>(F-WI17)</w:t>
            </w:r>
          </w:p>
          <w:p w14:paraId="51BB8070" w14:textId="77777777" w:rsidR="00024436" w:rsidRDefault="00024436" w:rsidP="00763B25">
            <w:pPr>
              <w:rPr>
                <w:bCs/>
                <w:sz w:val="18"/>
              </w:rPr>
            </w:pPr>
            <w:r w:rsidRPr="00024436">
              <w:rPr>
                <w:rFonts w:hint="eastAsia"/>
                <w:bCs/>
                <w:sz w:val="18"/>
              </w:rPr>
              <w:t>我覺得難推，因為臺灣國土太小了，然後大部分都市都已經土地都私有化了，我們要在哪邊找到？我們連收容所都被迫要放在比較郊外，台北市的收容所設在新北市，這樣子這樣跨區合作。</w:t>
            </w:r>
            <w:r w:rsidRPr="00024436">
              <w:rPr>
                <w:rFonts w:hint="eastAsia"/>
                <w:bCs/>
                <w:sz w:val="18"/>
              </w:rPr>
              <w:t xml:space="preserve"> </w:t>
            </w:r>
            <w:r w:rsidRPr="00024436">
              <w:rPr>
                <w:rFonts w:hint="eastAsia"/>
                <w:bCs/>
                <w:sz w:val="18"/>
              </w:rPr>
              <w:t>對，那要怎麼樣達到先穩定安居？有很</w:t>
            </w:r>
            <w:r w:rsidRPr="00024436">
              <w:rPr>
                <w:rFonts w:hint="eastAsia"/>
                <w:bCs/>
                <w:sz w:val="18"/>
              </w:rPr>
              <w:lastRenderedPageBreak/>
              <w:t>多無家者他是住不進集體生活的安置所的，而且那裡通常離他們工作的網路太遙遠，他們動機不強，而且，反而使他們無法工作，所以，我覺得然後我們社會住宅現在又來不及蓋，還是抽籤制，社宅推動聯盟一直在推所謂的輪候制，跟希望中央跟地方都要加速蓋，但這個其實</w:t>
            </w:r>
            <w:r w:rsidRPr="00024436">
              <w:rPr>
                <w:rFonts w:hint="eastAsia"/>
                <w:bCs/>
                <w:sz w:val="18"/>
              </w:rPr>
              <w:t>20</w:t>
            </w:r>
            <w:r w:rsidRPr="00024436">
              <w:rPr>
                <w:rFonts w:hint="eastAsia"/>
                <w:bCs/>
                <w:sz w:val="18"/>
              </w:rPr>
              <w:t>年內能不能做到還是一個疑問，</w:t>
            </w:r>
            <w:r w:rsidRPr="00024436">
              <w:rPr>
                <w:rFonts w:hint="eastAsia"/>
                <w:bCs/>
                <w:sz w:val="18"/>
              </w:rPr>
              <w:t>(F-WI32)</w:t>
            </w:r>
          </w:p>
          <w:p w14:paraId="7308A02E" w14:textId="77777777" w:rsidR="00C75308" w:rsidRDefault="00C75308" w:rsidP="00763B25">
            <w:pPr>
              <w:rPr>
                <w:bCs/>
                <w:sz w:val="18"/>
              </w:rPr>
            </w:pPr>
            <w:r w:rsidRPr="00C75308">
              <w:rPr>
                <w:rFonts w:hint="eastAsia"/>
                <w:bCs/>
                <w:sz w:val="18"/>
              </w:rPr>
              <w:t>我覺得一般人也很難找到一個好的地方住了，所以，應該就是弱勢的順位應該會排在更後面，因為像這樣的社宅都是，可能以青年，或者是其他的群體為主，就是弱勢的保障其實會擺在很後面。</w:t>
            </w:r>
            <w:r w:rsidRPr="00C75308">
              <w:rPr>
                <w:rFonts w:hint="eastAsia"/>
                <w:bCs/>
                <w:sz w:val="18"/>
              </w:rPr>
              <w:t>(F-WI9)</w:t>
            </w:r>
          </w:p>
          <w:p w14:paraId="1ED1186A" w14:textId="77777777" w:rsidR="00910927" w:rsidRDefault="00910927" w:rsidP="00763B25">
            <w:pPr>
              <w:rPr>
                <w:bCs/>
                <w:sz w:val="18"/>
              </w:rPr>
            </w:pPr>
            <w:r w:rsidRPr="00910927">
              <w:rPr>
                <w:rFonts w:hint="eastAsia"/>
                <w:bCs/>
                <w:sz w:val="18"/>
              </w:rPr>
              <w:t>因為第一個就是我們現在沒有社宅，也沒有一個可以放人進去的地方，那光這點我自己覺得，然後社宅也沒有要讓這些人優先進去，這點就是一個很難說的很難實現的東西。</w:t>
            </w:r>
            <w:r w:rsidRPr="00910927">
              <w:rPr>
                <w:rFonts w:hint="eastAsia"/>
                <w:bCs/>
                <w:sz w:val="18"/>
              </w:rPr>
              <w:t>(F-WI11)</w:t>
            </w:r>
          </w:p>
          <w:p w14:paraId="70C6D15B" w14:textId="77777777" w:rsidR="00BF343E" w:rsidRPr="00BF343E" w:rsidRDefault="00BF343E" w:rsidP="00BF343E">
            <w:pPr>
              <w:rPr>
                <w:bCs/>
                <w:sz w:val="18"/>
              </w:rPr>
            </w:pPr>
            <w:r w:rsidRPr="00BF343E">
              <w:rPr>
                <w:rFonts w:hint="eastAsia"/>
                <w:bCs/>
                <w:sz w:val="18"/>
              </w:rPr>
              <w:t>對，我先說想不想要好了，拜託給我</w:t>
            </w:r>
            <w:r w:rsidRPr="00BF343E">
              <w:rPr>
                <w:rFonts w:hint="eastAsia"/>
                <w:bCs/>
                <w:sz w:val="18"/>
              </w:rPr>
              <w:t>[Housing First]</w:t>
            </w:r>
            <w:r w:rsidRPr="00BF343E">
              <w:rPr>
                <w:rFonts w:hint="eastAsia"/>
                <w:bCs/>
                <w:sz w:val="18"/>
              </w:rPr>
              <w:t>，拜託，我覺得超大，因為說實在的，這個東西它在我們目前工作的一個</w:t>
            </w:r>
            <w:r w:rsidRPr="00BF343E">
              <w:rPr>
                <w:rFonts w:hint="eastAsia"/>
                <w:bCs/>
                <w:sz w:val="18"/>
              </w:rPr>
              <w:t>present</w:t>
            </w:r>
            <w:r w:rsidRPr="00BF343E">
              <w:rPr>
                <w:rFonts w:hint="eastAsia"/>
                <w:bCs/>
                <w:sz w:val="18"/>
              </w:rPr>
              <w:t>，它就是租屋，沒錯，拜託多一點，可是你如果要問來到說，這件事情能不</w:t>
            </w:r>
            <w:r w:rsidRPr="00BF343E">
              <w:rPr>
                <w:rFonts w:hint="eastAsia"/>
                <w:bCs/>
                <w:sz w:val="18"/>
              </w:rPr>
              <w:lastRenderedPageBreak/>
              <w:t>能夠執行的話，我覺得有困難。</w:t>
            </w:r>
            <w:r w:rsidRPr="00BF343E">
              <w:rPr>
                <w:rFonts w:hint="eastAsia"/>
                <w:bCs/>
                <w:sz w:val="18"/>
              </w:rPr>
              <w:t xml:space="preserve"> </w:t>
            </w:r>
            <w:r w:rsidRPr="00BF343E">
              <w:rPr>
                <w:rFonts w:hint="eastAsia"/>
                <w:bCs/>
                <w:sz w:val="18"/>
              </w:rPr>
              <w:t>因為你光是連現在社會住宅租給一般民眾的屋子，你都弄不好，你還來弄</w:t>
            </w:r>
            <w:r w:rsidRPr="00BF343E">
              <w:rPr>
                <w:rFonts w:hint="eastAsia"/>
                <w:bCs/>
                <w:sz w:val="18"/>
              </w:rPr>
              <w:t>homeless</w:t>
            </w:r>
            <w:r w:rsidRPr="00BF343E">
              <w:rPr>
                <w:rFonts w:hint="eastAsia"/>
                <w:bCs/>
                <w:sz w:val="18"/>
              </w:rPr>
              <w:t>的屋子。</w:t>
            </w:r>
            <w:r w:rsidRPr="00BF343E">
              <w:rPr>
                <w:rFonts w:hint="eastAsia"/>
                <w:bCs/>
                <w:sz w:val="18"/>
              </w:rPr>
              <w:t xml:space="preserve"> </w:t>
            </w:r>
          </w:p>
          <w:p w14:paraId="2EBD5CCF" w14:textId="165A7271" w:rsidR="00BF343E" w:rsidRPr="00001752" w:rsidRDefault="00BF343E" w:rsidP="00BF343E">
            <w:pPr>
              <w:rPr>
                <w:bCs/>
                <w:sz w:val="18"/>
              </w:rPr>
            </w:pPr>
            <w:r w:rsidRPr="00BF343E">
              <w:rPr>
                <w:bCs/>
                <w:sz w:val="18"/>
              </w:rPr>
              <w:t>(F-WI12)</w:t>
            </w:r>
          </w:p>
        </w:tc>
        <w:tc>
          <w:tcPr>
            <w:tcW w:w="1276" w:type="dxa"/>
            <w:vAlign w:val="center"/>
          </w:tcPr>
          <w:p w14:paraId="0C48EDD6" w14:textId="77777777" w:rsidR="008A62E0" w:rsidRDefault="0045340E" w:rsidP="00763B25">
            <w:pPr>
              <w:pStyle w:val="FrontlineWorkerManger"/>
            </w:pPr>
            <w:r>
              <w:lastRenderedPageBreak/>
              <w:t>(F-WI17)</w:t>
            </w:r>
          </w:p>
          <w:p w14:paraId="34D0C35B" w14:textId="77777777" w:rsidR="009267EE" w:rsidRDefault="009267EE" w:rsidP="00763B25">
            <w:pPr>
              <w:pStyle w:val="FrontlineWorkerManger"/>
            </w:pPr>
            <w:r>
              <w:t>(F-WI32)</w:t>
            </w:r>
          </w:p>
          <w:p w14:paraId="00806319" w14:textId="77777777" w:rsidR="003445C1" w:rsidRDefault="006B6973" w:rsidP="00763B25">
            <w:pPr>
              <w:pStyle w:val="FrontlineWorkerManger"/>
            </w:pPr>
            <w:r>
              <w:t>(</w:t>
            </w:r>
            <w:r w:rsidR="00910927">
              <w:t>F-</w:t>
            </w:r>
            <w:r w:rsidR="003445C1">
              <w:t>WI9</w:t>
            </w:r>
            <w:r>
              <w:t>)</w:t>
            </w:r>
          </w:p>
          <w:p w14:paraId="6C84269A" w14:textId="77777777" w:rsidR="00910927" w:rsidRDefault="00910927" w:rsidP="00763B25">
            <w:pPr>
              <w:pStyle w:val="FrontlineWorkerManger"/>
            </w:pPr>
            <w:r>
              <w:t>(F-WI11)</w:t>
            </w:r>
          </w:p>
          <w:p w14:paraId="319E4C8A" w14:textId="2BB864A7" w:rsidR="001A03EB" w:rsidRDefault="001A03EB" w:rsidP="00763B25">
            <w:pPr>
              <w:pStyle w:val="FrontlineWorkerManger"/>
            </w:pPr>
            <w:r>
              <w:t>(FWi12)</w:t>
            </w:r>
          </w:p>
        </w:tc>
        <w:tc>
          <w:tcPr>
            <w:tcW w:w="1470" w:type="dxa"/>
            <w:vAlign w:val="center"/>
          </w:tcPr>
          <w:p w14:paraId="20EB0DB8" w14:textId="77777777" w:rsidR="008A62E0" w:rsidRDefault="008A62E0" w:rsidP="00763B25">
            <w:pPr>
              <w:pStyle w:val="FrontlineWorkerManger"/>
              <w:rPr>
                <w:sz w:val="22"/>
                <w:szCs w:val="22"/>
              </w:rPr>
            </w:pPr>
          </w:p>
        </w:tc>
      </w:tr>
      <w:tr w:rsidR="009474A3" w:rsidRPr="001B1C2A" w14:paraId="48F3ED90" w14:textId="77777777" w:rsidTr="00236452">
        <w:tc>
          <w:tcPr>
            <w:tcW w:w="2173" w:type="dxa"/>
          </w:tcPr>
          <w:p w14:paraId="174C5601" w14:textId="77777777" w:rsidR="009474A3" w:rsidRDefault="009474A3" w:rsidP="00763B25">
            <w:pPr>
              <w:jc w:val="center"/>
            </w:pPr>
          </w:p>
        </w:tc>
        <w:tc>
          <w:tcPr>
            <w:tcW w:w="2199" w:type="dxa"/>
          </w:tcPr>
          <w:p w14:paraId="668C3476" w14:textId="77777777" w:rsidR="009474A3" w:rsidRDefault="009474A3" w:rsidP="00763B25">
            <w:pPr>
              <w:pStyle w:val="Heading3"/>
            </w:pPr>
          </w:p>
        </w:tc>
        <w:tc>
          <w:tcPr>
            <w:tcW w:w="1719" w:type="dxa"/>
            <w:vAlign w:val="center"/>
          </w:tcPr>
          <w:p w14:paraId="2BC57360" w14:textId="55B01F31" w:rsidR="009474A3" w:rsidRDefault="009474A3" w:rsidP="00763B25">
            <w:pPr>
              <w:pStyle w:val="Heading4"/>
            </w:pPr>
            <w:bookmarkStart w:id="406" w:name="_Toc151630361"/>
            <w:r>
              <w:t xml:space="preserve">Pessimism by </w:t>
            </w:r>
            <w:r w:rsidR="00627C7B">
              <w:t>discrimination against homeless people from Taiwanese</w:t>
            </w:r>
            <w:bookmarkEnd w:id="406"/>
          </w:p>
        </w:tc>
        <w:tc>
          <w:tcPr>
            <w:tcW w:w="1701" w:type="dxa"/>
            <w:vAlign w:val="center"/>
          </w:tcPr>
          <w:p w14:paraId="50E801EA" w14:textId="77777777" w:rsidR="009474A3" w:rsidRPr="001B1C2A" w:rsidRDefault="009474A3" w:rsidP="00763B25">
            <w:pPr>
              <w:jc w:val="center"/>
            </w:pPr>
          </w:p>
        </w:tc>
        <w:tc>
          <w:tcPr>
            <w:tcW w:w="1559" w:type="dxa"/>
            <w:vAlign w:val="center"/>
          </w:tcPr>
          <w:p w14:paraId="6F9E5841" w14:textId="77777777" w:rsidR="009474A3" w:rsidRPr="001B1C2A" w:rsidRDefault="009474A3" w:rsidP="00763B25">
            <w:pPr>
              <w:jc w:val="center"/>
            </w:pPr>
          </w:p>
        </w:tc>
        <w:tc>
          <w:tcPr>
            <w:tcW w:w="2126" w:type="dxa"/>
          </w:tcPr>
          <w:p w14:paraId="4E6DC108" w14:textId="77777777" w:rsidR="009474A3" w:rsidRDefault="00154919" w:rsidP="00763B25">
            <w:pPr>
              <w:rPr>
                <w:bCs/>
                <w:sz w:val="18"/>
              </w:rPr>
            </w:pPr>
            <w:r w:rsidRPr="00154919">
              <w:rPr>
                <w:rFonts w:hint="eastAsia"/>
                <w:bCs/>
                <w:sz w:val="18"/>
              </w:rPr>
              <w:t>我目前沒有很樂觀，因為我覺得臺灣的民風，連對於社會住宅都不太不太瞭解，或是抱持疑慮，然後甚至，政策現在保留給弱勢的比例，也沒有到很，就是台灣社會住宅的條件，都還在需要跟一般民眾做溝通當中，我就有點，對於我們要給無家者住房優先的概念是沒有什麼樂觀的，我覺得大家先再近</w:t>
            </w:r>
            <w:r w:rsidRPr="00154919">
              <w:rPr>
                <w:rFonts w:hint="eastAsia"/>
                <w:bCs/>
                <w:sz w:val="18"/>
              </w:rPr>
              <w:t>10</w:t>
            </w:r>
            <w:r w:rsidRPr="00154919">
              <w:rPr>
                <w:rFonts w:hint="eastAsia"/>
                <w:bCs/>
                <w:sz w:val="18"/>
              </w:rPr>
              <w:t>年拉，把社會住宅的概念建構起來，我就覺得很了不起。</w:t>
            </w:r>
            <w:r w:rsidRPr="00154919">
              <w:rPr>
                <w:rFonts w:hint="eastAsia"/>
                <w:bCs/>
                <w:sz w:val="18"/>
              </w:rPr>
              <w:t>(F-WI7)</w:t>
            </w:r>
          </w:p>
          <w:p w14:paraId="21984056" w14:textId="77777777" w:rsidR="00E66629" w:rsidRDefault="00E66629" w:rsidP="00763B25">
            <w:pPr>
              <w:rPr>
                <w:bCs/>
                <w:sz w:val="18"/>
              </w:rPr>
            </w:pPr>
          </w:p>
          <w:p w14:paraId="28ACA52F" w14:textId="32693A40" w:rsidR="00E66629" w:rsidRPr="0075677E" w:rsidRDefault="00B336BB" w:rsidP="00763B25">
            <w:pPr>
              <w:rPr>
                <w:bCs/>
                <w:sz w:val="18"/>
              </w:rPr>
            </w:pPr>
            <w:r w:rsidRPr="00B336BB">
              <w:rPr>
                <w:rFonts w:hint="eastAsia"/>
                <w:bCs/>
                <w:sz w:val="18"/>
              </w:rPr>
              <w:t>要先找到房子在哪裡，民間的房東要開發出來，他們願不願意接受無家者，這件事情就已經可以要花很大力氣了。</w:t>
            </w:r>
            <w:r w:rsidRPr="00B336BB">
              <w:rPr>
                <w:rFonts w:hint="eastAsia"/>
                <w:bCs/>
                <w:sz w:val="18"/>
              </w:rPr>
              <w:t>(F-WI11)</w:t>
            </w:r>
          </w:p>
        </w:tc>
        <w:tc>
          <w:tcPr>
            <w:tcW w:w="1276" w:type="dxa"/>
            <w:vAlign w:val="center"/>
          </w:tcPr>
          <w:p w14:paraId="4D51CA5C" w14:textId="77777777" w:rsidR="009474A3" w:rsidRDefault="00107DA1" w:rsidP="00763B25">
            <w:pPr>
              <w:pStyle w:val="FrontlineWorkerManger"/>
            </w:pPr>
            <w:r>
              <w:t>(F-WI7)</w:t>
            </w:r>
          </w:p>
          <w:p w14:paraId="0249C163" w14:textId="426EA8E8" w:rsidR="00B336BB" w:rsidRDefault="00B336BB" w:rsidP="00763B25">
            <w:pPr>
              <w:pStyle w:val="FrontlineWorkerManger"/>
            </w:pPr>
            <w:r>
              <w:t>(F-WI11)</w:t>
            </w:r>
          </w:p>
        </w:tc>
        <w:tc>
          <w:tcPr>
            <w:tcW w:w="1470" w:type="dxa"/>
            <w:vAlign w:val="center"/>
          </w:tcPr>
          <w:p w14:paraId="628CA71D" w14:textId="77777777" w:rsidR="009474A3" w:rsidRDefault="009474A3" w:rsidP="00763B25">
            <w:pPr>
              <w:pStyle w:val="FrontlineWorkerManger"/>
              <w:rPr>
                <w:sz w:val="22"/>
                <w:szCs w:val="22"/>
              </w:rPr>
            </w:pPr>
          </w:p>
        </w:tc>
      </w:tr>
      <w:tr w:rsidR="00031B53" w:rsidRPr="001B1C2A" w14:paraId="120A5580" w14:textId="77777777" w:rsidTr="00236452">
        <w:tc>
          <w:tcPr>
            <w:tcW w:w="2173" w:type="dxa"/>
          </w:tcPr>
          <w:p w14:paraId="10C96906" w14:textId="77777777" w:rsidR="00031B53" w:rsidRDefault="00031B53" w:rsidP="00763B25">
            <w:pPr>
              <w:jc w:val="center"/>
            </w:pPr>
          </w:p>
        </w:tc>
        <w:tc>
          <w:tcPr>
            <w:tcW w:w="2199" w:type="dxa"/>
          </w:tcPr>
          <w:p w14:paraId="19CECA0C" w14:textId="77777777" w:rsidR="00031B53" w:rsidRDefault="00031B53" w:rsidP="00763B25">
            <w:pPr>
              <w:pStyle w:val="Heading3"/>
            </w:pPr>
          </w:p>
        </w:tc>
        <w:tc>
          <w:tcPr>
            <w:tcW w:w="1719" w:type="dxa"/>
            <w:vAlign w:val="center"/>
          </w:tcPr>
          <w:p w14:paraId="2D29F10C" w14:textId="5DBBA3C5" w:rsidR="00031B53" w:rsidRDefault="00031B53" w:rsidP="00763B25">
            <w:pPr>
              <w:pStyle w:val="Heading4"/>
            </w:pPr>
            <w:bookmarkStart w:id="407" w:name="_Toc151630362"/>
            <w:r>
              <w:t xml:space="preserve">Pessimism by the </w:t>
            </w:r>
            <w:r w:rsidR="00CC7648">
              <w:t>overwhelming illegal landlords</w:t>
            </w:r>
            <w:bookmarkEnd w:id="407"/>
            <w:r w:rsidR="00CC7648">
              <w:t xml:space="preserve"> </w:t>
            </w:r>
          </w:p>
        </w:tc>
        <w:tc>
          <w:tcPr>
            <w:tcW w:w="1701" w:type="dxa"/>
            <w:vAlign w:val="center"/>
          </w:tcPr>
          <w:p w14:paraId="3D112629" w14:textId="77777777" w:rsidR="00031B53" w:rsidRPr="001B1C2A" w:rsidRDefault="00031B53" w:rsidP="00763B25">
            <w:pPr>
              <w:jc w:val="center"/>
            </w:pPr>
          </w:p>
        </w:tc>
        <w:tc>
          <w:tcPr>
            <w:tcW w:w="1559" w:type="dxa"/>
            <w:vAlign w:val="center"/>
          </w:tcPr>
          <w:p w14:paraId="55F1D3B3" w14:textId="77777777" w:rsidR="00031B53" w:rsidRPr="001B1C2A" w:rsidRDefault="00031B53" w:rsidP="00763B25">
            <w:pPr>
              <w:jc w:val="center"/>
            </w:pPr>
          </w:p>
        </w:tc>
        <w:tc>
          <w:tcPr>
            <w:tcW w:w="2126" w:type="dxa"/>
          </w:tcPr>
          <w:p w14:paraId="3A58DEEF" w14:textId="77777777" w:rsidR="00031B53" w:rsidRDefault="00A763DC" w:rsidP="00763B25">
            <w:pPr>
              <w:rPr>
                <w:bCs/>
                <w:sz w:val="18"/>
              </w:rPr>
            </w:pPr>
            <w:r w:rsidRPr="00A763DC">
              <w:rPr>
                <w:rFonts w:hint="eastAsia"/>
                <w:bCs/>
                <w:sz w:val="18"/>
              </w:rPr>
              <w:t>我覺得如果政府不願意處理，就是租屋市場的黑市，就是房東不願意讓他們使用補貼的這一個問題，我覺得就沒有什麼改變的空間。</w:t>
            </w:r>
            <w:r w:rsidRPr="00A763DC">
              <w:rPr>
                <w:rFonts w:hint="eastAsia"/>
                <w:bCs/>
                <w:sz w:val="18"/>
              </w:rPr>
              <w:t>(F-WI14)</w:t>
            </w:r>
          </w:p>
          <w:p w14:paraId="69EEE624" w14:textId="77777777" w:rsidR="003C5451" w:rsidRDefault="003C5451" w:rsidP="00763B25">
            <w:pPr>
              <w:rPr>
                <w:bCs/>
                <w:sz w:val="18"/>
              </w:rPr>
            </w:pPr>
            <w:r w:rsidRPr="003C5451">
              <w:rPr>
                <w:rFonts w:hint="eastAsia"/>
                <w:bCs/>
                <w:sz w:val="18"/>
              </w:rPr>
              <w:lastRenderedPageBreak/>
              <w:t>但我覺得私人租屋，補助條件放寬，可能同時你也要在一些方東報稅上，或者什麼的也要讓它比較痛一點，我覺得才比較有可能做到這件事情，但我覺得，也沒有到很樂觀這件事情。</w:t>
            </w:r>
            <w:r w:rsidRPr="003C5451">
              <w:rPr>
                <w:rFonts w:hint="eastAsia"/>
                <w:bCs/>
                <w:sz w:val="18"/>
              </w:rPr>
              <w:t>(F-WI17)</w:t>
            </w:r>
          </w:p>
          <w:p w14:paraId="39536DF1" w14:textId="58FAB2A9" w:rsidR="006A2850" w:rsidRPr="00001752" w:rsidRDefault="006A2850" w:rsidP="00763B25">
            <w:pPr>
              <w:rPr>
                <w:bCs/>
                <w:sz w:val="18"/>
              </w:rPr>
            </w:pPr>
            <w:r w:rsidRPr="006A2850">
              <w:rPr>
                <w:rFonts w:hint="eastAsia"/>
                <w:bCs/>
                <w:sz w:val="18"/>
              </w:rPr>
              <w:t>他在短期內要去做改善，我覺得是有困難，所以我覺得，政府要推社會住宅包租代管，就是現有房屋由物業來去做中間的管理或報租，然後來承租給民間訪客，我覺得這事確實是好事。可是，就是連包租代管他也有他的缺陷跟難題，所以如果他是可以有這樣子的機制來去做的話，我覺得他可以再多做更多。</w:t>
            </w:r>
            <w:r w:rsidRPr="006A2850">
              <w:rPr>
                <w:rFonts w:hint="eastAsia"/>
                <w:bCs/>
                <w:sz w:val="18"/>
              </w:rPr>
              <w:t>(F-WI3)</w:t>
            </w:r>
          </w:p>
        </w:tc>
        <w:tc>
          <w:tcPr>
            <w:tcW w:w="1276" w:type="dxa"/>
            <w:vAlign w:val="center"/>
          </w:tcPr>
          <w:p w14:paraId="4D2E6EF8" w14:textId="77777777" w:rsidR="00031B53" w:rsidRDefault="00A763DC" w:rsidP="00763B25">
            <w:pPr>
              <w:pStyle w:val="FrontlineWorkerManger"/>
            </w:pPr>
            <w:r>
              <w:lastRenderedPageBreak/>
              <w:t>(F-WI14)</w:t>
            </w:r>
          </w:p>
          <w:p w14:paraId="641FDA8E" w14:textId="77777777" w:rsidR="00AD5403" w:rsidRDefault="00AD5403" w:rsidP="00763B25">
            <w:pPr>
              <w:pStyle w:val="FrontlineWorkerManger"/>
            </w:pPr>
            <w:r>
              <w:t>(F-WI17)</w:t>
            </w:r>
          </w:p>
          <w:p w14:paraId="50AD9050" w14:textId="0D9C5827" w:rsidR="00F14942" w:rsidRDefault="00F14942" w:rsidP="00763B25">
            <w:pPr>
              <w:pStyle w:val="FrontlineWorkerManger"/>
            </w:pPr>
            <w:r>
              <w:t>(F-WI3)</w:t>
            </w:r>
          </w:p>
        </w:tc>
        <w:tc>
          <w:tcPr>
            <w:tcW w:w="1470" w:type="dxa"/>
            <w:vAlign w:val="center"/>
          </w:tcPr>
          <w:p w14:paraId="2D863E21" w14:textId="77777777" w:rsidR="00031B53" w:rsidRDefault="00031B53" w:rsidP="00763B25">
            <w:pPr>
              <w:pStyle w:val="FrontlineWorkerManger"/>
              <w:rPr>
                <w:sz w:val="22"/>
                <w:szCs w:val="22"/>
              </w:rPr>
            </w:pPr>
          </w:p>
        </w:tc>
      </w:tr>
      <w:tr w:rsidR="000C25DD" w:rsidRPr="001B1C2A" w14:paraId="647742CD" w14:textId="77777777" w:rsidTr="00236452">
        <w:tc>
          <w:tcPr>
            <w:tcW w:w="2173" w:type="dxa"/>
          </w:tcPr>
          <w:p w14:paraId="67B7D9F9" w14:textId="77777777" w:rsidR="000C25DD" w:rsidRDefault="000C25DD" w:rsidP="00763B25">
            <w:pPr>
              <w:jc w:val="center"/>
            </w:pPr>
          </w:p>
        </w:tc>
        <w:tc>
          <w:tcPr>
            <w:tcW w:w="2199" w:type="dxa"/>
          </w:tcPr>
          <w:p w14:paraId="13320106" w14:textId="77777777" w:rsidR="000C25DD" w:rsidRDefault="000C25DD" w:rsidP="00763B25">
            <w:pPr>
              <w:pStyle w:val="Heading3"/>
            </w:pPr>
          </w:p>
        </w:tc>
        <w:tc>
          <w:tcPr>
            <w:tcW w:w="1719" w:type="dxa"/>
            <w:vAlign w:val="center"/>
          </w:tcPr>
          <w:p w14:paraId="005DF550" w14:textId="335989AB" w:rsidR="000C25DD" w:rsidRDefault="000C25DD" w:rsidP="00763B25">
            <w:pPr>
              <w:pStyle w:val="Heading4"/>
            </w:pPr>
            <w:bookmarkStart w:id="408" w:name="_Toc151630363"/>
            <w:r>
              <w:t xml:space="preserve">Pessimism by </w:t>
            </w:r>
            <w:r w:rsidR="00235D10">
              <w:t>increasing rent after clients have housing beneift</w:t>
            </w:r>
            <w:bookmarkEnd w:id="408"/>
          </w:p>
        </w:tc>
        <w:tc>
          <w:tcPr>
            <w:tcW w:w="1701" w:type="dxa"/>
            <w:vAlign w:val="center"/>
          </w:tcPr>
          <w:p w14:paraId="2F989F08" w14:textId="77777777" w:rsidR="000C25DD" w:rsidRPr="001B1C2A" w:rsidRDefault="000C25DD" w:rsidP="00763B25">
            <w:pPr>
              <w:jc w:val="center"/>
            </w:pPr>
          </w:p>
        </w:tc>
        <w:tc>
          <w:tcPr>
            <w:tcW w:w="1559" w:type="dxa"/>
            <w:vAlign w:val="center"/>
          </w:tcPr>
          <w:p w14:paraId="0D19CCC1" w14:textId="77777777" w:rsidR="000C25DD" w:rsidRPr="001B1C2A" w:rsidRDefault="000C25DD" w:rsidP="00763B25">
            <w:pPr>
              <w:jc w:val="center"/>
            </w:pPr>
          </w:p>
        </w:tc>
        <w:tc>
          <w:tcPr>
            <w:tcW w:w="2126" w:type="dxa"/>
          </w:tcPr>
          <w:p w14:paraId="31D0B79E" w14:textId="166E70FC" w:rsidR="000C25DD" w:rsidRPr="00A763DC" w:rsidRDefault="000C25DD" w:rsidP="00763B25">
            <w:pPr>
              <w:rPr>
                <w:bCs/>
                <w:sz w:val="18"/>
              </w:rPr>
            </w:pPr>
            <w:r w:rsidRPr="000C25DD">
              <w:rPr>
                <w:rFonts w:hint="eastAsia"/>
                <w:bCs/>
                <w:sz w:val="18"/>
              </w:rPr>
              <w:t>有時候房東會自己漲租金，然後我們就要去跟房東解釋討論說為什麼要漲租金，發什麼事情之類的，討價還價，那像因為</w:t>
            </w:r>
            <w:r w:rsidRPr="000C25DD">
              <w:rPr>
                <w:rFonts w:hint="eastAsia"/>
                <w:bCs/>
                <w:sz w:val="18"/>
              </w:rPr>
              <w:t>300</w:t>
            </w:r>
            <w:r w:rsidRPr="000C25DD">
              <w:rPr>
                <w:rFonts w:hint="eastAsia"/>
                <w:bCs/>
                <w:sz w:val="18"/>
              </w:rPr>
              <w:t>億租金補貼的關係有超級多，不能說這麼多，有不少房東就是趁機調漲租金，我這邊有一個經驗是房東就說你可以申請，因為每個人會有個資格額度，你可能政府補貼給你的就是</w:t>
            </w:r>
            <w:r w:rsidRPr="000C25DD">
              <w:rPr>
                <w:rFonts w:hint="eastAsia"/>
                <w:bCs/>
                <w:sz w:val="18"/>
              </w:rPr>
              <w:t>6000</w:t>
            </w:r>
            <w:r w:rsidRPr="000C25DD">
              <w:rPr>
                <w:rFonts w:hint="eastAsia"/>
                <w:bCs/>
                <w:sz w:val="18"/>
              </w:rPr>
              <w:t>塊，可是你租</w:t>
            </w:r>
            <w:r w:rsidRPr="000C25DD">
              <w:rPr>
                <w:rFonts w:hint="eastAsia"/>
                <w:bCs/>
                <w:sz w:val="18"/>
              </w:rPr>
              <w:t>4000</w:t>
            </w:r>
            <w:r w:rsidRPr="000C25DD">
              <w:rPr>
                <w:rFonts w:hint="eastAsia"/>
                <w:bCs/>
                <w:sz w:val="18"/>
              </w:rPr>
              <w:t>補</w:t>
            </w:r>
            <w:r w:rsidRPr="000C25DD">
              <w:rPr>
                <w:rFonts w:hint="eastAsia"/>
                <w:bCs/>
                <w:sz w:val="18"/>
              </w:rPr>
              <w:t>4000</w:t>
            </w:r>
            <w:r w:rsidRPr="000C25DD">
              <w:rPr>
                <w:rFonts w:hint="eastAsia"/>
                <w:bCs/>
                <w:sz w:val="18"/>
              </w:rPr>
              <w:t>，租</w:t>
            </w:r>
            <w:r w:rsidRPr="000C25DD">
              <w:rPr>
                <w:rFonts w:hint="eastAsia"/>
                <w:bCs/>
                <w:sz w:val="18"/>
              </w:rPr>
              <w:t>5000</w:t>
            </w:r>
            <w:r w:rsidRPr="000C25DD">
              <w:rPr>
                <w:rFonts w:hint="eastAsia"/>
                <w:bCs/>
                <w:sz w:val="18"/>
              </w:rPr>
              <w:t>補</w:t>
            </w:r>
            <w:r w:rsidRPr="000C25DD">
              <w:rPr>
                <w:rFonts w:hint="eastAsia"/>
                <w:bCs/>
                <w:sz w:val="18"/>
              </w:rPr>
              <w:t>5000</w:t>
            </w:r>
            <w:r w:rsidRPr="000C25DD">
              <w:rPr>
                <w:rFonts w:hint="eastAsia"/>
                <w:bCs/>
                <w:sz w:val="18"/>
              </w:rPr>
              <w:t>，租</w:t>
            </w:r>
            <w:r w:rsidRPr="000C25DD">
              <w:rPr>
                <w:rFonts w:hint="eastAsia"/>
                <w:bCs/>
                <w:sz w:val="18"/>
              </w:rPr>
              <w:t>6500</w:t>
            </w:r>
            <w:r w:rsidRPr="000C25DD">
              <w:rPr>
                <w:rFonts w:hint="eastAsia"/>
                <w:bCs/>
                <w:sz w:val="18"/>
              </w:rPr>
              <w:t>補</w:t>
            </w:r>
            <w:r w:rsidRPr="000C25DD">
              <w:rPr>
                <w:rFonts w:hint="eastAsia"/>
                <w:bCs/>
                <w:sz w:val="18"/>
              </w:rPr>
              <w:t>6000</w:t>
            </w:r>
            <w:r w:rsidRPr="000C25DD">
              <w:rPr>
                <w:rFonts w:hint="eastAsia"/>
                <w:bCs/>
                <w:sz w:val="18"/>
              </w:rPr>
              <w:t>，所以反正就是</w:t>
            </w:r>
            <w:r w:rsidRPr="000C25DD">
              <w:rPr>
                <w:rFonts w:hint="eastAsia"/>
                <w:bCs/>
                <w:sz w:val="18"/>
              </w:rPr>
              <w:lastRenderedPageBreak/>
              <w:t>6000</w:t>
            </w:r>
            <w:r w:rsidRPr="000C25DD">
              <w:rPr>
                <w:rFonts w:hint="eastAsia"/>
                <w:bCs/>
                <w:sz w:val="18"/>
              </w:rPr>
              <w:t>塊額度，房東說不然我就把調租金變成</w:t>
            </w:r>
            <w:r w:rsidRPr="000C25DD">
              <w:rPr>
                <w:rFonts w:hint="eastAsia"/>
                <w:bCs/>
                <w:sz w:val="18"/>
              </w:rPr>
              <w:t>600</w:t>
            </w:r>
            <w:r w:rsidRPr="000C25DD">
              <w:rPr>
                <w:rFonts w:hint="eastAsia"/>
                <w:bCs/>
                <w:sz w:val="18"/>
              </w:rPr>
              <w:t>，就把額度達到最高。</w:t>
            </w:r>
            <w:r w:rsidRPr="000C25DD">
              <w:rPr>
                <w:rFonts w:hint="eastAsia"/>
                <w:bCs/>
                <w:sz w:val="18"/>
              </w:rPr>
              <w:t>(F-WI3)</w:t>
            </w:r>
          </w:p>
        </w:tc>
        <w:tc>
          <w:tcPr>
            <w:tcW w:w="1276" w:type="dxa"/>
            <w:vAlign w:val="center"/>
          </w:tcPr>
          <w:p w14:paraId="2F210862" w14:textId="23B54DC4" w:rsidR="000C25DD" w:rsidRDefault="000C25DD" w:rsidP="00763B25">
            <w:pPr>
              <w:pStyle w:val="FrontlineWorkerManger"/>
            </w:pPr>
            <w:r>
              <w:lastRenderedPageBreak/>
              <w:t>(F-WI3)</w:t>
            </w:r>
          </w:p>
        </w:tc>
        <w:tc>
          <w:tcPr>
            <w:tcW w:w="1470" w:type="dxa"/>
            <w:vAlign w:val="center"/>
          </w:tcPr>
          <w:p w14:paraId="214B653B" w14:textId="77777777" w:rsidR="000C25DD" w:rsidRDefault="000C25DD" w:rsidP="00763B25">
            <w:pPr>
              <w:pStyle w:val="FrontlineWorkerManger"/>
              <w:rPr>
                <w:sz w:val="22"/>
                <w:szCs w:val="22"/>
              </w:rPr>
            </w:pPr>
          </w:p>
        </w:tc>
      </w:tr>
      <w:tr w:rsidR="0082349B" w:rsidRPr="001B1C2A" w14:paraId="529AE56A" w14:textId="77777777" w:rsidTr="00236452">
        <w:tc>
          <w:tcPr>
            <w:tcW w:w="2173" w:type="dxa"/>
          </w:tcPr>
          <w:p w14:paraId="5AEC3B7D" w14:textId="77777777" w:rsidR="0082349B" w:rsidRDefault="0082349B" w:rsidP="0082349B">
            <w:pPr>
              <w:jc w:val="center"/>
            </w:pPr>
          </w:p>
        </w:tc>
        <w:tc>
          <w:tcPr>
            <w:tcW w:w="2199" w:type="dxa"/>
          </w:tcPr>
          <w:p w14:paraId="33B3108A" w14:textId="77777777" w:rsidR="0082349B" w:rsidRDefault="0082349B" w:rsidP="0082349B">
            <w:pPr>
              <w:pStyle w:val="Heading3"/>
            </w:pPr>
          </w:p>
        </w:tc>
        <w:tc>
          <w:tcPr>
            <w:tcW w:w="1719" w:type="dxa"/>
            <w:vAlign w:val="center"/>
          </w:tcPr>
          <w:p w14:paraId="778E47B6" w14:textId="77143DA1" w:rsidR="0082349B" w:rsidRDefault="0082349B" w:rsidP="0082349B">
            <w:pPr>
              <w:pStyle w:val="Heading4"/>
            </w:pPr>
            <w:bookmarkStart w:id="409" w:name="_Toc151630364"/>
            <w:r>
              <w:t>P</w:t>
            </w:r>
            <w:r w:rsidRPr="00001752">
              <w:t>essimism</w:t>
            </w:r>
            <w:r>
              <w:t xml:space="preserve"> by low-paid work</w:t>
            </w:r>
            <w:bookmarkEnd w:id="409"/>
          </w:p>
        </w:tc>
        <w:tc>
          <w:tcPr>
            <w:tcW w:w="1701" w:type="dxa"/>
            <w:vAlign w:val="center"/>
          </w:tcPr>
          <w:p w14:paraId="2861F932" w14:textId="77777777" w:rsidR="0082349B" w:rsidRPr="001B1C2A" w:rsidRDefault="0082349B" w:rsidP="0082349B">
            <w:pPr>
              <w:jc w:val="center"/>
            </w:pPr>
          </w:p>
        </w:tc>
        <w:tc>
          <w:tcPr>
            <w:tcW w:w="1559" w:type="dxa"/>
            <w:vAlign w:val="center"/>
          </w:tcPr>
          <w:p w14:paraId="51A1B22E" w14:textId="77777777" w:rsidR="0082349B" w:rsidRPr="001B1C2A" w:rsidRDefault="0082349B" w:rsidP="0082349B">
            <w:pPr>
              <w:jc w:val="center"/>
            </w:pPr>
          </w:p>
        </w:tc>
        <w:tc>
          <w:tcPr>
            <w:tcW w:w="2126" w:type="dxa"/>
          </w:tcPr>
          <w:p w14:paraId="433D5F55" w14:textId="2809ED64" w:rsidR="0082349B" w:rsidRPr="00001752" w:rsidRDefault="0082349B" w:rsidP="0082349B">
            <w:pPr>
              <w:rPr>
                <w:bCs/>
                <w:sz w:val="18"/>
              </w:rPr>
            </w:pPr>
            <w:r w:rsidRPr="00001752">
              <w:rPr>
                <w:rFonts w:hint="eastAsia"/>
                <w:bCs/>
                <w:sz w:val="18"/>
              </w:rPr>
              <w:t>我覺得會是一個小負面的一個，</w:t>
            </w:r>
            <w:r w:rsidRPr="00001752">
              <w:rPr>
                <w:rFonts w:hint="eastAsia"/>
                <w:bCs/>
                <w:sz w:val="18"/>
              </w:rPr>
              <w:t xml:space="preserve"> </w:t>
            </w:r>
            <w:r w:rsidRPr="00001752">
              <w:rPr>
                <w:rFonts w:hint="eastAsia"/>
                <w:bCs/>
                <w:sz w:val="18"/>
              </w:rPr>
              <w:t>我覺得現在的物價水平跟房價的租金這一塊，因為我有在審津貼，其實我有知道一些家庭租金的壓力，其實滿大的，他這一種如果好的話，可能往中南部撤，或是家庭收入變高，但這個不太可能，所以我覺得，如果物價水準跟住房的所謂租金變高的話，</w:t>
            </w:r>
            <w:r w:rsidRPr="00001752">
              <w:rPr>
                <w:rFonts w:hint="eastAsia"/>
                <w:bCs/>
                <w:sz w:val="18"/>
              </w:rPr>
              <w:t xml:space="preserve"> </w:t>
            </w:r>
            <w:r w:rsidRPr="00001752">
              <w:rPr>
                <w:rFonts w:hint="eastAsia"/>
                <w:bCs/>
                <w:sz w:val="18"/>
              </w:rPr>
              <w:t>其實我覺得無家者，他的數量會越來越多，可能就像是美國的那個樣子。</w:t>
            </w:r>
            <w:r w:rsidRPr="00001752">
              <w:rPr>
                <w:rFonts w:hint="eastAsia"/>
                <w:bCs/>
                <w:sz w:val="18"/>
              </w:rPr>
              <w:t>(F-WI13)</w:t>
            </w:r>
          </w:p>
        </w:tc>
        <w:tc>
          <w:tcPr>
            <w:tcW w:w="1276" w:type="dxa"/>
            <w:vAlign w:val="center"/>
          </w:tcPr>
          <w:p w14:paraId="247F2ACE" w14:textId="3EA8B267" w:rsidR="0082349B" w:rsidRDefault="0082349B" w:rsidP="0082349B">
            <w:pPr>
              <w:pStyle w:val="FrontlineWorkerManger"/>
            </w:pPr>
            <w:r>
              <w:t>(F-WI13</w:t>
            </w:r>
            <w:r w:rsidR="00946F54">
              <w:rPr>
                <w:rFonts w:hint="eastAsia"/>
              </w:rPr>
              <w:t>)</w:t>
            </w:r>
          </w:p>
        </w:tc>
        <w:tc>
          <w:tcPr>
            <w:tcW w:w="1470" w:type="dxa"/>
            <w:vAlign w:val="center"/>
          </w:tcPr>
          <w:p w14:paraId="3D99DC08" w14:textId="77777777" w:rsidR="0082349B" w:rsidRDefault="0082349B" w:rsidP="0082349B">
            <w:pPr>
              <w:pStyle w:val="FrontlineWorkerManger"/>
              <w:rPr>
                <w:sz w:val="22"/>
                <w:szCs w:val="22"/>
              </w:rPr>
            </w:pPr>
          </w:p>
        </w:tc>
      </w:tr>
      <w:tr w:rsidR="006C35B1" w:rsidRPr="001B1C2A" w14:paraId="6896793C" w14:textId="77777777" w:rsidTr="00236452">
        <w:tc>
          <w:tcPr>
            <w:tcW w:w="2173" w:type="dxa"/>
          </w:tcPr>
          <w:p w14:paraId="4D4F8E86" w14:textId="77777777" w:rsidR="006C35B1" w:rsidRDefault="006C35B1" w:rsidP="0082349B">
            <w:pPr>
              <w:jc w:val="center"/>
            </w:pPr>
          </w:p>
        </w:tc>
        <w:tc>
          <w:tcPr>
            <w:tcW w:w="2199" w:type="dxa"/>
          </w:tcPr>
          <w:p w14:paraId="001B7DA1" w14:textId="77777777" w:rsidR="006C35B1" w:rsidRDefault="006C35B1" w:rsidP="0082349B">
            <w:pPr>
              <w:pStyle w:val="Heading3"/>
            </w:pPr>
          </w:p>
        </w:tc>
        <w:tc>
          <w:tcPr>
            <w:tcW w:w="1719" w:type="dxa"/>
            <w:vAlign w:val="center"/>
          </w:tcPr>
          <w:p w14:paraId="39AF3FE3" w14:textId="61563F8A" w:rsidR="006C35B1" w:rsidRDefault="006C35B1" w:rsidP="0082349B">
            <w:pPr>
              <w:pStyle w:val="Heading4"/>
            </w:pPr>
            <w:bookmarkStart w:id="410" w:name="_Toc151630365"/>
            <w:r>
              <w:t xml:space="preserve">Pessimism by </w:t>
            </w:r>
            <w:r w:rsidR="00F92744">
              <w:t>the bad quality</w:t>
            </w:r>
            <w:r w:rsidR="007A73C1">
              <w:t>/inappropriate</w:t>
            </w:r>
            <w:r w:rsidR="00F92744">
              <w:t xml:space="preserve"> emergency accommodation</w:t>
            </w:r>
            <w:bookmarkEnd w:id="410"/>
          </w:p>
        </w:tc>
        <w:tc>
          <w:tcPr>
            <w:tcW w:w="1701" w:type="dxa"/>
            <w:vAlign w:val="center"/>
          </w:tcPr>
          <w:p w14:paraId="1332BC5D" w14:textId="77777777" w:rsidR="006C35B1" w:rsidRPr="001B1C2A" w:rsidRDefault="006C35B1" w:rsidP="0082349B">
            <w:pPr>
              <w:jc w:val="center"/>
            </w:pPr>
          </w:p>
        </w:tc>
        <w:tc>
          <w:tcPr>
            <w:tcW w:w="1559" w:type="dxa"/>
            <w:vAlign w:val="center"/>
          </w:tcPr>
          <w:p w14:paraId="1C70F5EF" w14:textId="77777777" w:rsidR="006C35B1" w:rsidRPr="001B1C2A" w:rsidRDefault="006C35B1" w:rsidP="0082349B">
            <w:pPr>
              <w:jc w:val="center"/>
            </w:pPr>
          </w:p>
        </w:tc>
        <w:tc>
          <w:tcPr>
            <w:tcW w:w="2126" w:type="dxa"/>
          </w:tcPr>
          <w:p w14:paraId="2F9CB250" w14:textId="77777777" w:rsidR="006C35B1" w:rsidRDefault="00F92744" w:rsidP="0082349B">
            <w:pPr>
              <w:rPr>
                <w:bCs/>
                <w:sz w:val="18"/>
              </w:rPr>
            </w:pPr>
            <w:r w:rsidRPr="00F92744">
              <w:rPr>
                <w:rFonts w:hint="eastAsia"/>
                <w:bCs/>
                <w:sz w:val="18"/>
              </w:rPr>
              <w:t>我覺得很難欸</w:t>
            </w:r>
            <w:r w:rsidRPr="00F92744">
              <w:rPr>
                <w:rFonts w:hint="eastAsia"/>
                <w:bCs/>
                <w:sz w:val="18"/>
              </w:rPr>
              <w:t>(</w:t>
            </w:r>
            <w:r w:rsidRPr="00F92744">
              <w:rPr>
                <w:rFonts w:hint="eastAsia"/>
                <w:bCs/>
                <w:sz w:val="18"/>
              </w:rPr>
              <w:t>笑</w:t>
            </w:r>
            <w:r w:rsidRPr="00F92744">
              <w:rPr>
                <w:rFonts w:hint="eastAsia"/>
                <w:bCs/>
                <w:sz w:val="18"/>
              </w:rPr>
              <w:t>)</w:t>
            </w:r>
            <w:r w:rsidRPr="00F92744">
              <w:rPr>
                <w:rFonts w:hint="eastAsia"/>
                <w:bCs/>
                <w:sz w:val="18"/>
              </w:rPr>
              <w:t>，一個是，我在現在的政策裡面，還是有看到有這樣的想望這樣，比如說在寫公益彩的時候，就有看到他希望先居住、再輔導什麼什麼的這樣，然後安置的機構也比較容易申請到經費這樣，但是一個是，如果還停留在安置的服務階段的話，我覺得目前安置的方式，也不是真的那麼可以讓人自立。因為對我來說，我覺得我作為一個成年人，如果我，落到一個必須要被安置的狀況，我要去跟</w:t>
            </w:r>
            <w:r w:rsidRPr="00F92744">
              <w:rPr>
                <w:rFonts w:hint="eastAsia"/>
                <w:bCs/>
                <w:sz w:val="18"/>
              </w:rPr>
              <w:t>5</w:t>
            </w:r>
            <w:r w:rsidRPr="00F92744">
              <w:rPr>
                <w:rFonts w:hint="eastAsia"/>
                <w:bCs/>
                <w:sz w:val="18"/>
              </w:rPr>
              <w:t>個不認識的人一起待在同一間房間裡面，然後大</w:t>
            </w:r>
            <w:r w:rsidRPr="00F92744">
              <w:rPr>
                <w:rFonts w:hint="eastAsia"/>
                <w:bCs/>
                <w:sz w:val="18"/>
              </w:rPr>
              <w:lastRenderedPageBreak/>
              <w:t>家生活習慣都不一樣，我覺得，這個脾氣很難控制，</w:t>
            </w:r>
            <w:r w:rsidRPr="00F92744">
              <w:rPr>
                <w:rFonts w:hint="eastAsia"/>
                <w:bCs/>
                <w:sz w:val="18"/>
              </w:rPr>
              <w:t>(F-WI18)</w:t>
            </w:r>
          </w:p>
          <w:p w14:paraId="7F093F42" w14:textId="77777777" w:rsidR="007C565F" w:rsidRDefault="007C565F" w:rsidP="0082349B">
            <w:pPr>
              <w:rPr>
                <w:bCs/>
                <w:sz w:val="18"/>
              </w:rPr>
            </w:pPr>
            <w:r w:rsidRPr="007C565F">
              <w:rPr>
                <w:rFonts w:hint="eastAsia"/>
                <w:bCs/>
                <w:sz w:val="18"/>
              </w:rPr>
              <w:t>我覺得難推，因為臺灣國土太小了，然後大部分都市都已經土地都私有化了，我們要在哪邊找到？我們連收容所都被迫要放在比較郊外，台北市的收容所設在新北市，這樣子這樣跨區合作。</w:t>
            </w:r>
            <w:r w:rsidRPr="007C565F">
              <w:rPr>
                <w:rFonts w:hint="eastAsia"/>
                <w:bCs/>
                <w:sz w:val="18"/>
              </w:rPr>
              <w:t xml:space="preserve"> </w:t>
            </w:r>
            <w:r w:rsidRPr="007C565F">
              <w:rPr>
                <w:rFonts w:hint="eastAsia"/>
                <w:bCs/>
                <w:sz w:val="18"/>
              </w:rPr>
              <w:t>對，那要怎麼樣達到先穩定安居？有很多無家者他是住不進集體生活的安置所的，而且那裡通常離他們工作的網路太遙遠，他們動機不強，而且，反而使他們無法工作，所以，我覺得然後我們社會住宅現在又來不及蓋，還是抽籤制，社宅推動聯盟一直在推所謂的輪候制，跟希望中央跟地方都要加速蓋，但這個其實</w:t>
            </w:r>
            <w:r w:rsidRPr="007C565F">
              <w:rPr>
                <w:rFonts w:hint="eastAsia"/>
                <w:bCs/>
                <w:sz w:val="18"/>
              </w:rPr>
              <w:t>20</w:t>
            </w:r>
            <w:r w:rsidRPr="007C565F">
              <w:rPr>
                <w:rFonts w:hint="eastAsia"/>
                <w:bCs/>
                <w:sz w:val="18"/>
              </w:rPr>
              <w:t>年內能不能做到還是一個疑問，</w:t>
            </w:r>
            <w:r w:rsidRPr="007C565F">
              <w:rPr>
                <w:rFonts w:hint="eastAsia"/>
                <w:bCs/>
                <w:sz w:val="18"/>
              </w:rPr>
              <w:t>(F-WI32)</w:t>
            </w:r>
          </w:p>
          <w:p w14:paraId="34978381" w14:textId="12E7A11C" w:rsidR="0082415A" w:rsidRPr="00001752" w:rsidRDefault="0082415A" w:rsidP="0082349B">
            <w:pPr>
              <w:rPr>
                <w:bCs/>
                <w:sz w:val="18"/>
              </w:rPr>
            </w:pPr>
            <w:r w:rsidRPr="0082415A">
              <w:rPr>
                <w:rFonts w:hint="eastAsia"/>
                <w:bCs/>
                <w:sz w:val="18"/>
              </w:rPr>
              <w:t>我覺得可能光是住的地方就不夠了。即便我們有想要推這件事情，但是，可能現在所知道的公部門的床位，跟民間可能委託給民間單位做的住宿的服務，加起來床位就是很明顯的跟實際的流浪人數有很大的落差。光是這個可能就有點難推，然後跟你相對的你住宿據點要變多，那住宿據點又會有鄰避的效應。</w:t>
            </w:r>
            <w:r w:rsidRPr="0082415A">
              <w:rPr>
                <w:rFonts w:hint="eastAsia"/>
                <w:bCs/>
                <w:sz w:val="18"/>
              </w:rPr>
              <w:t xml:space="preserve"> </w:t>
            </w:r>
            <w:r w:rsidRPr="0082415A">
              <w:rPr>
                <w:rFonts w:hint="eastAsia"/>
                <w:bCs/>
                <w:sz w:val="18"/>
              </w:rPr>
              <w:t>你又誰想</w:t>
            </w:r>
            <w:r w:rsidRPr="0082415A">
              <w:rPr>
                <w:rFonts w:hint="eastAsia"/>
                <w:bCs/>
                <w:sz w:val="18"/>
              </w:rPr>
              <w:lastRenderedPageBreak/>
              <w:t>要做住宿據點蓋在你家的旁邊？</w:t>
            </w:r>
            <w:r w:rsidRPr="0082415A">
              <w:rPr>
                <w:rFonts w:hint="eastAsia"/>
                <w:bCs/>
                <w:sz w:val="18"/>
              </w:rPr>
              <w:t>(F-WI16)</w:t>
            </w:r>
          </w:p>
        </w:tc>
        <w:tc>
          <w:tcPr>
            <w:tcW w:w="1276" w:type="dxa"/>
            <w:vAlign w:val="center"/>
          </w:tcPr>
          <w:p w14:paraId="6CAD4DFE" w14:textId="77777777" w:rsidR="006C35B1" w:rsidRDefault="008A37D3" w:rsidP="0082349B">
            <w:pPr>
              <w:pStyle w:val="FrontlineWorkerManger"/>
            </w:pPr>
            <w:r>
              <w:lastRenderedPageBreak/>
              <w:t>(F-WI18)</w:t>
            </w:r>
          </w:p>
          <w:p w14:paraId="0BD74EF5" w14:textId="77777777" w:rsidR="007C565F" w:rsidRDefault="007C565F" w:rsidP="0082349B">
            <w:pPr>
              <w:pStyle w:val="FrontlineWorkerManger"/>
            </w:pPr>
            <w:r>
              <w:t>(F-WI32)</w:t>
            </w:r>
          </w:p>
          <w:p w14:paraId="339CAFC0" w14:textId="15B14658" w:rsidR="005E0AC9" w:rsidRDefault="005E0AC9" w:rsidP="0082349B">
            <w:pPr>
              <w:pStyle w:val="FrontlineWorkerManger"/>
            </w:pPr>
            <w:r>
              <w:t>(F-WI16)</w:t>
            </w:r>
          </w:p>
        </w:tc>
        <w:tc>
          <w:tcPr>
            <w:tcW w:w="1470" w:type="dxa"/>
            <w:vAlign w:val="center"/>
          </w:tcPr>
          <w:p w14:paraId="1D0F21F5" w14:textId="77777777" w:rsidR="006C35B1" w:rsidRDefault="006C35B1" w:rsidP="0082349B">
            <w:pPr>
              <w:pStyle w:val="FrontlineWorkerManger"/>
              <w:rPr>
                <w:sz w:val="22"/>
                <w:szCs w:val="22"/>
              </w:rPr>
            </w:pPr>
          </w:p>
        </w:tc>
      </w:tr>
      <w:tr w:rsidR="007D2B81" w:rsidRPr="001B1C2A" w14:paraId="1555A338" w14:textId="77777777" w:rsidTr="00236452">
        <w:tc>
          <w:tcPr>
            <w:tcW w:w="2173" w:type="dxa"/>
          </w:tcPr>
          <w:p w14:paraId="5DE8A418" w14:textId="77777777" w:rsidR="007D2B81" w:rsidRDefault="007D2B81" w:rsidP="0082349B">
            <w:pPr>
              <w:jc w:val="center"/>
            </w:pPr>
          </w:p>
        </w:tc>
        <w:tc>
          <w:tcPr>
            <w:tcW w:w="2199" w:type="dxa"/>
          </w:tcPr>
          <w:p w14:paraId="40EC0D4D" w14:textId="77777777" w:rsidR="007D2B81" w:rsidRDefault="007D2B81" w:rsidP="0082349B">
            <w:pPr>
              <w:pStyle w:val="Heading3"/>
            </w:pPr>
          </w:p>
        </w:tc>
        <w:tc>
          <w:tcPr>
            <w:tcW w:w="1719" w:type="dxa"/>
            <w:vAlign w:val="center"/>
          </w:tcPr>
          <w:p w14:paraId="3AC721FB" w14:textId="7CF83C4E" w:rsidR="007D2B81" w:rsidRDefault="007D2B81" w:rsidP="0082349B">
            <w:pPr>
              <w:pStyle w:val="Heading4"/>
            </w:pPr>
            <w:bookmarkStart w:id="411" w:name="_Toc151630366"/>
            <w:r>
              <w:t>Pessimism by the potential war with China</w:t>
            </w:r>
            <w:bookmarkEnd w:id="411"/>
          </w:p>
        </w:tc>
        <w:tc>
          <w:tcPr>
            <w:tcW w:w="1701" w:type="dxa"/>
            <w:vAlign w:val="center"/>
          </w:tcPr>
          <w:p w14:paraId="046F8051" w14:textId="77777777" w:rsidR="007D2B81" w:rsidRPr="001B1C2A" w:rsidRDefault="007D2B81" w:rsidP="0082349B">
            <w:pPr>
              <w:jc w:val="center"/>
            </w:pPr>
          </w:p>
        </w:tc>
        <w:tc>
          <w:tcPr>
            <w:tcW w:w="1559" w:type="dxa"/>
            <w:vAlign w:val="center"/>
          </w:tcPr>
          <w:p w14:paraId="449A46A4" w14:textId="77777777" w:rsidR="007D2B81" w:rsidRPr="001B1C2A" w:rsidRDefault="007D2B81" w:rsidP="0082349B">
            <w:pPr>
              <w:jc w:val="center"/>
            </w:pPr>
          </w:p>
        </w:tc>
        <w:tc>
          <w:tcPr>
            <w:tcW w:w="2126" w:type="dxa"/>
          </w:tcPr>
          <w:p w14:paraId="6D94E9A7" w14:textId="77A5B558" w:rsidR="007D2B81" w:rsidRPr="00F92744" w:rsidRDefault="007D2B81" w:rsidP="0082349B">
            <w:pPr>
              <w:rPr>
                <w:bCs/>
                <w:sz w:val="18"/>
              </w:rPr>
            </w:pPr>
            <w:r w:rsidRPr="007D2B81">
              <w:rPr>
                <w:rFonts w:hint="eastAsia"/>
                <w:bCs/>
                <w:sz w:val="18"/>
              </w:rPr>
              <w:t>我個人覺得，我也不知道，因為我覺得可能會發生戰爭，所以我覺得什麼都不好說。</w:t>
            </w:r>
            <w:r w:rsidRPr="007D2B81">
              <w:rPr>
                <w:rFonts w:hint="eastAsia"/>
                <w:bCs/>
                <w:sz w:val="18"/>
              </w:rPr>
              <w:t>(F-WI18)</w:t>
            </w:r>
          </w:p>
        </w:tc>
        <w:tc>
          <w:tcPr>
            <w:tcW w:w="1276" w:type="dxa"/>
            <w:vAlign w:val="center"/>
          </w:tcPr>
          <w:p w14:paraId="04D490FA" w14:textId="58A73E05" w:rsidR="007D2B81" w:rsidRDefault="00BF0B04" w:rsidP="0082349B">
            <w:pPr>
              <w:pStyle w:val="FrontlineWorkerManger"/>
            </w:pPr>
            <w:r>
              <w:t>(F-WI18)</w:t>
            </w:r>
          </w:p>
        </w:tc>
        <w:tc>
          <w:tcPr>
            <w:tcW w:w="1470" w:type="dxa"/>
            <w:vAlign w:val="center"/>
          </w:tcPr>
          <w:p w14:paraId="69CA6A1C" w14:textId="77777777" w:rsidR="007D2B81" w:rsidRDefault="007D2B81" w:rsidP="0082349B">
            <w:pPr>
              <w:pStyle w:val="FrontlineWorkerManger"/>
              <w:rPr>
                <w:sz w:val="22"/>
                <w:szCs w:val="22"/>
              </w:rPr>
            </w:pPr>
          </w:p>
        </w:tc>
      </w:tr>
      <w:tr w:rsidR="0089799F" w:rsidRPr="001B1C2A" w14:paraId="6D5D7188" w14:textId="77777777" w:rsidTr="00236452">
        <w:tc>
          <w:tcPr>
            <w:tcW w:w="2173" w:type="dxa"/>
          </w:tcPr>
          <w:p w14:paraId="39F4C785" w14:textId="77777777" w:rsidR="0089799F" w:rsidRDefault="0089799F" w:rsidP="0082349B">
            <w:pPr>
              <w:jc w:val="center"/>
            </w:pPr>
          </w:p>
        </w:tc>
        <w:tc>
          <w:tcPr>
            <w:tcW w:w="2199" w:type="dxa"/>
          </w:tcPr>
          <w:p w14:paraId="7E97134D" w14:textId="77777777" w:rsidR="0089799F" w:rsidRDefault="0089799F" w:rsidP="0082349B">
            <w:pPr>
              <w:pStyle w:val="Heading3"/>
            </w:pPr>
          </w:p>
        </w:tc>
        <w:tc>
          <w:tcPr>
            <w:tcW w:w="1719" w:type="dxa"/>
            <w:vAlign w:val="center"/>
          </w:tcPr>
          <w:p w14:paraId="04CC76F3" w14:textId="6258FE12" w:rsidR="0089799F" w:rsidRDefault="0089799F" w:rsidP="0082349B">
            <w:pPr>
              <w:pStyle w:val="Heading4"/>
            </w:pPr>
            <w:bookmarkStart w:id="412" w:name="_Toc151630367"/>
            <w:r>
              <w:t xml:space="preserve">Pessimism by no standard </w:t>
            </w:r>
            <w:r w:rsidR="001910B4">
              <w:t>definition of homelessness in Taiwan</w:t>
            </w:r>
            <w:bookmarkEnd w:id="412"/>
          </w:p>
        </w:tc>
        <w:tc>
          <w:tcPr>
            <w:tcW w:w="1701" w:type="dxa"/>
            <w:vAlign w:val="center"/>
          </w:tcPr>
          <w:p w14:paraId="32FBF310" w14:textId="77777777" w:rsidR="0089799F" w:rsidRPr="001B1C2A" w:rsidRDefault="0089799F" w:rsidP="0082349B">
            <w:pPr>
              <w:jc w:val="center"/>
            </w:pPr>
          </w:p>
        </w:tc>
        <w:tc>
          <w:tcPr>
            <w:tcW w:w="1559" w:type="dxa"/>
            <w:vAlign w:val="center"/>
          </w:tcPr>
          <w:p w14:paraId="06A87BCA" w14:textId="77777777" w:rsidR="0089799F" w:rsidRPr="001B1C2A" w:rsidRDefault="0089799F" w:rsidP="0082349B">
            <w:pPr>
              <w:jc w:val="center"/>
            </w:pPr>
          </w:p>
        </w:tc>
        <w:tc>
          <w:tcPr>
            <w:tcW w:w="2126" w:type="dxa"/>
          </w:tcPr>
          <w:p w14:paraId="08A1B919" w14:textId="6B4187B5" w:rsidR="0089799F" w:rsidRPr="007D2B81" w:rsidRDefault="001910B4" w:rsidP="0082349B">
            <w:pPr>
              <w:rPr>
                <w:bCs/>
                <w:sz w:val="18"/>
              </w:rPr>
            </w:pPr>
            <w:r w:rsidRPr="001910B4">
              <w:rPr>
                <w:rFonts w:hint="eastAsia"/>
                <w:bCs/>
                <w:sz w:val="18"/>
              </w:rPr>
              <w:t>因為我其實覺得有點吊詭，我覺得大家在講出汙名化這件事情的同時，無家者它本身就是一個沒有辦法被標籤化的族群，</w:t>
            </w:r>
            <w:r w:rsidRPr="001910B4">
              <w:rPr>
                <w:rFonts w:hint="eastAsia"/>
                <w:bCs/>
                <w:sz w:val="18"/>
              </w:rPr>
              <w:t xml:space="preserve"> </w:t>
            </w:r>
            <w:r w:rsidRPr="001910B4">
              <w:rPr>
                <w:rFonts w:hint="eastAsia"/>
                <w:bCs/>
                <w:sz w:val="18"/>
              </w:rPr>
              <w:t>他每一個人的狀況都是跨領域跟跨展專案的各種標籤疊在一起。</w:t>
            </w:r>
            <w:r w:rsidRPr="001910B4">
              <w:rPr>
                <w:rFonts w:hint="eastAsia"/>
                <w:bCs/>
                <w:sz w:val="18"/>
              </w:rPr>
              <w:t xml:space="preserve"> </w:t>
            </w:r>
            <w:r w:rsidRPr="001910B4">
              <w:rPr>
                <w:rFonts w:hint="eastAsia"/>
                <w:bCs/>
                <w:sz w:val="18"/>
              </w:rPr>
              <w:t>對，所以如果只是單純服務無家者，有點在對我這種菜鳥來講有點直接打大魔王。</w:t>
            </w:r>
            <w:r w:rsidRPr="001910B4">
              <w:rPr>
                <w:rFonts w:hint="eastAsia"/>
                <w:bCs/>
                <w:sz w:val="18"/>
              </w:rPr>
              <w:t>(F-WI21)</w:t>
            </w:r>
          </w:p>
        </w:tc>
        <w:tc>
          <w:tcPr>
            <w:tcW w:w="1276" w:type="dxa"/>
            <w:vAlign w:val="center"/>
          </w:tcPr>
          <w:p w14:paraId="3F4696D9" w14:textId="510DF394" w:rsidR="0089799F" w:rsidRDefault="001910B4" w:rsidP="0082349B">
            <w:pPr>
              <w:pStyle w:val="FrontlineWorkerManger"/>
            </w:pPr>
            <w:r>
              <w:t>(F-WI21)</w:t>
            </w:r>
          </w:p>
        </w:tc>
        <w:tc>
          <w:tcPr>
            <w:tcW w:w="1470" w:type="dxa"/>
            <w:vAlign w:val="center"/>
          </w:tcPr>
          <w:p w14:paraId="1215E777" w14:textId="77777777" w:rsidR="0089799F" w:rsidRDefault="0089799F" w:rsidP="0082349B">
            <w:pPr>
              <w:pStyle w:val="FrontlineWorkerManger"/>
              <w:rPr>
                <w:sz w:val="22"/>
                <w:szCs w:val="22"/>
              </w:rPr>
            </w:pPr>
          </w:p>
        </w:tc>
      </w:tr>
      <w:tr w:rsidR="009614B4" w:rsidRPr="001B1C2A" w14:paraId="3FF977EE" w14:textId="77777777" w:rsidTr="00236452">
        <w:tc>
          <w:tcPr>
            <w:tcW w:w="2173" w:type="dxa"/>
          </w:tcPr>
          <w:p w14:paraId="0EFFEFB9" w14:textId="77777777" w:rsidR="009614B4" w:rsidRDefault="009614B4" w:rsidP="0082349B">
            <w:pPr>
              <w:jc w:val="center"/>
            </w:pPr>
          </w:p>
        </w:tc>
        <w:tc>
          <w:tcPr>
            <w:tcW w:w="2199" w:type="dxa"/>
          </w:tcPr>
          <w:p w14:paraId="0B9C3905" w14:textId="77777777" w:rsidR="009614B4" w:rsidRDefault="009614B4" w:rsidP="0082349B">
            <w:pPr>
              <w:pStyle w:val="Heading3"/>
            </w:pPr>
          </w:p>
        </w:tc>
        <w:tc>
          <w:tcPr>
            <w:tcW w:w="1719" w:type="dxa"/>
            <w:vAlign w:val="center"/>
          </w:tcPr>
          <w:p w14:paraId="034419C3" w14:textId="2159FBE6" w:rsidR="009614B4" w:rsidRDefault="009614B4" w:rsidP="0082349B">
            <w:pPr>
              <w:pStyle w:val="Heading4"/>
            </w:pPr>
            <w:bookmarkStart w:id="413" w:name="_Toc151630368"/>
            <w:r>
              <w:t xml:space="preserve">Pessimism by </w:t>
            </w:r>
            <w:r w:rsidR="000F6979">
              <w:t>too small number of homeless people for change</w:t>
            </w:r>
            <w:bookmarkEnd w:id="413"/>
          </w:p>
        </w:tc>
        <w:tc>
          <w:tcPr>
            <w:tcW w:w="1701" w:type="dxa"/>
            <w:vAlign w:val="center"/>
          </w:tcPr>
          <w:p w14:paraId="669CF001" w14:textId="77777777" w:rsidR="009614B4" w:rsidRPr="001B1C2A" w:rsidRDefault="009614B4" w:rsidP="0082349B">
            <w:pPr>
              <w:jc w:val="center"/>
            </w:pPr>
          </w:p>
        </w:tc>
        <w:tc>
          <w:tcPr>
            <w:tcW w:w="1559" w:type="dxa"/>
            <w:vAlign w:val="center"/>
          </w:tcPr>
          <w:p w14:paraId="2DB04FFA" w14:textId="77777777" w:rsidR="009614B4" w:rsidRPr="001B1C2A" w:rsidRDefault="009614B4" w:rsidP="0082349B">
            <w:pPr>
              <w:jc w:val="center"/>
            </w:pPr>
          </w:p>
        </w:tc>
        <w:tc>
          <w:tcPr>
            <w:tcW w:w="2126" w:type="dxa"/>
          </w:tcPr>
          <w:p w14:paraId="04952F80" w14:textId="77777777" w:rsidR="009614B4" w:rsidRDefault="000F6979" w:rsidP="0082349B">
            <w:pPr>
              <w:rPr>
                <w:bCs/>
                <w:sz w:val="18"/>
              </w:rPr>
            </w:pPr>
            <w:r w:rsidRPr="000F6979">
              <w:rPr>
                <w:rFonts w:hint="eastAsia"/>
                <w:bCs/>
                <w:sz w:val="18"/>
              </w:rPr>
              <w:t>對，但只是我覺得也卡到一件事情是，其實在臺灣可能無家者這個群體的人數，真的是相對其他議題非常的少，可能就</w:t>
            </w:r>
            <w:r w:rsidRPr="000F6979">
              <w:rPr>
                <w:rFonts w:hint="eastAsia"/>
                <w:bCs/>
                <w:sz w:val="18"/>
              </w:rPr>
              <w:t>3000</w:t>
            </w:r>
            <w:r w:rsidRPr="000F6979">
              <w:rPr>
                <w:rFonts w:hint="eastAsia"/>
                <w:bCs/>
                <w:sz w:val="18"/>
              </w:rPr>
              <w:t>多</w:t>
            </w:r>
            <w:r w:rsidRPr="000F6979">
              <w:rPr>
                <w:rFonts w:hint="eastAsia"/>
                <w:bCs/>
                <w:sz w:val="18"/>
              </w:rPr>
              <w:t>[</w:t>
            </w:r>
            <w:r w:rsidRPr="000F6979">
              <w:rPr>
                <w:rFonts w:hint="eastAsia"/>
                <w:bCs/>
                <w:sz w:val="18"/>
              </w:rPr>
              <w:t>人</w:t>
            </w:r>
            <w:r w:rsidRPr="000F6979">
              <w:rPr>
                <w:rFonts w:hint="eastAsia"/>
                <w:bCs/>
                <w:sz w:val="18"/>
              </w:rPr>
              <w:t>]</w:t>
            </w:r>
            <w:r w:rsidRPr="000F6979">
              <w:rPr>
                <w:rFonts w:hint="eastAsia"/>
                <w:bCs/>
                <w:sz w:val="18"/>
              </w:rPr>
              <w:t>？我有點忘記是臺灣的無家者的人數，對，所以其實這個數字很小，必須老實講是這樣，所以到底會能夠有多少的人，去關注這個議題，再來是，可能對於公部門，或者說或是說中央級的政府單位好了，這個議題有大到他們想要去對介入或者是</w:t>
            </w:r>
            <w:r w:rsidRPr="000F6979">
              <w:rPr>
                <w:rFonts w:hint="eastAsia"/>
                <w:bCs/>
                <w:sz w:val="18"/>
              </w:rPr>
              <w:t>[</w:t>
            </w:r>
            <w:r w:rsidRPr="000F6979">
              <w:rPr>
                <w:rFonts w:hint="eastAsia"/>
                <w:bCs/>
                <w:sz w:val="18"/>
              </w:rPr>
              <w:t>改</w:t>
            </w:r>
            <w:r w:rsidRPr="000F6979">
              <w:rPr>
                <w:rFonts w:hint="eastAsia"/>
                <w:bCs/>
                <w:sz w:val="18"/>
              </w:rPr>
              <w:t>]</w:t>
            </w:r>
            <w:r w:rsidRPr="000F6979">
              <w:rPr>
                <w:rFonts w:hint="eastAsia"/>
                <w:bCs/>
                <w:sz w:val="18"/>
              </w:rPr>
              <w:t>之類的嗎？</w:t>
            </w:r>
            <w:r w:rsidRPr="000F6979">
              <w:rPr>
                <w:rFonts w:hint="eastAsia"/>
                <w:bCs/>
                <w:sz w:val="18"/>
              </w:rPr>
              <w:t>(F-WI23)</w:t>
            </w:r>
          </w:p>
          <w:p w14:paraId="5FF8ECBB" w14:textId="6A5A3159" w:rsidR="0063289C" w:rsidRPr="001910B4" w:rsidRDefault="0063289C" w:rsidP="0082349B">
            <w:pPr>
              <w:rPr>
                <w:bCs/>
                <w:sz w:val="18"/>
              </w:rPr>
            </w:pPr>
            <w:r w:rsidRPr="0063289C">
              <w:rPr>
                <w:rFonts w:hint="eastAsia"/>
                <w:bCs/>
                <w:sz w:val="18"/>
              </w:rPr>
              <w:lastRenderedPageBreak/>
              <w:t>這樣挑戰蠻大的，因為畢竟，臺灣是選舉制度嘛，剛提到像里長，其實他們也是選票考量，任何東西都是選票考量，所以街友，不好意思沒選票。</w:t>
            </w:r>
            <w:r w:rsidRPr="0063289C">
              <w:rPr>
                <w:rFonts w:hint="eastAsia"/>
                <w:bCs/>
                <w:sz w:val="18"/>
              </w:rPr>
              <w:t xml:space="preserve"> </w:t>
            </w:r>
            <w:r w:rsidRPr="0063289C">
              <w:rPr>
                <w:rFonts w:hint="eastAsia"/>
                <w:bCs/>
                <w:sz w:val="18"/>
              </w:rPr>
              <w:t>對，沒有選票的話，你說政府要在社會福利上面，能夠做出多大的一個幫助，在這個領域上，我今天把錢拿去給，兒童、拿去給老人，我做了我就會有選票，對，但是只有沒有。對，所以相對的，我們自己都會覺得說，其實街友是弱勢中的弱勢，他甚至比那些領有補助的人還要再更弱勢，對他很多資源是沒辦法到位的。</w:t>
            </w:r>
            <w:r w:rsidRPr="0063289C">
              <w:rPr>
                <w:rFonts w:hint="eastAsia"/>
                <w:bCs/>
                <w:sz w:val="18"/>
              </w:rPr>
              <w:t>(F-WI5)</w:t>
            </w:r>
          </w:p>
        </w:tc>
        <w:tc>
          <w:tcPr>
            <w:tcW w:w="1276" w:type="dxa"/>
            <w:vAlign w:val="center"/>
          </w:tcPr>
          <w:p w14:paraId="7B71A38B" w14:textId="77777777" w:rsidR="009614B4" w:rsidRDefault="000F6979" w:rsidP="0082349B">
            <w:pPr>
              <w:pStyle w:val="FrontlineWorkerManger"/>
            </w:pPr>
            <w:r>
              <w:lastRenderedPageBreak/>
              <w:t>(F-WI23)</w:t>
            </w:r>
          </w:p>
          <w:p w14:paraId="6B9EA3A3" w14:textId="4DE2399B" w:rsidR="002E1ED7" w:rsidRDefault="002E1ED7" w:rsidP="0082349B">
            <w:pPr>
              <w:pStyle w:val="FrontlineWorkerManger"/>
            </w:pPr>
            <w:r>
              <w:t>(F-WI5)</w:t>
            </w:r>
          </w:p>
        </w:tc>
        <w:tc>
          <w:tcPr>
            <w:tcW w:w="1470" w:type="dxa"/>
            <w:vAlign w:val="center"/>
          </w:tcPr>
          <w:p w14:paraId="3FF89F06" w14:textId="77777777" w:rsidR="009614B4" w:rsidRDefault="009614B4" w:rsidP="0082349B">
            <w:pPr>
              <w:pStyle w:val="FrontlineWorkerManger"/>
              <w:rPr>
                <w:sz w:val="22"/>
                <w:szCs w:val="22"/>
              </w:rPr>
            </w:pPr>
          </w:p>
        </w:tc>
      </w:tr>
      <w:tr w:rsidR="00AA63C3" w:rsidRPr="001B1C2A" w14:paraId="3DD6EE9C" w14:textId="77777777" w:rsidTr="00236452">
        <w:tc>
          <w:tcPr>
            <w:tcW w:w="2173" w:type="dxa"/>
          </w:tcPr>
          <w:p w14:paraId="62B76513" w14:textId="77777777" w:rsidR="00AA63C3" w:rsidRDefault="00AA63C3" w:rsidP="0082349B">
            <w:pPr>
              <w:jc w:val="center"/>
            </w:pPr>
          </w:p>
        </w:tc>
        <w:tc>
          <w:tcPr>
            <w:tcW w:w="2199" w:type="dxa"/>
          </w:tcPr>
          <w:p w14:paraId="30AD6611" w14:textId="77777777" w:rsidR="00AA63C3" w:rsidRDefault="00AA63C3" w:rsidP="0082349B">
            <w:pPr>
              <w:pStyle w:val="Heading3"/>
            </w:pPr>
          </w:p>
        </w:tc>
        <w:tc>
          <w:tcPr>
            <w:tcW w:w="1719" w:type="dxa"/>
            <w:vAlign w:val="center"/>
          </w:tcPr>
          <w:p w14:paraId="07315DB1" w14:textId="697B3A95" w:rsidR="00AA63C3" w:rsidRDefault="00132AC3" w:rsidP="0082349B">
            <w:pPr>
              <w:pStyle w:val="Heading4"/>
            </w:pPr>
            <w:bookmarkStart w:id="414" w:name="_Toc151630369"/>
            <w:r>
              <w:t>Pessimism by the government’s attitude on homelessness</w:t>
            </w:r>
            <w:bookmarkEnd w:id="414"/>
          </w:p>
        </w:tc>
        <w:tc>
          <w:tcPr>
            <w:tcW w:w="1701" w:type="dxa"/>
            <w:vAlign w:val="center"/>
          </w:tcPr>
          <w:p w14:paraId="0BE3F5AB" w14:textId="77777777" w:rsidR="00AA63C3" w:rsidRPr="001B1C2A" w:rsidRDefault="00AA63C3" w:rsidP="0082349B">
            <w:pPr>
              <w:jc w:val="center"/>
            </w:pPr>
          </w:p>
        </w:tc>
        <w:tc>
          <w:tcPr>
            <w:tcW w:w="1559" w:type="dxa"/>
            <w:vAlign w:val="center"/>
          </w:tcPr>
          <w:p w14:paraId="43545499" w14:textId="77777777" w:rsidR="00AA63C3" w:rsidRPr="001B1C2A" w:rsidRDefault="00AA63C3" w:rsidP="0082349B">
            <w:pPr>
              <w:jc w:val="center"/>
            </w:pPr>
          </w:p>
        </w:tc>
        <w:tc>
          <w:tcPr>
            <w:tcW w:w="2126" w:type="dxa"/>
          </w:tcPr>
          <w:p w14:paraId="11CC07EB" w14:textId="77777777" w:rsidR="00AA63C3" w:rsidRDefault="00827EDA" w:rsidP="0082349B">
            <w:pPr>
              <w:rPr>
                <w:bCs/>
                <w:sz w:val="18"/>
              </w:rPr>
            </w:pPr>
            <w:r w:rsidRPr="00827EDA">
              <w:rPr>
                <w:rFonts w:hint="eastAsia"/>
                <w:bCs/>
                <w:sz w:val="18"/>
              </w:rPr>
              <w:t>如果是民間的話，我覺得蠻蓬勃的，對，但是政府的話。</w:t>
            </w:r>
            <w:r w:rsidRPr="00827EDA">
              <w:rPr>
                <w:rFonts w:hint="eastAsia"/>
                <w:bCs/>
                <w:sz w:val="18"/>
              </w:rPr>
              <w:t xml:space="preserve"> </w:t>
            </w:r>
            <w:r w:rsidRPr="00827EDA">
              <w:rPr>
                <w:rFonts w:hint="eastAsia"/>
                <w:bCs/>
                <w:sz w:val="18"/>
              </w:rPr>
              <w:t>我覺得很普通，我不敢說他有多扯後腿，我覺得是不至於，但是要說有多積極策劃，也真的是沒有。</w:t>
            </w:r>
            <w:r w:rsidRPr="00827EDA">
              <w:rPr>
                <w:rFonts w:hint="eastAsia"/>
                <w:bCs/>
                <w:sz w:val="18"/>
              </w:rPr>
              <w:t xml:space="preserve"> </w:t>
            </w:r>
            <w:r w:rsidRPr="00827EDA">
              <w:rPr>
                <w:rFonts w:hint="eastAsia"/>
                <w:bCs/>
                <w:sz w:val="18"/>
              </w:rPr>
              <w:t>即便今年有預計要進行莒光社宅的計劃，但是目前我覺得以社會局來承辦的態度，我覺得也沒有到非常的積極。</w:t>
            </w:r>
            <w:r w:rsidRPr="00827EDA">
              <w:rPr>
                <w:rFonts w:hint="eastAsia"/>
                <w:bCs/>
                <w:sz w:val="18"/>
              </w:rPr>
              <w:t>(F-WI3)</w:t>
            </w:r>
          </w:p>
          <w:p w14:paraId="1C2CFE41" w14:textId="77777777" w:rsidR="00EA6D14" w:rsidRDefault="00EA6D14" w:rsidP="0082349B">
            <w:pPr>
              <w:rPr>
                <w:bCs/>
                <w:sz w:val="18"/>
              </w:rPr>
            </w:pPr>
            <w:r w:rsidRPr="00EA6D14">
              <w:rPr>
                <w:rFonts w:hint="eastAsia"/>
                <w:bCs/>
                <w:sz w:val="18"/>
              </w:rPr>
              <w:t>像有一些聽到有一些公務員主管，他們好像還停留在：阿遊民就是不喜歡被安置，我幹嘛再設其他的安置的據點給他們的這種想法，可是</w:t>
            </w:r>
            <w:r w:rsidRPr="00EA6D14">
              <w:rPr>
                <w:rFonts w:hint="eastAsia"/>
                <w:bCs/>
                <w:sz w:val="18"/>
              </w:rPr>
              <w:lastRenderedPageBreak/>
              <w:t>好像他沒有去理解，背後為什麼他們不想安置的原因，脈絡是什麼，是完全不想安置嗎？</w:t>
            </w:r>
            <w:r w:rsidRPr="00EA6D14">
              <w:rPr>
                <w:rFonts w:hint="eastAsia"/>
                <w:bCs/>
                <w:sz w:val="18"/>
              </w:rPr>
              <w:t>(F-WI6)</w:t>
            </w:r>
          </w:p>
          <w:p w14:paraId="153E4342" w14:textId="2543FADF" w:rsidR="00B91510" w:rsidRPr="000F6979" w:rsidRDefault="00B91510" w:rsidP="0082349B">
            <w:pPr>
              <w:rPr>
                <w:bCs/>
                <w:sz w:val="18"/>
              </w:rPr>
            </w:pPr>
            <w:r w:rsidRPr="00B91510">
              <w:rPr>
                <w:rFonts w:hint="eastAsia"/>
                <w:bCs/>
                <w:sz w:val="18"/>
              </w:rPr>
              <w:t>政府要去改變一個他們原有的這種的法，或者是什麼是沒有那麼容易的，除非說他們改變對他們是有利益的，他們才會去做修改。</w:t>
            </w:r>
            <w:r w:rsidRPr="00B91510">
              <w:rPr>
                <w:rFonts w:hint="eastAsia"/>
                <w:bCs/>
                <w:sz w:val="18"/>
              </w:rPr>
              <w:t>(MI4)</w:t>
            </w:r>
          </w:p>
        </w:tc>
        <w:tc>
          <w:tcPr>
            <w:tcW w:w="1276" w:type="dxa"/>
            <w:vAlign w:val="center"/>
          </w:tcPr>
          <w:p w14:paraId="13347FCE" w14:textId="77777777" w:rsidR="00AA63C3" w:rsidRPr="005B000A" w:rsidRDefault="00AA63C3" w:rsidP="005B000A">
            <w:pPr>
              <w:pStyle w:val="FrontlineWorkerManger"/>
            </w:pPr>
            <w:r w:rsidRPr="005B000A">
              <w:lastRenderedPageBreak/>
              <w:t>(F-WI3)</w:t>
            </w:r>
          </w:p>
          <w:p w14:paraId="10A6EE02" w14:textId="6FF76F9E" w:rsidR="00EE57CF" w:rsidRPr="005B000A" w:rsidRDefault="00EE57CF" w:rsidP="005B000A">
            <w:pPr>
              <w:pStyle w:val="FrontlineWorkerManger"/>
            </w:pPr>
            <w:r w:rsidRPr="005B000A">
              <w:t>(F-WI6)</w:t>
            </w:r>
          </w:p>
        </w:tc>
        <w:tc>
          <w:tcPr>
            <w:tcW w:w="1470" w:type="dxa"/>
            <w:vAlign w:val="center"/>
          </w:tcPr>
          <w:p w14:paraId="6F056A96" w14:textId="5E743B18" w:rsidR="00AA63C3" w:rsidRPr="005B000A" w:rsidRDefault="00753D97" w:rsidP="005B000A">
            <w:pPr>
              <w:pStyle w:val="FrontlineWorkerManger"/>
            </w:pPr>
            <w:r w:rsidRPr="005B000A">
              <w:t>(MI4)</w:t>
            </w:r>
          </w:p>
        </w:tc>
      </w:tr>
      <w:tr w:rsidR="00306F4A" w:rsidRPr="001B1C2A" w14:paraId="02C9D157" w14:textId="77777777" w:rsidTr="00236452">
        <w:tc>
          <w:tcPr>
            <w:tcW w:w="2173" w:type="dxa"/>
          </w:tcPr>
          <w:p w14:paraId="3E22F01B" w14:textId="77777777" w:rsidR="00306F4A" w:rsidRDefault="00306F4A" w:rsidP="0082349B">
            <w:pPr>
              <w:jc w:val="center"/>
            </w:pPr>
          </w:p>
        </w:tc>
        <w:tc>
          <w:tcPr>
            <w:tcW w:w="2199" w:type="dxa"/>
          </w:tcPr>
          <w:p w14:paraId="5D621D24" w14:textId="77777777" w:rsidR="00306F4A" w:rsidRDefault="00306F4A" w:rsidP="0082349B">
            <w:pPr>
              <w:pStyle w:val="Heading3"/>
            </w:pPr>
          </w:p>
        </w:tc>
        <w:tc>
          <w:tcPr>
            <w:tcW w:w="1719" w:type="dxa"/>
            <w:vAlign w:val="center"/>
          </w:tcPr>
          <w:p w14:paraId="1804C60C" w14:textId="63AF0543" w:rsidR="00306F4A" w:rsidRDefault="000B2D8C" w:rsidP="0082349B">
            <w:pPr>
              <w:pStyle w:val="Heading4"/>
            </w:pPr>
            <w:bookmarkStart w:id="415" w:name="_Toc151630370"/>
            <w:r>
              <w:t xml:space="preserve">Pessimism by the </w:t>
            </w:r>
            <w:r w:rsidR="002E200B">
              <w:t>way of doing homeless services has no change</w:t>
            </w:r>
            <w:bookmarkEnd w:id="415"/>
          </w:p>
        </w:tc>
        <w:tc>
          <w:tcPr>
            <w:tcW w:w="1701" w:type="dxa"/>
            <w:vAlign w:val="center"/>
          </w:tcPr>
          <w:p w14:paraId="0A2E7748" w14:textId="77777777" w:rsidR="00306F4A" w:rsidRPr="001B1C2A" w:rsidRDefault="00306F4A" w:rsidP="0082349B">
            <w:pPr>
              <w:jc w:val="center"/>
            </w:pPr>
          </w:p>
        </w:tc>
        <w:tc>
          <w:tcPr>
            <w:tcW w:w="1559" w:type="dxa"/>
            <w:vAlign w:val="center"/>
          </w:tcPr>
          <w:p w14:paraId="33A2AC1F" w14:textId="77777777" w:rsidR="00306F4A" w:rsidRPr="001B1C2A" w:rsidRDefault="00306F4A" w:rsidP="0082349B">
            <w:pPr>
              <w:jc w:val="center"/>
            </w:pPr>
          </w:p>
        </w:tc>
        <w:tc>
          <w:tcPr>
            <w:tcW w:w="2126" w:type="dxa"/>
          </w:tcPr>
          <w:p w14:paraId="02B1E620" w14:textId="0D8DC7CB" w:rsidR="00306F4A" w:rsidRPr="00827EDA" w:rsidRDefault="00306F4A" w:rsidP="0082349B">
            <w:pPr>
              <w:rPr>
                <w:bCs/>
                <w:sz w:val="18"/>
              </w:rPr>
            </w:pPr>
            <w:r w:rsidRPr="00306F4A">
              <w:rPr>
                <w:rFonts w:hint="eastAsia"/>
                <w:bCs/>
                <w:sz w:val="18"/>
              </w:rPr>
              <w:t>我覺得有一種一直不變的感覺。因為我從以前在念書的時候到現在，我目前知道他的的服務項目，好像那些可能送棉被，他就是那幾項，很單一，我就會覺得他好像沒有特別的變化，然後其實我之前實習的時候就會覺得，天啊街友的部分很難著手。</w:t>
            </w:r>
            <w:r w:rsidRPr="00306F4A">
              <w:rPr>
                <w:rFonts w:hint="eastAsia"/>
                <w:bCs/>
                <w:sz w:val="18"/>
              </w:rPr>
              <w:t xml:space="preserve"> </w:t>
            </w:r>
            <w:r w:rsidRPr="00306F4A">
              <w:rPr>
                <w:rFonts w:hint="eastAsia"/>
                <w:bCs/>
                <w:sz w:val="18"/>
              </w:rPr>
              <w:t>可能我們在第一線也很難處理他們的問題，可是，政府提供的服務這幾項，就會覺得很難有什麼連接或變化性存在，</w:t>
            </w:r>
            <w:r w:rsidRPr="00306F4A">
              <w:rPr>
                <w:rFonts w:hint="eastAsia"/>
                <w:bCs/>
                <w:sz w:val="18"/>
              </w:rPr>
              <w:t>(F-WI8)</w:t>
            </w:r>
          </w:p>
        </w:tc>
        <w:tc>
          <w:tcPr>
            <w:tcW w:w="1276" w:type="dxa"/>
            <w:vAlign w:val="center"/>
          </w:tcPr>
          <w:p w14:paraId="7DD60A53" w14:textId="455AF492" w:rsidR="00306F4A" w:rsidRDefault="00306F4A" w:rsidP="0082349B">
            <w:pPr>
              <w:pStyle w:val="FrontlineWorkerManger"/>
            </w:pPr>
            <w:r>
              <w:t>(F-WI8)</w:t>
            </w:r>
          </w:p>
        </w:tc>
        <w:tc>
          <w:tcPr>
            <w:tcW w:w="1470" w:type="dxa"/>
            <w:vAlign w:val="center"/>
          </w:tcPr>
          <w:p w14:paraId="175714E8" w14:textId="77777777" w:rsidR="00306F4A" w:rsidRDefault="00306F4A" w:rsidP="0082349B">
            <w:pPr>
              <w:pStyle w:val="FrontlineWorkerManger"/>
              <w:rPr>
                <w:sz w:val="22"/>
                <w:szCs w:val="22"/>
              </w:rPr>
            </w:pPr>
          </w:p>
        </w:tc>
      </w:tr>
      <w:tr w:rsidR="00B564FA" w:rsidRPr="001B1C2A" w14:paraId="0912EA17" w14:textId="77777777" w:rsidTr="00236452">
        <w:tc>
          <w:tcPr>
            <w:tcW w:w="2173" w:type="dxa"/>
          </w:tcPr>
          <w:p w14:paraId="44C1E4A8" w14:textId="77777777" w:rsidR="00B564FA" w:rsidRDefault="00B564FA" w:rsidP="0082349B">
            <w:pPr>
              <w:jc w:val="center"/>
            </w:pPr>
          </w:p>
        </w:tc>
        <w:tc>
          <w:tcPr>
            <w:tcW w:w="2199" w:type="dxa"/>
          </w:tcPr>
          <w:p w14:paraId="5D6DDD6B" w14:textId="77777777" w:rsidR="00B564FA" w:rsidRDefault="00B564FA" w:rsidP="0082349B">
            <w:pPr>
              <w:pStyle w:val="Heading3"/>
            </w:pPr>
          </w:p>
        </w:tc>
        <w:tc>
          <w:tcPr>
            <w:tcW w:w="1719" w:type="dxa"/>
            <w:vAlign w:val="center"/>
          </w:tcPr>
          <w:p w14:paraId="5AD42A49" w14:textId="3ECDB60A" w:rsidR="00B564FA" w:rsidRDefault="00141C1B" w:rsidP="0082349B">
            <w:pPr>
              <w:pStyle w:val="Heading4"/>
            </w:pPr>
            <w:bookmarkStart w:id="416" w:name="_Toc151630371"/>
            <w:r>
              <w:t>Pessimism by the perpetuation of minimal welfare state and low tax</w:t>
            </w:r>
            <w:bookmarkEnd w:id="416"/>
            <w:r>
              <w:t xml:space="preserve"> </w:t>
            </w:r>
          </w:p>
        </w:tc>
        <w:tc>
          <w:tcPr>
            <w:tcW w:w="1701" w:type="dxa"/>
            <w:vAlign w:val="center"/>
          </w:tcPr>
          <w:p w14:paraId="18671940" w14:textId="77777777" w:rsidR="00B564FA" w:rsidRPr="001B1C2A" w:rsidRDefault="00B564FA" w:rsidP="0082349B">
            <w:pPr>
              <w:jc w:val="center"/>
            </w:pPr>
          </w:p>
        </w:tc>
        <w:tc>
          <w:tcPr>
            <w:tcW w:w="1559" w:type="dxa"/>
            <w:vAlign w:val="center"/>
          </w:tcPr>
          <w:p w14:paraId="464060D9" w14:textId="77777777" w:rsidR="00B564FA" w:rsidRPr="001B1C2A" w:rsidRDefault="00B564FA" w:rsidP="0082349B">
            <w:pPr>
              <w:jc w:val="center"/>
            </w:pPr>
          </w:p>
        </w:tc>
        <w:tc>
          <w:tcPr>
            <w:tcW w:w="2126" w:type="dxa"/>
          </w:tcPr>
          <w:p w14:paraId="2ED0524E" w14:textId="07AD8F84" w:rsidR="00B564FA" w:rsidRPr="00306F4A" w:rsidRDefault="00B564FA" w:rsidP="0082349B">
            <w:pPr>
              <w:rPr>
                <w:bCs/>
                <w:sz w:val="18"/>
              </w:rPr>
            </w:pPr>
            <w:r w:rsidRPr="00B564FA">
              <w:rPr>
                <w:rFonts w:hint="eastAsia"/>
                <w:bCs/>
                <w:sz w:val="18"/>
              </w:rPr>
              <w:t>難啦，因為稅收反而不高，對，然後他們就怕加了稅之後，增加賦稅都沒有選票，這是臺灣很大一個問題，</w:t>
            </w:r>
            <w:r w:rsidRPr="00B564FA">
              <w:rPr>
                <w:rFonts w:hint="eastAsia"/>
                <w:bCs/>
                <w:sz w:val="18"/>
              </w:rPr>
              <w:t>(</w:t>
            </w:r>
            <w:r w:rsidRPr="00B564FA">
              <w:rPr>
                <w:rFonts w:hint="eastAsia"/>
                <w:bCs/>
                <w:sz w:val="18"/>
              </w:rPr>
              <w:t>我：可是很弔詭是我們也很嚮往那種北歐生活</w:t>
            </w:r>
            <w:r w:rsidRPr="00B564FA">
              <w:rPr>
                <w:rFonts w:hint="eastAsia"/>
                <w:bCs/>
                <w:sz w:val="18"/>
              </w:rPr>
              <w:t>)</w:t>
            </w:r>
            <w:r w:rsidRPr="00B564FA">
              <w:rPr>
                <w:rFonts w:hint="eastAsia"/>
                <w:bCs/>
                <w:sz w:val="18"/>
              </w:rPr>
              <w:t>，對阿，阿你稅收就要高阿，所以我很期待有別的勢力，對阿。</w:t>
            </w:r>
            <w:r w:rsidRPr="00B564FA">
              <w:rPr>
                <w:rFonts w:hint="eastAsia"/>
                <w:bCs/>
                <w:sz w:val="18"/>
              </w:rPr>
              <w:t>(MI16)</w:t>
            </w:r>
          </w:p>
        </w:tc>
        <w:tc>
          <w:tcPr>
            <w:tcW w:w="1276" w:type="dxa"/>
            <w:vAlign w:val="center"/>
          </w:tcPr>
          <w:p w14:paraId="08F23C47" w14:textId="77777777" w:rsidR="00B564FA" w:rsidRPr="00CF7AD0" w:rsidRDefault="00B564FA" w:rsidP="00CF7AD0">
            <w:pPr>
              <w:pStyle w:val="FrontlineWorkerManger"/>
            </w:pPr>
          </w:p>
        </w:tc>
        <w:tc>
          <w:tcPr>
            <w:tcW w:w="1470" w:type="dxa"/>
            <w:vAlign w:val="center"/>
          </w:tcPr>
          <w:p w14:paraId="4FFF1D46" w14:textId="2715B38E" w:rsidR="00B564FA" w:rsidRPr="00CF7AD0" w:rsidRDefault="00B564FA" w:rsidP="00CF7AD0">
            <w:pPr>
              <w:pStyle w:val="FrontlineWorkerManger"/>
            </w:pPr>
            <w:r w:rsidRPr="00CF7AD0">
              <w:t>(MI16)</w:t>
            </w:r>
          </w:p>
        </w:tc>
      </w:tr>
      <w:tr w:rsidR="00F62EA9" w:rsidRPr="001B1C2A" w14:paraId="1E92C013" w14:textId="77777777" w:rsidTr="00236452">
        <w:tc>
          <w:tcPr>
            <w:tcW w:w="2173" w:type="dxa"/>
          </w:tcPr>
          <w:p w14:paraId="07D9CCA6" w14:textId="77777777" w:rsidR="00F62EA9" w:rsidRDefault="00F62EA9" w:rsidP="0082349B">
            <w:pPr>
              <w:jc w:val="center"/>
            </w:pPr>
          </w:p>
        </w:tc>
        <w:tc>
          <w:tcPr>
            <w:tcW w:w="2199" w:type="dxa"/>
          </w:tcPr>
          <w:p w14:paraId="498CBD0B" w14:textId="77777777" w:rsidR="00F62EA9" w:rsidRDefault="00F62EA9" w:rsidP="0082349B">
            <w:pPr>
              <w:pStyle w:val="Heading3"/>
            </w:pPr>
          </w:p>
        </w:tc>
        <w:tc>
          <w:tcPr>
            <w:tcW w:w="1719" w:type="dxa"/>
            <w:vAlign w:val="center"/>
          </w:tcPr>
          <w:p w14:paraId="373D2670" w14:textId="5097D664" w:rsidR="00F62EA9" w:rsidRDefault="00F62EA9" w:rsidP="0082349B">
            <w:pPr>
              <w:pStyle w:val="Heading4"/>
            </w:pPr>
            <w:bookmarkStart w:id="417" w:name="_Toc151630372"/>
            <w:r>
              <w:t>Pessimism by the unfamiliar</w:t>
            </w:r>
            <w:r w:rsidR="000766F8">
              <w:t>ity of social economy in Taiwan</w:t>
            </w:r>
            <w:bookmarkEnd w:id="417"/>
          </w:p>
        </w:tc>
        <w:tc>
          <w:tcPr>
            <w:tcW w:w="1701" w:type="dxa"/>
            <w:vAlign w:val="center"/>
          </w:tcPr>
          <w:p w14:paraId="3FF86F8E" w14:textId="77777777" w:rsidR="00F62EA9" w:rsidRPr="001B1C2A" w:rsidRDefault="00F62EA9" w:rsidP="0082349B">
            <w:pPr>
              <w:jc w:val="center"/>
            </w:pPr>
          </w:p>
        </w:tc>
        <w:tc>
          <w:tcPr>
            <w:tcW w:w="1559" w:type="dxa"/>
            <w:vAlign w:val="center"/>
          </w:tcPr>
          <w:p w14:paraId="38DC5E66" w14:textId="77777777" w:rsidR="00F62EA9" w:rsidRPr="001B1C2A" w:rsidRDefault="00F62EA9" w:rsidP="0082349B">
            <w:pPr>
              <w:jc w:val="center"/>
            </w:pPr>
          </w:p>
        </w:tc>
        <w:tc>
          <w:tcPr>
            <w:tcW w:w="2126" w:type="dxa"/>
          </w:tcPr>
          <w:p w14:paraId="791E314A" w14:textId="71B88542" w:rsidR="00F62EA9" w:rsidRPr="00B564FA" w:rsidRDefault="00195C7E" w:rsidP="0082349B">
            <w:pPr>
              <w:rPr>
                <w:bCs/>
                <w:sz w:val="18"/>
              </w:rPr>
            </w:pPr>
            <w:r w:rsidRPr="00195C7E">
              <w:rPr>
                <w:rFonts w:hint="eastAsia"/>
                <w:bCs/>
                <w:sz w:val="18"/>
              </w:rPr>
              <w:t>對，在臺灣就沒什麼用，台灣比較小眾，對，而且商業模式跟這樣的工作內容，就是在臺灣你很難複製運用，企業自己也會看不太懂。</w:t>
            </w:r>
            <w:r w:rsidRPr="00195C7E">
              <w:rPr>
                <w:rFonts w:hint="eastAsia"/>
                <w:bCs/>
                <w:sz w:val="18"/>
              </w:rPr>
              <w:t>(MI2)</w:t>
            </w:r>
          </w:p>
        </w:tc>
        <w:tc>
          <w:tcPr>
            <w:tcW w:w="1276" w:type="dxa"/>
            <w:vAlign w:val="center"/>
          </w:tcPr>
          <w:p w14:paraId="1655D39B" w14:textId="77777777" w:rsidR="00F62EA9" w:rsidRPr="00CF7AD0" w:rsidRDefault="00F62EA9" w:rsidP="00CF7AD0">
            <w:pPr>
              <w:pStyle w:val="FrontlineWorkerManger"/>
            </w:pPr>
          </w:p>
        </w:tc>
        <w:tc>
          <w:tcPr>
            <w:tcW w:w="1470" w:type="dxa"/>
            <w:vAlign w:val="center"/>
          </w:tcPr>
          <w:p w14:paraId="75A38E30" w14:textId="7C038929" w:rsidR="00F62EA9" w:rsidRPr="00CF7AD0" w:rsidRDefault="00195C7E" w:rsidP="00CF7AD0">
            <w:pPr>
              <w:pStyle w:val="FrontlineWorkerManger"/>
            </w:pPr>
            <w:r>
              <w:t>(MI2)</w:t>
            </w:r>
          </w:p>
        </w:tc>
      </w:tr>
      <w:tr w:rsidR="00537AE0" w:rsidRPr="001B1C2A" w14:paraId="70C76BA3" w14:textId="77777777" w:rsidTr="00236452">
        <w:tc>
          <w:tcPr>
            <w:tcW w:w="2173" w:type="dxa"/>
          </w:tcPr>
          <w:p w14:paraId="4B54829F" w14:textId="77777777" w:rsidR="00537AE0" w:rsidRDefault="00537AE0" w:rsidP="0082349B">
            <w:pPr>
              <w:jc w:val="center"/>
            </w:pPr>
          </w:p>
        </w:tc>
        <w:tc>
          <w:tcPr>
            <w:tcW w:w="2199" w:type="dxa"/>
          </w:tcPr>
          <w:p w14:paraId="0423EC40" w14:textId="77777777" w:rsidR="00537AE0" w:rsidRDefault="00537AE0" w:rsidP="0082349B">
            <w:pPr>
              <w:pStyle w:val="Heading3"/>
            </w:pPr>
          </w:p>
        </w:tc>
        <w:tc>
          <w:tcPr>
            <w:tcW w:w="1719" w:type="dxa"/>
            <w:vAlign w:val="center"/>
          </w:tcPr>
          <w:p w14:paraId="712B0899" w14:textId="70D2DFE1" w:rsidR="00537AE0" w:rsidRDefault="00537AE0" w:rsidP="0082349B">
            <w:pPr>
              <w:pStyle w:val="Heading4"/>
            </w:pPr>
            <w:bookmarkStart w:id="418" w:name="_Toc151630373"/>
            <w:r>
              <w:t>Pessimism by Confucius society</w:t>
            </w:r>
            <w:r w:rsidR="00A25C2C">
              <w:t xml:space="preserve"> in Taiwan</w:t>
            </w:r>
            <w:bookmarkEnd w:id="418"/>
          </w:p>
        </w:tc>
        <w:tc>
          <w:tcPr>
            <w:tcW w:w="1701" w:type="dxa"/>
            <w:vAlign w:val="center"/>
          </w:tcPr>
          <w:p w14:paraId="1AF5BC03" w14:textId="77777777" w:rsidR="00537AE0" w:rsidRPr="001B1C2A" w:rsidRDefault="00537AE0" w:rsidP="0082349B">
            <w:pPr>
              <w:jc w:val="center"/>
            </w:pPr>
          </w:p>
        </w:tc>
        <w:tc>
          <w:tcPr>
            <w:tcW w:w="1559" w:type="dxa"/>
            <w:vAlign w:val="center"/>
          </w:tcPr>
          <w:p w14:paraId="603A7E41" w14:textId="77777777" w:rsidR="00537AE0" w:rsidRPr="001B1C2A" w:rsidRDefault="00537AE0" w:rsidP="0082349B">
            <w:pPr>
              <w:jc w:val="center"/>
            </w:pPr>
          </w:p>
        </w:tc>
        <w:tc>
          <w:tcPr>
            <w:tcW w:w="2126" w:type="dxa"/>
          </w:tcPr>
          <w:p w14:paraId="3F0A622C" w14:textId="596D9B65" w:rsidR="00537AE0" w:rsidRPr="00195C7E" w:rsidRDefault="00537AE0" w:rsidP="0082349B">
            <w:pPr>
              <w:rPr>
                <w:bCs/>
                <w:sz w:val="18"/>
              </w:rPr>
            </w:pPr>
            <w:r w:rsidRPr="00537AE0">
              <w:rPr>
                <w:rFonts w:hint="eastAsia"/>
                <w:bCs/>
                <w:sz w:val="18"/>
              </w:rPr>
              <w:t>現在還好，因為可能就覺得有可能是我們沒辦法，不是我們努力，或者是就可以解決的事情，它可能需要很長的時間，然後，可能是就是，我們整個社會文化、教育，確實我覺得那是很深的，就像你前面的提到的儒家思想，或者這些對，的確是感覺不知道，然後我死了或我的下一代。</w:t>
            </w:r>
            <w:r w:rsidRPr="00537AE0">
              <w:rPr>
                <w:rFonts w:hint="eastAsia"/>
                <w:bCs/>
                <w:sz w:val="18"/>
              </w:rPr>
              <w:t>(MI2)</w:t>
            </w:r>
          </w:p>
        </w:tc>
        <w:tc>
          <w:tcPr>
            <w:tcW w:w="1276" w:type="dxa"/>
            <w:vAlign w:val="center"/>
          </w:tcPr>
          <w:p w14:paraId="0C6514AB" w14:textId="77777777" w:rsidR="00537AE0" w:rsidRPr="00CF7AD0" w:rsidRDefault="00537AE0" w:rsidP="00CF7AD0">
            <w:pPr>
              <w:pStyle w:val="FrontlineWorkerManger"/>
            </w:pPr>
          </w:p>
        </w:tc>
        <w:tc>
          <w:tcPr>
            <w:tcW w:w="1470" w:type="dxa"/>
            <w:vAlign w:val="center"/>
          </w:tcPr>
          <w:p w14:paraId="1CD6A011" w14:textId="0E906407" w:rsidR="00537AE0" w:rsidRDefault="00537AE0" w:rsidP="00CF7AD0">
            <w:pPr>
              <w:pStyle w:val="FrontlineWorkerManger"/>
            </w:pPr>
            <w:r>
              <w:t>(MI2)</w:t>
            </w:r>
          </w:p>
        </w:tc>
      </w:tr>
      <w:tr w:rsidR="00045CFB" w:rsidRPr="001B1C2A" w14:paraId="0BFF55D2" w14:textId="77777777" w:rsidTr="00236452">
        <w:tc>
          <w:tcPr>
            <w:tcW w:w="2173" w:type="dxa"/>
          </w:tcPr>
          <w:p w14:paraId="28988F17" w14:textId="77777777" w:rsidR="00045CFB" w:rsidRDefault="00045CFB" w:rsidP="0082349B">
            <w:pPr>
              <w:jc w:val="center"/>
            </w:pPr>
          </w:p>
        </w:tc>
        <w:tc>
          <w:tcPr>
            <w:tcW w:w="2199" w:type="dxa"/>
          </w:tcPr>
          <w:p w14:paraId="7FB63C45" w14:textId="77777777" w:rsidR="00045CFB" w:rsidRDefault="00045CFB" w:rsidP="0082349B">
            <w:pPr>
              <w:pStyle w:val="Heading3"/>
            </w:pPr>
          </w:p>
        </w:tc>
        <w:tc>
          <w:tcPr>
            <w:tcW w:w="1719" w:type="dxa"/>
            <w:vAlign w:val="center"/>
          </w:tcPr>
          <w:p w14:paraId="0D3317E2" w14:textId="3CE32FB1" w:rsidR="00045CFB" w:rsidRDefault="00045CFB" w:rsidP="0082349B">
            <w:pPr>
              <w:pStyle w:val="Heading4"/>
            </w:pPr>
            <w:bookmarkStart w:id="419" w:name="_Toc151630374"/>
            <w:r>
              <w:t>Pessimism by the insufficient funding for homelessness services</w:t>
            </w:r>
            <w:bookmarkEnd w:id="419"/>
          </w:p>
        </w:tc>
        <w:tc>
          <w:tcPr>
            <w:tcW w:w="1701" w:type="dxa"/>
            <w:vAlign w:val="center"/>
          </w:tcPr>
          <w:p w14:paraId="7C27F378" w14:textId="77777777" w:rsidR="00045CFB" w:rsidRPr="001B1C2A" w:rsidRDefault="00045CFB" w:rsidP="0082349B">
            <w:pPr>
              <w:jc w:val="center"/>
            </w:pPr>
          </w:p>
        </w:tc>
        <w:tc>
          <w:tcPr>
            <w:tcW w:w="1559" w:type="dxa"/>
            <w:vAlign w:val="center"/>
          </w:tcPr>
          <w:p w14:paraId="23B42F8B" w14:textId="77777777" w:rsidR="00045CFB" w:rsidRPr="001B1C2A" w:rsidRDefault="00045CFB" w:rsidP="0082349B">
            <w:pPr>
              <w:jc w:val="center"/>
            </w:pPr>
          </w:p>
        </w:tc>
        <w:tc>
          <w:tcPr>
            <w:tcW w:w="2126" w:type="dxa"/>
          </w:tcPr>
          <w:p w14:paraId="52909F2B" w14:textId="65E704C8" w:rsidR="00045CFB" w:rsidRPr="00537AE0" w:rsidRDefault="00045CFB" w:rsidP="0082349B">
            <w:pPr>
              <w:rPr>
                <w:bCs/>
                <w:sz w:val="18"/>
              </w:rPr>
            </w:pPr>
            <w:r w:rsidRPr="00045CFB">
              <w:rPr>
                <w:rFonts w:hint="eastAsia"/>
                <w:bCs/>
                <w:sz w:val="18"/>
              </w:rPr>
              <w:t>對，其實這個也有，我們韓國有我們所謂的軍官，他們專門做這一塊的，他們也提供我們這方面的這些資訊，但是，說實在有點困難，你今天沒有自己的地，沒有自己的一個，就是沒有足夠的錢的話，這些可能都是一個空想，除非說有企業他願意說，看到這個方面他願意來資助，我覺得這樣子就有比較可以有發展性啦。</w:t>
            </w:r>
            <w:r w:rsidRPr="00045CFB">
              <w:rPr>
                <w:rFonts w:hint="eastAsia"/>
                <w:bCs/>
                <w:sz w:val="18"/>
              </w:rPr>
              <w:t>(MI4)</w:t>
            </w:r>
          </w:p>
        </w:tc>
        <w:tc>
          <w:tcPr>
            <w:tcW w:w="1276" w:type="dxa"/>
            <w:vAlign w:val="center"/>
          </w:tcPr>
          <w:p w14:paraId="11370CE4" w14:textId="77777777" w:rsidR="00045CFB" w:rsidRPr="00CF7AD0" w:rsidRDefault="00045CFB" w:rsidP="00CF7AD0">
            <w:pPr>
              <w:pStyle w:val="FrontlineWorkerManger"/>
            </w:pPr>
          </w:p>
        </w:tc>
        <w:tc>
          <w:tcPr>
            <w:tcW w:w="1470" w:type="dxa"/>
            <w:vAlign w:val="center"/>
          </w:tcPr>
          <w:p w14:paraId="07F63942" w14:textId="6AE3D9F3" w:rsidR="00045CFB" w:rsidRDefault="00045CFB" w:rsidP="00CF7AD0">
            <w:pPr>
              <w:pStyle w:val="FrontlineWorkerManger"/>
            </w:pPr>
            <w:r>
              <w:t>(MI4)</w:t>
            </w:r>
          </w:p>
        </w:tc>
      </w:tr>
      <w:tr w:rsidR="00A25E42" w:rsidRPr="001B1C2A" w14:paraId="2928DA3D" w14:textId="77777777" w:rsidTr="00236452">
        <w:tc>
          <w:tcPr>
            <w:tcW w:w="2173" w:type="dxa"/>
          </w:tcPr>
          <w:p w14:paraId="70AC4BE8" w14:textId="77777777" w:rsidR="00A25E42" w:rsidRDefault="00A25E42" w:rsidP="0082349B">
            <w:pPr>
              <w:jc w:val="center"/>
            </w:pPr>
          </w:p>
        </w:tc>
        <w:tc>
          <w:tcPr>
            <w:tcW w:w="2199" w:type="dxa"/>
          </w:tcPr>
          <w:p w14:paraId="1CE8F95F" w14:textId="77777777" w:rsidR="00A25E42" w:rsidRDefault="00A25E42" w:rsidP="0082349B">
            <w:pPr>
              <w:pStyle w:val="Heading3"/>
            </w:pPr>
          </w:p>
        </w:tc>
        <w:tc>
          <w:tcPr>
            <w:tcW w:w="1719" w:type="dxa"/>
            <w:vAlign w:val="center"/>
          </w:tcPr>
          <w:p w14:paraId="30B36F2E" w14:textId="0F1EE91C" w:rsidR="00A25E42" w:rsidRDefault="00301070" w:rsidP="0082349B">
            <w:pPr>
              <w:pStyle w:val="Heading4"/>
            </w:pPr>
            <w:bookmarkStart w:id="420" w:name="_Toc151630375"/>
            <w:r>
              <w:t>Pessimism by employment-oriented services as priority</w:t>
            </w:r>
            <w:bookmarkEnd w:id="420"/>
          </w:p>
        </w:tc>
        <w:tc>
          <w:tcPr>
            <w:tcW w:w="1701" w:type="dxa"/>
            <w:vAlign w:val="center"/>
          </w:tcPr>
          <w:p w14:paraId="6EBCFDFE" w14:textId="77777777" w:rsidR="00A25E42" w:rsidRPr="001B1C2A" w:rsidRDefault="00A25E42" w:rsidP="0082349B">
            <w:pPr>
              <w:jc w:val="center"/>
            </w:pPr>
          </w:p>
        </w:tc>
        <w:tc>
          <w:tcPr>
            <w:tcW w:w="1559" w:type="dxa"/>
            <w:vAlign w:val="center"/>
          </w:tcPr>
          <w:p w14:paraId="6368E1A6" w14:textId="77777777" w:rsidR="00A25E42" w:rsidRPr="001B1C2A" w:rsidRDefault="00A25E42" w:rsidP="0082349B">
            <w:pPr>
              <w:jc w:val="center"/>
            </w:pPr>
          </w:p>
        </w:tc>
        <w:tc>
          <w:tcPr>
            <w:tcW w:w="2126" w:type="dxa"/>
          </w:tcPr>
          <w:p w14:paraId="31641E49" w14:textId="77777777" w:rsidR="00A25E42" w:rsidRDefault="00A25E42" w:rsidP="0082349B">
            <w:pPr>
              <w:rPr>
                <w:bCs/>
                <w:sz w:val="18"/>
              </w:rPr>
            </w:pPr>
            <w:r w:rsidRPr="00A25E42">
              <w:rPr>
                <w:rFonts w:hint="eastAsia"/>
                <w:bCs/>
                <w:sz w:val="18"/>
              </w:rPr>
              <w:t>能夠進到友洗的，也只是很小一部分的無家者，因為像小潘真的是年輕，還有學習能力，然後體力也好，然後，所以他相對來講，當然很容易就可以給他一個技能，給他一個機會，他很容易就可以，就是租到房子，沒錯，</w:t>
            </w:r>
            <w:r w:rsidRPr="00A25E42">
              <w:rPr>
                <w:rFonts w:hint="eastAsia"/>
                <w:bCs/>
                <w:sz w:val="18"/>
              </w:rPr>
              <w:t xml:space="preserve"> </w:t>
            </w:r>
            <w:r w:rsidRPr="00A25E42">
              <w:rPr>
                <w:rFonts w:hint="eastAsia"/>
                <w:bCs/>
                <w:sz w:val="18"/>
              </w:rPr>
              <w:t>但是比如說，像我們大哥比如說半身癱瘓，或者他年紀已經大了六、七十歲了，你要讓他去整天做友洗的工作，我們現在評估是做不到的。高強度的工作，他的身體竟然既然已經沒有辦法工作了，現在就面臨到一個問題是我們的老人安養系統現在接不住這些人，他實際上應該要進到安養系統裡面去的，但是他被逼來就業。</w:t>
            </w:r>
            <w:r w:rsidRPr="00A25E42">
              <w:rPr>
                <w:rFonts w:hint="eastAsia"/>
                <w:bCs/>
                <w:sz w:val="18"/>
              </w:rPr>
              <w:t>(F-WI19)</w:t>
            </w:r>
          </w:p>
          <w:p w14:paraId="0C09E74A" w14:textId="77777777" w:rsidR="00B30412" w:rsidRDefault="00B30412" w:rsidP="0082349B">
            <w:pPr>
              <w:rPr>
                <w:bCs/>
                <w:sz w:val="18"/>
              </w:rPr>
            </w:pPr>
          </w:p>
          <w:p w14:paraId="61D4E46E" w14:textId="77777777" w:rsidR="00B30412" w:rsidRDefault="00B30412" w:rsidP="0082349B">
            <w:pPr>
              <w:rPr>
                <w:bCs/>
                <w:sz w:val="18"/>
              </w:rPr>
            </w:pPr>
            <w:r w:rsidRPr="00B30412">
              <w:rPr>
                <w:rFonts w:hint="eastAsia"/>
                <w:bCs/>
                <w:sz w:val="18"/>
              </w:rPr>
              <w:t>我覺得先就業很難欸，因為可以到就業的個案，</w:t>
            </w:r>
            <w:r w:rsidRPr="00B30412">
              <w:rPr>
                <w:rFonts w:hint="eastAsia"/>
                <w:bCs/>
                <w:sz w:val="18"/>
              </w:rPr>
              <w:t>PR</w:t>
            </w:r>
            <w:r w:rsidRPr="00B30412">
              <w:rPr>
                <w:rFonts w:hint="eastAsia"/>
                <w:bCs/>
                <w:sz w:val="18"/>
              </w:rPr>
              <w:t>值應該有七、八十分以上，但是實際的個案狀況都蠻爛的，比方說年紀很大，其實超過</w:t>
            </w:r>
            <w:r w:rsidRPr="00B30412">
              <w:rPr>
                <w:rFonts w:hint="eastAsia"/>
                <w:bCs/>
                <w:sz w:val="18"/>
              </w:rPr>
              <w:t>55</w:t>
            </w:r>
            <w:r w:rsidRPr="00B30412">
              <w:rPr>
                <w:rFonts w:hint="eastAsia"/>
                <w:bCs/>
                <w:sz w:val="18"/>
              </w:rPr>
              <w:t>歲，你再找工作就已經很難了，然後，尤其我大概</w:t>
            </w:r>
            <w:r w:rsidRPr="00B30412">
              <w:rPr>
                <w:rFonts w:hint="eastAsia"/>
                <w:bCs/>
                <w:sz w:val="18"/>
              </w:rPr>
              <w:t>6</w:t>
            </w:r>
            <w:r w:rsidRPr="00B30412">
              <w:rPr>
                <w:rFonts w:hint="eastAsia"/>
                <w:bCs/>
                <w:sz w:val="18"/>
              </w:rPr>
              <w:t>成以上精神狀態有問題，或者是肢體障礙，所以我覺得要叫他們去工作，那是一件很天上飛的事情，</w:t>
            </w:r>
            <w:r w:rsidRPr="00B30412">
              <w:rPr>
                <w:rFonts w:hint="eastAsia"/>
                <w:bCs/>
                <w:sz w:val="18"/>
              </w:rPr>
              <w:t>(F-WI2)</w:t>
            </w:r>
          </w:p>
          <w:p w14:paraId="685C8A19" w14:textId="77777777" w:rsidR="007E3EBD" w:rsidRDefault="007E3EBD" w:rsidP="0082349B">
            <w:pPr>
              <w:rPr>
                <w:bCs/>
                <w:sz w:val="18"/>
              </w:rPr>
            </w:pPr>
          </w:p>
          <w:p w14:paraId="49A57831" w14:textId="4CF4B974" w:rsidR="007E3EBD" w:rsidRPr="00045CFB" w:rsidRDefault="007E3EBD" w:rsidP="0082349B">
            <w:pPr>
              <w:rPr>
                <w:bCs/>
                <w:sz w:val="18"/>
              </w:rPr>
            </w:pPr>
            <w:r w:rsidRPr="007E3EBD">
              <w:rPr>
                <w:rFonts w:hint="eastAsia"/>
                <w:bCs/>
                <w:sz w:val="18"/>
              </w:rPr>
              <w:t>因為艋舺公園的歲數又偏大，他歲數偏大的話，其實真的要上班，我們都會說神明保佑。</w:t>
            </w:r>
            <w:r w:rsidRPr="007E3EBD">
              <w:rPr>
                <w:rFonts w:hint="eastAsia"/>
                <w:bCs/>
                <w:sz w:val="18"/>
              </w:rPr>
              <w:t xml:space="preserve"> (F-WI28)</w:t>
            </w:r>
          </w:p>
        </w:tc>
        <w:tc>
          <w:tcPr>
            <w:tcW w:w="1276" w:type="dxa"/>
            <w:vAlign w:val="center"/>
          </w:tcPr>
          <w:p w14:paraId="16B63358" w14:textId="77777777" w:rsidR="00A25E42" w:rsidRDefault="00A25E42" w:rsidP="00CF7AD0">
            <w:pPr>
              <w:pStyle w:val="FrontlineWorkerManger"/>
            </w:pPr>
            <w:r>
              <w:lastRenderedPageBreak/>
              <w:t>(F-WI19</w:t>
            </w:r>
            <w:r w:rsidR="00BD04BF">
              <w:t>)</w:t>
            </w:r>
          </w:p>
          <w:p w14:paraId="0FE3F34B" w14:textId="77777777" w:rsidR="00B30412" w:rsidRDefault="00B30412" w:rsidP="00CF7AD0">
            <w:pPr>
              <w:pStyle w:val="FrontlineWorkerManger"/>
            </w:pPr>
            <w:r>
              <w:t>(F-WI2)</w:t>
            </w:r>
          </w:p>
          <w:p w14:paraId="6C00D64D" w14:textId="53239DF4" w:rsidR="007E3EBD" w:rsidRPr="00CF7AD0" w:rsidRDefault="007E3EBD" w:rsidP="00CF7AD0">
            <w:pPr>
              <w:pStyle w:val="FrontlineWorkerManger"/>
            </w:pPr>
            <w:r>
              <w:t>(F-WI28)</w:t>
            </w:r>
          </w:p>
        </w:tc>
        <w:tc>
          <w:tcPr>
            <w:tcW w:w="1470" w:type="dxa"/>
            <w:vAlign w:val="center"/>
          </w:tcPr>
          <w:p w14:paraId="772A3464" w14:textId="77777777" w:rsidR="00A25E42" w:rsidRDefault="00A25E42" w:rsidP="00CF7AD0">
            <w:pPr>
              <w:pStyle w:val="FrontlineWorkerManger"/>
            </w:pPr>
          </w:p>
        </w:tc>
      </w:tr>
      <w:tr w:rsidR="00F31363" w:rsidRPr="001B1C2A" w14:paraId="62D05F28" w14:textId="77777777" w:rsidTr="00236452">
        <w:tc>
          <w:tcPr>
            <w:tcW w:w="2173" w:type="dxa"/>
          </w:tcPr>
          <w:p w14:paraId="0BF64D61" w14:textId="77777777" w:rsidR="00F31363" w:rsidRDefault="00F31363" w:rsidP="0082349B">
            <w:pPr>
              <w:jc w:val="center"/>
            </w:pPr>
          </w:p>
        </w:tc>
        <w:tc>
          <w:tcPr>
            <w:tcW w:w="2199" w:type="dxa"/>
          </w:tcPr>
          <w:p w14:paraId="03033066" w14:textId="77777777" w:rsidR="00F31363" w:rsidRDefault="00F31363" w:rsidP="0082349B">
            <w:pPr>
              <w:pStyle w:val="Heading3"/>
            </w:pPr>
          </w:p>
        </w:tc>
        <w:tc>
          <w:tcPr>
            <w:tcW w:w="1719" w:type="dxa"/>
            <w:vAlign w:val="center"/>
          </w:tcPr>
          <w:p w14:paraId="2C646856" w14:textId="4868A201" w:rsidR="00F31363" w:rsidRDefault="00CD0253" w:rsidP="0082349B">
            <w:pPr>
              <w:pStyle w:val="Heading4"/>
            </w:pPr>
            <w:bookmarkStart w:id="421" w:name="_Toc151630376"/>
            <w:r>
              <w:t>Pessimism by the citizenship with ‘work for benefit’</w:t>
            </w:r>
            <w:bookmarkEnd w:id="421"/>
          </w:p>
        </w:tc>
        <w:tc>
          <w:tcPr>
            <w:tcW w:w="1701" w:type="dxa"/>
            <w:vAlign w:val="center"/>
          </w:tcPr>
          <w:p w14:paraId="23037653" w14:textId="77777777" w:rsidR="00F31363" w:rsidRPr="001B1C2A" w:rsidRDefault="00F31363" w:rsidP="0082349B">
            <w:pPr>
              <w:jc w:val="center"/>
            </w:pPr>
          </w:p>
        </w:tc>
        <w:tc>
          <w:tcPr>
            <w:tcW w:w="1559" w:type="dxa"/>
            <w:vAlign w:val="center"/>
          </w:tcPr>
          <w:p w14:paraId="56DF18C8" w14:textId="77777777" w:rsidR="00F31363" w:rsidRPr="001B1C2A" w:rsidRDefault="00F31363" w:rsidP="0082349B">
            <w:pPr>
              <w:jc w:val="center"/>
            </w:pPr>
          </w:p>
        </w:tc>
        <w:tc>
          <w:tcPr>
            <w:tcW w:w="2126" w:type="dxa"/>
          </w:tcPr>
          <w:p w14:paraId="47C68733" w14:textId="31CAC1F3" w:rsidR="00F31363" w:rsidRPr="00A25E42" w:rsidRDefault="00F31363" w:rsidP="0082349B">
            <w:pPr>
              <w:rPr>
                <w:bCs/>
                <w:sz w:val="18"/>
              </w:rPr>
            </w:pPr>
            <w:r w:rsidRPr="00F31363">
              <w:rPr>
                <w:rFonts w:hint="eastAsia"/>
                <w:bCs/>
                <w:sz w:val="18"/>
              </w:rPr>
              <w:t>我覺得</w:t>
            </w:r>
            <w:r w:rsidRPr="00F31363">
              <w:rPr>
                <w:rFonts w:hint="eastAsia"/>
                <w:bCs/>
                <w:sz w:val="18"/>
              </w:rPr>
              <w:t>Houseng First</w:t>
            </w:r>
            <w:r w:rsidRPr="00F31363">
              <w:rPr>
                <w:rFonts w:hint="eastAsia"/>
                <w:bCs/>
                <w:sz w:val="18"/>
              </w:rPr>
              <w:t>某種程度上應該只有北歐福利國家可以達成，我覺得至少在臺灣我理解現狀，應該是蠻難，用</w:t>
            </w:r>
            <w:r w:rsidRPr="00F31363">
              <w:rPr>
                <w:rFonts w:hint="eastAsia"/>
                <w:bCs/>
                <w:sz w:val="18"/>
              </w:rPr>
              <w:t>Housing First</w:t>
            </w:r>
            <w:r w:rsidRPr="00F31363">
              <w:rPr>
                <w:rFonts w:hint="eastAsia"/>
                <w:bCs/>
                <w:sz w:val="18"/>
              </w:rPr>
              <w:t>去執行，可能頂多是一日行住宿這樣子。我覺得為什麼是北歐的</w:t>
            </w:r>
            <w:r w:rsidRPr="00F31363">
              <w:rPr>
                <w:rFonts w:hint="eastAsia"/>
                <w:bCs/>
                <w:sz w:val="18"/>
              </w:rPr>
              <w:t>HF</w:t>
            </w:r>
            <w:r w:rsidRPr="00F31363">
              <w:rPr>
                <w:rFonts w:hint="eastAsia"/>
                <w:bCs/>
                <w:sz w:val="18"/>
              </w:rPr>
              <w:t>？</w:t>
            </w:r>
            <w:r w:rsidRPr="00F31363">
              <w:rPr>
                <w:rFonts w:hint="eastAsia"/>
                <w:bCs/>
                <w:sz w:val="18"/>
              </w:rPr>
              <w:t xml:space="preserve"> </w:t>
            </w:r>
            <w:r w:rsidRPr="00F31363">
              <w:rPr>
                <w:rFonts w:hint="eastAsia"/>
                <w:bCs/>
                <w:sz w:val="18"/>
              </w:rPr>
              <w:t>因為我覺得他們的福利政策，在很久以前就已經讓人民惦記的所謂，如果你無家的狀態，你可以怎麼想像，你去把自己放在福利體系裡面，然後，他們也不會覺得，使用福利這件事情是低人一等的，對，這就是為什麼我覺得，在北歐福利國家，他們的教育跟文化價值觀可以讓</w:t>
            </w:r>
            <w:r w:rsidRPr="00F31363">
              <w:rPr>
                <w:rFonts w:hint="eastAsia"/>
                <w:bCs/>
                <w:sz w:val="18"/>
              </w:rPr>
              <w:t>HF</w:t>
            </w:r>
            <w:r w:rsidRPr="00F31363">
              <w:rPr>
                <w:rFonts w:hint="eastAsia"/>
                <w:bCs/>
                <w:sz w:val="18"/>
              </w:rPr>
              <w:t>變成是一個可以拿出來做領先全球的一個典範。相應到剛剛那一點，我覺得光是「我們不努力賺錢，付出我們所想要的所有東西」，這一點就會迎來非常大的輿論價值，然後甚至是我們原本設置的福利體系，就也不支援這件事情，對。</w:t>
            </w:r>
            <w:r w:rsidRPr="00F31363">
              <w:rPr>
                <w:rFonts w:hint="eastAsia"/>
                <w:bCs/>
                <w:sz w:val="18"/>
              </w:rPr>
              <w:t>(F-WI21)</w:t>
            </w:r>
          </w:p>
        </w:tc>
        <w:tc>
          <w:tcPr>
            <w:tcW w:w="1276" w:type="dxa"/>
            <w:vAlign w:val="center"/>
          </w:tcPr>
          <w:p w14:paraId="263D8180" w14:textId="209515CC" w:rsidR="00F31363" w:rsidRDefault="00095745" w:rsidP="00CF7AD0">
            <w:pPr>
              <w:pStyle w:val="FrontlineWorkerManger"/>
            </w:pPr>
            <w:r>
              <w:t>(F-WI21)</w:t>
            </w:r>
          </w:p>
        </w:tc>
        <w:tc>
          <w:tcPr>
            <w:tcW w:w="1470" w:type="dxa"/>
            <w:vAlign w:val="center"/>
          </w:tcPr>
          <w:p w14:paraId="209DDA67" w14:textId="77777777" w:rsidR="00F31363" w:rsidRDefault="00F31363" w:rsidP="00CF7AD0">
            <w:pPr>
              <w:pStyle w:val="FrontlineWorkerManger"/>
            </w:pPr>
          </w:p>
        </w:tc>
      </w:tr>
      <w:tr w:rsidR="00C65F90" w:rsidRPr="001B1C2A" w14:paraId="0610319D" w14:textId="77777777" w:rsidTr="00236452">
        <w:tc>
          <w:tcPr>
            <w:tcW w:w="2173" w:type="dxa"/>
          </w:tcPr>
          <w:p w14:paraId="27014242" w14:textId="77777777" w:rsidR="00C65F90" w:rsidRDefault="00C65F90" w:rsidP="0082349B">
            <w:pPr>
              <w:jc w:val="center"/>
            </w:pPr>
          </w:p>
        </w:tc>
        <w:tc>
          <w:tcPr>
            <w:tcW w:w="2199" w:type="dxa"/>
          </w:tcPr>
          <w:p w14:paraId="7657B0D8" w14:textId="77777777" w:rsidR="00C65F90" w:rsidRDefault="00C65F90" w:rsidP="0082349B">
            <w:pPr>
              <w:pStyle w:val="Heading3"/>
            </w:pPr>
          </w:p>
        </w:tc>
        <w:tc>
          <w:tcPr>
            <w:tcW w:w="1719" w:type="dxa"/>
            <w:vAlign w:val="center"/>
          </w:tcPr>
          <w:p w14:paraId="1D284AA1" w14:textId="7D09C484" w:rsidR="00C65F90" w:rsidRDefault="00C02ECA" w:rsidP="0082349B">
            <w:pPr>
              <w:pStyle w:val="Heading4"/>
            </w:pPr>
            <w:bookmarkStart w:id="422" w:name="_Toc151630377"/>
            <w:r>
              <w:t>Pessimism by NIMBY</w:t>
            </w:r>
            <w:bookmarkEnd w:id="422"/>
          </w:p>
        </w:tc>
        <w:tc>
          <w:tcPr>
            <w:tcW w:w="1701" w:type="dxa"/>
            <w:vAlign w:val="center"/>
          </w:tcPr>
          <w:p w14:paraId="2DC3B537" w14:textId="77777777" w:rsidR="00C65F90" w:rsidRPr="001B1C2A" w:rsidRDefault="00C65F90" w:rsidP="0082349B">
            <w:pPr>
              <w:jc w:val="center"/>
            </w:pPr>
          </w:p>
        </w:tc>
        <w:tc>
          <w:tcPr>
            <w:tcW w:w="1559" w:type="dxa"/>
            <w:vAlign w:val="center"/>
          </w:tcPr>
          <w:p w14:paraId="480BD7B2" w14:textId="77777777" w:rsidR="00C65F90" w:rsidRPr="001B1C2A" w:rsidRDefault="00C65F90" w:rsidP="0082349B">
            <w:pPr>
              <w:jc w:val="center"/>
            </w:pPr>
          </w:p>
        </w:tc>
        <w:tc>
          <w:tcPr>
            <w:tcW w:w="2126" w:type="dxa"/>
          </w:tcPr>
          <w:p w14:paraId="095EA3E8" w14:textId="0FE6A2CA" w:rsidR="00C65F90" w:rsidRPr="00F31363" w:rsidRDefault="00C65F90" w:rsidP="0082349B">
            <w:pPr>
              <w:rPr>
                <w:bCs/>
                <w:sz w:val="18"/>
              </w:rPr>
            </w:pPr>
            <w:r w:rsidRPr="00C65F90">
              <w:rPr>
                <w:rFonts w:hint="eastAsia"/>
                <w:bCs/>
                <w:sz w:val="18"/>
              </w:rPr>
              <w:t>我覺得在臺灣這個，地狹人稠的地方要推住房優先，我覺得真的很困難，對，因為我覺得甚至是牽涉到，我覺得可能不要講無家者，可能就連像我這樣這樣子的人，我想要在臺北找租屋處，我覺得都是一件困難的事，何況是你現在要生出一塊地，也不用一塊地，你只要生出一些地方讓無家者可以住進去就好了，可是這就牽涉到，一、是哪裡找這些地方，二、是鄰避效應的這件事情到底要怎麼去解決。</w:t>
            </w:r>
            <w:r w:rsidRPr="00C65F90">
              <w:rPr>
                <w:rFonts w:hint="eastAsia"/>
                <w:bCs/>
                <w:sz w:val="18"/>
              </w:rPr>
              <w:t xml:space="preserve"> </w:t>
            </w:r>
            <w:r w:rsidRPr="00C65F90">
              <w:rPr>
                <w:rFonts w:hint="eastAsia"/>
                <w:bCs/>
                <w:sz w:val="18"/>
              </w:rPr>
              <w:t>所以我覺得很困難，對。</w:t>
            </w:r>
            <w:r w:rsidRPr="00C65F90">
              <w:rPr>
                <w:rFonts w:hint="eastAsia"/>
                <w:bCs/>
                <w:sz w:val="18"/>
              </w:rPr>
              <w:t>(F-WI23)</w:t>
            </w:r>
          </w:p>
        </w:tc>
        <w:tc>
          <w:tcPr>
            <w:tcW w:w="1276" w:type="dxa"/>
            <w:vAlign w:val="center"/>
          </w:tcPr>
          <w:p w14:paraId="0EC29F66" w14:textId="13E1E5C9" w:rsidR="00C65F90" w:rsidRDefault="00C65F90" w:rsidP="00CF7AD0">
            <w:pPr>
              <w:pStyle w:val="FrontlineWorkerManger"/>
            </w:pPr>
            <w:r>
              <w:t>(F-WI23</w:t>
            </w:r>
            <w:r w:rsidR="00D72829">
              <w:t>)</w:t>
            </w:r>
          </w:p>
        </w:tc>
        <w:tc>
          <w:tcPr>
            <w:tcW w:w="1470" w:type="dxa"/>
            <w:vAlign w:val="center"/>
          </w:tcPr>
          <w:p w14:paraId="5B69D4A9" w14:textId="77777777" w:rsidR="00C65F90" w:rsidRDefault="00C65F90" w:rsidP="00CF7AD0">
            <w:pPr>
              <w:pStyle w:val="FrontlineWorkerManger"/>
            </w:pPr>
          </w:p>
        </w:tc>
      </w:tr>
      <w:tr w:rsidR="008F0524" w:rsidRPr="001B1C2A" w14:paraId="23E9A579" w14:textId="77777777" w:rsidTr="00236452">
        <w:tc>
          <w:tcPr>
            <w:tcW w:w="2173" w:type="dxa"/>
          </w:tcPr>
          <w:p w14:paraId="656069E6" w14:textId="77777777" w:rsidR="008F0524" w:rsidRDefault="008F0524" w:rsidP="0082349B">
            <w:pPr>
              <w:jc w:val="center"/>
            </w:pPr>
          </w:p>
        </w:tc>
        <w:tc>
          <w:tcPr>
            <w:tcW w:w="2199" w:type="dxa"/>
          </w:tcPr>
          <w:p w14:paraId="3ECB97BD" w14:textId="77777777" w:rsidR="008F0524" w:rsidRDefault="008F0524" w:rsidP="0082349B">
            <w:pPr>
              <w:pStyle w:val="Heading3"/>
            </w:pPr>
          </w:p>
        </w:tc>
        <w:tc>
          <w:tcPr>
            <w:tcW w:w="1719" w:type="dxa"/>
            <w:vAlign w:val="center"/>
          </w:tcPr>
          <w:p w14:paraId="2388F8D1" w14:textId="4B9B0AF3" w:rsidR="008F0524" w:rsidRDefault="006629F1" w:rsidP="0082349B">
            <w:pPr>
              <w:pStyle w:val="Heading4"/>
            </w:pPr>
            <w:bookmarkStart w:id="423" w:name="_Toc151630378"/>
            <w:r>
              <w:t xml:space="preserve">Pessimism by client can not have </w:t>
            </w:r>
            <w:r w:rsidR="00257D62">
              <w:t>regular income for paying rent</w:t>
            </w:r>
            <w:bookmarkEnd w:id="423"/>
          </w:p>
        </w:tc>
        <w:tc>
          <w:tcPr>
            <w:tcW w:w="1701" w:type="dxa"/>
            <w:vAlign w:val="center"/>
          </w:tcPr>
          <w:p w14:paraId="58BE2485" w14:textId="77777777" w:rsidR="008F0524" w:rsidRPr="001B1C2A" w:rsidRDefault="008F0524" w:rsidP="0082349B">
            <w:pPr>
              <w:jc w:val="center"/>
            </w:pPr>
          </w:p>
        </w:tc>
        <w:tc>
          <w:tcPr>
            <w:tcW w:w="1559" w:type="dxa"/>
            <w:vAlign w:val="center"/>
          </w:tcPr>
          <w:p w14:paraId="118BDDCF" w14:textId="77777777" w:rsidR="008F0524" w:rsidRPr="001B1C2A" w:rsidRDefault="008F0524" w:rsidP="0082349B">
            <w:pPr>
              <w:jc w:val="center"/>
            </w:pPr>
          </w:p>
        </w:tc>
        <w:tc>
          <w:tcPr>
            <w:tcW w:w="2126" w:type="dxa"/>
          </w:tcPr>
          <w:p w14:paraId="3DC8F95C" w14:textId="62B270FE" w:rsidR="008F0524" w:rsidRPr="00C65F90" w:rsidRDefault="008F0524" w:rsidP="0082349B">
            <w:pPr>
              <w:rPr>
                <w:bCs/>
                <w:sz w:val="18"/>
              </w:rPr>
            </w:pPr>
            <w:r w:rsidRPr="008F0524">
              <w:rPr>
                <w:rFonts w:hint="eastAsia"/>
                <w:bCs/>
                <w:sz w:val="18"/>
              </w:rPr>
              <w:t>對，那再來是，找到能夠符合條件的物件非常稀少，比如說他可能他需要申請福利身份，就需要入戶籍，對，然後又要可以申請租屋補助，因為他可能收入沒有那麼的穩定這樣，對可能他想要申請這些福利身份連帶的需要房屋符合某些條件，這件事也很困難。</w:t>
            </w:r>
            <w:r w:rsidRPr="008F0524">
              <w:rPr>
                <w:rFonts w:hint="eastAsia"/>
                <w:bCs/>
                <w:sz w:val="18"/>
              </w:rPr>
              <w:t>(F-WI23)</w:t>
            </w:r>
          </w:p>
        </w:tc>
        <w:tc>
          <w:tcPr>
            <w:tcW w:w="1276" w:type="dxa"/>
            <w:vAlign w:val="center"/>
          </w:tcPr>
          <w:p w14:paraId="621309DF" w14:textId="79870B5A" w:rsidR="008F0524" w:rsidRDefault="008F0524" w:rsidP="00CF7AD0">
            <w:pPr>
              <w:pStyle w:val="FrontlineWorkerManger"/>
            </w:pPr>
            <w:r>
              <w:t>(F-WI23)</w:t>
            </w:r>
          </w:p>
        </w:tc>
        <w:tc>
          <w:tcPr>
            <w:tcW w:w="1470" w:type="dxa"/>
            <w:vAlign w:val="center"/>
          </w:tcPr>
          <w:p w14:paraId="0F6EACD8" w14:textId="77777777" w:rsidR="008F0524" w:rsidRDefault="008F0524" w:rsidP="00CF7AD0">
            <w:pPr>
              <w:pStyle w:val="FrontlineWorkerManger"/>
            </w:pPr>
          </w:p>
        </w:tc>
      </w:tr>
      <w:tr w:rsidR="00497F2D" w:rsidRPr="001B1C2A" w14:paraId="30B611DA" w14:textId="77777777" w:rsidTr="00236452">
        <w:tc>
          <w:tcPr>
            <w:tcW w:w="2173" w:type="dxa"/>
          </w:tcPr>
          <w:p w14:paraId="1559521A" w14:textId="77777777" w:rsidR="00497F2D" w:rsidRDefault="00497F2D" w:rsidP="0082349B">
            <w:pPr>
              <w:jc w:val="center"/>
            </w:pPr>
          </w:p>
        </w:tc>
        <w:tc>
          <w:tcPr>
            <w:tcW w:w="2199" w:type="dxa"/>
          </w:tcPr>
          <w:p w14:paraId="1EAF7654" w14:textId="77777777" w:rsidR="00497F2D" w:rsidRDefault="00497F2D" w:rsidP="0082349B">
            <w:pPr>
              <w:pStyle w:val="Heading3"/>
            </w:pPr>
          </w:p>
        </w:tc>
        <w:tc>
          <w:tcPr>
            <w:tcW w:w="1719" w:type="dxa"/>
            <w:vAlign w:val="center"/>
          </w:tcPr>
          <w:p w14:paraId="4C5B47E9" w14:textId="076D588D" w:rsidR="00497F2D" w:rsidRDefault="00DA0F95" w:rsidP="0082349B">
            <w:pPr>
              <w:pStyle w:val="Heading4"/>
            </w:pPr>
            <w:bookmarkStart w:id="424" w:name="_Toc151630379"/>
            <w:r>
              <w:t>Pessimism by the increasing number of female homeless people</w:t>
            </w:r>
            <w:bookmarkEnd w:id="424"/>
          </w:p>
        </w:tc>
        <w:tc>
          <w:tcPr>
            <w:tcW w:w="1701" w:type="dxa"/>
            <w:vAlign w:val="center"/>
          </w:tcPr>
          <w:p w14:paraId="64E295DA" w14:textId="77777777" w:rsidR="00497F2D" w:rsidRPr="001B1C2A" w:rsidRDefault="00497F2D" w:rsidP="0082349B">
            <w:pPr>
              <w:jc w:val="center"/>
            </w:pPr>
          </w:p>
        </w:tc>
        <w:tc>
          <w:tcPr>
            <w:tcW w:w="1559" w:type="dxa"/>
            <w:vAlign w:val="center"/>
          </w:tcPr>
          <w:p w14:paraId="639BAEB9" w14:textId="77777777" w:rsidR="00497F2D" w:rsidRPr="001B1C2A" w:rsidRDefault="00497F2D" w:rsidP="0082349B">
            <w:pPr>
              <w:jc w:val="center"/>
            </w:pPr>
          </w:p>
        </w:tc>
        <w:tc>
          <w:tcPr>
            <w:tcW w:w="2126" w:type="dxa"/>
          </w:tcPr>
          <w:p w14:paraId="668AE9F0" w14:textId="068BEE3A" w:rsidR="00497F2D" w:rsidRPr="008F0524" w:rsidRDefault="00497F2D" w:rsidP="0082349B">
            <w:pPr>
              <w:rPr>
                <w:bCs/>
                <w:sz w:val="18"/>
              </w:rPr>
            </w:pPr>
            <w:r w:rsidRPr="00497F2D">
              <w:rPr>
                <w:rFonts w:hint="eastAsia"/>
                <w:bCs/>
                <w:sz w:val="18"/>
              </w:rPr>
              <w:t>對，我們覺得是像有點庇護所概念，就先這樣子就好，但因為我們沒辦法多，我們不想浪費人事，你都一直在這邊是對，我覺得也有可能會排擠到新進的，那麼</w:t>
            </w:r>
            <w:r w:rsidRPr="00497F2D">
              <w:rPr>
                <w:rFonts w:hint="eastAsia"/>
                <w:bCs/>
                <w:sz w:val="18"/>
              </w:rPr>
              <w:lastRenderedPageBreak/>
              <w:t>空間到底有多少，我覺得慢慢來，因為這隻是一個雛形，我目前發現</w:t>
            </w:r>
            <w:r w:rsidRPr="00497F2D">
              <w:rPr>
                <w:rFonts w:hint="eastAsia"/>
                <w:bCs/>
                <w:sz w:val="18"/>
              </w:rPr>
              <w:t>[</w:t>
            </w:r>
            <w:r w:rsidRPr="00497F2D">
              <w:rPr>
                <w:rFonts w:hint="eastAsia"/>
                <w:bCs/>
                <w:sz w:val="18"/>
              </w:rPr>
              <w:t>這個計畫</w:t>
            </w:r>
            <w:r w:rsidRPr="00497F2D">
              <w:rPr>
                <w:rFonts w:hint="eastAsia"/>
                <w:bCs/>
                <w:sz w:val="18"/>
              </w:rPr>
              <w:t>]</w:t>
            </w:r>
            <w:r w:rsidRPr="00497F2D">
              <w:rPr>
                <w:rFonts w:hint="eastAsia"/>
                <w:bCs/>
                <w:sz w:val="18"/>
              </w:rPr>
              <w:t>它該做，而且我覺得，男、女比例，女生的比例在變高。</w:t>
            </w:r>
            <w:r w:rsidRPr="00497F2D">
              <w:rPr>
                <w:rFonts w:hint="eastAsia"/>
                <w:bCs/>
                <w:sz w:val="18"/>
              </w:rPr>
              <w:t>(F-WI27)</w:t>
            </w:r>
          </w:p>
        </w:tc>
        <w:tc>
          <w:tcPr>
            <w:tcW w:w="1276" w:type="dxa"/>
            <w:vAlign w:val="center"/>
          </w:tcPr>
          <w:p w14:paraId="7A3D8A41" w14:textId="43900EE2" w:rsidR="00497F2D" w:rsidRDefault="00302F4B" w:rsidP="00CF7AD0">
            <w:pPr>
              <w:pStyle w:val="FrontlineWorkerManger"/>
            </w:pPr>
            <w:r>
              <w:lastRenderedPageBreak/>
              <w:t>(F-WI27)</w:t>
            </w:r>
          </w:p>
        </w:tc>
        <w:tc>
          <w:tcPr>
            <w:tcW w:w="1470" w:type="dxa"/>
            <w:vAlign w:val="center"/>
          </w:tcPr>
          <w:p w14:paraId="25EDD94C" w14:textId="77777777" w:rsidR="00497F2D" w:rsidRDefault="00497F2D" w:rsidP="00CF7AD0">
            <w:pPr>
              <w:pStyle w:val="FrontlineWorkerManger"/>
            </w:pPr>
          </w:p>
        </w:tc>
      </w:tr>
      <w:tr w:rsidR="008C5DF3" w:rsidRPr="001B1C2A" w14:paraId="3F357D53" w14:textId="77777777" w:rsidTr="00236452">
        <w:tc>
          <w:tcPr>
            <w:tcW w:w="2173" w:type="dxa"/>
          </w:tcPr>
          <w:p w14:paraId="6C47FB03" w14:textId="77777777" w:rsidR="008C5DF3" w:rsidRDefault="008C5DF3" w:rsidP="0082349B">
            <w:pPr>
              <w:jc w:val="center"/>
            </w:pPr>
          </w:p>
        </w:tc>
        <w:tc>
          <w:tcPr>
            <w:tcW w:w="2199" w:type="dxa"/>
          </w:tcPr>
          <w:p w14:paraId="20759721" w14:textId="77777777" w:rsidR="008C5DF3" w:rsidRDefault="008C5DF3" w:rsidP="0082349B">
            <w:pPr>
              <w:pStyle w:val="Heading3"/>
            </w:pPr>
          </w:p>
        </w:tc>
        <w:tc>
          <w:tcPr>
            <w:tcW w:w="1719" w:type="dxa"/>
            <w:vAlign w:val="center"/>
          </w:tcPr>
          <w:p w14:paraId="5A339C56" w14:textId="322DCE92" w:rsidR="008C5DF3" w:rsidRDefault="008C5DF3" w:rsidP="0082349B">
            <w:pPr>
              <w:pStyle w:val="Heading4"/>
            </w:pPr>
            <w:bookmarkStart w:id="425" w:name="_Toc151630380"/>
            <w:r>
              <w:t xml:space="preserve">Pessimism by </w:t>
            </w:r>
            <w:r w:rsidR="004928F5">
              <w:t xml:space="preserve">clients almost impossible to have a change in </w:t>
            </w:r>
            <w:r w:rsidR="0093661E">
              <w:t>temporary accommodation</w:t>
            </w:r>
            <w:bookmarkEnd w:id="425"/>
          </w:p>
        </w:tc>
        <w:tc>
          <w:tcPr>
            <w:tcW w:w="1701" w:type="dxa"/>
            <w:vAlign w:val="center"/>
          </w:tcPr>
          <w:p w14:paraId="090176CC" w14:textId="77777777" w:rsidR="008C5DF3" w:rsidRPr="001B1C2A" w:rsidRDefault="008C5DF3" w:rsidP="0082349B">
            <w:pPr>
              <w:jc w:val="center"/>
            </w:pPr>
          </w:p>
        </w:tc>
        <w:tc>
          <w:tcPr>
            <w:tcW w:w="1559" w:type="dxa"/>
            <w:vAlign w:val="center"/>
          </w:tcPr>
          <w:p w14:paraId="183724A3" w14:textId="77777777" w:rsidR="008C5DF3" w:rsidRPr="001B1C2A" w:rsidRDefault="008C5DF3" w:rsidP="0082349B">
            <w:pPr>
              <w:jc w:val="center"/>
            </w:pPr>
          </w:p>
        </w:tc>
        <w:tc>
          <w:tcPr>
            <w:tcW w:w="2126" w:type="dxa"/>
          </w:tcPr>
          <w:p w14:paraId="1685415B" w14:textId="257CF8CB" w:rsidR="008C5DF3" w:rsidRPr="00497F2D" w:rsidRDefault="00B926A7" w:rsidP="0082349B">
            <w:pPr>
              <w:rPr>
                <w:bCs/>
                <w:sz w:val="18"/>
              </w:rPr>
            </w:pPr>
            <w:r w:rsidRPr="00B926A7">
              <w:rPr>
                <w:rFonts w:hint="eastAsia"/>
                <w:bCs/>
                <w:sz w:val="18"/>
              </w:rPr>
              <w:t>因為一其實做了三年，我覺得我必須去說，因為過了就是經歷了兩個專案，雖然說他的內容，其實是有脈絡相承的，但我真的必須說，自立資源這點真的很累。</w:t>
            </w:r>
            <w:r w:rsidRPr="00B926A7">
              <w:rPr>
                <w:rFonts w:hint="eastAsia"/>
                <w:bCs/>
                <w:sz w:val="18"/>
              </w:rPr>
              <w:t xml:space="preserve"> </w:t>
            </w:r>
            <w:r w:rsidRPr="00B926A7">
              <w:rPr>
                <w:rFonts w:hint="eastAsia"/>
                <w:bCs/>
                <w:sz w:val="18"/>
              </w:rPr>
              <w:t>對，我覺得類跟友善宿設在類是不太一樣。</w:t>
            </w:r>
            <w:r w:rsidRPr="00B926A7">
              <w:rPr>
                <w:rFonts w:hint="eastAsia"/>
                <w:bCs/>
                <w:sz w:val="18"/>
              </w:rPr>
              <w:t xml:space="preserve"> </w:t>
            </w:r>
            <w:r w:rsidRPr="00B926A7">
              <w:rPr>
                <w:rFonts w:hint="eastAsia"/>
                <w:bCs/>
                <w:sz w:val="18"/>
              </w:rPr>
              <w:t>那個累是因為，我們那時候是做收容，收容它其實是有一個它是免費居住，但你必須要讓我們的服務對象，在這個可能是半年到一年，最多我們這邊我印象中沒有超過兩年的人，他必須要做出一點所謂的改變，這個改變，不一定是他本人有能力做，有時候他可能健康衰弱，所以可能是我們要從旁協助他去做。</w:t>
            </w:r>
            <w:r w:rsidRPr="00B926A7">
              <w:rPr>
                <w:rFonts w:hint="eastAsia"/>
                <w:bCs/>
                <w:sz w:val="18"/>
              </w:rPr>
              <w:t>(F-WI3)</w:t>
            </w:r>
          </w:p>
        </w:tc>
        <w:tc>
          <w:tcPr>
            <w:tcW w:w="1276" w:type="dxa"/>
            <w:vAlign w:val="center"/>
          </w:tcPr>
          <w:p w14:paraId="1129061F" w14:textId="48A12FF0" w:rsidR="008C5DF3" w:rsidRDefault="00B926A7" w:rsidP="00CF7AD0">
            <w:pPr>
              <w:pStyle w:val="FrontlineWorkerManger"/>
            </w:pPr>
            <w:r>
              <w:t>(F-WI3)</w:t>
            </w:r>
          </w:p>
        </w:tc>
        <w:tc>
          <w:tcPr>
            <w:tcW w:w="1470" w:type="dxa"/>
            <w:vAlign w:val="center"/>
          </w:tcPr>
          <w:p w14:paraId="6DDC805E" w14:textId="77777777" w:rsidR="008C5DF3" w:rsidRDefault="008C5DF3" w:rsidP="00CF7AD0">
            <w:pPr>
              <w:pStyle w:val="FrontlineWorkerManger"/>
            </w:pPr>
          </w:p>
        </w:tc>
      </w:tr>
      <w:tr w:rsidR="009D72F0" w:rsidRPr="001B1C2A" w14:paraId="3B7033C4" w14:textId="77777777" w:rsidTr="00236452">
        <w:tc>
          <w:tcPr>
            <w:tcW w:w="2173" w:type="dxa"/>
          </w:tcPr>
          <w:p w14:paraId="49054A56" w14:textId="77777777" w:rsidR="009D72F0" w:rsidRDefault="009D72F0" w:rsidP="0082349B">
            <w:pPr>
              <w:jc w:val="center"/>
            </w:pPr>
          </w:p>
        </w:tc>
        <w:tc>
          <w:tcPr>
            <w:tcW w:w="2199" w:type="dxa"/>
          </w:tcPr>
          <w:p w14:paraId="6B01AE5E" w14:textId="77777777" w:rsidR="009D72F0" w:rsidRDefault="009D72F0" w:rsidP="0082349B">
            <w:pPr>
              <w:pStyle w:val="Heading3"/>
            </w:pPr>
          </w:p>
        </w:tc>
        <w:tc>
          <w:tcPr>
            <w:tcW w:w="1719" w:type="dxa"/>
            <w:vAlign w:val="center"/>
          </w:tcPr>
          <w:p w14:paraId="3A8B36EC" w14:textId="730F7769" w:rsidR="009D72F0" w:rsidRDefault="009D72F0" w:rsidP="0082349B">
            <w:pPr>
              <w:pStyle w:val="Heading4"/>
            </w:pPr>
            <w:bookmarkStart w:id="426" w:name="_Toc151630381"/>
            <w:r>
              <w:t>Pessimism by political football in homeless issues</w:t>
            </w:r>
            <w:bookmarkEnd w:id="426"/>
          </w:p>
        </w:tc>
        <w:tc>
          <w:tcPr>
            <w:tcW w:w="1701" w:type="dxa"/>
            <w:vAlign w:val="center"/>
          </w:tcPr>
          <w:p w14:paraId="09C6CF6F" w14:textId="77777777" w:rsidR="009D72F0" w:rsidRPr="001B1C2A" w:rsidRDefault="009D72F0" w:rsidP="0082349B">
            <w:pPr>
              <w:jc w:val="center"/>
            </w:pPr>
          </w:p>
        </w:tc>
        <w:tc>
          <w:tcPr>
            <w:tcW w:w="1559" w:type="dxa"/>
            <w:vAlign w:val="center"/>
          </w:tcPr>
          <w:p w14:paraId="2B1084AE" w14:textId="77777777" w:rsidR="009D72F0" w:rsidRPr="001B1C2A" w:rsidRDefault="009D72F0" w:rsidP="0082349B">
            <w:pPr>
              <w:jc w:val="center"/>
            </w:pPr>
          </w:p>
        </w:tc>
        <w:tc>
          <w:tcPr>
            <w:tcW w:w="2126" w:type="dxa"/>
          </w:tcPr>
          <w:p w14:paraId="33BED942" w14:textId="2A624AF9" w:rsidR="009D72F0" w:rsidRPr="00B926A7" w:rsidRDefault="009D72F0" w:rsidP="0082349B">
            <w:pPr>
              <w:rPr>
                <w:bCs/>
                <w:sz w:val="18"/>
              </w:rPr>
            </w:pPr>
            <w:r w:rsidRPr="009D72F0">
              <w:rPr>
                <w:rFonts w:hint="eastAsia"/>
                <w:bCs/>
                <w:sz w:val="18"/>
              </w:rPr>
              <w:t>對我們有去做。像我們這邊主打的就比較是希望說可負擔租金，因為臺北市現在的社會住宅，負擔租金確實是有分級的，一二三級，但是他的最低那一級還是不符合無家者能夠可負擔租金的部分，所以我</w:t>
            </w:r>
            <w:r w:rsidRPr="009D72F0">
              <w:rPr>
                <w:rFonts w:hint="eastAsia"/>
                <w:bCs/>
                <w:sz w:val="18"/>
              </w:rPr>
              <w:lastRenderedPageBreak/>
              <w:t>們希望可以推一個第</w:t>
            </w:r>
            <w:r w:rsidRPr="009D72F0">
              <w:rPr>
                <w:rFonts w:hint="eastAsia"/>
                <w:bCs/>
                <w:sz w:val="18"/>
              </w:rPr>
              <w:t>0</w:t>
            </w:r>
            <w:r w:rsidRPr="009D72F0">
              <w:rPr>
                <w:rFonts w:hint="eastAsia"/>
                <w:bCs/>
                <w:sz w:val="18"/>
              </w:rPr>
              <w:t>階的可負擔租金，但這個部分能夠決定權，他會回到社會局，都發局就說，可是因為這個牽涉到你要補貼這些人多少錢，補貼的事情要回社會局，所以又有一點點踢皮球，但又不能說是都發局的錯，所以像以社會住宅這樣子的情況來講，我們就會覺得以前就有點使不上力，但不確定現在換了一批人。</w:t>
            </w:r>
            <w:r w:rsidRPr="009D72F0">
              <w:rPr>
                <w:rFonts w:hint="eastAsia"/>
                <w:bCs/>
                <w:sz w:val="18"/>
              </w:rPr>
              <w:t xml:space="preserve"> </w:t>
            </w:r>
            <w:r w:rsidRPr="009D72F0">
              <w:rPr>
                <w:rFonts w:hint="eastAsia"/>
                <w:bCs/>
                <w:sz w:val="18"/>
              </w:rPr>
              <w:t>會不會是這樣就不知道。</w:t>
            </w:r>
            <w:r w:rsidRPr="009D72F0">
              <w:rPr>
                <w:rFonts w:hint="eastAsia"/>
                <w:bCs/>
                <w:sz w:val="18"/>
              </w:rPr>
              <w:t>(F-WI3)</w:t>
            </w:r>
          </w:p>
        </w:tc>
        <w:tc>
          <w:tcPr>
            <w:tcW w:w="1276" w:type="dxa"/>
            <w:vAlign w:val="center"/>
          </w:tcPr>
          <w:p w14:paraId="3BA18ED8" w14:textId="179E126A" w:rsidR="009D72F0" w:rsidRDefault="009D72F0" w:rsidP="00CF7AD0">
            <w:pPr>
              <w:pStyle w:val="FrontlineWorkerManger"/>
            </w:pPr>
            <w:r>
              <w:lastRenderedPageBreak/>
              <w:t>(F-WI3)</w:t>
            </w:r>
          </w:p>
        </w:tc>
        <w:tc>
          <w:tcPr>
            <w:tcW w:w="1470" w:type="dxa"/>
            <w:vAlign w:val="center"/>
          </w:tcPr>
          <w:p w14:paraId="3FF1D474" w14:textId="77777777" w:rsidR="009D72F0" w:rsidRDefault="009D72F0" w:rsidP="00CF7AD0">
            <w:pPr>
              <w:pStyle w:val="FrontlineWorkerManger"/>
            </w:pPr>
          </w:p>
        </w:tc>
      </w:tr>
      <w:tr w:rsidR="0082349B" w:rsidRPr="001B1C2A" w14:paraId="1B6D67A7" w14:textId="77777777" w:rsidTr="00236452">
        <w:tc>
          <w:tcPr>
            <w:tcW w:w="2173" w:type="dxa"/>
          </w:tcPr>
          <w:p w14:paraId="7EB24ACB" w14:textId="77777777" w:rsidR="0082349B" w:rsidRDefault="0082349B" w:rsidP="0082349B">
            <w:pPr>
              <w:jc w:val="center"/>
            </w:pPr>
          </w:p>
        </w:tc>
        <w:tc>
          <w:tcPr>
            <w:tcW w:w="2199" w:type="dxa"/>
          </w:tcPr>
          <w:p w14:paraId="18EC50E0" w14:textId="77777777" w:rsidR="0082349B" w:rsidRDefault="0082349B" w:rsidP="0082349B">
            <w:pPr>
              <w:pStyle w:val="Heading3"/>
            </w:pPr>
          </w:p>
        </w:tc>
        <w:tc>
          <w:tcPr>
            <w:tcW w:w="1719" w:type="dxa"/>
            <w:vAlign w:val="center"/>
          </w:tcPr>
          <w:p w14:paraId="3CE7500E" w14:textId="08949FA7" w:rsidR="0082349B" w:rsidRPr="00B07763" w:rsidRDefault="0082349B" w:rsidP="0082349B">
            <w:pPr>
              <w:pStyle w:val="Heading4"/>
            </w:pPr>
            <w:bookmarkStart w:id="427" w:name="_Toc151630382"/>
            <w:r>
              <w:t>D</w:t>
            </w:r>
            <w:r w:rsidRPr="001F31C7">
              <w:t>espair</w:t>
            </w:r>
            <w:bookmarkEnd w:id="427"/>
          </w:p>
        </w:tc>
        <w:tc>
          <w:tcPr>
            <w:tcW w:w="1701" w:type="dxa"/>
            <w:vAlign w:val="center"/>
          </w:tcPr>
          <w:p w14:paraId="10F70926" w14:textId="77777777" w:rsidR="0082349B" w:rsidRPr="001B1C2A" w:rsidRDefault="0082349B" w:rsidP="0082349B">
            <w:pPr>
              <w:jc w:val="center"/>
            </w:pPr>
          </w:p>
        </w:tc>
        <w:tc>
          <w:tcPr>
            <w:tcW w:w="1559" w:type="dxa"/>
            <w:vAlign w:val="center"/>
          </w:tcPr>
          <w:p w14:paraId="7026A508" w14:textId="77777777" w:rsidR="0082349B" w:rsidRPr="001B1C2A" w:rsidRDefault="0082349B" w:rsidP="0082349B">
            <w:pPr>
              <w:jc w:val="center"/>
            </w:pPr>
          </w:p>
        </w:tc>
        <w:tc>
          <w:tcPr>
            <w:tcW w:w="2126" w:type="dxa"/>
          </w:tcPr>
          <w:p w14:paraId="189DB39C" w14:textId="77777777" w:rsidR="0082349B" w:rsidRDefault="0082349B" w:rsidP="0082349B">
            <w:pPr>
              <w:rPr>
                <w:bCs/>
                <w:sz w:val="18"/>
              </w:rPr>
            </w:pPr>
            <w:r w:rsidRPr="00D45C7E">
              <w:rPr>
                <w:rFonts w:hint="eastAsia"/>
                <w:bCs/>
                <w:sz w:val="18"/>
              </w:rPr>
              <w:t>已經快要沒了，家庭功能快要式微了，沒有那個了。</w:t>
            </w:r>
            <w:r w:rsidRPr="00D45C7E">
              <w:rPr>
                <w:rFonts w:hint="eastAsia"/>
                <w:bCs/>
                <w:sz w:val="18"/>
              </w:rPr>
              <w:t xml:space="preserve"> (F-WI12)</w:t>
            </w:r>
          </w:p>
          <w:p w14:paraId="5E4878E0" w14:textId="77777777" w:rsidR="004259B6" w:rsidRDefault="004259B6" w:rsidP="0082349B">
            <w:pPr>
              <w:rPr>
                <w:bCs/>
                <w:sz w:val="18"/>
              </w:rPr>
            </w:pPr>
            <w:r w:rsidRPr="004259B6">
              <w:rPr>
                <w:rFonts w:hint="eastAsia"/>
                <w:bCs/>
                <w:sz w:val="18"/>
              </w:rPr>
              <w:t>我兩個都有，我個人會一直在組織的，應該說，我們外展組的期待中拉扯，因為這個專案它很有機會走到更大的地方，可是，我作為第一線的營運者，我不覺得可以這樣可以做得到，這樣子。</w:t>
            </w:r>
            <w:r w:rsidRPr="004259B6">
              <w:rPr>
                <w:rFonts w:hint="eastAsia"/>
                <w:bCs/>
                <w:sz w:val="18"/>
              </w:rPr>
              <w:t>(F-WI21)</w:t>
            </w:r>
          </w:p>
          <w:p w14:paraId="159626E2" w14:textId="51423530" w:rsidR="005E4A12" w:rsidRPr="00583532" w:rsidRDefault="005E4A12" w:rsidP="0082349B">
            <w:pPr>
              <w:rPr>
                <w:bCs/>
                <w:sz w:val="18"/>
              </w:rPr>
            </w:pPr>
            <w:r w:rsidRPr="005E4A12">
              <w:rPr>
                <w:rFonts w:hint="eastAsia"/>
                <w:bCs/>
                <w:sz w:val="18"/>
              </w:rPr>
              <w:t>我覺得好很難，真的蠻難的，而且我覺得臺灣</w:t>
            </w:r>
            <w:r w:rsidRPr="005E4A12">
              <w:rPr>
                <w:rFonts w:hint="eastAsia"/>
                <w:bCs/>
                <w:sz w:val="18"/>
              </w:rPr>
              <w:t>Housing First</w:t>
            </w:r>
            <w:r w:rsidRPr="005E4A12">
              <w:rPr>
                <w:rFonts w:hint="eastAsia"/>
                <w:bCs/>
                <w:sz w:val="18"/>
              </w:rPr>
              <w:t>。</w:t>
            </w:r>
            <w:r w:rsidRPr="005E4A12">
              <w:rPr>
                <w:rFonts w:hint="eastAsia"/>
                <w:bCs/>
                <w:sz w:val="18"/>
              </w:rPr>
              <w:t xml:space="preserve"> </w:t>
            </w:r>
            <w:r w:rsidRPr="005E4A12">
              <w:rPr>
                <w:rFonts w:hint="eastAsia"/>
                <w:bCs/>
                <w:sz w:val="18"/>
              </w:rPr>
              <w:t>我覺得有很多不同的想像，甚至是，我覺得那會更多是他為什麼不自己想辦法。</w:t>
            </w:r>
            <w:r w:rsidRPr="005E4A12">
              <w:rPr>
                <w:rFonts w:hint="eastAsia"/>
                <w:bCs/>
                <w:sz w:val="18"/>
              </w:rPr>
              <w:t xml:space="preserve"> </w:t>
            </w:r>
            <w:r w:rsidRPr="005E4A12">
              <w:rPr>
                <w:rFonts w:hint="eastAsia"/>
                <w:bCs/>
                <w:sz w:val="18"/>
              </w:rPr>
              <w:t>大家想想會是住進去，反正早晚也會跌要出來，這也是有可能我們部分是事實沒錯，因為如果真的只是單純丟進去，而沒有做任何的</w:t>
            </w:r>
            <w:r w:rsidRPr="005E4A12">
              <w:rPr>
                <w:rFonts w:hint="eastAsia"/>
                <w:bCs/>
                <w:sz w:val="18"/>
              </w:rPr>
              <w:lastRenderedPageBreak/>
              <w:t>協助服務的話，確實很容易掉出來，可是那個掉出來就會更加深。</w:t>
            </w:r>
            <w:r w:rsidRPr="005E4A12">
              <w:rPr>
                <w:rFonts w:hint="eastAsia"/>
                <w:bCs/>
                <w:sz w:val="18"/>
              </w:rPr>
              <w:t xml:space="preserve"> </w:t>
            </w:r>
            <w:r w:rsidRPr="005E4A12">
              <w:rPr>
                <w:rFonts w:hint="eastAsia"/>
                <w:bCs/>
                <w:sz w:val="18"/>
              </w:rPr>
              <w:t>臺灣人是一般民眾對他們的想像，他們就是這樣。</w:t>
            </w:r>
            <w:r w:rsidRPr="005E4A12">
              <w:rPr>
                <w:rFonts w:hint="eastAsia"/>
                <w:bCs/>
                <w:sz w:val="18"/>
              </w:rPr>
              <w:t>(F-WI3)</w:t>
            </w:r>
          </w:p>
        </w:tc>
        <w:tc>
          <w:tcPr>
            <w:tcW w:w="1276" w:type="dxa"/>
            <w:vAlign w:val="center"/>
          </w:tcPr>
          <w:p w14:paraId="71E21A5E" w14:textId="77777777" w:rsidR="0082349B" w:rsidRDefault="0082349B" w:rsidP="0082349B">
            <w:pPr>
              <w:pStyle w:val="FrontlineWorkerManger"/>
            </w:pPr>
            <w:r>
              <w:lastRenderedPageBreak/>
              <w:t>(F-WI12)</w:t>
            </w:r>
          </w:p>
          <w:p w14:paraId="3C5F689E" w14:textId="77777777" w:rsidR="004259B6" w:rsidRDefault="004259B6" w:rsidP="0082349B">
            <w:pPr>
              <w:pStyle w:val="FrontlineWorkerManger"/>
            </w:pPr>
            <w:r>
              <w:t>(F-WI21)</w:t>
            </w:r>
          </w:p>
          <w:p w14:paraId="3C5E730F" w14:textId="57C65C9E" w:rsidR="005E4A12" w:rsidRDefault="005E4A12" w:rsidP="0082349B">
            <w:pPr>
              <w:pStyle w:val="FrontlineWorkerManger"/>
            </w:pPr>
            <w:r>
              <w:t>(F-WI3)</w:t>
            </w:r>
          </w:p>
        </w:tc>
        <w:tc>
          <w:tcPr>
            <w:tcW w:w="1470" w:type="dxa"/>
            <w:vAlign w:val="center"/>
          </w:tcPr>
          <w:p w14:paraId="0E70E0D1" w14:textId="77777777" w:rsidR="0082349B" w:rsidRDefault="0082349B" w:rsidP="0082349B">
            <w:pPr>
              <w:pStyle w:val="FrontlineWorkerManger"/>
              <w:rPr>
                <w:sz w:val="22"/>
                <w:szCs w:val="22"/>
              </w:rPr>
            </w:pPr>
          </w:p>
        </w:tc>
      </w:tr>
      <w:tr w:rsidR="0082349B" w:rsidRPr="001B1C2A" w14:paraId="3A04C7D0" w14:textId="77777777" w:rsidTr="00236452">
        <w:tc>
          <w:tcPr>
            <w:tcW w:w="2173" w:type="dxa"/>
          </w:tcPr>
          <w:p w14:paraId="2F9E042E" w14:textId="77777777" w:rsidR="0082349B" w:rsidRDefault="0082349B" w:rsidP="0082349B">
            <w:pPr>
              <w:jc w:val="center"/>
            </w:pPr>
          </w:p>
        </w:tc>
        <w:tc>
          <w:tcPr>
            <w:tcW w:w="2199" w:type="dxa"/>
          </w:tcPr>
          <w:p w14:paraId="5C131E3E" w14:textId="608862FC" w:rsidR="0082349B" w:rsidRDefault="0082349B" w:rsidP="0082349B">
            <w:pPr>
              <w:pStyle w:val="Heading3"/>
            </w:pPr>
            <w:bookmarkStart w:id="428" w:name="_Toc151630383"/>
            <w:r>
              <w:t>Future</w:t>
            </w:r>
            <w:bookmarkEnd w:id="428"/>
          </w:p>
        </w:tc>
        <w:tc>
          <w:tcPr>
            <w:tcW w:w="1719" w:type="dxa"/>
            <w:vAlign w:val="center"/>
          </w:tcPr>
          <w:p w14:paraId="47D5AAC3" w14:textId="258CF001" w:rsidR="0082349B" w:rsidRDefault="0082349B" w:rsidP="0082349B">
            <w:pPr>
              <w:pStyle w:val="Heading4"/>
            </w:pPr>
            <w:bookmarkStart w:id="429" w:name="_Toc151630384"/>
            <w:r>
              <w:t xml:space="preserve">Stay in the homeless </w:t>
            </w:r>
            <w:r w:rsidR="00DF5DF3">
              <w:t>sector.</w:t>
            </w:r>
            <w:bookmarkEnd w:id="429"/>
          </w:p>
          <w:p w14:paraId="647C1FF1" w14:textId="1EDB9839" w:rsidR="00DB0D4C" w:rsidRPr="00DB0D4C" w:rsidRDefault="00DB0D4C" w:rsidP="00DB0D4C"/>
        </w:tc>
        <w:tc>
          <w:tcPr>
            <w:tcW w:w="1701" w:type="dxa"/>
            <w:vAlign w:val="center"/>
          </w:tcPr>
          <w:p w14:paraId="08E23E37" w14:textId="696B82EB" w:rsidR="0082349B" w:rsidRPr="001B1C2A" w:rsidRDefault="0032767E" w:rsidP="0082349B">
            <w:pPr>
              <w:jc w:val="center"/>
            </w:pPr>
            <w:r>
              <w:t>(with some individual motivation for homelessness services)</w:t>
            </w:r>
          </w:p>
        </w:tc>
        <w:tc>
          <w:tcPr>
            <w:tcW w:w="1559" w:type="dxa"/>
            <w:vAlign w:val="center"/>
          </w:tcPr>
          <w:p w14:paraId="6A797967" w14:textId="77777777" w:rsidR="0082349B" w:rsidRPr="001B1C2A" w:rsidRDefault="0082349B" w:rsidP="0082349B">
            <w:pPr>
              <w:jc w:val="center"/>
            </w:pPr>
          </w:p>
        </w:tc>
        <w:tc>
          <w:tcPr>
            <w:tcW w:w="2126" w:type="dxa"/>
          </w:tcPr>
          <w:p w14:paraId="5D38D849" w14:textId="77777777" w:rsidR="0082349B" w:rsidRDefault="0082349B" w:rsidP="0082349B">
            <w:pPr>
              <w:rPr>
                <w:bCs/>
                <w:sz w:val="18"/>
              </w:rPr>
            </w:pPr>
            <w:r w:rsidRPr="00117709">
              <w:rPr>
                <w:rFonts w:hint="eastAsia"/>
                <w:bCs/>
                <w:sz w:val="18"/>
              </w:rPr>
              <w:t>我覺得如果沒出什麼意外的話，應該會覺得可以在這裡做久一點。</w:t>
            </w:r>
            <w:r w:rsidRPr="00117709">
              <w:rPr>
                <w:rFonts w:hint="eastAsia"/>
                <w:bCs/>
                <w:sz w:val="18"/>
              </w:rPr>
              <w:t xml:space="preserve"> (F-WI10)</w:t>
            </w:r>
          </w:p>
          <w:p w14:paraId="307C0ED6" w14:textId="77777777" w:rsidR="00896C7D" w:rsidRDefault="0082349B" w:rsidP="0082349B">
            <w:pPr>
              <w:rPr>
                <w:bCs/>
                <w:sz w:val="18"/>
              </w:rPr>
            </w:pPr>
            <w:r w:rsidRPr="009450EA">
              <w:rPr>
                <w:rFonts w:hint="eastAsia"/>
                <w:bCs/>
                <w:sz w:val="18"/>
              </w:rPr>
              <w:t>為我們已經在這領域一陣子，已經大家知道的領域的事情，但是如果，比如說我要現在要跳槽到一兒少的單位，好了，我自己覺得很多事情我是要全部從頭開始的。然後如果是社工專業背景，好像比較不會擔心這種問題了。或者我應該搞不好也做不下去，這是也一個問題，對吧？</w:t>
            </w:r>
            <w:r w:rsidRPr="009450EA">
              <w:rPr>
                <w:rFonts w:hint="eastAsia"/>
                <w:bCs/>
                <w:sz w:val="18"/>
              </w:rPr>
              <w:t xml:space="preserve"> </w:t>
            </w:r>
            <w:r w:rsidRPr="009450EA">
              <w:rPr>
                <w:rFonts w:hint="eastAsia"/>
                <w:bCs/>
                <w:sz w:val="18"/>
              </w:rPr>
              <w:t>你也沒辦法那麼簡單的跨過去。一方面是這樣，再加上就是一個能力到底能不能符合的這種。</w:t>
            </w:r>
            <w:r w:rsidRPr="009450EA">
              <w:rPr>
                <w:rFonts w:hint="eastAsia"/>
                <w:bCs/>
                <w:sz w:val="18"/>
              </w:rPr>
              <w:t>(F-WI11)</w:t>
            </w:r>
          </w:p>
          <w:p w14:paraId="263EE03F" w14:textId="77777777" w:rsidR="00B43B4A" w:rsidRDefault="00203DDD" w:rsidP="0082349B">
            <w:pPr>
              <w:rPr>
                <w:bCs/>
                <w:sz w:val="18"/>
              </w:rPr>
            </w:pPr>
            <w:r w:rsidRPr="00203DDD">
              <w:rPr>
                <w:rFonts w:hint="eastAsia"/>
                <w:bCs/>
                <w:sz w:val="18"/>
              </w:rPr>
              <w:t>我覺得比較是一部分會繼續在這個領域投入，其實是因為我跟這群人太熟了。對，這個服務對象，對，因為像我剛剛講的，我從大學畢業之前一直待在這個圈子，對，從夢想城鄉開始，然後到浪人食堂，然後包含中間兼職的時間，幾乎都在這個圈子裡面，所以可以說是從畢業開始就在這邊，然</w:t>
            </w:r>
            <w:r w:rsidRPr="00203DDD">
              <w:rPr>
                <w:rFonts w:hint="eastAsia"/>
                <w:bCs/>
                <w:sz w:val="18"/>
              </w:rPr>
              <w:lastRenderedPageBreak/>
              <w:t>後我覺得有點像舒適圈。因為太熟了，服務對象的狀況，或者什麼之類的都很瞭解。</w:t>
            </w:r>
            <w:r w:rsidRPr="00203DDD">
              <w:rPr>
                <w:rFonts w:hint="eastAsia"/>
                <w:bCs/>
                <w:sz w:val="18"/>
              </w:rPr>
              <w:t xml:space="preserve"> </w:t>
            </w:r>
            <w:r w:rsidRPr="00203DDD">
              <w:rPr>
                <w:rFonts w:hint="eastAsia"/>
                <w:bCs/>
                <w:sz w:val="18"/>
              </w:rPr>
              <w:t>然後，而且加上一個原因是因為我不是本科系，我不是社工相關科系的，所以，相對來講，如果要跳到沒有那麼熟悉的領域，就沒有那麼容易，對，所以我覺得這也是一部分，繼續留在這個領域的現實的原因。</w:t>
            </w:r>
            <w:r w:rsidRPr="00203DDD">
              <w:rPr>
                <w:rFonts w:hint="eastAsia"/>
                <w:bCs/>
                <w:sz w:val="18"/>
              </w:rPr>
              <w:t>(F-WI19)</w:t>
            </w:r>
          </w:p>
          <w:p w14:paraId="06C5277E" w14:textId="77777777" w:rsidR="001B18B5" w:rsidRDefault="009B10A8" w:rsidP="0082349B">
            <w:pPr>
              <w:rPr>
                <w:bCs/>
                <w:sz w:val="18"/>
              </w:rPr>
            </w:pPr>
            <w:r w:rsidRPr="009B10A8">
              <w:rPr>
                <w:rFonts w:hint="eastAsia"/>
                <w:bCs/>
                <w:sz w:val="18"/>
              </w:rPr>
              <w:t>對，較中、長的規劃，我會希望繼續在，繼續在澡堂這邊做一些生根跟培力。</w:t>
            </w:r>
            <w:r w:rsidRPr="009B10A8">
              <w:rPr>
                <w:rFonts w:hint="eastAsia"/>
                <w:bCs/>
                <w:sz w:val="18"/>
              </w:rPr>
              <w:t xml:space="preserve"> </w:t>
            </w:r>
            <w:r w:rsidRPr="009B10A8">
              <w:rPr>
                <w:rFonts w:hint="eastAsia"/>
                <w:bCs/>
                <w:sz w:val="18"/>
              </w:rPr>
              <w:t>因為我覺得澡堂它的重要性其實在開設之後，到現在都有慢慢的在顯現出來，像是一個情緒的抒發口，或者是一個讓他們提供關係服務，讓他們可以一站式服務的場所。</w:t>
            </w:r>
            <w:r w:rsidRPr="009B10A8">
              <w:rPr>
                <w:rFonts w:hint="eastAsia"/>
                <w:bCs/>
                <w:sz w:val="18"/>
              </w:rPr>
              <w:t>F-WI21)</w:t>
            </w:r>
          </w:p>
          <w:p w14:paraId="663E184C" w14:textId="77777777" w:rsidR="00BC737A" w:rsidRDefault="00BC737A" w:rsidP="00BC737A">
            <w:pPr>
              <w:rPr>
                <w:bCs/>
                <w:sz w:val="18"/>
              </w:rPr>
            </w:pPr>
            <w:r w:rsidRPr="00BC737A">
              <w:rPr>
                <w:rFonts w:hint="eastAsia"/>
                <w:bCs/>
                <w:sz w:val="18"/>
              </w:rPr>
              <w:t>我會蠻期待自己可以把這個當成自己的志業，對，因為我覺得，我很強調，應該說我很喜歡倡議的部分，是發聲的權利，就是我覺得希望讓無家者，有機會可以跟公眾有一個平等的機會對談。</w:t>
            </w:r>
            <w:r w:rsidRPr="00BC737A">
              <w:rPr>
                <w:rFonts w:hint="eastAsia"/>
                <w:bCs/>
                <w:sz w:val="18"/>
              </w:rPr>
              <w:t xml:space="preserve"> </w:t>
            </w:r>
            <w:r w:rsidRPr="00BC737A">
              <w:rPr>
                <w:rFonts w:hint="eastAsia"/>
                <w:bCs/>
                <w:sz w:val="18"/>
              </w:rPr>
              <w:t>我覺得作為倡議，這個角色我還蠻喜歡的，但是我還是覺得需要一些實務經驗，或者是一線的操作經驗，跟無家者建立關係的經</w:t>
            </w:r>
            <w:r w:rsidRPr="00BC737A">
              <w:rPr>
                <w:rFonts w:hint="eastAsia"/>
                <w:bCs/>
                <w:sz w:val="18"/>
              </w:rPr>
              <w:lastRenderedPageBreak/>
              <w:t>驗，才可以去轉化成對談的語言。</w:t>
            </w:r>
            <w:r w:rsidRPr="00BC737A">
              <w:rPr>
                <w:rFonts w:hint="eastAsia"/>
                <w:bCs/>
                <w:sz w:val="18"/>
              </w:rPr>
              <w:t>(F-WI21)</w:t>
            </w:r>
          </w:p>
          <w:p w14:paraId="373C6167" w14:textId="77777777" w:rsidR="00B35E7D" w:rsidRDefault="00B35E7D" w:rsidP="00BC737A">
            <w:pPr>
              <w:rPr>
                <w:bCs/>
                <w:sz w:val="18"/>
              </w:rPr>
            </w:pPr>
            <w:r w:rsidRPr="00B35E7D">
              <w:rPr>
                <w:rFonts w:hint="eastAsia"/>
                <w:bCs/>
                <w:sz w:val="18"/>
              </w:rPr>
              <w:t>所以，是像很多朋友會問說，你怎麼在一個單位工作這麼久這樣，但因為對我來說，我一直在這裡工作都還有，我一直接觸到新的思路跟很有新的，我覺得可以學習到的事情，所以我一直都還覺得這份工作很有趣，所以我覺得我的歷程一直都比較相似，我想要做我覺得可能好玩或是有挑戰性故事的事情，對，</w:t>
            </w:r>
            <w:r w:rsidRPr="00B35E7D">
              <w:rPr>
                <w:rFonts w:hint="eastAsia"/>
                <w:bCs/>
                <w:sz w:val="18"/>
              </w:rPr>
              <w:t xml:space="preserve"> </w:t>
            </w:r>
            <w:r w:rsidRPr="00B35E7D">
              <w:rPr>
                <w:rFonts w:hint="eastAsia"/>
                <w:bCs/>
                <w:sz w:val="18"/>
              </w:rPr>
              <w:t>所以可能當比如說我發覺可能這個專案我已經做到某一定的程度，或是我已經不能在專案上找到我，覺得更吸引我的事物，我就會想要去嘗試轉換到不同的崗位這樣，所以，但是進程到底會多久才出現，就很不一定這樣。</w:t>
            </w:r>
            <w:r w:rsidRPr="00B35E7D">
              <w:rPr>
                <w:rFonts w:hint="eastAsia"/>
                <w:bCs/>
                <w:sz w:val="18"/>
              </w:rPr>
              <w:t>(F-WI23)</w:t>
            </w:r>
          </w:p>
          <w:p w14:paraId="5F8A31CC" w14:textId="77777777" w:rsidR="00B8586D" w:rsidRDefault="00AD5C16" w:rsidP="00BC737A">
            <w:pPr>
              <w:rPr>
                <w:bCs/>
                <w:sz w:val="18"/>
              </w:rPr>
            </w:pPr>
            <w:r w:rsidRPr="00AD5C16">
              <w:rPr>
                <w:rFonts w:hint="eastAsia"/>
                <w:bCs/>
                <w:sz w:val="18"/>
              </w:rPr>
              <w:t>或者感覺像是比較算是我的理解算，是職位輪調，對，比較不算是可能從社工的跑道轉到不同的領域裡面，比較它是一個組織內的職位的一個轉換。因為一線工作你要不停的跟服務對象溝通，或是跟人溝通、拉贊助，當然我也會有那種疲乏的時候，這時候我就想要只做文書，但比如說職位輪調或許有一個文書的工作，但好像我又不能一</w:t>
            </w:r>
            <w:r w:rsidRPr="00AD5C16">
              <w:rPr>
                <w:rFonts w:hint="eastAsia"/>
                <w:bCs/>
                <w:sz w:val="18"/>
              </w:rPr>
              <w:lastRenderedPageBreak/>
              <w:t>直做文書，</w:t>
            </w:r>
            <w:r w:rsidRPr="00AD5C16">
              <w:rPr>
                <w:rFonts w:hint="eastAsia"/>
                <w:bCs/>
                <w:sz w:val="18"/>
              </w:rPr>
              <w:t xml:space="preserve"> </w:t>
            </w:r>
            <w:r w:rsidRPr="00AD5C16">
              <w:rPr>
                <w:rFonts w:hint="eastAsia"/>
                <w:bCs/>
                <w:sz w:val="18"/>
              </w:rPr>
              <w:t>我自己的個性覺得做文書很無聊，所以可能做了一段時間我可能又不想做，我是不是可以又回來做，但當然組織。</w:t>
            </w:r>
            <w:r w:rsidRPr="00AD5C16">
              <w:rPr>
                <w:rFonts w:hint="eastAsia"/>
                <w:bCs/>
                <w:sz w:val="18"/>
              </w:rPr>
              <w:t>(F-WI25)</w:t>
            </w:r>
          </w:p>
          <w:p w14:paraId="3754ED88" w14:textId="77777777" w:rsidR="007353DA" w:rsidRDefault="007353DA" w:rsidP="00BC737A">
            <w:pPr>
              <w:rPr>
                <w:bCs/>
                <w:sz w:val="18"/>
              </w:rPr>
            </w:pPr>
            <w:r w:rsidRPr="007353DA">
              <w:rPr>
                <w:rFonts w:hint="eastAsia"/>
                <w:bCs/>
                <w:sz w:val="18"/>
              </w:rPr>
              <w:t>超級擴編，所以我猜那時候，我完全沒有想過我們現在會長這個樣子，那時候有一點我覺得我的做事方式有點像，現在今年我們看到什麼狀況，我們朝這個方向去試看看，試看看以前我們也曾經有過失敗的專案，但是這個專案能不能成，所以，有這些潛力在會知道現在做這件事不一定能夠成功，但可能可以挑戰。</w:t>
            </w:r>
            <w:r w:rsidRPr="007353DA">
              <w:rPr>
                <w:rFonts w:hint="eastAsia"/>
                <w:bCs/>
                <w:sz w:val="18"/>
              </w:rPr>
              <w:t xml:space="preserve"> </w:t>
            </w:r>
            <w:r w:rsidRPr="007353DA">
              <w:rPr>
                <w:rFonts w:hint="eastAsia"/>
                <w:bCs/>
                <w:sz w:val="18"/>
              </w:rPr>
              <w:t>所以</w:t>
            </w:r>
            <w:r w:rsidRPr="007353DA">
              <w:rPr>
                <w:rFonts w:hint="eastAsia"/>
                <w:bCs/>
                <w:sz w:val="18"/>
              </w:rPr>
              <w:t>5</w:t>
            </w:r>
            <w:r w:rsidRPr="007353DA">
              <w:rPr>
                <w:rFonts w:hint="eastAsia"/>
                <w:bCs/>
                <w:sz w:val="18"/>
              </w:rPr>
              <w:t>年後，</w:t>
            </w:r>
            <w:r w:rsidRPr="007353DA">
              <w:rPr>
                <w:rFonts w:hint="eastAsia"/>
                <w:bCs/>
                <w:sz w:val="18"/>
              </w:rPr>
              <w:t>5</w:t>
            </w:r>
            <w:r w:rsidRPr="007353DA">
              <w:rPr>
                <w:rFonts w:hint="eastAsia"/>
                <w:bCs/>
                <w:sz w:val="18"/>
              </w:rPr>
              <w:t>年現在我這個專業能不能活著其實也不確定，但是它會不會是我們現在需要趕快去處理的重點議題跟方向之一，我覺得是比如說我自己其實對於居住的議題不排斥，那時候也是我轉過來一個很重要原因。</w:t>
            </w:r>
            <w:r w:rsidRPr="007353DA">
              <w:rPr>
                <w:rFonts w:hint="eastAsia"/>
                <w:bCs/>
                <w:sz w:val="18"/>
              </w:rPr>
              <w:t>(F-WI3)</w:t>
            </w:r>
          </w:p>
          <w:p w14:paraId="48E99F24" w14:textId="77777777" w:rsidR="006B5D90" w:rsidRDefault="006B5D90" w:rsidP="00BC737A">
            <w:pPr>
              <w:rPr>
                <w:bCs/>
                <w:sz w:val="18"/>
              </w:rPr>
            </w:pPr>
            <w:r w:rsidRPr="006B5D90">
              <w:rPr>
                <w:rFonts w:hint="eastAsia"/>
                <w:bCs/>
                <w:sz w:val="18"/>
              </w:rPr>
              <w:t>對，我應該是，目前還是維持這個狀態啦，繼續做這樣子。</w:t>
            </w:r>
            <w:r w:rsidRPr="006B5D90">
              <w:rPr>
                <w:rFonts w:hint="eastAsia"/>
                <w:bCs/>
                <w:sz w:val="18"/>
              </w:rPr>
              <w:t>(F-WI31)</w:t>
            </w:r>
          </w:p>
          <w:p w14:paraId="1A893B26" w14:textId="77777777" w:rsidR="009C58C1" w:rsidRDefault="009C58C1" w:rsidP="00BC737A">
            <w:pPr>
              <w:rPr>
                <w:bCs/>
                <w:sz w:val="18"/>
              </w:rPr>
            </w:pPr>
            <w:r w:rsidRPr="009C58C1">
              <w:rPr>
                <w:rFonts w:hint="eastAsia"/>
                <w:bCs/>
                <w:sz w:val="18"/>
              </w:rPr>
              <w:t>所以，目前都會至少三年內都還有很多可以做的事情，這樣子我覺得我們是一個很誠實的組織，你一定會沒有動力或是做不下去的時候，我們就談出來討論，擔</w:t>
            </w:r>
            <w:r w:rsidRPr="009C58C1">
              <w:rPr>
                <w:rFonts w:hint="eastAsia"/>
                <w:bCs/>
                <w:sz w:val="18"/>
              </w:rPr>
              <w:lastRenderedPageBreak/>
              <w:t>心的事情是什麼，我曾經前幾年有過就覺得，我做不了，但那個做不了是，我覺得我做不到我們期待想像的成果，然後，我覺得我的能力做不到那件事情，然後，這一切對我來說壓力太大了，</w:t>
            </w:r>
            <w:r w:rsidRPr="009C58C1">
              <w:rPr>
                <w:rFonts w:hint="eastAsia"/>
                <w:bCs/>
                <w:sz w:val="18"/>
              </w:rPr>
              <w:t xml:space="preserve"> </w:t>
            </w:r>
            <w:r w:rsidRPr="009C58C1">
              <w:rPr>
                <w:rFonts w:hint="eastAsia"/>
                <w:bCs/>
                <w:sz w:val="18"/>
              </w:rPr>
              <w:t>但我們好好的，我覺得我們也會攤出來討論的時候就會既然如此，我們就把期待降低一點，我們做到這些也是可以的。</w:t>
            </w:r>
            <w:r w:rsidRPr="009C58C1">
              <w:rPr>
                <w:rFonts w:hint="eastAsia"/>
                <w:bCs/>
                <w:sz w:val="18"/>
              </w:rPr>
              <w:t>(F-WI4)</w:t>
            </w:r>
          </w:p>
          <w:p w14:paraId="7C06383E" w14:textId="77777777" w:rsidR="00D37081" w:rsidRDefault="00D37081" w:rsidP="00BC737A">
            <w:pPr>
              <w:rPr>
                <w:bCs/>
                <w:sz w:val="18"/>
              </w:rPr>
            </w:pPr>
            <w:r w:rsidRPr="00D37081">
              <w:rPr>
                <w:rFonts w:hint="eastAsia"/>
                <w:bCs/>
                <w:sz w:val="18"/>
              </w:rPr>
              <w:t>目前還是會繼續做啦，現階段還是會持續的在這個領域去做。動力喔？主要就是會看到確實有人是因為我們的服務，然後，去做一個改變，對，但當然人數真的很少，所以常常知道一、兩位而已，因為面對個四五十人，然後，可能成功案例可能只有個位數。</w:t>
            </w:r>
            <w:r w:rsidR="0012454F" w:rsidRPr="0012454F">
              <w:rPr>
                <w:rFonts w:hint="eastAsia"/>
                <w:bCs/>
                <w:sz w:val="18"/>
              </w:rPr>
              <w:t>會有成就感</w:t>
            </w:r>
            <w:r w:rsidR="001F0394">
              <w:rPr>
                <w:rFonts w:hint="eastAsia"/>
                <w:bCs/>
                <w:sz w:val="18"/>
              </w:rPr>
              <w:t>。</w:t>
            </w:r>
            <w:r w:rsidRPr="00D37081">
              <w:rPr>
                <w:rFonts w:hint="eastAsia"/>
                <w:bCs/>
                <w:sz w:val="18"/>
              </w:rPr>
              <w:t>(F-WI5)</w:t>
            </w:r>
          </w:p>
          <w:p w14:paraId="1DF1171E" w14:textId="77777777" w:rsidR="00A1447D" w:rsidRDefault="00D065A0" w:rsidP="00BC737A">
            <w:pPr>
              <w:rPr>
                <w:bCs/>
                <w:sz w:val="18"/>
              </w:rPr>
            </w:pPr>
            <w:r w:rsidRPr="00D065A0">
              <w:rPr>
                <w:rFonts w:hint="eastAsia"/>
                <w:bCs/>
                <w:sz w:val="18"/>
              </w:rPr>
              <w:t>對，如果是以社工就是</w:t>
            </w:r>
            <w:r w:rsidRPr="00D065A0">
              <w:rPr>
                <w:rFonts w:hint="eastAsia"/>
                <w:bCs/>
                <w:sz w:val="18"/>
              </w:rPr>
              <w:t>NGO</w:t>
            </w:r>
            <w:r w:rsidRPr="00D065A0">
              <w:rPr>
                <w:rFonts w:hint="eastAsia"/>
                <w:bCs/>
                <w:sz w:val="18"/>
              </w:rPr>
              <w:t>工作者涵蓋的工作內容很廣，如果以直接服務的社工來講的話，其實，社工的就是通常職業壽命的都不算長，以普遍來說的，對，如何創造一個，讓人在這個領域裡面工作，可以更好的就是一個環境，這也是我在思考的事。我們最近規劃的一個願景是，在</w:t>
            </w:r>
            <w:r w:rsidRPr="00D065A0">
              <w:rPr>
                <w:rFonts w:hint="eastAsia"/>
                <w:bCs/>
                <w:sz w:val="18"/>
              </w:rPr>
              <w:t>2025</w:t>
            </w:r>
            <w:r w:rsidRPr="00D065A0">
              <w:rPr>
                <w:rFonts w:hint="eastAsia"/>
                <w:bCs/>
                <w:sz w:val="18"/>
              </w:rPr>
              <w:t>的時候，以百味的工作人員來講</w:t>
            </w:r>
            <w:r w:rsidRPr="00D065A0">
              <w:rPr>
                <w:rFonts w:hint="eastAsia"/>
                <w:bCs/>
                <w:sz w:val="18"/>
              </w:rPr>
              <w:lastRenderedPageBreak/>
              <w:t>的話，都可以在工作的總時間，假如以</w:t>
            </w:r>
            <w:r w:rsidRPr="00D065A0">
              <w:rPr>
                <w:rFonts w:hint="eastAsia"/>
                <w:bCs/>
                <w:sz w:val="18"/>
              </w:rPr>
              <w:t>8</w:t>
            </w:r>
            <w:r w:rsidRPr="00D065A0">
              <w:rPr>
                <w:rFonts w:hint="eastAsia"/>
                <w:bCs/>
                <w:sz w:val="18"/>
              </w:rPr>
              <w:t>小時來講的話，能夠擁有就是</w:t>
            </w:r>
            <w:r w:rsidRPr="00D065A0">
              <w:rPr>
                <w:rFonts w:hint="eastAsia"/>
                <w:bCs/>
                <w:sz w:val="18"/>
              </w:rPr>
              <w:t>2</w:t>
            </w:r>
            <w:r w:rsidRPr="00D065A0">
              <w:rPr>
                <w:rFonts w:hint="eastAsia"/>
                <w:bCs/>
                <w:sz w:val="18"/>
              </w:rPr>
              <w:t>成的餘裕。</w:t>
            </w:r>
            <w:r w:rsidRPr="00D065A0">
              <w:rPr>
                <w:rFonts w:hint="eastAsia"/>
                <w:bCs/>
                <w:sz w:val="18"/>
              </w:rPr>
              <w:t>(MI13)</w:t>
            </w:r>
          </w:p>
          <w:p w14:paraId="661BDF2F" w14:textId="77777777" w:rsidR="000B399D" w:rsidRDefault="000B399D" w:rsidP="00BC737A">
            <w:pPr>
              <w:rPr>
                <w:bCs/>
                <w:sz w:val="18"/>
              </w:rPr>
            </w:pPr>
            <w:r w:rsidRPr="000B399D">
              <w:rPr>
                <w:rFonts w:hint="eastAsia"/>
                <w:bCs/>
                <w:sz w:val="18"/>
              </w:rPr>
              <w:t>對，但我們自己的構想是，我自己的比較是，希望是機構如果在後面的轉型上面，是可以讓我們的第一線人員不要只是一個人，可以多一點不管是社</w:t>
            </w:r>
            <w:r w:rsidRPr="000B399D">
              <w:rPr>
                <w:rFonts w:hint="eastAsia"/>
                <w:bCs/>
                <w:sz w:val="18"/>
              </w:rPr>
              <w:t>[</w:t>
            </w:r>
            <w:r w:rsidRPr="000B399D">
              <w:rPr>
                <w:rFonts w:hint="eastAsia"/>
                <w:bCs/>
                <w:sz w:val="18"/>
              </w:rPr>
              <w:t>服</w:t>
            </w:r>
            <w:r w:rsidRPr="000B399D">
              <w:rPr>
                <w:rFonts w:hint="eastAsia"/>
                <w:bCs/>
                <w:sz w:val="18"/>
              </w:rPr>
              <w:t>]</w:t>
            </w:r>
            <w:r w:rsidRPr="000B399D">
              <w:rPr>
                <w:rFonts w:hint="eastAsia"/>
                <w:bCs/>
                <w:sz w:val="18"/>
              </w:rPr>
              <w:t>志</w:t>
            </w:r>
            <w:r w:rsidRPr="000B399D">
              <w:rPr>
                <w:rFonts w:hint="eastAsia"/>
                <w:bCs/>
                <w:sz w:val="18"/>
              </w:rPr>
              <w:t>[</w:t>
            </w:r>
            <w:r w:rsidRPr="000B399D">
              <w:rPr>
                <w:rFonts w:hint="eastAsia"/>
                <w:bCs/>
                <w:sz w:val="18"/>
              </w:rPr>
              <w:t>工</w:t>
            </w:r>
            <w:r w:rsidRPr="000B399D">
              <w:rPr>
                <w:rFonts w:hint="eastAsia"/>
                <w:bCs/>
                <w:sz w:val="18"/>
              </w:rPr>
              <w:t>]</w:t>
            </w:r>
            <w:r w:rsidRPr="000B399D">
              <w:rPr>
                <w:rFonts w:hint="eastAsia"/>
                <w:bCs/>
                <w:sz w:val="18"/>
              </w:rPr>
              <w:t>或社工，讓他們可以把服務做深層一點點，這是</w:t>
            </w:r>
            <w:r w:rsidRPr="000B399D">
              <w:rPr>
                <w:rFonts w:hint="eastAsia"/>
                <w:bCs/>
                <w:sz w:val="18"/>
              </w:rPr>
              <w:t>[</w:t>
            </w:r>
            <w:r w:rsidRPr="000B399D">
              <w:rPr>
                <w:rFonts w:hint="eastAsia"/>
                <w:bCs/>
                <w:sz w:val="18"/>
              </w:rPr>
              <w:t>我</w:t>
            </w:r>
            <w:r w:rsidRPr="000B399D">
              <w:rPr>
                <w:rFonts w:hint="eastAsia"/>
                <w:bCs/>
                <w:sz w:val="18"/>
              </w:rPr>
              <w:t>]</w:t>
            </w:r>
            <w:r w:rsidRPr="000B399D">
              <w:rPr>
                <w:rFonts w:hint="eastAsia"/>
                <w:bCs/>
                <w:sz w:val="18"/>
              </w:rPr>
              <w:t>自己跟機構的有一點點差異，我覺得，不是單方面的把地點一直擴出去，</w:t>
            </w:r>
            <w:r w:rsidRPr="000B399D">
              <w:rPr>
                <w:rFonts w:hint="eastAsia"/>
                <w:bCs/>
                <w:sz w:val="18"/>
              </w:rPr>
              <w:t>(MI15)</w:t>
            </w:r>
          </w:p>
          <w:p w14:paraId="3500A043" w14:textId="77777777" w:rsidR="00815D9B" w:rsidRDefault="00815D9B" w:rsidP="00BC737A">
            <w:pPr>
              <w:rPr>
                <w:bCs/>
                <w:sz w:val="18"/>
              </w:rPr>
            </w:pPr>
            <w:r w:rsidRPr="00815D9B">
              <w:rPr>
                <w:rFonts w:hint="eastAsia"/>
                <w:bCs/>
                <w:sz w:val="18"/>
              </w:rPr>
              <w:t>我應該是會去做，因為我現在也在讀研北大研究所，而且也在寫論文，我寫論文的議題是寫，影響中高齡街友穩定就業的初探，以新北市為例，我想要瞭解，</w:t>
            </w:r>
            <w:r w:rsidRPr="00815D9B">
              <w:rPr>
                <w:rFonts w:hint="eastAsia"/>
                <w:bCs/>
                <w:sz w:val="18"/>
              </w:rPr>
              <w:t>(MI18)</w:t>
            </w:r>
          </w:p>
          <w:p w14:paraId="1E513A5A" w14:textId="77777777" w:rsidR="00EF526D" w:rsidRDefault="00EF526D" w:rsidP="00BC737A">
            <w:pPr>
              <w:rPr>
                <w:bCs/>
                <w:sz w:val="18"/>
              </w:rPr>
            </w:pPr>
            <w:r w:rsidRPr="00EF526D">
              <w:rPr>
                <w:rFonts w:hint="eastAsia"/>
                <w:bCs/>
                <w:sz w:val="18"/>
              </w:rPr>
              <w:t>我目前還沒有去想過，換跑道這件事瞭解。</w:t>
            </w:r>
            <w:r w:rsidRPr="00EF526D">
              <w:rPr>
                <w:rFonts w:hint="eastAsia"/>
                <w:bCs/>
                <w:sz w:val="18"/>
              </w:rPr>
              <w:t xml:space="preserve"> </w:t>
            </w:r>
            <w:r w:rsidRPr="00EF526D">
              <w:rPr>
                <w:rFonts w:hint="eastAsia"/>
                <w:bCs/>
                <w:sz w:val="18"/>
              </w:rPr>
              <w:t>應該說因為剛好我們這一、兩年，組織在擴大中。然後，也有一些在推的像法案修法這樣的東西，就覺得其實好像還有事情可以做。對，覺得好像還有事情可以做。</w:t>
            </w:r>
            <w:r w:rsidRPr="00EF526D">
              <w:rPr>
                <w:rFonts w:hint="eastAsia"/>
                <w:bCs/>
                <w:sz w:val="18"/>
              </w:rPr>
              <w:t>(MI5)</w:t>
            </w:r>
          </w:p>
          <w:p w14:paraId="092F31B0" w14:textId="77777777" w:rsidR="00341922" w:rsidRDefault="00341922" w:rsidP="00BC737A">
            <w:pPr>
              <w:rPr>
                <w:bCs/>
                <w:sz w:val="18"/>
              </w:rPr>
            </w:pPr>
            <w:r w:rsidRPr="00341922">
              <w:rPr>
                <w:rFonts w:hint="eastAsia"/>
                <w:bCs/>
                <w:sz w:val="18"/>
              </w:rPr>
              <w:t>但可能因為我從以前就不是一個對未來非得做什麼事情，要有常年規劃這件事情，我就不是這樣性格的人，我那時</w:t>
            </w:r>
            <w:r w:rsidRPr="00341922">
              <w:rPr>
                <w:rFonts w:hint="eastAsia"/>
                <w:bCs/>
                <w:sz w:val="18"/>
              </w:rPr>
              <w:lastRenderedPageBreak/>
              <w:t>候念改念社工所的時候，我也沒有覺得我非之後就一定會一輩子做社工，所以那時候，我念完以後還一度想說我只要念社工完後要做社工嗎？</w:t>
            </w:r>
            <w:r w:rsidRPr="00341922">
              <w:rPr>
                <w:rFonts w:hint="eastAsia"/>
                <w:bCs/>
                <w:sz w:val="18"/>
              </w:rPr>
              <w:t xml:space="preserve"> (</w:t>
            </w:r>
            <w:r w:rsidRPr="00341922">
              <w:rPr>
                <w:rFonts w:hint="eastAsia"/>
                <w:bCs/>
                <w:sz w:val="18"/>
              </w:rPr>
              <w:t>我：順藤摸瓜</w:t>
            </w:r>
            <w:r w:rsidRPr="00341922">
              <w:rPr>
                <w:rFonts w:hint="eastAsia"/>
                <w:bCs/>
                <w:sz w:val="18"/>
              </w:rPr>
              <w:t>)</w:t>
            </w:r>
            <w:r w:rsidRPr="00341922">
              <w:rPr>
                <w:rFonts w:hint="eastAsia"/>
                <w:bCs/>
                <w:sz w:val="18"/>
              </w:rPr>
              <w:t>，有一點點這樣子，就一直都是這樣，因為我但也可能是因為這樣，所以就覺得，轉彎對我來說不是一個很困難的事，或是，覺得會很緊張的事情，可能會困難，但不會到太焦慮，</w:t>
            </w:r>
            <w:r w:rsidRPr="00341922">
              <w:rPr>
                <w:rFonts w:hint="eastAsia"/>
                <w:bCs/>
                <w:sz w:val="18"/>
              </w:rPr>
              <w:t>(</w:t>
            </w:r>
            <w:r w:rsidRPr="00341922">
              <w:rPr>
                <w:rFonts w:hint="eastAsia"/>
                <w:bCs/>
                <w:sz w:val="18"/>
              </w:rPr>
              <w:t>我：有彈性？</w:t>
            </w:r>
            <w:r w:rsidRPr="00341922">
              <w:rPr>
                <w:rFonts w:hint="eastAsia"/>
                <w:bCs/>
                <w:sz w:val="18"/>
              </w:rPr>
              <w:t>)</w:t>
            </w:r>
            <w:r w:rsidRPr="00341922">
              <w:rPr>
                <w:rFonts w:hint="eastAsia"/>
                <w:bCs/>
                <w:sz w:val="18"/>
              </w:rPr>
              <w:t>或許可以這樣說</w:t>
            </w:r>
            <w:r w:rsidRPr="00341922">
              <w:rPr>
                <w:rFonts w:hint="eastAsia"/>
                <w:bCs/>
                <w:sz w:val="18"/>
              </w:rPr>
              <w:t>[</w:t>
            </w:r>
            <w:r w:rsidRPr="00341922">
              <w:rPr>
                <w:rFonts w:hint="eastAsia"/>
                <w:bCs/>
                <w:sz w:val="18"/>
              </w:rPr>
              <w:t>有彈性</w:t>
            </w:r>
            <w:r w:rsidRPr="00341922">
              <w:rPr>
                <w:rFonts w:hint="eastAsia"/>
                <w:bCs/>
                <w:sz w:val="18"/>
              </w:rPr>
              <w:t>]</w:t>
            </w:r>
            <w:r w:rsidRPr="00341922">
              <w:rPr>
                <w:rFonts w:hint="eastAsia"/>
                <w:bCs/>
                <w:sz w:val="18"/>
              </w:rPr>
              <w:t>。我覺得不會有這種想法，但我蠻確定如果這個地方我忍受不下去，它的誘因非常低的話。</w:t>
            </w:r>
            <w:r w:rsidRPr="00341922">
              <w:rPr>
                <w:rFonts w:hint="eastAsia"/>
                <w:bCs/>
                <w:sz w:val="18"/>
              </w:rPr>
              <w:t xml:space="preserve"> </w:t>
            </w:r>
            <w:r w:rsidRPr="00341922">
              <w:rPr>
                <w:rFonts w:hint="eastAsia"/>
                <w:bCs/>
                <w:sz w:val="18"/>
              </w:rPr>
              <w:t>我會離開。</w:t>
            </w:r>
            <w:r w:rsidRPr="00341922">
              <w:rPr>
                <w:rFonts w:hint="eastAsia"/>
                <w:bCs/>
                <w:sz w:val="18"/>
              </w:rPr>
              <w:t>(F-WI3)</w:t>
            </w:r>
          </w:p>
          <w:p w14:paraId="513351D0" w14:textId="1C1EB61F" w:rsidR="006B0230" w:rsidRPr="00621385" w:rsidRDefault="006B0230" w:rsidP="00BC737A">
            <w:pPr>
              <w:rPr>
                <w:bCs/>
                <w:sz w:val="18"/>
              </w:rPr>
            </w:pPr>
            <w:r w:rsidRPr="006B0230">
              <w:rPr>
                <w:rFonts w:hint="eastAsia"/>
                <w:bCs/>
                <w:sz w:val="18"/>
              </w:rPr>
              <w:t>我自己也覺得蠻有趣的，我們從我當初入職到現在，就剛好我們這一批，我入職之前，我們像男性社會據點的前兩個社工，都走了，我們一直都配兩個社工的人力，然後，我的另外一位收容據點的同事，他是早我半年進來，大概是從那時也就是</w:t>
            </w:r>
            <w:r w:rsidRPr="006B0230">
              <w:rPr>
                <w:rFonts w:hint="eastAsia"/>
                <w:bCs/>
                <w:sz w:val="18"/>
              </w:rPr>
              <w:t>2018</w:t>
            </w:r>
            <w:r w:rsidRPr="006B0230">
              <w:rPr>
                <w:rFonts w:hint="eastAsia"/>
                <w:bCs/>
                <w:sz w:val="18"/>
              </w:rPr>
              <w:t>年開始定型，直到現在，也就是說從</w:t>
            </w:r>
            <w:r w:rsidRPr="006B0230">
              <w:rPr>
                <w:rFonts w:hint="eastAsia"/>
                <w:bCs/>
                <w:sz w:val="18"/>
              </w:rPr>
              <w:t>2018</w:t>
            </w:r>
            <w:r w:rsidRPr="006B0230">
              <w:rPr>
                <w:rFonts w:hint="eastAsia"/>
                <w:bCs/>
                <w:sz w:val="18"/>
              </w:rPr>
              <w:t>年到現在，所有的工作人員，只有從原本的變成加薪的，而沒有人離開。但是有一位離開是因為他原本是做兼職的生輔員，後來他去當公</w:t>
            </w:r>
            <w:r w:rsidRPr="006B0230">
              <w:rPr>
                <w:rFonts w:hint="eastAsia"/>
                <w:bCs/>
                <w:sz w:val="18"/>
              </w:rPr>
              <w:lastRenderedPageBreak/>
              <w:t>務員了，就只有這樣子的一位唯一的差異，其他的人員都沒有變。</w:t>
            </w:r>
            <w:r w:rsidRPr="006B0230">
              <w:rPr>
                <w:rFonts w:hint="eastAsia"/>
                <w:bCs/>
                <w:sz w:val="18"/>
              </w:rPr>
              <w:t xml:space="preserve"> </w:t>
            </w:r>
            <w:r w:rsidRPr="006B0230">
              <w:rPr>
                <w:rFonts w:hint="eastAsia"/>
                <w:bCs/>
                <w:sz w:val="18"/>
              </w:rPr>
              <w:t>所以我覺得，這是一個很我自己覺得蠻有趣的現象，我不知道大家是抱著什麼心態留下來，因為是老實說抱怨也是蠻多的。</w:t>
            </w:r>
            <w:r w:rsidRPr="006B0230">
              <w:rPr>
                <w:rFonts w:hint="eastAsia"/>
                <w:bCs/>
                <w:sz w:val="18"/>
              </w:rPr>
              <w:t xml:space="preserve"> </w:t>
            </w:r>
            <w:r w:rsidRPr="006B0230">
              <w:rPr>
                <w:rFonts w:hint="eastAsia"/>
                <w:bCs/>
                <w:sz w:val="18"/>
              </w:rPr>
              <w:t>對，但還是留下我覺得這有一些自己的考量瞭解。</w:t>
            </w:r>
            <w:r w:rsidRPr="006B0230">
              <w:rPr>
                <w:rFonts w:hint="eastAsia"/>
                <w:bCs/>
                <w:sz w:val="18"/>
              </w:rPr>
              <w:t xml:space="preserve"> (F-WI3)</w:t>
            </w:r>
          </w:p>
        </w:tc>
        <w:tc>
          <w:tcPr>
            <w:tcW w:w="1276" w:type="dxa"/>
            <w:vAlign w:val="center"/>
          </w:tcPr>
          <w:p w14:paraId="691DB839" w14:textId="77777777" w:rsidR="0082349B" w:rsidRPr="00C0481B" w:rsidRDefault="0082349B" w:rsidP="00C0481B">
            <w:pPr>
              <w:pStyle w:val="FrontlineWorkerManger"/>
            </w:pPr>
            <w:r w:rsidRPr="00C0481B">
              <w:lastRenderedPageBreak/>
              <w:t>(F-WI10)</w:t>
            </w:r>
          </w:p>
          <w:p w14:paraId="6F4E692D" w14:textId="77777777" w:rsidR="0082349B" w:rsidRPr="00C0481B" w:rsidRDefault="0082349B" w:rsidP="00C0481B">
            <w:pPr>
              <w:pStyle w:val="FrontlineWorkerManger"/>
            </w:pPr>
            <w:r w:rsidRPr="00C0481B">
              <w:t>(F-WI11)</w:t>
            </w:r>
          </w:p>
          <w:p w14:paraId="1A86D4B5" w14:textId="77777777" w:rsidR="006A501C" w:rsidRPr="00C0481B" w:rsidRDefault="006A501C" w:rsidP="00C0481B">
            <w:pPr>
              <w:pStyle w:val="FrontlineWorkerManger"/>
            </w:pPr>
            <w:r w:rsidRPr="00C0481B">
              <w:t>(F-WI19)</w:t>
            </w:r>
          </w:p>
          <w:p w14:paraId="43FD70B2" w14:textId="77777777" w:rsidR="009B10A8" w:rsidRPr="00C0481B" w:rsidRDefault="009B10A8" w:rsidP="00C0481B">
            <w:pPr>
              <w:pStyle w:val="FrontlineWorkerManger"/>
            </w:pPr>
            <w:r w:rsidRPr="00C0481B">
              <w:t>(F-WI21)</w:t>
            </w:r>
          </w:p>
          <w:p w14:paraId="322C26A6" w14:textId="77777777" w:rsidR="00F77056" w:rsidRPr="00C0481B" w:rsidRDefault="00F77056" w:rsidP="00C0481B">
            <w:pPr>
              <w:pStyle w:val="FrontlineWorkerManger"/>
            </w:pPr>
            <w:r w:rsidRPr="00C0481B">
              <w:t>(F-WI23)</w:t>
            </w:r>
          </w:p>
          <w:p w14:paraId="2365C174" w14:textId="77777777" w:rsidR="00932570" w:rsidRPr="00C0481B" w:rsidRDefault="00932570" w:rsidP="00C0481B">
            <w:pPr>
              <w:pStyle w:val="FrontlineWorkerManger"/>
            </w:pPr>
            <w:r w:rsidRPr="00C0481B">
              <w:t>(F-WI25)</w:t>
            </w:r>
          </w:p>
          <w:p w14:paraId="4F1F1762" w14:textId="77777777" w:rsidR="005614DA" w:rsidRPr="00C0481B" w:rsidRDefault="005614DA" w:rsidP="00C0481B">
            <w:pPr>
              <w:pStyle w:val="FrontlineWorkerManger"/>
            </w:pPr>
            <w:r w:rsidRPr="00C0481B">
              <w:t>(F-WI3)</w:t>
            </w:r>
          </w:p>
          <w:p w14:paraId="4F232E8F" w14:textId="77777777" w:rsidR="00BB6C03" w:rsidRPr="00C0481B" w:rsidRDefault="00BB6C03" w:rsidP="00C0481B">
            <w:pPr>
              <w:pStyle w:val="FrontlineWorkerManger"/>
            </w:pPr>
            <w:r w:rsidRPr="00C0481B">
              <w:t>(F-WI31)</w:t>
            </w:r>
          </w:p>
          <w:p w14:paraId="22031789" w14:textId="77777777" w:rsidR="007B198A" w:rsidRPr="00C0481B" w:rsidRDefault="007B198A" w:rsidP="00C0481B">
            <w:pPr>
              <w:pStyle w:val="FrontlineWorkerManger"/>
            </w:pPr>
            <w:r w:rsidRPr="00C0481B">
              <w:t>(F-WI4)</w:t>
            </w:r>
          </w:p>
          <w:p w14:paraId="38D679E5" w14:textId="2E85A295" w:rsidR="007032EE" w:rsidRPr="00C0481B" w:rsidRDefault="007032EE" w:rsidP="00C0481B">
            <w:pPr>
              <w:pStyle w:val="FrontlineWorkerManger"/>
            </w:pPr>
            <w:r w:rsidRPr="00C0481B">
              <w:t>(F-WI5)</w:t>
            </w:r>
          </w:p>
        </w:tc>
        <w:tc>
          <w:tcPr>
            <w:tcW w:w="1470" w:type="dxa"/>
            <w:vAlign w:val="center"/>
          </w:tcPr>
          <w:p w14:paraId="5270DF0D" w14:textId="77777777" w:rsidR="0082349B" w:rsidRDefault="00601381" w:rsidP="00C0481B">
            <w:pPr>
              <w:pStyle w:val="FrontlineWorkerManger"/>
            </w:pPr>
            <w:r w:rsidRPr="00C0481B">
              <w:t>(MI13)</w:t>
            </w:r>
          </w:p>
          <w:p w14:paraId="71D4B888" w14:textId="3F26C05D" w:rsidR="00DF5DF3" w:rsidRDefault="00DF5DF3" w:rsidP="00C0481B">
            <w:pPr>
              <w:pStyle w:val="FrontlineWorkerManger"/>
            </w:pPr>
            <w:r>
              <w:t>(MI15)</w:t>
            </w:r>
          </w:p>
          <w:p w14:paraId="5CDD0268" w14:textId="77777777" w:rsidR="009364A6" w:rsidRDefault="00B14C74" w:rsidP="00C0481B">
            <w:pPr>
              <w:pStyle w:val="FrontlineWorkerManger"/>
            </w:pPr>
            <w:r>
              <w:t>(MI18)</w:t>
            </w:r>
          </w:p>
          <w:p w14:paraId="170F1E29" w14:textId="57F3C91B" w:rsidR="00235599" w:rsidRPr="00C0481B" w:rsidRDefault="00235599" w:rsidP="00C0481B">
            <w:pPr>
              <w:pStyle w:val="FrontlineWorkerManger"/>
            </w:pPr>
            <w:r>
              <w:t>(MI5)</w:t>
            </w:r>
          </w:p>
        </w:tc>
      </w:tr>
      <w:tr w:rsidR="00DD20EF" w:rsidRPr="001B1C2A" w14:paraId="7361AB0C" w14:textId="77777777" w:rsidTr="00236452">
        <w:tc>
          <w:tcPr>
            <w:tcW w:w="2173" w:type="dxa"/>
          </w:tcPr>
          <w:p w14:paraId="6ED6251C" w14:textId="77777777" w:rsidR="00DD20EF" w:rsidRDefault="00DD20EF" w:rsidP="0082349B">
            <w:pPr>
              <w:jc w:val="center"/>
            </w:pPr>
          </w:p>
        </w:tc>
        <w:tc>
          <w:tcPr>
            <w:tcW w:w="2199" w:type="dxa"/>
          </w:tcPr>
          <w:p w14:paraId="285AA1A7" w14:textId="77777777" w:rsidR="00DD20EF" w:rsidRDefault="00DD20EF" w:rsidP="0082349B">
            <w:pPr>
              <w:pStyle w:val="Heading3"/>
            </w:pPr>
          </w:p>
        </w:tc>
        <w:tc>
          <w:tcPr>
            <w:tcW w:w="1719" w:type="dxa"/>
            <w:vAlign w:val="center"/>
          </w:tcPr>
          <w:p w14:paraId="37F84E86" w14:textId="1F956153" w:rsidR="00DD20EF" w:rsidRDefault="00CA1A95" w:rsidP="0082349B">
            <w:pPr>
              <w:pStyle w:val="Heading4"/>
            </w:pPr>
            <w:bookmarkStart w:id="430" w:name="_Toc151630385"/>
            <w:r>
              <w:t>Not sure whether leave the homeless sector</w:t>
            </w:r>
            <w:bookmarkEnd w:id="430"/>
          </w:p>
        </w:tc>
        <w:tc>
          <w:tcPr>
            <w:tcW w:w="1701" w:type="dxa"/>
            <w:vAlign w:val="center"/>
          </w:tcPr>
          <w:p w14:paraId="4BE92FC3" w14:textId="77777777" w:rsidR="00DD20EF" w:rsidRDefault="00DD20EF" w:rsidP="0082349B">
            <w:pPr>
              <w:jc w:val="center"/>
            </w:pPr>
          </w:p>
        </w:tc>
        <w:tc>
          <w:tcPr>
            <w:tcW w:w="1559" w:type="dxa"/>
            <w:vAlign w:val="center"/>
          </w:tcPr>
          <w:p w14:paraId="4BDA37D0" w14:textId="77777777" w:rsidR="00DD20EF" w:rsidRPr="001B1C2A" w:rsidRDefault="00DD20EF" w:rsidP="0082349B">
            <w:pPr>
              <w:jc w:val="center"/>
            </w:pPr>
          </w:p>
        </w:tc>
        <w:tc>
          <w:tcPr>
            <w:tcW w:w="2126" w:type="dxa"/>
          </w:tcPr>
          <w:p w14:paraId="419BB851" w14:textId="77777777" w:rsidR="00DD20EF" w:rsidRDefault="00DD20EF" w:rsidP="0082349B">
            <w:pPr>
              <w:rPr>
                <w:bCs/>
                <w:sz w:val="18"/>
              </w:rPr>
            </w:pPr>
            <w:r w:rsidRPr="00DD20EF">
              <w:rPr>
                <w:rFonts w:hint="eastAsia"/>
                <w:bCs/>
                <w:sz w:val="18"/>
              </w:rPr>
              <w:t>那是我覺得回到剛才你好像有問到的是，有沒有想離開的念頭？對，我覺得比較是有的時候在工作上遇到的非常挫敗的時候，或者是，覺得會有一些念頭是我真的很想明天就離職這種念頭的時候，就會是讓我在搖擺，所以，到底有沒有要繼續在芒草心做無家者就是做下去的。</w:t>
            </w:r>
            <w:r w:rsidRPr="00DD20EF">
              <w:rPr>
                <w:rFonts w:hint="eastAsia"/>
                <w:bCs/>
                <w:sz w:val="18"/>
              </w:rPr>
              <w:t>(F-WI6)</w:t>
            </w:r>
          </w:p>
          <w:p w14:paraId="20ABDDE3" w14:textId="77777777" w:rsidR="00F06F73" w:rsidRDefault="00B1420C" w:rsidP="0082349B">
            <w:pPr>
              <w:rPr>
                <w:bCs/>
                <w:sz w:val="18"/>
              </w:rPr>
            </w:pPr>
            <w:r w:rsidRPr="00B1420C">
              <w:rPr>
                <w:rFonts w:hint="eastAsia"/>
                <w:bCs/>
                <w:sz w:val="18"/>
              </w:rPr>
              <w:t>我覺得沒有到要待到</w:t>
            </w:r>
            <w:r w:rsidRPr="00B1420C">
              <w:rPr>
                <w:rFonts w:hint="eastAsia"/>
                <w:bCs/>
                <w:sz w:val="18"/>
              </w:rPr>
              <w:t>10</w:t>
            </w:r>
            <w:r w:rsidRPr="00B1420C">
              <w:rPr>
                <w:rFonts w:hint="eastAsia"/>
                <w:bCs/>
                <w:sz w:val="18"/>
              </w:rPr>
              <w:t>年再走，我覺得如果以我個人而言的話，我其實去年，工作第四年的時候，我想要去考研究所，在有工作經驗的基礎底下，想要去考公共事務研究所，或者社會創新所等等的，但我後來，其實還是選擇我先轉職，就是成立新小組，然後對轉職成立新小組，原因是我覺得在芒草心阿，芒草心是一個資源蠻豐富的地方，對，包含一些可能，不</w:t>
            </w:r>
            <w:r w:rsidRPr="00B1420C">
              <w:rPr>
                <w:rFonts w:hint="eastAsia"/>
                <w:bCs/>
                <w:sz w:val="18"/>
              </w:rPr>
              <w:lastRenderedPageBreak/>
              <w:t>管是社創或者是</w:t>
            </w:r>
            <w:r w:rsidRPr="00B1420C">
              <w:rPr>
                <w:rFonts w:hint="eastAsia"/>
                <w:bCs/>
                <w:sz w:val="18"/>
              </w:rPr>
              <w:t>NGO</w:t>
            </w:r>
            <w:r w:rsidRPr="00B1420C">
              <w:rPr>
                <w:rFonts w:hint="eastAsia"/>
                <w:bCs/>
                <w:sz w:val="18"/>
              </w:rPr>
              <w:t>相關的資源都很容易獲得，我覺得它比起學術機關應該是更容易能夠接觸到實物現場發生哪些事情，所以對對我來說反而是更有吸引力的。</w:t>
            </w:r>
            <w:r w:rsidRPr="00B1420C">
              <w:rPr>
                <w:rFonts w:hint="eastAsia"/>
                <w:bCs/>
                <w:sz w:val="18"/>
              </w:rPr>
              <w:t>(F-WI7)</w:t>
            </w:r>
          </w:p>
          <w:p w14:paraId="4FD780F8" w14:textId="77777777" w:rsidR="005330DE" w:rsidRDefault="005330DE" w:rsidP="0082349B">
            <w:pPr>
              <w:rPr>
                <w:bCs/>
                <w:sz w:val="18"/>
              </w:rPr>
            </w:pPr>
            <w:r w:rsidRPr="005330DE">
              <w:rPr>
                <w:rFonts w:hint="eastAsia"/>
                <w:bCs/>
                <w:sz w:val="18"/>
              </w:rPr>
              <w:t>這我真的不知道，因為我自己現在最近的都會蠻常思考，我自己都不確定大誌可以生存多久。</w:t>
            </w:r>
            <w:r w:rsidRPr="005330DE">
              <w:rPr>
                <w:rFonts w:hint="eastAsia"/>
                <w:bCs/>
                <w:sz w:val="18"/>
              </w:rPr>
              <w:t xml:space="preserve"> </w:t>
            </w:r>
            <w:r w:rsidRPr="005330DE">
              <w:rPr>
                <w:rFonts w:hint="eastAsia"/>
                <w:bCs/>
                <w:sz w:val="18"/>
              </w:rPr>
              <w:t>對，然後因為就像剛剛提到的閱讀習慣的改變，然後加上疫情的影響，雜誌銷量我們真的很努力，但我現在真的想不到什麼好方法，可以讓他很明顯的成長，因為加上疫情他一跌他光是成長，他跌一個月我需要三個月時間才能夠回到原本，才能接近，所以它需要很長的時間，對，那這樣又回到我們的販售員。我新招募的販售員，他賣不好，</w:t>
            </w:r>
            <w:r w:rsidRPr="005330DE">
              <w:rPr>
                <w:rFonts w:hint="eastAsia"/>
                <w:bCs/>
                <w:sz w:val="18"/>
              </w:rPr>
              <w:t>[</w:t>
            </w:r>
            <w:r w:rsidRPr="005330DE">
              <w:rPr>
                <w:rFonts w:hint="eastAsia"/>
                <w:bCs/>
                <w:sz w:val="18"/>
              </w:rPr>
              <w:t>所以</w:t>
            </w:r>
            <w:r w:rsidRPr="005330DE">
              <w:rPr>
                <w:rFonts w:hint="eastAsia"/>
                <w:bCs/>
                <w:sz w:val="18"/>
              </w:rPr>
              <w:t>]</w:t>
            </w:r>
            <w:r w:rsidRPr="005330DE">
              <w:rPr>
                <w:rFonts w:hint="eastAsia"/>
                <w:bCs/>
                <w:sz w:val="18"/>
              </w:rPr>
              <w:t>他不想留下來，我很難我留不住他們。</w:t>
            </w:r>
            <w:r w:rsidRPr="005330DE">
              <w:rPr>
                <w:rFonts w:hint="eastAsia"/>
                <w:bCs/>
                <w:sz w:val="18"/>
              </w:rPr>
              <w:t>(MI2)</w:t>
            </w:r>
          </w:p>
          <w:p w14:paraId="0D9BF697" w14:textId="70EA621C" w:rsidR="007F7FAF" w:rsidRPr="00117709" w:rsidRDefault="007F7FAF" w:rsidP="0082349B">
            <w:pPr>
              <w:rPr>
                <w:bCs/>
                <w:sz w:val="18"/>
              </w:rPr>
            </w:pPr>
            <w:r w:rsidRPr="007F7FAF">
              <w:rPr>
                <w:rFonts w:hint="eastAsia"/>
                <w:bCs/>
                <w:sz w:val="18"/>
              </w:rPr>
              <w:t>然後很多時候就會像順仍，他要負擔比較多時間在這裡，然後，他很多時候也會覺得，自己一個人的時候不知道怎麼前進，不知道接下來要投什麼案子，</w:t>
            </w:r>
            <w:r w:rsidRPr="007F7FAF">
              <w:rPr>
                <w:rFonts w:hint="eastAsia"/>
                <w:bCs/>
                <w:sz w:val="18"/>
              </w:rPr>
              <w:t xml:space="preserve"> </w:t>
            </w:r>
            <w:r w:rsidRPr="007F7FAF">
              <w:rPr>
                <w:rFonts w:hint="eastAsia"/>
                <w:bCs/>
                <w:sz w:val="18"/>
              </w:rPr>
              <w:t>五角拌要做什麼工作，所以，他其實去年底的時候，他就有說，他有在想，他如果一直狀態，就是</w:t>
            </w:r>
            <w:r w:rsidRPr="007F7FAF">
              <w:rPr>
                <w:rFonts w:hint="eastAsia"/>
                <w:bCs/>
                <w:sz w:val="18"/>
              </w:rPr>
              <w:lastRenderedPageBreak/>
              <w:t>他只不確定他的未來是什麼樣子的話，他有在想他是不是要去找一個，去環團當一個什麼助理或者去環團工作，他就不用承受自己經營的組織的不確定。</w:t>
            </w:r>
            <w:r w:rsidRPr="007F7FAF">
              <w:rPr>
                <w:rFonts w:hint="eastAsia"/>
                <w:bCs/>
                <w:sz w:val="18"/>
              </w:rPr>
              <w:t>(F-WI24)</w:t>
            </w:r>
          </w:p>
        </w:tc>
        <w:tc>
          <w:tcPr>
            <w:tcW w:w="1276" w:type="dxa"/>
            <w:vAlign w:val="center"/>
          </w:tcPr>
          <w:p w14:paraId="23FC2475" w14:textId="77777777" w:rsidR="00DD20EF" w:rsidRPr="00AB23BF" w:rsidRDefault="004442B9" w:rsidP="00AB23BF">
            <w:pPr>
              <w:pStyle w:val="FrontlineWorkerManger"/>
            </w:pPr>
            <w:r w:rsidRPr="00AB23BF">
              <w:lastRenderedPageBreak/>
              <w:t>(F-WI6)</w:t>
            </w:r>
          </w:p>
          <w:p w14:paraId="21AA4791" w14:textId="77777777" w:rsidR="002E3A15" w:rsidRDefault="002E3A15" w:rsidP="00AB23BF">
            <w:pPr>
              <w:pStyle w:val="FrontlineWorkerManger"/>
            </w:pPr>
            <w:r w:rsidRPr="00AB23BF">
              <w:t>(F-WI8)</w:t>
            </w:r>
          </w:p>
          <w:p w14:paraId="334FB208" w14:textId="42E23DFF" w:rsidR="00210429" w:rsidRPr="00AB23BF" w:rsidRDefault="00210429" w:rsidP="00AB23BF">
            <w:pPr>
              <w:pStyle w:val="FrontlineWorkerManger"/>
            </w:pPr>
            <w:r>
              <w:t>(F-WI24)</w:t>
            </w:r>
          </w:p>
        </w:tc>
        <w:tc>
          <w:tcPr>
            <w:tcW w:w="1470" w:type="dxa"/>
            <w:vAlign w:val="center"/>
          </w:tcPr>
          <w:p w14:paraId="136DB912" w14:textId="64F0730B" w:rsidR="00DD20EF" w:rsidRPr="00AB23BF" w:rsidRDefault="009C0C60" w:rsidP="00AB23BF">
            <w:pPr>
              <w:pStyle w:val="FrontlineWorkerManger"/>
            </w:pPr>
            <w:r w:rsidRPr="00AB23BF">
              <w:t>(MI2)</w:t>
            </w:r>
          </w:p>
        </w:tc>
      </w:tr>
      <w:tr w:rsidR="0082349B" w:rsidRPr="001B1C2A" w14:paraId="37040BD8" w14:textId="77777777" w:rsidTr="00236452">
        <w:tc>
          <w:tcPr>
            <w:tcW w:w="2173" w:type="dxa"/>
          </w:tcPr>
          <w:p w14:paraId="2528599C" w14:textId="77777777" w:rsidR="0082349B" w:rsidRDefault="0082349B" w:rsidP="0082349B">
            <w:pPr>
              <w:jc w:val="center"/>
            </w:pPr>
          </w:p>
        </w:tc>
        <w:tc>
          <w:tcPr>
            <w:tcW w:w="2199" w:type="dxa"/>
          </w:tcPr>
          <w:p w14:paraId="1802870C" w14:textId="77777777" w:rsidR="0082349B" w:rsidRDefault="0082349B" w:rsidP="0082349B">
            <w:pPr>
              <w:pStyle w:val="Heading3"/>
            </w:pPr>
          </w:p>
        </w:tc>
        <w:tc>
          <w:tcPr>
            <w:tcW w:w="1719" w:type="dxa"/>
            <w:vAlign w:val="center"/>
          </w:tcPr>
          <w:p w14:paraId="340394E0" w14:textId="24167C66" w:rsidR="0082349B" w:rsidRDefault="001A758C" w:rsidP="0082349B">
            <w:pPr>
              <w:pStyle w:val="Heading4"/>
            </w:pPr>
            <w:bookmarkStart w:id="431" w:name="_Toc151630386"/>
            <w:r>
              <w:t>Change</w:t>
            </w:r>
            <w:r w:rsidR="004826D4">
              <w:t>/quit</w:t>
            </w:r>
            <w:r w:rsidR="0082349B">
              <w:t xml:space="preserve"> the </w:t>
            </w:r>
            <w:r w:rsidR="00C17044">
              <w:t>job</w:t>
            </w:r>
            <w:r w:rsidR="00DC4CB8">
              <w:t xml:space="preserve"> but stay in the homeless sector</w:t>
            </w:r>
            <w:bookmarkEnd w:id="431"/>
          </w:p>
        </w:tc>
        <w:tc>
          <w:tcPr>
            <w:tcW w:w="1701" w:type="dxa"/>
            <w:vAlign w:val="center"/>
          </w:tcPr>
          <w:p w14:paraId="08733417" w14:textId="77777777" w:rsidR="0082349B" w:rsidRPr="001B1C2A" w:rsidRDefault="0082349B" w:rsidP="0082349B">
            <w:pPr>
              <w:jc w:val="center"/>
            </w:pPr>
          </w:p>
        </w:tc>
        <w:tc>
          <w:tcPr>
            <w:tcW w:w="1559" w:type="dxa"/>
            <w:vAlign w:val="center"/>
          </w:tcPr>
          <w:p w14:paraId="46A1FA3F" w14:textId="77777777" w:rsidR="0082349B" w:rsidRPr="001B1C2A" w:rsidRDefault="0082349B" w:rsidP="0082349B">
            <w:pPr>
              <w:jc w:val="center"/>
            </w:pPr>
          </w:p>
        </w:tc>
        <w:tc>
          <w:tcPr>
            <w:tcW w:w="2126" w:type="dxa"/>
          </w:tcPr>
          <w:p w14:paraId="7D432CB3" w14:textId="5A17B5A8" w:rsidR="001A758C" w:rsidRDefault="00E13D18" w:rsidP="0082349B">
            <w:pPr>
              <w:rPr>
                <w:bCs/>
                <w:sz w:val="18"/>
              </w:rPr>
            </w:pPr>
            <w:r w:rsidRPr="00896C7D">
              <w:rPr>
                <w:rFonts w:hint="eastAsia"/>
                <w:bCs/>
                <w:sz w:val="18"/>
              </w:rPr>
              <w:t>我很喜歡這份工作，但是我還是很討厭臺北，然後就覺得，我最後的選擇還是決定要離開這個工作。</w:t>
            </w:r>
            <w:r w:rsidRPr="00896C7D">
              <w:rPr>
                <w:rFonts w:hint="eastAsia"/>
                <w:bCs/>
                <w:sz w:val="18"/>
              </w:rPr>
              <w:t xml:space="preserve"> </w:t>
            </w:r>
            <w:r w:rsidRPr="00896C7D">
              <w:rPr>
                <w:rFonts w:hint="eastAsia"/>
                <w:bCs/>
                <w:sz w:val="18"/>
              </w:rPr>
              <w:t>但是，我現在的工作除了重修舊好之外，還有一塊是我們最近在做社會救助法的修法，然後，我也有參與那一個部分，所以如果他比較沒有地點的限制，我可能可以線上參與，或者是做一些文字工作之類的話，我覺得那一塊我是蠻願意繼續跟著。</w:t>
            </w:r>
            <w:r w:rsidR="0042762D" w:rsidRPr="0042762D">
              <w:rPr>
                <w:rFonts w:hint="eastAsia"/>
                <w:bCs/>
                <w:sz w:val="18"/>
              </w:rPr>
              <w:t>我不知道現在的天花板，但應該差不多也都</w:t>
            </w:r>
            <w:r w:rsidR="0042762D" w:rsidRPr="0042762D">
              <w:rPr>
                <w:rFonts w:hint="eastAsia"/>
                <w:bCs/>
                <w:sz w:val="18"/>
              </w:rPr>
              <w:t>4</w:t>
            </w:r>
            <w:r w:rsidR="0042762D" w:rsidRPr="0042762D">
              <w:rPr>
                <w:rFonts w:hint="eastAsia"/>
                <w:bCs/>
                <w:sz w:val="18"/>
              </w:rPr>
              <w:t>萬多，應該沒有到五，對。</w:t>
            </w:r>
            <w:r w:rsidRPr="00896C7D">
              <w:rPr>
                <w:rFonts w:hint="eastAsia"/>
                <w:bCs/>
                <w:sz w:val="18"/>
              </w:rPr>
              <w:t>(F-WI14)</w:t>
            </w:r>
          </w:p>
          <w:p w14:paraId="75310932" w14:textId="77777777" w:rsidR="00510E60" w:rsidRDefault="005E61C8" w:rsidP="00A61604">
            <w:pPr>
              <w:spacing w:line="259" w:lineRule="auto"/>
              <w:rPr>
                <w:bCs/>
                <w:sz w:val="18"/>
              </w:rPr>
            </w:pPr>
            <w:r w:rsidRPr="005E61C8">
              <w:rPr>
                <w:rFonts w:hint="eastAsia"/>
                <w:bCs/>
                <w:sz w:val="18"/>
              </w:rPr>
              <w:t>這個蠻不錯的，然後但是我覺得這個工作不想做，超過</w:t>
            </w:r>
            <w:r w:rsidRPr="005E61C8">
              <w:rPr>
                <w:rFonts w:hint="eastAsia"/>
                <w:bCs/>
                <w:sz w:val="18"/>
              </w:rPr>
              <w:t>10</w:t>
            </w:r>
            <w:r w:rsidRPr="005E61C8">
              <w:rPr>
                <w:rFonts w:hint="eastAsia"/>
                <w:bCs/>
                <w:sz w:val="18"/>
              </w:rPr>
              <w:t>年，我</w:t>
            </w:r>
            <w:r w:rsidRPr="005E61C8">
              <w:rPr>
                <w:rFonts w:hint="eastAsia"/>
                <w:bCs/>
                <w:sz w:val="18"/>
              </w:rPr>
              <w:t>10</w:t>
            </w:r>
            <w:r w:rsidRPr="005E61C8">
              <w:rPr>
                <w:rFonts w:hint="eastAsia"/>
                <w:bCs/>
                <w:sz w:val="18"/>
              </w:rPr>
              <w:t>年我想換下一個東西了這樣子。</w:t>
            </w:r>
            <w:r w:rsidRPr="005E61C8">
              <w:rPr>
                <w:rFonts w:hint="eastAsia"/>
                <w:bCs/>
                <w:sz w:val="18"/>
              </w:rPr>
              <w:t xml:space="preserve"> </w:t>
            </w:r>
            <w:r w:rsidRPr="005E61C8">
              <w:rPr>
                <w:rFonts w:hint="eastAsia"/>
                <w:bCs/>
                <w:sz w:val="18"/>
              </w:rPr>
              <w:t>我現在已經到第八年還有兩年的時間。</w:t>
            </w:r>
            <w:r w:rsidRPr="005E61C8">
              <w:rPr>
                <w:rFonts w:hint="eastAsia"/>
                <w:bCs/>
                <w:sz w:val="18"/>
              </w:rPr>
              <w:t>......</w:t>
            </w:r>
            <w:r w:rsidRPr="005E61C8">
              <w:rPr>
                <w:rFonts w:hint="eastAsia"/>
                <w:bCs/>
                <w:sz w:val="18"/>
              </w:rPr>
              <w:t>然後但是有想去情趣用品的領域，但是跟芒草心其實還是扯太遠了，但我又沒有想要和創業，我想要先去田</w:t>
            </w:r>
            <w:r w:rsidRPr="005E61C8">
              <w:rPr>
                <w:rFonts w:hint="eastAsia"/>
                <w:bCs/>
                <w:sz w:val="18"/>
              </w:rPr>
              <w:lastRenderedPageBreak/>
              <w:t>野一下，知道那個圈子長什麼樣子，</w:t>
            </w:r>
            <w:r w:rsidRPr="005E61C8">
              <w:rPr>
                <w:rFonts w:hint="eastAsia"/>
                <w:bCs/>
                <w:sz w:val="18"/>
              </w:rPr>
              <w:t>(F-WI2)</w:t>
            </w:r>
          </w:p>
          <w:p w14:paraId="69A413B1" w14:textId="77777777" w:rsidR="003051F9" w:rsidRDefault="003051F9" w:rsidP="00A61604">
            <w:pPr>
              <w:spacing w:line="259" w:lineRule="auto"/>
              <w:rPr>
                <w:bCs/>
                <w:sz w:val="18"/>
              </w:rPr>
            </w:pPr>
            <w:r w:rsidRPr="003051F9">
              <w:rPr>
                <w:rFonts w:hint="eastAsia"/>
                <w:bCs/>
                <w:sz w:val="18"/>
              </w:rPr>
              <w:t>對，我覺得會</w:t>
            </w:r>
            <w:r w:rsidRPr="003051F9">
              <w:rPr>
                <w:rFonts w:hint="eastAsia"/>
                <w:bCs/>
                <w:sz w:val="18"/>
              </w:rPr>
              <w:t>[</w:t>
            </w:r>
            <w:r w:rsidRPr="003051F9">
              <w:rPr>
                <w:rFonts w:hint="eastAsia"/>
                <w:bCs/>
                <w:sz w:val="18"/>
              </w:rPr>
              <w:t>離開新巨輪</w:t>
            </w:r>
            <w:r w:rsidRPr="003051F9">
              <w:rPr>
                <w:rFonts w:hint="eastAsia"/>
                <w:bCs/>
                <w:sz w:val="18"/>
              </w:rPr>
              <w:t>]</w:t>
            </w:r>
            <w:r w:rsidRPr="003051F9">
              <w:rPr>
                <w:rFonts w:hint="eastAsia"/>
                <w:bCs/>
                <w:sz w:val="18"/>
              </w:rPr>
              <w:t>。我覺得其實是不錯的，可是，我覺得這個地方的可能困難之處是在於說，因為我們有點身兼組織發展的責任，所以，我其實不太能夠接受就是停滯這件事情。就是說如果老闆他的，因為我們最近正在溝通，如果他最後他溝通的期待是他想要維持原樣，就是組織不要再變動的話，我覺得這個對我來講就，可能會失去就是我留在這裡的一個動力。</w:t>
            </w:r>
            <w:r w:rsidRPr="003051F9">
              <w:rPr>
                <w:rFonts w:hint="eastAsia"/>
                <w:bCs/>
                <w:sz w:val="18"/>
              </w:rPr>
              <w:t xml:space="preserve"> </w:t>
            </w:r>
            <w:r w:rsidRPr="003051F9">
              <w:rPr>
                <w:rFonts w:hint="eastAsia"/>
                <w:bCs/>
                <w:sz w:val="18"/>
              </w:rPr>
              <w:t>就是說我會變成是說，我不知道我的未來或者我的目標在哪裡，</w:t>
            </w:r>
            <w:r w:rsidRPr="003051F9">
              <w:rPr>
                <w:rFonts w:hint="eastAsia"/>
                <w:bCs/>
                <w:sz w:val="18"/>
              </w:rPr>
              <w:t>(F-WI20)</w:t>
            </w:r>
          </w:p>
          <w:p w14:paraId="4F0A1CF3" w14:textId="09F46719" w:rsidR="001A758C" w:rsidRPr="00621385" w:rsidRDefault="001A758C" w:rsidP="00A61604">
            <w:pPr>
              <w:spacing w:line="259" w:lineRule="auto"/>
              <w:rPr>
                <w:bCs/>
                <w:sz w:val="18"/>
              </w:rPr>
            </w:pPr>
            <w:r w:rsidRPr="001A758C">
              <w:rPr>
                <w:rFonts w:hint="eastAsia"/>
                <w:bCs/>
                <w:sz w:val="18"/>
              </w:rPr>
              <w:t>我覺得有一個前提要先跟你講，因為我在今年</w:t>
            </w:r>
            <w:r w:rsidRPr="001A758C">
              <w:rPr>
                <w:rFonts w:hint="eastAsia"/>
                <w:bCs/>
                <w:sz w:val="18"/>
              </w:rPr>
              <w:t>4</w:t>
            </w:r>
            <w:r w:rsidRPr="001A758C">
              <w:rPr>
                <w:rFonts w:hint="eastAsia"/>
                <w:bCs/>
                <w:sz w:val="18"/>
              </w:rPr>
              <w:t>月我即將離開街遊的工作，我一樣會待在芒草心，但是我會轉做行銷跟募款相關的業務，對，街遊其實上花很多很多工作時間，然後我覺得，我過去</w:t>
            </w:r>
            <w:r w:rsidRPr="001A758C">
              <w:rPr>
                <w:rFonts w:hint="eastAsia"/>
                <w:bCs/>
                <w:sz w:val="18"/>
              </w:rPr>
              <w:t>5</w:t>
            </w:r>
            <w:r w:rsidRPr="001A758C">
              <w:rPr>
                <w:rFonts w:hint="eastAsia"/>
                <w:bCs/>
                <w:sz w:val="18"/>
              </w:rPr>
              <w:t>年，我覺得我到一個臨界值了，以前我真的是用工時來回應我喜歡工作的這份心，但是接下來我覺得我年紀就到了，就</w:t>
            </w:r>
            <w:r w:rsidRPr="001A758C">
              <w:rPr>
                <w:rFonts w:hint="eastAsia"/>
                <w:bCs/>
                <w:sz w:val="18"/>
              </w:rPr>
              <w:lastRenderedPageBreak/>
              <w:t>不太可能繼續用工時，然後去消耗。</w:t>
            </w:r>
            <w:r w:rsidRPr="001A758C">
              <w:rPr>
                <w:rFonts w:hint="eastAsia"/>
                <w:bCs/>
                <w:sz w:val="18"/>
              </w:rPr>
              <w:t>(F-WI7)</w:t>
            </w:r>
          </w:p>
        </w:tc>
        <w:tc>
          <w:tcPr>
            <w:tcW w:w="1276" w:type="dxa"/>
            <w:vAlign w:val="center"/>
          </w:tcPr>
          <w:p w14:paraId="13BBD722" w14:textId="77777777" w:rsidR="0082349B" w:rsidRDefault="00AC72C1" w:rsidP="0082349B">
            <w:pPr>
              <w:pStyle w:val="FrontlineWorkerManger"/>
            </w:pPr>
            <w:r>
              <w:lastRenderedPageBreak/>
              <w:t>(F-WI14)</w:t>
            </w:r>
          </w:p>
          <w:p w14:paraId="29756BF5" w14:textId="77777777" w:rsidR="00A61604" w:rsidRDefault="00A61604" w:rsidP="0082349B">
            <w:pPr>
              <w:pStyle w:val="FrontlineWorkerManger"/>
            </w:pPr>
            <w:r>
              <w:t>(F-WI2)</w:t>
            </w:r>
          </w:p>
          <w:p w14:paraId="52057CDA" w14:textId="0EBA1AB8" w:rsidR="00CA0254" w:rsidRDefault="00CA0254" w:rsidP="0082349B">
            <w:pPr>
              <w:pStyle w:val="FrontlineWorkerManger"/>
            </w:pPr>
            <w:r>
              <w:t>(F-WI20</w:t>
            </w:r>
            <w:r w:rsidR="007B2E36">
              <w:rPr>
                <w:rFonts w:hint="eastAsia"/>
              </w:rPr>
              <w:t>)</w:t>
            </w:r>
          </w:p>
        </w:tc>
        <w:tc>
          <w:tcPr>
            <w:tcW w:w="1470" w:type="dxa"/>
            <w:vAlign w:val="center"/>
          </w:tcPr>
          <w:p w14:paraId="3793AA96" w14:textId="77777777" w:rsidR="0082349B" w:rsidRDefault="0082349B" w:rsidP="0082349B">
            <w:pPr>
              <w:pStyle w:val="FrontlineWorkerManger"/>
              <w:rPr>
                <w:sz w:val="22"/>
                <w:szCs w:val="22"/>
              </w:rPr>
            </w:pPr>
          </w:p>
        </w:tc>
      </w:tr>
      <w:tr w:rsidR="00DC4CB8" w:rsidRPr="001B1C2A" w14:paraId="606E791E" w14:textId="77777777" w:rsidTr="00236452">
        <w:tc>
          <w:tcPr>
            <w:tcW w:w="2173" w:type="dxa"/>
          </w:tcPr>
          <w:p w14:paraId="1DB1515C" w14:textId="77777777" w:rsidR="00DC4CB8" w:rsidRDefault="00DC4CB8" w:rsidP="0082349B">
            <w:pPr>
              <w:jc w:val="center"/>
            </w:pPr>
          </w:p>
        </w:tc>
        <w:tc>
          <w:tcPr>
            <w:tcW w:w="2199" w:type="dxa"/>
          </w:tcPr>
          <w:p w14:paraId="368AEB06" w14:textId="77777777" w:rsidR="00DC4CB8" w:rsidRDefault="00DC4CB8" w:rsidP="0082349B">
            <w:pPr>
              <w:pStyle w:val="Heading3"/>
            </w:pPr>
          </w:p>
        </w:tc>
        <w:tc>
          <w:tcPr>
            <w:tcW w:w="1719" w:type="dxa"/>
            <w:vAlign w:val="center"/>
          </w:tcPr>
          <w:p w14:paraId="0A670C4A" w14:textId="0828E5D8" w:rsidR="00DC4CB8" w:rsidRDefault="00DC4CB8" w:rsidP="0082349B">
            <w:pPr>
              <w:pStyle w:val="Heading4"/>
            </w:pPr>
            <w:bookmarkStart w:id="432" w:name="_Toc151630387"/>
            <w:r>
              <w:t>Le</w:t>
            </w:r>
            <w:r w:rsidR="00AF7725">
              <w:t>a</w:t>
            </w:r>
            <w:r>
              <w:t>ve the homeless sector</w:t>
            </w:r>
            <w:bookmarkEnd w:id="432"/>
            <w:r>
              <w:t xml:space="preserve"> </w:t>
            </w:r>
          </w:p>
        </w:tc>
        <w:tc>
          <w:tcPr>
            <w:tcW w:w="1701" w:type="dxa"/>
            <w:vAlign w:val="center"/>
          </w:tcPr>
          <w:p w14:paraId="2E4F34D2" w14:textId="77777777" w:rsidR="00DC4CB8" w:rsidRPr="001B1C2A" w:rsidRDefault="00DC4CB8" w:rsidP="0082349B">
            <w:pPr>
              <w:jc w:val="center"/>
            </w:pPr>
          </w:p>
        </w:tc>
        <w:tc>
          <w:tcPr>
            <w:tcW w:w="1559" w:type="dxa"/>
            <w:vAlign w:val="center"/>
          </w:tcPr>
          <w:p w14:paraId="2FAA3023" w14:textId="77777777" w:rsidR="00DC4CB8" w:rsidRPr="001B1C2A" w:rsidRDefault="00DC4CB8" w:rsidP="0082349B">
            <w:pPr>
              <w:jc w:val="center"/>
            </w:pPr>
          </w:p>
        </w:tc>
        <w:tc>
          <w:tcPr>
            <w:tcW w:w="2126" w:type="dxa"/>
          </w:tcPr>
          <w:p w14:paraId="524DF422" w14:textId="77777777" w:rsidR="00DC4CB8" w:rsidRDefault="000112C7" w:rsidP="0082349B">
            <w:pPr>
              <w:rPr>
                <w:bCs/>
                <w:sz w:val="18"/>
              </w:rPr>
            </w:pPr>
            <w:r w:rsidRPr="000112C7">
              <w:rPr>
                <w:rFonts w:hint="eastAsia"/>
                <w:bCs/>
                <w:sz w:val="18"/>
              </w:rPr>
              <w:t>我覺得我可能也不會做到</w:t>
            </w:r>
            <w:r w:rsidRPr="000112C7">
              <w:rPr>
                <w:rFonts w:hint="eastAsia"/>
                <w:bCs/>
                <w:sz w:val="18"/>
              </w:rPr>
              <w:t>10</w:t>
            </w:r>
            <w:r w:rsidRPr="000112C7">
              <w:rPr>
                <w:rFonts w:hint="eastAsia"/>
                <w:bCs/>
                <w:sz w:val="18"/>
              </w:rPr>
              <w:t>年捏，對，因為應該是說如果這個工作它有不斷的，讓我覺得有趣的地方，我繼續做是，我這個比較有信心，對，但是當我發現我自己在某一個地在可能持續做這段工作當中，我發現其他更有趣的事情的時候。</w:t>
            </w:r>
            <w:r w:rsidRPr="000112C7">
              <w:rPr>
                <w:rFonts w:hint="eastAsia"/>
                <w:bCs/>
                <w:sz w:val="18"/>
              </w:rPr>
              <w:t xml:space="preserve"> </w:t>
            </w:r>
            <w:r w:rsidRPr="000112C7">
              <w:rPr>
                <w:rFonts w:hint="eastAsia"/>
                <w:bCs/>
                <w:sz w:val="18"/>
              </w:rPr>
              <w:t>我可能就會離開了。</w:t>
            </w:r>
            <w:r w:rsidRPr="000112C7">
              <w:rPr>
                <w:rFonts w:hint="eastAsia"/>
                <w:bCs/>
                <w:sz w:val="18"/>
              </w:rPr>
              <w:t>(F-WI15)</w:t>
            </w:r>
          </w:p>
          <w:p w14:paraId="7A364ECC" w14:textId="77777777" w:rsidR="0008549B" w:rsidRDefault="0008549B" w:rsidP="0082349B">
            <w:pPr>
              <w:rPr>
                <w:bCs/>
                <w:sz w:val="18"/>
              </w:rPr>
            </w:pPr>
            <w:r w:rsidRPr="0008549B">
              <w:rPr>
                <w:rFonts w:hint="eastAsia"/>
                <w:bCs/>
                <w:sz w:val="18"/>
              </w:rPr>
              <w:t>我覺得不一定會，我覺得應該是說因為我想做的事情也有點偏研究，我覺得，以研究來說，這並不是一個我這麼理想的場域這樣。</w:t>
            </w:r>
            <w:r w:rsidRPr="0008549B">
              <w:rPr>
                <w:rFonts w:hint="eastAsia"/>
                <w:bCs/>
                <w:sz w:val="18"/>
              </w:rPr>
              <w:t>(F-WI18)</w:t>
            </w:r>
          </w:p>
          <w:p w14:paraId="6C3991C7" w14:textId="247385C6" w:rsidR="00BE5700" w:rsidRDefault="00BB0662" w:rsidP="0082349B">
            <w:pPr>
              <w:rPr>
                <w:bCs/>
                <w:sz w:val="18"/>
              </w:rPr>
            </w:pPr>
            <w:r w:rsidRPr="00BB0662">
              <w:rPr>
                <w:rFonts w:hint="eastAsia"/>
                <w:bCs/>
                <w:sz w:val="18"/>
              </w:rPr>
              <w:t>目前其實我在三級警戒，也就</w:t>
            </w:r>
            <w:r w:rsidRPr="00BB0662">
              <w:rPr>
                <w:rFonts w:hint="eastAsia"/>
                <w:bCs/>
                <w:sz w:val="18"/>
              </w:rPr>
              <w:t>2021</w:t>
            </w:r>
            <w:r w:rsidRPr="00BB0662">
              <w:rPr>
                <w:rFonts w:hint="eastAsia"/>
                <w:bCs/>
                <w:sz w:val="18"/>
              </w:rPr>
              <w:t>左右，其實有想過要離職，因為其實我在這份工作其實做了熟之後，他其實就會變得蠻容易的嗎？</w:t>
            </w:r>
            <w:r w:rsidRPr="00BB0662">
              <w:rPr>
                <w:rFonts w:hint="eastAsia"/>
                <w:bCs/>
                <w:sz w:val="18"/>
              </w:rPr>
              <w:t xml:space="preserve"> </w:t>
            </w:r>
            <w:r w:rsidRPr="00BB0662">
              <w:rPr>
                <w:rFonts w:hint="eastAsia"/>
                <w:bCs/>
                <w:sz w:val="18"/>
              </w:rPr>
              <w:t>對我來說是有餘裕，對，他就沒有那麼多挑戰性跟新鮮感，然後，我那時候就想要離開，但是因為我去年三級警戒，街頭上面都沒有販售，都沒有人潮，所以販售員瞬間是</w:t>
            </w:r>
            <w:r w:rsidRPr="00BB0662">
              <w:rPr>
                <w:rFonts w:hint="eastAsia"/>
                <w:bCs/>
                <w:sz w:val="18"/>
              </w:rPr>
              <w:t>0</w:t>
            </w:r>
            <w:r w:rsidRPr="00BB0662">
              <w:rPr>
                <w:rFonts w:hint="eastAsia"/>
                <w:bCs/>
                <w:sz w:val="18"/>
              </w:rPr>
              <w:t>，對，但是我們那時候就覺得，我們必須穩住，就不能讓販售員都沒有，就是連可能一個依靠都沒有，</w:t>
            </w:r>
            <w:r w:rsidRPr="00BB0662">
              <w:rPr>
                <w:rFonts w:hint="eastAsia"/>
                <w:bCs/>
                <w:sz w:val="18"/>
              </w:rPr>
              <w:t>(F-WI8)</w:t>
            </w:r>
          </w:p>
          <w:p w14:paraId="02E3E53D" w14:textId="77777777" w:rsidR="00BE5700" w:rsidRDefault="00BE5700" w:rsidP="0082349B">
            <w:pPr>
              <w:rPr>
                <w:bCs/>
                <w:sz w:val="18"/>
              </w:rPr>
            </w:pPr>
            <w:r w:rsidRPr="00BE5700">
              <w:rPr>
                <w:rFonts w:hint="eastAsia"/>
                <w:bCs/>
                <w:sz w:val="18"/>
              </w:rPr>
              <w:lastRenderedPageBreak/>
              <w:t>我覺得我個人換跑道的話，我自己另外一個比較有興趣的是環境議題，對，所以我覺得我該，像我在南機拌飯結束之後，就去過某個環保組織這樣，對，去荒野</w:t>
            </w:r>
            <w:r w:rsidRPr="00BE5700">
              <w:rPr>
                <w:rFonts w:hint="eastAsia"/>
                <w:bCs/>
                <w:sz w:val="18"/>
              </w:rPr>
              <w:t>[</w:t>
            </w:r>
            <w:r w:rsidRPr="00BE5700">
              <w:rPr>
                <w:rFonts w:hint="eastAsia"/>
                <w:bCs/>
                <w:sz w:val="18"/>
              </w:rPr>
              <w:t>保護協會</w:t>
            </w:r>
            <w:r w:rsidRPr="00BE5700">
              <w:rPr>
                <w:rFonts w:hint="eastAsia"/>
                <w:bCs/>
                <w:sz w:val="18"/>
              </w:rPr>
              <w:t>]</w:t>
            </w:r>
            <w:r w:rsidRPr="00BE5700">
              <w:rPr>
                <w:rFonts w:hint="eastAsia"/>
                <w:bCs/>
                <w:sz w:val="18"/>
              </w:rPr>
              <w:t>，對，然後，後來就離開了，然後，再做五角伴這樣，所以我覺得不過我接下來，應該是會往環</w:t>
            </w:r>
            <w:r w:rsidRPr="00BE5700">
              <w:rPr>
                <w:rFonts w:hint="eastAsia"/>
                <w:bCs/>
                <w:sz w:val="18"/>
              </w:rPr>
              <w:t>[</w:t>
            </w:r>
            <w:r w:rsidRPr="00BE5700">
              <w:rPr>
                <w:rFonts w:hint="eastAsia"/>
                <w:bCs/>
                <w:sz w:val="18"/>
              </w:rPr>
              <w:t>保</w:t>
            </w:r>
            <w:r w:rsidRPr="00BE5700">
              <w:rPr>
                <w:rFonts w:hint="eastAsia"/>
                <w:bCs/>
                <w:sz w:val="18"/>
              </w:rPr>
              <w:t>]</w:t>
            </w:r>
            <w:r w:rsidRPr="00BE5700">
              <w:rPr>
                <w:rFonts w:hint="eastAsia"/>
                <w:bCs/>
                <w:sz w:val="18"/>
              </w:rPr>
              <w:t>團</w:t>
            </w:r>
            <w:r w:rsidRPr="00BE5700">
              <w:rPr>
                <w:rFonts w:hint="eastAsia"/>
                <w:bCs/>
                <w:sz w:val="18"/>
              </w:rPr>
              <w:t>[</w:t>
            </w:r>
            <w:r w:rsidRPr="00BE5700">
              <w:rPr>
                <w:rFonts w:hint="eastAsia"/>
                <w:bCs/>
                <w:sz w:val="18"/>
              </w:rPr>
              <w:t>體</w:t>
            </w:r>
            <w:r w:rsidRPr="00BE5700">
              <w:rPr>
                <w:rFonts w:hint="eastAsia"/>
                <w:bCs/>
                <w:sz w:val="18"/>
              </w:rPr>
              <w:t>]</w:t>
            </w:r>
            <w:r w:rsidRPr="00BE5700">
              <w:rPr>
                <w:rFonts w:hint="eastAsia"/>
                <w:bCs/>
                <w:sz w:val="18"/>
              </w:rPr>
              <w:t>那邊走。</w:t>
            </w:r>
            <w:r w:rsidRPr="00BE5700">
              <w:rPr>
                <w:rFonts w:hint="eastAsia"/>
                <w:bCs/>
                <w:sz w:val="18"/>
              </w:rPr>
              <w:t>(MI20)</w:t>
            </w:r>
          </w:p>
          <w:p w14:paraId="20400435" w14:textId="77777777" w:rsidR="00C269A8" w:rsidRDefault="00C269A8" w:rsidP="0082349B">
            <w:pPr>
              <w:rPr>
                <w:bCs/>
                <w:sz w:val="18"/>
              </w:rPr>
            </w:pPr>
            <w:r w:rsidRPr="00C269A8">
              <w:rPr>
                <w:rFonts w:hint="eastAsia"/>
                <w:bCs/>
                <w:sz w:val="18"/>
              </w:rPr>
              <w:t>退休之後，我想是退休以後比較專心在內湖的工作了。因為，現在師母他也是真的也是蠻累的，因為他一個人要顧到各個層面的話，也是蠻累的，我想說退休以後專心在那邊，幫他在。做內湖的那邊的工作。</w:t>
            </w:r>
            <w:r w:rsidRPr="00C269A8">
              <w:rPr>
                <w:rFonts w:hint="eastAsia"/>
                <w:bCs/>
                <w:sz w:val="18"/>
              </w:rPr>
              <w:t>(MI4)</w:t>
            </w:r>
          </w:p>
          <w:p w14:paraId="2F056C02" w14:textId="35B03F79" w:rsidR="00AF7725" w:rsidRPr="00CA3769" w:rsidRDefault="00AF7725" w:rsidP="0082349B">
            <w:pPr>
              <w:rPr>
                <w:bCs/>
                <w:sz w:val="18"/>
              </w:rPr>
            </w:pPr>
            <w:r w:rsidRPr="00AF7725">
              <w:rPr>
                <w:rFonts w:hint="eastAsia"/>
                <w:bCs/>
                <w:sz w:val="18"/>
              </w:rPr>
              <w:t>我可能不會在這邊長期發展，對，我有一開始面試的時候就說，對，然後我可能還是會想要從事助人者參觀，或者是</w:t>
            </w:r>
            <w:r w:rsidRPr="00AF7725">
              <w:rPr>
                <w:rFonts w:hint="eastAsia"/>
                <w:bCs/>
                <w:sz w:val="18"/>
              </w:rPr>
              <w:t>NGO</w:t>
            </w:r>
            <w:r w:rsidRPr="00AF7725">
              <w:rPr>
                <w:rFonts w:hint="eastAsia"/>
                <w:bCs/>
                <w:sz w:val="18"/>
              </w:rPr>
              <w:t>相關，但，不見得會是無家者議題，因為我其實覺得有點吊詭，我覺得大家在講出汙名化這件事情的同時，無家者它本身就是一個沒有辦法被標籤化的族群，</w:t>
            </w:r>
            <w:r w:rsidRPr="00AF7725">
              <w:rPr>
                <w:rFonts w:hint="eastAsia"/>
                <w:bCs/>
                <w:sz w:val="18"/>
              </w:rPr>
              <w:t xml:space="preserve"> </w:t>
            </w:r>
            <w:r w:rsidRPr="00AF7725">
              <w:rPr>
                <w:rFonts w:hint="eastAsia"/>
                <w:bCs/>
                <w:sz w:val="18"/>
              </w:rPr>
              <w:t>他每一個人的狀況都是跨領域跟跨展專案的各種標籤疊在一起。對，所以如果只是單純服務無家者，有點在對我這種菜鳥來講有</w:t>
            </w:r>
            <w:r w:rsidRPr="00AF7725">
              <w:rPr>
                <w:rFonts w:hint="eastAsia"/>
                <w:bCs/>
                <w:sz w:val="18"/>
              </w:rPr>
              <w:lastRenderedPageBreak/>
              <w:t>點直接打大魔王。</w:t>
            </w:r>
            <w:r w:rsidRPr="00AF7725">
              <w:rPr>
                <w:rFonts w:hint="eastAsia"/>
                <w:bCs/>
                <w:sz w:val="18"/>
              </w:rPr>
              <w:t>(F-WI21)</w:t>
            </w:r>
          </w:p>
        </w:tc>
        <w:tc>
          <w:tcPr>
            <w:tcW w:w="1276" w:type="dxa"/>
            <w:vAlign w:val="center"/>
          </w:tcPr>
          <w:p w14:paraId="63093522" w14:textId="77777777" w:rsidR="00DC4CB8" w:rsidRPr="00704903" w:rsidRDefault="00382B1E" w:rsidP="00704903">
            <w:pPr>
              <w:pStyle w:val="FrontlineWorkerManger"/>
            </w:pPr>
            <w:r w:rsidRPr="00704903">
              <w:lastRenderedPageBreak/>
              <w:t>(F-WI15)</w:t>
            </w:r>
          </w:p>
          <w:p w14:paraId="1F9659FB" w14:textId="77777777" w:rsidR="00965079" w:rsidRDefault="00965079" w:rsidP="00704903">
            <w:pPr>
              <w:pStyle w:val="FrontlineWorkerManger"/>
            </w:pPr>
            <w:r w:rsidRPr="00704903">
              <w:t>(F-WI8)</w:t>
            </w:r>
          </w:p>
          <w:p w14:paraId="7E0D5287" w14:textId="42F32036" w:rsidR="009832C1" w:rsidRPr="00704903" w:rsidRDefault="009832C1" w:rsidP="00704903">
            <w:pPr>
              <w:pStyle w:val="FrontlineWorkerManger"/>
            </w:pPr>
            <w:r>
              <w:t>(-FWI21)</w:t>
            </w:r>
          </w:p>
        </w:tc>
        <w:tc>
          <w:tcPr>
            <w:tcW w:w="1470" w:type="dxa"/>
            <w:vAlign w:val="center"/>
          </w:tcPr>
          <w:p w14:paraId="1569ED71" w14:textId="77777777" w:rsidR="00DC4CB8" w:rsidRDefault="0077560E" w:rsidP="00704903">
            <w:pPr>
              <w:pStyle w:val="FrontlineWorkerManger"/>
            </w:pPr>
            <w:r w:rsidRPr="00704903">
              <w:t>(MI20)</w:t>
            </w:r>
          </w:p>
          <w:p w14:paraId="60240206" w14:textId="7DF5ADAF" w:rsidR="00CB352F" w:rsidRPr="00704903" w:rsidRDefault="00CB352F" w:rsidP="00704903">
            <w:pPr>
              <w:pStyle w:val="FrontlineWorkerManger"/>
            </w:pPr>
            <w:r>
              <w:t>(MI4)</w:t>
            </w:r>
          </w:p>
        </w:tc>
      </w:tr>
      <w:tr w:rsidR="003D699F" w:rsidRPr="001B1C2A" w14:paraId="53A19144" w14:textId="77777777" w:rsidTr="00236452">
        <w:tc>
          <w:tcPr>
            <w:tcW w:w="2173" w:type="dxa"/>
          </w:tcPr>
          <w:p w14:paraId="251B6389" w14:textId="77777777" w:rsidR="003D699F" w:rsidRDefault="003D699F" w:rsidP="0082349B">
            <w:pPr>
              <w:jc w:val="center"/>
            </w:pPr>
          </w:p>
        </w:tc>
        <w:tc>
          <w:tcPr>
            <w:tcW w:w="2199" w:type="dxa"/>
          </w:tcPr>
          <w:p w14:paraId="26C63671" w14:textId="77777777" w:rsidR="003D699F" w:rsidRDefault="003D699F" w:rsidP="0082349B">
            <w:pPr>
              <w:pStyle w:val="Heading3"/>
            </w:pPr>
          </w:p>
        </w:tc>
        <w:tc>
          <w:tcPr>
            <w:tcW w:w="1719" w:type="dxa"/>
            <w:vAlign w:val="center"/>
          </w:tcPr>
          <w:p w14:paraId="1D236552" w14:textId="3DF4B47E" w:rsidR="003D699F" w:rsidRDefault="005E54EB" w:rsidP="0082349B">
            <w:pPr>
              <w:pStyle w:val="Heading4"/>
            </w:pPr>
            <w:bookmarkStart w:id="433" w:name="_Toc151630388"/>
            <w:r>
              <w:t>Have no future plan</w:t>
            </w:r>
            <w:bookmarkEnd w:id="433"/>
          </w:p>
        </w:tc>
        <w:tc>
          <w:tcPr>
            <w:tcW w:w="1701" w:type="dxa"/>
            <w:vAlign w:val="center"/>
          </w:tcPr>
          <w:p w14:paraId="71F2AD37" w14:textId="77777777" w:rsidR="003D699F" w:rsidRPr="001B1C2A" w:rsidRDefault="003D699F" w:rsidP="0082349B">
            <w:pPr>
              <w:jc w:val="center"/>
            </w:pPr>
          </w:p>
        </w:tc>
        <w:tc>
          <w:tcPr>
            <w:tcW w:w="1559" w:type="dxa"/>
            <w:vAlign w:val="center"/>
          </w:tcPr>
          <w:p w14:paraId="05EBFA30" w14:textId="77777777" w:rsidR="003D699F" w:rsidRPr="001B1C2A" w:rsidRDefault="003D699F" w:rsidP="0082349B">
            <w:pPr>
              <w:jc w:val="center"/>
            </w:pPr>
          </w:p>
        </w:tc>
        <w:tc>
          <w:tcPr>
            <w:tcW w:w="2126" w:type="dxa"/>
          </w:tcPr>
          <w:p w14:paraId="76938174" w14:textId="77777777" w:rsidR="003D699F" w:rsidRDefault="0086318F" w:rsidP="0082349B">
            <w:pPr>
              <w:rPr>
                <w:bCs/>
                <w:sz w:val="18"/>
              </w:rPr>
            </w:pPr>
            <w:r w:rsidRPr="0086318F">
              <w:rPr>
                <w:rFonts w:hint="eastAsia"/>
                <w:bCs/>
                <w:sz w:val="18"/>
              </w:rPr>
              <w:t>其實因為我覺得我不是一個很有未來規劃性的人，我覺得我是蠻在當下的人。</w:t>
            </w:r>
            <w:r w:rsidRPr="0086318F">
              <w:rPr>
                <w:rFonts w:hint="eastAsia"/>
                <w:bCs/>
                <w:sz w:val="18"/>
              </w:rPr>
              <w:t xml:space="preserve"> </w:t>
            </w:r>
            <w:r w:rsidRPr="0086318F">
              <w:rPr>
                <w:rFonts w:hint="eastAsia"/>
                <w:bCs/>
                <w:sz w:val="18"/>
              </w:rPr>
              <w:t>對，所以我其實對於未來沒有太大的規劃，雖然我剛才，這好像有點矛盾，雖然我剛才說我會去準備下禮拜要做的事情，但是針對整體性的這種未來展望的東西，其實，我好像沒那麼擅長去做這樣子的習慣。</w:t>
            </w:r>
            <w:r w:rsidRPr="0086318F">
              <w:rPr>
                <w:rFonts w:hint="eastAsia"/>
                <w:bCs/>
                <w:sz w:val="18"/>
              </w:rPr>
              <w:t>(F-WI15)</w:t>
            </w:r>
          </w:p>
          <w:p w14:paraId="1E9B093F" w14:textId="13CEFA11" w:rsidR="009C7BB7" w:rsidRDefault="00163BCD" w:rsidP="0082349B">
            <w:pPr>
              <w:rPr>
                <w:bCs/>
                <w:sz w:val="18"/>
              </w:rPr>
            </w:pPr>
            <w:r w:rsidRPr="00163BCD">
              <w:rPr>
                <w:rFonts w:hint="eastAsia"/>
                <w:bCs/>
                <w:sz w:val="18"/>
              </w:rPr>
              <w:t>沒有</w:t>
            </w:r>
            <w:r w:rsidRPr="00163BCD">
              <w:rPr>
                <w:rFonts w:hint="eastAsia"/>
                <w:bCs/>
                <w:sz w:val="18"/>
              </w:rPr>
              <w:t>(</w:t>
            </w:r>
            <w:r w:rsidRPr="00163BCD">
              <w:rPr>
                <w:rFonts w:hint="eastAsia"/>
                <w:bCs/>
                <w:sz w:val="18"/>
              </w:rPr>
              <w:t>笑</w:t>
            </w:r>
            <w:r w:rsidRPr="00163BCD">
              <w:rPr>
                <w:rFonts w:hint="eastAsia"/>
                <w:bCs/>
                <w:sz w:val="18"/>
              </w:rPr>
              <w:t>)</w:t>
            </w:r>
            <w:r w:rsidRPr="00163BCD">
              <w:rPr>
                <w:rFonts w:hint="eastAsia"/>
                <w:bCs/>
                <w:sz w:val="18"/>
              </w:rPr>
              <w:t>，就是一個很沒有規劃很沒有遠見的人。我覺得可能因為在這邊，工作上面會有很多的變化，可能一年前的我們這邊做，可能專案的形成，然後發展常常都會，有時候會非預期的的長出來這樣子，對，所以。</w:t>
            </w:r>
            <w:r w:rsidRPr="00163BCD">
              <w:rPr>
                <w:rFonts w:hint="eastAsia"/>
                <w:bCs/>
                <w:sz w:val="18"/>
              </w:rPr>
              <w:t xml:space="preserve"> (F-WI16)</w:t>
            </w:r>
          </w:p>
          <w:p w14:paraId="7FE8FAE3" w14:textId="77777777" w:rsidR="009C7BB7" w:rsidRDefault="009C7BB7" w:rsidP="0082349B">
            <w:pPr>
              <w:rPr>
                <w:bCs/>
                <w:sz w:val="18"/>
              </w:rPr>
            </w:pPr>
            <w:r w:rsidRPr="009C7BB7">
              <w:rPr>
                <w:rFonts w:hint="eastAsia"/>
                <w:bCs/>
                <w:sz w:val="18"/>
              </w:rPr>
              <w:t>我覺得這件事超難的，我對自己人寫不出計劃書。我自己覺得，好像是，自己是一個當下想要做什麼，就是想說把它做好的這樣，然後加上我自己也沒有太想要離開現在的生活，所以對我來說這些目前的人生規劃，應該就是把這份工作做好。</w:t>
            </w:r>
            <w:r w:rsidRPr="009C7BB7">
              <w:rPr>
                <w:rFonts w:hint="eastAsia"/>
                <w:bCs/>
                <w:sz w:val="18"/>
              </w:rPr>
              <w:t>(F-WI17)</w:t>
            </w:r>
          </w:p>
          <w:p w14:paraId="4CAB8770" w14:textId="77777777" w:rsidR="0005734F" w:rsidRDefault="0005734F" w:rsidP="0082349B">
            <w:pPr>
              <w:rPr>
                <w:bCs/>
                <w:sz w:val="18"/>
              </w:rPr>
            </w:pPr>
            <w:r w:rsidRPr="0005734F">
              <w:rPr>
                <w:rFonts w:hint="eastAsia"/>
                <w:bCs/>
                <w:sz w:val="18"/>
              </w:rPr>
              <w:t>沒有，沒有很明確</w:t>
            </w:r>
            <w:r w:rsidRPr="0005734F">
              <w:rPr>
                <w:rFonts w:hint="eastAsia"/>
                <w:bCs/>
                <w:sz w:val="18"/>
              </w:rPr>
              <w:t>[</w:t>
            </w:r>
            <w:r w:rsidRPr="0005734F">
              <w:rPr>
                <w:rFonts w:hint="eastAsia"/>
                <w:bCs/>
                <w:sz w:val="18"/>
              </w:rPr>
              <w:t>的未來規劃</w:t>
            </w:r>
            <w:r w:rsidRPr="0005734F">
              <w:rPr>
                <w:rFonts w:hint="eastAsia"/>
                <w:bCs/>
                <w:sz w:val="18"/>
              </w:rPr>
              <w:t>]</w:t>
            </w:r>
            <w:r w:rsidRPr="0005734F">
              <w:rPr>
                <w:rFonts w:hint="eastAsia"/>
                <w:bCs/>
                <w:sz w:val="18"/>
              </w:rPr>
              <w:t>，</w:t>
            </w:r>
            <w:r w:rsidR="000C2927" w:rsidRPr="000C2927">
              <w:rPr>
                <w:rFonts w:hint="eastAsia"/>
                <w:bCs/>
                <w:sz w:val="18"/>
              </w:rPr>
              <w:t>我覺得這個餘裕，是我特別保留給自</w:t>
            </w:r>
            <w:r w:rsidR="000C2927" w:rsidRPr="000C2927">
              <w:rPr>
                <w:rFonts w:hint="eastAsia"/>
                <w:bCs/>
                <w:sz w:val="18"/>
              </w:rPr>
              <w:lastRenderedPageBreak/>
              <w:t>己的，因為我就像我大學剛畢業的時候那樣，很容易很焦慮未來的打算這樣，對，可是我現在的策略，跟我平衡生活的方式。先不要給自己這麼多壓力，就這樣。</w:t>
            </w:r>
            <w:r w:rsidRPr="0005734F">
              <w:rPr>
                <w:rFonts w:hint="eastAsia"/>
                <w:bCs/>
                <w:sz w:val="18"/>
              </w:rPr>
              <w:t>(F-WI18)</w:t>
            </w:r>
          </w:p>
          <w:p w14:paraId="7F39F66A" w14:textId="77777777" w:rsidR="00173AA9" w:rsidRDefault="00173AA9" w:rsidP="0082349B">
            <w:pPr>
              <w:rPr>
                <w:bCs/>
                <w:sz w:val="18"/>
              </w:rPr>
            </w:pPr>
            <w:r w:rsidRPr="00173AA9">
              <w:rPr>
                <w:rFonts w:hint="eastAsia"/>
                <w:bCs/>
                <w:sz w:val="18"/>
              </w:rPr>
              <w:t>應該沒有什麼明確的規劃。我覺得蠻困難的地方，我覺得拾荒者的型態有關，就是拾荒者這群人好像，某種程度上面可以達到自給自足，所以其實我們有沒有存在，</w:t>
            </w:r>
            <w:r w:rsidRPr="00173AA9">
              <w:rPr>
                <w:rFonts w:hint="eastAsia"/>
                <w:bCs/>
                <w:sz w:val="18"/>
              </w:rPr>
              <w:t>(F-WI24)</w:t>
            </w:r>
          </w:p>
          <w:p w14:paraId="4BB1B12F" w14:textId="349268DD" w:rsidR="00E31729" w:rsidRDefault="0058432D" w:rsidP="0082349B">
            <w:pPr>
              <w:rPr>
                <w:bCs/>
                <w:sz w:val="18"/>
              </w:rPr>
            </w:pPr>
            <w:r w:rsidRPr="0058432D">
              <w:rPr>
                <w:rFonts w:hint="eastAsia"/>
                <w:bCs/>
                <w:sz w:val="18"/>
              </w:rPr>
              <w:t>目前說，坦白真的不會</w:t>
            </w:r>
            <w:r w:rsidRPr="0058432D">
              <w:rPr>
                <w:rFonts w:hint="eastAsia"/>
                <w:bCs/>
                <w:sz w:val="18"/>
              </w:rPr>
              <w:t>[</w:t>
            </w:r>
            <w:r w:rsidRPr="0058432D">
              <w:rPr>
                <w:rFonts w:hint="eastAsia"/>
                <w:bCs/>
                <w:sz w:val="18"/>
              </w:rPr>
              <w:t>有長遠的未來規劃</w:t>
            </w:r>
            <w:r w:rsidRPr="0058432D">
              <w:rPr>
                <w:rFonts w:hint="eastAsia"/>
                <w:bCs/>
                <w:sz w:val="18"/>
              </w:rPr>
              <w:t>]</w:t>
            </w:r>
            <w:r w:rsidRPr="0058432D">
              <w:rPr>
                <w:rFonts w:hint="eastAsia"/>
                <w:bCs/>
                <w:sz w:val="18"/>
              </w:rPr>
              <w:t>，對，然後，主要是因為好像還有一些東西想要繼續嘗試跟挑戰看看，對，但這當中，可能我還是需要一些支援，比如說同事跟夥伴的支持，我覺得蠻重要。</w:t>
            </w:r>
            <w:r w:rsidRPr="0058432D">
              <w:rPr>
                <w:rFonts w:hint="eastAsia"/>
                <w:bCs/>
                <w:sz w:val="18"/>
              </w:rPr>
              <w:t xml:space="preserve"> </w:t>
            </w:r>
            <w:r w:rsidRPr="0058432D">
              <w:rPr>
                <w:rFonts w:hint="eastAsia"/>
                <w:bCs/>
                <w:sz w:val="18"/>
              </w:rPr>
              <w:t>再就是大眾支不支持這件事，因為大眾其實因為我要募款，所以有沒有所謂的支持者可以願意支持做這件事情。</w:t>
            </w:r>
            <w:r w:rsidRPr="0058432D">
              <w:rPr>
                <w:rFonts w:hint="eastAsia"/>
                <w:bCs/>
                <w:sz w:val="18"/>
              </w:rPr>
              <w:t>(F-WI25)</w:t>
            </w:r>
          </w:p>
          <w:p w14:paraId="1DAB88F3" w14:textId="77777777" w:rsidR="00E31729" w:rsidRDefault="00E31729" w:rsidP="0082349B">
            <w:pPr>
              <w:rPr>
                <w:bCs/>
                <w:sz w:val="18"/>
              </w:rPr>
            </w:pPr>
            <w:r w:rsidRPr="00E31729">
              <w:rPr>
                <w:rFonts w:hint="eastAsia"/>
                <w:bCs/>
                <w:sz w:val="18"/>
              </w:rPr>
              <w:t>因為我之前的經驗是，可能我規劃了某一個專案計劃，可是服務對象沒有醫院的時候，你這個計劃其實就是進行不下去，</w:t>
            </w:r>
            <w:r w:rsidRPr="00E31729">
              <w:rPr>
                <w:rFonts w:hint="eastAsia"/>
                <w:bCs/>
                <w:sz w:val="18"/>
              </w:rPr>
              <w:t xml:space="preserve"> </w:t>
            </w:r>
            <w:r w:rsidRPr="00E31729">
              <w:rPr>
                <w:rFonts w:hint="eastAsia"/>
                <w:bCs/>
                <w:sz w:val="18"/>
              </w:rPr>
              <w:t>它會完全跟我的計劃偏離軌道。</w:t>
            </w:r>
            <w:r w:rsidRPr="00E31729">
              <w:rPr>
                <w:rFonts w:hint="eastAsia"/>
                <w:bCs/>
                <w:sz w:val="18"/>
              </w:rPr>
              <w:t xml:space="preserve"> </w:t>
            </w:r>
            <w:r w:rsidRPr="00E31729">
              <w:rPr>
                <w:rFonts w:hint="eastAsia"/>
                <w:bCs/>
                <w:sz w:val="18"/>
              </w:rPr>
              <w:t>對，所以，說真的就是有點且戰且走。</w:t>
            </w:r>
            <w:r w:rsidRPr="00E31729">
              <w:rPr>
                <w:rFonts w:hint="eastAsia"/>
                <w:bCs/>
                <w:sz w:val="18"/>
              </w:rPr>
              <w:t xml:space="preserve"> </w:t>
            </w:r>
            <w:r w:rsidRPr="00E31729">
              <w:rPr>
                <w:rFonts w:hint="eastAsia"/>
                <w:bCs/>
                <w:sz w:val="18"/>
              </w:rPr>
              <w:t>對，以目前我</w:t>
            </w:r>
            <w:r w:rsidRPr="00E31729">
              <w:rPr>
                <w:rFonts w:hint="eastAsia"/>
                <w:bCs/>
                <w:sz w:val="18"/>
              </w:rPr>
              <w:lastRenderedPageBreak/>
              <w:t>自己來講，但我知道我可能還想要做什麼，然後就試著去嘗試看看。</w:t>
            </w:r>
            <w:r w:rsidRPr="00E31729">
              <w:rPr>
                <w:rFonts w:hint="eastAsia"/>
                <w:bCs/>
                <w:sz w:val="18"/>
              </w:rPr>
              <w:t>(F-WI25)</w:t>
            </w:r>
          </w:p>
          <w:p w14:paraId="26FCA4CC" w14:textId="77777777" w:rsidR="00CB08FB" w:rsidRDefault="00CB08FB" w:rsidP="00CB08FB">
            <w:pPr>
              <w:spacing w:line="259" w:lineRule="auto"/>
              <w:rPr>
                <w:bCs/>
                <w:sz w:val="18"/>
              </w:rPr>
            </w:pPr>
            <w:r w:rsidRPr="00CB08FB">
              <w:rPr>
                <w:rFonts w:hint="eastAsia"/>
                <w:bCs/>
                <w:sz w:val="18"/>
              </w:rPr>
              <w:t>太難了，這題，沒有欸</w:t>
            </w:r>
            <w:r w:rsidRPr="00CB08FB">
              <w:rPr>
                <w:rFonts w:hint="eastAsia"/>
                <w:bCs/>
                <w:sz w:val="18"/>
              </w:rPr>
              <w:t>(</w:t>
            </w:r>
            <w:r w:rsidRPr="00CB08FB">
              <w:rPr>
                <w:rFonts w:hint="eastAsia"/>
                <w:bCs/>
                <w:sz w:val="18"/>
              </w:rPr>
              <w:t>笑</w:t>
            </w:r>
            <w:r w:rsidRPr="00CB08FB">
              <w:rPr>
                <w:rFonts w:hint="eastAsia"/>
                <w:bCs/>
                <w:sz w:val="18"/>
              </w:rPr>
              <w:t>)</w:t>
            </w:r>
            <w:r w:rsidRPr="00CB08FB">
              <w:rPr>
                <w:rFonts w:hint="eastAsia"/>
                <w:bCs/>
                <w:sz w:val="18"/>
              </w:rPr>
              <w:t>。我覺得很難去想像，可能因為我自己一直都是一個就是，不太會去為未來規劃的人吧，對，然後覺得，不知道欸，應該是說，我覺得相較於父母那一代，就是他們的未來的路徑，好像非常的清晰可見，然後坐上這個位置，然後到時候退休，然後，可以養老這樣子的生活，但我覺得，對於我們這一代來說，我覺得，有非常多的環境上的變化，或者是，像比方說各式各樣的，有很多很多，你現在學的技能，然後可能在超級快的，就是兩三年可能就會有新的技能，然後被取代了，就連換手機以前是</w:t>
            </w:r>
            <w:r w:rsidRPr="00CB08FB">
              <w:rPr>
                <w:rFonts w:hint="eastAsia"/>
                <w:bCs/>
                <w:sz w:val="18"/>
              </w:rPr>
              <w:t>20</w:t>
            </w:r>
            <w:r w:rsidRPr="00CB08FB">
              <w:rPr>
                <w:rFonts w:hint="eastAsia"/>
                <w:bCs/>
                <w:sz w:val="18"/>
              </w:rPr>
              <w:t>年換一台，現在手機是三年就會覺得：幹你超老，對，然後這個速度的變化，讓我覺得我直接放棄就是去追尋這件事了。</w:t>
            </w:r>
            <w:r w:rsidR="00A46E91" w:rsidRPr="00A46E91">
              <w:rPr>
                <w:rFonts w:hint="eastAsia"/>
                <w:bCs/>
                <w:sz w:val="18"/>
              </w:rPr>
              <w:t>對，所以會覺得，好像我變成，反而是很專注的在現在的，所關注的面向裡面，然後，專注的在現在的生活裡面去生</w:t>
            </w:r>
            <w:r w:rsidR="00A46E91" w:rsidRPr="00A46E91">
              <w:rPr>
                <w:rFonts w:hint="eastAsia"/>
                <w:bCs/>
                <w:sz w:val="18"/>
              </w:rPr>
              <w:lastRenderedPageBreak/>
              <w:t>活，我覺得做到最好的事情了。</w:t>
            </w:r>
            <w:r w:rsidRPr="00CB08FB">
              <w:rPr>
                <w:rFonts w:hint="eastAsia"/>
                <w:bCs/>
                <w:sz w:val="18"/>
              </w:rPr>
              <w:t>(F-WI29)</w:t>
            </w:r>
          </w:p>
          <w:p w14:paraId="20C44D8F" w14:textId="77777777" w:rsidR="00147107" w:rsidRDefault="00147107" w:rsidP="00CB08FB">
            <w:pPr>
              <w:spacing w:line="259" w:lineRule="auto"/>
              <w:rPr>
                <w:bCs/>
                <w:sz w:val="18"/>
              </w:rPr>
            </w:pPr>
            <w:r w:rsidRPr="00147107">
              <w:rPr>
                <w:rFonts w:hint="eastAsia"/>
                <w:bCs/>
                <w:sz w:val="18"/>
              </w:rPr>
              <w:t>沒有，也是真的沒有，有一點</w:t>
            </w:r>
            <w:r w:rsidRPr="00147107">
              <w:rPr>
                <w:rFonts w:hint="eastAsia"/>
                <w:bCs/>
                <w:sz w:val="18"/>
              </w:rPr>
              <w:t>[</w:t>
            </w:r>
            <w:r w:rsidRPr="00147107">
              <w:rPr>
                <w:rFonts w:hint="eastAsia"/>
                <w:bCs/>
                <w:sz w:val="18"/>
              </w:rPr>
              <w:t>即興發揮、且戰且走</w:t>
            </w:r>
            <w:r w:rsidRPr="00147107">
              <w:rPr>
                <w:rFonts w:hint="eastAsia"/>
                <w:bCs/>
                <w:sz w:val="18"/>
              </w:rPr>
              <w:t>]</w:t>
            </w:r>
            <w:r w:rsidRPr="00147107">
              <w:rPr>
                <w:rFonts w:hint="eastAsia"/>
                <w:bCs/>
                <w:sz w:val="18"/>
              </w:rPr>
              <w:t>。我覺得不確定性。</w:t>
            </w:r>
            <w:r w:rsidRPr="00147107">
              <w:rPr>
                <w:rFonts w:hint="eastAsia"/>
                <w:bCs/>
                <w:sz w:val="18"/>
              </w:rPr>
              <w:t>(F-WI3)</w:t>
            </w:r>
          </w:p>
          <w:p w14:paraId="193A3A09" w14:textId="77777777" w:rsidR="00ED7F9B" w:rsidRDefault="00ED7F9B" w:rsidP="00CB08FB">
            <w:pPr>
              <w:spacing w:line="259" w:lineRule="auto"/>
              <w:rPr>
                <w:bCs/>
                <w:sz w:val="18"/>
              </w:rPr>
            </w:pPr>
            <w:r w:rsidRPr="00ED7F9B">
              <w:rPr>
                <w:rFonts w:hint="eastAsia"/>
                <w:bCs/>
                <w:sz w:val="18"/>
              </w:rPr>
              <w:t>因為現在也是真的有點像你剛才說的就是，摸石頭過河的感覺，我也不知道或者是說現在做到哪裡算到哪裡，但他如果可以多一點不同的做法，那搞不好，他可以真的之後有一個比較完整的居住的相關的一個模式，是可以來做更大型的，算是讓大家都可以受惠，影響到一個居住空間這樣子。</w:t>
            </w:r>
            <w:r w:rsidRPr="00ED7F9B">
              <w:rPr>
                <w:rFonts w:hint="eastAsia"/>
                <w:bCs/>
                <w:sz w:val="18"/>
              </w:rPr>
              <w:t>(F-WI3)</w:t>
            </w:r>
          </w:p>
          <w:p w14:paraId="68B3F9EC" w14:textId="77777777" w:rsidR="005F6DE9" w:rsidRDefault="005F6DE9" w:rsidP="00CB08FB">
            <w:pPr>
              <w:spacing w:line="259" w:lineRule="auto"/>
              <w:rPr>
                <w:bCs/>
                <w:sz w:val="18"/>
              </w:rPr>
            </w:pPr>
            <w:r w:rsidRPr="005F6DE9">
              <w:rPr>
                <w:rFonts w:hint="eastAsia"/>
                <w:bCs/>
                <w:sz w:val="18"/>
              </w:rPr>
              <w:t>老實說，說會有一點的，因為這樣子現在就是到</w:t>
            </w:r>
            <w:r w:rsidRPr="005F6DE9">
              <w:rPr>
                <w:rFonts w:hint="eastAsia"/>
                <w:bCs/>
                <w:sz w:val="18"/>
              </w:rPr>
              <w:t>30</w:t>
            </w:r>
            <w:r w:rsidRPr="005F6DE9">
              <w:rPr>
                <w:rFonts w:hint="eastAsia"/>
                <w:bCs/>
                <w:sz w:val="18"/>
              </w:rPr>
              <w:t>歲，這個關卡，對，就會覺得。</w:t>
            </w:r>
            <w:r w:rsidRPr="005F6DE9">
              <w:rPr>
                <w:rFonts w:hint="eastAsia"/>
                <w:bCs/>
                <w:sz w:val="18"/>
              </w:rPr>
              <w:t xml:space="preserve"> </w:t>
            </w:r>
            <w:r w:rsidRPr="005F6DE9">
              <w:rPr>
                <w:rFonts w:hint="eastAsia"/>
                <w:bCs/>
                <w:sz w:val="18"/>
              </w:rPr>
              <w:t>如果畢業了，但是這裡有收掉的話，我就在想說，不知道自己可以去找什麼樣的工作，或是可能還沒有好好爬梳，自己學會了甚麼樣的技能這樣，所以現在的確會有點焦慮，不太確定自己到底會什麼，可能做什麼事情。</w:t>
            </w:r>
            <w:r w:rsidRPr="005F6DE9">
              <w:rPr>
                <w:rFonts w:hint="eastAsia"/>
                <w:bCs/>
                <w:sz w:val="18"/>
              </w:rPr>
              <w:t>(F-WI33)</w:t>
            </w:r>
          </w:p>
          <w:p w14:paraId="17F9664E" w14:textId="77777777" w:rsidR="00966D4A" w:rsidRDefault="00966D4A" w:rsidP="00CB08FB">
            <w:pPr>
              <w:spacing w:line="259" w:lineRule="auto"/>
              <w:rPr>
                <w:bCs/>
                <w:sz w:val="18"/>
              </w:rPr>
            </w:pPr>
            <w:r w:rsidRPr="00966D4A">
              <w:rPr>
                <w:rFonts w:hint="eastAsia"/>
                <w:bCs/>
                <w:sz w:val="18"/>
              </w:rPr>
              <w:t>我覺得目前好像都還，沒有一個很明確的界期限，因為到目前為止，</w:t>
            </w:r>
            <w:r w:rsidRPr="00966D4A">
              <w:rPr>
                <w:rFonts w:hint="eastAsia"/>
                <w:bCs/>
                <w:sz w:val="18"/>
              </w:rPr>
              <w:lastRenderedPageBreak/>
              <w:t>想要發展的事情，好像在這</w:t>
            </w:r>
            <w:r w:rsidRPr="00966D4A">
              <w:rPr>
                <w:rFonts w:hint="eastAsia"/>
                <w:bCs/>
                <w:sz w:val="18"/>
              </w:rPr>
              <w:t>7</w:t>
            </w:r>
            <w:r w:rsidRPr="00966D4A">
              <w:rPr>
                <w:rFonts w:hint="eastAsia"/>
                <w:bCs/>
                <w:sz w:val="18"/>
              </w:rPr>
              <w:t>年中，慢慢看到有些事情真的很需要時間，</w:t>
            </w:r>
            <w:r w:rsidRPr="00966D4A">
              <w:rPr>
                <w:rFonts w:hint="eastAsia"/>
                <w:bCs/>
                <w:sz w:val="18"/>
              </w:rPr>
              <w:t>(F-WI4)</w:t>
            </w:r>
          </w:p>
          <w:p w14:paraId="293D4CEA" w14:textId="77777777" w:rsidR="00AC436C" w:rsidRDefault="00AC436C" w:rsidP="00CB08FB">
            <w:pPr>
              <w:spacing w:line="259" w:lineRule="auto"/>
              <w:rPr>
                <w:bCs/>
                <w:sz w:val="18"/>
              </w:rPr>
            </w:pPr>
            <w:r w:rsidRPr="00AC436C">
              <w:rPr>
                <w:rFonts w:hint="eastAsia"/>
                <w:bCs/>
                <w:sz w:val="18"/>
              </w:rPr>
              <w:t>應該說沒有一個確切說，我做到幾年一定要做一個，比如說轉換跑道還是要繼續做，可是，我還在思考啦，但目前對我來說我可以繼續做。</w:t>
            </w:r>
            <w:r w:rsidRPr="00AC436C">
              <w:rPr>
                <w:rFonts w:hint="eastAsia"/>
                <w:bCs/>
                <w:sz w:val="18"/>
              </w:rPr>
              <w:t>(F-WI6)</w:t>
            </w:r>
          </w:p>
          <w:p w14:paraId="10094406" w14:textId="77777777" w:rsidR="00AC4F10" w:rsidRDefault="00AC4F10" w:rsidP="00CB08FB">
            <w:pPr>
              <w:spacing w:line="259" w:lineRule="auto"/>
              <w:rPr>
                <w:bCs/>
                <w:sz w:val="18"/>
              </w:rPr>
            </w:pPr>
            <w:r w:rsidRPr="00AC4F10">
              <w:rPr>
                <w:rFonts w:hint="eastAsia"/>
                <w:bCs/>
                <w:sz w:val="18"/>
              </w:rPr>
              <w:t>算且戰且走吧，如果有其他更好的機會，的確，也會想去試試看。</w:t>
            </w:r>
            <w:r w:rsidRPr="00AC4F10">
              <w:rPr>
                <w:rFonts w:hint="eastAsia"/>
                <w:bCs/>
                <w:sz w:val="18"/>
              </w:rPr>
              <w:t>(MI2)</w:t>
            </w:r>
          </w:p>
          <w:p w14:paraId="48E9C9CC" w14:textId="58A73300" w:rsidR="006C0C81" w:rsidRPr="00CA3769" w:rsidRDefault="006C0C81" w:rsidP="00CB08FB">
            <w:pPr>
              <w:spacing w:line="259" w:lineRule="auto"/>
              <w:rPr>
                <w:bCs/>
                <w:sz w:val="18"/>
              </w:rPr>
            </w:pPr>
            <w:r w:rsidRPr="006C0C81">
              <w:rPr>
                <w:rFonts w:hint="eastAsia"/>
                <w:bCs/>
                <w:sz w:val="18"/>
              </w:rPr>
              <w:t>實認真講，我沒有欸，我覺得，這是我做到現在我蠻，我過去是那種需要有中、長程規劃的人，我覺得我是一個需要看到</w:t>
            </w:r>
            <w:r w:rsidRPr="006C0C81">
              <w:rPr>
                <w:rFonts w:hint="eastAsia"/>
                <w:bCs/>
                <w:sz w:val="18"/>
              </w:rPr>
              <w:t>10</w:t>
            </w:r>
            <w:r w:rsidRPr="006C0C81">
              <w:rPr>
                <w:rFonts w:hint="eastAsia"/>
                <w:bCs/>
                <w:sz w:val="18"/>
              </w:rPr>
              <w:t>年後</w:t>
            </w:r>
            <w:r w:rsidRPr="006C0C81">
              <w:rPr>
                <w:rFonts w:hint="eastAsia"/>
                <w:bCs/>
                <w:sz w:val="18"/>
              </w:rPr>
              <w:t>5</w:t>
            </w:r>
            <w:r w:rsidRPr="006C0C81">
              <w:rPr>
                <w:rFonts w:hint="eastAsia"/>
                <w:bCs/>
                <w:sz w:val="18"/>
              </w:rPr>
              <w:t>年後我會變成這樣子的一個人，對，我覺得，但是，我覺得如果這樣，待在五角伴我會不安，因為我覺得五角伴是看不到</w:t>
            </w:r>
            <w:r w:rsidRPr="006C0C81">
              <w:rPr>
                <w:rFonts w:hint="eastAsia"/>
                <w:bCs/>
                <w:sz w:val="18"/>
              </w:rPr>
              <w:t>5</w:t>
            </w:r>
            <w:r w:rsidRPr="006C0C81">
              <w:rPr>
                <w:rFonts w:hint="eastAsia"/>
                <w:bCs/>
                <w:sz w:val="18"/>
              </w:rPr>
              <w:t>年，</w:t>
            </w:r>
            <w:r w:rsidRPr="006C0C81">
              <w:rPr>
                <w:rFonts w:hint="eastAsia"/>
                <w:bCs/>
                <w:sz w:val="18"/>
              </w:rPr>
              <w:t>(</w:t>
            </w:r>
            <w:r w:rsidRPr="006C0C81">
              <w:rPr>
                <w:rFonts w:hint="eastAsia"/>
                <w:bCs/>
                <w:sz w:val="18"/>
              </w:rPr>
              <w:t>我：明確目標的</w:t>
            </w:r>
            <w:r w:rsidRPr="006C0C81">
              <w:rPr>
                <w:rFonts w:hint="eastAsia"/>
                <w:bCs/>
                <w:sz w:val="18"/>
              </w:rPr>
              <w:t>)</w:t>
            </w:r>
            <w:r w:rsidRPr="006C0C81">
              <w:rPr>
                <w:rFonts w:hint="eastAsia"/>
                <w:bCs/>
                <w:sz w:val="18"/>
              </w:rPr>
              <w:t>，對，因為其實，我覺得議題也是很，主體明確，但是方向其實非常的模糊。</w:t>
            </w:r>
            <w:r w:rsidRPr="006C0C81">
              <w:rPr>
                <w:rFonts w:hint="eastAsia"/>
                <w:bCs/>
                <w:sz w:val="18"/>
              </w:rPr>
              <w:t>(MI20)</w:t>
            </w:r>
          </w:p>
        </w:tc>
        <w:tc>
          <w:tcPr>
            <w:tcW w:w="1276" w:type="dxa"/>
            <w:vAlign w:val="center"/>
          </w:tcPr>
          <w:p w14:paraId="198E7DFB" w14:textId="77777777" w:rsidR="003D699F" w:rsidRPr="002B5867" w:rsidRDefault="0086318F" w:rsidP="002B5867">
            <w:pPr>
              <w:pStyle w:val="FrontlineWorkerManger"/>
            </w:pPr>
            <w:r w:rsidRPr="002B5867">
              <w:lastRenderedPageBreak/>
              <w:t>(F-WI15)</w:t>
            </w:r>
          </w:p>
          <w:p w14:paraId="692F80EA" w14:textId="77777777" w:rsidR="004D5D4D" w:rsidRPr="002B5867" w:rsidRDefault="004D5D4D" w:rsidP="002B5867">
            <w:pPr>
              <w:pStyle w:val="FrontlineWorkerManger"/>
            </w:pPr>
            <w:r w:rsidRPr="002B5867">
              <w:t>(F-WI16)</w:t>
            </w:r>
          </w:p>
          <w:p w14:paraId="6E265FC8" w14:textId="77777777" w:rsidR="00EE73B2" w:rsidRPr="002B5867" w:rsidRDefault="00EE73B2" w:rsidP="002B5867">
            <w:pPr>
              <w:pStyle w:val="FrontlineWorkerManger"/>
            </w:pPr>
            <w:r w:rsidRPr="002B5867">
              <w:t>(F-WI17)</w:t>
            </w:r>
          </w:p>
          <w:p w14:paraId="2CC25E76" w14:textId="77777777" w:rsidR="008B3CCD" w:rsidRPr="002B5867" w:rsidRDefault="008B3CCD" w:rsidP="002B5867">
            <w:pPr>
              <w:pStyle w:val="FrontlineWorkerManger"/>
            </w:pPr>
            <w:r w:rsidRPr="002B5867">
              <w:t>(F-WI18)</w:t>
            </w:r>
          </w:p>
          <w:p w14:paraId="6621F7B9" w14:textId="77777777" w:rsidR="00BB68A0" w:rsidRPr="002B5867" w:rsidRDefault="00BB68A0" w:rsidP="002B5867">
            <w:pPr>
              <w:pStyle w:val="FrontlineWorkerManger"/>
            </w:pPr>
            <w:r w:rsidRPr="002B5867">
              <w:t>(F-WI24)</w:t>
            </w:r>
          </w:p>
          <w:p w14:paraId="138B9773" w14:textId="77777777" w:rsidR="008C0EF4" w:rsidRPr="002B5867" w:rsidRDefault="008C0EF4" w:rsidP="002B5867">
            <w:pPr>
              <w:pStyle w:val="FrontlineWorkerManger"/>
            </w:pPr>
            <w:r w:rsidRPr="002B5867">
              <w:t>(F-WI25)</w:t>
            </w:r>
          </w:p>
          <w:p w14:paraId="752F9669" w14:textId="77777777" w:rsidR="00CB08FB" w:rsidRPr="002B5867" w:rsidRDefault="00CB08FB" w:rsidP="002B5867">
            <w:pPr>
              <w:pStyle w:val="FrontlineWorkerManger"/>
            </w:pPr>
            <w:r w:rsidRPr="002B5867">
              <w:t>(F-WI29</w:t>
            </w:r>
            <w:r w:rsidR="00061DA4" w:rsidRPr="002B5867">
              <w:t>)</w:t>
            </w:r>
          </w:p>
          <w:p w14:paraId="410F4A0C" w14:textId="77777777" w:rsidR="00E26D81" w:rsidRPr="002B5867" w:rsidRDefault="00E26D81" w:rsidP="002B5867">
            <w:pPr>
              <w:pStyle w:val="FrontlineWorkerManger"/>
            </w:pPr>
            <w:r w:rsidRPr="002B5867">
              <w:t>(F-WI3)</w:t>
            </w:r>
          </w:p>
          <w:p w14:paraId="47339470" w14:textId="77777777" w:rsidR="00026090" w:rsidRPr="002B5867" w:rsidRDefault="00026090" w:rsidP="002B5867">
            <w:pPr>
              <w:pStyle w:val="FrontlineWorkerManger"/>
            </w:pPr>
            <w:r w:rsidRPr="002B5867">
              <w:t>(F-WI33</w:t>
            </w:r>
            <w:r w:rsidR="00D948B4" w:rsidRPr="002B5867">
              <w:t>)</w:t>
            </w:r>
          </w:p>
          <w:p w14:paraId="0E48AEB3" w14:textId="77777777" w:rsidR="008C532D" w:rsidRPr="002B5867" w:rsidRDefault="008C532D" w:rsidP="002B5867">
            <w:pPr>
              <w:pStyle w:val="FrontlineWorkerManger"/>
            </w:pPr>
            <w:r w:rsidRPr="002B5867">
              <w:t>(F-WI4)</w:t>
            </w:r>
          </w:p>
          <w:p w14:paraId="4BEF6017" w14:textId="27757CBF" w:rsidR="001E1065" w:rsidRPr="002B5867" w:rsidRDefault="001E1065" w:rsidP="002B5867">
            <w:pPr>
              <w:pStyle w:val="FrontlineWorkerManger"/>
            </w:pPr>
            <w:r w:rsidRPr="002B5867">
              <w:t>(F-WI6)</w:t>
            </w:r>
          </w:p>
        </w:tc>
        <w:tc>
          <w:tcPr>
            <w:tcW w:w="1470" w:type="dxa"/>
            <w:vAlign w:val="center"/>
          </w:tcPr>
          <w:p w14:paraId="3CA66EF6" w14:textId="77777777" w:rsidR="003D699F" w:rsidRDefault="00BE25C3" w:rsidP="002B5867">
            <w:pPr>
              <w:pStyle w:val="FrontlineWorkerManger"/>
            </w:pPr>
            <w:r w:rsidRPr="002B5867">
              <w:t>(MI2)</w:t>
            </w:r>
          </w:p>
          <w:p w14:paraId="3946290C" w14:textId="703EED76" w:rsidR="003C275B" w:rsidRPr="002B5867" w:rsidRDefault="003C275B" w:rsidP="002B5867">
            <w:pPr>
              <w:pStyle w:val="FrontlineWorkerManger"/>
            </w:pPr>
            <w:r>
              <w:t>(MI20)</w:t>
            </w:r>
          </w:p>
        </w:tc>
      </w:tr>
      <w:tr w:rsidR="0082349B" w:rsidRPr="001B1C2A" w14:paraId="54D6C46C" w14:textId="77777777" w:rsidTr="00236452">
        <w:tc>
          <w:tcPr>
            <w:tcW w:w="2173" w:type="dxa"/>
          </w:tcPr>
          <w:p w14:paraId="107C57A0" w14:textId="77777777" w:rsidR="0082349B" w:rsidRDefault="0082349B" w:rsidP="0082349B">
            <w:pPr>
              <w:jc w:val="center"/>
            </w:pPr>
          </w:p>
        </w:tc>
        <w:tc>
          <w:tcPr>
            <w:tcW w:w="2199" w:type="dxa"/>
          </w:tcPr>
          <w:p w14:paraId="0D3A520C" w14:textId="77777777" w:rsidR="0082349B" w:rsidRDefault="0082349B" w:rsidP="0082349B">
            <w:pPr>
              <w:pStyle w:val="Heading3"/>
            </w:pPr>
          </w:p>
        </w:tc>
        <w:tc>
          <w:tcPr>
            <w:tcW w:w="1719" w:type="dxa"/>
            <w:vAlign w:val="center"/>
          </w:tcPr>
          <w:p w14:paraId="116A3D53" w14:textId="72BBF138" w:rsidR="0082349B" w:rsidRDefault="0082349B" w:rsidP="0082349B">
            <w:pPr>
              <w:pStyle w:val="Heading4"/>
            </w:pPr>
            <w:bookmarkStart w:id="434" w:name="_Toc151630389"/>
            <w:r>
              <w:t>Plans to get a master’s</w:t>
            </w:r>
            <w:r w:rsidR="00D31157">
              <w:t>/</w:t>
            </w:r>
            <w:r w:rsidR="003113EA">
              <w:t>PhD</w:t>
            </w:r>
            <w:r>
              <w:t xml:space="preserve"> degree</w:t>
            </w:r>
            <w:bookmarkEnd w:id="434"/>
          </w:p>
        </w:tc>
        <w:tc>
          <w:tcPr>
            <w:tcW w:w="1701" w:type="dxa"/>
            <w:vAlign w:val="center"/>
          </w:tcPr>
          <w:p w14:paraId="33BF5E03" w14:textId="77777777" w:rsidR="0082349B" w:rsidRPr="001B1C2A" w:rsidRDefault="0082349B" w:rsidP="0082349B">
            <w:pPr>
              <w:jc w:val="center"/>
            </w:pPr>
          </w:p>
        </w:tc>
        <w:tc>
          <w:tcPr>
            <w:tcW w:w="1559" w:type="dxa"/>
            <w:vAlign w:val="center"/>
          </w:tcPr>
          <w:p w14:paraId="4F867028" w14:textId="77777777" w:rsidR="0082349B" w:rsidRPr="001B1C2A" w:rsidRDefault="0082349B" w:rsidP="0082349B">
            <w:pPr>
              <w:jc w:val="center"/>
            </w:pPr>
          </w:p>
        </w:tc>
        <w:tc>
          <w:tcPr>
            <w:tcW w:w="2126" w:type="dxa"/>
          </w:tcPr>
          <w:p w14:paraId="3FC44D14" w14:textId="77777777" w:rsidR="0082349B" w:rsidRDefault="0082349B" w:rsidP="0082349B">
            <w:pPr>
              <w:rPr>
                <w:bCs/>
                <w:sz w:val="18"/>
              </w:rPr>
            </w:pPr>
            <w:r w:rsidRPr="006C42B6">
              <w:rPr>
                <w:rFonts w:hint="eastAsia"/>
                <w:bCs/>
                <w:sz w:val="18"/>
              </w:rPr>
              <w:t>有在考慮</w:t>
            </w:r>
            <w:r w:rsidRPr="006C42B6">
              <w:rPr>
                <w:rFonts w:hint="eastAsia"/>
                <w:bCs/>
                <w:sz w:val="18"/>
              </w:rPr>
              <w:t>[</w:t>
            </w:r>
            <w:r w:rsidRPr="006C42B6">
              <w:rPr>
                <w:rFonts w:hint="eastAsia"/>
                <w:bCs/>
                <w:sz w:val="18"/>
              </w:rPr>
              <w:t>考碩士</w:t>
            </w:r>
            <w:r w:rsidRPr="006C42B6">
              <w:rPr>
                <w:rFonts w:hint="eastAsia"/>
                <w:bCs/>
                <w:sz w:val="18"/>
              </w:rPr>
              <w:t>]</w:t>
            </w:r>
            <w:r w:rsidRPr="006C42B6">
              <w:rPr>
                <w:rFonts w:hint="eastAsia"/>
                <w:bCs/>
                <w:sz w:val="18"/>
              </w:rPr>
              <w:t>這個問題。</w:t>
            </w:r>
            <w:r w:rsidRPr="006C42B6">
              <w:rPr>
                <w:rFonts w:hint="eastAsia"/>
                <w:bCs/>
                <w:sz w:val="18"/>
              </w:rPr>
              <w:t xml:space="preserve"> </w:t>
            </w:r>
            <w:r w:rsidRPr="006C42B6">
              <w:rPr>
                <w:rFonts w:hint="eastAsia"/>
                <w:bCs/>
                <w:sz w:val="18"/>
              </w:rPr>
              <w:t>因為剛剛接觸到街友這一塊，其實多少都有，因為看到，因為有時候我也會看長官的履歷，就覺得其實他們</w:t>
            </w:r>
            <w:r w:rsidRPr="006C42B6">
              <w:rPr>
                <w:rFonts w:hint="eastAsia"/>
                <w:bCs/>
                <w:sz w:val="18"/>
              </w:rPr>
              <w:lastRenderedPageBreak/>
              <w:t>好像都是至少是碩士，有這種說法，但是實際上是不是這樣，不確定。</w:t>
            </w:r>
            <w:r w:rsidRPr="006C42B6">
              <w:rPr>
                <w:rFonts w:hint="eastAsia"/>
                <w:bCs/>
                <w:sz w:val="18"/>
              </w:rPr>
              <w:t>(F-WI13)</w:t>
            </w:r>
          </w:p>
          <w:p w14:paraId="47BE928E" w14:textId="77777777" w:rsidR="003113EA" w:rsidRDefault="003113EA" w:rsidP="0082349B">
            <w:pPr>
              <w:rPr>
                <w:bCs/>
                <w:sz w:val="18"/>
              </w:rPr>
            </w:pPr>
            <w:r w:rsidRPr="003113EA">
              <w:rPr>
                <w:rFonts w:hint="eastAsia"/>
                <w:bCs/>
                <w:sz w:val="18"/>
              </w:rPr>
              <w:t>我想一下，我剛有提到我姐在公費，對，然後我也有想說，有沒有之後要去找他的計劃，這樣子。</w:t>
            </w:r>
            <w:r w:rsidRPr="003113EA">
              <w:rPr>
                <w:rFonts w:hint="eastAsia"/>
                <w:bCs/>
                <w:sz w:val="18"/>
              </w:rPr>
              <w:t>(F-WI18)</w:t>
            </w:r>
          </w:p>
          <w:p w14:paraId="55C067C2" w14:textId="77777777" w:rsidR="00F9102F" w:rsidRDefault="00F9102F" w:rsidP="0082349B">
            <w:pPr>
              <w:rPr>
                <w:bCs/>
                <w:sz w:val="18"/>
              </w:rPr>
            </w:pPr>
            <w:r w:rsidRPr="00F9102F">
              <w:rPr>
                <w:rFonts w:hint="eastAsia"/>
                <w:bCs/>
                <w:sz w:val="18"/>
              </w:rPr>
              <w:t>個人的願景，有。其實最短程的話，我目前是，一開始其實在芒草心這邊做一個實習跟觀摩，然後要希望可以收集一些研究素材，然後去完成我的研究，到後面是在澡堂這邊，培養了一些關係，然後阿江也覺得我的個性其實蠻適合澡堂的，所以就來投了履歷試試看，所以我覺得目前對我而言，短程的話會是先完成我的學業，</w:t>
            </w:r>
            <w:r w:rsidRPr="00F9102F">
              <w:rPr>
                <w:rFonts w:hint="eastAsia"/>
                <w:bCs/>
                <w:sz w:val="18"/>
              </w:rPr>
              <w:t>(F-WI21)</w:t>
            </w:r>
          </w:p>
          <w:p w14:paraId="5F7CFD38" w14:textId="77777777" w:rsidR="001F5035" w:rsidRDefault="00223F6E" w:rsidP="0082349B">
            <w:pPr>
              <w:rPr>
                <w:bCs/>
                <w:sz w:val="18"/>
              </w:rPr>
            </w:pPr>
            <w:r w:rsidRPr="00223F6E">
              <w:rPr>
                <w:rFonts w:hint="eastAsia"/>
                <w:bCs/>
                <w:sz w:val="18"/>
              </w:rPr>
              <w:t>我現在主要的目標是，要把論文寫完，然後，論文是用五角伴跟回收場的消費者有關的主體，所以，預計會在這邊工作，到到論文寫完為止，對，</w:t>
            </w:r>
            <w:r w:rsidR="00484911">
              <w:rPr>
                <w:bCs/>
                <w:sz w:val="18"/>
              </w:rPr>
              <w:t>……</w:t>
            </w:r>
            <w:r w:rsidR="00484911" w:rsidRPr="00484911">
              <w:rPr>
                <w:rFonts w:hint="eastAsia"/>
                <w:bCs/>
                <w:sz w:val="18"/>
              </w:rPr>
              <w:t>現階段能夠做的策略就是，趕快把論文寫完，因為那個壓力真的太大了，趕快寫完，我覺得會有更多的餘力，去處理其他的事情這樣子，</w:t>
            </w:r>
            <w:r w:rsidRPr="00223F6E">
              <w:rPr>
                <w:rFonts w:hint="eastAsia"/>
                <w:bCs/>
                <w:sz w:val="18"/>
              </w:rPr>
              <w:t>(F-WI33)</w:t>
            </w:r>
          </w:p>
          <w:p w14:paraId="73898AEA" w14:textId="262491B1" w:rsidR="0010138E" w:rsidRPr="00621385" w:rsidRDefault="0010138E" w:rsidP="0082349B">
            <w:pPr>
              <w:rPr>
                <w:bCs/>
                <w:sz w:val="18"/>
              </w:rPr>
            </w:pPr>
            <w:r w:rsidRPr="0010138E">
              <w:rPr>
                <w:rFonts w:hint="eastAsia"/>
                <w:bCs/>
                <w:sz w:val="18"/>
              </w:rPr>
              <w:t>我應該是會去做，因為我現在也在讀研北大研究所，而且也在寫論</w:t>
            </w:r>
            <w:r w:rsidRPr="0010138E">
              <w:rPr>
                <w:rFonts w:hint="eastAsia"/>
                <w:bCs/>
                <w:sz w:val="18"/>
              </w:rPr>
              <w:lastRenderedPageBreak/>
              <w:t>文，我寫論文的議題是寫，影響中高齡街友穩定就業的初探，以新北市為例，我想要瞭解，</w:t>
            </w:r>
            <w:r w:rsidRPr="0010138E">
              <w:rPr>
                <w:rFonts w:hint="eastAsia"/>
                <w:bCs/>
                <w:sz w:val="18"/>
              </w:rPr>
              <w:t>(MI18)</w:t>
            </w:r>
          </w:p>
        </w:tc>
        <w:tc>
          <w:tcPr>
            <w:tcW w:w="1276" w:type="dxa"/>
            <w:vAlign w:val="center"/>
          </w:tcPr>
          <w:p w14:paraId="4630305E" w14:textId="77777777" w:rsidR="0082349B" w:rsidRPr="0084680B" w:rsidRDefault="0082349B" w:rsidP="0084680B">
            <w:pPr>
              <w:pStyle w:val="FrontlineWorkerManger"/>
            </w:pPr>
            <w:r w:rsidRPr="0084680B">
              <w:lastRenderedPageBreak/>
              <w:t>(F-WI13)</w:t>
            </w:r>
          </w:p>
          <w:p w14:paraId="0E5A3B2A" w14:textId="77777777" w:rsidR="00454DB7" w:rsidRPr="0084680B" w:rsidRDefault="00454DB7" w:rsidP="0084680B">
            <w:pPr>
              <w:pStyle w:val="FrontlineWorkerManger"/>
            </w:pPr>
            <w:r w:rsidRPr="0084680B">
              <w:t>(F-WI18)</w:t>
            </w:r>
          </w:p>
          <w:p w14:paraId="526FAA3C" w14:textId="77777777" w:rsidR="009336A7" w:rsidRPr="0084680B" w:rsidRDefault="009336A7" w:rsidP="0084680B">
            <w:pPr>
              <w:pStyle w:val="FrontlineWorkerManger"/>
            </w:pPr>
            <w:r w:rsidRPr="0084680B">
              <w:t>(F-WI21)</w:t>
            </w:r>
          </w:p>
          <w:p w14:paraId="7EA331C8" w14:textId="18E37EA2" w:rsidR="00223F6E" w:rsidRPr="0084680B" w:rsidRDefault="00223F6E" w:rsidP="0084680B">
            <w:pPr>
              <w:pStyle w:val="FrontlineWorkerManger"/>
            </w:pPr>
            <w:r w:rsidRPr="0084680B">
              <w:t>(F-WI33)</w:t>
            </w:r>
          </w:p>
        </w:tc>
        <w:tc>
          <w:tcPr>
            <w:tcW w:w="1470" w:type="dxa"/>
            <w:vAlign w:val="center"/>
          </w:tcPr>
          <w:p w14:paraId="55B9D2BF" w14:textId="495B79D7" w:rsidR="0082349B" w:rsidRPr="0084680B" w:rsidRDefault="00CF60C1" w:rsidP="0084680B">
            <w:pPr>
              <w:pStyle w:val="FrontlineWorkerManger"/>
            </w:pPr>
            <w:r w:rsidRPr="0084680B">
              <w:t>(MI18)</w:t>
            </w:r>
          </w:p>
        </w:tc>
      </w:tr>
      <w:tr w:rsidR="0082349B" w:rsidRPr="001B1C2A" w14:paraId="0F87B6B5" w14:textId="77777777" w:rsidTr="00236452">
        <w:tc>
          <w:tcPr>
            <w:tcW w:w="2173" w:type="dxa"/>
          </w:tcPr>
          <w:p w14:paraId="11CBBB81" w14:textId="77777777" w:rsidR="0082349B" w:rsidRDefault="0082349B" w:rsidP="0082349B">
            <w:pPr>
              <w:jc w:val="center"/>
            </w:pPr>
          </w:p>
        </w:tc>
        <w:tc>
          <w:tcPr>
            <w:tcW w:w="2199" w:type="dxa"/>
          </w:tcPr>
          <w:p w14:paraId="4FE50E91" w14:textId="77777777" w:rsidR="0082349B" w:rsidRDefault="0082349B" w:rsidP="0082349B">
            <w:pPr>
              <w:pStyle w:val="Heading3"/>
            </w:pPr>
          </w:p>
        </w:tc>
        <w:tc>
          <w:tcPr>
            <w:tcW w:w="1719" w:type="dxa"/>
            <w:vAlign w:val="center"/>
          </w:tcPr>
          <w:p w14:paraId="216CAE30" w14:textId="261523A9" w:rsidR="0082349B" w:rsidRDefault="0082349B" w:rsidP="0082349B">
            <w:pPr>
              <w:pStyle w:val="Heading4"/>
            </w:pPr>
            <w:bookmarkStart w:id="435" w:name="_Toc151630390"/>
            <w:r>
              <w:t xml:space="preserve">Artwork of </w:t>
            </w:r>
            <w:r w:rsidR="00082DAE">
              <w:t xml:space="preserve">(not) </w:t>
            </w:r>
            <w:r>
              <w:t>homelessness</w:t>
            </w:r>
            <w:bookmarkEnd w:id="435"/>
          </w:p>
        </w:tc>
        <w:tc>
          <w:tcPr>
            <w:tcW w:w="1701" w:type="dxa"/>
            <w:vAlign w:val="center"/>
          </w:tcPr>
          <w:p w14:paraId="61633549" w14:textId="77777777" w:rsidR="0082349B" w:rsidRPr="001B1C2A" w:rsidRDefault="0082349B" w:rsidP="0082349B">
            <w:pPr>
              <w:jc w:val="center"/>
            </w:pPr>
          </w:p>
        </w:tc>
        <w:tc>
          <w:tcPr>
            <w:tcW w:w="1559" w:type="dxa"/>
            <w:vAlign w:val="center"/>
          </w:tcPr>
          <w:p w14:paraId="36002728" w14:textId="77777777" w:rsidR="0082349B" w:rsidRPr="001B1C2A" w:rsidRDefault="0082349B" w:rsidP="0082349B">
            <w:pPr>
              <w:jc w:val="center"/>
            </w:pPr>
          </w:p>
        </w:tc>
        <w:tc>
          <w:tcPr>
            <w:tcW w:w="2126" w:type="dxa"/>
          </w:tcPr>
          <w:p w14:paraId="3D826C77" w14:textId="77777777" w:rsidR="000274FE" w:rsidRDefault="0082349B" w:rsidP="0082349B">
            <w:pPr>
              <w:rPr>
                <w:bCs/>
                <w:sz w:val="18"/>
              </w:rPr>
            </w:pPr>
            <w:r w:rsidRPr="000031C3">
              <w:rPr>
                <w:rFonts w:hint="eastAsia"/>
                <w:bCs/>
                <w:sz w:val="18"/>
              </w:rPr>
              <w:t>然後我覺得好像現在往那個方向去，我想像中的協會可能會長成一個，有點像是一個小型的社區大學藝術大學那樣子，就是會有各式各樣的課，可能還會有，比如說現在也開始做了戲劇課，然後可能之後會有身體的課，舞蹈的課，音樂的課，然後創作的課這樣。然後，我也有點期待有今年有點想試試看，就是跟學員一起策展，因為往年都是我跟</w:t>
            </w:r>
            <w:r w:rsidRPr="000031C3">
              <w:rPr>
                <w:rFonts w:hint="eastAsia"/>
                <w:bCs/>
                <w:sz w:val="18"/>
              </w:rPr>
              <w:t>EJ</w:t>
            </w:r>
            <w:r w:rsidRPr="000031C3">
              <w:rPr>
                <w:rFonts w:hint="eastAsia"/>
                <w:bCs/>
                <w:sz w:val="18"/>
              </w:rPr>
              <w:t>策嘛，然後大家可能來幫忙佈置或者是來顧展，我有點想要讓他們進到設計的角色去，自己想我的作品想要怎麼被看，我</w:t>
            </w:r>
            <w:r w:rsidRPr="000031C3">
              <w:rPr>
                <w:rFonts w:hint="eastAsia"/>
                <w:bCs/>
                <w:sz w:val="18"/>
              </w:rPr>
              <w:t>[</w:t>
            </w:r>
            <w:r w:rsidRPr="000031C3">
              <w:rPr>
                <w:rFonts w:hint="eastAsia"/>
                <w:bCs/>
                <w:sz w:val="18"/>
              </w:rPr>
              <w:t>參與者</w:t>
            </w:r>
            <w:r w:rsidRPr="000031C3">
              <w:rPr>
                <w:rFonts w:hint="eastAsia"/>
                <w:bCs/>
                <w:sz w:val="18"/>
              </w:rPr>
              <w:t>]</w:t>
            </w:r>
            <w:r w:rsidRPr="000031C3">
              <w:rPr>
                <w:rFonts w:hint="eastAsia"/>
                <w:bCs/>
                <w:sz w:val="18"/>
              </w:rPr>
              <w:t>想要呈現什麼，而且希望可以做看這件事。</w:t>
            </w:r>
            <w:r>
              <w:rPr>
                <w:rFonts w:hint="eastAsia"/>
                <w:bCs/>
                <w:sz w:val="18"/>
              </w:rPr>
              <w:t>(F-WI10)</w:t>
            </w:r>
          </w:p>
          <w:p w14:paraId="3EEB0A1D" w14:textId="4F87ECA4" w:rsidR="00082DAE" w:rsidRPr="00621385" w:rsidRDefault="00082DAE" w:rsidP="0082349B">
            <w:pPr>
              <w:rPr>
                <w:bCs/>
                <w:sz w:val="18"/>
              </w:rPr>
            </w:pPr>
            <w:r w:rsidRPr="00F06F73">
              <w:rPr>
                <w:rFonts w:hint="eastAsia"/>
                <w:bCs/>
                <w:sz w:val="18"/>
              </w:rPr>
              <w:t>我覺得我可能會在更往我的興趣，一些就是藝文方向的。音樂跟電影，然後剛好，我目前因為這個公司其實有在接一些外面的標案，然後，我們老闆，他有接到臺北流行音樂中心的案子，然後，其實現在我是參與在其中的，所以其實我不排斥繼續做</w:t>
            </w:r>
            <w:r w:rsidRPr="00F06F73">
              <w:rPr>
                <w:rFonts w:hint="eastAsia"/>
                <w:bCs/>
                <w:sz w:val="18"/>
              </w:rPr>
              <w:lastRenderedPageBreak/>
              <w:t>下去，</w:t>
            </w:r>
            <w:r w:rsidRPr="00F06F73">
              <w:rPr>
                <w:rFonts w:hint="eastAsia"/>
                <w:bCs/>
                <w:sz w:val="18"/>
              </w:rPr>
              <w:t>......</w:t>
            </w:r>
            <w:r w:rsidRPr="00F06F73">
              <w:rPr>
                <w:rFonts w:hint="eastAsia"/>
                <w:bCs/>
                <w:sz w:val="18"/>
              </w:rPr>
              <w:t>像是要錄</w:t>
            </w:r>
            <w:r w:rsidRPr="00F06F73">
              <w:rPr>
                <w:rFonts w:hint="eastAsia"/>
                <w:bCs/>
                <w:sz w:val="18"/>
              </w:rPr>
              <w:t>podcasst</w:t>
            </w:r>
            <w:r w:rsidRPr="00F06F73">
              <w:rPr>
                <w:rFonts w:hint="eastAsia"/>
                <w:bCs/>
                <w:sz w:val="18"/>
              </w:rPr>
              <w:t>，然後它內容全部都是跟音樂相關的，這就跟大誌，其實是這個標案其實是，這間公司週刊編輯接的，它其實是不同的，</w:t>
            </w:r>
            <w:r w:rsidRPr="00F06F73">
              <w:rPr>
                <w:rFonts w:hint="eastAsia"/>
                <w:bCs/>
                <w:sz w:val="18"/>
              </w:rPr>
              <w:t>(F-WI8)</w:t>
            </w:r>
          </w:p>
        </w:tc>
        <w:tc>
          <w:tcPr>
            <w:tcW w:w="1276" w:type="dxa"/>
            <w:vAlign w:val="center"/>
          </w:tcPr>
          <w:p w14:paraId="4FF32F88" w14:textId="77777777" w:rsidR="0082349B" w:rsidRDefault="0082349B" w:rsidP="0082349B">
            <w:pPr>
              <w:pStyle w:val="FrontlineWorkerManger"/>
            </w:pPr>
            <w:r>
              <w:rPr>
                <w:rFonts w:hint="eastAsia"/>
              </w:rPr>
              <w:lastRenderedPageBreak/>
              <w:t>(F-WI10)</w:t>
            </w:r>
          </w:p>
          <w:p w14:paraId="07BDA494" w14:textId="07519273" w:rsidR="00717024" w:rsidRDefault="00CD157D" w:rsidP="0082349B">
            <w:pPr>
              <w:pStyle w:val="FrontlineWorkerManger"/>
            </w:pPr>
            <w:r>
              <w:t>(F-WI8</w:t>
            </w:r>
            <w:r w:rsidR="0094272A">
              <w:rPr>
                <w:rFonts w:hint="eastAsia"/>
              </w:rPr>
              <w:t>)</w:t>
            </w:r>
          </w:p>
          <w:p w14:paraId="59EFD98B" w14:textId="63514616" w:rsidR="00B826FC" w:rsidRDefault="00B826FC" w:rsidP="0082349B">
            <w:pPr>
              <w:pStyle w:val="FrontlineWorkerManger"/>
            </w:pPr>
          </w:p>
        </w:tc>
        <w:tc>
          <w:tcPr>
            <w:tcW w:w="1470" w:type="dxa"/>
            <w:vAlign w:val="center"/>
          </w:tcPr>
          <w:p w14:paraId="61798F9F" w14:textId="77777777" w:rsidR="0082349B" w:rsidRDefault="0082349B" w:rsidP="0082349B">
            <w:pPr>
              <w:pStyle w:val="FrontlineWorkerManger"/>
              <w:rPr>
                <w:sz w:val="22"/>
                <w:szCs w:val="22"/>
              </w:rPr>
            </w:pPr>
          </w:p>
        </w:tc>
      </w:tr>
      <w:tr w:rsidR="0082349B" w:rsidRPr="001B1C2A" w14:paraId="648D02DB" w14:textId="77777777" w:rsidTr="00236452">
        <w:tc>
          <w:tcPr>
            <w:tcW w:w="2173" w:type="dxa"/>
          </w:tcPr>
          <w:p w14:paraId="3964AC86" w14:textId="77777777" w:rsidR="0082349B" w:rsidRDefault="0082349B" w:rsidP="0082349B">
            <w:pPr>
              <w:jc w:val="center"/>
            </w:pPr>
          </w:p>
        </w:tc>
        <w:tc>
          <w:tcPr>
            <w:tcW w:w="2199" w:type="dxa"/>
          </w:tcPr>
          <w:p w14:paraId="663B6AF7" w14:textId="77777777" w:rsidR="0082349B" w:rsidRDefault="0082349B" w:rsidP="0082349B">
            <w:pPr>
              <w:pStyle w:val="Heading3"/>
            </w:pPr>
          </w:p>
        </w:tc>
        <w:tc>
          <w:tcPr>
            <w:tcW w:w="1719" w:type="dxa"/>
            <w:vAlign w:val="center"/>
          </w:tcPr>
          <w:p w14:paraId="10838137" w14:textId="291D271D" w:rsidR="0082349B" w:rsidRDefault="0082349B" w:rsidP="0082349B">
            <w:pPr>
              <w:pStyle w:val="Heading4"/>
            </w:pPr>
            <w:bookmarkStart w:id="436" w:name="_Toc151630391"/>
            <w:r>
              <w:t>Homeless population will increase in Taiwan</w:t>
            </w:r>
            <w:bookmarkEnd w:id="436"/>
          </w:p>
        </w:tc>
        <w:tc>
          <w:tcPr>
            <w:tcW w:w="1701" w:type="dxa"/>
            <w:vAlign w:val="center"/>
          </w:tcPr>
          <w:p w14:paraId="2000DBA5" w14:textId="77777777" w:rsidR="0082349B" w:rsidRPr="001B1C2A" w:rsidRDefault="0082349B" w:rsidP="0082349B">
            <w:pPr>
              <w:jc w:val="center"/>
            </w:pPr>
          </w:p>
        </w:tc>
        <w:tc>
          <w:tcPr>
            <w:tcW w:w="1559" w:type="dxa"/>
            <w:vAlign w:val="center"/>
          </w:tcPr>
          <w:p w14:paraId="5BF7196A" w14:textId="77777777" w:rsidR="0082349B" w:rsidRPr="001B1C2A" w:rsidRDefault="0082349B" w:rsidP="0082349B">
            <w:pPr>
              <w:jc w:val="center"/>
            </w:pPr>
          </w:p>
        </w:tc>
        <w:tc>
          <w:tcPr>
            <w:tcW w:w="2126" w:type="dxa"/>
          </w:tcPr>
          <w:p w14:paraId="5D4ED732" w14:textId="77777777" w:rsidR="0082349B" w:rsidRDefault="0082349B" w:rsidP="0082349B">
            <w:pPr>
              <w:rPr>
                <w:bCs/>
                <w:sz w:val="18"/>
              </w:rPr>
            </w:pPr>
            <w:r w:rsidRPr="00D05BBE">
              <w:rPr>
                <w:rFonts w:hint="eastAsia"/>
                <w:bCs/>
                <w:sz w:val="18"/>
              </w:rPr>
              <w:t>另外一個角度來講，以需求來看的話，對我覺得這一個</w:t>
            </w:r>
            <w:r w:rsidRPr="00D05BBE">
              <w:rPr>
                <w:rFonts w:hint="eastAsia"/>
                <w:bCs/>
                <w:sz w:val="18"/>
              </w:rPr>
              <w:t>issue</w:t>
            </w:r>
            <w:r w:rsidRPr="00D05BBE">
              <w:rPr>
                <w:rFonts w:hint="eastAsia"/>
                <w:bCs/>
                <w:sz w:val="18"/>
              </w:rPr>
              <w:t>它會慢慢的越來越明顯，因為人口結構慢慢在變，我們越來越老化，然後，越來越多人他的工作是非典型，那他的工作非典型意味著，他發生的工作中的風險的幾率是越來越高的，那這個越來越高，我覺得，某種程度上是會讓</w:t>
            </w:r>
            <w:r w:rsidRPr="00D05BBE">
              <w:rPr>
                <w:rFonts w:hint="eastAsia"/>
                <w:bCs/>
                <w:sz w:val="18"/>
              </w:rPr>
              <w:t>homeless</w:t>
            </w:r>
            <w:r w:rsidRPr="00D05BBE">
              <w:rPr>
                <w:rFonts w:hint="eastAsia"/>
                <w:bCs/>
                <w:sz w:val="18"/>
              </w:rPr>
              <w:t>的這個</w:t>
            </w:r>
            <w:r w:rsidRPr="00D05BBE">
              <w:rPr>
                <w:rFonts w:hint="eastAsia"/>
                <w:bCs/>
                <w:sz w:val="18"/>
              </w:rPr>
              <w:t>issue</w:t>
            </w:r>
            <w:r w:rsidRPr="00D05BBE">
              <w:rPr>
                <w:rFonts w:hint="eastAsia"/>
                <w:bCs/>
                <w:sz w:val="18"/>
              </w:rPr>
              <w:t>變得更多。</w:t>
            </w:r>
            <w:r w:rsidRPr="00D05BBE">
              <w:rPr>
                <w:rFonts w:hint="eastAsia"/>
                <w:bCs/>
                <w:sz w:val="18"/>
              </w:rPr>
              <w:t xml:space="preserve"> </w:t>
            </w:r>
            <w:r w:rsidRPr="00D05BBE">
              <w:rPr>
                <w:rFonts w:hint="eastAsia"/>
                <w:bCs/>
                <w:sz w:val="18"/>
              </w:rPr>
              <w:t>就以我剛剛講的廚師的例子來講，高齡就業他在工作上沒有一個保障，他哪一天突然沒了工作，他整個經濟命脈就爆了，它就變</w:t>
            </w:r>
            <w:r w:rsidRPr="00D05BBE">
              <w:rPr>
                <w:rFonts w:hint="eastAsia"/>
                <w:bCs/>
                <w:sz w:val="18"/>
              </w:rPr>
              <w:t>homeless</w:t>
            </w:r>
            <w:r w:rsidRPr="00D05BBE">
              <w:rPr>
                <w:rFonts w:hint="eastAsia"/>
                <w:bCs/>
                <w:sz w:val="18"/>
              </w:rPr>
              <w:t>了，我議題是會隨著人口的結構，還有經濟的變化是會慢慢在更明顯。</w:t>
            </w:r>
            <w:r w:rsidRPr="00D05BBE">
              <w:rPr>
                <w:rFonts w:hint="eastAsia"/>
                <w:bCs/>
                <w:sz w:val="18"/>
              </w:rPr>
              <w:t>(F-WI12)</w:t>
            </w:r>
          </w:p>
          <w:p w14:paraId="3196D47F" w14:textId="262089E0" w:rsidR="000C0806" w:rsidRPr="000031C3" w:rsidRDefault="000C0806" w:rsidP="0082349B">
            <w:pPr>
              <w:rPr>
                <w:bCs/>
                <w:sz w:val="18"/>
              </w:rPr>
            </w:pPr>
            <w:r w:rsidRPr="000C0806">
              <w:rPr>
                <w:rFonts w:hint="eastAsia"/>
                <w:bCs/>
                <w:sz w:val="18"/>
              </w:rPr>
              <w:t>我覺得會是一個小負面的一個，</w:t>
            </w:r>
            <w:r w:rsidRPr="000C0806">
              <w:rPr>
                <w:rFonts w:hint="eastAsia"/>
                <w:bCs/>
                <w:sz w:val="18"/>
              </w:rPr>
              <w:t xml:space="preserve"> </w:t>
            </w:r>
            <w:r w:rsidRPr="000C0806">
              <w:rPr>
                <w:rFonts w:hint="eastAsia"/>
                <w:bCs/>
                <w:sz w:val="18"/>
              </w:rPr>
              <w:t>我覺得現在的物價水平跟房價的租金這一塊，因為我有在審津貼，其實我有知道一些家庭租金的壓力，其實滿大的，他這一種如果好的話，可能往中南部撤，或是家庭收入變</w:t>
            </w:r>
            <w:r w:rsidRPr="000C0806">
              <w:rPr>
                <w:rFonts w:hint="eastAsia"/>
                <w:bCs/>
                <w:sz w:val="18"/>
              </w:rPr>
              <w:lastRenderedPageBreak/>
              <w:t>高，但這個不太可能，所以我覺得，如果物價水準跟住房的所謂租金變高的話，</w:t>
            </w:r>
            <w:r w:rsidRPr="000C0806">
              <w:rPr>
                <w:rFonts w:hint="eastAsia"/>
                <w:bCs/>
                <w:sz w:val="18"/>
              </w:rPr>
              <w:t xml:space="preserve"> </w:t>
            </w:r>
            <w:r w:rsidRPr="000C0806">
              <w:rPr>
                <w:rFonts w:hint="eastAsia"/>
                <w:bCs/>
                <w:sz w:val="18"/>
              </w:rPr>
              <w:t>其實我覺得無家者，他的數量會越來越多，可能就像是美國的那個樣子。</w:t>
            </w:r>
            <w:r w:rsidRPr="000C0806">
              <w:rPr>
                <w:rFonts w:hint="eastAsia"/>
                <w:bCs/>
                <w:sz w:val="18"/>
              </w:rPr>
              <w:t>(F-WI13)</w:t>
            </w:r>
          </w:p>
        </w:tc>
        <w:tc>
          <w:tcPr>
            <w:tcW w:w="1276" w:type="dxa"/>
            <w:vAlign w:val="center"/>
          </w:tcPr>
          <w:p w14:paraId="2F72BCA7" w14:textId="77777777" w:rsidR="0082349B" w:rsidRDefault="0082349B" w:rsidP="0082349B">
            <w:pPr>
              <w:pStyle w:val="FrontlineWorkerManger"/>
            </w:pPr>
            <w:r>
              <w:lastRenderedPageBreak/>
              <w:t>(F-WI12</w:t>
            </w:r>
            <w:r>
              <w:rPr>
                <w:rFonts w:hint="eastAsia"/>
              </w:rPr>
              <w:t>)</w:t>
            </w:r>
          </w:p>
          <w:p w14:paraId="0262CF94" w14:textId="4183FD24" w:rsidR="00F114E6" w:rsidRDefault="00F114E6" w:rsidP="0082349B">
            <w:pPr>
              <w:pStyle w:val="FrontlineWorkerManger"/>
            </w:pPr>
            <w:r>
              <w:t>(F-WI13)</w:t>
            </w:r>
          </w:p>
        </w:tc>
        <w:tc>
          <w:tcPr>
            <w:tcW w:w="1470" w:type="dxa"/>
            <w:vAlign w:val="center"/>
          </w:tcPr>
          <w:p w14:paraId="23C2002A" w14:textId="77777777" w:rsidR="0082349B" w:rsidRDefault="0082349B" w:rsidP="0082349B">
            <w:pPr>
              <w:pStyle w:val="FrontlineWorkerManger"/>
              <w:rPr>
                <w:sz w:val="22"/>
                <w:szCs w:val="22"/>
              </w:rPr>
            </w:pPr>
          </w:p>
        </w:tc>
      </w:tr>
      <w:tr w:rsidR="004A013A" w:rsidRPr="001B1C2A" w14:paraId="5A2D035E" w14:textId="77777777" w:rsidTr="00236452">
        <w:tc>
          <w:tcPr>
            <w:tcW w:w="2173" w:type="dxa"/>
          </w:tcPr>
          <w:p w14:paraId="277A07D1" w14:textId="77777777" w:rsidR="004A013A" w:rsidRDefault="004A013A" w:rsidP="0082349B">
            <w:pPr>
              <w:jc w:val="center"/>
            </w:pPr>
          </w:p>
        </w:tc>
        <w:tc>
          <w:tcPr>
            <w:tcW w:w="2199" w:type="dxa"/>
          </w:tcPr>
          <w:p w14:paraId="0F8A9AD2" w14:textId="77777777" w:rsidR="004A013A" w:rsidRDefault="004A013A" w:rsidP="0082349B">
            <w:pPr>
              <w:pStyle w:val="Heading3"/>
            </w:pPr>
          </w:p>
        </w:tc>
        <w:tc>
          <w:tcPr>
            <w:tcW w:w="1719" w:type="dxa"/>
            <w:vAlign w:val="center"/>
          </w:tcPr>
          <w:p w14:paraId="53621F1D" w14:textId="1024BE5D" w:rsidR="004A013A" w:rsidRDefault="004A013A" w:rsidP="0082349B">
            <w:pPr>
              <w:pStyle w:val="Heading4"/>
            </w:pPr>
            <w:bookmarkStart w:id="437" w:name="_Toc151630392"/>
            <w:r>
              <w:t>Future plan for poverty management</w:t>
            </w:r>
            <w:bookmarkEnd w:id="437"/>
          </w:p>
        </w:tc>
        <w:tc>
          <w:tcPr>
            <w:tcW w:w="1701" w:type="dxa"/>
            <w:vAlign w:val="center"/>
          </w:tcPr>
          <w:p w14:paraId="7650778B" w14:textId="77777777" w:rsidR="004A013A" w:rsidRPr="001B1C2A" w:rsidRDefault="004A013A" w:rsidP="0082349B">
            <w:pPr>
              <w:jc w:val="center"/>
            </w:pPr>
          </w:p>
        </w:tc>
        <w:tc>
          <w:tcPr>
            <w:tcW w:w="1559" w:type="dxa"/>
            <w:vAlign w:val="center"/>
          </w:tcPr>
          <w:p w14:paraId="080711CD" w14:textId="77777777" w:rsidR="004A013A" w:rsidRPr="001B1C2A" w:rsidRDefault="004A013A" w:rsidP="0082349B">
            <w:pPr>
              <w:jc w:val="center"/>
            </w:pPr>
          </w:p>
        </w:tc>
        <w:tc>
          <w:tcPr>
            <w:tcW w:w="2126" w:type="dxa"/>
          </w:tcPr>
          <w:p w14:paraId="12429428" w14:textId="0ABD60EB" w:rsidR="004A013A" w:rsidRPr="00D05BBE" w:rsidRDefault="004A013A" w:rsidP="0082349B">
            <w:pPr>
              <w:rPr>
                <w:bCs/>
                <w:sz w:val="18"/>
              </w:rPr>
            </w:pPr>
            <w:r w:rsidRPr="004A013A">
              <w:rPr>
                <w:rFonts w:hint="eastAsia"/>
                <w:bCs/>
                <w:sz w:val="18"/>
              </w:rPr>
              <w:t>我覺得第一個我覺得一定是弄一個空間出來了，但是它那個空間的性質，我覺得要再商榷說它的功能是什麼，對，譬如說像以台北車站那邊而言的話，因為萬華就只有龍山寺這邊，我兩位艋舺公園的特色是從</w:t>
            </w:r>
            <w:r w:rsidRPr="004A013A">
              <w:rPr>
                <w:rFonts w:hint="eastAsia"/>
                <w:bCs/>
                <w:sz w:val="18"/>
              </w:rPr>
              <w:t xml:space="preserve">104 </w:t>
            </w:r>
            <w:r w:rsidRPr="004A013A">
              <w:rPr>
                <w:rFonts w:hint="eastAsia"/>
                <w:bCs/>
                <w:sz w:val="18"/>
              </w:rPr>
              <w:t>年就是柯</w:t>
            </w:r>
            <w:r w:rsidRPr="004A013A">
              <w:rPr>
                <w:rFonts w:hint="eastAsia"/>
                <w:bCs/>
                <w:sz w:val="18"/>
              </w:rPr>
              <w:t>P</w:t>
            </w:r>
            <w:r w:rsidRPr="004A013A">
              <w:rPr>
                <w:rFonts w:hint="eastAsia"/>
                <w:bCs/>
                <w:sz w:val="18"/>
              </w:rPr>
              <w:t>當市長的時候，我們開始艋舺專案之後，就把公務員處跟警察的角色都很強烈的拉進來，所以，現在公園你去我們兩公園晃一圈，你會發現很多的駐警隊跟警察在那跟保全就有一個對他們還在做管理，他們在管理什麼？好，比如說今天如果有人身體不舒服，好他會通報我們他會叫</w:t>
            </w:r>
            <w:r w:rsidRPr="004A013A">
              <w:rPr>
                <w:rFonts w:hint="eastAsia"/>
                <w:bCs/>
                <w:sz w:val="18"/>
              </w:rPr>
              <w:t>119</w:t>
            </w:r>
            <w:r w:rsidRPr="004A013A">
              <w:rPr>
                <w:rFonts w:hint="eastAsia"/>
                <w:bCs/>
                <w:sz w:val="18"/>
              </w:rPr>
              <w:t>，今天如果有人在那邊喝酒，然後或者是衝突，或者是脫序，或者是欺負別人之類的，甚至是騷擾女性，這些的，他們就可以做及時處理。</w:t>
            </w:r>
            <w:r w:rsidRPr="004A013A">
              <w:rPr>
                <w:rFonts w:hint="eastAsia"/>
                <w:bCs/>
                <w:sz w:val="18"/>
              </w:rPr>
              <w:t xml:space="preserve"> (F-WI26)</w:t>
            </w:r>
          </w:p>
        </w:tc>
        <w:tc>
          <w:tcPr>
            <w:tcW w:w="1276" w:type="dxa"/>
            <w:vAlign w:val="center"/>
          </w:tcPr>
          <w:p w14:paraId="1F3A7C3A" w14:textId="19B5E394" w:rsidR="004A013A" w:rsidRDefault="004A013A" w:rsidP="0082349B">
            <w:pPr>
              <w:pStyle w:val="FrontlineWorkerManger"/>
            </w:pPr>
            <w:r>
              <w:t>(F-WI26)</w:t>
            </w:r>
          </w:p>
        </w:tc>
        <w:tc>
          <w:tcPr>
            <w:tcW w:w="1470" w:type="dxa"/>
            <w:vAlign w:val="center"/>
          </w:tcPr>
          <w:p w14:paraId="21BC91AB" w14:textId="77777777" w:rsidR="004A013A" w:rsidRDefault="004A013A" w:rsidP="0082349B">
            <w:pPr>
              <w:pStyle w:val="FrontlineWorkerManger"/>
              <w:rPr>
                <w:sz w:val="22"/>
                <w:szCs w:val="22"/>
              </w:rPr>
            </w:pPr>
          </w:p>
        </w:tc>
      </w:tr>
      <w:tr w:rsidR="008E7D27" w:rsidRPr="001B1C2A" w14:paraId="61CE28A3" w14:textId="77777777" w:rsidTr="00236452">
        <w:tc>
          <w:tcPr>
            <w:tcW w:w="2173" w:type="dxa"/>
          </w:tcPr>
          <w:p w14:paraId="4EBFE0AF" w14:textId="77777777" w:rsidR="008E7D27" w:rsidRDefault="008E7D27" w:rsidP="0082349B">
            <w:pPr>
              <w:jc w:val="center"/>
            </w:pPr>
          </w:p>
        </w:tc>
        <w:tc>
          <w:tcPr>
            <w:tcW w:w="2199" w:type="dxa"/>
          </w:tcPr>
          <w:p w14:paraId="321B6C12" w14:textId="77777777" w:rsidR="008E7D27" w:rsidRDefault="008E7D27" w:rsidP="0082349B">
            <w:pPr>
              <w:pStyle w:val="Heading3"/>
            </w:pPr>
          </w:p>
        </w:tc>
        <w:tc>
          <w:tcPr>
            <w:tcW w:w="1719" w:type="dxa"/>
            <w:vAlign w:val="center"/>
          </w:tcPr>
          <w:p w14:paraId="610DC7DA" w14:textId="62EFB1F9" w:rsidR="008E7D27" w:rsidRDefault="008E7D27" w:rsidP="0082349B">
            <w:pPr>
              <w:pStyle w:val="Heading4"/>
            </w:pPr>
            <w:bookmarkStart w:id="438" w:name="_Toc151630393"/>
            <w:r>
              <w:t>Finish the contract with private company</w:t>
            </w:r>
            <w:bookmarkEnd w:id="438"/>
          </w:p>
        </w:tc>
        <w:tc>
          <w:tcPr>
            <w:tcW w:w="1701" w:type="dxa"/>
            <w:vAlign w:val="center"/>
          </w:tcPr>
          <w:p w14:paraId="68B8E3D0" w14:textId="77777777" w:rsidR="008E7D27" w:rsidRPr="001B1C2A" w:rsidRDefault="008E7D27" w:rsidP="0082349B">
            <w:pPr>
              <w:jc w:val="center"/>
            </w:pPr>
          </w:p>
        </w:tc>
        <w:tc>
          <w:tcPr>
            <w:tcW w:w="1559" w:type="dxa"/>
            <w:vAlign w:val="center"/>
          </w:tcPr>
          <w:p w14:paraId="180898CD" w14:textId="77777777" w:rsidR="008E7D27" w:rsidRPr="001B1C2A" w:rsidRDefault="008E7D27" w:rsidP="0082349B">
            <w:pPr>
              <w:jc w:val="center"/>
            </w:pPr>
          </w:p>
        </w:tc>
        <w:tc>
          <w:tcPr>
            <w:tcW w:w="2126" w:type="dxa"/>
          </w:tcPr>
          <w:p w14:paraId="1CDABC14" w14:textId="61225370" w:rsidR="008E7D27" w:rsidRPr="004A013A" w:rsidRDefault="008E7D27" w:rsidP="0082349B">
            <w:pPr>
              <w:rPr>
                <w:bCs/>
                <w:sz w:val="18"/>
              </w:rPr>
            </w:pPr>
            <w:r w:rsidRPr="008E7D27">
              <w:rPr>
                <w:rFonts w:hint="eastAsia"/>
                <w:bCs/>
                <w:sz w:val="18"/>
              </w:rPr>
              <w:t>然後，再加上馳綠其實有跟跟星展銀行，有申請了一個</w:t>
            </w:r>
            <w:r w:rsidRPr="008E7D27">
              <w:rPr>
                <w:rFonts w:hint="eastAsia"/>
                <w:bCs/>
                <w:sz w:val="18"/>
              </w:rPr>
              <w:t xml:space="preserve"> SDG</w:t>
            </w:r>
            <w:r w:rsidRPr="008E7D27">
              <w:rPr>
                <w:rFonts w:hint="eastAsia"/>
                <w:bCs/>
                <w:sz w:val="18"/>
              </w:rPr>
              <w:t>的獎項，然後獎項</w:t>
            </w:r>
            <w:r w:rsidRPr="008E7D27">
              <w:rPr>
                <w:rFonts w:hint="eastAsia"/>
                <w:bCs/>
                <w:sz w:val="18"/>
              </w:rPr>
              <w:t>[</w:t>
            </w:r>
            <w:r w:rsidRPr="008E7D27">
              <w:rPr>
                <w:rFonts w:hint="eastAsia"/>
                <w:bCs/>
                <w:sz w:val="18"/>
              </w:rPr>
              <w:t>通</w:t>
            </w:r>
            <w:r w:rsidRPr="008E7D27">
              <w:rPr>
                <w:rFonts w:hint="eastAsia"/>
                <w:bCs/>
                <w:sz w:val="18"/>
              </w:rPr>
              <w:t>]</w:t>
            </w:r>
            <w:r w:rsidRPr="008E7D27">
              <w:rPr>
                <w:rFonts w:hint="eastAsia"/>
                <w:bCs/>
                <w:sz w:val="18"/>
              </w:rPr>
              <w:t>過了，星展有提供馳綠錢，但是也有要求就是要至少有兩年的</w:t>
            </w:r>
            <w:r w:rsidRPr="008E7D27">
              <w:rPr>
                <w:rFonts w:hint="eastAsia"/>
                <w:bCs/>
                <w:sz w:val="18"/>
              </w:rPr>
              <w:t>KPI</w:t>
            </w:r>
            <w:r w:rsidRPr="008E7D27">
              <w:rPr>
                <w:rFonts w:hint="eastAsia"/>
                <w:bCs/>
                <w:sz w:val="18"/>
              </w:rPr>
              <w:t>這樣子。</w:t>
            </w:r>
            <w:r w:rsidRPr="008E7D27">
              <w:rPr>
                <w:rFonts w:hint="eastAsia"/>
                <w:bCs/>
                <w:sz w:val="18"/>
              </w:rPr>
              <w:t xml:space="preserve"> </w:t>
            </w:r>
            <w:r w:rsidRPr="008E7D27">
              <w:rPr>
                <w:rFonts w:hint="eastAsia"/>
                <w:bCs/>
                <w:sz w:val="18"/>
              </w:rPr>
              <w:t>所以，今年跟明年有一個他們計劃的</w:t>
            </w:r>
            <w:r w:rsidRPr="008E7D27">
              <w:rPr>
                <w:rFonts w:hint="eastAsia"/>
                <w:bCs/>
                <w:sz w:val="18"/>
              </w:rPr>
              <w:t>KPI</w:t>
            </w:r>
            <w:r w:rsidRPr="008E7D27">
              <w:rPr>
                <w:rFonts w:hint="eastAsia"/>
                <w:bCs/>
                <w:sz w:val="18"/>
              </w:rPr>
              <w:t>，對。</w:t>
            </w:r>
            <w:r w:rsidRPr="008E7D27">
              <w:rPr>
                <w:rFonts w:hint="eastAsia"/>
                <w:bCs/>
                <w:sz w:val="18"/>
              </w:rPr>
              <w:t>(F-WI33)</w:t>
            </w:r>
          </w:p>
        </w:tc>
        <w:tc>
          <w:tcPr>
            <w:tcW w:w="1276" w:type="dxa"/>
            <w:vAlign w:val="center"/>
          </w:tcPr>
          <w:p w14:paraId="0E6E094F" w14:textId="69DB9A9D" w:rsidR="008E7D27" w:rsidRDefault="008E7D27" w:rsidP="0082349B">
            <w:pPr>
              <w:pStyle w:val="FrontlineWorkerManger"/>
            </w:pPr>
            <w:r>
              <w:t>(F-WI33)</w:t>
            </w:r>
          </w:p>
        </w:tc>
        <w:tc>
          <w:tcPr>
            <w:tcW w:w="1470" w:type="dxa"/>
            <w:vAlign w:val="center"/>
          </w:tcPr>
          <w:p w14:paraId="2E67DE76" w14:textId="77777777" w:rsidR="008E7D27" w:rsidRDefault="008E7D27" w:rsidP="0082349B">
            <w:pPr>
              <w:pStyle w:val="FrontlineWorkerManger"/>
              <w:rPr>
                <w:sz w:val="22"/>
                <w:szCs w:val="22"/>
              </w:rPr>
            </w:pPr>
          </w:p>
        </w:tc>
      </w:tr>
      <w:tr w:rsidR="0082349B" w:rsidRPr="001B1C2A" w14:paraId="6B26BF6C" w14:textId="77777777" w:rsidTr="00236452">
        <w:tc>
          <w:tcPr>
            <w:tcW w:w="2173" w:type="dxa"/>
          </w:tcPr>
          <w:p w14:paraId="08B4FA2B" w14:textId="77777777" w:rsidR="0082349B" w:rsidRDefault="0082349B" w:rsidP="0082349B">
            <w:pPr>
              <w:jc w:val="center"/>
            </w:pPr>
          </w:p>
        </w:tc>
        <w:tc>
          <w:tcPr>
            <w:tcW w:w="2199" w:type="dxa"/>
          </w:tcPr>
          <w:p w14:paraId="21EDED35" w14:textId="694DCA43" w:rsidR="0082349B" w:rsidRDefault="0082349B" w:rsidP="0082349B">
            <w:pPr>
              <w:pStyle w:val="Heading3"/>
            </w:pPr>
            <w:bookmarkStart w:id="439" w:name="_Toc151630394"/>
            <w:r>
              <w:t>Active citizenship</w:t>
            </w:r>
            <w:bookmarkEnd w:id="439"/>
          </w:p>
        </w:tc>
        <w:tc>
          <w:tcPr>
            <w:tcW w:w="1719" w:type="dxa"/>
            <w:vAlign w:val="center"/>
          </w:tcPr>
          <w:p w14:paraId="3FB1DCD3" w14:textId="1CC62288" w:rsidR="0082349B" w:rsidRDefault="0082349B" w:rsidP="0082349B">
            <w:pPr>
              <w:pStyle w:val="Heading4"/>
            </w:pPr>
            <w:bookmarkStart w:id="440" w:name="_Toc151630395"/>
            <w:r>
              <w:t>Emulation of liberal democracy</w:t>
            </w:r>
            <w:bookmarkEnd w:id="440"/>
            <w:r>
              <w:t xml:space="preserve"> </w:t>
            </w:r>
          </w:p>
        </w:tc>
        <w:tc>
          <w:tcPr>
            <w:tcW w:w="1701" w:type="dxa"/>
            <w:vAlign w:val="center"/>
          </w:tcPr>
          <w:p w14:paraId="25716AF0" w14:textId="77777777" w:rsidR="0082349B" w:rsidRPr="001B1C2A" w:rsidRDefault="0082349B" w:rsidP="0082349B">
            <w:pPr>
              <w:jc w:val="center"/>
            </w:pPr>
          </w:p>
        </w:tc>
        <w:tc>
          <w:tcPr>
            <w:tcW w:w="1559" w:type="dxa"/>
            <w:vAlign w:val="center"/>
          </w:tcPr>
          <w:p w14:paraId="0B203C54" w14:textId="77777777" w:rsidR="0082349B" w:rsidRPr="001B1C2A" w:rsidRDefault="0082349B" w:rsidP="0082349B">
            <w:pPr>
              <w:jc w:val="center"/>
            </w:pPr>
          </w:p>
        </w:tc>
        <w:tc>
          <w:tcPr>
            <w:tcW w:w="2126" w:type="dxa"/>
          </w:tcPr>
          <w:p w14:paraId="6EB70C66" w14:textId="0CBA2F67" w:rsidR="0082349B" w:rsidRPr="00D05BBE" w:rsidRDefault="0082349B" w:rsidP="0082349B">
            <w:pPr>
              <w:rPr>
                <w:bCs/>
                <w:sz w:val="18"/>
              </w:rPr>
            </w:pPr>
            <w:r w:rsidRPr="003F7648">
              <w:rPr>
                <w:rFonts w:hint="eastAsia"/>
                <w:bCs/>
                <w:sz w:val="18"/>
              </w:rPr>
              <w:t>我們有要往北歐國家走嗎？</w:t>
            </w:r>
            <w:r w:rsidRPr="003F7648">
              <w:rPr>
                <w:rFonts w:hint="eastAsia"/>
                <w:bCs/>
                <w:sz w:val="18"/>
              </w:rPr>
              <w:t xml:space="preserve"> </w:t>
            </w:r>
            <w:r w:rsidRPr="003F7648">
              <w:rPr>
                <w:rFonts w:hint="eastAsia"/>
                <w:bCs/>
                <w:sz w:val="18"/>
              </w:rPr>
              <w:t>應該是往美國，我覺得目前好像比較偏向是往美國的資本，它到底有沒有往福利，我覺得薄弱。</w:t>
            </w:r>
            <w:r w:rsidRPr="003F7648">
              <w:rPr>
                <w:rFonts w:hint="eastAsia"/>
                <w:bCs/>
                <w:sz w:val="18"/>
              </w:rPr>
              <w:t>(MI15)</w:t>
            </w:r>
          </w:p>
        </w:tc>
        <w:tc>
          <w:tcPr>
            <w:tcW w:w="1276" w:type="dxa"/>
            <w:vAlign w:val="center"/>
          </w:tcPr>
          <w:p w14:paraId="7F63937F" w14:textId="74BC23D0" w:rsidR="0082349B" w:rsidRDefault="0082349B" w:rsidP="0082349B">
            <w:pPr>
              <w:pStyle w:val="FrontlineWorkerManger"/>
            </w:pPr>
            <w:r>
              <w:t>(MI15)</w:t>
            </w:r>
          </w:p>
        </w:tc>
        <w:tc>
          <w:tcPr>
            <w:tcW w:w="1470" w:type="dxa"/>
            <w:vAlign w:val="center"/>
          </w:tcPr>
          <w:p w14:paraId="2A1E6573" w14:textId="77777777" w:rsidR="0082349B" w:rsidRDefault="0082349B" w:rsidP="0082349B">
            <w:pPr>
              <w:pStyle w:val="FrontlineWorkerManger"/>
              <w:rPr>
                <w:sz w:val="22"/>
                <w:szCs w:val="22"/>
              </w:rPr>
            </w:pPr>
          </w:p>
        </w:tc>
      </w:tr>
    </w:tbl>
    <w:p w14:paraId="07B3C2FD" w14:textId="77777777" w:rsidR="00D861B0" w:rsidRDefault="00D861B0" w:rsidP="00D861B0">
      <w:pPr>
        <w:jc w:val="center"/>
        <w:rPr>
          <w:b/>
          <w:bCs/>
        </w:rPr>
        <w:sectPr w:rsidR="00D861B0" w:rsidSect="00690647">
          <w:pgSz w:w="16838" w:h="11906" w:orient="landscape"/>
          <w:pgMar w:top="720" w:right="720" w:bottom="720" w:left="720" w:header="708" w:footer="708" w:gutter="0"/>
          <w:cols w:space="708"/>
          <w:docGrid w:linePitch="360"/>
        </w:sectPr>
      </w:pPr>
    </w:p>
    <w:tbl>
      <w:tblPr>
        <w:tblStyle w:val="TableGrid"/>
        <w:tblW w:w="14223" w:type="dxa"/>
        <w:tblLayout w:type="fixed"/>
        <w:tblLook w:val="04A0" w:firstRow="1" w:lastRow="0" w:firstColumn="1" w:lastColumn="0" w:noHBand="0" w:noVBand="1"/>
      </w:tblPr>
      <w:tblGrid>
        <w:gridCol w:w="2173"/>
        <w:gridCol w:w="2199"/>
        <w:gridCol w:w="1719"/>
        <w:gridCol w:w="1701"/>
        <w:gridCol w:w="1559"/>
        <w:gridCol w:w="2126"/>
        <w:gridCol w:w="1276"/>
        <w:gridCol w:w="1470"/>
      </w:tblGrid>
      <w:tr w:rsidR="00D861B0" w:rsidRPr="00D861B0" w14:paraId="5DC3A136" w14:textId="77777777" w:rsidTr="007155F1">
        <w:tc>
          <w:tcPr>
            <w:tcW w:w="2173" w:type="dxa"/>
          </w:tcPr>
          <w:p w14:paraId="54BB18CB" w14:textId="05578189" w:rsidR="00D861B0" w:rsidRPr="00D861B0" w:rsidRDefault="00D861B0" w:rsidP="00D861B0">
            <w:pPr>
              <w:jc w:val="center"/>
              <w:rPr>
                <w:b/>
                <w:bCs/>
              </w:rPr>
            </w:pPr>
            <w:r w:rsidRPr="00D861B0">
              <w:rPr>
                <w:b/>
                <w:bCs/>
              </w:rPr>
              <w:lastRenderedPageBreak/>
              <w:t>Theme</w:t>
            </w:r>
          </w:p>
        </w:tc>
        <w:tc>
          <w:tcPr>
            <w:tcW w:w="2199" w:type="dxa"/>
          </w:tcPr>
          <w:p w14:paraId="28B31603" w14:textId="71EFC2A1" w:rsidR="00D861B0" w:rsidRPr="00D861B0" w:rsidRDefault="00D861B0" w:rsidP="00D861B0">
            <w:pPr>
              <w:jc w:val="center"/>
              <w:rPr>
                <w:b/>
                <w:bCs/>
              </w:rPr>
            </w:pPr>
            <w:r w:rsidRPr="00D861B0">
              <w:rPr>
                <w:b/>
                <w:bCs/>
              </w:rPr>
              <w:t>Subtheme</w:t>
            </w:r>
          </w:p>
        </w:tc>
        <w:tc>
          <w:tcPr>
            <w:tcW w:w="1719" w:type="dxa"/>
          </w:tcPr>
          <w:p w14:paraId="79604B00" w14:textId="3086E27E" w:rsidR="00D861B0" w:rsidRPr="00D861B0" w:rsidRDefault="00D861B0" w:rsidP="00D861B0">
            <w:pPr>
              <w:jc w:val="center"/>
              <w:rPr>
                <w:b/>
                <w:bCs/>
              </w:rPr>
            </w:pPr>
            <w:r w:rsidRPr="00D861B0">
              <w:rPr>
                <w:b/>
                <w:bCs/>
              </w:rPr>
              <w:t>Code</w:t>
            </w:r>
          </w:p>
        </w:tc>
        <w:tc>
          <w:tcPr>
            <w:tcW w:w="1701" w:type="dxa"/>
          </w:tcPr>
          <w:p w14:paraId="7E2A3E00" w14:textId="7842D8CC" w:rsidR="00D861B0" w:rsidRPr="00D861B0" w:rsidRDefault="00D861B0" w:rsidP="00D861B0">
            <w:pPr>
              <w:jc w:val="center"/>
              <w:rPr>
                <w:b/>
                <w:bCs/>
              </w:rPr>
            </w:pPr>
            <w:r w:rsidRPr="00D861B0">
              <w:rPr>
                <w:b/>
                <w:bCs/>
              </w:rPr>
              <w:t>Code definition</w:t>
            </w:r>
          </w:p>
        </w:tc>
        <w:tc>
          <w:tcPr>
            <w:tcW w:w="1559" w:type="dxa"/>
          </w:tcPr>
          <w:p w14:paraId="359981B5" w14:textId="60E84116" w:rsidR="00D861B0" w:rsidRPr="00D861B0" w:rsidRDefault="00D861B0" w:rsidP="00D861B0">
            <w:pPr>
              <w:jc w:val="center"/>
              <w:rPr>
                <w:b/>
                <w:bCs/>
              </w:rPr>
            </w:pPr>
            <w:r w:rsidRPr="00D861B0">
              <w:rPr>
                <w:b/>
                <w:bCs/>
              </w:rPr>
              <w:t>Code description</w:t>
            </w:r>
          </w:p>
        </w:tc>
        <w:tc>
          <w:tcPr>
            <w:tcW w:w="2126" w:type="dxa"/>
          </w:tcPr>
          <w:p w14:paraId="5D11D265" w14:textId="62D1D7B2" w:rsidR="00D861B0" w:rsidRPr="00D861B0" w:rsidRDefault="00D861B0" w:rsidP="00D861B0">
            <w:pPr>
              <w:jc w:val="center"/>
              <w:rPr>
                <w:b/>
                <w:bCs/>
              </w:rPr>
            </w:pPr>
            <w:r w:rsidRPr="00D861B0">
              <w:rPr>
                <w:b/>
                <w:bCs/>
              </w:rPr>
              <w:t>Good Example</w:t>
            </w:r>
          </w:p>
        </w:tc>
        <w:tc>
          <w:tcPr>
            <w:tcW w:w="1276" w:type="dxa"/>
          </w:tcPr>
          <w:p w14:paraId="0FC15E23" w14:textId="44E1E0BF" w:rsidR="00D861B0" w:rsidRPr="00D861B0" w:rsidRDefault="00D861B0" w:rsidP="00D861B0">
            <w:pPr>
              <w:jc w:val="center"/>
              <w:rPr>
                <w:b/>
                <w:bCs/>
              </w:rPr>
            </w:pPr>
            <w:r w:rsidRPr="00D861B0">
              <w:rPr>
                <w:b/>
                <w:bCs/>
              </w:rPr>
              <w:t>Frontline worker</w:t>
            </w:r>
          </w:p>
        </w:tc>
        <w:tc>
          <w:tcPr>
            <w:tcW w:w="1470" w:type="dxa"/>
          </w:tcPr>
          <w:p w14:paraId="08451858" w14:textId="195C71AB" w:rsidR="00D861B0" w:rsidRPr="00D861B0" w:rsidRDefault="00D861B0" w:rsidP="00D861B0">
            <w:pPr>
              <w:jc w:val="center"/>
              <w:rPr>
                <w:b/>
                <w:bCs/>
              </w:rPr>
            </w:pPr>
            <w:r w:rsidRPr="00D861B0">
              <w:rPr>
                <w:b/>
                <w:bCs/>
              </w:rPr>
              <w:t>Manager or Policymaker</w:t>
            </w:r>
          </w:p>
        </w:tc>
      </w:tr>
      <w:tr w:rsidR="004130DA" w:rsidRPr="00D861B0" w14:paraId="62711AFB" w14:textId="77777777" w:rsidTr="007155F1">
        <w:tc>
          <w:tcPr>
            <w:tcW w:w="2173" w:type="dxa"/>
          </w:tcPr>
          <w:p w14:paraId="4F530AB9" w14:textId="77777777" w:rsidR="004130DA" w:rsidRDefault="004130DA" w:rsidP="003B1F5E">
            <w:pPr>
              <w:pStyle w:val="Heading1"/>
            </w:pPr>
          </w:p>
        </w:tc>
        <w:tc>
          <w:tcPr>
            <w:tcW w:w="2199" w:type="dxa"/>
          </w:tcPr>
          <w:p w14:paraId="3FCF424F" w14:textId="0489B0AB" w:rsidR="004130DA" w:rsidRDefault="004130DA" w:rsidP="003B1F5E">
            <w:pPr>
              <w:pStyle w:val="Heading2"/>
            </w:pPr>
            <w:bookmarkStart w:id="441" w:name="_Toc151630396"/>
            <w:r>
              <w:t>Discrimination against homeless people</w:t>
            </w:r>
            <w:bookmarkEnd w:id="441"/>
          </w:p>
        </w:tc>
        <w:tc>
          <w:tcPr>
            <w:tcW w:w="1719" w:type="dxa"/>
          </w:tcPr>
          <w:p w14:paraId="0D2FA825" w14:textId="77777777" w:rsidR="004130DA" w:rsidRDefault="004130DA" w:rsidP="003B1F5E">
            <w:pPr>
              <w:pStyle w:val="Heading3"/>
            </w:pPr>
          </w:p>
        </w:tc>
        <w:tc>
          <w:tcPr>
            <w:tcW w:w="1701" w:type="dxa"/>
          </w:tcPr>
          <w:p w14:paraId="785245F1" w14:textId="77777777" w:rsidR="004130DA" w:rsidRPr="00D861B0" w:rsidRDefault="004130DA" w:rsidP="00D861B0">
            <w:pPr>
              <w:jc w:val="center"/>
              <w:rPr>
                <w:b/>
                <w:bCs/>
              </w:rPr>
            </w:pPr>
          </w:p>
        </w:tc>
        <w:tc>
          <w:tcPr>
            <w:tcW w:w="1559" w:type="dxa"/>
          </w:tcPr>
          <w:p w14:paraId="075218BA" w14:textId="77777777" w:rsidR="004130DA" w:rsidRPr="00D861B0" w:rsidRDefault="004130DA" w:rsidP="00D861B0">
            <w:pPr>
              <w:jc w:val="center"/>
              <w:rPr>
                <w:b/>
                <w:bCs/>
              </w:rPr>
            </w:pPr>
          </w:p>
        </w:tc>
        <w:tc>
          <w:tcPr>
            <w:tcW w:w="2126" w:type="dxa"/>
          </w:tcPr>
          <w:p w14:paraId="738B59E1" w14:textId="62BF6C3F" w:rsidR="004130DA" w:rsidRPr="00EA57D6" w:rsidRDefault="0031617E" w:rsidP="002903B7">
            <w:pPr>
              <w:pStyle w:val="Goodexample"/>
            </w:pPr>
            <w:r w:rsidRPr="0031617E">
              <w:rPr>
                <w:rFonts w:hint="eastAsia"/>
              </w:rPr>
              <w:t>我覺得關鍵就是在於，讓不能理解的人先產生他們心中的，所以我們面對不理解的有那種，你可能剛才講他就理解了，跟這種你怎麼跟他講他都不理解。面對這種跟他講你就要直接跟他講，這樣比較簡單。很大多數都在可能要這樣子，可是面對這些，你怎麼講他都不懂的，你就需要去先瞭解他的痛苦是什麼，先説明他去釋放他的痛苦。比如說這些居民，我們在</w:t>
            </w:r>
            <w:r w:rsidRPr="0031617E">
              <w:t>COVID-19</w:t>
            </w:r>
            <w:r w:rsidRPr="0031617E">
              <w:rPr>
                <w:rFonts w:hint="eastAsia"/>
              </w:rPr>
              <w:t>的時候，我們那時候怎麼去溝通，讓大家願意去幫助無家者，而不是排除他們，因為那時候我們要募款做送口罩，很多人就講說你你為什麼這麼愛遊民，這麼愛遊民不如接到你家來住。所以那時候我們也回到瞭解居民痛苦什麼，居民看到這些為什麼他們有這麼強的排斥感？他也是在這個循環裡面，他一定也是遇到一些困難的，他才會產生一些難以理解的行為，就包含這種排除人的行為，對，所以我們改變他們是很簡單，瞭解他為什麼那麼生氣，所以那時候看到最大的生氣，就是他很害怕，因為他可能孩子在這裡生活，他很害怕這裡變成一個防疫破口，</w:t>
            </w:r>
            <w:r w:rsidRPr="0031617E">
              <w:rPr>
                <w:rFonts w:hint="eastAsia"/>
              </w:rPr>
              <w:t>(MI1)</w:t>
            </w:r>
          </w:p>
        </w:tc>
        <w:tc>
          <w:tcPr>
            <w:tcW w:w="1276" w:type="dxa"/>
          </w:tcPr>
          <w:p w14:paraId="4404036D" w14:textId="77777777" w:rsidR="004130DA" w:rsidRDefault="004130DA" w:rsidP="00635F77">
            <w:pPr>
              <w:pStyle w:val="FrontlineWorkerManger"/>
            </w:pPr>
          </w:p>
        </w:tc>
        <w:tc>
          <w:tcPr>
            <w:tcW w:w="1470" w:type="dxa"/>
          </w:tcPr>
          <w:p w14:paraId="69043BA5" w14:textId="78E4207E" w:rsidR="004130DA" w:rsidRPr="00D861B0" w:rsidRDefault="004615B9" w:rsidP="00635F77">
            <w:pPr>
              <w:pStyle w:val="FrontlineWorkerManger"/>
            </w:pPr>
            <w:r>
              <w:t>(MI1)</w:t>
            </w:r>
          </w:p>
        </w:tc>
      </w:tr>
      <w:tr w:rsidR="00D861B0" w:rsidRPr="00D861B0" w14:paraId="57442704" w14:textId="77777777" w:rsidTr="007155F1">
        <w:tc>
          <w:tcPr>
            <w:tcW w:w="2173" w:type="dxa"/>
          </w:tcPr>
          <w:p w14:paraId="76E52D5F" w14:textId="2FCE3A94" w:rsidR="00D861B0" w:rsidRPr="00D861B0" w:rsidRDefault="003B1F5E" w:rsidP="003B1F5E">
            <w:pPr>
              <w:pStyle w:val="Heading1"/>
            </w:pPr>
            <w:bookmarkStart w:id="442" w:name="_Toc151630397"/>
            <w:r>
              <w:lastRenderedPageBreak/>
              <w:t>COVID-19</w:t>
            </w:r>
            <w:bookmarkEnd w:id="442"/>
          </w:p>
        </w:tc>
        <w:tc>
          <w:tcPr>
            <w:tcW w:w="2199" w:type="dxa"/>
          </w:tcPr>
          <w:p w14:paraId="510A848E" w14:textId="508A3380" w:rsidR="00D861B0" w:rsidRPr="00D861B0" w:rsidRDefault="003B1F5E" w:rsidP="003B1F5E">
            <w:pPr>
              <w:pStyle w:val="Heading2"/>
            </w:pPr>
            <w:bookmarkStart w:id="443" w:name="_Toc151630398"/>
            <w:r>
              <w:t>Precarious feelings</w:t>
            </w:r>
            <w:bookmarkEnd w:id="443"/>
          </w:p>
        </w:tc>
        <w:tc>
          <w:tcPr>
            <w:tcW w:w="1719" w:type="dxa"/>
          </w:tcPr>
          <w:p w14:paraId="1B8C284F" w14:textId="2CCB92EB" w:rsidR="00D861B0" w:rsidRPr="00D861B0" w:rsidRDefault="003B1F5E" w:rsidP="003B1F5E">
            <w:pPr>
              <w:pStyle w:val="Heading3"/>
            </w:pPr>
            <w:bookmarkStart w:id="444" w:name="_Toc151630399"/>
            <w:r>
              <w:t>Difficult to find a job</w:t>
            </w:r>
            <w:bookmarkEnd w:id="444"/>
          </w:p>
        </w:tc>
        <w:tc>
          <w:tcPr>
            <w:tcW w:w="1701" w:type="dxa"/>
          </w:tcPr>
          <w:p w14:paraId="6AF327AD" w14:textId="77777777" w:rsidR="00D861B0" w:rsidRPr="00D861B0" w:rsidRDefault="00D861B0" w:rsidP="00D861B0">
            <w:pPr>
              <w:jc w:val="center"/>
              <w:rPr>
                <w:b/>
                <w:bCs/>
              </w:rPr>
            </w:pPr>
          </w:p>
        </w:tc>
        <w:tc>
          <w:tcPr>
            <w:tcW w:w="1559" w:type="dxa"/>
          </w:tcPr>
          <w:p w14:paraId="0D4614E8" w14:textId="77777777" w:rsidR="00D861B0" w:rsidRPr="00D861B0" w:rsidRDefault="00D861B0" w:rsidP="00D861B0">
            <w:pPr>
              <w:jc w:val="center"/>
              <w:rPr>
                <w:b/>
                <w:bCs/>
              </w:rPr>
            </w:pPr>
          </w:p>
        </w:tc>
        <w:tc>
          <w:tcPr>
            <w:tcW w:w="2126" w:type="dxa"/>
          </w:tcPr>
          <w:p w14:paraId="549CC1E6" w14:textId="00A2C200" w:rsidR="00D861B0" w:rsidRPr="00D861B0" w:rsidRDefault="00EA57D6" w:rsidP="002903B7">
            <w:pPr>
              <w:pStyle w:val="Goodexample"/>
            </w:pPr>
            <w:r w:rsidRPr="00EA57D6">
              <w:rPr>
                <w:rFonts w:hint="eastAsia"/>
              </w:rPr>
              <w:t>而且新冠肺炎的時候工作機會又少，他想喊什麼價就什麼價，我說民間啦，所以我才會覺，因為我是剛好在剛開始新冠肺炎的時候找工作，所以，我才會覺得對，我有我個人喜歡，你要就規則講清楚，你可以領這樣就這樣，可以加就加，因為我不喜歡就是有些民間，他可能可以跟人更貼近，更深度瞭解他，但我覺得這個規則講不清楚，你可能，比較大的協會可能比較穩定，但可能沒那麼大的，他說什麼時候加就怎麼加，他說不加就不加，他說扣就扣，</w:t>
            </w:r>
            <w:r w:rsidRPr="00EA57D6">
              <w:rPr>
                <w:rFonts w:hint="eastAsia"/>
              </w:rPr>
              <w:t xml:space="preserve"> </w:t>
            </w:r>
            <w:r w:rsidRPr="00EA57D6">
              <w:rPr>
                <w:rFonts w:hint="eastAsia"/>
              </w:rPr>
              <w:t>我就覺得這樣我沒有法接受。</w:t>
            </w:r>
            <w:r w:rsidRPr="00EA57D6">
              <w:rPr>
                <w:rFonts w:hint="eastAsia"/>
              </w:rPr>
              <w:t xml:space="preserve"> (F-WI1)</w:t>
            </w:r>
          </w:p>
        </w:tc>
        <w:tc>
          <w:tcPr>
            <w:tcW w:w="1276" w:type="dxa"/>
          </w:tcPr>
          <w:p w14:paraId="1CC7888C" w14:textId="7F37C58B" w:rsidR="00D861B0" w:rsidRPr="00D861B0" w:rsidRDefault="00403273" w:rsidP="00635F77">
            <w:pPr>
              <w:pStyle w:val="FrontlineWorkerManger"/>
            </w:pPr>
            <w:r>
              <w:t>(F-WI1)</w:t>
            </w:r>
          </w:p>
        </w:tc>
        <w:tc>
          <w:tcPr>
            <w:tcW w:w="1470" w:type="dxa"/>
          </w:tcPr>
          <w:p w14:paraId="2DCE1D3B" w14:textId="77777777" w:rsidR="00D861B0" w:rsidRPr="00D861B0" w:rsidRDefault="00D861B0" w:rsidP="00635F77">
            <w:pPr>
              <w:pStyle w:val="FrontlineWorkerManger"/>
            </w:pPr>
          </w:p>
        </w:tc>
      </w:tr>
      <w:tr w:rsidR="00E83E42" w:rsidRPr="00D861B0" w14:paraId="37B97A97" w14:textId="77777777" w:rsidTr="007155F1">
        <w:tc>
          <w:tcPr>
            <w:tcW w:w="2173" w:type="dxa"/>
          </w:tcPr>
          <w:p w14:paraId="5A3E33BD" w14:textId="77777777" w:rsidR="00E83E42" w:rsidRDefault="00E83E42" w:rsidP="003B1F5E">
            <w:pPr>
              <w:pStyle w:val="Heading1"/>
            </w:pPr>
          </w:p>
        </w:tc>
        <w:tc>
          <w:tcPr>
            <w:tcW w:w="2199" w:type="dxa"/>
          </w:tcPr>
          <w:p w14:paraId="1F53C0D7" w14:textId="77777777" w:rsidR="00E83E42" w:rsidRDefault="00E83E42" w:rsidP="003B1F5E">
            <w:pPr>
              <w:pStyle w:val="Heading2"/>
            </w:pPr>
          </w:p>
        </w:tc>
        <w:tc>
          <w:tcPr>
            <w:tcW w:w="1719" w:type="dxa"/>
          </w:tcPr>
          <w:p w14:paraId="6B19B026" w14:textId="15F60FA8" w:rsidR="00E83E42" w:rsidRDefault="00E83E42" w:rsidP="003B1F5E">
            <w:pPr>
              <w:pStyle w:val="Heading3"/>
            </w:pPr>
            <w:bookmarkStart w:id="445" w:name="_Toc151630400"/>
            <w:r>
              <w:t>Over workload</w:t>
            </w:r>
            <w:bookmarkEnd w:id="445"/>
          </w:p>
        </w:tc>
        <w:tc>
          <w:tcPr>
            <w:tcW w:w="1701" w:type="dxa"/>
          </w:tcPr>
          <w:p w14:paraId="53879CE9" w14:textId="77777777" w:rsidR="00E83E42" w:rsidRPr="00D861B0" w:rsidRDefault="00E83E42" w:rsidP="00D861B0">
            <w:pPr>
              <w:jc w:val="center"/>
              <w:rPr>
                <w:b/>
                <w:bCs/>
              </w:rPr>
            </w:pPr>
          </w:p>
        </w:tc>
        <w:tc>
          <w:tcPr>
            <w:tcW w:w="1559" w:type="dxa"/>
          </w:tcPr>
          <w:p w14:paraId="149B8145" w14:textId="77777777" w:rsidR="00E83E42" w:rsidRPr="00D861B0" w:rsidRDefault="00E83E42" w:rsidP="00D861B0">
            <w:pPr>
              <w:jc w:val="center"/>
              <w:rPr>
                <w:b/>
                <w:bCs/>
              </w:rPr>
            </w:pPr>
          </w:p>
        </w:tc>
        <w:tc>
          <w:tcPr>
            <w:tcW w:w="2126" w:type="dxa"/>
          </w:tcPr>
          <w:p w14:paraId="2CBAF9C0" w14:textId="30A5A633" w:rsidR="00E83E42" w:rsidRPr="00EA57D6" w:rsidRDefault="00E83E42" w:rsidP="002903B7">
            <w:pPr>
              <w:pStyle w:val="Goodexample"/>
            </w:pPr>
            <w:r w:rsidRPr="00E83E42">
              <w:rPr>
                <w:rFonts w:hint="eastAsia"/>
              </w:rPr>
              <w:t>新冠那時候是一周工作</w:t>
            </w:r>
            <w:r w:rsidRPr="00E83E42">
              <w:rPr>
                <w:rFonts w:hint="eastAsia"/>
              </w:rPr>
              <w:t>7</w:t>
            </w:r>
            <w:r w:rsidRPr="00E83E42">
              <w:rPr>
                <w:rFonts w:hint="eastAsia"/>
              </w:rPr>
              <w:t>天，對阿，</w:t>
            </w:r>
            <w:r w:rsidRPr="00E83E42">
              <w:rPr>
                <w:rFonts w:hint="eastAsia"/>
              </w:rPr>
              <w:t xml:space="preserve"> 6</w:t>
            </w:r>
            <w:r w:rsidRPr="00E83E42">
              <w:rPr>
                <w:rFonts w:hint="eastAsia"/>
              </w:rPr>
              <w:t>天到</w:t>
            </w:r>
            <w:r w:rsidRPr="00E83E42">
              <w:rPr>
                <w:rFonts w:hint="eastAsia"/>
              </w:rPr>
              <w:t>7</w:t>
            </w:r>
            <w:r w:rsidRPr="00E83E42">
              <w:rPr>
                <w:rFonts w:hint="eastAsia"/>
              </w:rPr>
              <w:t>天對。</w:t>
            </w:r>
            <w:r w:rsidRPr="00E83E42">
              <w:rPr>
                <w:rFonts w:hint="eastAsia"/>
              </w:rPr>
              <w:t xml:space="preserve"> </w:t>
            </w:r>
            <w:r w:rsidRPr="00E83E42">
              <w:rPr>
                <w:rFonts w:hint="eastAsia"/>
              </w:rPr>
              <w:t>可能我覺得平均下來可能大概</w:t>
            </w:r>
            <w:r w:rsidRPr="00E83E42">
              <w:rPr>
                <w:rFonts w:hint="eastAsia"/>
              </w:rPr>
              <w:t>8</w:t>
            </w:r>
            <w:r w:rsidRPr="00E83E42">
              <w:rPr>
                <w:rFonts w:hint="eastAsia"/>
              </w:rPr>
              <w:t>小時，這樣不會到真正一定，我覺得新冠它其實比較像是有蠻多的起伏的，對，而且因為新冠那時候，我們大部分工作時間會落在可能下午到深夜這樣子，對，因為我們去物資發放其實是深夜去，就大家睡覺以後我們才去做，因為減少接觸，對，所以我可能會下午去車站，比如說發便當，</w:t>
            </w:r>
            <w:r w:rsidRPr="00E83E42">
              <w:rPr>
                <w:rFonts w:hint="eastAsia"/>
              </w:rPr>
              <w:t xml:space="preserve"> </w:t>
            </w:r>
            <w:r w:rsidRPr="00E83E42">
              <w:rPr>
                <w:rFonts w:hint="eastAsia"/>
              </w:rPr>
              <w:t>然後晚上再去夜訪的時候發防疫物資，類似像這樣。</w:t>
            </w:r>
            <w:r w:rsidRPr="00E83E42">
              <w:rPr>
                <w:rFonts w:hint="eastAsia"/>
              </w:rPr>
              <w:t>(F-WI23)</w:t>
            </w:r>
          </w:p>
        </w:tc>
        <w:tc>
          <w:tcPr>
            <w:tcW w:w="1276" w:type="dxa"/>
          </w:tcPr>
          <w:p w14:paraId="1C0C11BF" w14:textId="2B8BE1E1" w:rsidR="00E83E42" w:rsidRDefault="00E83E42" w:rsidP="00635F77">
            <w:pPr>
              <w:pStyle w:val="FrontlineWorkerManger"/>
            </w:pPr>
            <w:r>
              <w:t>(F-WI23)</w:t>
            </w:r>
          </w:p>
        </w:tc>
        <w:tc>
          <w:tcPr>
            <w:tcW w:w="1470" w:type="dxa"/>
          </w:tcPr>
          <w:p w14:paraId="16117B72" w14:textId="77777777" w:rsidR="00E83E42" w:rsidRPr="00D861B0" w:rsidRDefault="00E83E42" w:rsidP="00635F77">
            <w:pPr>
              <w:pStyle w:val="FrontlineWorkerManger"/>
            </w:pPr>
          </w:p>
        </w:tc>
      </w:tr>
      <w:tr w:rsidR="00312D20" w:rsidRPr="00D861B0" w14:paraId="1FE6C60E" w14:textId="77777777" w:rsidTr="007155F1">
        <w:tc>
          <w:tcPr>
            <w:tcW w:w="2173" w:type="dxa"/>
          </w:tcPr>
          <w:p w14:paraId="11FB3C14" w14:textId="77777777" w:rsidR="00312D20" w:rsidRDefault="00312D20" w:rsidP="003B1F5E">
            <w:pPr>
              <w:pStyle w:val="Heading1"/>
            </w:pPr>
          </w:p>
        </w:tc>
        <w:tc>
          <w:tcPr>
            <w:tcW w:w="2199" w:type="dxa"/>
          </w:tcPr>
          <w:p w14:paraId="6E3C7BAB" w14:textId="77777777" w:rsidR="00312D20" w:rsidRDefault="00312D20" w:rsidP="003B1F5E">
            <w:pPr>
              <w:pStyle w:val="Heading2"/>
            </w:pPr>
          </w:p>
        </w:tc>
        <w:tc>
          <w:tcPr>
            <w:tcW w:w="1719" w:type="dxa"/>
          </w:tcPr>
          <w:p w14:paraId="21613600" w14:textId="3CC4BA26" w:rsidR="00312D20" w:rsidRDefault="00B651CB" w:rsidP="003B1F5E">
            <w:pPr>
              <w:pStyle w:val="Heading3"/>
            </w:pPr>
            <w:bookmarkStart w:id="446" w:name="_Toc151630401"/>
            <w:r>
              <w:t>Can not find the client</w:t>
            </w:r>
            <w:r w:rsidR="00410245">
              <w:t xml:space="preserve"> in the pandemic</w:t>
            </w:r>
            <w:bookmarkEnd w:id="446"/>
          </w:p>
        </w:tc>
        <w:tc>
          <w:tcPr>
            <w:tcW w:w="1701" w:type="dxa"/>
          </w:tcPr>
          <w:p w14:paraId="2961609D" w14:textId="77777777" w:rsidR="00312D20" w:rsidRPr="00D861B0" w:rsidRDefault="00312D20" w:rsidP="00D861B0">
            <w:pPr>
              <w:jc w:val="center"/>
              <w:rPr>
                <w:b/>
                <w:bCs/>
              </w:rPr>
            </w:pPr>
          </w:p>
        </w:tc>
        <w:tc>
          <w:tcPr>
            <w:tcW w:w="1559" w:type="dxa"/>
          </w:tcPr>
          <w:p w14:paraId="17C42CDF" w14:textId="77777777" w:rsidR="00312D20" w:rsidRPr="00D861B0" w:rsidRDefault="00312D20" w:rsidP="00D861B0">
            <w:pPr>
              <w:jc w:val="center"/>
              <w:rPr>
                <w:b/>
                <w:bCs/>
              </w:rPr>
            </w:pPr>
          </w:p>
        </w:tc>
        <w:tc>
          <w:tcPr>
            <w:tcW w:w="2126" w:type="dxa"/>
          </w:tcPr>
          <w:p w14:paraId="5BFA2593" w14:textId="486EF4E1" w:rsidR="00312D20" w:rsidRPr="00E83E42" w:rsidRDefault="00312D20" w:rsidP="002903B7">
            <w:pPr>
              <w:pStyle w:val="Goodexample"/>
            </w:pPr>
            <w:r w:rsidRPr="00312D20">
              <w:rPr>
                <w:rFonts w:hint="eastAsia"/>
              </w:rPr>
              <w:t>他：那個時候，最後的突破就是，廠商來找我們說要開據點，我們就說好，就是因為我們遇到這個阿姨下一次，但是我們這一次遇得到他，下一次我們就不一定可以遇得到</w:t>
            </w:r>
            <w:r w:rsidRPr="00312D20">
              <w:rPr>
                <w:rFonts w:hint="eastAsia"/>
              </w:rPr>
              <w:t>[</w:t>
            </w:r>
            <w:r w:rsidRPr="00312D20">
              <w:rPr>
                <w:rFonts w:hint="eastAsia"/>
              </w:rPr>
              <w:t>他</w:t>
            </w:r>
            <w:r w:rsidRPr="00312D20">
              <w:rPr>
                <w:rFonts w:hint="eastAsia"/>
              </w:rPr>
              <w:t>]</w:t>
            </w:r>
            <w:r w:rsidRPr="00312D20">
              <w:rPr>
                <w:rFonts w:hint="eastAsia"/>
              </w:rPr>
              <w:t>，他跟你說我在哪裡做回收，但是你真的找不到他這樣，跟那個時候其實疫情蠻嚴重的，</w:t>
            </w:r>
            <w:r w:rsidRPr="00312D20">
              <w:rPr>
                <w:rFonts w:hint="eastAsia"/>
              </w:rPr>
              <w:t>2021</w:t>
            </w:r>
            <w:r w:rsidRPr="00312D20">
              <w:rPr>
                <w:rFonts w:hint="eastAsia"/>
              </w:rPr>
              <w:t>年</w:t>
            </w:r>
            <w:r w:rsidRPr="00312D20">
              <w:rPr>
                <w:rFonts w:hint="eastAsia"/>
              </w:rPr>
              <w:t>5</w:t>
            </w:r>
            <w:r w:rsidRPr="00312D20">
              <w:rPr>
                <w:rFonts w:hint="eastAsia"/>
              </w:rPr>
              <w:t>月之後就是疫情就爆發這樣子。</w:t>
            </w:r>
            <w:r w:rsidRPr="00312D20">
              <w:rPr>
                <w:rFonts w:hint="eastAsia"/>
              </w:rPr>
              <w:t>(F-WI24)</w:t>
            </w:r>
          </w:p>
        </w:tc>
        <w:tc>
          <w:tcPr>
            <w:tcW w:w="1276" w:type="dxa"/>
          </w:tcPr>
          <w:p w14:paraId="26806BF2" w14:textId="1A51723F" w:rsidR="00312D20" w:rsidRDefault="00312D20" w:rsidP="00635F77">
            <w:pPr>
              <w:pStyle w:val="FrontlineWorkerManger"/>
            </w:pPr>
            <w:r>
              <w:t>(F-WI24)</w:t>
            </w:r>
          </w:p>
        </w:tc>
        <w:tc>
          <w:tcPr>
            <w:tcW w:w="1470" w:type="dxa"/>
          </w:tcPr>
          <w:p w14:paraId="27B9D9D7" w14:textId="77777777" w:rsidR="00312D20" w:rsidRPr="00D861B0" w:rsidRDefault="00312D20" w:rsidP="00635F77">
            <w:pPr>
              <w:pStyle w:val="FrontlineWorkerManger"/>
            </w:pPr>
          </w:p>
        </w:tc>
      </w:tr>
      <w:tr w:rsidR="002810A2" w:rsidRPr="00D861B0" w14:paraId="53119D05" w14:textId="77777777" w:rsidTr="007155F1">
        <w:tc>
          <w:tcPr>
            <w:tcW w:w="2173" w:type="dxa"/>
          </w:tcPr>
          <w:p w14:paraId="7CA50864" w14:textId="77777777" w:rsidR="002810A2" w:rsidRDefault="002810A2" w:rsidP="003B1F5E">
            <w:pPr>
              <w:pStyle w:val="Heading1"/>
            </w:pPr>
          </w:p>
        </w:tc>
        <w:tc>
          <w:tcPr>
            <w:tcW w:w="2199" w:type="dxa"/>
          </w:tcPr>
          <w:p w14:paraId="623FE38E" w14:textId="4CE947B0" w:rsidR="002810A2" w:rsidRDefault="002810A2" w:rsidP="003B1F5E">
            <w:pPr>
              <w:pStyle w:val="Heading2"/>
            </w:pPr>
            <w:bookmarkStart w:id="447" w:name="_Toc151630402"/>
            <w:r>
              <w:t>Deserving</w:t>
            </w:r>
            <w:r w:rsidR="00A344FC">
              <w:t>/undeserving homelessness</w:t>
            </w:r>
            <w:bookmarkEnd w:id="447"/>
            <w:r>
              <w:t xml:space="preserve"> </w:t>
            </w:r>
          </w:p>
        </w:tc>
        <w:tc>
          <w:tcPr>
            <w:tcW w:w="1719" w:type="dxa"/>
          </w:tcPr>
          <w:p w14:paraId="4809A8E9" w14:textId="04D9DB8E" w:rsidR="002810A2" w:rsidRDefault="00A344FC" w:rsidP="003B1F5E">
            <w:pPr>
              <w:pStyle w:val="Heading3"/>
            </w:pPr>
            <w:bookmarkStart w:id="448" w:name="_Toc151630403"/>
            <w:r>
              <w:t>homeless people to hotel</w:t>
            </w:r>
            <w:bookmarkEnd w:id="448"/>
          </w:p>
        </w:tc>
        <w:tc>
          <w:tcPr>
            <w:tcW w:w="1701" w:type="dxa"/>
          </w:tcPr>
          <w:p w14:paraId="35A1C2D2" w14:textId="77777777" w:rsidR="002810A2" w:rsidRPr="00D861B0" w:rsidRDefault="002810A2" w:rsidP="00D861B0">
            <w:pPr>
              <w:jc w:val="center"/>
              <w:rPr>
                <w:b/>
                <w:bCs/>
              </w:rPr>
            </w:pPr>
          </w:p>
        </w:tc>
        <w:tc>
          <w:tcPr>
            <w:tcW w:w="1559" w:type="dxa"/>
          </w:tcPr>
          <w:p w14:paraId="19BBB368" w14:textId="77777777" w:rsidR="002810A2" w:rsidRPr="00D861B0" w:rsidRDefault="002810A2" w:rsidP="00D861B0">
            <w:pPr>
              <w:jc w:val="center"/>
              <w:rPr>
                <w:b/>
                <w:bCs/>
              </w:rPr>
            </w:pPr>
          </w:p>
        </w:tc>
        <w:tc>
          <w:tcPr>
            <w:tcW w:w="2126" w:type="dxa"/>
          </w:tcPr>
          <w:p w14:paraId="30F1E07B" w14:textId="77777777" w:rsidR="002810A2" w:rsidRDefault="00257E1A" w:rsidP="002903B7">
            <w:pPr>
              <w:pStyle w:val="Goodexample"/>
            </w:pPr>
            <w:r w:rsidRPr="00257E1A">
              <w:rPr>
                <w:rFonts w:hint="eastAsia"/>
              </w:rPr>
              <w:t>那時候有點奇怪，確診了是一定可以住，對，但是沒確診的人那時候是有篩選過的，可能有跟勞動部底下有個專案合作，那一批無家者，他們沒有染疫，可是他們可以先去。因為將資源很有限，所以，可是又會，就是那時候政府也會一直被質疑說到底有沒有在做，可能就是做一小部分，所以就挑選了這一群有跟他們合作的人。沒有，就是那個專案的人可以去住，無家者。</w:t>
            </w:r>
            <w:r w:rsidRPr="00257E1A">
              <w:rPr>
                <w:rFonts w:hint="eastAsia"/>
              </w:rPr>
              <w:t>(F-WI16)</w:t>
            </w:r>
          </w:p>
          <w:p w14:paraId="365DD48F" w14:textId="77777777" w:rsidR="006404DC" w:rsidRDefault="006404DC" w:rsidP="002903B7">
            <w:pPr>
              <w:pStyle w:val="Goodexample"/>
            </w:pPr>
          </w:p>
          <w:p w14:paraId="50DE4A56" w14:textId="7069EAA9" w:rsidR="006404DC" w:rsidRPr="00EA57D6" w:rsidRDefault="006404DC" w:rsidP="002903B7">
            <w:pPr>
              <w:pStyle w:val="Goodexample"/>
            </w:pPr>
            <w:r w:rsidRPr="006404DC">
              <w:rPr>
                <w:rFonts w:hint="eastAsia"/>
              </w:rPr>
              <w:t>的確拉，有個案在住據點的人，然後還沒有確診的，我們就會把他送去旅店，然後放在自己的據點裡面，所以的確會有些分流，但因為民間的錢沒有這麼多，然後住宿費會一天</w:t>
            </w:r>
            <w:r w:rsidRPr="006404DC">
              <w:rPr>
                <w:rFonts w:hint="eastAsia"/>
              </w:rPr>
              <w:t>1900</w:t>
            </w:r>
            <w:r w:rsidRPr="006404DC">
              <w:rPr>
                <w:rFonts w:hint="eastAsia"/>
              </w:rPr>
              <w:t>還是</w:t>
            </w:r>
            <w:r w:rsidRPr="006404DC">
              <w:rPr>
                <w:rFonts w:hint="eastAsia"/>
              </w:rPr>
              <w:t>1500</w:t>
            </w:r>
            <w:r w:rsidRPr="006404DC">
              <w:rPr>
                <w:rFonts w:hint="eastAsia"/>
              </w:rPr>
              <w:t>，所以我們也沒有那麼多非常大規模的遊民去住旅館，讓臺灣的疫情控制的跟國外相比之下還是控制的算比較好，所以我也沒有到，沒有那麼。</w:t>
            </w:r>
            <w:r w:rsidRPr="006404DC">
              <w:rPr>
                <w:rFonts w:hint="eastAsia"/>
              </w:rPr>
              <w:t>(F-WI2)</w:t>
            </w:r>
          </w:p>
        </w:tc>
        <w:tc>
          <w:tcPr>
            <w:tcW w:w="1276" w:type="dxa"/>
          </w:tcPr>
          <w:p w14:paraId="5AD02A90" w14:textId="77777777" w:rsidR="002810A2" w:rsidRDefault="002810A2" w:rsidP="00635F77">
            <w:pPr>
              <w:pStyle w:val="FrontlineWorkerManger"/>
            </w:pPr>
            <w:r>
              <w:t>(F-WI16)</w:t>
            </w:r>
          </w:p>
          <w:p w14:paraId="7AD6AFDD" w14:textId="60DFBB2E" w:rsidR="00904CD4" w:rsidRDefault="00904CD4" w:rsidP="00635F77">
            <w:pPr>
              <w:pStyle w:val="FrontlineWorkerManger"/>
            </w:pPr>
            <w:r>
              <w:t>(F-WI2)</w:t>
            </w:r>
          </w:p>
        </w:tc>
        <w:tc>
          <w:tcPr>
            <w:tcW w:w="1470" w:type="dxa"/>
          </w:tcPr>
          <w:p w14:paraId="19259D56" w14:textId="77777777" w:rsidR="002810A2" w:rsidRPr="00D861B0" w:rsidRDefault="002810A2" w:rsidP="00635F77">
            <w:pPr>
              <w:pStyle w:val="FrontlineWorkerManger"/>
            </w:pPr>
          </w:p>
        </w:tc>
      </w:tr>
      <w:tr w:rsidR="00AC7BBD" w:rsidRPr="00D861B0" w14:paraId="00270563" w14:textId="77777777" w:rsidTr="007155F1">
        <w:tc>
          <w:tcPr>
            <w:tcW w:w="2173" w:type="dxa"/>
          </w:tcPr>
          <w:p w14:paraId="689EA5E4" w14:textId="77777777" w:rsidR="00AC7BBD" w:rsidRDefault="00AC7BBD" w:rsidP="003B1F5E">
            <w:pPr>
              <w:pStyle w:val="Heading1"/>
            </w:pPr>
          </w:p>
        </w:tc>
        <w:tc>
          <w:tcPr>
            <w:tcW w:w="2199" w:type="dxa"/>
          </w:tcPr>
          <w:p w14:paraId="294F1584" w14:textId="77777777" w:rsidR="00AC7BBD" w:rsidRDefault="00AC7BBD" w:rsidP="003B1F5E">
            <w:pPr>
              <w:pStyle w:val="Heading2"/>
            </w:pPr>
          </w:p>
        </w:tc>
        <w:tc>
          <w:tcPr>
            <w:tcW w:w="1719" w:type="dxa"/>
          </w:tcPr>
          <w:p w14:paraId="59F9274B" w14:textId="0589AFAE" w:rsidR="00AC7BBD" w:rsidRDefault="00AC7BBD" w:rsidP="003B1F5E">
            <w:pPr>
              <w:pStyle w:val="Heading3"/>
            </w:pPr>
            <w:bookmarkStart w:id="449" w:name="_Toc151630404"/>
            <w:r>
              <w:rPr>
                <w:rFonts w:hint="eastAsia"/>
              </w:rPr>
              <w:t>Ge</w:t>
            </w:r>
            <w:r>
              <w:t xml:space="preserve">t the positive </w:t>
            </w:r>
            <w:r w:rsidR="00D805E0">
              <w:t>due to helping with homeless people</w:t>
            </w:r>
            <w:bookmarkEnd w:id="449"/>
          </w:p>
        </w:tc>
        <w:tc>
          <w:tcPr>
            <w:tcW w:w="1701" w:type="dxa"/>
          </w:tcPr>
          <w:p w14:paraId="466546E1" w14:textId="77777777" w:rsidR="00AC7BBD" w:rsidRPr="00D861B0" w:rsidRDefault="00AC7BBD" w:rsidP="00D861B0">
            <w:pPr>
              <w:jc w:val="center"/>
              <w:rPr>
                <w:b/>
                <w:bCs/>
              </w:rPr>
            </w:pPr>
          </w:p>
        </w:tc>
        <w:tc>
          <w:tcPr>
            <w:tcW w:w="1559" w:type="dxa"/>
          </w:tcPr>
          <w:p w14:paraId="365D0F63" w14:textId="77777777" w:rsidR="00AC7BBD" w:rsidRPr="00D861B0" w:rsidRDefault="00AC7BBD" w:rsidP="00D861B0">
            <w:pPr>
              <w:jc w:val="center"/>
              <w:rPr>
                <w:b/>
                <w:bCs/>
              </w:rPr>
            </w:pPr>
          </w:p>
        </w:tc>
        <w:tc>
          <w:tcPr>
            <w:tcW w:w="2126" w:type="dxa"/>
          </w:tcPr>
          <w:p w14:paraId="2B242727" w14:textId="5E5B65B5" w:rsidR="00AC7BBD" w:rsidRPr="00EA57D6" w:rsidRDefault="00AC7BBD" w:rsidP="002903B7">
            <w:pPr>
              <w:pStyle w:val="Goodexample"/>
            </w:pPr>
            <w:r w:rsidRPr="00AC7BBD">
              <w:rPr>
                <w:rFonts w:hint="eastAsia"/>
              </w:rPr>
              <w:t>我覺得比較辛苦的就是，萬華的那邊的啦，就是他們說有那種可能已經無法、不太能自理的街友，他們就讓他進來，然後社工就去幫他洗澡，我聽過了，他有那時候機關武漢肺炎的時候，他幫街友洗澡然後讓社工確診的啦。</w:t>
            </w:r>
            <w:r w:rsidRPr="00AC7BBD">
              <w:rPr>
                <w:rFonts w:hint="eastAsia"/>
              </w:rPr>
              <w:t>(F-WI1)</w:t>
            </w:r>
          </w:p>
        </w:tc>
        <w:tc>
          <w:tcPr>
            <w:tcW w:w="1276" w:type="dxa"/>
          </w:tcPr>
          <w:p w14:paraId="24FEC302" w14:textId="3A6B6B49" w:rsidR="00AC7BBD" w:rsidRDefault="00A31CF5" w:rsidP="00635F77">
            <w:pPr>
              <w:pStyle w:val="FrontlineWorkerManger"/>
            </w:pPr>
            <w:r>
              <w:t>(F-WI)</w:t>
            </w:r>
          </w:p>
        </w:tc>
        <w:tc>
          <w:tcPr>
            <w:tcW w:w="1470" w:type="dxa"/>
          </w:tcPr>
          <w:p w14:paraId="5C8BF446" w14:textId="77777777" w:rsidR="00AC7BBD" w:rsidRPr="00D861B0" w:rsidRDefault="00AC7BBD" w:rsidP="00635F77">
            <w:pPr>
              <w:pStyle w:val="FrontlineWorkerManger"/>
            </w:pPr>
          </w:p>
        </w:tc>
      </w:tr>
      <w:tr w:rsidR="00B96114" w:rsidRPr="00D861B0" w14:paraId="063EE442" w14:textId="77777777" w:rsidTr="007155F1">
        <w:tc>
          <w:tcPr>
            <w:tcW w:w="2173" w:type="dxa"/>
          </w:tcPr>
          <w:p w14:paraId="3579A9BC" w14:textId="77777777" w:rsidR="00B96114" w:rsidRDefault="00B96114" w:rsidP="003B1F5E">
            <w:pPr>
              <w:pStyle w:val="Heading1"/>
            </w:pPr>
          </w:p>
        </w:tc>
        <w:tc>
          <w:tcPr>
            <w:tcW w:w="2199" w:type="dxa"/>
          </w:tcPr>
          <w:p w14:paraId="17715137" w14:textId="77777777" w:rsidR="00B96114" w:rsidRDefault="00B96114" w:rsidP="003B1F5E">
            <w:pPr>
              <w:pStyle w:val="Heading2"/>
            </w:pPr>
          </w:p>
        </w:tc>
        <w:tc>
          <w:tcPr>
            <w:tcW w:w="1719" w:type="dxa"/>
          </w:tcPr>
          <w:p w14:paraId="71455C21" w14:textId="7F6389EF" w:rsidR="00B96114" w:rsidRDefault="00B96114" w:rsidP="003B1F5E">
            <w:pPr>
              <w:pStyle w:val="Heading3"/>
            </w:pPr>
            <w:bookmarkStart w:id="450" w:name="_Toc151630405"/>
            <w:r>
              <w:t xml:space="preserve">Care workers pay hotel for clients and then reclaim </w:t>
            </w:r>
            <w:r w:rsidR="00A73C7E">
              <w:t>the money back</w:t>
            </w:r>
            <w:bookmarkEnd w:id="450"/>
          </w:p>
        </w:tc>
        <w:tc>
          <w:tcPr>
            <w:tcW w:w="1701" w:type="dxa"/>
          </w:tcPr>
          <w:p w14:paraId="0CEC6430" w14:textId="77777777" w:rsidR="00B96114" w:rsidRPr="00D861B0" w:rsidRDefault="00B96114" w:rsidP="00D861B0">
            <w:pPr>
              <w:jc w:val="center"/>
              <w:rPr>
                <w:b/>
                <w:bCs/>
              </w:rPr>
            </w:pPr>
          </w:p>
        </w:tc>
        <w:tc>
          <w:tcPr>
            <w:tcW w:w="1559" w:type="dxa"/>
          </w:tcPr>
          <w:p w14:paraId="63CC4533" w14:textId="77777777" w:rsidR="00B96114" w:rsidRPr="00D861B0" w:rsidRDefault="00B96114" w:rsidP="00D861B0">
            <w:pPr>
              <w:jc w:val="center"/>
              <w:rPr>
                <w:b/>
                <w:bCs/>
              </w:rPr>
            </w:pPr>
          </w:p>
        </w:tc>
        <w:tc>
          <w:tcPr>
            <w:tcW w:w="2126" w:type="dxa"/>
          </w:tcPr>
          <w:p w14:paraId="2E87A579" w14:textId="1FA003E4" w:rsidR="00B96114" w:rsidRPr="00AC7BBD" w:rsidRDefault="00A73C7E" w:rsidP="002903B7">
            <w:pPr>
              <w:pStyle w:val="Goodexample"/>
            </w:pPr>
            <w:r w:rsidRPr="00A73C7E">
              <w:rPr>
                <w:rFonts w:hint="eastAsia"/>
              </w:rPr>
              <w:t>那個時候也沒有到一、兩百個中嘛，但在台灣，噢還有，像這種的時候，我覺得做社工比較正常比較衰的吧，我覺得比較衰的吧，就是你要先自己代墊。不是我，</w:t>
            </w:r>
            <w:r w:rsidRPr="00A73C7E">
              <w:rPr>
                <w:rFonts w:hint="eastAsia"/>
              </w:rPr>
              <w:t>[</w:t>
            </w:r>
            <w:r w:rsidRPr="00A73C7E">
              <w:rPr>
                <w:rFonts w:hint="eastAsia"/>
              </w:rPr>
              <w:t>是</w:t>
            </w:r>
            <w:r w:rsidRPr="00A73C7E">
              <w:rPr>
                <w:rFonts w:hint="eastAsia"/>
              </w:rPr>
              <w:t>]</w:t>
            </w:r>
            <w:r w:rsidRPr="00A73C7E">
              <w:rPr>
                <w:rFonts w:hint="eastAsia"/>
              </w:rPr>
              <w:t>主任，就像他們可能去住旅館，但不是一直有一、兩百個人住嘛，但就有人住嘛，他可能掏腰包，他可能住完，假如說要，一個禮拜應該要</w:t>
            </w:r>
            <w:r w:rsidRPr="00A73C7E">
              <w:rPr>
                <w:rFonts w:hint="eastAsia"/>
              </w:rPr>
              <w:t>1</w:t>
            </w:r>
            <w:r w:rsidRPr="00A73C7E">
              <w:rPr>
                <w:rFonts w:hint="eastAsia"/>
              </w:rPr>
              <w:t>萬多吧，應該快</w:t>
            </w:r>
            <w:r w:rsidRPr="00A73C7E">
              <w:rPr>
                <w:rFonts w:hint="eastAsia"/>
              </w:rPr>
              <w:t>1</w:t>
            </w:r>
            <w:r w:rsidRPr="00A73C7E">
              <w:rPr>
                <w:rFonts w:hint="eastAsia"/>
              </w:rPr>
              <w:t>萬，他就墊，</w:t>
            </w:r>
            <w:r w:rsidRPr="00A73C7E">
              <w:rPr>
                <w:rFonts w:hint="eastAsia"/>
              </w:rPr>
              <w:t xml:space="preserve"> </w:t>
            </w:r>
            <w:r w:rsidRPr="00A73C7E">
              <w:rPr>
                <w:rFonts w:hint="eastAsia"/>
              </w:rPr>
              <w:t>然後，就是我們核銷下來之後，然後錢再匯給他這樣子。</w:t>
            </w:r>
            <w:r w:rsidRPr="00A73C7E">
              <w:rPr>
                <w:rFonts w:hint="eastAsia"/>
              </w:rPr>
              <w:t>(F-WI1)</w:t>
            </w:r>
          </w:p>
        </w:tc>
        <w:tc>
          <w:tcPr>
            <w:tcW w:w="1276" w:type="dxa"/>
          </w:tcPr>
          <w:p w14:paraId="24E3D4AC" w14:textId="38E55F56" w:rsidR="00B96114" w:rsidRDefault="00A73C7E" w:rsidP="00635F77">
            <w:pPr>
              <w:pStyle w:val="FrontlineWorkerManger"/>
            </w:pPr>
            <w:r>
              <w:t>(F-WI1)</w:t>
            </w:r>
          </w:p>
        </w:tc>
        <w:tc>
          <w:tcPr>
            <w:tcW w:w="1470" w:type="dxa"/>
          </w:tcPr>
          <w:p w14:paraId="5362896C" w14:textId="77777777" w:rsidR="00B96114" w:rsidRPr="00D861B0" w:rsidRDefault="00B96114" w:rsidP="00635F77">
            <w:pPr>
              <w:pStyle w:val="FrontlineWorkerManger"/>
            </w:pPr>
          </w:p>
        </w:tc>
      </w:tr>
      <w:tr w:rsidR="00A31CF5" w:rsidRPr="00D861B0" w14:paraId="135F8CDD" w14:textId="77777777" w:rsidTr="007155F1">
        <w:tc>
          <w:tcPr>
            <w:tcW w:w="2173" w:type="dxa"/>
          </w:tcPr>
          <w:p w14:paraId="1576CA16" w14:textId="77777777" w:rsidR="00A31CF5" w:rsidRDefault="00A31CF5" w:rsidP="003B1F5E">
            <w:pPr>
              <w:pStyle w:val="Heading1"/>
            </w:pPr>
          </w:p>
        </w:tc>
        <w:tc>
          <w:tcPr>
            <w:tcW w:w="2199" w:type="dxa"/>
          </w:tcPr>
          <w:p w14:paraId="09335914" w14:textId="44CA6EAE" w:rsidR="00A31CF5" w:rsidRDefault="00A31CF5" w:rsidP="003B1F5E">
            <w:pPr>
              <w:pStyle w:val="Heading2"/>
            </w:pPr>
            <w:bookmarkStart w:id="451" w:name="_Toc151630406"/>
            <w:r>
              <w:t>Stigma</w:t>
            </w:r>
            <w:bookmarkEnd w:id="451"/>
          </w:p>
        </w:tc>
        <w:tc>
          <w:tcPr>
            <w:tcW w:w="1719" w:type="dxa"/>
          </w:tcPr>
          <w:p w14:paraId="11ED18C1" w14:textId="77777777" w:rsidR="00A31CF5" w:rsidRDefault="00A31CF5" w:rsidP="003B1F5E">
            <w:pPr>
              <w:pStyle w:val="Heading3"/>
            </w:pPr>
          </w:p>
        </w:tc>
        <w:tc>
          <w:tcPr>
            <w:tcW w:w="1701" w:type="dxa"/>
          </w:tcPr>
          <w:p w14:paraId="4FDB5856" w14:textId="77777777" w:rsidR="00A31CF5" w:rsidRPr="00D861B0" w:rsidRDefault="00A31CF5" w:rsidP="00D861B0">
            <w:pPr>
              <w:jc w:val="center"/>
              <w:rPr>
                <w:b/>
                <w:bCs/>
              </w:rPr>
            </w:pPr>
          </w:p>
        </w:tc>
        <w:tc>
          <w:tcPr>
            <w:tcW w:w="1559" w:type="dxa"/>
          </w:tcPr>
          <w:p w14:paraId="2CD8CC3C" w14:textId="77777777" w:rsidR="00A31CF5" w:rsidRPr="00D861B0" w:rsidRDefault="00A31CF5" w:rsidP="00D861B0">
            <w:pPr>
              <w:jc w:val="center"/>
              <w:rPr>
                <w:b/>
                <w:bCs/>
              </w:rPr>
            </w:pPr>
          </w:p>
        </w:tc>
        <w:tc>
          <w:tcPr>
            <w:tcW w:w="2126" w:type="dxa"/>
          </w:tcPr>
          <w:p w14:paraId="141FF058" w14:textId="4B8AB33C" w:rsidR="00A31CF5" w:rsidRPr="00AC7BBD" w:rsidRDefault="00A31CF5" w:rsidP="002903B7">
            <w:pPr>
              <w:pStyle w:val="Goodexample"/>
            </w:pPr>
            <w:r w:rsidRPr="00A31CF5">
              <w:rPr>
                <w:rFonts w:hint="eastAsia"/>
              </w:rPr>
              <w:t>那時候量又很多嘛，但是就中了，然後就是救護車送去讓他在那邊住一個禮拜什麼，然後他們就在抱怨在家裡面很無聊，但至少他不用付錢了，但這時候民眾也會抱怨了，為什麼他住旅館不要付錢，而我住就要錢？</w:t>
            </w:r>
            <w:r w:rsidRPr="00A31CF5">
              <w:rPr>
                <w:rFonts w:hint="eastAsia"/>
              </w:rPr>
              <w:t>(F-WI1)</w:t>
            </w:r>
          </w:p>
        </w:tc>
        <w:tc>
          <w:tcPr>
            <w:tcW w:w="1276" w:type="dxa"/>
          </w:tcPr>
          <w:p w14:paraId="28540B94" w14:textId="77777777" w:rsidR="00A31CF5" w:rsidRDefault="00A31CF5" w:rsidP="00635F77">
            <w:pPr>
              <w:pStyle w:val="FrontlineWorkerManger"/>
            </w:pPr>
          </w:p>
        </w:tc>
        <w:tc>
          <w:tcPr>
            <w:tcW w:w="1470" w:type="dxa"/>
          </w:tcPr>
          <w:p w14:paraId="3B4CFBAA" w14:textId="77777777" w:rsidR="00A31CF5" w:rsidRPr="00D861B0" w:rsidRDefault="00A31CF5" w:rsidP="00635F77">
            <w:pPr>
              <w:pStyle w:val="FrontlineWorkerManger"/>
            </w:pPr>
          </w:p>
        </w:tc>
      </w:tr>
      <w:tr w:rsidR="00A77F6A" w:rsidRPr="00D861B0" w14:paraId="5F761527" w14:textId="77777777" w:rsidTr="007155F1">
        <w:tc>
          <w:tcPr>
            <w:tcW w:w="2173" w:type="dxa"/>
          </w:tcPr>
          <w:p w14:paraId="38DD6517" w14:textId="0C37B409" w:rsidR="00A77F6A" w:rsidRDefault="00A77F6A" w:rsidP="003B1F5E">
            <w:pPr>
              <w:pStyle w:val="Heading1"/>
            </w:pPr>
            <w:bookmarkStart w:id="452" w:name="_Toc151630407"/>
            <w:r>
              <w:rPr>
                <w:rFonts w:hint="eastAsia"/>
              </w:rPr>
              <w:lastRenderedPageBreak/>
              <w:t>漏掉的</w:t>
            </w:r>
            <w:bookmarkEnd w:id="452"/>
          </w:p>
        </w:tc>
        <w:tc>
          <w:tcPr>
            <w:tcW w:w="2199" w:type="dxa"/>
          </w:tcPr>
          <w:p w14:paraId="207BE8AF" w14:textId="77777777" w:rsidR="00A77F6A" w:rsidRDefault="00A77F6A" w:rsidP="003B1F5E">
            <w:pPr>
              <w:pStyle w:val="Heading2"/>
            </w:pPr>
          </w:p>
        </w:tc>
        <w:tc>
          <w:tcPr>
            <w:tcW w:w="1719" w:type="dxa"/>
          </w:tcPr>
          <w:p w14:paraId="4C9A5438" w14:textId="77777777" w:rsidR="00A77F6A" w:rsidRDefault="00A77F6A" w:rsidP="003B1F5E">
            <w:pPr>
              <w:pStyle w:val="Heading3"/>
            </w:pPr>
          </w:p>
        </w:tc>
        <w:tc>
          <w:tcPr>
            <w:tcW w:w="1701" w:type="dxa"/>
          </w:tcPr>
          <w:p w14:paraId="579DCF98" w14:textId="77777777" w:rsidR="00A77F6A" w:rsidRPr="00D861B0" w:rsidRDefault="00A77F6A" w:rsidP="00D861B0">
            <w:pPr>
              <w:jc w:val="center"/>
              <w:rPr>
                <w:b/>
                <w:bCs/>
              </w:rPr>
            </w:pPr>
          </w:p>
        </w:tc>
        <w:tc>
          <w:tcPr>
            <w:tcW w:w="1559" w:type="dxa"/>
          </w:tcPr>
          <w:p w14:paraId="5C31DF98" w14:textId="77777777" w:rsidR="00A77F6A" w:rsidRPr="00D861B0" w:rsidRDefault="00A77F6A" w:rsidP="00D861B0">
            <w:pPr>
              <w:jc w:val="center"/>
              <w:rPr>
                <w:b/>
                <w:bCs/>
              </w:rPr>
            </w:pPr>
          </w:p>
        </w:tc>
        <w:tc>
          <w:tcPr>
            <w:tcW w:w="2126" w:type="dxa"/>
          </w:tcPr>
          <w:p w14:paraId="005BC136" w14:textId="195C091A" w:rsidR="00A77F6A" w:rsidRPr="00A31CF5" w:rsidRDefault="00A77F6A" w:rsidP="002903B7">
            <w:pPr>
              <w:pStyle w:val="Goodexample"/>
            </w:pPr>
            <w:r w:rsidRPr="00A77F6A">
              <w:rPr>
                <w:rFonts w:hint="eastAsia"/>
              </w:rPr>
              <w:t>這個階段就是救助法現在要修的大重點，因為現在的做法就是，你要申請低收，然後你就要去做排除列計，就是你說你孩子不會養你，你自己要舉證，你要怎麼舉證就去打官司，就是你要去告你小孩撫養，然後小孩就得出庭，然後，小孩就要去把你的以前做事罄竹難書，全部都要跟法官講，然後，法官就會覺得你小孩好可憐，</w:t>
            </w:r>
            <w:r w:rsidRPr="00A77F6A">
              <w:rPr>
                <w:rFonts w:hint="eastAsia"/>
              </w:rPr>
              <w:t xml:space="preserve"> </w:t>
            </w:r>
            <w:r w:rsidRPr="00A77F6A">
              <w:rPr>
                <w:rFonts w:hint="eastAsia"/>
              </w:rPr>
              <w:t>小孩免責，社會局就是要拿到這樣的判決書，他才會把你小孩排除列計。</w:t>
            </w:r>
            <w:r>
              <w:rPr>
                <w:rFonts w:hint="eastAsia"/>
              </w:rPr>
              <w:t xml:space="preserve">( </w:t>
            </w:r>
            <w:r w:rsidR="00F627F7">
              <w:rPr>
                <w:rFonts w:hint="eastAsia"/>
              </w:rPr>
              <w:t>MI5)</w:t>
            </w:r>
          </w:p>
        </w:tc>
        <w:tc>
          <w:tcPr>
            <w:tcW w:w="1276" w:type="dxa"/>
          </w:tcPr>
          <w:p w14:paraId="5B0FD2D0" w14:textId="77777777" w:rsidR="00A77F6A" w:rsidRDefault="00A77F6A" w:rsidP="00635F77">
            <w:pPr>
              <w:pStyle w:val="FrontlineWorkerManger"/>
            </w:pPr>
          </w:p>
        </w:tc>
        <w:tc>
          <w:tcPr>
            <w:tcW w:w="1470" w:type="dxa"/>
          </w:tcPr>
          <w:p w14:paraId="09175720" w14:textId="77777777" w:rsidR="00A77F6A" w:rsidRPr="00D861B0" w:rsidRDefault="00A77F6A" w:rsidP="00635F77">
            <w:pPr>
              <w:pStyle w:val="FrontlineWorkerManger"/>
            </w:pPr>
          </w:p>
        </w:tc>
      </w:tr>
    </w:tbl>
    <w:p w14:paraId="344D279A" w14:textId="6A299B2F" w:rsidR="00810F54" w:rsidRDefault="00810F54" w:rsidP="00EE103D">
      <w:pPr>
        <w:pStyle w:val="Heading1"/>
      </w:pPr>
    </w:p>
    <w:p w14:paraId="2BD69A50" w14:textId="137CC2E3" w:rsidR="00000568" w:rsidRPr="00000568" w:rsidRDefault="00000568" w:rsidP="00000568">
      <w:pPr>
        <w:sectPr w:rsidR="00000568" w:rsidRPr="00000568" w:rsidSect="00690647">
          <w:pgSz w:w="16838" w:h="11906" w:orient="landscape"/>
          <w:pgMar w:top="720" w:right="720" w:bottom="720" w:left="720" w:header="708" w:footer="708" w:gutter="0"/>
          <w:cols w:space="708"/>
          <w:docGrid w:linePitch="360"/>
        </w:sectPr>
      </w:pPr>
    </w:p>
    <w:p w14:paraId="6A641DA6" w14:textId="6622704B" w:rsidR="00CA3694" w:rsidRPr="001B1C2A" w:rsidRDefault="00810F54" w:rsidP="00EE103D">
      <w:pPr>
        <w:pStyle w:val="Heading1"/>
        <w:jc w:val="left"/>
        <w:rPr>
          <w:b/>
          <w:bCs/>
        </w:rPr>
      </w:pPr>
      <w:bookmarkStart w:id="453" w:name="_Toc151630408"/>
      <w:r w:rsidRPr="001B1C2A">
        <w:rPr>
          <w:b/>
          <w:bCs/>
        </w:rPr>
        <w:lastRenderedPageBreak/>
        <w:t>Reference</w:t>
      </w:r>
      <w:bookmarkEnd w:id="453"/>
    </w:p>
    <w:sdt>
      <w:sdtPr>
        <w:tag w:val="MENDELEY_BIBLIOGRAPHY"/>
        <w:id w:val="1311525055"/>
        <w:placeholder>
          <w:docPart w:val="DefaultPlaceholder_-1854013440"/>
        </w:placeholder>
      </w:sdtPr>
      <w:sdtEndPr/>
      <w:sdtContent>
        <w:p w14:paraId="709C368E" w14:textId="77777777" w:rsidR="007E7F51" w:rsidRPr="001B1C2A" w:rsidRDefault="007E7F51">
          <w:pPr>
            <w:autoSpaceDE w:val="0"/>
            <w:autoSpaceDN w:val="0"/>
            <w:ind w:hanging="480"/>
            <w:divId w:val="375467934"/>
            <w:rPr>
              <w:rFonts w:eastAsia="Times New Roman"/>
              <w:sz w:val="24"/>
              <w:szCs w:val="24"/>
            </w:rPr>
          </w:pPr>
          <w:r w:rsidRPr="001B1C2A">
            <w:rPr>
              <w:rFonts w:eastAsia="Times New Roman"/>
            </w:rPr>
            <w:t xml:space="preserve">Beck, U. (2016). Varieties of Second Modernity and the Cosmopolitan Vision. </w:t>
          </w:r>
          <w:r w:rsidRPr="001B1C2A">
            <w:rPr>
              <w:rFonts w:eastAsia="Times New Roman"/>
              <w:i/>
              <w:iCs/>
            </w:rPr>
            <w:t>Theory, Culture &amp; Society</w:t>
          </w:r>
          <w:r w:rsidRPr="001B1C2A">
            <w:rPr>
              <w:rFonts w:eastAsia="Times New Roman"/>
            </w:rPr>
            <w:t xml:space="preserve">, </w:t>
          </w:r>
          <w:r w:rsidRPr="001B1C2A">
            <w:rPr>
              <w:rFonts w:eastAsia="Times New Roman"/>
              <w:i/>
              <w:iCs/>
            </w:rPr>
            <w:t>33</w:t>
          </w:r>
          <w:r w:rsidRPr="001B1C2A">
            <w:rPr>
              <w:rFonts w:eastAsia="Times New Roman"/>
            </w:rPr>
            <w:t>(7–8), 257–270. https://doi.org/10.1177/0263276416671585</w:t>
          </w:r>
        </w:p>
        <w:p w14:paraId="33E5C62B" w14:textId="77777777" w:rsidR="007E7F51" w:rsidRPr="001B1C2A" w:rsidRDefault="007E7F51">
          <w:pPr>
            <w:autoSpaceDE w:val="0"/>
            <w:autoSpaceDN w:val="0"/>
            <w:ind w:hanging="480"/>
            <w:divId w:val="1269198398"/>
            <w:rPr>
              <w:rFonts w:eastAsia="Times New Roman"/>
            </w:rPr>
          </w:pPr>
          <w:r w:rsidRPr="001B1C2A">
            <w:rPr>
              <w:rFonts w:eastAsia="Times New Roman"/>
            </w:rPr>
            <w:t xml:space="preserve">Beck, U., &amp; Grande, E. (2010). Varieties of Second Modernity: The Cosmopolitan Turn in Social and Political Theory and Research. </w:t>
          </w:r>
          <w:r w:rsidRPr="001B1C2A">
            <w:rPr>
              <w:rFonts w:eastAsia="Times New Roman"/>
              <w:i/>
              <w:iCs/>
            </w:rPr>
            <w:t>The British Journal of Sociology</w:t>
          </w:r>
          <w:r w:rsidRPr="001B1C2A">
            <w:rPr>
              <w:rFonts w:eastAsia="Times New Roman"/>
            </w:rPr>
            <w:t xml:space="preserve">, </w:t>
          </w:r>
          <w:r w:rsidRPr="001B1C2A">
            <w:rPr>
              <w:rFonts w:eastAsia="Times New Roman"/>
              <w:i/>
              <w:iCs/>
            </w:rPr>
            <w:t>61</w:t>
          </w:r>
          <w:r w:rsidRPr="001B1C2A">
            <w:rPr>
              <w:rFonts w:eastAsia="Times New Roman"/>
            </w:rPr>
            <w:t>, 409–443. https://doi.org/10.2307/41472393</w:t>
          </w:r>
        </w:p>
        <w:p w14:paraId="10F03EB5" w14:textId="77777777" w:rsidR="007E7F51" w:rsidRPr="001B1C2A" w:rsidRDefault="007E7F51">
          <w:pPr>
            <w:autoSpaceDE w:val="0"/>
            <w:autoSpaceDN w:val="0"/>
            <w:ind w:hanging="480"/>
            <w:divId w:val="1651858321"/>
            <w:rPr>
              <w:rFonts w:eastAsia="Times New Roman"/>
            </w:rPr>
          </w:pPr>
          <w:r w:rsidRPr="001B1C2A">
            <w:rPr>
              <w:rFonts w:eastAsia="Times New Roman"/>
            </w:rPr>
            <w:t xml:space="preserve">Cloke, P., May, J., &amp; Johnsen, S. (2010). Swept Up Lives?: Re-Envisioning the Homeless City. In </w:t>
          </w:r>
          <w:r w:rsidRPr="001B1C2A">
            <w:rPr>
              <w:rFonts w:eastAsia="Times New Roman"/>
              <w:i/>
              <w:iCs/>
            </w:rPr>
            <w:t>Swept Up Lives?: Re-Envisioning the Homeless City</w:t>
          </w:r>
          <w:r w:rsidRPr="001B1C2A">
            <w:rPr>
              <w:rFonts w:eastAsia="Times New Roman"/>
            </w:rPr>
            <w:t>. Wiley-Blackwell. https://doi.org/10.1002/9781444324655</w:t>
          </w:r>
        </w:p>
        <w:p w14:paraId="6BA26C7C" w14:textId="77777777" w:rsidR="007E7F51" w:rsidRPr="001B1C2A" w:rsidRDefault="007E7F51">
          <w:pPr>
            <w:autoSpaceDE w:val="0"/>
            <w:autoSpaceDN w:val="0"/>
            <w:ind w:hanging="480"/>
            <w:divId w:val="1727948525"/>
            <w:rPr>
              <w:rFonts w:eastAsia="Times New Roman"/>
            </w:rPr>
          </w:pPr>
          <w:r w:rsidRPr="001B1C2A">
            <w:rPr>
              <w:rFonts w:eastAsia="Times New Roman"/>
            </w:rPr>
            <w:t xml:space="preserve">DeVerteuil, G. (2017). Post-welfare city at the margins: immigrant precarity and the mediating third sector in London. </w:t>
          </w:r>
          <w:r w:rsidRPr="001B1C2A">
            <w:rPr>
              <w:rFonts w:eastAsia="Times New Roman"/>
              <w:i/>
              <w:iCs/>
            </w:rPr>
            <w:t>Urban Geography</w:t>
          </w:r>
          <w:r w:rsidRPr="001B1C2A">
            <w:rPr>
              <w:rFonts w:eastAsia="Times New Roman"/>
            </w:rPr>
            <w:t xml:space="preserve">, </w:t>
          </w:r>
          <w:r w:rsidRPr="001B1C2A">
            <w:rPr>
              <w:rFonts w:eastAsia="Times New Roman"/>
              <w:i/>
              <w:iCs/>
            </w:rPr>
            <w:t>38</w:t>
          </w:r>
          <w:r w:rsidRPr="001B1C2A">
            <w:rPr>
              <w:rFonts w:eastAsia="Times New Roman"/>
            </w:rPr>
            <w:t>(10), 1517–1533. https://doi.org/10.1080/02723638.2017.1286840</w:t>
          </w:r>
        </w:p>
        <w:p w14:paraId="5128BCDE" w14:textId="77777777" w:rsidR="007E7F51" w:rsidRPr="001B1C2A" w:rsidRDefault="007E7F51">
          <w:pPr>
            <w:autoSpaceDE w:val="0"/>
            <w:autoSpaceDN w:val="0"/>
            <w:ind w:hanging="480"/>
            <w:divId w:val="1149319356"/>
            <w:rPr>
              <w:rFonts w:eastAsia="Times New Roman"/>
            </w:rPr>
          </w:pPr>
          <w:r w:rsidRPr="001B1C2A">
            <w:rPr>
              <w:rFonts w:eastAsia="Times New Roman"/>
            </w:rPr>
            <w:t xml:space="preserve">DeVerteuil, G., &amp; Wolch, J. R. (2001). NEW LANDSCAPES OF URBAN POVERTY MANAGEMENT. In </w:t>
          </w:r>
          <w:r w:rsidRPr="001B1C2A">
            <w:rPr>
              <w:rFonts w:eastAsia="Times New Roman"/>
              <w:i/>
              <w:iCs/>
            </w:rPr>
            <w:t>Timespace</w:t>
          </w:r>
          <w:r w:rsidRPr="001B1C2A">
            <w:rPr>
              <w:rFonts w:eastAsia="Times New Roman"/>
            </w:rPr>
            <w:t xml:space="preserve"> (pp. 149–168). Routledge.</w:t>
          </w:r>
        </w:p>
        <w:p w14:paraId="22E2792D" w14:textId="77777777" w:rsidR="007E7F51" w:rsidRPr="001B1C2A" w:rsidRDefault="007E7F51">
          <w:pPr>
            <w:autoSpaceDE w:val="0"/>
            <w:autoSpaceDN w:val="0"/>
            <w:ind w:hanging="480"/>
            <w:divId w:val="413430892"/>
            <w:rPr>
              <w:rFonts w:eastAsia="Times New Roman"/>
            </w:rPr>
          </w:pPr>
          <w:r w:rsidRPr="001B1C2A">
            <w:rPr>
              <w:rFonts w:eastAsia="Times New Roman"/>
            </w:rPr>
            <w:t xml:space="preserve">Kyung-Sup Chang. (2014). Individualization without Individualism: Compressed Modernity and Obfuscated Family Crisis in East Asia. In </w:t>
          </w:r>
          <w:r w:rsidRPr="001B1C2A">
            <w:rPr>
              <w:rFonts w:eastAsia="Times New Roman"/>
              <w:i/>
              <w:iCs/>
            </w:rPr>
            <w:t>Transformation of the intimate and the public in Asian modernity</w:t>
          </w:r>
          <w:r w:rsidRPr="001B1C2A">
            <w:rPr>
              <w:rFonts w:eastAsia="Times New Roman"/>
            </w:rPr>
            <w:t xml:space="preserve"> (pp. 37–62). BRILL.</w:t>
          </w:r>
        </w:p>
        <w:p w14:paraId="654F75BB" w14:textId="77777777" w:rsidR="007E7F51" w:rsidRPr="001B1C2A" w:rsidRDefault="007E7F51">
          <w:pPr>
            <w:autoSpaceDE w:val="0"/>
            <w:autoSpaceDN w:val="0"/>
            <w:ind w:hanging="480"/>
            <w:divId w:val="1947542153"/>
            <w:rPr>
              <w:rFonts w:eastAsia="Times New Roman"/>
            </w:rPr>
          </w:pPr>
          <w:r w:rsidRPr="001B1C2A">
            <w:rPr>
              <w:rFonts w:eastAsia="Times New Roman"/>
            </w:rPr>
            <w:t xml:space="preserve">Kyung-Sup Chang. (2022). </w:t>
          </w:r>
          <w:r w:rsidRPr="001B1C2A">
            <w:rPr>
              <w:rFonts w:eastAsia="Times New Roman"/>
              <w:i/>
              <w:iCs/>
            </w:rPr>
            <w:t>The logic of Compressed Modernity</w:t>
          </w:r>
          <w:r w:rsidRPr="001B1C2A">
            <w:rPr>
              <w:rFonts w:eastAsia="Times New Roman"/>
            </w:rPr>
            <w:t>. Polity Press.</w:t>
          </w:r>
        </w:p>
        <w:p w14:paraId="34648497" w14:textId="77777777" w:rsidR="007E7F51" w:rsidRPr="001B1C2A" w:rsidRDefault="007E7F51">
          <w:pPr>
            <w:autoSpaceDE w:val="0"/>
            <w:autoSpaceDN w:val="0"/>
            <w:ind w:hanging="480"/>
            <w:divId w:val="1983342571"/>
            <w:rPr>
              <w:rFonts w:eastAsia="Times New Roman"/>
            </w:rPr>
          </w:pPr>
          <w:r w:rsidRPr="001B1C2A">
            <w:rPr>
              <w:rFonts w:eastAsia="Times New Roman"/>
            </w:rPr>
            <w:t xml:space="preserve">May, J., &amp; Cloke, P. (2014). Modes of Attentiveness: Reading for Difference in Geographies of Homelessness. In </w:t>
          </w:r>
          <w:r w:rsidRPr="001B1C2A">
            <w:rPr>
              <w:rFonts w:eastAsia="Times New Roman"/>
              <w:i/>
              <w:iCs/>
            </w:rPr>
            <w:t>Antipode</w:t>
          </w:r>
          <w:r w:rsidRPr="001B1C2A">
            <w:rPr>
              <w:rFonts w:eastAsia="Times New Roman"/>
            </w:rPr>
            <w:t xml:space="preserve"> (Vol. 46, Issue 4). https://doi.org/10.1111/anti.12043</w:t>
          </w:r>
        </w:p>
        <w:p w14:paraId="0F3F5FC9" w14:textId="77777777" w:rsidR="007E7F51" w:rsidRPr="001B1C2A" w:rsidRDefault="007E7F51">
          <w:pPr>
            <w:autoSpaceDE w:val="0"/>
            <w:autoSpaceDN w:val="0"/>
            <w:ind w:hanging="480"/>
            <w:divId w:val="1076441393"/>
            <w:rPr>
              <w:rFonts w:eastAsia="Times New Roman"/>
            </w:rPr>
          </w:pPr>
          <w:r w:rsidRPr="001B1C2A">
            <w:rPr>
              <w:rFonts w:eastAsia="Times New Roman"/>
            </w:rPr>
            <w:t xml:space="preserve">Sarah M Hughes. (2020). Resistance. In </w:t>
          </w:r>
          <w:r w:rsidRPr="001B1C2A">
            <w:rPr>
              <w:rFonts w:eastAsia="Times New Roman"/>
              <w:i/>
              <w:iCs/>
            </w:rPr>
            <w:t>International Encyclopedia of Human Geography</w:t>
          </w:r>
          <w:r w:rsidRPr="001B1C2A">
            <w:rPr>
              <w:rFonts w:eastAsia="Times New Roman"/>
            </w:rPr>
            <w:t xml:space="preserve"> (Second, pp. 457–461). Elsevier .</w:t>
          </w:r>
        </w:p>
        <w:p w14:paraId="0D4A6E13" w14:textId="77777777" w:rsidR="007E7F51" w:rsidRPr="001B1C2A" w:rsidRDefault="007E7F51">
          <w:pPr>
            <w:autoSpaceDE w:val="0"/>
            <w:autoSpaceDN w:val="0"/>
            <w:ind w:hanging="480"/>
            <w:divId w:val="1054816389"/>
            <w:rPr>
              <w:rFonts w:eastAsia="Times New Roman"/>
            </w:rPr>
          </w:pPr>
          <w:r w:rsidRPr="001B1C2A">
            <w:rPr>
              <w:rFonts w:eastAsia="Times New Roman"/>
            </w:rPr>
            <w:t xml:space="preserve">Smith, N. (1996). </w:t>
          </w:r>
          <w:r w:rsidRPr="001B1C2A">
            <w:rPr>
              <w:rFonts w:eastAsia="Times New Roman"/>
              <w:i/>
              <w:iCs/>
            </w:rPr>
            <w:t>TheNewUrban Frontier: Gentriﬁcation andthe Revanchist City.</w:t>
          </w:r>
          <w:r w:rsidRPr="001B1C2A">
            <w:rPr>
              <w:rFonts w:eastAsia="Times New Roman"/>
            </w:rPr>
            <w:t xml:space="preserve"> Routledge.</w:t>
          </w:r>
        </w:p>
        <w:p w14:paraId="7B6D9063" w14:textId="77777777" w:rsidR="007E7F51" w:rsidRPr="001B1C2A" w:rsidRDefault="007E7F51">
          <w:pPr>
            <w:autoSpaceDE w:val="0"/>
            <w:autoSpaceDN w:val="0"/>
            <w:ind w:hanging="480"/>
            <w:divId w:val="1689798231"/>
            <w:rPr>
              <w:rFonts w:eastAsia="Times New Roman"/>
            </w:rPr>
          </w:pPr>
          <w:r w:rsidRPr="001B1C2A">
            <w:rPr>
              <w:rFonts w:eastAsia="Times New Roman"/>
            </w:rPr>
            <w:t xml:space="preserve">Whittaker, D. H., Zhu, T., Sturgeon, T., &amp; Okita, M. H. T. &amp; T. (2010). Compressed Development. </w:t>
          </w:r>
          <w:r w:rsidRPr="001B1C2A">
            <w:rPr>
              <w:rFonts w:eastAsia="Times New Roman"/>
              <w:i/>
              <w:iCs/>
            </w:rPr>
            <w:t>Studies in Comparative International Development</w:t>
          </w:r>
          <w:r w:rsidRPr="001B1C2A">
            <w:rPr>
              <w:rFonts w:eastAsia="Times New Roman"/>
            </w:rPr>
            <w:t xml:space="preserve">, </w:t>
          </w:r>
          <w:r w:rsidRPr="001B1C2A">
            <w:rPr>
              <w:rFonts w:eastAsia="Times New Roman"/>
              <w:i/>
              <w:iCs/>
            </w:rPr>
            <w:t>45</w:t>
          </w:r>
          <w:r w:rsidRPr="001B1C2A">
            <w:rPr>
              <w:rFonts w:eastAsia="Times New Roman"/>
            </w:rPr>
            <w:t>, 439–467.</w:t>
          </w:r>
        </w:p>
        <w:p w14:paraId="387DB46B" w14:textId="35491CBA" w:rsidR="00810F54" w:rsidRDefault="007E7F51">
          <w:r w:rsidRPr="001B1C2A">
            <w:rPr>
              <w:rFonts w:eastAsia="Times New Roman"/>
            </w:rPr>
            <w:t> </w:t>
          </w:r>
        </w:p>
      </w:sdtContent>
    </w:sdt>
    <w:sectPr w:rsidR="00810F54" w:rsidSect="00690647">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F3D5A" w14:textId="77777777" w:rsidR="00654107" w:rsidRDefault="00654107" w:rsidP="00E54EBF">
      <w:pPr>
        <w:spacing w:before="0" w:after="0" w:line="240" w:lineRule="auto"/>
      </w:pPr>
      <w:r>
        <w:separator/>
      </w:r>
    </w:p>
  </w:endnote>
  <w:endnote w:type="continuationSeparator" w:id="0">
    <w:p w14:paraId="3D83561B" w14:textId="77777777" w:rsidR="00654107" w:rsidRDefault="00654107" w:rsidP="00E54EB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0391817"/>
      <w:docPartObj>
        <w:docPartGallery w:val="Page Numbers (Bottom of Page)"/>
        <w:docPartUnique/>
      </w:docPartObj>
    </w:sdtPr>
    <w:sdtEndPr>
      <w:rPr>
        <w:noProof/>
      </w:rPr>
    </w:sdtEndPr>
    <w:sdtContent>
      <w:p w14:paraId="0F8D2AE8" w14:textId="4C9F057E" w:rsidR="00E54EBF" w:rsidRDefault="00E54EB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B0D7D8" w14:textId="77777777" w:rsidR="00E54EBF" w:rsidRDefault="00E54E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49991" w14:textId="77777777" w:rsidR="00654107" w:rsidRDefault="00654107" w:rsidP="00E54EBF">
      <w:pPr>
        <w:spacing w:before="0" w:after="0" w:line="240" w:lineRule="auto"/>
      </w:pPr>
      <w:r>
        <w:separator/>
      </w:r>
    </w:p>
  </w:footnote>
  <w:footnote w:type="continuationSeparator" w:id="0">
    <w:p w14:paraId="705AAD4B" w14:textId="77777777" w:rsidR="00654107" w:rsidRDefault="00654107" w:rsidP="00E54EBF">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7502B"/>
    <w:multiLevelType w:val="hybridMultilevel"/>
    <w:tmpl w:val="91C8309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DAF2E0B"/>
    <w:multiLevelType w:val="hybridMultilevel"/>
    <w:tmpl w:val="78F27A56"/>
    <w:lvl w:ilvl="0" w:tplc="E75C497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7496EF6"/>
    <w:multiLevelType w:val="hybridMultilevel"/>
    <w:tmpl w:val="3476F1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18939762">
    <w:abstractNumId w:val="2"/>
  </w:num>
  <w:num w:numId="2" w16cid:durableId="1581987659">
    <w:abstractNumId w:val="0"/>
  </w:num>
  <w:num w:numId="3" w16cid:durableId="9354801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9AD"/>
    <w:rsid w:val="00000568"/>
    <w:rsid w:val="000005B9"/>
    <w:rsid w:val="00000942"/>
    <w:rsid w:val="00000A13"/>
    <w:rsid w:val="00000CE0"/>
    <w:rsid w:val="00000E96"/>
    <w:rsid w:val="000011A0"/>
    <w:rsid w:val="00001752"/>
    <w:rsid w:val="0000184D"/>
    <w:rsid w:val="00001A32"/>
    <w:rsid w:val="00001B19"/>
    <w:rsid w:val="00002386"/>
    <w:rsid w:val="0000242B"/>
    <w:rsid w:val="00002447"/>
    <w:rsid w:val="00002B46"/>
    <w:rsid w:val="000031C3"/>
    <w:rsid w:val="00003367"/>
    <w:rsid w:val="0000349B"/>
    <w:rsid w:val="00003864"/>
    <w:rsid w:val="000040CD"/>
    <w:rsid w:val="00004385"/>
    <w:rsid w:val="000045D0"/>
    <w:rsid w:val="00004780"/>
    <w:rsid w:val="00004D42"/>
    <w:rsid w:val="00005301"/>
    <w:rsid w:val="0000530D"/>
    <w:rsid w:val="00005CD0"/>
    <w:rsid w:val="00005EF2"/>
    <w:rsid w:val="000066E1"/>
    <w:rsid w:val="00006748"/>
    <w:rsid w:val="00006770"/>
    <w:rsid w:val="00006E74"/>
    <w:rsid w:val="00007593"/>
    <w:rsid w:val="00007BE2"/>
    <w:rsid w:val="00007E23"/>
    <w:rsid w:val="000102EC"/>
    <w:rsid w:val="000108F1"/>
    <w:rsid w:val="000110C6"/>
    <w:rsid w:val="000112C7"/>
    <w:rsid w:val="000114FC"/>
    <w:rsid w:val="00011AB2"/>
    <w:rsid w:val="000126E6"/>
    <w:rsid w:val="00012AD0"/>
    <w:rsid w:val="00012C6C"/>
    <w:rsid w:val="0001309E"/>
    <w:rsid w:val="00013413"/>
    <w:rsid w:val="00013493"/>
    <w:rsid w:val="00013496"/>
    <w:rsid w:val="0001382C"/>
    <w:rsid w:val="0001423E"/>
    <w:rsid w:val="00014479"/>
    <w:rsid w:val="00014F5C"/>
    <w:rsid w:val="000151C5"/>
    <w:rsid w:val="000152EB"/>
    <w:rsid w:val="0001559A"/>
    <w:rsid w:val="000158BF"/>
    <w:rsid w:val="00015ADD"/>
    <w:rsid w:val="00015CFE"/>
    <w:rsid w:val="00015D28"/>
    <w:rsid w:val="00015D88"/>
    <w:rsid w:val="00015E31"/>
    <w:rsid w:val="000162AB"/>
    <w:rsid w:val="00016433"/>
    <w:rsid w:val="00016B9F"/>
    <w:rsid w:val="00016C26"/>
    <w:rsid w:val="0001797B"/>
    <w:rsid w:val="00017FB3"/>
    <w:rsid w:val="00020113"/>
    <w:rsid w:val="00020234"/>
    <w:rsid w:val="000202A7"/>
    <w:rsid w:val="00020DD8"/>
    <w:rsid w:val="00021027"/>
    <w:rsid w:val="00021047"/>
    <w:rsid w:val="000217E4"/>
    <w:rsid w:val="00021A37"/>
    <w:rsid w:val="00021C23"/>
    <w:rsid w:val="00021D92"/>
    <w:rsid w:val="000222AE"/>
    <w:rsid w:val="00022326"/>
    <w:rsid w:val="0002244C"/>
    <w:rsid w:val="0002254F"/>
    <w:rsid w:val="00022C5F"/>
    <w:rsid w:val="00022FF0"/>
    <w:rsid w:val="000230A0"/>
    <w:rsid w:val="00023127"/>
    <w:rsid w:val="00023400"/>
    <w:rsid w:val="000234ED"/>
    <w:rsid w:val="00023597"/>
    <w:rsid w:val="000241D6"/>
    <w:rsid w:val="00024235"/>
    <w:rsid w:val="00024436"/>
    <w:rsid w:val="000244BB"/>
    <w:rsid w:val="000247AD"/>
    <w:rsid w:val="000247FF"/>
    <w:rsid w:val="000250A3"/>
    <w:rsid w:val="0002564C"/>
    <w:rsid w:val="000257DD"/>
    <w:rsid w:val="00025B49"/>
    <w:rsid w:val="00025C05"/>
    <w:rsid w:val="00026090"/>
    <w:rsid w:val="000260F3"/>
    <w:rsid w:val="00026284"/>
    <w:rsid w:val="00026D19"/>
    <w:rsid w:val="00026DB8"/>
    <w:rsid w:val="00026FF1"/>
    <w:rsid w:val="000274FE"/>
    <w:rsid w:val="00027736"/>
    <w:rsid w:val="0002787A"/>
    <w:rsid w:val="000278F5"/>
    <w:rsid w:val="00027A27"/>
    <w:rsid w:val="00030260"/>
    <w:rsid w:val="00030331"/>
    <w:rsid w:val="00030B63"/>
    <w:rsid w:val="00030BE4"/>
    <w:rsid w:val="00030FEC"/>
    <w:rsid w:val="0003121D"/>
    <w:rsid w:val="00031494"/>
    <w:rsid w:val="000315F1"/>
    <w:rsid w:val="00031B53"/>
    <w:rsid w:val="000320BE"/>
    <w:rsid w:val="0003234E"/>
    <w:rsid w:val="000328B2"/>
    <w:rsid w:val="00032C8C"/>
    <w:rsid w:val="00032FA9"/>
    <w:rsid w:val="000331EE"/>
    <w:rsid w:val="000334D4"/>
    <w:rsid w:val="00033912"/>
    <w:rsid w:val="00033E46"/>
    <w:rsid w:val="00034005"/>
    <w:rsid w:val="0003422A"/>
    <w:rsid w:val="0003427A"/>
    <w:rsid w:val="00034418"/>
    <w:rsid w:val="00034809"/>
    <w:rsid w:val="00034985"/>
    <w:rsid w:val="00034AB0"/>
    <w:rsid w:val="000357F6"/>
    <w:rsid w:val="00035945"/>
    <w:rsid w:val="00036328"/>
    <w:rsid w:val="000363BE"/>
    <w:rsid w:val="000365FF"/>
    <w:rsid w:val="00036AFD"/>
    <w:rsid w:val="000371C5"/>
    <w:rsid w:val="00037222"/>
    <w:rsid w:val="00037710"/>
    <w:rsid w:val="00037B39"/>
    <w:rsid w:val="00037BF1"/>
    <w:rsid w:val="0004045D"/>
    <w:rsid w:val="00040A7B"/>
    <w:rsid w:val="00041655"/>
    <w:rsid w:val="00041A0E"/>
    <w:rsid w:val="00041B04"/>
    <w:rsid w:val="00042569"/>
    <w:rsid w:val="00042D1D"/>
    <w:rsid w:val="00042F6C"/>
    <w:rsid w:val="0004318E"/>
    <w:rsid w:val="0004457C"/>
    <w:rsid w:val="0004496E"/>
    <w:rsid w:val="000449D8"/>
    <w:rsid w:val="00044D2A"/>
    <w:rsid w:val="00044E0B"/>
    <w:rsid w:val="000454DF"/>
    <w:rsid w:val="00045544"/>
    <w:rsid w:val="0004595D"/>
    <w:rsid w:val="000459FF"/>
    <w:rsid w:val="00045CFB"/>
    <w:rsid w:val="00045E58"/>
    <w:rsid w:val="00045E9C"/>
    <w:rsid w:val="000471F5"/>
    <w:rsid w:val="0004781C"/>
    <w:rsid w:val="000478C5"/>
    <w:rsid w:val="000479F7"/>
    <w:rsid w:val="00047D38"/>
    <w:rsid w:val="000500CB"/>
    <w:rsid w:val="00050144"/>
    <w:rsid w:val="0005081E"/>
    <w:rsid w:val="00050A18"/>
    <w:rsid w:val="0005134D"/>
    <w:rsid w:val="00051842"/>
    <w:rsid w:val="00051DA5"/>
    <w:rsid w:val="00052437"/>
    <w:rsid w:val="00052501"/>
    <w:rsid w:val="00052557"/>
    <w:rsid w:val="0005263A"/>
    <w:rsid w:val="00053547"/>
    <w:rsid w:val="000535E5"/>
    <w:rsid w:val="00053B0C"/>
    <w:rsid w:val="00054331"/>
    <w:rsid w:val="00054FE6"/>
    <w:rsid w:val="000554B9"/>
    <w:rsid w:val="00056122"/>
    <w:rsid w:val="0005631B"/>
    <w:rsid w:val="00056541"/>
    <w:rsid w:val="0005681A"/>
    <w:rsid w:val="00056FF2"/>
    <w:rsid w:val="0005734F"/>
    <w:rsid w:val="00057761"/>
    <w:rsid w:val="0006010C"/>
    <w:rsid w:val="0006020D"/>
    <w:rsid w:val="00060462"/>
    <w:rsid w:val="00060D20"/>
    <w:rsid w:val="00060E90"/>
    <w:rsid w:val="000610A2"/>
    <w:rsid w:val="0006116B"/>
    <w:rsid w:val="00061B1D"/>
    <w:rsid w:val="00061C7B"/>
    <w:rsid w:val="00061D71"/>
    <w:rsid w:val="00061DA4"/>
    <w:rsid w:val="000621F5"/>
    <w:rsid w:val="00062658"/>
    <w:rsid w:val="0006281D"/>
    <w:rsid w:val="000630EB"/>
    <w:rsid w:val="00063913"/>
    <w:rsid w:val="000640E9"/>
    <w:rsid w:val="00064812"/>
    <w:rsid w:val="00064963"/>
    <w:rsid w:val="00064C39"/>
    <w:rsid w:val="00065584"/>
    <w:rsid w:val="00065FFD"/>
    <w:rsid w:val="00066196"/>
    <w:rsid w:val="00066E54"/>
    <w:rsid w:val="00067118"/>
    <w:rsid w:val="00067184"/>
    <w:rsid w:val="0006769F"/>
    <w:rsid w:val="000678A1"/>
    <w:rsid w:val="00067AEF"/>
    <w:rsid w:val="00067C76"/>
    <w:rsid w:val="0007032E"/>
    <w:rsid w:val="0007047A"/>
    <w:rsid w:val="00070990"/>
    <w:rsid w:val="00070CDA"/>
    <w:rsid w:val="00070E46"/>
    <w:rsid w:val="0007123B"/>
    <w:rsid w:val="00071A85"/>
    <w:rsid w:val="00071B1D"/>
    <w:rsid w:val="00071B2A"/>
    <w:rsid w:val="0007218C"/>
    <w:rsid w:val="00072284"/>
    <w:rsid w:val="00072BBC"/>
    <w:rsid w:val="00072C46"/>
    <w:rsid w:val="0007343C"/>
    <w:rsid w:val="00073763"/>
    <w:rsid w:val="00073EEB"/>
    <w:rsid w:val="00074133"/>
    <w:rsid w:val="000743E2"/>
    <w:rsid w:val="0007465C"/>
    <w:rsid w:val="00074D0D"/>
    <w:rsid w:val="00074E55"/>
    <w:rsid w:val="00074E61"/>
    <w:rsid w:val="00075B25"/>
    <w:rsid w:val="00075D6A"/>
    <w:rsid w:val="00075D99"/>
    <w:rsid w:val="00075E88"/>
    <w:rsid w:val="00075F2B"/>
    <w:rsid w:val="0007609C"/>
    <w:rsid w:val="000766F8"/>
    <w:rsid w:val="00076925"/>
    <w:rsid w:val="00076C45"/>
    <w:rsid w:val="000770D4"/>
    <w:rsid w:val="000775E4"/>
    <w:rsid w:val="00077AAF"/>
    <w:rsid w:val="00077DDE"/>
    <w:rsid w:val="0008028B"/>
    <w:rsid w:val="00080774"/>
    <w:rsid w:val="000807C6"/>
    <w:rsid w:val="00080AE5"/>
    <w:rsid w:val="00080BCB"/>
    <w:rsid w:val="00080F5D"/>
    <w:rsid w:val="00080FE6"/>
    <w:rsid w:val="00081899"/>
    <w:rsid w:val="00081E14"/>
    <w:rsid w:val="0008206D"/>
    <w:rsid w:val="00082B48"/>
    <w:rsid w:val="00082CB0"/>
    <w:rsid w:val="00082DAE"/>
    <w:rsid w:val="00084A6C"/>
    <w:rsid w:val="00084B77"/>
    <w:rsid w:val="00084CBD"/>
    <w:rsid w:val="0008549B"/>
    <w:rsid w:val="00085524"/>
    <w:rsid w:val="00085F4D"/>
    <w:rsid w:val="0008615A"/>
    <w:rsid w:val="00086534"/>
    <w:rsid w:val="0008687C"/>
    <w:rsid w:val="00086EF1"/>
    <w:rsid w:val="00087030"/>
    <w:rsid w:val="000875D3"/>
    <w:rsid w:val="000878E3"/>
    <w:rsid w:val="00087F12"/>
    <w:rsid w:val="00090016"/>
    <w:rsid w:val="00090242"/>
    <w:rsid w:val="000902F5"/>
    <w:rsid w:val="0009030D"/>
    <w:rsid w:val="00090B57"/>
    <w:rsid w:val="00090DC4"/>
    <w:rsid w:val="00090FD0"/>
    <w:rsid w:val="00091418"/>
    <w:rsid w:val="000914ED"/>
    <w:rsid w:val="000921C6"/>
    <w:rsid w:val="00092223"/>
    <w:rsid w:val="000922C9"/>
    <w:rsid w:val="0009249F"/>
    <w:rsid w:val="000925A5"/>
    <w:rsid w:val="00092649"/>
    <w:rsid w:val="00093649"/>
    <w:rsid w:val="00093FBE"/>
    <w:rsid w:val="00094A78"/>
    <w:rsid w:val="00094BC8"/>
    <w:rsid w:val="00094E02"/>
    <w:rsid w:val="00094F31"/>
    <w:rsid w:val="0009510E"/>
    <w:rsid w:val="0009531F"/>
    <w:rsid w:val="00095745"/>
    <w:rsid w:val="00096CD4"/>
    <w:rsid w:val="000978D5"/>
    <w:rsid w:val="00097BCF"/>
    <w:rsid w:val="00097EC8"/>
    <w:rsid w:val="000A0C4D"/>
    <w:rsid w:val="000A0F3F"/>
    <w:rsid w:val="000A11B5"/>
    <w:rsid w:val="000A1853"/>
    <w:rsid w:val="000A1902"/>
    <w:rsid w:val="000A227F"/>
    <w:rsid w:val="000A2EFB"/>
    <w:rsid w:val="000A30A7"/>
    <w:rsid w:val="000A33B0"/>
    <w:rsid w:val="000A36D6"/>
    <w:rsid w:val="000A39B5"/>
    <w:rsid w:val="000A3C05"/>
    <w:rsid w:val="000A3D5C"/>
    <w:rsid w:val="000A3EE2"/>
    <w:rsid w:val="000A3F5D"/>
    <w:rsid w:val="000A41A0"/>
    <w:rsid w:val="000A4344"/>
    <w:rsid w:val="000A4A72"/>
    <w:rsid w:val="000A4BAA"/>
    <w:rsid w:val="000A4D76"/>
    <w:rsid w:val="000A4EB1"/>
    <w:rsid w:val="000A5389"/>
    <w:rsid w:val="000A54EB"/>
    <w:rsid w:val="000A55E8"/>
    <w:rsid w:val="000A5636"/>
    <w:rsid w:val="000A5926"/>
    <w:rsid w:val="000A66E3"/>
    <w:rsid w:val="000A68B1"/>
    <w:rsid w:val="000A6FD2"/>
    <w:rsid w:val="000A74D4"/>
    <w:rsid w:val="000A74ED"/>
    <w:rsid w:val="000A74F9"/>
    <w:rsid w:val="000A7655"/>
    <w:rsid w:val="000A7B8E"/>
    <w:rsid w:val="000B00B5"/>
    <w:rsid w:val="000B0692"/>
    <w:rsid w:val="000B0A62"/>
    <w:rsid w:val="000B1285"/>
    <w:rsid w:val="000B14BA"/>
    <w:rsid w:val="000B1B7E"/>
    <w:rsid w:val="000B230A"/>
    <w:rsid w:val="000B26BC"/>
    <w:rsid w:val="000B281A"/>
    <w:rsid w:val="000B2822"/>
    <w:rsid w:val="000B2D8C"/>
    <w:rsid w:val="000B2ECA"/>
    <w:rsid w:val="000B3336"/>
    <w:rsid w:val="000B3399"/>
    <w:rsid w:val="000B399D"/>
    <w:rsid w:val="000B3ACD"/>
    <w:rsid w:val="000B3D01"/>
    <w:rsid w:val="000B4324"/>
    <w:rsid w:val="000B4973"/>
    <w:rsid w:val="000B4C2B"/>
    <w:rsid w:val="000B50C4"/>
    <w:rsid w:val="000B5D11"/>
    <w:rsid w:val="000B6827"/>
    <w:rsid w:val="000B6916"/>
    <w:rsid w:val="000B6CCA"/>
    <w:rsid w:val="000B6F1C"/>
    <w:rsid w:val="000C02E0"/>
    <w:rsid w:val="000C0732"/>
    <w:rsid w:val="000C07EF"/>
    <w:rsid w:val="000C0806"/>
    <w:rsid w:val="000C0CA2"/>
    <w:rsid w:val="000C10C2"/>
    <w:rsid w:val="000C1199"/>
    <w:rsid w:val="000C178A"/>
    <w:rsid w:val="000C202A"/>
    <w:rsid w:val="000C2209"/>
    <w:rsid w:val="000C238C"/>
    <w:rsid w:val="000C25DD"/>
    <w:rsid w:val="000C2927"/>
    <w:rsid w:val="000C309D"/>
    <w:rsid w:val="000C3912"/>
    <w:rsid w:val="000C401A"/>
    <w:rsid w:val="000C475F"/>
    <w:rsid w:val="000C47BE"/>
    <w:rsid w:val="000C5973"/>
    <w:rsid w:val="000C5BBC"/>
    <w:rsid w:val="000C612E"/>
    <w:rsid w:val="000C624F"/>
    <w:rsid w:val="000C629B"/>
    <w:rsid w:val="000C63CB"/>
    <w:rsid w:val="000C7E17"/>
    <w:rsid w:val="000C7E71"/>
    <w:rsid w:val="000C7EC6"/>
    <w:rsid w:val="000D018C"/>
    <w:rsid w:val="000D0693"/>
    <w:rsid w:val="000D0822"/>
    <w:rsid w:val="000D0DAF"/>
    <w:rsid w:val="000D1520"/>
    <w:rsid w:val="000D23BD"/>
    <w:rsid w:val="000D3040"/>
    <w:rsid w:val="000D321E"/>
    <w:rsid w:val="000D34AC"/>
    <w:rsid w:val="000D3CD4"/>
    <w:rsid w:val="000D3FDA"/>
    <w:rsid w:val="000D42A7"/>
    <w:rsid w:val="000D458C"/>
    <w:rsid w:val="000D4E8E"/>
    <w:rsid w:val="000D554A"/>
    <w:rsid w:val="000D55E0"/>
    <w:rsid w:val="000D59E0"/>
    <w:rsid w:val="000D5F8A"/>
    <w:rsid w:val="000D614D"/>
    <w:rsid w:val="000D6451"/>
    <w:rsid w:val="000D685C"/>
    <w:rsid w:val="000D6D28"/>
    <w:rsid w:val="000D70CF"/>
    <w:rsid w:val="000D7416"/>
    <w:rsid w:val="000D7945"/>
    <w:rsid w:val="000D7B1F"/>
    <w:rsid w:val="000E0E81"/>
    <w:rsid w:val="000E13EE"/>
    <w:rsid w:val="000E19A9"/>
    <w:rsid w:val="000E1A24"/>
    <w:rsid w:val="000E255A"/>
    <w:rsid w:val="000E278A"/>
    <w:rsid w:val="000E2987"/>
    <w:rsid w:val="000E33DF"/>
    <w:rsid w:val="000E4740"/>
    <w:rsid w:val="000E54A3"/>
    <w:rsid w:val="000E5999"/>
    <w:rsid w:val="000E5C5A"/>
    <w:rsid w:val="000E6446"/>
    <w:rsid w:val="000E64AA"/>
    <w:rsid w:val="000E6ACC"/>
    <w:rsid w:val="000E6CCF"/>
    <w:rsid w:val="000E6F6D"/>
    <w:rsid w:val="000E706B"/>
    <w:rsid w:val="000E71D7"/>
    <w:rsid w:val="000E7237"/>
    <w:rsid w:val="000E7523"/>
    <w:rsid w:val="000E76A7"/>
    <w:rsid w:val="000F02A1"/>
    <w:rsid w:val="000F02CD"/>
    <w:rsid w:val="000F0B79"/>
    <w:rsid w:val="000F1018"/>
    <w:rsid w:val="000F1168"/>
    <w:rsid w:val="000F14FE"/>
    <w:rsid w:val="000F1B26"/>
    <w:rsid w:val="000F1CF7"/>
    <w:rsid w:val="000F2416"/>
    <w:rsid w:val="000F29E7"/>
    <w:rsid w:val="000F335E"/>
    <w:rsid w:val="000F33AC"/>
    <w:rsid w:val="000F3530"/>
    <w:rsid w:val="000F37DE"/>
    <w:rsid w:val="000F3CB6"/>
    <w:rsid w:val="000F4055"/>
    <w:rsid w:val="000F45AB"/>
    <w:rsid w:val="000F45E4"/>
    <w:rsid w:val="000F4848"/>
    <w:rsid w:val="000F48C4"/>
    <w:rsid w:val="000F4F70"/>
    <w:rsid w:val="000F52AD"/>
    <w:rsid w:val="000F5326"/>
    <w:rsid w:val="000F5933"/>
    <w:rsid w:val="000F635D"/>
    <w:rsid w:val="000F6979"/>
    <w:rsid w:val="000F6CD5"/>
    <w:rsid w:val="000F7357"/>
    <w:rsid w:val="000F7405"/>
    <w:rsid w:val="000F7472"/>
    <w:rsid w:val="000F76AC"/>
    <w:rsid w:val="000F7B8A"/>
    <w:rsid w:val="0010024E"/>
    <w:rsid w:val="00100E6E"/>
    <w:rsid w:val="00101052"/>
    <w:rsid w:val="001012C1"/>
    <w:rsid w:val="0010138E"/>
    <w:rsid w:val="00101B43"/>
    <w:rsid w:val="0010226F"/>
    <w:rsid w:val="0010246A"/>
    <w:rsid w:val="0010247C"/>
    <w:rsid w:val="001025F2"/>
    <w:rsid w:val="00102960"/>
    <w:rsid w:val="00102BFB"/>
    <w:rsid w:val="00102C2F"/>
    <w:rsid w:val="00102C84"/>
    <w:rsid w:val="00103697"/>
    <w:rsid w:val="0010370B"/>
    <w:rsid w:val="00103895"/>
    <w:rsid w:val="00103B4E"/>
    <w:rsid w:val="00103BCA"/>
    <w:rsid w:val="00103CBB"/>
    <w:rsid w:val="00104AEA"/>
    <w:rsid w:val="00105344"/>
    <w:rsid w:val="001054D0"/>
    <w:rsid w:val="00105A5D"/>
    <w:rsid w:val="00105DFF"/>
    <w:rsid w:val="001065A1"/>
    <w:rsid w:val="00107085"/>
    <w:rsid w:val="001075D7"/>
    <w:rsid w:val="00107C01"/>
    <w:rsid w:val="00107DA1"/>
    <w:rsid w:val="001101D4"/>
    <w:rsid w:val="0011030F"/>
    <w:rsid w:val="00110C98"/>
    <w:rsid w:val="00110D0E"/>
    <w:rsid w:val="00110E8C"/>
    <w:rsid w:val="001112DD"/>
    <w:rsid w:val="001112FE"/>
    <w:rsid w:val="001114AF"/>
    <w:rsid w:val="001115E9"/>
    <w:rsid w:val="00111881"/>
    <w:rsid w:val="00111BAD"/>
    <w:rsid w:val="00112007"/>
    <w:rsid w:val="0011235D"/>
    <w:rsid w:val="0011279C"/>
    <w:rsid w:val="001128C7"/>
    <w:rsid w:val="00112C46"/>
    <w:rsid w:val="00112D1C"/>
    <w:rsid w:val="00112E4B"/>
    <w:rsid w:val="00113094"/>
    <w:rsid w:val="00113304"/>
    <w:rsid w:val="001136A4"/>
    <w:rsid w:val="00113FD5"/>
    <w:rsid w:val="00114BBC"/>
    <w:rsid w:val="00114C35"/>
    <w:rsid w:val="00115128"/>
    <w:rsid w:val="00115250"/>
    <w:rsid w:val="001155F9"/>
    <w:rsid w:val="001158A2"/>
    <w:rsid w:val="001158F1"/>
    <w:rsid w:val="0011609E"/>
    <w:rsid w:val="001163D5"/>
    <w:rsid w:val="00116411"/>
    <w:rsid w:val="00116568"/>
    <w:rsid w:val="001166DE"/>
    <w:rsid w:val="0011686B"/>
    <w:rsid w:val="00116AC8"/>
    <w:rsid w:val="00117583"/>
    <w:rsid w:val="001176D4"/>
    <w:rsid w:val="00117709"/>
    <w:rsid w:val="00117756"/>
    <w:rsid w:val="00117818"/>
    <w:rsid w:val="00117FFB"/>
    <w:rsid w:val="001200E6"/>
    <w:rsid w:val="0012016E"/>
    <w:rsid w:val="001203F7"/>
    <w:rsid w:val="0012074D"/>
    <w:rsid w:val="001207FD"/>
    <w:rsid w:val="00120C68"/>
    <w:rsid w:val="001210FF"/>
    <w:rsid w:val="00121170"/>
    <w:rsid w:val="001215EA"/>
    <w:rsid w:val="00121C48"/>
    <w:rsid w:val="00121C53"/>
    <w:rsid w:val="001224FE"/>
    <w:rsid w:val="00122C0D"/>
    <w:rsid w:val="00122F2F"/>
    <w:rsid w:val="00123BB6"/>
    <w:rsid w:val="00123CE0"/>
    <w:rsid w:val="001241AE"/>
    <w:rsid w:val="001244F0"/>
    <w:rsid w:val="0012454F"/>
    <w:rsid w:val="00124FB8"/>
    <w:rsid w:val="00126164"/>
    <w:rsid w:val="00126384"/>
    <w:rsid w:val="00126556"/>
    <w:rsid w:val="001269E7"/>
    <w:rsid w:val="00126BAA"/>
    <w:rsid w:val="00126C43"/>
    <w:rsid w:val="00126E01"/>
    <w:rsid w:val="00126F0D"/>
    <w:rsid w:val="00126F4B"/>
    <w:rsid w:val="001271C2"/>
    <w:rsid w:val="0012788F"/>
    <w:rsid w:val="001300BC"/>
    <w:rsid w:val="00130325"/>
    <w:rsid w:val="001307C0"/>
    <w:rsid w:val="00130893"/>
    <w:rsid w:val="001308F9"/>
    <w:rsid w:val="00130922"/>
    <w:rsid w:val="00130C6D"/>
    <w:rsid w:val="00130DBD"/>
    <w:rsid w:val="00131047"/>
    <w:rsid w:val="001312E1"/>
    <w:rsid w:val="001315B2"/>
    <w:rsid w:val="00131625"/>
    <w:rsid w:val="00131723"/>
    <w:rsid w:val="00131CE8"/>
    <w:rsid w:val="00131D23"/>
    <w:rsid w:val="001324C7"/>
    <w:rsid w:val="001326BE"/>
    <w:rsid w:val="00132A1F"/>
    <w:rsid w:val="00132AC3"/>
    <w:rsid w:val="00132B2A"/>
    <w:rsid w:val="00133C13"/>
    <w:rsid w:val="0013402E"/>
    <w:rsid w:val="00134406"/>
    <w:rsid w:val="00134AB2"/>
    <w:rsid w:val="00134F9E"/>
    <w:rsid w:val="00134FBB"/>
    <w:rsid w:val="00135D52"/>
    <w:rsid w:val="00135E5E"/>
    <w:rsid w:val="00135E61"/>
    <w:rsid w:val="001365FE"/>
    <w:rsid w:val="0013672A"/>
    <w:rsid w:val="001367BF"/>
    <w:rsid w:val="00136FA5"/>
    <w:rsid w:val="00137013"/>
    <w:rsid w:val="00137875"/>
    <w:rsid w:val="00137C26"/>
    <w:rsid w:val="00137CE3"/>
    <w:rsid w:val="001402C6"/>
    <w:rsid w:val="001402E0"/>
    <w:rsid w:val="001408F1"/>
    <w:rsid w:val="001409EC"/>
    <w:rsid w:val="00140D84"/>
    <w:rsid w:val="00140E57"/>
    <w:rsid w:val="00140EAF"/>
    <w:rsid w:val="0014125D"/>
    <w:rsid w:val="00141852"/>
    <w:rsid w:val="00141C1B"/>
    <w:rsid w:val="00142205"/>
    <w:rsid w:val="00142399"/>
    <w:rsid w:val="0014279A"/>
    <w:rsid w:val="00142A3F"/>
    <w:rsid w:val="00142C95"/>
    <w:rsid w:val="00143BEC"/>
    <w:rsid w:val="001443DB"/>
    <w:rsid w:val="00144781"/>
    <w:rsid w:val="00144FAF"/>
    <w:rsid w:val="001457FF"/>
    <w:rsid w:val="00145A20"/>
    <w:rsid w:val="0014601C"/>
    <w:rsid w:val="0014608F"/>
    <w:rsid w:val="001466C9"/>
    <w:rsid w:val="00146748"/>
    <w:rsid w:val="001467FC"/>
    <w:rsid w:val="00146865"/>
    <w:rsid w:val="00146868"/>
    <w:rsid w:val="00146BF0"/>
    <w:rsid w:val="00146F54"/>
    <w:rsid w:val="00147107"/>
    <w:rsid w:val="0014723E"/>
    <w:rsid w:val="00147657"/>
    <w:rsid w:val="00147B0E"/>
    <w:rsid w:val="00147C15"/>
    <w:rsid w:val="00147CFC"/>
    <w:rsid w:val="00150A0D"/>
    <w:rsid w:val="00150B01"/>
    <w:rsid w:val="0015112A"/>
    <w:rsid w:val="0015147F"/>
    <w:rsid w:val="00151623"/>
    <w:rsid w:val="00151ABF"/>
    <w:rsid w:val="00151BCA"/>
    <w:rsid w:val="00151F11"/>
    <w:rsid w:val="0015340B"/>
    <w:rsid w:val="001536E4"/>
    <w:rsid w:val="001539AD"/>
    <w:rsid w:val="001541D9"/>
    <w:rsid w:val="0015433A"/>
    <w:rsid w:val="00154919"/>
    <w:rsid w:val="00154C42"/>
    <w:rsid w:val="00154E4C"/>
    <w:rsid w:val="00155AF5"/>
    <w:rsid w:val="00156825"/>
    <w:rsid w:val="00156B58"/>
    <w:rsid w:val="00156EBA"/>
    <w:rsid w:val="00157242"/>
    <w:rsid w:val="0015762A"/>
    <w:rsid w:val="0015782F"/>
    <w:rsid w:val="00157A25"/>
    <w:rsid w:val="00157ED8"/>
    <w:rsid w:val="0016089A"/>
    <w:rsid w:val="00160906"/>
    <w:rsid w:val="00160AD6"/>
    <w:rsid w:val="00160FBB"/>
    <w:rsid w:val="00161271"/>
    <w:rsid w:val="0016144D"/>
    <w:rsid w:val="00161551"/>
    <w:rsid w:val="001615A9"/>
    <w:rsid w:val="00161AE6"/>
    <w:rsid w:val="00162581"/>
    <w:rsid w:val="00162844"/>
    <w:rsid w:val="00162FA0"/>
    <w:rsid w:val="0016302D"/>
    <w:rsid w:val="001635F5"/>
    <w:rsid w:val="00163AFE"/>
    <w:rsid w:val="00163BCD"/>
    <w:rsid w:val="0016433A"/>
    <w:rsid w:val="00164F27"/>
    <w:rsid w:val="00165D0A"/>
    <w:rsid w:val="00165E73"/>
    <w:rsid w:val="001662D0"/>
    <w:rsid w:val="001664AD"/>
    <w:rsid w:val="00166ECA"/>
    <w:rsid w:val="00166EFF"/>
    <w:rsid w:val="00166FF3"/>
    <w:rsid w:val="00167556"/>
    <w:rsid w:val="00167C19"/>
    <w:rsid w:val="00167F11"/>
    <w:rsid w:val="00167FE2"/>
    <w:rsid w:val="00170011"/>
    <w:rsid w:val="001705A6"/>
    <w:rsid w:val="00170A47"/>
    <w:rsid w:val="00170F90"/>
    <w:rsid w:val="0017138A"/>
    <w:rsid w:val="00171544"/>
    <w:rsid w:val="001716C7"/>
    <w:rsid w:val="001718E9"/>
    <w:rsid w:val="00171A47"/>
    <w:rsid w:val="00171C15"/>
    <w:rsid w:val="00171EFA"/>
    <w:rsid w:val="00172F45"/>
    <w:rsid w:val="00173692"/>
    <w:rsid w:val="00173AA9"/>
    <w:rsid w:val="00173FE0"/>
    <w:rsid w:val="001740C3"/>
    <w:rsid w:val="001746D3"/>
    <w:rsid w:val="00174914"/>
    <w:rsid w:val="00174FCF"/>
    <w:rsid w:val="0017554E"/>
    <w:rsid w:val="00175DE2"/>
    <w:rsid w:val="00176639"/>
    <w:rsid w:val="00176B0C"/>
    <w:rsid w:val="00176C06"/>
    <w:rsid w:val="00176E49"/>
    <w:rsid w:val="00177237"/>
    <w:rsid w:val="00177717"/>
    <w:rsid w:val="001778FF"/>
    <w:rsid w:val="0018015A"/>
    <w:rsid w:val="00180908"/>
    <w:rsid w:val="0018097B"/>
    <w:rsid w:val="00180B12"/>
    <w:rsid w:val="00180CCB"/>
    <w:rsid w:val="00181052"/>
    <w:rsid w:val="00181904"/>
    <w:rsid w:val="001823FD"/>
    <w:rsid w:val="00182640"/>
    <w:rsid w:val="00182E48"/>
    <w:rsid w:val="00182F69"/>
    <w:rsid w:val="0018345D"/>
    <w:rsid w:val="00183473"/>
    <w:rsid w:val="00183C04"/>
    <w:rsid w:val="00184155"/>
    <w:rsid w:val="001844B9"/>
    <w:rsid w:val="001844DA"/>
    <w:rsid w:val="00184517"/>
    <w:rsid w:val="00184CAF"/>
    <w:rsid w:val="00184EC3"/>
    <w:rsid w:val="001853F3"/>
    <w:rsid w:val="001860C3"/>
    <w:rsid w:val="00186119"/>
    <w:rsid w:val="001861D8"/>
    <w:rsid w:val="001863B3"/>
    <w:rsid w:val="001868E3"/>
    <w:rsid w:val="00186C53"/>
    <w:rsid w:val="001876EF"/>
    <w:rsid w:val="00187A30"/>
    <w:rsid w:val="00187B38"/>
    <w:rsid w:val="001910B4"/>
    <w:rsid w:val="001914C1"/>
    <w:rsid w:val="00191614"/>
    <w:rsid w:val="00191BEF"/>
    <w:rsid w:val="00191CB3"/>
    <w:rsid w:val="00192190"/>
    <w:rsid w:val="00192217"/>
    <w:rsid w:val="00192400"/>
    <w:rsid w:val="001924FF"/>
    <w:rsid w:val="00192AF8"/>
    <w:rsid w:val="0019338A"/>
    <w:rsid w:val="00193D99"/>
    <w:rsid w:val="00193FB1"/>
    <w:rsid w:val="001941A7"/>
    <w:rsid w:val="0019435D"/>
    <w:rsid w:val="0019448B"/>
    <w:rsid w:val="00194AA3"/>
    <w:rsid w:val="00194BAC"/>
    <w:rsid w:val="00194DEE"/>
    <w:rsid w:val="001950D7"/>
    <w:rsid w:val="001958D6"/>
    <w:rsid w:val="00195ACA"/>
    <w:rsid w:val="00195C05"/>
    <w:rsid w:val="00195C7E"/>
    <w:rsid w:val="00195F67"/>
    <w:rsid w:val="001961D1"/>
    <w:rsid w:val="00196449"/>
    <w:rsid w:val="00196725"/>
    <w:rsid w:val="0019696E"/>
    <w:rsid w:val="001A0398"/>
    <w:rsid w:val="001A03EB"/>
    <w:rsid w:val="001A0517"/>
    <w:rsid w:val="001A12C1"/>
    <w:rsid w:val="001A1A04"/>
    <w:rsid w:val="001A1E7F"/>
    <w:rsid w:val="001A1F00"/>
    <w:rsid w:val="001A22D0"/>
    <w:rsid w:val="001A2598"/>
    <w:rsid w:val="001A2D01"/>
    <w:rsid w:val="001A2FBF"/>
    <w:rsid w:val="001A370E"/>
    <w:rsid w:val="001A3FB4"/>
    <w:rsid w:val="001A40E6"/>
    <w:rsid w:val="001A465F"/>
    <w:rsid w:val="001A4E2B"/>
    <w:rsid w:val="001A51EE"/>
    <w:rsid w:val="001A5600"/>
    <w:rsid w:val="001A6331"/>
    <w:rsid w:val="001A6BC8"/>
    <w:rsid w:val="001A7037"/>
    <w:rsid w:val="001A74D6"/>
    <w:rsid w:val="001A758C"/>
    <w:rsid w:val="001A76F4"/>
    <w:rsid w:val="001A79D3"/>
    <w:rsid w:val="001B008C"/>
    <w:rsid w:val="001B01B1"/>
    <w:rsid w:val="001B063E"/>
    <w:rsid w:val="001B0984"/>
    <w:rsid w:val="001B0ED7"/>
    <w:rsid w:val="001B11A8"/>
    <w:rsid w:val="001B15DB"/>
    <w:rsid w:val="001B1739"/>
    <w:rsid w:val="001B18B5"/>
    <w:rsid w:val="001B1B6D"/>
    <w:rsid w:val="001B1C2A"/>
    <w:rsid w:val="001B22DF"/>
    <w:rsid w:val="001B2DC5"/>
    <w:rsid w:val="001B2E24"/>
    <w:rsid w:val="001B2E58"/>
    <w:rsid w:val="001B3A1A"/>
    <w:rsid w:val="001B3E30"/>
    <w:rsid w:val="001B44CF"/>
    <w:rsid w:val="001B452A"/>
    <w:rsid w:val="001B48C9"/>
    <w:rsid w:val="001B4B01"/>
    <w:rsid w:val="001B50F6"/>
    <w:rsid w:val="001B53AC"/>
    <w:rsid w:val="001B5D2C"/>
    <w:rsid w:val="001B6906"/>
    <w:rsid w:val="001B6970"/>
    <w:rsid w:val="001B69B5"/>
    <w:rsid w:val="001B6AD4"/>
    <w:rsid w:val="001B6ADF"/>
    <w:rsid w:val="001B6C3A"/>
    <w:rsid w:val="001B6FDD"/>
    <w:rsid w:val="001B70E8"/>
    <w:rsid w:val="001B7491"/>
    <w:rsid w:val="001B7559"/>
    <w:rsid w:val="001B7942"/>
    <w:rsid w:val="001B7AAC"/>
    <w:rsid w:val="001B7BB9"/>
    <w:rsid w:val="001B7E19"/>
    <w:rsid w:val="001B7E4D"/>
    <w:rsid w:val="001C02BC"/>
    <w:rsid w:val="001C057C"/>
    <w:rsid w:val="001C0644"/>
    <w:rsid w:val="001C109F"/>
    <w:rsid w:val="001C1A4D"/>
    <w:rsid w:val="001C1C2E"/>
    <w:rsid w:val="001C21D2"/>
    <w:rsid w:val="001C2551"/>
    <w:rsid w:val="001C26D7"/>
    <w:rsid w:val="001C2CF0"/>
    <w:rsid w:val="001C3208"/>
    <w:rsid w:val="001C3267"/>
    <w:rsid w:val="001C4148"/>
    <w:rsid w:val="001C42E6"/>
    <w:rsid w:val="001C4B03"/>
    <w:rsid w:val="001C4EFC"/>
    <w:rsid w:val="001C52B1"/>
    <w:rsid w:val="001C5514"/>
    <w:rsid w:val="001C5CF5"/>
    <w:rsid w:val="001C5FB5"/>
    <w:rsid w:val="001C6B2C"/>
    <w:rsid w:val="001C6D33"/>
    <w:rsid w:val="001C7292"/>
    <w:rsid w:val="001C7748"/>
    <w:rsid w:val="001C78CE"/>
    <w:rsid w:val="001C7D27"/>
    <w:rsid w:val="001D0229"/>
    <w:rsid w:val="001D0B4F"/>
    <w:rsid w:val="001D0DB8"/>
    <w:rsid w:val="001D20C1"/>
    <w:rsid w:val="001D21C6"/>
    <w:rsid w:val="001D23A4"/>
    <w:rsid w:val="001D2694"/>
    <w:rsid w:val="001D294D"/>
    <w:rsid w:val="001D2B58"/>
    <w:rsid w:val="001D360B"/>
    <w:rsid w:val="001D36F7"/>
    <w:rsid w:val="001D39FB"/>
    <w:rsid w:val="001D47AE"/>
    <w:rsid w:val="001D512D"/>
    <w:rsid w:val="001D597F"/>
    <w:rsid w:val="001D612B"/>
    <w:rsid w:val="001D628C"/>
    <w:rsid w:val="001D6335"/>
    <w:rsid w:val="001D6CEE"/>
    <w:rsid w:val="001D6EAB"/>
    <w:rsid w:val="001D78AF"/>
    <w:rsid w:val="001E00B4"/>
    <w:rsid w:val="001E030B"/>
    <w:rsid w:val="001E0AD8"/>
    <w:rsid w:val="001E0C40"/>
    <w:rsid w:val="001E0D94"/>
    <w:rsid w:val="001E0F10"/>
    <w:rsid w:val="001E0FB3"/>
    <w:rsid w:val="001E1065"/>
    <w:rsid w:val="001E194A"/>
    <w:rsid w:val="001E1E2A"/>
    <w:rsid w:val="001E216D"/>
    <w:rsid w:val="001E2385"/>
    <w:rsid w:val="001E24F2"/>
    <w:rsid w:val="001E2935"/>
    <w:rsid w:val="001E2A2F"/>
    <w:rsid w:val="001E33D1"/>
    <w:rsid w:val="001E3B83"/>
    <w:rsid w:val="001E3EDC"/>
    <w:rsid w:val="001E3F24"/>
    <w:rsid w:val="001E3F66"/>
    <w:rsid w:val="001E4163"/>
    <w:rsid w:val="001E41AE"/>
    <w:rsid w:val="001E4587"/>
    <w:rsid w:val="001E483E"/>
    <w:rsid w:val="001E4D59"/>
    <w:rsid w:val="001E502E"/>
    <w:rsid w:val="001E5332"/>
    <w:rsid w:val="001E5E3F"/>
    <w:rsid w:val="001E6F6B"/>
    <w:rsid w:val="001E7309"/>
    <w:rsid w:val="001E76AB"/>
    <w:rsid w:val="001E7779"/>
    <w:rsid w:val="001F0071"/>
    <w:rsid w:val="001F0394"/>
    <w:rsid w:val="001F0505"/>
    <w:rsid w:val="001F093C"/>
    <w:rsid w:val="001F09AC"/>
    <w:rsid w:val="001F0ABA"/>
    <w:rsid w:val="001F0B2F"/>
    <w:rsid w:val="001F0C88"/>
    <w:rsid w:val="001F1383"/>
    <w:rsid w:val="001F168D"/>
    <w:rsid w:val="001F1A1A"/>
    <w:rsid w:val="001F1A53"/>
    <w:rsid w:val="001F1CDC"/>
    <w:rsid w:val="001F1EF1"/>
    <w:rsid w:val="001F2010"/>
    <w:rsid w:val="001F2074"/>
    <w:rsid w:val="001F258F"/>
    <w:rsid w:val="001F2BCD"/>
    <w:rsid w:val="001F31C7"/>
    <w:rsid w:val="001F359B"/>
    <w:rsid w:val="001F3665"/>
    <w:rsid w:val="001F3D29"/>
    <w:rsid w:val="001F46AD"/>
    <w:rsid w:val="001F4883"/>
    <w:rsid w:val="001F4E4A"/>
    <w:rsid w:val="001F5035"/>
    <w:rsid w:val="001F521C"/>
    <w:rsid w:val="001F5293"/>
    <w:rsid w:val="001F5718"/>
    <w:rsid w:val="001F5875"/>
    <w:rsid w:val="001F5925"/>
    <w:rsid w:val="001F5EAD"/>
    <w:rsid w:val="001F62D4"/>
    <w:rsid w:val="001F6C50"/>
    <w:rsid w:val="001F7118"/>
    <w:rsid w:val="001F7389"/>
    <w:rsid w:val="001F74AE"/>
    <w:rsid w:val="001F7849"/>
    <w:rsid w:val="001F7D89"/>
    <w:rsid w:val="001F7FAC"/>
    <w:rsid w:val="00200051"/>
    <w:rsid w:val="00200368"/>
    <w:rsid w:val="00200389"/>
    <w:rsid w:val="00200D13"/>
    <w:rsid w:val="00200FB3"/>
    <w:rsid w:val="00201606"/>
    <w:rsid w:val="002018AB"/>
    <w:rsid w:val="00201BD6"/>
    <w:rsid w:val="002020CA"/>
    <w:rsid w:val="00202407"/>
    <w:rsid w:val="002025E1"/>
    <w:rsid w:val="00202AC1"/>
    <w:rsid w:val="00202FBB"/>
    <w:rsid w:val="00203350"/>
    <w:rsid w:val="00203436"/>
    <w:rsid w:val="00203DDD"/>
    <w:rsid w:val="00203FEB"/>
    <w:rsid w:val="00204238"/>
    <w:rsid w:val="00204306"/>
    <w:rsid w:val="0020458E"/>
    <w:rsid w:val="002048A9"/>
    <w:rsid w:val="0020497C"/>
    <w:rsid w:val="00204C30"/>
    <w:rsid w:val="00204E5E"/>
    <w:rsid w:val="00204F3B"/>
    <w:rsid w:val="00204F80"/>
    <w:rsid w:val="0020544E"/>
    <w:rsid w:val="002054D2"/>
    <w:rsid w:val="00205D1C"/>
    <w:rsid w:val="002072E1"/>
    <w:rsid w:val="0020794E"/>
    <w:rsid w:val="00207C05"/>
    <w:rsid w:val="00207D5A"/>
    <w:rsid w:val="00210429"/>
    <w:rsid w:val="002104D2"/>
    <w:rsid w:val="002105A2"/>
    <w:rsid w:val="0021068F"/>
    <w:rsid w:val="00210729"/>
    <w:rsid w:val="002107EC"/>
    <w:rsid w:val="0021088D"/>
    <w:rsid w:val="00210A44"/>
    <w:rsid w:val="002113A7"/>
    <w:rsid w:val="00211A28"/>
    <w:rsid w:val="00211CEC"/>
    <w:rsid w:val="00212905"/>
    <w:rsid w:val="00212C87"/>
    <w:rsid w:val="0021354B"/>
    <w:rsid w:val="002135B6"/>
    <w:rsid w:val="002137C6"/>
    <w:rsid w:val="00213941"/>
    <w:rsid w:val="00213964"/>
    <w:rsid w:val="00213AD1"/>
    <w:rsid w:val="00214177"/>
    <w:rsid w:val="0021483A"/>
    <w:rsid w:val="00214FD2"/>
    <w:rsid w:val="00214FD3"/>
    <w:rsid w:val="002151C0"/>
    <w:rsid w:val="0021520A"/>
    <w:rsid w:val="00215616"/>
    <w:rsid w:val="00215B14"/>
    <w:rsid w:val="0021613D"/>
    <w:rsid w:val="002161EB"/>
    <w:rsid w:val="00216389"/>
    <w:rsid w:val="002164FD"/>
    <w:rsid w:val="002166D8"/>
    <w:rsid w:val="002166E8"/>
    <w:rsid w:val="00216B49"/>
    <w:rsid w:val="00216F56"/>
    <w:rsid w:val="002173BC"/>
    <w:rsid w:val="0021775E"/>
    <w:rsid w:val="00217861"/>
    <w:rsid w:val="00217F2E"/>
    <w:rsid w:val="00220302"/>
    <w:rsid w:val="002209BD"/>
    <w:rsid w:val="00220D2A"/>
    <w:rsid w:val="00221263"/>
    <w:rsid w:val="002213EA"/>
    <w:rsid w:val="002217A2"/>
    <w:rsid w:val="00221CFC"/>
    <w:rsid w:val="00221D03"/>
    <w:rsid w:val="00221E77"/>
    <w:rsid w:val="002226BB"/>
    <w:rsid w:val="002227D5"/>
    <w:rsid w:val="002228EC"/>
    <w:rsid w:val="00222D5E"/>
    <w:rsid w:val="00222D71"/>
    <w:rsid w:val="00223000"/>
    <w:rsid w:val="00223042"/>
    <w:rsid w:val="002230BD"/>
    <w:rsid w:val="002232B7"/>
    <w:rsid w:val="002232E8"/>
    <w:rsid w:val="00223D17"/>
    <w:rsid w:val="00223F6E"/>
    <w:rsid w:val="00223FEB"/>
    <w:rsid w:val="00224958"/>
    <w:rsid w:val="00224979"/>
    <w:rsid w:val="002249AC"/>
    <w:rsid w:val="00224A2B"/>
    <w:rsid w:val="00224B64"/>
    <w:rsid w:val="00224F11"/>
    <w:rsid w:val="002253AA"/>
    <w:rsid w:val="002256F7"/>
    <w:rsid w:val="00225D74"/>
    <w:rsid w:val="0022622B"/>
    <w:rsid w:val="00226289"/>
    <w:rsid w:val="002264B4"/>
    <w:rsid w:val="00226547"/>
    <w:rsid w:val="00226854"/>
    <w:rsid w:val="00226A65"/>
    <w:rsid w:val="00226D2E"/>
    <w:rsid w:val="00226D38"/>
    <w:rsid w:val="00226FDF"/>
    <w:rsid w:val="002277D0"/>
    <w:rsid w:val="00227FBD"/>
    <w:rsid w:val="0023033E"/>
    <w:rsid w:val="00230791"/>
    <w:rsid w:val="00230EA5"/>
    <w:rsid w:val="00231460"/>
    <w:rsid w:val="0023153D"/>
    <w:rsid w:val="0023172E"/>
    <w:rsid w:val="00231795"/>
    <w:rsid w:val="0023195F"/>
    <w:rsid w:val="00231EBF"/>
    <w:rsid w:val="00231F12"/>
    <w:rsid w:val="002325EB"/>
    <w:rsid w:val="00232998"/>
    <w:rsid w:val="002334A0"/>
    <w:rsid w:val="00233B2E"/>
    <w:rsid w:val="00233CEC"/>
    <w:rsid w:val="0023404D"/>
    <w:rsid w:val="00234418"/>
    <w:rsid w:val="002344BD"/>
    <w:rsid w:val="0023463F"/>
    <w:rsid w:val="002347D2"/>
    <w:rsid w:val="00234D43"/>
    <w:rsid w:val="002351CC"/>
    <w:rsid w:val="002352BB"/>
    <w:rsid w:val="00235599"/>
    <w:rsid w:val="002356AB"/>
    <w:rsid w:val="00235C32"/>
    <w:rsid w:val="00235D10"/>
    <w:rsid w:val="00236452"/>
    <w:rsid w:val="002366FC"/>
    <w:rsid w:val="0023689E"/>
    <w:rsid w:val="00236B3A"/>
    <w:rsid w:val="0023730B"/>
    <w:rsid w:val="00240264"/>
    <w:rsid w:val="00240876"/>
    <w:rsid w:val="00240D08"/>
    <w:rsid w:val="002416E4"/>
    <w:rsid w:val="00241A48"/>
    <w:rsid w:val="002421C3"/>
    <w:rsid w:val="00242207"/>
    <w:rsid w:val="0024255C"/>
    <w:rsid w:val="00242ABD"/>
    <w:rsid w:val="00242C68"/>
    <w:rsid w:val="00242DB3"/>
    <w:rsid w:val="00242DE6"/>
    <w:rsid w:val="00243E0F"/>
    <w:rsid w:val="00244983"/>
    <w:rsid w:val="00245103"/>
    <w:rsid w:val="00245356"/>
    <w:rsid w:val="002453CD"/>
    <w:rsid w:val="002455CF"/>
    <w:rsid w:val="002456B5"/>
    <w:rsid w:val="002456CF"/>
    <w:rsid w:val="00245A81"/>
    <w:rsid w:val="00245B67"/>
    <w:rsid w:val="00245BCA"/>
    <w:rsid w:val="00246A20"/>
    <w:rsid w:val="00246AC5"/>
    <w:rsid w:val="002474BC"/>
    <w:rsid w:val="002477AD"/>
    <w:rsid w:val="00247C23"/>
    <w:rsid w:val="00247E4B"/>
    <w:rsid w:val="0025090F"/>
    <w:rsid w:val="00250B9D"/>
    <w:rsid w:val="002511C7"/>
    <w:rsid w:val="00251418"/>
    <w:rsid w:val="00251483"/>
    <w:rsid w:val="002518B0"/>
    <w:rsid w:val="002518F9"/>
    <w:rsid w:val="00251D7E"/>
    <w:rsid w:val="00251F69"/>
    <w:rsid w:val="00251FF0"/>
    <w:rsid w:val="00252EF9"/>
    <w:rsid w:val="002534D0"/>
    <w:rsid w:val="00253575"/>
    <w:rsid w:val="002535DC"/>
    <w:rsid w:val="0025393F"/>
    <w:rsid w:val="00253FE5"/>
    <w:rsid w:val="0025401F"/>
    <w:rsid w:val="002540BF"/>
    <w:rsid w:val="00254862"/>
    <w:rsid w:val="00254AFF"/>
    <w:rsid w:val="002550AC"/>
    <w:rsid w:val="002551F3"/>
    <w:rsid w:val="002552DA"/>
    <w:rsid w:val="00255D9E"/>
    <w:rsid w:val="002567EB"/>
    <w:rsid w:val="00256DA7"/>
    <w:rsid w:val="002576CD"/>
    <w:rsid w:val="00257713"/>
    <w:rsid w:val="0025783B"/>
    <w:rsid w:val="00257D62"/>
    <w:rsid w:val="00257E1A"/>
    <w:rsid w:val="00260C8E"/>
    <w:rsid w:val="00260D10"/>
    <w:rsid w:val="002612DF"/>
    <w:rsid w:val="00261635"/>
    <w:rsid w:val="0026172F"/>
    <w:rsid w:val="00261F4D"/>
    <w:rsid w:val="0026233B"/>
    <w:rsid w:val="002629A8"/>
    <w:rsid w:val="00262C2D"/>
    <w:rsid w:val="00263078"/>
    <w:rsid w:val="00263672"/>
    <w:rsid w:val="002636A5"/>
    <w:rsid w:val="0026384E"/>
    <w:rsid w:val="00263ACF"/>
    <w:rsid w:val="00263C2E"/>
    <w:rsid w:val="002641C9"/>
    <w:rsid w:val="002649FE"/>
    <w:rsid w:val="00264AC6"/>
    <w:rsid w:val="00265490"/>
    <w:rsid w:val="00265685"/>
    <w:rsid w:val="00265BD9"/>
    <w:rsid w:val="0026673D"/>
    <w:rsid w:val="00266AB7"/>
    <w:rsid w:val="00267140"/>
    <w:rsid w:val="00267814"/>
    <w:rsid w:val="00267D96"/>
    <w:rsid w:val="0027008F"/>
    <w:rsid w:val="00270310"/>
    <w:rsid w:val="002706E8"/>
    <w:rsid w:val="00270DC8"/>
    <w:rsid w:val="0027159C"/>
    <w:rsid w:val="0027181A"/>
    <w:rsid w:val="00271FFC"/>
    <w:rsid w:val="0027218D"/>
    <w:rsid w:val="002727BD"/>
    <w:rsid w:val="0027321F"/>
    <w:rsid w:val="00273254"/>
    <w:rsid w:val="00273333"/>
    <w:rsid w:val="002739ED"/>
    <w:rsid w:val="00273A29"/>
    <w:rsid w:val="00273C2E"/>
    <w:rsid w:val="00273D4E"/>
    <w:rsid w:val="00273FAB"/>
    <w:rsid w:val="002741C9"/>
    <w:rsid w:val="00274495"/>
    <w:rsid w:val="00274951"/>
    <w:rsid w:val="002749F0"/>
    <w:rsid w:val="00274B01"/>
    <w:rsid w:val="00274DD6"/>
    <w:rsid w:val="002754C9"/>
    <w:rsid w:val="00275951"/>
    <w:rsid w:val="00276243"/>
    <w:rsid w:val="002766D5"/>
    <w:rsid w:val="00276ED3"/>
    <w:rsid w:val="002774FE"/>
    <w:rsid w:val="00277574"/>
    <w:rsid w:val="00280111"/>
    <w:rsid w:val="00280340"/>
    <w:rsid w:val="002806B1"/>
    <w:rsid w:val="002810A2"/>
    <w:rsid w:val="00281666"/>
    <w:rsid w:val="0028181B"/>
    <w:rsid w:val="00282248"/>
    <w:rsid w:val="0028245C"/>
    <w:rsid w:val="00282806"/>
    <w:rsid w:val="00283288"/>
    <w:rsid w:val="002835D9"/>
    <w:rsid w:val="00283997"/>
    <w:rsid w:val="00283B63"/>
    <w:rsid w:val="002841B4"/>
    <w:rsid w:val="00284261"/>
    <w:rsid w:val="002843B0"/>
    <w:rsid w:val="00284A56"/>
    <w:rsid w:val="00284FB8"/>
    <w:rsid w:val="0028508C"/>
    <w:rsid w:val="0028524F"/>
    <w:rsid w:val="002852DB"/>
    <w:rsid w:val="00285625"/>
    <w:rsid w:val="00285F13"/>
    <w:rsid w:val="00286095"/>
    <w:rsid w:val="0028647D"/>
    <w:rsid w:val="0028695D"/>
    <w:rsid w:val="00286ED4"/>
    <w:rsid w:val="002871D3"/>
    <w:rsid w:val="00287ACB"/>
    <w:rsid w:val="00287C80"/>
    <w:rsid w:val="00287D53"/>
    <w:rsid w:val="00287EA8"/>
    <w:rsid w:val="00287EAF"/>
    <w:rsid w:val="002903B7"/>
    <w:rsid w:val="00290796"/>
    <w:rsid w:val="00290C71"/>
    <w:rsid w:val="002917A1"/>
    <w:rsid w:val="002917C0"/>
    <w:rsid w:val="002921B1"/>
    <w:rsid w:val="00292731"/>
    <w:rsid w:val="00292810"/>
    <w:rsid w:val="00292D1E"/>
    <w:rsid w:val="00292FBC"/>
    <w:rsid w:val="0029318C"/>
    <w:rsid w:val="0029366F"/>
    <w:rsid w:val="00293DC9"/>
    <w:rsid w:val="0029408D"/>
    <w:rsid w:val="00294318"/>
    <w:rsid w:val="0029471C"/>
    <w:rsid w:val="002947F2"/>
    <w:rsid w:val="002947FB"/>
    <w:rsid w:val="0029484A"/>
    <w:rsid w:val="002952BB"/>
    <w:rsid w:val="00295328"/>
    <w:rsid w:val="0029553F"/>
    <w:rsid w:val="00295CAF"/>
    <w:rsid w:val="002963B8"/>
    <w:rsid w:val="00296504"/>
    <w:rsid w:val="00296887"/>
    <w:rsid w:val="00296997"/>
    <w:rsid w:val="002974D4"/>
    <w:rsid w:val="00297547"/>
    <w:rsid w:val="002976F6"/>
    <w:rsid w:val="00297929"/>
    <w:rsid w:val="00297CF9"/>
    <w:rsid w:val="00297E24"/>
    <w:rsid w:val="002A0021"/>
    <w:rsid w:val="002A02A2"/>
    <w:rsid w:val="002A0824"/>
    <w:rsid w:val="002A0AEB"/>
    <w:rsid w:val="002A101A"/>
    <w:rsid w:val="002A13C2"/>
    <w:rsid w:val="002A14A8"/>
    <w:rsid w:val="002A193E"/>
    <w:rsid w:val="002A1A85"/>
    <w:rsid w:val="002A1CA5"/>
    <w:rsid w:val="002A1CB4"/>
    <w:rsid w:val="002A1EC0"/>
    <w:rsid w:val="002A2149"/>
    <w:rsid w:val="002A248C"/>
    <w:rsid w:val="002A268B"/>
    <w:rsid w:val="002A35C4"/>
    <w:rsid w:val="002A3647"/>
    <w:rsid w:val="002A4084"/>
    <w:rsid w:val="002A40FE"/>
    <w:rsid w:val="002A46CD"/>
    <w:rsid w:val="002A47BF"/>
    <w:rsid w:val="002A4A19"/>
    <w:rsid w:val="002A4F7F"/>
    <w:rsid w:val="002A55D6"/>
    <w:rsid w:val="002A5BA6"/>
    <w:rsid w:val="002A5EA6"/>
    <w:rsid w:val="002A5EF9"/>
    <w:rsid w:val="002A6998"/>
    <w:rsid w:val="002A6AA1"/>
    <w:rsid w:val="002A6BC6"/>
    <w:rsid w:val="002A753D"/>
    <w:rsid w:val="002A7594"/>
    <w:rsid w:val="002A77E0"/>
    <w:rsid w:val="002B00CA"/>
    <w:rsid w:val="002B0304"/>
    <w:rsid w:val="002B051C"/>
    <w:rsid w:val="002B1A62"/>
    <w:rsid w:val="002B1B5A"/>
    <w:rsid w:val="002B1C16"/>
    <w:rsid w:val="002B1E0D"/>
    <w:rsid w:val="002B22CD"/>
    <w:rsid w:val="002B2CBA"/>
    <w:rsid w:val="002B364E"/>
    <w:rsid w:val="002B373C"/>
    <w:rsid w:val="002B37B7"/>
    <w:rsid w:val="002B3A15"/>
    <w:rsid w:val="002B3D02"/>
    <w:rsid w:val="002B3F51"/>
    <w:rsid w:val="002B4285"/>
    <w:rsid w:val="002B44E0"/>
    <w:rsid w:val="002B46D7"/>
    <w:rsid w:val="002B48AA"/>
    <w:rsid w:val="002B5122"/>
    <w:rsid w:val="002B5652"/>
    <w:rsid w:val="002B5867"/>
    <w:rsid w:val="002B58C2"/>
    <w:rsid w:val="002B5A6B"/>
    <w:rsid w:val="002B6573"/>
    <w:rsid w:val="002B6645"/>
    <w:rsid w:val="002B6F76"/>
    <w:rsid w:val="002B7861"/>
    <w:rsid w:val="002B7B60"/>
    <w:rsid w:val="002B7BC2"/>
    <w:rsid w:val="002C00AC"/>
    <w:rsid w:val="002C14A4"/>
    <w:rsid w:val="002C1816"/>
    <w:rsid w:val="002C1A1C"/>
    <w:rsid w:val="002C2069"/>
    <w:rsid w:val="002C237B"/>
    <w:rsid w:val="002C2616"/>
    <w:rsid w:val="002C2759"/>
    <w:rsid w:val="002C2FA9"/>
    <w:rsid w:val="002C30AD"/>
    <w:rsid w:val="002C41AC"/>
    <w:rsid w:val="002C4490"/>
    <w:rsid w:val="002C46F7"/>
    <w:rsid w:val="002C4A0E"/>
    <w:rsid w:val="002C4B05"/>
    <w:rsid w:val="002C54B8"/>
    <w:rsid w:val="002C5EA0"/>
    <w:rsid w:val="002C5EE0"/>
    <w:rsid w:val="002C6886"/>
    <w:rsid w:val="002C705A"/>
    <w:rsid w:val="002C71A6"/>
    <w:rsid w:val="002C7423"/>
    <w:rsid w:val="002C7507"/>
    <w:rsid w:val="002C75B5"/>
    <w:rsid w:val="002C78EE"/>
    <w:rsid w:val="002C7BE8"/>
    <w:rsid w:val="002D02E9"/>
    <w:rsid w:val="002D0A71"/>
    <w:rsid w:val="002D0EC9"/>
    <w:rsid w:val="002D12A0"/>
    <w:rsid w:val="002D184E"/>
    <w:rsid w:val="002D1F31"/>
    <w:rsid w:val="002D2125"/>
    <w:rsid w:val="002D2A51"/>
    <w:rsid w:val="002D2AE7"/>
    <w:rsid w:val="002D2E86"/>
    <w:rsid w:val="002D3092"/>
    <w:rsid w:val="002D3874"/>
    <w:rsid w:val="002D3B80"/>
    <w:rsid w:val="002D3BF8"/>
    <w:rsid w:val="002D4252"/>
    <w:rsid w:val="002D47C8"/>
    <w:rsid w:val="002D48B9"/>
    <w:rsid w:val="002D495D"/>
    <w:rsid w:val="002D4A34"/>
    <w:rsid w:val="002D505F"/>
    <w:rsid w:val="002D516D"/>
    <w:rsid w:val="002D571A"/>
    <w:rsid w:val="002D586A"/>
    <w:rsid w:val="002D5AD7"/>
    <w:rsid w:val="002D6032"/>
    <w:rsid w:val="002D6111"/>
    <w:rsid w:val="002D63A1"/>
    <w:rsid w:val="002D66AB"/>
    <w:rsid w:val="002D730F"/>
    <w:rsid w:val="002D7506"/>
    <w:rsid w:val="002D75F3"/>
    <w:rsid w:val="002D7C7A"/>
    <w:rsid w:val="002D7D60"/>
    <w:rsid w:val="002E052A"/>
    <w:rsid w:val="002E0BC7"/>
    <w:rsid w:val="002E1AF4"/>
    <w:rsid w:val="002E1ED7"/>
    <w:rsid w:val="002E200B"/>
    <w:rsid w:val="002E29CA"/>
    <w:rsid w:val="002E29F9"/>
    <w:rsid w:val="002E2F54"/>
    <w:rsid w:val="002E3376"/>
    <w:rsid w:val="002E3A15"/>
    <w:rsid w:val="002E3E6A"/>
    <w:rsid w:val="002E4384"/>
    <w:rsid w:val="002E4AED"/>
    <w:rsid w:val="002E4B12"/>
    <w:rsid w:val="002E4C3E"/>
    <w:rsid w:val="002E51DA"/>
    <w:rsid w:val="002E5227"/>
    <w:rsid w:val="002E5510"/>
    <w:rsid w:val="002E6084"/>
    <w:rsid w:val="002E65D4"/>
    <w:rsid w:val="002E695B"/>
    <w:rsid w:val="002E696D"/>
    <w:rsid w:val="002E6CC6"/>
    <w:rsid w:val="002E72BD"/>
    <w:rsid w:val="002E7899"/>
    <w:rsid w:val="002E78FF"/>
    <w:rsid w:val="002E7960"/>
    <w:rsid w:val="002E7E7E"/>
    <w:rsid w:val="002F0102"/>
    <w:rsid w:val="002F03AC"/>
    <w:rsid w:val="002F0B97"/>
    <w:rsid w:val="002F10D0"/>
    <w:rsid w:val="002F1304"/>
    <w:rsid w:val="002F131E"/>
    <w:rsid w:val="002F15D5"/>
    <w:rsid w:val="002F164F"/>
    <w:rsid w:val="002F1ED7"/>
    <w:rsid w:val="002F27E9"/>
    <w:rsid w:val="002F293D"/>
    <w:rsid w:val="002F2CCC"/>
    <w:rsid w:val="002F327B"/>
    <w:rsid w:val="002F33A0"/>
    <w:rsid w:val="002F38D0"/>
    <w:rsid w:val="002F3FA7"/>
    <w:rsid w:val="002F4363"/>
    <w:rsid w:val="002F440F"/>
    <w:rsid w:val="002F4597"/>
    <w:rsid w:val="002F460C"/>
    <w:rsid w:val="002F49DB"/>
    <w:rsid w:val="002F4BC6"/>
    <w:rsid w:val="002F4ED3"/>
    <w:rsid w:val="002F501D"/>
    <w:rsid w:val="002F50AC"/>
    <w:rsid w:val="002F52F3"/>
    <w:rsid w:val="002F5AB7"/>
    <w:rsid w:val="002F5D12"/>
    <w:rsid w:val="002F627E"/>
    <w:rsid w:val="002F62F3"/>
    <w:rsid w:val="002F669D"/>
    <w:rsid w:val="002F692A"/>
    <w:rsid w:val="002F6CA0"/>
    <w:rsid w:val="002F740A"/>
    <w:rsid w:val="002F741E"/>
    <w:rsid w:val="00300001"/>
    <w:rsid w:val="00300A04"/>
    <w:rsid w:val="00301070"/>
    <w:rsid w:val="00301076"/>
    <w:rsid w:val="00301358"/>
    <w:rsid w:val="003014BE"/>
    <w:rsid w:val="00301FF8"/>
    <w:rsid w:val="00302F4B"/>
    <w:rsid w:val="00303079"/>
    <w:rsid w:val="00303095"/>
    <w:rsid w:val="00303857"/>
    <w:rsid w:val="00303F5B"/>
    <w:rsid w:val="003046D5"/>
    <w:rsid w:val="0030494E"/>
    <w:rsid w:val="00304995"/>
    <w:rsid w:val="00304A8E"/>
    <w:rsid w:val="00304B2A"/>
    <w:rsid w:val="00304CC0"/>
    <w:rsid w:val="003051F9"/>
    <w:rsid w:val="0030522B"/>
    <w:rsid w:val="00305484"/>
    <w:rsid w:val="0030572F"/>
    <w:rsid w:val="0030592B"/>
    <w:rsid w:val="003067FC"/>
    <w:rsid w:val="00306E90"/>
    <w:rsid w:val="00306F4A"/>
    <w:rsid w:val="003070BF"/>
    <w:rsid w:val="00307B95"/>
    <w:rsid w:val="00307D6F"/>
    <w:rsid w:val="00307D80"/>
    <w:rsid w:val="0031015A"/>
    <w:rsid w:val="00310699"/>
    <w:rsid w:val="003106B2"/>
    <w:rsid w:val="00310E48"/>
    <w:rsid w:val="00311112"/>
    <w:rsid w:val="003113EA"/>
    <w:rsid w:val="0031165F"/>
    <w:rsid w:val="0031192F"/>
    <w:rsid w:val="00311B5C"/>
    <w:rsid w:val="00312053"/>
    <w:rsid w:val="003122A7"/>
    <w:rsid w:val="0031293A"/>
    <w:rsid w:val="00312D20"/>
    <w:rsid w:val="00313260"/>
    <w:rsid w:val="003135E7"/>
    <w:rsid w:val="00313DD3"/>
    <w:rsid w:val="00314549"/>
    <w:rsid w:val="0031468A"/>
    <w:rsid w:val="00314B86"/>
    <w:rsid w:val="00314E59"/>
    <w:rsid w:val="00314F29"/>
    <w:rsid w:val="0031538D"/>
    <w:rsid w:val="0031544A"/>
    <w:rsid w:val="00315C6C"/>
    <w:rsid w:val="00315CCD"/>
    <w:rsid w:val="00315DF9"/>
    <w:rsid w:val="0031617E"/>
    <w:rsid w:val="00316461"/>
    <w:rsid w:val="003164F1"/>
    <w:rsid w:val="00317245"/>
    <w:rsid w:val="003174F1"/>
    <w:rsid w:val="00317809"/>
    <w:rsid w:val="00317975"/>
    <w:rsid w:val="00320135"/>
    <w:rsid w:val="003201CC"/>
    <w:rsid w:val="0032081A"/>
    <w:rsid w:val="0032083E"/>
    <w:rsid w:val="00320CA2"/>
    <w:rsid w:val="00321EDB"/>
    <w:rsid w:val="00321FD1"/>
    <w:rsid w:val="003223ED"/>
    <w:rsid w:val="00322AA6"/>
    <w:rsid w:val="00323050"/>
    <w:rsid w:val="00323443"/>
    <w:rsid w:val="00323D88"/>
    <w:rsid w:val="00324491"/>
    <w:rsid w:val="003251A0"/>
    <w:rsid w:val="00325982"/>
    <w:rsid w:val="00325C10"/>
    <w:rsid w:val="00325DA8"/>
    <w:rsid w:val="003264E9"/>
    <w:rsid w:val="003268C9"/>
    <w:rsid w:val="00326DBA"/>
    <w:rsid w:val="0032767E"/>
    <w:rsid w:val="00330038"/>
    <w:rsid w:val="003306DB"/>
    <w:rsid w:val="003308E2"/>
    <w:rsid w:val="00330DA8"/>
    <w:rsid w:val="00331484"/>
    <w:rsid w:val="003317AA"/>
    <w:rsid w:val="00331934"/>
    <w:rsid w:val="00331B53"/>
    <w:rsid w:val="00331F2F"/>
    <w:rsid w:val="00332147"/>
    <w:rsid w:val="00332191"/>
    <w:rsid w:val="00332402"/>
    <w:rsid w:val="00332805"/>
    <w:rsid w:val="00332A29"/>
    <w:rsid w:val="00332AC2"/>
    <w:rsid w:val="00332DB2"/>
    <w:rsid w:val="003332AD"/>
    <w:rsid w:val="00333477"/>
    <w:rsid w:val="00333A76"/>
    <w:rsid w:val="00333E84"/>
    <w:rsid w:val="00333F26"/>
    <w:rsid w:val="003341B1"/>
    <w:rsid w:val="003351E8"/>
    <w:rsid w:val="00335529"/>
    <w:rsid w:val="00335649"/>
    <w:rsid w:val="003357A6"/>
    <w:rsid w:val="00336004"/>
    <w:rsid w:val="003360B7"/>
    <w:rsid w:val="00336C25"/>
    <w:rsid w:val="00336D37"/>
    <w:rsid w:val="003374AD"/>
    <w:rsid w:val="00337849"/>
    <w:rsid w:val="00337BAD"/>
    <w:rsid w:val="0034052C"/>
    <w:rsid w:val="0034069C"/>
    <w:rsid w:val="003409F6"/>
    <w:rsid w:val="00340CFE"/>
    <w:rsid w:val="00341714"/>
    <w:rsid w:val="00341922"/>
    <w:rsid w:val="00341BC5"/>
    <w:rsid w:val="00341DF4"/>
    <w:rsid w:val="0034224D"/>
    <w:rsid w:val="00342D8B"/>
    <w:rsid w:val="00342DFA"/>
    <w:rsid w:val="0034301B"/>
    <w:rsid w:val="00343AE1"/>
    <w:rsid w:val="00343F55"/>
    <w:rsid w:val="003445C1"/>
    <w:rsid w:val="00344737"/>
    <w:rsid w:val="00344B86"/>
    <w:rsid w:val="003450A7"/>
    <w:rsid w:val="00345D0A"/>
    <w:rsid w:val="00346105"/>
    <w:rsid w:val="00346234"/>
    <w:rsid w:val="0034735C"/>
    <w:rsid w:val="0034751E"/>
    <w:rsid w:val="00347A03"/>
    <w:rsid w:val="00347E83"/>
    <w:rsid w:val="003504AE"/>
    <w:rsid w:val="00351060"/>
    <w:rsid w:val="0035115A"/>
    <w:rsid w:val="003517A3"/>
    <w:rsid w:val="00351C1C"/>
    <w:rsid w:val="00352FF8"/>
    <w:rsid w:val="003535D7"/>
    <w:rsid w:val="0035385F"/>
    <w:rsid w:val="003538C4"/>
    <w:rsid w:val="00353967"/>
    <w:rsid w:val="00353DF1"/>
    <w:rsid w:val="00354460"/>
    <w:rsid w:val="00354BEE"/>
    <w:rsid w:val="00354CA3"/>
    <w:rsid w:val="00355017"/>
    <w:rsid w:val="00355106"/>
    <w:rsid w:val="00355229"/>
    <w:rsid w:val="0035555C"/>
    <w:rsid w:val="00355800"/>
    <w:rsid w:val="0035596E"/>
    <w:rsid w:val="003559B2"/>
    <w:rsid w:val="00355BED"/>
    <w:rsid w:val="00355D7D"/>
    <w:rsid w:val="00356346"/>
    <w:rsid w:val="00356613"/>
    <w:rsid w:val="00356FD0"/>
    <w:rsid w:val="003575D2"/>
    <w:rsid w:val="0035778B"/>
    <w:rsid w:val="00357ACA"/>
    <w:rsid w:val="00357F0B"/>
    <w:rsid w:val="003601B6"/>
    <w:rsid w:val="00360764"/>
    <w:rsid w:val="00360E4E"/>
    <w:rsid w:val="003616E3"/>
    <w:rsid w:val="00361D71"/>
    <w:rsid w:val="00361E79"/>
    <w:rsid w:val="00361E96"/>
    <w:rsid w:val="0036215B"/>
    <w:rsid w:val="00362184"/>
    <w:rsid w:val="00362185"/>
    <w:rsid w:val="00363183"/>
    <w:rsid w:val="003639A5"/>
    <w:rsid w:val="00363A0D"/>
    <w:rsid w:val="00363DBE"/>
    <w:rsid w:val="00364A9B"/>
    <w:rsid w:val="00364BB6"/>
    <w:rsid w:val="00364C33"/>
    <w:rsid w:val="00364EE3"/>
    <w:rsid w:val="0036563E"/>
    <w:rsid w:val="003666F8"/>
    <w:rsid w:val="00366BAA"/>
    <w:rsid w:val="00366D82"/>
    <w:rsid w:val="003677E3"/>
    <w:rsid w:val="00367ACE"/>
    <w:rsid w:val="00367E3A"/>
    <w:rsid w:val="00370024"/>
    <w:rsid w:val="0037046F"/>
    <w:rsid w:val="003709E1"/>
    <w:rsid w:val="00370BD7"/>
    <w:rsid w:val="00370F61"/>
    <w:rsid w:val="003710CD"/>
    <w:rsid w:val="00371180"/>
    <w:rsid w:val="0037193F"/>
    <w:rsid w:val="00372356"/>
    <w:rsid w:val="00372462"/>
    <w:rsid w:val="00373307"/>
    <w:rsid w:val="003735D8"/>
    <w:rsid w:val="00373872"/>
    <w:rsid w:val="00373C65"/>
    <w:rsid w:val="00374013"/>
    <w:rsid w:val="003745CB"/>
    <w:rsid w:val="00374F99"/>
    <w:rsid w:val="00375199"/>
    <w:rsid w:val="00375947"/>
    <w:rsid w:val="003759D5"/>
    <w:rsid w:val="00375B76"/>
    <w:rsid w:val="0037677B"/>
    <w:rsid w:val="003767F6"/>
    <w:rsid w:val="00376882"/>
    <w:rsid w:val="00376A41"/>
    <w:rsid w:val="00376AE4"/>
    <w:rsid w:val="003772A4"/>
    <w:rsid w:val="003773D2"/>
    <w:rsid w:val="003773E6"/>
    <w:rsid w:val="0037752F"/>
    <w:rsid w:val="0037756C"/>
    <w:rsid w:val="00377630"/>
    <w:rsid w:val="0037773A"/>
    <w:rsid w:val="00377814"/>
    <w:rsid w:val="003779E9"/>
    <w:rsid w:val="0038057A"/>
    <w:rsid w:val="00380734"/>
    <w:rsid w:val="00380A90"/>
    <w:rsid w:val="00380D4C"/>
    <w:rsid w:val="00380E86"/>
    <w:rsid w:val="00380FB6"/>
    <w:rsid w:val="00381414"/>
    <w:rsid w:val="00381F9A"/>
    <w:rsid w:val="003824CA"/>
    <w:rsid w:val="00382B1E"/>
    <w:rsid w:val="00382B2D"/>
    <w:rsid w:val="00382EC7"/>
    <w:rsid w:val="003833C5"/>
    <w:rsid w:val="003837CD"/>
    <w:rsid w:val="00383895"/>
    <w:rsid w:val="003839C6"/>
    <w:rsid w:val="00383C9E"/>
    <w:rsid w:val="0038412F"/>
    <w:rsid w:val="0038445A"/>
    <w:rsid w:val="003844B8"/>
    <w:rsid w:val="00384687"/>
    <w:rsid w:val="003851AF"/>
    <w:rsid w:val="00385583"/>
    <w:rsid w:val="003867EF"/>
    <w:rsid w:val="00386D61"/>
    <w:rsid w:val="003871A9"/>
    <w:rsid w:val="003875CD"/>
    <w:rsid w:val="0038768D"/>
    <w:rsid w:val="003902A9"/>
    <w:rsid w:val="00390308"/>
    <w:rsid w:val="003908CF"/>
    <w:rsid w:val="00390A79"/>
    <w:rsid w:val="00390F87"/>
    <w:rsid w:val="0039116B"/>
    <w:rsid w:val="00391550"/>
    <w:rsid w:val="0039186A"/>
    <w:rsid w:val="003921C4"/>
    <w:rsid w:val="00392280"/>
    <w:rsid w:val="003922DB"/>
    <w:rsid w:val="00392682"/>
    <w:rsid w:val="00393403"/>
    <w:rsid w:val="0039462D"/>
    <w:rsid w:val="0039473D"/>
    <w:rsid w:val="003951D4"/>
    <w:rsid w:val="00395A6C"/>
    <w:rsid w:val="00395AD3"/>
    <w:rsid w:val="00396179"/>
    <w:rsid w:val="003961EF"/>
    <w:rsid w:val="003962F8"/>
    <w:rsid w:val="00396997"/>
    <w:rsid w:val="00396BF6"/>
    <w:rsid w:val="00397354"/>
    <w:rsid w:val="00397379"/>
    <w:rsid w:val="00397534"/>
    <w:rsid w:val="00397633"/>
    <w:rsid w:val="00397C04"/>
    <w:rsid w:val="003A04E2"/>
    <w:rsid w:val="003A055F"/>
    <w:rsid w:val="003A0A4B"/>
    <w:rsid w:val="003A11AC"/>
    <w:rsid w:val="003A1DB1"/>
    <w:rsid w:val="003A2165"/>
    <w:rsid w:val="003A21F9"/>
    <w:rsid w:val="003A2F69"/>
    <w:rsid w:val="003A2FD9"/>
    <w:rsid w:val="003A33C1"/>
    <w:rsid w:val="003A3919"/>
    <w:rsid w:val="003A3B53"/>
    <w:rsid w:val="003A3E96"/>
    <w:rsid w:val="003A3EFE"/>
    <w:rsid w:val="003A4386"/>
    <w:rsid w:val="003A4473"/>
    <w:rsid w:val="003A45DD"/>
    <w:rsid w:val="003A4A7C"/>
    <w:rsid w:val="003A4CE9"/>
    <w:rsid w:val="003A5000"/>
    <w:rsid w:val="003A5102"/>
    <w:rsid w:val="003A54FA"/>
    <w:rsid w:val="003A5557"/>
    <w:rsid w:val="003A5FCF"/>
    <w:rsid w:val="003A63BE"/>
    <w:rsid w:val="003A6F38"/>
    <w:rsid w:val="003A74AE"/>
    <w:rsid w:val="003A7B60"/>
    <w:rsid w:val="003A7DDE"/>
    <w:rsid w:val="003A7FB5"/>
    <w:rsid w:val="003B03D2"/>
    <w:rsid w:val="003B0820"/>
    <w:rsid w:val="003B08F6"/>
    <w:rsid w:val="003B0C13"/>
    <w:rsid w:val="003B10DD"/>
    <w:rsid w:val="003B148F"/>
    <w:rsid w:val="003B1726"/>
    <w:rsid w:val="003B17AD"/>
    <w:rsid w:val="003B1F5E"/>
    <w:rsid w:val="003B1FA1"/>
    <w:rsid w:val="003B29B1"/>
    <w:rsid w:val="003B2E61"/>
    <w:rsid w:val="003B2F10"/>
    <w:rsid w:val="003B2F67"/>
    <w:rsid w:val="003B3BE5"/>
    <w:rsid w:val="003B3CF5"/>
    <w:rsid w:val="003B3E96"/>
    <w:rsid w:val="003B48CD"/>
    <w:rsid w:val="003B4B3E"/>
    <w:rsid w:val="003B4C69"/>
    <w:rsid w:val="003B4E95"/>
    <w:rsid w:val="003B5237"/>
    <w:rsid w:val="003B5415"/>
    <w:rsid w:val="003B5717"/>
    <w:rsid w:val="003B57F1"/>
    <w:rsid w:val="003B5A51"/>
    <w:rsid w:val="003B5DE4"/>
    <w:rsid w:val="003B6137"/>
    <w:rsid w:val="003B650C"/>
    <w:rsid w:val="003B6754"/>
    <w:rsid w:val="003B7413"/>
    <w:rsid w:val="003B7944"/>
    <w:rsid w:val="003B7B5C"/>
    <w:rsid w:val="003C044A"/>
    <w:rsid w:val="003C0EDE"/>
    <w:rsid w:val="003C0FCE"/>
    <w:rsid w:val="003C1194"/>
    <w:rsid w:val="003C1D97"/>
    <w:rsid w:val="003C213F"/>
    <w:rsid w:val="003C275B"/>
    <w:rsid w:val="003C2956"/>
    <w:rsid w:val="003C2991"/>
    <w:rsid w:val="003C2CA4"/>
    <w:rsid w:val="003C2EBB"/>
    <w:rsid w:val="003C325F"/>
    <w:rsid w:val="003C3612"/>
    <w:rsid w:val="003C36E7"/>
    <w:rsid w:val="003C377D"/>
    <w:rsid w:val="003C3AC7"/>
    <w:rsid w:val="003C4069"/>
    <w:rsid w:val="003C41F5"/>
    <w:rsid w:val="003C49E0"/>
    <w:rsid w:val="003C4A5C"/>
    <w:rsid w:val="003C5451"/>
    <w:rsid w:val="003C59C9"/>
    <w:rsid w:val="003C5C3E"/>
    <w:rsid w:val="003C5D6E"/>
    <w:rsid w:val="003C65A0"/>
    <w:rsid w:val="003C65CB"/>
    <w:rsid w:val="003C670F"/>
    <w:rsid w:val="003C6B03"/>
    <w:rsid w:val="003C6DE0"/>
    <w:rsid w:val="003C6E0A"/>
    <w:rsid w:val="003C6EBC"/>
    <w:rsid w:val="003C6F42"/>
    <w:rsid w:val="003C7272"/>
    <w:rsid w:val="003C77C1"/>
    <w:rsid w:val="003C7F54"/>
    <w:rsid w:val="003C7F9E"/>
    <w:rsid w:val="003D03B2"/>
    <w:rsid w:val="003D158A"/>
    <w:rsid w:val="003D1C2B"/>
    <w:rsid w:val="003D2055"/>
    <w:rsid w:val="003D24AD"/>
    <w:rsid w:val="003D287B"/>
    <w:rsid w:val="003D2AC7"/>
    <w:rsid w:val="003D2B6D"/>
    <w:rsid w:val="003D2BBE"/>
    <w:rsid w:val="003D311B"/>
    <w:rsid w:val="003D3123"/>
    <w:rsid w:val="003D32B4"/>
    <w:rsid w:val="003D360B"/>
    <w:rsid w:val="003D36E4"/>
    <w:rsid w:val="003D3787"/>
    <w:rsid w:val="003D39F7"/>
    <w:rsid w:val="003D39FF"/>
    <w:rsid w:val="003D3BC2"/>
    <w:rsid w:val="003D46B4"/>
    <w:rsid w:val="003D496C"/>
    <w:rsid w:val="003D5195"/>
    <w:rsid w:val="003D5266"/>
    <w:rsid w:val="003D644D"/>
    <w:rsid w:val="003D64A2"/>
    <w:rsid w:val="003D662A"/>
    <w:rsid w:val="003D6669"/>
    <w:rsid w:val="003D694D"/>
    <w:rsid w:val="003D699F"/>
    <w:rsid w:val="003D6AB4"/>
    <w:rsid w:val="003D7037"/>
    <w:rsid w:val="003E0031"/>
    <w:rsid w:val="003E052C"/>
    <w:rsid w:val="003E0A88"/>
    <w:rsid w:val="003E0C9C"/>
    <w:rsid w:val="003E0E84"/>
    <w:rsid w:val="003E276F"/>
    <w:rsid w:val="003E30F3"/>
    <w:rsid w:val="003E35C1"/>
    <w:rsid w:val="003E3702"/>
    <w:rsid w:val="003E3756"/>
    <w:rsid w:val="003E3897"/>
    <w:rsid w:val="003E3E84"/>
    <w:rsid w:val="003E40C5"/>
    <w:rsid w:val="003E4790"/>
    <w:rsid w:val="003E4A65"/>
    <w:rsid w:val="003E5190"/>
    <w:rsid w:val="003E5308"/>
    <w:rsid w:val="003E5A50"/>
    <w:rsid w:val="003E5A5C"/>
    <w:rsid w:val="003E5B5D"/>
    <w:rsid w:val="003E5B98"/>
    <w:rsid w:val="003E5D8B"/>
    <w:rsid w:val="003E69F8"/>
    <w:rsid w:val="003E6A53"/>
    <w:rsid w:val="003E711B"/>
    <w:rsid w:val="003E7628"/>
    <w:rsid w:val="003E7B81"/>
    <w:rsid w:val="003F059B"/>
    <w:rsid w:val="003F0E83"/>
    <w:rsid w:val="003F10DC"/>
    <w:rsid w:val="003F14C6"/>
    <w:rsid w:val="003F1B8C"/>
    <w:rsid w:val="003F2A3B"/>
    <w:rsid w:val="003F2A85"/>
    <w:rsid w:val="003F38D5"/>
    <w:rsid w:val="003F3C0E"/>
    <w:rsid w:val="003F4517"/>
    <w:rsid w:val="003F4CD8"/>
    <w:rsid w:val="003F4D5D"/>
    <w:rsid w:val="003F53FD"/>
    <w:rsid w:val="003F5805"/>
    <w:rsid w:val="003F5FEE"/>
    <w:rsid w:val="003F60FF"/>
    <w:rsid w:val="003F62C6"/>
    <w:rsid w:val="003F635E"/>
    <w:rsid w:val="003F681D"/>
    <w:rsid w:val="003F6CBA"/>
    <w:rsid w:val="003F6F2E"/>
    <w:rsid w:val="003F7648"/>
    <w:rsid w:val="003F7CEC"/>
    <w:rsid w:val="0040049C"/>
    <w:rsid w:val="00400C1E"/>
    <w:rsid w:val="004013AD"/>
    <w:rsid w:val="0040200D"/>
    <w:rsid w:val="00402144"/>
    <w:rsid w:val="004028BC"/>
    <w:rsid w:val="00402E32"/>
    <w:rsid w:val="00403273"/>
    <w:rsid w:val="0040359C"/>
    <w:rsid w:val="004035A1"/>
    <w:rsid w:val="004035F9"/>
    <w:rsid w:val="0040447A"/>
    <w:rsid w:val="00405192"/>
    <w:rsid w:val="00405301"/>
    <w:rsid w:val="00406251"/>
    <w:rsid w:val="004064C2"/>
    <w:rsid w:val="004075E1"/>
    <w:rsid w:val="00407665"/>
    <w:rsid w:val="0040780F"/>
    <w:rsid w:val="00407835"/>
    <w:rsid w:val="00407FAF"/>
    <w:rsid w:val="004100AE"/>
    <w:rsid w:val="00410245"/>
    <w:rsid w:val="0041094E"/>
    <w:rsid w:val="00410DDD"/>
    <w:rsid w:val="00410EFA"/>
    <w:rsid w:val="00411208"/>
    <w:rsid w:val="00411571"/>
    <w:rsid w:val="004117E0"/>
    <w:rsid w:val="004118C0"/>
    <w:rsid w:val="00411A87"/>
    <w:rsid w:val="0041252B"/>
    <w:rsid w:val="0041255F"/>
    <w:rsid w:val="00412862"/>
    <w:rsid w:val="004129A5"/>
    <w:rsid w:val="00412BEC"/>
    <w:rsid w:val="00412BF2"/>
    <w:rsid w:val="004130DA"/>
    <w:rsid w:val="00413153"/>
    <w:rsid w:val="004134F6"/>
    <w:rsid w:val="004138E2"/>
    <w:rsid w:val="00413AC6"/>
    <w:rsid w:val="00413C7A"/>
    <w:rsid w:val="00413E0A"/>
    <w:rsid w:val="00413EE3"/>
    <w:rsid w:val="00413F38"/>
    <w:rsid w:val="00413FEA"/>
    <w:rsid w:val="00414648"/>
    <w:rsid w:val="004147D8"/>
    <w:rsid w:val="00414CB0"/>
    <w:rsid w:val="00414D4D"/>
    <w:rsid w:val="00414EFE"/>
    <w:rsid w:val="00415435"/>
    <w:rsid w:val="0041552B"/>
    <w:rsid w:val="00415771"/>
    <w:rsid w:val="00415D31"/>
    <w:rsid w:val="0041676C"/>
    <w:rsid w:val="00416B16"/>
    <w:rsid w:val="00416C04"/>
    <w:rsid w:val="00416DDD"/>
    <w:rsid w:val="004172B0"/>
    <w:rsid w:val="00417D27"/>
    <w:rsid w:val="00420AAA"/>
    <w:rsid w:val="00420FF5"/>
    <w:rsid w:val="00421209"/>
    <w:rsid w:val="004212E1"/>
    <w:rsid w:val="0042154E"/>
    <w:rsid w:val="0042185D"/>
    <w:rsid w:val="00421CF4"/>
    <w:rsid w:val="00421D7F"/>
    <w:rsid w:val="00422295"/>
    <w:rsid w:val="004224D8"/>
    <w:rsid w:val="004227E5"/>
    <w:rsid w:val="00422908"/>
    <w:rsid w:val="00422DC1"/>
    <w:rsid w:val="00422FCC"/>
    <w:rsid w:val="00423E3B"/>
    <w:rsid w:val="0042451C"/>
    <w:rsid w:val="0042453E"/>
    <w:rsid w:val="0042481E"/>
    <w:rsid w:val="0042485B"/>
    <w:rsid w:val="004249FF"/>
    <w:rsid w:val="004250C4"/>
    <w:rsid w:val="00425980"/>
    <w:rsid w:val="004259B6"/>
    <w:rsid w:val="00425EA8"/>
    <w:rsid w:val="0042631C"/>
    <w:rsid w:val="004268DE"/>
    <w:rsid w:val="00426C08"/>
    <w:rsid w:val="00426C96"/>
    <w:rsid w:val="00426FCF"/>
    <w:rsid w:val="00427186"/>
    <w:rsid w:val="0042762D"/>
    <w:rsid w:val="004276DF"/>
    <w:rsid w:val="0042787C"/>
    <w:rsid w:val="00427C23"/>
    <w:rsid w:val="00427E99"/>
    <w:rsid w:val="004300CF"/>
    <w:rsid w:val="004305A5"/>
    <w:rsid w:val="00430EF3"/>
    <w:rsid w:val="00431928"/>
    <w:rsid w:val="00431F84"/>
    <w:rsid w:val="00431FAB"/>
    <w:rsid w:val="00432222"/>
    <w:rsid w:val="004324BC"/>
    <w:rsid w:val="00432642"/>
    <w:rsid w:val="004336F3"/>
    <w:rsid w:val="004341A5"/>
    <w:rsid w:val="0043468E"/>
    <w:rsid w:val="00435BD5"/>
    <w:rsid w:val="00435C90"/>
    <w:rsid w:val="00435DBE"/>
    <w:rsid w:val="00435DCE"/>
    <w:rsid w:val="00436325"/>
    <w:rsid w:val="00436674"/>
    <w:rsid w:val="00436E93"/>
    <w:rsid w:val="004370E3"/>
    <w:rsid w:val="00437763"/>
    <w:rsid w:val="00437EE1"/>
    <w:rsid w:val="00437F66"/>
    <w:rsid w:val="00440F59"/>
    <w:rsid w:val="00441847"/>
    <w:rsid w:val="004420EB"/>
    <w:rsid w:val="004421B3"/>
    <w:rsid w:val="0044221D"/>
    <w:rsid w:val="00442E50"/>
    <w:rsid w:val="0044317D"/>
    <w:rsid w:val="00443363"/>
    <w:rsid w:val="00443937"/>
    <w:rsid w:val="00443B62"/>
    <w:rsid w:val="004442B9"/>
    <w:rsid w:val="00444381"/>
    <w:rsid w:val="00444410"/>
    <w:rsid w:val="0044450B"/>
    <w:rsid w:val="004446BC"/>
    <w:rsid w:val="00444AE8"/>
    <w:rsid w:val="00444BEE"/>
    <w:rsid w:val="00444C75"/>
    <w:rsid w:val="00444E33"/>
    <w:rsid w:val="00444FE9"/>
    <w:rsid w:val="00445E15"/>
    <w:rsid w:val="004461C7"/>
    <w:rsid w:val="00446E1B"/>
    <w:rsid w:val="0044734B"/>
    <w:rsid w:val="00447871"/>
    <w:rsid w:val="00447F50"/>
    <w:rsid w:val="004508B6"/>
    <w:rsid w:val="00450AB6"/>
    <w:rsid w:val="00451110"/>
    <w:rsid w:val="00451337"/>
    <w:rsid w:val="004514C0"/>
    <w:rsid w:val="004517A1"/>
    <w:rsid w:val="00451F43"/>
    <w:rsid w:val="00452077"/>
    <w:rsid w:val="00452A61"/>
    <w:rsid w:val="00452A78"/>
    <w:rsid w:val="0045340E"/>
    <w:rsid w:val="00454489"/>
    <w:rsid w:val="00454625"/>
    <w:rsid w:val="00454BD9"/>
    <w:rsid w:val="00454DB7"/>
    <w:rsid w:val="004551C9"/>
    <w:rsid w:val="00455299"/>
    <w:rsid w:val="00455407"/>
    <w:rsid w:val="00455895"/>
    <w:rsid w:val="00456926"/>
    <w:rsid w:val="00456EC8"/>
    <w:rsid w:val="004571D8"/>
    <w:rsid w:val="00457D0C"/>
    <w:rsid w:val="00460F7F"/>
    <w:rsid w:val="004615B9"/>
    <w:rsid w:val="00461619"/>
    <w:rsid w:val="0046189F"/>
    <w:rsid w:val="00461935"/>
    <w:rsid w:val="00462096"/>
    <w:rsid w:val="00462586"/>
    <w:rsid w:val="00462EAB"/>
    <w:rsid w:val="004632FE"/>
    <w:rsid w:val="00463325"/>
    <w:rsid w:val="004639A6"/>
    <w:rsid w:val="00464318"/>
    <w:rsid w:val="00464403"/>
    <w:rsid w:val="00464D30"/>
    <w:rsid w:val="004652F5"/>
    <w:rsid w:val="00465884"/>
    <w:rsid w:val="00465B68"/>
    <w:rsid w:val="00465BDC"/>
    <w:rsid w:val="00465E00"/>
    <w:rsid w:val="00465FF1"/>
    <w:rsid w:val="00466141"/>
    <w:rsid w:val="004661B0"/>
    <w:rsid w:val="004662DE"/>
    <w:rsid w:val="00466596"/>
    <w:rsid w:val="004668D7"/>
    <w:rsid w:val="00466917"/>
    <w:rsid w:val="00466A0B"/>
    <w:rsid w:val="00466BA1"/>
    <w:rsid w:val="0046708A"/>
    <w:rsid w:val="0046741B"/>
    <w:rsid w:val="0046795C"/>
    <w:rsid w:val="004700C4"/>
    <w:rsid w:val="00470291"/>
    <w:rsid w:val="00470373"/>
    <w:rsid w:val="00470517"/>
    <w:rsid w:val="00470A17"/>
    <w:rsid w:val="00471090"/>
    <w:rsid w:val="0047131E"/>
    <w:rsid w:val="004718D4"/>
    <w:rsid w:val="00471A03"/>
    <w:rsid w:val="00471CB3"/>
    <w:rsid w:val="00472902"/>
    <w:rsid w:val="00472B24"/>
    <w:rsid w:val="00472F4D"/>
    <w:rsid w:val="00473569"/>
    <w:rsid w:val="00473C3F"/>
    <w:rsid w:val="00473FAE"/>
    <w:rsid w:val="00474B34"/>
    <w:rsid w:val="00474D34"/>
    <w:rsid w:val="00475AC4"/>
    <w:rsid w:val="00475EC2"/>
    <w:rsid w:val="00476B32"/>
    <w:rsid w:val="00476B98"/>
    <w:rsid w:val="00477D80"/>
    <w:rsid w:val="00477DE8"/>
    <w:rsid w:val="00477ED3"/>
    <w:rsid w:val="00477F85"/>
    <w:rsid w:val="00480726"/>
    <w:rsid w:val="00480846"/>
    <w:rsid w:val="00480BD8"/>
    <w:rsid w:val="00481872"/>
    <w:rsid w:val="0048215C"/>
    <w:rsid w:val="00482178"/>
    <w:rsid w:val="00482305"/>
    <w:rsid w:val="0048258C"/>
    <w:rsid w:val="004826BE"/>
    <w:rsid w:val="004826D4"/>
    <w:rsid w:val="00482DCA"/>
    <w:rsid w:val="00482E6F"/>
    <w:rsid w:val="0048377D"/>
    <w:rsid w:val="0048430E"/>
    <w:rsid w:val="00484460"/>
    <w:rsid w:val="00484583"/>
    <w:rsid w:val="004846DA"/>
    <w:rsid w:val="00484911"/>
    <w:rsid w:val="00484F1C"/>
    <w:rsid w:val="00485BC8"/>
    <w:rsid w:val="00485D69"/>
    <w:rsid w:val="0048631E"/>
    <w:rsid w:val="00486664"/>
    <w:rsid w:val="004866E5"/>
    <w:rsid w:val="004869ED"/>
    <w:rsid w:val="00486B7E"/>
    <w:rsid w:val="00486CD1"/>
    <w:rsid w:val="00486D58"/>
    <w:rsid w:val="00487376"/>
    <w:rsid w:val="0048739F"/>
    <w:rsid w:val="0049056C"/>
    <w:rsid w:val="00490A3A"/>
    <w:rsid w:val="00490AAF"/>
    <w:rsid w:val="0049104D"/>
    <w:rsid w:val="0049157A"/>
    <w:rsid w:val="00491B37"/>
    <w:rsid w:val="00492488"/>
    <w:rsid w:val="004928F5"/>
    <w:rsid w:val="00492EA8"/>
    <w:rsid w:val="00492F69"/>
    <w:rsid w:val="00493242"/>
    <w:rsid w:val="00493371"/>
    <w:rsid w:val="00493C5D"/>
    <w:rsid w:val="00493CD1"/>
    <w:rsid w:val="00493D23"/>
    <w:rsid w:val="00493EF8"/>
    <w:rsid w:val="004943EA"/>
    <w:rsid w:val="00494E55"/>
    <w:rsid w:val="00494F7C"/>
    <w:rsid w:val="004950DB"/>
    <w:rsid w:val="004952FD"/>
    <w:rsid w:val="004953A9"/>
    <w:rsid w:val="004954D4"/>
    <w:rsid w:val="00495829"/>
    <w:rsid w:val="00495950"/>
    <w:rsid w:val="00495E00"/>
    <w:rsid w:val="00495F50"/>
    <w:rsid w:val="0049656E"/>
    <w:rsid w:val="00496730"/>
    <w:rsid w:val="00496866"/>
    <w:rsid w:val="00496ACA"/>
    <w:rsid w:val="00496B85"/>
    <w:rsid w:val="00496D26"/>
    <w:rsid w:val="00497A25"/>
    <w:rsid w:val="00497F2D"/>
    <w:rsid w:val="004A013A"/>
    <w:rsid w:val="004A0682"/>
    <w:rsid w:val="004A0D9A"/>
    <w:rsid w:val="004A0E0B"/>
    <w:rsid w:val="004A1B09"/>
    <w:rsid w:val="004A1B4A"/>
    <w:rsid w:val="004A1E50"/>
    <w:rsid w:val="004A22C3"/>
    <w:rsid w:val="004A31A5"/>
    <w:rsid w:val="004A3636"/>
    <w:rsid w:val="004A3E22"/>
    <w:rsid w:val="004A42DC"/>
    <w:rsid w:val="004A4662"/>
    <w:rsid w:val="004A4AF9"/>
    <w:rsid w:val="004A4E03"/>
    <w:rsid w:val="004A5340"/>
    <w:rsid w:val="004A5725"/>
    <w:rsid w:val="004A5AFE"/>
    <w:rsid w:val="004A5C48"/>
    <w:rsid w:val="004A616A"/>
    <w:rsid w:val="004A6A12"/>
    <w:rsid w:val="004A6FC1"/>
    <w:rsid w:val="004A7261"/>
    <w:rsid w:val="004A7375"/>
    <w:rsid w:val="004A7421"/>
    <w:rsid w:val="004A742E"/>
    <w:rsid w:val="004A7639"/>
    <w:rsid w:val="004A7B02"/>
    <w:rsid w:val="004A7DAC"/>
    <w:rsid w:val="004B0351"/>
    <w:rsid w:val="004B0B97"/>
    <w:rsid w:val="004B0EB4"/>
    <w:rsid w:val="004B0FA6"/>
    <w:rsid w:val="004B10AE"/>
    <w:rsid w:val="004B1740"/>
    <w:rsid w:val="004B1760"/>
    <w:rsid w:val="004B1F29"/>
    <w:rsid w:val="004B21D6"/>
    <w:rsid w:val="004B2298"/>
    <w:rsid w:val="004B2C2A"/>
    <w:rsid w:val="004B3265"/>
    <w:rsid w:val="004B3487"/>
    <w:rsid w:val="004B348A"/>
    <w:rsid w:val="004B38E5"/>
    <w:rsid w:val="004B3961"/>
    <w:rsid w:val="004B4167"/>
    <w:rsid w:val="004B41AB"/>
    <w:rsid w:val="004B4700"/>
    <w:rsid w:val="004B495A"/>
    <w:rsid w:val="004B4B0F"/>
    <w:rsid w:val="004B585A"/>
    <w:rsid w:val="004B62D9"/>
    <w:rsid w:val="004B6313"/>
    <w:rsid w:val="004B664C"/>
    <w:rsid w:val="004B6F2C"/>
    <w:rsid w:val="004B6F32"/>
    <w:rsid w:val="004B7937"/>
    <w:rsid w:val="004C0211"/>
    <w:rsid w:val="004C0840"/>
    <w:rsid w:val="004C0C20"/>
    <w:rsid w:val="004C106C"/>
    <w:rsid w:val="004C1841"/>
    <w:rsid w:val="004C189E"/>
    <w:rsid w:val="004C192E"/>
    <w:rsid w:val="004C19D2"/>
    <w:rsid w:val="004C26CD"/>
    <w:rsid w:val="004C306E"/>
    <w:rsid w:val="004C328E"/>
    <w:rsid w:val="004C372C"/>
    <w:rsid w:val="004C3835"/>
    <w:rsid w:val="004C39C7"/>
    <w:rsid w:val="004C3F00"/>
    <w:rsid w:val="004C3FFA"/>
    <w:rsid w:val="004C4447"/>
    <w:rsid w:val="004C44FA"/>
    <w:rsid w:val="004C4A41"/>
    <w:rsid w:val="004C4C62"/>
    <w:rsid w:val="004C503A"/>
    <w:rsid w:val="004C5155"/>
    <w:rsid w:val="004C53A4"/>
    <w:rsid w:val="004C588A"/>
    <w:rsid w:val="004C6871"/>
    <w:rsid w:val="004C69CB"/>
    <w:rsid w:val="004C6BBB"/>
    <w:rsid w:val="004C72A9"/>
    <w:rsid w:val="004C741F"/>
    <w:rsid w:val="004C7B80"/>
    <w:rsid w:val="004D01F9"/>
    <w:rsid w:val="004D02C0"/>
    <w:rsid w:val="004D02F8"/>
    <w:rsid w:val="004D0587"/>
    <w:rsid w:val="004D0BB5"/>
    <w:rsid w:val="004D115E"/>
    <w:rsid w:val="004D1575"/>
    <w:rsid w:val="004D2563"/>
    <w:rsid w:val="004D2D7B"/>
    <w:rsid w:val="004D32C1"/>
    <w:rsid w:val="004D399C"/>
    <w:rsid w:val="004D39A5"/>
    <w:rsid w:val="004D3BE5"/>
    <w:rsid w:val="004D3CA7"/>
    <w:rsid w:val="004D4749"/>
    <w:rsid w:val="004D4761"/>
    <w:rsid w:val="004D4839"/>
    <w:rsid w:val="004D4FF3"/>
    <w:rsid w:val="004D52D3"/>
    <w:rsid w:val="004D542D"/>
    <w:rsid w:val="004D57E0"/>
    <w:rsid w:val="004D5D4D"/>
    <w:rsid w:val="004D6F9C"/>
    <w:rsid w:val="004D7444"/>
    <w:rsid w:val="004D798C"/>
    <w:rsid w:val="004E00B3"/>
    <w:rsid w:val="004E00B5"/>
    <w:rsid w:val="004E00BD"/>
    <w:rsid w:val="004E0923"/>
    <w:rsid w:val="004E101D"/>
    <w:rsid w:val="004E1583"/>
    <w:rsid w:val="004E16A1"/>
    <w:rsid w:val="004E213C"/>
    <w:rsid w:val="004E2148"/>
    <w:rsid w:val="004E22B7"/>
    <w:rsid w:val="004E2ED9"/>
    <w:rsid w:val="004E33F1"/>
    <w:rsid w:val="004E35A1"/>
    <w:rsid w:val="004E362C"/>
    <w:rsid w:val="004E36A6"/>
    <w:rsid w:val="004E3B2C"/>
    <w:rsid w:val="004E4D2A"/>
    <w:rsid w:val="004E5017"/>
    <w:rsid w:val="004E5050"/>
    <w:rsid w:val="004E5543"/>
    <w:rsid w:val="004E555B"/>
    <w:rsid w:val="004E59BA"/>
    <w:rsid w:val="004E5B51"/>
    <w:rsid w:val="004E5F1A"/>
    <w:rsid w:val="004E5F7C"/>
    <w:rsid w:val="004E5F9C"/>
    <w:rsid w:val="004E6180"/>
    <w:rsid w:val="004E6831"/>
    <w:rsid w:val="004E6D7C"/>
    <w:rsid w:val="004E7A10"/>
    <w:rsid w:val="004F09EB"/>
    <w:rsid w:val="004F12FF"/>
    <w:rsid w:val="004F1389"/>
    <w:rsid w:val="004F1ABE"/>
    <w:rsid w:val="004F1D5B"/>
    <w:rsid w:val="004F296B"/>
    <w:rsid w:val="004F2A86"/>
    <w:rsid w:val="004F2BB3"/>
    <w:rsid w:val="004F2D1B"/>
    <w:rsid w:val="004F3647"/>
    <w:rsid w:val="004F4DB4"/>
    <w:rsid w:val="004F565B"/>
    <w:rsid w:val="004F5A36"/>
    <w:rsid w:val="004F5B7D"/>
    <w:rsid w:val="004F68DE"/>
    <w:rsid w:val="004F6EB9"/>
    <w:rsid w:val="004F7155"/>
    <w:rsid w:val="004F74C5"/>
    <w:rsid w:val="004F7A5E"/>
    <w:rsid w:val="004F7D65"/>
    <w:rsid w:val="00500B48"/>
    <w:rsid w:val="005014BA"/>
    <w:rsid w:val="00501515"/>
    <w:rsid w:val="00501D53"/>
    <w:rsid w:val="005020E7"/>
    <w:rsid w:val="0050247E"/>
    <w:rsid w:val="00502607"/>
    <w:rsid w:val="00502F24"/>
    <w:rsid w:val="0050392E"/>
    <w:rsid w:val="00503AD1"/>
    <w:rsid w:val="00503F02"/>
    <w:rsid w:val="00504C1E"/>
    <w:rsid w:val="00504D80"/>
    <w:rsid w:val="00504D99"/>
    <w:rsid w:val="00505437"/>
    <w:rsid w:val="00505615"/>
    <w:rsid w:val="00505882"/>
    <w:rsid w:val="00505B38"/>
    <w:rsid w:val="00505D08"/>
    <w:rsid w:val="00505D30"/>
    <w:rsid w:val="0050629C"/>
    <w:rsid w:val="0050635A"/>
    <w:rsid w:val="005067C4"/>
    <w:rsid w:val="00506FEE"/>
    <w:rsid w:val="0050717D"/>
    <w:rsid w:val="005074DB"/>
    <w:rsid w:val="0050762A"/>
    <w:rsid w:val="00507B52"/>
    <w:rsid w:val="00507C7B"/>
    <w:rsid w:val="0051006B"/>
    <w:rsid w:val="005101BF"/>
    <w:rsid w:val="0051035C"/>
    <w:rsid w:val="0051067F"/>
    <w:rsid w:val="00510E29"/>
    <w:rsid w:val="00510E60"/>
    <w:rsid w:val="00510F2A"/>
    <w:rsid w:val="00511311"/>
    <w:rsid w:val="0051134F"/>
    <w:rsid w:val="00511B1D"/>
    <w:rsid w:val="00511DA8"/>
    <w:rsid w:val="00511F50"/>
    <w:rsid w:val="00511FF1"/>
    <w:rsid w:val="00512086"/>
    <w:rsid w:val="00512881"/>
    <w:rsid w:val="00512F6F"/>
    <w:rsid w:val="00513005"/>
    <w:rsid w:val="00513732"/>
    <w:rsid w:val="00513754"/>
    <w:rsid w:val="00513A21"/>
    <w:rsid w:val="005142AA"/>
    <w:rsid w:val="00514780"/>
    <w:rsid w:val="005147FC"/>
    <w:rsid w:val="00514CF9"/>
    <w:rsid w:val="00514FA7"/>
    <w:rsid w:val="005160F1"/>
    <w:rsid w:val="0051631B"/>
    <w:rsid w:val="00516704"/>
    <w:rsid w:val="00516974"/>
    <w:rsid w:val="00516DBB"/>
    <w:rsid w:val="005171A4"/>
    <w:rsid w:val="00517DD2"/>
    <w:rsid w:val="0052038A"/>
    <w:rsid w:val="005208EE"/>
    <w:rsid w:val="00520FBF"/>
    <w:rsid w:val="005218B0"/>
    <w:rsid w:val="00522522"/>
    <w:rsid w:val="00522630"/>
    <w:rsid w:val="00522CB5"/>
    <w:rsid w:val="00522E2C"/>
    <w:rsid w:val="00522E74"/>
    <w:rsid w:val="00523625"/>
    <w:rsid w:val="00523709"/>
    <w:rsid w:val="0052386F"/>
    <w:rsid w:val="00524B8E"/>
    <w:rsid w:val="00525628"/>
    <w:rsid w:val="0052577E"/>
    <w:rsid w:val="00525B98"/>
    <w:rsid w:val="00525CC6"/>
    <w:rsid w:val="0052622A"/>
    <w:rsid w:val="0052645A"/>
    <w:rsid w:val="0052655B"/>
    <w:rsid w:val="0052658B"/>
    <w:rsid w:val="00526951"/>
    <w:rsid w:val="00526BD5"/>
    <w:rsid w:val="005270B0"/>
    <w:rsid w:val="005270DB"/>
    <w:rsid w:val="0052713D"/>
    <w:rsid w:val="0052714C"/>
    <w:rsid w:val="00527E3B"/>
    <w:rsid w:val="005307A6"/>
    <w:rsid w:val="00530833"/>
    <w:rsid w:val="00530987"/>
    <w:rsid w:val="00530C61"/>
    <w:rsid w:val="00530D1E"/>
    <w:rsid w:val="00531316"/>
    <w:rsid w:val="005314B7"/>
    <w:rsid w:val="00531772"/>
    <w:rsid w:val="00532540"/>
    <w:rsid w:val="005327E0"/>
    <w:rsid w:val="00532CF8"/>
    <w:rsid w:val="005330DE"/>
    <w:rsid w:val="005338C4"/>
    <w:rsid w:val="00533BE4"/>
    <w:rsid w:val="00533C59"/>
    <w:rsid w:val="00535EE1"/>
    <w:rsid w:val="005361C1"/>
    <w:rsid w:val="0053672A"/>
    <w:rsid w:val="005368F3"/>
    <w:rsid w:val="00537750"/>
    <w:rsid w:val="0053796E"/>
    <w:rsid w:val="00537AE0"/>
    <w:rsid w:val="00537B44"/>
    <w:rsid w:val="00537D19"/>
    <w:rsid w:val="00537E5B"/>
    <w:rsid w:val="005400AD"/>
    <w:rsid w:val="00540456"/>
    <w:rsid w:val="005408E1"/>
    <w:rsid w:val="00540B04"/>
    <w:rsid w:val="00540DE6"/>
    <w:rsid w:val="00541E3D"/>
    <w:rsid w:val="00542087"/>
    <w:rsid w:val="00542495"/>
    <w:rsid w:val="005427E3"/>
    <w:rsid w:val="00542B8A"/>
    <w:rsid w:val="00543255"/>
    <w:rsid w:val="00543548"/>
    <w:rsid w:val="00543E59"/>
    <w:rsid w:val="005448CA"/>
    <w:rsid w:val="00544ADC"/>
    <w:rsid w:val="00545070"/>
    <w:rsid w:val="00545204"/>
    <w:rsid w:val="00545AC7"/>
    <w:rsid w:val="00545B85"/>
    <w:rsid w:val="00545BF0"/>
    <w:rsid w:val="00545C6F"/>
    <w:rsid w:val="005463D6"/>
    <w:rsid w:val="005465DF"/>
    <w:rsid w:val="005467A9"/>
    <w:rsid w:val="0054693B"/>
    <w:rsid w:val="00546D4B"/>
    <w:rsid w:val="00546DA9"/>
    <w:rsid w:val="0054721F"/>
    <w:rsid w:val="0054727A"/>
    <w:rsid w:val="00547382"/>
    <w:rsid w:val="005473B9"/>
    <w:rsid w:val="005477CF"/>
    <w:rsid w:val="00550A29"/>
    <w:rsid w:val="00550C54"/>
    <w:rsid w:val="005510B0"/>
    <w:rsid w:val="005513B6"/>
    <w:rsid w:val="00551CB7"/>
    <w:rsid w:val="00552FA7"/>
    <w:rsid w:val="005530B0"/>
    <w:rsid w:val="00553695"/>
    <w:rsid w:val="0055379F"/>
    <w:rsid w:val="00553939"/>
    <w:rsid w:val="00553A36"/>
    <w:rsid w:val="00553E90"/>
    <w:rsid w:val="00554076"/>
    <w:rsid w:val="0055431A"/>
    <w:rsid w:val="00554450"/>
    <w:rsid w:val="00554510"/>
    <w:rsid w:val="005546EE"/>
    <w:rsid w:val="00554C73"/>
    <w:rsid w:val="005555AF"/>
    <w:rsid w:val="00555F7B"/>
    <w:rsid w:val="005560E3"/>
    <w:rsid w:val="005561DF"/>
    <w:rsid w:val="005562E0"/>
    <w:rsid w:val="00556335"/>
    <w:rsid w:val="00556B9E"/>
    <w:rsid w:val="005570F7"/>
    <w:rsid w:val="005574E4"/>
    <w:rsid w:val="00560528"/>
    <w:rsid w:val="00560B17"/>
    <w:rsid w:val="00560EE0"/>
    <w:rsid w:val="0056102B"/>
    <w:rsid w:val="005614DA"/>
    <w:rsid w:val="00561624"/>
    <w:rsid w:val="005618AF"/>
    <w:rsid w:val="005619D2"/>
    <w:rsid w:val="00561A88"/>
    <w:rsid w:val="00561F77"/>
    <w:rsid w:val="00562375"/>
    <w:rsid w:val="00562663"/>
    <w:rsid w:val="00562A5B"/>
    <w:rsid w:val="00562FAF"/>
    <w:rsid w:val="0056316F"/>
    <w:rsid w:val="0056370B"/>
    <w:rsid w:val="00564621"/>
    <w:rsid w:val="00564805"/>
    <w:rsid w:val="005648E3"/>
    <w:rsid w:val="005651A4"/>
    <w:rsid w:val="00565AEB"/>
    <w:rsid w:val="0056643F"/>
    <w:rsid w:val="0056695F"/>
    <w:rsid w:val="00566A3A"/>
    <w:rsid w:val="00566B20"/>
    <w:rsid w:val="00566DDF"/>
    <w:rsid w:val="00567634"/>
    <w:rsid w:val="00567AB6"/>
    <w:rsid w:val="00567D83"/>
    <w:rsid w:val="005700B0"/>
    <w:rsid w:val="0057028C"/>
    <w:rsid w:val="00570682"/>
    <w:rsid w:val="00570754"/>
    <w:rsid w:val="00570924"/>
    <w:rsid w:val="00570E6B"/>
    <w:rsid w:val="005717C9"/>
    <w:rsid w:val="005718F7"/>
    <w:rsid w:val="005722AF"/>
    <w:rsid w:val="005725D4"/>
    <w:rsid w:val="00572CA7"/>
    <w:rsid w:val="00572D18"/>
    <w:rsid w:val="00572FCC"/>
    <w:rsid w:val="005734A2"/>
    <w:rsid w:val="0057387E"/>
    <w:rsid w:val="00573DA0"/>
    <w:rsid w:val="005740E1"/>
    <w:rsid w:val="00574389"/>
    <w:rsid w:val="00574B32"/>
    <w:rsid w:val="00574CA9"/>
    <w:rsid w:val="00574D30"/>
    <w:rsid w:val="00574EA8"/>
    <w:rsid w:val="0057596A"/>
    <w:rsid w:val="00575BA0"/>
    <w:rsid w:val="00575BFF"/>
    <w:rsid w:val="00575C64"/>
    <w:rsid w:val="00576288"/>
    <w:rsid w:val="00576481"/>
    <w:rsid w:val="005764A1"/>
    <w:rsid w:val="005764B6"/>
    <w:rsid w:val="00576C0C"/>
    <w:rsid w:val="00576D2D"/>
    <w:rsid w:val="0057754B"/>
    <w:rsid w:val="005777CB"/>
    <w:rsid w:val="00577D87"/>
    <w:rsid w:val="00580198"/>
    <w:rsid w:val="005806A9"/>
    <w:rsid w:val="00580E99"/>
    <w:rsid w:val="005812A6"/>
    <w:rsid w:val="00581813"/>
    <w:rsid w:val="005818A6"/>
    <w:rsid w:val="00581C9D"/>
    <w:rsid w:val="005820C3"/>
    <w:rsid w:val="00582365"/>
    <w:rsid w:val="0058283A"/>
    <w:rsid w:val="00582E29"/>
    <w:rsid w:val="00583532"/>
    <w:rsid w:val="0058357B"/>
    <w:rsid w:val="0058432D"/>
    <w:rsid w:val="00584585"/>
    <w:rsid w:val="00584C22"/>
    <w:rsid w:val="0058562E"/>
    <w:rsid w:val="005856A9"/>
    <w:rsid w:val="00585D06"/>
    <w:rsid w:val="00586567"/>
    <w:rsid w:val="00586B1E"/>
    <w:rsid w:val="00586D5C"/>
    <w:rsid w:val="0058711C"/>
    <w:rsid w:val="00587595"/>
    <w:rsid w:val="00590110"/>
    <w:rsid w:val="005901E2"/>
    <w:rsid w:val="00590457"/>
    <w:rsid w:val="00590464"/>
    <w:rsid w:val="00590611"/>
    <w:rsid w:val="00590BBB"/>
    <w:rsid w:val="00590F45"/>
    <w:rsid w:val="005911AD"/>
    <w:rsid w:val="00591488"/>
    <w:rsid w:val="005914DF"/>
    <w:rsid w:val="00591562"/>
    <w:rsid w:val="0059169A"/>
    <w:rsid w:val="00591783"/>
    <w:rsid w:val="00591BDF"/>
    <w:rsid w:val="00591EE1"/>
    <w:rsid w:val="005920D7"/>
    <w:rsid w:val="00592265"/>
    <w:rsid w:val="00592FD9"/>
    <w:rsid w:val="00593675"/>
    <w:rsid w:val="005940AC"/>
    <w:rsid w:val="0059413E"/>
    <w:rsid w:val="005942B2"/>
    <w:rsid w:val="00594344"/>
    <w:rsid w:val="00594664"/>
    <w:rsid w:val="005947D0"/>
    <w:rsid w:val="005947F4"/>
    <w:rsid w:val="00594C6F"/>
    <w:rsid w:val="00594DF4"/>
    <w:rsid w:val="0059505C"/>
    <w:rsid w:val="0059534D"/>
    <w:rsid w:val="00595827"/>
    <w:rsid w:val="005958FF"/>
    <w:rsid w:val="00595B07"/>
    <w:rsid w:val="005966BC"/>
    <w:rsid w:val="00596D16"/>
    <w:rsid w:val="00597B20"/>
    <w:rsid w:val="00597C71"/>
    <w:rsid w:val="00597F47"/>
    <w:rsid w:val="005A062E"/>
    <w:rsid w:val="005A086B"/>
    <w:rsid w:val="005A08B0"/>
    <w:rsid w:val="005A0BEB"/>
    <w:rsid w:val="005A0D65"/>
    <w:rsid w:val="005A15B9"/>
    <w:rsid w:val="005A192E"/>
    <w:rsid w:val="005A1A06"/>
    <w:rsid w:val="005A1D19"/>
    <w:rsid w:val="005A1F94"/>
    <w:rsid w:val="005A2005"/>
    <w:rsid w:val="005A2043"/>
    <w:rsid w:val="005A346E"/>
    <w:rsid w:val="005A34A2"/>
    <w:rsid w:val="005A368C"/>
    <w:rsid w:val="005A3B95"/>
    <w:rsid w:val="005A3D9E"/>
    <w:rsid w:val="005A3F21"/>
    <w:rsid w:val="005A407C"/>
    <w:rsid w:val="005A47F6"/>
    <w:rsid w:val="005A4C19"/>
    <w:rsid w:val="005A5C9D"/>
    <w:rsid w:val="005A6951"/>
    <w:rsid w:val="005A6B86"/>
    <w:rsid w:val="005A6E1F"/>
    <w:rsid w:val="005A6F91"/>
    <w:rsid w:val="005A747F"/>
    <w:rsid w:val="005A7529"/>
    <w:rsid w:val="005A7889"/>
    <w:rsid w:val="005A78F2"/>
    <w:rsid w:val="005A7B4A"/>
    <w:rsid w:val="005A7F48"/>
    <w:rsid w:val="005B000A"/>
    <w:rsid w:val="005B0634"/>
    <w:rsid w:val="005B06BC"/>
    <w:rsid w:val="005B07D8"/>
    <w:rsid w:val="005B17D4"/>
    <w:rsid w:val="005B22B0"/>
    <w:rsid w:val="005B2DDE"/>
    <w:rsid w:val="005B336D"/>
    <w:rsid w:val="005B3899"/>
    <w:rsid w:val="005B3FCF"/>
    <w:rsid w:val="005B409F"/>
    <w:rsid w:val="005B4327"/>
    <w:rsid w:val="005B43AD"/>
    <w:rsid w:val="005B46B0"/>
    <w:rsid w:val="005B4823"/>
    <w:rsid w:val="005B4A16"/>
    <w:rsid w:val="005B4B24"/>
    <w:rsid w:val="005B4B95"/>
    <w:rsid w:val="005B4BE9"/>
    <w:rsid w:val="005B5300"/>
    <w:rsid w:val="005B5425"/>
    <w:rsid w:val="005B5BBD"/>
    <w:rsid w:val="005B5C51"/>
    <w:rsid w:val="005B6599"/>
    <w:rsid w:val="005B659C"/>
    <w:rsid w:val="005B6DB5"/>
    <w:rsid w:val="005B7034"/>
    <w:rsid w:val="005B7138"/>
    <w:rsid w:val="005B74C8"/>
    <w:rsid w:val="005B765A"/>
    <w:rsid w:val="005B7AE0"/>
    <w:rsid w:val="005B7DF4"/>
    <w:rsid w:val="005C0B2C"/>
    <w:rsid w:val="005C0B9E"/>
    <w:rsid w:val="005C1D75"/>
    <w:rsid w:val="005C234B"/>
    <w:rsid w:val="005C26E0"/>
    <w:rsid w:val="005C29E1"/>
    <w:rsid w:val="005C343E"/>
    <w:rsid w:val="005C3460"/>
    <w:rsid w:val="005C39E0"/>
    <w:rsid w:val="005C3A25"/>
    <w:rsid w:val="005C3DE4"/>
    <w:rsid w:val="005C452F"/>
    <w:rsid w:val="005C4598"/>
    <w:rsid w:val="005C45D2"/>
    <w:rsid w:val="005C48D4"/>
    <w:rsid w:val="005C4C47"/>
    <w:rsid w:val="005C4DCC"/>
    <w:rsid w:val="005C521C"/>
    <w:rsid w:val="005C5407"/>
    <w:rsid w:val="005C56DE"/>
    <w:rsid w:val="005C57E3"/>
    <w:rsid w:val="005C6753"/>
    <w:rsid w:val="005C696A"/>
    <w:rsid w:val="005C7832"/>
    <w:rsid w:val="005C7B56"/>
    <w:rsid w:val="005C7D69"/>
    <w:rsid w:val="005D0355"/>
    <w:rsid w:val="005D08C9"/>
    <w:rsid w:val="005D0AFF"/>
    <w:rsid w:val="005D0DA0"/>
    <w:rsid w:val="005D0DD6"/>
    <w:rsid w:val="005D0FB0"/>
    <w:rsid w:val="005D10F3"/>
    <w:rsid w:val="005D12AD"/>
    <w:rsid w:val="005D1310"/>
    <w:rsid w:val="005D17D9"/>
    <w:rsid w:val="005D1E22"/>
    <w:rsid w:val="005D22CF"/>
    <w:rsid w:val="005D29A6"/>
    <w:rsid w:val="005D29F6"/>
    <w:rsid w:val="005D2E2E"/>
    <w:rsid w:val="005D2E65"/>
    <w:rsid w:val="005D2F7E"/>
    <w:rsid w:val="005D3048"/>
    <w:rsid w:val="005D3980"/>
    <w:rsid w:val="005D3BC4"/>
    <w:rsid w:val="005D3C29"/>
    <w:rsid w:val="005D3CDD"/>
    <w:rsid w:val="005D3DCF"/>
    <w:rsid w:val="005D3FBD"/>
    <w:rsid w:val="005D4027"/>
    <w:rsid w:val="005D416B"/>
    <w:rsid w:val="005D545F"/>
    <w:rsid w:val="005D571A"/>
    <w:rsid w:val="005D5AA2"/>
    <w:rsid w:val="005D5B0B"/>
    <w:rsid w:val="005D5D22"/>
    <w:rsid w:val="005D6510"/>
    <w:rsid w:val="005D6523"/>
    <w:rsid w:val="005D677B"/>
    <w:rsid w:val="005D697C"/>
    <w:rsid w:val="005D7503"/>
    <w:rsid w:val="005D7728"/>
    <w:rsid w:val="005D77CD"/>
    <w:rsid w:val="005D77E9"/>
    <w:rsid w:val="005D79F1"/>
    <w:rsid w:val="005D7AA5"/>
    <w:rsid w:val="005D7B2E"/>
    <w:rsid w:val="005E01CE"/>
    <w:rsid w:val="005E0570"/>
    <w:rsid w:val="005E0929"/>
    <w:rsid w:val="005E0AC9"/>
    <w:rsid w:val="005E0B0F"/>
    <w:rsid w:val="005E0C63"/>
    <w:rsid w:val="005E103B"/>
    <w:rsid w:val="005E1294"/>
    <w:rsid w:val="005E1676"/>
    <w:rsid w:val="005E170C"/>
    <w:rsid w:val="005E1B70"/>
    <w:rsid w:val="005E1E94"/>
    <w:rsid w:val="005E2120"/>
    <w:rsid w:val="005E2247"/>
    <w:rsid w:val="005E2422"/>
    <w:rsid w:val="005E2624"/>
    <w:rsid w:val="005E277B"/>
    <w:rsid w:val="005E2A57"/>
    <w:rsid w:val="005E2AFD"/>
    <w:rsid w:val="005E2DDD"/>
    <w:rsid w:val="005E2F9B"/>
    <w:rsid w:val="005E453A"/>
    <w:rsid w:val="005E4A12"/>
    <w:rsid w:val="005E54EB"/>
    <w:rsid w:val="005E5749"/>
    <w:rsid w:val="005E5D94"/>
    <w:rsid w:val="005E5E21"/>
    <w:rsid w:val="005E61C8"/>
    <w:rsid w:val="005E6E14"/>
    <w:rsid w:val="005E72FF"/>
    <w:rsid w:val="005E756C"/>
    <w:rsid w:val="005E78AC"/>
    <w:rsid w:val="005E7956"/>
    <w:rsid w:val="005E795D"/>
    <w:rsid w:val="005E7B02"/>
    <w:rsid w:val="005E7CEE"/>
    <w:rsid w:val="005F1A97"/>
    <w:rsid w:val="005F206C"/>
    <w:rsid w:val="005F340F"/>
    <w:rsid w:val="005F3AC5"/>
    <w:rsid w:val="005F3EDB"/>
    <w:rsid w:val="005F4206"/>
    <w:rsid w:val="005F48EC"/>
    <w:rsid w:val="005F4C5D"/>
    <w:rsid w:val="005F4E50"/>
    <w:rsid w:val="005F4E84"/>
    <w:rsid w:val="005F5ACF"/>
    <w:rsid w:val="005F5D2A"/>
    <w:rsid w:val="005F5FBF"/>
    <w:rsid w:val="005F6220"/>
    <w:rsid w:val="005F63BC"/>
    <w:rsid w:val="005F67D9"/>
    <w:rsid w:val="005F6878"/>
    <w:rsid w:val="005F6924"/>
    <w:rsid w:val="005F69D2"/>
    <w:rsid w:val="005F6A2C"/>
    <w:rsid w:val="005F6C2F"/>
    <w:rsid w:val="005F6DE9"/>
    <w:rsid w:val="005F729A"/>
    <w:rsid w:val="005F7458"/>
    <w:rsid w:val="005F75A8"/>
    <w:rsid w:val="005F77A5"/>
    <w:rsid w:val="005F7AEC"/>
    <w:rsid w:val="005F7DCF"/>
    <w:rsid w:val="006000A1"/>
    <w:rsid w:val="00600277"/>
    <w:rsid w:val="00600A9C"/>
    <w:rsid w:val="00600E84"/>
    <w:rsid w:val="00601381"/>
    <w:rsid w:val="00601779"/>
    <w:rsid w:val="00601A47"/>
    <w:rsid w:val="00601BBA"/>
    <w:rsid w:val="00601E9C"/>
    <w:rsid w:val="00601F41"/>
    <w:rsid w:val="00601F9A"/>
    <w:rsid w:val="00602D3A"/>
    <w:rsid w:val="00602FD2"/>
    <w:rsid w:val="00603194"/>
    <w:rsid w:val="0060340D"/>
    <w:rsid w:val="00603896"/>
    <w:rsid w:val="00604049"/>
    <w:rsid w:val="006042D8"/>
    <w:rsid w:val="00604416"/>
    <w:rsid w:val="00604FEF"/>
    <w:rsid w:val="00605857"/>
    <w:rsid w:val="00605C1E"/>
    <w:rsid w:val="00605F11"/>
    <w:rsid w:val="00606A75"/>
    <w:rsid w:val="00606A85"/>
    <w:rsid w:val="006070EE"/>
    <w:rsid w:val="00607306"/>
    <w:rsid w:val="00607621"/>
    <w:rsid w:val="00607D6A"/>
    <w:rsid w:val="00610217"/>
    <w:rsid w:val="00610368"/>
    <w:rsid w:val="00610D2A"/>
    <w:rsid w:val="00611085"/>
    <w:rsid w:val="0061157F"/>
    <w:rsid w:val="00611733"/>
    <w:rsid w:val="00612013"/>
    <w:rsid w:val="00612164"/>
    <w:rsid w:val="00612222"/>
    <w:rsid w:val="00612A20"/>
    <w:rsid w:val="00612D71"/>
    <w:rsid w:val="00612E27"/>
    <w:rsid w:val="00613844"/>
    <w:rsid w:val="00613D12"/>
    <w:rsid w:val="0061437F"/>
    <w:rsid w:val="00614424"/>
    <w:rsid w:val="00614B23"/>
    <w:rsid w:val="0061509E"/>
    <w:rsid w:val="006154BD"/>
    <w:rsid w:val="006159F4"/>
    <w:rsid w:val="00615C80"/>
    <w:rsid w:val="00616B8B"/>
    <w:rsid w:val="00617571"/>
    <w:rsid w:val="00617729"/>
    <w:rsid w:val="006177AF"/>
    <w:rsid w:val="0062079A"/>
    <w:rsid w:val="00620F42"/>
    <w:rsid w:val="00620F87"/>
    <w:rsid w:val="00621385"/>
    <w:rsid w:val="006214A3"/>
    <w:rsid w:val="00621FC4"/>
    <w:rsid w:val="006221DE"/>
    <w:rsid w:val="006223E5"/>
    <w:rsid w:val="00622925"/>
    <w:rsid w:val="00622CB5"/>
    <w:rsid w:val="00623508"/>
    <w:rsid w:val="006235D1"/>
    <w:rsid w:val="006236C0"/>
    <w:rsid w:val="00623C19"/>
    <w:rsid w:val="00623C3B"/>
    <w:rsid w:val="00623C7F"/>
    <w:rsid w:val="00624016"/>
    <w:rsid w:val="00624257"/>
    <w:rsid w:val="00624535"/>
    <w:rsid w:val="00624B59"/>
    <w:rsid w:val="006254F8"/>
    <w:rsid w:val="006257C4"/>
    <w:rsid w:val="00625AD7"/>
    <w:rsid w:val="00625F7D"/>
    <w:rsid w:val="00626006"/>
    <w:rsid w:val="00626631"/>
    <w:rsid w:val="00626794"/>
    <w:rsid w:val="00626E8D"/>
    <w:rsid w:val="00626F73"/>
    <w:rsid w:val="0062772C"/>
    <w:rsid w:val="006277E8"/>
    <w:rsid w:val="00627893"/>
    <w:rsid w:val="00627A6F"/>
    <w:rsid w:val="00627C7B"/>
    <w:rsid w:val="00627F9E"/>
    <w:rsid w:val="00630040"/>
    <w:rsid w:val="006311B9"/>
    <w:rsid w:val="00631518"/>
    <w:rsid w:val="00632231"/>
    <w:rsid w:val="00632323"/>
    <w:rsid w:val="00632899"/>
    <w:rsid w:val="0063289C"/>
    <w:rsid w:val="006328F4"/>
    <w:rsid w:val="00632DE7"/>
    <w:rsid w:val="006332F7"/>
    <w:rsid w:val="006339FF"/>
    <w:rsid w:val="006343B0"/>
    <w:rsid w:val="006344B4"/>
    <w:rsid w:val="006345FC"/>
    <w:rsid w:val="00634708"/>
    <w:rsid w:val="006355B6"/>
    <w:rsid w:val="006355D6"/>
    <w:rsid w:val="00635E17"/>
    <w:rsid w:val="00635F77"/>
    <w:rsid w:val="0063623B"/>
    <w:rsid w:val="00636626"/>
    <w:rsid w:val="006367D2"/>
    <w:rsid w:val="00637418"/>
    <w:rsid w:val="006374DC"/>
    <w:rsid w:val="00637CB0"/>
    <w:rsid w:val="00637D84"/>
    <w:rsid w:val="00637FF3"/>
    <w:rsid w:val="006404DC"/>
    <w:rsid w:val="00640AD7"/>
    <w:rsid w:val="00640F0B"/>
    <w:rsid w:val="00640F52"/>
    <w:rsid w:val="0064100E"/>
    <w:rsid w:val="00641D2B"/>
    <w:rsid w:val="00642003"/>
    <w:rsid w:val="00642988"/>
    <w:rsid w:val="00642B6E"/>
    <w:rsid w:val="006430A4"/>
    <w:rsid w:val="00643184"/>
    <w:rsid w:val="006431E8"/>
    <w:rsid w:val="00643DC2"/>
    <w:rsid w:val="00644069"/>
    <w:rsid w:val="006443C9"/>
    <w:rsid w:val="006447B1"/>
    <w:rsid w:val="00644D44"/>
    <w:rsid w:val="00645732"/>
    <w:rsid w:val="0064589E"/>
    <w:rsid w:val="00645CF9"/>
    <w:rsid w:val="00645E4C"/>
    <w:rsid w:val="0064630D"/>
    <w:rsid w:val="0064631B"/>
    <w:rsid w:val="00646D40"/>
    <w:rsid w:val="00647369"/>
    <w:rsid w:val="006476F9"/>
    <w:rsid w:val="00650149"/>
    <w:rsid w:val="00650366"/>
    <w:rsid w:val="006507BC"/>
    <w:rsid w:val="006508EB"/>
    <w:rsid w:val="00650AF6"/>
    <w:rsid w:val="00650D29"/>
    <w:rsid w:val="006513A9"/>
    <w:rsid w:val="00651C5B"/>
    <w:rsid w:val="00651EC6"/>
    <w:rsid w:val="006520E3"/>
    <w:rsid w:val="006521E8"/>
    <w:rsid w:val="00652F97"/>
    <w:rsid w:val="00653098"/>
    <w:rsid w:val="0065321A"/>
    <w:rsid w:val="0065353A"/>
    <w:rsid w:val="006535C9"/>
    <w:rsid w:val="00653A07"/>
    <w:rsid w:val="00653A6C"/>
    <w:rsid w:val="00654107"/>
    <w:rsid w:val="00654834"/>
    <w:rsid w:val="00654A48"/>
    <w:rsid w:val="00655A03"/>
    <w:rsid w:val="00655C03"/>
    <w:rsid w:val="00656173"/>
    <w:rsid w:val="0065686A"/>
    <w:rsid w:val="00657114"/>
    <w:rsid w:val="00661DB5"/>
    <w:rsid w:val="0066221C"/>
    <w:rsid w:val="00662264"/>
    <w:rsid w:val="0066280D"/>
    <w:rsid w:val="006628A4"/>
    <w:rsid w:val="0066291C"/>
    <w:rsid w:val="006629F1"/>
    <w:rsid w:val="00662A66"/>
    <w:rsid w:val="00662B62"/>
    <w:rsid w:val="00663A77"/>
    <w:rsid w:val="00664507"/>
    <w:rsid w:val="00664924"/>
    <w:rsid w:val="0066499A"/>
    <w:rsid w:val="00664D72"/>
    <w:rsid w:val="0066565C"/>
    <w:rsid w:val="00665C9D"/>
    <w:rsid w:val="0066634C"/>
    <w:rsid w:val="00666415"/>
    <w:rsid w:val="0066689C"/>
    <w:rsid w:val="00666AA3"/>
    <w:rsid w:val="00666DDF"/>
    <w:rsid w:val="00670640"/>
    <w:rsid w:val="00670802"/>
    <w:rsid w:val="006712E2"/>
    <w:rsid w:val="00671884"/>
    <w:rsid w:val="006722A1"/>
    <w:rsid w:val="0067231F"/>
    <w:rsid w:val="006726CB"/>
    <w:rsid w:val="0067284E"/>
    <w:rsid w:val="006729FE"/>
    <w:rsid w:val="00672BEE"/>
    <w:rsid w:val="006732E5"/>
    <w:rsid w:val="006739B2"/>
    <w:rsid w:val="00673C29"/>
    <w:rsid w:val="0067447B"/>
    <w:rsid w:val="00674542"/>
    <w:rsid w:val="00674A69"/>
    <w:rsid w:val="0067578E"/>
    <w:rsid w:val="006758A2"/>
    <w:rsid w:val="00675B28"/>
    <w:rsid w:val="006760D6"/>
    <w:rsid w:val="00676466"/>
    <w:rsid w:val="006765FF"/>
    <w:rsid w:val="00676846"/>
    <w:rsid w:val="00676911"/>
    <w:rsid w:val="00676BF2"/>
    <w:rsid w:val="00676D5F"/>
    <w:rsid w:val="00676E1D"/>
    <w:rsid w:val="00677071"/>
    <w:rsid w:val="00677A39"/>
    <w:rsid w:val="00677BD0"/>
    <w:rsid w:val="006800FE"/>
    <w:rsid w:val="0068018C"/>
    <w:rsid w:val="0068033A"/>
    <w:rsid w:val="00680921"/>
    <w:rsid w:val="00680B13"/>
    <w:rsid w:val="00680C2B"/>
    <w:rsid w:val="0068111C"/>
    <w:rsid w:val="00681185"/>
    <w:rsid w:val="006813EE"/>
    <w:rsid w:val="00681CE2"/>
    <w:rsid w:val="00681D6A"/>
    <w:rsid w:val="0068201A"/>
    <w:rsid w:val="00682117"/>
    <w:rsid w:val="006821AC"/>
    <w:rsid w:val="00682332"/>
    <w:rsid w:val="0068255F"/>
    <w:rsid w:val="00682C5C"/>
    <w:rsid w:val="00682DB9"/>
    <w:rsid w:val="00682F25"/>
    <w:rsid w:val="0068302B"/>
    <w:rsid w:val="00683086"/>
    <w:rsid w:val="00683177"/>
    <w:rsid w:val="006839DF"/>
    <w:rsid w:val="00683B90"/>
    <w:rsid w:val="00684A66"/>
    <w:rsid w:val="00684BF4"/>
    <w:rsid w:val="00684D62"/>
    <w:rsid w:val="00685A8D"/>
    <w:rsid w:val="00685FEF"/>
    <w:rsid w:val="006862BB"/>
    <w:rsid w:val="0068745E"/>
    <w:rsid w:val="0068778D"/>
    <w:rsid w:val="00687B30"/>
    <w:rsid w:val="006900CD"/>
    <w:rsid w:val="00690320"/>
    <w:rsid w:val="00690647"/>
    <w:rsid w:val="006909C1"/>
    <w:rsid w:val="00691008"/>
    <w:rsid w:val="006910D5"/>
    <w:rsid w:val="006911C5"/>
    <w:rsid w:val="006912EE"/>
    <w:rsid w:val="00691755"/>
    <w:rsid w:val="006917E1"/>
    <w:rsid w:val="00691E08"/>
    <w:rsid w:val="006920F5"/>
    <w:rsid w:val="0069228B"/>
    <w:rsid w:val="00692476"/>
    <w:rsid w:val="006925E8"/>
    <w:rsid w:val="00692DFD"/>
    <w:rsid w:val="00692E28"/>
    <w:rsid w:val="00692FA9"/>
    <w:rsid w:val="0069308D"/>
    <w:rsid w:val="00693355"/>
    <w:rsid w:val="0069344F"/>
    <w:rsid w:val="0069391A"/>
    <w:rsid w:val="006939FE"/>
    <w:rsid w:val="00693E08"/>
    <w:rsid w:val="00693E8C"/>
    <w:rsid w:val="006940C1"/>
    <w:rsid w:val="00694C1C"/>
    <w:rsid w:val="00694CB4"/>
    <w:rsid w:val="00694EF3"/>
    <w:rsid w:val="00695001"/>
    <w:rsid w:val="00695274"/>
    <w:rsid w:val="00696467"/>
    <w:rsid w:val="00696937"/>
    <w:rsid w:val="00696F08"/>
    <w:rsid w:val="006971C8"/>
    <w:rsid w:val="0069765E"/>
    <w:rsid w:val="00697A9C"/>
    <w:rsid w:val="00697D4A"/>
    <w:rsid w:val="006A0931"/>
    <w:rsid w:val="006A0A49"/>
    <w:rsid w:val="006A0C23"/>
    <w:rsid w:val="006A0E77"/>
    <w:rsid w:val="006A129F"/>
    <w:rsid w:val="006A12CC"/>
    <w:rsid w:val="006A1A73"/>
    <w:rsid w:val="006A24C2"/>
    <w:rsid w:val="006A25E1"/>
    <w:rsid w:val="006A2850"/>
    <w:rsid w:val="006A2C89"/>
    <w:rsid w:val="006A333D"/>
    <w:rsid w:val="006A43DE"/>
    <w:rsid w:val="006A48F2"/>
    <w:rsid w:val="006A4CD5"/>
    <w:rsid w:val="006A4E61"/>
    <w:rsid w:val="006A501C"/>
    <w:rsid w:val="006A5912"/>
    <w:rsid w:val="006A5933"/>
    <w:rsid w:val="006A62C4"/>
    <w:rsid w:val="006A6377"/>
    <w:rsid w:val="006A643E"/>
    <w:rsid w:val="006A65C8"/>
    <w:rsid w:val="006A66F0"/>
    <w:rsid w:val="006A69D1"/>
    <w:rsid w:val="006A6C04"/>
    <w:rsid w:val="006A6D24"/>
    <w:rsid w:val="006A7123"/>
    <w:rsid w:val="006A7340"/>
    <w:rsid w:val="006A7546"/>
    <w:rsid w:val="006A7717"/>
    <w:rsid w:val="006A7D5F"/>
    <w:rsid w:val="006A7F9F"/>
    <w:rsid w:val="006A7FCC"/>
    <w:rsid w:val="006B00D1"/>
    <w:rsid w:val="006B0230"/>
    <w:rsid w:val="006B0243"/>
    <w:rsid w:val="006B02E2"/>
    <w:rsid w:val="006B04DE"/>
    <w:rsid w:val="006B054D"/>
    <w:rsid w:val="006B099C"/>
    <w:rsid w:val="006B09BF"/>
    <w:rsid w:val="006B0CE2"/>
    <w:rsid w:val="006B19DE"/>
    <w:rsid w:val="006B1A7A"/>
    <w:rsid w:val="006B1AC0"/>
    <w:rsid w:val="006B1ED3"/>
    <w:rsid w:val="006B216F"/>
    <w:rsid w:val="006B257B"/>
    <w:rsid w:val="006B25A5"/>
    <w:rsid w:val="006B25F3"/>
    <w:rsid w:val="006B288F"/>
    <w:rsid w:val="006B3330"/>
    <w:rsid w:val="006B3EAC"/>
    <w:rsid w:val="006B491C"/>
    <w:rsid w:val="006B5786"/>
    <w:rsid w:val="006B5D90"/>
    <w:rsid w:val="006B661D"/>
    <w:rsid w:val="006B6780"/>
    <w:rsid w:val="006B6894"/>
    <w:rsid w:val="006B6973"/>
    <w:rsid w:val="006B6C61"/>
    <w:rsid w:val="006B7BEB"/>
    <w:rsid w:val="006B7BF0"/>
    <w:rsid w:val="006C0508"/>
    <w:rsid w:val="006C0879"/>
    <w:rsid w:val="006C0C81"/>
    <w:rsid w:val="006C0F7E"/>
    <w:rsid w:val="006C10C3"/>
    <w:rsid w:val="006C1193"/>
    <w:rsid w:val="006C1E7A"/>
    <w:rsid w:val="006C1FFF"/>
    <w:rsid w:val="006C217F"/>
    <w:rsid w:val="006C231F"/>
    <w:rsid w:val="006C233C"/>
    <w:rsid w:val="006C2564"/>
    <w:rsid w:val="006C2B89"/>
    <w:rsid w:val="006C2C59"/>
    <w:rsid w:val="006C3289"/>
    <w:rsid w:val="006C3474"/>
    <w:rsid w:val="006C35B1"/>
    <w:rsid w:val="006C36A2"/>
    <w:rsid w:val="006C3A21"/>
    <w:rsid w:val="006C3BBF"/>
    <w:rsid w:val="006C3FD5"/>
    <w:rsid w:val="006C42B6"/>
    <w:rsid w:val="006C4476"/>
    <w:rsid w:val="006C4A31"/>
    <w:rsid w:val="006C4D52"/>
    <w:rsid w:val="006C5001"/>
    <w:rsid w:val="006C5AB2"/>
    <w:rsid w:val="006C5ECE"/>
    <w:rsid w:val="006C623D"/>
    <w:rsid w:val="006C68DC"/>
    <w:rsid w:val="006C70D2"/>
    <w:rsid w:val="006C749D"/>
    <w:rsid w:val="006C77FD"/>
    <w:rsid w:val="006C7843"/>
    <w:rsid w:val="006C7919"/>
    <w:rsid w:val="006D000F"/>
    <w:rsid w:val="006D0D8F"/>
    <w:rsid w:val="006D0DD1"/>
    <w:rsid w:val="006D0FB3"/>
    <w:rsid w:val="006D1025"/>
    <w:rsid w:val="006D12C8"/>
    <w:rsid w:val="006D16DD"/>
    <w:rsid w:val="006D1C0A"/>
    <w:rsid w:val="006D1D7E"/>
    <w:rsid w:val="006D1E59"/>
    <w:rsid w:val="006D23BC"/>
    <w:rsid w:val="006D25C9"/>
    <w:rsid w:val="006D2670"/>
    <w:rsid w:val="006D273A"/>
    <w:rsid w:val="006D27DC"/>
    <w:rsid w:val="006D2CFA"/>
    <w:rsid w:val="006D2D9D"/>
    <w:rsid w:val="006D3006"/>
    <w:rsid w:val="006D32F0"/>
    <w:rsid w:val="006D3600"/>
    <w:rsid w:val="006D393E"/>
    <w:rsid w:val="006D3CA0"/>
    <w:rsid w:val="006D41F7"/>
    <w:rsid w:val="006D4322"/>
    <w:rsid w:val="006D4379"/>
    <w:rsid w:val="006D45A1"/>
    <w:rsid w:val="006D4851"/>
    <w:rsid w:val="006D487E"/>
    <w:rsid w:val="006D4B61"/>
    <w:rsid w:val="006D514E"/>
    <w:rsid w:val="006D525F"/>
    <w:rsid w:val="006D53E7"/>
    <w:rsid w:val="006D5628"/>
    <w:rsid w:val="006D5726"/>
    <w:rsid w:val="006D5B25"/>
    <w:rsid w:val="006D5B5A"/>
    <w:rsid w:val="006D6070"/>
    <w:rsid w:val="006D6999"/>
    <w:rsid w:val="006D7F9B"/>
    <w:rsid w:val="006E0A15"/>
    <w:rsid w:val="006E1105"/>
    <w:rsid w:val="006E176D"/>
    <w:rsid w:val="006E1DC2"/>
    <w:rsid w:val="006E1DC6"/>
    <w:rsid w:val="006E2205"/>
    <w:rsid w:val="006E235C"/>
    <w:rsid w:val="006E2A45"/>
    <w:rsid w:val="006E2E3C"/>
    <w:rsid w:val="006E2E75"/>
    <w:rsid w:val="006E31A0"/>
    <w:rsid w:val="006E3440"/>
    <w:rsid w:val="006E363D"/>
    <w:rsid w:val="006E36AD"/>
    <w:rsid w:val="006E39EF"/>
    <w:rsid w:val="006E4311"/>
    <w:rsid w:val="006E43D6"/>
    <w:rsid w:val="006E445E"/>
    <w:rsid w:val="006E45B1"/>
    <w:rsid w:val="006E4E3D"/>
    <w:rsid w:val="006E5122"/>
    <w:rsid w:val="006E5165"/>
    <w:rsid w:val="006E5629"/>
    <w:rsid w:val="006E5B1E"/>
    <w:rsid w:val="006E5D34"/>
    <w:rsid w:val="006E5D76"/>
    <w:rsid w:val="006E5DF7"/>
    <w:rsid w:val="006E5F8F"/>
    <w:rsid w:val="006E6946"/>
    <w:rsid w:val="006E694D"/>
    <w:rsid w:val="006E6CE9"/>
    <w:rsid w:val="006E7860"/>
    <w:rsid w:val="006F0471"/>
    <w:rsid w:val="006F05E1"/>
    <w:rsid w:val="006F0790"/>
    <w:rsid w:val="006F1191"/>
    <w:rsid w:val="006F126F"/>
    <w:rsid w:val="006F136F"/>
    <w:rsid w:val="006F15E9"/>
    <w:rsid w:val="006F19FE"/>
    <w:rsid w:val="006F1D43"/>
    <w:rsid w:val="006F1E98"/>
    <w:rsid w:val="006F2ABD"/>
    <w:rsid w:val="006F33D7"/>
    <w:rsid w:val="006F34A7"/>
    <w:rsid w:val="006F368A"/>
    <w:rsid w:val="006F3DCC"/>
    <w:rsid w:val="006F45DA"/>
    <w:rsid w:val="006F4952"/>
    <w:rsid w:val="006F4FD7"/>
    <w:rsid w:val="006F5DB4"/>
    <w:rsid w:val="006F604B"/>
    <w:rsid w:val="006F60D0"/>
    <w:rsid w:val="006F6199"/>
    <w:rsid w:val="006F6575"/>
    <w:rsid w:val="006F664D"/>
    <w:rsid w:val="006F67F6"/>
    <w:rsid w:val="006F771A"/>
    <w:rsid w:val="00700025"/>
    <w:rsid w:val="00700292"/>
    <w:rsid w:val="00700482"/>
    <w:rsid w:val="00700588"/>
    <w:rsid w:val="00700FF0"/>
    <w:rsid w:val="00701415"/>
    <w:rsid w:val="00701911"/>
    <w:rsid w:val="007021CE"/>
    <w:rsid w:val="0070229F"/>
    <w:rsid w:val="00702690"/>
    <w:rsid w:val="0070313A"/>
    <w:rsid w:val="0070318E"/>
    <w:rsid w:val="007032EE"/>
    <w:rsid w:val="007037F5"/>
    <w:rsid w:val="00703AC8"/>
    <w:rsid w:val="00703FE7"/>
    <w:rsid w:val="007042A7"/>
    <w:rsid w:val="007044A6"/>
    <w:rsid w:val="00704903"/>
    <w:rsid w:val="00704AA2"/>
    <w:rsid w:val="00704CBE"/>
    <w:rsid w:val="007051DF"/>
    <w:rsid w:val="007057FB"/>
    <w:rsid w:val="007058AD"/>
    <w:rsid w:val="00706460"/>
    <w:rsid w:val="007066F9"/>
    <w:rsid w:val="00706C02"/>
    <w:rsid w:val="00706F66"/>
    <w:rsid w:val="007071FB"/>
    <w:rsid w:val="00707CBB"/>
    <w:rsid w:val="00707DF5"/>
    <w:rsid w:val="007107A9"/>
    <w:rsid w:val="007116DD"/>
    <w:rsid w:val="0071187C"/>
    <w:rsid w:val="00711C70"/>
    <w:rsid w:val="007123AD"/>
    <w:rsid w:val="00712CB5"/>
    <w:rsid w:val="00712CD9"/>
    <w:rsid w:val="00713011"/>
    <w:rsid w:val="0071316B"/>
    <w:rsid w:val="007134CD"/>
    <w:rsid w:val="00713D05"/>
    <w:rsid w:val="00713D3F"/>
    <w:rsid w:val="00714323"/>
    <w:rsid w:val="0071442D"/>
    <w:rsid w:val="007148CC"/>
    <w:rsid w:val="00714E04"/>
    <w:rsid w:val="00714FFE"/>
    <w:rsid w:val="007153AB"/>
    <w:rsid w:val="00715483"/>
    <w:rsid w:val="007154A3"/>
    <w:rsid w:val="00715F9D"/>
    <w:rsid w:val="0071640E"/>
    <w:rsid w:val="00716A80"/>
    <w:rsid w:val="00717024"/>
    <w:rsid w:val="0071734C"/>
    <w:rsid w:val="00717422"/>
    <w:rsid w:val="00720040"/>
    <w:rsid w:val="00720288"/>
    <w:rsid w:val="00720B5C"/>
    <w:rsid w:val="00720EBF"/>
    <w:rsid w:val="007210AD"/>
    <w:rsid w:val="007210F6"/>
    <w:rsid w:val="00721344"/>
    <w:rsid w:val="007215E4"/>
    <w:rsid w:val="00721E13"/>
    <w:rsid w:val="007227D3"/>
    <w:rsid w:val="007228CD"/>
    <w:rsid w:val="00722B5C"/>
    <w:rsid w:val="00722F44"/>
    <w:rsid w:val="007237ED"/>
    <w:rsid w:val="00723BEB"/>
    <w:rsid w:val="00723C5D"/>
    <w:rsid w:val="0072486C"/>
    <w:rsid w:val="00724F84"/>
    <w:rsid w:val="007252BA"/>
    <w:rsid w:val="00725A1B"/>
    <w:rsid w:val="00725C44"/>
    <w:rsid w:val="00725C45"/>
    <w:rsid w:val="007261B4"/>
    <w:rsid w:val="0072670F"/>
    <w:rsid w:val="00726D91"/>
    <w:rsid w:val="00727108"/>
    <w:rsid w:val="00727209"/>
    <w:rsid w:val="00727435"/>
    <w:rsid w:val="007275CD"/>
    <w:rsid w:val="00727876"/>
    <w:rsid w:val="00727CF1"/>
    <w:rsid w:val="00727DE1"/>
    <w:rsid w:val="00727E20"/>
    <w:rsid w:val="00727EA5"/>
    <w:rsid w:val="00727EFD"/>
    <w:rsid w:val="0073065D"/>
    <w:rsid w:val="00730791"/>
    <w:rsid w:val="00730A1C"/>
    <w:rsid w:val="007315A5"/>
    <w:rsid w:val="0073189D"/>
    <w:rsid w:val="00732457"/>
    <w:rsid w:val="007329B6"/>
    <w:rsid w:val="00732CAB"/>
    <w:rsid w:val="00732DCF"/>
    <w:rsid w:val="007330CB"/>
    <w:rsid w:val="007335EB"/>
    <w:rsid w:val="0073379F"/>
    <w:rsid w:val="00733879"/>
    <w:rsid w:val="007339A8"/>
    <w:rsid w:val="00733D0C"/>
    <w:rsid w:val="00733D72"/>
    <w:rsid w:val="00733D8B"/>
    <w:rsid w:val="00733D97"/>
    <w:rsid w:val="00733F24"/>
    <w:rsid w:val="00734362"/>
    <w:rsid w:val="007346E8"/>
    <w:rsid w:val="00734CA7"/>
    <w:rsid w:val="0073518D"/>
    <w:rsid w:val="007352BB"/>
    <w:rsid w:val="007353DA"/>
    <w:rsid w:val="00735967"/>
    <w:rsid w:val="007360B7"/>
    <w:rsid w:val="0073719C"/>
    <w:rsid w:val="00737569"/>
    <w:rsid w:val="007375BD"/>
    <w:rsid w:val="00740257"/>
    <w:rsid w:val="00740558"/>
    <w:rsid w:val="00740B55"/>
    <w:rsid w:val="00740DFF"/>
    <w:rsid w:val="007411A1"/>
    <w:rsid w:val="007411B5"/>
    <w:rsid w:val="0074121D"/>
    <w:rsid w:val="007414AD"/>
    <w:rsid w:val="007415F4"/>
    <w:rsid w:val="00741761"/>
    <w:rsid w:val="00741AD0"/>
    <w:rsid w:val="00741BDB"/>
    <w:rsid w:val="00741C7F"/>
    <w:rsid w:val="00742215"/>
    <w:rsid w:val="00742721"/>
    <w:rsid w:val="00742A70"/>
    <w:rsid w:val="00742D1C"/>
    <w:rsid w:val="00743667"/>
    <w:rsid w:val="0074384D"/>
    <w:rsid w:val="00743932"/>
    <w:rsid w:val="00743B80"/>
    <w:rsid w:val="00744366"/>
    <w:rsid w:val="0074494D"/>
    <w:rsid w:val="00744E5F"/>
    <w:rsid w:val="00744EB8"/>
    <w:rsid w:val="0074530A"/>
    <w:rsid w:val="007453CF"/>
    <w:rsid w:val="00745BF0"/>
    <w:rsid w:val="007465CB"/>
    <w:rsid w:val="007469D1"/>
    <w:rsid w:val="00746A23"/>
    <w:rsid w:val="00746BC2"/>
    <w:rsid w:val="007476A2"/>
    <w:rsid w:val="007477D6"/>
    <w:rsid w:val="00747B5E"/>
    <w:rsid w:val="00747DE6"/>
    <w:rsid w:val="007502CA"/>
    <w:rsid w:val="00750C93"/>
    <w:rsid w:val="00750D89"/>
    <w:rsid w:val="00751254"/>
    <w:rsid w:val="00751425"/>
    <w:rsid w:val="0075143D"/>
    <w:rsid w:val="00751485"/>
    <w:rsid w:val="00751652"/>
    <w:rsid w:val="00751BAE"/>
    <w:rsid w:val="00751D2D"/>
    <w:rsid w:val="00751DC3"/>
    <w:rsid w:val="00751DF6"/>
    <w:rsid w:val="0075269B"/>
    <w:rsid w:val="0075284B"/>
    <w:rsid w:val="007528BD"/>
    <w:rsid w:val="00753182"/>
    <w:rsid w:val="00753562"/>
    <w:rsid w:val="00753598"/>
    <w:rsid w:val="00753D97"/>
    <w:rsid w:val="0075406C"/>
    <w:rsid w:val="0075437C"/>
    <w:rsid w:val="007545F7"/>
    <w:rsid w:val="00754DF9"/>
    <w:rsid w:val="0075514E"/>
    <w:rsid w:val="00755776"/>
    <w:rsid w:val="00755827"/>
    <w:rsid w:val="007559D8"/>
    <w:rsid w:val="0075615C"/>
    <w:rsid w:val="0075677E"/>
    <w:rsid w:val="0075696E"/>
    <w:rsid w:val="00756C69"/>
    <w:rsid w:val="00756E47"/>
    <w:rsid w:val="00756F74"/>
    <w:rsid w:val="00757674"/>
    <w:rsid w:val="00757A6A"/>
    <w:rsid w:val="00757AC7"/>
    <w:rsid w:val="00757EB6"/>
    <w:rsid w:val="0076007A"/>
    <w:rsid w:val="00760427"/>
    <w:rsid w:val="007606D1"/>
    <w:rsid w:val="007609B4"/>
    <w:rsid w:val="0076108C"/>
    <w:rsid w:val="00761498"/>
    <w:rsid w:val="007615D9"/>
    <w:rsid w:val="007625DB"/>
    <w:rsid w:val="00762694"/>
    <w:rsid w:val="0076284D"/>
    <w:rsid w:val="00762CE1"/>
    <w:rsid w:val="00762D91"/>
    <w:rsid w:val="00762E1F"/>
    <w:rsid w:val="0076315B"/>
    <w:rsid w:val="00763385"/>
    <w:rsid w:val="00763B25"/>
    <w:rsid w:val="007644A2"/>
    <w:rsid w:val="007649B3"/>
    <w:rsid w:val="00764CB3"/>
    <w:rsid w:val="007655F9"/>
    <w:rsid w:val="0076572A"/>
    <w:rsid w:val="007658FD"/>
    <w:rsid w:val="007659DB"/>
    <w:rsid w:val="00766194"/>
    <w:rsid w:val="00766351"/>
    <w:rsid w:val="00766395"/>
    <w:rsid w:val="007669A5"/>
    <w:rsid w:val="00766A51"/>
    <w:rsid w:val="00766E54"/>
    <w:rsid w:val="0076718B"/>
    <w:rsid w:val="007674DF"/>
    <w:rsid w:val="00767743"/>
    <w:rsid w:val="007677F8"/>
    <w:rsid w:val="007679D1"/>
    <w:rsid w:val="00767C64"/>
    <w:rsid w:val="00767D13"/>
    <w:rsid w:val="00770277"/>
    <w:rsid w:val="00770917"/>
    <w:rsid w:val="00770A95"/>
    <w:rsid w:val="00770DC1"/>
    <w:rsid w:val="007710A8"/>
    <w:rsid w:val="007711C9"/>
    <w:rsid w:val="00771787"/>
    <w:rsid w:val="007718A3"/>
    <w:rsid w:val="0077198E"/>
    <w:rsid w:val="00771AE3"/>
    <w:rsid w:val="00771AFA"/>
    <w:rsid w:val="00771D65"/>
    <w:rsid w:val="00771DD0"/>
    <w:rsid w:val="00772008"/>
    <w:rsid w:val="0077209E"/>
    <w:rsid w:val="00772176"/>
    <w:rsid w:val="0077272E"/>
    <w:rsid w:val="0077375E"/>
    <w:rsid w:val="007738A6"/>
    <w:rsid w:val="00773D92"/>
    <w:rsid w:val="0077406A"/>
    <w:rsid w:val="00774A4E"/>
    <w:rsid w:val="00774A8D"/>
    <w:rsid w:val="00774DCB"/>
    <w:rsid w:val="0077560E"/>
    <w:rsid w:val="00775733"/>
    <w:rsid w:val="00775A73"/>
    <w:rsid w:val="00775ECF"/>
    <w:rsid w:val="007765BB"/>
    <w:rsid w:val="00776897"/>
    <w:rsid w:val="007772AC"/>
    <w:rsid w:val="0077784A"/>
    <w:rsid w:val="00777893"/>
    <w:rsid w:val="00777B32"/>
    <w:rsid w:val="00777F4F"/>
    <w:rsid w:val="007806E7"/>
    <w:rsid w:val="007812C4"/>
    <w:rsid w:val="00781414"/>
    <w:rsid w:val="00781593"/>
    <w:rsid w:val="0078173B"/>
    <w:rsid w:val="007817B8"/>
    <w:rsid w:val="0078200C"/>
    <w:rsid w:val="0078203C"/>
    <w:rsid w:val="007822F8"/>
    <w:rsid w:val="0078296E"/>
    <w:rsid w:val="00783420"/>
    <w:rsid w:val="00784A6D"/>
    <w:rsid w:val="007858DD"/>
    <w:rsid w:val="00785C41"/>
    <w:rsid w:val="00785FC0"/>
    <w:rsid w:val="00785FE5"/>
    <w:rsid w:val="0078634A"/>
    <w:rsid w:val="00787368"/>
    <w:rsid w:val="0078740B"/>
    <w:rsid w:val="00787D69"/>
    <w:rsid w:val="00790029"/>
    <w:rsid w:val="0079057D"/>
    <w:rsid w:val="00790638"/>
    <w:rsid w:val="00790836"/>
    <w:rsid w:val="00790D8C"/>
    <w:rsid w:val="00790FD0"/>
    <w:rsid w:val="007913C0"/>
    <w:rsid w:val="00791B2F"/>
    <w:rsid w:val="00791E61"/>
    <w:rsid w:val="0079229B"/>
    <w:rsid w:val="007922BC"/>
    <w:rsid w:val="007924CA"/>
    <w:rsid w:val="007925C2"/>
    <w:rsid w:val="007926BD"/>
    <w:rsid w:val="00792A2B"/>
    <w:rsid w:val="00792CEE"/>
    <w:rsid w:val="00793537"/>
    <w:rsid w:val="007935EC"/>
    <w:rsid w:val="007937BA"/>
    <w:rsid w:val="00793BA4"/>
    <w:rsid w:val="00793EC7"/>
    <w:rsid w:val="00794046"/>
    <w:rsid w:val="00794095"/>
    <w:rsid w:val="007947AE"/>
    <w:rsid w:val="00794ABB"/>
    <w:rsid w:val="00794B7D"/>
    <w:rsid w:val="00795C15"/>
    <w:rsid w:val="00795DDB"/>
    <w:rsid w:val="007971F0"/>
    <w:rsid w:val="007A038F"/>
    <w:rsid w:val="007A045A"/>
    <w:rsid w:val="007A0C10"/>
    <w:rsid w:val="007A105E"/>
    <w:rsid w:val="007A11F8"/>
    <w:rsid w:val="007A18F8"/>
    <w:rsid w:val="007A1D96"/>
    <w:rsid w:val="007A1EA3"/>
    <w:rsid w:val="007A245E"/>
    <w:rsid w:val="007A27B0"/>
    <w:rsid w:val="007A2C32"/>
    <w:rsid w:val="007A2E50"/>
    <w:rsid w:val="007A3222"/>
    <w:rsid w:val="007A3776"/>
    <w:rsid w:val="007A39ED"/>
    <w:rsid w:val="007A3B9A"/>
    <w:rsid w:val="007A4135"/>
    <w:rsid w:val="007A4344"/>
    <w:rsid w:val="007A48B5"/>
    <w:rsid w:val="007A49E8"/>
    <w:rsid w:val="007A4AE7"/>
    <w:rsid w:val="007A4C78"/>
    <w:rsid w:val="007A52C2"/>
    <w:rsid w:val="007A56CA"/>
    <w:rsid w:val="007A6392"/>
    <w:rsid w:val="007A6793"/>
    <w:rsid w:val="007A6CDB"/>
    <w:rsid w:val="007A73C1"/>
    <w:rsid w:val="007A744B"/>
    <w:rsid w:val="007A746D"/>
    <w:rsid w:val="007A7777"/>
    <w:rsid w:val="007A7C68"/>
    <w:rsid w:val="007B0903"/>
    <w:rsid w:val="007B1050"/>
    <w:rsid w:val="007B198A"/>
    <w:rsid w:val="007B1B2A"/>
    <w:rsid w:val="007B1B92"/>
    <w:rsid w:val="007B1C1D"/>
    <w:rsid w:val="007B1C74"/>
    <w:rsid w:val="007B2505"/>
    <w:rsid w:val="007B268C"/>
    <w:rsid w:val="007B2855"/>
    <w:rsid w:val="007B2E36"/>
    <w:rsid w:val="007B367C"/>
    <w:rsid w:val="007B3999"/>
    <w:rsid w:val="007B3ED7"/>
    <w:rsid w:val="007B4212"/>
    <w:rsid w:val="007B4B88"/>
    <w:rsid w:val="007B52C8"/>
    <w:rsid w:val="007B55DB"/>
    <w:rsid w:val="007B587E"/>
    <w:rsid w:val="007B5C1E"/>
    <w:rsid w:val="007B5E48"/>
    <w:rsid w:val="007B665D"/>
    <w:rsid w:val="007B6E61"/>
    <w:rsid w:val="007B7105"/>
    <w:rsid w:val="007B78F0"/>
    <w:rsid w:val="007B7D7F"/>
    <w:rsid w:val="007C06E7"/>
    <w:rsid w:val="007C0DDD"/>
    <w:rsid w:val="007C0FD8"/>
    <w:rsid w:val="007C1274"/>
    <w:rsid w:val="007C1369"/>
    <w:rsid w:val="007C164F"/>
    <w:rsid w:val="007C19BE"/>
    <w:rsid w:val="007C1F74"/>
    <w:rsid w:val="007C290B"/>
    <w:rsid w:val="007C2930"/>
    <w:rsid w:val="007C29CA"/>
    <w:rsid w:val="007C2E8B"/>
    <w:rsid w:val="007C33BE"/>
    <w:rsid w:val="007C361E"/>
    <w:rsid w:val="007C36B5"/>
    <w:rsid w:val="007C3915"/>
    <w:rsid w:val="007C3DD2"/>
    <w:rsid w:val="007C3DEA"/>
    <w:rsid w:val="007C46A1"/>
    <w:rsid w:val="007C50A2"/>
    <w:rsid w:val="007C5370"/>
    <w:rsid w:val="007C537A"/>
    <w:rsid w:val="007C565F"/>
    <w:rsid w:val="007C568E"/>
    <w:rsid w:val="007C57C0"/>
    <w:rsid w:val="007C5D89"/>
    <w:rsid w:val="007C5DCF"/>
    <w:rsid w:val="007C600B"/>
    <w:rsid w:val="007D0413"/>
    <w:rsid w:val="007D043A"/>
    <w:rsid w:val="007D05B3"/>
    <w:rsid w:val="007D0E39"/>
    <w:rsid w:val="007D14BB"/>
    <w:rsid w:val="007D17EF"/>
    <w:rsid w:val="007D18A5"/>
    <w:rsid w:val="007D1AA9"/>
    <w:rsid w:val="007D1D52"/>
    <w:rsid w:val="007D216F"/>
    <w:rsid w:val="007D26A7"/>
    <w:rsid w:val="007D2AA2"/>
    <w:rsid w:val="007D2B0A"/>
    <w:rsid w:val="007D2B81"/>
    <w:rsid w:val="007D2BA7"/>
    <w:rsid w:val="007D2CA5"/>
    <w:rsid w:val="007D2E69"/>
    <w:rsid w:val="007D367D"/>
    <w:rsid w:val="007D3ADB"/>
    <w:rsid w:val="007D3F66"/>
    <w:rsid w:val="007D4678"/>
    <w:rsid w:val="007D4C5F"/>
    <w:rsid w:val="007D4E0B"/>
    <w:rsid w:val="007D501C"/>
    <w:rsid w:val="007D628A"/>
    <w:rsid w:val="007D676E"/>
    <w:rsid w:val="007D6E64"/>
    <w:rsid w:val="007D7330"/>
    <w:rsid w:val="007D7750"/>
    <w:rsid w:val="007D7BAE"/>
    <w:rsid w:val="007E0225"/>
    <w:rsid w:val="007E0926"/>
    <w:rsid w:val="007E1C29"/>
    <w:rsid w:val="007E2341"/>
    <w:rsid w:val="007E2664"/>
    <w:rsid w:val="007E26C1"/>
    <w:rsid w:val="007E2A7A"/>
    <w:rsid w:val="007E2DD4"/>
    <w:rsid w:val="007E3246"/>
    <w:rsid w:val="007E337B"/>
    <w:rsid w:val="007E3590"/>
    <w:rsid w:val="007E3DAA"/>
    <w:rsid w:val="007E3EBD"/>
    <w:rsid w:val="007E446D"/>
    <w:rsid w:val="007E470C"/>
    <w:rsid w:val="007E51A7"/>
    <w:rsid w:val="007E527D"/>
    <w:rsid w:val="007E5526"/>
    <w:rsid w:val="007E5E6E"/>
    <w:rsid w:val="007E5EBB"/>
    <w:rsid w:val="007E691F"/>
    <w:rsid w:val="007E7021"/>
    <w:rsid w:val="007E70CB"/>
    <w:rsid w:val="007E72CF"/>
    <w:rsid w:val="007E7BFE"/>
    <w:rsid w:val="007E7E68"/>
    <w:rsid w:val="007E7E8B"/>
    <w:rsid w:val="007E7F0C"/>
    <w:rsid w:val="007E7F51"/>
    <w:rsid w:val="007F02B9"/>
    <w:rsid w:val="007F0468"/>
    <w:rsid w:val="007F06A7"/>
    <w:rsid w:val="007F0A59"/>
    <w:rsid w:val="007F1190"/>
    <w:rsid w:val="007F1A8A"/>
    <w:rsid w:val="007F1D34"/>
    <w:rsid w:val="007F2940"/>
    <w:rsid w:val="007F2B9E"/>
    <w:rsid w:val="007F2C22"/>
    <w:rsid w:val="007F3127"/>
    <w:rsid w:val="007F3A5D"/>
    <w:rsid w:val="007F42AF"/>
    <w:rsid w:val="007F4363"/>
    <w:rsid w:val="007F4DC7"/>
    <w:rsid w:val="007F4F22"/>
    <w:rsid w:val="007F5806"/>
    <w:rsid w:val="007F5DF5"/>
    <w:rsid w:val="007F5FE9"/>
    <w:rsid w:val="007F60E6"/>
    <w:rsid w:val="007F61FB"/>
    <w:rsid w:val="007F639C"/>
    <w:rsid w:val="007F67E3"/>
    <w:rsid w:val="007F6809"/>
    <w:rsid w:val="007F69F9"/>
    <w:rsid w:val="007F6DD9"/>
    <w:rsid w:val="007F7189"/>
    <w:rsid w:val="007F74C6"/>
    <w:rsid w:val="007F7688"/>
    <w:rsid w:val="007F7FAF"/>
    <w:rsid w:val="008002DD"/>
    <w:rsid w:val="008007D0"/>
    <w:rsid w:val="00800A57"/>
    <w:rsid w:val="00800D29"/>
    <w:rsid w:val="00800EE9"/>
    <w:rsid w:val="0080112C"/>
    <w:rsid w:val="00801317"/>
    <w:rsid w:val="008018D2"/>
    <w:rsid w:val="0080196E"/>
    <w:rsid w:val="00801EA0"/>
    <w:rsid w:val="00801EF8"/>
    <w:rsid w:val="00801FBE"/>
    <w:rsid w:val="008020B0"/>
    <w:rsid w:val="008021F9"/>
    <w:rsid w:val="008023F5"/>
    <w:rsid w:val="008027C6"/>
    <w:rsid w:val="008029E8"/>
    <w:rsid w:val="00802A33"/>
    <w:rsid w:val="00802C0C"/>
    <w:rsid w:val="0080380B"/>
    <w:rsid w:val="00804D0A"/>
    <w:rsid w:val="00805057"/>
    <w:rsid w:val="0080506D"/>
    <w:rsid w:val="008055F9"/>
    <w:rsid w:val="00806009"/>
    <w:rsid w:val="00806470"/>
    <w:rsid w:val="00806577"/>
    <w:rsid w:val="00806DC2"/>
    <w:rsid w:val="00806EB8"/>
    <w:rsid w:val="00806EFE"/>
    <w:rsid w:val="00806F37"/>
    <w:rsid w:val="00807457"/>
    <w:rsid w:val="00807764"/>
    <w:rsid w:val="00807A46"/>
    <w:rsid w:val="0081007A"/>
    <w:rsid w:val="008100F3"/>
    <w:rsid w:val="00810BA9"/>
    <w:rsid w:val="00810F4C"/>
    <w:rsid w:val="00810F54"/>
    <w:rsid w:val="00811144"/>
    <w:rsid w:val="008119E8"/>
    <w:rsid w:val="00811ABD"/>
    <w:rsid w:val="00812353"/>
    <w:rsid w:val="008123ED"/>
    <w:rsid w:val="008125A6"/>
    <w:rsid w:val="00812DD1"/>
    <w:rsid w:val="008131B0"/>
    <w:rsid w:val="00813717"/>
    <w:rsid w:val="00813AEE"/>
    <w:rsid w:val="00813E6B"/>
    <w:rsid w:val="008142B9"/>
    <w:rsid w:val="00814940"/>
    <w:rsid w:val="00814CFE"/>
    <w:rsid w:val="00814EC5"/>
    <w:rsid w:val="008150EB"/>
    <w:rsid w:val="008151D1"/>
    <w:rsid w:val="008152EB"/>
    <w:rsid w:val="00815369"/>
    <w:rsid w:val="008158BE"/>
    <w:rsid w:val="00815D9B"/>
    <w:rsid w:val="008161B1"/>
    <w:rsid w:val="008162EB"/>
    <w:rsid w:val="00816337"/>
    <w:rsid w:val="008171AE"/>
    <w:rsid w:val="00817798"/>
    <w:rsid w:val="008178A7"/>
    <w:rsid w:val="00817BDB"/>
    <w:rsid w:val="00817E20"/>
    <w:rsid w:val="00817EE2"/>
    <w:rsid w:val="00820AB6"/>
    <w:rsid w:val="00820B2D"/>
    <w:rsid w:val="00820DFD"/>
    <w:rsid w:val="0082156D"/>
    <w:rsid w:val="008216F8"/>
    <w:rsid w:val="0082172B"/>
    <w:rsid w:val="00821A70"/>
    <w:rsid w:val="00822B2B"/>
    <w:rsid w:val="00822F1A"/>
    <w:rsid w:val="00823381"/>
    <w:rsid w:val="0082349B"/>
    <w:rsid w:val="00823534"/>
    <w:rsid w:val="008239DF"/>
    <w:rsid w:val="00823EFA"/>
    <w:rsid w:val="00823F0C"/>
    <w:rsid w:val="0082415A"/>
    <w:rsid w:val="008243E6"/>
    <w:rsid w:val="00824497"/>
    <w:rsid w:val="0082482D"/>
    <w:rsid w:val="00824AA1"/>
    <w:rsid w:val="008250DB"/>
    <w:rsid w:val="008252F0"/>
    <w:rsid w:val="0082594C"/>
    <w:rsid w:val="00825B1D"/>
    <w:rsid w:val="00826296"/>
    <w:rsid w:val="0082642C"/>
    <w:rsid w:val="00826892"/>
    <w:rsid w:val="00826B11"/>
    <w:rsid w:val="00826C83"/>
    <w:rsid w:val="00827161"/>
    <w:rsid w:val="0082757C"/>
    <w:rsid w:val="00827623"/>
    <w:rsid w:val="008277F0"/>
    <w:rsid w:val="00827970"/>
    <w:rsid w:val="00827EDA"/>
    <w:rsid w:val="00827FE5"/>
    <w:rsid w:val="0083033C"/>
    <w:rsid w:val="0083103F"/>
    <w:rsid w:val="00831259"/>
    <w:rsid w:val="0083129B"/>
    <w:rsid w:val="00831A5E"/>
    <w:rsid w:val="00831AC1"/>
    <w:rsid w:val="00831C4D"/>
    <w:rsid w:val="00831D93"/>
    <w:rsid w:val="00832612"/>
    <w:rsid w:val="00832B1F"/>
    <w:rsid w:val="00832FA5"/>
    <w:rsid w:val="00833613"/>
    <w:rsid w:val="0083374D"/>
    <w:rsid w:val="008338A6"/>
    <w:rsid w:val="008339AC"/>
    <w:rsid w:val="00833A20"/>
    <w:rsid w:val="00833AB2"/>
    <w:rsid w:val="00833AB5"/>
    <w:rsid w:val="008340F2"/>
    <w:rsid w:val="00834167"/>
    <w:rsid w:val="008341A2"/>
    <w:rsid w:val="008347EC"/>
    <w:rsid w:val="00834FBF"/>
    <w:rsid w:val="00835278"/>
    <w:rsid w:val="008359EE"/>
    <w:rsid w:val="00835D60"/>
    <w:rsid w:val="00836D87"/>
    <w:rsid w:val="00836ED2"/>
    <w:rsid w:val="0083711D"/>
    <w:rsid w:val="00837138"/>
    <w:rsid w:val="008371BD"/>
    <w:rsid w:val="00837245"/>
    <w:rsid w:val="008376E5"/>
    <w:rsid w:val="00837743"/>
    <w:rsid w:val="008377B1"/>
    <w:rsid w:val="00840C45"/>
    <w:rsid w:val="00840D49"/>
    <w:rsid w:val="00841005"/>
    <w:rsid w:val="0084101C"/>
    <w:rsid w:val="0084110C"/>
    <w:rsid w:val="00841333"/>
    <w:rsid w:val="00841484"/>
    <w:rsid w:val="00841786"/>
    <w:rsid w:val="00842DE5"/>
    <w:rsid w:val="008430A1"/>
    <w:rsid w:val="008433B1"/>
    <w:rsid w:val="00843526"/>
    <w:rsid w:val="008436BD"/>
    <w:rsid w:val="0084391C"/>
    <w:rsid w:val="00843AC7"/>
    <w:rsid w:val="00843B2D"/>
    <w:rsid w:val="00843CFF"/>
    <w:rsid w:val="0084442F"/>
    <w:rsid w:val="008448A8"/>
    <w:rsid w:val="00844A0E"/>
    <w:rsid w:val="00844EEA"/>
    <w:rsid w:val="00845071"/>
    <w:rsid w:val="0084556B"/>
    <w:rsid w:val="00845A9B"/>
    <w:rsid w:val="00845ADC"/>
    <w:rsid w:val="00845EB0"/>
    <w:rsid w:val="008460B7"/>
    <w:rsid w:val="0084680B"/>
    <w:rsid w:val="008468C3"/>
    <w:rsid w:val="00846A48"/>
    <w:rsid w:val="00846E10"/>
    <w:rsid w:val="00846F20"/>
    <w:rsid w:val="0084720A"/>
    <w:rsid w:val="00847618"/>
    <w:rsid w:val="008501D6"/>
    <w:rsid w:val="0085034A"/>
    <w:rsid w:val="008514B4"/>
    <w:rsid w:val="00851548"/>
    <w:rsid w:val="00851B2F"/>
    <w:rsid w:val="00851C2C"/>
    <w:rsid w:val="00852612"/>
    <w:rsid w:val="00852C8A"/>
    <w:rsid w:val="0085365A"/>
    <w:rsid w:val="008538B8"/>
    <w:rsid w:val="008539EF"/>
    <w:rsid w:val="00853AA6"/>
    <w:rsid w:val="00853DF0"/>
    <w:rsid w:val="008541B7"/>
    <w:rsid w:val="00854282"/>
    <w:rsid w:val="00854A09"/>
    <w:rsid w:val="00855833"/>
    <w:rsid w:val="008558CB"/>
    <w:rsid w:val="00855A0E"/>
    <w:rsid w:val="00855BFB"/>
    <w:rsid w:val="00855DFB"/>
    <w:rsid w:val="00855EB9"/>
    <w:rsid w:val="00855EE5"/>
    <w:rsid w:val="00856089"/>
    <w:rsid w:val="008560D1"/>
    <w:rsid w:val="0085672E"/>
    <w:rsid w:val="00856A7D"/>
    <w:rsid w:val="0085714A"/>
    <w:rsid w:val="008574DB"/>
    <w:rsid w:val="00857B61"/>
    <w:rsid w:val="00857E13"/>
    <w:rsid w:val="0086068A"/>
    <w:rsid w:val="0086071B"/>
    <w:rsid w:val="008608B9"/>
    <w:rsid w:val="00860BF9"/>
    <w:rsid w:val="00860FB9"/>
    <w:rsid w:val="00861028"/>
    <w:rsid w:val="00861507"/>
    <w:rsid w:val="008616F4"/>
    <w:rsid w:val="00861731"/>
    <w:rsid w:val="00861A67"/>
    <w:rsid w:val="00861ADA"/>
    <w:rsid w:val="0086213B"/>
    <w:rsid w:val="00862A5F"/>
    <w:rsid w:val="00862EFC"/>
    <w:rsid w:val="00863035"/>
    <w:rsid w:val="0086318F"/>
    <w:rsid w:val="0086380E"/>
    <w:rsid w:val="0086387A"/>
    <w:rsid w:val="00863904"/>
    <w:rsid w:val="00863A06"/>
    <w:rsid w:val="00863C12"/>
    <w:rsid w:val="008641DA"/>
    <w:rsid w:val="0086460A"/>
    <w:rsid w:val="008648DD"/>
    <w:rsid w:val="00865BEF"/>
    <w:rsid w:val="00865CB0"/>
    <w:rsid w:val="0086677F"/>
    <w:rsid w:val="00866A3B"/>
    <w:rsid w:val="00866D17"/>
    <w:rsid w:val="00866D87"/>
    <w:rsid w:val="008673DA"/>
    <w:rsid w:val="0086744F"/>
    <w:rsid w:val="0086768C"/>
    <w:rsid w:val="008679CD"/>
    <w:rsid w:val="00867CBB"/>
    <w:rsid w:val="00867E03"/>
    <w:rsid w:val="0087022A"/>
    <w:rsid w:val="0087037E"/>
    <w:rsid w:val="0087066C"/>
    <w:rsid w:val="00870DED"/>
    <w:rsid w:val="00870EF4"/>
    <w:rsid w:val="00870F70"/>
    <w:rsid w:val="0087183C"/>
    <w:rsid w:val="00871B55"/>
    <w:rsid w:val="00871CCA"/>
    <w:rsid w:val="0087282C"/>
    <w:rsid w:val="00872A3A"/>
    <w:rsid w:val="00872B99"/>
    <w:rsid w:val="008735AC"/>
    <w:rsid w:val="008737B9"/>
    <w:rsid w:val="008738F2"/>
    <w:rsid w:val="00873B2C"/>
    <w:rsid w:val="00873F60"/>
    <w:rsid w:val="008741F4"/>
    <w:rsid w:val="00874C2D"/>
    <w:rsid w:val="00874CD4"/>
    <w:rsid w:val="00875688"/>
    <w:rsid w:val="00875E35"/>
    <w:rsid w:val="00875EBF"/>
    <w:rsid w:val="00876017"/>
    <w:rsid w:val="008766BA"/>
    <w:rsid w:val="00876AE9"/>
    <w:rsid w:val="00876E81"/>
    <w:rsid w:val="008773D9"/>
    <w:rsid w:val="00877653"/>
    <w:rsid w:val="00877745"/>
    <w:rsid w:val="0087785F"/>
    <w:rsid w:val="00877D20"/>
    <w:rsid w:val="00877DEF"/>
    <w:rsid w:val="00877E6A"/>
    <w:rsid w:val="008800ED"/>
    <w:rsid w:val="00880E19"/>
    <w:rsid w:val="00881C08"/>
    <w:rsid w:val="00881DCA"/>
    <w:rsid w:val="00882213"/>
    <w:rsid w:val="00882AF1"/>
    <w:rsid w:val="00882CAF"/>
    <w:rsid w:val="00882E3F"/>
    <w:rsid w:val="008830D3"/>
    <w:rsid w:val="00883112"/>
    <w:rsid w:val="00883F4D"/>
    <w:rsid w:val="00884343"/>
    <w:rsid w:val="00884543"/>
    <w:rsid w:val="00884646"/>
    <w:rsid w:val="008850A5"/>
    <w:rsid w:val="008851B5"/>
    <w:rsid w:val="00885350"/>
    <w:rsid w:val="008857B5"/>
    <w:rsid w:val="0088580F"/>
    <w:rsid w:val="00885CAA"/>
    <w:rsid w:val="00885FD4"/>
    <w:rsid w:val="00886B63"/>
    <w:rsid w:val="00887289"/>
    <w:rsid w:val="00887553"/>
    <w:rsid w:val="008877D2"/>
    <w:rsid w:val="008878BC"/>
    <w:rsid w:val="00887BE0"/>
    <w:rsid w:val="00887FDB"/>
    <w:rsid w:val="008907D3"/>
    <w:rsid w:val="00891EB4"/>
    <w:rsid w:val="0089264C"/>
    <w:rsid w:val="00893145"/>
    <w:rsid w:val="00893A10"/>
    <w:rsid w:val="00893C24"/>
    <w:rsid w:val="00893DD7"/>
    <w:rsid w:val="00894469"/>
    <w:rsid w:val="008948E4"/>
    <w:rsid w:val="00894A71"/>
    <w:rsid w:val="00894DDF"/>
    <w:rsid w:val="008956A8"/>
    <w:rsid w:val="0089668F"/>
    <w:rsid w:val="00896AC5"/>
    <w:rsid w:val="00896C7D"/>
    <w:rsid w:val="00896D31"/>
    <w:rsid w:val="00897299"/>
    <w:rsid w:val="00897474"/>
    <w:rsid w:val="0089756A"/>
    <w:rsid w:val="0089799F"/>
    <w:rsid w:val="00897CC8"/>
    <w:rsid w:val="00897FFA"/>
    <w:rsid w:val="008A0184"/>
    <w:rsid w:val="008A06C1"/>
    <w:rsid w:val="008A0772"/>
    <w:rsid w:val="008A151A"/>
    <w:rsid w:val="008A1724"/>
    <w:rsid w:val="008A1A32"/>
    <w:rsid w:val="008A1D70"/>
    <w:rsid w:val="008A1FCC"/>
    <w:rsid w:val="008A2393"/>
    <w:rsid w:val="008A2876"/>
    <w:rsid w:val="008A2B47"/>
    <w:rsid w:val="008A37D3"/>
    <w:rsid w:val="008A3EA4"/>
    <w:rsid w:val="008A435E"/>
    <w:rsid w:val="008A4430"/>
    <w:rsid w:val="008A494C"/>
    <w:rsid w:val="008A4EFB"/>
    <w:rsid w:val="008A562D"/>
    <w:rsid w:val="008A57E5"/>
    <w:rsid w:val="008A58E9"/>
    <w:rsid w:val="008A59F8"/>
    <w:rsid w:val="008A62E0"/>
    <w:rsid w:val="008A639F"/>
    <w:rsid w:val="008A6B94"/>
    <w:rsid w:val="008A6D10"/>
    <w:rsid w:val="008A718F"/>
    <w:rsid w:val="008A7209"/>
    <w:rsid w:val="008A7245"/>
    <w:rsid w:val="008A74E1"/>
    <w:rsid w:val="008A797E"/>
    <w:rsid w:val="008B002A"/>
    <w:rsid w:val="008B018B"/>
    <w:rsid w:val="008B0B86"/>
    <w:rsid w:val="008B0BA9"/>
    <w:rsid w:val="008B1D02"/>
    <w:rsid w:val="008B1E53"/>
    <w:rsid w:val="008B1F69"/>
    <w:rsid w:val="008B2096"/>
    <w:rsid w:val="008B2347"/>
    <w:rsid w:val="008B241D"/>
    <w:rsid w:val="008B2B99"/>
    <w:rsid w:val="008B348C"/>
    <w:rsid w:val="008B37B4"/>
    <w:rsid w:val="008B3B8D"/>
    <w:rsid w:val="008B3C37"/>
    <w:rsid w:val="008B3CCD"/>
    <w:rsid w:val="008B4583"/>
    <w:rsid w:val="008B4C2E"/>
    <w:rsid w:val="008B50CE"/>
    <w:rsid w:val="008B6B5D"/>
    <w:rsid w:val="008B7134"/>
    <w:rsid w:val="008B7163"/>
    <w:rsid w:val="008B79AC"/>
    <w:rsid w:val="008B7B55"/>
    <w:rsid w:val="008B7C1F"/>
    <w:rsid w:val="008B7ECC"/>
    <w:rsid w:val="008B7F8C"/>
    <w:rsid w:val="008C0EF4"/>
    <w:rsid w:val="008C1A7F"/>
    <w:rsid w:val="008C26E1"/>
    <w:rsid w:val="008C3476"/>
    <w:rsid w:val="008C35E7"/>
    <w:rsid w:val="008C3603"/>
    <w:rsid w:val="008C39A4"/>
    <w:rsid w:val="008C3CE1"/>
    <w:rsid w:val="008C41C9"/>
    <w:rsid w:val="008C4510"/>
    <w:rsid w:val="008C453D"/>
    <w:rsid w:val="008C47C9"/>
    <w:rsid w:val="008C48BD"/>
    <w:rsid w:val="008C4EF1"/>
    <w:rsid w:val="008C4FE3"/>
    <w:rsid w:val="008C532D"/>
    <w:rsid w:val="008C5D66"/>
    <w:rsid w:val="008C5DF3"/>
    <w:rsid w:val="008C5E38"/>
    <w:rsid w:val="008C62ED"/>
    <w:rsid w:val="008C6335"/>
    <w:rsid w:val="008C644B"/>
    <w:rsid w:val="008C6521"/>
    <w:rsid w:val="008C6561"/>
    <w:rsid w:val="008C6767"/>
    <w:rsid w:val="008C6A29"/>
    <w:rsid w:val="008C6A97"/>
    <w:rsid w:val="008C6D25"/>
    <w:rsid w:val="008C6E8D"/>
    <w:rsid w:val="008C6FB3"/>
    <w:rsid w:val="008C7175"/>
    <w:rsid w:val="008C76DD"/>
    <w:rsid w:val="008C78DE"/>
    <w:rsid w:val="008C7A0E"/>
    <w:rsid w:val="008C7B9C"/>
    <w:rsid w:val="008C7D69"/>
    <w:rsid w:val="008C7E3B"/>
    <w:rsid w:val="008D0202"/>
    <w:rsid w:val="008D0375"/>
    <w:rsid w:val="008D0665"/>
    <w:rsid w:val="008D1110"/>
    <w:rsid w:val="008D122F"/>
    <w:rsid w:val="008D123C"/>
    <w:rsid w:val="008D1C5D"/>
    <w:rsid w:val="008D1F29"/>
    <w:rsid w:val="008D2160"/>
    <w:rsid w:val="008D2170"/>
    <w:rsid w:val="008D2E66"/>
    <w:rsid w:val="008D3609"/>
    <w:rsid w:val="008D385F"/>
    <w:rsid w:val="008D3892"/>
    <w:rsid w:val="008D48C6"/>
    <w:rsid w:val="008D4CC4"/>
    <w:rsid w:val="008D4CDC"/>
    <w:rsid w:val="008D51E7"/>
    <w:rsid w:val="008D51EA"/>
    <w:rsid w:val="008D5459"/>
    <w:rsid w:val="008D5685"/>
    <w:rsid w:val="008D58DA"/>
    <w:rsid w:val="008D5A08"/>
    <w:rsid w:val="008D5C36"/>
    <w:rsid w:val="008D60D6"/>
    <w:rsid w:val="008D61C7"/>
    <w:rsid w:val="008D677F"/>
    <w:rsid w:val="008D698A"/>
    <w:rsid w:val="008D6BAB"/>
    <w:rsid w:val="008D7080"/>
    <w:rsid w:val="008D745A"/>
    <w:rsid w:val="008D7562"/>
    <w:rsid w:val="008D77DC"/>
    <w:rsid w:val="008D78F5"/>
    <w:rsid w:val="008D79B5"/>
    <w:rsid w:val="008D7A2E"/>
    <w:rsid w:val="008D7D71"/>
    <w:rsid w:val="008E001B"/>
    <w:rsid w:val="008E04E5"/>
    <w:rsid w:val="008E095E"/>
    <w:rsid w:val="008E0C2D"/>
    <w:rsid w:val="008E0D0F"/>
    <w:rsid w:val="008E0E7B"/>
    <w:rsid w:val="008E1A20"/>
    <w:rsid w:val="008E1C34"/>
    <w:rsid w:val="008E34A1"/>
    <w:rsid w:val="008E34F1"/>
    <w:rsid w:val="008E37BF"/>
    <w:rsid w:val="008E3AF5"/>
    <w:rsid w:val="008E4343"/>
    <w:rsid w:val="008E44FB"/>
    <w:rsid w:val="008E4770"/>
    <w:rsid w:val="008E4943"/>
    <w:rsid w:val="008E4ACF"/>
    <w:rsid w:val="008E4AFA"/>
    <w:rsid w:val="008E55C9"/>
    <w:rsid w:val="008E57C2"/>
    <w:rsid w:val="008E5E41"/>
    <w:rsid w:val="008E5EE1"/>
    <w:rsid w:val="008E63F7"/>
    <w:rsid w:val="008E758D"/>
    <w:rsid w:val="008E7884"/>
    <w:rsid w:val="008E7B2A"/>
    <w:rsid w:val="008E7D27"/>
    <w:rsid w:val="008E7E81"/>
    <w:rsid w:val="008E7ED3"/>
    <w:rsid w:val="008F03F5"/>
    <w:rsid w:val="008F0524"/>
    <w:rsid w:val="008F0C37"/>
    <w:rsid w:val="008F0E20"/>
    <w:rsid w:val="008F0F9B"/>
    <w:rsid w:val="008F2777"/>
    <w:rsid w:val="008F2C71"/>
    <w:rsid w:val="008F2FDA"/>
    <w:rsid w:val="008F3765"/>
    <w:rsid w:val="008F37B2"/>
    <w:rsid w:val="008F3825"/>
    <w:rsid w:val="008F397E"/>
    <w:rsid w:val="008F3B40"/>
    <w:rsid w:val="008F4A74"/>
    <w:rsid w:val="008F4BED"/>
    <w:rsid w:val="008F4C8C"/>
    <w:rsid w:val="008F4EE1"/>
    <w:rsid w:val="008F507A"/>
    <w:rsid w:val="008F5556"/>
    <w:rsid w:val="008F5584"/>
    <w:rsid w:val="008F55F0"/>
    <w:rsid w:val="008F5A8E"/>
    <w:rsid w:val="008F5AD5"/>
    <w:rsid w:val="008F5CED"/>
    <w:rsid w:val="008F69A1"/>
    <w:rsid w:val="008F6A82"/>
    <w:rsid w:val="008F6E85"/>
    <w:rsid w:val="008F7925"/>
    <w:rsid w:val="00900434"/>
    <w:rsid w:val="00901116"/>
    <w:rsid w:val="0090127A"/>
    <w:rsid w:val="00901840"/>
    <w:rsid w:val="00902783"/>
    <w:rsid w:val="0090321F"/>
    <w:rsid w:val="00903614"/>
    <w:rsid w:val="009038BE"/>
    <w:rsid w:val="009038F2"/>
    <w:rsid w:val="00903ADF"/>
    <w:rsid w:val="00903D56"/>
    <w:rsid w:val="0090405A"/>
    <w:rsid w:val="0090417D"/>
    <w:rsid w:val="0090439A"/>
    <w:rsid w:val="0090481A"/>
    <w:rsid w:val="0090498A"/>
    <w:rsid w:val="00904B70"/>
    <w:rsid w:val="00904C98"/>
    <w:rsid w:val="00904CD4"/>
    <w:rsid w:val="00904CDF"/>
    <w:rsid w:val="00904FD1"/>
    <w:rsid w:val="00905482"/>
    <w:rsid w:val="0090565B"/>
    <w:rsid w:val="00905973"/>
    <w:rsid w:val="00905A60"/>
    <w:rsid w:val="00905A81"/>
    <w:rsid w:val="00905C21"/>
    <w:rsid w:val="00905CDE"/>
    <w:rsid w:val="00905CED"/>
    <w:rsid w:val="00905D7A"/>
    <w:rsid w:val="009060B1"/>
    <w:rsid w:val="0090614D"/>
    <w:rsid w:val="009068D9"/>
    <w:rsid w:val="00906B5E"/>
    <w:rsid w:val="0090715F"/>
    <w:rsid w:val="00907456"/>
    <w:rsid w:val="009076BC"/>
    <w:rsid w:val="00907791"/>
    <w:rsid w:val="009079E3"/>
    <w:rsid w:val="009108C9"/>
    <w:rsid w:val="00910921"/>
    <w:rsid w:val="00910927"/>
    <w:rsid w:val="009113FA"/>
    <w:rsid w:val="00911DF7"/>
    <w:rsid w:val="00912623"/>
    <w:rsid w:val="009128CB"/>
    <w:rsid w:val="00913261"/>
    <w:rsid w:val="00913E09"/>
    <w:rsid w:val="00913E40"/>
    <w:rsid w:val="0091412C"/>
    <w:rsid w:val="00914351"/>
    <w:rsid w:val="009144B7"/>
    <w:rsid w:val="0091454E"/>
    <w:rsid w:val="00914670"/>
    <w:rsid w:val="00914CEC"/>
    <w:rsid w:val="00914D81"/>
    <w:rsid w:val="009151A4"/>
    <w:rsid w:val="00915331"/>
    <w:rsid w:val="0091586E"/>
    <w:rsid w:val="00916229"/>
    <w:rsid w:val="00916487"/>
    <w:rsid w:val="00916869"/>
    <w:rsid w:val="009169AD"/>
    <w:rsid w:val="00916C8C"/>
    <w:rsid w:val="00917262"/>
    <w:rsid w:val="0091781E"/>
    <w:rsid w:val="00920185"/>
    <w:rsid w:val="00920222"/>
    <w:rsid w:val="00920314"/>
    <w:rsid w:val="009204B2"/>
    <w:rsid w:val="00920978"/>
    <w:rsid w:val="009211BF"/>
    <w:rsid w:val="009211C6"/>
    <w:rsid w:val="00921A4C"/>
    <w:rsid w:val="00921FC4"/>
    <w:rsid w:val="009223FD"/>
    <w:rsid w:val="009228DF"/>
    <w:rsid w:val="00922AC3"/>
    <w:rsid w:val="009235C8"/>
    <w:rsid w:val="009241DB"/>
    <w:rsid w:val="009242CF"/>
    <w:rsid w:val="00924372"/>
    <w:rsid w:val="009244A0"/>
    <w:rsid w:val="00924587"/>
    <w:rsid w:val="009262A6"/>
    <w:rsid w:val="0092665A"/>
    <w:rsid w:val="009267EE"/>
    <w:rsid w:val="00926E31"/>
    <w:rsid w:val="00926EB3"/>
    <w:rsid w:val="00927207"/>
    <w:rsid w:val="0092750A"/>
    <w:rsid w:val="009278B1"/>
    <w:rsid w:val="009278D6"/>
    <w:rsid w:val="00930DC8"/>
    <w:rsid w:val="00930EB4"/>
    <w:rsid w:val="0093104F"/>
    <w:rsid w:val="00931340"/>
    <w:rsid w:val="009316CB"/>
    <w:rsid w:val="009318B4"/>
    <w:rsid w:val="00931DF3"/>
    <w:rsid w:val="00932570"/>
    <w:rsid w:val="0093296F"/>
    <w:rsid w:val="009329AE"/>
    <w:rsid w:val="00932A38"/>
    <w:rsid w:val="00932D48"/>
    <w:rsid w:val="00932E30"/>
    <w:rsid w:val="009332C7"/>
    <w:rsid w:val="00933626"/>
    <w:rsid w:val="009336A7"/>
    <w:rsid w:val="00933E32"/>
    <w:rsid w:val="009342F8"/>
    <w:rsid w:val="00934FB1"/>
    <w:rsid w:val="00935225"/>
    <w:rsid w:val="009359AC"/>
    <w:rsid w:val="00935AE8"/>
    <w:rsid w:val="00935DCA"/>
    <w:rsid w:val="00936141"/>
    <w:rsid w:val="00936282"/>
    <w:rsid w:val="00936294"/>
    <w:rsid w:val="009364A6"/>
    <w:rsid w:val="0093661E"/>
    <w:rsid w:val="00937747"/>
    <w:rsid w:val="0093782B"/>
    <w:rsid w:val="009378C1"/>
    <w:rsid w:val="00937A88"/>
    <w:rsid w:val="009404AF"/>
    <w:rsid w:val="009406A8"/>
    <w:rsid w:val="00940A3D"/>
    <w:rsid w:val="00940AF3"/>
    <w:rsid w:val="009412E5"/>
    <w:rsid w:val="0094135F"/>
    <w:rsid w:val="00941664"/>
    <w:rsid w:val="0094171B"/>
    <w:rsid w:val="00941961"/>
    <w:rsid w:val="00941CB0"/>
    <w:rsid w:val="00941CCD"/>
    <w:rsid w:val="00941D71"/>
    <w:rsid w:val="00941E0A"/>
    <w:rsid w:val="00941FEB"/>
    <w:rsid w:val="0094241A"/>
    <w:rsid w:val="00942493"/>
    <w:rsid w:val="00942558"/>
    <w:rsid w:val="0094272A"/>
    <w:rsid w:val="00942C1F"/>
    <w:rsid w:val="009432FF"/>
    <w:rsid w:val="00943640"/>
    <w:rsid w:val="009438F2"/>
    <w:rsid w:val="0094447D"/>
    <w:rsid w:val="009445F2"/>
    <w:rsid w:val="00944816"/>
    <w:rsid w:val="00944FE2"/>
    <w:rsid w:val="009450EA"/>
    <w:rsid w:val="009456C6"/>
    <w:rsid w:val="009466B8"/>
    <w:rsid w:val="00946B0C"/>
    <w:rsid w:val="00946C5A"/>
    <w:rsid w:val="00946F54"/>
    <w:rsid w:val="009474A3"/>
    <w:rsid w:val="009478A7"/>
    <w:rsid w:val="00947BA7"/>
    <w:rsid w:val="00947CAD"/>
    <w:rsid w:val="00947D6E"/>
    <w:rsid w:val="00947EE1"/>
    <w:rsid w:val="0095022F"/>
    <w:rsid w:val="00950336"/>
    <w:rsid w:val="0095069D"/>
    <w:rsid w:val="00950A29"/>
    <w:rsid w:val="00950B39"/>
    <w:rsid w:val="00950D4E"/>
    <w:rsid w:val="00950EB1"/>
    <w:rsid w:val="00950F65"/>
    <w:rsid w:val="00951339"/>
    <w:rsid w:val="009513CD"/>
    <w:rsid w:val="00951800"/>
    <w:rsid w:val="00951FF0"/>
    <w:rsid w:val="00952D1A"/>
    <w:rsid w:val="00952F33"/>
    <w:rsid w:val="0095326F"/>
    <w:rsid w:val="0095377C"/>
    <w:rsid w:val="009538A9"/>
    <w:rsid w:val="00953B1F"/>
    <w:rsid w:val="00953DB4"/>
    <w:rsid w:val="00954552"/>
    <w:rsid w:val="00954DE5"/>
    <w:rsid w:val="00955B2D"/>
    <w:rsid w:val="00955D6D"/>
    <w:rsid w:val="00955FDD"/>
    <w:rsid w:val="009563A8"/>
    <w:rsid w:val="00956E96"/>
    <w:rsid w:val="00957146"/>
    <w:rsid w:val="0095715D"/>
    <w:rsid w:val="00957197"/>
    <w:rsid w:val="00957956"/>
    <w:rsid w:val="00957FC9"/>
    <w:rsid w:val="0096066E"/>
    <w:rsid w:val="00960E9E"/>
    <w:rsid w:val="0096142C"/>
    <w:rsid w:val="009614B4"/>
    <w:rsid w:val="009614C7"/>
    <w:rsid w:val="009617FD"/>
    <w:rsid w:val="00961985"/>
    <w:rsid w:val="00962310"/>
    <w:rsid w:val="0096243E"/>
    <w:rsid w:val="0096299B"/>
    <w:rsid w:val="00962F1E"/>
    <w:rsid w:val="00963002"/>
    <w:rsid w:val="009631DE"/>
    <w:rsid w:val="0096373D"/>
    <w:rsid w:val="00963D65"/>
    <w:rsid w:val="0096479C"/>
    <w:rsid w:val="00964C9A"/>
    <w:rsid w:val="00964E80"/>
    <w:rsid w:val="00965079"/>
    <w:rsid w:val="00965246"/>
    <w:rsid w:val="00965602"/>
    <w:rsid w:val="00965BCB"/>
    <w:rsid w:val="00965F07"/>
    <w:rsid w:val="00966402"/>
    <w:rsid w:val="00966CEF"/>
    <w:rsid w:val="00966D4A"/>
    <w:rsid w:val="0096717F"/>
    <w:rsid w:val="00967828"/>
    <w:rsid w:val="00967C17"/>
    <w:rsid w:val="00967D58"/>
    <w:rsid w:val="009700A7"/>
    <w:rsid w:val="00970354"/>
    <w:rsid w:val="00970455"/>
    <w:rsid w:val="00970582"/>
    <w:rsid w:val="00970874"/>
    <w:rsid w:val="0097089C"/>
    <w:rsid w:val="00971429"/>
    <w:rsid w:val="009716B5"/>
    <w:rsid w:val="009725AB"/>
    <w:rsid w:val="00973583"/>
    <w:rsid w:val="00973F6F"/>
    <w:rsid w:val="00974287"/>
    <w:rsid w:val="0097429C"/>
    <w:rsid w:val="0097473C"/>
    <w:rsid w:val="00974A8D"/>
    <w:rsid w:val="00974F07"/>
    <w:rsid w:val="0097508F"/>
    <w:rsid w:val="00975A9B"/>
    <w:rsid w:val="00975CAD"/>
    <w:rsid w:val="00976069"/>
    <w:rsid w:val="0097640F"/>
    <w:rsid w:val="00976575"/>
    <w:rsid w:val="00976643"/>
    <w:rsid w:val="00976BE5"/>
    <w:rsid w:val="00976D3A"/>
    <w:rsid w:val="00976FA5"/>
    <w:rsid w:val="00977061"/>
    <w:rsid w:val="00977761"/>
    <w:rsid w:val="0097796C"/>
    <w:rsid w:val="009779E1"/>
    <w:rsid w:val="00980135"/>
    <w:rsid w:val="00980511"/>
    <w:rsid w:val="00980924"/>
    <w:rsid w:val="00980A08"/>
    <w:rsid w:val="00980D8C"/>
    <w:rsid w:val="00981A0C"/>
    <w:rsid w:val="00981B6D"/>
    <w:rsid w:val="00981F71"/>
    <w:rsid w:val="009824F3"/>
    <w:rsid w:val="0098259F"/>
    <w:rsid w:val="009827BC"/>
    <w:rsid w:val="00982E69"/>
    <w:rsid w:val="009832C1"/>
    <w:rsid w:val="0098357A"/>
    <w:rsid w:val="0098389F"/>
    <w:rsid w:val="009839CF"/>
    <w:rsid w:val="00983E0B"/>
    <w:rsid w:val="00984C4E"/>
    <w:rsid w:val="00984E5E"/>
    <w:rsid w:val="00984F2A"/>
    <w:rsid w:val="00984F37"/>
    <w:rsid w:val="0098501F"/>
    <w:rsid w:val="009853CD"/>
    <w:rsid w:val="0098556D"/>
    <w:rsid w:val="00985BAC"/>
    <w:rsid w:val="00985EA0"/>
    <w:rsid w:val="009864E0"/>
    <w:rsid w:val="009869B1"/>
    <w:rsid w:val="009869F1"/>
    <w:rsid w:val="00986A3F"/>
    <w:rsid w:val="00986C0E"/>
    <w:rsid w:val="00986C5F"/>
    <w:rsid w:val="00986D54"/>
    <w:rsid w:val="009900B4"/>
    <w:rsid w:val="009904D3"/>
    <w:rsid w:val="009908A9"/>
    <w:rsid w:val="00990A54"/>
    <w:rsid w:val="00990B1F"/>
    <w:rsid w:val="00990E1D"/>
    <w:rsid w:val="00991870"/>
    <w:rsid w:val="009918D2"/>
    <w:rsid w:val="00991B5C"/>
    <w:rsid w:val="009924E3"/>
    <w:rsid w:val="00992681"/>
    <w:rsid w:val="00992813"/>
    <w:rsid w:val="00992C09"/>
    <w:rsid w:val="009932FE"/>
    <w:rsid w:val="00993861"/>
    <w:rsid w:val="00993B3E"/>
    <w:rsid w:val="009945D0"/>
    <w:rsid w:val="0099478A"/>
    <w:rsid w:val="0099484E"/>
    <w:rsid w:val="00994BB0"/>
    <w:rsid w:val="00995465"/>
    <w:rsid w:val="0099592C"/>
    <w:rsid w:val="00995A8C"/>
    <w:rsid w:val="00996075"/>
    <w:rsid w:val="0099620C"/>
    <w:rsid w:val="0099656A"/>
    <w:rsid w:val="0099729C"/>
    <w:rsid w:val="009972D7"/>
    <w:rsid w:val="00997516"/>
    <w:rsid w:val="009978E6"/>
    <w:rsid w:val="00997939"/>
    <w:rsid w:val="00997CBD"/>
    <w:rsid w:val="009A03CC"/>
    <w:rsid w:val="009A062C"/>
    <w:rsid w:val="009A078D"/>
    <w:rsid w:val="009A0985"/>
    <w:rsid w:val="009A0A22"/>
    <w:rsid w:val="009A0F3B"/>
    <w:rsid w:val="009A11F1"/>
    <w:rsid w:val="009A1AC4"/>
    <w:rsid w:val="009A1F18"/>
    <w:rsid w:val="009A2117"/>
    <w:rsid w:val="009A26F1"/>
    <w:rsid w:val="009A284E"/>
    <w:rsid w:val="009A2A29"/>
    <w:rsid w:val="009A2B12"/>
    <w:rsid w:val="009A2BBF"/>
    <w:rsid w:val="009A2EDF"/>
    <w:rsid w:val="009A2F69"/>
    <w:rsid w:val="009A3068"/>
    <w:rsid w:val="009A32E6"/>
    <w:rsid w:val="009A33AA"/>
    <w:rsid w:val="009A3CC0"/>
    <w:rsid w:val="009A3F14"/>
    <w:rsid w:val="009A40C9"/>
    <w:rsid w:val="009A4392"/>
    <w:rsid w:val="009A4BDF"/>
    <w:rsid w:val="009A4D16"/>
    <w:rsid w:val="009A5DB7"/>
    <w:rsid w:val="009A6022"/>
    <w:rsid w:val="009A64E2"/>
    <w:rsid w:val="009A6E2C"/>
    <w:rsid w:val="009A6ED4"/>
    <w:rsid w:val="009A6F34"/>
    <w:rsid w:val="009A743E"/>
    <w:rsid w:val="009A7B35"/>
    <w:rsid w:val="009B011D"/>
    <w:rsid w:val="009B03B3"/>
    <w:rsid w:val="009B0A88"/>
    <w:rsid w:val="009B0D3A"/>
    <w:rsid w:val="009B10A8"/>
    <w:rsid w:val="009B162B"/>
    <w:rsid w:val="009B1743"/>
    <w:rsid w:val="009B18C9"/>
    <w:rsid w:val="009B1BA3"/>
    <w:rsid w:val="009B2036"/>
    <w:rsid w:val="009B313A"/>
    <w:rsid w:val="009B3543"/>
    <w:rsid w:val="009B36D9"/>
    <w:rsid w:val="009B37A8"/>
    <w:rsid w:val="009B3F38"/>
    <w:rsid w:val="009B4544"/>
    <w:rsid w:val="009B4562"/>
    <w:rsid w:val="009B4B56"/>
    <w:rsid w:val="009B578B"/>
    <w:rsid w:val="009B57ED"/>
    <w:rsid w:val="009B5D9C"/>
    <w:rsid w:val="009B5F81"/>
    <w:rsid w:val="009B63EA"/>
    <w:rsid w:val="009B6590"/>
    <w:rsid w:val="009B66D4"/>
    <w:rsid w:val="009B690C"/>
    <w:rsid w:val="009B6A49"/>
    <w:rsid w:val="009B6A6D"/>
    <w:rsid w:val="009B6C26"/>
    <w:rsid w:val="009B718C"/>
    <w:rsid w:val="009B77E0"/>
    <w:rsid w:val="009B7C60"/>
    <w:rsid w:val="009B7DE8"/>
    <w:rsid w:val="009C04C3"/>
    <w:rsid w:val="009C0A3B"/>
    <w:rsid w:val="009C0BBD"/>
    <w:rsid w:val="009C0C60"/>
    <w:rsid w:val="009C0E40"/>
    <w:rsid w:val="009C1CBF"/>
    <w:rsid w:val="009C1DB3"/>
    <w:rsid w:val="009C1F3E"/>
    <w:rsid w:val="009C1F65"/>
    <w:rsid w:val="009C2C3B"/>
    <w:rsid w:val="009C2EBD"/>
    <w:rsid w:val="009C33CD"/>
    <w:rsid w:val="009C43E6"/>
    <w:rsid w:val="009C4700"/>
    <w:rsid w:val="009C49FA"/>
    <w:rsid w:val="009C4C36"/>
    <w:rsid w:val="009C51D6"/>
    <w:rsid w:val="009C587D"/>
    <w:rsid w:val="009C58C1"/>
    <w:rsid w:val="009C591A"/>
    <w:rsid w:val="009C5CFD"/>
    <w:rsid w:val="009C6016"/>
    <w:rsid w:val="009C69EC"/>
    <w:rsid w:val="009C6D6D"/>
    <w:rsid w:val="009C6E6D"/>
    <w:rsid w:val="009C70DF"/>
    <w:rsid w:val="009C7123"/>
    <w:rsid w:val="009C71A7"/>
    <w:rsid w:val="009C758B"/>
    <w:rsid w:val="009C7595"/>
    <w:rsid w:val="009C7BB7"/>
    <w:rsid w:val="009C7C9A"/>
    <w:rsid w:val="009D09C6"/>
    <w:rsid w:val="009D0C50"/>
    <w:rsid w:val="009D0D76"/>
    <w:rsid w:val="009D1682"/>
    <w:rsid w:val="009D17EF"/>
    <w:rsid w:val="009D1A06"/>
    <w:rsid w:val="009D26A1"/>
    <w:rsid w:val="009D2A8B"/>
    <w:rsid w:val="009D2D86"/>
    <w:rsid w:val="009D2DA9"/>
    <w:rsid w:val="009D3437"/>
    <w:rsid w:val="009D357D"/>
    <w:rsid w:val="009D36FA"/>
    <w:rsid w:val="009D39E9"/>
    <w:rsid w:val="009D3A6F"/>
    <w:rsid w:val="009D426F"/>
    <w:rsid w:val="009D4385"/>
    <w:rsid w:val="009D47D2"/>
    <w:rsid w:val="009D4B45"/>
    <w:rsid w:val="009D4E90"/>
    <w:rsid w:val="009D5ADB"/>
    <w:rsid w:val="009D5C51"/>
    <w:rsid w:val="009D5F2A"/>
    <w:rsid w:val="009D72F0"/>
    <w:rsid w:val="009D7445"/>
    <w:rsid w:val="009D777C"/>
    <w:rsid w:val="009D7817"/>
    <w:rsid w:val="009D7E6B"/>
    <w:rsid w:val="009E02B0"/>
    <w:rsid w:val="009E05DF"/>
    <w:rsid w:val="009E09E7"/>
    <w:rsid w:val="009E0CC3"/>
    <w:rsid w:val="009E102B"/>
    <w:rsid w:val="009E170F"/>
    <w:rsid w:val="009E1C17"/>
    <w:rsid w:val="009E2D5B"/>
    <w:rsid w:val="009E2DD1"/>
    <w:rsid w:val="009E2E17"/>
    <w:rsid w:val="009E3071"/>
    <w:rsid w:val="009E376E"/>
    <w:rsid w:val="009E3937"/>
    <w:rsid w:val="009E4057"/>
    <w:rsid w:val="009E43A3"/>
    <w:rsid w:val="009E43E3"/>
    <w:rsid w:val="009E44B4"/>
    <w:rsid w:val="009E4625"/>
    <w:rsid w:val="009E4AE0"/>
    <w:rsid w:val="009E4C3D"/>
    <w:rsid w:val="009E4DA1"/>
    <w:rsid w:val="009E58E7"/>
    <w:rsid w:val="009E5E1D"/>
    <w:rsid w:val="009E5F06"/>
    <w:rsid w:val="009E6663"/>
    <w:rsid w:val="009E6B97"/>
    <w:rsid w:val="009E7AB7"/>
    <w:rsid w:val="009E7E51"/>
    <w:rsid w:val="009F0153"/>
    <w:rsid w:val="009F054E"/>
    <w:rsid w:val="009F0A0D"/>
    <w:rsid w:val="009F0A6A"/>
    <w:rsid w:val="009F0BFD"/>
    <w:rsid w:val="009F140B"/>
    <w:rsid w:val="009F1684"/>
    <w:rsid w:val="009F19E6"/>
    <w:rsid w:val="009F2025"/>
    <w:rsid w:val="009F284B"/>
    <w:rsid w:val="009F292F"/>
    <w:rsid w:val="009F2F2B"/>
    <w:rsid w:val="009F32A4"/>
    <w:rsid w:val="009F3321"/>
    <w:rsid w:val="009F3A00"/>
    <w:rsid w:val="009F3AF5"/>
    <w:rsid w:val="009F3E53"/>
    <w:rsid w:val="009F40E9"/>
    <w:rsid w:val="009F4553"/>
    <w:rsid w:val="009F4704"/>
    <w:rsid w:val="009F4895"/>
    <w:rsid w:val="009F48E2"/>
    <w:rsid w:val="009F48E6"/>
    <w:rsid w:val="009F4E54"/>
    <w:rsid w:val="009F5369"/>
    <w:rsid w:val="009F5432"/>
    <w:rsid w:val="009F619E"/>
    <w:rsid w:val="009F61F7"/>
    <w:rsid w:val="009F6437"/>
    <w:rsid w:val="009F654E"/>
    <w:rsid w:val="009F6F26"/>
    <w:rsid w:val="009F6F3D"/>
    <w:rsid w:val="009F77F7"/>
    <w:rsid w:val="009F7905"/>
    <w:rsid w:val="009F7B91"/>
    <w:rsid w:val="00A0001C"/>
    <w:rsid w:val="00A005F5"/>
    <w:rsid w:val="00A00F7C"/>
    <w:rsid w:val="00A01112"/>
    <w:rsid w:val="00A013BC"/>
    <w:rsid w:val="00A01434"/>
    <w:rsid w:val="00A022AA"/>
    <w:rsid w:val="00A027A9"/>
    <w:rsid w:val="00A028DE"/>
    <w:rsid w:val="00A02C53"/>
    <w:rsid w:val="00A02E2B"/>
    <w:rsid w:val="00A0301F"/>
    <w:rsid w:val="00A03667"/>
    <w:rsid w:val="00A03EDE"/>
    <w:rsid w:val="00A04131"/>
    <w:rsid w:val="00A04507"/>
    <w:rsid w:val="00A04BF8"/>
    <w:rsid w:val="00A0554E"/>
    <w:rsid w:val="00A05724"/>
    <w:rsid w:val="00A05A08"/>
    <w:rsid w:val="00A05C74"/>
    <w:rsid w:val="00A0604B"/>
    <w:rsid w:val="00A061AF"/>
    <w:rsid w:val="00A0628C"/>
    <w:rsid w:val="00A0719F"/>
    <w:rsid w:val="00A07669"/>
    <w:rsid w:val="00A07F48"/>
    <w:rsid w:val="00A1033C"/>
    <w:rsid w:val="00A104BF"/>
    <w:rsid w:val="00A104EB"/>
    <w:rsid w:val="00A109DB"/>
    <w:rsid w:val="00A10C86"/>
    <w:rsid w:val="00A10DAA"/>
    <w:rsid w:val="00A1128A"/>
    <w:rsid w:val="00A116CA"/>
    <w:rsid w:val="00A11FF3"/>
    <w:rsid w:val="00A12012"/>
    <w:rsid w:val="00A12768"/>
    <w:rsid w:val="00A1283B"/>
    <w:rsid w:val="00A137B8"/>
    <w:rsid w:val="00A13993"/>
    <w:rsid w:val="00A13CF3"/>
    <w:rsid w:val="00A13E30"/>
    <w:rsid w:val="00A143F3"/>
    <w:rsid w:val="00A1447D"/>
    <w:rsid w:val="00A1476B"/>
    <w:rsid w:val="00A14EB6"/>
    <w:rsid w:val="00A1591A"/>
    <w:rsid w:val="00A1628A"/>
    <w:rsid w:val="00A1663D"/>
    <w:rsid w:val="00A16CE1"/>
    <w:rsid w:val="00A17283"/>
    <w:rsid w:val="00A179BD"/>
    <w:rsid w:val="00A17A72"/>
    <w:rsid w:val="00A17B0D"/>
    <w:rsid w:val="00A17C41"/>
    <w:rsid w:val="00A20473"/>
    <w:rsid w:val="00A204B0"/>
    <w:rsid w:val="00A20670"/>
    <w:rsid w:val="00A21461"/>
    <w:rsid w:val="00A21882"/>
    <w:rsid w:val="00A21A50"/>
    <w:rsid w:val="00A21E20"/>
    <w:rsid w:val="00A22269"/>
    <w:rsid w:val="00A229A7"/>
    <w:rsid w:val="00A22DB1"/>
    <w:rsid w:val="00A2303A"/>
    <w:rsid w:val="00A2379A"/>
    <w:rsid w:val="00A23804"/>
    <w:rsid w:val="00A2386D"/>
    <w:rsid w:val="00A23D52"/>
    <w:rsid w:val="00A23D8D"/>
    <w:rsid w:val="00A241F2"/>
    <w:rsid w:val="00A24253"/>
    <w:rsid w:val="00A24542"/>
    <w:rsid w:val="00A24681"/>
    <w:rsid w:val="00A25A28"/>
    <w:rsid w:val="00A25AC9"/>
    <w:rsid w:val="00A25C2C"/>
    <w:rsid w:val="00A25D0D"/>
    <w:rsid w:val="00A25E42"/>
    <w:rsid w:val="00A2617A"/>
    <w:rsid w:val="00A26C6A"/>
    <w:rsid w:val="00A26F59"/>
    <w:rsid w:val="00A26FD1"/>
    <w:rsid w:val="00A27422"/>
    <w:rsid w:val="00A27C7F"/>
    <w:rsid w:val="00A30D22"/>
    <w:rsid w:val="00A311F8"/>
    <w:rsid w:val="00A31616"/>
    <w:rsid w:val="00A31727"/>
    <w:rsid w:val="00A31AAF"/>
    <w:rsid w:val="00A31B8C"/>
    <w:rsid w:val="00A31C3C"/>
    <w:rsid w:val="00A31CF5"/>
    <w:rsid w:val="00A31E93"/>
    <w:rsid w:val="00A31F79"/>
    <w:rsid w:val="00A33617"/>
    <w:rsid w:val="00A3364F"/>
    <w:rsid w:val="00A344FC"/>
    <w:rsid w:val="00A35033"/>
    <w:rsid w:val="00A35110"/>
    <w:rsid w:val="00A35E62"/>
    <w:rsid w:val="00A3602B"/>
    <w:rsid w:val="00A36518"/>
    <w:rsid w:val="00A36547"/>
    <w:rsid w:val="00A366CD"/>
    <w:rsid w:val="00A36874"/>
    <w:rsid w:val="00A36AB2"/>
    <w:rsid w:val="00A36E9C"/>
    <w:rsid w:val="00A36F35"/>
    <w:rsid w:val="00A36FD7"/>
    <w:rsid w:val="00A37E2D"/>
    <w:rsid w:val="00A40438"/>
    <w:rsid w:val="00A40699"/>
    <w:rsid w:val="00A40761"/>
    <w:rsid w:val="00A41109"/>
    <w:rsid w:val="00A41586"/>
    <w:rsid w:val="00A418C5"/>
    <w:rsid w:val="00A41BE6"/>
    <w:rsid w:val="00A41D76"/>
    <w:rsid w:val="00A41EA5"/>
    <w:rsid w:val="00A42102"/>
    <w:rsid w:val="00A42213"/>
    <w:rsid w:val="00A42421"/>
    <w:rsid w:val="00A427E9"/>
    <w:rsid w:val="00A42E82"/>
    <w:rsid w:val="00A430B7"/>
    <w:rsid w:val="00A43C45"/>
    <w:rsid w:val="00A43CE3"/>
    <w:rsid w:val="00A43E62"/>
    <w:rsid w:val="00A443E1"/>
    <w:rsid w:val="00A447F1"/>
    <w:rsid w:val="00A44D58"/>
    <w:rsid w:val="00A44D84"/>
    <w:rsid w:val="00A456FC"/>
    <w:rsid w:val="00A45A2F"/>
    <w:rsid w:val="00A45E2F"/>
    <w:rsid w:val="00A45E4F"/>
    <w:rsid w:val="00A45E93"/>
    <w:rsid w:val="00A460AF"/>
    <w:rsid w:val="00A4618D"/>
    <w:rsid w:val="00A467E7"/>
    <w:rsid w:val="00A46A38"/>
    <w:rsid w:val="00A46E91"/>
    <w:rsid w:val="00A46FA5"/>
    <w:rsid w:val="00A47672"/>
    <w:rsid w:val="00A476FE"/>
    <w:rsid w:val="00A477A4"/>
    <w:rsid w:val="00A47A5C"/>
    <w:rsid w:val="00A511EA"/>
    <w:rsid w:val="00A511F6"/>
    <w:rsid w:val="00A5197B"/>
    <w:rsid w:val="00A519D0"/>
    <w:rsid w:val="00A51D64"/>
    <w:rsid w:val="00A520D0"/>
    <w:rsid w:val="00A521E0"/>
    <w:rsid w:val="00A5267E"/>
    <w:rsid w:val="00A52FC8"/>
    <w:rsid w:val="00A5382E"/>
    <w:rsid w:val="00A539F9"/>
    <w:rsid w:val="00A53A34"/>
    <w:rsid w:val="00A53A49"/>
    <w:rsid w:val="00A53C6F"/>
    <w:rsid w:val="00A53F32"/>
    <w:rsid w:val="00A54138"/>
    <w:rsid w:val="00A5415D"/>
    <w:rsid w:val="00A542B3"/>
    <w:rsid w:val="00A54479"/>
    <w:rsid w:val="00A5451A"/>
    <w:rsid w:val="00A54A9B"/>
    <w:rsid w:val="00A54FD6"/>
    <w:rsid w:val="00A5512F"/>
    <w:rsid w:val="00A552C3"/>
    <w:rsid w:val="00A55C2E"/>
    <w:rsid w:val="00A56726"/>
    <w:rsid w:val="00A56923"/>
    <w:rsid w:val="00A56D70"/>
    <w:rsid w:val="00A57392"/>
    <w:rsid w:val="00A57756"/>
    <w:rsid w:val="00A577FE"/>
    <w:rsid w:val="00A57F6C"/>
    <w:rsid w:val="00A6005F"/>
    <w:rsid w:val="00A609E3"/>
    <w:rsid w:val="00A60A44"/>
    <w:rsid w:val="00A60AEC"/>
    <w:rsid w:val="00A60CD4"/>
    <w:rsid w:val="00A60F1C"/>
    <w:rsid w:val="00A61604"/>
    <w:rsid w:val="00A61809"/>
    <w:rsid w:val="00A61D97"/>
    <w:rsid w:val="00A61FAF"/>
    <w:rsid w:val="00A62604"/>
    <w:rsid w:val="00A62FC1"/>
    <w:rsid w:val="00A630BA"/>
    <w:rsid w:val="00A630CF"/>
    <w:rsid w:val="00A636DA"/>
    <w:rsid w:val="00A639F3"/>
    <w:rsid w:val="00A63B06"/>
    <w:rsid w:val="00A63BF4"/>
    <w:rsid w:val="00A6423E"/>
    <w:rsid w:val="00A647E4"/>
    <w:rsid w:val="00A648A6"/>
    <w:rsid w:val="00A649EF"/>
    <w:rsid w:val="00A64AF7"/>
    <w:rsid w:val="00A64BC9"/>
    <w:rsid w:val="00A6503E"/>
    <w:rsid w:val="00A66AC0"/>
    <w:rsid w:val="00A66F6F"/>
    <w:rsid w:val="00A6701F"/>
    <w:rsid w:val="00A671BD"/>
    <w:rsid w:val="00A67463"/>
    <w:rsid w:val="00A6791C"/>
    <w:rsid w:val="00A67D58"/>
    <w:rsid w:val="00A70078"/>
    <w:rsid w:val="00A700E7"/>
    <w:rsid w:val="00A7041C"/>
    <w:rsid w:val="00A70AE7"/>
    <w:rsid w:val="00A70F33"/>
    <w:rsid w:val="00A71151"/>
    <w:rsid w:val="00A71294"/>
    <w:rsid w:val="00A7269A"/>
    <w:rsid w:val="00A72778"/>
    <w:rsid w:val="00A7284A"/>
    <w:rsid w:val="00A73AF3"/>
    <w:rsid w:val="00A73C7E"/>
    <w:rsid w:val="00A73FCD"/>
    <w:rsid w:val="00A74305"/>
    <w:rsid w:val="00A74316"/>
    <w:rsid w:val="00A746A0"/>
    <w:rsid w:val="00A748A5"/>
    <w:rsid w:val="00A75437"/>
    <w:rsid w:val="00A7592C"/>
    <w:rsid w:val="00A763DC"/>
    <w:rsid w:val="00A76B02"/>
    <w:rsid w:val="00A774B1"/>
    <w:rsid w:val="00A7775A"/>
    <w:rsid w:val="00A77D85"/>
    <w:rsid w:val="00A77F6A"/>
    <w:rsid w:val="00A80025"/>
    <w:rsid w:val="00A803E9"/>
    <w:rsid w:val="00A806CF"/>
    <w:rsid w:val="00A80C21"/>
    <w:rsid w:val="00A80DA0"/>
    <w:rsid w:val="00A8158E"/>
    <w:rsid w:val="00A81759"/>
    <w:rsid w:val="00A81862"/>
    <w:rsid w:val="00A81C0C"/>
    <w:rsid w:val="00A824E7"/>
    <w:rsid w:val="00A829BC"/>
    <w:rsid w:val="00A831BB"/>
    <w:rsid w:val="00A83CBD"/>
    <w:rsid w:val="00A84214"/>
    <w:rsid w:val="00A845C9"/>
    <w:rsid w:val="00A84FDE"/>
    <w:rsid w:val="00A851D8"/>
    <w:rsid w:val="00A85664"/>
    <w:rsid w:val="00A859A1"/>
    <w:rsid w:val="00A87569"/>
    <w:rsid w:val="00A8762C"/>
    <w:rsid w:val="00A90096"/>
    <w:rsid w:val="00A90147"/>
    <w:rsid w:val="00A907CC"/>
    <w:rsid w:val="00A90932"/>
    <w:rsid w:val="00A90A62"/>
    <w:rsid w:val="00A90BD7"/>
    <w:rsid w:val="00A90C9F"/>
    <w:rsid w:val="00A90ECC"/>
    <w:rsid w:val="00A91085"/>
    <w:rsid w:val="00A9152E"/>
    <w:rsid w:val="00A91AB2"/>
    <w:rsid w:val="00A91C09"/>
    <w:rsid w:val="00A91D67"/>
    <w:rsid w:val="00A91E0E"/>
    <w:rsid w:val="00A921E4"/>
    <w:rsid w:val="00A92605"/>
    <w:rsid w:val="00A92907"/>
    <w:rsid w:val="00A9386B"/>
    <w:rsid w:val="00A9389B"/>
    <w:rsid w:val="00A9394D"/>
    <w:rsid w:val="00A93EAC"/>
    <w:rsid w:val="00A94341"/>
    <w:rsid w:val="00A9465E"/>
    <w:rsid w:val="00A94E4F"/>
    <w:rsid w:val="00A95006"/>
    <w:rsid w:val="00A959E3"/>
    <w:rsid w:val="00A95BA5"/>
    <w:rsid w:val="00A967C7"/>
    <w:rsid w:val="00A969AD"/>
    <w:rsid w:val="00A96A91"/>
    <w:rsid w:val="00A977C4"/>
    <w:rsid w:val="00A977ED"/>
    <w:rsid w:val="00A9788D"/>
    <w:rsid w:val="00AA028D"/>
    <w:rsid w:val="00AA0AA9"/>
    <w:rsid w:val="00AA1127"/>
    <w:rsid w:val="00AA1401"/>
    <w:rsid w:val="00AA1958"/>
    <w:rsid w:val="00AA2403"/>
    <w:rsid w:val="00AA27E1"/>
    <w:rsid w:val="00AA28E3"/>
    <w:rsid w:val="00AA2C92"/>
    <w:rsid w:val="00AA2D90"/>
    <w:rsid w:val="00AA3C27"/>
    <w:rsid w:val="00AA3F02"/>
    <w:rsid w:val="00AA435C"/>
    <w:rsid w:val="00AA46EF"/>
    <w:rsid w:val="00AA49CB"/>
    <w:rsid w:val="00AA4A77"/>
    <w:rsid w:val="00AA4B1A"/>
    <w:rsid w:val="00AA4FC6"/>
    <w:rsid w:val="00AA5369"/>
    <w:rsid w:val="00AA5461"/>
    <w:rsid w:val="00AA56AA"/>
    <w:rsid w:val="00AA60F7"/>
    <w:rsid w:val="00AA63C3"/>
    <w:rsid w:val="00AA7074"/>
    <w:rsid w:val="00AA7326"/>
    <w:rsid w:val="00AA7402"/>
    <w:rsid w:val="00AB001F"/>
    <w:rsid w:val="00AB033D"/>
    <w:rsid w:val="00AB0400"/>
    <w:rsid w:val="00AB0409"/>
    <w:rsid w:val="00AB0960"/>
    <w:rsid w:val="00AB0D4E"/>
    <w:rsid w:val="00AB10B2"/>
    <w:rsid w:val="00AB1477"/>
    <w:rsid w:val="00AB1C5C"/>
    <w:rsid w:val="00AB1C80"/>
    <w:rsid w:val="00AB1F1D"/>
    <w:rsid w:val="00AB23BF"/>
    <w:rsid w:val="00AB23D6"/>
    <w:rsid w:val="00AB2613"/>
    <w:rsid w:val="00AB2777"/>
    <w:rsid w:val="00AB283E"/>
    <w:rsid w:val="00AB2A77"/>
    <w:rsid w:val="00AB36EF"/>
    <w:rsid w:val="00AB3B5D"/>
    <w:rsid w:val="00AB3BEA"/>
    <w:rsid w:val="00AB3F30"/>
    <w:rsid w:val="00AB47BB"/>
    <w:rsid w:val="00AB490C"/>
    <w:rsid w:val="00AB4ACC"/>
    <w:rsid w:val="00AB4BE3"/>
    <w:rsid w:val="00AB4E84"/>
    <w:rsid w:val="00AB5FFD"/>
    <w:rsid w:val="00AB6369"/>
    <w:rsid w:val="00AB7253"/>
    <w:rsid w:val="00AB7420"/>
    <w:rsid w:val="00AB75EE"/>
    <w:rsid w:val="00AB7870"/>
    <w:rsid w:val="00AB7D2A"/>
    <w:rsid w:val="00AB7EAE"/>
    <w:rsid w:val="00AC035B"/>
    <w:rsid w:val="00AC06DD"/>
    <w:rsid w:val="00AC0A8F"/>
    <w:rsid w:val="00AC1180"/>
    <w:rsid w:val="00AC1B9F"/>
    <w:rsid w:val="00AC2075"/>
    <w:rsid w:val="00AC2137"/>
    <w:rsid w:val="00AC261C"/>
    <w:rsid w:val="00AC2C61"/>
    <w:rsid w:val="00AC2C73"/>
    <w:rsid w:val="00AC2CE1"/>
    <w:rsid w:val="00AC3036"/>
    <w:rsid w:val="00AC34A3"/>
    <w:rsid w:val="00AC3674"/>
    <w:rsid w:val="00AC381A"/>
    <w:rsid w:val="00AC3844"/>
    <w:rsid w:val="00AC38CE"/>
    <w:rsid w:val="00AC3CA4"/>
    <w:rsid w:val="00AC3DD7"/>
    <w:rsid w:val="00AC436C"/>
    <w:rsid w:val="00AC46EE"/>
    <w:rsid w:val="00AC4967"/>
    <w:rsid w:val="00AC4DF7"/>
    <w:rsid w:val="00AC4DF8"/>
    <w:rsid w:val="00AC4F10"/>
    <w:rsid w:val="00AC4F76"/>
    <w:rsid w:val="00AC5709"/>
    <w:rsid w:val="00AC5E40"/>
    <w:rsid w:val="00AC6437"/>
    <w:rsid w:val="00AC6BA0"/>
    <w:rsid w:val="00AC6D4E"/>
    <w:rsid w:val="00AC7103"/>
    <w:rsid w:val="00AC72C1"/>
    <w:rsid w:val="00AC787E"/>
    <w:rsid w:val="00AC7BBD"/>
    <w:rsid w:val="00AC7EC5"/>
    <w:rsid w:val="00AD054B"/>
    <w:rsid w:val="00AD05F9"/>
    <w:rsid w:val="00AD0766"/>
    <w:rsid w:val="00AD080A"/>
    <w:rsid w:val="00AD0970"/>
    <w:rsid w:val="00AD0CF7"/>
    <w:rsid w:val="00AD0E46"/>
    <w:rsid w:val="00AD16A2"/>
    <w:rsid w:val="00AD1BF7"/>
    <w:rsid w:val="00AD29A8"/>
    <w:rsid w:val="00AD2C88"/>
    <w:rsid w:val="00AD2EEA"/>
    <w:rsid w:val="00AD303D"/>
    <w:rsid w:val="00AD33A3"/>
    <w:rsid w:val="00AD369E"/>
    <w:rsid w:val="00AD434A"/>
    <w:rsid w:val="00AD4466"/>
    <w:rsid w:val="00AD4665"/>
    <w:rsid w:val="00AD4672"/>
    <w:rsid w:val="00AD4D38"/>
    <w:rsid w:val="00AD4D7A"/>
    <w:rsid w:val="00AD4DC0"/>
    <w:rsid w:val="00AD512A"/>
    <w:rsid w:val="00AD5248"/>
    <w:rsid w:val="00AD52C4"/>
    <w:rsid w:val="00AD5403"/>
    <w:rsid w:val="00AD5C16"/>
    <w:rsid w:val="00AD5E31"/>
    <w:rsid w:val="00AD60C7"/>
    <w:rsid w:val="00AD6410"/>
    <w:rsid w:val="00AD64D9"/>
    <w:rsid w:val="00AD6993"/>
    <w:rsid w:val="00AD6BBC"/>
    <w:rsid w:val="00AD6ED6"/>
    <w:rsid w:val="00AD6F0D"/>
    <w:rsid w:val="00AD7417"/>
    <w:rsid w:val="00AD76C4"/>
    <w:rsid w:val="00AD79E9"/>
    <w:rsid w:val="00AD7D8F"/>
    <w:rsid w:val="00AD7E56"/>
    <w:rsid w:val="00AE02FF"/>
    <w:rsid w:val="00AE0B1C"/>
    <w:rsid w:val="00AE0B7C"/>
    <w:rsid w:val="00AE11F7"/>
    <w:rsid w:val="00AE12DB"/>
    <w:rsid w:val="00AE1473"/>
    <w:rsid w:val="00AE1E0C"/>
    <w:rsid w:val="00AE1FA4"/>
    <w:rsid w:val="00AE221B"/>
    <w:rsid w:val="00AE240B"/>
    <w:rsid w:val="00AE25E6"/>
    <w:rsid w:val="00AE27EB"/>
    <w:rsid w:val="00AE2838"/>
    <w:rsid w:val="00AE2863"/>
    <w:rsid w:val="00AE2BBD"/>
    <w:rsid w:val="00AE2DD5"/>
    <w:rsid w:val="00AE2FF9"/>
    <w:rsid w:val="00AE3A7B"/>
    <w:rsid w:val="00AE3CFF"/>
    <w:rsid w:val="00AE4094"/>
    <w:rsid w:val="00AE43ED"/>
    <w:rsid w:val="00AE46C1"/>
    <w:rsid w:val="00AE4802"/>
    <w:rsid w:val="00AE4B86"/>
    <w:rsid w:val="00AE4E89"/>
    <w:rsid w:val="00AE4FBC"/>
    <w:rsid w:val="00AE4FCE"/>
    <w:rsid w:val="00AE510B"/>
    <w:rsid w:val="00AE52B3"/>
    <w:rsid w:val="00AE5C5D"/>
    <w:rsid w:val="00AE5E6A"/>
    <w:rsid w:val="00AE6A28"/>
    <w:rsid w:val="00AE6FBB"/>
    <w:rsid w:val="00AE7390"/>
    <w:rsid w:val="00AE73B6"/>
    <w:rsid w:val="00AE7824"/>
    <w:rsid w:val="00AE7D11"/>
    <w:rsid w:val="00AE7D3F"/>
    <w:rsid w:val="00AF0263"/>
    <w:rsid w:val="00AF0B0F"/>
    <w:rsid w:val="00AF101B"/>
    <w:rsid w:val="00AF11AE"/>
    <w:rsid w:val="00AF11DC"/>
    <w:rsid w:val="00AF13DC"/>
    <w:rsid w:val="00AF175A"/>
    <w:rsid w:val="00AF17C0"/>
    <w:rsid w:val="00AF1855"/>
    <w:rsid w:val="00AF1923"/>
    <w:rsid w:val="00AF1DA8"/>
    <w:rsid w:val="00AF20E0"/>
    <w:rsid w:val="00AF23C5"/>
    <w:rsid w:val="00AF2686"/>
    <w:rsid w:val="00AF2C39"/>
    <w:rsid w:val="00AF2CFF"/>
    <w:rsid w:val="00AF3935"/>
    <w:rsid w:val="00AF4B5B"/>
    <w:rsid w:val="00AF53EF"/>
    <w:rsid w:val="00AF558B"/>
    <w:rsid w:val="00AF5DA4"/>
    <w:rsid w:val="00AF6287"/>
    <w:rsid w:val="00AF62DA"/>
    <w:rsid w:val="00AF65C0"/>
    <w:rsid w:val="00AF6C5B"/>
    <w:rsid w:val="00AF6CE1"/>
    <w:rsid w:val="00AF708E"/>
    <w:rsid w:val="00AF70F9"/>
    <w:rsid w:val="00AF763B"/>
    <w:rsid w:val="00AF76A0"/>
    <w:rsid w:val="00AF7725"/>
    <w:rsid w:val="00AF7878"/>
    <w:rsid w:val="00AF7ADB"/>
    <w:rsid w:val="00AF7B88"/>
    <w:rsid w:val="00AF7D18"/>
    <w:rsid w:val="00AF7D3F"/>
    <w:rsid w:val="00AF7E6E"/>
    <w:rsid w:val="00B0005B"/>
    <w:rsid w:val="00B0011F"/>
    <w:rsid w:val="00B003EA"/>
    <w:rsid w:val="00B006E4"/>
    <w:rsid w:val="00B00CD6"/>
    <w:rsid w:val="00B01301"/>
    <w:rsid w:val="00B0199B"/>
    <w:rsid w:val="00B01B0E"/>
    <w:rsid w:val="00B01C12"/>
    <w:rsid w:val="00B030D9"/>
    <w:rsid w:val="00B03468"/>
    <w:rsid w:val="00B037B5"/>
    <w:rsid w:val="00B039E2"/>
    <w:rsid w:val="00B03DB3"/>
    <w:rsid w:val="00B03E47"/>
    <w:rsid w:val="00B03E8C"/>
    <w:rsid w:val="00B041A8"/>
    <w:rsid w:val="00B04533"/>
    <w:rsid w:val="00B04A67"/>
    <w:rsid w:val="00B05114"/>
    <w:rsid w:val="00B05245"/>
    <w:rsid w:val="00B05367"/>
    <w:rsid w:val="00B055B9"/>
    <w:rsid w:val="00B055FB"/>
    <w:rsid w:val="00B05B73"/>
    <w:rsid w:val="00B05BB4"/>
    <w:rsid w:val="00B05C17"/>
    <w:rsid w:val="00B05CB9"/>
    <w:rsid w:val="00B05D99"/>
    <w:rsid w:val="00B05D9A"/>
    <w:rsid w:val="00B05F4D"/>
    <w:rsid w:val="00B06281"/>
    <w:rsid w:val="00B063ED"/>
    <w:rsid w:val="00B06A47"/>
    <w:rsid w:val="00B071D7"/>
    <w:rsid w:val="00B07763"/>
    <w:rsid w:val="00B07C72"/>
    <w:rsid w:val="00B102E7"/>
    <w:rsid w:val="00B103BA"/>
    <w:rsid w:val="00B108EA"/>
    <w:rsid w:val="00B10BDD"/>
    <w:rsid w:val="00B11673"/>
    <w:rsid w:val="00B1199B"/>
    <w:rsid w:val="00B11D9D"/>
    <w:rsid w:val="00B11E15"/>
    <w:rsid w:val="00B12F46"/>
    <w:rsid w:val="00B1300A"/>
    <w:rsid w:val="00B132CD"/>
    <w:rsid w:val="00B13BCF"/>
    <w:rsid w:val="00B13D15"/>
    <w:rsid w:val="00B1420C"/>
    <w:rsid w:val="00B14B5B"/>
    <w:rsid w:val="00B14C74"/>
    <w:rsid w:val="00B1508F"/>
    <w:rsid w:val="00B15C86"/>
    <w:rsid w:val="00B17CB2"/>
    <w:rsid w:val="00B17E12"/>
    <w:rsid w:val="00B17ECD"/>
    <w:rsid w:val="00B20052"/>
    <w:rsid w:val="00B20613"/>
    <w:rsid w:val="00B207A8"/>
    <w:rsid w:val="00B20871"/>
    <w:rsid w:val="00B2091F"/>
    <w:rsid w:val="00B21422"/>
    <w:rsid w:val="00B21A3D"/>
    <w:rsid w:val="00B21CD9"/>
    <w:rsid w:val="00B21D30"/>
    <w:rsid w:val="00B22689"/>
    <w:rsid w:val="00B22A0B"/>
    <w:rsid w:val="00B22CE5"/>
    <w:rsid w:val="00B235A9"/>
    <w:rsid w:val="00B236B4"/>
    <w:rsid w:val="00B23E0B"/>
    <w:rsid w:val="00B23EB4"/>
    <w:rsid w:val="00B24229"/>
    <w:rsid w:val="00B242ED"/>
    <w:rsid w:val="00B24367"/>
    <w:rsid w:val="00B24554"/>
    <w:rsid w:val="00B24F1F"/>
    <w:rsid w:val="00B25084"/>
    <w:rsid w:val="00B258DE"/>
    <w:rsid w:val="00B25944"/>
    <w:rsid w:val="00B25C3C"/>
    <w:rsid w:val="00B25F8E"/>
    <w:rsid w:val="00B260AF"/>
    <w:rsid w:val="00B262F8"/>
    <w:rsid w:val="00B26B00"/>
    <w:rsid w:val="00B2790F"/>
    <w:rsid w:val="00B27E12"/>
    <w:rsid w:val="00B27EEC"/>
    <w:rsid w:val="00B30412"/>
    <w:rsid w:val="00B30525"/>
    <w:rsid w:val="00B305A0"/>
    <w:rsid w:val="00B30696"/>
    <w:rsid w:val="00B306B7"/>
    <w:rsid w:val="00B30E58"/>
    <w:rsid w:val="00B315E3"/>
    <w:rsid w:val="00B318B0"/>
    <w:rsid w:val="00B3193A"/>
    <w:rsid w:val="00B3197E"/>
    <w:rsid w:val="00B319D2"/>
    <w:rsid w:val="00B32853"/>
    <w:rsid w:val="00B32E45"/>
    <w:rsid w:val="00B334B6"/>
    <w:rsid w:val="00B336BB"/>
    <w:rsid w:val="00B339C2"/>
    <w:rsid w:val="00B34366"/>
    <w:rsid w:val="00B34897"/>
    <w:rsid w:val="00B34958"/>
    <w:rsid w:val="00B34DFE"/>
    <w:rsid w:val="00B34F8E"/>
    <w:rsid w:val="00B355CC"/>
    <w:rsid w:val="00B357BD"/>
    <w:rsid w:val="00B35DA2"/>
    <w:rsid w:val="00B35E7D"/>
    <w:rsid w:val="00B36164"/>
    <w:rsid w:val="00B36430"/>
    <w:rsid w:val="00B3694D"/>
    <w:rsid w:val="00B370F7"/>
    <w:rsid w:val="00B37363"/>
    <w:rsid w:val="00B3775D"/>
    <w:rsid w:val="00B4001E"/>
    <w:rsid w:val="00B401F6"/>
    <w:rsid w:val="00B40206"/>
    <w:rsid w:val="00B404C7"/>
    <w:rsid w:val="00B4064F"/>
    <w:rsid w:val="00B40888"/>
    <w:rsid w:val="00B4095B"/>
    <w:rsid w:val="00B413BD"/>
    <w:rsid w:val="00B414A7"/>
    <w:rsid w:val="00B417BA"/>
    <w:rsid w:val="00B41858"/>
    <w:rsid w:val="00B4215B"/>
    <w:rsid w:val="00B424FB"/>
    <w:rsid w:val="00B42A1C"/>
    <w:rsid w:val="00B42FFD"/>
    <w:rsid w:val="00B4370B"/>
    <w:rsid w:val="00B439B9"/>
    <w:rsid w:val="00B43B4A"/>
    <w:rsid w:val="00B43CB4"/>
    <w:rsid w:val="00B43CD8"/>
    <w:rsid w:val="00B444EE"/>
    <w:rsid w:val="00B4462B"/>
    <w:rsid w:val="00B44863"/>
    <w:rsid w:val="00B44887"/>
    <w:rsid w:val="00B450E2"/>
    <w:rsid w:val="00B45980"/>
    <w:rsid w:val="00B459CB"/>
    <w:rsid w:val="00B45BA2"/>
    <w:rsid w:val="00B45C03"/>
    <w:rsid w:val="00B45DB2"/>
    <w:rsid w:val="00B4650B"/>
    <w:rsid w:val="00B46687"/>
    <w:rsid w:val="00B46918"/>
    <w:rsid w:val="00B46CAD"/>
    <w:rsid w:val="00B46EA4"/>
    <w:rsid w:val="00B477AF"/>
    <w:rsid w:val="00B47DB5"/>
    <w:rsid w:val="00B501D6"/>
    <w:rsid w:val="00B501DF"/>
    <w:rsid w:val="00B50257"/>
    <w:rsid w:val="00B5042C"/>
    <w:rsid w:val="00B505FA"/>
    <w:rsid w:val="00B507E4"/>
    <w:rsid w:val="00B50F3B"/>
    <w:rsid w:val="00B5160B"/>
    <w:rsid w:val="00B5171F"/>
    <w:rsid w:val="00B519EC"/>
    <w:rsid w:val="00B52A18"/>
    <w:rsid w:val="00B52E10"/>
    <w:rsid w:val="00B532A1"/>
    <w:rsid w:val="00B533AC"/>
    <w:rsid w:val="00B53673"/>
    <w:rsid w:val="00B5375E"/>
    <w:rsid w:val="00B543AD"/>
    <w:rsid w:val="00B54421"/>
    <w:rsid w:val="00B5453C"/>
    <w:rsid w:val="00B54A1D"/>
    <w:rsid w:val="00B54B4B"/>
    <w:rsid w:val="00B54CD1"/>
    <w:rsid w:val="00B54D7C"/>
    <w:rsid w:val="00B54EF1"/>
    <w:rsid w:val="00B55B12"/>
    <w:rsid w:val="00B55CF6"/>
    <w:rsid w:val="00B55E3B"/>
    <w:rsid w:val="00B564FA"/>
    <w:rsid w:val="00B5677A"/>
    <w:rsid w:val="00B56947"/>
    <w:rsid w:val="00B56B87"/>
    <w:rsid w:val="00B577FB"/>
    <w:rsid w:val="00B57938"/>
    <w:rsid w:val="00B5796D"/>
    <w:rsid w:val="00B57CB5"/>
    <w:rsid w:val="00B60610"/>
    <w:rsid w:val="00B60877"/>
    <w:rsid w:val="00B60C24"/>
    <w:rsid w:val="00B61106"/>
    <w:rsid w:val="00B61544"/>
    <w:rsid w:val="00B617C1"/>
    <w:rsid w:val="00B61FC4"/>
    <w:rsid w:val="00B62301"/>
    <w:rsid w:val="00B6231A"/>
    <w:rsid w:val="00B624B1"/>
    <w:rsid w:val="00B627DA"/>
    <w:rsid w:val="00B62F2C"/>
    <w:rsid w:val="00B631B2"/>
    <w:rsid w:val="00B633D1"/>
    <w:rsid w:val="00B6471A"/>
    <w:rsid w:val="00B64B22"/>
    <w:rsid w:val="00B64EAD"/>
    <w:rsid w:val="00B651CB"/>
    <w:rsid w:val="00B65509"/>
    <w:rsid w:val="00B655BE"/>
    <w:rsid w:val="00B658B6"/>
    <w:rsid w:val="00B6590E"/>
    <w:rsid w:val="00B65979"/>
    <w:rsid w:val="00B6656D"/>
    <w:rsid w:val="00B6675D"/>
    <w:rsid w:val="00B66B58"/>
    <w:rsid w:val="00B66BAE"/>
    <w:rsid w:val="00B66EFC"/>
    <w:rsid w:val="00B6796A"/>
    <w:rsid w:val="00B67EFF"/>
    <w:rsid w:val="00B7081C"/>
    <w:rsid w:val="00B71770"/>
    <w:rsid w:val="00B71A7F"/>
    <w:rsid w:val="00B72FC2"/>
    <w:rsid w:val="00B73C1C"/>
    <w:rsid w:val="00B73EE6"/>
    <w:rsid w:val="00B73F1A"/>
    <w:rsid w:val="00B7431C"/>
    <w:rsid w:val="00B747C4"/>
    <w:rsid w:val="00B74DD4"/>
    <w:rsid w:val="00B7546E"/>
    <w:rsid w:val="00B755F2"/>
    <w:rsid w:val="00B75C29"/>
    <w:rsid w:val="00B7642C"/>
    <w:rsid w:val="00B76BCE"/>
    <w:rsid w:val="00B76F96"/>
    <w:rsid w:val="00B772DB"/>
    <w:rsid w:val="00B77B88"/>
    <w:rsid w:val="00B80871"/>
    <w:rsid w:val="00B808A8"/>
    <w:rsid w:val="00B80AF4"/>
    <w:rsid w:val="00B80E36"/>
    <w:rsid w:val="00B81760"/>
    <w:rsid w:val="00B81A23"/>
    <w:rsid w:val="00B82575"/>
    <w:rsid w:val="00B826FC"/>
    <w:rsid w:val="00B82E14"/>
    <w:rsid w:val="00B82E9E"/>
    <w:rsid w:val="00B830D8"/>
    <w:rsid w:val="00B83B48"/>
    <w:rsid w:val="00B8421E"/>
    <w:rsid w:val="00B847B0"/>
    <w:rsid w:val="00B84875"/>
    <w:rsid w:val="00B84A00"/>
    <w:rsid w:val="00B8558C"/>
    <w:rsid w:val="00B8586D"/>
    <w:rsid w:val="00B859AD"/>
    <w:rsid w:val="00B859E5"/>
    <w:rsid w:val="00B85CB7"/>
    <w:rsid w:val="00B8672D"/>
    <w:rsid w:val="00B86E6E"/>
    <w:rsid w:val="00B86FAE"/>
    <w:rsid w:val="00B87239"/>
    <w:rsid w:val="00B87904"/>
    <w:rsid w:val="00B87C59"/>
    <w:rsid w:val="00B90A79"/>
    <w:rsid w:val="00B90D10"/>
    <w:rsid w:val="00B911DA"/>
    <w:rsid w:val="00B91510"/>
    <w:rsid w:val="00B91AAC"/>
    <w:rsid w:val="00B91BEB"/>
    <w:rsid w:val="00B9264A"/>
    <w:rsid w:val="00B926A7"/>
    <w:rsid w:val="00B927F2"/>
    <w:rsid w:val="00B92A03"/>
    <w:rsid w:val="00B93198"/>
    <w:rsid w:val="00B941FE"/>
    <w:rsid w:val="00B94DE5"/>
    <w:rsid w:val="00B95DD6"/>
    <w:rsid w:val="00B96114"/>
    <w:rsid w:val="00B965E4"/>
    <w:rsid w:val="00B9669B"/>
    <w:rsid w:val="00B97294"/>
    <w:rsid w:val="00B97DED"/>
    <w:rsid w:val="00BA0A17"/>
    <w:rsid w:val="00BA0BDD"/>
    <w:rsid w:val="00BA0CAC"/>
    <w:rsid w:val="00BA1EC3"/>
    <w:rsid w:val="00BA1F64"/>
    <w:rsid w:val="00BA22AE"/>
    <w:rsid w:val="00BA26F3"/>
    <w:rsid w:val="00BA2E3A"/>
    <w:rsid w:val="00BA3340"/>
    <w:rsid w:val="00BA35FC"/>
    <w:rsid w:val="00BA3C85"/>
    <w:rsid w:val="00BA3F64"/>
    <w:rsid w:val="00BA4CD1"/>
    <w:rsid w:val="00BA527B"/>
    <w:rsid w:val="00BA52E5"/>
    <w:rsid w:val="00BA54C6"/>
    <w:rsid w:val="00BA56C5"/>
    <w:rsid w:val="00BA59F4"/>
    <w:rsid w:val="00BA62C1"/>
    <w:rsid w:val="00BA6B67"/>
    <w:rsid w:val="00BA6D08"/>
    <w:rsid w:val="00BA787B"/>
    <w:rsid w:val="00BA7B4D"/>
    <w:rsid w:val="00BB039E"/>
    <w:rsid w:val="00BB0662"/>
    <w:rsid w:val="00BB0D47"/>
    <w:rsid w:val="00BB15C5"/>
    <w:rsid w:val="00BB1B27"/>
    <w:rsid w:val="00BB23C8"/>
    <w:rsid w:val="00BB278A"/>
    <w:rsid w:val="00BB2FD9"/>
    <w:rsid w:val="00BB3560"/>
    <w:rsid w:val="00BB3933"/>
    <w:rsid w:val="00BB3AE8"/>
    <w:rsid w:val="00BB4781"/>
    <w:rsid w:val="00BB4AFE"/>
    <w:rsid w:val="00BB4D6A"/>
    <w:rsid w:val="00BB4D8A"/>
    <w:rsid w:val="00BB4EC4"/>
    <w:rsid w:val="00BB500E"/>
    <w:rsid w:val="00BB5149"/>
    <w:rsid w:val="00BB5242"/>
    <w:rsid w:val="00BB60EC"/>
    <w:rsid w:val="00BB64E7"/>
    <w:rsid w:val="00BB6628"/>
    <w:rsid w:val="00BB68A0"/>
    <w:rsid w:val="00BB6A10"/>
    <w:rsid w:val="00BB6C03"/>
    <w:rsid w:val="00BB70F5"/>
    <w:rsid w:val="00BB710C"/>
    <w:rsid w:val="00BB7197"/>
    <w:rsid w:val="00BB73B0"/>
    <w:rsid w:val="00BB7485"/>
    <w:rsid w:val="00BB78A2"/>
    <w:rsid w:val="00BB7B6A"/>
    <w:rsid w:val="00BB7CB0"/>
    <w:rsid w:val="00BB7FEA"/>
    <w:rsid w:val="00BC04D9"/>
    <w:rsid w:val="00BC081F"/>
    <w:rsid w:val="00BC0B5A"/>
    <w:rsid w:val="00BC0CC6"/>
    <w:rsid w:val="00BC1608"/>
    <w:rsid w:val="00BC2161"/>
    <w:rsid w:val="00BC2C34"/>
    <w:rsid w:val="00BC2CBF"/>
    <w:rsid w:val="00BC33C3"/>
    <w:rsid w:val="00BC377B"/>
    <w:rsid w:val="00BC37F0"/>
    <w:rsid w:val="00BC4189"/>
    <w:rsid w:val="00BC4DAA"/>
    <w:rsid w:val="00BC4F7C"/>
    <w:rsid w:val="00BC55B4"/>
    <w:rsid w:val="00BC5A26"/>
    <w:rsid w:val="00BC5F99"/>
    <w:rsid w:val="00BC67CC"/>
    <w:rsid w:val="00BC69AE"/>
    <w:rsid w:val="00BC7106"/>
    <w:rsid w:val="00BC737A"/>
    <w:rsid w:val="00BC74E1"/>
    <w:rsid w:val="00BC7660"/>
    <w:rsid w:val="00BC7AA3"/>
    <w:rsid w:val="00BD0177"/>
    <w:rsid w:val="00BD01B2"/>
    <w:rsid w:val="00BD043B"/>
    <w:rsid w:val="00BD04BF"/>
    <w:rsid w:val="00BD0D91"/>
    <w:rsid w:val="00BD0DD0"/>
    <w:rsid w:val="00BD12AC"/>
    <w:rsid w:val="00BD1496"/>
    <w:rsid w:val="00BD1ABC"/>
    <w:rsid w:val="00BD1C46"/>
    <w:rsid w:val="00BD2446"/>
    <w:rsid w:val="00BD2638"/>
    <w:rsid w:val="00BD2C7F"/>
    <w:rsid w:val="00BD2DCE"/>
    <w:rsid w:val="00BD31AD"/>
    <w:rsid w:val="00BD32B1"/>
    <w:rsid w:val="00BD330C"/>
    <w:rsid w:val="00BD34F0"/>
    <w:rsid w:val="00BD39C2"/>
    <w:rsid w:val="00BD3E2A"/>
    <w:rsid w:val="00BD4169"/>
    <w:rsid w:val="00BD42E1"/>
    <w:rsid w:val="00BD4CE1"/>
    <w:rsid w:val="00BD51C9"/>
    <w:rsid w:val="00BD54B5"/>
    <w:rsid w:val="00BD57A9"/>
    <w:rsid w:val="00BD57E1"/>
    <w:rsid w:val="00BD5A95"/>
    <w:rsid w:val="00BD5C20"/>
    <w:rsid w:val="00BD5F8C"/>
    <w:rsid w:val="00BD6138"/>
    <w:rsid w:val="00BD6521"/>
    <w:rsid w:val="00BD6F15"/>
    <w:rsid w:val="00BD7558"/>
    <w:rsid w:val="00BD7CC0"/>
    <w:rsid w:val="00BD7D6C"/>
    <w:rsid w:val="00BD7E9F"/>
    <w:rsid w:val="00BE08EE"/>
    <w:rsid w:val="00BE0BCD"/>
    <w:rsid w:val="00BE1758"/>
    <w:rsid w:val="00BE1E39"/>
    <w:rsid w:val="00BE1E9E"/>
    <w:rsid w:val="00BE2016"/>
    <w:rsid w:val="00BE21AC"/>
    <w:rsid w:val="00BE23E7"/>
    <w:rsid w:val="00BE25C3"/>
    <w:rsid w:val="00BE296B"/>
    <w:rsid w:val="00BE2A57"/>
    <w:rsid w:val="00BE2DDE"/>
    <w:rsid w:val="00BE2F23"/>
    <w:rsid w:val="00BE330B"/>
    <w:rsid w:val="00BE3402"/>
    <w:rsid w:val="00BE357D"/>
    <w:rsid w:val="00BE361B"/>
    <w:rsid w:val="00BE3736"/>
    <w:rsid w:val="00BE3961"/>
    <w:rsid w:val="00BE3D33"/>
    <w:rsid w:val="00BE4080"/>
    <w:rsid w:val="00BE50EF"/>
    <w:rsid w:val="00BE53B6"/>
    <w:rsid w:val="00BE54E2"/>
    <w:rsid w:val="00BE5700"/>
    <w:rsid w:val="00BE596B"/>
    <w:rsid w:val="00BE5FD7"/>
    <w:rsid w:val="00BE6469"/>
    <w:rsid w:val="00BE6AC8"/>
    <w:rsid w:val="00BE6E46"/>
    <w:rsid w:val="00BE6E7C"/>
    <w:rsid w:val="00BE728F"/>
    <w:rsid w:val="00BE744E"/>
    <w:rsid w:val="00BE74BE"/>
    <w:rsid w:val="00BE7530"/>
    <w:rsid w:val="00BE7B43"/>
    <w:rsid w:val="00BE7F31"/>
    <w:rsid w:val="00BE7FC3"/>
    <w:rsid w:val="00BF02B5"/>
    <w:rsid w:val="00BF0554"/>
    <w:rsid w:val="00BF05E2"/>
    <w:rsid w:val="00BF0B04"/>
    <w:rsid w:val="00BF0C89"/>
    <w:rsid w:val="00BF11B5"/>
    <w:rsid w:val="00BF127A"/>
    <w:rsid w:val="00BF15EC"/>
    <w:rsid w:val="00BF171B"/>
    <w:rsid w:val="00BF1818"/>
    <w:rsid w:val="00BF1BE5"/>
    <w:rsid w:val="00BF343E"/>
    <w:rsid w:val="00BF351F"/>
    <w:rsid w:val="00BF642A"/>
    <w:rsid w:val="00BF6B20"/>
    <w:rsid w:val="00BF7A44"/>
    <w:rsid w:val="00BF7A8D"/>
    <w:rsid w:val="00BF7C41"/>
    <w:rsid w:val="00BF7CA8"/>
    <w:rsid w:val="00BF7E57"/>
    <w:rsid w:val="00BF7F94"/>
    <w:rsid w:val="00C000CB"/>
    <w:rsid w:val="00C000DF"/>
    <w:rsid w:val="00C00A01"/>
    <w:rsid w:val="00C0160F"/>
    <w:rsid w:val="00C01964"/>
    <w:rsid w:val="00C01B8A"/>
    <w:rsid w:val="00C028F9"/>
    <w:rsid w:val="00C02B98"/>
    <w:rsid w:val="00C02CA6"/>
    <w:rsid w:val="00C02ECA"/>
    <w:rsid w:val="00C030BD"/>
    <w:rsid w:val="00C03363"/>
    <w:rsid w:val="00C038D4"/>
    <w:rsid w:val="00C03D7B"/>
    <w:rsid w:val="00C04070"/>
    <w:rsid w:val="00C040F5"/>
    <w:rsid w:val="00C046F2"/>
    <w:rsid w:val="00C0481B"/>
    <w:rsid w:val="00C04F03"/>
    <w:rsid w:val="00C05907"/>
    <w:rsid w:val="00C059D2"/>
    <w:rsid w:val="00C05A49"/>
    <w:rsid w:val="00C060EF"/>
    <w:rsid w:val="00C061FF"/>
    <w:rsid w:val="00C062C8"/>
    <w:rsid w:val="00C0683D"/>
    <w:rsid w:val="00C06C89"/>
    <w:rsid w:val="00C06F22"/>
    <w:rsid w:val="00C06FB0"/>
    <w:rsid w:val="00C076DD"/>
    <w:rsid w:val="00C077D6"/>
    <w:rsid w:val="00C079E8"/>
    <w:rsid w:val="00C1019A"/>
    <w:rsid w:val="00C10308"/>
    <w:rsid w:val="00C103BE"/>
    <w:rsid w:val="00C105D8"/>
    <w:rsid w:val="00C10B1F"/>
    <w:rsid w:val="00C10C2F"/>
    <w:rsid w:val="00C10FF9"/>
    <w:rsid w:val="00C114BC"/>
    <w:rsid w:val="00C11862"/>
    <w:rsid w:val="00C11C66"/>
    <w:rsid w:val="00C12AC5"/>
    <w:rsid w:val="00C12AEC"/>
    <w:rsid w:val="00C12B8F"/>
    <w:rsid w:val="00C12CA8"/>
    <w:rsid w:val="00C13070"/>
    <w:rsid w:val="00C131FB"/>
    <w:rsid w:val="00C13A35"/>
    <w:rsid w:val="00C13E5F"/>
    <w:rsid w:val="00C14329"/>
    <w:rsid w:val="00C14427"/>
    <w:rsid w:val="00C1473A"/>
    <w:rsid w:val="00C152D3"/>
    <w:rsid w:val="00C157F0"/>
    <w:rsid w:val="00C1608B"/>
    <w:rsid w:val="00C16345"/>
    <w:rsid w:val="00C163FB"/>
    <w:rsid w:val="00C16401"/>
    <w:rsid w:val="00C16850"/>
    <w:rsid w:val="00C16A5C"/>
    <w:rsid w:val="00C17044"/>
    <w:rsid w:val="00C170D6"/>
    <w:rsid w:val="00C17170"/>
    <w:rsid w:val="00C1717D"/>
    <w:rsid w:val="00C173B1"/>
    <w:rsid w:val="00C17769"/>
    <w:rsid w:val="00C179B6"/>
    <w:rsid w:val="00C212E7"/>
    <w:rsid w:val="00C21348"/>
    <w:rsid w:val="00C2186A"/>
    <w:rsid w:val="00C223F9"/>
    <w:rsid w:val="00C22400"/>
    <w:rsid w:val="00C228F0"/>
    <w:rsid w:val="00C22B3B"/>
    <w:rsid w:val="00C23ADE"/>
    <w:rsid w:val="00C24265"/>
    <w:rsid w:val="00C24288"/>
    <w:rsid w:val="00C2436A"/>
    <w:rsid w:val="00C24B6F"/>
    <w:rsid w:val="00C24D9F"/>
    <w:rsid w:val="00C25224"/>
    <w:rsid w:val="00C2551C"/>
    <w:rsid w:val="00C25BF9"/>
    <w:rsid w:val="00C25E8C"/>
    <w:rsid w:val="00C25EEA"/>
    <w:rsid w:val="00C260B9"/>
    <w:rsid w:val="00C26260"/>
    <w:rsid w:val="00C269A8"/>
    <w:rsid w:val="00C26AA1"/>
    <w:rsid w:val="00C26BDB"/>
    <w:rsid w:val="00C279D5"/>
    <w:rsid w:val="00C27B65"/>
    <w:rsid w:val="00C27E58"/>
    <w:rsid w:val="00C3019D"/>
    <w:rsid w:val="00C3019F"/>
    <w:rsid w:val="00C301DA"/>
    <w:rsid w:val="00C304C6"/>
    <w:rsid w:val="00C311EF"/>
    <w:rsid w:val="00C32270"/>
    <w:rsid w:val="00C322B9"/>
    <w:rsid w:val="00C330A3"/>
    <w:rsid w:val="00C337AA"/>
    <w:rsid w:val="00C33845"/>
    <w:rsid w:val="00C33ACB"/>
    <w:rsid w:val="00C33D21"/>
    <w:rsid w:val="00C34444"/>
    <w:rsid w:val="00C348A4"/>
    <w:rsid w:val="00C34A0E"/>
    <w:rsid w:val="00C34BD3"/>
    <w:rsid w:val="00C34E9C"/>
    <w:rsid w:val="00C35055"/>
    <w:rsid w:val="00C351F0"/>
    <w:rsid w:val="00C35AAA"/>
    <w:rsid w:val="00C360F1"/>
    <w:rsid w:val="00C36392"/>
    <w:rsid w:val="00C364F2"/>
    <w:rsid w:val="00C367F2"/>
    <w:rsid w:val="00C36802"/>
    <w:rsid w:val="00C36D30"/>
    <w:rsid w:val="00C37957"/>
    <w:rsid w:val="00C400B0"/>
    <w:rsid w:val="00C4098A"/>
    <w:rsid w:val="00C40C8E"/>
    <w:rsid w:val="00C41602"/>
    <w:rsid w:val="00C41CEC"/>
    <w:rsid w:val="00C41E0C"/>
    <w:rsid w:val="00C4246D"/>
    <w:rsid w:val="00C42621"/>
    <w:rsid w:val="00C42F8D"/>
    <w:rsid w:val="00C431B5"/>
    <w:rsid w:val="00C4327E"/>
    <w:rsid w:val="00C43322"/>
    <w:rsid w:val="00C43666"/>
    <w:rsid w:val="00C43A1A"/>
    <w:rsid w:val="00C442B2"/>
    <w:rsid w:val="00C44354"/>
    <w:rsid w:val="00C4477B"/>
    <w:rsid w:val="00C447E7"/>
    <w:rsid w:val="00C44CD7"/>
    <w:rsid w:val="00C44EC8"/>
    <w:rsid w:val="00C45587"/>
    <w:rsid w:val="00C45946"/>
    <w:rsid w:val="00C463F5"/>
    <w:rsid w:val="00C4672E"/>
    <w:rsid w:val="00C469DB"/>
    <w:rsid w:val="00C46A26"/>
    <w:rsid w:val="00C46EFF"/>
    <w:rsid w:val="00C47B9D"/>
    <w:rsid w:val="00C47C2A"/>
    <w:rsid w:val="00C47E55"/>
    <w:rsid w:val="00C50744"/>
    <w:rsid w:val="00C509FC"/>
    <w:rsid w:val="00C50B67"/>
    <w:rsid w:val="00C50F04"/>
    <w:rsid w:val="00C51C15"/>
    <w:rsid w:val="00C5260C"/>
    <w:rsid w:val="00C52697"/>
    <w:rsid w:val="00C52835"/>
    <w:rsid w:val="00C52BE3"/>
    <w:rsid w:val="00C53085"/>
    <w:rsid w:val="00C53162"/>
    <w:rsid w:val="00C540A8"/>
    <w:rsid w:val="00C54113"/>
    <w:rsid w:val="00C543CF"/>
    <w:rsid w:val="00C549DA"/>
    <w:rsid w:val="00C54A72"/>
    <w:rsid w:val="00C54B28"/>
    <w:rsid w:val="00C550B5"/>
    <w:rsid w:val="00C5517C"/>
    <w:rsid w:val="00C55504"/>
    <w:rsid w:val="00C558EC"/>
    <w:rsid w:val="00C55B57"/>
    <w:rsid w:val="00C55CF3"/>
    <w:rsid w:val="00C56340"/>
    <w:rsid w:val="00C5657D"/>
    <w:rsid w:val="00C5678D"/>
    <w:rsid w:val="00C56DDE"/>
    <w:rsid w:val="00C56DFA"/>
    <w:rsid w:val="00C56FC9"/>
    <w:rsid w:val="00C5718E"/>
    <w:rsid w:val="00C574A9"/>
    <w:rsid w:val="00C57DC2"/>
    <w:rsid w:val="00C57F7D"/>
    <w:rsid w:val="00C60052"/>
    <w:rsid w:val="00C615EC"/>
    <w:rsid w:val="00C6241D"/>
    <w:rsid w:val="00C62692"/>
    <w:rsid w:val="00C62695"/>
    <w:rsid w:val="00C62813"/>
    <w:rsid w:val="00C63681"/>
    <w:rsid w:val="00C63750"/>
    <w:rsid w:val="00C63E07"/>
    <w:rsid w:val="00C63ED8"/>
    <w:rsid w:val="00C646DC"/>
    <w:rsid w:val="00C6498E"/>
    <w:rsid w:val="00C64C88"/>
    <w:rsid w:val="00C64CA2"/>
    <w:rsid w:val="00C64D6E"/>
    <w:rsid w:val="00C65D3F"/>
    <w:rsid w:val="00C65ED7"/>
    <w:rsid w:val="00C65F90"/>
    <w:rsid w:val="00C6621E"/>
    <w:rsid w:val="00C66390"/>
    <w:rsid w:val="00C669F3"/>
    <w:rsid w:val="00C66C69"/>
    <w:rsid w:val="00C671CF"/>
    <w:rsid w:val="00C67930"/>
    <w:rsid w:val="00C67DDC"/>
    <w:rsid w:val="00C70103"/>
    <w:rsid w:val="00C702CC"/>
    <w:rsid w:val="00C70329"/>
    <w:rsid w:val="00C7056F"/>
    <w:rsid w:val="00C70A41"/>
    <w:rsid w:val="00C70B5A"/>
    <w:rsid w:val="00C70CAF"/>
    <w:rsid w:val="00C70F5C"/>
    <w:rsid w:val="00C7126F"/>
    <w:rsid w:val="00C712BF"/>
    <w:rsid w:val="00C71B16"/>
    <w:rsid w:val="00C71B2D"/>
    <w:rsid w:val="00C71DBE"/>
    <w:rsid w:val="00C721AD"/>
    <w:rsid w:val="00C727A9"/>
    <w:rsid w:val="00C727FA"/>
    <w:rsid w:val="00C728EC"/>
    <w:rsid w:val="00C72F82"/>
    <w:rsid w:val="00C7321B"/>
    <w:rsid w:val="00C732B4"/>
    <w:rsid w:val="00C7341E"/>
    <w:rsid w:val="00C73499"/>
    <w:rsid w:val="00C7379F"/>
    <w:rsid w:val="00C73C84"/>
    <w:rsid w:val="00C73ED6"/>
    <w:rsid w:val="00C73F01"/>
    <w:rsid w:val="00C73FF5"/>
    <w:rsid w:val="00C743DE"/>
    <w:rsid w:val="00C747F7"/>
    <w:rsid w:val="00C74BE0"/>
    <w:rsid w:val="00C74C9B"/>
    <w:rsid w:val="00C751ED"/>
    <w:rsid w:val="00C75267"/>
    <w:rsid w:val="00C75308"/>
    <w:rsid w:val="00C75B8F"/>
    <w:rsid w:val="00C760C8"/>
    <w:rsid w:val="00C7655E"/>
    <w:rsid w:val="00C77330"/>
    <w:rsid w:val="00C7745C"/>
    <w:rsid w:val="00C77921"/>
    <w:rsid w:val="00C77A3A"/>
    <w:rsid w:val="00C80966"/>
    <w:rsid w:val="00C80A83"/>
    <w:rsid w:val="00C80AB1"/>
    <w:rsid w:val="00C81090"/>
    <w:rsid w:val="00C811B0"/>
    <w:rsid w:val="00C81A65"/>
    <w:rsid w:val="00C81ADC"/>
    <w:rsid w:val="00C81DC1"/>
    <w:rsid w:val="00C82604"/>
    <w:rsid w:val="00C82DD8"/>
    <w:rsid w:val="00C83118"/>
    <w:rsid w:val="00C831E4"/>
    <w:rsid w:val="00C838FA"/>
    <w:rsid w:val="00C83CD2"/>
    <w:rsid w:val="00C83E95"/>
    <w:rsid w:val="00C841E7"/>
    <w:rsid w:val="00C843E7"/>
    <w:rsid w:val="00C845FF"/>
    <w:rsid w:val="00C8475F"/>
    <w:rsid w:val="00C850BA"/>
    <w:rsid w:val="00C8535D"/>
    <w:rsid w:val="00C854B4"/>
    <w:rsid w:val="00C85916"/>
    <w:rsid w:val="00C861B7"/>
    <w:rsid w:val="00C86699"/>
    <w:rsid w:val="00C867D9"/>
    <w:rsid w:val="00C8687E"/>
    <w:rsid w:val="00C86D7E"/>
    <w:rsid w:val="00C87016"/>
    <w:rsid w:val="00C871F2"/>
    <w:rsid w:val="00C87506"/>
    <w:rsid w:val="00C87788"/>
    <w:rsid w:val="00C879DE"/>
    <w:rsid w:val="00C9006E"/>
    <w:rsid w:val="00C902E8"/>
    <w:rsid w:val="00C90BE5"/>
    <w:rsid w:val="00C910F6"/>
    <w:rsid w:val="00C91106"/>
    <w:rsid w:val="00C91372"/>
    <w:rsid w:val="00C914A2"/>
    <w:rsid w:val="00C91A44"/>
    <w:rsid w:val="00C91C0E"/>
    <w:rsid w:val="00C92043"/>
    <w:rsid w:val="00C92360"/>
    <w:rsid w:val="00C923C1"/>
    <w:rsid w:val="00C9251C"/>
    <w:rsid w:val="00C9255E"/>
    <w:rsid w:val="00C92ADB"/>
    <w:rsid w:val="00C92B20"/>
    <w:rsid w:val="00C92B37"/>
    <w:rsid w:val="00C92FFD"/>
    <w:rsid w:val="00C9429E"/>
    <w:rsid w:val="00C942E1"/>
    <w:rsid w:val="00C9470D"/>
    <w:rsid w:val="00C94986"/>
    <w:rsid w:val="00C94CAE"/>
    <w:rsid w:val="00C950E2"/>
    <w:rsid w:val="00C95409"/>
    <w:rsid w:val="00C954D1"/>
    <w:rsid w:val="00C957B0"/>
    <w:rsid w:val="00C9601A"/>
    <w:rsid w:val="00C9603C"/>
    <w:rsid w:val="00C966A2"/>
    <w:rsid w:val="00C96C68"/>
    <w:rsid w:val="00C96F20"/>
    <w:rsid w:val="00C97152"/>
    <w:rsid w:val="00C97F57"/>
    <w:rsid w:val="00CA0238"/>
    <w:rsid w:val="00CA0254"/>
    <w:rsid w:val="00CA0390"/>
    <w:rsid w:val="00CA0D3D"/>
    <w:rsid w:val="00CA100E"/>
    <w:rsid w:val="00CA1667"/>
    <w:rsid w:val="00CA1A95"/>
    <w:rsid w:val="00CA2491"/>
    <w:rsid w:val="00CA24C5"/>
    <w:rsid w:val="00CA3369"/>
    <w:rsid w:val="00CA3510"/>
    <w:rsid w:val="00CA35D0"/>
    <w:rsid w:val="00CA3694"/>
    <w:rsid w:val="00CA3769"/>
    <w:rsid w:val="00CA37C3"/>
    <w:rsid w:val="00CA4013"/>
    <w:rsid w:val="00CA423E"/>
    <w:rsid w:val="00CA4320"/>
    <w:rsid w:val="00CA5076"/>
    <w:rsid w:val="00CA5E11"/>
    <w:rsid w:val="00CA609B"/>
    <w:rsid w:val="00CA60CF"/>
    <w:rsid w:val="00CA6AB4"/>
    <w:rsid w:val="00CA7018"/>
    <w:rsid w:val="00CA7071"/>
    <w:rsid w:val="00CA7462"/>
    <w:rsid w:val="00CA75E8"/>
    <w:rsid w:val="00CA784B"/>
    <w:rsid w:val="00CA7D01"/>
    <w:rsid w:val="00CB01AD"/>
    <w:rsid w:val="00CB040A"/>
    <w:rsid w:val="00CB0435"/>
    <w:rsid w:val="00CB04EF"/>
    <w:rsid w:val="00CB08FB"/>
    <w:rsid w:val="00CB0D3B"/>
    <w:rsid w:val="00CB148B"/>
    <w:rsid w:val="00CB1A44"/>
    <w:rsid w:val="00CB212A"/>
    <w:rsid w:val="00CB23BE"/>
    <w:rsid w:val="00CB329A"/>
    <w:rsid w:val="00CB3486"/>
    <w:rsid w:val="00CB352F"/>
    <w:rsid w:val="00CB3E1E"/>
    <w:rsid w:val="00CB51CC"/>
    <w:rsid w:val="00CB552D"/>
    <w:rsid w:val="00CB558A"/>
    <w:rsid w:val="00CB5C52"/>
    <w:rsid w:val="00CB5FF1"/>
    <w:rsid w:val="00CB6314"/>
    <w:rsid w:val="00CB66FA"/>
    <w:rsid w:val="00CB67FA"/>
    <w:rsid w:val="00CB6A6C"/>
    <w:rsid w:val="00CB6C39"/>
    <w:rsid w:val="00CB6C86"/>
    <w:rsid w:val="00CB7E5E"/>
    <w:rsid w:val="00CC0568"/>
    <w:rsid w:val="00CC0938"/>
    <w:rsid w:val="00CC0E03"/>
    <w:rsid w:val="00CC1039"/>
    <w:rsid w:val="00CC112C"/>
    <w:rsid w:val="00CC11E1"/>
    <w:rsid w:val="00CC11E7"/>
    <w:rsid w:val="00CC1238"/>
    <w:rsid w:val="00CC16AD"/>
    <w:rsid w:val="00CC1850"/>
    <w:rsid w:val="00CC18BA"/>
    <w:rsid w:val="00CC2105"/>
    <w:rsid w:val="00CC2206"/>
    <w:rsid w:val="00CC2A26"/>
    <w:rsid w:val="00CC2E00"/>
    <w:rsid w:val="00CC2EBA"/>
    <w:rsid w:val="00CC2FE6"/>
    <w:rsid w:val="00CC300F"/>
    <w:rsid w:val="00CC4AF1"/>
    <w:rsid w:val="00CC5267"/>
    <w:rsid w:val="00CC528E"/>
    <w:rsid w:val="00CC531F"/>
    <w:rsid w:val="00CC53AF"/>
    <w:rsid w:val="00CC7648"/>
    <w:rsid w:val="00CC7DCA"/>
    <w:rsid w:val="00CC7E26"/>
    <w:rsid w:val="00CD0253"/>
    <w:rsid w:val="00CD1519"/>
    <w:rsid w:val="00CD157D"/>
    <w:rsid w:val="00CD1EC3"/>
    <w:rsid w:val="00CD2E80"/>
    <w:rsid w:val="00CD32AB"/>
    <w:rsid w:val="00CD32DE"/>
    <w:rsid w:val="00CD370F"/>
    <w:rsid w:val="00CD3881"/>
    <w:rsid w:val="00CD39A4"/>
    <w:rsid w:val="00CD3BCA"/>
    <w:rsid w:val="00CD4542"/>
    <w:rsid w:val="00CD48DE"/>
    <w:rsid w:val="00CD52A7"/>
    <w:rsid w:val="00CD55DC"/>
    <w:rsid w:val="00CD5BB1"/>
    <w:rsid w:val="00CD5C95"/>
    <w:rsid w:val="00CD6313"/>
    <w:rsid w:val="00CD632A"/>
    <w:rsid w:val="00CD6811"/>
    <w:rsid w:val="00CD6FB3"/>
    <w:rsid w:val="00CD70F1"/>
    <w:rsid w:val="00CE0727"/>
    <w:rsid w:val="00CE07DB"/>
    <w:rsid w:val="00CE1169"/>
    <w:rsid w:val="00CE1BCF"/>
    <w:rsid w:val="00CE1C23"/>
    <w:rsid w:val="00CE20B4"/>
    <w:rsid w:val="00CE2217"/>
    <w:rsid w:val="00CE279E"/>
    <w:rsid w:val="00CE2E92"/>
    <w:rsid w:val="00CE2F30"/>
    <w:rsid w:val="00CE4126"/>
    <w:rsid w:val="00CE469E"/>
    <w:rsid w:val="00CE4A25"/>
    <w:rsid w:val="00CE4F43"/>
    <w:rsid w:val="00CE4FB1"/>
    <w:rsid w:val="00CE502D"/>
    <w:rsid w:val="00CE5260"/>
    <w:rsid w:val="00CE54D3"/>
    <w:rsid w:val="00CE572F"/>
    <w:rsid w:val="00CE5732"/>
    <w:rsid w:val="00CE5C79"/>
    <w:rsid w:val="00CE616D"/>
    <w:rsid w:val="00CE6253"/>
    <w:rsid w:val="00CE6B4F"/>
    <w:rsid w:val="00CE6D67"/>
    <w:rsid w:val="00CE712C"/>
    <w:rsid w:val="00CE7B07"/>
    <w:rsid w:val="00CE7B37"/>
    <w:rsid w:val="00CF0374"/>
    <w:rsid w:val="00CF03EE"/>
    <w:rsid w:val="00CF0437"/>
    <w:rsid w:val="00CF12AF"/>
    <w:rsid w:val="00CF18D8"/>
    <w:rsid w:val="00CF1BAA"/>
    <w:rsid w:val="00CF1C91"/>
    <w:rsid w:val="00CF1F46"/>
    <w:rsid w:val="00CF27F8"/>
    <w:rsid w:val="00CF2A53"/>
    <w:rsid w:val="00CF2D56"/>
    <w:rsid w:val="00CF305E"/>
    <w:rsid w:val="00CF3866"/>
    <w:rsid w:val="00CF38A2"/>
    <w:rsid w:val="00CF3A15"/>
    <w:rsid w:val="00CF3C2C"/>
    <w:rsid w:val="00CF47E1"/>
    <w:rsid w:val="00CF4999"/>
    <w:rsid w:val="00CF4A6D"/>
    <w:rsid w:val="00CF5E49"/>
    <w:rsid w:val="00CF60C1"/>
    <w:rsid w:val="00CF6433"/>
    <w:rsid w:val="00CF6969"/>
    <w:rsid w:val="00CF69EF"/>
    <w:rsid w:val="00CF6EF8"/>
    <w:rsid w:val="00CF7AD0"/>
    <w:rsid w:val="00D00607"/>
    <w:rsid w:val="00D00B76"/>
    <w:rsid w:val="00D01028"/>
    <w:rsid w:val="00D0102E"/>
    <w:rsid w:val="00D014CF"/>
    <w:rsid w:val="00D016C8"/>
    <w:rsid w:val="00D01BA0"/>
    <w:rsid w:val="00D01BFD"/>
    <w:rsid w:val="00D021C7"/>
    <w:rsid w:val="00D021F2"/>
    <w:rsid w:val="00D02464"/>
    <w:rsid w:val="00D02774"/>
    <w:rsid w:val="00D027B1"/>
    <w:rsid w:val="00D03A96"/>
    <w:rsid w:val="00D03B6A"/>
    <w:rsid w:val="00D03B79"/>
    <w:rsid w:val="00D03F2F"/>
    <w:rsid w:val="00D03FCA"/>
    <w:rsid w:val="00D042A2"/>
    <w:rsid w:val="00D04604"/>
    <w:rsid w:val="00D04AD2"/>
    <w:rsid w:val="00D0502E"/>
    <w:rsid w:val="00D0574C"/>
    <w:rsid w:val="00D05BBE"/>
    <w:rsid w:val="00D05CC0"/>
    <w:rsid w:val="00D05E31"/>
    <w:rsid w:val="00D05E9A"/>
    <w:rsid w:val="00D05EDA"/>
    <w:rsid w:val="00D05F68"/>
    <w:rsid w:val="00D0610A"/>
    <w:rsid w:val="00D06470"/>
    <w:rsid w:val="00D064FD"/>
    <w:rsid w:val="00D065A0"/>
    <w:rsid w:val="00D068D3"/>
    <w:rsid w:val="00D074EC"/>
    <w:rsid w:val="00D07874"/>
    <w:rsid w:val="00D07EEE"/>
    <w:rsid w:val="00D102F0"/>
    <w:rsid w:val="00D10339"/>
    <w:rsid w:val="00D103C8"/>
    <w:rsid w:val="00D10406"/>
    <w:rsid w:val="00D1052C"/>
    <w:rsid w:val="00D10576"/>
    <w:rsid w:val="00D107CF"/>
    <w:rsid w:val="00D10990"/>
    <w:rsid w:val="00D11304"/>
    <w:rsid w:val="00D113F9"/>
    <w:rsid w:val="00D11666"/>
    <w:rsid w:val="00D129C8"/>
    <w:rsid w:val="00D12A7E"/>
    <w:rsid w:val="00D12EF4"/>
    <w:rsid w:val="00D13362"/>
    <w:rsid w:val="00D13D1A"/>
    <w:rsid w:val="00D14077"/>
    <w:rsid w:val="00D140C4"/>
    <w:rsid w:val="00D142DC"/>
    <w:rsid w:val="00D144E0"/>
    <w:rsid w:val="00D146BD"/>
    <w:rsid w:val="00D14723"/>
    <w:rsid w:val="00D14F06"/>
    <w:rsid w:val="00D1654A"/>
    <w:rsid w:val="00D16CD7"/>
    <w:rsid w:val="00D17358"/>
    <w:rsid w:val="00D1765D"/>
    <w:rsid w:val="00D20D05"/>
    <w:rsid w:val="00D20E1B"/>
    <w:rsid w:val="00D217F0"/>
    <w:rsid w:val="00D21C82"/>
    <w:rsid w:val="00D22318"/>
    <w:rsid w:val="00D223AD"/>
    <w:rsid w:val="00D224BE"/>
    <w:rsid w:val="00D229AD"/>
    <w:rsid w:val="00D22F24"/>
    <w:rsid w:val="00D22FE3"/>
    <w:rsid w:val="00D23254"/>
    <w:rsid w:val="00D23304"/>
    <w:rsid w:val="00D23888"/>
    <w:rsid w:val="00D23B05"/>
    <w:rsid w:val="00D2404E"/>
    <w:rsid w:val="00D24341"/>
    <w:rsid w:val="00D247DB"/>
    <w:rsid w:val="00D24DFB"/>
    <w:rsid w:val="00D25084"/>
    <w:rsid w:val="00D251CB"/>
    <w:rsid w:val="00D252EF"/>
    <w:rsid w:val="00D25C52"/>
    <w:rsid w:val="00D25DD9"/>
    <w:rsid w:val="00D26C8A"/>
    <w:rsid w:val="00D26F6D"/>
    <w:rsid w:val="00D2703A"/>
    <w:rsid w:val="00D27DC4"/>
    <w:rsid w:val="00D30076"/>
    <w:rsid w:val="00D3021F"/>
    <w:rsid w:val="00D30547"/>
    <w:rsid w:val="00D30A07"/>
    <w:rsid w:val="00D30CCC"/>
    <w:rsid w:val="00D30D3D"/>
    <w:rsid w:val="00D30F0C"/>
    <w:rsid w:val="00D31157"/>
    <w:rsid w:val="00D314C6"/>
    <w:rsid w:val="00D319A3"/>
    <w:rsid w:val="00D31AA8"/>
    <w:rsid w:val="00D323E7"/>
    <w:rsid w:val="00D33136"/>
    <w:rsid w:val="00D331F4"/>
    <w:rsid w:val="00D332FC"/>
    <w:rsid w:val="00D33704"/>
    <w:rsid w:val="00D33F54"/>
    <w:rsid w:val="00D3444F"/>
    <w:rsid w:val="00D34469"/>
    <w:rsid w:val="00D34839"/>
    <w:rsid w:val="00D35154"/>
    <w:rsid w:val="00D355A3"/>
    <w:rsid w:val="00D35753"/>
    <w:rsid w:val="00D35887"/>
    <w:rsid w:val="00D36249"/>
    <w:rsid w:val="00D36305"/>
    <w:rsid w:val="00D36A52"/>
    <w:rsid w:val="00D36EB8"/>
    <w:rsid w:val="00D37081"/>
    <w:rsid w:val="00D370B1"/>
    <w:rsid w:val="00D372AA"/>
    <w:rsid w:val="00D37739"/>
    <w:rsid w:val="00D37C81"/>
    <w:rsid w:val="00D37D21"/>
    <w:rsid w:val="00D37F7E"/>
    <w:rsid w:val="00D40A18"/>
    <w:rsid w:val="00D40E4A"/>
    <w:rsid w:val="00D41090"/>
    <w:rsid w:val="00D411E2"/>
    <w:rsid w:val="00D41AE4"/>
    <w:rsid w:val="00D41D25"/>
    <w:rsid w:val="00D4200C"/>
    <w:rsid w:val="00D420B1"/>
    <w:rsid w:val="00D42498"/>
    <w:rsid w:val="00D425A0"/>
    <w:rsid w:val="00D4266B"/>
    <w:rsid w:val="00D43335"/>
    <w:rsid w:val="00D43BAD"/>
    <w:rsid w:val="00D43EAB"/>
    <w:rsid w:val="00D451F0"/>
    <w:rsid w:val="00D454B2"/>
    <w:rsid w:val="00D4555A"/>
    <w:rsid w:val="00D45606"/>
    <w:rsid w:val="00D45C7E"/>
    <w:rsid w:val="00D45CD7"/>
    <w:rsid w:val="00D45DF8"/>
    <w:rsid w:val="00D45F0C"/>
    <w:rsid w:val="00D460D5"/>
    <w:rsid w:val="00D46299"/>
    <w:rsid w:val="00D466BC"/>
    <w:rsid w:val="00D47296"/>
    <w:rsid w:val="00D47614"/>
    <w:rsid w:val="00D47EE3"/>
    <w:rsid w:val="00D502AC"/>
    <w:rsid w:val="00D50502"/>
    <w:rsid w:val="00D505D8"/>
    <w:rsid w:val="00D505E1"/>
    <w:rsid w:val="00D50874"/>
    <w:rsid w:val="00D50CDF"/>
    <w:rsid w:val="00D51382"/>
    <w:rsid w:val="00D514B4"/>
    <w:rsid w:val="00D5166A"/>
    <w:rsid w:val="00D5170A"/>
    <w:rsid w:val="00D51B04"/>
    <w:rsid w:val="00D51DDA"/>
    <w:rsid w:val="00D52C59"/>
    <w:rsid w:val="00D53643"/>
    <w:rsid w:val="00D53820"/>
    <w:rsid w:val="00D53975"/>
    <w:rsid w:val="00D53BC0"/>
    <w:rsid w:val="00D53C28"/>
    <w:rsid w:val="00D53F8A"/>
    <w:rsid w:val="00D54145"/>
    <w:rsid w:val="00D54503"/>
    <w:rsid w:val="00D54B72"/>
    <w:rsid w:val="00D54F6E"/>
    <w:rsid w:val="00D558EF"/>
    <w:rsid w:val="00D55B91"/>
    <w:rsid w:val="00D55C06"/>
    <w:rsid w:val="00D5639B"/>
    <w:rsid w:val="00D563CE"/>
    <w:rsid w:val="00D56B3F"/>
    <w:rsid w:val="00D56E6E"/>
    <w:rsid w:val="00D572F0"/>
    <w:rsid w:val="00D57E94"/>
    <w:rsid w:val="00D60475"/>
    <w:rsid w:val="00D6048E"/>
    <w:rsid w:val="00D6101A"/>
    <w:rsid w:val="00D61231"/>
    <w:rsid w:val="00D617A8"/>
    <w:rsid w:val="00D61C4E"/>
    <w:rsid w:val="00D6257D"/>
    <w:rsid w:val="00D62808"/>
    <w:rsid w:val="00D62A34"/>
    <w:rsid w:val="00D62E13"/>
    <w:rsid w:val="00D632D3"/>
    <w:rsid w:val="00D648E6"/>
    <w:rsid w:val="00D6604E"/>
    <w:rsid w:val="00D66A19"/>
    <w:rsid w:val="00D66A68"/>
    <w:rsid w:val="00D66BAA"/>
    <w:rsid w:val="00D66F04"/>
    <w:rsid w:val="00D66FD1"/>
    <w:rsid w:val="00D6731F"/>
    <w:rsid w:val="00D67D04"/>
    <w:rsid w:val="00D67D33"/>
    <w:rsid w:val="00D67F6B"/>
    <w:rsid w:val="00D701D9"/>
    <w:rsid w:val="00D70272"/>
    <w:rsid w:val="00D70388"/>
    <w:rsid w:val="00D706C0"/>
    <w:rsid w:val="00D70798"/>
    <w:rsid w:val="00D707D8"/>
    <w:rsid w:val="00D71079"/>
    <w:rsid w:val="00D711AB"/>
    <w:rsid w:val="00D7132F"/>
    <w:rsid w:val="00D727C0"/>
    <w:rsid w:val="00D72829"/>
    <w:rsid w:val="00D7351D"/>
    <w:rsid w:val="00D7380E"/>
    <w:rsid w:val="00D7446B"/>
    <w:rsid w:val="00D74907"/>
    <w:rsid w:val="00D74920"/>
    <w:rsid w:val="00D74952"/>
    <w:rsid w:val="00D74BFE"/>
    <w:rsid w:val="00D74C57"/>
    <w:rsid w:val="00D74D3A"/>
    <w:rsid w:val="00D74D95"/>
    <w:rsid w:val="00D75653"/>
    <w:rsid w:val="00D75A59"/>
    <w:rsid w:val="00D75A87"/>
    <w:rsid w:val="00D75AF7"/>
    <w:rsid w:val="00D75FF4"/>
    <w:rsid w:val="00D76014"/>
    <w:rsid w:val="00D76260"/>
    <w:rsid w:val="00D76721"/>
    <w:rsid w:val="00D767A9"/>
    <w:rsid w:val="00D7710F"/>
    <w:rsid w:val="00D7735E"/>
    <w:rsid w:val="00D7753E"/>
    <w:rsid w:val="00D77C01"/>
    <w:rsid w:val="00D77DF3"/>
    <w:rsid w:val="00D77E22"/>
    <w:rsid w:val="00D800C7"/>
    <w:rsid w:val="00D8014E"/>
    <w:rsid w:val="00D805E0"/>
    <w:rsid w:val="00D8129E"/>
    <w:rsid w:val="00D816EC"/>
    <w:rsid w:val="00D81D0F"/>
    <w:rsid w:val="00D81E1B"/>
    <w:rsid w:val="00D820BD"/>
    <w:rsid w:val="00D82A3A"/>
    <w:rsid w:val="00D82BF6"/>
    <w:rsid w:val="00D82ECF"/>
    <w:rsid w:val="00D838C4"/>
    <w:rsid w:val="00D83951"/>
    <w:rsid w:val="00D83AE6"/>
    <w:rsid w:val="00D8488F"/>
    <w:rsid w:val="00D84DE7"/>
    <w:rsid w:val="00D84EBD"/>
    <w:rsid w:val="00D8562C"/>
    <w:rsid w:val="00D858FC"/>
    <w:rsid w:val="00D85AA1"/>
    <w:rsid w:val="00D85CC4"/>
    <w:rsid w:val="00D85F3E"/>
    <w:rsid w:val="00D85F69"/>
    <w:rsid w:val="00D85FB9"/>
    <w:rsid w:val="00D861B0"/>
    <w:rsid w:val="00D864F9"/>
    <w:rsid w:val="00D87D40"/>
    <w:rsid w:val="00D9003B"/>
    <w:rsid w:val="00D9011B"/>
    <w:rsid w:val="00D90305"/>
    <w:rsid w:val="00D906D6"/>
    <w:rsid w:val="00D90801"/>
    <w:rsid w:val="00D90A2A"/>
    <w:rsid w:val="00D90D42"/>
    <w:rsid w:val="00D911BE"/>
    <w:rsid w:val="00D9143B"/>
    <w:rsid w:val="00D91649"/>
    <w:rsid w:val="00D9194D"/>
    <w:rsid w:val="00D91AEC"/>
    <w:rsid w:val="00D92402"/>
    <w:rsid w:val="00D92EF7"/>
    <w:rsid w:val="00D937C4"/>
    <w:rsid w:val="00D93927"/>
    <w:rsid w:val="00D94008"/>
    <w:rsid w:val="00D946EB"/>
    <w:rsid w:val="00D9472F"/>
    <w:rsid w:val="00D948B4"/>
    <w:rsid w:val="00D94E1A"/>
    <w:rsid w:val="00D94F8A"/>
    <w:rsid w:val="00D9500C"/>
    <w:rsid w:val="00D95693"/>
    <w:rsid w:val="00D96661"/>
    <w:rsid w:val="00D974A1"/>
    <w:rsid w:val="00D97BF0"/>
    <w:rsid w:val="00D97FDB"/>
    <w:rsid w:val="00DA00A8"/>
    <w:rsid w:val="00DA0111"/>
    <w:rsid w:val="00DA06C4"/>
    <w:rsid w:val="00DA0F95"/>
    <w:rsid w:val="00DA14E3"/>
    <w:rsid w:val="00DA1DF3"/>
    <w:rsid w:val="00DA203B"/>
    <w:rsid w:val="00DA2234"/>
    <w:rsid w:val="00DA2486"/>
    <w:rsid w:val="00DA2489"/>
    <w:rsid w:val="00DA2593"/>
    <w:rsid w:val="00DA2A74"/>
    <w:rsid w:val="00DA2A97"/>
    <w:rsid w:val="00DA325C"/>
    <w:rsid w:val="00DA3723"/>
    <w:rsid w:val="00DA40EE"/>
    <w:rsid w:val="00DA4122"/>
    <w:rsid w:val="00DA43FB"/>
    <w:rsid w:val="00DA4419"/>
    <w:rsid w:val="00DA4C8C"/>
    <w:rsid w:val="00DA4E2B"/>
    <w:rsid w:val="00DA5348"/>
    <w:rsid w:val="00DA56F0"/>
    <w:rsid w:val="00DA5775"/>
    <w:rsid w:val="00DA57B1"/>
    <w:rsid w:val="00DA5A76"/>
    <w:rsid w:val="00DA5B51"/>
    <w:rsid w:val="00DA5F33"/>
    <w:rsid w:val="00DA635E"/>
    <w:rsid w:val="00DA6967"/>
    <w:rsid w:val="00DA6A56"/>
    <w:rsid w:val="00DA7A2D"/>
    <w:rsid w:val="00DA7DE7"/>
    <w:rsid w:val="00DA7DED"/>
    <w:rsid w:val="00DB0419"/>
    <w:rsid w:val="00DB082C"/>
    <w:rsid w:val="00DB0926"/>
    <w:rsid w:val="00DB0D4C"/>
    <w:rsid w:val="00DB0D99"/>
    <w:rsid w:val="00DB0DF1"/>
    <w:rsid w:val="00DB1006"/>
    <w:rsid w:val="00DB193F"/>
    <w:rsid w:val="00DB19D4"/>
    <w:rsid w:val="00DB1CED"/>
    <w:rsid w:val="00DB1E7E"/>
    <w:rsid w:val="00DB203A"/>
    <w:rsid w:val="00DB206C"/>
    <w:rsid w:val="00DB22C3"/>
    <w:rsid w:val="00DB242F"/>
    <w:rsid w:val="00DB2857"/>
    <w:rsid w:val="00DB28D9"/>
    <w:rsid w:val="00DB34DC"/>
    <w:rsid w:val="00DB3995"/>
    <w:rsid w:val="00DB43A6"/>
    <w:rsid w:val="00DB4798"/>
    <w:rsid w:val="00DB5656"/>
    <w:rsid w:val="00DB5C1B"/>
    <w:rsid w:val="00DB5D6C"/>
    <w:rsid w:val="00DB6206"/>
    <w:rsid w:val="00DB6342"/>
    <w:rsid w:val="00DB6757"/>
    <w:rsid w:val="00DB6896"/>
    <w:rsid w:val="00DB6ED6"/>
    <w:rsid w:val="00DB7574"/>
    <w:rsid w:val="00DB7A4A"/>
    <w:rsid w:val="00DB7C29"/>
    <w:rsid w:val="00DB7D45"/>
    <w:rsid w:val="00DC008F"/>
    <w:rsid w:val="00DC0577"/>
    <w:rsid w:val="00DC120D"/>
    <w:rsid w:val="00DC1856"/>
    <w:rsid w:val="00DC1D67"/>
    <w:rsid w:val="00DC2AE0"/>
    <w:rsid w:val="00DC2AF4"/>
    <w:rsid w:val="00DC2D73"/>
    <w:rsid w:val="00DC377A"/>
    <w:rsid w:val="00DC475A"/>
    <w:rsid w:val="00DC4C8C"/>
    <w:rsid w:val="00DC4CB8"/>
    <w:rsid w:val="00DC521C"/>
    <w:rsid w:val="00DC5583"/>
    <w:rsid w:val="00DC5883"/>
    <w:rsid w:val="00DC59CB"/>
    <w:rsid w:val="00DC5DA5"/>
    <w:rsid w:val="00DC5E4B"/>
    <w:rsid w:val="00DC5FDD"/>
    <w:rsid w:val="00DC6066"/>
    <w:rsid w:val="00DC6251"/>
    <w:rsid w:val="00DC626E"/>
    <w:rsid w:val="00DC6361"/>
    <w:rsid w:val="00DC6B72"/>
    <w:rsid w:val="00DC6EA2"/>
    <w:rsid w:val="00DD0AC1"/>
    <w:rsid w:val="00DD0C35"/>
    <w:rsid w:val="00DD11C9"/>
    <w:rsid w:val="00DD1F84"/>
    <w:rsid w:val="00DD207E"/>
    <w:rsid w:val="00DD2091"/>
    <w:rsid w:val="00DD20EF"/>
    <w:rsid w:val="00DD251C"/>
    <w:rsid w:val="00DD28B9"/>
    <w:rsid w:val="00DD2991"/>
    <w:rsid w:val="00DD2A27"/>
    <w:rsid w:val="00DD2BF2"/>
    <w:rsid w:val="00DD2C61"/>
    <w:rsid w:val="00DD2DCD"/>
    <w:rsid w:val="00DD2E77"/>
    <w:rsid w:val="00DD2FD0"/>
    <w:rsid w:val="00DD38AE"/>
    <w:rsid w:val="00DD3962"/>
    <w:rsid w:val="00DD3964"/>
    <w:rsid w:val="00DD3B8F"/>
    <w:rsid w:val="00DD3C98"/>
    <w:rsid w:val="00DD41B6"/>
    <w:rsid w:val="00DD49A4"/>
    <w:rsid w:val="00DD4E4A"/>
    <w:rsid w:val="00DD5944"/>
    <w:rsid w:val="00DD5C71"/>
    <w:rsid w:val="00DD5DD2"/>
    <w:rsid w:val="00DD5E3F"/>
    <w:rsid w:val="00DD69E6"/>
    <w:rsid w:val="00DD7084"/>
    <w:rsid w:val="00DD735C"/>
    <w:rsid w:val="00DD742C"/>
    <w:rsid w:val="00DD773A"/>
    <w:rsid w:val="00DD7CD0"/>
    <w:rsid w:val="00DE03CA"/>
    <w:rsid w:val="00DE0B8E"/>
    <w:rsid w:val="00DE12B6"/>
    <w:rsid w:val="00DE1450"/>
    <w:rsid w:val="00DE1FDA"/>
    <w:rsid w:val="00DE2163"/>
    <w:rsid w:val="00DE2342"/>
    <w:rsid w:val="00DE23AD"/>
    <w:rsid w:val="00DE2487"/>
    <w:rsid w:val="00DE24D6"/>
    <w:rsid w:val="00DE2C73"/>
    <w:rsid w:val="00DE2FA2"/>
    <w:rsid w:val="00DE3A61"/>
    <w:rsid w:val="00DE3D69"/>
    <w:rsid w:val="00DE3DB8"/>
    <w:rsid w:val="00DE3E0F"/>
    <w:rsid w:val="00DE3E3E"/>
    <w:rsid w:val="00DE3E89"/>
    <w:rsid w:val="00DE4174"/>
    <w:rsid w:val="00DE4392"/>
    <w:rsid w:val="00DE4905"/>
    <w:rsid w:val="00DE4B2C"/>
    <w:rsid w:val="00DE587D"/>
    <w:rsid w:val="00DE5974"/>
    <w:rsid w:val="00DE59FF"/>
    <w:rsid w:val="00DE5FAE"/>
    <w:rsid w:val="00DE674D"/>
    <w:rsid w:val="00DE6B56"/>
    <w:rsid w:val="00DE73EC"/>
    <w:rsid w:val="00DE7C8E"/>
    <w:rsid w:val="00DF005B"/>
    <w:rsid w:val="00DF05F5"/>
    <w:rsid w:val="00DF0B71"/>
    <w:rsid w:val="00DF1011"/>
    <w:rsid w:val="00DF11F9"/>
    <w:rsid w:val="00DF1225"/>
    <w:rsid w:val="00DF1352"/>
    <w:rsid w:val="00DF1366"/>
    <w:rsid w:val="00DF175C"/>
    <w:rsid w:val="00DF2307"/>
    <w:rsid w:val="00DF256A"/>
    <w:rsid w:val="00DF262A"/>
    <w:rsid w:val="00DF2BC9"/>
    <w:rsid w:val="00DF2D53"/>
    <w:rsid w:val="00DF2D77"/>
    <w:rsid w:val="00DF2FCF"/>
    <w:rsid w:val="00DF3135"/>
    <w:rsid w:val="00DF37F5"/>
    <w:rsid w:val="00DF3A74"/>
    <w:rsid w:val="00DF3F0B"/>
    <w:rsid w:val="00DF3F9D"/>
    <w:rsid w:val="00DF40A1"/>
    <w:rsid w:val="00DF51A5"/>
    <w:rsid w:val="00DF53F9"/>
    <w:rsid w:val="00DF5DF3"/>
    <w:rsid w:val="00DF6985"/>
    <w:rsid w:val="00DF6B4B"/>
    <w:rsid w:val="00DF75F6"/>
    <w:rsid w:val="00DF7C3A"/>
    <w:rsid w:val="00E0021F"/>
    <w:rsid w:val="00E00425"/>
    <w:rsid w:val="00E00DE9"/>
    <w:rsid w:val="00E00F71"/>
    <w:rsid w:val="00E01862"/>
    <w:rsid w:val="00E02058"/>
    <w:rsid w:val="00E023F6"/>
    <w:rsid w:val="00E031E2"/>
    <w:rsid w:val="00E03B90"/>
    <w:rsid w:val="00E03C48"/>
    <w:rsid w:val="00E03C5D"/>
    <w:rsid w:val="00E03E1A"/>
    <w:rsid w:val="00E04CB2"/>
    <w:rsid w:val="00E04D57"/>
    <w:rsid w:val="00E0594F"/>
    <w:rsid w:val="00E05DCE"/>
    <w:rsid w:val="00E060A4"/>
    <w:rsid w:val="00E0631E"/>
    <w:rsid w:val="00E064F3"/>
    <w:rsid w:val="00E0664C"/>
    <w:rsid w:val="00E06967"/>
    <w:rsid w:val="00E07027"/>
    <w:rsid w:val="00E07D6F"/>
    <w:rsid w:val="00E110FE"/>
    <w:rsid w:val="00E111AC"/>
    <w:rsid w:val="00E11355"/>
    <w:rsid w:val="00E11B2F"/>
    <w:rsid w:val="00E11CC0"/>
    <w:rsid w:val="00E12467"/>
    <w:rsid w:val="00E12635"/>
    <w:rsid w:val="00E128F5"/>
    <w:rsid w:val="00E12E8E"/>
    <w:rsid w:val="00E135BB"/>
    <w:rsid w:val="00E1390E"/>
    <w:rsid w:val="00E139FE"/>
    <w:rsid w:val="00E13BC9"/>
    <w:rsid w:val="00E13D18"/>
    <w:rsid w:val="00E141E5"/>
    <w:rsid w:val="00E14344"/>
    <w:rsid w:val="00E145F2"/>
    <w:rsid w:val="00E14912"/>
    <w:rsid w:val="00E14A35"/>
    <w:rsid w:val="00E14AF5"/>
    <w:rsid w:val="00E14DE9"/>
    <w:rsid w:val="00E14FD1"/>
    <w:rsid w:val="00E150F8"/>
    <w:rsid w:val="00E152A6"/>
    <w:rsid w:val="00E15A8C"/>
    <w:rsid w:val="00E15BF1"/>
    <w:rsid w:val="00E15DB6"/>
    <w:rsid w:val="00E1701F"/>
    <w:rsid w:val="00E1748A"/>
    <w:rsid w:val="00E20563"/>
    <w:rsid w:val="00E20AAB"/>
    <w:rsid w:val="00E20CF2"/>
    <w:rsid w:val="00E20F0D"/>
    <w:rsid w:val="00E20FD0"/>
    <w:rsid w:val="00E22FFE"/>
    <w:rsid w:val="00E23128"/>
    <w:rsid w:val="00E234DF"/>
    <w:rsid w:val="00E23E90"/>
    <w:rsid w:val="00E24417"/>
    <w:rsid w:val="00E244CE"/>
    <w:rsid w:val="00E249E1"/>
    <w:rsid w:val="00E24A19"/>
    <w:rsid w:val="00E24BDA"/>
    <w:rsid w:val="00E24E63"/>
    <w:rsid w:val="00E25151"/>
    <w:rsid w:val="00E257EE"/>
    <w:rsid w:val="00E25F32"/>
    <w:rsid w:val="00E260E5"/>
    <w:rsid w:val="00E265F4"/>
    <w:rsid w:val="00E266EE"/>
    <w:rsid w:val="00E26D81"/>
    <w:rsid w:val="00E274BF"/>
    <w:rsid w:val="00E279F5"/>
    <w:rsid w:val="00E3071D"/>
    <w:rsid w:val="00E30794"/>
    <w:rsid w:val="00E30A4C"/>
    <w:rsid w:val="00E30DA5"/>
    <w:rsid w:val="00E30E11"/>
    <w:rsid w:val="00E31227"/>
    <w:rsid w:val="00E31332"/>
    <w:rsid w:val="00E316F3"/>
    <w:rsid w:val="00E31729"/>
    <w:rsid w:val="00E31D35"/>
    <w:rsid w:val="00E31D9D"/>
    <w:rsid w:val="00E32278"/>
    <w:rsid w:val="00E324B7"/>
    <w:rsid w:val="00E325DB"/>
    <w:rsid w:val="00E32850"/>
    <w:rsid w:val="00E330C4"/>
    <w:rsid w:val="00E33C90"/>
    <w:rsid w:val="00E3412F"/>
    <w:rsid w:val="00E341F7"/>
    <w:rsid w:val="00E34240"/>
    <w:rsid w:val="00E3496D"/>
    <w:rsid w:val="00E34E1B"/>
    <w:rsid w:val="00E356E8"/>
    <w:rsid w:val="00E358D2"/>
    <w:rsid w:val="00E3595B"/>
    <w:rsid w:val="00E35A35"/>
    <w:rsid w:val="00E35B7D"/>
    <w:rsid w:val="00E367F8"/>
    <w:rsid w:val="00E36A35"/>
    <w:rsid w:val="00E3793C"/>
    <w:rsid w:val="00E37C7D"/>
    <w:rsid w:val="00E37CF4"/>
    <w:rsid w:val="00E37EAF"/>
    <w:rsid w:val="00E40462"/>
    <w:rsid w:val="00E40D14"/>
    <w:rsid w:val="00E41BB9"/>
    <w:rsid w:val="00E41DA1"/>
    <w:rsid w:val="00E4216D"/>
    <w:rsid w:val="00E42530"/>
    <w:rsid w:val="00E4260D"/>
    <w:rsid w:val="00E42D19"/>
    <w:rsid w:val="00E42E3B"/>
    <w:rsid w:val="00E43368"/>
    <w:rsid w:val="00E435D3"/>
    <w:rsid w:val="00E437CF"/>
    <w:rsid w:val="00E43DB4"/>
    <w:rsid w:val="00E44332"/>
    <w:rsid w:val="00E4437D"/>
    <w:rsid w:val="00E44AA5"/>
    <w:rsid w:val="00E44CC7"/>
    <w:rsid w:val="00E451C7"/>
    <w:rsid w:val="00E451CA"/>
    <w:rsid w:val="00E45A0B"/>
    <w:rsid w:val="00E45EA4"/>
    <w:rsid w:val="00E45F5B"/>
    <w:rsid w:val="00E46637"/>
    <w:rsid w:val="00E4672D"/>
    <w:rsid w:val="00E4691D"/>
    <w:rsid w:val="00E46FFB"/>
    <w:rsid w:val="00E4706A"/>
    <w:rsid w:val="00E4727A"/>
    <w:rsid w:val="00E475F1"/>
    <w:rsid w:val="00E500C5"/>
    <w:rsid w:val="00E501A4"/>
    <w:rsid w:val="00E510AE"/>
    <w:rsid w:val="00E513DD"/>
    <w:rsid w:val="00E517FE"/>
    <w:rsid w:val="00E5183A"/>
    <w:rsid w:val="00E52EB0"/>
    <w:rsid w:val="00E530C6"/>
    <w:rsid w:val="00E5409B"/>
    <w:rsid w:val="00E54234"/>
    <w:rsid w:val="00E5460C"/>
    <w:rsid w:val="00E546A2"/>
    <w:rsid w:val="00E5481B"/>
    <w:rsid w:val="00E54D04"/>
    <w:rsid w:val="00E54EBF"/>
    <w:rsid w:val="00E55047"/>
    <w:rsid w:val="00E552C4"/>
    <w:rsid w:val="00E553D8"/>
    <w:rsid w:val="00E55BBC"/>
    <w:rsid w:val="00E55C05"/>
    <w:rsid w:val="00E55E0E"/>
    <w:rsid w:val="00E55F20"/>
    <w:rsid w:val="00E55FD7"/>
    <w:rsid w:val="00E566F7"/>
    <w:rsid w:val="00E567A1"/>
    <w:rsid w:val="00E5683C"/>
    <w:rsid w:val="00E56B8C"/>
    <w:rsid w:val="00E56BD2"/>
    <w:rsid w:val="00E56E75"/>
    <w:rsid w:val="00E573B0"/>
    <w:rsid w:val="00E6043A"/>
    <w:rsid w:val="00E60673"/>
    <w:rsid w:val="00E60839"/>
    <w:rsid w:val="00E60C63"/>
    <w:rsid w:val="00E6120D"/>
    <w:rsid w:val="00E61230"/>
    <w:rsid w:val="00E613CD"/>
    <w:rsid w:val="00E619DB"/>
    <w:rsid w:val="00E61C04"/>
    <w:rsid w:val="00E61C3D"/>
    <w:rsid w:val="00E61F65"/>
    <w:rsid w:val="00E623B5"/>
    <w:rsid w:val="00E62521"/>
    <w:rsid w:val="00E625BE"/>
    <w:rsid w:val="00E625C1"/>
    <w:rsid w:val="00E6269E"/>
    <w:rsid w:val="00E63169"/>
    <w:rsid w:val="00E631B5"/>
    <w:rsid w:val="00E638B0"/>
    <w:rsid w:val="00E63ADA"/>
    <w:rsid w:val="00E648B4"/>
    <w:rsid w:val="00E64AB6"/>
    <w:rsid w:val="00E64B52"/>
    <w:rsid w:val="00E64E77"/>
    <w:rsid w:val="00E64FA4"/>
    <w:rsid w:val="00E653C4"/>
    <w:rsid w:val="00E654DF"/>
    <w:rsid w:val="00E65DC8"/>
    <w:rsid w:val="00E65EDC"/>
    <w:rsid w:val="00E66629"/>
    <w:rsid w:val="00E668C1"/>
    <w:rsid w:val="00E66A0C"/>
    <w:rsid w:val="00E66E1C"/>
    <w:rsid w:val="00E66E46"/>
    <w:rsid w:val="00E670D2"/>
    <w:rsid w:val="00E67187"/>
    <w:rsid w:val="00E672C8"/>
    <w:rsid w:val="00E677A2"/>
    <w:rsid w:val="00E70177"/>
    <w:rsid w:val="00E702EE"/>
    <w:rsid w:val="00E70674"/>
    <w:rsid w:val="00E70833"/>
    <w:rsid w:val="00E7090D"/>
    <w:rsid w:val="00E709F1"/>
    <w:rsid w:val="00E70A0E"/>
    <w:rsid w:val="00E70C94"/>
    <w:rsid w:val="00E70F4B"/>
    <w:rsid w:val="00E7105A"/>
    <w:rsid w:val="00E72853"/>
    <w:rsid w:val="00E72929"/>
    <w:rsid w:val="00E7402E"/>
    <w:rsid w:val="00E7522F"/>
    <w:rsid w:val="00E7546F"/>
    <w:rsid w:val="00E75664"/>
    <w:rsid w:val="00E75B13"/>
    <w:rsid w:val="00E76B76"/>
    <w:rsid w:val="00E7706C"/>
    <w:rsid w:val="00E770BD"/>
    <w:rsid w:val="00E776AE"/>
    <w:rsid w:val="00E8010D"/>
    <w:rsid w:val="00E80EA3"/>
    <w:rsid w:val="00E81CB5"/>
    <w:rsid w:val="00E81DAA"/>
    <w:rsid w:val="00E81F51"/>
    <w:rsid w:val="00E823B6"/>
    <w:rsid w:val="00E82D4F"/>
    <w:rsid w:val="00E83016"/>
    <w:rsid w:val="00E8325E"/>
    <w:rsid w:val="00E83505"/>
    <w:rsid w:val="00E836E5"/>
    <w:rsid w:val="00E838C1"/>
    <w:rsid w:val="00E83CC2"/>
    <w:rsid w:val="00E83E42"/>
    <w:rsid w:val="00E84621"/>
    <w:rsid w:val="00E859B6"/>
    <w:rsid w:val="00E859D9"/>
    <w:rsid w:val="00E85ECE"/>
    <w:rsid w:val="00E85F70"/>
    <w:rsid w:val="00E8608C"/>
    <w:rsid w:val="00E86530"/>
    <w:rsid w:val="00E86F96"/>
    <w:rsid w:val="00E874B9"/>
    <w:rsid w:val="00E878CF"/>
    <w:rsid w:val="00E87A39"/>
    <w:rsid w:val="00E87AA9"/>
    <w:rsid w:val="00E90116"/>
    <w:rsid w:val="00E901A7"/>
    <w:rsid w:val="00E9024F"/>
    <w:rsid w:val="00E90B21"/>
    <w:rsid w:val="00E917F6"/>
    <w:rsid w:val="00E91D1C"/>
    <w:rsid w:val="00E91DA6"/>
    <w:rsid w:val="00E91E24"/>
    <w:rsid w:val="00E9217E"/>
    <w:rsid w:val="00E92281"/>
    <w:rsid w:val="00E92488"/>
    <w:rsid w:val="00E92A20"/>
    <w:rsid w:val="00E92F10"/>
    <w:rsid w:val="00E9316C"/>
    <w:rsid w:val="00E93E1C"/>
    <w:rsid w:val="00E943FF"/>
    <w:rsid w:val="00E944CA"/>
    <w:rsid w:val="00E94582"/>
    <w:rsid w:val="00E949AC"/>
    <w:rsid w:val="00E9574D"/>
    <w:rsid w:val="00E96072"/>
    <w:rsid w:val="00E961B0"/>
    <w:rsid w:val="00E965FE"/>
    <w:rsid w:val="00E97078"/>
    <w:rsid w:val="00E9723C"/>
    <w:rsid w:val="00E975FC"/>
    <w:rsid w:val="00E97A22"/>
    <w:rsid w:val="00EA0752"/>
    <w:rsid w:val="00EA1210"/>
    <w:rsid w:val="00EA1FF9"/>
    <w:rsid w:val="00EA218F"/>
    <w:rsid w:val="00EA29CE"/>
    <w:rsid w:val="00EA29E6"/>
    <w:rsid w:val="00EA2C3B"/>
    <w:rsid w:val="00EA2E59"/>
    <w:rsid w:val="00EA30D2"/>
    <w:rsid w:val="00EA36B5"/>
    <w:rsid w:val="00EA3916"/>
    <w:rsid w:val="00EA3975"/>
    <w:rsid w:val="00EA3D31"/>
    <w:rsid w:val="00EA476A"/>
    <w:rsid w:val="00EA4B96"/>
    <w:rsid w:val="00EA4D4C"/>
    <w:rsid w:val="00EA4D95"/>
    <w:rsid w:val="00EA4EEB"/>
    <w:rsid w:val="00EA5206"/>
    <w:rsid w:val="00EA57D6"/>
    <w:rsid w:val="00EA5815"/>
    <w:rsid w:val="00EA5919"/>
    <w:rsid w:val="00EA59AA"/>
    <w:rsid w:val="00EA65A1"/>
    <w:rsid w:val="00EA6914"/>
    <w:rsid w:val="00EA6D14"/>
    <w:rsid w:val="00EA790F"/>
    <w:rsid w:val="00EA7DFF"/>
    <w:rsid w:val="00EB0056"/>
    <w:rsid w:val="00EB0811"/>
    <w:rsid w:val="00EB0CE4"/>
    <w:rsid w:val="00EB0E29"/>
    <w:rsid w:val="00EB0E2C"/>
    <w:rsid w:val="00EB18DC"/>
    <w:rsid w:val="00EB25D0"/>
    <w:rsid w:val="00EB26A3"/>
    <w:rsid w:val="00EB293E"/>
    <w:rsid w:val="00EB2947"/>
    <w:rsid w:val="00EB2BAD"/>
    <w:rsid w:val="00EB30B3"/>
    <w:rsid w:val="00EB30D1"/>
    <w:rsid w:val="00EB32CD"/>
    <w:rsid w:val="00EB3684"/>
    <w:rsid w:val="00EB445D"/>
    <w:rsid w:val="00EB4859"/>
    <w:rsid w:val="00EB5504"/>
    <w:rsid w:val="00EB57C7"/>
    <w:rsid w:val="00EB591D"/>
    <w:rsid w:val="00EB5A15"/>
    <w:rsid w:val="00EB5B9B"/>
    <w:rsid w:val="00EB5D47"/>
    <w:rsid w:val="00EB6095"/>
    <w:rsid w:val="00EB70D7"/>
    <w:rsid w:val="00EB78E6"/>
    <w:rsid w:val="00EB7AA6"/>
    <w:rsid w:val="00EC0068"/>
    <w:rsid w:val="00EC019C"/>
    <w:rsid w:val="00EC0328"/>
    <w:rsid w:val="00EC094C"/>
    <w:rsid w:val="00EC1165"/>
    <w:rsid w:val="00EC1C26"/>
    <w:rsid w:val="00EC1DBA"/>
    <w:rsid w:val="00EC20F3"/>
    <w:rsid w:val="00EC213C"/>
    <w:rsid w:val="00EC2429"/>
    <w:rsid w:val="00EC25BC"/>
    <w:rsid w:val="00EC26BC"/>
    <w:rsid w:val="00EC2805"/>
    <w:rsid w:val="00EC2A3E"/>
    <w:rsid w:val="00EC2A5B"/>
    <w:rsid w:val="00EC2BC2"/>
    <w:rsid w:val="00EC3B49"/>
    <w:rsid w:val="00EC4142"/>
    <w:rsid w:val="00EC4227"/>
    <w:rsid w:val="00EC4288"/>
    <w:rsid w:val="00EC511D"/>
    <w:rsid w:val="00EC51F0"/>
    <w:rsid w:val="00EC539C"/>
    <w:rsid w:val="00EC54BA"/>
    <w:rsid w:val="00EC5F0E"/>
    <w:rsid w:val="00EC5F18"/>
    <w:rsid w:val="00EC61BF"/>
    <w:rsid w:val="00EC6852"/>
    <w:rsid w:val="00EC69ED"/>
    <w:rsid w:val="00EC6B50"/>
    <w:rsid w:val="00EC70F0"/>
    <w:rsid w:val="00EC731C"/>
    <w:rsid w:val="00EC73C4"/>
    <w:rsid w:val="00EC755E"/>
    <w:rsid w:val="00EC75E8"/>
    <w:rsid w:val="00EC7F91"/>
    <w:rsid w:val="00ED01CE"/>
    <w:rsid w:val="00ED03E4"/>
    <w:rsid w:val="00ED0624"/>
    <w:rsid w:val="00ED070B"/>
    <w:rsid w:val="00ED0931"/>
    <w:rsid w:val="00ED15DC"/>
    <w:rsid w:val="00ED174D"/>
    <w:rsid w:val="00ED1789"/>
    <w:rsid w:val="00ED1FF5"/>
    <w:rsid w:val="00ED237F"/>
    <w:rsid w:val="00ED2691"/>
    <w:rsid w:val="00ED26F2"/>
    <w:rsid w:val="00ED29C3"/>
    <w:rsid w:val="00ED2C62"/>
    <w:rsid w:val="00ED2D65"/>
    <w:rsid w:val="00ED2DD7"/>
    <w:rsid w:val="00ED2E4B"/>
    <w:rsid w:val="00ED2FA6"/>
    <w:rsid w:val="00ED33CC"/>
    <w:rsid w:val="00ED38E3"/>
    <w:rsid w:val="00ED414A"/>
    <w:rsid w:val="00ED41B9"/>
    <w:rsid w:val="00ED4772"/>
    <w:rsid w:val="00ED4DF9"/>
    <w:rsid w:val="00ED545F"/>
    <w:rsid w:val="00ED5733"/>
    <w:rsid w:val="00ED5C4A"/>
    <w:rsid w:val="00ED60FF"/>
    <w:rsid w:val="00ED6852"/>
    <w:rsid w:val="00ED69D0"/>
    <w:rsid w:val="00ED6A44"/>
    <w:rsid w:val="00ED6AEB"/>
    <w:rsid w:val="00ED6B58"/>
    <w:rsid w:val="00ED6CD4"/>
    <w:rsid w:val="00ED6D3F"/>
    <w:rsid w:val="00ED6E19"/>
    <w:rsid w:val="00ED700B"/>
    <w:rsid w:val="00ED741F"/>
    <w:rsid w:val="00ED76BE"/>
    <w:rsid w:val="00ED7AD3"/>
    <w:rsid w:val="00ED7F9B"/>
    <w:rsid w:val="00EE103D"/>
    <w:rsid w:val="00EE181A"/>
    <w:rsid w:val="00EE1D49"/>
    <w:rsid w:val="00EE1DF2"/>
    <w:rsid w:val="00EE22FC"/>
    <w:rsid w:val="00EE2442"/>
    <w:rsid w:val="00EE2454"/>
    <w:rsid w:val="00EE25CA"/>
    <w:rsid w:val="00EE26C6"/>
    <w:rsid w:val="00EE26D0"/>
    <w:rsid w:val="00EE28A9"/>
    <w:rsid w:val="00EE28F7"/>
    <w:rsid w:val="00EE2EC9"/>
    <w:rsid w:val="00EE3090"/>
    <w:rsid w:val="00EE3140"/>
    <w:rsid w:val="00EE3F2D"/>
    <w:rsid w:val="00EE419B"/>
    <w:rsid w:val="00EE457A"/>
    <w:rsid w:val="00EE4FDE"/>
    <w:rsid w:val="00EE5322"/>
    <w:rsid w:val="00EE540C"/>
    <w:rsid w:val="00EE57CF"/>
    <w:rsid w:val="00EE5F6C"/>
    <w:rsid w:val="00EE60CD"/>
    <w:rsid w:val="00EE64F6"/>
    <w:rsid w:val="00EE683A"/>
    <w:rsid w:val="00EE69FB"/>
    <w:rsid w:val="00EE6BC7"/>
    <w:rsid w:val="00EE6C02"/>
    <w:rsid w:val="00EE6C76"/>
    <w:rsid w:val="00EE73B2"/>
    <w:rsid w:val="00EE758E"/>
    <w:rsid w:val="00EE7D6E"/>
    <w:rsid w:val="00EF009D"/>
    <w:rsid w:val="00EF02D4"/>
    <w:rsid w:val="00EF03BC"/>
    <w:rsid w:val="00EF06C2"/>
    <w:rsid w:val="00EF08E3"/>
    <w:rsid w:val="00EF0B3E"/>
    <w:rsid w:val="00EF10B3"/>
    <w:rsid w:val="00EF162A"/>
    <w:rsid w:val="00EF1D4D"/>
    <w:rsid w:val="00EF21B2"/>
    <w:rsid w:val="00EF2A20"/>
    <w:rsid w:val="00EF35AE"/>
    <w:rsid w:val="00EF406F"/>
    <w:rsid w:val="00EF4089"/>
    <w:rsid w:val="00EF4339"/>
    <w:rsid w:val="00EF4D4E"/>
    <w:rsid w:val="00EF5061"/>
    <w:rsid w:val="00EF526D"/>
    <w:rsid w:val="00EF6AEF"/>
    <w:rsid w:val="00EF6DE1"/>
    <w:rsid w:val="00EF713C"/>
    <w:rsid w:val="00EF7A1D"/>
    <w:rsid w:val="00EF7CD0"/>
    <w:rsid w:val="00EF7D35"/>
    <w:rsid w:val="00F00475"/>
    <w:rsid w:val="00F004EE"/>
    <w:rsid w:val="00F00619"/>
    <w:rsid w:val="00F00DCC"/>
    <w:rsid w:val="00F00E98"/>
    <w:rsid w:val="00F01224"/>
    <w:rsid w:val="00F012F9"/>
    <w:rsid w:val="00F01393"/>
    <w:rsid w:val="00F018B5"/>
    <w:rsid w:val="00F01F7C"/>
    <w:rsid w:val="00F023DA"/>
    <w:rsid w:val="00F026C9"/>
    <w:rsid w:val="00F02CC6"/>
    <w:rsid w:val="00F03630"/>
    <w:rsid w:val="00F0384A"/>
    <w:rsid w:val="00F03EE9"/>
    <w:rsid w:val="00F040AD"/>
    <w:rsid w:val="00F04E20"/>
    <w:rsid w:val="00F05F37"/>
    <w:rsid w:val="00F062FC"/>
    <w:rsid w:val="00F06F73"/>
    <w:rsid w:val="00F07BD4"/>
    <w:rsid w:val="00F07FC6"/>
    <w:rsid w:val="00F10154"/>
    <w:rsid w:val="00F10622"/>
    <w:rsid w:val="00F10A75"/>
    <w:rsid w:val="00F10F8A"/>
    <w:rsid w:val="00F112A9"/>
    <w:rsid w:val="00F114E6"/>
    <w:rsid w:val="00F114F6"/>
    <w:rsid w:val="00F1182D"/>
    <w:rsid w:val="00F12085"/>
    <w:rsid w:val="00F12578"/>
    <w:rsid w:val="00F12803"/>
    <w:rsid w:val="00F12855"/>
    <w:rsid w:val="00F12AF6"/>
    <w:rsid w:val="00F12EE5"/>
    <w:rsid w:val="00F13113"/>
    <w:rsid w:val="00F132C9"/>
    <w:rsid w:val="00F139BA"/>
    <w:rsid w:val="00F14942"/>
    <w:rsid w:val="00F149EF"/>
    <w:rsid w:val="00F1538A"/>
    <w:rsid w:val="00F15BAF"/>
    <w:rsid w:val="00F160F2"/>
    <w:rsid w:val="00F16DE7"/>
    <w:rsid w:val="00F17137"/>
    <w:rsid w:val="00F174EE"/>
    <w:rsid w:val="00F17DD5"/>
    <w:rsid w:val="00F20549"/>
    <w:rsid w:val="00F206F3"/>
    <w:rsid w:val="00F20DFB"/>
    <w:rsid w:val="00F20E1A"/>
    <w:rsid w:val="00F2151E"/>
    <w:rsid w:val="00F215BE"/>
    <w:rsid w:val="00F21BF4"/>
    <w:rsid w:val="00F21CCD"/>
    <w:rsid w:val="00F22734"/>
    <w:rsid w:val="00F22879"/>
    <w:rsid w:val="00F230D5"/>
    <w:rsid w:val="00F2336E"/>
    <w:rsid w:val="00F24170"/>
    <w:rsid w:val="00F2420C"/>
    <w:rsid w:val="00F24884"/>
    <w:rsid w:val="00F24C4F"/>
    <w:rsid w:val="00F25427"/>
    <w:rsid w:val="00F25439"/>
    <w:rsid w:val="00F25B87"/>
    <w:rsid w:val="00F25F95"/>
    <w:rsid w:val="00F260AA"/>
    <w:rsid w:val="00F260E4"/>
    <w:rsid w:val="00F27974"/>
    <w:rsid w:val="00F27984"/>
    <w:rsid w:val="00F27CAA"/>
    <w:rsid w:val="00F30E52"/>
    <w:rsid w:val="00F310DE"/>
    <w:rsid w:val="00F31363"/>
    <w:rsid w:val="00F31816"/>
    <w:rsid w:val="00F32752"/>
    <w:rsid w:val="00F3288B"/>
    <w:rsid w:val="00F32AA1"/>
    <w:rsid w:val="00F33A05"/>
    <w:rsid w:val="00F33C89"/>
    <w:rsid w:val="00F33D27"/>
    <w:rsid w:val="00F33EC6"/>
    <w:rsid w:val="00F34143"/>
    <w:rsid w:val="00F3423E"/>
    <w:rsid w:val="00F34241"/>
    <w:rsid w:val="00F3472A"/>
    <w:rsid w:val="00F34F51"/>
    <w:rsid w:val="00F36009"/>
    <w:rsid w:val="00F36010"/>
    <w:rsid w:val="00F3633B"/>
    <w:rsid w:val="00F363E7"/>
    <w:rsid w:val="00F36A10"/>
    <w:rsid w:val="00F36B66"/>
    <w:rsid w:val="00F37489"/>
    <w:rsid w:val="00F406AE"/>
    <w:rsid w:val="00F40728"/>
    <w:rsid w:val="00F407CD"/>
    <w:rsid w:val="00F40E35"/>
    <w:rsid w:val="00F40F89"/>
    <w:rsid w:val="00F41016"/>
    <w:rsid w:val="00F4150B"/>
    <w:rsid w:val="00F41757"/>
    <w:rsid w:val="00F419FA"/>
    <w:rsid w:val="00F41C13"/>
    <w:rsid w:val="00F42122"/>
    <w:rsid w:val="00F433DF"/>
    <w:rsid w:val="00F43C2E"/>
    <w:rsid w:val="00F43FC4"/>
    <w:rsid w:val="00F44734"/>
    <w:rsid w:val="00F44767"/>
    <w:rsid w:val="00F44B16"/>
    <w:rsid w:val="00F44EAE"/>
    <w:rsid w:val="00F45260"/>
    <w:rsid w:val="00F454D5"/>
    <w:rsid w:val="00F45D6B"/>
    <w:rsid w:val="00F45ED5"/>
    <w:rsid w:val="00F45F65"/>
    <w:rsid w:val="00F462DB"/>
    <w:rsid w:val="00F46472"/>
    <w:rsid w:val="00F46931"/>
    <w:rsid w:val="00F46B31"/>
    <w:rsid w:val="00F46D30"/>
    <w:rsid w:val="00F47469"/>
    <w:rsid w:val="00F47CD5"/>
    <w:rsid w:val="00F47FC7"/>
    <w:rsid w:val="00F50119"/>
    <w:rsid w:val="00F5077E"/>
    <w:rsid w:val="00F50AA0"/>
    <w:rsid w:val="00F50B1E"/>
    <w:rsid w:val="00F50CEB"/>
    <w:rsid w:val="00F5130D"/>
    <w:rsid w:val="00F515C0"/>
    <w:rsid w:val="00F51C2C"/>
    <w:rsid w:val="00F51E69"/>
    <w:rsid w:val="00F5231E"/>
    <w:rsid w:val="00F531C3"/>
    <w:rsid w:val="00F53733"/>
    <w:rsid w:val="00F539DF"/>
    <w:rsid w:val="00F543F0"/>
    <w:rsid w:val="00F54462"/>
    <w:rsid w:val="00F54996"/>
    <w:rsid w:val="00F55001"/>
    <w:rsid w:val="00F556A4"/>
    <w:rsid w:val="00F55D65"/>
    <w:rsid w:val="00F56231"/>
    <w:rsid w:val="00F56E66"/>
    <w:rsid w:val="00F57483"/>
    <w:rsid w:val="00F57646"/>
    <w:rsid w:val="00F57BBF"/>
    <w:rsid w:val="00F57C79"/>
    <w:rsid w:val="00F57CA3"/>
    <w:rsid w:val="00F607E5"/>
    <w:rsid w:val="00F60864"/>
    <w:rsid w:val="00F60BCA"/>
    <w:rsid w:val="00F60F29"/>
    <w:rsid w:val="00F60FB2"/>
    <w:rsid w:val="00F613EF"/>
    <w:rsid w:val="00F618AD"/>
    <w:rsid w:val="00F61A67"/>
    <w:rsid w:val="00F62041"/>
    <w:rsid w:val="00F623C6"/>
    <w:rsid w:val="00F626D1"/>
    <w:rsid w:val="00F627F7"/>
    <w:rsid w:val="00F628A9"/>
    <w:rsid w:val="00F62EA9"/>
    <w:rsid w:val="00F62F19"/>
    <w:rsid w:val="00F634C6"/>
    <w:rsid w:val="00F63FB8"/>
    <w:rsid w:val="00F640E8"/>
    <w:rsid w:val="00F64276"/>
    <w:rsid w:val="00F64E4C"/>
    <w:rsid w:val="00F653D7"/>
    <w:rsid w:val="00F65504"/>
    <w:rsid w:val="00F65D47"/>
    <w:rsid w:val="00F660B9"/>
    <w:rsid w:val="00F661D6"/>
    <w:rsid w:val="00F663AC"/>
    <w:rsid w:val="00F665E2"/>
    <w:rsid w:val="00F6683B"/>
    <w:rsid w:val="00F66DCE"/>
    <w:rsid w:val="00F67159"/>
    <w:rsid w:val="00F6722B"/>
    <w:rsid w:val="00F672D2"/>
    <w:rsid w:val="00F67789"/>
    <w:rsid w:val="00F67D2A"/>
    <w:rsid w:val="00F67F3F"/>
    <w:rsid w:val="00F70988"/>
    <w:rsid w:val="00F71248"/>
    <w:rsid w:val="00F71A7F"/>
    <w:rsid w:val="00F71C2E"/>
    <w:rsid w:val="00F71EC3"/>
    <w:rsid w:val="00F71F15"/>
    <w:rsid w:val="00F71F7F"/>
    <w:rsid w:val="00F721DB"/>
    <w:rsid w:val="00F721F9"/>
    <w:rsid w:val="00F7293A"/>
    <w:rsid w:val="00F72D92"/>
    <w:rsid w:val="00F72F3B"/>
    <w:rsid w:val="00F731F0"/>
    <w:rsid w:val="00F7326D"/>
    <w:rsid w:val="00F732DA"/>
    <w:rsid w:val="00F73409"/>
    <w:rsid w:val="00F73608"/>
    <w:rsid w:val="00F73A99"/>
    <w:rsid w:val="00F74061"/>
    <w:rsid w:val="00F7429D"/>
    <w:rsid w:val="00F743EA"/>
    <w:rsid w:val="00F7448D"/>
    <w:rsid w:val="00F74FA3"/>
    <w:rsid w:val="00F7526A"/>
    <w:rsid w:val="00F75981"/>
    <w:rsid w:val="00F75ADE"/>
    <w:rsid w:val="00F75BBB"/>
    <w:rsid w:val="00F75C07"/>
    <w:rsid w:val="00F75DBF"/>
    <w:rsid w:val="00F75F87"/>
    <w:rsid w:val="00F76290"/>
    <w:rsid w:val="00F766AD"/>
    <w:rsid w:val="00F76869"/>
    <w:rsid w:val="00F76951"/>
    <w:rsid w:val="00F76C1D"/>
    <w:rsid w:val="00F76C62"/>
    <w:rsid w:val="00F77056"/>
    <w:rsid w:val="00F772D4"/>
    <w:rsid w:val="00F77349"/>
    <w:rsid w:val="00F77369"/>
    <w:rsid w:val="00F777CF"/>
    <w:rsid w:val="00F7788C"/>
    <w:rsid w:val="00F77E57"/>
    <w:rsid w:val="00F801D2"/>
    <w:rsid w:val="00F8028C"/>
    <w:rsid w:val="00F804A4"/>
    <w:rsid w:val="00F80A4F"/>
    <w:rsid w:val="00F80D06"/>
    <w:rsid w:val="00F812E3"/>
    <w:rsid w:val="00F81615"/>
    <w:rsid w:val="00F81639"/>
    <w:rsid w:val="00F81661"/>
    <w:rsid w:val="00F817CB"/>
    <w:rsid w:val="00F81AD2"/>
    <w:rsid w:val="00F82427"/>
    <w:rsid w:val="00F82448"/>
    <w:rsid w:val="00F82491"/>
    <w:rsid w:val="00F82501"/>
    <w:rsid w:val="00F8267A"/>
    <w:rsid w:val="00F82749"/>
    <w:rsid w:val="00F830DB"/>
    <w:rsid w:val="00F84398"/>
    <w:rsid w:val="00F845B8"/>
    <w:rsid w:val="00F845E3"/>
    <w:rsid w:val="00F8477C"/>
    <w:rsid w:val="00F84A0B"/>
    <w:rsid w:val="00F84F2C"/>
    <w:rsid w:val="00F84FCC"/>
    <w:rsid w:val="00F85159"/>
    <w:rsid w:val="00F851BB"/>
    <w:rsid w:val="00F85D3A"/>
    <w:rsid w:val="00F85DA2"/>
    <w:rsid w:val="00F86128"/>
    <w:rsid w:val="00F865C0"/>
    <w:rsid w:val="00F86658"/>
    <w:rsid w:val="00F86B1D"/>
    <w:rsid w:val="00F86E9F"/>
    <w:rsid w:val="00F870AD"/>
    <w:rsid w:val="00F875FE"/>
    <w:rsid w:val="00F87EB0"/>
    <w:rsid w:val="00F9102F"/>
    <w:rsid w:val="00F9121F"/>
    <w:rsid w:val="00F915D8"/>
    <w:rsid w:val="00F9201C"/>
    <w:rsid w:val="00F92537"/>
    <w:rsid w:val="00F926B2"/>
    <w:rsid w:val="00F92744"/>
    <w:rsid w:val="00F927B1"/>
    <w:rsid w:val="00F932BD"/>
    <w:rsid w:val="00F93432"/>
    <w:rsid w:val="00F93872"/>
    <w:rsid w:val="00F939F0"/>
    <w:rsid w:val="00F93D89"/>
    <w:rsid w:val="00F946BC"/>
    <w:rsid w:val="00F947AD"/>
    <w:rsid w:val="00F949D9"/>
    <w:rsid w:val="00F94B56"/>
    <w:rsid w:val="00F94B89"/>
    <w:rsid w:val="00F94C26"/>
    <w:rsid w:val="00F955E9"/>
    <w:rsid w:val="00F95D10"/>
    <w:rsid w:val="00F96096"/>
    <w:rsid w:val="00F96327"/>
    <w:rsid w:val="00F9659E"/>
    <w:rsid w:val="00F9694B"/>
    <w:rsid w:val="00F96D3A"/>
    <w:rsid w:val="00F96F2F"/>
    <w:rsid w:val="00F96FED"/>
    <w:rsid w:val="00FA035B"/>
    <w:rsid w:val="00FA0868"/>
    <w:rsid w:val="00FA0BF3"/>
    <w:rsid w:val="00FA11B9"/>
    <w:rsid w:val="00FA1214"/>
    <w:rsid w:val="00FA1284"/>
    <w:rsid w:val="00FA1453"/>
    <w:rsid w:val="00FA19A2"/>
    <w:rsid w:val="00FA1C2C"/>
    <w:rsid w:val="00FA21C3"/>
    <w:rsid w:val="00FA2B01"/>
    <w:rsid w:val="00FA3504"/>
    <w:rsid w:val="00FA373C"/>
    <w:rsid w:val="00FA373D"/>
    <w:rsid w:val="00FA3AFB"/>
    <w:rsid w:val="00FA3C21"/>
    <w:rsid w:val="00FA474C"/>
    <w:rsid w:val="00FA4BDA"/>
    <w:rsid w:val="00FA4D12"/>
    <w:rsid w:val="00FA4EF7"/>
    <w:rsid w:val="00FA4F88"/>
    <w:rsid w:val="00FA53C3"/>
    <w:rsid w:val="00FA59D5"/>
    <w:rsid w:val="00FA5B92"/>
    <w:rsid w:val="00FA5BA4"/>
    <w:rsid w:val="00FA60F6"/>
    <w:rsid w:val="00FA63F1"/>
    <w:rsid w:val="00FA6744"/>
    <w:rsid w:val="00FA6882"/>
    <w:rsid w:val="00FA68FD"/>
    <w:rsid w:val="00FA6A5A"/>
    <w:rsid w:val="00FA6D0A"/>
    <w:rsid w:val="00FA6FB3"/>
    <w:rsid w:val="00FA70D5"/>
    <w:rsid w:val="00FA723D"/>
    <w:rsid w:val="00FA792D"/>
    <w:rsid w:val="00FB078C"/>
    <w:rsid w:val="00FB079B"/>
    <w:rsid w:val="00FB11F3"/>
    <w:rsid w:val="00FB13C8"/>
    <w:rsid w:val="00FB14DC"/>
    <w:rsid w:val="00FB1723"/>
    <w:rsid w:val="00FB1B19"/>
    <w:rsid w:val="00FB1C7E"/>
    <w:rsid w:val="00FB1EB1"/>
    <w:rsid w:val="00FB22C4"/>
    <w:rsid w:val="00FB260B"/>
    <w:rsid w:val="00FB2778"/>
    <w:rsid w:val="00FB2997"/>
    <w:rsid w:val="00FB3369"/>
    <w:rsid w:val="00FB3856"/>
    <w:rsid w:val="00FB38EA"/>
    <w:rsid w:val="00FB3902"/>
    <w:rsid w:val="00FB3A22"/>
    <w:rsid w:val="00FB4025"/>
    <w:rsid w:val="00FB4769"/>
    <w:rsid w:val="00FB4A33"/>
    <w:rsid w:val="00FB5069"/>
    <w:rsid w:val="00FB5391"/>
    <w:rsid w:val="00FB636A"/>
    <w:rsid w:val="00FB64DB"/>
    <w:rsid w:val="00FB66B0"/>
    <w:rsid w:val="00FB67A7"/>
    <w:rsid w:val="00FB6A53"/>
    <w:rsid w:val="00FB6EA3"/>
    <w:rsid w:val="00FB6EF1"/>
    <w:rsid w:val="00FB71BC"/>
    <w:rsid w:val="00FB7BD4"/>
    <w:rsid w:val="00FC0196"/>
    <w:rsid w:val="00FC04B1"/>
    <w:rsid w:val="00FC12E3"/>
    <w:rsid w:val="00FC1333"/>
    <w:rsid w:val="00FC13FA"/>
    <w:rsid w:val="00FC1794"/>
    <w:rsid w:val="00FC196F"/>
    <w:rsid w:val="00FC2BA4"/>
    <w:rsid w:val="00FC3097"/>
    <w:rsid w:val="00FC3439"/>
    <w:rsid w:val="00FC36CC"/>
    <w:rsid w:val="00FC3D10"/>
    <w:rsid w:val="00FC3DF0"/>
    <w:rsid w:val="00FC3E20"/>
    <w:rsid w:val="00FC402B"/>
    <w:rsid w:val="00FC4994"/>
    <w:rsid w:val="00FC4D4D"/>
    <w:rsid w:val="00FC4F08"/>
    <w:rsid w:val="00FC5174"/>
    <w:rsid w:val="00FC5447"/>
    <w:rsid w:val="00FC54B7"/>
    <w:rsid w:val="00FC569C"/>
    <w:rsid w:val="00FC5AC6"/>
    <w:rsid w:val="00FC5B9E"/>
    <w:rsid w:val="00FC5DF6"/>
    <w:rsid w:val="00FC5FDE"/>
    <w:rsid w:val="00FC615E"/>
    <w:rsid w:val="00FC626D"/>
    <w:rsid w:val="00FC64F5"/>
    <w:rsid w:val="00FC6CB4"/>
    <w:rsid w:val="00FC7402"/>
    <w:rsid w:val="00FC77DE"/>
    <w:rsid w:val="00FC783B"/>
    <w:rsid w:val="00FD0299"/>
    <w:rsid w:val="00FD06A3"/>
    <w:rsid w:val="00FD0811"/>
    <w:rsid w:val="00FD09C5"/>
    <w:rsid w:val="00FD0BE1"/>
    <w:rsid w:val="00FD1865"/>
    <w:rsid w:val="00FD1DEB"/>
    <w:rsid w:val="00FD21CB"/>
    <w:rsid w:val="00FD2238"/>
    <w:rsid w:val="00FD276A"/>
    <w:rsid w:val="00FD2843"/>
    <w:rsid w:val="00FD2E31"/>
    <w:rsid w:val="00FD3BDB"/>
    <w:rsid w:val="00FD417A"/>
    <w:rsid w:val="00FD4242"/>
    <w:rsid w:val="00FD4520"/>
    <w:rsid w:val="00FD4A66"/>
    <w:rsid w:val="00FD4AA7"/>
    <w:rsid w:val="00FD5763"/>
    <w:rsid w:val="00FD5907"/>
    <w:rsid w:val="00FD5CE3"/>
    <w:rsid w:val="00FD6692"/>
    <w:rsid w:val="00FD6832"/>
    <w:rsid w:val="00FD6E36"/>
    <w:rsid w:val="00FD70D1"/>
    <w:rsid w:val="00FD7349"/>
    <w:rsid w:val="00FD7A55"/>
    <w:rsid w:val="00FE02E9"/>
    <w:rsid w:val="00FE0797"/>
    <w:rsid w:val="00FE091F"/>
    <w:rsid w:val="00FE0B31"/>
    <w:rsid w:val="00FE0E7D"/>
    <w:rsid w:val="00FE18AD"/>
    <w:rsid w:val="00FE1CB7"/>
    <w:rsid w:val="00FE2067"/>
    <w:rsid w:val="00FE2E34"/>
    <w:rsid w:val="00FE2FB0"/>
    <w:rsid w:val="00FE38DF"/>
    <w:rsid w:val="00FE4E22"/>
    <w:rsid w:val="00FE5088"/>
    <w:rsid w:val="00FE51A2"/>
    <w:rsid w:val="00FE5619"/>
    <w:rsid w:val="00FE57AD"/>
    <w:rsid w:val="00FE6361"/>
    <w:rsid w:val="00FE6387"/>
    <w:rsid w:val="00FE6751"/>
    <w:rsid w:val="00FE6C91"/>
    <w:rsid w:val="00FE74F3"/>
    <w:rsid w:val="00FE7588"/>
    <w:rsid w:val="00FE78BD"/>
    <w:rsid w:val="00FE78D1"/>
    <w:rsid w:val="00FE79B6"/>
    <w:rsid w:val="00FF00E7"/>
    <w:rsid w:val="00FF0947"/>
    <w:rsid w:val="00FF09E0"/>
    <w:rsid w:val="00FF120D"/>
    <w:rsid w:val="00FF1C08"/>
    <w:rsid w:val="00FF21ED"/>
    <w:rsid w:val="00FF223A"/>
    <w:rsid w:val="00FF27B6"/>
    <w:rsid w:val="00FF2A14"/>
    <w:rsid w:val="00FF2C89"/>
    <w:rsid w:val="00FF311D"/>
    <w:rsid w:val="00FF38BA"/>
    <w:rsid w:val="00FF3CC7"/>
    <w:rsid w:val="00FF3E9E"/>
    <w:rsid w:val="00FF3ED4"/>
    <w:rsid w:val="00FF4091"/>
    <w:rsid w:val="00FF4751"/>
    <w:rsid w:val="00FF48B7"/>
    <w:rsid w:val="00FF494B"/>
    <w:rsid w:val="00FF4E8B"/>
    <w:rsid w:val="00FF4E92"/>
    <w:rsid w:val="00FF511D"/>
    <w:rsid w:val="00FF589A"/>
    <w:rsid w:val="00FF5998"/>
    <w:rsid w:val="00FF6648"/>
    <w:rsid w:val="00FF68C8"/>
    <w:rsid w:val="00FF6A54"/>
    <w:rsid w:val="00FF6A76"/>
    <w:rsid w:val="00FF6EC3"/>
    <w:rsid w:val="00FF71E7"/>
    <w:rsid w:val="00FF72AA"/>
    <w:rsid w:val="00FF72F0"/>
    <w:rsid w:val="00FF7878"/>
    <w:rsid w:val="00FF7AF8"/>
    <w:rsid w:val="00FF7E4D"/>
    <w:rsid w:val="00FF7E9B"/>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96AAA8"/>
  <w15:chartTrackingRefBased/>
  <w15:docId w15:val="{CD45110D-5ED5-4768-BF65-9DCE3650A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A1"/>
    <w:pPr>
      <w:spacing w:before="120" w:after="120"/>
    </w:pPr>
  </w:style>
  <w:style w:type="paragraph" w:styleId="Heading1">
    <w:name w:val="heading 1"/>
    <w:basedOn w:val="Normal"/>
    <w:next w:val="Normal"/>
    <w:link w:val="Heading1Char"/>
    <w:uiPriority w:val="9"/>
    <w:qFormat/>
    <w:rsid w:val="00C92FFD"/>
    <w:pPr>
      <w:keepNext/>
      <w:keepLines/>
      <w:spacing w:line="276" w:lineRule="auto"/>
      <w:jc w:val="center"/>
      <w:outlineLvl w:val="0"/>
    </w:pPr>
    <w:rPr>
      <w:rFonts w:asciiTheme="majorHAnsi" w:eastAsiaTheme="majorEastAsia" w:hAnsiTheme="majorHAnsi" w:cstheme="majorBidi"/>
      <w:szCs w:val="32"/>
    </w:rPr>
  </w:style>
  <w:style w:type="paragraph" w:styleId="Heading2">
    <w:name w:val="heading 2"/>
    <w:basedOn w:val="Normal"/>
    <w:next w:val="Normal"/>
    <w:link w:val="Heading2Char"/>
    <w:uiPriority w:val="9"/>
    <w:unhideWhenUsed/>
    <w:qFormat/>
    <w:rsid w:val="00C92FFD"/>
    <w:pPr>
      <w:keepNext/>
      <w:keepLines/>
      <w:spacing w:line="276" w:lineRule="auto"/>
      <w:jc w:val="center"/>
      <w:outlineLvl w:val="1"/>
    </w:pPr>
    <w:rPr>
      <w:rFonts w:asciiTheme="majorHAnsi" w:eastAsiaTheme="majorEastAsia" w:hAnsiTheme="majorHAnsi" w:cstheme="majorBidi"/>
      <w:szCs w:val="26"/>
    </w:rPr>
  </w:style>
  <w:style w:type="paragraph" w:styleId="Heading3">
    <w:name w:val="heading 3"/>
    <w:basedOn w:val="Normal"/>
    <w:next w:val="Normal"/>
    <w:link w:val="Heading3Char"/>
    <w:uiPriority w:val="9"/>
    <w:unhideWhenUsed/>
    <w:qFormat/>
    <w:rsid w:val="00ED414A"/>
    <w:pPr>
      <w:keepNext/>
      <w:keepLines/>
      <w:spacing w:line="276" w:lineRule="auto"/>
      <w:jc w:val="center"/>
      <w:outlineLvl w:val="2"/>
    </w:pPr>
    <w:rPr>
      <w:rFonts w:asciiTheme="majorHAnsi" w:eastAsiaTheme="majorEastAsia" w:hAnsiTheme="majorHAnsi" w:cstheme="majorBidi"/>
      <w:szCs w:val="24"/>
    </w:rPr>
  </w:style>
  <w:style w:type="paragraph" w:styleId="Heading4">
    <w:name w:val="heading 4"/>
    <w:basedOn w:val="Normal"/>
    <w:next w:val="Normal"/>
    <w:link w:val="Heading4Char"/>
    <w:uiPriority w:val="9"/>
    <w:unhideWhenUsed/>
    <w:qFormat/>
    <w:rsid w:val="00EC5F0E"/>
    <w:pPr>
      <w:keepNext/>
      <w:keepLines/>
      <w:spacing w:line="276" w:lineRule="auto"/>
      <w:jc w:val="center"/>
      <w:outlineLvl w:val="3"/>
    </w:pPr>
    <w:rPr>
      <w:rFonts w:asciiTheme="majorHAnsi" w:eastAsiaTheme="majorEastAsia" w:hAnsiTheme="majorHAnsi" w:cstheme="majorBidi"/>
      <w:iCs/>
    </w:rPr>
  </w:style>
  <w:style w:type="paragraph" w:styleId="Heading5">
    <w:name w:val="heading 5"/>
    <w:basedOn w:val="Normal"/>
    <w:next w:val="Normal"/>
    <w:link w:val="Heading5Char"/>
    <w:uiPriority w:val="9"/>
    <w:unhideWhenUsed/>
    <w:qFormat/>
    <w:rsid w:val="00502607"/>
    <w:pPr>
      <w:keepNext/>
      <w:keepLines/>
      <w:spacing w:line="276" w:lineRule="auto"/>
      <w:jc w:val="center"/>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CD370F"/>
    <w:pPr>
      <w:keepNext/>
      <w:keepLines/>
      <w:spacing w:line="276" w:lineRule="auto"/>
      <w:jc w:val="center"/>
      <w:outlineLvl w:val="5"/>
    </w:pPr>
    <w:rPr>
      <w:rFonts w:asciiTheme="majorHAnsi" w:eastAsiaTheme="majorEastAsia" w:hAnsiTheme="majorHAnsi" w:cstheme="majorBidi"/>
    </w:rPr>
  </w:style>
  <w:style w:type="paragraph" w:styleId="Heading7">
    <w:name w:val="heading 7"/>
    <w:basedOn w:val="Normal"/>
    <w:next w:val="Normal"/>
    <w:link w:val="Heading7Char"/>
    <w:uiPriority w:val="9"/>
    <w:unhideWhenUsed/>
    <w:qFormat/>
    <w:rsid w:val="00602FD2"/>
    <w:pPr>
      <w:keepNext/>
      <w:keepLines/>
      <w:spacing w:line="276" w:lineRule="auto"/>
      <w:jc w:val="center"/>
      <w:outlineLvl w:val="6"/>
    </w:pPr>
    <w:rPr>
      <w:rFonts w:asciiTheme="majorHAnsi" w:eastAsiaTheme="majorEastAsia" w:hAnsiTheme="majorHAnsi"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C2C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interviewees">
    <w:name w:val="For interviewees"/>
    <w:basedOn w:val="Normal"/>
    <w:link w:val="ForintervieweesChar"/>
    <w:qFormat/>
    <w:rsid w:val="008C78DE"/>
    <w:pPr>
      <w:spacing w:before="0" w:after="0" w:line="276" w:lineRule="auto"/>
      <w:jc w:val="center"/>
    </w:pPr>
    <w:rPr>
      <w:bCs/>
    </w:rPr>
  </w:style>
  <w:style w:type="character" w:styleId="CommentReference">
    <w:name w:val="annotation reference"/>
    <w:basedOn w:val="DefaultParagraphFont"/>
    <w:uiPriority w:val="99"/>
    <w:semiHidden/>
    <w:unhideWhenUsed/>
    <w:rsid w:val="00E86530"/>
    <w:rPr>
      <w:sz w:val="16"/>
      <w:szCs w:val="16"/>
    </w:rPr>
  </w:style>
  <w:style w:type="character" w:customStyle="1" w:styleId="ForintervieweesChar">
    <w:name w:val="For interviewees Char"/>
    <w:basedOn w:val="DefaultParagraphFont"/>
    <w:link w:val="Forinterviewees"/>
    <w:rsid w:val="008C78DE"/>
    <w:rPr>
      <w:bCs/>
    </w:rPr>
  </w:style>
  <w:style w:type="paragraph" w:styleId="CommentText">
    <w:name w:val="annotation text"/>
    <w:basedOn w:val="Normal"/>
    <w:link w:val="CommentTextChar"/>
    <w:uiPriority w:val="99"/>
    <w:unhideWhenUsed/>
    <w:rsid w:val="00E86530"/>
    <w:pPr>
      <w:spacing w:line="240" w:lineRule="auto"/>
    </w:pPr>
    <w:rPr>
      <w:sz w:val="20"/>
      <w:szCs w:val="20"/>
    </w:rPr>
  </w:style>
  <w:style w:type="character" w:customStyle="1" w:styleId="CommentTextChar">
    <w:name w:val="Comment Text Char"/>
    <w:basedOn w:val="DefaultParagraphFont"/>
    <w:link w:val="CommentText"/>
    <w:uiPriority w:val="99"/>
    <w:rsid w:val="00E86530"/>
    <w:rPr>
      <w:sz w:val="20"/>
      <w:szCs w:val="20"/>
    </w:rPr>
  </w:style>
  <w:style w:type="paragraph" w:styleId="CommentSubject">
    <w:name w:val="annotation subject"/>
    <w:basedOn w:val="CommentText"/>
    <w:next w:val="CommentText"/>
    <w:link w:val="CommentSubjectChar"/>
    <w:uiPriority w:val="99"/>
    <w:semiHidden/>
    <w:unhideWhenUsed/>
    <w:rsid w:val="00E86530"/>
    <w:rPr>
      <w:b/>
      <w:bCs/>
    </w:rPr>
  </w:style>
  <w:style w:type="character" w:customStyle="1" w:styleId="CommentSubjectChar">
    <w:name w:val="Comment Subject Char"/>
    <w:basedOn w:val="CommentTextChar"/>
    <w:link w:val="CommentSubject"/>
    <w:uiPriority w:val="99"/>
    <w:semiHidden/>
    <w:rsid w:val="00E86530"/>
    <w:rPr>
      <w:b/>
      <w:bCs/>
      <w:sz w:val="20"/>
      <w:szCs w:val="20"/>
    </w:rPr>
  </w:style>
  <w:style w:type="character" w:styleId="PlaceholderText">
    <w:name w:val="Placeholder Text"/>
    <w:basedOn w:val="DefaultParagraphFont"/>
    <w:uiPriority w:val="99"/>
    <w:semiHidden/>
    <w:rsid w:val="009918D2"/>
    <w:rPr>
      <w:color w:val="808080"/>
    </w:rPr>
  </w:style>
  <w:style w:type="paragraph" w:customStyle="1" w:styleId="Goodexample">
    <w:name w:val="Good example"/>
    <w:basedOn w:val="Forinterviewees"/>
    <w:qFormat/>
    <w:rsid w:val="0036563E"/>
    <w:pPr>
      <w:spacing w:line="240" w:lineRule="auto"/>
      <w:jc w:val="left"/>
    </w:pPr>
    <w:rPr>
      <w:sz w:val="18"/>
    </w:rPr>
  </w:style>
  <w:style w:type="character" w:customStyle="1" w:styleId="Heading1Char">
    <w:name w:val="Heading 1 Char"/>
    <w:basedOn w:val="DefaultParagraphFont"/>
    <w:link w:val="Heading1"/>
    <w:uiPriority w:val="9"/>
    <w:rsid w:val="00C92FFD"/>
    <w:rPr>
      <w:rFonts w:asciiTheme="majorHAnsi" w:eastAsiaTheme="majorEastAsia" w:hAnsiTheme="majorHAnsi" w:cstheme="majorBidi"/>
      <w:szCs w:val="32"/>
    </w:rPr>
  </w:style>
  <w:style w:type="character" w:customStyle="1" w:styleId="Heading2Char">
    <w:name w:val="Heading 2 Char"/>
    <w:basedOn w:val="DefaultParagraphFont"/>
    <w:link w:val="Heading2"/>
    <w:uiPriority w:val="9"/>
    <w:rsid w:val="00C92FFD"/>
    <w:rPr>
      <w:rFonts w:asciiTheme="majorHAnsi" w:eastAsiaTheme="majorEastAsia" w:hAnsiTheme="majorHAnsi" w:cstheme="majorBidi"/>
      <w:szCs w:val="26"/>
    </w:rPr>
  </w:style>
  <w:style w:type="paragraph" w:styleId="NoSpacing">
    <w:name w:val="No Spacing"/>
    <w:uiPriority w:val="1"/>
    <w:qFormat/>
    <w:rsid w:val="006D4322"/>
    <w:pPr>
      <w:spacing w:after="0" w:line="240" w:lineRule="auto"/>
    </w:pPr>
  </w:style>
  <w:style w:type="paragraph" w:styleId="TOCHeading">
    <w:name w:val="TOC Heading"/>
    <w:basedOn w:val="Heading1"/>
    <w:next w:val="Normal"/>
    <w:uiPriority w:val="39"/>
    <w:unhideWhenUsed/>
    <w:qFormat/>
    <w:rsid w:val="00C92FFD"/>
    <w:pPr>
      <w:spacing w:before="240" w:after="0" w:line="259" w:lineRule="auto"/>
      <w:outlineLvl w:val="9"/>
    </w:pPr>
    <w:rPr>
      <w:color w:val="2F5496" w:themeColor="accent1" w:themeShade="BF"/>
      <w:sz w:val="32"/>
      <w:lang w:val="en-US" w:eastAsia="en-US"/>
    </w:rPr>
  </w:style>
  <w:style w:type="paragraph" w:styleId="TOC1">
    <w:name w:val="toc 1"/>
    <w:basedOn w:val="Normal"/>
    <w:next w:val="Normal"/>
    <w:autoRedefine/>
    <w:uiPriority w:val="39"/>
    <w:unhideWhenUsed/>
    <w:rsid w:val="00812DD1"/>
    <w:pPr>
      <w:spacing w:after="100"/>
    </w:pPr>
    <w:rPr>
      <w:b/>
    </w:rPr>
  </w:style>
  <w:style w:type="character" w:styleId="Hyperlink">
    <w:name w:val="Hyperlink"/>
    <w:basedOn w:val="DefaultParagraphFont"/>
    <w:uiPriority w:val="99"/>
    <w:unhideWhenUsed/>
    <w:rsid w:val="00C92FFD"/>
    <w:rPr>
      <w:color w:val="0563C1" w:themeColor="hyperlink"/>
      <w:u w:val="single"/>
    </w:rPr>
  </w:style>
  <w:style w:type="paragraph" w:styleId="TOC2">
    <w:name w:val="toc 2"/>
    <w:basedOn w:val="Normal"/>
    <w:next w:val="Normal"/>
    <w:autoRedefine/>
    <w:uiPriority w:val="39"/>
    <w:unhideWhenUsed/>
    <w:rsid w:val="00E14A35"/>
    <w:pPr>
      <w:spacing w:after="100"/>
      <w:ind w:left="220"/>
    </w:pPr>
    <w:rPr>
      <w:b/>
    </w:rPr>
  </w:style>
  <w:style w:type="paragraph" w:styleId="Header">
    <w:name w:val="header"/>
    <w:basedOn w:val="Normal"/>
    <w:link w:val="HeaderChar"/>
    <w:uiPriority w:val="99"/>
    <w:unhideWhenUsed/>
    <w:rsid w:val="00E54EBF"/>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E54EBF"/>
  </w:style>
  <w:style w:type="paragraph" w:styleId="Footer">
    <w:name w:val="footer"/>
    <w:basedOn w:val="Normal"/>
    <w:link w:val="FooterChar"/>
    <w:uiPriority w:val="99"/>
    <w:unhideWhenUsed/>
    <w:rsid w:val="00E54EBF"/>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E54EBF"/>
  </w:style>
  <w:style w:type="character" w:customStyle="1" w:styleId="Heading3Char">
    <w:name w:val="Heading 3 Char"/>
    <w:basedOn w:val="DefaultParagraphFont"/>
    <w:link w:val="Heading3"/>
    <w:uiPriority w:val="9"/>
    <w:rsid w:val="00ED414A"/>
    <w:rPr>
      <w:rFonts w:asciiTheme="majorHAnsi" w:eastAsiaTheme="majorEastAsia" w:hAnsiTheme="majorHAnsi" w:cstheme="majorBidi"/>
      <w:szCs w:val="24"/>
    </w:rPr>
  </w:style>
  <w:style w:type="paragraph" w:styleId="TOC3">
    <w:name w:val="toc 3"/>
    <w:basedOn w:val="Normal"/>
    <w:next w:val="Normal"/>
    <w:autoRedefine/>
    <w:uiPriority w:val="39"/>
    <w:unhideWhenUsed/>
    <w:rsid w:val="00A1591A"/>
    <w:pPr>
      <w:spacing w:after="100"/>
      <w:ind w:left="440"/>
    </w:pPr>
  </w:style>
  <w:style w:type="character" w:customStyle="1" w:styleId="Heading4Char">
    <w:name w:val="Heading 4 Char"/>
    <w:basedOn w:val="DefaultParagraphFont"/>
    <w:link w:val="Heading4"/>
    <w:uiPriority w:val="9"/>
    <w:rsid w:val="00EC5F0E"/>
    <w:rPr>
      <w:rFonts w:asciiTheme="majorHAnsi" w:eastAsiaTheme="majorEastAsia" w:hAnsiTheme="majorHAnsi" w:cstheme="majorBidi"/>
      <w:iCs/>
    </w:rPr>
  </w:style>
  <w:style w:type="paragraph" w:styleId="TOC4">
    <w:name w:val="toc 4"/>
    <w:basedOn w:val="Normal"/>
    <w:next w:val="Normal"/>
    <w:autoRedefine/>
    <w:uiPriority w:val="39"/>
    <w:unhideWhenUsed/>
    <w:rsid w:val="005570F7"/>
    <w:pPr>
      <w:spacing w:after="100"/>
      <w:ind w:left="660"/>
    </w:pPr>
  </w:style>
  <w:style w:type="character" w:customStyle="1" w:styleId="Heading5Char">
    <w:name w:val="Heading 5 Char"/>
    <w:basedOn w:val="DefaultParagraphFont"/>
    <w:link w:val="Heading5"/>
    <w:uiPriority w:val="9"/>
    <w:rsid w:val="00502607"/>
    <w:rPr>
      <w:rFonts w:asciiTheme="majorHAnsi" w:eastAsiaTheme="majorEastAsia" w:hAnsiTheme="majorHAnsi" w:cstheme="majorBidi"/>
    </w:rPr>
  </w:style>
  <w:style w:type="paragraph" w:styleId="TOC5">
    <w:name w:val="toc 5"/>
    <w:basedOn w:val="Normal"/>
    <w:next w:val="Normal"/>
    <w:autoRedefine/>
    <w:uiPriority w:val="39"/>
    <w:unhideWhenUsed/>
    <w:rsid w:val="008B7ECC"/>
    <w:pPr>
      <w:spacing w:after="100"/>
      <w:ind w:left="880"/>
    </w:pPr>
  </w:style>
  <w:style w:type="character" w:customStyle="1" w:styleId="Heading6Char">
    <w:name w:val="Heading 6 Char"/>
    <w:basedOn w:val="DefaultParagraphFont"/>
    <w:link w:val="Heading6"/>
    <w:uiPriority w:val="9"/>
    <w:rsid w:val="00CD370F"/>
    <w:rPr>
      <w:rFonts w:asciiTheme="majorHAnsi" w:eastAsiaTheme="majorEastAsia" w:hAnsiTheme="majorHAnsi" w:cstheme="majorBidi"/>
    </w:rPr>
  </w:style>
  <w:style w:type="paragraph" w:styleId="TOC6">
    <w:name w:val="toc 6"/>
    <w:basedOn w:val="Normal"/>
    <w:next w:val="Normal"/>
    <w:autoRedefine/>
    <w:uiPriority w:val="39"/>
    <w:unhideWhenUsed/>
    <w:rsid w:val="00325C10"/>
    <w:pPr>
      <w:spacing w:after="100"/>
      <w:ind w:left="1100"/>
    </w:pPr>
  </w:style>
  <w:style w:type="paragraph" w:customStyle="1" w:styleId="FrontlineWorkerManger">
    <w:name w:val="Frontline Worker/Manger"/>
    <w:basedOn w:val="Forinterviewees"/>
    <w:qFormat/>
    <w:rsid w:val="00E61230"/>
    <w:rPr>
      <w:rFonts w:ascii="Calibri" w:hAnsi="Calibri" w:cs="Calibri"/>
      <w:color w:val="000000"/>
      <w:sz w:val="20"/>
      <w:szCs w:val="20"/>
    </w:rPr>
  </w:style>
  <w:style w:type="character" w:customStyle="1" w:styleId="Heading7Char">
    <w:name w:val="Heading 7 Char"/>
    <w:basedOn w:val="DefaultParagraphFont"/>
    <w:link w:val="Heading7"/>
    <w:uiPriority w:val="9"/>
    <w:rsid w:val="00602FD2"/>
    <w:rPr>
      <w:rFonts w:asciiTheme="majorHAnsi" w:eastAsiaTheme="majorEastAsia" w:hAnsiTheme="majorHAnsi" w:cstheme="majorBidi"/>
      <w:iCs/>
    </w:rPr>
  </w:style>
  <w:style w:type="paragraph" w:styleId="TOC7">
    <w:name w:val="toc 7"/>
    <w:basedOn w:val="Normal"/>
    <w:next w:val="Normal"/>
    <w:autoRedefine/>
    <w:uiPriority w:val="39"/>
    <w:unhideWhenUsed/>
    <w:rsid w:val="00ED2691"/>
    <w:pPr>
      <w:spacing w:after="100"/>
      <w:ind w:left="1320"/>
    </w:pPr>
  </w:style>
  <w:style w:type="paragraph" w:customStyle="1" w:styleId="Theorydefinition">
    <w:name w:val="Theory definition"/>
    <w:basedOn w:val="Normal"/>
    <w:qFormat/>
    <w:rsid w:val="00283997"/>
    <w:pPr>
      <w:spacing w:line="360" w:lineRule="auto"/>
    </w:pPr>
    <w:rPr>
      <w:sz w:val="24"/>
    </w:rPr>
  </w:style>
  <w:style w:type="paragraph" w:styleId="TOC8">
    <w:name w:val="toc 8"/>
    <w:basedOn w:val="Normal"/>
    <w:next w:val="Normal"/>
    <w:autoRedefine/>
    <w:uiPriority w:val="39"/>
    <w:unhideWhenUsed/>
    <w:rsid w:val="008F4C8C"/>
    <w:pPr>
      <w:spacing w:before="0" w:after="100"/>
      <w:ind w:left="1540"/>
    </w:pPr>
    <w:rPr>
      <w:lang w:eastAsia="zh-CN"/>
    </w:rPr>
  </w:style>
  <w:style w:type="paragraph" w:styleId="TOC9">
    <w:name w:val="toc 9"/>
    <w:basedOn w:val="Normal"/>
    <w:next w:val="Normal"/>
    <w:autoRedefine/>
    <w:uiPriority w:val="39"/>
    <w:unhideWhenUsed/>
    <w:rsid w:val="008F4C8C"/>
    <w:pPr>
      <w:spacing w:before="0" w:after="100"/>
      <w:ind w:left="1760"/>
    </w:pPr>
    <w:rPr>
      <w:lang w:eastAsia="zh-CN"/>
    </w:rPr>
  </w:style>
  <w:style w:type="character" w:styleId="UnresolvedMention">
    <w:name w:val="Unresolved Mention"/>
    <w:basedOn w:val="DefaultParagraphFont"/>
    <w:uiPriority w:val="99"/>
    <w:semiHidden/>
    <w:unhideWhenUsed/>
    <w:rsid w:val="008F4C8C"/>
    <w:rPr>
      <w:color w:val="605E5C"/>
      <w:shd w:val="clear" w:color="auto" w:fill="E1DFDD"/>
    </w:rPr>
  </w:style>
  <w:style w:type="paragraph" w:styleId="ListParagraph">
    <w:name w:val="List Paragraph"/>
    <w:basedOn w:val="Normal"/>
    <w:uiPriority w:val="34"/>
    <w:qFormat/>
    <w:rsid w:val="00D858FC"/>
    <w:pPr>
      <w:ind w:left="720"/>
      <w:contextualSpacing/>
    </w:pPr>
  </w:style>
  <w:style w:type="character" w:styleId="FollowedHyperlink">
    <w:name w:val="FollowedHyperlink"/>
    <w:basedOn w:val="DefaultParagraphFont"/>
    <w:uiPriority w:val="99"/>
    <w:semiHidden/>
    <w:unhideWhenUsed/>
    <w:rsid w:val="00DC6E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7147">
      <w:bodyDiv w:val="1"/>
      <w:marLeft w:val="0"/>
      <w:marRight w:val="0"/>
      <w:marTop w:val="0"/>
      <w:marBottom w:val="0"/>
      <w:divBdr>
        <w:top w:val="none" w:sz="0" w:space="0" w:color="auto"/>
        <w:left w:val="none" w:sz="0" w:space="0" w:color="auto"/>
        <w:bottom w:val="none" w:sz="0" w:space="0" w:color="auto"/>
        <w:right w:val="none" w:sz="0" w:space="0" w:color="auto"/>
      </w:divBdr>
      <w:divsChild>
        <w:div w:id="1797749579">
          <w:marLeft w:val="480"/>
          <w:marRight w:val="0"/>
          <w:marTop w:val="0"/>
          <w:marBottom w:val="0"/>
          <w:divBdr>
            <w:top w:val="none" w:sz="0" w:space="0" w:color="auto"/>
            <w:left w:val="none" w:sz="0" w:space="0" w:color="auto"/>
            <w:bottom w:val="none" w:sz="0" w:space="0" w:color="auto"/>
            <w:right w:val="none" w:sz="0" w:space="0" w:color="auto"/>
          </w:divBdr>
        </w:div>
        <w:div w:id="677927850">
          <w:marLeft w:val="480"/>
          <w:marRight w:val="0"/>
          <w:marTop w:val="0"/>
          <w:marBottom w:val="0"/>
          <w:divBdr>
            <w:top w:val="none" w:sz="0" w:space="0" w:color="auto"/>
            <w:left w:val="none" w:sz="0" w:space="0" w:color="auto"/>
            <w:bottom w:val="none" w:sz="0" w:space="0" w:color="auto"/>
            <w:right w:val="none" w:sz="0" w:space="0" w:color="auto"/>
          </w:divBdr>
        </w:div>
        <w:div w:id="607008289">
          <w:marLeft w:val="480"/>
          <w:marRight w:val="0"/>
          <w:marTop w:val="0"/>
          <w:marBottom w:val="0"/>
          <w:divBdr>
            <w:top w:val="none" w:sz="0" w:space="0" w:color="auto"/>
            <w:left w:val="none" w:sz="0" w:space="0" w:color="auto"/>
            <w:bottom w:val="none" w:sz="0" w:space="0" w:color="auto"/>
            <w:right w:val="none" w:sz="0" w:space="0" w:color="auto"/>
          </w:divBdr>
        </w:div>
        <w:div w:id="543250646">
          <w:marLeft w:val="480"/>
          <w:marRight w:val="0"/>
          <w:marTop w:val="0"/>
          <w:marBottom w:val="0"/>
          <w:divBdr>
            <w:top w:val="none" w:sz="0" w:space="0" w:color="auto"/>
            <w:left w:val="none" w:sz="0" w:space="0" w:color="auto"/>
            <w:bottom w:val="none" w:sz="0" w:space="0" w:color="auto"/>
            <w:right w:val="none" w:sz="0" w:space="0" w:color="auto"/>
          </w:divBdr>
        </w:div>
        <w:div w:id="813331467">
          <w:marLeft w:val="480"/>
          <w:marRight w:val="0"/>
          <w:marTop w:val="0"/>
          <w:marBottom w:val="0"/>
          <w:divBdr>
            <w:top w:val="none" w:sz="0" w:space="0" w:color="auto"/>
            <w:left w:val="none" w:sz="0" w:space="0" w:color="auto"/>
            <w:bottom w:val="none" w:sz="0" w:space="0" w:color="auto"/>
            <w:right w:val="none" w:sz="0" w:space="0" w:color="auto"/>
          </w:divBdr>
        </w:div>
        <w:div w:id="72894423">
          <w:marLeft w:val="480"/>
          <w:marRight w:val="0"/>
          <w:marTop w:val="0"/>
          <w:marBottom w:val="0"/>
          <w:divBdr>
            <w:top w:val="none" w:sz="0" w:space="0" w:color="auto"/>
            <w:left w:val="none" w:sz="0" w:space="0" w:color="auto"/>
            <w:bottom w:val="none" w:sz="0" w:space="0" w:color="auto"/>
            <w:right w:val="none" w:sz="0" w:space="0" w:color="auto"/>
          </w:divBdr>
        </w:div>
        <w:div w:id="773980234">
          <w:marLeft w:val="480"/>
          <w:marRight w:val="0"/>
          <w:marTop w:val="0"/>
          <w:marBottom w:val="0"/>
          <w:divBdr>
            <w:top w:val="none" w:sz="0" w:space="0" w:color="auto"/>
            <w:left w:val="none" w:sz="0" w:space="0" w:color="auto"/>
            <w:bottom w:val="none" w:sz="0" w:space="0" w:color="auto"/>
            <w:right w:val="none" w:sz="0" w:space="0" w:color="auto"/>
          </w:divBdr>
        </w:div>
        <w:div w:id="765229362">
          <w:marLeft w:val="480"/>
          <w:marRight w:val="0"/>
          <w:marTop w:val="0"/>
          <w:marBottom w:val="0"/>
          <w:divBdr>
            <w:top w:val="none" w:sz="0" w:space="0" w:color="auto"/>
            <w:left w:val="none" w:sz="0" w:space="0" w:color="auto"/>
            <w:bottom w:val="none" w:sz="0" w:space="0" w:color="auto"/>
            <w:right w:val="none" w:sz="0" w:space="0" w:color="auto"/>
          </w:divBdr>
        </w:div>
        <w:div w:id="253783355">
          <w:marLeft w:val="480"/>
          <w:marRight w:val="0"/>
          <w:marTop w:val="0"/>
          <w:marBottom w:val="0"/>
          <w:divBdr>
            <w:top w:val="none" w:sz="0" w:space="0" w:color="auto"/>
            <w:left w:val="none" w:sz="0" w:space="0" w:color="auto"/>
            <w:bottom w:val="none" w:sz="0" w:space="0" w:color="auto"/>
            <w:right w:val="none" w:sz="0" w:space="0" w:color="auto"/>
          </w:divBdr>
        </w:div>
        <w:div w:id="644242208">
          <w:marLeft w:val="480"/>
          <w:marRight w:val="0"/>
          <w:marTop w:val="0"/>
          <w:marBottom w:val="0"/>
          <w:divBdr>
            <w:top w:val="none" w:sz="0" w:space="0" w:color="auto"/>
            <w:left w:val="none" w:sz="0" w:space="0" w:color="auto"/>
            <w:bottom w:val="none" w:sz="0" w:space="0" w:color="auto"/>
            <w:right w:val="none" w:sz="0" w:space="0" w:color="auto"/>
          </w:divBdr>
        </w:div>
      </w:divsChild>
    </w:div>
    <w:div w:id="56705500">
      <w:bodyDiv w:val="1"/>
      <w:marLeft w:val="0"/>
      <w:marRight w:val="0"/>
      <w:marTop w:val="0"/>
      <w:marBottom w:val="0"/>
      <w:divBdr>
        <w:top w:val="none" w:sz="0" w:space="0" w:color="auto"/>
        <w:left w:val="none" w:sz="0" w:space="0" w:color="auto"/>
        <w:bottom w:val="none" w:sz="0" w:space="0" w:color="auto"/>
        <w:right w:val="none" w:sz="0" w:space="0" w:color="auto"/>
      </w:divBdr>
    </w:div>
    <w:div w:id="58946205">
      <w:bodyDiv w:val="1"/>
      <w:marLeft w:val="0"/>
      <w:marRight w:val="0"/>
      <w:marTop w:val="0"/>
      <w:marBottom w:val="0"/>
      <w:divBdr>
        <w:top w:val="none" w:sz="0" w:space="0" w:color="auto"/>
        <w:left w:val="none" w:sz="0" w:space="0" w:color="auto"/>
        <w:bottom w:val="none" w:sz="0" w:space="0" w:color="auto"/>
        <w:right w:val="none" w:sz="0" w:space="0" w:color="auto"/>
      </w:divBdr>
    </w:div>
    <w:div w:id="63333221">
      <w:bodyDiv w:val="1"/>
      <w:marLeft w:val="0"/>
      <w:marRight w:val="0"/>
      <w:marTop w:val="0"/>
      <w:marBottom w:val="0"/>
      <w:divBdr>
        <w:top w:val="none" w:sz="0" w:space="0" w:color="auto"/>
        <w:left w:val="none" w:sz="0" w:space="0" w:color="auto"/>
        <w:bottom w:val="none" w:sz="0" w:space="0" w:color="auto"/>
        <w:right w:val="none" w:sz="0" w:space="0" w:color="auto"/>
      </w:divBdr>
    </w:div>
    <w:div w:id="74523643">
      <w:bodyDiv w:val="1"/>
      <w:marLeft w:val="0"/>
      <w:marRight w:val="0"/>
      <w:marTop w:val="0"/>
      <w:marBottom w:val="0"/>
      <w:divBdr>
        <w:top w:val="none" w:sz="0" w:space="0" w:color="auto"/>
        <w:left w:val="none" w:sz="0" w:space="0" w:color="auto"/>
        <w:bottom w:val="none" w:sz="0" w:space="0" w:color="auto"/>
        <w:right w:val="none" w:sz="0" w:space="0" w:color="auto"/>
      </w:divBdr>
      <w:divsChild>
        <w:div w:id="375467934">
          <w:marLeft w:val="480"/>
          <w:marRight w:val="0"/>
          <w:marTop w:val="0"/>
          <w:marBottom w:val="0"/>
          <w:divBdr>
            <w:top w:val="none" w:sz="0" w:space="0" w:color="auto"/>
            <w:left w:val="none" w:sz="0" w:space="0" w:color="auto"/>
            <w:bottom w:val="none" w:sz="0" w:space="0" w:color="auto"/>
            <w:right w:val="none" w:sz="0" w:space="0" w:color="auto"/>
          </w:divBdr>
        </w:div>
        <w:div w:id="1269198398">
          <w:marLeft w:val="480"/>
          <w:marRight w:val="0"/>
          <w:marTop w:val="0"/>
          <w:marBottom w:val="0"/>
          <w:divBdr>
            <w:top w:val="none" w:sz="0" w:space="0" w:color="auto"/>
            <w:left w:val="none" w:sz="0" w:space="0" w:color="auto"/>
            <w:bottom w:val="none" w:sz="0" w:space="0" w:color="auto"/>
            <w:right w:val="none" w:sz="0" w:space="0" w:color="auto"/>
          </w:divBdr>
        </w:div>
        <w:div w:id="1651858321">
          <w:marLeft w:val="480"/>
          <w:marRight w:val="0"/>
          <w:marTop w:val="0"/>
          <w:marBottom w:val="0"/>
          <w:divBdr>
            <w:top w:val="none" w:sz="0" w:space="0" w:color="auto"/>
            <w:left w:val="none" w:sz="0" w:space="0" w:color="auto"/>
            <w:bottom w:val="none" w:sz="0" w:space="0" w:color="auto"/>
            <w:right w:val="none" w:sz="0" w:space="0" w:color="auto"/>
          </w:divBdr>
        </w:div>
        <w:div w:id="1727948525">
          <w:marLeft w:val="480"/>
          <w:marRight w:val="0"/>
          <w:marTop w:val="0"/>
          <w:marBottom w:val="0"/>
          <w:divBdr>
            <w:top w:val="none" w:sz="0" w:space="0" w:color="auto"/>
            <w:left w:val="none" w:sz="0" w:space="0" w:color="auto"/>
            <w:bottom w:val="none" w:sz="0" w:space="0" w:color="auto"/>
            <w:right w:val="none" w:sz="0" w:space="0" w:color="auto"/>
          </w:divBdr>
        </w:div>
        <w:div w:id="1149319356">
          <w:marLeft w:val="480"/>
          <w:marRight w:val="0"/>
          <w:marTop w:val="0"/>
          <w:marBottom w:val="0"/>
          <w:divBdr>
            <w:top w:val="none" w:sz="0" w:space="0" w:color="auto"/>
            <w:left w:val="none" w:sz="0" w:space="0" w:color="auto"/>
            <w:bottom w:val="none" w:sz="0" w:space="0" w:color="auto"/>
            <w:right w:val="none" w:sz="0" w:space="0" w:color="auto"/>
          </w:divBdr>
        </w:div>
        <w:div w:id="413430892">
          <w:marLeft w:val="480"/>
          <w:marRight w:val="0"/>
          <w:marTop w:val="0"/>
          <w:marBottom w:val="0"/>
          <w:divBdr>
            <w:top w:val="none" w:sz="0" w:space="0" w:color="auto"/>
            <w:left w:val="none" w:sz="0" w:space="0" w:color="auto"/>
            <w:bottom w:val="none" w:sz="0" w:space="0" w:color="auto"/>
            <w:right w:val="none" w:sz="0" w:space="0" w:color="auto"/>
          </w:divBdr>
        </w:div>
        <w:div w:id="1947542153">
          <w:marLeft w:val="480"/>
          <w:marRight w:val="0"/>
          <w:marTop w:val="0"/>
          <w:marBottom w:val="0"/>
          <w:divBdr>
            <w:top w:val="none" w:sz="0" w:space="0" w:color="auto"/>
            <w:left w:val="none" w:sz="0" w:space="0" w:color="auto"/>
            <w:bottom w:val="none" w:sz="0" w:space="0" w:color="auto"/>
            <w:right w:val="none" w:sz="0" w:space="0" w:color="auto"/>
          </w:divBdr>
        </w:div>
        <w:div w:id="1983342571">
          <w:marLeft w:val="480"/>
          <w:marRight w:val="0"/>
          <w:marTop w:val="0"/>
          <w:marBottom w:val="0"/>
          <w:divBdr>
            <w:top w:val="none" w:sz="0" w:space="0" w:color="auto"/>
            <w:left w:val="none" w:sz="0" w:space="0" w:color="auto"/>
            <w:bottom w:val="none" w:sz="0" w:space="0" w:color="auto"/>
            <w:right w:val="none" w:sz="0" w:space="0" w:color="auto"/>
          </w:divBdr>
        </w:div>
        <w:div w:id="1076441393">
          <w:marLeft w:val="480"/>
          <w:marRight w:val="0"/>
          <w:marTop w:val="0"/>
          <w:marBottom w:val="0"/>
          <w:divBdr>
            <w:top w:val="none" w:sz="0" w:space="0" w:color="auto"/>
            <w:left w:val="none" w:sz="0" w:space="0" w:color="auto"/>
            <w:bottom w:val="none" w:sz="0" w:space="0" w:color="auto"/>
            <w:right w:val="none" w:sz="0" w:space="0" w:color="auto"/>
          </w:divBdr>
        </w:div>
        <w:div w:id="1054816389">
          <w:marLeft w:val="480"/>
          <w:marRight w:val="0"/>
          <w:marTop w:val="0"/>
          <w:marBottom w:val="0"/>
          <w:divBdr>
            <w:top w:val="none" w:sz="0" w:space="0" w:color="auto"/>
            <w:left w:val="none" w:sz="0" w:space="0" w:color="auto"/>
            <w:bottom w:val="none" w:sz="0" w:space="0" w:color="auto"/>
            <w:right w:val="none" w:sz="0" w:space="0" w:color="auto"/>
          </w:divBdr>
        </w:div>
        <w:div w:id="1689798231">
          <w:marLeft w:val="480"/>
          <w:marRight w:val="0"/>
          <w:marTop w:val="0"/>
          <w:marBottom w:val="0"/>
          <w:divBdr>
            <w:top w:val="none" w:sz="0" w:space="0" w:color="auto"/>
            <w:left w:val="none" w:sz="0" w:space="0" w:color="auto"/>
            <w:bottom w:val="none" w:sz="0" w:space="0" w:color="auto"/>
            <w:right w:val="none" w:sz="0" w:space="0" w:color="auto"/>
          </w:divBdr>
        </w:div>
      </w:divsChild>
    </w:div>
    <w:div w:id="112946744">
      <w:bodyDiv w:val="1"/>
      <w:marLeft w:val="0"/>
      <w:marRight w:val="0"/>
      <w:marTop w:val="0"/>
      <w:marBottom w:val="0"/>
      <w:divBdr>
        <w:top w:val="none" w:sz="0" w:space="0" w:color="auto"/>
        <w:left w:val="none" w:sz="0" w:space="0" w:color="auto"/>
        <w:bottom w:val="none" w:sz="0" w:space="0" w:color="auto"/>
        <w:right w:val="none" w:sz="0" w:space="0" w:color="auto"/>
      </w:divBdr>
    </w:div>
    <w:div w:id="165218983">
      <w:bodyDiv w:val="1"/>
      <w:marLeft w:val="0"/>
      <w:marRight w:val="0"/>
      <w:marTop w:val="0"/>
      <w:marBottom w:val="0"/>
      <w:divBdr>
        <w:top w:val="none" w:sz="0" w:space="0" w:color="auto"/>
        <w:left w:val="none" w:sz="0" w:space="0" w:color="auto"/>
        <w:bottom w:val="none" w:sz="0" w:space="0" w:color="auto"/>
        <w:right w:val="none" w:sz="0" w:space="0" w:color="auto"/>
      </w:divBdr>
    </w:div>
    <w:div w:id="207375775">
      <w:bodyDiv w:val="1"/>
      <w:marLeft w:val="0"/>
      <w:marRight w:val="0"/>
      <w:marTop w:val="0"/>
      <w:marBottom w:val="0"/>
      <w:divBdr>
        <w:top w:val="none" w:sz="0" w:space="0" w:color="auto"/>
        <w:left w:val="none" w:sz="0" w:space="0" w:color="auto"/>
        <w:bottom w:val="none" w:sz="0" w:space="0" w:color="auto"/>
        <w:right w:val="none" w:sz="0" w:space="0" w:color="auto"/>
      </w:divBdr>
      <w:divsChild>
        <w:div w:id="1118569571">
          <w:marLeft w:val="480"/>
          <w:marRight w:val="0"/>
          <w:marTop w:val="0"/>
          <w:marBottom w:val="0"/>
          <w:divBdr>
            <w:top w:val="none" w:sz="0" w:space="0" w:color="auto"/>
            <w:left w:val="none" w:sz="0" w:space="0" w:color="auto"/>
            <w:bottom w:val="none" w:sz="0" w:space="0" w:color="auto"/>
            <w:right w:val="none" w:sz="0" w:space="0" w:color="auto"/>
          </w:divBdr>
        </w:div>
        <w:div w:id="1315720493">
          <w:marLeft w:val="480"/>
          <w:marRight w:val="0"/>
          <w:marTop w:val="0"/>
          <w:marBottom w:val="0"/>
          <w:divBdr>
            <w:top w:val="none" w:sz="0" w:space="0" w:color="auto"/>
            <w:left w:val="none" w:sz="0" w:space="0" w:color="auto"/>
            <w:bottom w:val="none" w:sz="0" w:space="0" w:color="auto"/>
            <w:right w:val="none" w:sz="0" w:space="0" w:color="auto"/>
          </w:divBdr>
        </w:div>
        <w:div w:id="1623732280">
          <w:marLeft w:val="480"/>
          <w:marRight w:val="0"/>
          <w:marTop w:val="0"/>
          <w:marBottom w:val="0"/>
          <w:divBdr>
            <w:top w:val="none" w:sz="0" w:space="0" w:color="auto"/>
            <w:left w:val="none" w:sz="0" w:space="0" w:color="auto"/>
            <w:bottom w:val="none" w:sz="0" w:space="0" w:color="auto"/>
            <w:right w:val="none" w:sz="0" w:space="0" w:color="auto"/>
          </w:divBdr>
        </w:div>
        <w:div w:id="1965770153">
          <w:marLeft w:val="480"/>
          <w:marRight w:val="0"/>
          <w:marTop w:val="0"/>
          <w:marBottom w:val="0"/>
          <w:divBdr>
            <w:top w:val="none" w:sz="0" w:space="0" w:color="auto"/>
            <w:left w:val="none" w:sz="0" w:space="0" w:color="auto"/>
            <w:bottom w:val="none" w:sz="0" w:space="0" w:color="auto"/>
            <w:right w:val="none" w:sz="0" w:space="0" w:color="auto"/>
          </w:divBdr>
        </w:div>
        <w:div w:id="117995733">
          <w:marLeft w:val="480"/>
          <w:marRight w:val="0"/>
          <w:marTop w:val="0"/>
          <w:marBottom w:val="0"/>
          <w:divBdr>
            <w:top w:val="none" w:sz="0" w:space="0" w:color="auto"/>
            <w:left w:val="none" w:sz="0" w:space="0" w:color="auto"/>
            <w:bottom w:val="none" w:sz="0" w:space="0" w:color="auto"/>
            <w:right w:val="none" w:sz="0" w:space="0" w:color="auto"/>
          </w:divBdr>
        </w:div>
        <w:div w:id="540019373">
          <w:marLeft w:val="480"/>
          <w:marRight w:val="0"/>
          <w:marTop w:val="0"/>
          <w:marBottom w:val="0"/>
          <w:divBdr>
            <w:top w:val="none" w:sz="0" w:space="0" w:color="auto"/>
            <w:left w:val="none" w:sz="0" w:space="0" w:color="auto"/>
            <w:bottom w:val="none" w:sz="0" w:space="0" w:color="auto"/>
            <w:right w:val="none" w:sz="0" w:space="0" w:color="auto"/>
          </w:divBdr>
        </w:div>
        <w:div w:id="739641925">
          <w:marLeft w:val="480"/>
          <w:marRight w:val="0"/>
          <w:marTop w:val="0"/>
          <w:marBottom w:val="0"/>
          <w:divBdr>
            <w:top w:val="none" w:sz="0" w:space="0" w:color="auto"/>
            <w:left w:val="none" w:sz="0" w:space="0" w:color="auto"/>
            <w:bottom w:val="none" w:sz="0" w:space="0" w:color="auto"/>
            <w:right w:val="none" w:sz="0" w:space="0" w:color="auto"/>
          </w:divBdr>
        </w:div>
        <w:div w:id="283200406">
          <w:marLeft w:val="480"/>
          <w:marRight w:val="0"/>
          <w:marTop w:val="0"/>
          <w:marBottom w:val="0"/>
          <w:divBdr>
            <w:top w:val="none" w:sz="0" w:space="0" w:color="auto"/>
            <w:left w:val="none" w:sz="0" w:space="0" w:color="auto"/>
            <w:bottom w:val="none" w:sz="0" w:space="0" w:color="auto"/>
            <w:right w:val="none" w:sz="0" w:space="0" w:color="auto"/>
          </w:divBdr>
        </w:div>
        <w:div w:id="1419979641">
          <w:marLeft w:val="480"/>
          <w:marRight w:val="0"/>
          <w:marTop w:val="0"/>
          <w:marBottom w:val="0"/>
          <w:divBdr>
            <w:top w:val="none" w:sz="0" w:space="0" w:color="auto"/>
            <w:left w:val="none" w:sz="0" w:space="0" w:color="auto"/>
            <w:bottom w:val="none" w:sz="0" w:space="0" w:color="auto"/>
            <w:right w:val="none" w:sz="0" w:space="0" w:color="auto"/>
          </w:divBdr>
        </w:div>
        <w:div w:id="1485659196">
          <w:marLeft w:val="480"/>
          <w:marRight w:val="0"/>
          <w:marTop w:val="0"/>
          <w:marBottom w:val="0"/>
          <w:divBdr>
            <w:top w:val="none" w:sz="0" w:space="0" w:color="auto"/>
            <w:left w:val="none" w:sz="0" w:space="0" w:color="auto"/>
            <w:bottom w:val="none" w:sz="0" w:space="0" w:color="auto"/>
            <w:right w:val="none" w:sz="0" w:space="0" w:color="auto"/>
          </w:divBdr>
        </w:div>
      </w:divsChild>
    </w:div>
    <w:div w:id="241571973">
      <w:bodyDiv w:val="1"/>
      <w:marLeft w:val="0"/>
      <w:marRight w:val="0"/>
      <w:marTop w:val="0"/>
      <w:marBottom w:val="0"/>
      <w:divBdr>
        <w:top w:val="none" w:sz="0" w:space="0" w:color="auto"/>
        <w:left w:val="none" w:sz="0" w:space="0" w:color="auto"/>
        <w:bottom w:val="none" w:sz="0" w:space="0" w:color="auto"/>
        <w:right w:val="none" w:sz="0" w:space="0" w:color="auto"/>
      </w:divBdr>
    </w:div>
    <w:div w:id="245304260">
      <w:bodyDiv w:val="1"/>
      <w:marLeft w:val="0"/>
      <w:marRight w:val="0"/>
      <w:marTop w:val="0"/>
      <w:marBottom w:val="0"/>
      <w:divBdr>
        <w:top w:val="none" w:sz="0" w:space="0" w:color="auto"/>
        <w:left w:val="none" w:sz="0" w:space="0" w:color="auto"/>
        <w:bottom w:val="none" w:sz="0" w:space="0" w:color="auto"/>
        <w:right w:val="none" w:sz="0" w:space="0" w:color="auto"/>
      </w:divBdr>
    </w:div>
    <w:div w:id="253367212">
      <w:bodyDiv w:val="1"/>
      <w:marLeft w:val="0"/>
      <w:marRight w:val="0"/>
      <w:marTop w:val="0"/>
      <w:marBottom w:val="0"/>
      <w:divBdr>
        <w:top w:val="none" w:sz="0" w:space="0" w:color="auto"/>
        <w:left w:val="none" w:sz="0" w:space="0" w:color="auto"/>
        <w:bottom w:val="none" w:sz="0" w:space="0" w:color="auto"/>
        <w:right w:val="none" w:sz="0" w:space="0" w:color="auto"/>
      </w:divBdr>
    </w:div>
    <w:div w:id="267666954">
      <w:bodyDiv w:val="1"/>
      <w:marLeft w:val="0"/>
      <w:marRight w:val="0"/>
      <w:marTop w:val="0"/>
      <w:marBottom w:val="0"/>
      <w:divBdr>
        <w:top w:val="none" w:sz="0" w:space="0" w:color="auto"/>
        <w:left w:val="none" w:sz="0" w:space="0" w:color="auto"/>
        <w:bottom w:val="none" w:sz="0" w:space="0" w:color="auto"/>
        <w:right w:val="none" w:sz="0" w:space="0" w:color="auto"/>
      </w:divBdr>
    </w:div>
    <w:div w:id="429278200">
      <w:bodyDiv w:val="1"/>
      <w:marLeft w:val="0"/>
      <w:marRight w:val="0"/>
      <w:marTop w:val="0"/>
      <w:marBottom w:val="0"/>
      <w:divBdr>
        <w:top w:val="none" w:sz="0" w:space="0" w:color="auto"/>
        <w:left w:val="none" w:sz="0" w:space="0" w:color="auto"/>
        <w:bottom w:val="none" w:sz="0" w:space="0" w:color="auto"/>
        <w:right w:val="none" w:sz="0" w:space="0" w:color="auto"/>
      </w:divBdr>
    </w:div>
    <w:div w:id="431823946">
      <w:bodyDiv w:val="1"/>
      <w:marLeft w:val="0"/>
      <w:marRight w:val="0"/>
      <w:marTop w:val="0"/>
      <w:marBottom w:val="0"/>
      <w:divBdr>
        <w:top w:val="none" w:sz="0" w:space="0" w:color="auto"/>
        <w:left w:val="none" w:sz="0" w:space="0" w:color="auto"/>
        <w:bottom w:val="none" w:sz="0" w:space="0" w:color="auto"/>
        <w:right w:val="none" w:sz="0" w:space="0" w:color="auto"/>
      </w:divBdr>
      <w:divsChild>
        <w:div w:id="90855756">
          <w:marLeft w:val="480"/>
          <w:marRight w:val="0"/>
          <w:marTop w:val="0"/>
          <w:marBottom w:val="0"/>
          <w:divBdr>
            <w:top w:val="none" w:sz="0" w:space="0" w:color="auto"/>
            <w:left w:val="none" w:sz="0" w:space="0" w:color="auto"/>
            <w:bottom w:val="none" w:sz="0" w:space="0" w:color="auto"/>
            <w:right w:val="none" w:sz="0" w:space="0" w:color="auto"/>
          </w:divBdr>
        </w:div>
        <w:div w:id="1731345590">
          <w:marLeft w:val="480"/>
          <w:marRight w:val="0"/>
          <w:marTop w:val="0"/>
          <w:marBottom w:val="0"/>
          <w:divBdr>
            <w:top w:val="none" w:sz="0" w:space="0" w:color="auto"/>
            <w:left w:val="none" w:sz="0" w:space="0" w:color="auto"/>
            <w:bottom w:val="none" w:sz="0" w:space="0" w:color="auto"/>
            <w:right w:val="none" w:sz="0" w:space="0" w:color="auto"/>
          </w:divBdr>
        </w:div>
      </w:divsChild>
    </w:div>
    <w:div w:id="433940340">
      <w:bodyDiv w:val="1"/>
      <w:marLeft w:val="0"/>
      <w:marRight w:val="0"/>
      <w:marTop w:val="0"/>
      <w:marBottom w:val="0"/>
      <w:divBdr>
        <w:top w:val="none" w:sz="0" w:space="0" w:color="auto"/>
        <w:left w:val="none" w:sz="0" w:space="0" w:color="auto"/>
        <w:bottom w:val="none" w:sz="0" w:space="0" w:color="auto"/>
        <w:right w:val="none" w:sz="0" w:space="0" w:color="auto"/>
      </w:divBdr>
    </w:div>
    <w:div w:id="460536131">
      <w:bodyDiv w:val="1"/>
      <w:marLeft w:val="0"/>
      <w:marRight w:val="0"/>
      <w:marTop w:val="0"/>
      <w:marBottom w:val="0"/>
      <w:divBdr>
        <w:top w:val="none" w:sz="0" w:space="0" w:color="auto"/>
        <w:left w:val="none" w:sz="0" w:space="0" w:color="auto"/>
        <w:bottom w:val="none" w:sz="0" w:space="0" w:color="auto"/>
        <w:right w:val="none" w:sz="0" w:space="0" w:color="auto"/>
      </w:divBdr>
    </w:div>
    <w:div w:id="562562965">
      <w:bodyDiv w:val="1"/>
      <w:marLeft w:val="0"/>
      <w:marRight w:val="0"/>
      <w:marTop w:val="0"/>
      <w:marBottom w:val="0"/>
      <w:divBdr>
        <w:top w:val="none" w:sz="0" w:space="0" w:color="auto"/>
        <w:left w:val="none" w:sz="0" w:space="0" w:color="auto"/>
        <w:bottom w:val="none" w:sz="0" w:space="0" w:color="auto"/>
        <w:right w:val="none" w:sz="0" w:space="0" w:color="auto"/>
      </w:divBdr>
    </w:div>
    <w:div w:id="574701394">
      <w:bodyDiv w:val="1"/>
      <w:marLeft w:val="0"/>
      <w:marRight w:val="0"/>
      <w:marTop w:val="0"/>
      <w:marBottom w:val="0"/>
      <w:divBdr>
        <w:top w:val="none" w:sz="0" w:space="0" w:color="auto"/>
        <w:left w:val="none" w:sz="0" w:space="0" w:color="auto"/>
        <w:bottom w:val="none" w:sz="0" w:space="0" w:color="auto"/>
        <w:right w:val="none" w:sz="0" w:space="0" w:color="auto"/>
      </w:divBdr>
    </w:div>
    <w:div w:id="649795031">
      <w:bodyDiv w:val="1"/>
      <w:marLeft w:val="0"/>
      <w:marRight w:val="0"/>
      <w:marTop w:val="0"/>
      <w:marBottom w:val="0"/>
      <w:divBdr>
        <w:top w:val="none" w:sz="0" w:space="0" w:color="auto"/>
        <w:left w:val="none" w:sz="0" w:space="0" w:color="auto"/>
        <w:bottom w:val="none" w:sz="0" w:space="0" w:color="auto"/>
        <w:right w:val="none" w:sz="0" w:space="0" w:color="auto"/>
      </w:divBdr>
    </w:div>
    <w:div w:id="678849707">
      <w:bodyDiv w:val="1"/>
      <w:marLeft w:val="0"/>
      <w:marRight w:val="0"/>
      <w:marTop w:val="0"/>
      <w:marBottom w:val="0"/>
      <w:divBdr>
        <w:top w:val="none" w:sz="0" w:space="0" w:color="auto"/>
        <w:left w:val="none" w:sz="0" w:space="0" w:color="auto"/>
        <w:bottom w:val="none" w:sz="0" w:space="0" w:color="auto"/>
        <w:right w:val="none" w:sz="0" w:space="0" w:color="auto"/>
      </w:divBdr>
      <w:divsChild>
        <w:div w:id="1080324369">
          <w:marLeft w:val="480"/>
          <w:marRight w:val="0"/>
          <w:marTop w:val="0"/>
          <w:marBottom w:val="0"/>
          <w:divBdr>
            <w:top w:val="none" w:sz="0" w:space="0" w:color="auto"/>
            <w:left w:val="none" w:sz="0" w:space="0" w:color="auto"/>
            <w:bottom w:val="none" w:sz="0" w:space="0" w:color="auto"/>
            <w:right w:val="none" w:sz="0" w:space="0" w:color="auto"/>
          </w:divBdr>
        </w:div>
        <w:div w:id="1409422230">
          <w:marLeft w:val="480"/>
          <w:marRight w:val="0"/>
          <w:marTop w:val="0"/>
          <w:marBottom w:val="0"/>
          <w:divBdr>
            <w:top w:val="none" w:sz="0" w:space="0" w:color="auto"/>
            <w:left w:val="none" w:sz="0" w:space="0" w:color="auto"/>
            <w:bottom w:val="none" w:sz="0" w:space="0" w:color="auto"/>
            <w:right w:val="none" w:sz="0" w:space="0" w:color="auto"/>
          </w:divBdr>
        </w:div>
        <w:div w:id="1928296814">
          <w:marLeft w:val="480"/>
          <w:marRight w:val="0"/>
          <w:marTop w:val="0"/>
          <w:marBottom w:val="0"/>
          <w:divBdr>
            <w:top w:val="none" w:sz="0" w:space="0" w:color="auto"/>
            <w:left w:val="none" w:sz="0" w:space="0" w:color="auto"/>
            <w:bottom w:val="none" w:sz="0" w:space="0" w:color="auto"/>
            <w:right w:val="none" w:sz="0" w:space="0" w:color="auto"/>
          </w:divBdr>
        </w:div>
        <w:div w:id="257297487">
          <w:marLeft w:val="480"/>
          <w:marRight w:val="0"/>
          <w:marTop w:val="0"/>
          <w:marBottom w:val="0"/>
          <w:divBdr>
            <w:top w:val="none" w:sz="0" w:space="0" w:color="auto"/>
            <w:left w:val="none" w:sz="0" w:space="0" w:color="auto"/>
            <w:bottom w:val="none" w:sz="0" w:space="0" w:color="auto"/>
            <w:right w:val="none" w:sz="0" w:space="0" w:color="auto"/>
          </w:divBdr>
        </w:div>
        <w:div w:id="870459433">
          <w:marLeft w:val="480"/>
          <w:marRight w:val="0"/>
          <w:marTop w:val="0"/>
          <w:marBottom w:val="0"/>
          <w:divBdr>
            <w:top w:val="none" w:sz="0" w:space="0" w:color="auto"/>
            <w:left w:val="none" w:sz="0" w:space="0" w:color="auto"/>
            <w:bottom w:val="none" w:sz="0" w:space="0" w:color="auto"/>
            <w:right w:val="none" w:sz="0" w:space="0" w:color="auto"/>
          </w:divBdr>
        </w:div>
        <w:div w:id="1354267205">
          <w:marLeft w:val="480"/>
          <w:marRight w:val="0"/>
          <w:marTop w:val="0"/>
          <w:marBottom w:val="0"/>
          <w:divBdr>
            <w:top w:val="none" w:sz="0" w:space="0" w:color="auto"/>
            <w:left w:val="none" w:sz="0" w:space="0" w:color="auto"/>
            <w:bottom w:val="none" w:sz="0" w:space="0" w:color="auto"/>
            <w:right w:val="none" w:sz="0" w:space="0" w:color="auto"/>
          </w:divBdr>
        </w:div>
        <w:div w:id="1745109036">
          <w:marLeft w:val="480"/>
          <w:marRight w:val="0"/>
          <w:marTop w:val="0"/>
          <w:marBottom w:val="0"/>
          <w:divBdr>
            <w:top w:val="none" w:sz="0" w:space="0" w:color="auto"/>
            <w:left w:val="none" w:sz="0" w:space="0" w:color="auto"/>
            <w:bottom w:val="none" w:sz="0" w:space="0" w:color="auto"/>
            <w:right w:val="none" w:sz="0" w:space="0" w:color="auto"/>
          </w:divBdr>
        </w:div>
        <w:div w:id="1959798938">
          <w:marLeft w:val="480"/>
          <w:marRight w:val="0"/>
          <w:marTop w:val="0"/>
          <w:marBottom w:val="0"/>
          <w:divBdr>
            <w:top w:val="none" w:sz="0" w:space="0" w:color="auto"/>
            <w:left w:val="none" w:sz="0" w:space="0" w:color="auto"/>
            <w:bottom w:val="none" w:sz="0" w:space="0" w:color="auto"/>
            <w:right w:val="none" w:sz="0" w:space="0" w:color="auto"/>
          </w:divBdr>
        </w:div>
      </w:divsChild>
    </w:div>
    <w:div w:id="733284166">
      <w:bodyDiv w:val="1"/>
      <w:marLeft w:val="0"/>
      <w:marRight w:val="0"/>
      <w:marTop w:val="0"/>
      <w:marBottom w:val="0"/>
      <w:divBdr>
        <w:top w:val="none" w:sz="0" w:space="0" w:color="auto"/>
        <w:left w:val="none" w:sz="0" w:space="0" w:color="auto"/>
        <w:bottom w:val="none" w:sz="0" w:space="0" w:color="auto"/>
        <w:right w:val="none" w:sz="0" w:space="0" w:color="auto"/>
      </w:divBdr>
    </w:div>
    <w:div w:id="757017900">
      <w:bodyDiv w:val="1"/>
      <w:marLeft w:val="0"/>
      <w:marRight w:val="0"/>
      <w:marTop w:val="0"/>
      <w:marBottom w:val="0"/>
      <w:divBdr>
        <w:top w:val="none" w:sz="0" w:space="0" w:color="auto"/>
        <w:left w:val="none" w:sz="0" w:space="0" w:color="auto"/>
        <w:bottom w:val="none" w:sz="0" w:space="0" w:color="auto"/>
        <w:right w:val="none" w:sz="0" w:space="0" w:color="auto"/>
      </w:divBdr>
    </w:div>
    <w:div w:id="759135819">
      <w:bodyDiv w:val="1"/>
      <w:marLeft w:val="0"/>
      <w:marRight w:val="0"/>
      <w:marTop w:val="0"/>
      <w:marBottom w:val="0"/>
      <w:divBdr>
        <w:top w:val="none" w:sz="0" w:space="0" w:color="auto"/>
        <w:left w:val="none" w:sz="0" w:space="0" w:color="auto"/>
        <w:bottom w:val="none" w:sz="0" w:space="0" w:color="auto"/>
        <w:right w:val="none" w:sz="0" w:space="0" w:color="auto"/>
      </w:divBdr>
      <w:divsChild>
        <w:div w:id="1670324774">
          <w:marLeft w:val="480"/>
          <w:marRight w:val="0"/>
          <w:marTop w:val="0"/>
          <w:marBottom w:val="0"/>
          <w:divBdr>
            <w:top w:val="none" w:sz="0" w:space="0" w:color="auto"/>
            <w:left w:val="none" w:sz="0" w:space="0" w:color="auto"/>
            <w:bottom w:val="none" w:sz="0" w:space="0" w:color="auto"/>
            <w:right w:val="none" w:sz="0" w:space="0" w:color="auto"/>
          </w:divBdr>
        </w:div>
        <w:div w:id="490487647">
          <w:marLeft w:val="480"/>
          <w:marRight w:val="0"/>
          <w:marTop w:val="0"/>
          <w:marBottom w:val="0"/>
          <w:divBdr>
            <w:top w:val="none" w:sz="0" w:space="0" w:color="auto"/>
            <w:left w:val="none" w:sz="0" w:space="0" w:color="auto"/>
            <w:bottom w:val="none" w:sz="0" w:space="0" w:color="auto"/>
            <w:right w:val="none" w:sz="0" w:space="0" w:color="auto"/>
          </w:divBdr>
        </w:div>
        <w:div w:id="925263684">
          <w:marLeft w:val="480"/>
          <w:marRight w:val="0"/>
          <w:marTop w:val="0"/>
          <w:marBottom w:val="0"/>
          <w:divBdr>
            <w:top w:val="none" w:sz="0" w:space="0" w:color="auto"/>
            <w:left w:val="none" w:sz="0" w:space="0" w:color="auto"/>
            <w:bottom w:val="none" w:sz="0" w:space="0" w:color="auto"/>
            <w:right w:val="none" w:sz="0" w:space="0" w:color="auto"/>
          </w:divBdr>
        </w:div>
        <w:div w:id="899052977">
          <w:marLeft w:val="480"/>
          <w:marRight w:val="0"/>
          <w:marTop w:val="0"/>
          <w:marBottom w:val="0"/>
          <w:divBdr>
            <w:top w:val="none" w:sz="0" w:space="0" w:color="auto"/>
            <w:left w:val="none" w:sz="0" w:space="0" w:color="auto"/>
            <w:bottom w:val="none" w:sz="0" w:space="0" w:color="auto"/>
            <w:right w:val="none" w:sz="0" w:space="0" w:color="auto"/>
          </w:divBdr>
        </w:div>
      </w:divsChild>
    </w:div>
    <w:div w:id="761099237">
      <w:bodyDiv w:val="1"/>
      <w:marLeft w:val="0"/>
      <w:marRight w:val="0"/>
      <w:marTop w:val="0"/>
      <w:marBottom w:val="0"/>
      <w:divBdr>
        <w:top w:val="none" w:sz="0" w:space="0" w:color="auto"/>
        <w:left w:val="none" w:sz="0" w:space="0" w:color="auto"/>
        <w:bottom w:val="none" w:sz="0" w:space="0" w:color="auto"/>
        <w:right w:val="none" w:sz="0" w:space="0" w:color="auto"/>
      </w:divBdr>
      <w:divsChild>
        <w:div w:id="592779852">
          <w:marLeft w:val="480"/>
          <w:marRight w:val="0"/>
          <w:marTop w:val="0"/>
          <w:marBottom w:val="0"/>
          <w:divBdr>
            <w:top w:val="none" w:sz="0" w:space="0" w:color="auto"/>
            <w:left w:val="none" w:sz="0" w:space="0" w:color="auto"/>
            <w:bottom w:val="none" w:sz="0" w:space="0" w:color="auto"/>
            <w:right w:val="none" w:sz="0" w:space="0" w:color="auto"/>
          </w:divBdr>
        </w:div>
        <w:div w:id="1615550477">
          <w:marLeft w:val="480"/>
          <w:marRight w:val="0"/>
          <w:marTop w:val="0"/>
          <w:marBottom w:val="0"/>
          <w:divBdr>
            <w:top w:val="none" w:sz="0" w:space="0" w:color="auto"/>
            <w:left w:val="none" w:sz="0" w:space="0" w:color="auto"/>
            <w:bottom w:val="none" w:sz="0" w:space="0" w:color="auto"/>
            <w:right w:val="none" w:sz="0" w:space="0" w:color="auto"/>
          </w:divBdr>
        </w:div>
        <w:div w:id="325086950">
          <w:marLeft w:val="480"/>
          <w:marRight w:val="0"/>
          <w:marTop w:val="0"/>
          <w:marBottom w:val="0"/>
          <w:divBdr>
            <w:top w:val="none" w:sz="0" w:space="0" w:color="auto"/>
            <w:left w:val="none" w:sz="0" w:space="0" w:color="auto"/>
            <w:bottom w:val="none" w:sz="0" w:space="0" w:color="auto"/>
            <w:right w:val="none" w:sz="0" w:space="0" w:color="auto"/>
          </w:divBdr>
        </w:div>
        <w:div w:id="304312556">
          <w:marLeft w:val="480"/>
          <w:marRight w:val="0"/>
          <w:marTop w:val="0"/>
          <w:marBottom w:val="0"/>
          <w:divBdr>
            <w:top w:val="none" w:sz="0" w:space="0" w:color="auto"/>
            <w:left w:val="none" w:sz="0" w:space="0" w:color="auto"/>
            <w:bottom w:val="none" w:sz="0" w:space="0" w:color="auto"/>
            <w:right w:val="none" w:sz="0" w:space="0" w:color="auto"/>
          </w:divBdr>
        </w:div>
        <w:div w:id="904727319">
          <w:marLeft w:val="480"/>
          <w:marRight w:val="0"/>
          <w:marTop w:val="0"/>
          <w:marBottom w:val="0"/>
          <w:divBdr>
            <w:top w:val="none" w:sz="0" w:space="0" w:color="auto"/>
            <w:left w:val="none" w:sz="0" w:space="0" w:color="auto"/>
            <w:bottom w:val="none" w:sz="0" w:space="0" w:color="auto"/>
            <w:right w:val="none" w:sz="0" w:space="0" w:color="auto"/>
          </w:divBdr>
        </w:div>
        <w:div w:id="1910067453">
          <w:marLeft w:val="480"/>
          <w:marRight w:val="0"/>
          <w:marTop w:val="0"/>
          <w:marBottom w:val="0"/>
          <w:divBdr>
            <w:top w:val="none" w:sz="0" w:space="0" w:color="auto"/>
            <w:left w:val="none" w:sz="0" w:space="0" w:color="auto"/>
            <w:bottom w:val="none" w:sz="0" w:space="0" w:color="auto"/>
            <w:right w:val="none" w:sz="0" w:space="0" w:color="auto"/>
          </w:divBdr>
        </w:div>
        <w:div w:id="130023977">
          <w:marLeft w:val="480"/>
          <w:marRight w:val="0"/>
          <w:marTop w:val="0"/>
          <w:marBottom w:val="0"/>
          <w:divBdr>
            <w:top w:val="none" w:sz="0" w:space="0" w:color="auto"/>
            <w:left w:val="none" w:sz="0" w:space="0" w:color="auto"/>
            <w:bottom w:val="none" w:sz="0" w:space="0" w:color="auto"/>
            <w:right w:val="none" w:sz="0" w:space="0" w:color="auto"/>
          </w:divBdr>
        </w:div>
        <w:div w:id="1513687632">
          <w:marLeft w:val="480"/>
          <w:marRight w:val="0"/>
          <w:marTop w:val="0"/>
          <w:marBottom w:val="0"/>
          <w:divBdr>
            <w:top w:val="none" w:sz="0" w:space="0" w:color="auto"/>
            <w:left w:val="none" w:sz="0" w:space="0" w:color="auto"/>
            <w:bottom w:val="none" w:sz="0" w:space="0" w:color="auto"/>
            <w:right w:val="none" w:sz="0" w:space="0" w:color="auto"/>
          </w:divBdr>
        </w:div>
        <w:div w:id="425618276">
          <w:marLeft w:val="480"/>
          <w:marRight w:val="0"/>
          <w:marTop w:val="0"/>
          <w:marBottom w:val="0"/>
          <w:divBdr>
            <w:top w:val="none" w:sz="0" w:space="0" w:color="auto"/>
            <w:left w:val="none" w:sz="0" w:space="0" w:color="auto"/>
            <w:bottom w:val="none" w:sz="0" w:space="0" w:color="auto"/>
            <w:right w:val="none" w:sz="0" w:space="0" w:color="auto"/>
          </w:divBdr>
        </w:div>
        <w:div w:id="53086773">
          <w:marLeft w:val="480"/>
          <w:marRight w:val="0"/>
          <w:marTop w:val="0"/>
          <w:marBottom w:val="0"/>
          <w:divBdr>
            <w:top w:val="none" w:sz="0" w:space="0" w:color="auto"/>
            <w:left w:val="none" w:sz="0" w:space="0" w:color="auto"/>
            <w:bottom w:val="none" w:sz="0" w:space="0" w:color="auto"/>
            <w:right w:val="none" w:sz="0" w:space="0" w:color="auto"/>
          </w:divBdr>
        </w:div>
      </w:divsChild>
    </w:div>
    <w:div w:id="877081724">
      <w:bodyDiv w:val="1"/>
      <w:marLeft w:val="0"/>
      <w:marRight w:val="0"/>
      <w:marTop w:val="0"/>
      <w:marBottom w:val="0"/>
      <w:divBdr>
        <w:top w:val="none" w:sz="0" w:space="0" w:color="auto"/>
        <w:left w:val="none" w:sz="0" w:space="0" w:color="auto"/>
        <w:bottom w:val="none" w:sz="0" w:space="0" w:color="auto"/>
        <w:right w:val="none" w:sz="0" w:space="0" w:color="auto"/>
      </w:divBdr>
    </w:div>
    <w:div w:id="908226803">
      <w:bodyDiv w:val="1"/>
      <w:marLeft w:val="0"/>
      <w:marRight w:val="0"/>
      <w:marTop w:val="0"/>
      <w:marBottom w:val="0"/>
      <w:divBdr>
        <w:top w:val="none" w:sz="0" w:space="0" w:color="auto"/>
        <w:left w:val="none" w:sz="0" w:space="0" w:color="auto"/>
        <w:bottom w:val="none" w:sz="0" w:space="0" w:color="auto"/>
        <w:right w:val="none" w:sz="0" w:space="0" w:color="auto"/>
      </w:divBdr>
    </w:div>
    <w:div w:id="955605207">
      <w:bodyDiv w:val="1"/>
      <w:marLeft w:val="0"/>
      <w:marRight w:val="0"/>
      <w:marTop w:val="0"/>
      <w:marBottom w:val="0"/>
      <w:divBdr>
        <w:top w:val="none" w:sz="0" w:space="0" w:color="auto"/>
        <w:left w:val="none" w:sz="0" w:space="0" w:color="auto"/>
        <w:bottom w:val="none" w:sz="0" w:space="0" w:color="auto"/>
        <w:right w:val="none" w:sz="0" w:space="0" w:color="auto"/>
      </w:divBdr>
    </w:div>
    <w:div w:id="975333129">
      <w:bodyDiv w:val="1"/>
      <w:marLeft w:val="0"/>
      <w:marRight w:val="0"/>
      <w:marTop w:val="0"/>
      <w:marBottom w:val="0"/>
      <w:divBdr>
        <w:top w:val="none" w:sz="0" w:space="0" w:color="auto"/>
        <w:left w:val="none" w:sz="0" w:space="0" w:color="auto"/>
        <w:bottom w:val="none" w:sz="0" w:space="0" w:color="auto"/>
        <w:right w:val="none" w:sz="0" w:space="0" w:color="auto"/>
      </w:divBdr>
    </w:div>
    <w:div w:id="986084778">
      <w:bodyDiv w:val="1"/>
      <w:marLeft w:val="0"/>
      <w:marRight w:val="0"/>
      <w:marTop w:val="0"/>
      <w:marBottom w:val="0"/>
      <w:divBdr>
        <w:top w:val="none" w:sz="0" w:space="0" w:color="auto"/>
        <w:left w:val="none" w:sz="0" w:space="0" w:color="auto"/>
        <w:bottom w:val="none" w:sz="0" w:space="0" w:color="auto"/>
        <w:right w:val="none" w:sz="0" w:space="0" w:color="auto"/>
      </w:divBdr>
      <w:divsChild>
        <w:div w:id="1774008580">
          <w:marLeft w:val="480"/>
          <w:marRight w:val="0"/>
          <w:marTop w:val="0"/>
          <w:marBottom w:val="0"/>
          <w:divBdr>
            <w:top w:val="none" w:sz="0" w:space="0" w:color="auto"/>
            <w:left w:val="none" w:sz="0" w:space="0" w:color="auto"/>
            <w:bottom w:val="none" w:sz="0" w:space="0" w:color="auto"/>
            <w:right w:val="none" w:sz="0" w:space="0" w:color="auto"/>
          </w:divBdr>
        </w:div>
        <w:div w:id="1662735401">
          <w:marLeft w:val="480"/>
          <w:marRight w:val="0"/>
          <w:marTop w:val="0"/>
          <w:marBottom w:val="0"/>
          <w:divBdr>
            <w:top w:val="none" w:sz="0" w:space="0" w:color="auto"/>
            <w:left w:val="none" w:sz="0" w:space="0" w:color="auto"/>
            <w:bottom w:val="none" w:sz="0" w:space="0" w:color="auto"/>
            <w:right w:val="none" w:sz="0" w:space="0" w:color="auto"/>
          </w:divBdr>
        </w:div>
        <w:div w:id="1204363776">
          <w:marLeft w:val="480"/>
          <w:marRight w:val="0"/>
          <w:marTop w:val="0"/>
          <w:marBottom w:val="0"/>
          <w:divBdr>
            <w:top w:val="none" w:sz="0" w:space="0" w:color="auto"/>
            <w:left w:val="none" w:sz="0" w:space="0" w:color="auto"/>
            <w:bottom w:val="none" w:sz="0" w:space="0" w:color="auto"/>
            <w:right w:val="none" w:sz="0" w:space="0" w:color="auto"/>
          </w:divBdr>
        </w:div>
        <w:div w:id="2065330791">
          <w:marLeft w:val="480"/>
          <w:marRight w:val="0"/>
          <w:marTop w:val="0"/>
          <w:marBottom w:val="0"/>
          <w:divBdr>
            <w:top w:val="none" w:sz="0" w:space="0" w:color="auto"/>
            <w:left w:val="none" w:sz="0" w:space="0" w:color="auto"/>
            <w:bottom w:val="none" w:sz="0" w:space="0" w:color="auto"/>
            <w:right w:val="none" w:sz="0" w:space="0" w:color="auto"/>
          </w:divBdr>
        </w:div>
        <w:div w:id="2137984093">
          <w:marLeft w:val="480"/>
          <w:marRight w:val="0"/>
          <w:marTop w:val="0"/>
          <w:marBottom w:val="0"/>
          <w:divBdr>
            <w:top w:val="none" w:sz="0" w:space="0" w:color="auto"/>
            <w:left w:val="none" w:sz="0" w:space="0" w:color="auto"/>
            <w:bottom w:val="none" w:sz="0" w:space="0" w:color="auto"/>
            <w:right w:val="none" w:sz="0" w:space="0" w:color="auto"/>
          </w:divBdr>
        </w:div>
        <w:div w:id="1574195889">
          <w:marLeft w:val="480"/>
          <w:marRight w:val="0"/>
          <w:marTop w:val="0"/>
          <w:marBottom w:val="0"/>
          <w:divBdr>
            <w:top w:val="none" w:sz="0" w:space="0" w:color="auto"/>
            <w:left w:val="none" w:sz="0" w:space="0" w:color="auto"/>
            <w:bottom w:val="none" w:sz="0" w:space="0" w:color="auto"/>
            <w:right w:val="none" w:sz="0" w:space="0" w:color="auto"/>
          </w:divBdr>
        </w:div>
        <w:div w:id="1727218304">
          <w:marLeft w:val="480"/>
          <w:marRight w:val="0"/>
          <w:marTop w:val="0"/>
          <w:marBottom w:val="0"/>
          <w:divBdr>
            <w:top w:val="none" w:sz="0" w:space="0" w:color="auto"/>
            <w:left w:val="none" w:sz="0" w:space="0" w:color="auto"/>
            <w:bottom w:val="none" w:sz="0" w:space="0" w:color="auto"/>
            <w:right w:val="none" w:sz="0" w:space="0" w:color="auto"/>
          </w:divBdr>
        </w:div>
        <w:div w:id="1414665106">
          <w:marLeft w:val="480"/>
          <w:marRight w:val="0"/>
          <w:marTop w:val="0"/>
          <w:marBottom w:val="0"/>
          <w:divBdr>
            <w:top w:val="none" w:sz="0" w:space="0" w:color="auto"/>
            <w:left w:val="none" w:sz="0" w:space="0" w:color="auto"/>
            <w:bottom w:val="none" w:sz="0" w:space="0" w:color="auto"/>
            <w:right w:val="none" w:sz="0" w:space="0" w:color="auto"/>
          </w:divBdr>
        </w:div>
        <w:div w:id="1335838283">
          <w:marLeft w:val="480"/>
          <w:marRight w:val="0"/>
          <w:marTop w:val="0"/>
          <w:marBottom w:val="0"/>
          <w:divBdr>
            <w:top w:val="none" w:sz="0" w:space="0" w:color="auto"/>
            <w:left w:val="none" w:sz="0" w:space="0" w:color="auto"/>
            <w:bottom w:val="none" w:sz="0" w:space="0" w:color="auto"/>
            <w:right w:val="none" w:sz="0" w:space="0" w:color="auto"/>
          </w:divBdr>
        </w:div>
        <w:div w:id="910506955">
          <w:marLeft w:val="480"/>
          <w:marRight w:val="0"/>
          <w:marTop w:val="0"/>
          <w:marBottom w:val="0"/>
          <w:divBdr>
            <w:top w:val="none" w:sz="0" w:space="0" w:color="auto"/>
            <w:left w:val="none" w:sz="0" w:space="0" w:color="auto"/>
            <w:bottom w:val="none" w:sz="0" w:space="0" w:color="auto"/>
            <w:right w:val="none" w:sz="0" w:space="0" w:color="auto"/>
          </w:divBdr>
        </w:div>
        <w:div w:id="90510782">
          <w:marLeft w:val="480"/>
          <w:marRight w:val="0"/>
          <w:marTop w:val="0"/>
          <w:marBottom w:val="0"/>
          <w:divBdr>
            <w:top w:val="none" w:sz="0" w:space="0" w:color="auto"/>
            <w:left w:val="none" w:sz="0" w:space="0" w:color="auto"/>
            <w:bottom w:val="none" w:sz="0" w:space="0" w:color="auto"/>
            <w:right w:val="none" w:sz="0" w:space="0" w:color="auto"/>
          </w:divBdr>
        </w:div>
      </w:divsChild>
    </w:div>
    <w:div w:id="1061565644">
      <w:bodyDiv w:val="1"/>
      <w:marLeft w:val="0"/>
      <w:marRight w:val="0"/>
      <w:marTop w:val="0"/>
      <w:marBottom w:val="0"/>
      <w:divBdr>
        <w:top w:val="none" w:sz="0" w:space="0" w:color="auto"/>
        <w:left w:val="none" w:sz="0" w:space="0" w:color="auto"/>
        <w:bottom w:val="none" w:sz="0" w:space="0" w:color="auto"/>
        <w:right w:val="none" w:sz="0" w:space="0" w:color="auto"/>
      </w:divBdr>
    </w:div>
    <w:div w:id="1063258473">
      <w:bodyDiv w:val="1"/>
      <w:marLeft w:val="0"/>
      <w:marRight w:val="0"/>
      <w:marTop w:val="0"/>
      <w:marBottom w:val="0"/>
      <w:divBdr>
        <w:top w:val="none" w:sz="0" w:space="0" w:color="auto"/>
        <w:left w:val="none" w:sz="0" w:space="0" w:color="auto"/>
        <w:bottom w:val="none" w:sz="0" w:space="0" w:color="auto"/>
        <w:right w:val="none" w:sz="0" w:space="0" w:color="auto"/>
      </w:divBdr>
    </w:div>
    <w:div w:id="1093015671">
      <w:bodyDiv w:val="1"/>
      <w:marLeft w:val="0"/>
      <w:marRight w:val="0"/>
      <w:marTop w:val="0"/>
      <w:marBottom w:val="0"/>
      <w:divBdr>
        <w:top w:val="none" w:sz="0" w:space="0" w:color="auto"/>
        <w:left w:val="none" w:sz="0" w:space="0" w:color="auto"/>
        <w:bottom w:val="none" w:sz="0" w:space="0" w:color="auto"/>
        <w:right w:val="none" w:sz="0" w:space="0" w:color="auto"/>
      </w:divBdr>
    </w:div>
    <w:div w:id="1109352721">
      <w:bodyDiv w:val="1"/>
      <w:marLeft w:val="0"/>
      <w:marRight w:val="0"/>
      <w:marTop w:val="0"/>
      <w:marBottom w:val="0"/>
      <w:divBdr>
        <w:top w:val="none" w:sz="0" w:space="0" w:color="auto"/>
        <w:left w:val="none" w:sz="0" w:space="0" w:color="auto"/>
        <w:bottom w:val="none" w:sz="0" w:space="0" w:color="auto"/>
        <w:right w:val="none" w:sz="0" w:space="0" w:color="auto"/>
      </w:divBdr>
      <w:divsChild>
        <w:div w:id="1683624986">
          <w:marLeft w:val="480"/>
          <w:marRight w:val="0"/>
          <w:marTop w:val="0"/>
          <w:marBottom w:val="0"/>
          <w:divBdr>
            <w:top w:val="none" w:sz="0" w:space="0" w:color="auto"/>
            <w:left w:val="none" w:sz="0" w:space="0" w:color="auto"/>
            <w:bottom w:val="none" w:sz="0" w:space="0" w:color="auto"/>
            <w:right w:val="none" w:sz="0" w:space="0" w:color="auto"/>
          </w:divBdr>
        </w:div>
        <w:div w:id="1092510305">
          <w:marLeft w:val="480"/>
          <w:marRight w:val="0"/>
          <w:marTop w:val="0"/>
          <w:marBottom w:val="0"/>
          <w:divBdr>
            <w:top w:val="none" w:sz="0" w:space="0" w:color="auto"/>
            <w:left w:val="none" w:sz="0" w:space="0" w:color="auto"/>
            <w:bottom w:val="none" w:sz="0" w:space="0" w:color="auto"/>
            <w:right w:val="none" w:sz="0" w:space="0" w:color="auto"/>
          </w:divBdr>
        </w:div>
        <w:div w:id="1299140829">
          <w:marLeft w:val="480"/>
          <w:marRight w:val="0"/>
          <w:marTop w:val="0"/>
          <w:marBottom w:val="0"/>
          <w:divBdr>
            <w:top w:val="none" w:sz="0" w:space="0" w:color="auto"/>
            <w:left w:val="none" w:sz="0" w:space="0" w:color="auto"/>
            <w:bottom w:val="none" w:sz="0" w:space="0" w:color="auto"/>
            <w:right w:val="none" w:sz="0" w:space="0" w:color="auto"/>
          </w:divBdr>
        </w:div>
        <w:div w:id="1383021395">
          <w:marLeft w:val="480"/>
          <w:marRight w:val="0"/>
          <w:marTop w:val="0"/>
          <w:marBottom w:val="0"/>
          <w:divBdr>
            <w:top w:val="none" w:sz="0" w:space="0" w:color="auto"/>
            <w:left w:val="none" w:sz="0" w:space="0" w:color="auto"/>
            <w:bottom w:val="none" w:sz="0" w:space="0" w:color="auto"/>
            <w:right w:val="none" w:sz="0" w:space="0" w:color="auto"/>
          </w:divBdr>
        </w:div>
        <w:div w:id="1845894788">
          <w:marLeft w:val="480"/>
          <w:marRight w:val="0"/>
          <w:marTop w:val="0"/>
          <w:marBottom w:val="0"/>
          <w:divBdr>
            <w:top w:val="none" w:sz="0" w:space="0" w:color="auto"/>
            <w:left w:val="none" w:sz="0" w:space="0" w:color="auto"/>
            <w:bottom w:val="none" w:sz="0" w:space="0" w:color="auto"/>
            <w:right w:val="none" w:sz="0" w:space="0" w:color="auto"/>
          </w:divBdr>
        </w:div>
        <w:div w:id="902253523">
          <w:marLeft w:val="480"/>
          <w:marRight w:val="0"/>
          <w:marTop w:val="0"/>
          <w:marBottom w:val="0"/>
          <w:divBdr>
            <w:top w:val="none" w:sz="0" w:space="0" w:color="auto"/>
            <w:left w:val="none" w:sz="0" w:space="0" w:color="auto"/>
            <w:bottom w:val="none" w:sz="0" w:space="0" w:color="auto"/>
            <w:right w:val="none" w:sz="0" w:space="0" w:color="auto"/>
          </w:divBdr>
        </w:div>
        <w:div w:id="2112162719">
          <w:marLeft w:val="480"/>
          <w:marRight w:val="0"/>
          <w:marTop w:val="0"/>
          <w:marBottom w:val="0"/>
          <w:divBdr>
            <w:top w:val="none" w:sz="0" w:space="0" w:color="auto"/>
            <w:left w:val="none" w:sz="0" w:space="0" w:color="auto"/>
            <w:bottom w:val="none" w:sz="0" w:space="0" w:color="auto"/>
            <w:right w:val="none" w:sz="0" w:space="0" w:color="auto"/>
          </w:divBdr>
        </w:div>
        <w:div w:id="1564608356">
          <w:marLeft w:val="480"/>
          <w:marRight w:val="0"/>
          <w:marTop w:val="0"/>
          <w:marBottom w:val="0"/>
          <w:divBdr>
            <w:top w:val="none" w:sz="0" w:space="0" w:color="auto"/>
            <w:left w:val="none" w:sz="0" w:space="0" w:color="auto"/>
            <w:bottom w:val="none" w:sz="0" w:space="0" w:color="auto"/>
            <w:right w:val="none" w:sz="0" w:space="0" w:color="auto"/>
          </w:divBdr>
        </w:div>
        <w:div w:id="274484864">
          <w:marLeft w:val="480"/>
          <w:marRight w:val="0"/>
          <w:marTop w:val="0"/>
          <w:marBottom w:val="0"/>
          <w:divBdr>
            <w:top w:val="none" w:sz="0" w:space="0" w:color="auto"/>
            <w:left w:val="none" w:sz="0" w:space="0" w:color="auto"/>
            <w:bottom w:val="none" w:sz="0" w:space="0" w:color="auto"/>
            <w:right w:val="none" w:sz="0" w:space="0" w:color="auto"/>
          </w:divBdr>
        </w:div>
        <w:div w:id="663355526">
          <w:marLeft w:val="480"/>
          <w:marRight w:val="0"/>
          <w:marTop w:val="0"/>
          <w:marBottom w:val="0"/>
          <w:divBdr>
            <w:top w:val="none" w:sz="0" w:space="0" w:color="auto"/>
            <w:left w:val="none" w:sz="0" w:space="0" w:color="auto"/>
            <w:bottom w:val="none" w:sz="0" w:space="0" w:color="auto"/>
            <w:right w:val="none" w:sz="0" w:space="0" w:color="auto"/>
          </w:divBdr>
        </w:div>
        <w:div w:id="734663286">
          <w:marLeft w:val="480"/>
          <w:marRight w:val="0"/>
          <w:marTop w:val="0"/>
          <w:marBottom w:val="0"/>
          <w:divBdr>
            <w:top w:val="none" w:sz="0" w:space="0" w:color="auto"/>
            <w:left w:val="none" w:sz="0" w:space="0" w:color="auto"/>
            <w:bottom w:val="none" w:sz="0" w:space="0" w:color="auto"/>
            <w:right w:val="none" w:sz="0" w:space="0" w:color="auto"/>
          </w:divBdr>
        </w:div>
      </w:divsChild>
    </w:div>
    <w:div w:id="1141656698">
      <w:bodyDiv w:val="1"/>
      <w:marLeft w:val="0"/>
      <w:marRight w:val="0"/>
      <w:marTop w:val="0"/>
      <w:marBottom w:val="0"/>
      <w:divBdr>
        <w:top w:val="none" w:sz="0" w:space="0" w:color="auto"/>
        <w:left w:val="none" w:sz="0" w:space="0" w:color="auto"/>
        <w:bottom w:val="none" w:sz="0" w:space="0" w:color="auto"/>
        <w:right w:val="none" w:sz="0" w:space="0" w:color="auto"/>
      </w:divBdr>
    </w:div>
    <w:div w:id="1226796492">
      <w:bodyDiv w:val="1"/>
      <w:marLeft w:val="0"/>
      <w:marRight w:val="0"/>
      <w:marTop w:val="0"/>
      <w:marBottom w:val="0"/>
      <w:divBdr>
        <w:top w:val="none" w:sz="0" w:space="0" w:color="auto"/>
        <w:left w:val="none" w:sz="0" w:space="0" w:color="auto"/>
        <w:bottom w:val="none" w:sz="0" w:space="0" w:color="auto"/>
        <w:right w:val="none" w:sz="0" w:space="0" w:color="auto"/>
      </w:divBdr>
    </w:div>
    <w:div w:id="1287849805">
      <w:bodyDiv w:val="1"/>
      <w:marLeft w:val="0"/>
      <w:marRight w:val="0"/>
      <w:marTop w:val="0"/>
      <w:marBottom w:val="0"/>
      <w:divBdr>
        <w:top w:val="none" w:sz="0" w:space="0" w:color="auto"/>
        <w:left w:val="none" w:sz="0" w:space="0" w:color="auto"/>
        <w:bottom w:val="none" w:sz="0" w:space="0" w:color="auto"/>
        <w:right w:val="none" w:sz="0" w:space="0" w:color="auto"/>
      </w:divBdr>
    </w:div>
    <w:div w:id="1296832574">
      <w:bodyDiv w:val="1"/>
      <w:marLeft w:val="0"/>
      <w:marRight w:val="0"/>
      <w:marTop w:val="0"/>
      <w:marBottom w:val="0"/>
      <w:divBdr>
        <w:top w:val="none" w:sz="0" w:space="0" w:color="auto"/>
        <w:left w:val="none" w:sz="0" w:space="0" w:color="auto"/>
        <w:bottom w:val="none" w:sz="0" w:space="0" w:color="auto"/>
        <w:right w:val="none" w:sz="0" w:space="0" w:color="auto"/>
      </w:divBdr>
    </w:div>
    <w:div w:id="1310473517">
      <w:bodyDiv w:val="1"/>
      <w:marLeft w:val="0"/>
      <w:marRight w:val="0"/>
      <w:marTop w:val="0"/>
      <w:marBottom w:val="0"/>
      <w:divBdr>
        <w:top w:val="none" w:sz="0" w:space="0" w:color="auto"/>
        <w:left w:val="none" w:sz="0" w:space="0" w:color="auto"/>
        <w:bottom w:val="none" w:sz="0" w:space="0" w:color="auto"/>
        <w:right w:val="none" w:sz="0" w:space="0" w:color="auto"/>
      </w:divBdr>
      <w:divsChild>
        <w:div w:id="236524655">
          <w:marLeft w:val="480"/>
          <w:marRight w:val="0"/>
          <w:marTop w:val="0"/>
          <w:marBottom w:val="0"/>
          <w:divBdr>
            <w:top w:val="none" w:sz="0" w:space="0" w:color="auto"/>
            <w:left w:val="none" w:sz="0" w:space="0" w:color="auto"/>
            <w:bottom w:val="none" w:sz="0" w:space="0" w:color="auto"/>
            <w:right w:val="none" w:sz="0" w:space="0" w:color="auto"/>
          </w:divBdr>
        </w:div>
        <w:div w:id="2068265249">
          <w:marLeft w:val="480"/>
          <w:marRight w:val="0"/>
          <w:marTop w:val="0"/>
          <w:marBottom w:val="0"/>
          <w:divBdr>
            <w:top w:val="none" w:sz="0" w:space="0" w:color="auto"/>
            <w:left w:val="none" w:sz="0" w:space="0" w:color="auto"/>
            <w:bottom w:val="none" w:sz="0" w:space="0" w:color="auto"/>
            <w:right w:val="none" w:sz="0" w:space="0" w:color="auto"/>
          </w:divBdr>
        </w:div>
        <w:div w:id="1030303424">
          <w:marLeft w:val="480"/>
          <w:marRight w:val="0"/>
          <w:marTop w:val="0"/>
          <w:marBottom w:val="0"/>
          <w:divBdr>
            <w:top w:val="none" w:sz="0" w:space="0" w:color="auto"/>
            <w:left w:val="none" w:sz="0" w:space="0" w:color="auto"/>
            <w:bottom w:val="none" w:sz="0" w:space="0" w:color="auto"/>
            <w:right w:val="none" w:sz="0" w:space="0" w:color="auto"/>
          </w:divBdr>
        </w:div>
        <w:div w:id="268506742">
          <w:marLeft w:val="480"/>
          <w:marRight w:val="0"/>
          <w:marTop w:val="0"/>
          <w:marBottom w:val="0"/>
          <w:divBdr>
            <w:top w:val="none" w:sz="0" w:space="0" w:color="auto"/>
            <w:left w:val="none" w:sz="0" w:space="0" w:color="auto"/>
            <w:bottom w:val="none" w:sz="0" w:space="0" w:color="auto"/>
            <w:right w:val="none" w:sz="0" w:space="0" w:color="auto"/>
          </w:divBdr>
        </w:div>
        <w:div w:id="799615842">
          <w:marLeft w:val="480"/>
          <w:marRight w:val="0"/>
          <w:marTop w:val="0"/>
          <w:marBottom w:val="0"/>
          <w:divBdr>
            <w:top w:val="none" w:sz="0" w:space="0" w:color="auto"/>
            <w:left w:val="none" w:sz="0" w:space="0" w:color="auto"/>
            <w:bottom w:val="none" w:sz="0" w:space="0" w:color="auto"/>
            <w:right w:val="none" w:sz="0" w:space="0" w:color="auto"/>
          </w:divBdr>
        </w:div>
        <w:div w:id="1551765729">
          <w:marLeft w:val="480"/>
          <w:marRight w:val="0"/>
          <w:marTop w:val="0"/>
          <w:marBottom w:val="0"/>
          <w:divBdr>
            <w:top w:val="none" w:sz="0" w:space="0" w:color="auto"/>
            <w:left w:val="none" w:sz="0" w:space="0" w:color="auto"/>
            <w:bottom w:val="none" w:sz="0" w:space="0" w:color="auto"/>
            <w:right w:val="none" w:sz="0" w:space="0" w:color="auto"/>
          </w:divBdr>
        </w:div>
        <w:div w:id="544374765">
          <w:marLeft w:val="480"/>
          <w:marRight w:val="0"/>
          <w:marTop w:val="0"/>
          <w:marBottom w:val="0"/>
          <w:divBdr>
            <w:top w:val="none" w:sz="0" w:space="0" w:color="auto"/>
            <w:left w:val="none" w:sz="0" w:space="0" w:color="auto"/>
            <w:bottom w:val="none" w:sz="0" w:space="0" w:color="auto"/>
            <w:right w:val="none" w:sz="0" w:space="0" w:color="auto"/>
          </w:divBdr>
        </w:div>
        <w:div w:id="1157844915">
          <w:marLeft w:val="480"/>
          <w:marRight w:val="0"/>
          <w:marTop w:val="0"/>
          <w:marBottom w:val="0"/>
          <w:divBdr>
            <w:top w:val="none" w:sz="0" w:space="0" w:color="auto"/>
            <w:left w:val="none" w:sz="0" w:space="0" w:color="auto"/>
            <w:bottom w:val="none" w:sz="0" w:space="0" w:color="auto"/>
            <w:right w:val="none" w:sz="0" w:space="0" w:color="auto"/>
          </w:divBdr>
        </w:div>
        <w:div w:id="570314159">
          <w:marLeft w:val="480"/>
          <w:marRight w:val="0"/>
          <w:marTop w:val="0"/>
          <w:marBottom w:val="0"/>
          <w:divBdr>
            <w:top w:val="none" w:sz="0" w:space="0" w:color="auto"/>
            <w:left w:val="none" w:sz="0" w:space="0" w:color="auto"/>
            <w:bottom w:val="none" w:sz="0" w:space="0" w:color="auto"/>
            <w:right w:val="none" w:sz="0" w:space="0" w:color="auto"/>
          </w:divBdr>
        </w:div>
        <w:div w:id="1253471739">
          <w:marLeft w:val="480"/>
          <w:marRight w:val="0"/>
          <w:marTop w:val="0"/>
          <w:marBottom w:val="0"/>
          <w:divBdr>
            <w:top w:val="none" w:sz="0" w:space="0" w:color="auto"/>
            <w:left w:val="none" w:sz="0" w:space="0" w:color="auto"/>
            <w:bottom w:val="none" w:sz="0" w:space="0" w:color="auto"/>
            <w:right w:val="none" w:sz="0" w:space="0" w:color="auto"/>
          </w:divBdr>
        </w:div>
      </w:divsChild>
    </w:div>
    <w:div w:id="1341736174">
      <w:bodyDiv w:val="1"/>
      <w:marLeft w:val="0"/>
      <w:marRight w:val="0"/>
      <w:marTop w:val="0"/>
      <w:marBottom w:val="0"/>
      <w:divBdr>
        <w:top w:val="none" w:sz="0" w:space="0" w:color="auto"/>
        <w:left w:val="none" w:sz="0" w:space="0" w:color="auto"/>
        <w:bottom w:val="none" w:sz="0" w:space="0" w:color="auto"/>
        <w:right w:val="none" w:sz="0" w:space="0" w:color="auto"/>
      </w:divBdr>
    </w:div>
    <w:div w:id="1389500052">
      <w:bodyDiv w:val="1"/>
      <w:marLeft w:val="0"/>
      <w:marRight w:val="0"/>
      <w:marTop w:val="0"/>
      <w:marBottom w:val="0"/>
      <w:divBdr>
        <w:top w:val="none" w:sz="0" w:space="0" w:color="auto"/>
        <w:left w:val="none" w:sz="0" w:space="0" w:color="auto"/>
        <w:bottom w:val="none" w:sz="0" w:space="0" w:color="auto"/>
        <w:right w:val="none" w:sz="0" w:space="0" w:color="auto"/>
      </w:divBdr>
    </w:div>
    <w:div w:id="1418674388">
      <w:bodyDiv w:val="1"/>
      <w:marLeft w:val="0"/>
      <w:marRight w:val="0"/>
      <w:marTop w:val="0"/>
      <w:marBottom w:val="0"/>
      <w:divBdr>
        <w:top w:val="none" w:sz="0" w:space="0" w:color="auto"/>
        <w:left w:val="none" w:sz="0" w:space="0" w:color="auto"/>
        <w:bottom w:val="none" w:sz="0" w:space="0" w:color="auto"/>
        <w:right w:val="none" w:sz="0" w:space="0" w:color="auto"/>
      </w:divBdr>
    </w:div>
    <w:div w:id="1451319788">
      <w:bodyDiv w:val="1"/>
      <w:marLeft w:val="0"/>
      <w:marRight w:val="0"/>
      <w:marTop w:val="0"/>
      <w:marBottom w:val="0"/>
      <w:divBdr>
        <w:top w:val="none" w:sz="0" w:space="0" w:color="auto"/>
        <w:left w:val="none" w:sz="0" w:space="0" w:color="auto"/>
        <w:bottom w:val="none" w:sz="0" w:space="0" w:color="auto"/>
        <w:right w:val="none" w:sz="0" w:space="0" w:color="auto"/>
      </w:divBdr>
    </w:div>
    <w:div w:id="1461653525">
      <w:bodyDiv w:val="1"/>
      <w:marLeft w:val="0"/>
      <w:marRight w:val="0"/>
      <w:marTop w:val="0"/>
      <w:marBottom w:val="0"/>
      <w:divBdr>
        <w:top w:val="none" w:sz="0" w:space="0" w:color="auto"/>
        <w:left w:val="none" w:sz="0" w:space="0" w:color="auto"/>
        <w:bottom w:val="none" w:sz="0" w:space="0" w:color="auto"/>
        <w:right w:val="none" w:sz="0" w:space="0" w:color="auto"/>
      </w:divBdr>
    </w:div>
    <w:div w:id="1491017302">
      <w:bodyDiv w:val="1"/>
      <w:marLeft w:val="0"/>
      <w:marRight w:val="0"/>
      <w:marTop w:val="0"/>
      <w:marBottom w:val="0"/>
      <w:divBdr>
        <w:top w:val="none" w:sz="0" w:space="0" w:color="auto"/>
        <w:left w:val="none" w:sz="0" w:space="0" w:color="auto"/>
        <w:bottom w:val="none" w:sz="0" w:space="0" w:color="auto"/>
        <w:right w:val="none" w:sz="0" w:space="0" w:color="auto"/>
      </w:divBdr>
    </w:div>
    <w:div w:id="1522207551">
      <w:bodyDiv w:val="1"/>
      <w:marLeft w:val="0"/>
      <w:marRight w:val="0"/>
      <w:marTop w:val="0"/>
      <w:marBottom w:val="0"/>
      <w:divBdr>
        <w:top w:val="none" w:sz="0" w:space="0" w:color="auto"/>
        <w:left w:val="none" w:sz="0" w:space="0" w:color="auto"/>
        <w:bottom w:val="none" w:sz="0" w:space="0" w:color="auto"/>
        <w:right w:val="none" w:sz="0" w:space="0" w:color="auto"/>
      </w:divBdr>
    </w:div>
    <w:div w:id="1577474700">
      <w:bodyDiv w:val="1"/>
      <w:marLeft w:val="0"/>
      <w:marRight w:val="0"/>
      <w:marTop w:val="0"/>
      <w:marBottom w:val="0"/>
      <w:divBdr>
        <w:top w:val="none" w:sz="0" w:space="0" w:color="auto"/>
        <w:left w:val="none" w:sz="0" w:space="0" w:color="auto"/>
        <w:bottom w:val="none" w:sz="0" w:space="0" w:color="auto"/>
        <w:right w:val="none" w:sz="0" w:space="0" w:color="auto"/>
      </w:divBdr>
    </w:div>
    <w:div w:id="1639995171">
      <w:bodyDiv w:val="1"/>
      <w:marLeft w:val="0"/>
      <w:marRight w:val="0"/>
      <w:marTop w:val="0"/>
      <w:marBottom w:val="0"/>
      <w:divBdr>
        <w:top w:val="none" w:sz="0" w:space="0" w:color="auto"/>
        <w:left w:val="none" w:sz="0" w:space="0" w:color="auto"/>
        <w:bottom w:val="none" w:sz="0" w:space="0" w:color="auto"/>
        <w:right w:val="none" w:sz="0" w:space="0" w:color="auto"/>
      </w:divBdr>
    </w:div>
    <w:div w:id="1758210745">
      <w:bodyDiv w:val="1"/>
      <w:marLeft w:val="0"/>
      <w:marRight w:val="0"/>
      <w:marTop w:val="0"/>
      <w:marBottom w:val="0"/>
      <w:divBdr>
        <w:top w:val="none" w:sz="0" w:space="0" w:color="auto"/>
        <w:left w:val="none" w:sz="0" w:space="0" w:color="auto"/>
        <w:bottom w:val="none" w:sz="0" w:space="0" w:color="auto"/>
        <w:right w:val="none" w:sz="0" w:space="0" w:color="auto"/>
      </w:divBdr>
      <w:divsChild>
        <w:div w:id="1546258978">
          <w:marLeft w:val="480"/>
          <w:marRight w:val="0"/>
          <w:marTop w:val="0"/>
          <w:marBottom w:val="0"/>
          <w:divBdr>
            <w:top w:val="none" w:sz="0" w:space="0" w:color="auto"/>
            <w:left w:val="none" w:sz="0" w:space="0" w:color="auto"/>
            <w:bottom w:val="none" w:sz="0" w:space="0" w:color="auto"/>
            <w:right w:val="none" w:sz="0" w:space="0" w:color="auto"/>
          </w:divBdr>
        </w:div>
        <w:div w:id="984816761">
          <w:marLeft w:val="480"/>
          <w:marRight w:val="0"/>
          <w:marTop w:val="0"/>
          <w:marBottom w:val="0"/>
          <w:divBdr>
            <w:top w:val="none" w:sz="0" w:space="0" w:color="auto"/>
            <w:left w:val="none" w:sz="0" w:space="0" w:color="auto"/>
            <w:bottom w:val="none" w:sz="0" w:space="0" w:color="auto"/>
            <w:right w:val="none" w:sz="0" w:space="0" w:color="auto"/>
          </w:divBdr>
        </w:div>
        <w:div w:id="1433087865">
          <w:marLeft w:val="480"/>
          <w:marRight w:val="0"/>
          <w:marTop w:val="0"/>
          <w:marBottom w:val="0"/>
          <w:divBdr>
            <w:top w:val="none" w:sz="0" w:space="0" w:color="auto"/>
            <w:left w:val="none" w:sz="0" w:space="0" w:color="auto"/>
            <w:bottom w:val="none" w:sz="0" w:space="0" w:color="auto"/>
            <w:right w:val="none" w:sz="0" w:space="0" w:color="auto"/>
          </w:divBdr>
        </w:div>
        <w:div w:id="1062364037">
          <w:marLeft w:val="480"/>
          <w:marRight w:val="0"/>
          <w:marTop w:val="0"/>
          <w:marBottom w:val="0"/>
          <w:divBdr>
            <w:top w:val="none" w:sz="0" w:space="0" w:color="auto"/>
            <w:left w:val="none" w:sz="0" w:space="0" w:color="auto"/>
            <w:bottom w:val="none" w:sz="0" w:space="0" w:color="auto"/>
            <w:right w:val="none" w:sz="0" w:space="0" w:color="auto"/>
          </w:divBdr>
        </w:div>
        <w:div w:id="372656069">
          <w:marLeft w:val="480"/>
          <w:marRight w:val="0"/>
          <w:marTop w:val="0"/>
          <w:marBottom w:val="0"/>
          <w:divBdr>
            <w:top w:val="none" w:sz="0" w:space="0" w:color="auto"/>
            <w:left w:val="none" w:sz="0" w:space="0" w:color="auto"/>
            <w:bottom w:val="none" w:sz="0" w:space="0" w:color="auto"/>
            <w:right w:val="none" w:sz="0" w:space="0" w:color="auto"/>
          </w:divBdr>
        </w:div>
        <w:div w:id="2003466405">
          <w:marLeft w:val="480"/>
          <w:marRight w:val="0"/>
          <w:marTop w:val="0"/>
          <w:marBottom w:val="0"/>
          <w:divBdr>
            <w:top w:val="none" w:sz="0" w:space="0" w:color="auto"/>
            <w:left w:val="none" w:sz="0" w:space="0" w:color="auto"/>
            <w:bottom w:val="none" w:sz="0" w:space="0" w:color="auto"/>
            <w:right w:val="none" w:sz="0" w:space="0" w:color="auto"/>
          </w:divBdr>
        </w:div>
        <w:div w:id="2133330169">
          <w:marLeft w:val="480"/>
          <w:marRight w:val="0"/>
          <w:marTop w:val="0"/>
          <w:marBottom w:val="0"/>
          <w:divBdr>
            <w:top w:val="none" w:sz="0" w:space="0" w:color="auto"/>
            <w:left w:val="none" w:sz="0" w:space="0" w:color="auto"/>
            <w:bottom w:val="none" w:sz="0" w:space="0" w:color="auto"/>
            <w:right w:val="none" w:sz="0" w:space="0" w:color="auto"/>
          </w:divBdr>
        </w:div>
        <w:div w:id="949314646">
          <w:marLeft w:val="480"/>
          <w:marRight w:val="0"/>
          <w:marTop w:val="0"/>
          <w:marBottom w:val="0"/>
          <w:divBdr>
            <w:top w:val="none" w:sz="0" w:space="0" w:color="auto"/>
            <w:left w:val="none" w:sz="0" w:space="0" w:color="auto"/>
            <w:bottom w:val="none" w:sz="0" w:space="0" w:color="auto"/>
            <w:right w:val="none" w:sz="0" w:space="0" w:color="auto"/>
          </w:divBdr>
        </w:div>
      </w:divsChild>
    </w:div>
    <w:div w:id="1779792718">
      <w:bodyDiv w:val="1"/>
      <w:marLeft w:val="0"/>
      <w:marRight w:val="0"/>
      <w:marTop w:val="0"/>
      <w:marBottom w:val="0"/>
      <w:divBdr>
        <w:top w:val="none" w:sz="0" w:space="0" w:color="auto"/>
        <w:left w:val="none" w:sz="0" w:space="0" w:color="auto"/>
        <w:bottom w:val="none" w:sz="0" w:space="0" w:color="auto"/>
        <w:right w:val="none" w:sz="0" w:space="0" w:color="auto"/>
      </w:divBdr>
    </w:div>
    <w:div w:id="1779829853">
      <w:bodyDiv w:val="1"/>
      <w:marLeft w:val="0"/>
      <w:marRight w:val="0"/>
      <w:marTop w:val="0"/>
      <w:marBottom w:val="0"/>
      <w:divBdr>
        <w:top w:val="none" w:sz="0" w:space="0" w:color="auto"/>
        <w:left w:val="none" w:sz="0" w:space="0" w:color="auto"/>
        <w:bottom w:val="none" w:sz="0" w:space="0" w:color="auto"/>
        <w:right w:val="none" w:sz="0" w:space="0" w:color="auto"/>
      </w:divBdr>
    </w:div>
    <w:div w:id="1799492441">
      <w:bodyDiv w:val="1"/>
      <w:marLeft w:val="0"/>
      <w:marRight w:val="0"/>
      <w:marTop w:val="0"/>
      <w:marBottom w:val="0"/>
      <w:divBdr>
        <w:top w:val="none" w:sz="0" w:space="0" w:color="auto"/>
        <w:left w:val="none" w:sz="0" w:space="0" w:color="auto"/>
        <w:bottom w:val="none" w:sz="0" w:space="0" w:color="auto"/>
        <w:right w:val="none" w:sz="0" w:space="0" w:color="auto"/>
      </w:divBdr>
    </w:div>
    <w:div w:id="1840270107">
      <w:bodyDiv w:val="1"/>
      <w:marLeft w:val="0"/>
      <w:marRight w:val="0"/>
      <w:marTop w:val="0"/>
      <w:marBottom w:val="0"/>
      <w:divBdr>
        <w:top w:val="none" w:sz="0" w:space="0" w:color="auto"/>
        <w:left w:val="none" w:sz="0" w:space="0" w:color="auto"/>
        <w:bottom w:val="none" w:sz="0" w:space="0" w:color="auto"/>
        <w:right w:val="none" w:sz="0" w:space="0" w:color="auto"/>
      </w:divBdr>
    </w:div>
    <w:div w:id="1845438079">
      <w:bodyDiv w:val="1"/>
      <w:marLeft w:val="0"/>
      <w:marRight w:val="0"/>
      <w:marTop w:val="0"/>
      <w:marBottom w:val="0"/>
      <w:divBdr>
        <w:top w:val="none" w:sz="0" w:space="0" w:color="auto"/>
        <w:left w:val="none" w:sz="0" w:space="0" w:color="auto"/>
        <w:bottom w:val="none" w:sz="0" w:space="0" w:color="auto"/>
        <w:right w:val="none" w:sz="0" w:space="0" w:color="auto"/>
      </w:divBdr>
      <w:divsChild>
        <w:div w:id="1989161414">
          <w:marLeft w:val="480"/>
          <w:marRight w:val="0"/>
          <w:marTop w:val="0"/>
          <w:marBottom w:val="0"/>
          <w:divBdr>
            <w:top w:val="none" w:sz="0" w:space="0" w:color="auto"/>
            <w:left w:val="none" w:sz="0" w:space="0" w:color="auto"/>
            <w:bottom w:val="none" w:sz="0" w:space="0" w:color="auto"/>
            <w:right w:val="none" w:sz="0" w:space="0" w:color="auto"/>
          </w:divBdr>
        </w:div>
        <w:div w:id="2093356868">
          <w:marLeft w:val="480"/>
          <w:marRight w:val="0"/>
          <w:marTop w:val="0"/>
          <w:marBottom w:val="0"/>
          <w:divBdr>
            <w:top w:val="none" w:sz="0" w:space="0" w:color="auto"/>
            <w:left w:val="none" w:sz="0" w:space="0" w:color="auto"/>
            <w:bottom w:val="none" w:sz="0" w:space="0" w:color="auto"/>
            <w:right w:val="none" w:sz="0" w:space="0" w:color="auto"/>
          </w:divBdr>
        </w:div>
        <w:div w:id="443500806">
          <w:marLeft w:val="480"/>
          <w:marRight w:val="0"/>
          <w:marTop w:val="0"/>
          <w:marBottom w:val="0"/>
          <w:divBdr>
            <w:top w:val="none" w:sz="0" w:space="0" w:color="auto"/>
            <w:left w:val="none" w:sz="0" w:space="0" w:color="auto"/>
            <w:bottom w:val="none" w:sz="0" w:space="0" w:color="auto"/>
            <w:right w:val="none" w:sz="0" w:space="0" w:color="auto"/>
          </w:divBdr>
        </w:div>
        <w:div w:id="2089882396">
          <w:marLeft w:val="480"/>
          <w:marRight w:val="0"/>
          <w:marTop w:val="0"/>
          <w:marBottom w:val="0"/>
          <w:divBdr>
            <w:top w:val="none" w:sz="0" w:space="0" w:color="auto"/>
            <w:left w:val="none" w:sz="0" w:space="0" w:color="auto"/>
            <w:bottom w:val="none" w:sz="0" w:space="0" w:color="auto"/>
            <w:right w:val="none" w:sz="0" w:space="0" w:color="auto"/>
          </w:divBdr>
        </w:div>
        <w:div w:id="717512199">
          <w:marLeft w:val="480"/>
          <w:marRight w:val="0"/>
          <w:marTop w:val="0"/>
          <w:marBottom w:val="0"/>
          <w:divBdr>
            <w:top w:val="none" w:sz="0" w:space="0" w:color="auto"/>
            <w:left w:val="none" w:sz="0" w:space="0" w:color="auto"/>
            <w:bottom w:val="none" w:sz="0" w:space="0" w:color="auto"/>
            <w:right w:val="none" w:sz="0" w:space="0" w:color="auto"/>
          </w:divBdr>
        </w:div>
        <w:div w:id="1770270557">
          <w:marLeft w:val="480"/>
          <w:marRight w:val="0"/>
          <w:marTop w:val="0"/>
          <w:marBottom w:val="0"/>
          <w:divBdr>
            <w:top w:val="none" w:sz="0" w:space="0" w:color="auto"/>
            <w:left w:val="none" w:sz="0" w:space="0" w:color="auto"/>
            <w:bottom w:val="none" w:sz="0" w:space="0" w:color="auto"/>
            <w:right w:val="none" w:sz="0" w:space="0" w:color="auto"/>
          </w:divBdr>
        </w:div>
        <w:div w:id="614825521">
          <w:marLeft w:val="480"/>
          <w:marRight w:val="0"/>
          <w:marTop w:val="0"/>
          <w:marBottom w:val="0"/>
          <w:divBdr>
            <w:top w:val="none" w:sz="0" w:space="0" w:color="auto"/>
            <w:left w:val="none" w:sz="0" w:space="0" w:color="auto"/>
            <w:bottom w:val="none" w:sz="0" w:space="0" w:color="auto"/>
            <w:right w:val="none" w:sz="0" w:space="0" w:color="auto"/>
          </w:divBdr>
        </w:div>
        <w:div w:id="1435905759">
          <w:marLeft w:val="480"/>
          <w:marRight w:val="0"/>
          <w:marTop w:val="0"/>
          <w:marBottom w:val="0"/>
          <w:divBdr>
            <w:top w:val="none" w:sz="0" w:space="0" w:color="auto"/>
            <w:left w:val="none" w:sz="0" w:space="0" w:color="auto"/>
            <w:bottom w:val="none" w:sz="0" w:space="0" w:color="auto"/>
            <w:right w:val="none" w:sz="0" w:space="0" w:color="auto"/>
          </w:divBdr>
        </w:div>
        <w:div w:id="948045822">
          <w:marLeft w:val="480"/>
          <w:marRight w:val="0"/>
          <w:marTop w:val="0"/>
          <w:marBottom w:val="0"/>
          <w:divBdr>
            <w:top w:val="none" w:sz="0" w:space="0" w:color="auto"/>
            <w:left w:val="none" w:sz="0" w:space="0" w:color="auto"/>
            <w:bottom w:val="none" w:sz="0" w:space="0" w:color="auto"/>
            <w:right w:val="none" w:sz="0" w:space="0" w:color="auto"/>
          </w:divBdr>
        </w:div>
        <w:div w:id="581065088">
          <w:marLeft w:val="480"/>
          <w:marRight w:val="0"/>
          <w:marTop w:val="0"/>
          <w:marBottom w:val="0"/>
          <w:divBdr>
            <w:top w:val="none" w:sz="0" w:space="0" w:color="auto"/>
            <w:left w:val="none" w:sz="0" w:space="0" w:color="auto"/>
            <w:bottom w:val="none" w:sz="0" w:space="0" w:color="auto"/>
            <w:right w:val="none" w:sz="0" w:space="0" w:color="auto"/>
          </w:divBdr>
        </w:div>
        <w:div w:id="608199343">
          <w:marLeft w:val="480"/>
          <w:marRight w:val="0"/>
          <w:marTop w:val="0"/>
          <w:marBottom w:val="0"/>
          <w:divBdr>
            <w:top w:val="none" w:sz="0" w:space="0" w:color="auto"/>
            <w:left w:val="none" w:sz="0" w:space="0" w:color="auto"/>
            <w:bottom w:val="none" w:sz="0" w:space="0" w:color="auto"/>
            <w:right w:val="none" w:sz="0" w:space="0" w:color="auto"/>
          </w:divBdr>
        </w:div>
      </w:divsChild>
    </w:div>
    <w:div w:id="1849708174">
      <w:bodyDiv w:val="1"/>
      <w:marLeft w:val="0"/>
      <w:marRight w:val="0"/>
      <w:marTop w:val="0"/>
      <w:marBottom w:val="0"/>
      <w:divBdr>
        <w:top w:val="none" w:sz="0" w:space="0" w:color="auto"/>
        <w:left w:val="none" w:sz="0" w:space="0" w:color="auto"/>
        <w:bottom w:val="none" w:sz="0" w:space="0" w:color="auto"/>
        <w:right w:val="none" w:sz="0" w:space="0" w:color="auto"/>
      </w:divBdr>
    </w:div>
    <w:div w:id="1868324699">
      <w:bodyDiv w:val="1"/>
      <w:marLeft w:val="0"/>
      <w:marRight w:val="0"/>
      <w:marTop w:val="0"/>
      <w:marBottom w:val="0"/>
      <w:divBdr>
        <w:top w:val="none" w:sz="0" w:space="0" w:color="auto"/>
        <w:left w:val="none" w:sz="0" w:space="0" w:color="auto"/>
        <w:bottom w:val="none" w:sz="0" w:space="0" w:color="auto"/>
        <w:right w:val="none" w:sz="0" w:space="0" w:color="auto"/>
      </w:divBdr>
    </w:div>
    <w:div w:id="1876385784">
      <w:bodyDiv w:val="1"/>
      <w:marLeft w:val="0"/>
      <w:marRight w:val="0"/>
      <w:marTop w:val="0"/>
      <w:marBottom w:val="0"/>
      <w:divBdr>
        <w:top w:val="none" w:sz="0" w:space="0" w:color="auto"/>
        <w:left w:val="none" w:sz="0" w:space="0" w:color="auto"/>
        <w:bottom w:val="none" w:sz="0" w:space="0" w:color="auto"/>
        <w:right w:val="none" w:sz="0" w:space="0" w:color="auto"/>
      </w:divBdr>
      <w:divsChild>
        <w:div w:id="20588985">
          <w:marLeft w:val="480"/>
          <w:marRight w:val="0"/>
          <w:marTop w:val="0"/>
          <w:marBottom w:val="0"/>
          <w:divBdr>
            <w:top w:val="none" w:sz="0" w:space="0" w:color="auto"/>
            <w:left w:val="none" w:sz="0" w:space="0" w:color="auto"/>
            <w:bottom w:val="none" w:sz="0" w:space="0" w:color="auto"/>
            <w:right w:val="none" w:sz="0" w:space="0" w:color="auto"/>
          </w:divBdr>
        </w:div>
        <w:div w:id="1030686672">
          <w:marLeft w:val="480"/>
          <w:marRight w:val="0"/>
          <w:marTop w:val="0"/>
          <w:marBottom w:val="0"/>
          <w:divBdr>
            <w:top w:val="none" w:sz="0" w:space="0" w:color="auto"/>
            <w:left w:val="none" w:sz="0" w:space="0" w:color="auto"/>
            <w:bottom w:val="none" w:sz="0" w:space="0" w:color="auto"/>
            <w:right w:val="none" w:sz="0" w:space="0" w:color="auto"/>
          </w:divBdr>
        </w:div>
        <w:div w:id="1330215040">
          <w:marLeft w:val="480"/>
          <w:marRight w:val="0"/>
          <w:marTop w:val="0"/>
          <w:marBottom w:val="0"/>
          <w:divBdr>
            <w:top w:val="none" w:sz="0" w:space="0" w:color="auto"/>
            <w:left w:val="none" w:sz="0" w:space="0" w:color="auto"/>
            <w:bottom w:val="none" w:sz="0" w:space="0" w:color="auto"/>
            <w:right w:val="none" w:sz="0" w:space="0" w:color="auto"/>
          </w:divBdr>
        </w:div>
        <w:div w:id="19867332">
          <w:marLeft w:val="480"/>
          <w:marRight w:val="0"/>
          <w:marTop w:val="0"/>
          <w:marBottom w:val="0"/>
          <w:divBdr>
            <w:top w:val="none" w:sz="0" w:space="0" w:color="auto"/>
            <w:left w:val="none" w:sz="0" w:space="0" w:color="auto"/>
            <w:bottom w:val="none" w:sz="0" w:space="0" w:color="auto"/>
            <w:right w:val="none" w:sz="0" w:space="0" w:color="auto"/>
          </w:divBdr>
        </w:div>
        <w:div w:id="1066953841">
          <w:marLeft w:val="480"/>
          <w:marRight w:val="0"/>
          <w:marTop w:val="0"/>
          <w:marBottom w:val="0"/>
          <w:divBdr>
            <w:top w:val="none" w:sz="0" w:space="0" w:color="auto"/>
            <w:left w:val="none" w:sz="0" w:space="0" w:color="auto"/>
            <w:bottom w:val="none" w:sz="0" w:space="0" w:color="auto"/>
            <w:right w:val="none" w:sz="0" w:space="0" w:color="auto"/>
          </w:divBdr>
        </w:div>
        <w:div w:id="1209535954">
          <w:marLeft w:val="480"/>
          <w:marRight w:val="0"/>
          <w:marTop w:val="0"/>
          <w:marBottom w:val="0"/>
          <w:divBdr>
            <w:top w:val="none" w:sz="0" w:space="0" w:color="auto"/>
            <w:left w:val="none" w:sz="0" w:space="0" w:color="auto"/>
            <w:bottom w:val="none" w:sz="0" w:space="0" w:color="auto"/>
            <w:right w:val="none" w:sz="0" w:space="0" w:color="auto"/>
          </w:divBdr>
        </w:div>
        <w:div w:id="1266814401">
          <w:marLeft w:val="480"/>
          <w:marRight w:val="0"/>
          <w:marTop w:val="0"/>
          <w:marBottom w:val="0"/>
          <w:divBdr>
            <w:top w:val="none" w:sz="0" w:space="0" w:color="auto"/>
            <w:left w:val="none" w:sz="0" w:space="0" w:color="auto"/>
            <w:bottom w:val="none" w:sz="0" w:space="0" w:color="auto"/>
            <w:right w:val="none" w:sz="0" w:space="0" w:color="auto"/>
          </w:divBdr>
        </w:div>
        <w:div w:id="647829814">
          <w:marLeft w:val="480"/>
          <w:marRight w:val="0"/>
          <w:marTop w:val="0"/>
          <w:marBottom w:val="0"/>
          <w:divBdr>
            <w:top w:val="none" w:sz="0" w:space="0" w:color="auto"/>
            <w:left w:val="none" w:sz="0" w:space="0" w:color="auto"/>
            <w:bottom w:val="none" w:sz="0" w:space="0" w:color="auto"/>
            <w:right w:val="none" w:sz="0" w:space="0" w:color="auto"/>
          </w:divBdr>
        </w:div>
        <w:div w:id="1120610613">
          <w:marLeft w:val="480"/>
          <w:marRight w:val="0"/>
          <w:marTop w:val="0"/>
          <w:marBottom w:val="0"/>
          <w:divBdr>
            <w:top w:val="none" w:sz="0" w:space="0" w:color="auto"/>
            <w:left w:val="none" w:sz="0" w:space="0" w:color="auto"/>
            <w:bottom w:val="none" w:sz="0" w:space="0" w:color="auto"/>
            <w:right w:val="none" w:sz="0" w:space="0" w:color="auto"/>
          </w:divBdr>
        </w:div>
      </w:divsChild>
    </w:div>
    <w:div w:id="1950967113">
      <w:bodyDiv w:val="1"/>
      <w:marLeft w:val="0"/>
      <w:marRight w:val="0"/>
      <w:marTop w:val="0"/>
      <w:marBottom w:val="0"/>
      <w:divBdr>
        <w:top w:val="none" w:sz="0" w:space="0" w:color="auto"/>
        <w:left w:val="none" w:sz="0" w:space="0" w:color="auto"/>
        <w:bottom w:val="none" w:sz="0" w:space="0" w:color="auto"/>
        <w:right w:val="none" w:sz="0" w:space="0" w:color="auto"/>
      </w:divBdr>
      <w:divsChild>
        <w:div w:id="543491106">
          <w:marLeft w:val="480"/>
          <w:marRight w:val="0"/>
          <w:marTop w:val="0"/>
          <w:marBottom w:val="0"/>
          <w:divBdr>
            <w:top w:val="none" w:sz="0" w:space="0" w:color="auto"/>
            <w:left w:val="none" w:sz="0" w:space="0" w:color="auto"/>
            <w:bottom w:val="none" w:sz="0" w:space="0" w:color="auto"/>
            <w:right w:val="none" w:sz="0" w:space="0" w:color="auto"/>
          </w:divBdr>
        </w:div>
        <w:div w:id="342363446">
          <w:marLeft w:val="480"/>
          <w:marRight w:val="0"/>
          <w:marTop w:val="0"/>
          <w:marBottom w:val="0"/>
          <w:divBdr>
            <w:top w:val="none" w:sz="0" w:space="0" w:color="auto"/>
            <w:left w:val="none" w:sz="0" w:space="0" w:color="auto"/>
            <w:bottom w:val="none" w:sz="0" w:space="0" w:color="auto"/>
            <w:right w:val="none" w:sz="0" w:space="0" w:color="auto"/>
          </w:divBdr>
        </w:div>
        <w:div w:id="1746023868">
          <w:marLeft w:val="480"/>
          <w:marRight w:val="0"/>
          <w:marTop w:val="0"/>
          <w:marBottom w:val="0"/>
          <w:divBdr>
            <w:top w:val="none" w:sz="0" w:space="0" w:color="auto"/>
            <w:left w:val="none" w:sz="0" w:space="0" w:color="auto"/>
            <w:bottom w:val="none" w:sz="0" w:space="0" w:color="auto"/>
            <w:right w:val="none" w:sz="0" w:space="0" w:color="auto"/>
          </w:divBdr>
        </w:div>
        <w:div w:id="1922830565">
          <w:marLeft w:val="480"/>
          <w:marRight w:val="0"/>
          <w:marTop w:val="0"/>
          <w:marBottom w:val="0"/>
          <w:divBdr>
            <w:top w:val="none" w:sz="0" w:space="0" w:color="auto"/>
            <w:left w:val="none" w:sz="0" w:space="0" w:color="auto"/>
            <w:bottom w:val="none" w:sz="0" w:space="0" w:color="auto"/>
            <w:right w:val="none" w:sz="0" w:space="0" w:color="auto"/>
          </w:divBdr>
        </w:div>
        <w:div w:id="501971260">
          <w:marLeft w:val="480"/>
          <w:marRight w:val="0"/>
          <w:marTop w:val="0"/>
          <w:marBottom w:val="0"/>
          <w:divBdr>
            <w:top w:val="none" w:sz="0" w:space="0" w:color="auto"/>
            <w:left w:val="none" w:sz="0" w:space="0" w:color="auto"/>
            <w:bottom w:val="none" w:sz="0" w:space="0" w:color="auto"/>
            <w:right w:val="none" w:sz="0" w:space="0" w:color="auto"/>
          </w:divBdr>
        </w:div>
        <w:div w:id="343754316">
          <w:marLeft w:val="480"/>
          <w:marRight w:val="0"/>
          <w:marTop w:val="0"/>
          <w:marBottom w:val="0"/>
          <w:divBdr>
            <w:top w:val="none" w:sz="0" w:space="0" w:color="auto"/>
            <w:left w:val="none" w:sz="0" w:space="0" w:color="auto"/>
            <w:bottom w:val="none" w:sz="0" w:space="0" w:color="auto"/>
            <w:right w:val="none" w:sz="0" w:space="0" w:color="auto"/>
          </w:divBdr>
        </w:div>
      </w:divsChild>
    </w:div>
    <w:div w:id="1956061116">
      <w:bodyDiv w:val="1"/>
      <w:marLeft w:val="0"/>
      <w:marRight w:val="0"/>
      <w:marTop w:val="0"/>
      <w:marBottom w:val="0"/>
      <w:divBdr>
        <w:top w:val="none" w:sz="0" w:space="0" w:color="auto"/>
        <w:left w:val="none" w:sz="0" w:space="0" w:color="auto"/>
        <w:bottom w:val="none" w:sz="0" w:space="0" w:color="auto"/>
        <w:right w:val="none" w:sz="0" w:space="0" w:color="auto"/>
      </w:divBdr>
    </w:div>
    <w:div w:id="1986618521">
      <w:bodyDiv w:val="1"/>
      <w:marLeft w:val="0"/>
      <w:marRight w:val="0"/>
      <w:marTop w:val="0"/>
      <w:marBottom w:val="0"/>
      <w:divBdr>
        <w:top w:val="none" w:sz="0" w:space="0" w:color="auto"/>
        <w:left w:val="none" w:sz="0" w:space="0" w:color="auto"/>
        <w:bottom w:val="none" w:sz="0" w:space="0" w:color="auto"/>
        <w:right w:val="none" w:sz="0" w:space="0" w:color="auto"/>
      </w:divBdr>
    </w:div>
    <w:div w:id="1992100672">
      <w:bodyDiv w:val="1"/>
      <w:marLeft w:val="0"/>
      <w:marRight w:val="0"/>
      <w:marTop w:val="0"/>
      <w:marBottom w:val="0"/>
      <w:divBdr>
        <w:top w:val="none" w:sz="0" w:space="0" w:color="auto"/>
        <w:left w:val="none" w:sz="0" w:space="0" w:color="auto"/>
        <w:bottom w:val="none" w:sz="0" w:space="0" w:color="auto"/>
        <w:right w:val="none" w:sz="0" w:space="0" w:color="auto"/>
      </w:divBdr>
      <w:divsChild>
        <w:div w:id="1470780056">
          <w:marLeft w:val="480"/>
          <w:marRight w:val="0"/>
          <w:marTop w:val="0"/>
          <w:marBottom w:val="0"/>
          <w:divBdr>
            <w:top w:val="none" w:sz="0" w:space="0" w:color="auto"/>
            <w:left w:val="none" w:sz="0" w:space="0" w:color="auto"/>
            <w:bottom w:val="none" w:sz="0" w:space="0" w:color="auto"/>
            <w:right w:val="none" w:sz="0" w:space="0" w:color="auto"/>
          </w:divBdr>
        </w:div>
        <w:div w:id="619991321">
          <w:marLeft w:val="480"/>
          <w:marRight w:val="0"/>
          <w:marTop w:val="0"/>
          <w:marBottom w:val="0"/>
          <w:divBdr>
            <w:top w:val="none" w:sz="0" w:space="0" w:color="auto"/>
            <w:left w:val="none" w:sz="0" w:space="0" w:color="auto"/>
            <w:bottom w:val="none" w:sz="0" w:space="0" w:color="auto"/>
            <w:right w:val="none" w:sz="0" w:space="0" w:color="auto"/>
          </w:divBdr>
        </w:div>
        <w:div w:id="1028606836">
          <w:marLeft w:val="480"/>
          <w:marRight w:val="0"/>
          <w:marTop w:val="0"/>
          <w:marBottom w:val="0"/>
          <w:divBdr>
            <w:top w:val="none" w:sz="0" w:space="0" w:color="auto"/>
            <w:left w:val="none" w:sz="0" w:space="0" w:color="auto"/>
            <w:bottom w:val="none" w:sz="0" w:space="0" w:color="auto"/>
            <w:right w:val="none" w:sz="0" w:space="0" w:color="auto"/>
          </w:divBdr>
        </w:div>
        <w:div w:id="1122378670">
          <w:marLeft w:val="480"/>
          <w:marRight w:val="0"/>
          <w:marTop w:val="0"/>
          <w:marBottom w:val="0"/>
          <w:divBdr>
            <w:top w:val="none" w:sz="0" w:space="0" w:color="auto"/>
            <w:left w:val="none" w:sz="0" w:space="0" w:color="auto"/>
            <w:bottom w:val="none" w:sz="0" w:space="0" w:color="auto"/>
            <w:right w:val="none" w:sz="0" w:space="0" w:color="auto"/>
          </w:divBdr>
        </w:div>
        <w:div w:id="1483740344">
          <w:marLeft w:val="480"/>
          <w:marRight w:val="0"/>
          <w:marTop w:val="0"/>
          <w:marBottom w:val="0"/>
          <w:divBdr>
            <w:top w:val="none" w:sz="0" w:space="0" w:color="auto"/>
            <w:left w:val="none" w:sz="0" w:space="0" w:color="auto"/>
            <w:bottom w:val="none" w:sz="0" w:space="0" w:color="auto"/>
            <w:right w:val="none" w:sz="0" w:space="0" w:color="auto"/>
          </w:divBdr>
        </w:div>
        <w:div w:id="1825121787">
          <w:marLeft w:val="480"/>
          <w:marRight w:val="0"/>
          <w:marTop w:val="0"/>
          <w:marBottom w:val="0"/>
          <w:divBdr>
            <w:top w:val="none" w:sz="0" w:space="0" w:color="auto"/>
            <w:left w:val="none" w:sz="0" w:space="0" w:color="auto"/>
            <w:bottom w:val="none" w:sz="0" w:space="0" w:color="auto"/>
            <w:right w:val="none" w:sz="0" w:space="0" w:color="auto"/>
          </w:divBdr>
        </w:div>
        <w:div w:id="810294575">
          <w:marLeft w:val="480"/>
          <w:marRight w:val="0"/>
          <w:marTop w:val="0"/>
          <w:marBottom w:val="0"/>
          <w:divBdr>
            <w:top w:val="none" w:sz="0" w:space="0" w:color="auto"/>
            <w:left w:val="none" w:sz="0" w:space="0" w:color="auto"/>
            <w:bottom w:val="none" w:sz="0" w:space="0" w:color="auto"/>
            <w:right w:val="none" w:sz="0" w:space="0" w:color="auto"/>
          </w:divBdr>
        </w:div>
        <w:div w:id="578370447">
          <w:marLeft w:val="480"/>
          <w:marRight w:val="0"/>
          <w:marTop w:val="0"/>
          <w:marBottom w:val="0"/>
          <w:divBdr>
            <w:top w:val="none" w:sz="0" w:space="0" w:color="auto"/>
            <w:left w:val="none" w:sz="0" w:space="0" w:color="auto"/>
            <w:bottom w:val="none" w:sz="0" w:space="0" w:color="auto"/>
            <w:right w:val="none" w:sz="0" w:space="0" w:color="auto"/>
          </w:divBdr>
        </w:div>
      </w:divsChild>
    </w:div>
    <w:div w:id="2027049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D2BF0971-BD8C-49C0-AFA0-77327BE275C4}"/>
      </w:docPartPr>
      <w:docPartBody>
        <w:p w:rsidR="00811329" w:rsidRDefault="004F559C">
          <w:r w:rsidRPr="005906A0">
            <w:rPr>
              <w:rStyle w:val="PlaceholderText"/>
            </w:rPr>
            <w:t>Click or tap here to enter text.</w:t>
          </w:r>
        </w:p>
      </w:docPartBody>
    </w:docPart>
    <w:docPart>
      <w:docPartPr>
        <w:name w:val="7D841D04CA124010986BE362EFF19071"/>
        <w:category>
          <w:name w:val="General"/>
          <w:gallery w:val="placeholder"/>
        </w:category>
        <w:types>
          <w:type w:val="bbPlcHdr"/>
        </w:types>
        <w:behaviors>
          <w:behavior w:val="content"/>
        </w:behaviors>
        <w:guid w:val="{F8D3E9E1-2E65-419E-B596-937DAECFDF2E}"/>
      </w:docPartPr>
      <w:docPartBody>
        <w:p w:rsidR="00561074" w:rsidRDefault="003426BB" w:rsidP="003426BB">
          <w:pPr>
            <w:pStyle w:val="7D841D04CA124010986BE362EFF19071"/>
          </w:pPr>
          <w:r w:rsidRPr="005906A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B0C"/>
    <w:rsid w:val="001620C1"/>
    <w:rsid w:val="0018657E"/>
    <w:rsid w:val="001914C1"/>
    <w:rsid w:val="001C7B0C"/>
    <w:rsid w:val="00210CA9"/>
    <w:rsid w:val="002505E5"/>
    <w:rsid w:val="003426BB"/>
    <w:rsid w:val="00482305"/>
    <w:rsid w:val="004D1876"/>
    <w:rsid w:val="004F559C"/>
    <w:rsid w:val="00561074"/>
    <w:rsid w:val="00793EC7"/>
    <w:rsid w:val="007F3789"/>
    <w:rsid w:val="00811329"/>
    <w:rsid w:val="00897E17"/>
    <w:rsid w:val="00A106B7"/>
    <w:rsid w:val="00A80D47"/>
    <w:rsid w:val="00AA519F"/>
    <w:rsid w:val="00AE45C6"/>
    <w:rsid w:val="00BF2200"/>
    <w:rsid w:val="00C07AD3"/>
    <w:rsid w:val="00D33F12"/>
    <w:rsid w:val="00E23593"/>
    <w:rsid w:val="00F363B7"/>
    <w:rsid w:val="00F46472"/>
    <w:rsid w:val="00F75D8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26BB"/>
    <w:rPr>
      <w:color w:val="808080"/>
    </w:rPr>
  </w:style>
  <w:style w:type="paragraph" w:customStyle="1" w:styleId="7D841D04CA124010986BE362EFF19071">
    <w:name w:val="7D841D04CA124010986BE362EFF19071"/>
    <w:rsid w:val="003426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A86BCC6-A2F8-4C36-94DA-8F0725A736A7}">
  <we:reference id="f78a3046-9e99-4300-aa2b-5814002b01a2" version="1.55.1.0" store="EXCatalog" storeType="EXCatalog"/>
  <we:alternateReferences>
    <we:reference id="WA104382081" version="1.55.1.0" store="en-GB" storeType="OMEX"/>
  </we:alternateReferences>
  <we:properties>
    <we:property name="MENDELEY_CITATIONS" value="[{&quot;citationID&quot;:&quot;MENDELEY_CITATION_26632a53-018a-456a-81be-45e66dbd6476&quot;,&quot;properties&quot;:{&quot;noteIndex&quot;:0},&quot;isEdited&quot;:false,&quot;manualOverride&quot;:{&quot;isManuallyOverridden&quot;:true,&quot;citeprocText&quot;:&quot;(Beck, 2016; Beck &amp;#38; Grande, 2010; Kyung-Sup Chang, 2014; Whittaker et al., 2010)&quot;,&quot;manualOverrideText&quot;:&quot;(Beck, 2016; Beck &amp; Grande, 2010; Whittaker et al., 2010)&quot;},&quot;citationTag&quot;:&quot;MENDELEY_CITATION_v3_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&quot;,&quot;citationItems&quot;:[{&quot;id&quot;:&quot;48fae242-68f5-3f3d-ad59-5a982b80fcd5&quot;,&quot;itemData&quot;:{&quot;type&quot;:&quot;article-journal&quot;,&quot;id&quot;:&quot;48fae242-68f5-3f3d-ad59-5a982b80fcd5&quot;,&quot;title&quot;:&quot;Varieties of Second Modernity and the Cosmopolitan Vision&quot;,&quot;author&quot;:[{&quot;family&quot;:&quot;Beck&quot;,&quot;given&quot;:&quot;Ulrich&quot;,&quot;parse-names&quot;:false,&quot;dropping-particle&quot;:&quot;&quot;,&quot;non-dropping-particle&quot;:&quot;&quot;}],&quot;container-title&quot;:&quot;Theory, Culture &amp; Society&quot;,&quot;container-title-short&quot;:&quot;Theory Cult Soc&quot;,&quot;DOI&quot;:&quot;10.1177/0263276416671585&quot;,&quot;ISSN&quot;:&quot;0263-2764&quot;,&quot;URL&quot;:&quot;https://doi.org/10.1177/0263276416671585&quot;,&quot;issued&quot;:{&quot;date-parts&quot;:[[2016,12,1]]},&quot;page&quot;:&quot;257-270&quot;,&quot;abstract&quot;:&quot;This text was prepared for presentation in Nagoya, Japan, in 2010. Its aim was to explore a dialogue with Asians toward a cosmopolitan sociology. Beginning from the idea of entangled modernities which threaten their own foundations, Ulrich Beck advocated a complete conceptual innovation of sociology in order to better comprehend the fundamental fragility and mutability of societal dynamics shaped by the globalization of capital and risks today. More specifically, he proposed a cosmopolitan turn of sociology: first, by criticizing methodological nationalism; second, by introducing the concept of cosmopolitization; third, by re-mapping social inequalities; fourth, by discussing risk society in the context of East Asian development; and fifth and finally, by proposing a cosmopolitan vision. Along this line, Beck attempted an overview of the researches done on second modern transformation in East Asia and suggested that an active dialogue may be possible when Asians begin to see the West from their perspectives rather than being caught in the Euro-centric and West-hegemonic presuppositions.&quot;,&quot;publisher&quot;:&quot;SAGE Publications Ltd&quot;,&quot;issue&quot;:&quot;7-8&quot;,&quot;volume&quot;:&quot;33&quot;},&quot;isTemporary&quot;:false},{&quot;id&quot;:&quot;93dab4ee-fc46-3cfa-b4cc-a5d8d496319b&quot;,&quot;itemData&quot;:{&quot;type&quot;:&quot;article-journal&quot;,&quot;id&quot;:&quot;93dab4ee-fc46-3cfa-b4cc-a5d8d496319b&quot;,&quot;title&quot;:&quot;Varieties of Second Modernity: The Cosmopolitan Turn in Social and Political Theory and Research&quot;,&quot;author&quot;:[{&quot;family&quot;:&quot;Beck&quot;,&quot;given&quot;:&quot;Ulrich&quot;,&quot;parse-names&quot;:false,&quot;dropping-particle&quot;:&quot;&quot;,&quot;non-dropping-particle&quot;:&quot;&quot;},{&quot;family&quot;:&quot;Grande&quot;,&quot;given&quot;:&quot;Edgar&quot;,&quot;parse-names&quot;:false,&quot;dropping-particle&quot;:&quot;&quot;,&quot;non-dropping-particle&quot;:&quot;&quot;}],&quot;container-title&quot;:&quot;The British journal of sociology&quot;,&quot;container-title-short&quot;:&quot;Br J Sociol&quot;,&quot;DOI&quot;:&quot;10.2307/41472393&quot;,&quot;issued&quot;:{&quot;date-parts&quot;:[[2010,9,1]]},&quot;page&quot;:&quot;409-443&quot;,&quot;volume&quot;:&quot;61&quot;},&quot;isTemporary&quot;:false},{&quot;id&quot;:&quot;740c47f8-1386-32d0-b1b6-20cf9a74c7ed&quot;,&quot;itemData&quot;:{&quot;type&quot;:&quot;chapter&quot;,&quot;id&quot;:&quot;740c47f8-1386-32d0-b1b6-20cf9a74c7ed&quot;,&quot;title&quot;:&quot;Individualization without Individualism: Compressed Modernity and Obfuscated Family Crisis in East Asia&quot;,&quot;author&quot;:[{&quot;family&quot;:&quot;Kyung-Sup Chang&quot;,&quot;given&quot;:&quot;&quot;,&quot;parse-names&quot;:false,&quot;dropping-particle&quot;:&quot;&quot;,&quot;non-dropping-particle&quot;:&quot;&quot;}],&quot;container-title&quot;:&quot;Transformation of the intimate and the public in Asian modernity&quot;,&quot;issued&quot;:{&quot;date-parts&quot;:[[2014]]},&quot;publisher-place&quot;:&quot;Boston, UNITED STATES&quot;,&quot;page&quot;:&quot;37-62&quot;,&quot;publisher&quot;:&quot;BRILL&quot;,&quot;container-title-short&quot;:&quot;&quot;},&quot;isTemporary&quot;:false},{&quot;id&quot;:&quot;e35e6d66-eec4-3264-a8b3-609a0fe39218&quot;,&quot;itemData&quot;:{&quot;type&quot;:&quot;article-journal&quot;,&quot;id&quot;:&quot;e35e6d66-eec4-3264-a8b3-609a0fe39218&quot;,&quot;title&quot;:&quot;Compressed Development&quot;,&quot;author&quot;:[{&quot;family&quot;:&quot;Whittaker&quot;,&quot;given&quot;:&quot;D. Hugh&quot;,&quot;parse-names&quot;:false,&quot;dropping-particle&quot;:&quot;&quot;,&quot;non-dropping-particle&quot;:&quot;&quot;},{&quot;family&quot;:&quot;Zhu&quot;,&quot;given&quot;:&quot;Tianbiao&quot;,&quot;parse-names&quot;:false,&quot;dropping-particle&quot;:&quot;&quot;,&quot;non-dropping-particle&quot;:&quot;&quot;},{&quot;family&quot;:&quot;Sturgeon&quot;,&quot;given&quot;:&quot;Timothy&quot;,&quot;parse-names&quot;:false,&quot;dropping-particle&quot;:&quot;&quot;,&quot;non-dropping-particle&quot;:&quot;&quot;},{&quot;family&quot;:&quot;Okita&quot;,&quot;given&quot;:&quot;Mon Han Tsai &amp; Toshie&quot;,&quot;parse-names&quot;:false,&quot;dropping-particle&quot;:&quot;&quot;,&quot;non-dropping-particle&quot;:&quot;&quot;}],&quot;container-title&quot;:&quot;Studies in Comparative International Development&quot;,&quot;container-title-short&quot;:&quot;Stud Comp Int Dev&quot;,&quot;issued&quot;:{&quot;date-parts&quot;:[[2010]]},&quot;page&quot;:&quot;439-467&quot;,&quot;volume&quot;:&quot;45&quot;},&quot;isTemporary&quot;:false}]},{&quot;citationID&quot;:&quot;MENDELEY_CITATION_76802329-5b8d-4b41-bb5e-be74a9e96b15&quot;,&quot;properties&quot;:{&quot;noteIndex&quot;:0},&quot;isEdited&quot;:false,&quot;manualOverride&quot;:{&quot;isManuallyOverridden&quot;:false,&quot;citeprocText&quot;:&quot;(Kyung-Sup Chang, 2022)&quot;,&quot;manualOverrideText&quot;:&quot;&quot;},&quot;citationTag&quot;:&quot;MENDELEY_CITATION_v3_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&quot;,&quot;citationItems&quot;:[{&quot;id&quot;:&quot;ff173bdf-07e2-3129-a60c-fde000f6dc6d&quot;,&quot;itemData&quot;:{&quot;type&quot;:&quot;book&quot;,&quot;id&quot;:&quot;ff173bdf-07e2-3129-a60c-fde000f6dc6d&quot;,&quot;title&quot;:&quot;The logic of Compressed Modernity&quot;,&quot;author&quot;:[{&quot;family&quot;:&quot;Kyung-Sup Chang&quot;,&quot;given&quot;:&quot;&quot;,&quot;parse-names&quot;:false,&quot;dropping-particle&quot;:&quot;&quot;,&quot;non-dropping-particle&quot;:&quot;&quot;}],&quot;issued&quot;:{&quot;date-parts&quot;:[[2022]]},&quot;publisher-place&quot;:&quot;UK, USA&quot;,&quot;number-of-pages&quot;:&quot;1-240&quot;,&quot;publisher&quot;:&quot;Polity Press&quot;,&quot;container-title-short&quot;:&quot;&quot;},&quot;isTemporary&quot;:false}]},{&quot;citationID&quot;:&quot;MENDELEY_CITATION_6edf68e0-f5e7-40d3-9388-8c2a8843f2a4&quot;,&quot;properties&quot;:{&quot;noteIndex&quot;:0},&quot;isEdited&quot;:false,&quot;manualOverride&quot;:{&quot;isManuallyOverridden&quot;:false,&quot;citeprocText&quot;:&quot;(Smith, 1996)&quot;,&quot;manualOverrideText&quot;:&quot;&quot;},&quot;citationTag&quot;:&quot;MENDELEY_CITATION_v3_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&quot;,&quot;citationItems&quot;:[{&quot;id&quot;:&quot;5427e523-69f4-3877-b0af-1d93476c6690&quot;,&quot;itemData&quot;:{&quot;type&quot;:&quot;book&quot;,&quot;id&quot;:&quot;5427e523-69f4-3877-b0af-1d93476c6690&quot;,&quot;title&quot;:&quot;TheNewUrban Frontier: Gentriﬁcation andthe Revanchist City.&quot;,&quot;author&quot;:[{&quot;family&quot;:&quot;Smith&quot;,&quot;given&quot;:&quot;Neil&quot;,&quot;parse-names&quot;:false,&quot;dropping-particle&quot;:&quot;&quot;,&quot;non-dropping-particle&quot;:&quot;&quot;}],&quot;issued&quot;:{&quot;date-parts&quot;:[[1996]]},&quot;publisher-place&quot;:&quot;London&quot;,&quot;number-of-pages&quot;:&quot;288&quot;,&quot;publisher&quot;:&quot;Routledge&quot;,&quot;container-title-short&quot;:&quot;&quot;},&quot;isTemporary&quot;:false}]},{&quot;citationID&quot;:&quot;MENDELEY_CITATION_c560bd20-68ce-40f2-bcdf-e10aa9496df5&quot;,&quot;properties&quot;:{&quot;noteIndex&quot;:0},&quot;isEdited&quot;:false,&quot;manualOverride&quot;:{&quot;isManuallyOverridden&quot;:false,&quot;citeprocText&quot;:&quot;(DeVerteuil, 2017; DeVerteuil &amp;#38; Wolch, 2001)&quot;,&quot;manualOverrideText&quot;:&quot;&quot;},&quot;citationTag&quot;:&quot;MENDELEY_CITATION_v3_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&quot;,&quot;citationItems&quot;:[{&quot;id&quot;:&quot;a87c560c-7402-3968-b96d-91aa9787a69a&quot;,&quot;itemData&quot;:{&quot;type&quot;:&quot;chapter&quot;,&quot;id&quot;:&quot;a87c560c-7402-3968-b96d-91aa9787a69a&quot;,&quot;title&quot;:&quot;NEW LANDSCAPES OF URBAN POVERTY MANAGEMENT&quot;,&quot;author&quot;:[{&quot;family&quot;:&quot;DeVerteuil&quot;,&quot;given&quot;:&quot;Geoffrey&quot;,&quot;parse-names&quot;:false,&quot;dropping-particle&quot;:&quot;&quot;,&quot;non-dropping-particle&quot;:&quot;&quot;},{&quot;family&quot;:&quot;Wolch&quot;,&quot;given&quot;:&quot;Jennifer R.&quot;,&quot;parse-names&quot;:false,&quot;dropping-particle&quot;:&quot;&quot;,&quot;non-dropping-particle&quot;:&quot;&quot;}],&quot;container-title&quot;:&quot;Timespace&quot;,&quot;issued&quot;:{&quot;date-parts&quot;:[[2001]]},&quot;publisher-place&quot;:&quot;Abingdon&quot;,&quot;page&quot;:&quot;149-168&quot;,&quot;publisher&quot;:&quot;Routledge&quot;,&quot;container-title-short&quot;:&quot;&quot;},&quot;isTemporary&quot;:false},{&quot;id&quot;:&quot;1a4be0f9-3144-3253-b5f1-d28b1cb112f8&quot;,&quot;itemData&quot;:{&quot;type&quot;:&quot;article-journal&quot;,&quot;id&quot;:&quot;1a4be0f9-3144-3253-b5f1-d28b1cb112f8&quot;,&quot;title&quot;:&quot;Post-welfare city at the margins: immigrant precarity and the mediating third sector in London&quot;,&quot;author&quot;:[{&quot;family&quot;:&quot;DeVerteuil&quot;,&quot;given&quot;:&quot;Geoffrey&quot;,&quot;parse-names&quot;:false,&quot;dropping-particle&quot;:&quot;&quot;,&quot;non-dropping-particle&quot;:&quot;&quot;}],&quot;container-title&quot;:&quot;Urban Geography&quot;,&quot;container-title-short&quot;:&quot;Urban Geogr&quot;,&quot;DOI&quot;:&quot;10.1080/02723638.2017.1286840&quot;,&quot;ISSN&quot;:&quot;02723638&quot;,&quot;issued&quot;:{&quot;date-parts&quot;:[[2017]]},&quot;page&quot;:&quot;1517-1533&quot;,&quot;abstract&quot;:&quot;The putative post-welfare city is marked by a debate between continuity with previous welfare structures, versus a radical break whereby new, more punitive measures prevail. Seeking to clarify the role of the third sector at the margins of the debated post-welfare city, margins which can be characterized by a stigmatized and abandoned clientele, I focus on organizations serving precarious migrants in London. There were 15 interviews of third sector organizations across well-served, inner boroughs (Hackney, Newham, Tower Hamlets) and less well-served outer boroughs (Brent, Hounslow). The results indicated a mixed intermediary role for third sector organizations: strong in compensating and filling the gaps from an absent state, yet rather weak in contesting or challenging the overbearing state on behalf of their clients. More generically, the results also underlined the importance of looking beyond the labor market to appreciate the intricacies of social reproduction among precarious populations, as well as recognizing important continuities in support systems that belie a radical break with previous structures.&quot;,&quot;issue&quot;:&quot;10&quot;,&quot;volume&quot;:&quot;38&quot;},&quot;isTemporary&quot;:false}]},{&quot;citationID&quot;:&quot;MENDELEY_CITATION_15af7ac0-5e6f-4d17-acaf-7ba241c2b359&quot;,&quot;properties&quot;:{&quot;noteIndex&quot;:0},&quot;isEdited&quot;:false,&quot;manualOverride&quot;:{&quot;isManuallyOverridden&quot;:false,&quot;citeprocText&quot;:&quot;(Cloke et al., 2010; May &amp;#38; Cloke, 2014)&quot;,&quot;manualOverrideText&quot;:&quot;&quot;},&quot;citationTag&quot;:&quot;MENDELEY_CITATION_v3_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&quot;,&quot;citationItems&quot;:[{&quot;id&quot;:&quot;4f23d032-e5cc-32bd-87ae-b998fe93547a&quot;,&quot;itemData&quot;:{&quot;type&quot;:&quot;book&quot;,&quot;id&quot;:&quot;4f23d032-e5cc-32bd-87ae-b998fe93547a&quot;,&quot;title&quot;:&quot;Modes of Attentiveness: Reading for Difference in Geographies of Homelessness&quot;,&quot;author&quot;:[{&quot;family&quot;:&quot;May&quot;,&quot;given&quot;:&quot;Jon&quot;,&quot;parse-names&quot;:false,&quot;dropping-particle&quot;:&quot;&quot;,&quot;non-dropping-particle&quot;:&quot;&quot;},{&quot;family&quot;:&quot;Cloke&quot;,&quot;given&quot;:&quot;Paul&quot;,&quot;parse-names&quot;:false,&quot;dropping-particle&quot;:&quot;&quot;,&quot;non-dropping-particle&quot;:&quot;&quot;}],&quot;container-title&quot;:&quot;Antipode&quot;,&quot;container-title-short&quot;:&quot;Antipode&quot;,&quot;DOI&quot;:&quot;10.1111/anti.12043&quot;,&quot;ISSN&quot;:&quot;14678330&quot;,&quot;issued&quot;:{&quot;date-parts&quot;:[[2014]]},&quot;number-of-pages&quot;:&quot;894-920&quot;,&quot;abstract&quot;:&quot;Hegemonic accounts of urban homelessness, focusing on attempts to restrict homeless people's presence in public space, stress the punitive nature of current homelessness policy. In contrast, in this paper we explore the \&quot;messy middle ground\&quot; of the UK homeless services system. Examining Stacey Murphy's (2009) (Antipode 41(2):305-325) arguments regarding a shift to a \&quot;post-revanchist\&quot; era in San Francisco, we chart the apparent similarities between developments in San Francisco and changes to the management of street homelessness bought in to effect by the New Labour government in the UK, and assess the extent to which such developments might be read as holding in tension more obviously punitive and supportive trends usually viewed as necessarily oppositional. In the final part of the paper we present a re-reading of recent changes to the management of street homelessness in the UK through a postsecular lens. We suggest that this lens provides the possibility for a much more optimistic reading of homeless services and of the grammars of homelessness and urban (in)justice more broadly, and make the case for an alternative mode of academic attentiveness open to sometimes subtle and smaller-scale yet nonetheless important examples of different ways of understanding and doing.&quot;,&quot;issue&quot;:&quot;4&quot;,&quot;volume&quot;:&quot;46&quot;},&quot;isTemporary&quot;:false},{&quot;id&quot;:&quot;5954a42d-b7ed-37fe-a269-0bccfb27bea5&quot;,&quot;itemData&quot;:{&quot;type&quot;:&quot;book&quot;,&quot;id&quot;:&quot;5954a42d-b7ed-37fe-a269-0bccfb27bea5&quot;,&quot;title&quot;:&quot;Swept Up Lives?: Re-Envisioning the Homeless City&quot;,&quot;author&quot;:[{&quot;family&quot;:&quot;Cloke&quot;,&quot;given&quot;:&quot;Paul&quot;,&quot;parse-names&quot;:false,&quot;dropping-particle&quot;:&quot;&quot;,&quot;non-dropping-particle&quot;:&quot;&quot;},{&quot;family&quot;:&quot;May&quot;,&quot;given&quot;:&quot;Jon&quot;,&quot;parse-names&quot;:false,&quot;dropping-particle&quot;:&quot;&quot;,&quot;non-dropping-particle&quot;:&quot;&quot;},{&quot;family&quot;:&quot;Johnsen&quot;,&quot;given&quot;:&quot;Sarah&quot;,&quot;parse-names&quot;:false,&quot;dropping-particle&quot;:&quot;&quot;,&quot;non-dropping-particle&quot;:&quot;&quot;}],&quot;container-title&quot;:&quot;Swept Up Lives?: Re-Envisioning the Homeless City&quot;,&quot;DOI&quot;:&quot;10.1002/9781444324655&quot;,&quot;ISBN&quot;:&quot;9781405153867&quot;,&quot;issued&quot;:{&quot;date-parts&quot;:[[2010]]},&quot;publisher-place&quot;:&quot;Chichester,&quot;,&quot;abstract&quot;:&quot;Utilizing innovative ethnographic research, Swept Up Lives? challenges conventional accounts of urban homelessness to trace the complex and varied attempts to care for homeless people. Presents innovative ethnographic research which suggests an important shift in perspective in the analysis and understanding of urban homelessness. Emphasizes the ethical and emotional geographies of care embodied and performed within homeless services spaces. Suggests that different homelessness 'scenes' develop in different places due to varied historical, political, and cultural responses to the problems faced. © 2010 Paul Cloke, Jon May and Sarah Johnsen.&quot;,&quot;publisher&quot;:&quot;Wiley-Blackwell&quot;,&quot;container-title-short&quot;:&quot;&quot;},&quot;isTemporary&quot;:false}]},{&quot;citationID&quot;:&quot;MENDELEY_CITATION_ba45adb4-1691-4d08-8b4a-03bea29dc482&quot;,&quot;properties&quot;:{&quot;noteIndex&quot;:0},&quot;isEdited&quot;:false,&quot;manualOverride&quot;:{&quot;isManuallyOverridden&quot;:true,&quot;citeprocText&quot;:&quot;(Sarah M Hughes, 2020)&quot;,&quot;manualOverrideText&quot;:&quot;(Sarah M Hughes, 2020: 458)&quot;},&quot;citationItems&quot;:[{&quot;id&quot;:&quot;dcd23b05-ef35-3a82-bb81-ef375b1f0d67&quot;,&quot;itemData&quot;:{&quot;type&quot;:&quot;entry-encyclopedia&quot;,&quot;id&quot;:&quot;dcd23b05-ef35-3a82-bb81-ef375b1f0d67&quot;,&quot;title&quot;:&quot;Resistance&quot;,&quot;author&quot;:[{&quot;family&quot;:&quot;Sarah M Hughes&quot;,&quot;given&quot;:&quot;&quot;,&quot;parse-names&quot;:false,&quot;dropping-particle&quot;:&quot;&quot;,&quot;non-dropping-particle&quot;:&quot;&quot;}],&quot;container-title&quot;:&quot;International Encyclopedia of Human Geography&quot;,&quot;issued&quot;:{&quot;date-parts&quot;:[[2020]]},&quot;publisher-place&quot;:&quot;Kingston&quot;,&quot;page&quot;:&quot;457-461&quot;,&quot;edition&quot;:&quot;Second&quot;,&quot;publisher&quot;:&quot;Elsevier &quot;,&quot;container-title-short&quot;:&quot;&quot;},&quot;isTemporary&quot;:false}],&quot;citationTag&quot;:&quot;MENDELEY_CITATION_v3_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&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5D0FD-6CF5-40A8-85DB-A33519BCF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522</Pages>
  <Words>120113</Words>
  <Characters>172965</Characters>
  <Application>Microsoft Office Word</Application>
  <DocSecurity>0</DocSecurity>
  <Lines>19218</Lines>
  <Paragraphs>5233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Hao-Che Pei</dc:creator>
  <cp:keywords/>
  <dc:description/>
  <cp:lastModifiedBy>Hao-Che Pei</cp:lastModifiedBy>
  <cp:revision>13</cp:revision>
  <cp:lastPrinted>2025-04-29T15:01:00Z</cp:lastPrinted>
  <dcterms:created xsi:type="dcterms:W3CDTF">2025-04-02T07:14:00Z</dcterms:created>
  <dcterms:modified xsi:type="dcterms:W3CDTF">2025-05-08T12:19:00Z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04af931e2d7a1aef8c0b3fbc1493d9dd0fef39462632829298dff69b61d39df8</vt:lpwstr>
  </property>
</Properties>
</file>