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2EA3" w14:textId="0DD66989" w:rsidR="005D7402" w:rsidRPr="00E819DE" w:rsidRDefault="005D7402" w:rsidP="005D7402">
      <w:pPr>
        <w:rPr>
          <w:sz w:val="32"/>
          <w:szCs w:val="32"/>
          <w:u w:val="single"/>
        </w:rPr>
      </w:pPr>
      <w:r w:rsidRPr="00E819DE">
        <w:rPr>
          <w:sz w:val="32"/>
          <w:szCs w:val="32"/>
          <w:u w:val="single"/>
        </w:rPr>
        <w:t>Using large language models for narrative analysis: a novel application of generative AI</w:t>
      </w:r>
    </w:p>
    <w:p w14:paraId="40891653" w14:textId="77777777" w:rsidR="00102680" w:rsidRPr="00E819DE" w:rsidRDefault="00102680">
      <w:pPr>
        <w:rPr>
          <w:sz w:val="24"/>
          <w:szCs w:val="24"/>
        </w:rPr>
      </w:pPr>
    </w:p>
    <w:p w14:paraId="4945B3CF" w14:textId="77777777" w:rsidR="0028780B" w:rsidRPr="00E819DE" w:rsidRDefault="0028780B">
      <w:pPr>
        <w:rPr>
          <w:sz w:val="24"/>
          <w:szCs w:val="24"/>
        </w:rPr>
      </w:pPr>
    </w:p>
    <w:p w14:paraId="067D44DF" w14:textId="77777777" w:rsidR="0028780B" w:rsidRPr="00E819DE" w:rsidRDefault="0028780B">
      <w:pPr>
        <w:rPr>
          <w:sz w:val="24"/>
          <w:szCs w:val="24"/>
        </w:rPr>
      </w:pPr>
    </w:p>
    <w:p w14:paraId="20A11114" w14:textId="77777777" w:rsidR="0028780B" w:rsidRPr="00E819DE" w:rsidRDefault="0028780B">
      <w:pPr>
        <w:rPr>
          <w:sz w:val="24"/>
          <w:szCs w:val="24"/>
        </w:rPr>
      </w:pPr>
    </w:p>
    <w:p w14:paraId="7EA20748" w14:textId="77777777" w:rsidR="0028780B" w:rsidRPr="00E819DE" w:rsidRDefault="0028780B">
      <w:pPr>
        <w:rPr>
          <w:sz w:val="24"/>
          <w:szCs w:val="24"/>
        </w:rPr>
      </w:pPr>
    </w:p>
    <w:p w14:paraId="409916AF" w14:textId="77777777" w:rsidR="0028780B" w:rsidRPr="00E819DE" w:rsidRDefault="0028780B">
      <w:pPr>
        <w:rPr>
          <w:sz w:val="24"/>
          <w:szCs w:val="24"/>
        </w:rPr>
      </w:pPr>
    </w:p>
    <w:p w14:paraId="6B0712E5" w14:textId="77777777" w:rsidR="0028780B" w:rsidRPr="00E819DE" w:rsidRDefault="0028780B">
      <w:pPr>
        <w:rPr>
          <w:sz w:val="24"/>
          <w:szCs w:val="24"/>
        </w:rPr>
      </w:pPr>
    </w:p>
    <w:p w14:paraId="2E7776E5" w14:textId="77777777" w:rsidR="0028780B" w:rsidRPr="00E819DE" w:rsidRDefault="0028780B">
      <w:pPr>
        <w:rPr>
          <w:sz w:val="24"/>
          <w:szCs w:val="24"/>
        </w:rPr>
      </w:pPr>
    </w:p>
    <w:p w14:paraId="2EF01DF5" w14:textId="77777777" w:rsidR="0028780B" w:rsidRPr="00E819DE" w:rsidRDefault="0028780B">
      <w:pPr>
        <w:rPr>
          <w:sz w:val="24"/>
          <w:szCs w:val="24"/>
        </w:rPr>
      </w:pPr>
    </w:p>
    <w:p w14:paraId="1795C6A4" w14:textId="77777777" w:rsidR="0028780B" w:rsidRPr="00E819DE" w:rsidRDefault="0028780B">
      <w:pPr>
        <w:rPr>
          <w:sz w:val="24"/>
          <w:szCs w:val="24"/>
        </w:rPr>
      </w:pPr>
    </w:p>
    <w:p w14:paraId="50D3584D" w14:textId="77777777" w:rsidR="0028780B" w:rsidRPr="00E819DE" w:rsidRDefault="0028780B">
      <w:pPr>
        <w:rPr>
          <w:sz w:val="24"/>
          <w:szCs w:val="24"/>
        </w:rPr>
      </w:pPr>
    </w:p>
    <w:p w14:paraId="39FAD135" w14:textId="77777777" w:rsidR="0028780B" w:rsidRPr="00E819DE" w:rsidRDefault="0028780B">
      <w:pPr>
        <w:rPr>
          <w:sz w:val="24"/>
          <w:szCs w:val="24"/>
        </w:rPr>
      </w:pPr>
    </w:p>
    <w:p w14:paraId="2652010B" w14:textId="77777777" w:rsidR="0028780B" w:rsidRPr="00E819DE" w:rsidRDefault="0028780B">
      <w:pPr>
        <w:rPr>
          <w:sz w:val="24"/>
          <w:szCs w:val="24"/>
        </w:rPr>
      </w:pPr>
    </w:p>
    <w:p w14:paraId="733D5403" w14:textId="77777777" w:rsidR="0028780B" w:rsidRPr="00E819DE" w:rsidRDefault="0028780B">
      <w:pPr>
        <w:rPr>
          <w:sz w:val="24"/>
          <w:szCs w:val="24"/>
        </w:rPr>
      </w:pPr>
    </w:p>
    <w:p w14:paraId="58B4128C" w14:textId="77777777" w:rsidR="0028780B" w:rsidRPr="00E819DE" w:rsidRDefault="0028780B">
      <w:pPr>
        <w:rPr>
          <w:sz w:val="24"/>
          <w:szCs w:val="24"/>
        </w:rPr>
      </w:pPr>
    </w:p>
    <w:p w14:paraId="00706C62" w14:textId="77777777" w:rsidR="0028780B" w:rsidRPr="00E819DE" w:rsidRDefault="0028780B">
      <w:pPr>
        <w:rPr>
          <w:sz w:val="24"/>
          <w:szCs w:val="24"/>
        </w:rPr>
      </w:pPr>
    </w:p>
    <w:p w14:paraId="72EBDA75" w14:textId="77777777" w:rsidR="0028780B" w:rsidRPr="00E819DE" w:rsidRDefault="0028780B">
      <w:pPr>
        <w:rPr>
          <w:sz w:val="24"/>
          <w:szCs w:val="24"/>
        </w:rPr>
      </w:pPr>
    </w:p>
    <w:p w14:paraId="7F4D3AF6" w14:textId="77777777" w:rsidR="0028780B" w:rsidRPr="00E819DE" w:rsidRDefault="0028780B">
      <w:pPr>
        <w:rPr>
          <w:sz w:val="24"/>
          <w:szCs w:val="24"/>
        </w:rPr>
      </w:pPr>
    </w:p>
    <w:p w14:paraId="20F86069" w14:textId="77777777" w:rsidR="0028780B" w:rsidRPr="00E819DE" w:rsidRDefault="0028780B">
      <w:pPr>
        <w:rPr>
          <w:sz w:val="24"/>
          <w:szCs w:val="24"/>
        </w:rPr>
      </w:pPr>
    </w:p>
    <w:p w14:paraId="07A6188E" w14:textId="77777777" w:rsidR="002101B8" w:rsidRPr="00E819DE" w:rsidRDefault="002101B8">
      <w:pPr>
        <w:rPr>
          <w:sz w:val="24"/>
          <w:szCs w:val="24"/>
        </w:rPr>
      </w:pPr>
    </w:p>
    <w:p w14:paraId="0926915F" w14:textId="77777777" w:rsidR="002101B8" w:rsidRPr="00E819DE" w:rsidRDefault="002101B8">
      <w:pPr>
        <w:rPr>
          <w:sz w:val="24"/>
          <w:szCs w:val="24"/>
        </w:rPr>
      </w:pPr>
    </w:p>
    <w:p w14:paraId="48E77D4F" w14:textId="77777777" w:rsidR="002101B8" w:rsidRPr="00E819DE" w:rsidRDefault="002101B8">
      <w:pPr>
        <w:rPr>
          <w:sz w:val="24"/>
          <w:szCs w:val="24"/>
        </w:rPr>
      </w:pPr>
    </w:p>
    <w:p w14:paraId="0577527B" w14:textId="77777777" w:rsidR="002101B8" w:rsidRPr="00E819DE" w:rsidRDefault="002101B8">
      <w:pPr>
        <w:rPr>
          <w:sz w:val="24"/>
          <w:szCs w:val="24"/>
        </w:rPr>
      </w:pPr>
    </w:p>
    <w:p w14:paraId="24F82EF2" w14:textId="77777777" w:rsidR="002101B8" w:rsidRPr="00E819DE" w:rsidRDefault="002101B8">
      <w:pPr>
        <w:rPr>
          <w:sz w:val="24"/>
          <w:szCs w:val="24"/>
        </w:rPr>
      </w:pPr>
    </w:p>
    <w:p w14:paraId="5904A614" w14:textId="77777777" w:rsidR="002101B8" w:rsidRPr="00E819DE" w:rsidRDefault="002101B8">
      <w:pPr>
        <w:rPr>
          <w:sz w:val="24"/>
          <w:szCs w:val="24"/>
        </w:rPr>
      </w:pPr>
    </w:p>
    <w:p w14:paraId="77990457" w14:textId="77777777" w:rsidR="002101B8" w:rsidRPr="00E819DE" w:rsidRDefault="002101B8">
      <w:pPr>
        <w:rPr>
          <w:sz w:val="24"/>
          <w:szCs w:val="24"/>
        </w:rPr>
      </w:pPr>
    </w:p>
    <w:p w14:paraId="297A1DB1" w14:textId="77777777" w:rsidR="002101B8" w:rsidRPr="00E819DE" w:rsidRDefault="002101B8">
      <w:pPr>
        <w:rPr>
          <w:sz w:val="24"/>
          <w:szCs w:val="24"/>
        </w:rPr>
      </w:pPr>
    </w:p>
    <w:p w14:paraId="73741605" w14:textId="6E45C853" w:rsidR="00841B21" w:rsidRPr="00E819DE" w:rsidRDefault="00841B21" w:rsidP="00BF2EBC">
      <w:pPr>
        <w:rPr>
          <w:sz w:val="24"/>
          <w:szCs w:val="24"/>
        </w:rPr>
      </w:pPr>
      <w:r w:rsidRPr="00E819DE">
        <w:rPr>
          <w:b/>
          <w:bCs/>
          <w:sz w:val="24"/>
          <w:szCs w:val="24"/>
        </w:rPr>
        <w:lastRenderedPageBreak/>
        <w:t>Abstract</w:t>
      </w:r>
      <w:r w:rsidR="00102680" w:rsidRPr="00E819DE">
        <w:rPr>
          <w:sz w:val="24"/>
          <w:szCs w:val="24"/>
        </w:rPr>
        <w:t xml:space="preserve"> </w:t>
      </w:r>
    </w:p>
    <w:p w14:paraId="5C673D1F" w14:textId="7C98CE93" w:rsidR="002B3F67" w:rsidRPr="00E819DE" w:rsidRDefault="002B3F67" w:rsidP="4F0778A0">
      <w:pPr>
        <w:rPr>
          <w:sz w:val="24"/>
          <w:szCs w:val="24"/>
        </w:rPr>
      </w:pPr>
      <w:r w:rsidRPr="00E819DE">
        <w:rPr>
          <w:sz w:val="24"/>
          <w:szCs w:val="24"/>
        </w:rPr>
        <w:t>This study, a collaboration between the University of Southampton and Ipsos UK, aimed to develop and test a novel method for analysing qualitative data using</w:t>
      </w:r>
      <w:r w:rsidR="008255AD" w:rsidRPr="00E819DE">
        <w:rPr>
          <w:sz w:val="24"/>
          <w:szCs w:val="24"/>
        </w:rPr>
        <w:t xml:space="preserve"> generative artificial intelligence (AI)</w:t>
      </w:r>
      <w:r w:rsidR="00E22D2A" w:rsidRPr="00E819DE">
        <w:rPr>
          <w:sz w:val="24"/>
          <w:szCs w:val="24"/>
        </w:rPr>
        <w:t xml:space="preserve">. </w:t>
      </w:r>
      <w:r w:rsidRPr="00E819DE">
        <w:rPr>
          <w:sz w:val="24"/>
          <w:szCs w:val="24"/>
        </w:rPr>
        <w:t xml:space="preserve">It compared </w:t>
      </w:r>
      <w:r w:rsidR="00E22D2A" w:rsidRPr="00E819DE">
        <w:rPr>
          <w:sz w:val="24"/>
          <w:szCs w:val="24"/>
        </w:rPr>
        <w:t>large language model (</w:t>
      </w:r>
      <w:r w:rsidRPr="00E819DE">
        <w:rPr>
          <w:sz w:val="24"/>
          <w:szCs w:val="24"/>
        </w:rPr>
        <w:t>LLM</w:t>
      </w:r>
      <w:r w:rsidR="00E22D2A" w:rsidRPr="00E819DE">
        <w:rPr>
          <w:sz w:val="24"/>
          <w:szCs w:val="24"/>
        </w:rPr>
        <w:t>)</w:t>
      </w:r>
      <w:r w:rsidRPr="00E819DE">
        <w:rPr>
          <w:sz w:val="24"/>
          <w:szCs w:val="24"/>
        </w:rPr>
        <w:t xml:space="preserve">-conducted analysis with human analysis of the same </w:t>
      </w:r>
      <w:r w:rsidR="006D687D" w:rsidRPr="00E819DE">
        <w:rPr>
          <w:sz w:val="24"/>
          <w:szCs w:val="24"/>
        </w:rPr>
        <w:t xml:space="preserve">qualitative </w:t>
      </w:r>
      <w:r w:rsidRPr="00E819DE">
        <w:rPr>
          <w:sz w:val="24"/>
          <w:szCs w:val="24"/>
        </w:rPr>
        <w:t>data, explored optimisation of LLMs for narrative analysis and evaluated their benefits and drawbacks.</w:t>
      </w:r>
      <w:r w:rsidR="00FA5257" w:rsidRPr="00E819DE">
        <w:rPr>
          <w:sz w:val="24"/>
          <w:szCs w:val="24"/>
        </w:rPr>
        <w:t xml:space="preserve"> </w:t>
      </w:r>
      <w:r w:rsidRPr="00E819DE">
        <w:rPr>
          <w:sz w:val="24"/>
          <w:szCs w:val="24"/>
        </w:rPr>
        <w:t>Using existing data</w:t>
      </w:r>
      <w:r w:rsidR="0036403B" w:rsidRPr="00E819DE">
        <w:rPr>
          <w:sz w:val="24"/>
          <w:szCs w:val="24"/>
        </w:rPr>
        <w:t xml:space="preserve">, </w:t>
      </w:r>
      <w:r w:rsidRPr="00E819DE">
        <w:rPr>
          <w:sz w:val="24"/>
          <w:szCs w:val="24"/>
        </w:rPr>
        <w:t xml:space="preserve">138 </w:t>
      </w:r>
      <w:r w:rsidR="0036403B" w:rsidRPr="00E819DE">
        <w:rPr>
          <w:sz w:val="24"/>
          <w:szCs w:val="24"/>
        </w:rPr>
        <w:t xml:space="preserve">short </w:t>
      </w:r>
      <w:r w:rsidRPr="00E819DE">
        <w:rPr>
          <w:sz w:val="24"/>
          <w:szCs w:val="24"/>
        </w:rPr>
        <w:t>stories written by young people (</w:t>
      </w:r>
      <w:r w:rsidR="0089073E" w:rsidRPr="00E819DE">
        <w:rPr>
          <w:sz w:val="24"/>
          <w:szCs w:val="24"/>
        </w:rPr>
        <w:t>age</w:t>
      </w:r>
      <w:r w:rsidR="00A37D21" w:rsidRPr="00E819DE">
        <w:rPr>
          <w:sz w:val="24"/>
          <w:szCs w:val="24"/>
        </w:rPr>
        <w:t>d</w:t>
      </w:r>
      <w:r w:rsidR="0089073E" w:rsidRPr="00E819DE">
        <w:rPr>
          <w:sz w:val="24"/>
          <w:szCs w:val="24"/>
        </w:rPr>
        <w:t xml:space="preserve"> </w:t>
      </w:r>
      <w:r w:rsidRPr="00E819DE">
        <w:rPr>
          <w:sz w:val="24"/>
          <w:szCs w:val="24"/>
        </w:rPr>
        <w:t>13-25 years) about social media, identity formation and food choices</w:t>
      </w:r>
      <w:r w:rsidR="004B5253" w:rsidRPr="00E819DE">
        <w:rPr>
          <w:sz w:val="24"/>
          <w:szCs w:val="24"/>
        </w:rPr>
        <w:t xml:space="preserve"> </w:t>
      </w:r>
      <w:r w:rsidRPr="00E819DE">
        <w:rPr>
          <w:sz w:val="24"/>
          <w:szCs w:val="24"/>
        </w:rPr>
        <w:t xml:space="preserve">were analysed </w:t>
      </w:r>
      <w:r w:rsidR="2712B90A" w:rsidRPr="00E819DE">
        <w:rPr>
          <w:sz w:val="24"/>
          <w:szCs w:val="24"/>
        </w:rPr>
        <w:t xml:space="preserve">separately three times: </w:t>
      </w:r>
      <w:r w:rsidRPr="00E819DE">
        <w:rPr>
          <w:sz w:val="24"/>
          <w:szCs w:val="24"/>
        </w:rPr>
        <w:t>by human researchers</w:t>
      </w:r>
      <w:r w:rsidR="0525BA7D" w:rsidRPr="00E819DE">
        <w:rPr>
          <w:sz w:val="24"/>
          <w:szCs w:val="24"/>
        </w:rPr>
        <w:t>,</w:t>
      </w:r>
      <w:r w:rsidRPr="00E819DE">
        <w:rPr>
          <w:sz w:val="24"/>
          <w:szCs w:val="24"/>
        </w:rPr>
        <w:t xml:space="preserve"> and </w:t>
      </w:r>
      <w:r w:rsidR="42BE30D4" w:rsidRPr="00E819DE">
        <w:rPr>
          <w:sz w:val="24"/>
          <w:szCs w:val="24"/>
        </w:rPr>
        <w:t xml:space="preserve">by </w:t>
      </w:r>
      <w:r w:rsidRPr="00E819DE">
        <w:rPr>
          <w:sz w:val="24"/>
          <w:szCs w:val="24"/>
        </w:rPr>
        <w:t xml:space="preserve">two </w:t>
      </w:r>
      <w:r w:rsidR="016AAD24" w:rsidRPr="00E819DE">
        <w:rPr>
          <w:sz w:val="24"/>
          <w:szCs w:val="24"/>
        </w:rPr>
        <w:t xml:space="preserve">different </w:t>
      </w:r>
      <w:r w:rsidRPr="00E819DE">
        <w:rPr>
          <w:sz w:val="24"/>
          <w:szCs w:val="24"/>
        </w:rPr>
        <w:t>LLMs</w:t>
      </w:r>
      <w:r w:rsidR="1FA6BDE4" w:rsidRPr="00E819DE">
        <w:rPr>
          <w:sz w:val="24"/>
          <w:szCs w:val="24"/>
        </w:rPr>
        <w:t xml:space="preserve"> (</w:t>
      </w:r>
      <w:r w:rsidR="0089073E" w:rsidRPr="00E819DE">
        <w:rPr>
          <w:sz w:val="24"/>
          <w:szCs w:val="24"/>
        </w:rPr>
        <w:t>Claude and GPT-o1</w:t>
      </w:r>
      <w:r w:rsidR="4DAEB701" w:rsidRPr="00E819DE">
        <w:rPr>
          <w:sz w:val="24"/>
          <w:szCs w:val="24"/>
        </w:rPr>
        <w:t>)</w:t>
      </w:r>
      <w:r w:rsidR="46F1D26D" w:rsidRPr="00E819DE">
        <w:rPr>
          <w:sz w:val="24"/>
          <w:szCs w:val="24"/>
        </w:rPr>
        <w:t>.</w:t>
      </w:r>
      <w:r w:rsidRPr="00E819DE">
        <w:rPr>
          <w:sz w:val="24"/>
          <w:szCs w:val="24"/>
        </w:rPr>
        <w:t xml:space="preserve"> The method was developed iteratively, combining Ipsos’ artificial intelligence (AI) expertise and tools with researchers’ qualitative analysis expertise. </w:t>
      </w:r>
      <w:r w:rsidR="00F458A4" w:rsidRPr="00E819DE">
        <w:rPr>
          <w:sz w:val="24"/>
          <w:szCs w:val="24"/>
        </w:rPr>
        <w:t>Claude and GPT-o1 each</w:t>
      </w:r>
      <w:r w:rsidRPr="00E819DE">
        <w:rPr>
          <w:sz w:val="24"/>
          <w:szCs w:val="24"/>
        </w:rPr>
        <w:t xml:space="preserve"> conducted a narrative analysis of all 138 stories using the same</w:t>
      </w:r>
      <w:r w:rsidR="00687761" w:rsidRPr="00E819DE">
        <w:rPr>
          <w:sz w:val="24"/>
          <w:szCs w:val="24"/>
        </w:rPr>
        <w:t xml:space="preserve"> analytic</w:t>
      </w:r>
      <w:r w:rsidRPr="00E819DE">
        <w:rPr>
          <w:sz w:val="24"/>
          <w:szCs w:val="24"/>
        </w:rPr>
        <w:t xml:space="preserve"> </w:t>
      </w:r>
      <w:r w:rsidR="00687761" w:rsidRPr="00E819DE">
        <w:rPr>
          <w:sz w:val="24"/>
          <w:szCs w:val="24"/>
        </w:rPr>
        <w:t>steps</w:t>
      </w:r>
      <w:r w:rsidRPr="00E819DE">
        <w:rPr>
          <w:sz w:val="24"/>
          <w:szCs w:val="24"/>
        </w:rPr>
        <w:t xml:space="preserve"> as the human researchers. </w:t>
      </w:r>
      <w:r w:rsidR="00A37D21" w:rsidRPr="00E819DE">
        <w:rPr>
          <w:sz w:val="24"/>
          <w:szCs w:val="24"/>
        </w:rPr>
        <w:t>F</w:t>
      </w:r>
      <w:r w:rsidRPr="00E819DE">
        <w:rPr>
          <w:sz w:val="24"/>
          <w:szCs w:val="24"/>
        </w:rPr>
        <w:t>indings between the humans and both LLMs were then compared.</w:t>
      </w:r>
      <w:r w:rsidR="00C3479F" w:rsidRPr="00E819DE">
        <w:rPr>
          <w:sz w:val="24"/>
          <w:szCs w:val="24"/>
        </w:rPr>
        <w:t xml:space="preserve"> </w:t>
      </w:r>
      <w:r w:rsidRPr="00E819DE">
        <w:rPr>
          <w:sz w:val="24"/>
          <w:szCs w:val="24"/>
        </w:rPr>
        <w:t xml:space="preserve">Both </w:t>
      </w:r>
      <w:r w:rsidR="00A82763" w:rsidRPr="00E819DE">
        <w:rPr>
          <w:sz w:val="24"/>
          <w:szCs w:val="24"/>
        </w:rPr>
        <w:t>LLMs</w:t>
      </w:r>
      <w:r w:rsidRPr="00E819DE">
        <w:rPr>
          <w:sz w:val="24"/>
          <w:szCs w:val="24"/>
        </w:rPr>
        <w:t xml:space="preserve"> quickly and successfully conducted a narrative analysis of the stories. The</w:t>
      </w:r>
      <w:r w:rsidR="00342C83" w:rsidRPr="00E819DE">
        <w:rPr>
          <w:sz w:val="24"/>
          <w:szCs w:val="24"/>
        </w:rPr>
        <w:t xml:space="preserve">ir </w:t>
      </w:r>
      <w:r w:rsidRPr="00E819DE">
        <w:rPr>
          <w:sz w:val="24"/>
          <w:szCs w:val="24"/>
        </w:rPr>
        <w:t>findings were comparable to those of the human researchers and were judged by the researchers to be credible</w:t>
      </w:r>
      <w:r w:rsidR="00F458A4" w:rsidRPr="00E819DE">
        <w:rPr>
          <w:sz w:val="24"/>
          <w:szCs w:val="24"/>
        </w:rPr>
        <w:t xml:space="preserve"> and thorough</w:t>
      </w:r>
      <w:r w:rsidRPr="00E819DE">
        <w:rPr>
          <w:sz w:val="24"/>
          <w:szCs w:val="24"/>
        </w:rPr>
        <w:t xml:space="preserve">. Beyond replication, the LLMs provided additional </w:t>
      </w:r>
      <w:r w:rsidR="00342C83" w:rsidRPr="00E819DE">
        <w:rPr>
          <w:sz w:val="24"/>
          <w:szCs w:val="24"/>
        </w:rPr>
        <w:t>insights</w:t>
      </w:r>
      <w:r w:rsidR="00413E2B" w:rsidRPr="00E819DE">
        <w:rPr>
          <w:sz w:val="24"/>
          <w:szCs w:val="24"/>
        </w:rPr>
        <w:t xml:space="preserve"> into the data</w:t>
      </w:r>
      <w:r w:rsidRPr="00E819DE">
        <w:rPr>
          <w:sz w:val="24"/>
          <w:szCs w:val="24"/>
        </w:rPr>
        <w:t xml:space="preserve"> that enhanced the human analysis.</w:t>
      </w:r>
      <w:r w:rsidR="00C3479F" w:rsidRPr="00E819DE">
        <w:rPr>
          <w:sz w:val="24"/>
          <w:szCs w:val="24"/>
        </w:rPr>
        <w:t xml:space="preserve"> </w:t>
      </w:r>
      <w:r w:rsidRPr="00E819DE">
        <w:rPr>
          <w:sz w:val="24"/>
          <w:szCs w:val="24"/>
        </w:rPr>
        <w:t xml:space="preserve">This study highlights the </w:t>
      </w:r>
      <w:r w:rsidR="00413E2B" w:rsidRPr="00E819DE">
        <w:rPr>
          <w:sz w:val="24"/>
          <w:szCs w:val="24"/>
        </w:rPr>
        <w:t>significant</w:t>
      </w:r>
      <w:r w:rsidRPr="00E819DE">
        <w:rPr>
          <w:sz w:val="24"/>
          <w:szCs w:val="24"/>
        </w:rPr>
        <w:t xml:space="preserve"> potential benefits of LLMs to the field of qualitative </w:t>
      </w:r>
      <w:r w:rsidR="00342C83" w:rsidRPr="00E819DE">
        <w:rPr>
          <w:sz w:val="24"/>
          <w:szCs w:val="24"/>
        </w:rPr>
        <w:t>research and</w:t>
      </w:r>
      <w:r w:rsidR="00B4527B" w:rsidRPr="00E819DE">
        <w:rPr>
          <w:sz w:val="24"/>
          <w:szCs w:val="24"/>
        </w:rPr>
        <w:t xml:space="preserve"> proposes that</w:t>
      </w:r>
      <w:r w:rsidRPr="00E819DE">
        <w:rPr>
          <w:sz w:val="24"/>
          <w:szCs w:val="24"/>
        </w:rPr>
        <w:t xml:space="preserve"> LLMs </w:t>
      </w:r>
      <w:r w:rsidR="001457AC" w:rsidRPr="00E819DE">
        <w:rPr>
          <w:sz w:val="24"/>
          <w:szCs w:val="24"/>
        </w:rPr>
        <w:t>could</w:t>
      </w:r>
      <w:r w:rsidRPr="00E819DE">
        <w:rPr>
          <w:sz w:val="24"/>
          <w:szCs w:val="24"/>
        </w:rPr>
        <w:t xml:space="preserve"> one day be seen as valuable tools for </w:t>
      </w:r>
      <w:r w:rsidR="00342C83" w:rsidRPr="00E819DE">
        <w:rPr>
          <w:sz w:val="24"/>
          <w:szCs w:val="24"/>
        </w:rPr>
        <w:t>strengthening</w:t>
      </w:r>
      <w:r w:rsidRPr="00E819DE">
        <w:rPr>
          <w:sz w:val="24"/>
          <w:szCs w:val="24"/>
        </w:rPr>
        <w:t xml:space="preserve"> research quality and</w:t>
      </w:r>
      <w:r w:rsidR="00342C83" w:rsidRPr="00E819DE">
        <w:rPr>
          <w:sz w:val="24"/>
          <w:szCs w:val="24"/>
        </w:rPr>
        <w:t xml:space="preserve"> increasing</w:t>
      </w:r>
      <w:r w:rsidRPr="00E819DE">
        <w:rPr>
          <w:sz w:val="24"/>
          <w:szCs w:val="24"/>
        </w:rPr>
        <w:t xml:space="preserve"> efficiency. Additionally, this study </w:t>
      </w:r>
      <w:r w:rsidR="00482C4A" w:rsidRPr="00E819DE">
        <w:rPr>
          <w:sz w:val="24"/>
          <w:szCs w:val="24"/>
        </w:rPr>
        <w:t>discusses</w:t>
      </w:r>
      <w:r w:rsidRPr="00E819DE">
        <w:rPr>
          <w:sz w:val="24"/>
          <w:szCs w:val="24"/>
        </w:rPr>
        <w:t xml:space="preserve"> ethical concerns surrounding </w:t>
      </w:r>
      <w:r w:rsidR="0080163B" w:rsidRPr="00E819DE">
        <w:rPr>
          <w:sz w:val="24"/>
          <w:szCs w:val="24"/>
        </w:rPr>
        <w:t xml:space="preserve">responsible </w:t>
      </w:r>
      <w:r w:rsidRPr="00E819DE">
        <w:rPr>
          <w:sz w:val="24"/>
          <w:szCs w:val="24"/>
        </w:rPr>
        <w:t xml:space="preserve">AI </w:t>
      </w:r>
      <w:r w:rsidR="0080163B" w:rsidRPr="00E819DE">
        <w:rPr>
          <w:sz w:val="24"/>
          <w:szCs w:val="24"/>
        </w:rPr>
        <w:t xml:space="preserve">use </w:t>
      </w:r>
      <w:r w:rsidRPr="00E819DE">
        <w:rPr>
          <w:sz w:val="24"/>
          <w:szCs w:val="24"/>
        </w:rPr>
        <w:t xml:space="preserve">in </w:t>
      </w:r>
      <w:r w:rsidR="00CA72EE" w:rsidRPr="00E819DE">
        <w:rPr>
          <w:sz w:val="24"/>
          <w:szCs w:val="24"/>
        </w:rPr>
        <w:t>research and</w:t>
      </w:r>
      <w:r w:rsidRPr="00E819DE">
        <w:rPr>
          <w:sz w:val="24"/>
          <w:szCs w:val="24"/>
        </w:rPr>
        <w:t xml:space="preserve"> </w:t>
      </w:r>
      <w:r w:rsidR="001457AC" w:rsidRPr="00E819DE">
        <w:rPr>
          <w:sz w:val="24"/>
          <w:szCs w:val="24"/>
        </w:rPr>
        <w:t>proposes</w:t>
      </w:r>
      <w:r w:rsidRPr="00E819DE">
        <w:rPr>
          <w:sz w:val="24"/>
          <w:szCs w:val="24"/>
        </w:rPr>
        <w:t xml:space="preserve"> </w:t>
      </w:r>
      <w:r w:rsidR="00AF2501" w:rsidRPr="00E819DE">
        <w:rPr>
          <w:sz w:val="24"/>
          <w:szCs w:val="24"/>
        </w:rPr>
        <w:t>a framework</w:t>
      </w:r>
      <w:r w:rsidRPr="00E819DE">
        <w:rPr>
          <w:sz w:val="24"/>
          <w:szCs w:val="24"/>
        </w:rPr>
        <w:t xml:space="preserve"> for </w:t>
      </w:r>
      <w:r w:rsidR="0080163B" w:rsidRPr="00E819DE">
        <w:rPr>
          <w:sz w:val="24"/>
          <w:szCs w:val="24"/>
        </w:rPr>
        <w:t>using</w:t>
      </w:r>
      <w:r w:rsidR="00EF3B83" w:rsidRPr="00E819DE">
        <w:rPr>
          <w:sz w:val="24"/>
          <w:szCs w:val="24"/>
        </w:rPr>
        <w:t xml:space="preserve"> LLMs in qualitative analysis</w:t>
      </w:r>
      <w:r w:rsidRPr="00E819DE">
        <w:rPr>
          <w:sz w:val="24"/>
          <w:szCs w:val="24"/>
        </w:rPr>
        <w:t xml:space="preserve">. </w:t>
      </w:r>
    </w:p>
    <w:p w14:paraId="29F0BD12" w14:textId="0FBFD6FB" w:rsidR="001813FF" w:rsidRPr="00E819DE" w:rsidRDefault="00426F52">
      <w:pPr>
        <w:rPr>
          <w:sz w:val="24"/>
          <w:szCs w:val="24"/>
        </w:rPr>
      </w:pPr>
      <w:r w:rsidRPr="00E819DE">
        <w:rPr>
          <w:b/>
          <w:bCs/>
          <w:sz w:val="24"/>
          <w:szCs w:val="24"/>
        </w:rPr>
        <w:t xml:space="preserve">Keywords: </w:t>
      </w:r>
      <w:r w:rsidRPr="00E819DE">
        <w:rPr>
          <w:sz w:val="24"/>
          <w:szCs w:val="24"/>
        </w:rPr>
        <w:t>artificial intelligence, large language models, narrative analysis, story completion,</w:t>
      </w:r>
      <w:r w:rsidRPr="00E819DE">
        <w:rPr>
          <w:b/>
          <w:bCs/>
          <w:sz w:val="24"/>
          <w:szCs w:val="24"/>
        </w:rPr>
        <w:t xml:space="preserve"> </w:t>
      </w:r>
      <w:r w:rsidR="00D11C9A" w:rsidRPr="00E819DE">
        <w:rPr>
          <w:sz w:val="24"/>
          <w:szCs w:val="24"/>
        </w:rPr>
        <w:t>adolescent health</w:t>
      </w:r>
      <w:r w:rsidR="00C654A2" w:rsidRPr="00E819DE">
        <w:rPr>
          <w:sz w:val="24"/>
          <w:szCs w:val="24"/>
        </w:rPr>
        <w:t>, health psychology</w:t>
      </w:r>
    </w:p>
    <w:p w14:paraId="762385D4" w14:textId="77777777" w:rsidR="0020558E" w:rsidRPr="00E819DE" w:rsidRDefault="0020558E">
      <w:pPr>
        <w:rPr>
          <w:sz w:val="24"/>
          <w:szCs w:val="24"/>
        </w:rPr>
      </w:pPr>
    </w:p>
    <w:p w14:paraId="5651EC97" w14:textId="77777777" w:rsidR="0020558E" w:rsidRPr="00E819DE" w:rsidRDefault="0020558E">
      <w:pPr>
        <w:rPr>
          <w:sz w:val="24"/>
          <w:szCs w:val="24"/>
        </w:rPr>
      </w:pPr>
    </w:p>
    <w:p w14:paraId="105C0059" w14:textId="77777777" w:rsidR="0020558E" w:rsidRPr="00E819DE" w:rsidRDefault="0020558E">
      <w:pPr>
        <w:rPr>
          <w:sz w:val="24"/>
          <w:szCs w:val="24"/>
        </w:rPr>
      </w:pPr>
    </w:p>
    <w:p w14:paraId="1707A6CB" w14:textId="77777777" w:rsidR="0020558E" w:rsidRPr="00E819DE" w:rsidRDefault="0020558E">
      <w:pPr>
        <w:rPr>
          <w:sz w:val="24"/>
          <w:szCs w:val="24"/>
        </w:rPr>
      </w:pPr>
    </w:p>
    <w:p w14:paraId="77A935B1" w14:textId="77777777" w:rsidR="0020558E" w:rsidRPr="00E819DE" w:rsidRDefault="0020558E">
      <w:pPr>
        <w:rPr>
          <w:sz w:val="24"/>
          <w:szCs w:val="24"/>
        </w:rPr>
      </w:pPr>
    </w:p>
    <w:p w14:paraId="3F75A78B" w14:textId="77777777" w:rsidR="0020558E" w:rsidRPr="00E819DE" w:rsidRDefault="0020558E">
      <w:pPr>
        <w:rPr>
          <w:sz w:val="24"/>
          <w:szCs w:val="24"/>
        </w:rPr>
      </w:pPr>
    </w:p>
    <w:p w14:paraId="3BFDCAA2" w14:textId="77777777" w:rsidR="0020558E" w:rsidRPr="00E819DE" w:rsidRDefault="0020558E">
      <w:pPr>
        <w:rPr>
          <w:sz w:val="24"/>
          <w:szCs w:val="24"/>
        </w:rPr>
      </w:pPr>
    </w:p>
    <w:p w14:paraId="29BDE6FB" w14:textId="77777777" w:rsidR="0020558E" w:rsidRPr="00E819DE" w:rsidRDefault="0020558E">
      <w:pPr>
        <w:rPr>
          <w:sz w:val="24"/>
          <w:szCs w:val="24"/>
        </w:rPr>
      </w:pPr>
    </w:p>
    <w:p w14:paraId="0C22B24C" w14:textId="77777777" w:rsidR="0020558E" w:rsidRPr="00E819DE" w:rsidRDefault="0020558E">
      <w:pPr>
        <w:rPr>
          <w:sz w:val="24"/>
          <w:szCs w:val="24"/>
        </w:rPr>
      </w:pPr>
    </w:p>
    <w:p w14:paraId="77EB05C8" w14:textId="77777777" w:rsidR="0020558E" w:rsidRPr="00E819DE" w:rsidRDefault="0020558E">
      <w:pPr>
        <w:rPr>
          <w:sz w:val="24"/>
          <w:szCs w:val="24"/>
        </w:rPr>
      </w:pPr>
    </w:p>
    <w:p w14:paraId="411F3FAB" w14:textId="77777777" w:rsidR="0020558E" w:rsidRPr="00E819DE" w:rsidRDefault="0020558E">
      <w:pPr>
        <w:rPr>
          <w:sz w:val="24"/>
          <w:szCs w:val="24"/>
        </w:rPr>
      </w:pPr>
    </w:p>
    <w:p w14:paraId="2C688E32" w14:textId="77777777" w:rsidR="0020558E" w:rsidRPr="00E819DE" w:rsidRDefault="0020558E">
      <w:pPr>
        <w:rPr>
          <w:sz w:val="24"/>
          <w:szCs w:val="24"/>
        </w:rPr>
      </w:pPr>
    </w:p>
    <w:p w14:paraId="59EB25CF" w14:textId="02160DD7" w:rsidR="002C248B" w:rsidRPr="00E819DE" w:rsidRDefault="00841B21" w:rsidP="004302CD">
      <w:pPr>
        <w:pStyle w:val="Heading1"/>
      </w:pPr>
      <w:r w:rsidRPr="00E819DE">
        <w:lastRenderedPageBreak/>
        <w:t>Introduction</w:t>
      </w:r>
    </w:p>
    <w:p w14:paraId="14396B33" w14:textId="2C3D5AC1" w:rsidR="00791244" w:rsidRPr="00E819DE" w:rsidRDefault="00E067E3" w:rsidP="4F0778A0">
      <w:pPr>
        <w:rPr>
          <w:sz w:val="24"/>
          <w:szCs w:val="24"/>
        </w:rPr>
      </w:pPr>
      <w:r w:rsidRPr="00E819DE">
        <w:rPr>
          <w:sz w:val="24"/>
          <w:szCs w:val="24"/>
        </w:rPr>
        <w:t xml:space="preserve">Recent </w:t>
      </w:r>
      <w:r w:rsidR="00A3440A" w:rsidRPr="00E819DE">
        <w:rPr>
          <w:sz w:val="24"/>
          <w:szCs w:val="24"/>
        </w:rPr>
        <w:t>advances in</w:t>
      </w:r>
      <w:r w:rsidRPr="00E819DE">
        <w:rPr>
          <w:sz w:val="24"/>
          <w:szCs w:val="24"/>
        </w:rPr>
        <w:t xml:space="preserve"> </w:t>
      </w:r>
      <w:r w:rsidR="00F61962" w:rsidRPr="00E819DE">
        <w:rPr>
          <w:sz w:val="24"/>
          <w:szCs w:val="24"/>
        </w:rPr>
        <w:t xml:space="preserve">generative </w:t>
      </w:r>
      <w:r w:rsidRPr="00E819DE">
        <w:rPr>
          <w:sz w:val="24"/>
          <w:szCs w:val="24"/>
        </w:rPr>
        <w:t>a</w:t>
      </w:r>
      <w:r w:rsidR="00DD2CA1" w:rsidRPr="00E819DE">
        <w:rPr>
          <w:sz w:val="24"/>
          <w:szCs w:val="24"/>
        </w:rPr>
        <w:t xml:space="preserve">rtificial intelligence (AI) </w:t>
      </w:r>
      <w:r w:rsidR="00FD4434" w:rsidRPr="00E819DE">
        <w:rPr>
          <w:sz w:val="24"/>
          <w:szCs w:val="24"/>
        </w:rPr>
        <w:t xml:space="preserve">have </w:t>
      </w:r>
      <w:r w:rsidR="6D118D0B" w:rsidRPr="00E819DE">
        <w:rPr>
          <w:sz w:val="24"/>
          <w:szCs w:val="24"/>
        </w:rPr>
        <w:t xml:space="preserve">produced </w:t>
      </w:r>
      <w:r w:rsidR="00D859AD" w:rsidRPr="00E819DE">
        <w:rPr>
          <w:sz w:val="24"/>
          <w:szCs w:val="24"/>
        </w:rPr>
        <w:t xml:space="preserve">excitement and </w:t>
      </w:r>
      <w:r w:rsidR="005E0AB5" w:rsidRPr="00E819DE">
        <w:rPr>
          <w:sz w:val="24"/>
          <w:szCs w:val="24"/>
        </w:rPr>
        <w:t xml:space="preserve">concern </w:t>
      </w:r>
      <w:r w:rsidR="3FB576AF" w:rsidRPr="00E819DE">
        <w:rPr>
          <w:sz w:val="24"/>
          <w:szCs w:val="24"/>
        </w:rPr>
        <w:t xml:space="preserve">in equal measure </w:t>
      </w:r>
      <w:r w:rsidR="00BD053B" w:rsidRPr="00E819DE">
        <w:rPr>
          <w:sz w:val="24"/>
          <w:szCs w:val="24"/>
        </w:rPr>
        <w:t>across</w:t>
      </w:r>
      <w:r w:rsidR="005E0AB5" w:rsidRPr="00E819DE">
        <w:rPr>
          <w:sz w:val="24"/>
          <w:szCs w:val="24"/>
        </w:rPr>
        <w:t xml:space="preserve"> the scientific community </w:t>
      </w:r>
      <w:r w:rsidRPr="00E819DE">
        <w:rPr>
          <w:sz w:val="24"/>
          <w:szCs w:val="24"/>
        </w:rPr>
        <w:fldChar w:fldCharType="begin"/>
      </w:r>
      <w:r w:rsidRPr="00E819DE">
        <w:rPr>
          <w:sz w:val="24"/>
          <w:szCs w:val="24"/>
        </w:rPr>
        <w:instrText xml:space="preserve"> ADDIN EN.CITE &lt;EndNote&gt;&lt;Cite&gt;&lt;Author&gt;The Lancet&lt;/Author&gt;&lt;Year&gt;2024&lt;/Year&gt;&lt;RecNum&gt;456&lt;/RecNum&gt;&lt;DisplayText&gt;(The Lancet, 2024)&lt;/DisplayText&gt;&lt;record&gt;&lt;rec-number&gt;456&lt;/rec-number&gt;&lt;foreign-keys&gt;&lt;key app="EN" db-id="p9pvv0zd0zrpt5e05eepv9ss0xrr5w2dfafv" timestamp="1725005764"&gt;456&lt;/key&gt;&lt;/foreign-keys&gt;&lt;ref-type name="Journal Article"&gt;17&lt;/ref-type&gt;&lt;contributors&gt;&lt;authors&gt;&lt;author&gt;The Lancet,&lt;/author&gt;&lt;/authors&gt;&lt;/contributors&gt;&lt;titles&gt;&lt;title&gt;Rethinking research and generative artificial intelligence&lt;/title&gt;&lt;/titles&gt;&lt;pages&gt;1&lt;/pages&gt;&lt;volume&gt;404&lt;/volume&gt;&lt;number&gt;10447&lt;/number&gt;&lt;dates&gt;&lt;year&gt;2024&lt;/year&gt;&lt;/dates&gt;&lt;isbn&gt;1474-547X&lt;/isbn&gt;&lt;urls&gt;&lt;/urls&gt;&lt;/record&gt;&lt;/Cite&gt;&lt;/EndNote&gt;</w:instrText>
      </w:r>
      <w:r w:rsidRPr="00E819DE">
        <w:rPr>
          <w:sz w:val="24"/>
          <w:szCs w:val="24"/>
        </w:rPr>
        <w:fldChar w:fldCharType="separate"/>
      </w:r>
      <w:r w:rsidR="00B96005" w:rsidRPr="00E819DE">
        <w:rPr>
          <w:noProof/>
          <w:sz w:val="24"/>
          <w:szCs w:val="24"/>
        </w:rPr>
        <w:t>(The Lancet, 2024)</w:t>
      </w:r>
      <w:r w:rsidRPr="00E819DE">
        <w:rPr>
          <w:sz w:val="24"/>
          <w:szCs w:val="24"/>
        </w:rPr>
        <w:fldChar w:fldCharType="end"/>
      </w:r>
      <w:r w:rsidR="00FD4094" w:rsidRPr="00E819DE">
        <w:rPr>
          <w:sz w:val="24"/>
          <w:szCs w:val="24"/>
        </w:rPr>
        <w:t>.</w:t>
      </w:r>
      <w:r w:rsidR="00DD2CA1" w:rsidRPr="00E819DE">
        <w:rPr>
          <w:sz w:val="24"/>
          <w:szCs w:val="24"/>
        </w:rPr>
        <w:t xml:space="preserve"> </w:t>
      </w:r>
      <w:r w:rsidR="008B420C" w:rsidRPr="00E819DE">
        <w:rPr>
          <w:sz w:val="24"/>
          <w:szCs w:val="24"/>
        </w:rPr>
        <w:t>Since the release of ChatGPT</w:t>
      </w:r>
      <w:r w:rsidR="009B3368"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&lt;EndNote&gt;&lt;Cite&gt;&lt;Author&gt;OpenAI&lt;/Author&gt;&lt;Year&gt;2025&lt;/Year&gt;&lt;RecNum&gt;404&lt;/RecNum&gt;&lt;DisplayText&gt;(OpenAI, 2025)&lt;/DisplayText&gt;&lt;record&gt;&lt;rec-number&gt;404&lt;/rec-number&gt;&lt;foreign-keys&gt;&lt;key app="EN" db-id="p9pvv0zd0zrpt5e05eepv9ss0xrr5w2dfafv" timestamp="1719561795"&gt;404&lt;/key&gt;&lt;/foreign-keys&gt;&lt;ref-type name="Computer Program"&gt;9&lt;/ref-type&gt;&lt;contributors&gt;&lt;authors&gt;&lt;author&gt;OpenAI&lt;/author&gt;&lt;/authors&gt;&lt;/contributors&gt;&lt;titles&gt;&lt;title&gt;ChatGPT&lt;/title&gt;&lt;/titles&gt;&lt;dates&gt;&lt;year&gt;2025&lt;/year&gt;&lt;/dates&gt;&lt;publisher&gt;OpenAI&lt;/publisher&gt;&lt;urls&gt;&lt;related-urls&gt;&lt;url&gt;https://chat.openai.com/&lt;/url&gt;&lt;/related-urls&gt;&lt;/urls&gt;&lt;/record&gt;&lt;/Cite&gt;&lt;/EndNote&gt;</w:instrText>
      </w:r>
      <w:r w:rsidRPr="00E819DE">
        <w:rPr>
          <w:sz w:val="24"/>
          <w:szCs w:val="24"/>
        </w:rPr>
        <w:fldChar w:fldCharType="separate"/>
      </w:r>
      <w:r w:rsidR="001E37EA" w:rsidRPr="00E819DE">
        <w:rPr>
          <w:noProof/>
          <w:sz w:val="24"/>
          <w:szCs w:val="24"/>
        </w:rPr>
        <w:t>(OpenAI, 2025)</w:t>
      </w:r>
      <w:r w:rsidRPr="00E819DE">
        <w:rPr>
          <w:sz w:val="24"/>
          <w:szCs w:val="24"/>
        </w:rPr>
        <w:fldChar w:fldCharType="end"/>
      </w:r>
      <w:r w:rsidR="00EC5DEE" w:rsidRPr="00E819DE">
        <w:rPr>
          <w:color w:val="FF0000"/>
          <w:sz w:val="24"/>
          <w:szCs w:val="24"/>
        </w:rPr>
        <w:t xml:space="preserve"> </w:t>
      </w:r>
      <w:r w:rsidR="008B420C" w:rsidRPr="00E819DE">
        <w:rPr>
          <w:sz w:val="24"/>
          <w:szCs w:val="24"/>
        </w:rPr>
        <w:t>in November 2022</w:t>
      </w:r>
      <w:r w:rsidR="00C2198A" w:rsidRPr="00E819DE">
        <w:rPr>
          <w:sz w:val="24"/>
          <w:szCs w:val="24"/>
        </w:rPr>
        <w:t>,</w:t>
      </w:r>
      <w:r w:rsidR="008B420C" w:rsidRPr="00E819DE">
        <w:rPr>
          <w:sz w:val="24"/>
          <w:szCs w:val="24"/>
        </w:rPr>
        <w:t xml:space="preserve"> </w:t>
      </w:r>
      <w:r w:rsidR="00C5308A" w:rsidRPr="00E819DE">
        <w:rPr>
          <w:sz w:val="24"/>
          <w:szCs w:val="24"/>
        </w:rPr>
        <w:t>a rapidly growing body of research has</w:t>
      </w:r>
      <w:r w:rsidR="00B3434F" w:rsidRPr="00E819DE">
        <w:rPr>
          <w:sz w:val="24"/>
          <w:szCs w:val="24"/>
        </w:rPr>
        <w:t xml:space="preserve"> </w:t>
      </w:r>
      <w:r w:rsidR="00051A91" w:rsidRPr="00E819DE">
        <w:rPr>
          <w:sz w:val="24"/>
          <w:szCs w:val="24"/>
        </w:rPr>
        <w:t>discus</w:t>
      </w:r>
      <w:r w:rsidR="00C5308A" w:rsidRPr="00E819DE">
        <w:rPr>
          <w:sz w:val="24"/>
          <w:szCs w:val="24"/>
        </w:rPr>
        <w:t>sed</w:t>
      </w:r>
      <w:r w:rsidR="00051A91" w:rsidRPr="00E819DE">
        <w:rPr>
          <w:sz w:val="24"/>
          <w:szCs w:val="24"/>
        </w:rPr>
        <w:t xml:space="preserve"> the</w:t>
      </w:r>
      <w:r w:rsidR="000B4D19" w:rsidRPr="00E819DE">
        <w:rPr>
          <w:sz w:val="24"/>
          <w:szCs w:val="24"/>
        </w:rPr>
        <w:t xml:space="preserve"> potential</w:t>
      </w:r>
      <w:r w:rsidR="00051A91" w:rsidRPr="00E819DE">
        <w:rPr>
          <w:sz w:val="24"/>
          <w:szCs w:val="24"/>
        </w:rPr>
        <w:t xml:space="preserve"> </w:t>
      </w:r>
      <w:r w:rsidR="00C0795D" w:rsidRPr="00E819DE">
        <w:rPr>
          <w:sz w:val="24"/>
          <w:szCs w:val="24"/>
        </w:rPr>
        <w:t>benefits</w:t>
      </w:r>
      <w:r w:rsidR="00051A91" w:rsidRPr="00E819DE">
        <w:rPr>
          <w:sz w:val="24"/>
          <w:szCs w:val="24"/>
        </w:rPr>
        <w:t xml:space="preserve"> </w:t>
      </w:r>
      <w:r w:rsidR="00C5308A" w:rsidRPr="00E819DE">
        <w:rPr>
          <w:sz w:val="24"/>
          <w:szCs w:val="24"/>
        </w:rPr>
        <w:t xml:space="preserve">and pitfalls </w:t>
      </w:r>
      <w:r w:rsidR="00051A91" w:rsidRPr="00E819DE">
        <w:rPr>
          <w:sz w:val="24"/>
          <w:szCs w:val="24"/>
        </w:rPr>
        <w:t xml:space="preserve">of </w:t>
      </w:r>
      <w:r w:rsidR="00C0795D" w:rsidRPr="00E819DE">
        <w:rPr>
          <w:sz w:val="24"/>
          <w:szCs w:val="24"/>
        </w:rPr>
        <w:t xml:space="preserve">using </w:t>
      </w:r>
      <w:r w:rsidR="00DD2CA1" w:rsidRPr="00E819DE">
        <w:rPr>
          <w:sz w:val="24"/>
          <w:szCs w:val="24"/>
        </w:rPr>
        <w:t xml:space="preserve">AI </w:t>
      </w:r>
      <w:r w:rsidR="00C906D0" w:rsidRPr="00E819DE">
        <w:rPr>
          <w:sz w:val="24"/>
          <w:szCs w:val="24"/>
        </w:rPr>
        <w:t>in</w:t>
      </w:r>
      <w:r w:rsidR="00A5609C" w:rsidRPr="00E819DE">
        <w:rPr>
          <w:sz w:val="24"/>
          <w:szCs w:val="24"/>
        </w:rPr>
        <w:t xml:space="preserve"> </w:t>
      </w:r>
      <w:r w:rsidR="00051A91" w:rsidRPr="00E819DE">
        <w:rPr>
          <w:sz w:val="24"/>
          <w:szCs w:val="24"/>
        </w:rPr>
        <w:t>research.</w:t>
      </w:r>
      <w:r w:rsidR="004A1144" w:rsidRPr="00E819DE">
        <w:rPr>
          <w:sz w:val="24"/>
          <w:szCs w:val="24"/>
        </w:rPr>
        <w:t xml:space="preserve"> </w:t>
      </w:r>
      <w:r w:rsidR="008623AF" w:rsidRPr="00E819DE">
        <w:rPr>
          <w:sz w:val="24"/>
          <w:szCs w:val="24"/>
        </w:rPr>
        <w:t xml:space="preserve">The </w:t>
      </w:r>
      <w:r w:rsidR="004A1144" w:rsidRPr="00E819DE">
        <w:rPr>
          <w:sz w:val="24"/>
          <w:szCs w:val="24"/>
        </w:rPr>
        <w:t>focus of</w:t>
      </w:r>
      <w:r w:rsidR="008623AF" w:rsidRPr="00E819DE">
        <w:rPr>
          <w:sz w:val="24"/>
          <w:szCs w:val="24"/>
        </w:rPr>
        <w:t xml:space="preserve"> many of</w:t>
      </w:r>
      <w:r w:rsidR="004A1144" w:rsidRPr="00E819DE">
        <w:rPr>
          <w:sz w:val="24"/>
          <w:szCs w:val="24"/>
        </w:rPr>
        <w:t xml:space="preserve"> </w:t>
      </w:r>
      <w:r w:rsidR="00DB40FE" w:rsidRPr="00E819DE">
        <w:rPr>
          <w:sz w:val="24"/>
          <w:szCs w:val="24"/>
        </w:rPr>
        <w:t>these</w:t>
      </w:r>
      <w:r w:rsidR="5831B13D" w:rsidRPr="00E819DE">
        <w:rPr>
          <w:sz w:val="24"/>
          <w:szCs w:val="24"/>
        </w:rPr>
        <w:t xml:space="preserve"> early</w:t>
      </w:r>
      <w:r w:rsidR="00DB40FE" w:rsidRPr="00E819DE">
        <w:rPr>
          <w:sz w:val="24"/>
          <w:szCs w:val="24"/>
        </w:rPr>
        <w:t xml:space="preserve"> studies</w:t>
      </w:r>
      <w:r w:rsidR="004A1144" w:rsidRPr="00E819DE">
        <w:rPr>
          <w:sz w:val="24"/>
          <w:szCs w:val="24"/>
        </w:rPr>
        <w:t xml:space="preserve"> has been </w:t>
      </w:r>
      <w:r w:rsidR="004C19E7" w:rsidRPr="00E819DE">
        <w:rPr>
          <w:sz w:val="24"/>
          <w:szCs w:val="24"/>
        </w:rPr>
        <w:t xml:space="preserve">exploring </w:t>
      </w:r>
      <w:r w:rsidR="00384F47" w:rsidRPr="00E819DE">
        <w:rPr>
          <w:sz w:val="24"/>
          <w:szCs w:val="24"/>
        </w:rPr>
        <w:t>the</w:t>
      </w:r>
      <w:r w:rsidRPr="00E819DE">
        <w:rPr>
          <w:sz w:val="24"/>
          <w:szCs w:val="24"/>
        </w:rPr>
        <w:t xml:space="preserve"> </w:t>
      </w:r>
      <w:r w:rsidR="005644A4" w:rsidRPr="00E819DE">
        <w:rPr>
          <w:sz w:val="24"/>
          <w:szCs w:val="24"/>
        </w:rPr>
        <w:t>use</w:t>
      </w:r>
      <w:r w:rsidR="00384F47" w:rsidRPr="00E819DE">
        <w:rPr>
          <w:sz w:val="24"/>
          <w:szCs w:val="24"/>
        </w:rPr>
        <w:t xml:space="preserve"> of publicly</w:t>
      </w:r>
      <w:r w:rsidR="00B57D95" w:rsidRPr="00E819DE">
        <w:rPr>
          <w:sz w:val="24"/>
          <w:szCs w:val="24"/>
        </w:rPr>
        <w:t xml:space="preserve"> accessible </w:t>
      </w:r>
      <w:r w:rsidR="002C6979" w:rsidRPr="00E819DE">
        <w:rPr>
          <w:sz w:val="24"/>
          <w:szCs w:val="24"/>
        </w:rPr>
        <w:t>large language models (LLM</w:t>
      </w:r>
      <w:r w:rsidR="004A515D" w:rsidRPr="00E819DE">
        <w:rPr>
          <w:sz w:val="24"/>
          <w:szCs w:val="24"/>
        </w:rPr>
        <w:t>s</w:t>
      </w:r>
      <w:r w:rsidR="002C6979" w:rsidRPr="00E819DE">
        <w:rPr>
          <w:sz w:val="24"/>
          <w:szCs w:val="24"/>
        </w:rPr>
        <w:t>)</w:t>
      </w:r>
      <w:r w:rsidR="0018671F" w:rsidRPr="00E819DE">
        <w:rPr>
          <w:sz w:val="24"/>
          <w:szCs w:val="24"/>
        </w:rPr>
        <w:t xml:space="preserve">, </w:t>
      </w:r>
      <w:r w:rsidR="00591A8F" w:rsidRPr="00E819DE">
        <w:rPr>
          <w:sz w:val="24"/>
          <w:szCs w:val="24"/>
        </w:rPr>
        <w:t>including</w:t>
      </w:r>
      <w:r w:rsidR="00406B64" w:rsidRPr="00E819DE">
        <w:rPr>
          <w:sz w:val="24"/>
          <w:szCs w:val="24"/>
        </w:rPr>
        <w:t xml:space="preserve"> ChatGPT</w:t>
      </w:r>
      <w:r w:rsidR="0018671F" w:rsidRPr="00E819DE">
        <w:rPr>
          <w:sz w:val="24"/>
          <w:szCs w:val="24"/>
        </w:rPr>
        <w:t>,</w:t>
      </w:r>
      <w:r w:rsidR="00FC5C0D" w:rsidRPr="00E819DE">
        <w:rPr>
          <w:sz w:val="24"/>
          <w:szCs w:val="24"/>
        </w:rPr>
        <w:t xml:space="preserve"> </w:t>
      </w:r>
      <w:r w:rsidR="002C6979" w:rsidRPr="00E819DE">
        <w:rPr>
          <w:sz w:val="24"/>
          <w:szCs w:val="24"/>
        </w:rPr>
        <w:t xml:space="preserve">for </w:t>
      </w:r>
      <w:r w:rsidR="00A317A3" w:rsidRPr="00E819DE">
        <w:rPr>
          <w:sz w:val="24"/>
          <w:szCs w:val="24"/>
        </w:rPr>
        <w:t xml:space="preserve">tasks such as </w:t>
      </w:r>
      <w:r w:rsidR="00591A8F" w:rsidRPr="00E819DE">
        <w:rPr>
          <w:sz w:val="24"/>
          <w:szCs w:val="24"/>
        </w:rPr>
        <w:t xml:space="preserve">textual </w:t>
      </w:r>
      <w:r w:rsidR="00A317A3" w:rsidRPr="00E819DE">
        <w:rPr>
          <w:sz w:val="24"/>
          <w:szCs w:val="24"/>
        </w:rPr>
        <w:t>data analysis</w:t>
      </w:r>
      <w:r w:rsidR="004C19E7" w:rsidRPr="00E819DE">
        <w:rPr>
          <w:sz w:val="24"/>
          <w:szCs w:val="24"/>
        </w:rPr>
        <w:t>.</w:t>
      </w:r>
      <w:r w:rsidR="00116C60" w:rsidRPr="00E819DE">
        <w:rPr>
          <w:sz w:val="24"/>
          <w:szCs w:val="24"/>
        </w:rPr>
        <w:t xml:space="preserve"> </w:t>
      </w:r>
      <w:r w:rsidR="006F6EFD" w:rsidRPr="00E819DE">
        <w:rPr>
          <w:sz w:val="24"/>
          <w:szCs w:val="24"/>
        </w:rPr>
        <w:t>ChatGPT</w:t>
      </w:r>
      <w:r w:rsidR="0088663C" w:rsidRPr="00E819DE">
        <w:rPr>
          <w:sz w:val="24"/>
          <w:szCs w:val="24"/>
        </w:rPr>
        <w:t xml:space="preserve"> </w:t>
      </w:r>
      <w:r w:rsidR="004A6EE2" w:rsidRPr="00E819DE">
        <w:rPr>
          <w:sz w:val="24"/>
          <w:szCs w:val="24"/>
        </w:rPr>
        <w:t>is</w:t>
      </w:r>
      <w:r w:rsidR="00D04D24" w:rsidRPr="00E819DE">
        <w:rPr>
          <w:sz w:val="24"/>
          <w:szCs w:val="24"/>
        </w:rPr>
        <w:t xml:space="preserve"> </w:t>
      </w:r>
      <w:r w:rsidR="007A1420" w:rsidRPr="00E819DE">
        <w:rPr>
          <w:sz w:val="24"/>
          <w:szCs w:val="24"/>
        </w:rPr>
        <w:t>a</w:t>
      </w:r>
      <w:r w:rsidR="008A5A69" w:rsidRPr="00E819DE">
        <w:rPr>
          <w:sz w:val="24"/>
          <w:szCs w:val="24"/>
        </w:rPr>
        <w:t xml:space="preserve"> </w:t>
      </w:r>
      <w:r w:rsidR="0054079D" w:rsidRPr="00E819DE">
        <w:rPr>
          <w:sz w:val="24"/>
          <w:szCs w:val="24"/>
        </w:rPr>
        <w:t xml:space="preserve">web interface that allows users to communicate with a </w:t>
      </w:r>
      <w:r w:rsidR="00265300" w:rsidRPr="00E819DE">
        <w:rPr>
          <w:sz w:val="24"/>
          <w:szCs w:val="24"/>
        </w:rPr>
        <w:t xml:space="preserve">type of LLM called a </w:t>
      </w:r>
      <w:r w:rsidR="001D7EBB" w:rsidRPr="00E819DE">
        <w:rPr>
          <w:sz w:val="24"/>
          <w:szCs w:val="24"/>
        </w:rPr>
        <w:t>‘</w:t>
      </w:r>
      <w:r w:rsidR="00D04D24" w:rsidRPr="00E819DE">
        <w:rPr>
          <w:sz w:val="24"/>
          <w:szCs w:val="24"/>
        </w:rPr>
        <w:t>g</w:t>
      </w:r>
      <w:r w:rsidR="007A1420" w:rsidRPr="00E819DE">
        <w:rPr>
          <w:sz w:val="24"/>
          <w:szCs w:val="24"/>
        </w:rPr>
        <w:t xml:space="preserve">enerative </w:t>
      </w:r>
      <w:r w:rsidR="00D04D24" w:rsidRPr="00E819DE">
        <w:rPr>
          <w:sz w:val="24"/>
          <w:szCs w:val="24"/>
        </w:rPr>
        <w:t>p</w:t>
      </w:r>
      <w:r w:rsidR="007A1420" w:rsidRPr="00E819DE">
        <w:rPr>
          <w:sz w:val="24"/>
          <w:szCs w:val="24"/>
        </w:rPr>
        <w:t xml:space="preserve">re-trained </w:t>
      </w:r>
      <w:r w:rsidR="00D04D24" w:rsidRPr="00E819DE">
        <w:rPr>
          <w:sz w:val="24"/>
          <w:szCs w:val="24"/>
        </w:rPr>
        <w:t>t</w:t>
      </w:r>
      <w:r w:rsidR="007A1420" w:rsidRPr="00E819DE">
        <w:rPr>
          <w:sz w:val="24"/>
          <w:szCs w:val="24"/>
        </w:rPr>
        <w:t>ransformer</w:t>
      </w:r>
      <w:r w:rsidR="001D7EBB" w:rsidRPr="00E819DE">
        <w:rPr>
          <w:sz w:val="24"/>
          <w:szCs w:val="24"/>
        </w:rPr>
        <w:t>’</w:t>
      </w:r>
      <w:r w:rsidR="0091029C" w:rsidRPr="00E819DE">
        <w:rPr>
          <w:i/>
          <w:iCs/>
          <w:sz w:val="24"/>
          <w:szCs w:val="24"/>
        </w:rPr>
        <w:t>,</w:t>
      </w:r>
      <w:r w:rsidR="0091029C" w:rsidRPr="00E819DE">
        <w:rPr>
          <w:sz w:val="24"/>
          <w:szCs w:val="24"/>
        </w:rPr>
        <w:t xml:space="preserve"> or ‘GPT’</w:t>
      </w:r>
      <w:r w:rsidR="00722CA6" w:rsidRPr="00E819DE">
        <w:rPr>
          <w:sz w:val="24"/>
          <w:szCs w:val="24"/>
        </w:rPr>
        <w:t xml:space="preserve">. </w:t>
      </w:r>
      <w:r w:rsidR="00722CA6" w:rsidRPr="00E819DE">
        <w:rPr>
          <w:i/>
          <w:iCs/>
          <w:sz w:val="24"/>
          <w:szCs w:val="24"/>
        </w:rPr>
        <w:t>Generative</w:t>
      </w:r>
      <w:r w:rsidR="00722CA6" w:rsidRPr="00E819DE">
        <w:rPr>
          <w:sz w:val="24"/>
          <w:szCs w:val="24"/>
        </w:rPr>
        <w:t xml:space="preserve"> refer</w:t>
      </w:r>
      <w:r w:rsidR="003B4C9E" w:rsidRPr="00E819DE">
        <w:rPr>
          <w:sz w:val="24"/>
          <w:szCs w:val="24"/>
        </w:rPr>
        <w:t xml:space="preserve">s </w:t>
      </w:r>
      <w:r w:rsidR="00722CA6" w:rsidRPr="00E819DE">
        <w:rPr>
          <w:sz w:val="24"/>
          <w:szCs w:val="24"/>
        </w:rPr>
        <w:t xml:space="preserve">to the model’s text generating </w:t>
      </w:r>
      <w:r w:rsidR="00FC2FEB" w:rsidRPr="00E819DE">
        <w:rPr>
          <w:sz w:val="24"/>
          <w:szCs w:val="24"/>
        </w:rPr>
        <w:t>abilities</w:t>
      </w:r>
      <w:r w:rsidR="00722CA6" w:rsidRPr="00E819DE">
        <w:rPr>
          <w:sz w:val="24"/>
          <w:szCs w:val="24"/>
        </w:rPr>
        <w:t xml:space="preserve">, </w:t>
      </w:r>
      <w:r w:rsidR="00722CA6" w:rsidRPr="00E819DE">
        <w:rPr>
          <w:i/>
          <w:iCs/>
          <w:sz w:val="24"/>
          <w:szCs w:val="24"/>
        </w:rPr>
        <w:t>pre-trained</w:t>
      </w:r>
      <w:r w:rsidR="00722CA6" w:rsidRPr="00E819DE">
        <w:rPr>
          <w:sz w:val="24"/>
          <w:szCs w:val="24"/>
        </w:rPr>
        <w:t xml:space="preserve"> mean</w:t>
      </w:r>
      <w:r w:rsidR="003B4C9E" w:rsidRPr="00E819DE">
        <w:rPr>
          <w:sz w:val="24"/>
          <w:szCs w:val="24"/>
        </w:rPr>
        <w:t>s</w:t>
      </w:r>
      <w:r w:rsidR="00722CA6" w:rsidRPr="00E819DE">
        <w:rPr>
          <w:sz w:val="24"/>
          <w:szCs w:val="24"/>
        </w:rPr>
        <w:t xml:space="preserve"> that the model </w:t>
      </w:r>
      <w:r w:rsidR="00CF3704" w:rsidRPr="00E819DE">
        <w:rPr>
          <w:sz w:val="24"/>
          <w:szCs w:val="24"/>
        </w:rPr>
        <w:t xml:space="preserve">has </w:t>
      </w:r>
      <w:r w:rsidR="00311354" w:rsidRPr="00E819DE">
        <w:rPr>
          <w:sz w:val="24"/>
          <w:szCs w:val="24"/>
        </w:rPr>
        <w:t xml:space="preserve">been </w:t>
      </w:r>
      <w:r w:rsidR="0066601D" w:rsidRPr="00E819DE">
        <w:rPr>
          <w:sz w:val="24"/>
          <w:szCs w:val="24"/>
        </w:rPr>
        <w:t xml:space="preserve">subjected to both </w:t>
      </w:r>
      <w:r w:rsidR="00311354" w:rsidRPr="00E819DE">
        <w:rPr>
          <w:sz w:val="24"/>
          <w:szCs w:val="24"/>
        </w:rPr>
        <w:t xml:space="preserve">supervised and unsupervised </w:t>
      </w:r>
      <w:r w:rsidR="0066601D" w:rsidRPr="00E819DE">
        <w:rPr>
          <w:sz w:val="24"/>
          <w:szCs w:val="24"/>
        </w:rPr>
        <w:t xml:space="preserve">training by developers </w:t>
      </w:r>
      <w:r w:rsidR="00722CA6" w:rsidRPr="00E819DE">
        <w:rPr>
          <w:sz w:val="24"/>
          <w:szCs w:val="24"/>
        </w:rPr>
        <w:t>using</w:t>
      </w:r>
      <w:r w:rsidR="00887001" w:rsidRPr="00E819DE">
        <w:rPr>
          <w:sz w:val="24"/>
          <w:szCs w:val="24"/>
        </w:rPr>
        <w:t xml:space="preserve"> vast</w:t>
      </w:r>
      <w:r w:rsidR="009733F3" w:rsidRPr="00E819DE">
        <w:rPr>
          <w:sz w:val="24"/>
          <w:szCs w:val="24"/>
        </w:rPr>
        <w:t xml:space="preserve"> online</w:t>
      </w:r>
      <w:r w:rsidR="00887001" w:rsidRPr="00E819DE">
        <w:rPr>
          <w:sz w:val="24"/>
          <w:szCs w:val="24"/>
        </w:rPr>
        <w:t xml:space="preserve"> </w:t>
      </w:r>
      <w:r w:rsidR="00D31265" w:rsidRPr="00E819DE">
        <w:rPr>
          <w:sz w:val="24"/>
          <w:szCs w:val="24"/>
        </w:rPr>
        <w:t>data resources</w:t>
      </w:r>
      <w:r w:rsidR="009733F3" w:rsidRPr="00E819DE">
        <w:rPr>
          <w:sz w:val="24"/>
          <w:szCs w:val="24"/>
        </w:rPr>
        <w:t xml:space="preserve">, and </w:t>
      </w:r>
      <w:r w:rsidR="009733F3" w:rsidRPr="00E819DE">
        <w:rPr>
          <w:i/>
          <w:iCs/>
          <w:sz w:val="24"/>
          <w:szCs w:val="24"/>
        </w:rPr>
        <w:t>transformer</w:t>
      </w:r>
      <w:r w:rsidR="009733F3" w:rsidRPr="00E819DE">
        <w:rPr>
          <w:sz w:val="24"/>
          <w:szCs w:val="24"/>
        </w:rPr>
        <w:t xml:space="preserve"> </w:t>
      </w:r>
      <w:r w:rsidR="00FC2FEB" w:rsidRPr="00E819DE">
        <w:rPr>
          <w:sz w:val="24"/>
          <w:szCs w:val="24"/>
        </w:rPr>
        <w:t>refer</w:t>
      </w:r>
      <w:r w:rsidR="003B4C9E" w:rsidRPr="00E819DE">
        <w:rPr>
          <w:sz w:val="24"/>
          <w:szCs w:val="24"/>
        </w:rPr>
        <w:t xml:space="preserve">s </w:t>
      </w:r>
      <w:r w:rsidR="00FC2FEB" w:rsidRPr="00E819DE">
        <w:rPr>
          <w:sz w:val="24"/>
          <w:szCs w:val="24"/>
        </w:rPr>
        <w:t>to the model’s abilit</w:t>
      </w:r>
      <w:r w:rsidR="003B4C9E" w:rsidRPr="00E819DE">
        <w:rPr>
          <w:sz w:val="24"/>
          <w:szCs w:val="24"/>
        </w:rPr>
        <w:t>y to</w:t>
      </w:r>
      <w:r w:rsidR="009C55BF" w:rsidRPr="00E819DE">
        <w:rPr>
          <w:sz w:val="24"/>
          <w:szCs w:val="24"/>
        </w:rPr>
        <w:t xml:space="preserve"> examine specific details within the structure and content of text</w:t>
      </w:r>
      <w:r w:rsidR="00A855C8" w:rsidRPr="00E819DE">
        <w:rPr>
          <w:sz w:val="24"/>
          <w:szCs w:val="24"/>
        </w:rPr>
        <w:t xml:space="preserve"> in order to </w:t>
      </w:r>
      <w:r w:rsidR="008E56C9" w:rsidRPr="00E819DE">
        <w:rPr>
          <w:sz w:val="24"/>
          <w:szCs w:val="24"/>
        </w:rPr>
        <w:t xml:space="preserve">analyse </w:t>
      </w:r>
      <w:r w:rsidR="00A855C8" w:rsidRPr="00E819DE">
        <w:rPr>
          <w:sz w:val="24"/>
          <w:szCs w:val="24"/>
        </w:rPr>
        <w:t xml:space="preserve">input and </w:t>
      </w:r>
      <w:r w:rsidR="00E43DA2" w:rsidRPr="00E819DE">
        <w:rPr>
          <w:sz w:val="24"/>
          <w:szCs w:val="24"/>
        </w:rPr>
        <w:t>produce</w:t>
      </w:r>
      <w:r w:rsidR="00A855C8" w:rsidRPr="00E819DE">
        <w:rPr>
          <w:sz w:val="24"/>
          <w:szCs w:val="24"/>
        </w:rPr>
        <w:t xml:space="preserve"> output</w:t>
      </w:r>
      <w:r w:rsidR="00E25378"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&lt;EndNote&gt;&lt;Cite&gt;&lt;Author&gt;Radford&lt;/Author&gt;&lt;Year&gt;2018&lt;/Year&gt;&lt;RecNum&gt;403&lt;/RecNum&gt;&lt;DisplayText&gt;(Radford et al., 2018)&lt;/DisplayText&gt;&lt;record&gt;&lt;rec-number&gt;403&lt;/rec-number&gt;&lt;foreign-keys&gt;&lt;key app="EN" db-id="p9pvv0zd0zrpt5e05eepv9ss0xrr5w2dfafv" timestamp="1719561463"&gt;403&lt;/key&gt;&lt;/foreign-keys&gt;&lt;ref-type name="Journal Article"&gt;17&lt;/ref-type&gt;&lt;contributors&gt;&lt;authors&gt;&lt;author&gt;Radford, Alec&lt;/author&gt;&lt;author&gt;Narasimhan, Karthik&lt;/author&gt;&lt;author&gt;Salimans, Tim&lt;/author&gt;&lt;author&gt;Sutskever, Ilya&lt;/author&gt;&lt;/authors&gt;&lt;/contributors&gt;&lt;titles&gt;&lt;title&gt;Improving language understanding by generative pre-training&lt;/title&gt;&lt;/titles&gt;&lt;dates&gt;&lt;year&gt;2018&lt;/year&gt;&lt;/dates&gt;&lt;urls&gt;&lt;/urls&gt;&lt;/record&gt;&lt;/Cite&gt;&lt;/EndNote&gt;</w:instrText>
      </w:r>
      <w:r w:rsidRPr="00E819DE">
        <w:rPr>
          <w:sz w:val="24"/>
          <w:szCs w:val="24"/>
        </w:rPr>
        <w:fldChar w:fldCharType="separate"/>
      </w:r>
      <w:r w:rsidR="00231A5C" w:rsidRPr="00E819DE">
        <w:rPr>
          <w:noProof/>
          <w:sz w:val="24"/>
          <w:szCs w:val="24"/>
        </w:rPr>
        <w:t>(Radford et al., 2018)</w:t>
      </w:r>
      <w:r w:rsidRPr="00E819DE">
        <w:rPr>
          <w:sz w:val="24"/>
          <w:szCs w:val="24"/>
        </w:rPr>
        <w:fldChar w:fldCharType="end"/>
      </w:r>
      <w:r w:rsidR="00A855C8" w:rsidRPr="00E819DE">
        <w:rPr>
          <w:sz w:val="24"/>
          <w:szCs w:val="24"/>
        </w:rPr>
        <w:t>.</w:t>
      </w:r>
      <w:r w:rsidR="00B064FD" w:rsidRPr="00E819DE">
        <w:rPr>
          <w:sz w:val="24"/>
          <w:szCs w:val="24"/>
        </w:rPr>
        <w:t xml:space="preserve"> Other</w:t>
      </w:r>
      <w:r w:rsidR="004B4640" w:rsidRPr="00E819DE">
        <w:rPr>
          <w:sz w:val="24"/>
          <w:szCs w:val="24"/>
        </w:rPr>
        <w:t xml:space="preserve"> </w:t>
      </w:r>
      <w:r w:rsidR="002F1649" w:rsidRPr="00E819DE">
        <w:rPr>
          <w:sz w:val="24"/>
          <w:szCs w:val="24"/>
        </w:rPr>
        <w:t>GPT-style LLMs</w:t>
      </w:r>
      <w:r w:rsidR="004B4640" w:rsidRPr="00E819DE">
        <w:rPr>
          <w:sz w:val="24"/>
          <w:szCs w:val="24"/>
        </w:rPr>
        <w:t xml:space="preserve"> </w:t>
      </w:r>
      <w:r w:rsidR="009A2B19" w:rsidRPr="00E819DE">
        <w:rPr>
          <w:sz w:val="24"/>
          <w:szCs w:val="24"/>
        </w:rPr>
        <w:t xml:space="preserve">that are free to use </w:t>
      </w:r>
      <w:r w:rsidR="005A6FE6" w:rsidRPr="00E819DE">
        <w:rPr>
          <w:sz w:val="24"/>
          <w:szCs w:val="24"/>
        </w:rPr>
        <w:t xml:space="preserve">(without paying for </w:t>
      </w:r>
      <w:r w:rsidR="00C86D43" w:rsidRPr="00E819DE">
        <w:rPr>
          <w:sz w:val="24"/>
          <w:szCs w:val="24"/>
        </w:rPr>
        <w:t xml:space="preserve">access to </w:t>
      </w:r>
      <w:r w:rsidR="005A6FE6" w:rsidRPr="00E819DE">
        <w:rPr>
          <w:sz w:val="24"/>
          <w:szCs w:val="24"/>
        </w:rPr>
        <w:t xml:space="preserve">a more </w:t>
      </w:r>
      <w:r w:rsidR="00C32B3B" w:rsidRPr="00E819DE">
        <w:rPr>
          <w:sz w:val="24"/>
          <w:szCs w:val="24"/>
        </w:rPr>
        <w:t>advanced</w:t>
      </w:r>
      <w:r w:rsidR="005A6FE6" w:rsidRPr="00E819DE">
        <w:rPr>
          <w:sz w:val="24"/>
          <w:szCs w:val="24"/>
        </w:rPr>
        <w:t xml:space="preserve"> version</w:t>
      </w:r>
      <w:r w:rsidR="00194EB0" w:rsidRPr="00E819DE">
        <w:rPr>
          <w:sz w:val="24"/>
          <w:szCs w:val="24"/>
        </w:rPr>
        <w:t xml:space="preserve"> of the software</w:t>
      </w:r>
      <w:r w:rsidR="005A6FE6" w:rsidRPr="00E819DE">
        <w:rPr>
          <w:sz w:val="24"/>
          <w:szCs w:val="24"/>
        </w:rPr>
        <w:t xml:space="preserve">) </w:t>
      </w:r>
      <w:r w:rsidR="009A2B19" w:rsidRPr="00E819DE">
        <w:rPr>
          <w:sz w:val="24"/>
          <w:szCs w:val="24"/>
        </w:rPr>
        <w:t>include</w:t>
      </w:r>
      <w:r w:rsidR="0072551B" w:rsidRPr="00E819DE">
        <w:rPr>
          <w:sz w:val="24"/>
          <w:szCs w:val="24"/>
        </w:rPr>
        <w:t xml:space="preserve"> </w:t>
      </w:r>
      <w:r w:rsidR="009A2B19" w:rsidRPr="00E819DE">
        <w:rPr>
          <w:sz w:val="24"/>
          <w:szCs w:val="24"/>
        </w:rPr>
        <w:t>Claude</w:t>
      </w:r>
      <w:r w:rsidR="002C6904"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&lt;EndNote&gt;&lt;Cite&gt;&lt;Author&gt;Anthropic&lt;/Author&gt;&lt;Year&gt;2025&lt;/Year&gt;&lt;RecNum&gt;405&lt;/RecNum&gt;&lt;DisplayText&gt;(Anthropic, 2025)&lt;/DisplayText&gt;&lt;record&gt;&lt;rec-number&gt;405&lt;/rec-number&gt;&lt;foreign-keys&gt;&lt;key app="EN" db-id="p9pvv0zd0zrpt5e05eepv9ss0xrr5w2dfafv" timestamp="1719562045"&gt;405&lt;/key&gt;&lt;/foreign-keys&gt;&lt;ref-type name="Computer Program"&gt;9&lt;/ref-type&gt;&lt;contributors&gt;&lt;authors&gt;&lt;author&gt;Anthropic&lt;/author&gt;&lt;/authors&gt;&lt;/contributors&gt;&lt;titles&gt;&lt;title&gt;Claude 3&lt;/title&gt;&lt;/titles&gt;&lt;dates&gt;&lt;year&gt;2025&lt;/year&gt;&lt;/dates&gt;&lt;publisher&gt;Anthropic&lt;/publisher&gt;&lt;urls&gt;&lt;related-urls&gt;&lt;url&gt;https://claude.ai/&lt;/url&gt;&lt;/related-urls&gt;&lt;/urls&gt;&lt;/record&gt;&lt;/Cite&gt;&lt;/EndNote&gt;</w:instrText>
      </w:r>
      <w:r w:rsidRPr="00E819DE">
        <w:rPr>
          <w:sz w:val="24"/>
          <w:szCs w:val="24"/>
        </w:rPr>
        <w:fldChar w:fldCharType="separate"/>
      </w:r>
      <w:r w:rsidR="00244D48" w:rsidRPr="00E819DE">
        <w:rPr>
          <w:noProof/>
          <w:sz w:val="24"/>
          <w:szCs w:val="24"/>
        </w:rPr>
        <w:t>(Anthropic, 2025)</w:t>
      </w:r>
      <w:r w:rsidRPr="00E819DE">
        <w:rPr>
          <w:sz w:val="24"/>
          <w:szCs w:val="24"/>
        </w:rPr>
        <w:fldChar w:fldCharType="end"/>
      </w:r>
      <w:r w:rsidR="00F67761" w:rsidRPr="00E819DE">
        <w:rPr>
          <w:sz w:val="24"/>
          <w:szCs w:val="24"/>
        </w:rPr>
        <w:t>, Gemini</w:t>
      </w:r>
      <w:r w:rsidR="00054324"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&lt;EndNote&gt;&lt;Cite&gt;&lt;Author&gt;Google&lt;/Author&gt;&lt;Year&gt;2025&lt;/Year&gt;&lt;RecNum&gt;406&lt;/RecNum&gt;&lt;DisplayText&gt;(Google, 2025)&lt;/DisplayText&gt;&lt;record&gt;&lt;rec-number&gt;406&lt;/rec-number&gt;&lt;foreign-keys&gt;&lt;key app="EN" db-id="p9pvv0zd0zrpt5e05eepv9ss0xrr5w2dfafv" timestamp="1719562088"&gt;406&lt;/key&gt;&lt;/foreign-keys&gt;&lt;ref-type name="Computer Program"&gt;9&lt;/ref-type&gt;&lt;contributors&gt;&lt;authors&gt;&lt;author&gt;Google&lt;/author&gt;&lt;/authors&gt;&lt;/contributors&gt;&lt;titles&gt;&lt;title&gt;Gemini&lt;/title&gt;&lt;/titles&gt;&lt;dates&gt;&lt;year&gt;2025&lt;/year&gt;&lt;/dates&gt;&lt;publisher&gt;Google&lt;/publisher&gt;&lt;urls&gt;&lt;related-urls&gt;&lt;url&gt;https://gemini.google.com/&lt;/url&gt;&lt;/related-urls&gt;&lt;/urls&gt;&lt;/record&gt;&lt;/Cite&gt;&lt;/EndNote&gt;</w:instrText>
      </w:r>
      <w:r w:rsidRPr="00E819DE">
        <w:rPr>
          <w:sz w:val="24"/>
          <w:szCs w:val="24"/>
        </w:rPr>
        <w:fldChar w:fldCharType="separate"/>
      </w:r>
      <w:r w:rsidR="00244D48" w:rsidRPr="00E819DE">
        <w:rPr>
          <w:noProof/>
          <w:sz w:val="24"/>
          <w:szCs w:val="24"/>
        </w:rPr>
        <w:t>(Google, 2025)</w:t>
      </w:r>
      <w:r w:rsidRPr="00E819DE">
        <w:rPr>
          <w:sz w:val="24"/>
          <w:szCs w:val="24"/>
        </w:rPr>
        <w:fldChar w:fldCharType="end"/>
      </w:r>
      <w:r w:rsidR="009B4B99" w:rsidRPr="00E819DE">
        <w:rPr>
          <w:sz w:val="24"/>
          <w:szCs w:val="24"/>
        </w:rPr>
        <w:t>,</w:t>
      </w:r>
      <w:r w:rsidR="00AC17EE" w:rsidRPr="00E819DE">
        <w:rPr>
          <w:sz w:val="24"/>
          <w:szCs w:val="24"/>
        </w:rPr>
        <w:t xml:space="preserve"> Llama</w:t>
      </w:r>
      <w:r w:rsidR="007B3072"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&lt;EndNote&gt;&lt;Cite&gt;&lt;Author&gt;Meta&lt;/Author&gt;&lt;Year&gt;2025&lt;/Year&gt;&lt;RecNum&gt;409&lt;/RecNum&gt;&lt;DisplayText&gt;(Meta, 2025)&lt;/DisplayText&gt;&lt;record&gt;&lt;rec-number&gt;409&lt;/rec-number&gt;&lt;foreign-keys&gt;&lt;key app="EN" db-id="p9pvv0zd0zrpt5e05eepv9ss0xrr5w2dfafv" timestamp="1719562346"&gt;409&lt;/key&gt;&lt;/foreign-keys&gt;&lt;ref-type name="Computer Program"&gt;9&lt;/ref-type&gt;&lt;contributors&gt;&lt;authors&gt;&lt;author&gt;Meta&lt;/author&gt;&lt;/authors&gt;&lt;/contributors&gt;&lt;titles&gt;&lt;title&gt;Llama3&lt;/title&gt;&lt;/titles&gt;&lt;dates&gt;&lt;year&gt;2025&lt;/year&gt;&lt;/dates&gt;&lt;publisher&gt;Meta&lt;/publisher&gt;&lt;urls&gt;&lt;related-urls&gt;&lt;url&gt;https://llama.meta.com/llama3/&lt;/url&gt;&lt;/related-urls&gt;&lt;/urls&gt;&lt;/record&gt;&lt;/Cite&gt;&lt;/EndNote&gt;</w:instrText>
      </w:r>
      <w:r w:rsidRPr="00E819DE">
        <w:rPr>
          <w:sz w:val="24"/>
          <w:szCs w:val="24"/>
        </w:rPr>
        <w:fldChar w:fldCharType="separate"/>
      </w:r>
      <w:r w:rsidR="00575B8D" w:rsidRPr="00E819DE">
        <w:rPr>
          <w:noProof/>
          <w:sz w:val="24"/>
          <w:szCs w:val="24"/>
        </w:rPr>
        <w:t>(Meta, 2025)</w:t>
      </w:r>
      <w:r w:rsidRPr="00E819DE">
        <w:rPr>
          <w:sz w:val="24"/>
          <w:szCs w:val="24"/>
        </w:rPr>
        <w:fldChar w:fldCharType="end"/>
      </w:r>
      <w:r w:rsidR="00C90CBF" w:rsidRPr="00E819DE">
        <w:rPr>
          <w:sz w:val="24"/>
          <w:szCs w:val="24"/>
        </w:rPr>
        <w:t xml:space="preserve"> and </w:t>
      </w:r>
      <w:proofErr w:type="spellStart"/>
      <w:r w:rsidR="003C4B91" w:rsidRPr="00E819DE">
        <w:rPr>
          <w:sz w:val="24"/>
          <w:szCs w:val="24"/>
        </w:rPr>
        <w:t>Deep</w:t>
      </w:r>
      <w:r w:rsidR="006923F2" w:rsidRPr="00E819DE">
        <w:rPr>
          <w:sz w:val="24"/>
          <w:szCs w:val="24"/>
        </w:rPr>
        <w:t>S</w:t>
      </w:r>
      <w:r w:rsidR="003C4B91" w:rsidRPr="00E819DE">
        <w:rPr>
          <w:sz w:val="24"/>
          <w:szCs w:val="24"/>
        </w:rPr>
        <w:t>eek</w:t>
      </w:r>
      <w:proofErr w:type="spellEnd"/>
      <w:r w:rsidR="006923F2" w:rsidRPr="00E819DE">
        <w:rPr>
          <w:sz w:val="24"/>
          <w:szCs w:val="24"/>
        </w:rPr>
        <w:t xml:space="preserve"> </w:t>
      </w:r>
      <w:r w:rsidR="006923F2" w:rsidRPr="00E819DE">
        <w:rPr>
          <w:sz w:val="24"/>
          <w:szCs w:val="24"/>
        </w:rPr>
        <w:fldChar w:fldCharType="begin"/>
      </w:r>
      <w:r w:rsidR="00D31B6D" w:rsidRPr="00E819DE">
        <w:rPr>
          <w:sz w:val="24"/>
          <w:szCs w:val="24"/>
        </w:rPr>
        <w:instrText xml:space="preserve"> ADDIN EN.CITE &lt;EndNote&gt;&lt;Cite&gt;&lt;Author&gt;Wenfeng&lt;/Author&gt;&lt;Year&gt;2025&lt;/Year&gt;&lt;RecNum&gt;637&lt;/RecNum&gt;&lt;DisplayText&gt;(Wenfeng, 2025)&lt;/DisplayText&gt;&lt;record&gt;&lt;rec-number&gt;637&lt;/rec-number&gt;&lt;foreign-keys&gt;&lt;key app="EN" db-id="p9pvv0zd0zrpt5e05eepv9ss0xrr5w2dfafv" timestamp="1744203346"&gt;637&lt;/key&gt;&lt;/foreign-keys&gt;&lt;ref-type name="Computer Program"&gt;9&lt;/ref-type&gt;&lt;contributors&gt;&lt;authors&gt;&lt;author&gt;Wenfeng, Liang&lt;/author&gt;&lt;/authors&gt;&lt;/contributors&gt;&lt;titles&gt;&lt;title&gt;DeepSeek&lt;/title&gt;&lt;/titles&gt;&lt;dates&gt;&lt;year&gt;2025&lt;/year&gt;&lt;/dates&gt;&lt;urls&gt;&lt;/urls&gt;&lt;/record&gt;&lt;/Cite&gt;&lt;/EndNote&gt;</w:instrText>
      </w:r>
      <w:r w:rsidR="006923F2" w:rsidRPr="00E819DE">
        <w:rPr>
          <w:sz w:val="24"/>
          <w:szCs w:val="24"/>
        </w:rPr>
        <w:fldChar w:fldCharType="separate"/>
      </w:r>
      <w:r w:rsidR="00D31B6D" w:rsidRPr="00E819DE">
        <w:rPr>
          <w:noProof/>
          <w:sz w:val="24"/>
          <w:szCs w:val="24"/>
        </w:rPr>
        <w:t>(Wenfeng, 2025)</w:t>
      </w:r>
      <w:r w:rsidR="006923F2" w:rsidRPr="00E819DE">
        <w:rPr>
          <w:sz w:val="24"/>
          <w:szCs w:val="24"/>
        </w:rPr>
        <w:fldChar w:fldCharType="end"/>
      </w:r>
      <w:r w:rsidR="005A6FE6" w:rsidRPr="00E819DE">
        <w:rPr>
          <w:sz w:val="24"/>
          <w:szCs w:val="24"/>
        </w:rPr>
        <w:t>.</w:t>
      </w:r>
      <w:r w:rsidR="0072551B" w:rsidRPr="00E819DE">
        <w:rPr>
          <w:sz w:val="24"/>
          <w:szCs w:val="24"/>
        </w:rPr>
        <w:t xml:space="preserve"> </w:t>
      </w:r>
      <w:r w:rsidR="00D35077" w:rsidRPr="00E819DE">
        <w:rPr>
          <w:sz w:val="24"/>
          <w:szCs w:val="24"/>
        </w:rPr>
        <w:t>T</w:t>
      </w:r>
      <w:r w:rsidR="000A391B" w:rsidRPr="00E819DE">
        <w:rPr>
          <w:sz w:val="24"/>
          <w:szCs w:val="24"/>
        </w:rPr>
        <w:t xml:space="preserve">he </w:t>
      </w:r>
      <w:r w:rsidR="00FC0DA9" w:rsidRPr="00E819DE">
        <w:rPr>
          <w:sz w:val="24"/>
          <w:szCs w:val="24"/>
        </w:rPr>
        <w:t>development</w:t>
      </w:r>
      <w:r w:rsidR="000A391B" w:rsidRPr="00E819DE">
        <w:rPr>
          <w:sz w:val="24"/>
          <w:szCs w:val="24"/>
        </w:rPr>
        <w:t xml:space="preserve"> of t</w:t>
      </w:r>
      <w:r w:rsidR="00D35077" w:rsidRPr="00E819DE">
        <w:rPr>
          <w:sz w:val="24"/>
          <w:szCs w:val="24"/>
        </w:rPr>
        <w:t xml:space="preserve">hese </w:t>
      </w:r>
      <w:r w:rsidR="00A150AB" w:rsidRPr="00E819DE">
        <w:rPr>
          <w:sz w:val="24"/>
          <w:szCs w:val="24"/>
        </w:rPr>
        <w:t>highly competent</w:t>
      </w:r>
      <w:r w:rsidR="00700753" w:rsidRPr="00E819DE">
        <w:rPr>
          <w:sz w:val="24"/>
          <w:szCs w:val="24"/>
        </w:rPr>
        <w:t xml:space="preserve"> and </w:t>
      </w:r>
      <w:r w:rsidR="000A3EAC" w:rsidRPr="00E819DE">
        <w:rPr>
          <w:sz w:val="24"/>
          <w:szCs w:val="24"/>
        </w:rPr>
        <w:t>intuitive</w:t>
      </w:r>
      <w:r w:rsidR="00A150AB" w:rsidRPr="00E819DE">
        <w:rPr>
          <w:sz w:val="24"/>
          <w:szCs w:val="24"/>
        </w:rPr>
        <w:t xml:space="preserve"> </w:t>
      </w:r>
      <w:r w:rsidR="00347819" w:rsidRPr="00E819DE">
        <w:rPr>
          <w:sz w:val="24"/>
          <w:szCs w:val="24"/>
        </w:rPr>
        <w:t>LLMs</w:t>
      </w:r>
      <w:r w:rsidR="004B4640" w:rsidRPr="00E819DE">
        <w:rPr>
          <w:sz w:val="24"/>
          <w:szCs w:val="24"/>
        </w:rPr>
        <w:t xml:space="preserve"> </w:t>
      </w:r>
      <w:r w:rsidR="00C33DC7" w:rsidRPr="00E819DE">
        <w:rPr>
          <w:sz w:val="24"/>
          <w:szCs w:val="24"/>
        </w:rPr>
        <w:t>means that</w:t>
      </w:r>
      <w:r w:rsidR="00BF3F6D" w:rsidRPr="00E819DE">
        <w:rPr>
          <w:sz w:val="24"/>
          <w:szCs w:val="24"/>
        </w:rPr>
        <w:t xml:space="preserve"> </w:t>
      </w:r>
      <w:r w:rsidR="00D3396B" w:rsidRPr="00E819DE">
        <w:rPr>
          <w:sz w:val="24"/>
          <w:szCs w:val="24"/>
        </w:rPr>
        <w:t xml:space="preserve">AI </w:t>
      </w:r>
      <w:r w:rsidR="00C92B3B" w:rsidRPr="00E819DE">
        <w:rPr>
          <w:sz w:val="24"/>
          <w:szCs w:val="24"/>
        </w:rPr>
        <w:t>is now accessible to</w:t>
      </w:r>
      <w:r w:rsidR="00D3396B" w:rsidRPr="00E819DE">
        <w:rPr>
          <w:sz w:val="24"/>
          <w:szCs w:val="24"/>
        </w:rPr>
        <w:t xml:space="preserve"> </w:t>
      </w:r>
      <w:r w:rsidR="003373DE" w:rsidRPr="00E819DE">
        <w:rPr>
          <w:sz w:val="24"/>
          <w:szCs w:val="24"/>
        </w:rPr>
        <w:t>anyone with an internet connection</w:t>
      </w:r>
      <w:r w:rsidR="00A9203F" w:rsidRPr="00E819DE">
        <w:rPr>
          <w:sz w:val="24"/>
          <w:szCs w:val="24"/>
        </w:rPr>
        <w:t>,</w:t>
      </w:r>
      <w:r w:rsidR="001D1212" w:rsidRPr="00E819DE">
        <w:rPr>
          <w:sz w:val="24"/>
          <w:szCs w:val="24"/>
        </w:rPr>
        <w:t xml:space="preserve"> not just those with knowledge and experience </w:t>
      </w:r>
      <w:r w:rsidR="00B4321F" w:rsidRPr="00E819DE">
        <w:rPr>
          <w:sz w:val="24"/>
          <w:szCs w:val="24"/>
        </w:rPr>
        <w:t xml:space="preserve">of </w:t>
      </w:r>
      <w:r w:rsidR="001D1212" w:rsidRPr="00E819DE">
        <w:rPr>
          <w:sz w:val="24"/>
          <w:szCs w:val="24"/>
        </w:rPr>
        <w:t>software programming</w:t>
      </w:r>
      <w:r w:rsidR="00CF76E6" w:rsidRPr="00E819DE">
        <w:rPr>
          <w:sz w:val="24"/>
          <w:szCs w:val="24"/>
        </w:rPr>
        <w:t>.</w:t>
      </w:r>
      <w:r w:rsidR="00865886" w:rsidRPr="00E819DE">
        <w:rPr>
          <w:sz w:val="24"/>
          <w:szCs w:val="24"/>
        </w:rPr>
        <w:t xml:space="preserve"> </w:t>
      </w:r>
    </w:p>
    <w:p w14:paraId="1E1D6F46" w14:textId="3EB6ED6E" w:rsidR="001C1622" w:rsidRPr="00E819DE" w:rsidRDefault="00C056B7" w:rsidP="4F0778A0">
      <w:pPr>
        <w:rPr>
          <w:color w:val="FF0000"/>
          <w:sz w:val="24"/>
          <w:szCs w:val="24"/>
        </w:rPr>
      </w:pPr>
      <w:r w:rsidRPr="00E819DE">
        <w:rPr>
          <w:sz w:val="24"/>
          <w:szCs w:val="24"/>
        </w:rPr>
        <w:t>LLMs are</w:t>
      </w:r>
      <w:r w:rsidR="00E62D57" w:rsidRPr="00E819DE">
        <w:rPr>
          <w:sz w:val="24"/>
          <w:szCs w:val="24"/>
        </w:rPr>
        <w:t xml:space="preserve"> </w:t>
      </w:r>
      <w:r w:rsidR="00B049B2" w:rsidRPr="00E819DE">
        <w:rPr>
          <w:sz w:val="24"/>
          <w:szCs w:val="24"/>
        </w:rPr>
        <w:t>trained</w:t>
      </w:r>
      <w:r w:rsidR="00E62D57" w:rsidRPr="00E819DE">
        <w:rPr>
          <w:sz w:val="24"/>
          <w:szCs w:val="24"/>
        </w:rPr>
        <w:t xml:space="preserve"> based on principles of natural language pr</w:t>
      </w:r>
      <w:r w:rsidR="00812A9D" w:rsidRPr="00E819DE">
        <w:rPr>
          <w:sz w:val="24"/>
          <w:szCs w:val="24"/>
        </w:rPr>
        <w:t>ocessin</w:t>
      </w:r>
      <w:r w:rsidR="00E62D57" w:rsidRPr="00E819DE">
        <w:rPr>
          <w:sz w:val="24"/>
          <w:szCs w:val="24"/>
        </w:rPr>
        <w:t>g (NLP)</w:t>
      </w:r>
      <w:r w:rsidR="004E0642" w:rsidRPr="00E819DE">
        <w:rPr>
          <w:sz w:val="24"/>
          <w:szCs w:val="24"/>
        </w:rPr>
        <w:t>, a field</w:t>
      </w:r>
      <w:r w:rsidR="003C58BB" w:rsidRPr="00E819DE">
        <w:rPr>
          <w:sz w:val="24"/>
          <w:szCs w:val="24"/>
        </w:rPr>
        <w:t xml:space="preserve"> of study</w:t>
      </w:r>
      <w:r w:rsidR="004E0642" w:rsidRPr="00E819DE">
        <w:rPr>
          <w:sz w:val="24"/>
          <w:szCs w:val="24"/>
        </w:rPr>
        <w:t xml:space="preserve"> which aims to improve the efficiency of human-computer interaction </w:t>
      </w:r>
      <w:r w:rsidRPr="00E819DE">
        <w:rPr>
          <w:sz w:val="24"/>
          <w:szCs w:val="24"/>
        </w:rPr>
        <w:fldChar w:fldCharType="begin"/>
      </w:r>
      <w:r w:rsidRPr="00E819DE">
        <w:rPr>
          <w:sz w:val="24"/>
          <w:szCs w:val="24"/>
        </w:rPr>
        <w:instrText xml:space="preserve"> ADDIN EN.CITE &lt;EndNote&gt;&lt;Cite&gt;&lt;Author&gt;Jain&lt;/Author&gt;&lt;Year&gt;2018&lt;/Year&gt;&lt;RecNum&gt;441&lt;/RecNum&gt;&lt;DisplayText&gt;(Jain et al., 2018)&lt;/DisplayText&gt;&lt;record&gt;&lt;rec-number&gt;441&lt;/rec-number&gt;&lt;foreign-keys&gt;&lt;key app="EN" db-id="p9pvv0zd0zrpt5e05eepv9ss0xrr5w2dfafv" timestamp="1720604422"&gt;441&lt;/key&gt;&lt;/foreign-keys&gt;&lt;ref-type name="Journal Article"&gt;17&lt;/ref-type&gt;&lt;contributors&gt;&lt;authors&gt;&lt;author&gt;Jain, Aditya&lt;/author&gt;&lt;author&gt;Kulkarni, Gandhar&lt;/author&gt;&lt;author&gt;Shah, Vraj&lt;/author&gt;&lt;/authors&gt;&lt;/contributors&gt;&lt;titles&gt;&lt;title&gt;Natural Language Processing&lt;/title&gt;&lt;secondary-title&gt;International Journal of Computer Sciences and Engineering&lt;/secondary-title&gt;&lt;/titles&gt;&lt;periodical&gt;&lt;full-title&gt;International Journal of Computer Sciences and Engineering&lt;/full-title&gt;&lt;/periodical&gt;&lt;pages&gt;161-167&lt;/pages&gt;&lt;volume&gt;6&lt;/volume&gt;&lt;dates&gt;&lt;year&gt;2018&lt;/year&gt;&lt;pub-dates&gt;&lt;date&gt;01/31&lt;/date&gt;&lt;/pub-dates&gt;&lt;/dates&gt;&lt;urls&gt;&lt;/urls&gt;&lt;electronic-resource-num&gt;10.26438/ijcse/v6i1.161167&lt;/electronic-resource-num&gt;&lt;/record&gt;&lt;/Cite&gt;&lt;/EndNote&gt;</w:instrText>
      </w:r>
      <w:r w:rsidRPr="00E819DE">
        <w:rPr>
          <w:sz w:val="24"/>
          <w:szCs w:val="24"/>
        </w:rPr>
        <w:fldChar w:fldCharType="separate"/>
      </w:r>
      <w:r w:rsidR="004E0642" w:rsidRPr="00E819DE">
        <w:rPr>
          <w:noProof/>
          <w:sz w:val="24"/>
          <w:szCs w:val="24"/>
        </w:rPr>
        <w:t>(Jain et al., 2018)</w:t>
      </w:r>
      <w:r w:rsidRPr="00E819DE">
        <w:rPr>
          <w:sz w:val="24"/>
          <w:szCs w:val="24"/>
        </w:rPr>
        <w:fldChar w:fldCharType="end"/>
      </w:r>
      <w:r w:rsidR="004E0642" w:rsidRPr="00E819DE">
        <w:rPr>
          <w:sz w:val="24"/>
          <w:szCs w:val="24"/>
        </w:rPr>
        <w:t>.</w:t>
      </w:r>
      <w:r w:rsidR="00527D98" w:rsidRPr="00E819DE">
        <w:rPr>
          <w:sz w:val="24"/>
          <w:szCs w:val="24"/>
        </w:rPr>
        <w:t xml:space="preserve"> </w:t>
      </w:r>
      <w:r w:rsidR="00324CA3" w:rsidRPr="00E819DE">
        <w:rPr>
          <w:sz w:val="24"/>
          <w:szCs w:val="24"/>
        </w:rPr>
        <w:t xml:space="preserve">LLMs </w:t>
      </w:r>
      <w:r w:rsidR="004E0642" w:rsidRPr="00E819DE">
        <w:rPr>
          <w:sz w:val="24"/>
          <w:szCs w:val="24"/>
        </w:rPr>
        <w:t xml:space="preserve">can </w:t>
      </w:r>
      <w:r w:rsidR="00A97441" w:rsidRPr="00E819DE">
        <w:rPr>
          <w:sz w:val="24"/>
          <w:szCs w:val="24"/>
        </w:rPr>
        <w:t>identify patterns within text</w:t>
      </w:r>
      <w:r w:rsidR="00324CA3" w:rsidRPr="00E819DE">
        <w:rPr>
          <w:sz w:val="24"/>
          <w:szCs w:val="24"/>
        </w:rPr>
        <w:t xml:space="preserve"> and mimic human language</w:t>
      </w:r>
      <w:r w:rsidR="00A97441" w:rsidRPr="00E819DE">
        <w:rPr>
          <w:sz w:val="24"/>
          <w:szCs w:val="24"/>
        </w:rPr>
        <w:t>,</w:t>
      </w:r>
      <w:r w:rsidR="002E2FF5" w:rsidRPr="00E819DE">
        <w:rPr>
          <w:sz w:val="24"/>
          <w:szCs w:val="24"/>
        </w:rPr>
        <w:t xml:space="preserve"> </w:t>
      </w:r>
      <w:r w:rsidR="00324CA3" w:rsidRPr="00E819DE">
        <w:rPr>
          <w:sz w:val="24"/>
          <w:szCs w:val="24"/>
        </w:rPr>
        <w:t xml:space="preserve">so </w:t>
      </w:r>
      <w:r w:rsidR="00B773CC" w:rsidRPr="00E819DE">
        <w:rPr>
          <w:sz w:val="24"/>
          <w:szCs w:val="24"/>
        </w:rPr>
        <w:t>appear</w:t>
      </w:r>
      <w:r w:rsidR="002E2FF5" w:rsidRPr="00E819DE">
        <w:rPr>
          <w:sz w:val="24"/>
          <w:szCs w:val="24"/>
        </w:rPr>
        <w:t xml:space="preserve"> </w:t>
      </w:r>
      <w:r w:rsidR="00F25EF2" w:rsidRPr="00E819DE">
        <w:rPr>
          <w:sz w:val="24"/>
          <w:szCs w:val="24"/>
        </w:rPr>
        <w:t>well-</w:t>
      </w:r>
      <w:r w:rsidR="002E2FF5" w:rsidRPr="00E819DE">
        <w:rPr>
          <w:sz w:val="24"/>
          <w:szCs w:val="24"/>
        </w:rPr>
        <w:t xml:space="preserve">placed to </w:t>
      </w:r>
      <w:r w:rsidR="00641A0B" w:rsidRPr="00E819DE">
        <w:rPr>
          <w:sz w:val="24"/>
          <w:szCs w:val="24"/>
        </w:rPr>
        <w:t>assist researchers in c</w:t>
      </w:r>
      <w:r w:rsidR="002E2FF5" w:rsidRPr="00E819DE">
        <w:rPr>
          <w:sz w:val="24"/>
          <w:szCs w:val="24"/>
        </w:rPr>
        <w:t>onduct</w:t>
      </w:r>
      <w:r w:rsidR="00641A0B" w:rsidRPr="00E819DE">
        <w:rPr>
          <w:sz w:val="24"/>
          <w:szCs w:val="24"/>
        </w:rPr>
        <w:t>ing</w:t>
      </w:r>
      <w:r w:rsidR="002E2FF5" w:rsidRPr="00E819DE">
        <w:rPr>
          <w:sz w:val="24"/>
          <w:szCs w:val="24"/>
        </w:rPr>
        <w:t xml:space="preserve"> </w:t>
      </w:r>
      <w:r w:rsidR="005379C9" w:rsidRPr="00E819DE">
        <w:rPr>
          <w:sz w:val="24"/>
          <w:szCs w:val="24"/>
        </w:rPr>
        <w:t>qualitative</w:t>
      </w:r>
      <w:r w:rsidR="00291496" w:rsidRPr="00E819DE">
        <w:rPr>
          <w:sz w:val="24"/>
          <w:szCs w:val="24"/>
        </w:rPr>
        <w:t xml:space="preserve"> analysis</w:t>
      </w:r>
      <w:r w:rsidR="002E2FF5" w:rsidRPr="00E819DE">
        <w:rPr>
          <w:sz w:val="24"/>
          <w:szCs w:val="24"/>
        </w:rPr>
        <w:t xml:space="preserve">. </w:t>
      </w:r>
      <w:r w:rsidR="002E2BAB" w:rsidRPr="00E819DE">
        <w:rPr>
          <w:sz w:val="24"/>
          <w:szCs w:val="24"/>
        </w:rPr>
        <w:t>T</w:t>
      </w:r>
      <w:r w:rsidR="75B916C2" w:rsidRPr="00E819DE">
        <w:rPr>
          <w:sz w:val="24"/>
          <w:szCs w:val="24"/>
        </w:rPr>
        <w:t>here are,</w:t>
      </w:r>
      <w:r w:rsidR="000B3E33" w:rsidRPr="00E819DE">
        <w:rPr>
          <w:sz w:val="24"/>
          <w:szCs w:val="24"/>
        </w:rPr>
        <w:t xml:space="preserve"> however,</w:t>
      </w:r>
      <w:r w:rsidR="65416BA2" w:rsidRPr="00E819DE">
        <w:rPr>
          <w:sz w:val="24"/>
          <w:szCs w:val="24"/>
        </w:rPr>
        <w:t xml:space="preserve"> important </w:t>
      </w:r>
      <w:r w:rsidR="00BF3F6D" w:rsidRPr="00E819DE">
        <w:rPr>
          <w:sz w:val="24"/>
          <w:szCs w:val="24"/>
        </w:rPr>
        <w:t>ethical</w:t>
      </w:r>
      <w:r w:rsidR="00272FC2" w:rsidRPr="00E819DE">
        <w:rPr>
          <w:sz w:val="24"/>
          <w:szCs w:val="24"/>
        </w:rPr>
        <w:t>,</w:t>
      </w:r>
      <w:r w:rsidR="00BF3F6D" w:rsidRPr="00E819DE">
        <w:rPr>
          <w:sz w:val="24"/>
          <w:szCs w:val="24"/>
        </w:rPr>
        <w:t xml:space="preserve"> methodological</w:t>
      </w:r>
      <w:r w:rsidR="00272FC2" w:rsidRPr="00E819DE">
        <w:rPr>
          <w:sz w:val="24"/>
          <w:szCs w:val="24"/>
        </w:rPr>
        <w:t xml:space="preserve"> and </w:t>
      </w:r>
      <w:r w:rsidR="006C3E08" w:rsidRPr="00E819DE">
        <w:rPr>
          <w:sz w:val="24"/>
          <w:szCs w:val="24"/>
        </w:rPr>
        <w:t xml:space="preserve">philosophical </w:t>
      </w:r>
      <w:r w:rsidR="003D1410" w:rsidRPr="00E819DE">
        <w:rPr>
          <w:sz w:val="24"/>
          <w:szCs w:val="24"/>
        </w:rPr>
        <w:t>issues</w:t>
      </w:r>
      <w:r w:rsidR="08803AB8" w:rsidRPr="00E819DE">
        <w:rPr>
          <w:sz w:val="24"/>
          <w:szCs w:val="24"/>
        </w:rPr>
        <w:t xml:space="preserve"> </w:t>
      </w:r>
      <w:r w:rsidR="0091029C" w:rsidRPr="00E819DE">
        <w:rPr>
          <w:sz w:val="24"/>
          <w:szCs w:val="24"/>
        </w:rPr>
        <w:t xml:space="preserve">that </w:t>
      </w:r>
      <w:r w:rsidR="00BF4FF4" w:rsidRPr="00E819DE">
        <w:rPr>
          <w:sz w:val="24"/>
          <w:szCs w:val="24"/>
        </w:rPr>
        <w:t>should</w:t>
      </w:r>
      <w:r w:rsidR="08803AB8" w:rsidRPr="00E819DE">
        <w:rPr>
          <w:sz w:val="24"/>
          <w:szCs w:val="24"/>
        </w:rPr>
        <w:t xml:space="preserve"> be </w:t>
      </w:r>
      <w:r w:rsidR="00BF4FF4" w:rsidRPr="00E819DE">
        <w:rPr>
          <w:sz w:val="24"/>
          <w:szCs w:val="24"/>
        </w:rPr>
        <w:t>considered</w:t>
      </w:r>
      <w:r w:rsidR="08803AB8" w:rsidRPr="00E819DE">
        <w:rPr>
          <w:sz w:val="24"/>
          <w:szCs w:val="24"/>
        </w:rPr>
        <w:t xml:space="preserve"> </w:t>
      </w:r>
      <w:r w:rsidR="000E5237" w:rsidRPr="00E819DE">
        <w:rPr>
          <w:sz w:val="24"/>
          <w:szCs w:val="24"/>
        </w:rPr>
        <w:t>before</w:t>
      </w:r>
      <w:r w:rsidR="08803AB8" w:rsidRPr="00E819DE">
        <w:rPr>
          <w:sz w:val="24"/>
          <w:szCs w:val="24"/>
        </w:rPr>
        <w:t xml:space="preserve"> using AI for analysis of research data</w:t>
      </w:r>
      <w:r w:rsidR="00753241"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&lt;EndNote&gt;&lt;Cite&gt;&lt;Author&gt;Sallam&lt;/Author&gt;&lt;Year&gt;2023&lt;/Year&gt;&lt;RecNum&gt;410&lt;/RecNum&gt;&lt;DisplayText&gt;(Sallam, 2023; Schlagwein &amp;amp; Willcocks, 2023)&lt;/DisplayText&gt;&lt;record&gt;&lt;rec-number&gt;410&lt;/rec-number&gt;&lt;foreign-keys&gt;&lt;key app="EN" db-id="p9pvv0zd0zrpt5e05eepv9ss0xrr5w2dfafv" timestamp="1719591005"&gt;410&lt;/key&gt;&lt;/foreign-keys&gt;&lt;ref-type name="Conference Proceedings"&gt;10&lt;/ref-type&gt;&lt;contributors&gt;&lt;authors&gt;&lt;author&gt;Sallam, Malik&lt;/author&gt;&lt;/authors&gt;&lt;/contributors&gt;&lt;titles&gt;&lt;title&gt;ChatGPT utility in healthcare education, research, and practice: systematic review on the promising perspectives and valid concerns&lt;/title&gt;&lt;secondary-title&gt;Healthcare&lt;/secondary-title&gt;&lt;/titles&gt;&lt;pages&gt;887&lt;/pages&gt;&lt;volume&gt;11&lt;/volume&gt;&lt;number&gt;6&lt;/number&gt;&lt;dates&gt;&lt;year&gt;2023&lt;/year&gt;&lt;/dates&gt;&lt;publisher&gt;MDPI&lt;/publisher&gt;&lt;isbn&gt;2227-9032&lt;/isbn&gt;&lt;urls&gt;&lt;/urls&gt;&lt;/record&gt;&lt;/Cite&gt;&lt;Cite&gt;&lt;Author&gt;Schlagwein&lt;/Author&gt;&lt;Year&gt;2023&lt;/Year&gt;&lt;RecNum&gt;436&lt;/RecNum&gt;&lt;record&gt;&lt;rec-number&gt;436&lt;/rec-number&gt;&lt;foreign-keys&gt;&lt;key app="EN" db-id="p9pvv0zd0zrpt5e05eepv9ss0xrr5w2dfafv" timestamp="1720086586"&gt;436&lt;/key&gt;&lt;/foreign-keys&gt;&lt;ref-type name="Journal Article"&gt;17&lt;/ref-type&gt;&lt;contributors&gt;&lt;authors&gt;&lt;author&gt;Schlagwein, Daniel&lt;/author&gt;&lt;author&gt;Willcocks, Leslie&lt;/author&gt;&lt;/authors&gt;&lt;/contributors&gt;&lt;titles&gt;&lt;title&gt;‘ChatGPT et al.’: The ethics of using (generative) artificial intelligence in research and science&lt;/title&gt;&lt;/titles&gt;&lt;pages&gt;232-238&lt;/pages&gt;&lt;volume&gt;38&lt;/volume&gt;&lt;number&gt;3&lt;/number&gt;&lt;dates&gt;&lt;year&gt;2023&lt;/year&gt;&lt;/dates&gt;&lt;publisher&gt;SAGE Publications Sage UK: London, England&lt;/publisher&gt;&lt;isbn&gt;0268-3962&lt;/isbn&gt;&lt;urls&gt;&lt;/urls&gt;&lt;/record&gt;&lt;/Cite&gt;&lt;/EndNote&gt;</w:instrText>
      </w:r>
      <w:r w:rsidRPr="00E819DE">
        <w:rPr>
          <w:sz w:val="24"/>
          <w:szCs w:val="24"/>
        </w:rPr>
        <w:fldChar w:fldCharType="separate"/>
      </w:r>
      <w:r w:rsidR="00624E90" w:rsidRPr="00E819DE">
        <w:rPr>
          <w:noProof/>
          <w:sz w:val="24"/>
          <w:szCs w:val="24"/>
        </w:rPr>
        <w:t>(Sallam, 2023; Schlagwein &amp; Willcocks, 2023)</w:t>
      </w:r>
      <w:r w:rsidRPr="00E819DE">
        <w:rPr>
          <w:sz w:val="24"/>
          <w:szCs w:val="24"/>
        </w:rPr>
        <w:fldChar w:fldCharType="end"/>
      </w:r>
      <w:r w:rsidR="00882D1A" w:rsidRPr="00E819DE">
        <w:rPr>
          <w:sz w:val="24"/>
          <w:szCs w:val="24"/>
        </w:rPr>
        <w:t>, which will be discussed in this paper</w:t>
      </w:r>
      <w:r w:rsidR="59FAC49D" w:rsidRPr="00E819DE">
        <w:rPr>
          <w:sz w:val="24"/>
          <w:szCs w:val="24"/>
        </w:rPr>
        <w:t>.</w:t>
      </w:r>
      <w:r w:rsidR="00F2553D" w:rsidRPr="00E819DE">
        <w:rPr>
          <w:sz w:val="24"/>
          <w:szCs w:val="24"/>
        </w:rPr>
        <w:t xml:space="preserve"> </w:t>
      </w:r>
    </w:p>
    <w:p w14:paraId="7D0F4033" w14:textId="219012DE" w:rsidR="0058385E" w:rsidRPr="00E819DE" w:rsidRDefault="737596AD" w:rsidP="4F0778A0">
      <w:pPr>
        <w:rPr>
          <w:color w:val="FF0000"/>
          <w:sz w:val="24"/>
          <w:szCs w:val="24"/>
        </w:rPr>
      </w:pPr>
      <w:r w:rsidRPr="00E819DE">
        <w:rPr>
          <w:sz w:val="24"/>
          <w:szCs w:val="24"/>
        </w:rPr>
        <w:t>One</w:t>
      </w:r>
      <w:r w:rsidR="00636C52" w:rsidRPr="00E819DE">
        <w:rPr>
          <w:sz w:val="24"/>
          <w:szCs w:val="24"/>
        </w:rPr>
        <w:t xml:space="preserve"> </w:t>
      </w:r>
      <w:r w:rsidR="11F780E5" w:rsidRPr="00E819DE">
        <w:rPr>
          <w:sz w:val="24"/>
          <w:szCs w:val="24"/>
        </w:rPr>
        <w:t>well-recognised problem</w:t>
      </w:r>
      <w:r w:rsidR="00636C52" w:rsidRPr="00E819DE">
        <w:rPr>
          <w:sz w:val="24"/>
          <w:szCs w:val="24"/>
        </w:rPr>
        <w:t xml:space="preserve"> with </w:t>
      </w:r>
      <w:r w:rsidR="00A95354" w:rsidRPr="00E819DE">
        <w:rPr>
          <w:sz w:val="24"/>
          <w:szCs w:val="24"/>
        </w:rPr>
        <w:t>LLMs</w:t>
      </w:r>
      <w:r w:rsidR="00636C52" w:rsidRPr="00E819DE">
        <w:rPr>
          <w:sz w:val="24"/>
          <w:szCs w:val="24"/>
        </w:rPr>
        <w:t xml:space="preserve"> </w:t>
      </w:r>
      <w:r w:rsidR="00A6124F" w:rsidRPr="00E819DE">
        <w:rPr>
          <w:sz w:val="24"/>
          <w:szCs w:val="24"/>
        </w:rPr>
        <w:t>is their tendency</w:t>
      </w:r>
      <w:r w:rsidR="00636C52" w:rsidRPr="00E819DE">
        <w:rPr>
          <w:sz w:val="24"/>
          <w:szCs w:val="24"/>
        </w:rPr>
        <w:t xml:space="preserve"> to</w:t>
      </w:r>
      <w:r w:rsidR="00FF235E" w:rsidRPr="00E819DE">
        <w:rPr>
          <w:sz w:val="24"/>
          <w:szCs w:val="24"/>
        </w:rPr>
        <w:t xml:space="preserve"> ‘</w:t>
      </w:r>
      <w:r w:rsidR="002918E6" w:rsidRPr="00E819DE">
        <w:rPr>
          <w:sz w:val="24"/>
          <w:szCs w:val="24"/>
        </w:rPr>
        <w:t>hallucinat</w:t>
      </w:r>
      <w:r w:rsidR="0058291B" w:rsidRPr="00E819DE">
        <w:rPr>
          <w:sz w:val="24"/>
          <w:szCs w:val="24"/>
        </w:rPr>
        <w:t>e</w:t>
      </w:r>
      <w:r w:rsidR="00FF235E" w:rsidRPr="00E819DE">
        <w:rPr>
          <w:sz w:val="24"/>
          <w:szCs w:val="24"/>
        </w:rPr>
        <w:t xml:space="preserve">’, a </w:t>
      </w:r>
      <w:r w:rsidR="00023387" w:rsidRPr="00E819DE">
        <w:rPr>
          <w:sz w:val="24"/>
          <w:szCs w:val="24"/>
        </w:rPr>
        <w:t xml:space="preserve">phenomenon in which </w:t>
      </w:r>
      <w:r w:rsidR="00636C52" w:rsidRPr="00E819DE">
        <w:rPr>
          <w:sz w:val="24"/>
          <w:szCs w:val="24"/>
        </w:rPr>
        <w:t>a</w:t>
      </w:r>
      <w:r w:rsidR="000E5237" w:rsidRPr="00E819DE">
        <w:rPr>
          <w:sz w:val="24"/>
          <w:szCs w:val="24"/>
        </w:rPr>
        <w:t xml:space="preserve">n LLM </w:t>
      </w:r>
      <w:r w:rsidR="002918E6" w:rsidRPr="00E819DE">
        <w:rPr>
          <w:sz w:val="24"/>
          <w:szCs w:val="24"/>
        </w:rPr>
        <w:t>produce</w:t>
      </w:r>
      <w:r w:rsidR="00636C52" w:rsidRPr="00E819DE">
        <w:rPr>
          <w:sz w:val="24"/>
          <w:szCs w:val="24"/>
        </w:rPr>
        <w:t>s</w:t>
      </w:r>
      <w:r w:rsidR="002918E6" w:rsidRPr="00E819DE">
        <w:rPr>
          <w:sz w:val="24"/>
          <w:szCs w:val="24"/>
        </w:rPr>
        <w:t xml:space="preserve"> </w:t>
      </w:r>
      <w:r w:rsidR="00D853E3" w:rsidRPr="00E819DE">
        <w:rPr>
          <w:sz w:val="24"/>
          <w:szCs w:val="24"/>
        </w:rPr>
        <w:t>information</w:t>
      </w:r>
      <w:r w:rsidR="00A524F6" w:rsidRPr="00E819DE">
        <w:rPr>
          <w:sz w:val="24"/>
          <w:szCs w:val="24"/>
        </w:rPr>
        <w:t xml:space="preserve"> </w:t>
      </w:r>
      <w:r w:rsidR="00E734D4" w:rsidRPr="00E819DE">
        <w:rPr>
          <w:sz w:val="24"/>
          <w:szCs w:val="24"/>
        </w:rPr>
        <w:t xml:space="preserve">that </w:t>
      </w:r>
      <w:r w:rsidR="00F406E0" w:rsidRPr="00E819DE">
        <w:rPr>
          <w:sz w:val="24"/>
          <w:szCs w:val="24"/>
        </w:rPr>
        <w:t xml:space="preserve">is incorrect or does not exist </w:t>
      </w:r>
      <w:r w:rsidRPr="00E819DE">
        <w:rPr>
          <w:sz w:val="24"/>
          <w:szCs w:val="24"/>
        </w:rPr>
        <w:fldChar w:fldCharType="begin"/>
      </w:r>
      <w:r w:rsidRPr="00E819DE">
        <w:rPr>
          <w:sz w:val="24"/>
          <w:szCs w:val="24"/>
        </w:rPr>
        <w:instrText xml:space="preserve"> ADDIN EN.CITE &lt;EndNote&gt;&lt;Cite&gt;&lt;Author&gt;Verspoor&lt;/Author&gt;&lt;Year&gt;2024&lt;/Year&gt;&lt;RecNum&gt;412&lt;/RecNum&gt;&lt;DisplayText&gt;(Verspoor, 2024)&lt;/DisplayText&gt;&lt;record&gt;&lt;rec-number&gt;412&lt;/rec-number&gt;&lt;foreign-keys&gt;&lt;key app="EN" db-id="p9pvv0zd0zrpt5e05eepv9ss0xrr5w2dfafv" timestamp="1719834499"&gt;412&lt;/key&gt;&lt;/foreign-keys&gt;&lt;ref-type name="Journal Article"&gt;17&lt;/ref-type&gt;&lt;contributors&gt;&lt;authors&gt;&lt;author&gt;Verspoor, Karin&lt;/author&gt;&lt;/authors&gt;&lt;/contributors&gt;&lt;titles&gt;&lt;title&gt;‘Fighting fire with fire’—using LLMs to combat LLM hallucinations&lt;/title&gt;&lt;secondary-title&gt;Nature&lt;/secondary-title&gt;&lt;/titles&gt;&lt;periodical&gt;&lt;full-title&gt;Nature&lt;/full-title&gt;&lt;/periodical&gt;&lt;dates&gt;&lt;year&gt;2024&lt;/year&gt;&lt;/dates&gt;&lt;publisher&gt;Nature Publishing Group UK London&lt;/publisher&gt;&lt;isbn&gt;0028-0836&lt;/isbn&gt;&lt;urls&gt;&lt;/urls&gt;&lt;/record&gt;&lt;/Cite&gt;&lt;/EndNote&gt;</w:instrText>
      </w:r>
      <w:r w:rsidRPr="00E819DE">
        <w:rPr>
          <w:sz w:val="24"/>
          <w:szCs w:val="24"/>
        </w:rPr>
        <w:fldChar w:fldCharType="separate"/>
      </w:r>
      <w:r w:rsidR="00725FBB" w:rsidRPr="00E819DE">
        <w:rPr>
          <w:noProof/>
          <w:sz w:val="24"/>
          <w:szCs w:val="24"/>
        </w:rPr>
        <w:t>(Verspoor, 2024)</w:t>
      </w:r>
      <w:r w:rsidRPr="00E819DE">
        <w:rPr>
          <w:sz w:val="24"/>
          <w:szCs w:val="24"/>
        </w:rPr>
        <w:fldChar w:fldCharType="end"/>
      </w:r>
      <w:r w:rsidR="00023387" w:rsidRPr="00E819DE">
        <w:rPr>
          <w:sz w:val="24"/>
          <w:szCs w:val="24"/>
        </w:rPr>
        <w:t>.</w:t>
      </w:r>
      <w:r w:rsidR="00BA0533" w:rsidRPr="00E819DE">
        <w:rPr>
          <w:sz w:val="24"/>
          <w:szCs w:val="24"/>
        </w:rPr>
        <w:t xml:space="preserve"> </w:t>
      </w:r>
      <w:r w:rsidR="001D1F4F" w:rsidRPr="00E819DE">
        <w:rPr>
          <w:sz w:val="24"/>
          <w:szCs w:val="24"/>
        </w:rPr>
        <w:t xml:space="preserve">This has implications for the reliability and validity of LLM-produced content, and use of </w:t>
      </w:r>
      <w:r w:rsidR="00A549D7" w:rsidRPr="00E819DE">
        <w:rPr>
          <w:sz w:val="24"/>
          <w:szCs w:val="24"/>
        </w:rPr>
        <w:t xml:space="preserve">the </w:t>
      </w:r>
      <w:r w:rsidR="4CF5CA16" w:rsidRPr="00E819DE">
        <w:rPr>
          <w:sz w:val="24"/>
          <w:szCs w:val="24"/>
        </w:rPr>
        <w:t>term</w:t>
      </w:r>
      <w:r w:rsidR="00501864" w:rsidRPr="00E819DE">
        <w:rPr>
          <w:sz w:val="24"/>
          <w:szCs w:val="24"/>
        </w:rPr>
        <w:t xml:space="preserve"> ‘hallucination’</w:t>
      </w:r>
      <w:r w:rsidR="4CF5CA16" w:rsidRPr="00E819DE">
        <w:rPr>
          <w:sz w:val="24"/>
          <w:szCs w:val="24"/>
        </w:rPr>
        <w:t xml:space="preserve"> itself is also problematic</w:t>
      </w:r>
      <w:r w:rsidR="00510878" w:rsidRPr="00E819DE">
        <w:rPr>
          <w:sz w:val="24"/>
          <w:szCs w:val="24"/>
        </w:rPr>
        <w:t>. A</w:t>
      </w:r>
      <w:r w:rsidR="00D438FE" w:rsidRPr="00E819DE">
        <w:rPr>
          <w:sz w:val="24"/>
          <w:szCs w:val="24"/>
        </w:rPr>
        <w:t xml:space="preserve">s </w:t>
      </w:r>
      <w:r w:rsidRPr="00E819DE">
        <w:rPr>
          <w:sz w:val="24"/>
          <w:szCs w:val="24"/>
        </w:rPr>
        <w:fldChar w:fldCharType="begin"/>
      </w:r>
      <w:r w:rsidRPr="00E819DE">
        <w:rPr>
          <w:sz w:val="24"/>
          <w:szCs w:val="24"/>
        </w:rPr>
        <w:instrText xml:space="preserve"> ADDIN EN.CITE &lt;EndNote&gt;&lt;Cite AuthorYear="1"&gt;&lt;Author&gt;Hicks&lt;/Author&gt;&lt;Year&gt;2024&lt;/Year&gt;&lt;RecNum&gt;413&lt;/RecNum&gt;&lt;DisplayText&gt;Hicks et al. (2024)&lt;/DisplayText&gt;&lt;record&gt;&lt;rec-number&gt;413&lt;/rec-number&gt;&lt;foreign-keys&gt;&lt;key app="EN" db-id="p9pvv0zd0zrpt5e05eepv9ss0xrr5w2dfafv" timestamp="1719834937"&gt;413&lt;/key&gt;&lt;/foreign-keys&gt;&lt;ref-type name="Journal Article"&gt;17&lt;/ref-type&gt;&lt;contributors&gt;&lt;authors&gt;&lt;author&gt;Hicks, Michael Townsen&lt;/author&gt;&lt;author&gt;Humphries, James&lt;/author&gt;&lt;author&gt;Slater, Joe&lt;/author&gt;&lt;/authors&gt;&lt;/contributors&gt;&lt;titles&gt;&lt;title&gt;ChatGPT is bullshit&lt;/title&gt;&lt;secondary-title&gt;Ethics and Information Technology&lt;/secondary-title&gt;&lt;/titles&gt;&lt;periodical&gt;&lt;full-title&gt;Ethics and Information Technology&lt;/full-title&gt;&lt;/periodical&gt;&lt;pages&gt;38&lt;/pages&gt;&lt;volume&gt;26&lt;/volume&gt;&lt;number&gt;2&lt;/number&gt;&lt;dates&gt;&lt;year&gt;2024&lt;/year&gt;&lt;/dates&gt;&lt;isbn&gt;1388-1957&lt;/isbn&gt;&lt;urls&gt;&lt;/urls&gt;&lt;/record&gt;&lt;/Cite&gt;&lt;/EndNote&gt;</w:instrText>
      </w:r>
      <w:r w:rsidRPr="00E819DE">
        <w:rPr>
          <w:sz w:val="24"/>
          <w:szCs w:val="24"/>
        </w:rPr>
        <w:fldChar w:fldCharType="separate"/>
      </w:r>
      <w:r w:rsidR="00793D7C" w:rsidRPr="00E819DE">
        <w:rPr>
          <w:noProof/>
          <w:sz w:val="24"/>
          <w:szCs w:val="24"/>
        </w:rPr>
        <w:t>Hicks et al. (2024)</w:t>
      </w:r>
      <w:r w:rsidRPr="00E819DE">
        <w:rPr>
          <w:sz w:val="24"/>
          <w:szCs w:val="24"/>
        </w:rPr>
        <w:fldChar w:fldCharType="end"/>
      </w:r>
      <w:r w:rsidR="00793D7C" w:rsidRPr="00E819DE">
        <w:rPr>
          <w:sz w:val="24"/>
          <w:szCs w:val="24"/>
        </w:rPr>
        <w:t xml:space="preserve"> point</w:t>
      </w:r>
      <w:r w:rsidR="00882D1A" w:rsidRPr="00E819DE">
        <w:rPr>
          <w:sz w:val="24"/>
          <w:szCs w:val="24"/>
        </w:rPr>
        <w:t>ed</w:t>
      </w:r>
      <w:r w:rsidR="00793D7C" w:rsidRPr="00E819DE">
        <w:rPr>
          <w:sz w:val="24"/>
          <w:szCs w:val="24"/>
        </w:rPr>
        <w:t xml:space="preserve"> out, referring to </w:t>
      </w:r>
      <w:r w:rsidR="00D83C10" w:rsidRPr="00E819DE">
        <w:rPr>
          <w:sz w:val="24"/>
          <w:szCs w:val="24"/>
        </w:rPr>
        <w:t xml:space="preserve">nonsensical responses as </w:t>
      </w:r>
      <w:r w:rsidR="00501864" w:rsidRPr="00E819DE">
        <w:rPr>
          <w:sz w:val="24"/>
          <w:szCs w:val="24"/>
        </w:rPr>
        <w:t>‘</w:t>
      </w:r>
      <w:r w:rsidR="00D83C10" w:rsidRPr="00E819DE">
        <w:rPr>
          <w:sz w:val="24"/>
          <w:szCs w:val="24"/>
        </w:rPr>
        <w:t xml:space="preserve">hallucinations’ </w:t>
      </w:r>
      <w:r w:rsidR="00107F5E" w:rsidRPr="00E819DE">
        <w:rPr>
          <w:sz w:val="24"/>
          <w:szCs w:val="24"/>
        </w:rPr>
        <w:t>implies</w:t>
      </w:r>
      <w:r w:rsidR="00D83C10" w:rsidRPr="00E819DE">
        <w:rPr>
          <w:sz w:val="24"/>
          <w:szCs w:val="24"/>
        </w:rPr>
        <w:t xml:space="preserve"> </w:t>
      </w:r>
      <w:r w:rsidR="00E75F0E" w:rsidRPr="00E819DE">
        <w:rPr>
          <w:sz w:val="24"/>
          <w:szCs w:val="24"/>
        </w:rPr>
        <w:t xml:space="preserve">that </w:t>
      </w:r>
      <w:r w:rsidR="0029040A" w:rsidRPr="00E819DE">
        <w:rPr>
          <w:sz w:val="24"/>
          <w:szCs w:val="24"/>
        </w:rPr>
        <w:t>LLMs are</w:t>
      </w:r>
      <w:r w:rsidR="00E75F0E" w:rsidRPr="00E819DE">
        <w:rPr>
          <w:sz w:val="24"/>
          <w:szCs w:val="24"/>
        </w:rPr>
        <w:t xml:space="preserve"> </w:t>
      </w:r>
      <w:r w:rsidR="0060682B" w:rsidRPr="00E819DE">
        <w:rPr>
          <w:sz w:val="24"/>
          <w:szCs w:val="24"/>
        </w:rPr>
        <w:t>aware</w:t>
      </w:r>
      <w:r w:rsidR="00501864" w:rsidRPr="00E819DE">
        <w:rPr>
          <w:sz w:val="24"/>
          <w:szCs w:val="24"/>
        </w:rPr>
        <w:t xml:space="preserve"> and capable</w:t>
      </w:r>
      <w:r w:rsidR="0060682B" w:rsidRPr="00E819DE">
        <w:rPr>
          <w:sz w:val="24"/>
          <w:szCs w:val="24"/>
        </w:rPr>
        <w:t xml:space="preserve"> of</w:t>
      </w:r>
      <w:r w:rsidR="0060600A" w:rsidRPr="00E819DE">
        <w:rPr>
          <w:sz w:val="24"/>
          <w:szCs w:val="24"/>
        </w:rPr>
        <w:t xml:space="preserve"> </w:t>
      </w:r>
      <w:r w:rsidR="00A200EA" w:rsidRPr="00E819DE">
        <w:rPr>
          <w:sz w:val="24"/>
          <w:szCs w:val="24"/>
        </w:rPr>
        <w:t xml:space="preserve">understanding </w:t>
      </w:r>
      <w:r w:rsidR="00A007BF" w:rsidRPr="00E819DE">
        <w:rPr>
          <w:sz w:val="24"/>
          <w:szCs w:val="24"/>
        </w:rPr>
        <w:t>conce</w:t>
      </w:r>
      <w:r w:rsidR="0060600A" w:rsidRPr="00E819DE">
        <w:rPr>
          <w:sz w:val="24"/>
          <w:szCs w:val="24"/>
        </w:rPr>
        <w:t xml:space="preserve">pts </w:t>
      </w:r>
      <w:r w:rsidR="008E613D" w:rsidRPr="00E819DE">
        <w:rPr>
          <w:sz w:val="24"/>
          <w:szCs w:val="24"/>
        </w:rPr>
        <w:t>like</w:t>
      </w:r>
      <w:r w:rsidR="0060600A" w:rsidRPr="00E819DE">
        <w:rPr>
          <w:sz w:val="24"/>
          <w:szCs w:val="24"/>
        </w:rPr>
        <w:t xml:space="preserve"> </w:t>
      </w:r>
      <w:r w:rsidR="0060682B" w:rsidRPr="00E819DE">
        <w:rPr>
          <w:sz w:val="24"/>
          <w:szCs w:val="24"/>
        </w:rPr>
        <w:t>truth</w:t>
      </w:r>
      <w:r w:rsidR="00FA5448" w:rsidRPr="00E819DE">
        <w:rPr>
          <w:sz w:val="24"/>
          <w:szCs w:val="24"/>
        </w:rPr>
        <w:t xml:space="preserve"> or reality</w:t>
      </w:r>
      <w:r w:rsidR="00107F5E" w:rsidRPr="00E819DE">
        <w:rPr>
          <w:sz w:val="24"/>
          <w:szCs w:val="24"/>
        </w:rPr>
        <w:t xml:space="preserve">, which is </w:t>
      </w:r>
      <w:r w:rsidR="00C044DE" w:rsidRPr="00E819DE">
        <w:rPr>
          <w:sz w:val="24"/>
          <w:szCs w:val="24"/>
        </w:rPr>
        <w:t>incorrect</w:t>
      </w:r>
      <w:r w:rsidR="00107F5E" w:rsidRPr="00E819DE">
        <w:rPr>
          <w:sz w:val="24"/>
          <w:szCs w:val="24"/>
        </w:rPr>
        <w:t xml:space="preserve">. </w:t>
      </w:r>
      <w:r w:rsidR="00FA53B4" w:rsidRPr="00E819DE">
        <w:rPr>
          <w:sz w:val="24"/>
          <w:szCs w:val="24"/>
        </w:rPr>
        <w:t>Behind the</w:t>
      </w:r>
      <w:r w:rsidR="000E5237" w:rsidRPr="00E819DE">
        <w:rPr>
          <w:sz w:val="24"/>
          <w:szCs w:val="24"/>
        </w:rPr>
        <w:t xml:space="preserve"> </w:t>
      </w:r>
      <w:r w:rsidR="00FA53B4" w:rsidRPr="00E819DE">
        <w:rPr>
          <w:sz w:val="24"/>
          <w:szCs w:val="24"/>
        </w:rPr>
        <w:t xml:space="preserve">sleek user interface, </w:t>
      </w:r>
      <w:r w:rsidR="007B52A7" w:rsidRPr="00E819DE">
        <w:rPr>
          <w:sz w:val="24"/>
          <w:szCs w:val="24"/>
        </w:rPr>
        <w:t>t</w:t>
      </w:r>
      <w:r w:rsidR="0060600A" w:rsidRPr="00E819DE">
        <w:rPr>
          <w:sz w:val="24"/>
          <w:szCs w:val="24"/>
        </w:rPr>
        <w:t xml:space="preserve">heir </w:t>
      </w:r>
      <w:r w:rsidR="00EC7DF8" w:rsidRPr="00E819DE">
        <w:rPr>
          <w:sz w:val="24"/>
          <w:szCs w:val="24"/>
        </w:rPr>
        <w:t>‘</w:t>
      </w:r>
      <w:r w:rsidR="0060600A" w:rsidRPr="00E819DE">
        <w:rPr>
          <w:sz w:val="24"/>
          <w:szCs w:val="24"/>
        </w:rPr>
        <w:t>intelligence</w:t>
      </w:r>
      <w:r w:rsidR="00EC7DF8" w:rsidRPr="00E819DE">
        <w:rPr>
          <w:sz w:val="24"/>
          <w:szCs w:val="24"/>
        </w:rPr>
        <w:t>’</w:t>
      </w:r>
      <w:r w:rsidR="0060600A" w:rsidRPr="00E819DE">
        <w:rPr>
          <w:sz w:val="24"/>
          <w:szCs w:val="24"/>
        </w:rPr>
        <w:t xml:space="preserve"> is</w:t>
      </w:r>
      <w:r w:rsidR="007B52A7" w:rsidRPr="00E819DE">
        <w:rPr>
          <w:sz w:val="24"/>
          <w:szCs w:val="24"/>
        </w:rPr>
        <w:t xml:space="preserve"> a clever combination of </w:t>
      </w:r>
      <w:r w:rsidR="0074435C" w:rsidRPr="00E819DE">
        <w:rPr>
          <w:sz w:val="24"/>
          <w:szCs w:val="24"/>
        </w:rPr>
        <w:t>programming</w:t>
      </w:r>
      <w:r w:rsidR="007B52A7" w:rsidRPr="00E819DE">
        <w:rPr>
          <w:sz w:val="24"/>
          <w:szCs w:val="24"/>
        </w:rPr>
        <w:t xml:space="preserve"> and probability.</w:t>
      </w:r>
      <w:r w:rsidR="00EC7F37" w:rsidRPr="00E819DE">
        <w:rPr>
          <w:sz w:val="24"/>
          <w:szCs w:val="24"/>
        </w:rPr>
        <w:t xml:space="preserve"> </w:t>
      </w:r>
      <w:r w:rsidR="4F54F98D" w:rsidRPr="00E819DE">
        <w:rPr>
          <w:sz w:val="24"/>
          <w:szCs w:val="24"/>
        </w:rPr>
        <w:t>While using terms like</w:t>
      </w:r>
      <w:r w:rsidR="00EC7F37" w:rsidRPr="00E819DE">
        <w:rPr>
          <w:sz w:val="24"/>
          <w:szCs w:val="24"/>
        </w:rPr>
        <w:t xml:space="preserve"> ‘intelligence’</w:t>
      </w:r>
      <w:r w:rsidR="05AA81F6" w:rsidRPr="00E819DE">
        <w:rPr>
          <w:sz w:val="24"/>
          <w:szCs w:val="24"/>
        </w:rPr>
        <w:t xml:space="preserve">, even when artificial, </w:t>
      </w:r>
      <w:r w:rsidR="308DE399" w:rsidRPr="00E819DE">
        <w:rPr>
          <w:sz w:val="24"/>
          <w:szCs w:val="24"/>
        </w:rPr>
        <w:t xml:space="preserve">can lead to associations </w:t>
      </w:r>
      <w:r w:rsidR="00EC7F37" w:rsidRPr="00E819DE">
        <w:rPr>
          <w:sz w:val="24"/>
          <w:szCs w:val="24"/>
        </w:rPr>
        <w:t xml:space="preserve">with </w:t>
      </w:r>
      <w:r w:rsidR="00E408F1" w:rsidRPr="00E819DE">
        <w:rPr>
          <w:sz w:val="24"/>
          <w:szCs w:val="24"/>
        </w:rPr>
        <w:t>capabilities</w:t>
      </w:r>
      <w:r w:rsidR="00EC7F37" w:rsidRPr="00E819DE">
        <w:rPr>
          <w:sz w:val="24"/>
          <w:szCs w:val="24"/>
        </w:rPr>
        <w:t xml:space="preserve"> </w:t>
      </w:r>
      <w:r w:rsidR="7F57A0C8" w:rsidRPr="00E819DE">
        <w:rPr>
          <w:sz w:val="24"/>
          <w:szCs w:val="24"/>
        </w:rPr>
        <w:t>such as</w:t>
      </w:r>
      <w:r w:rsidR="00EC7F37" w:rsidRPr="00E819DE">
        <w:rPr>
          <w:sz w:val="24"/>
          <w:szCs w:val="24"/>
        </w:rPr>
        <w:t xml:space="preserve"> sentience</w:t>
      </w:r>
      <w:r w:rsidR="006C440D" w:rsidRPr="00E819DE">
        <w:rPr>
          <w:sz w:val="24"/>
          <w:szCs w:val="24"/>
        </w:rPr>
        <w:t xml:space="preserve"> or consciousness</w:t>
      </w:r>
      <w:r w:rsidR="00792B26" w:rsidRPr="00E819DE">
        <w:rPr>
          <w:sz w:val="24"/>
          <w:szCs w:val="24"/>
        </w:rPr>
        <w:t xml:space="preserve">, there is currently no AI which </w:t>
      </w:r>
      <w:r w:rsidR="000E5654" w:rsidRPr="00E819DE">
        <w:rPr>
          <w:sz w:val="24"/>
          <w:szCs w:val="24"/>
        </w:rPr>
        <w:t>is considered sentient</w:t>
      </w:r>
      <w:r w:rsidR="00520F6D"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&lt;EndNote&gt;&lt;Cite&gt;&lt;Author&gt;Tariq&lt;/Author&gt;&lt;Year&gt;2022&lt;/Year&gt;&lt;RecNum&gt;414&lt;/RecNum&gt;&lt;DisplayText&gt;(Tariq et al., 2022)&lt;/DisplayText&gt;&lt;record&gt;&lt;rec-number&gt;414&lt;/rec-number&gt;&lt;foreign-keys&gt;&lt;key app="EN" db-id="p9pvv0zd0zrpt5e05eepv9ss0xrr5w2dfafv" timestamp="1719837474"&gt;414&lt;/key&gt;&lt;/foreign-keys&gt;&lt;ref-type name="Journal Article"&gt;17&lt;/ref-type&gt;&lt;contributors&gt;&lt;authors&gt;&lt;author&gt;Tariq, Sadia&lt;/author&gt;&lt;author&gt;Iftikhar, Asif&lt;/author&gt;&lt;author&gt;Chaudhary, Puruesh&lt;/author&gt;&lt;author&gt;Khurshid, Khurram&lt;/author&gt;&lt;/authors&gt;&lt;/contributors&gt;&lt;titles&gt;&lt;title&gt;Examining Some Serious Challenges and Possibility of AI Emulating Human Emotions, Consciousness, Understanding and ‘Self’&lt;/title&gt;&lt;secondary-title&gt;Journal of NeuroPhilosophy&lt;/secondary-title&gt;&lt;/titles&gt;&lt;periodical&gt;&lt;full-title&gt;Journal of NeuroPhilosophy&lt;/full-title&gt;&lt;/periodical&gt;&lt;volume&gt;1&lt;/volume&gt;&lt;number&gt;1&lt;/number&gt;&lt;dates&gt;&lt;year&gt;2022&lt;/year&gt;&lt;/dates&gt;&lt;isbn&gt;1307-6531&lt;/isbn&gt;&lt;urls&gt;&lt;/urls&gt;&lt;/record&gt;&lt;/Cite&gt;&lt;/EndNote&gt;</w:instrText>
      </w:r>
      <w:r w:rsidRPr="00E819DE">
        <w:rPr>
          <w:sz w:val="24"/>
          <w:szCs w:val="24"/>
        </w:rPr>
        <w:fldChar w:fldCharType="separate"/>
      </w:r>
      <w:r w:rsidR="00520F6D" w:rsidRPr="00E819DE">
        <w:rPr>
          <w:noProof/>
          <w:sz w:val="24"/>
          <w:szCs w:val="24"/>
        </w:rPr>
        <w:t>(Tariq et al., 2022)</w:t>
      </w:r>
      <w:r w:rsidRPr="00E819DE">
        <w:rPr>
          <w:sz w:val="24"/>
          <w:szCs w:val="24"/>
        </w:rPr>
        <w:fldChar w:fldCharType="end"/>
      </w:r>
      <w:r w:rsidR="00EA622D" w:rsidRPr="00E819DE">
        <w:rPr>
          <w:sz w:val="24"/>
          <w:szCs w:val="24"/>
        </w:rPr>
        <w:t>.</w:t>
      </w:r>
      <w:r w:rsidR="00567B72" w:rsidRPr="00E819DE">
        <w:rPr>
          <w:sz w:val="24"/>
          <w:szCs w:val="24"/>
        </w:rPr>
        <w:t xml:space="preserve"> </w:t>
      </w:r>
      <w:r w:rsidR="143608E0" w:rsidRPr="00E819DE">
        <w:rPr>
          <w:sz w:val="24"/>
          <w:szCs w:val="24"/>
        </w:rPr>
        <w:t>Consequently</w:t>
      </w:r>
      <w:r w:rsidR="008D3600" w:rsidRPr="00E819DE">
        <w:rPr>
          <w:sz w:val="24"/>
          <w:szCs w:val="24"/>
        </w:rPr>
        <w:t xml:space="preserve">, </w:t>
      </w:r>
      <w:r w:rsidR="00AD3CDA" w:rsidRPr="00E819DE">
        <w:rPr>
          <w:sz w:val="24"/>
          <w:szCs w:val="24"/>
        </w:rPr>
        <w:t>LLMs are</w:t>
      </w:r>
      <w:r w:rsidR="00DC37FF" w:rsidRPr="00E819DE">
        <w:rPr>
          <w:sz w:val="24"/>
          <w:szCs w:val="24"/>
        </w:rPr>
        <w:t xml:space="preserve"> thought by some to lack the ability to thoughtfully interpret the latent meaning behind text </w:t>
      </w:r>
      <w:r w:rsidRPr="00E819DE">
        <w:rPr>
          <w:sz w:val="24"/>
          <w:szCs w:val="24"/>
        </w:rPr>
        <w:fldChar w:fldCharType="begin"/>
      </w:r>
      <w:r w:rsidRPr="00E819DE">
        <w:rPr>
          <w:sz w:val="24"/>
          <w:szCs w:val="24"/>
        </w:rPr>
        <w:instrText xml:space="preserve"> ADDIN EN.CITE &lt;EndNote&gt;&lt;Cite&gt;&lt;Author&gt;Wachinger&lt;/Author&gt;&lt;Year&gt;2024&lt;/Year&gt;&lt;RecNum&gt;478&lt;/RecNum&gt;&lt;DisplayText&gt;(Wachinger et al., 2024)&lt;/DisplayText&gt;&lt;record&gt;&lt;rec-number&gt;478&lt;/rec-number&gt;&lt;foreign-keys&gt;&lt;key app="EN" db-id="p9pvv0zd0zrpt5e05eepv9ss0xrr5w2dfafv" timestamp="1729604044"&gt;478&lt;/key&gt;&lt;/foreign-keys&gt;&lt;ref-type name="Journal Article"&gt;17&lt;/ref-type&gt;&lt;contributors&gt;&lt;authors&gt;&lt;author&gt;Wachinger, Jonas&lt;/author&gt;&lt;author&gt;Bärnighausen, Kate&lt;/author&gt;&lt;author&gt;Schäfer, Louis N&lt;/author&gt;&lt;author&gt;Scott, Kerry&lt;/author&gt;&lt;author&gt;McMahon, Shannon A&lt;/author&gt;&lt;/authors&gt;&lt;/contributors&gt;&lt;titles&gt;&lt;title&gt;Prompts, Pearls, Imperfections: Comparing ChatGPT and a Human Researcher in Qualitative Data Analysis&lt;/title&gt;&lt;secondary-title&gt;Qualitative Health Research&lt;/secondary-title&gt;&lt;/titles&gt;&lt;periodical&gt;&lt;full-title&gt;Qualitative Health Research&lt;/full-title&gt;&lt;/periodical&gt;&lt;pages&gt;10497323241244669&lt;/pages&gt;&lt;dates&gt;&lt;year&gt;2024&lt;/year&gt;&lt;/dates&gt;&lt;isbn&gt;1049-7323&lt;/isbn&gt;&lt;urls&gt;&lt;/urls&gt;&lt;/record&gt;&lt;/Cite&gt;&lt;/EndNote&gt;</w:instrText>
      </w:r>
      <w:r w:rsidRPr="00E819DE">
        <w:rPr>
          <w:sz w:val="24"/>
          <w:szCs w:val="24"/>
        </w:rPr>
        <w:fldChar w:fldCharType="separate"/>
      </w:r>
      <w:r w:rsidR="00DC37FF" w:rsidRPr="00E819DE">
        <w:rPr>
          <w:noProof/>
          <w:sz w:val="24"/>
          <w:szCs w:val="24"/>
        </w:rPr>
        <w:t>(Wachinger et al., 2024)</w:t>
      </w:r>
      <w:r w:rsidRPr="00E819DE">
        <w:rPr>
          <w:sz w:val="24"/>
          <w:szCs w:val="24"/>
        </w:rPr>
        <w:fldChar w:fldCharType="end"/>
      </w:r>
      <w:r w:rsidR="00DC37FF" w:rsidRPr="00E819DE">
        <w:rPr>
          <w:sz w:val="24"/>
          <w:szCs w:val="24"/>
        </w:rPr>
        <w:t xml:space="preserve">. However, applying human characteristics to </w:t>
      </w:r>
      <w:r w:rsidR="00AD3CDA" w:rsidRPr="00E819DE">
        <w:rPr>
          <w:sz w:val="24"/>
          <w:szCs w:val="24"/>
        </w:rPr>
        <w:t>LLMs</w:t>
      </w:r>
      <w:r w:rsidR="00DC37FF" w:rsidRPr="00E819DE">
        <w:rPr>
          <w:sz w:val="24"/>
          <w:szCs w:val="24"/>
        </w:rPr>
        <w:t xml:space="preserve"> is </w:t>
      </w:r>
      <w:r w:rsidR="008D3600" w:rsidRPr="00E819DE">
        <w:rPr>
          <w:sz w:val="24"/>
          <w:szCs w:val="24"/>
        </w:rPr>
        <w:t>un</w:t>
      </w:r>
      <w:r w:rsidR="00DC37FF" w:rsidRPr="00E819DE">
        <w:rPr>
          <w:sz w:val="24"/>
          <w:szCs w:val="24"/>
        </w:rPr>
        <w:t>helpful. It is the interaction between humans and AI that brings value</w:t>
      </w:r>
      <w:r w:rsidR="006B166E" w:rsidRPr="00E819DE">
        <w:rPr>
          <w:sz w:val="24"/>
          <w:szCs w:val="24"/>
        </w:rPr>
        <w:t xml:space="preserve">, </w:t>
      </w:r>
      <w:r w:rsidR="00DC37FF" w:rsidRPr="00E819DE">
        <w:rPr>
          <w:sz w:val="24"/>
          <w:szCs w:val="24"/>
        </w:rPr>
        <w:t>and analysis</w:t>
      </w:r>
      <w:r w:rsidR="006B166E" w:rsidRPr="00E819DE">
        <w:rPr>
          <w:sz w:val="24"/>
          <w:szCs w:val="24"/>
        </w:rPr>
        <w:t xml:space="preserve"> generated by LLMs</w:t>
      </w:r>
      <w:r w:rsidR="00DC37FF" w:rsidRPr="00E819DE">
        <w:rPr>
          <w:sz w:val="24"/>
          <w:szCs w:val="24"/>
        </w:rPr>
        <w:t xml:space="preserve"> can be thought of as a new form of socially constructed knowledge</w:t>
      </w:r>
      <w:r w:rsidR="000E5237" w:rsidRPr="00E819DE">
        <w:rPr>
          <w:sz w:val="24"/>
          <w:szCs w:val="24"/>
        </w:rPr>
        <w:t xml:space="preserve">; </w:t>
      </w:r>
      <w:r w:rsidR="00AD3CDA" w:rsidRPr="00E819DE">
        <w:rPr>
          <w:sz w:val="24"/>
          <w:szCs w:val="24"/>
        </w:rPr>
        <w:t xml:space="preserve">their </w:t>
      </w:r>
      <w:r w:rsidR="00D34C12" w:rsidRPr="00E819DE">
        <w:rPr>
          <w:sz w:val="24"/>
          <w:szCs w:val="24"/>
        </w:rPr>
        <w:t>‘</w:t>
      </w:r>
      <w:r w:rsidR="00AD3CDA" w:rsidRPr="00E819DE">
        <w:rPr>
          <w:sz w:val="24"/>
          <w:szCs w:val="24"/>
        </w:rPr>
        <w:t>intelligence</w:t>
      </w:r>
      <w:r w:rsidR="00D34C12" w:rsidRPr="00E819DE">
        <w:rPr>
          <w:sz w:val="24"/>
          <w:szCs w:val="24"/>
        </w:rPr>
        <w:t>’</w:t>
      </w:r>
      <w:r w:rsidR="00DC37FF" w:rsidRPr="00E819DE">
        <w:rPr>
          <w:sz w:val="24"/>
          <w:szCs w:val="24"/>
        </w:rPr>
        <w:t xml:space="preserve"> an extension of human cognition </w:t>
      </w:r>
      <w:r w:rsidRPr="00E819DE">
        <w:rPr>
          <w:sz w:val="24"/>
          <w:szCs w:val="24"/>
        </w:rPr>
        <w:fldChar w:fldCharType="begin"/>
      </w:r>
      <w:r w:rsidRPr="00E819DE">
        <w:rPr>
          <w:sz w:val="24"/>
          <w:szCs w:val="24"/>
        </w:rPr>
        <w:instrText xml:space="preserve"> ADDIN EN.CITE &lt;EndNote&gt;&lt;Cite&gt;&lt;Author&gt;Zhang&lt;/Author&gt;&lt;Year&gt;2023&lt;/Year&gt;&lt;RecNum&gt;479&lt;/RecNum&gt;&lt;DisplayText&gt;(Zhang et al., 2023)&lt;/DisplayText&gt;&lt;record&gt;&lt;rec-number&gt;479&lt;/rec-number&gt;&lt;foreign-keys&gt;&lt;key app="EN" db-id="p9pvv0zd0zrpt5e05eepv9ss0xrr5w2dfafv" timestamp="1729605222"&gt;479&lt;/key&gt;&lt;/foreign-keys&gt;&lt;ref-type name="Journal Article"&gt;17&lt;/ref-type&gt;&lt;contributors&gt;&lt;authors&gt;&lt;author&gt;Zhang, He&lt;/author&gt;&lt;author&gt;Wu, Chuhao&lt;/author&gt;&lt;author&gt;Xie, Jingyi&lt;/author&gt;&lt;author&gt;Lyu, Yao&lt;/author&gt;&lt;author&gt;Cai, Jie&lt;/author&gt;&lt;author&gt;Carroll, John M&lt;/author&gt;&lt;/authors&gt;&lt;/contributors&gt;&lt;titles&gt;&lt;title&gt;Redefining qualitative analysis in the AI era: Utilizing ChatGPT for efficient thematic analysis&lt;/title&gt;&lt;secondary-title&gt;arXiv preprint arXiv:2309.10771&lt;/secondary-title&gt;&lt;/titles&gt;&lt;periodical&gt;&lt;full-title&gt;arXiv preprint arXiv:2309.10771&lt;/full-title&gt;&lt;/periodical&gt;&lt;dates&gt;&lt;year&gt;2023&lt;/year&gt;&lt;/dates&gt;&lt;urls&gt;&lt;/urls&gt;&lt;/record&gt;&lt;/Cite&gt;&lt;/EndNote&gt;</w:instrText>
      </w:r>
      <w:r w:rsidRPr="00E819DE">
        <w:rPr>
          <w:sz w:val="24"/>
          <w:szCs w:val="24"/>
        </w:rPr>
        <w:fldChar w:fldCharType="separate"/>
      </w:r>
      <w:r w:rsidR="00DC37FF" w:rsidRPr="00E819DE">
        <w:rPr>
          <w:noProof/>
          <w:sz w:val="24"/>
          <w:szCs w:val="24"/>
        </w:rPr>
        <w:t>(Zhang et al., 2023)</w:t>
      </w:r>
      <w:r w:rsidRPr="00E819DE">
        <w:rPr>
          <w:sz w:val="24"/>
          <w:szCs w:val="24"/>
        </w:rPr>
        <w:fldChar w:fldCharType="end"/>
      </w:r>
      <w:r w:rsidR="00DC37FF" w:rsidRPr="00E819DE">
        <w:rPr>
          <w:sz w:val="24"/>
          <w:szCs w:val="24"/>
        </w:rPr>
        <w:t xml:space="preserve">. </w:t>
      </w:r>
      <w:r w:rsidR="0029040A" w:rsidRPr="00E819DE">
        <w:rPr>
          <w:sz w:val="24"/>
          <w:szCs w:val="24"/>
        </w:rPr>
        <w:t>LLMs</w:t>
      </w:r>
      <w:r w:rsidR="00DC37FF" w:rsidRPr="00E819DE">
        <w:rPr>
          <w:sz w:val="24"/>
          <w:szCs w:val="24"/>
        </w:rPr>
        <w:t xml:space="preserve"> </w:t>
      </w:r>
      <w:r w:rsidR="006B166E" w:rsidRPr="00E819DE">
        <w:rPr>
          <w:sz w:val="24"/>
          <w:szCs w:val="24"/>
        </w:rPr>
        <w:t>can</w:t>
      </w:r>
      <w:r w:rsidR="00DC37FF" w:rsidRPr="00E819DE">
        <w:rPr>
          <w:sz w:val="24"/>
          <w:szCs w:val="24"/>
        </w:rPr>
        <w:t xml:space="preserve"> provide alternative interpretations of the same data when asked multiple times, and can be instructed to apply a particular lens to their analysis, </w:t>
      </w:r>
      <w:r w:rsidR="007877B9" w:rsidRPr="00E819DE">
        <w:rPr>
          <w:sz w:val="24"/>
          <w:szCs w:val="24"/>
        </w:rPr>
        <w:t>just as human researchers do</w:t>
      </w:r>
      <w:r w:rsidR="00DC37FF"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&lt;EndNote&gt;&lt;Cite&gt;&lt;Author&gt;Harper&lt;/Author&gt;&lt;Year&gt;2011&lt;/Year&gt;&lt;RecNum&gt;480&lt;/RecNum&gt;&lt;DisplayText&gt;(Harper, 2011)&lt;/DisplayText&gt;&lt;record&gt;&lt;rec-number&gt;480&lt;/rec-number&gt;&lt;foreign-keys&gt;&lt;key app="EN" db-id="p9pvv0zd0zrpt5e05eepv9ss0xrr5w2dfafv" timestamp="1729605371"&gt;480&lt;/key&gt;&lt;/foreign-keys&gt;&lt;ref-type name="Journal Article"&gt;17&lt;/ref-type&gt;&lt;contributors&gt;&lt;authors&gt;&lt;author&gt;Harper, David&lt;/author&gt;&lt;/authors&gt;&lt;/contributors&gt;&lt;titles&gt;&lt;title&gt;Choosing a qualitative research method&lt;/title&gt;&lt;secondary-title&gt;Qualitative research methods in mental health and psychotherapy: A guide for students and practitioners&lt;/secondary-title&gt;&lt;/titles&gt;&lt;periodical&gt;&lt;full-title&gt;Qualitative research methods in mental health and psychotherapy: A guide for students and practitioners&lt;/full-title&gt;&lt;/periodical&gt;&lt;pages&gt;83-97&lt;/pages&gt;&lt;dates&gt;&lt;year&gt;2011&lt;/year&gt;&lt;/dates&gt;&lt;urls&gt;&lt;/urls&gt;&lt;/record&gt;&lt;/Cite&gt;&lt;/EndNote&gt;</w:instrText>
      </w:r>
      <w:r w:rsidRPr="00E819DE">
        <w:rPr>
          <w:sz w:val="24"/>
          <w:szCs w:val="24"/>
        </w:rPr>
        <w:fldChar w:fldCharType="separate"/>
      </w:r>
      <w:r w:rsidR="00DC37FF" w:rsidRPr="00E819DE">
        <w:rPr>
          <w:noProof/>
          <w:sz w:val="24"/>
          <w:szCs w:val="24"/>
        </w:rPr>
        <w:t>(Harper, 2011)</w:t>
      </w:r>
      <w:r w:rsidRPr="00E819DE">
        <w:rPr>
          <w:sz w:val="24"/>
          <w:szCs w:val="24"/>
        </w:rPr>
        <w:fldChar w:fldCharType="end"/>
      </w:r>
      <w:r w:rsidR="00DC37FF" w:rsidRPr="00E819DE">
        <w:rPr>
          <w:sz w:val="24"/>
          <w:szCs w:val="24"/>
        </w:rPr>
        <w:t>.</w:t>
      </w:r>
      <w:r w:rsidR="00E20093" w:rsidRPr="00E819DE">
        <w:rPr>
          <w:sz w:val="24"/>
          <w:szCs w:val="24"/>
        </w:rPr>
        <w:t xml:space="preserve"> </w:t>
      </w:r>
    </w:p>
    <w:p w14:paraId="28AFAF49" w14:textId="1B4F4089" w:rsidR="00A25B20" w:rsidRPr="00E819DE" w:rsidRDefault="00DE423E" w:rsidP="4F0778A0">
      <w:pPr>
        <w:rPr>
          <w:sz w:val="24"/>
          <w:szCs w:val="24"/>
        </w:rPr>
      </w:pPr>
      <w:r w:rsidRPr="00E819DE">
        <w:rPr>
          <w:sz w:val="24"/>
          <w:szCs w:val="24"/>
        </w:rPr>
        <w:t>There</w:t>
      </w:r>
      <w:r w:rsidR="6BD7DD16" w:rsidRPr="00E819DE">
        <w:rPr>
          <w:sz w:val="24"/>
          <w:szCs w:val="24"/>
        </w:rPr>
        <w:t xml:space="preserve"> is growing </w:t>
      </w:r>
      <w:r w:rsidR="00B22E75" w:rsidRPr="00E819DE">
        <w:rPr>
          <w:sz w:val="24"/>
          <w:szCs w:val="24"/>
        </w:rPr>
        <w:t>support</w:t>
      </w:r>
      <w:r w:rsidR="16675512" w:rsidRPr="00E819DE">
        <w:rPr>
          <w:sz w:val="24"/>
          <w:szCs w:val="24"/>
        </w:rPr>
        <w:t xml:space="preserve"> from the academic community for</w:t>
      </w:r>
      <w:r w:rsidR="006520FE" w:rsidRPr="00E819DE">
        <w:rPr>
          <w:sz w:val="24"/>
          <w:szCs w:val="24"/>
        </w:rPr>
        <w:t xml:space="preserve"> the </w:t>
      </w:r>
      <w:r w:rsidR="004F13F8" w:rsidRPr="00E819DE">
        <w:rPr>
          <w:sz w:val="24"/>
          <w:szCs w:val="24"/>
        </w:rPr>
        <w:t>u</w:t>
      </w:r>
      <w:r w:rsidR="00D5531D" w:rsidRPr="00E819DE">
        <w:rPr>
          <w:sz w:val="24"/>
          <w:szCs w:val="24"/>
        </w:rPr>
        <w:t>se</w:t>
      </w:r>
      <w:r w:rsidR="006520FE" w:rsidRPr="00E819DE">
        <w:rPr>
          <w:sz w:val="24"/>
          <w:szCs w:val="24"/>
        </w:rPr>
        <w:t xml:space="preserve"> of </w:t>
      </w:r>
      <w:r w:rsidR="00AD3CDA" w:rsidRPr="00E819DE">
        <w:rPr>
          <w:sz w:val="24"/>
          <w:szCs w:val="24"/>
        </w:rPr>
        <w:t xml:space="preserve">LLMs </w:t>
      </w:r>
      <w:r w:rsidR="00CF1620" w:rsidRPr="00E819DE">
        <w:rPr>
          <w:sz w:val="24"/>
          <w:szCs w:val="24"/>
        </w:rPr>
        <w:t>in</w:t>
      </w:r>
      <w:r w:rsidR="006520FE" w:rsidRPr="00E819DE">
        <w:rPr>
          <w:sz w:val="24"/>
          <w:szCs w:val="24"/>
        </w:rPr>
        <w:t xml:space="preserve"> qualitative </w:t>
      </w:r>
      <w:r w:rsidR="008B5A9F" w:rsidRPr="00E819DE">
        <w:rPr>
          <w:sz w:val="24"/>
          <w:szCs w:val="24"/>
        </w:rPr>
        <w:t>analysis</w:t>
      </w:r>
      <w:r w:rsidR="00F1364B" w:rsidRPr="00E819DE">
        <w:rPr>
          <w:sz w:val="24"/>
          <w:szCs w:val="24"/>
        </w:rPr>
        <w:t>,</w:t>
      </w:r>
      <w:r w:rsidRPr="00E819DE">
        <w:rPr>
          <w:sz w:val="24"/>
          <w:szCs w:val="24"/>
        </w:rPr>
        <w:t xml:space="preserve"> </w:t>
      </w:r>
      <w:r w:rsidR="00CF1620" w:rsidRPr="00E819DE">
        <w:rPr>
          <w:sz w:val="24"/>
          <w:szCs w:val="24"/>
        </w:rPr>
        <w:t>however</w:t>
      </w:r>
      <w:r w:rsidR="000139A2" w:rsidRPr="00E819DE">
        <w:rPr>
          <w:sz w:val="24"/>
          <w:szCs w:val="24"/>
        </w:rPr>
        <w:t>,</w:t>
      </w:r>
      <w:r w:rsidRPr="00E819DE">
        <w:rPr>
          <w:sz w:val="24"/>
          <w:szCs w:val="24"/>
        </w:rPr>
        <w:t xml:space="preserve"> before </w:t>
      </w:r>
      <w:r w:rsidR="00CF1620" w:rsidRPr="00E819DE">
        <w:rPr>
          <w:sz w:val="24"/>
          <w:szCs w:val="24"/>
        </w:rPr>
        <w:t>embracing this new approach</w:t>
      </w:r>
      <w:r w:rsidR="000139A2" w:rsidRPr="00E819DE">
        <w:rPr>
          <w:sz w:val="24"/>
          <w:szCs w:val="24"/>
        </w:rPr>
        <w:t xml:space="preserve"> </w:t>
      </w:r>
      <w:r w:rsidR="00CF1620" w:rsidRPr="00E819DE">
        <w:rPr>
          <w:sz w:val="24"/>
          <w:szCs w:val="24"/>
        </w:rPr>
        <w:t>researchers must</w:t>
      </w:r>
      <w:r w:rsidR="00076B97" w:rsidRPr="00E819DE">
        <w:rPr>
          <w:sz w:val="24"/>
          <w:szCs w:val="24"/>
        </w:rPr>
        <w:t xml:space="preserve"> understand the importance of</w:t>
      </w:r>
      <w:r w:rsidR="000D326E" w:rsidRPr="00E819DE">
        <w:rPr>
          <w:sz w:val="24"/>
          <w:szCs w:val="24"/>
        </w:rPr>
        <w:t xml:space="preserve"> </w:t>
      </w:r>
      <w:r w:rsidR="00F63FC2" w:rsidRPr="00E819DE">
        <w:rPr>
          <w:sz w:val="24"/>
          <w:szCs w:val="24"/>
        </w:rPr>
        <w:t xml:space="preserve">thoroughly </w:t>
      </w:r>
      <w:r w:rsidR="002C11A9" w:rsidRPr="00E819DE">
        <w:rPr>
          <w:sz w:val="24"/>
          <w:szCs w:val="24"/>
        </w:rPr>
        <w:t>evaluat</w:t>
      </w:r>
      <w:r w:rsidR="00076B97" w:rsidRPr="00E819DE">
        <w:rPr>
          <w:sz w:val="24"/>
          <w:szCs w:val="24"/>
        </w:rPr>
        <w:t>ing</w:t>
      </w:r>
      <w:r w:rsidR="002C11A9" w:rsidRPr="00E819DE">
        <w:rPr>
          <w:sz w:val="24"/>
          <w:szCs w:val="24"/>
        </w:rPr>
        <w:t xml:space="preserve"> and validat</w:t>
      </w:r>
      <w:r w:rsidR="00076B97" w:rsidRPr="00E819DE">
        <w:rPr>
          <w:sz w:val="24"/>
          <w:szCs w:val="24"/>
        </w:rPr>
        <w:t xml:space="preserve">ing </w:t>
      </w:r>
      <w:r w:rsidR="00D5531D" w:rsidRPr="00E819DE">
        <w:rPr>
          <w:sz w:val="24"/>
          <w:szCs w:val="24"/>
        </w:rPr>
        <w:t>all AI generated content</w:t>
      </w:r>
      <w:r w:rsidR="008B1B2B" w:rsidRPr="00E819DE">
        <w:rPr>
          <w:sz w:val="24"/>
          <w:szCs w:val="24"/>
        </w:rPr>
        <w:t xml:space="preserve"> </w:t>
      </w:r>
      <w:r w:rsidR="00433A9A" w:rsidRPr="00E819DE">
        <w:rPr>
          <w:sz w:val="24"/>
          <w:szCs w:val="24"/>
        </w:rPr>
        <w:fldChar w:fldCharType="begin">
          <w:fldData xml:space="preserve">PEVuZE5vdGU+PENpdGU+PEF1dGhvcj5DaHJpc3RvdTwvQXV0aG9yPjxZZWFyPjIwMjM8L1llYXI+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==
</w:fldData>
        </w:fldChar>
      </w:r>
      <w:r w:rsidR="008F0AC1" w:rsidRPr="00E819DE">
        <w:rPr>
          <w:sz w:val="24"/>
          <w:szCs w:val="24"/>
        </w:rPr>
        <w:instrText xml:space="preserve"> ADDIN EN.CITE </w:instrText>
      </w:r>
      <w:r w:rsidR="008F0AC1" w:rsidRPr="00E819DE">
        <w:rPr>
          <w:sz w:val="24"/>
          <w:szCs w:val="24"/>
        </w:rPr>
        <w:fldChar w:fldCharType="begin">
          <w:fldData xml:space="preserve">PEVuZE5vdGU+PENpdGU+PEF1dGhvcj5DaHJpc3RvdTwvQXV0aG9yPjxZZWFyPjIwMjM8L1llYXI+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==
</w:fldData>
        </w:fldChar>
      </w:r>
      <w:r w:rsidR="008F0AC1" w:rsidRPr="00E819DE">
        <w:rPr>
          <w:sz w:val="24"/>
          <w:szCs w:val="24"/>
        </w:rPr>
        <w:instrText xml:space="preserve"> ADDIN EN.CITE.DATA </w:instrText>
      </w:r>
      <w:r w:rsidR="008F0AC1" w:rsidRPr="00E819DE">
        <w:rPr>
          <w:sz w:val="24"/>
          <w:szCs w:val="24"/>
        </w:rPr>
      </w:r>
      <w:r w:rsidR="008F0AC1" w:rsidRPr="00E819DE">
        <w:rPr>
          <w:sz w:val="24"/>
          <w:szCs w:val="24"/>
        </w:rPr>
        <w:fldChar w:fldCharType="end"/>
      </w:r>
      <w:r w:rsidR="00433A9A" w:rsidRPr="00E819DE">
        <w:rPr>
          <w:sz w:val="24"/>
          <w:szCs w:val="24"/>
        </w:rPr>
      </w:r>
      <w:r w:rsidR="00433A9A" w:rsidRPr="00E819DE">
        <w:rPr>
          <w:sz w:val="24"/>
          <w:szCs w:val="24"/>
        </w:rPr>
        <w:fldChar w:fldCharType="separate"/>
      </w:r>
      <w:r w:rsidR="008F0AC1" w:rsidRPr="00E819DE">
        <w:rPr>
          <w:noProof/>
          <w:sz w:val="24"/>
          <w:szCs w:val="24"/>
        </w:rPr>
        <w:t>(Christou, 2023, 2024; dos Anjos et al., 2024; Jalali &amp; Akhavan, 2024; Mesec, 2023; Turobov et al., 2024)</w:t>
      </w:r>
      <w:r w:rsidR="00433A9A" w:rsidRPr="00E819DE">
        <w:rPr>
          <w:sz w:val="24"/>
          <w:szCs w:val="24"/>
        </w:rPr>
        <w:fldChar w:fldCharType="end"/>
      </w:r>
      <w:r w:rsidR="00C771E8" w:rsidRPr="00E819DE">
        <w:rPr>
          <w:sz w:val="24"/>
          <w:szCs w:val="24"/>
        </w:rPr>
        <w:t>.</w:t>
      </w:r>
      <w:r w:rsidR="002C398D" w:rsidRPr="00E819DE">
        <w:rPr>
          <w:sz w:val="24"/>
          <w:szCs w:val="24"/>
        </w:rPr>
        <w:t xml:space="preserve"> </w:t>
      </w:r>
      <w:r w:rsidR="00E46845" w:rsidRPr="00E819DE">
        <w:rPr>
          <w:sz w:val="24"/>
          <w:szCs w:val="24"/>
        </w:rPr>
        <w:t>ChatGPT itself</w:t>
      </w:r>
      <w:r w:rsidR="0001655E" w:rsidRPr="00E819DE">
        <w:rPr>
          <w:sz w:val="24"/>
          <w:szCs w:val="24"/>
        </w:rPr>
        <w:t>, when asked whether AI can</w:t>
      </w:r>
      <w:r w:rsidR="006F6426" w:rsidRPr="00E819DE">
        <w:rPr>
          <w:sz w:val="24"/>
          <w:szCs w:val="24"/>
        </w:rPr>
        <w:t xml:space="preserve"> conduct reliable qualitative analysis in place of human researchers</w:t>
      </w:r>
      <w:r w:rsidR="0001655E" w:rsidRPr="00E819DE">
        <w:rPr>
          <w:sz w:val="24"/>
          <w:szCs w:val="24"/>
        </w:rPr>
        <w:t>,</w:t>
      </w:r>
      <w:r w:rsidR="00E46845" w:rsidRPr="00E819DE">
        <w:rPr>
          <w:sz w:val="24"/>
          <w:szCs w:val="24"/>
        </w:rPr>
        <w:t xml:space="preserve"> </w:t>
      </w:r>
      <w:r w:rsidR="7C856DDB" w:rsidRPr="00E819DE">
        <w:rPr>
          <w:sz w:val="24"/>
          <w:szCs w:val="24"/>
        </w:rPr>
        <w:t>state</w:t>
      </w:r>
      <w:r w:rsidR="00E476D3" w:rsidRPr="00E819DE">
        <w:rPr>
          <w:sz w:val="24"/>
          <w:szCs w:val="24"/>
        </w:rPr>
        <w:t>d</w:t>
      </w:r>
      <w:r w:rsidR="00093C38" w:rsidRPr="00E819DE">
        <w:rPr>
          <w:sz w:val="24"/>
          <w:szCs w:val="24"/>
        </w:rPr>
        <w:t xml:space="preserve"> </w:t>
      </w:r>
      <w:r w:rsidR="0001655E" w:rsidRPr="00E819DE">
        <w:rPr>
          <w:sz w:val="24"/>
          <w:szCs w:val="24"/>
        </w:rPr>
        <w:t>that “while AI can significantly enhance the efficiency and consistency of qualitative analysis, it cannot fully replace the depth, insight, and contextual understanding that human analysts provide. A hybrid approach that combines the strengths of both AI and human analysis is the most effective way forward.”</w:t>
      </w:r>
      <w:r w:rsidR="00B5583C" w:rsidRPr="00E819DE">
        <w:rPr>
          <w:sz w:val="24"/>
          <w:szCs w:val="24"/>
        </w:rPr>
        <w:t xml:space="preserve"> </w:t>
      </w:r>
      <w:r w:rsidR="00B5583C" w:rsidRPr="00E819DE">
        <w:rPr>
          <w:sz w:val="24"/>
          <w:szCs w:val="24"/>
        </w:rPr>
        <w:fldChar w:fldCharType="begin"/>
      </w:r>
      <w:r w:rsidR="001E37EA" w:rsidRPr="00E819DE">
        <w:rPr>
          <w:sz w:val="24"/>
          <w:szCs w:val="24"/>
        </w:rPr>
        <w:instrText xml:space="preserve"> ADDIN EN.CITE &lt;EndNote&gt;&lt;Cite&gt;&lt;Author&gt;OpenAI&lt;/Author&gt;&lt;Year&gt;2025&lt;/Year&gt;&lt;RecNum&gt;404&lt;/RecNum&gt;&lt;DisplayText&gt;(OpenAI, 2025)&lt;/DisplayText&gt;&lt;record&gt;&lt;rec-number&gt;404&lt;/rec-number&gt;&lt;foreign-keys&gt;&lt;key app="EN" db-id="p9pvv0zd0zrpt5e05eepv9ss0xrr5w2dfafv" timestamp="1719561795"&gt;404&lt;/key&gt;&lt;/foreign-keys&gt;&lt;ref-type name="Computer Program"&gt;9&lt;/ref-type&gt;&lt;contributors&gt;&lt;authors&gt;&lt;author&gt;OpenAI&lt;/author&gt;&lt;/authors&gt;&lt;/contributors&gt;&lt;titles&gt;&lt;title&gt;ChatGPT&lt;/title&gt;&lt;/titles&gt;&lt;dates&gt;&lt;year&gt;2025&lt;/year&gt;&lt;/dates&gt;&lt;publisher&gt;OpenAI&lt;/publisher&gt;&lt;urls&gt;&lt;related-urls&gt;&lt;url&gt;https://chat.openai.com/&lt;/url&gt;&lt;/related-urls&gt;&lt;/urls&gt;&lt;/record&gt;&lt;/Cite&gt;&lt;/EndNote&gt;</w:instrText>
      </w:r>
      <w:r w:rsidR="00B5583C" w:rsidRPr="00E819DE">
        <w:rPr>
          <w:sz w:val="24"/>
          <w:szCs w:val="24"/>
        </w:rPr>
        <w:fldChar w:fldCharType="separate"/>
      </w:r>
      <w:r w:rsidR="001E37EA" w:rsidRPr="00E819DE">
        <w:rPr>
          <w:noProof/>
          <w:sz w:val="24"/>
          <w:szCs w:val="24"/>
        </w:rPr>
        <w:t>(OpenAI, 2025)</w:t>
      </w:r>
      <w:r w:rsidR="00B5583C" w:rsidRPr="00E819DE">
        <w:rPr>
          <w:sz w:val="24"/>
          <w:szCs w:val="24"/>
        </w:rPr>
        <w:fldChar w:fldCharType="end"/>
      </w:r>
      <w:r w:rsidR="00B5583C" w:rsidRPr="00E819DE">
        <w:rPr>
          <w:sz w:val="24"/>
          <w:szCs w:val="24"/>
        </w:rPr>
        <w:t>.</w:t>
      </w:r>
      <w:r w:rsidR="003F003D" w:rsidRPr="00E819DE">
        <w:rPr>
          <w:sz w:val="24"/>
          <w:szCs w:val="24"/>
        </w:rPr>
        <w:t xml:space="preserve"> </w:t>
      </w:r>
      <w:r w:rsidR="000139A2" w:rsidRPr="00E819DE">
        <w:rPr>
          <w:sz w:val="24"/>
          <w:szCs w:val="24"/>
        </w:rPr>
        <w:t>LLMs there</w:t>
      </w:r>
      <w:r w:rsidR="00040574" w:rsidRPr="00E819DE">
        <w:rPr>
          <w:sz w:val="24"/>
          <w:szCs w:val="24"/>
        </w:rPr>
        <w:t>fore</w:t>
      </w:r>
      <w:r w:rsidR="00E25B80" w:rsidRPr="00E819DE">
        <w:rPr>
          <w:sz w:val="24"/>
          <w:szCs w:val="24"/>
        </w:rPr>
        <w:t xml:space="preserve"> show</w:t>
      </w:r>
      <w:r w:rsidR="005A2BFD" w:rsidRPr="00E819DE">
        <w:rPr>
          <w:sz w:val="24"/>
          <w:szCs w:val="24"/>
        </w:rPr>
        <w:t xml:space="preserve"> promise as</w:t>
      </w:r>
      <w:r w:rsidR="00E25B80" w:rsidRPr="00E819DE">
        <w:rPr>
          <w:sz w:val="24"/>
          <w:szCs w:val="24"/>
        </w:rPr>
        <w:t xml:space="preserve"> </w:t>
      </w:r>
      <w:r w:rsidR="005A2BFD" w:rsidRPr="00E819DE">
        <w:rPr>
          <w:sz w:val="24"/>
          <w:szCs w:val="24"/>
        </w:rPr>
        <w:t>tool</w:t>
      </w:r>
      <w:r w:rsidR="00E25B80" w:rsidRPr="00E819DE">
        <w:rPr>
          <w:sz w:val="24"/>
          <w:szCs w:val="24"/>
        </w:rPr>
        <w:t xml:space="preserve">s </w:t>
      </w:r>
      <w:r w:rsidR="005A2BFD" w:rsidRPr="00E819DE">
        <w:rPr>
          <w:sz w:val="24"/>
          <w:szCs w:val="24"/>
        </w:rPr>
        <w:t xml:space="preserve">to </w:t>
      </w:r>
      <w:r w:rsidR="008A5A1F" w:rsidRPr="00E819DE">
        <w:rPr>
          <w:sz w:val="24"/>
          <w:szCs w:val="24"/>
        </w:rPr>
        <w:t>support rigorous qualitative research</w:t>
      </w:r>
      <w:r w:rsidR="00047092" w:rsidRPr="00E819DE">
        <w:rPr>
          <w:sz w:val="24"/>
          <w:szCs w:val="24"/>
        </w:rPr>
        <w:t xml:space="preserve">, </w:t>
      </w:r>
      <w:proofErr w:type="gramStart"/>
      <w:r w:rsidR="00047092" w:rsidRPr="00E819DE">
        <w:rPr>
          <w:sz w:val="24"/>
          <w:szCs w:val="24"/>
        </w:rPr>
        <w:t>provided</w:t>
      </w:r>
      <w:r w:rsidR="00985D17" w:rsidRPr="00E819DE">
        <w:rPr>
          <w:sz w:val="24"/>
          <w:szCs w:val="24"/>
        </w:rPr>
        <w:t xml:space="preserve"> </w:t>
      </w:r>
      <w:r w:rsidR="00047092" w:rsidRPr="00E819DE">
        <w:rPr>
          <w:sz w:val="24"/>
          <w:szCs w:val="24"/>
        </w:rPr>
        <w:t>that</w:t>
      </w:r>
      <w:proofErr w:type="gramEnd"/>
      <w:r w:rsidR="00047092" w:rsidRPr="00E819DE">
        <w:rPr>
          <w:sz w:val="24"/>
          <w:szCs w:val="24"/>
        </w:rPr>
        <w:t xml:space="preserve"> researchers understand</w:t>
      </w:r>
      <w:r w:rsidR="00985D17" w:rsidRPr="00E819DE">
        <w:rPr>
          <w:sz w:val="24"/>
          <w:szCs w:val="24"/>
        </w:rPr>
        <w:t xml:space="preserve"> how to use them effectively and </w:t>
      </w:r>
      <w:r w:rsidR="00DB6C6A" w:rsidRPr="00E819DE">
        <w:rPr>
          <w:sz w:val="24"/>
          <w:szCs w:val="24"/>
        </w:rPr>
        <w:t>responsibly and</w:t>
      </w:r>
      <w:r w:rsidR="00B51483" w:rsidRPr="00E819DE">
        <w:rPr>
          <w:sz w:val="24"/>
          <w:szCs w:val="24"/>
        </w:rPr>
        <w:t xml:space="preserve"> view them as </w:t>
      </w:r>
      <w:r w:rsidR="00B50448" w:rsidRPr="00E819DE">
        <w:rPr>
          <w:sz w:val="24"/>
          <w:szCs w:val="24"/>
        </w:rPr>
        <w:t xml:space="preserve">research-assistants rather than entities that will </w:t>
      </w:r>
      <w:r w:rsidR="00577A22" w:rsidRPr="00E819DE">
        <w:rPr>
          <w:sz w:val="24"/>
          <w:szCs w:val="24"/>
        </w:rPr>
        <w:t xml:space="preserve">completely </w:t>
      </w:r>
      <w:r w:rsidR="00B50448" w:rsidRPr="00E819DE">
        <w:rPr>
          <w:sz w:val="24"/>
          <w:szCs w:val="24"/>
        </w:rPr>
        <w:t>replace human researchers.</w:t>
      </w:r>
      <w:r w:rsidR="00985D17" w:rsidRPr="00E819DE">
        <w:rPr>
          <w:sz w:val="24"/>
          <w:szCs w:val="24"/>
        </w:rPr>
        <w:t xml:space="preserve"> </w:t>
      </w:r>
    </w:p>
    <w:p w14:paraId="0C431E26" w14:textId="15C5B81D" w:rsidR="00307A89" w:rsidRPr="00E819DE" w:rsidRDefault="003C59F5" w:rsidP="4F0778A0">
      <w:pPr>
        <w:rPr>
          <w:sz w:val="24"/>
          <w:szCs w:val="24"/>
        </w:rPr>
      </w:pPr>
      <w:r w:rsidRPr="00E819DE">
        <w:rPr>
          <w:sz w:val="24"/>
          <w:szCs w:val="24"/>
        </w:rPr>
        <w:t xml:space="preserve">To date, </w:t>
      </w:r>
      <w:r w:rsidR="004F6BFB" w:rsidRPr="00E819DE">
        <w:rPr>
          <w:sz w:val="24"/>
          <w:szCs w:val="24"/>
        </w:rPr>
        <w:t>LLMs have</w:t>
      </w:r>
      <w:r w:rsidR="00F578CD" w:rsidRPr="00E819DE">
        <w:rPr>
          <w:sz w:val="24"/>
          <w:szCs w:val="24"/>
        </w:rPr>
        <w:t xml:space="preserve"> been used</w:t>
      </w:r>
      <w:r w:rsidR="003E3573" w:rsidRPr="00E819DE">
        <w:rPr>
          <w:sz w:val="24"/>
          <w:szCs w:val="24"/>
        </w:rPr>
        <w:t xml:space="preserve"> </w:t>
      </w:r>
      <w:r w:rsidR="00F578CD" w:rsidRPr="00E819DE">
        <w:rPr>
          <w:sz w:val="24"/>
          <w:szCs w:val="24"/>
        </w:rPr>
        <w:t xml:space="preserve">in thematic analysis </w:t>
      </w:r>
      <w:r w:rsidR="004F6BFB" w:rsidRPr="00E819DE">
        <w:rPr>
          <w:sz w:val="24"/>
          <w:szCs w:val="24"/>
        </w:rPr>
        <w:fldChar w:fldCharType="begin"/>
      </w:r>
      <w:r w:rsidR="004F6BFB" w:rsidRPr="00E819DE">
        <w:rPr>
          <w:sz w:val="24"/>
          <w:szCs w:val="24"/>
        </w:rPr>
        <w:instrText xml:space="preserve"> ADDIN EN.CITE &lt;EndNote&gt;&lt;Cite&gt;&lt;Author&gt;Christou&lt;/Author&gt;&lt;Year&gt;2024&lt;/Year&gt;&lt;RecNum&gt;415&lt;/RecNum&gt;&lt;DisplayText&gt;(Christou, 2024; Hitch, 2024)&lt;/DisplayText&gt;&lt;record&gt;&lt;rec-number&gt;415&lt;/rec-number&gt;&lt;foreign-keys&gt;&lt;key app="EN" db-id="p9pvv0zd0zrpt5e05eepv9ss0xrr5w2dfafv" timestamp="1719838543"&gt;415&lt;/key&gt;&lt;/foreign-keys&gt;&lt;ref-type name="Journal Article"&gt;17&lt;/ref-type&gt;&lt;contributors&gt;&lt;authors&gt;&lt;author&gt;Christou, Prokopis A&lt;/author&gt;&lt;/authors&gt;&lt;/contributors&gt;&lt;titles&gt;&lt;title&gt;Thematic Analysis through Artificial Intelligence (AI)&lt;/title&gt;&lt;secondary-title&gt;The Qualitative Report&lt;/secondary-title&gt;&lt;/titles&gt;&lt;periodical&gt;&lt;full-title&gt;The Qualitative Report&lt;/full-title&gt;&lt;/periodical&gt;&lt;pages&gt;560-576&lt;/pages&gt;&lt;volume&gt;29&lt;/volume&gt;&lt;number&gt;2&lt;/number&gt;&lt;dates&gt;&lt;year&gt;2024&lt;/year&gt;&lt;/dates&gt;&lt;urls&gt;&lt;/urls&gt;&lt;/record&gt;&lt;/Cite&gt;&lt;Cite&gt;&lt;Author&gt;Hitch&lt;/Author&gt;&lt;Year&gt;2024&lt;/Year&gt;&lt;RecNum&gt;420&lt;/RecNum&gt;&lt;record&gt;&lt;rec-number&gt;420&lt;/rec-number&gt;&lt;foreign-keys&gt;&lt;key app="EN" db-id="p9pvv0zd0zrpt5e05eepv9ss0xrr5w2dfafv" timestamp="1719839304"&gt;420&lt;/key&gt;&lt;/foreign-keys&gt;&lt;ref-type name="Journal Article"&gt;17&lt;/ref-type&gt;&lt;contributors&gt;&lt;authors&gt;&lt;author&gt;Hitch, Danielle&lt;/author&gt;&lt;/authors&gt;&lt;/contributors&gt;&lt;titles&gt;&lt;title&gt;Artificial Intelligence Augmented Qualitative Analysis: The Way of the Future?&lt;/title&gt;&lt;secondary-title&gt;Qualitative Health Research&lt;/secondary-title&gt;&lt;/titles&gt;&lt;periodical&gt;&lt;full-title&gt;Qualitative Health Research&lt;/full-title&gt;&lt;/periodical&gt;&lt;pages&gt;595-606&lt;/pages&gt;&lt;volume&gt;34&lt;/volume&gt;&lt;number&gt;7&lt;/number&gt;&lt;dates&gt;&lt;year&gt;2024&lt;/year&gt;&lt;/dates&gt;&lt;isbn&gt;1049-7323&lt;/isbn&gt;&lt;urls&gt;&lt;/urls&gt;&lt;/record&gt;&lt;/Cite&gt;&lt;/EndNote&gt;</w:instrText>
      </w:r>
      <w:r w:rsidR="004F6BFB" w:rsidRPr="00E819DE">
        <w:rPr>
          <w:sz w:val="24"/>
          <w:szCs w:val="24"/>
        </w:rPr>
        <w:fldChar w:fldCharType="separate"/>
      </w:r>
      <w:r w:rsidR="004F6BFB" w:rsidRPr="00E819DE">
        <w:rPr>
          <w:noProof/>
          <w:sz w:val="24"/>
          <w:szCs w:val="24"/>
        </w:rPr>
        <w:t>(Christou, 2024; Hitch, 2024)</w:t>
      </w:r>
      <w:r w:rsidR="004F6BFB" w:rsidRPr="00E819DE">
        <w:rPr>
          <w:sz w:val="24"/>
          <w:szCs w:val="24"/>
        </w:rPr>
        <w:fldChar w:fldCharType="end"/>
      </w:r>
      <w:r w:rsidR="00F578CD" w:rsidRPr="00E819DE">
        <w:rPr>
          <w:sz w:val="24"/>
          <w:szCs w:val="24"/>
        </w:rPr>
        <w:t xml:space="preserve">, descriptive phenomenological analysis </w:t>
      </w:r>
      <w:r w:rsidR="004F6BFB" w:rsidRPr="00E819DE">
        <w:rPr>
          <w:sz w:val="24"/>
          <w:szCs w:val="24"/>
        </w:rPr>
        <w:fldChar w:fldCharType="begin"/>
      </w:r>
      <w:r w:rsidR="004F6BFB" w:rsidRPr="00E819DE">
        <w:rPr>
          <w:sz w:val="24"/>
          <w:szCs w:val="24"/>
        </w:rPr>
        <w:instrText xml:space="preserve"> ADDIN EN.CITE &lt;EndNote&gt;&lt;Cite&gt;&lt;Author&gt;Hamilton&lt;/Author&gt;&lt;Year&gt;2023&lt;/Year&gt;&lt;RecNum&gt;427&lt;/RecNum&gt;&lt;DisplayText&gt;(Hamilton et al., 2023)&lt;/DisplayText&gt;&lt;record&gt;&lt;rec-number&gt;427&lt;/rec-number&gt;&lt;foreign-keys&gt;&lt;key app="EN" db-id="p9pvv0zd0zrpt5e05eepv9ss0xrr5w2dfafv" timestamp="1719848450"&gt;427&lt;/key&gt;&lt;/foreign-keys&gt;&lt;ref-type name="Journal Article"&gt;17&lt;/ref-type&gt;&lt;contributors&gt;&lt;authors&gt;&lt;author&gt;Hamilton, Leah&lt;/author&gt;&lt;author&gt;Elliott, Desha&lt;/author&gt;&lt;author&gt;Quick, Aaron&lt;/author&gt;&lt;author&gt;Smith, Simone&lt;/author&gt;&lt;author&gt;Choplin, Victoria&lt;/author&gt;&lt;/authors&gt;&lt;/contributors&gt;&lt;titles&gt;&lt;title&gt;Exploring the use of AI in qualitative analysis: A comparative study of guaranteed income data&lt;/title&gt;&lt;secondary-title&gt;International Journal of Qualitative Methods&lt;/secondary-title&gt;&lt;/titles&gt;&lt;periodical&gt;&lt;full-title&gt;International journal of qualitative methods&lt;/full-title&gt;&lt;/periodical&gt;&lt;pages&gt;16094069231201504&lt;/pages&gt;&lt;volume&gt;22&lt;/volume&gt;&lt;dates&gt;&lt;year&gt;2023&lt;/year&gt;&lt;/dates&gt;&lt;isbn&gt;1609-4069&lt;/isbn&gt;&lt;urls&gt;&lt;/urls&gt;&lt;/record&gt;&lt;/Cite&gt;&lt;/EndNote&gt;</w:instrText>
      </w:r>
      <w:r w:rsidR="004F6BFB" w:rsidRPr="00E819DE">
        <w:rPr>
          <w:sz w:val="24"/>
          <w:szCs w:val="24"/>
        </w:rPr>
        <w:fldChar w:fldCharType="separate"/>
      </w:r>
      <w:r w:rsidR="00F578CD" w:rsidRPr="00E819DE">
        <w:rPr>
          <w:noProof/>
          <w:sz w:val="24"/>
          <w:szCs w:val="24"/>
        </w:rPr>
        <w:t>(Hamilton et al., 2023)</w:t>
      </w:r>
      <w:r w:rsidR="004F6BFB" w:rsidRPr="00E819DE">
        <w:rPr>
          <w:sz w:val="24"/>
          <w:szCs w:val="24"/>
        </w:rPr>
        <w:fldChar w:fldCharType="end"/>
      </w:r>
      <w:r w:rsidR="00F578CD" w:rsidRPr="00E819DE">
        <w:rPr>
          <w:sz w:val="24"/>
          <w:szCs w:val="24"/>
        </w:rPr>
        <w:t xml:space="preserve">, content analysis </w:t>
      </w:r>
      <w:r w:rsidR="004F6BFB" w:rsidRPr="00E819DE">
        <w:rPr>
          <w:sz w:val="24"/>
          <w:szCs w:val="24"/>
        </w:rPr>
        <w:fldChar w:fldCharType="begin"/>
      </w:r>
      <w:r w:rsidR="004F6BFB" w:rsidRPr="00E819DE">
        <w:rPr>
          <w:sz w:val="24"/>
          <w:szCs w:val="24"/>
        </w:rPr>
        <w:instrText xml:space="preserve"> ADDIN EN.CITE &lt;EndNote&gt;&lt;Cite&gt;&lt;Author&gt;Tabone&lt;/Author&gt;&lt;Year&gt;2023&lt;/Year&gt;&lt;RecNum&gt;432&lt;/RecNum&gt;&lt;DisplayText&gt;(Tabone &amp;amp; De Winter, 2023)&lt;/DisplayText&gt;&lt;record&gt;&lt;rec-number&gt;432&lt;/rec-number&gt;&lt;foreign-keys&gt;&lt;key app="EN" db-id="p9pvv0zd0zrpt5e05eepv9ss0xrr5w2dfafv" timestamp="1719923633"&gt;432&lt;/key&gt;&lt;/foreign-keys&gt;&lt;ref-type name="Journal Article"&gt;17&lt;/ref-type&gt;&lt;contributors&gt;&lt;authors&gt;&lt;author&gt;Tabone, Wilbert&lt;/author&gt;&lt;author&gt;De Winter, Joost&lt;/author&gt;&lt;/authors&gt;&lt;/contributors&gt;&lt;titles&gt;&lt;title&gt;Using ChatGPT for human–computer interaction research: a primer&lt;/title&gt;&lt;secondary-title&gt;Royal Society Open Science&lt;/secondary-title&gt;&lt;/titles&gt;&lt;periodical&gt;&lt;full-title&gt;Royal Society Open Science&lt;/full-title&gt;&lt;/periodical&gt;&lt;pages&gt;231053&lt;/pages&gt;&lt;volume&gt;10&lt;/volume&gt;&lt;number&gt;9&lt;/number&gt;&lt;dates&gt;&lt;year&gt;2023&lt;/year&gt;&lt;/dates&gt;&lt;isbn&gt;2054-5703&lt;/isbn&gt;&lt;urls&gt;&lt;/urls&gt;&lt;/record&gt;&lt;/Cite&gt;&lt;/EndNote&gt;</w:instrText>
      </w:r>
      <w:r w:rsidR="004F6BFB" w:rsidRPr="00E819DE">
        <w:rPr>
          <w:sz w:val="24"/>
          <w:szCs w:val="24"/>
        </w:rPr>
        <w:fldChar w:fldCharType="separate"/>
      </w:r>
      <w:r w:rsidR="00F578CD" w:rsidRPr="00E819DE">
        <w:rPr>
          <w:noProof/>
          <w:sz w:val="24"/>
          <w:szCs w:val="24"/>
        </w:rPr>
        <w:t>(Tabone &amp; De Winter, 2023)</w:t>
      </w:r>
      <w:r w:rsidR="004F6BFB" w:rsidRPr="00E819DE">
        <w:rPr>
          <w:sz w:val="24"/>
          <w:szCs w:val="24"/>
        </w:rPr>
        <w:fldChar w:fldCharType="end"/>
      </w:r>
      <w:r w:rsidR="00F578CD" w:rsidRPr="00E819DE">
        <w:rPr>
          <w:sz w:val="24"/>
          <w:szCs w:val="24"/>
        </w:rPr>
        <w:t xml:space="preserve"> and grounded theory analysis </w:t>
      </w:r>
      <w:r w:rsidR="004F6BFB" w:rsidRPr="00E819DE">
        <w:rPr>
          <w:sz w:val="24"/>
          <w:szCs w:val="24"/>
        </w:rPr>
        <w:fldChar w:fldCharType="begin"/>
      </w:r>
      <w:r w:rsidR="004F6BFB" w:rsidRPr="00E819DE">
        <w:rPr>
          <w:sz w:val="24"/>
          <w:szCs w:val="24"/>
        </w:rPr>
        <w:instrText xml:space="preserve"> ADDIN EN.CITE &lt;EndNote&gt;&lt;Cite&gt;&lt;Author&gt;Jiang&lt;/Author&gt;&lt;Year&gt;2021&lt;/Year&gt;&lt;RecNum&gt;433&lt;/RecNum&gt;&lt;DisplayText&gt;(Jiang et al., 2021)&lt;/DisplayText&gt;&lt;record&gt;&lt;rec-number&gt;433&lt;/rec-number&gt;&lt;foreign-keys&gt;&lt;key app="EN" db-id="p9pvv0zd0zrpt5e05eepv9ss0xrr5w2dfafv" timestamp="1719923722"&gt;433&lt;/key&gt;&lt;/foreign-keys&gt;&lt;ref-type name="Journal Article"&gt;17&lt;/ref-type&gt;&lt;contributors&gt;&lt;authors&gt;&lt;author&gt;Jiang, Jialun Aaron&lt;/author&gt;&lt;author&gt;Wade, Kandrea&lt;/author&gt;&lt;author&gt;Fiesler, Casey&lt;/author&gt;&lt;author&gt;Brubaker, Jed R&lt;/author&gt;&lt;/authors&gt;&lt;/contributors&gt;&lt;titles&gt;&lt;title&gt;Supporting serendipity: Opportunities and challenges for Human-AI Collaboration in qualitative analysis&lt;/title&gt;&lt;secondary-title&gt;Proceedings of the ACM on Human-Computer Interaction&lt;/secondary-title&gt;&lt;/titles&gt;&lt;periodical&gt;&lt;full-title&gt;Proceedings of the ACM on Human-Computer Interaction&lt;/full-title&gt;&lt;/periodical&gt;&lt;pages&gt;1-23&lt;/pages&gt;&lt;volume&gt;5&lt;/volume&gt;&lt;number&gt;CSCW1&lt;/number&gt;&lt;dates&gt;&lt;year&gt;2021&lt;/year&gt;&lt;/dates&gt;&lt;isbn&gt;2573-0142&lt;/isbn&gt;&lt;urls&gt;&lt;/urls&gt;&lt;/record&gt;&lt;/Cite&gt;&lt;/EndNote&gt;</w:instrText>
      </w:r>
      <w:r w:rsidR="004F6BFB" w:rsidRPr="00E819DE">
        <w:rPr>
          <w:sz w:val="24"/>
          <w:szCs w:val="24"/>
        </w:rPr>
        <w:fldChar w:fldCharType="separate"/>
      </w:r>
      <w:r w:rsidR="00F578CD" w:rsidRPr="00E819DE">
        <w:rPr>
          <w:noProof/>
          <w:sz w:val="24"/>
          <w:szCs w:val="24"/>
        </w:rPr>
        <w:t>(Jiang et al., 2021)</w:t>
      </w:r>
      <w:r w:rsidR="004F6BFB" w:rsidRPr="00E819DE">
        <w:rPr>
          <w:sz w:val="24"/>
          <w:szCs w:val="24"/>
        </w:rPr>
        <w:fldChar w:fldCharType="end"/>
      </w:r>
      <w:r w:rsidR="00F578CD" w:rsidRPr="00E819DE">
        <w:rPr>
          <w:sz w:val="24"/>
          <w:szCs w:val="24"/>
        </w:rPr>
        <w:t xml:space="preserve">. </w:t>
      </w:r>
      <w:r w:rsidR="004F6BFB" w:rsidRPr="00E819DE">
        <w:rPr>
          <w:sz w:val="24"/>
          <w:szCs w:val="24"/>
        </w:rPr>
        <w:fldChar w:fldCharType="begin"/>
      </w:r>
      <w:r w:rsidR="004F6BFB" w:rsidRPr="00E819DE">
        <w:rPr>
          <w:sz w:val="24"/>
          <w:szCs w:val="24"/>
        </w:rPr>
        <w:instrText xml:space="preserve"> ADDIN EN.CITE &lt;EndNote&gt;&lt;Cite AuthorYear="1"&gt;&lt;Author&gt;Hitch&lt;/Author&gt;&lt;Year&gt;2024&lt;/Year&gt;&lt;RecNum&gt;420&lt;/RecNum&gt;&lt;DisplayText&gt;Hitch (2024)&lt;/DisplayText&gt;&lt;record&gt;&lt;rec-number&gt;420&lt;/rec-number&gt;&lt;foreign-keys&gt;&lt;key app="EN" db-id="p9pvv0zd0zrpt5e05eepv9ss0xrr5w2dfafv" timestamp="1719839304"&gt;420&lt;/key&gt;&lt;/foreign-keys&gt;&lt;ref-type name="Journal Article"&gt;17&lt;/ref-type&gt;&lt;contributors&gt;&lt;authors&gt;&lt;author&gt;Hitch, Danielle&lt;/author&gt;&lt;/authors&gt;&lt;/contributors&gt;&lt;titles&gt;&lt;title&gt;Artificial Intelligence Augmented Qualitative Analysis: The Way of the Future?&lt;/title&gt;&lt;secondary-title&gt;Qualitative Health Research&lt;/secondary-title&gt;&lt;/titles&gt;&lt;periodical&gt;&lt;full-title&gt;Qualitative Health Research&lt;/full-title&gt;&lt;/periodical&gt;&lt;pages&gt;595-606&lt;/pages&gt;&lt;volume&gt;34&lt;/volume&gt;&lt;number&gt;7&lt;/number&gt;&lt;dates&gt;&lt;year&gt;2024&lt;/year&gt;&lt;/dates&gt;&lt;isbn&gt;1049-7323&lt;/isbn&gt;&lt;urls&gt;&lt;/urls&gt;&lt;/record&gt;&lt;/Cite&gt;&lt;/EndNote&gt;</w:instrText>
      </w:r>
      <w:r w:rsidR="004F6BFB" w:rsidRPr="00E819DE">
        <w:rPr>
          <w:sz w:val="24"/>
          <w:szCs w:val="24"/>
        </w:rPr>
        <w:fldChar w:fldCharType="separate"/>
      </w:r>
      <w:r w:rsidR="00F578CD" w:rsidRPr="00E819DE">
        <w:rPr>
          <w:noProof/>
          <w:sz w:val="24"/>
          <w:szCs w:val="24"/>
        </w:rPr>
        <w:t>Hitch (2024)</w:t>
      </w:r>
      <w:r w:rsidR="004F6BFB" w:rsidRPr="00E819DE">
        <w:rPr>
          <w:sz w:val="24"/>
          <w:szCs w:val="24"/>
        </w:rPr>
        <w:fldChar w:fldCharType="end"/>
      </w:r>
      <w:r w:rsidR="00F578CD" w:rsidRPr="00E819DE">
        <w:rPr>
          <w:sz w:val="24"/>
          <w:szCs w:val="24"/>
        </w:rPr>
        <w:t xml:space="preserve"> reported that ChatGPT conducted a successful thematic analysis</w:t>
      </w:r>
      <w:r w:rsidR="003E3573" w:rsidRPr="00E819DE">
        <w:rPr>
          <w:sz w:val="24"/>
          <w:szCs w:val="24"/>
        </w:rPr>
        <w:t xml:space="preserve">, </w:t>
      </w:r>
      <w:r w:rsidR="00F578CD" w:rsidRPr="00E819DE">
        <w:rPr>
          <w:sz w:val="24"/>
          <w:szCs w:val="24"/>
        </w:rPr>
        <w:t xml:space="preserve">producing codes that were </w:t>
      </w:r>
      <w:r w:rsidR="007D45A3" w:rsidRPr="00E819DE">
        <w:rPr>
          <w:sz w:val="24"/>
          <w:szCs w:val="24"/>
        </w:rPr>
        <w:t xml:space="preserve">remarkably </w:t>
      </w:r>
      <w:proofErr w:type="gramStart"/>
      <w:r w:rsidR="007D45A3" w:rsidRPr="00E819DE">
        <w:rPr>
          <w:sz w:val="24"/>
          <w:szCs w:val="24"/>
        </w:rPr>
        <w:t>similar to</w:t>
      </w:r>
      <w:proofErr w:type="gramEnd"/>
      <w:r w:rsidR="00F578CD" w:rsidRPr="00E819DE">
        <w:rPr>
          <w:sz w:val="24"/>
          <w:szCs w:val="24"/>
        </w:rPr>
        <w:t xml:space="preserve"> those generated independently by human researchers. Subtle differences between </w:t>
      </w:r>
      <w:r w:rsidR="00EE5D80" w:rsidRPr="00E819DE">
        <w:rPr>
          <w:sz w:val="24"/>
          <w:szCs w:val="24"/>
        </w:rPr>
        <w:t xml:space="preserve">the </w:t>
      </w:r>
      <w:r w:rsidR="007D45A3" w:rsidRPr="00E819DE">
        <w:rPr>
          <w:sz w:val="24"/>
          <w:szCs w:val="24"/>
        </w:rPr>
        <w:t xml:space="preserve">LLM </w:t>
      </w:r>
      <w:r w:rsidR="00F578CD" w:rsidRPr="00E819DE">
        <w:rPr>
          <w:sz w:val="24"/>
          <w:szCs w:val="24"/>
        </w:rPr>
        <w:t xml:space="preserve">and human coding were observed, which the researchers felt were comparative to the differences occurring between different human coders or in the codes generated by one person over time. </w:t>
      </w:r>
      <w:r w:rsidR="004F6BFB" w:rsidRPr="00E819DE">
        <w:rPr>
          <w:sz w:val="24"/>
          <w:szCs w:val="24"/>
        </w:rPr>
        <w:fldChar w:fldCharType="begin"/>
      </w:r>
      <w:r w:rsidR="004F6BFB" w:rsidRPr="00E819DE">
        <w:rPr>
          <w:sz w:val="24"/>
          <w:szCs w:val="24"/>
        </w:rPr>
        <w:instrText xml:space="preserve"> ADDIN EN.CITE &lt;EndNote&gt;&lt;Cite AuthorYear="1"&gt;&lt;Author&gt;Hitch&lt;/Author&gt;&lt;Year&gt;2024&lt;/Year&gt;&lt;RecNum&gt;420&lt;/RecNum&gt;&lt;DisplayText&gt;Hitch (2024)&lt;/DisplayText&gt;&lt;record&gt;&lt;rec-number&gt;420&lt;/rec-number&gt;&lt;foreign-keys&gt;&lt;key app="EN" db-id="p9pvv0zd0zrpt5e05eepv9ss0xrr5w2dfafv" timestamp="1719839304"&gt;420&lt;/key&gt;&lt;/foreign-keys&gt;&lt;ref-type name="Journal Article"&gt;17&lt;/ref-type&gt;&lt;contributors&gt;&lt;authors&gt;&lt;author&gt;Hitch, Danielle&lt;/author&gt;&lt;/authors&gt;&lt;/contributors&gt;&lt;titles&gt;&lt;title&gt;Artificial Intelligence Augmented Qualitative Analysis: The Way of the Future?&lt;/title&gt;&lt;secondary-title&gt;Qualitative Health Research&lt;/secondary-title&gt;&lt;/titles&gt;&lt;periodical&gt;&lt;full-title&gt;Qualitative Health Research&lt;/full-title&gt;&lt;/periodical&gt;&lt;pages&gt;595-606&lt;/pages&gt;&lt;volume&gt;34&lt;/volume&gt;&lt;number&gt;7&lt;/number&gt;&lt;dates&gt;&lt;year&gt;2024&lt;/year&gt;&lt;/dates&gt;&lt;isbn&gt;1049-7323&lt;/isbn&gt;&lt;urls&gt;&lt;/urls&gt;&lt;/record&gt;&lt;/Cite&gt;&lt;/EndNote&gt;</w:instrText>
      </w:r>
      <w:r w:rsidR="004F6BFB" w:rsidRPr="00E819DE">
        <w:rPr>
          <w:sz w:val="24"/>
          <w:szCs w:val="24"/>
        </w:rPr>
        <w:fldChar w:fldCharType="separate"/>
      </w:r>
      <w:r w:rsidR="00F578CD" w:rsidRPr="00E819DE">
        <w:rPr>
          <w:noProof/>
          <w:sz w:val="24"/>
          <w:szCs w:val="24"/>
        </w:rPr>
        <w:t>Hitch (2024)</w:t>
      </w:r>
      <w:r w:rsidR="004F6BFB" w:rsidRPr="00E819DE">
        <w:rPr>
          <w:sz w:val="24"/>
          <w:szCs w:val="24"/>
        </w:rPr>
        <w:fldChar w:fldCharType="end"/>
      </w:r>
      <w:r w:rsidR="00F578CD" w:rsidRPr="00E819DE">
        <w:rPr>
          <w:sz w:val="24"/>
          <w:szCs w:val="24"/>
        </w:rPr>
        <w:t xml:space="preserve"> suggested that </w:t>
      </w:r>
      <w:r w:rsidR="007D45A3" w:rsidRPr="00E819DE">
        <w:rPr>
          <w:sz w:val="24"/>
          <w:szCs w:val="24"/>
        </w:rPr>
        <w:t>LLMs</w:t>
      </w:r>
      <w:r w:rsidR="00F578CD" w:rsidRPr="00E819DE">
        <w:rPr>
          <w:sz w:val="24"/>
          <w:szCs w:val="24"/>
        </w:rPr>
        <w:t xml:space="preserve"> could be used as tool</w:t>
      </w:r>
      <w:r w:rsidR="007D45A3" w:rsidRPr="00E819DE">
        <w:rPr>
          <w:sz w:val="24"/>
          <w:szCs w:val="24"/>
        </w:rPr>
        <w:t>s</w:t>
      </w:r>
      <w:r w:rsidR="00F578CD" w:rsidRPr="00E819DE">
        <w:rPr>
          <w:sz w:val="24"/>
          <w:szCs w:val="24"/>
        </w:rPr>
        <w:t xml:space="preserve"> to look for differences between researchers to assess reliability, but also as a supplement to human coding as part of reflexive, collaborative approach to analysis. </w:t>
      </w:r>
    </w:p>
    <w:p w14:paraId="1418BB07" w14:textId="13935CE7" w:rsidR="00F578CD" w:rsidRPr="00E819DE" w:rsidRDefault="00307A89" w:rsidP="4F0778A0">
      <w:pPr>
        <w:rPr>
          <w:sz w:val="24"/>
          <w:szCs w:val="24"/>
        </w:rPr>
      </w:pPr>
      <w:r w:rsidRPr="00E819DE">
        <w:rPr>
          <w:sz w:val="24"/>
          <w:szCs w:val="24"/>
        </w:rPr>
        <w:t xml:space="preserve">LLMs can also save </w:t>
      </w:r>
      <w:r w:rsidR="003C59F5" w:rsidRPr="00E819DE">
        <w:rPr>
          <w:sz w:val="24"/>
          <w:szCs w:val="24"/>
        </w:rPr>
        <w:t xml:space="preserve">researchers </w:t>
      </w:r>
      <w:r w:rsidRPr="00E819DE">
        <w:rPr>
          <w:sz w:val="24"/>
          <w:szCs w:val="24"/>
        </w:rPr>
        <w:t>time</w:t>
      </w:r>
      <w:r w:rsidR="007D45A3" w:rsidRPr="00E819DE">
        <w:rPr>
          <w:sz w:val="24"/>
          <w:szCs w:val="24"/>
        </w:rPr>
        <w:t xml:space="preserve"> and resources.</w:t>
      </w:r>
      <w:r w:rsidR="005C75E0" w:rsidRPr="00E819DE">
        <w:rPr>
          <w:sz w:val="24"/>
          <w:szCs w:val="24"/>
        </w:rPr>
        <w:t xml:space="preserve"> </w:t>
      </w:r>
      <w:r w:rsidR="00776A90" w:rsidRPr="00E819DE">
        <w:rPr>
          <w:sz w:val="24"/>
          <w:szCs w:val="24"/>
        </w:rPr>
        <w:t>One</w:t>
      </w:r>
      <w:r w:rsidRPr="00E819DE">
        <w:rPr>
          <w:sz w:val="24"/>
          <w:szCs w:val="24"/>
        </w:rPr>
        <w:t xml:space="preserve"> study </w:t>
      </w:r>
      <w:r w:rsidR="00F578CD" w:rsidRPr="00E819DE">
        <w:rPr>
          <w:sz w:val="24"/>
          <w:szCs w:val="24"/>
        </w:rPr>
        <w:t>found that</w:t>
      </w:r>
      <w:r w:rsidR="000034B3" w:rsidRPr="00E819DE">
        <w:rPr>
          <w:sz w:val="24"/>
          <w:szCs w:val="24"/>
        </w:rPr>
        <w:t xml:space="preserve"> </w:t>
      </w:r>
      <w:r w:rsidR="00FC48CD" w:rsidRPr="00E819DE">
        <w:rPr>
          <w:sz w:val="24"/>
          <w:szCs w:val="24"/>
        </w:rPr>
        <w:t xml:space="preserve">ChatGPT </w:t>
      </w:r>
      <w:r w:rsidR="00F578CD" w:rsidRPr="00E819DE">
        <w:rPr>
          <w:sz w:val="24"/>
          <w:szCs w:val="24"/>
        </w:rPr>
        <w:t xml:space="preserve">could conduct a thematic analysis in two hours, whereas human coders spent 23 hours on the same task </w:t>
      </w:r>
      <w:r w:rsidRPr="00E819DE">
        <w:rPr>
          <w:sz w:val="24"/>
          <w:szCs w:val="24"/>
        </w:rPr>
        <w:fldChar w:fldCharType="begin"/>
      </w:r>
      <w:r w:rsidRPr="00E819DE">
        <w:rPr>
          <w:sz w:val="24"/>
          <w:szCs w:val="24"/>
        </w:rPr>
        <w:instrText xml:space="preserve"> ADDIN EN.CITE &lt;EndNote&gt;&lt;Cite&gt;&lt;Author&gt;Morgan&lt;/Author&gt;&lt;Year&gt;2023&lt;/Year&gt;&lt;RecNum&gt;424&lt;/RecNum&gt;&lt;DisplayText&gt;(Morgan, 2023)&lt;/DisplayText&gt;&lt;record&gt;&lt;rec-number&gt;424&lt;/rec-number&gt;&lt;foreign-keys&gt;&lt;key app="EN" db-id="p9pvv0zd0zrpt5e05eepv9ss0xrr5w2dfafv" timestamp="1719839806"&gt;424&lt;/key&gt;&lt;/foreign-keys&gt;&lt;ref-type name="Journal Article"&gt;17&lt;/ref-type&gt;&lt;contributors&gt;&lt;authors&gt;&lt;author&gt;Morgan, David L&lt;/author&gt;&lt;/authors&gt;&lt;/contributors&gt;&lt;titles&gt;&lt;title&gt;Exploring the use of artificial intelligence for qualitative data analysis: The case of ChatGPT&lt;/title&gt;&lt;secondary-title&gt;International journal of qualitative methods&lt;/secondary-title&gt;&lt;/titles&gt;&lt;periodical&gt;&lt;full-title&gt;International journal of qualitative methods&lt;/full-title&gt;&lt;/periodical&gt;&lt;pages&gt;16094069231211248&lt;/pages&gt;&lt;volume&gt;22&lt;/volume&gt;&lt;dates&gt;&lt;year&gt;2023&lt;/year&gt;&lt;/dates&gt;&lt;isbn&gt;1609-4069&lt;/isbn&gt;&lt;urls&gt;&lt;/urls&gt;&lt;/record&gt;&lt;/Cite&gt;&lt;/EndNote&gt;</w:instrText>
      </w:r>
      <w:r w:rsidRPr="00E819DE">
        <w:rPr>
          <w:sz w:val="24"/>
          <w:szCs w:val="24"/>
        </w:rPr>
        <w:fldChar w:fldCharType="separate"/>
      </w:r>
      <w:r w:rsidR="00F578CD" w:rsidRPr="00E819DE">
        <w:rPr>
          <w:noProof/>
          <w:sz w:val="24"/>
          <w:szCs w:val="24"/>
        </w:rPr>
        <w:t>(Morgan, 2023)</w:t>
      </w:r>
      <w:r w:rsidRPr="00E819DE">
        <w:rPr>
          <w:sz w:val="24"/>
          <w:szCs w:val="24"/>
        </w:rPr>
        <w:fldChar w:fldCharType="end"/>
      </w:r>
      <w:r w:rsidR="00F578CD" w:rsidRPr="00E819DE">
        <w:rPr>
          <w:sz w:val="24"/>
          <w:szCs w:val="24"/>
        </w:rPr>
        <w:t xml:space="preserve">. </w:t>
      </w:r>
      <w:r w:rsidR="009A3618" w:rsidRPr="00E819DE">
        <w:rPr>
          <w:sz w:val="24"/>
          <w:szCs w:val="24"/>
        </w:rPr>
        <w:t xml:space="preserve">In another, </w:t>
      </w:r>
      <w:r w:rsidR="00F578CD" w:rsidRPr="00E819DE">
        <w:rPr>
          <w:sz w:val="24"/>
          <w:szCs w:val="24"/>
        </w:rPr>
        <w:t>ChatGPT analysed</w:t>
      </w:r>
      <w:r w:rsidR="001F4D72" w:rsidRPr="00E819DE">
        <w:rPr>
          <w:sz w:val="24"/>
          <w:szCs w:val="24"/>
        </w:rPr>
        <w:t xml:space="preserve"> 470</w:t>
      </w:r>
      <w:r w:rsidR="00F578CD" w:rsidRPr="00E819DE">
        <w:rPr>
          <w:sz w:val="24"/>
          <w:szCs w:val="24"/>
        </w:rPr>
        <w:t xml:space="preserve"> free text survey responses in 10-15 minutes, whereas human researchers</w:t>
      </w:r>
      <w:r w:rsidR="006B2E42" w:rsidRPr="00E819DE">
        <w:rPr>
          <w:sz w:val="24"/>
          <w:szCs w:val="24"/>
        </w:rPr>
        <w:t xml:space="preserve"> who each </w:t>
      </w:r>
      <w:r w:rsidR="00641136" w:rsidRPr="00E819DE">
        <w:rPr>
          <w:sz w:val="24"/>
          <w:szCs w:val="24"/>
        </w:rPr>
        <w:t xml:space="preserve">analysed a quarter of the </w:t>
      </w:r>
      <w:r w:rsidR="009408F8" w:rsidRPr="00E819DE">
        <w:rPr>
          <w:sz w:val="24"/>
          <w:szCs w:val="24"/>
        </w:rPr>
        <w:t xml:space="preserve">responses each </w:t>
      </w:r>
      <w:r w:rsidR="00F578CD" w:rsidRPr="00E819DE">
        <w:rPr>
          <w:sz w:val="24"/>
          <w:szCs w:val="24"/>
        </w:rPr>
        <w:t xml:space="preserve">completed their analysis in an average of 27.5 minutes </w:t>
      </w:r>
      <w:r w:rsidR="00EE5D80" w:rsidRPr="00E819DE">
        <w:rPr>
          <w:sz w:val="24"/>
          <w:szCs w:val="24"/>
        </w:rPr>
        <w:t xml:space="preserve">each </w:t>
      </w:r>
      <w:r w:rsidR="00F578CD" w:rsidRPr="00E819DE">
        <w:rPr>
          <w:sz w:val="24"/>
          <w:szCs w:val="24"/>
        </w:rPr>
        <w:t xml:space="preserve">(ranging from 20-50 minutes) </w:t>
      </w:r>
      <w:r w:rsidRPr="00E819DE">
        <w:rPr>
          <w:sz w:val="24"/>
          <w:szCs w:val="24"/>
        </w:rPr>
        <w:fldChar w:fldCharType="begin"/>
      </w:r>
      <w:r w:rsidRPr="00E819DE">
        <w:rPr>
          <w:sz w:val="24"/>
          <w:szCs w:val="24"/>
        </w:rPr>
        <w:instrText xml:space="preserve"> ADDIN EN.CITE &lt;EndNote&gt;&lt;Cite&gt;&lt;Author&gt;Fuller&lt;/Author&gt;&lt;Year&gt;2024&lt;/Year&gt;&lt;RecNum&gt;418&lt;/RecNum&gt;&lt;DisplayText&gt;(Fuller et al., 2024)&lt;/DisplayText&gt;&lt;record&gt;&lt;rec-number&gt;418&lt;/rec-number&gt;&lt;foreign-keys&gt;&lt;key app="EN" db-id="p9pvv0zd0zrpt5e05eepv9ss0xrr5w2dfafv" timestamp="1719838705"&gt;418&lt;/key&gt;&lt;/foreign-keys&gt;&lt;ref-type name="Journal Article"&gt;17&lt;/ref-type&gt;&lt;contributors&gt;&lt;authors&gt;&lt;author&gt;Fuller, Kathryn&lt;/author&gt;&lt;author&gt;Morbitzer, Kathryn A&lt;/author&gt;&lt;author&gt;Zeeman, Jacqueline M&lt;/author&gt;&lt;author&gt;M. Persky, Adam&lt;/author&gt;&lt;author&gt;C. Savage, Amanda&lt;/author&gt;&lt;author&gt;McLaughlin, Jacqueline E&lt;/author&gt;&lt;/authors&gt;&lt;/contributors&gt;&lt;titles&gt;&lt;title&gt;Exploring the use of ChatGPT to analyze student course evaluation comments&lt;/title&gt;&lt;secondary-title&gt;BMC Medical Education&lt;/secondary-title&gt;&lt;/titles&gt;&lt;periodical&gt;&lt;full-title&gt;BMC Medical Education&lt;/full-title&gt;&lt;/periodical&gt;&lt;pages&gt;423&lt;/pages&gt;&lt;volume&gt;24&lt;/volume&gt;&lt;number&gt;1&lt;/number&gt;&lt;dates&gt;&lt;year&gt;2024&lt;/year&gt;&lt;/dates&gt;&lt;isbn&gt;1472-6920&lt;/isbn&gt;&lt;urls&gt;&lt;/urls&gt;&lt;/record&gt;&lt;/Cite&gt;&lt;/EndNote&gt;</w:instrText>
      </w:r>
      <w:r w:rsidRPr="00E819DE">
        <w:rPr>
          <w:sz w:val="24"/>
          <w:szCs w:val="24"/>
        </w:rPr>
        <w:fldChar w:fldCharType="separate"/>
      </w:r>
      <w:r w:rsidR="00F578CD" w:rsidRPr="00E819DE">
        <w:rPr>
          <w:noProof/>
          <w:sz w:val="24"/>
          <w:szCs w:val="24"/>
        </w:rPr>
        <w:t>(Fuller et al., 2024)</w:t>
      </w:r>
      <w:r w:rsidRPr="00E819DE">
        <w:rPr>
          <w:sz w:val="24"/>
          <w:szCs w:val="24"/>
        </w:rPr>
        <w:fldChar w:fldCharType="end"/>
      </w:r>
      <w:r w:rsidR="00F578CD" w:rsidRPr="00E819DE">
        <w:rPr>
          <w:sz w:val="24"/>
          <w:szCs w:val="24"/>
        </w:rPr>
        <w:t xml:space="preserve">. </w:t>
      </w:r>
      <w:r w:rsidR="009A3618" w:rsidRPr="00E819DE">
        <w:rPr>
          <w:sz w:val="24"/>
          <w:szCs w:val="24"/>
        </w:rPr>
        <w:t>LLMs</w:t>
      </w:r>
      <w:r w:rsidR="00F578CD" w:rsidRPr="00E819DE">
        <w:rPr>
          <w:sz w:val="24"/>
          <w:szCs w:val="24"/>
        </w:rPr>
        <w:t xml:space="preserve"> could therefore </w:t>
      </w:r>
      <w:r w:rsidR="000D44B3" w:rsidRPr="00E819DE">
        <w:rPr>
          <w:sz w:val="24"/>
          <w:szCs w:val="24"/>
        </w:rPr>
        <w:t>enable</w:t>
      </w:r>
      <w:r w:rsidR="00F578CD" w:rsidRPr="00E819DE">
        <w:rPr>
          <w:sz w:val="24"/>
          <w:szCs w:val="24"/>
        </w:rPr>
        <w:t xml:space="preserve"> researchers to concentrate on more </w:t>
      </w:r>
      <w:r w:rsidR="00E86DEF" w:rsidRPr="00E819DE">
        <w:rPr>
          <w:sz w:val="24"/>
          <w:szCs w:val="24"/>
        </w:rPr>
        <w:t>complex</w:t>
      </w:r>
      <w:r w:rsidR="00F578CD" w:rsidRPr="00E819DE">
        <w:rPr>
          <w:sz w:val="24"/>
          <w:szCs w:val="24"/>
        </w:rPr>
        <w:t xml:space="preserve"> tasks such as </w:t>
      </w:r>
      <w:r w:rsidR="0084184B" w:rsidRPr="00E819DE">
        <w:rPr>
          <w:sz w:val="24"/>
          <w:szCs w:val="24"/>
        </w:rPr>
        <w:t>interpretation</w:t>
      </w:r>
      <w:r w:rsidR="00F578CD" w:rsidRPr="00E819DE">
        <w:rPr>
          <w:sz w:val="24"/>
          <w:szCs w:val="24"/>
        </w:rPr>
        <w:t xml:space="preserve"> and considering the implications and applications of their </w:t>
      </w:r>
      <w:r w:rsidR="0084184B" w:rsidRPr="00E819DE">
        <w:rPr>
          <w:sz w:val="24"/>
          <w:szCs w:val="24"/>
        </w:rPr>
        <w:t>findings</w:t>
      </w:r>
      <w:r w:rsidR="00F578CD" w:rsidRPr="00E819DE">
        <w:rPr>
          <w:sz w:val="24"/>
          <w:szCs w:val="24"/>
        </w:rPr>
        <w:t xml:space="preserve">. For those concerned that AI may </w:t>
      </w:r>
      <w:r w:rsidR="00601F67" w:rsidRPr="00E819DE">
        <w:rPr>
          <w:sz w:val="24"/>
          <w:szCs w:val="24"/>
        </w:rPr>
        <w:t>replace</w:t>
      </w:r>
      <w:r w:rsidR="00F578CD" w:rsidRPr="00E819DE">
        <w:rPr>
          <w:sz w:val="24"/>
          <w:szCs w:val="24"/>
        </w:rPr>
        <w:t xml:space="preserve"> </w:t>
      </w:r>
      <w:r w:rsidR="00601F67" w:rsidRPr="00E819DE">
        <w:rPr>
          <w:sz w:val="24"/>
          <w:szCs w:val="24"/>
        </w:rPr>
        <w:t>human work</w:t>
      </w:r>
      <w:r w:rsidR="00F578CD" w:rsidRPr="00E819DE">
        <w:rPr>
          <w:sz w:val="24"/>
          <w:szCs w:val="24"/>
        </w:rPr>
        <w:t xml:space="preserve">, reassurance can be found by exploring the merits of collaborative partnerships between humans and </w:t>
      </w:r>
      <w:r w:rsidR="007D45A3" w:rsidRPr="00E819DE">
        <w:rPr>
          <w:sz w:val="24"/>
          <w:szCs w:val="24"/>
        </w:rPr>
        <w:t>LLMs</w:t>
      </w:r>
      <w:r w:rsidR="00F578CD" w:rsidRPr="00E819DE">
        <w:rPr>
          <w:sz w:val="24"/>
          <w:szCs w:val="24"/>
        </w:rPr>
        <w:t xml:space="preserve">. Though it is possible that </w:t>
      </w:r>
      <w:r w:rsidR="00EE5D80" w:rsidRPr="00E819DE">
        <w:rPr>
          <w:sz w:val="24"/>
          <w:szCs w:val="24"/>
        </w:rPr>
        <w:t>LLMs</w:t>
      </w:r>
      <w:r w:rsidR="00F578CD" w:rsidRPr="00E819DE">
        <w:rPr>
          <w:sz w:val="24"/>
          <w:szCs w:val="24"/>
        </w:rPr>
        <w:t xml:space="preserve"> will eventually </w:t>
      </w:r>
      <w:r w:rsidR="00C65C04" w:rsidRPr="00E819DE">
        <w:rPr>
          <w:sz w:val="24"/>
          <w:szCs w:val="24"/>
        </w:rPr>
        <w:t>be capable of</w:t>
      </w:r>
      <w:r w:rsidR="00F578CD" w:rsidRPr="00E819DE">
        <w:rPr>
          <w:sz w:val="24"/>
          <w:szCs w:val="24"/>
        </w:rPr>
        <w:t xml:space="preserve"> repl</w:t>
      </w:r>
      <w:r w:rsidR="00C65C04" w:rsidRPr="00E819DE">
        <w:rPr>
          <w:sz w:val="24"/>
          <w:szCs w:val="24"/>
        </w:rPr>
        <w:t xml:space="preserve">acing </w:t>
      </w:r>
      <w:r w:rsidR="00F578CD" w:rsidRPr="00E819DE">
        <w:rPr>
          <w:sz w:val="24"/>
          <w:szCs w:val="24"/>
        </w:rPr>
        <w:t xml:space="preserve">humans completely in some tasks, it is humans who decide what AI will and will not be used for. Many feel that AI works best </w:t>
      </w:r>
      <w:r w:rsidR="00F578CD" w:rsidRPr="00E819DE">
        <w:rPr>
          <w:i/>
          <w:iCs/>
          <w:sz w:val="24"/>
          <w:szCs w:val="24"/>
        </w:rPr>
        <w:t>with</w:t>
      </w:r>
      <w:r w:rsidR="00F578CD" w:rsidRPr="00E819DE">
        <w:rPr>
          <w:sz w:val="24"/>
          <w:szCs w:val="24"/>
        </w:rPr>
        <w:t xml:space="preserve">, rather than </w:t>
      </w:r>
      <w:r w:rsidR="00F578CD" w:rsidRPr="00E819DE">
        <w:rPr>
          <w:i/>
          <w:iCs/>
          <w:sz w:val="24"/>
          <w:szCs w:val="24"/>
        </w:rPr>
        <w:t>instead of</w:t>
      </w:r>
      <w:r w:rsidR="00A61C5A" w:rsidRPr="00E819DE">
        <w:rPr>
          <w:i/>
          <w:iCs/>
          <w:sz w:val="24"/>
          <w:szCs w:val="24"/>
        </w:rPr>
        <w:t>,</w:t>
      </w:r>
      <w:r w:rsidR="00F578CD" w:rsidRPr="00E819DE">
        <w:rPr>
          <w:sz w:val="24"/>
          <w:szCs w:val="24"/>
        </w:rPr>
        <w:t xml:space="preserve"> humans</w:t>
      </w:r>
      <w:r w:rsidR="00A6281D" w:rsidRPr="00E819DE">
        <w:rPr>
          <w:sz w:val="24"/>
          <w:szCs w:val="24"/>
        </w:rPr>
        <w:t xml:space="preserve"> </w:t>
      </w:r>
      <w:r w:rsidRPr="00E819DE">
        <w:rPr>
          <w:sz w:val="24"/>
          <w:szCs w:val="24"/>
        </w:rPr>
        <w:fldChar w:fldCharType="begin"/>
      </w:r>
      <w:r w:rsidR="00D76A7B" w:rsidRPr="00E819DE">
        <w:rPr>
          <w:sz w:val="24"/>
          <w:szCs w:val="24"/>
        </w:rPr>
        <w:instrText xml:space="preserve"> ADDIN EN.CITE &lt;EndNote&gt;&lt;Cite&gt;&lt;Author&gt;De Cremer&lt;/Author&gt;&lt;Year&gt;2021&lt;/Year&gt;&lt;RecNum&gt;606&lt;/RecNum&gt;&lt;DisplayText&gt;(De Cremer &amp;amp; Kasparov, 2021)&lt;/DisplayText&gt;&lt;record&gt;&lt;rec-number&gt;606&lt;/rec-number&gt;&lt;foreign-keys&gt;&lt;key app="EN" db-id="p9pvv0zd0zrpt5e05eepv9ss0xrr5w2dfafv" timestamp="1739797986"&gt;606&lt;/key&gt;&lt;/foreign-keys&gt;&lt;ref-type name="Report"&gt;27&lt;/ref-type&gt;&lt;contributors&gt;&lt;authors&gt;&lt;author&gt;De Cremer, David&lt;/author&gt;&lt;author&gt;Kasparov, Garry&lt;/author&gt;&lt;/authors&gt;&lt;/contributors&gt;&lt;titles&gt;&lt;title&gt;AI Should Augment Human Intelligence, Not Replace It&lt;/title&gt;&lt;/titles&gt;&lt;dates&gt;&lt;year&gt;2021&lt;/year&gt;&lt;/dates&gt;&lt;publisher&gt;Harvard Business Review&lt;/publisher&gt;&lt;urls&gt;&lt;related-urls&gt;&lt;url&gt;https://hbr.org/2021/03/ai-should-augment-human-intelligence-not-replace-it&lt;/url&gt;&lt;/related-urls&gt;&lt;/urls&gt;&lt;/record&gt;&lt;/Cite&gt;&lt;/EndNote&gt;</w:instrText>
      </w:r>
      <w:r w:rsidRPr="00E819DE">
        <w:rPr>
          <w:sz w:val="24"/>
          <w:szCs w:val="24"/>
        </w:rPr>
        <w:fldChar w:fldCharType="separate"/>
      </w:r>
      <w:r w:rsidR="00A6281D" w:rsidRPr="00E819DE">
        <w:rPr>
          <w:noProof/>
          <w:sz w:val="24"/>
          <w:szCs w:val="24"/>
        </w:rPr>
        <w:t>(De Cremer &amp; Kasparov, 2021)</w:t>
      </w:r>
      <w:r w:rsidRPr="00E819DE">
        <w:rPr>
          <w:sz w:val="24"/>
          <w:szCs w:val="24"/>
        </w:rPr>
        <w:fldChar w:fldCharType="end"/>
      </w:r>
      <w:r w:rsidR="00E322C0" w:rsidRPr="00E819DE">
        <w:rPr>
          <w:sz w:val="24"/>
          <w:szCs w:val="24"/>
        </w:rPr>
        <w:t>, but there</w:t>
      </w:r>
      <w:r w:rsidR="005022CA" w:rsidRPr="00E819DE">
        <w:rPr>
          <w:sz w:val="24"/>
          <w:szCs w:val="24"/>
        </w:rPr>
        <w:t xml:space="preserve"> is </w:t>
      </w:r>
      <w:r w:rsidR="00834988" w:rsidRPr="00E819DE">
        <w:rPr>
          <w:sz w:val="24"/>
          <w:szCs w:val="24"/>
        </w:rPr>
        <w:t xml:space="preserve">currently </w:t>
      </w:r>
      <w:r w:rsidR="005022CA" w:rsidRPr="00E819DE">
        <w:rPr>
          <w:sz w:val="24"/>
          <w:szCs w:val="24"/>
        </w:rPr>
        <w:t xml:space="preserve">limited </w:t>
      </w:r>
      <w:r w:rsidR="002B074C" w:rsidRPr="00E819DE">
        <w:rPr>
          <w:sz w:val="24"/>
          <w:szCs w:val="24"/>
        </w:rPr>
        <w:t>rigorously tested evidence to support the value of human-AI collaboration in qualitative research</w:t>
      </w:r>
      <w:r w:rsidR="00F91515" w:rsidRPr="00E819DE">
        <w:rPr>
          <w:sz w:val="24"/>
          <w:szCs w:val="24"/>
        </w:rPr>
        <w:t>; something that this paper aims to provide.</w:t>
      </w:r>
    </w:p>
    <w:p w14:paraId="73D46FF2" w14:textId="2D439A29" w:rsidR="00C131E0" w:rsidRPr="00E819DE" w:rsidRDefault="009A3618" w:rsidP="0095359D">
      <w:pPr>
        <w:pStyle w:val="Heading2"/>
      </w:pPr>
      <w:r w:rsidRPr="00E819DE">
        <w:t>Aims and objectives</w:t>
      </w:r>
    </w:p>
    <w:p w14:paraId="7A6F6E3C" w14:textId="67AAA3B7" w:rsidR="004472A6" w:rsidRPr="00E819DE" w:rsidRDefault="007A0A5A" w:rsidP="4F0778A0">
      <w:pPr>
        <w:rPr>
          <w:color w:val="000000" w:themeColor="text1"/>
          <w:sz w:val="24"/>
          <w:szCs w:val="24"/>
        </w:rPr>
      </w:pPr>
      <w:r w:rsidRPr="00E819DE">
        <w:rPr>
          <w:sz w:val="24"/>
          <w:szCs w:val="24"/>
        </w:rPr>
        <w:t>The</w:t>
      </w:r>
      <w:r w:rsidR="00D403BF" w:rsidRPr="00E819DE">
        <w:rPr>
          <w:sz w:val="24"/>
          <w:szCs w:val="24"/>
        </w:rPr>
        <w:t xml:space="preserve"> current</w:t>
      </w:r>
      <w:r w:rsidRPr="00E819DE">
        <w:rPr>
          <w:sz w:val="24"/>
          <w:szCs w:val="24"/>
        </w:rPr>
        <w:t xml:space="preserve"> study</w:t>
      </w:r>
      <w:r w:rsidR="00D403BF" w:rsidRPr="00E819DE">
        <w:rPr>
          <w:sz w:val="24"/>
          <w:szCs w:val="24"/>
        </w:rPr>
        <w:t xml:space="preserve"> </w:t>
      </w:r>
      <w:r w:rsidRPr="00E819DE">
        <w:rPr>
          <w:sz w:val="24"/>
          <w:szCs w:val="24"/>
        </w:rPr>
        <w:t xml:space="preserve">aimed to </w:t>
      </w:r>
      <w:r w:rsidR="003C3DD9" w:rsidRPr="00E819DE">
        <w:rPr>
          <w:sz w:val="24"/>
          <w:szCs w:val="24"/>
        </w:rPr>
        <w:t>test the</w:t>
      </w:r>
      <w:r w:rsidR="00F970F0" w:rsidRPr="00E819DE">
        <w:rPr>
          <w:sz w:val="24"/>
          <w:szCs w:val="24"/>
        </w:rPr>
        <w:t xml:space="preserve"> feasibility and</w:t>
      </w:r>
      <w:r w:rsidR="00291D5A" w:rsidRPr="00E819DE">
        <w:rPr>
          <w:sz w:val="24"/>
          <w:szCs w:val="24"/>
        </w:rPr>
        <w:t xml:space="preserve"> </w:t>
      </w:r>
      <w:r w:rsidR="005744DB" w:rsidRPr="00E819DE">
        <w:rPr>
          <w:sz w:val="24"/>
          <w:szCs w:val="24"/>
        </w:rPr>
        <w:t xml:space="preserve">efficacy of </w:t>
      </w:r>
      <w:r w:rsidR="00704D9E" w:rsidRPr="00E819DE">
        <w:rPr>
          <w:sz w:val="24"/>
          <w:szCs w:val="24"/>
        </w:rPr>
        <w:t>LLM</w:t>
      </w:r>
      <w:r w:rsidR="005744DB" w:rsidRPr="00E819DE">
        <w:rPr>
          <w:sz w:val="24"/>
          <w:szCs w:val="24"/>
        </w:rPr>
        <w:t>-assisted narrative analysis</w:t>
      </w:r>
      <w:r w:rsidR="00CF7D05" w:rsidRPr="00E819DE">
        <w:rPr>
          <w:sz w:val="24"/>
          <w:szCs w:val="24"/>
        </w:rPr>
        <w:t xml:space="preserve"> of written story data</w:t>
      </w:r>
      <w:r w:rsidR="00B36849" w:rsidRPr="00E819DE">
        <w:rPr>
          <w:sz w:val="24"/>
          <w:szCs w:val="24"/>
        </w:rPr>
        <w:t xml:space="preserve"> and to</w:t>
      </w:r>
      <w:r w:rsidR="00CF7D05" w:rsidRPr="00E819DE">
        <w:rPr>
          <w:sz w:val="24"/>
          <w:szCs w:val="24"/>
        </w:rPr>
        <w:t xml:space="preserve"> demystify the process for researchers </w:t>
      </w:r>
      <w:r w:rsidR="00B36849" w:rsidRPr="00E819DE">
        <w:rPr>
          <w:sz w:val="24"/>
          <w:szCs w:val="24"/>
        </w:rPr>
        <w:t xml:space="preserve">who </w:t>
      </w:r>
      <w:r w:rsidR="0093127A" w:rsidRPr="00E819DE">
        <w:rPr>
          <w:sz w:val="24"/>
          <w:szCs w:val="24"/>
        </w:rPr>
        <w:t>may</w:t>
      </w:r>
      <w:r w:rsidR="00B36849" w:rsidRPr="00E819DE">
        <w:rPr>
          <w:sz w:val="24"/>
          <w:szCs w:val="24"/>
        </w:rPr>
        <w:t xml:space="preserve"> not have extensive knowledge of LLMs</w:t>
      </w:r>
      <w:r w:rsidR="00CF7D05" w:rsidRPr="00E819DE">
        <w:rPr>
          <w:sz w:val="24"/>
          <w:szCs w:val="24"/>
        </w:rPr>
        <w:t>.</w:t>
      </w:r>
      <w:r w:rsidR="005744DB" w:rsidRPr="00E819DE">
        <w:rPr>
          <w:sz w:val="24"/>
          <w:szCs w:val="24"/>
        </w:rPr>
        <w:t xml:space="preserve"> Narrative analysis is a qualitative method </w:t>
      </w:r>
      <w:r w:rsidR="002C6934" w:rsidRPr="00E819DE">
        <w:rPr>
          <w:sz w:val="24"/>
          <w:szCs w:val="24"/>
        </w:rPr>
        <w:t>in which researchers</w:t>
      </w:r>
      <w:r w:rsidR="009148DF" w:rsidRPr="00E819DE">
        <w:rPr>
          <w:sz w:val="24"/>
          <w:szCs w:val="24"/>
        </w:rPr>
        <w:t xml:space="preserve"> </w:t>
      </w:r>
      <w:r w:rsidR="00741C1E" w:rsidRPr="00E819DE">
        <w:rPr>
          <w:sz w:val="24"/>
          <w:szCs w:val="24"/>
        </w:rPr>
        <w:t>develop</w:t>
      </w:r>
      <w:r w:rsidR="009148DF" w:rsidRPr="00E819DE">
        <w:rPr>
          <w:sz w:val="24"/>
          <w:szCs w:val="24"/>
        </w:rPr>
        <w:t xml:space="preserve"> a set of narratives </w:t>
      </w:r>
      <w:r w:rsidR="002D2B58" w:rsidRPr="00E819DE">
        <w:rPr>
          <w:sz w:val="24"/>
          <w:szCs w:val="24"/>
        </w:rPr>
        <w:t xml:space="preserve">that summarise and represent </w:t>
      </w:r>
      <w:r w:rsidR="0050618F" w:rsidRPr="00E819DE">
        <w:rPr>
          <w:sz w:val="24"/>
          <w:szCs w:val="24"/>
        </w:rPr>
        <w:t xml:space="preserve">the stories told within </w:t>
      </w:r>
      <w:r w:rsidR="002D2B58" w:rsidRPr="00E819DE">
        <w:rPr>
          <w:sz w:val="24"/>
          <w:szCs w:val="24"/>
        </w:rPr>
        <w:t>a textual dataset</w:t>
      </w:r>
      <w:r w:rsidR="00E3335C" w:rsidRPr="00E819DE">
        <w:rPr>
          <w:sz w:val="24"/>
          <w:szCs w:val="24"/>
        </w:rPr>
        <w:t xml:space="preserve">, </w:t>
      </w:r>
      <w:r w:rsidR="009E1D42" w:rsidRPr="00E819DE">
        <w:rPr>
          <w:sz w:val="24"/>
          <w:szCs w:val="24"/>
        </w:rPr>
        <w:t>which usually</w:t>
      </w:r>
      <w:r w:rsidR="00E3335C" w:rsidRPr="00E819DE">
        <w:rPr>
          <w:sz w:val="24"/>
          <w:szCs w:val="24"/>
        </w:rPr>
        <w:t xml:space="preserve"> </w:t>
      </w:r>
      <w:r w:rsidR="0065437E" w:rsidRPr="00E819DE">
        <w:rPr>
          <w:sz w:val="24"/>
          <w:szCs w:val="24"/>
        </w:rPr>
        <w:t>consist</w:t>
      </w:r>
      <w:r w:rsidR="009E1D42" w:rsidRPr="00E819DE">
        <w:rPr>
          <w:sz w:val="24"/>
          <w:szCs w:val="24"/>
        </w:rPr>
        <w:t>s</w:t>
      </w:r>
      <w:r w:rsidR="0065437E" w:rsidRPr="00E819DE">
        <w:rPr>
          <w:sz w:val="24"/>
          <w:szCs w:val="24"/>
        </w:rPr>
        <w:t xml:space="preserve"> of</w:t>
      </w:r>
      <w:r w:rsidR="002D2B58" w:rsidRPr="00E819DE">
        <w:rPr>
          <w:sz w:val="24"/>
          <w:szCs w:val="24"/>
        </w:rPr>
        <w:t xml:space="preserve"> </w:t>
      </w:r>
      <w:r w:rsidR="0092078C" w:rsidRPr="00E819DE">
        <w:rPr>
          <w:sz w:val="24"/>
          <w:szCs w:val="24"/>
        </w:rPr>
        <w:t>interview transcript</w:t>
      </w:r>
      <w:r w:rsidR="002C6934" w:rsidRPr="00E819DE">
        <w:rPr>
          <w:sz w:val="24"/>
          <w:szCs w:val="24"/>
        </w:rPr>
        <w:t>s</w:t>
      </w:r>
      <w:r w:rsidR="0092078C" w:rsidRPr="00E819DE">
        <w:rPr>
          <w:sz w:val="24"/>
          <w:szCs w:val="24"/>
        </w:rPr>
        <w:t xml:space="preserve"> or written stories</w:t>
      </w:r>
      <w:r w:rsidR="0050618F"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&lt;EndNote&gt;&lt;Cite&gt;&lt;Author&gt;Josselson&lt;/Author&gt;&lt;Year&gt;2021&lt;/Year&gt;&lt;RecNum&gt;372&lt;/RecNum&gt;&lt;DisplayText&gt;(Clarke &amp;amp; Braun, 2013; Josselson &amp;amp; Hammack, 2021)&lt;/DisplayText&gt;&lt;record&gt;&lt;rec-number&gt;372&lt;/rec-number&gt;&lt;foreign-keys&gt;&lt;key app="EN" db-id="p9pvv0zd0zrpt5e05eepv9ss0xrr5w2dfafv" timestamp="1713192671"&gt;372&lt;/key&gt;&lt;/foreign-keys&gt;&lt;ref-type name="Book"&gt;6&lt;/ref-type&gt;&lt;contributors&gt;&lt;authors&gt;&lt;author&gt;Josselson, Ruthellen&lt;/author&gt;&lt;author&gt;Hammack, Phillip L&lt;/author&gt;&lt;/authors&gt;&lt;/contributors&gt;&lt;titles&gt;&lt;title&gt;Essentials of narrative analysis&lt;/title&gt;&lt;/titles&gt;&lt;dates&gt;&lt;year&gt;2021&lt;/year&gt;&lt;/dates&gt;&lt;publisher&gt;American Psychological Association&lt;/publisher&gt;&lt;isbn&gt;1433835673&lt;/isbn&gt;&lt;urls&gt;&lt;/urls&gt;&lt;/record&gt;&lt;/Cite&gt;&lt;Cite&gt;&lt;Author&gt;Clarke&lt;/Author&gt;&lt;Year&gt;2013&lt;/Year&gt;&lt;RecNum&gt;371&lt;/RecNum&gt;&lt;record&gt;&lt;rec-number&gt;371&lt;/rec-number&gt;&lt;foreign-keys&gt;&lt;key app="EN" db-id="p9pvv0zd0zrpt5e05eepv9ss0xrr5w2dfafv" timestamp="1713192644"&gt;371&lt;/key&gt;&lt;/foreign-keys&gt;&lt;ref-type name="Journal Article"&gt;17&lt;/ref-type&gt;&lt;contributors&gt;&lt;authors&gt;&lt;author&gt;Clarke, Victoria&lt;/author&gt;&lt;author&gt;Braun, Virginia&lt;/author&gt;&lt;/authors&gt;&lt;/contributors&gt;&lt;titles&gt;&lt;title&gt;Successful qualitative research: A practical guide for beginners&lt;/title&gt;&lt;/titles&gt;&lt;dates&gt;&lt;year&gt;2013&lt;/year&gt;&lt;/dates&gt;&lt;urls&gt;&lt;/urls&gt;&lt;/record&gt;&lt;/Cite&gt;&lt;/EndNote&gt;</w:instrText>
      </w:r>
      <w:r w:rsidRPr="00E819DE">
        <w:rPr>
          <w:sz w:val="24"/>
          <w:szCs w:val="24"/>
        </w:rPr>
        <w:fldChar w:fldCharType="separate"/>
      </w:r>
      <w:r w:rsidR="00F94416" w:rsidRPr="00E819DE">
        <w:rPr>
          <w:noProof/>
          <w:sz w:val="24"/>
          <w:szCs w:val="24"/>
        </w:rPr>
        <w:t>(Clarke &amp; Braun, 2013; Josselson &amp; Hammack, 2021)</w:t>
      </w:r>
      <w:r w:rsidRPr="00E819DE">
        <w:rPr>
          <w:sz w:val="24"/>
          <w:szCs w:val="24"/>
        </w:rPr>
        <w:fldChar w:fldCharType="end"/>
      </w:r>
      <w:r w:rsidR="0092078C" w:rsidRPr="00E819DE">
        <w:rPr>
          <w:sz w:val="24"/>
          <w:szCs w:val="24"/>
        </w:rPr>
        <w:t xml:space="preserve">. </w:t>
      </w:r>
      <w:r w:rsidR="00403844" w:rsidRPr="00E819DE">
        <w:rPr>
          <w:color w:val="000000" w:themeColor="text1"/>
          <w:sz w:val="24"/>
          <w:szCs w:val="24"/>
        </w:rPr>
        <w:t xml:space="preserve">Because </w:t>
      </w:r>
      <w:r w:rsidR="00763E10" w:rsidRPr="00E819DE">
        <w:rPr>
          <w:color w:val="000000" w:themeColor="text1"/>
          <w:sz w:val="24"/>
          <w:szCs w:val="24"/>
        </w:rPr>
        <w:t>the main</w:t>
      </w:r>
      <w:r w:rsidR="00403844" w:rsidRPr="00E819DE">
        <w:rPr>
          <w:color w:val="000000" w:themeColor="text1"/>
          <w:sz w:val="24"/>
          <w:szCs w:val="24"/>
        </w:rPr>
        <w:t xml:space="preserve"> </w:t>
      </w:r>
      <w:r w:rsidR="00763E10" w:rsidRPr="00E819DE">
        <w:rPr>
          <w:color w:val="000000" w:themeColor="text1"/>
          <w:sz w:val="24"/>
          <w:szCs w:val="24"/>
        </w:rPr>
        <w:t>goal</w:t>
      </w:r>
      <w:r w:rsidR="00403844" w:rsidRPr="00E819DE">
        <w:rPr>
          <w:color w:val="000000" w:themeColor="text1"/>
          <w:sz w:val="24"/>
          <w:szCs w:val="24"/>
        </w:rPr>
        <w:t xml:space="preserve"> of narrative analysis is </w:t>
      </w:r>
      <w:r w:rsidR="00763E10" w:rsidRPr="00E819DE">
        <w:rPr>
          <w:color w:val="000000" w:themeColor="text1"/>
          <w:sz w:val="24"/>
          <w:szCs w:val="24"/>
        </w:rPr>
        <w:t xml:space="preserve">to </w:t>
      </w:r>
      <w:r w:rsidR="00403844" w:rsidRPr="00E819DE">
        <w:rPr>
          <w:color w:val="000000" w:themeColor="text1"/>
          <w:sz w:val="24"/>
          <w:szCs w:val="24"/>
        </w:rPr>
        <w:t>exam</w:t>
      </w:r>
      <w:r w:rsidR="00763E10" w:rsidRPr="00E819DE">
        <w:rPr>
          <w:color w:val="000000" w:themeColor="text1"/>
          <w:sz w:val="24"/>
          <w:szCs w:val="24"/>
        </w:rPr>
        <w:t xml:space="preserve">ine and identify </w:t>
      </w:r>
      <w:r w:rsidR="00403844" w:rsidRPr="00E819DE">
        <w:rPr>
          <w:color w:val="000000" w:themeColor="text1"/>
          <w:sz w:val="24"/>
          <w:szCs w:val="24"/>
        </w:rPr>
        <w:t xml:space="preserve">patterns within </w:t>
      </w:r>
      <w:r w:rsidR="00763E10" w:rsidRPr="00E819DE">
        <w:rPr>
          <w:color w:val="000000" w:themeColor="text1"/>
          <w:sz w:val="24"/>
          <w:szCs w:val="24"/>
        </w:rPr>
        <w:t>stories</w:t>
      </w:r>
      <w:r w:rsidR="00ED427E" w:rsidRPr="00E819DE">
        <w:rPr>
          <w:color w:val="000000" w:themeColor="text1"/>
          <w:sz w:val="24"/>
          <w:szCs w:val="24"/>
        </w:rPr>
        <w:t xml:space="preserve">, </w:t>
      </w:r>
      <w:r w:rsidR="00F91404" w:rsidRPr="00E819DE">
        <w:rPr>
          <w:color w:val="000000" w:themeColor="text1"/>
          <w:sz w:val="24"/>
          <w:szCs w:val="24"/>
        </w:rPr>
        <w:t xml:space="preserve">and LLMs are programmed to identify patterns in text, </w:t>
      </w:r>
      <w:r w:rsidR="00ED427E" w:rsidRPr="00E819DE">
        <w:rPr>
          <w:color w:val="000000" w:themeColor="text1"/>
          <w:sz w:val="24"/>
          <w:szCs w:val="24"/>
        </w:rPr>
        <w:t>we hypothesise</w:t>
      </w:r>
      <w:r w:rsidR="008E1D13" w:rsidRPr="00E819DE">
        <w:rPr>
          <w:color w:val="000000" w:themeColor="text1"/>
          <w:sz w:val="24"/>
          <w:szCs w:val="24"/>
        </w:rPr>
        <w:t>d</w:t>
      </w:r>
      <w:r w:rsidR="00ED427E" w:rsidRPr="00E819DE">
        <w:rPr>
          <w:color w:val="000000" w:themeColor="text1"/>
          <w:sz w:val="24"/>
          <w:szCs w:val="24"/>
        </w:rPr>
        <w:t xml:space="preserve"> that </w:t>
      </w:r>
      <w:r w:rsidR="00403844" w:rsidRPr="00E819DE">
        <w:rPr>
          <w:color w:val="000000" w:themeColor="text1"/>
          <w:sz w:val="24"/>
          <w:szCs w:val="24"/>
        </w:rPr>
        <w:t>LLMs</w:t>
      </w:r>
      <w:r w:rsidR="00661CD6" w:rsidRPr="00E819DE">
        <w:rPr>
          <w:color w:val="000000" w:themeColor="text1"/>
          <w:sz w:val="24"/>
          <w:szCs w:val="24"/>
        </w:rPr>
        <w:t>, guided by human researchers,</w:t>
      </w:r>
      <w:r w:rsidR="00741C1E" w:rsidRPr="00E819DE">
        <w:rPr>
          <w:color w:val="000000" w:themeColor="text1"/>
          <w:sz w:val="24"/>
          <w:szCs w:val="24"/>
        </w:rPr>
        <w:t xml:space="preserve"> </w:t>
      </w:r>
      <w:r w:rsidR="2364BD20" w:rsidRPr="00E819DE">
        <w:rPr>
          <w:color w:val="000000" w:themeColor="text1"/>
          <w:sz w:val="24"/>
          <w:szCs w:val="24"/>
        </w:rPr>
        <w:t>would be well-</w:t>
      </w:r>
      <w:r w:rsidR="005848F1" w:rsidRPr="00E819DE">
        <w:rPr>
          <w:color w:val="000000" w:themeColor="text1"/>
          <w:sz w:val="24"/>
          <w:szCs w:val="24"/>
        </w:rPr>
        <w:t>suited to</w:t>
      </w:r>
      <w:r w:rsidR="001D770B" w:rsidRPr="00E819DE">
        <w:rPr>
          <w:color w:val="000000" w:themeColor="text1"/>
          <w:sz w:val="24"/>
          <w:szCs w:val="24"/>
        </w:rPr>
        <w:t xml:space="preserve"> </w:t>
      </w:r>
      <w:r w:rsidR="008E1D13" w:rsidRPr="00E819DE">
        <w:rPr>
          <w:color w:val="000000" w:themeColor="text1"/>
          <w:sz w:val="24"/>
          <w:szCs w:val="24"/>
        </w:rPr>
        <w:t>assist with</w:t>
      </w:r>
      <w:r w:rsidR="005848F1" w:rsidRPr="00E819DE">
        <w:rPr>
          <w:color w:val="000000" w:themeColor="text1"/>
          <w:sz w:val="24"/>
          <w:szCs w:val="24"/>
        </w:rPr>
        <w:t xml:space="preserve"> </w:t>
      </w:r>
      <w:r w:rsidR="00ED427E" w:rsidRPr="00E819DE">
        <w:rPr>
          <w:color w:val="000000" w:themeColor="text1"/>
          <w:sz w:val="24"/>
          <w:szCs w:val="24"/>
        </w:rPr>
        <w:t>narrative</w:t>
      </w:r>
      <w:r w:rsidR="005848F1" w:rsidRPr="00E819DE">
        <w:rPr>
          <w:color w:val="000000" w:themeColor="text1"/>
          <w:sz w:val="24"/>
          <w:szCs w:val="24"/>
        </w:rPr>
        <w:t xml:space="preserve"> analysis</w:t>
      </w:r>
      <w:r w:rsidR="00741C1E" w:rsidRPr="00E819DE">
        <w:rPr>
          <w:color w:val="000000" w:themeColor="text1"/>
          <w:sz w:val="24"/>
          <w:szCs w:val="24"/>
        </w:rPr>
        <w:t xml:space="preserve"> of story </w:t>
      </w:r>
      <w:r w:rsidR="45558597" w:rsidRPr="00E819DE">
        <w:rPr>
          <w:color w:val="000000" w:themeColor="text1"/>
          <w:sz w:val="24"/>
          <w:szCs w:val="24"/>
        </w:rPr>
        <w:t>data</w:t>
      </w:r>
      <w:r w:rsidR="48945FE8" w:rsidRPr="00E819DE">
        <w:rPr>
          <w:color w:val="000000" w:themeColor="text1"/>
          <w:sz w:val="24"/>
          <w:szCs w:val="24"/>
        </w:rPr>
        <w:t>.</w:t>
      </w:r>
      <w:r w:rsidR="0060654D" w:rsidRPr="00E819DE">
        <w:rPr>
          <w:color w:val="000000" w:themeColor="text1"/>
          <w:sz w:val="24"/>
          <w:szCs w:val="24"/>
        </w:rPr>
        <w:t xml:space="preserve"> </w:t>
      </w:r>
      <w:r w:rsidR="004472A6" w:rsidRPr="00E819DE">
        <w:rPr>
          <w:color w:val="000000" w:themeColor="text1"/>
          <w:sz w:val="24"/>
          <w:szCs w:val="24"/>
        </w:rPr>
        <w:t>This study</w:t>
      </w:r>
      <w:r w:rsidR="0060654D" w:rsidRPr="00E819DE">
        <w:rPr>
          <w:color w:val="000000" w:themeColor="text1"/>
          <w:sz w:val="24"/>
          <w:szCs w:val="24"/>
        </w:rPr>
        <w:t xml:space="preserve"> explore</w:t>
      </w:r>
      <w:r w:rsidR="00A1497F" w:rsidRPr="00E819DE">
        <w:rPr>
          <w:color w:val="000000" w:themeColor="text1"/>
          <w:sz w:val="24"/>
          <w:szCs w:val="24"/>
        </w:rPr>
        <w:t>d</w:t>
      </w:r>
      <w:r w:rsidR="0060654D" w:rsidRPr="00E819DE">
        <w:rPr>
          <w:color w:val="000000" w:themeColor="text1"/>
          <w:sz w:val="24"/>
          <w:szCs w:val="24"/>
        </w:rPr>
        <w:t xml:space="preserve"> </w:t>
      </w:r>
      <w:r w:rsidR="000E1255" w:rsidRPr="00E819DE">
        <w:rPr>
          <w:color w:val="000000" w:themeColor="text1"/>
          <w:sz w:val="24"/>
          <w:szCs w:val="24"/>
        </w:rPr>
        <w:t>how</w:t>
      </w:r>
      <w:r w:rsidR="0060654D" w:rsidRPr="00E819DE">
        <w:rPr>
          <w:color w:val="000000" w:themeColor="text1"/>
          <w:sz w:val="24"/>
          <w:szCs w:val="24"/>
        </w:rPr>
        <w:t xml:space="preserve"> </w:t>
      </w:r>
      <w:r w:rsidR="001D770B" w:rsidRPr="00E819DE">
        <w:rPr>
          <w:color w:val="000000" w:themeColor="text1"/>
          <w:sz w:val="24"/>
          <w:szCs w:val="24"/>
        </w:rPr>
        <w:t>two</w:t>
      </w:r>
      <w:r w:rsidR="00640F9C" w:rsidRPr="00E819DE">
        <w:rPr>
          <w:color w:val="000000" w:themeColor="text1"/>
          <w:sz w:val="24"/>
          <w:szCs w:val="24"/>
        </w:rPr>
        <w:t xml:space="preserve"> different</w:t>
      </w:r>
      <w:r w:rsidR="0060654D" w:rsidRPr="00E819DE">
        <w:rPr>
          <w:color w:val="000000" w:themeColor="text1"/>
          <w:sz w:val="24"/>
          <w:szCs w:val="24"/>
        </w:rPr>
        <w:t xml:space="preserve"> </w:t>
      </w:r>
      <w:r w:rsidR="00AA59B0" w:rsidRPr="00E819DE">
        <w:rPr>
          <w:color w:val="000000" w:themeColor="text1"/>
          <w:sz w:val="24"/>
          <w:szCs w:val="24"/>
        </w:rPr>
        <w:t>LLMs</w:t>
      </w:r>
      <w:r w:rsidR="0060654D" w:rsidRPr="00E819DE">
        <w:rPr>
          <w:color w:val="000000" w:themeColor="text1"/>
          <w:sz w:val="24"/>
          <w:szCs w:val="24"/>
        </w:rPr>
        <w:t xml:space="preserve"> </w:t>
      </w:r>
      <w:r w:rsidR="00640F9C" w:rsidRPr="00E819DE">
        <w:rPr>
          <w:color w:val="000000" w:themeColor="text1"/>
          <w:sz w:val="24"/>
          <w:szCs w:val="24"/>
        </w:rPr>
        <w:t>(Claude</w:t>
      </w:r>
      <w:r w:rsidR="001D770B" w:rsidRPr="00E819DE">
        <w:rPr>
          <w:color w:val="000000" w:themeColor="text1"/>
          <w:sz w:val="24"/>
          <w:szCs w:val="24"/>
        </w:rPr>
        <w:t xml:space="preserve"> 3 Opus and GPT-o1</w:t>
      </w:r>
      <w:r w:rsidR="00640F9C" w:rsidRPr="00E819DE">
        <w:rPr>
          <w:color w:val="000000" w:themeColor="text1"/>
          <w:sz w:val="24"/>
          <w:szCs w:val="24"/>
        </w:rPr>
        <w:t xml:space="preserve">) </w:t>
      </w:r>
      <w:r w:rsidR="000E1255" w:rsidRPr="00E819DE">
        <w:rPr>
          <w:color w:val="000000" w:themeColor="text1"/>
          <w:sz w:val="24"/>
          <w:szCs w:val="24"/>
        </w:rPr>
        <w:t>perform</w:t>
      </w:r>
      <w:r w:rsidR="00A1497F" w:rsidRPr="00E819DE">
        <w:rPr>
          <w:color w:val="000000" w:themeColor="text1"/>
          <w:sz w:val="24"/>
          <w:szCs w:val="24"/>
        </w:rPr>
        <w:t>ed</w:t>
      </w:r>
      <w:r w:rsidR="000E1255" w:rsidRPr="00E819DE">
        <w:rPr>
          <w:color w:val="000000" w:themeColor="text1"/>
          <w:sz w:val="24"/>
          <w:szCs w:val="24"/>
        </w:rPr>
        <w:t xml:space="preserve"> when </w:t>
      </w:r>
      <w:r w:rsidR="00101EF8" w:rsidRPr="00E819DE">
        <w:rPr>
          <w:color w:val="000000" w:themeColor="text1"/>
          <w:sz w:val="24"/>
          <w:szCs w:val="24"/>
        </w:rPr>
        <w:t>guided by human researchers</w:t>
      </w:r>
      <w:r w:rsidR="000E1255" w:rsidRPr="00E819DE">
        <w:rPr>
          <w:color w:val="000000" w:themeColor="text1"/>
          <w:sz w:val="24"/>
          <w:szCs w:val="24"/>
        </w:rPr>
        <w:t xml:space="preserve"> to conduct narrative analys</w:t>
      </w:r>
      <w:r w:rsidR="000E1724" w:rsidRPr="00E819DE">
        <w:rPr>
          <w:color w:val="000000" w:themeColor="text1"/>
          <w:sz w:val="24"/>
          <w:szCs w:val="24"/>
        </w:rPr>
        <w:t>i</w:t>
      </w:r>
      <w:r w:rsidR="000E1255" w:rsidRPr="00E819DE">
        <w:rPr>
          <w:color w:val="000000" w:themeColor="text1"/>
          <w:sz w:val="24"/>
          <w:szCs w:val="24"/>
        </w:rPr>
        <w:t xml:space="preserve">s </w:t>
      </w:r>
      <w:r w:rsidR="00A1497F" w:rsidRPr="00E819DE">
        <w:rPr>
          <w:color w:val="000000" w:themeColor="text1"/>
          <w:sz w:val="24"/>
          <w:szCs w:val="24"/>
        </w:rPr>
        <w:t>of stor</w:t>
      </w:r>
      <w:r w:rsidR="00957721" w:rsidRPr="00E819DE">
        <w:rPr>
          <w:color w:val="000000" w:themeColor="text1"/>
          <w:sz w:val="24"/>
          <w:szCs w:val="24"/>
        </w:rPr>
        <w:t>y data</w:t>
      </w:r>
      <w:r w:rsidR="002F47A4" w:rsidRPr="00E819DE">
        <w:rPr>
          <w:color w:val="000000" w:themeColor="text1"/>
          <w:sz w:val="24"/>
          <w:szCs w:val="24"/>
        </w:rPr>
        <w:t>. It</w:t>
      </w:r>
      <w:r w:rsidR="004472A6" w:rsidRPr="00E819DE">
        <w:rPr>
          <w:color w:val="000000" w:themeColor="text1"/>
          <w:sz w:val="24"/>
          <w:szCs w:val="24"/>
        </w:rPr>
        <w:t xml:space="preserve"> aimed to</w:t>
      </w:r>
      <w:r w:rsidR="00ED427E" w:rsidRPr="00E819DE">
        <w:rPr>
          <w:color w:val="000000" w:themeColor="text1"/>
          <w:sz w:val="24"/>
          <w:szCs w:val="24"/>
        </w:rPr>
        <w:t xml:space="preserve"> </w:t>
      </w:r>
      <w:r w:rsidR="004472A6" w:rsidRPr="00E819DE">
        <w:rPr>
          <w:color w:val="000000" w:themeColor="text1"/>
          <w:sz w:val="24"/>
          <w:szCs w:val="24"/>
        </w:rPr>
        <w:t>answer the following research questions:</w:t>
      </w:r>
    </w:p>
    <w:p w14:paraId="28C7250F" w14:textId="034587AE" w:rsidR="00D932B8" w:rsidRPr="00E819DE" w:rsidRDefault="004472A6" w:rsidP="00D56334">
      <w:pPr>
        <w:pStyle w:val="ListParagraph"/>
        <w:numPr>
          <w:ilvl w:val="0"/>
          <w:numId w:val="3"/>
        </w:numPr>
        <w:rPr>
          <w:color w:val="000000" w:themeColor="text1"/>
          <w:sz w:val="24"/>
          <w:szCs w:val="24"/>
        </w:rPr>
      </w:pPr>
      <w:r w:rsidRPr="00E819DE">
        <w:rPr>
          <w:color w:val="000000" w:themeColor="text1"/>
          <w:sz w:val="24"/>
          <w:szCs w:val="24"/>
        </w:rPr>
        <w:t xml:space="preserve">How </w:t>
      </w:r>
      <w:r w:rsidR="7C027AF0" w:rsidRPr="00E819DE">
        <w:rPr>
          <w:color w:val="000000" w:themeColor="text1"/>
          <w:sz w:val="24"/>
          <w:szCs w:val="24"/>
        </w:rPr>
        <w:t>does narrative analysis of short stories condu</w:t>
      </w:r>
      <w:r w:rsidR="3242AF7E" w:rsidRPr="00E819DE">
        <w:rPr>
          <w:color w:val="000000" w:themeColor="text1"/>
          <w:sz w:val="24"/>
          <w:szCs w:val="24"/>
        </w:rPr>
        <w:t>cted by</w:t>
      </w:r>
      <w:r w:rsidR="44D59901" w:rsidRPr="00E819DE">
        <w:rPr>
          <w:color w:val="000000" w:themeColor="text1"/>
          <w:sz w:val="24"/>
          <w:szCs w:val="24"/>
        </w:rPr>
        <w:t xml:space="preserve"> </w:t>
      </w:r>
      <w:r w:rsidR="001D49D8" w:rsidRPr="00E819DE">
        <w:rPr>
          <w:color w:val="000000" w:themeColor="text1"/>
          <w:sz w:val="24"/>
          <w:szCs w:val="24"/>
        </w:rPr>
        <w:t xml:space="preserve">human-guided </w:t>
      </w:r>
      <w:r w:rsidR="44D59901" w:rsidRPr="00E819DE">
        <w:rPr>
          <w:color w:val="000000" w:themeColor="text1"/>
          <w:sz w:val="24"/>
          <w:szCs w:val="24"/>
        </w:rPr>
        <w:t xml:space="preserve">LLMs compare with a </w:t>
      </w:r>
      <w:r w:rsidR="009449E3" w:rsidRPr="00E819DE">
        <w:rPr>
          <w:color w:val="000000" w:themeColor="text1"/>
          <w:sz w:val="24"/>
          <w:szCs w:val="24"/>
        </w:rPr>
        <w:t xml:space="preserve">purely </w:t>
      </w:r>
      <w:r w:rsidR="44D59901" w:rsidRPr="00E819DE">
        <w:rPr>
          <w:color w:val="000000" w:themeColor="text1"/>
          <w:sz w:val="24"/>
          <w:szCs w:val="24"/>
        </w:rPr>
        <w:t>human analysis?</w:t>
      </w:r>
    </w:p>
    <w:p w14:paraId="26C40B9A" w14:textId="747B44ED" w:rsidR="00D932B8" w:rsidRPr="00E819DE" w:rsidRDefault="29C38B6F" w:rsidP="00D56334">
      <w:pPr>
        <w:pStyle w:val="ListParagraph"/>
        <w:numPr>
          <w:ilvl w:val="0"/>
          <w:numId w:val="3"/>
        </w:numPr>
        <w:rPr>
          <w:color w:val="000000" w:themeColor="text1"/>
          <w:sz w:val="24"/>
          <w:szCs w:val="24"/>
        </w:rPr>
      </w:pPr>
      <w:r w:rsidRPr="00E819DE">
        <w:rPr>
          <w:color w:val="000000" w:themeColor="text1"/>
          <w:sz w:val="24"/>
          <w:szCs w:val="24"/>
        </w:rPr>
        <w:t>How</w:t>
      </w:r>
      <w:r w:rsidR="29EC2F16" w:rsidRPr="00E819DE">
        <w:rPr>
          <w:color w:val="000000" w:themeColor="text1"/>
          <w:sz w:val="24"/>
          <w:szCs w:val="24"/>
        </w:rPr>
        <w:t xml:space="preserve"> can analysis </w:t>
      </w:r>
      <w:r w:rsidR="001D49D8" w:rsidRPr="00E819DE">
        <w:rPr>
          <w:color w:val="000000" w:themeColor="text1"/>
          <w:sz w:val="24"/>
          <w:szCs w:val="24"/>
        </w:rPr>
        <w:t>assisted by</w:t>
      </w:r>
      <w:r w:rsidR="29EC2F16" w:rsidRPr="00E819DE">
        <w:rPr>
          <w:color w:val="000000" w:themeColor="text1"/>
          <w:sz w:val="24"/>
          <w:szCs w:val="24"/>
        </w:rPr>
        <w:t xml:space="preserve"> LLMs be optimised</w:t>
      </w:r>
      <w:r w:rsidR="3962FBAE" w:rsidRPr="00E819DE">
        <w:rPr>
          <w:color w:val="000000" w:themeColor="text1"/>
          <w:sz w:val="24"/>
          <w:szCs w:val="24"/>
        </w:rPr>
        <w:t xml:space="preserve"> to mimic the subjectivity and transparency of human analysis</w:t>
      </w:r>
      <w:r w:rsidR="29EC2F16" w:rsidRPr="00E819DE">
        <w:rPr>
          <w:color w:val="000000" w:themeColor="text1"/>
          <w:sz w:val="24"/>
          <w:szCs w:val="24"/>
        </w:rPr>
        <w:t>?</w:t>
      </w:r>
    </w:p>
    <w:p w14:paraId="67ABAA26" w14:textId="325E51C9" w:rsidR="00397481" w:rsidRPr="00E819DE" w:rsidRDefault="479CB79C" w:rsidP="4F0778A0">
      <w:pPr>
        <w:pStyle w:val="ListParagraph"/>
        <w:numPr>
          <w:ilvl w:val="0"/>
          <w:numId w:val="3"/>
        </w:numPr>
        <w:rPr>
          <w:color w:val="000000" w:themeColor="text1"/>
          <w:sz w:val="24"/>
          <w:szCs w:val="24"/>
        </w:rPr>
      </w:pPr>
      <w:r w:rsidRPr="00E819DE">
        <w:rPr>
          <w:color w:val="000000" w:themeColor="text1"/>
          <w:sz w:val="24"/>
          <w:szCs w:val="24"/>
        </w:rPr>
        <w:t xml:space="preserve">What are the benefits and drawbacks of using LLMs </w:t>
      </w:r>
      <w:r w:rsidR="009E37DC" w:rsidRPr="00E819DE">
        <w:rPr>
          <w:color w:val="000000" w:themeColor="text1"/>
          <w:sz w:val="24"/>
          <w:szCs w:val="24"/>
        </w:rPr>
        <w:t xml:space="preserve">as tools to assist with </w:t>
      </w:r>
      <w:r w:rsidR="0065701D" w:rsidRPr="00E819DE">
        <w:rPr>
          <w:color w:val="000000" w:themeColor="text1"/>
          <w:sz w:val="24"/>
          <w:szCs w:val="24"/>
        </w:rPr>
        <w:t>textual analysis?</w:t>
      </w:r>
    </w:p>
    <w:p w14:paraId="7A4729C2" w14:textId="73776FA0" w:rsidR="00397481" w:rsidRPr="00E819DE" w:rsidRDefault="00841B21" w:rsidP="0095359D">
      <w:pPr>
        <w:pStyle w:val="Heading1"/>
      </w:pPr>
      <w:r w:rsidRPr="00E819DE">
        <w:t>Method</w:t>
      </w:r>
      <w:r w:rsidR="00EE573B" w:rsidRPr="00E819DE">
        <w:t>s</w:t>
      </w:r>
    </w:p>
    <w:p w14:paraId="458E8C20" w14:textId="5ABAB766" w:rsidR="007C7876" w:rsidRPr="00E819DE" w:rsidRDefault="007C7876" w:rsidP="0095359D">
      <w:pPr>
        <w:pStyle w:val="Heading2"/>
      </w:pPr>
      <w:r w:rsidRPr="00E819DE">
        <w:t>Epistemolog</w:t>
      </w:r>
      <w:r w:rsidR="00A60601" w:rsidRPr="00E819DE">
        <w:t>y</w:t>
      </w:r>
    </w:p>
    <w:p w14:paraId="58179EA1" w14:textId="3F8E5979" w:rsidR="007C7876" w:rsidRPr="00E819DE" w:rsidRDefault="007C7876" w:rsidP="00397481">
      <w:pPr>
        <w:rPr>
          <w:sz w:val="24"/>
          <w:szCs w:val="24"/>
        </w:rPr>
      </w:pPr>
      <w:r w:rsidRPr="00E819DE">
        <w:rPr>
          <w:sz w:val="24"/>
          <w:szCs w:val="24"/>
        </w:rPr>
        <w:t xml:space="preserve">This study </w:t>
      </w:r>
      <w:r w:rsidR="526C8F77" w:rsidRPr="00E819DE">
        <w:rPr>
          <w:sz w:val="24"/>
          <w:szCs w:val="24"/>
        </w:rPr>
        <w:t>used</w:t>
      </w:r>
      <w:r w:rsidRPr="00E819DE">
        <w:rPr>
          <w:sz w:val="24"/>
          <w:szCs w:val="24"/>
        </w:rPr>
        <w:t xml:space="preserve"> </w:t>
      </w:r>
      <w:r w:rsidR="00B60BC2" w:rsidRPr="00E819DE">
        <w:rPr>
          <w:sz w:val="24"/>
          <w:szCs w:val="24"/>
        </w:rPr>
        <w:t xml:space="preserve">a social constructionist epistemology and </w:t>
      </w:r>
      <w:r w:rsidR="44B756AC" w:rsidRPr="00E819DE">
        <w:rPr>
          <w:sz w:val="24"/>
          <w:szCs w:val="24"/>
        </w:rPr>
        <w:t>a</w:t>
      </w:r>
      <w:r w:rsidR="00B60BC2" w:rsidRPr="00E819DE">
        <w:rPr>
          <w:sz w:val="24"/>
          <w:szCs w:val="24"/>
        </w:rPr>
        <w:t xml:space="preserve"> relativist ontology. </w:t>
      </w:r>
      <w:r w:rsidR="00BC20CA" w:rsidRPr="00E819DE">
        <w:rPr>
          <w:sz w:val="24"/>
          <w:szCs w:val="24"/>
        </w:rPr>
        <w:t>Social constructionism</w:t>
      </w:r>
      <w:r w:rsidR="00502F1D" w:rsidRPr="00E819DE">
        <w:rPr>
          <w:sz w:val="24"/>
          <w:szCs w:val="24"/>
        </w:rPr>
        <w:t xml:space="preserve"> </w:t>
      </w:r>
      <w:r w:rsidR="00A74565" w:rsidRPr="00E819DE">
        <w:rPr>
          <w:sz w:val="24"/>
          <w:szCs w:val="24"/>
        </w:rPr>
        <w:t xml:space="preserve">rejects the idea of objective truth </w:t>
      </w:r>
      <w:r w:rsidR="00523128" w:rsidRPr="00E819DE">
        <w:rPr>
          <w:sz w:val="24"/>
          <w:szCs w:val="24"/>
        </w:rPr>
        <w:t>and views knowledge as the product of human interactions</w:t>
      </w:r>
      <w:r w:rsidR="00105A1E" w:rsidRPr="00E819DE">
        <w:rPr>
          <w:sz w:val="24"/>
          <w:szCs w:val="24"/>
        </w:rPr>
        <w:t xml:space="preserve"> and </w:t>
      </w:r>
      <w:r w:rsidR="00523128" w:rsidRPr="00E819DE">
        <w:rPr>
          <w:sz w:val="24"/>
          <w:szCs w:val="24"/>
        </w:rPr>
        <w:t xml:space="preserve">sociocultural </w:t>
      </w:r>
      <w:r w:rsidR="00105A1E" w:rsidRPr="00E819DE">
        <w:rPr>
          <w:sz w:val="24"/>
          <w:szCs w:val="24"/>
        </w:rPr>
        <w:t>and historical contexts</w:t>
      </w:r>
      <w:r w:rsidR="009B7903" w:rsidRPr="00E819DE">
        <w:rPr>
          <w:sz w:val="24"/>
          <w:szCs w:val="24"/>
        </w:rPr>
        <w:t xml:space="preserve"> </w:t>
      </w:r>
      <w:r w:rsidR="009B7903" w:rsidRPr="00E819DE">
        <w:rPr>
          <w:sz w:val="24"/>
          <w:szCs w:val="24"/>
        </w:rPr>
        <w:fldChar w:fldCharType="begin"/>
      </w:r>
      <w:r w:rsidR="009B7903" w:rsidRPr="00E819DE">
        <w:rPr>
          <w:sz w:val="24"/>
          <w:szCs w:val="24"/>
        </w:rPr>
        <w:instrText xml:space="preserve"> ADDIN EN.CITE &lt;EndNote&gt;&lt;Cite&gt;&lt;Author&gt;Burr&lt;/Author&gt;&lt;Year&gt;2015&lt;/Year&gt;&lt;RecNum&gt;85&lt;/RecNum&gt;&lt;DisplayText&gt;(Burr, 2015)&lt;/DisplayText&gt;&lt;record&gt;&lt;rec-number&gt;85&lt;/rec-number&gt;&lt;foreign-keys&gt;&lt;key app="EN" db-id="p9pvv0zd0zrpt5e05eepv9ss0xrr5w2dfafv" timestamp="1659607582"&gt;85&lt;/key&gt;&lt;/foreign-keys&gt;&lt;ref-type name="Book"&gt;6&lt;/ref-type&gt;&lt;contributors&gt;&lt;authors&gt;&lt;author&gt;Burr, Vivien&lt;/author&gt;&lt;/authors&gt;&lt;/contributors&gt;&lt;titles&gt;&lt;title&gt;Social constructionism&lt;/title&gt;&lt;/titles&gt;&lt;dates&gt;&lt;year&gt;2015&lt;/year&gt;&lt;/dates&gt;&lt;publisher&gt;Routledge&lt;/publisher&gt;&lt;isbn&gt;1317503961&lt;/isbn&gt;&lt;urls&gt;&lt;/urls&gt;&lt;/record&gt;&lt;/Cite&gt;&lt;/EndNote&gt;</w:instrText>
      </w:r>
      <w:r w:rsidR="009B7903" w:rsidRPr="00E819DE">
        <w:rPr>
          <w:sz w:val="24"/>
          <w:szCs w:val="24"/>
        </w:rPr>
        <w:fldChar w:fldCharType="separate"/>
      </w:r>
      <w:r w:rsidR="009B7903" w:rsidRPr="00E819DE">
        <w:rPr>
          <w:noProof/>
          <w:sz w:val="24"/>
          <w:szCs w:val="24"/>
        </w:rPr>
        <w:t>(Burr, 2015)</w:t>
      </w:r>
      <w:r w:rsidR="009B7903" w:rsidRPr="00E819DE">
        <w:rPr>
          <w:sz w:val="24"/>
          <w:szCs w:val="24"/>
        </w:rPr>
        <w:fldChar w:fldCharType="end"/>
      </w:r>
      <w:r w:rsidR="00105A1E" w:rsidRPr="00E819DE">
        <w:rPr>
          <w:sz w:val="24"/>
          <w:szCs w:val="24"/>
        </w:rPr>
        <w:t xml:space="preserve">. </w:t>
      </w:r>
      <w:r w:rsidR="007C59C8" w:rsidRPr="00E819DE">
        <w:rPr>
          <w:sz w:val="24"/>
          <w:szCs w:val="24"/>
        </w:rPr>
        <w:t>For</w:t>
      </w:r>
      <w:r w:rsidR="00105A1E" w:rsidRPr="00E819DE">
        <w:rPr>
          <w:sz w:val="24"/>
          <w:szCs w:val="24"/>
        </w:rPr>
        <w:t xml:space="preserve"> </w:t>
      </w:r>
      <w:r w:rsidR="001352C5" w:rsidRPr="00E819DE">
        <w:rPr>
          <w:sz w:val="24"/>
          <w:szCs w:val="24"/>
        </w:rPr>
        <w:t>narrative analysis,</w:t>
      </w:r>
      <w:r w:rsidR="00996456" w:rsidRPr="00E819DE">
        <w:rPr>
          <w:sz w:val="24"/>
          <w:szCs w:val="24"/>
        </w:rPr>
        <w:t xml:space="preserve"> social constructionists view</w:t>
      </w:r>
      <w:r w:rsidR="001352C5" w:rsidRPr="00E819DE">
        <w:rPr>
          <w:sz w:val="24"/>
          <w:szCs w:val="24"/>
        </w:rPr>
        <w:t xml:space="preserve"> stories</w:t>
      </w:r>
      <w:r w:rsidR="00996456" w:rsidRPr="00E819DE">
        <w:rPr>
          <w:sz w:val="24"/>
          <w:szCs w:val="24"/>
        </w:rPr>
        <w:t xml:space="preserve"> and narratives</w:t>
      </w:r>
      <w:r w:rsidR="001352C5" w:rsidRPr="00E819DE">
        <w:rPr>
          <w:sz w:val="24"/>
          <w:szCs w:val="24"/>
        </w:rPr>
        <w:t xml:space="preserve"> as reflections of shared meaning-making and cultural discourses, rather than </w:t>
      </w:r>
      <w:r w:rsidR="21F76E5D" w:rsidRPr="00E819DE">
        <w:rPr>
          <w:sz w:val="24"/>
          <w:szCs w:val="24"/>
        </w:rPr>
        <w:t xml:space="preserve">of </w:t>
      </w:r>
      <w:r w:rsidR="001352C5" w:rsidRPr="00E819DE">
        <w:rPr>
          <w:sz w:val="24"/>
          <w:szCs w:val="24"/>
        </w:rPr>
        <w:t>personal beliefs or experiences</w:t>
      </w:r>
      <w:r w:rsidR="001561AD" w:rsidRPr="00E819DE">
        <w:rPr>
          <w:sz w:val="24"/>
          <w:szCs w:val="24"/>
        </w:rPr>
        <w:t xml:space="preserve"> </w:t>
      </w:r>
      <w:r w:rsidR="0033467D" w:rsidRPr="00E819DE">
        <w:rPr>
          <w:sz w:val="24"/>
          <w:szCs w:val="24"/>
        </w:rPr>
        <w:fldChar w:fldCharType="begin"/>
      </w:r>
      <w:r w:rsidR="0033467D" w:rsidRPr="00E819DE">
        <w:rPr>
          <w:sz w:val="24"/>
          <w:szCs w:val="24"/>
        </w:rPr>
        <w:instrText xml:space="preserve"> ADDIN EN.CITE &lt;EndNote&gt;&lt;Cite&gt;&lt;Author&gt;Clarke&lt;/Author&gt;&lt;Year&gt;2017&lt;/Year&gt;&lt;RecNum&gt;354&lt;/RecNum&gt;&lt;DisplayText&gt;(Clarke et al., 2017)&lt;/DisplayText&gt;&lt;record&gt;&lt;rec-number&gt;354&lt;/rec-number&gt;&lt;foreign-keys&gt;&lt;key app="EN" db-id="p9pvv0zd0zrpt5e05eepv9ss0xrr5w2dfafv" timestamp="1711540772"&gt;354&lt;/key&gt;&lt;/foreign-keys&gt;&lt;ref-type name="Journal Article"&gt;17&lt;/ref-type&gt;&lt;contributors&gt;&lt;authors&gt;&lt;author&gt;Clarke, Victoria&lt;/author&gt;&lt;author&gt;Hayfield, Nikki&lt;/author&gt;&lt;author&gt;Moller, Naomi&lt;/author&gt;&lt;author&gt;Tischner, Irmgard&lt;/author&gt;&lt;/authors&gt;&lt;/contributors&gt;&lt;titles&gt;&lt;title&gt;Once upon a time…: Story completion methods&lt;/title&gt;&lt;/titles&gt;&lt;dates&gt;&lt;year&gt;2017&lt;/year&gt;&lt;/dates&gt;&lt;isbn&gt;1107662451&lt;/isbn&gt;&lt;urls&gt;&lt;/urls&gt;&lt;/record&gt;&lt;/Cite&gt;&lt;/EndNote&gt;</w:instrText>
      </w:r>
      <w:r w:rsidR="0033467D" w:rsidRPr="00E819DE">
        <w:rPr>
          <w:sz w:val="24"/>
          <w:szCs w:val="24"/>
        </w:rPr>
        <w:fldChar w:fldCharType="separate"/>
      </w:r>
      <w:r w:rsidR="0033467D" w:rsidRPr="00E819DE">
        <w:rPr>
          <w:noProof/>
          <w:sz w:val="24"/>
          <w:szCs w:val="24"/>
        </w:rPr>
        <w:t>(Clarke et al., 2017)</w:t>
      </w:r>
      <w:r w:rsidR="0033467D" w:rsidRPr="00E819DE">
        <w:rPr>
          <w:sz w:val="24"/>
          <w:szCs w:val="24"/>
        </w:rPr>
        <w:fldChar w:fldCharType="end"/>
      </w:r>
      <w:r w:rsidR="001352C5" w:rsidRPr="00E819DE">
        <w:rPr>
          <w:sz w:val="24"/>
          <w:szCs w:val="24"/>
        </w:rPr>
        <w:t>.</w:t>
      </w:r>
      <w:r w:rsidR="00AE089B" w:rsidRPr="00E819DE">
        <w:rPr>
          <w:sz w:val="24"/>
          <w:szCs w:val="24"/>
        </w:rPr>
        <w:t xml:space="preserve"> Viewed through this lens, stories reveal how </w:t>
      </w:r>
      <w:r w:rsidR="007B633B" w:rsidRPr="00E819DE">
        <w:rPr>
          <w:sz w:val="24"/>
          <w:szCs w:val="24"/>
        </w:rPr>
        <w:t>participants</w:t>
      </w:r>
      <w:r w:rsidR="00AE089B" w:rsidRPr="00E819DE">
        <w:rPr>
          <w:sz w:val="24"/>
          <w:szCs w:val="24"/>
        </w:rPr>
        <w:t xml:space="preserve"> make sense of topic</w:t>
      </w:r>
      <w:r w:rsidR="00F95A5D" w:rsidRPr="00E819DE">
        <w:rPr>
          <w:sz w:val="24"/>
          <w:szCs w:val="24"/>
        </w:rPr>
        <w:t xml:space="preserve">s in more </w:t>
      </w:r>
      <w:r w:rsidR="00443DDC" w:rsidRPr="00E819DE">
        <w:rPr>
          <w:sz w:val="24"/>
          <w:szCs w:val="24"/>
        </w:rPr>
        <w:t xml:space="preserve">creative and </w:t>
      </w:r>
      <w:r w:rsidR="00F95A5D" w:rsidRPr="00E819DE">
        <w:rPr>
          <w:sz w:val="24"/>
          <w:szCs w:val="24"/>
        </w:rPr>
        <w:t>indirect ways tha</w:t>
      </w:r>
      <w:r w:rsidR="00443DDC" w:rsidRPr="00E819DE">
        <w:rPr>
          <w:sz w:val="24"/>
          <w:szCs w:val="24"/>
        </w:rPr>
        <w:t>n traditional</w:t>
      </w:r>
      <w:r w:rsidR="00F95A5D" w:rsidRPr="00E819DE">
        <w:rPr>
          <w:sz w:val="24"/>
          <w:szCs w:val="24"/>
        </w:rPr>
        <w:t xml:space="preserve"> methods such as interviews or focus groups</w:t>
      </w:r>
      <w:r w:rsidR="0079016A" w:rsidRPr="00E819DE">
        <w:rPr>
          <w:sz w:val="24"/>
          <w:szCs w:val="24"/>
        </w:rPr>
        <w:t xml:space="preserve"> </w:t>
      </w:r>
      <w:r w:rsidR="0079016A" w:rsidRPr="00E819DE">
        <w:rPr>
          <w:sz w:val="24"/>
          <w:szCs w:val="24"/>
        </w:rPr>
        <w:fldChar w:fldCharType="begin"/>
      </w:r>
      <w:r w:rsidR="0079016A" w:rsidRPr="00E819DE">
        <w:rPr>
          <w:sz w:val="24"/>
          <w:szCs w:val="24"/>
        </w:rPr>
        <w:instrText xml:space="preserve"> ADDIN EN.CITE &lt;EndNote&gt;&lt;Cite&gt;&lt;Author&gt;Clarke&lt;/Author&gt;&lt;Year&gt;2017&lt;/Year&gt;&lt;RecNum&gt;354&lt;/RecNum&gt;&lt;DisplayText&gt;(Clarke et al., 2017)&lt;/DisplayText&gt;&lt;record&gt;&lt;rec-number&gt;354&lt;/rec-number&gt;&lt;foreign-keys&gt;&lt;key app="EN" db-id="p9pvv0zd0zrpt5e05eepv9ss0xrr5w2dfafv" timestamp="1711540772"&gt;354&lt;/key&gt;&lt;/foreign-keys&gt;&lt;ref-type name="Journal Article"&gt;17&lt;/ref-type&gt;&lt;contributors&gt;&lt;authors&gt;&lt;author&gt;Clarke, Victoria&lt;/author&gt;&lt;author&gt;Hayfield, Nikki&lt;/author&gt;&lt;author&gt;Moller, Naomi&lt;/author&gt;&lt;author&gt;Tischner, Irmgard&lt;/author&gt;&lt;/authors&gt;&lt;/contributors&gt;&lt;titles&gt;&lt;title&gt;Once upon a time…: Story completion methods&lt;/title&gt;&lt;/titles&gt;&lt;dates&gt;&lt;year&gt;2017&lt;/year&gt;&lt;/dates&gt;&lt;isbn&gt;1107662451&lt;/isbn&gt;&lt;urls&gt;&lt;/urls&gt;&lt;/record&gt;&lt;/Cite&gt;&lt;/EndNote&gt;</w:instrText>
      </w:r>
      <w:r w:rsidR="0079016A" w:rsidRPr="00E819DE">
        <w:rPr>
          <w:sz w:val="24"/>
          <w:szCs w:val="24"/>
        </w:rPr>
        <w:fldChar w:fldCharType="separate"/>
      </w:r>
      <w:r w:rsidR="0079016A" w:rsidRPr="00E819DE">
        <w:rPr>
          <w:noProof/>
          <w:sz w:val="24"/>
          <w:szCs w:val="24"/>
        </w:rPr>
        <w:t>(Clarke et al., 2017)</w:t>
      </w:r>
      <w:r w:rsidR="0079016A" w:rsidRPr="00E819DE">
        <w:rPr>
          <w:sz w:val="24"/>
          <w:szCs w:val="24"/>
        </w:rPr>
        <w:fldChar w:fldCharType="end"/>
      </w:r>
      <w:r w:rsidR="0079016A" w:rsidRPr="00E819DE">
        <w:rPr>
          <w:sz w:val="24"/>
          <w:szCs w:val="24"/>
        </w:rPr>
        <w:t>.</w:t>
      </w:r>
      <w:r w:rsidR="005859E1" w:rsidRPr="00E819DE">
        <w:rPr>
          <w:sz w:val="24"/>
          <w:szCs w:val="24"/>
        </w:rPr>
        <w:t xml:space="preserve"> </w:t>
      </w:r>
      <w:r w:rsidR="00700B80" w:rsidRPr="00E819DE">
        <w:rPr>
          <w:sz w:val="24"/>
          <w:szCs w:val="24"/>
        </w:rPr>
        <w:t>Relativism</w:t>
      </w:r>
      <w:r w:rsidR="00DF3E04" w:rsidRPr="00E819DE">
        <w:rPr>
          <w:sz w:val="24"/>
          <w:szCs w:val="24"/>
        </w:rPr>
        <w:t xml:space="preserve"> </w:t>
      </w:r>
      <w:r w:rsidR="001A3455" w:rsidRPr="00E819DE">
        <w:rPr>
          <w:sz w:val="24"/>
          <w:szCs w:val="24"/>
        </w:rPr>
        <w:t xml:space="preserve">views ‘reality’ as a construction of human knowledge </w:t>
      </w:r>
      <w:r w:rsidR="00D75D63" w:rsidRPr="00E819DE">
        <w:rPr>
          <w:sz w:val="24"/>
          <w:szCs w:val="24"/>
        </w:rPr>
        <w:t>and experience</w:t>
      </w:r>
      <w:r w:rsidR="00E502A6" w:rsidRPr="00E819DE">
        <w:rPr>
          <w:sz w:val="24"/>
          <w:szCs w:val="24"/>
        </w:rPr>
        <w:t xml:space="preserve"> rather than </w:t>
      </w:r>
      <w:r w:rsidR="00977C7D" w:rsidRPr="00E819DE">
        <w:rPr>
          <w:sz w:val="24"/>
          <w:szCs w:val="24"/>
        </w:rPr>
        <w:t xml:space="preserve">something which exists independently of human thought. From a relativist perspective, </w:t>
      </w:r>
      <w:r w:rsidR="00882CDB" w:rsidRPr="00E819DE">
        <w:rPr>
          <w:sz w:val="24"/>
          <w:szCs w:val="24"/>
        </w:rPr>
        <w:t>qualitative analysis allows</w:t>
      </w:r>
      <w:r w:rsidR="004014FA" w:rsidRPr="00E819DE">
        <w:rPr>
          <w:sz w:val="24"/>
          <w:szCs w:val="24"/>
        </w:rPr>
        <w:t xml:space="preserve"> for</w:t>
      </w:r>
      <w:r w:rsidR="00FA45D3" w:rsidRPr="00E819DE">
        <w:rPr>
          <w:sz w:val="24"/>
          <w:szCs w:val="24"/>
        </w:rPr>
        <w:t xml:space="preserve"> </w:t>
      </w:r>
      <w:r w:rsidR="004D3455" w:rsidRPr="00E819DE">
        <w:rPr>
          <w:sz w:val="24"/>
          <w:szCs w:val="24"/>
        </w:rPr>
        <w:t xml:space="preserve">a range of different interpretations </w:t>
      </w:r>
      <w:r w:rsidR="004014FA" w:rsidRPr="00E819DE">
        <w:rPr>
          <w:sz w:val="24"/>
          <w:szCs w:val="24"/>
        </w:rPr>
        <w:t>to</w:t>
      </w:r>
      <w:r w:rsidR="001F1C5A" w:rsidRPr="00E819DE">
        <w:rPr>
          <w:sz w:val="24"/>
          <w:szCs w:val="24"/>
        </w:rPr>
        <w:t xml:space="preserve"> be drawn from a corpus of </w:t>
      </w:r>
      <w:r w:rsidR="00D94767" w:rsidRPr="00E819DE">
        <w:rPr>
          <w:sz w:val="24"/>
          <w:szCs w:val="24"/>
        </w:rPr>
        <w:t>text, depending on who has conducted the analy</w:t>
      </w:r>
      <w:r w:rsidR="004014FA" w:rsidRPr="00E819DE">
        <w:rPr>
          <w:sz w:val="24"/>
          <w:szCs w:val="24"/>
        </w:rPr>
        <w:t xml:space="preserve">sis, and how </w:t>
      </w:r>
      <w:r w:rsidR="004014FA" w:rsidRPr="00E819DE">
        <w:rPr>
          <w:sz w:val="24"/>
          <w:szCs w:val="24"/>
        </w:rPr>
        <w:fldChar w:fldCharType="begin"/>
      </w:r>
      <w:r w:rsidR="004014FA" w:rsidRPr="00E819DE">
        <w:rPr>
          <w:sz w:val="24"/>
          <w:szCs w:val="24"/>
        </w:rPr>
        <w:instrText xml:space="preserve"> ADDIN EN.CITE &lt;EndNote&gt;&lt;Cite&gt;&lt;Author&gt;Chamberlain&lt;/Author&gt;&lt;Year&gt;2015&lt;/Year&gt;&lt;RecNum&gt;631&lt;/RecNum&gt;&lt;DisplayText&gt;(Chamberlain, 2015)&lt;/DisplayText&gt;&lt;record&gt;&lt;rec-number&gt;631&lt;/rec-number&gt;&lt;foreign-keys&gt;&lt;key app="EN" db-id="p9pvv0zd0zrpt5e05eepv9ss0xrr5w2dfafv" timestamp="1742992587"&gt;631&lt;/key&gt;&lt;/foreign-keys&gt;&lt;ref-type name="Journal Article"&gt;17&lt;/ref-type&gt;&lt;contributors&gt;&lt;authors&gt;&lt;author&gt;Chamberlain, Kerry&lt;/author&gt;&lt;/authors&gt;&lt;/contributors&gt;&lt;titles&gt;&lt;title&gt;Epistemology and qualitative research&lt;/title&gt;&lt;secondary-title&gt;Qualitative research in clinical and health psychology&lt;/secondary-title&gt;&lt;/titles&gt;&lt;periodical&gt;&lt;full-title&gt;Qualitative research in clinical and health psychology&lt;/full-title&gt;&lt;/periodical&gt;&lt;pages&gt;9-28&lt;/pages&gt;&lt;dates&gt;&lt;year&gt;2015&lt;/year&gt;&lt;/dates&gt;&lt;urls&gt;&lt;/urls&gt;&lt;/record&gt;&lt;/Cite&gt;&lt;/EndNote&gt;</w:instrText>
      </w:r>
      <w:r w:rsidR="004014FA" w:rsidRPr="00E819DE">
        <w:rPr>
          <w:sz w:val="24"/>
          <w:szCs w:val="24"/>
        </w:rPr>
        <w:fldChar w:fldCharType="separate"/>
      </w:r>
      <w:r w:rsidR="004014FA" w:rsidRPr="00E819DE">
        <w:rPr>
          <w:noProof/>
          <w:sz w:val="24"/>
          <w:szCs w:val="24"/>
        </w:rPr>
        <w:t>(Chamberlain, 2015)</w:t>
      </w:r>
      <w:r w:rsidR="004014FA" w:rsidRPr="00E819DE">
        <w:rPr>
          <w:sz w:val="24"/>
          <w:szCs w:val="24"/>
        </w:rPr>
        <w:fldChar w:fldCharType="end"/>
      </w:r>
      <w:r w:rsidR="00D94767" w:rsidRPr="00E819DE">
        <w:rPr>
          <w:sz w:val="24"/>
          <w:szCs w:val="24"/>
        </w:rPr>
        <w:t xml:space="preserve">. </w:t>
      </w:r>
      <w:proofErr w:type="gramStart"/>
      <w:r w:rsidR="00D94767" w:rsidRPr="00E819DE">
        <w:rPr>
          <w:sz w:val="24"/>
          <w:szCs w:val="24"/>
        </w:rPr>
        <w:t>T</w:t>
      </w:r>
      <w:r w:rsidR="00D13D2F" w:rsidRPr="00E819DE">
        <w:rPr>
          <w:sz w:val="24"/>
          <w:szCs w:val="24"/>
        </w:rPr>
        <w:t>aking into account</w:t>
      </w:r>
      <w:proofErr w:type="gramEnd"/>
      <w:r w:rsidR="00D13D2F" w:rsidRPr="00E819DE">
        <w:rPr>
          <w:sz w:val="24"/>
          <w:szCs w:val="24"/>
        </w:rPr>
        <w:t xml:space="preserve"> t</w:t>
      </w:r>
      <w:r w:rsidR="00D94767" w:rsidRPr="00E819DE">
        <w:rPr>
          <w:sz w:val="24"/>
          <w:szCs w:val="24"/>
        </w:rPr>
        <w:t xml:space="preserve">he generative </w:t>
      </w:r>
      <w:r w:rsidR="00D13D2F" w:rsidRPr="00E819DE">
        <w:rPr>
          <w:sz w:val="24"/>
          <w:szCs w:val="24"/>
        </w:rPr>
        <w:t>abilities</w:t>
      </w:r>
      <w:r w:rsidR="00D94767" w:rsidRPr="00E819DE">
        <w:rPr>
          <w:sz w:val="24"/>
          <w:szCs w:val="24"/>
        </w:rPr>
        <w:t xml:space="preserve"> of LLMs</w:t>
      </w:r>
      <w:r w:rsidR="00D13D2F" w:rsidRPr="00E819DE">
        <w:rPr>
          <w:sz w:val="24"/>
          <w:szCs w:val="24"/>
        </w:rPr>
        <w:t xml:space="preserve">, </w:t>
      </w:r>
      <w:r w:rsidR="00811E46" w:rsidRPr="00E819DE">
        <w:rPr>
          <w:sz w:val="24"/>
          <w:szCs w:val="24"/>
        </w:rPr>
        <w:t xml:space="preserve">the narrative analyses conducted in the present study aimed to </w:t>
      </w:r>
      <w:r w:rsidR="006154E6" w:rsidRPr="00E819DE">
        <w:rPr>
          <w:sz w:val="24"/>
          <w:szCs w:val="24"/>
        </w:rPr>
        <w:t>explore alternative</w:t>
      </w:r>
      <w:r w:rsidR="003F2D09" w:rsidRPr="00E819DE">
        <w:rPr>
          <w:sz w:val="24"/>
          <w:szCs w:val="24"/>
        </w:rPr>
        <w:t xml:space="preserve"> and</w:t>
      </w:r>
      <w:r w:rsidR="00660D5E" w:rsidRPr="00E819DE">
        <w:rPr>
          <w:sz w:val="24"/>
          <w:szCs w:val="24"/>
        </w:rPr>
        <w:t xml:space="preserve"> unique interpretations, rather than produce </w:t>
      </w:r>
      <w:r w:rsidR="006154E6" w:rsidRPr="00E819DE">
        <w:rPr>
          <w:sz w:val="24"/>
          <w:szCs w:val="24"/>
        </w:rPr>
        <w:t xml:space="preserve">static, </w:t>
      </w:r>
      <w:r w:rsidR="00416CBA" w:rsidRPr="00E819DE">
        <w:rPr>
          <w:sz w:val="24"/>
          <w:szCs w:val="24"/>
        </w:rPr>
        <w:t>reproducible</w:t>
      </w:r>
      <w:r w:rsidR="00660D5E" w:rsidRPr="00E819DE">
        <w:rPr>
          <w:sz w:val="24"/>
          <w:szCs w:val="24"/>
        </w:rPr>
        <w:t xml:space="preserve"> findings</w:t>
      </w:r>
      <w:r w:rsidR="00463E9F" w:rsidRPr="00E819DE">
        <w:rPr>
          <w:sz w:val="24"/>
          <w:szCs w:val="24"/>
        </w:rPr>
        <w:t>.</w:t>
      </w:r>
      <w:r w:rsidR="00977C7D" w:rsidRPr="00E819DE">
        <w:rPr>
          <w:sz w:val="24"/>
          <w:szCs w:val="24"/>
        </w:rPr>
        <w:t xml:space="preserve"> </w:t>
      </w:r>
      <w:r w:rsidR="00735BD8" w:rsidRPr="00E819DE">
        <w:rPr>
          <w:sz w:val="24"/>
          <w:szCs w:val="24"/>
        </w:rPr>
        <w:t xml:space="preserve"> </w:t>
      </w:r>
    </w:p>
    <w:p w14:paraId="221831F7" w14:textId="3FB699E6" w:rsidR="00C312B9" w:rsidRPr="00E819DE" w:rsidRDefault="00B50788" w:rsidP="0095359D">
      <w:pPr>
        <w:pStyle w:val="Heading2"/>
      </w:pPr>
      <w:r w:rsidRPr="00E819DE">
        <w:t>Study context</w:t>
      </w:r>
    </w:p>
    <w:p w14:paraId="4EA34B51" w14:textId="57766265" w:rsidR="00594067" w:rsidRPr="00E819DE" w:rsidRDefault="00B50788" w:rsidP="4F0778A0">
      <w:pPr>
        <w:rPr>
          <w:sz w:val="24"/>
          <w:szCs w:val="24"/>
        </w:rPr>
      </w:pPr>
      <w:r w:rsidRPr="00E819DE">
        <w:rPr>
          <w:sz w:val="24"/>
          <w:szCs w:val="24"/>
        </w:rPr>
        <w:t xml:space="preserve">This </w:t>
      </w:r>
      <w:r w:rsidR="0085108F" w:rsidRPr="00E819DE">
        <w:rPr>
          <w:sz w:val="24"/>
          <w:szCs w:val="24"/>
        </w:rPr>
        <w:t xml:space="preserve">LLM-assisted </w:t>
      </w:r>
      <w:r w:rsidR="006C402D" w:rsidRPr="00E819DE">
        <w:rPr>
          <w:sz w:val="24"/>
          <w:szCs w:val="24"/>
        </w:rPr>
        <w:t xml:space="preserve">analysis was </w:t>
      </w:r>
      <w:r w:rsidR="005B7947" w:rsidRPr="00E819DE">
        <w:rPr>
          <w:sz w:val="24"/>
          <w:szCs w:val="24"/>
        </w:rPr>
        <w:t xml:space="preserve">conducted </w:t>
      </w:r>
      <w:r w:rsidR="0085108F" w:rsidRPr="00E819DE">
        <w:rPr>
          <w:sz w:val="24"/>
          <w:szCs w:val="24"/>
        </w:rPr>
        <w:t xml:space="preserve">in collaboration with analysts </w:t>
      </w:r>
      <w:r w:rsidR="00F556B1" w:rsidRPr="00E819DE">
        <w:rPr>
          <w:sz w:val="24"/>
          <w:szCs w:val="24"/>
        </w:rPr>
        <w:t xml:space="preserve">(DR and SF) </w:t>
      </w:r>
      <w:r w:rsidR="0085108F" w:rsidRPr="00E819DE">
        <w:rPr>
          <w:sz w:val="24"/>
          <w:szCs w:val="24"/>
        </w:rPr>
        <w:t>from Ipsos UK</w:t>
      </w:r>
      <w:r w:rsidR="00F556B1" w:rsidRPr="00E819DE">
        <w:rPr>
          <w:sz w:val="24"/>
          <w:szCs w:val="24"/>
        </w:rPr>
        <w:t>, a multinational</w:t>
      </w:r>
      <w:r w:rsidR="00A33CE5" w:rsidRPr="00E819DE">
        <w:rPr>
          <w:sz w:val="24"/>
          <w:szCs w:val="24"/>
        </w:rPr>
        <w:t xml:space="preserve"> market research</w:t>
      </w:r>
      <w:r w:rsidR="00F556B1" w:rsidRPr="00E819DE">
        <w:rPr>
          <w:sz w:val="24"/>
          <w:szCs w:val="24"/>
        </w:rPr>
        <w:t xml:space="preserve"> company </w:t>
      </w:r>
      <w:r w:rsidR="00A33CE5" w:rsidRPr="00E819DE">
        <w:rPr>
          <w:sz w:val="24"/>
          <w:szCs w:val="24"/>
        </w:rPr>
        <w:t>operating across</w:t>
      </w:r>
      <w:r w:rsidR="00F556B1" w:rsidRPr="00E819DE">
        <w:rPr>
          <w:sz w:val="24"/>
          <w:szCs w:val="24"/>
        </w:rPr>
        <w:t xml:space="preserve"> the corporate, political, academic and public policy sectors.</w:t>
      </w:r>
      <w:r w:rsidR="006E5CE2" w:rsidRPr="00E819DE">
        <w:rPr>
          <w:sz w:val="24"/>
          <w:szCs w:val="24"/>
        </w:rPr>
        <w:t xml:space="preserve"> The collaboration with Ipsos was</w:t>
      </w:r>
      <w:r w:rsidR="007E611F" w:rsidRPr="00E819DE">
        <w:rPr>
          <w:sz w:val="24"/>
          <w:szCs w:val="24"/>
        </w:rPr>
        <w:t xml:space="preserve"> </w:t>
      </w:r>
      <w:r w:rsidR="00392AEB" w:rsidRPr="00E819DE">
        <w:rPr>
          <w:sz w:val="24"/>
          <w:szCs w:val="24"/>
        </w:rPr>
        <w:t>established</w:t>
      </w:r>
      <w:r w:rsidR="004B1F0D" w:rsidRPr="00E819DE">
        <w:rPr>
          <w:sz w:val="24"/>
          <w:szCs w:val="24"/>
        </w:rPr>
        <w:t xml:space="preserve"> because of Ipsos’ vast experience in using LLMs for data analysis and </w:t>
      </w:r>
      <w:r w:rsidR="009C6BDC" w:rsidRPr="00E819DE">
        <w:rPr>
          <w:sz w:val="24"/>
          <w:szCs w:val="24"/>
        </w:rPr>
        <w:t>began via</w:t>
      </w:r>
      <w:r w:rsidR="007E611F" w:rsidRPr="00E819DE">
        <w:rPr>
          <w:sz w:val="24"/>
          <w:szCs w:val="24"/>
        </w:rPr>
        <w:t xml:space="preserve"> a</w:t>
      </w:r>
      <w:r w:rsidR="004B1F0D" w:rsidRPr="00E819DE">
        <w:rPr>
          <w:sz w:val="24"/>
          <w:szCs w:val="24"/>
        </w:rPr>
        <w:t>n</w:t>
      </w:r>
      <w:r w:rsidR="007E611F" w:rsidRPr="00E819DE">
        <w:rPr>
          <w:sz w:val="24"/>
          <w:szCs w:val="24"/>
        </w:rPr>
        <w:t xml:space="preserve"> existing relationship</w:t>
      </w:r>
      <w:r w:rsidR="004B1F0D" w:rsidRPr="00E819DE">
        <w:rPr>
          <w:sz w:val="24"/>
          <w:szCs w:val="24"/>
        </w:rPr>
        <w:t xml:space="preserve"> with a member of the research team.</w:t>
      </w:r>
      <w:r w:rsidR="00F556B1" w:rsidRPr="00E819DE">
        <w:rPr>
          <w:sz w:val="24"/>
          <w:szCs w:val="24"/>
        </w:rPr>
        <w:t xml:space="preserve"> </w:t>
      </w:r>
      <w:r w:rsidR="008D2FD5" w:rsidRPr="00E819DE">
        <w:rPr>
          <w:sz w:val="24"/>
          <w:szCs w:val="24"/>
        </w:rPr>
        <w:t>Researchers from both parties discussed the benefits to each party prior to the study beginning</w:t>
      </w:r>
      <w:r w:rsidR="008873FE" w:rsidRPr="00E819DE">
        <w:rPr>
          <w:sz w:val="24"/>
          <w:szCs w:val="24"/>
        </w:rPr>
        <w:t xml:space="preserve"> and the responsibilities each party would hold. No financial </w:t>
      </w:r>
      <w:r w:rsidR="00C52653" w:rsidRPr="00E819DE">
        <w:rPr>
          <w:sz w:val="24"/>
          <w:szCs w:val="24"/>
        </w:rPr>
        <w:t xml:space="preserve">exchange occurred between the two parties. </w:t>
      </w:r>
      <w:r w:rsidR="00E95ED7" w:rsidRPr="00E819DE">
        <w:rPr>
          <w:sz w:val="24"/>
          <w:szCs w:val="24"/>
        </w:rPr>
        <w:t xml:space="preserve">Ipsos provided access to the LLMs necessary for the analysis as well as expertise in conducting textual analysis using those </w:t>
      </w:r>
      <w:r w:rsidR="00E4507D" w:rsidRPr="00E819DE">
        <w:rPr>
          <w:sz w:val="24"/>
          <w:szCs w:val="24"/>
        </w:rPr>
        <w:t>tools.</w:t>
      </w:r>
      <w:r w:rsidR="00995D16" w:rsidRPr="00E819DE">
        <w:rPr>
          <w:sz w:val="24"/>
          <w:szCs w:val="24"/>
        </w:rPr>
        <w:t xml:space="preserve"> </w:t>
      </w:r>
      <w:r w:rsidR="00FA3043" w:rsidRPr="00E819DE">
        <w:rPr>
          <w:sz w:val="24"/>
          <w:szCs w:val="24"/>
        </w:rPr>
        <w:t>They</w:t>
      </w:r>
      <w:r w:rsidR="005303F8" w:rsidRPr="00E819DE">
        <w:rPr>
          <w:sz w:val="24"/>
          <w:szCs w:val="24"/>
        </w:rPr>
        <w:t xml:space="preserve"> </w:t>
      </w:r>
      <w:r w:rsidR="00EC16AE" w:rsidRPr="00E819DE">
        <w:rPr>
          <w:sz w:val="24"/>
          <w:szCs w:val="24"/>
        </w:rPr>
        <w:t>provided</w:t>
      </w:r>
      <w:r w:rsidR="005303F8" w:rsidRPr="00E819DE">
        <w:rPr>
          <w:sz w:val="24"/>
          <w:szCs w:val="24"/>
        </w:rPr>
        <w:t xml:space="preserve"> access to Ipsos Facto, a secure AI chatbot developed by Ipsos and launched in 2023, which gives users access to all commercially available LLMs including ChatGPT, Claude, Gemini and others, within a closed system. </w:t>
      </w:r>
      <w:r w:rsidR="006E69FA" w:rsidRPr="00E819DE">
        <w:rPr>
          <w:sz w:val="24"/>
          <w:szCs w:val="24"/>
        </w:rPr>
        <w:t>All</w:t>
      </w:r>
      <w:r w:rsidR="005303F8" w:rsidRPr="00E819DE">
        <w:rPr>
          <w:sz w:val="24"/>
          <w:szCs w:val="24"/>
        </w:rPr>
        <w:t xml:space="preserve"> data </w:t>
      </w:r>
      <w:proofErr w:type="gramStart"/>
      <w:r w:rsidR="005303F8" w:rsidRPr="00E819DE">
        <w:rPr>
          <w:sz w:val="24"/>
          <w:szCs w:val="24"/>
        </w:rPr>
        <w:t>entered into</w:t>
      </w:r>
      <w:proofErr w:type="gramEnd"/>
      <w:r w:rsidR="005303F8" w:rsidRPr="00E819DE">
        <w:rPr>
          <w:sz w:val="24"/>
          <w:szCs w:val="24"/>
        </w:rPr>
        <w:t xml:space="preserve"> Ipsos Facto are stored within Ipsos’ internal system and no one without the required permissions can access the system or the data</w:t>
      </w:r>
      <w:r w:rsidR="006E69FA" w:rsidRPr="00E819DE">
        <w:rPr>
          <w:sz w:val="24"/>
          <w:szCs w:val="24"/>
        </w:rPr>
        <w:t xml:space="preserve">. </w:t>
      </w:r>
      <w:r w:rsidR="007E2820" w:rsidRPr="00E819DE">
        <w:rPr>
          <w:sz w:val="24"/>
          <w:szCs w:val="24"/>
        </w:rPr>
        <w:t>The secure nature of</w:t>
      </w:r>
      <w:r w:rsidR="00E458BA" w:rsidRPr="00E819DE">
        <w:rPr>
          <w:sz w:val="24"/>
          <w:szCs w:val="24"/>
        </w:rPr>
        <w:t xml:space="preserve"> Ipsos Facto </w:t>
      </w:r>
      <w:r w:rsidR="007E2820" w:rsidRPr="00E819DE">
        <w:rPr>
          <w:sz w:val="24"/>
          <w:szCs w:val="24"/>
        </w:rPr>
        <w:t xml:space="preserve">is, therefore, </w:t>
      </w:r>
      <w:r w:rsidR="00E458BA" w:rsidRPr="00E819DE">
        <w:rPr>
          <w:sz w:val="24"/>
          <w:szCs w:val="24"/>
        </w:rPr>
        <w:t>comparable to more traditional CAQDAS</w:t>
      </w:r>
      <w:r w:rsidR="007E2820" w:rsidRPr="00E819DE">
        <w:rPr>
          <w:sz w:val="24"/>
          <w:szCs w:val="24"/>
        </w:rPr>
        <w:t xml:space="preserve"> (computer-assisted qualitative data analysis software) </w:t>
      </w:r>
      <w:r w:rsidR="00E458BA" w:rsidRPr="00E819DE">
        <w:rPr>
          <w:sz w:val="24"/>
          <w:szCs w:val="24"/>
        </w:rPr>
        <w:t xml:space="preserve">packages </w:t>
      </w:r>
      <w:r w:rsidR="00235E3A" w:rsidRPr="00E819DE">
        <w:rPr>
          <w:sz w:val="24"/>
          <w:szCs w:val="24"/>
        </w:rPr>
        <w:t xml:space="preserve">– many of which now integrate AI into their software </w:t>
      </w:r>
      <w:r w:rsidR="00A93AB5" w:rsidRPr="00E819DE">
        <w:rPr>
          <w:sz w:val="24"/>
          <w:szCs w:val="24"/>
        </w:rPr>
        <w:t>–</w:t>
      </w:r>
      <w:r w:rsidR="007E2820" w:rsidRPr="00E819DE">
        <w:rPr>
          <w:sz w:val="24"/>
          <w:szCs w:val="24"/>
        </w:rPr>
        <w:t xml:space="preserve"> </w:t>
      </w:r>
      <w:r w:rsidR="00A93AB5" w:rsidRPr="00E819DE">
        <w:rPr>
          <w:sz w:val="24"/>
          <w:szCs w:val="24"/>
        </w:rPr>
        <w:t>which store</w:t>
      </w:r>
      <w:r w:rsidR="005A3CE2" w:rsidRPr="00E819DE">
        <w:rPr>
          <w:sz w:val="24"/>
          <w:szCs w:val="24"/>
        </w:rPr>
        <w:t xml:space="preserve"> virtual</w:t>
      </w:r>
      <w:r w:rsidR="00A93AB5" w:rsidRPr="00E819DE">
        <w:rPr>
          <w:sz w:val="24"/>
          <w:szCs w:val="24"/>
        </w:rPr>
        <w:t xml:space="preserve"> data </w:t>
      </w:r>
      <w:r w:rsidR="001A1D11" w:rsidRPr="00E819DE">
        <w:rPr>
          <w:sz w:val="24"/>
          <w:szCs w:val="24"/>
        </w:rPr>
        <w:t>locally</w:t>
      </w:r>
      <w:r w:rsidR="00A93AB5" w:rsidRPr="00E819DE">
        <w:rPr>
          <w:sz w:val="24"/>
          <w:szCs w:val="24"/>
        </w:rPr>
        <w:t xml:space="preserve">. This security </w:t>
      </w:r>
      <w:r w:rsidR="005303F8" w:rsidRPr="00E819DE">
        <w:rPr>
          <w:sz w:val="24"/>
          <w:szCs w:val="24"/>
        </w:rPr>
        <w:t>allowed the research team to conduct the analysis whilst adhering to requirements set out by the ethics committee.</w:t>
      </w:r>
    </w:p>
    <w:p w14:paraId="0CB8EF59" w14:textId="25FD3961" w:rsidR="006C3098" w:rsidRPr="00E819DE" w:rsidRDefault="00A65C7E" w:rsidP="4F0778A0">
      <w:pPr>
        <w:rPr>
          <w:sz w:val="24"/>
          <w:szCs w:val="24"/>
        </w:rPr>
      </w:pPr>
      <w:r w:rsidRPr="00E819DE">
        <w:rPr>
          <w:sz w:val="24"/>
          <w:szCs w:val="24"/>
        </w:rPr>
        <w:t>The data used for the analysis</w:t>
      </w:r>
      <w:r w:rsidR="003B7E37" w:rsidRPr="00E819DE">
        <w:rPr>
          <w:sz w:val="24"/>
          <w:szCs w:val="24"/>
        </w:rPr>
        <w:t xml:space="preserve"> </w:t>
      </w:r>
      <w:r w:rsidR="007A0F73" w:rsidRPr="00E819DE">
        <w:rPr>
          <w:sz w:val="24"/>
          <w:szCs w:val="24"/>
        </w:rPr>
        <w:t>were</w:t>
      </w:r>
      <w:r w:rsidR="00E4507D" w:rsidRPr="00E819DE">
        <w:rPr>
          <w:sz w:val="24"/>
          <w:szCs w:val="24"/>
        </w:rPr>
        <w:t xml:space="preserve"> provided by the University of Southampton and</w:t>
      </w:r>
      <w:r w:rsidR="007A0F73" w:rsidRPr="00E819DE">
        <w:rPr>
          <w:sz w:val="24"/>
          <w:szCs w:val="24"/>
        </w:rPr>
        <w:t xml:space="preserve"> drawn </w:t>
      </w:r>
      <w:r w:rsidRPr="00E819DE">
        <w:rPr>
          <w:sz w:val="24"/>
          <w:szCs w:val="24"/>
        </w:rPr>
        <w:t xml:space="preserve">from </w:t>
      </w:r>
      <w:r w:rsidR="007A0F73" w:rsidRPr="00E819DE">
        <w:rPr>
          <w:sz w:val="24"/>
          <w:szCs w:val="24"/>
        </w:rPr>
        <w:t>a</w:t>
      </w:r>
      <w:r w:rsidR="007134C1" w:rsidRPr="00E819DE">
        <w:rPr>
          <w:sz w:val="24"/>
          <w:szCs w:val="24"/>
        </w:rPr>
        <w:t>n existing</w:t>
      </w:r>
      <w:r w:rsidR="004614AF" w:rsidRPr="00E819DE">
        <w:rPr>
          <w:sz w:val="24"/>
          <w:szCs w:val="24"/>
        </w:rPr>
        <w:t xml:space="preserve"> </w:t>
      </w:r>
      <w:r w:rsidR="007A0F73" w:rsidRPr="00E819DE">
        <w:rPr>
          <w:sz w:val="24"/>
          <w:szCs w:val="24"/>
        </w:rPr>
        <w:t xml:space="preserve">story completion study aiming to understand young people’s use of social media </w:t>
      </w:r>
      <w:r w:rsidR="1AD34AB8" w:rsidRPr="00E819DE">
        <w:rPr>
          <w:sz w:val="24"/>
          <w:szCs w:val="24"/>
        </w:rPr>
        <w:t xml:space="preserve">and dietary choices </w:t>
      </w:r>
      <w:r w:rsidR="007A0F73" w:rsidRPr="00E819DE">
        <w:rPr>
          <w:sz w:val="24"/>
          <w:szCs w:val="24"/>
        </w:rPr>
        <w:t>in developing their identity</w:t>
      </w:r>
      <w:r w:rsidR="00225E98" w:rsidRPr="00E819DE">
        <w:rPr>
          <w:sz w:val="24"/>
          <w:szCs w:val="24"/>
        </w:rPr>
        <w:t xml:space="preserve"> </w:t>
      </w:r>
      <w:r w:rsidR="001D33DD" w:rsidRPr="00E819DE">
        <w:rPr>
          <w:sz w:val="24"/>
          <w:szCs w:val="24"/>
        </w:rPr>
        <w:t xml:space="preserve">(unpublished manuscript, </w:t>
      </w:r>
      <w:r w:rsidR="00B50788" w:rsidRPr="00E819DE">
        <w:rPr>
          <w:sz w:val="24"/>
          <w:szCs w:val="24"/>
        </w:rPr>
        <w:fldChar w:fldCharType="begin"/>
      </w:r>
      <w:r w:rsidR="00B50788" w:rsidRPr="00E819DE">
        <w:rPr>
          <w:sz w:val="24"/>
          <w:szCs w:val="24"/>
        </w:rPr>
        <w:instrText xml:space="preserve"> ADDIN EN.CITE &lt;EndNote&gt;&lt;Cite AuthorYear="1"&gt;&lt;Author&gt;Jenner&lt;/Author&gt;&lt;Year&gt;2025&lt;/Year&gt;&lt;RecNum&gt;542&lt;/RecNum&gt;&lt;DisplayText&gt;Jenner et al. (2025)&lt;/DisplayText&gt;&lt;record&gt;&lt;rec-number&gt;542&lt;/rec-number&gt;&lt;foreign-keys&gt;&lt;key app="EN" db-id="p9pvv0zd0zrpt5e05eepv9ss0xrr5w2dfafv" timestamp="1738052884"&gt;542&lt;/key&gt;&lt;/foreign-keys&gt;&lt;ref-type name="Unpublished Work"&gt;34&lt;/ref-type&gt;&lt;contributors&gt;&lt;authors&gt;&lt;author&gt;Sarah Jenner&lt;/author&gt;&lt;author&gt;Emma Anderson&lt;/author&gt;&lt;author&gt;Kerry Fox&lt;/author&gt;&lt;author&gt;Ben Ainsworth&lt;/author&gt;&lt;author&gt;Mary Barker&lt;/author&gt;&lt;author&gt;Jana Kreppner&lt;/author&gt;&lt;/authors&gt;&lt;/contributors&gt;&lt;titles&gt;&lt;title&gt;Narratives of identity, social media and food choice: a story completion study with young people&lt;/title&gt;&lt;/titles&gt;&lt;dates&gt;&lt;year&gt;2025&lt;/year&gt;&lt;/dates&gt;&lt;pub-location&gt;Unpublished manuscript.&lt;/pub-location&gt;&lt;urls&gt;&lt;/urls&gt;&lt;/record&gt;&lt;/Cite&gt;&lt;/EndNote&gt;</w:instrText>
      </w:r>
      <w:r w:rsidR="00B50788" w:rsidRPr="00E819DE">
        <w:rPr>
          <w:sz w:val="24"/>
          <w:szCs w:val="24"/>
        </w:rPr>
        <w:fldChar w:fldCharType="separate"/>
      </w:r>
      <w:r w:rsidR="00832632" w:rsidRPr="00E819DE">
        <w:rPr>
          <w:noProof/>
          <w:sz w:val="24"/>
          <w:szCs w:val="24"/>
        </w:rPr>
        <w:t>Jenner et al. (2025)</w:t>
      </w:r>
      <w:r w:rsidR="00B50788" w:rsidRPr="00E819DE">
        <w:rPr>
          <w:sz w:val="24"/>
          <w:szCs w:val="24"/>
        </w:rPr>
        <w:fldChar w:fldCharType="end"/>
      </w:r>
      <w:r w:rsidR="001D33DD" w:rsidRPr="00E819DE">
        <w:rPr>
          <w:sz w:val="24"/>
          <w:szCs w:val="24"/>
        </w:rPr>
        <w:t>).</w:t>
      </w:r>
      <w:r w:rsidR="007A0F73" w:rsidRPr="00E819DE">
        <w:rPr>
          <w:sz w:val="24"/>
          <w:szCs w:val="24"/>
        </w:rPr>
        <w:t xml:space="preserve"> </w:t>
      </w:r>
      <w:r w:rsidR="00943F7A" w:rsidRPr="00E819DE">
        <w:rPr>
          <w:sz w:val="24"/>
          <w:szCs w:val="24"/>
        </w:rPr>
        <w:t xml:space="preserve">Story completion is a creative </w:t>
      </w:r>
      <w:r w:rsidR="0077389F" w:rsidRPr="00E819DE">
        <w:rPr>
          <w:sz w:val="24"/>
          <w:szCs w:val="24"/>
        </w:rPr>
        <w:t>data collection</w:t>
      </w:r>
      <w:r w:rsidR="00943F7A" w:rsidRPr="00E819DE">
        <w:rPr>
          <w:sz w:val="24"/>
          <w:szCs w:val="24"/>
        </w:rPr>
        <w:t xml:space="preserve"> method </w:t>
      </w:r>
      <w:r w:rsidR="00D6473E" w:rsidRPr="00E819DE">
        <w:rPr>
          <w:sz w:val="24"/>
          <w:szCs w:val="24"/>
        </w:rPr>
        <w:t xml:space="preserve">where </w:t>
      </w:r>
      <w:r w:rsidR="0047042F" w:rsidRPr="00E819DE">
        <w:rPr>
          <w:sz w:val="24"/>
          <w:szCs w:val="24"/>
        </w:rPr>
        <w:t>participants write stories about</w:t>
      </w:r>
      <w:r w:rsidR="00D6473E" w:rsidRPr="00E819DE">
        <w:rPr>
          <w:sz w:val="24"/>
          <w:szCs w:val="24"/>
        </w:rPr>
        <w:t xml:space="preserve"> a pre-specif</w:t>
      </w:r>
      <w:r w:rsidR="00571637" w:rsidRPr="00E819DE">
        <w:rPr>
          <w:sz w:val="24"/>
          <w:szCs w:val="24"/>
        </w:rPr>
        <w:t>ied</w:t>
      </w:r>
      <w:r w:rsidR="00D6473E" w:rsidRPr="00E819DE">
        <w:rPr>
          <w:sz w:val="24"/>
          <w:szCs w:val="24"/>
        </w:rPr>
        <w:t xml:space="preserve"> topic</w:t>
      </w:r>
      <w:r w:rsidR="0047042F" w:rsidRPr="00E819DE">
        <w:rPr>
          <w:sz w:val="24"/>
          <w:szCs w:val="24"/>
        </w:rPr>
        <w:t>, which are then analysed using qualitative methods</w:t>
      </w:r>
      <w:r w:rsidR="000B1735" w:rsidRPr="00E819DE">
        <w:rPr>
          <w:sz w:val="24"/>
          <w:szCs w:val="24"/>
        </w:rPr>
        <w:t xml:space="preserve"> </w:t>
      </w:r>
      <w:r w:rsidR="00B50788" w:rsidRPr="00E819DE">
        <w:rPr>
          <w:sz w:val="24"/>
          <w:szCs w:val="24"/>
        </w:rPr>
        <w:fldChar w:fldCharType="begin"/>
      </w:r>
      <w:r w:rsidR="00B50788" w:rsidRPr="00E819DE">
        <w:rPr>
          <w:sz w:val="24"/>
          <w:szCs w:val="24"/>
        </w:rPr>
        <w:instrText xml:space="preserve"> ADDIN EN.CITE &lt;EndNote&gt;&lt;Cite&gt;&lt;Author&gt;Clarke&lt;/Author&gt;&lt;Year&gt;2017&lt;/Year&gt;&lt;RecNum&gt;354&lt;/RecNum&gt;&lt;DisplayText&gt;(Clarke et al., 2017)&lt;/DisplayText&gt;&lt;record&gt;&lt;rec-number&gt;354&lt;/rec-number&gt;&lt;foreign-keys&gt;&lt;key app="EN" db-id="p9pvv0zd0zrpt5e05eepv9ss0xrr5w2dfafv" timestamp="1711540772"&gt;354&lt;/key&gt;&lt;/foreign-keys&gt;&lt;ref-type name="Journal Article"&gt;17&lt;/ref-type&gt;&lt;contributors&gt;&lt;authors&gt;&lt;author&gt;Clarke, Victoria&lt;/author&gt;&lt;author&gt;Hayfield, Nikki&lt;/author&gt;&lt;author&gt;Moller, Naomi&lt;/author&gt;&lt;author&gt;Tischner, Irmgard&lt;/author&gt;&lt;/authors&gt;&lt;/contributors&gt;&lt;titles&gt;&lt;title&gt;Once upon a time…: Story completion methods&lt;/title&gt;&lt;/titles&gt;&lt;dates&gt;&lt;year&gt;2017&lt;/year&gt;&lt;/dates&gt;&lt;isbn&gt;1107662451&lt;/isbn&gt;&lt;urls&gt;&lt;/urls&gt;&lt;/record&gt;&lt;/Cite&gt;&lt;/EndNote&gt;</w:instrText>
      </w:r>
      <w:r w:rsidR="00B50788" w:rsidRPr="00E819DE">
        <w:rPr>
          <w:sz w:val="24"/>
          <w:szCs w:val="24"/>
        </w:rPr>
        <w:fldChar w:fldCharType="separate"/>
      </w:r>
      <w:r w:rsidR="00083DE2" w:rsidRPr="00E819DE">
        <w:rPr>
          <w:noProof/>
          <w:sz w:val="24"/>
          <w:szCs w:val="24"/>
        </w:rPr>
        <w:t>(Clarke et al., 2017)</w:t>
      </w:r>
      <w:r w:rsidR="00B50788" w:rsidRPr="00E819DE">
        <w:rPr>
          <w:sz w:val="24"/>
          <w:szCs w:val="24"/>
        </w:rPr>
        <w:fldChar w:fldCharType="end"/>
      </w:r>
      <w:r w:rsidR="00D6473E" w:rsidRPr="00E819DE">
        <w:rPr>
          <w:sz w:val="24"/>
          <w:szCs w:val="24"/>
        </w:rPr>
        <w:t xml:space="preserve">. </w:t>
      </w:r>
      <w:r w:rsidR="00874026" w:rsidRPr="00E819DE">
        <w:rPr>
          <w:sz w:val="24"/>
          <w:szCs w:val="24"/>
        </w:rPr>
        <w:t xml:space="preserve">The story completion task </w:t>
      </w:r>
      <w:r w:rsidR="00FF7F6C" w:rsidRPr="00E819DE">
        <w:rPr>
          <w:sz w:val="24"/>
          <w:szCs w:val="24"/>
        </w:rPr>
        <w:t>used</w:t>
      </w:r>
      <w:r w:rsidR="00E0502B" w:rsidRPr="00E819DE">
        <w:rPr>
          <w:sz w:val="24"/>
          <w:szCs w:val="24"/>
        </w:rPr>
        <w:t xml:space="preserve"> </w:t>
      </w:r>
      <w:r w:rsidR="006952EE" w:rsidRPr="00E819DE">
        <w:rPr>
          <w:sz w:val="24"/>
          <w:szCs w:val="24"/>
        </w:rPr>
        <w:t xml:space="preserve">two </w:t>
      </w:r>
      <w:r w:rsidR="00E0502B" w:rsidRPr="00E819DE">
        <w:rPr>
          <w:sz w:val="24"/>
          <w:szCs w:val="24"/>
        </w:rPr>
        <w:t>pre-written story ‘stems’ that introduce</w:t>
      </w:r>
      <w:r w:rsidR="00FF7F6C" w:rsidRPr="00E819DE">
        <w:rPr>
          <w:sz w:val="24"/>
          <w:szCs w:val="24"/>
        </w:rPr>
        <w:t>d</w:t>
      </w:r>
      <w:r w:rsidR="00E0502B" w:rsidRPr="00E819DE">
        <w:rPr>
          <w:sz w:val="24"/>
          <w:szCs w:val="24"/>
        </w:rPr>
        <w:t xml:space="preserve"> a character </w:t>
      </w:r>
      <w:r w:rsidR="0DD00DFA" w:rsidRPr="00E819DE">
        <w:rPr>
          <w:sz w:val="24"/>
          <w:szCs w:val="24"/>
        </w:rPr>
        <w:t xml:space="preserve">of unspecified gender </w:t>
      </w:r>
      <w:r w:rsidR="00E0502B" w:rsidRPr="00E819DE">
        <w:rPr>
          <w:sz w:val="24"/>
          <w:szCs w:val="24"/>
        </w:rPr>
        <w:t>and a scenario</w:t>
      </w:r>
      <w:r w:rsidR="00FF7F6C" w:rsidRPr="00E819DE">
        <w:rPr>
          <w:sz w:val="24"/>
          <w:szCs w:val="24"/>
        </w:rPr>
        <w:t>.</w:t>
      </w:r>
      <w:r w:rsidR="00E0502B" w:rsidRPr="00E819DE">
        <w:rPr>
          <w:sz w:val="24"/>
          <w:szCs w:val="24"/>
        </w:rPr>
        <w:t xml:space="preserve"> </w:t>
      </w:r>
      <w:r w:rsidR="00354B4F" w:rsidRPr="00E819DE">
        <w:rPr>
          <w:sz w:val="24"/>
          <w:szCs w:val="24"/>
        </w:rPr>
        <w:t xml:space="preserve">Participants were given the stems and asked to </w:t>
      </w:r>
      <w:r w:rsidR="66F9675E" w:rsidRPr="00E819DE">
        <w:rPr>
          <w:sz w:val="24"/>
          <w:szCs w:val="24"/>
        </w:rPr>
        <w:t>complete</w:t>
      </w:r>
      <w:r w:rsidR="00354B4F" w:rsidRPr="00E819DE">
        <w:rPr>
          <w:sz w:val="24"/>
          <w:szCs w:val="24"/>
        </w:rPr>
        <w:t xml:space="preserve"> </w:t>
      </w:r>
      <w:r w:rsidR="00E6131C" w:rsidRPr="00E819DE">
        <w:rPr>
          <w:sz w:val="24"/>
          <w:szCs w:val="24"/>
        </w:rPr>
        <w:t>both</w:t>
      </w:r>
      <w:r w:rsidR="00354B4F" w:rsidRPr="00E819DE">
        <w:rPr>
          <w:sz w:val="24"/>
          <w:szCs w:val="24"/>
        </w:rPr>
        <w:t xml:space="preserve"> stor</w:t>
      </w:r>
      <w:r w:rsidR="1E520F53" w:rsidRPr="00E819DE">
        <w:rPr>
          <w:sz w:val="24"/>
          <w:szCs w:val="24"/>
        </w:rPr>
        <w:t>ies</w:t>
      </w:r>
      <w:r w:rsidR="00354B4F" w:rsidRPr="00E819DE">
        <w:rPr>
          <w:sz w:val="24"/>
          <w:szCs w:val="24"/>
        </w:rPr>
        <w:t xml:space="preserve">. The </w:t>
      </w:r>
      <w:r w:rsidR="0E5BBC2D" w:rsidRPr="00E819DE">
        <w:rPr>
          <w:sz w:val="24"/>
          <w:szCs w:val="24"/>
        </w:rPr>
        <w:t xml:space="preserve">story </w:t>
      </w:r>
      <w:r w:rsidR="00354B4F" w:rsidRPr="00E819DE">
        <w:rPr>
          <w:sz w:val="24"/>
          <w:szCs w:val="24"/>
        </w:rPr>
        <w:t xml:space="preserve">stems </w:t>
      </w:r>
      <w:r w:rsidR="002F3B34" w:rsidRPr="00E819DE">
        <w:rPr>
          <w:sz w:val="24"/>
          <w:szCs w:val="24"/>
        </w:rPr>
        <w:t xml:space="preserve">(table 1) </w:t>
      </w:r>
      <w:r w:rsidR="00354B4F" w:rsidRPr="00E819DE">
        <w:rPr>
          <w:sz w:val="24"/>
          <w:szCs w:val="24"/>
        </w:rPr>
        <w:t>were designed by the research team</w:t>
      </w:r>
      <w:r w:rsidR="0063190C" w:rsidRPr="00E819DE">
        <w:rPr>
          <w:sz w:val="24"/>
          <w:szCs w:val="24"/>
        </w:rPr>
        <w:t xml:space="preserve"> using </w:t>
      </w:r>
      <w:r w:rsidR="79003349" w:rsidRPr="00E819DE">
        <w:rPr>
          <w:sz w:val="24"/>
          <w:szCs w:val="24"/>
        </w:rPr>
        <w:t xml:space="preserve">elements of identity formation theory and </w:t>
      </w:r>
      <w:r w:rsidR="0BF01161" w:rsidRPr="00E819DE">
        <w:rPr>
          <w:sz w:val="24"/>
          <w:szCs w:val="24"/>
        </w:rPr>
        <w:t>insights from</w:t>
      </w:r>
      <w:r w:rsidR="00354B4F" w:rsidRPr="00E819DE">
        <w:rPr>
          <w:sz w:val="24"/>
          <w:szCs w:val="24"/>
        </w:rPr>
        <w:t xml:space="preserve"> experts in story completion</w:t>
      </w:r>
      <w:r w:rsidR="3DF1E768" w:rsidRPr="00E819DE">
        <w:rPr>
          <w:sz w:val="24"/>
          <w:szCs w:val="24"/>
        </w:rPr>
        <w:t>, reviewed and edited by</w:t>
      </w:r>
      <w:r w:rsidR="00354B4F" w:rsidRPr="00E819DE">
        <w:rPr>
          <w:sz w:val="24"/>
          <w:szCs w:val="24"/>
        </w:rPr>
        <w:t xml:space="preserve"> panel of young people.</w:t>
      </w:r>
    </w:p>
    <w:p w14:paraId="643B55B2" w14:textId="328F9BAA" w:rsidR="002F3B34" w:rsidRPr="00E819DE" w:rsidRDefault="002F3B34">
      <w:pPr>
        <w:rPr>
          <w:i/>
          <w:iCs/>
          <w:sz w:val="24"/>
          <w:szCs w:val="24"/>
        </w:rPr>
      </w:pPr>
      <w:r w:rsidRPr="00E819DE">
        <w:rPr>
          <w:i/>
          <w:iCs/>
          <w:sz w:val="24"/>
          <w:szCs w:val="24"/>
        </w:rPr>
        <w:t>Table 1. Story stems presented to participants</w:t>
      </w:r>
    </w:p>
    <w:tbl>
      <w:tblPr>
        <w:tblStyle w:val="PlainTable2"/>
        <w:tblW w:w="0" w:type="auto"/>
        <w:tblLook w:val="04A0" w:firstRow="1" w:lastRow="0" w:firstColumn="1" w:lastColumn="0" w:noHBand="0" w:noVBand="1"/>
      </w:tblPr>
      <w:tblGrid>
        <w:gridCol w:w="4508"/>
        <w:gridCol w:w="4508"/>
      </w:tblGrid>
      <w:tr w:rsidR="00C55B37" w:rsidRPr="00E819DE" w14:paraId="73157C39"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7980A0E" w14:textId="6690B066" w:rsidR="00C55B37" w:rsidRPr="00E819DE" w:rsidRDefault="00C55B37">
            <w:pPr>
              <w:rPr>
                <w:b w:val="0"/>
                <w:bCs w:val="0"/>
                <w:sz w:val="24"/>
                <w:szCs w:val="24"/>
              </w:rPr>
            </w:pPr>
            <w:r w:rsidRPr="00E819DE">
              <w:rPr>
                <w:sz w:val="24"/>
                <w:szCs w:val="24"/>
              </w:rPr>
              <w:t>Stem</w:t>
            </w:r>
          </w:p>
        </w:tc>
        <w:tc>
          <w:tcPr>
            <w:tcW w:w="4508" w:type="dxa"/>
          </w:tcPr>
          <w:p w14:paraId="0EC69381" w14:textId="33D575DD" w:rsidR="00C55B37" w:rsidRPr="00E819DE" w:rsidRDefault="00C55B37">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819DE">
              <w:rPr>
                <w:sz w:val="24"/>
                <w:szCs w:val="24"/>
              </w:rPr>
              <w:t>Prompts</w:t>
            </w:r>
          </w:p>
        </w:tc>
      </w:tr>
      <w:tr w:rsidR="00C55B37" w:rsidRPr="00E819DE" w14:paraId="649502EA"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A33C43" w14:textId="77777777" w:rsidR="00C55B37" w:rsidRPr="00E819DE" w:rsidRDefault="00C55B37" w:rsidP="00C55B37">
            <w:pPr>
              <w:rPr>
                <w:b w:val="0"/>
                <w:bCs w:val="0"/>
                <w:sz w:val="24"/>
                <w:szCs w:val="24"/>
              </w:rPr>
            </w:pPr>
            <w:r w:rsidRPr="00E819DE">
              <w:rPr>
                <w:b w:val="0"/>
                <w:bCs w:val="0"/>
                <w:sz w:val="24"/>
                <w:szCs w:val="24"/>
              </w:rPr>
              <w:t>“Ali has recently started trying to eat healthier. When Ali is scrolling Instagram, an advert for McDonalds comes up...”</w:t>
            </w:r>
          </w:p>
          <w:p w14:paraId="1A4B9809" w14:textId="77777777" w:rsidR="00C55B37" w:rsidRPr="00E819DE" w:rsidRDefault="00C55B37">
            <w:pPr>
              <w:rPr>
                <w:b w:val="0"/>
                <w:bCs w:val="0"/>
                <w:sz w:val="24"/>
                <w:szCs w:val="24"/>
              </w:rPr>
            </w:pPr>
          </w:p>
        </w:tc>
        <w:tc>
          <w:tcPr>
            <w:tcW w:w="4508" w:type="dxa"/>
          </w:tcPr>
          <w:p w14:paraId="3E5EDE3A" w14:textId="021725D5" w:rsidR="00C55B37" w:rsidRPr="00E819DE" w:rsidRDefault="00C55B37" w:rsidP="00C55B37">
            <w:pPr>
              <w:cnfStyle w:val="000000100000" w:firstRow="0" w:lastRow="0" w:firstColumn="0" w:lastColumn="0" w:oddVBand="0" w:evenVBand="0" w:oddHBand="1" w:evenHBand="0" w:firstRowFirstColumn="0" w:firstRowLastColumn="0" w:lastRowFirstColumn="0" w:lastRowLastColumn="0"/>
              <w:rPr>
                <w:sz w:val="24"/>
                <w:szCs w:val="24"/>
              </w:rPr>
            </w:pPr>
            <w:r w:rsidRPr="00E819DE">
              <w:rPr>
                <w:sz w:val="24"/>
                <w:szCs w:val="24"/>
              </w:rPr>
              <w:t>Why might eating healthier be important to Ali? What does Ali do next? What does Ali think about the advert? What does Ali look at on social media? How does social media affect Ali’s food choices?</w:t>
            </w:r>
          </w:p>
          <w:p w14:paraId="61145886" w14:textId="77777777" w:rsidR="00C55B37" w:rsidRPr="00E819DE" w:rsidRDefault="00C55B37">
            <w:pPr>
              <w:cnfStyle w:val="000000100000" w:firstRow="0" w:lastRow="0" w:firstColumn="0" w:lastColumn="0" w:oddVBand="0" w:evenVBand="0" w:oddHBand="1" w:evenHBand="0" w:firstRowFirstColumn="0" w:firstRowLastColumn="0" w:lastRowFirstColumn="0" w:lastRowLastColumn="0"/>
              <w:rPr>
                <w:sz w:val="24"/>
                <w:szCs w:val="24"/>
              </w:rPr>
            </w:pPr>
          </w:p>
        </w:tc>
      </w:tr>
      <w:tr w:rsidR="00C55B37" w:rsidRPr="00E819DE" w14:paraId="4AD98A4F" w14:textId="77777777" w:rsidTr="00D246D0">
        <w:tc>
          <w:tcPr>
            <w:cnfStyle w:val="001000000000" w:firstRow="0" w:lastRow="0" w:firstColumn="1" w:lastColumn="0" w:oddVBand="0" w:evenVBand="0" w:oddHBand="0" w:evenHBand="0" w:firstRowFirstColumn="0" w:firstRowLastColumn="0" w:lastRowFirstColumn="0" w:lastRowLastColumn="0"/>
            <w:tcW w:w="4508" w:type="dxa"/>
          </w:tcPr>
          <w:p w14:paraId="4345265C" w14:textId="77777777" w:rsidR="00C55B37" w:rsidRPr="00E819DE" w:rsidRDefault="00C55B37" w:rsidP="00C55B37">
            <w:pPr>
              <w:rPr>
                <w:b w:val="0"/>
                <w:bCs w:val="0"/>
                <w:sz w:val="24"/>
                <w:szCs w:val="24"/>
              </w:rPr>
            </w:pPr>
            <w:r w:rsidRPr="00E819DE">
              <w:rPr>
                <w:b w:val="0"/>
                <w:bCs w:val="0"/>
                <w:sz w:val="24"/>
                <w:szCs w:val="24"/>
              </w:rPr>
              <w:t xml:space="preserve">“Robin has recently decided to start eating healthier and has been using social media to help them.” </w:t>
            </w:r>
          </w:p>
          <w:p w14:paraId="73C3AEA7" w14:textId="77777777" w:rsidR="00C55B37" w:rsidRPr="00E819DE" w:rsidRDefault="00C55B37">
            <w:pPr>
              <w:rPr>
                <w:b w:val="0"/>
                <w:bCs w:val="0"/>
                <w:sz w:val="24"/>
                <w:szCs w:val="24"/>
              </w:rPr>
            </w:pPr>
          </w:p>
        </w:tc>
        <w:tc>
          <w:tcPr>
            <w:tcW w:w="4508" w:type="dxa"/>
          </w:tcPr>
          <w:p w14:paraId="763BA2ED" w14:textId="73F6526B" w:rsidR="00C55B37" w:rsidRPr="00E819DE" w:rsidRDefault="00C55B37" w:rsidP="00C55B37">
            <w:pPr>
              <w:cnfStyle w:val="000000000000" w:firstRow="0" w:lastRow="0" w:firstColumn="0" w:lastColumn="0" w:oddVBand="0" w:evenVBand="0" w:oddHBand="0" w:evenHBand="0" w:firstRowFirstColumn="0" w:firstRowLastColumn="0" w:lastRowFirstColumn="0" w:lastRowLastColumn="0"/>
              <w:rPr>
                <w:sz w:val="24"/>
                <w:szCs w:val="24"/>
              </w:rPr>
            </w:pPr>
            <w:r w:rsidRPr="00E819DE">
              <w:rPr>
                <w:sz w:val="24"/>
                <w:szCs w:val="24"/>
              </w:rPr>
              <w:t>Why might eating healthier be important to Robin? How does social media affect Robin’s food choices? What does Robin look at on social media? What does Robin post on social media and why?</w:t>
            </w:r>
          </w:p>
          <w:p w14:paraId="35103BF9" w14:textId="77777777" w:rsidR="00C55B37" w:rsidRPr="00E819DE" w:rsidRDefault="00C55B37">
            <w:pPr>
              <w:cnfStyle w:val="000000000000" w:firstRow="0" w:lastRow="0" w:firstColumn="0" w:lastColumn="0" w:oddVBand="0" w:evenVBand="0" w:oddHBand="0" w:evenHBand="0" w:firstRowFirstColumn="0" w:firstRowLastColumn="0" w:lastRowFirstColumn="0" w:lastRowLastColumn="0"/>
              <w:rPr>
                <w:sz w:val="24"/>
                <w:szCs w:val="24"/>
              </w:rPr>
            </w:pPr>
          </w:p>
        </w:tc>
      </w:tr>
    </w:tbl>
    <w:p w14:paraId="1757867A" w14:textId="77777777" w:rsidR="00CA199A" w:rsidRPr="00E819DE" w:rsidRDefault="00CA199A" w:rsidP="00CA199A">
      <w:pPr>
        <w:pStyle w:val="Heading2"/>
        <w:numPr>
          <w:ilvl w:val="0"/>
          <w:numId w:val="0"/>
        </w:numPr>
        <w:ind w:left="576" w:hanging="576"/>
      </w:pPr>
    </w:p>
    <w:p w14:paraId="0C4CA6F3" w14:textId="2AB25AF1" w:rsidR="00841B21" w:rsidRPr="00E819DE" w:rsidRDefault="00AE6A9E" w:rsidP="0095359D">
      <w:pPr>
        <w:pStyle w:val="Heading2"/>
      </w:pPr>
      <w:r w:rsidRPr="00E819DE">
        <w:t>Participants and sampling</w:t>
      </w:r>
    </w:p>
    <w:p w14:paraId="51CD93FE" w14:textId="6CD18DF2" w:rsidR="00CA204C" w:rsidRPr="00E819DE" w:rsidRDefault="008D1237">
      <w:pPr>
        <w:rPr>
          <w:sz w:val="24"/>
          <w:szCs w:val="24"/>
        </w:rPr>
      </w:pPr>
      <w:r w:rsidRPr="00E819DE">
        <w:rPr>
          <w:sz w:val="24"/>
          <w:szCs w:val="24"/>
        </w:rPr>
        <w:t>Seventy-seven</w:t>
      </w:r>
      <w:r w:rsidR="00EC0266" w:rsidRPr="00E819DE">
        <w:rPr>
          <w:sz w:val="24"/>
          <w:szCs w:val="24"/>
        </w:rPr>
        <w:t xml:space="preserve"> young people were recruited to the story completion study using a combination of face-to-face and online recruitment methods. </w:t>
      </w:r>
      <w:r w:rsidR="000F66FF" w:rsidRPr="00E819DE">
        <w:rPr>
          <w:sz w:val="24"/>
          <w:szCs w:val="24"/>
        </w:rPr>
        <w:t>Forty-</w:t>
      </w:r>
      <w:r w:rsidR="25A621BC" w:rsidRPr="00E819DE">
        <w:rPr>
          <w:sz w:val="24"/>
          <w:szCs w:val="24"/>
        </w:rPr>
        <w:t>five</w:t>
      </w:r>
      <w:r w:rsidR="000F66FF" w:rsidRPr="00E819DE">
        <w:rPr>
          <w:sz w:val="24"/>
          <w:szCs w:val="24"/>
        </w:rPr>
        <w:t xml:space="preserve"> young people </w:t>
      </w:r>
      <w:r w:rsidR="00C01215" w:rsidRPr="00E819DE">
        <w:rPr>
          <w:sz w:val="24"/>
          <w:szCs w:val="24"/>
        </w:rPr>
        <w:t xml:space="preserve">aged 13-21 years </w:t>
      </w:r>
      <w:r w:rsidR="000F66FF" w:rsidRPr="00E819DE">
        <w:rPr>
          <w:sz w:val="24"/>
          <w:szCs w:val="24"/>
        </w:rPr>
        <w:t>were recruited via youth groups</w:t>
      </w:r>
      <w:r w:rsidR="004F28EA" w:rsidRPr="00E819DE">
        <w:rPr>
          <w:sz w:val="24"/>
          <w:szCs w:val="24"/>
        </w:rPr>
        <w:t xml:space="preserve"> in Hampshire, UK</w:t>
      </w:r>
      <w:r w:rsidR="000F66FF" w:rsidRPr="00E819DE">
        <w:rPr>
          <w:sz w:val="24"/>
          <w:szCs w:val="24"/>
        </w:rPr>
        <w:t xml:space="preserve"> and </w:t>
      </w:r>
      <w:r w:rsidR="00FA300E" w:rsidRPr="00E819DE">
        <w:rPr>
          <w:sz w:val="24"/>
          <w:szCs w:val="24"/>
        </w:rPr>
        <w:t xml:space="preserve">32 young people </w:t>
      </w:r>
      <w:r w:rsidR="00C01215" w:rsidRPr="00E819DE">
        <w:rPr>
          <w:sz w:val="24"/>
          <w:szCs w:val="24"/>
        </w:rPr>
        <w:t xml:space="preserve">aged 18-25 years </w:t>
      </w:r>
      <w:r w:rsidR="00FA300E" w:rsidRPr="00E819DE">
        <w:rPr>
          <w:sz w:val="24"/>
          <w:szCs w:val="24"/>
        </w:rPr>
        <w:t>were recruited</w:t>
      </w:r>
      <w:r w:rsidR="004F28EA" w:rsidRPr="00E819DE">
        <w:rPr>
          <w:sz w:val="24"/>
          <w:szCs w:val="24"/>
        </w:rPr>
        <w:t xml:space="preserve"> from across the UK</w:t>
      </w:r>
      <w:r w:rsidR="00FA300E" w:rsidRPr="00E819DE">
        <w:rPr>
          <w:sz w:val="24"/>
          <w:szCs w:val="24"/>
        </w:rPr>
        <w:t xml:space="preserve"> via online</w:t>
      </w:r>
      <w:r w:rsidR="00110ACC" w:rsidRPr="00E819DE">
        <w:rPr>
          <w:sz w:val="24"/>
          <w:szCs w:val="24"/>
        </w:rPr>
        <w:t xml:space="preserve"> research recruitment</w:t>
      </w:r>
      <w:r w:rsidR="00FA300E" w:rsidRPr="00E819DE">
        <w:rPr>
          <w:sz w:val="24"/>
          <w:szCs w:val="24"/>
        </w:rPr>
        <w:t xml:space="preserve"> platform Prolific (</w:t>
      </w:r>
      <w:hyperlink r:id="rId11">
        <w:r w:rsidR="00FA300E" w:rsidRPr="00E819DE">
          <w:rPr>
            <w:rStyle w:val="Hyperlink"/>
            <w:sz w:val="24"/>
            <w:szCs w:val="24"/>
          </w:rPr>
          <w:t>www.Prolific.com</w:t>
        </w:r>
      </w:hyperlink>
      <w:r w:rsidR="00FA300E" w:rsidRPr="00E819DE">
        <w:rPr>
          <w:sz w:val="24"/>
          <w:szCs w:val="24"/>
        </w:rPr>
        <w:t xml:space="preserve">). </w:t>
      </w:r>
      <w:r w:rsidR="00693FC2" w:rsidRPr="00E819DE">
        <w:rPr>
          <w:sz w:val="24"/>
          <w:szCs w:val="24"/>
        </w:rPr>
        <w:t>All participants were paid £10 in the form of cash or an Amazon voucher</w:t>
      </w:r>
      <w:r w:rsidR="00523DFA" w:rsidRPr="00E819DE">
        <w:rPr>
          <w:sz w:val="24"/>
          <w:szCs w:val="24"/>
        </w:rPr>
        <w:t>.</w:t>
      </w:r>
    </w:p>
    <w:p w14:paraId="63CF19D5" w14:textId="77777777" w:rsidR="001F1055" w:rsidRPr="00E819DE" w:rsidRDefault="001F1055" w:rsidP="0095359D">
      <w:pPr>
        <w:pStyle w:val="Heading2"/>
      </w:pPr>
      <w:r w:rsidRPr="00E819DE">
        <w:t>Ethical considerations</w:t>
      </w:r>
    </w:p>
    <w:p w14:paraId="7C04EB98" w14:textId="50E91BC0" w:rsidR="001F1055" w:rsidRPr="00E819DE" w:rsidRDefault="001F1055" w:rsidP="4F0778A0">
      <w:pPr>
        <w:rPr>
          <w:sz w:val="24"/>
          <w:szCs w:val="24"/>
        </w:rPr>
      </w:pPr>
      <w:r w:rsidRPr="00E819DE">
        <w:rPr>
          <w:sz w:val="24"/>
          <w:szCs w:val="24"/>
        </w:rPr>
        <w:t>Following discussions with the University of Southampton ethics committee,</w:t>
      </w:r>
      <w:r w:rsidR="001C0CA4" w:rsidRPr="00E819DE">
        <w:rPr>
          <w:sz w:val="24"/>
          <w:szCs w:val="24"/>
        </w:rPr>
        <w:t xml:space="preserve"> </w:t>
      </w:r>
      <w:r w:rsidRPr="00E819DE">
        <w:rPr>
          <w:sz w:val="24"/>
          <w:szCs w:val="24"/>
        </w:rPr>
        <w:t xml:space="preserve">a data sharing agreement was signed by </w:t>
      </w:r>
      <w:r w:rsidR="00387F4A" w:rsidRPr="00E819DE">
        <w:rPr>
          <w:sz w:val="24"/>
          <w:szCs w:val="24"/>
        </w:rPr>
        <w:t xml:space="preserve">University of Southampton and Ipsos </w:t>
      </w:r>
      <w:r w:rsidRPr="00E819DE">
        <w:rPr>
          <w:sz w:val="24"/>
          <w:szCs w:val="24"/>
        </w:rPr>
        <w:t xml:space="preserve">representatives. The agreement included instructions for the secure transfer of data using encrypted file sharing software as well as for storing and deleting the data following completion of the study. </w:t>
      </w:r>
      <w:r w:rsidR="001C0CA4" w:rsidRPr="00E819DE">
        <w:rPr>
          <w:sz w:val="24"/>
          <w:szCs w:val="24"/>
        </w:rPr>
        <w:t xml:space="preserve">It also </w:t>
      </w:r>
      <w:r w:rsidR="008F61F6" w:rsidRPr="00E819DE">
        <w:rPr>
          <w:sz w:val="24"/>
          <w:szCs w:val="24"/>
        </w:rPr>
        <w:t xml:space="preserve">provided details about the </w:t>
      </w:r>
      <w:r w:rsidR="00D769F7" w:rsidRPr="00E819DE">
        <w:rPr>
          <w:sz w:val="24"/>
          <w:szCs w:val="24"/>
        </w:rPr>
        <w:t xml:space="preserve">secure nature of Ipsos Facto, the </w:t>
      </w:r>
      <w:r w:rsidR="00F60C43" w:rsidRPr="00E819DE">
        <w:rPr>
          <w:sz w:val="24"/>
          <w:szCs w:val="24"/>
        </w:rPr>
        <w:t>AI system</w:t>
      </w:r>
      <w:r w:rsidR="00F42B51" w:rsidRPr="00E819DE">
        <w:rPr>
          <w:sz w:val="24"/>
          <w:szCs w:val="24"/>
        </w:rPr>
        <w:t xml:space="preserve"> provided by Ipsos for </w:t>
      </w:r>
      <w:r w:rsidR="00EC7030" w:rsidRPr="00E819DE">
        <w:rPr>
          <w:sz w:val="24"/>
          <w:szCs w:val="24"/>
        </w:rPr>
        <w:t>use in this study</w:t>
      </w:r>
      <w:r w:rsidR="007943B6" w:rsidRPr="00E819DE">
        <w:rPr>
          <w:sz w:val="24"/>
          <w:szCs w:val="24"/>
        </w:rPr>
        <w:t xml:space="preserve">. </w:t>
      </w:r>
      <w:r w:rsidRPr="00E819DE">
        <w:rPr>
          <w:sz w:val="24"/>
          <w:szCs w:val="24"/>
        </w:rPr>
        <w:t xml:space="preserve">Ethical approval was granted by the University of Southampton </w:t>
      </w:r>
      <w:r w:rsidR="04264E5B" w:rsidRPr="00E819DE">
        <w:rPr>
          <w:sz w:val="24"/>
          <w:szCs w:val="24"/>
        </w:rPr>
        <w:t>S</w:t>
      </w:r>
      <w:r w:rsidRPr="00E819DE">
        <w:rPr>
          <w:sz w:val="24"/>
          <w:szCs w:val="24"/>
        </w:rPr>
        <w:t xml:space="preserve">chool of </w:t>
      </w:r>
      <w:r w:rsidR="6E7ED9B9" w:rsidRPr="00E819DE">
        <w:rPr>
          <w:sz w:val="24"/>
          <w:szCs w:val="24"/>
        </w:rPr>
        <w:t>P</w:t>
      </w:r>
      <w:r w:rsidR="65B75ED8" w:rsidRPr="00E819DE">
        <w:rPr>
          <w:sz w:val="24"/>
          <w:szCs w:val="24"/>
        </w:rPr>
        <w:t>sychology</w:t>
      </w:r>
      <w:r w:rsidRPr="00E819DE">
        <w:rPr>
          <w:sz w:val="24"/>
          <w:szCs w:val="24"/>
        </w:rPr>
        <w:t xml:space="preserve"> ethics committee on 03/04/2024 (#78591)</w:t>
      </w:r>
      <w:r w:rsidR="00D07CCE" w:rsidRPr="00E819DE">
        <w:rPr>
          <w:sz w:val="24"/>
          <w:szCs w:val="24"/>
        </w:rPr>
        <w:t>.</w:t>
      </w:r>
      <w:r w:rsidR="0056495B" w:rsidRPr="00E819DE">
        <w:rPr>
          <w:sz w:val="24"/>
          <w:szCs w:val="24"/>
        </w:rPr>
        <w:t xml:space="preserve"> </w:t>
      </w:r>
    </w:p>
    <w:p w14:paraId="71ECFCBB" w14:textId="072EB4A6" w:rsidR="00D715E4" w:rsidRPr="00E819DE" w:rsidRDefault="00051BCD" w:rsidP="4F0778A0">
      <w:pPr>
        <w:rPr>
          <w:sz w:val="24"/>
          <w:szCs w:val="24"/>
        </w:rPr>
      </w:pPr>
      <w:r w:rsidRPr="00E819DE">
        <w:rPr>
          <w:sz w:val="24"/>
          <w:szCs w:val="24"/>
        </w:rPr>
        <w:t>E</w:t>
      </w:r>
      <w:r w:rsidR="00286E90" w:rsidRPr="00E819DE">
        <w:rPr>
          <w:sz w:val="24"/>
          <w:szCs w:val="24"/>
        </w:rPr>
        <w:t xml:space="preserve">thical </w:t>
      </w:r>
      <w:r w:rsidR="0000780E" w:rsidRPr="00E819DE">
        <w:rPr>
          <w:sz w:val="24"/>
          <w:szCs w:val="24"/>
        </w:rPr>
        <w:t xml:space="preserve">guidelines </w:t>
      </w:r>
      <w:r w:rsidR="00286E90" w:rsidRPr="00E819DE">
        <w:rPr>
          <w:sz w:val="24"/>
          <w:szCs w:val="24"/>
        </w:rPr>
        <w:t xml:space="preserve">associated with use of LLMs in research are </w:t>
      </w:r>
      <w:r w:rsidR="0000780E" w:rsidRPr="00E819DE">
        <w:rPr>
          <w:sz w:val="24"/>
          <w:szCs w:val="24"/>
        </w:rPr>
        <w:t xml:space="preserve">limited and </w:t>
      </w:r>
      <w:r w:rsidR="00286E90" w:rsidRPr="00E819DE">
        <w:rPr>
          <w:sz w:val="24"/>
          <w:szCs w:val="24"/>
        </w:rPr>
        <w:t>evolving</w:t>
      </w:r>
      <w:r w:rsidR="0000780E" w:rsidRPr="00E819DE">
        <w:rPr>
          <w:sz w:val="24"/>
          <w:szCs w:val="24"/>
        </w:rPr>
        <w:t>,</w:t>
      </w:r>
      <w:r w:rsidRPr="00E819DE">
        <w:rPr>
          <w:sz w:val="24"/>
          <w:szCs w:val="24"/>
        </w:rPr>
        <w:t xml:space="preserve"> so no standard</w:t>
      </w:r>
      <w:r w:rsidR="009B1F80" w:rsidRPr="00E819DE">
        <w:rPr>
          <w:sz w:val="24"/>
          <w:szCs w:val="24"/>
        </w:rPr>
        <w:t>ised</w:t>
      </w:r>
      <w:r w:rsidRPr="00E819DE">
        <w:rPr>
          <w:sz w:val="24"/>
          <w:szCs w:val="24"/>
        </w:rPr>
        <w:t xml:space="preserve"> guidance </w:t>
      </w:r>
      <w:r w:rsidR="009B1F80" w:rsidRPr="00E819DE">
        <w:rPr>
          <w:sz w:val="24"/>
          <w:szCs w:val="24"/>
        </w:rPr>
        <w:t>currently exists in the UK.</w:t>
      </w:r>
      <w:r w:rsidR="0000780E" w:rsidRPr="00E819DE">
        <w:rPr>
          <w:sz w:val="24"/>
          <w:szCs w:val="24"/>
        </w:rPr>
        <w:t xml:space="preserve"> </w:t>
      </w:r>
      <w:r w:rsidR="009B1F80" w:rsidRPr="00E819DE">
        <w:rPr>
          <w:sz w:val="24"/>
          <w:szCs w:val="24"/>
        </w:rPr>
        <w:t>E</w:t>
      </w:r>
      <w:r w:rsidR="00A85E4B" w:rsidRPr="00E819DE">
        <w:rPr>
          <w:sz w:val="24"/>
          <w:szCs w:val="24"/>
        </w:rPr>
        <w:t>thical considerations were</w:t>
      </w:r>
      <w:r w:rsidR="00B77A66" w:rsidRPr="00E819DE">
        <w:rPr>
          <w:sz w:val="24"/>
          <w:szCs w:val="24"/>
        </w:rPr>
        <w:t xml:space="preserve"> </w:t>
      </w:r>
      <w:r w:rsidR="00A85E4B" w:rsidRPr="00E819DE">
        <w:rPr>
          <w:sz w:val="24"/>
          <w:szCs w:val="24"/>
        </w:rPr>
        <w:t xml:space="preserve">discussed with the </w:t>
      </w:r>
      <w:r w:rsidRPr="00E819DE">
        <w:rPr>
          <w:sz w:val="24"/>
          <w:szCs w:val="24"/>
        </w:rPr>
        <w:t>ethics committee from the outset of the project</w:t>
      </w:r>
      <w:r w:rsidR="00274711" w:rsidRPr="00E819DE">
        <w:rPr>
          <w:sz w:val="24"/>
          <w:szCs w:val="24"/>
        </w:rPr>
        <w:t xml:space="preserve">, and though explicit consent was not obtained from participants to use LLMs to analyse their stories, </w:t>
      </w:r>
      <w:r w:rsidR="00D13578" w:rsidRPr="00E819DE">
        <w:rPr>
          <w:sz w:val="24"/>
          <w:szCs w:val="24"/>
        </w:rPr>
        <w:t>all usual ethic</w:t>
      </w:r>
      <w:r w:rsidR="000F5291" w:rsidRPr="00E819DE">
        <w:rPr>
          <w:sz w:val="24"/>
          <w:szCs w:val="24"/>
        </w:rPr>
        <w:t xml:space="preserve">al regulations were followed, and special measures were taken to ensure data privacy and security, including the use of Ipsos Facto as a secure, GDPR-compliant </w:t>
      </w:r>
      <w:r w:rsidR="00340138" w:rsidRPr="00E819DE">
        <w:rPr>
          <w:sz w:val="24"/>
          <w:szCs w:val="24"/>
        </w:rPr>
        <w:t>LLM interface, which does not use research data as training material for the LLMs it makes use of</w:t>
      </w:r>
      <w:r w:rsidR="000F5291" w:rsidRPr="00E819DE">
        <w:rPr>
          <w:sz w:val="24"/>
          <w:szCs w:val="24"/>
        </w:rPr>
        <w:t xml:space="preserve">. </w:t>
      </w:r>
    </w:p>
    <w:p w14:paraId="61FCDB87" w14:textId="3F05850A" w:rsidR="00AE6A9E" w:rsidRPr="00E819DE" w:rsidRDefault="00AE6A9E" w:rsidP="0095359D">
      <w:pPr>
        <w:pStyle w:val="Heading2"/>
      </w:pPr>
      <w:r w:rsidRPr="00E819DE">
        <w:t>Data collection</w:t>
      </w:r>
    </w:p>
    <w:p w14:paraId="5137D3E1" w14:textId="4228D5E2" w:rsidR="00BF0EFA" w:rsidRPr="00E819DE" w:rsidRDefault="0058775B" w:rsidP="4F0778A0">
      <w:pPr>
        <w:rPr>
          <w:sz w:val="24"/>
          <w:szCs w:val="24"/>
        </w:rPr>
      </w:pPr>
      <w:r w:rsidRPr="00E819DE">
        <w:rPr>
          <w:sz w:val="24"/>
          <w:szCs w:val="24"/>
        </w:rPr>
        <w:t>For the in-person data collection, young people were introduced to the task in small groups</w:t>
      </w:r>
      <w:r w:rsidR="00D07CCE" w:rsidRPr="00E819DE">
        <w:rPr>
          <w:sz w:val="24"/>
          <w:szCs w:val="24"/>
        </w:rPr>
        <w:t xml:space="preserve"> and instructed to spend </w:t>
      </w:r>
      <w:r w:rsidR="00CA3A35" w:rsidRPr="00E819DE">
        <w:rPr>
          <w:sz w:val="24"/>
          <w:szCs w:val="24"/>
        </w:rPr>
        <w:t>at least 10 minutes</w:t>
      </w:r>
      <w:r w:rsidR="004D6B54" w:rsidRPr="00E819DE">
        <w:rPr>
          <w:sz w:val="24"/>
          <w:szCs w:val="24"/>
        </w:rPr>
        <w:t xml:space="preserve"> </w:t>
      </w:r>
      <w:r w:rsidRPr="00E819DE">
        <w:rPr>
          <w:sz w:val="24"/>
          <w:szCs w:val="24"/>
        </w:rPr>
        <w:t>writing their stories</w:t>
      </w:r>
      <w:r w:rsidR="001E001E" w:rsidRPr="00E819DE">
        <w:rPr>
          <w:sz w:val="24"/>
          <w:szCs w:val="24"/>
        </w:rPr>
        <w:t xml:space="preserve">. </w:t>
      </w:r>
      <w:r w:rsidRPr="00E819DE">
        <w:rPr>
          <w:sz w:val="24"/>
          <w:szCs w:val="24"/>
        </w:rPr>
        <w:t xml:space="preserve">Participants who signed up to take part in the study </w:t>
      </w:r>
      <w:r w:rsidR="00704C5B" w:rsidRPr="00E819DE">
        <w:rPr>
          <w:sz w:val="24"/>
          <w:szCs w:val="24"/>
        </w:rPr>
        <w:t xml:space="preserve">online </w:t>
      </w:r>
      <w:r w:rsidRPr="00E819DE">
        <w:rPr>
          <w:sz w:val="24"/>
          <w:szCs w:val="24"/>
        </w:rPr>
        <w:t>via Prolific were provided with task instructions</w:t>
      </w:r>
      <w:r w:rsidR="00FA6A56" w:rsidRPr="00E819DE">
        <w:rPr>
          <w:sz w:val="24"/>
          <w:szCs w:val="24"/>
        </w:rPr>
        <w:t xml:space="preserve"> </w:t>
      </w:r>
      <w:r w:rsidRPr="00E819DE">
        <w:rPr>
          <w:sz w:val="24"/>
          <w:szCs w:val="24"/>
        </w:rPr>
        <w:t xml:space="preserve">and a link to a Qualtrics </w:t>
      </w:r>
      <w:r w:rsidR="004D6B54" w:rsidRPr="00E819DE">
        <w:rPr>
          <w:sz w:val="24"/>
          <w:szCs w:val="24"/>
        </w:rPr>
        <w:t>page where they</w:t>
      </w:r>
      <w:r w:rsidRPr="00E819DE">
        <w:rPr>
          <w:sz w:val="24"/>
          <w:szCs w:val="24"/>
        </w:rPr>
        <w:t xml:space="preserve"> completed the story completion task. </w:t>
      </w:r>
      <w:r w:rsidR="00AA2E2C" w:rsidRPr="00E819DE">
        <w:rPr>
          <w:sz w:val="24"/>
          <w:szCs w:val="24"/>
        </w:rPr>
        <w:t>A total of 154 stories were collected</w:t>
      </w:r>
      <w:r w:rsidR="005C3E84" w:rsidRPr="00E819DE">
        <w:rPr>
          <w:sz w:val="24"/>
          <w:szCs w:val="24"/>
        </w:rPr>
        <w:t>. Fourteen</w:t>
      </w:r>
      <w:r w:rsidR="00AA2E2C" w:rsidRPr="00E819DE">
        <w:rPr>
          <w:sz w:val="24"/>
          <w:szCs w:val="24"/>
        </w:rPr>
        <w:t xml:space="preserve"> stories were excluded </w:t>
      </w:r>
      <w:r w:rsidR="7DB89B36" w:rsidRPr="00E819DE">
        <w:rPr>
          <w:sz w:val="24"/>
          <w:szCs w:val="24"/>
        </w:rPr>
        <w:t xml:space="preserve">because they </w:t>
      </w:r>
      <w:r w:rsidR="005C3E84" w:rsidRPr="00E819DE">
        <w:rPr>
          <w:sz w:val="24"/>
          <w:szCs w:val="24"/>
        </w:rPr>
        <w:t>contained</w:t>
      </w:r>
      <w:r w:rsidR="00AA2E2C" w:rsidRPr="00E819DE">
        <w:rPr>
          <w:sz w:val="24"/>
          <w:szCs w:val="24"/>
        </w:rPr>
        <w:t xml:space="preserve"> less than 50 words, a cut</w:t>
      </w:r>
      <w:r w:rsidR="41F7D775" w:rsidRPr="00E819DE">
        <w:rPr>
          <w:sz w:val="24"/>
          <w:szCs w:val="24"/>
        </w:rPr>
        <w:t>-</w:t>
      </w:r>
      <w:r w:rsidR="00AA2E2C" w:rsidRPr="00E819DE">
        <w:rPr>
          <w:sz w:val="24"/>
          <w:szCs w:val="24"/>
        </w:rPr>
        <w:t xml:space="preserve">off that was decided in line with </w:t>
      </w:r>
      <w:r w:rsidR="592EE3B7" w:rsidRPr="00E819DE">
        <w:rPr>
          <w:sz w:val="24"/>
          <w:szCs w:val="24"/>
        </w:rPr>
        <w:t>previous story completion</w:t>
      </w:r>
      <w:r w:rsidR="00AA2E2C" w:rsidRPr="00E819DE">
        <w:rPr>
          <w:sz w:val="24"/>
          <w:szCs w:val="24"/>
        </w:rPr>
        <w:t xml:space="preserve"> analys</w:t>
      </w:r>
      <w:r w:rsidR="7B16BDBF" w:rsidRPr="00E819DE">
        <w:rPr>
          <w:sz w:val="24"/>
          <w:szCs w:val="24"/>
        </w:rPr>
        <w:t>e</w:t>
      </w:r>
      <w:r w:rsidR="00AA2E2C" w:rsidRPr="00E819DE">
        <w:rPr>
          <w:sz w:val="24"/>
          <w:szCs w:val="24"/>
        </w:rPr>
        <w:t>s</w:t>
      </w:r>
      <w:r w:rsidR="0037482D" w:rsidRPr="00E819DE">
        <w:rPr>
          <w:sz w:val="24"/>
          <w:szCs w:val="24"/>
        </w:rPr>
        <w:t xml:space="preserve"> </w:t>
      </w:r>
      <w:r w:rsidR="00AA2E2C" w:rsidRPr="00E819DE">
        <w:rPr>
          <w:sz w:val="24"/>
          <w:szCs w:val="24"/>
        </w:rPr>
        <w:t xml:space="preserve">(Williams et al., 2022). Two </w:t>
      </w:r>
      <w:r w:rsidR="661EEDA1" w:rsidRPr="00E819DE">
        <w:rPr>
          <w:sz w:val="24"/>
          <w:szCs w:val="24"/>
        </w:rPr>
        <w:t>further</w:t>
      </w:r>
      <w:r w:rsidR="00AA2E2C" w:rsidRPr="00E819DE">
        <w:rPr>
          <w:sz w:val="24"/>
          <w:szCs w:val="24"/>
        </w:rPr>
        <w:t xml:space="preserve"> stories were excluded </w:t>
      </w:r>
      <w:r w:rsidR="3A89C74C" w:rsidRPr="00E819DE">
        <w:rPr>
          <w:sz w:val="24"/>
          <w:szCs w:val="24"/>
        </w:rPr>
        <w:t>because</w:t>
      </w:r>
      <w:r w:rsidR="00AA2E2C" w:rsidRPr="00E819DE">
        <w:rPr>
          <w:sz w:val="24"/>
          <w:szCs w:val="24"/>
        </w:rPr>
        <w:t xml:space="preserve"> they contained fantasy narratives that were not relevant to the research question. A final sample of 138 stories, ranging in length from 57 to 772 words, w</w:t>
      </w:r>
      <w:r w:rsidR="680526D3" w:rsidRPr="00E819DE">
        <w:rPr>
          <w:sz w:val="24"/>
          <w:szCs w:val="24"/>
        </w:rPr>
        <w:t>as</w:t>
      </w:r>
      <w:r w:rsidR="00AA2E2C" w:rsidRPr="00E819DE">
        <w:rPr>
          <w:sz w:val="24"/>
          <w:szCs w:val="24"/>
        </w:rPr>
        <w:t xml:space="preserve"> therefore </w:t>
      </w:r>
      <w:r w:rsidR="005C3E84" w:rsidRPr="00E819DE">
        <w:rPr>
          <w:sz w:val="24"/>
          <w:szCs w:val="24"/>
        </w:rPr>
        <w:t>analysed</w:t>
      </w:r>
      <w:r w:rsidR="00AA2E2C" w:rsidRPr="00E819DE">
        <w:rPr>
          <w:sz w:val="24"/>
          <w:szCs w:val="24"/>
        </w:rPr>
        <w:t>.</w:t>
      </w:r>
    </w:p>
    <w:p w14:paraId="2425A233" w14:textId="67376050" w:rsidR="00AE6A9E" w:rsidRPr="00E819DE" w:rsidRDefault="005B7F45" w:rsidP="0095359D">
      <w:pPr>
        <w:pStyle w:val="Heading2"/>
      </w:pPr>
      <w:r w:rsidRPr="00E819DE">
        <w:t>Data analysis</w:t>
      </w:r>
    </w:p>
    <w:p w14:paraId="62557667" w14:textId="5D941FAE" w:rsidR="00621C5D" w:rsidRPr="00E819DE" w:rsidRDefault="00A34325" w:rsidP="4F0778A0">
      <w:pPr>
        <w:rPr>
          <w:sz w:val="24"/>
          <w:szCs w:val="24"/>
        </w:rPr>
      </w:pPr>
      <w:r w:rsidRPr="00E819DE">
        <w:rPr>
          <w:sz w:val="24"/>
          <w:szCs w:val="24"/>
        </w:rPr>
        <w:t>The stories</w:t>
      </w:r>
      <w:r w:rsidR="006D13EC" w:rsidRPr="00E819DE">
        <w:rPr>
          <w:sz w:val="24"/>
          <w:szCs w:val="24"/>
        </w:rPr>
        <w:t xml:space="preserve"> were analysed</w:t>
      </w:r>
      <w:r w:rsidRPr="00E819DE">
        <w:rPr>
          <w:sz w:val="24"/>
          <w:szCs w:val="24"/>
        </w:rPr>
        <w:t xml:space="preserve"> using narrative analysis</w:t>
      </w:r>
      <w:r w:rsidR="00572C1B" w:rsidRPr="00E819DE">
        <w:rPr>
          <w:sz w:val="24"/>
          <w:szCs w:val="24"/>
        </w:rPr>
        <w:t xml:space="preserve">, </w:t>
      </w:r>
      <w:r w:rsidRPr="00E819DE">
        <w:rPr>
          <w:sz w:val="24"/>
          <w:szCs w:val="24"/>
        </w:rPr>
        <w:t xml:space="preserve">a method where narratives are </w:t>
      </w:r>
      <w:r w:rsidR="0006159C" w:rsidRPr="00E819DE">
        <w:rPr>
          <w:sz w:val="24"/>
          <w:szCs w:val="24"/>
        </w:rPr>
        <w:t>identified</w:t>
      </w:r>
      <w:r w:rsidRPr="00E819DE">
        <w:rPr>
          <w:sz w:val="24"/>
          <w:szCs w:val="24"/>
        </w:rPr>
        <w:t xml:space="preserve"> from </w:t>
      </w:r>
      <w:r w:rsidR="004F7C93" w:rsidRPr="00E819DE">
        <w:rPr>
          <w:sz w:val="24"/>
          <w:szCs w:val="24"/>
        </w:rPr>
        <w:t xml:space="preserve">data </w:t>
      </w:r>
      <w:r w:rsidR="00DE507C" w:rsidRPr="00E819DE">
        <w:rPr>
          <w:sz w:val="24"/>
          <w:szCs w:val="24"/>
        </w:rPr>
        <w:t>through a m</w:t>
      </w:r>
      <w:r w:rsidR="004F7C93" w:rsidRPr="00E819DE">
        <w:rPr>
          <w:sz w:val="24"/>
          <w:szCs w:val="24"/>
        </w:rPr>
        <w:t xml:space="preserve">ulti-stage process of reading </w:t>
      </w:r>
      <w:r w:rsidR="00433AC3" w:rsidRPr="00E819DE">
        <w:rPr>
          <w:sz w:val="24"/>
          <w:szCs w:val="24"/>
        </w:rPr>
        <w:t xml:space="preserve">and </w:t>
      </w:r>
      <w:r w:rsidR="00107299" w:rsidRPr="00E819DE">
        <w:rPr>
          <w:sz w:val="24"/>
          <w:szCs w:val="24"/>
        </w:rPr>
        <w:t xml:space="preserve">grouping </w:t>
      </w:r>
      <w:r w:rsidR="00433AC3" w:rsidRPr="00E819DE">
        <w:rPr>
          <w:sz w:val="24"/>
          <w:szCs w:val="24"/>
        </w:rPr>
        <w:t>stories</w:t>
      </w:r>
      <w:r w:rsidR="00107299" w:rsidRPr="00E819DE">
        <w:rPr>
          <w:sz w:val="24"/>
          <w:szCs w:val="24"/>
        </w:rPr>
        <w:t xml:space="preserve"> based on the</w:t>
      </w:r>
      <w:r w:rsidR="00433AC3" w:rsidRPr="00E819DE">
        <w:rPr>
          <w:sz w:val="24"/>
          <w:szCs w:val="24"/>
        </w:rPr>
        <w:t>ir</w:t>
      </w:r>
      <w:r w:rsidR="0069114E" w:rsidRPr="00E819DE">
        <w:rPr>
          <w:sz w:val="24"/>
          <w:szCs w:val="24"/>
        </w:rPr>
        <w:t xml:space="preserve"> common themes</w:t>
      </w:r>
      <w:r w:rsidR="00433AC3" w:rsidRPr="00E819DE">
        <w:rPr>
          <w:sz w:val="24"/>
          <w:szCs w:val="24"/>
        </w:rPr>
        <w:t xml:space="preserve"> and </w:t>
      </w:r>
      <w:r w:rsidR="00912631" w:rsidRPr="00E819DE">
        <w:rPr>
          <w:sz w:val="24"/>
          <w:szCs w:val="24"/>
        </w:rPr>
        <w:t>types</w:t>
      </w:r>
      <w:r w:rsidR="00476E33"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&lt;EndNote&gt;&lt;Cite&gt;&lt;Author&gt;Williams&lt;/Author&gt;&lt;Year&gt;2022&lt;/Year&gt;&lt;RecNum&gt;370&lt;/RecNum&gt;&lt;DisplayText&gt;(Josselson &amp;amp; Hammack, 2021; Williams et al., 2022)&lt;/DisplayText&gt;&lt;record&gt;&lt;rec-number&gt;370&lt;/rec-number&gt;&lt;foreign-keys&gt;&lt;key app="EN" db-id="p9pvv0zd0zrpt5e05eepv9ss0xrr5w2dfafv" timestamp="1713189259"&gt;370&lt;/key&gt;&lt;/foreign-keys&gt;&lt;ref-type name="Journal Article"&gt;17&lt;/ref-type&gt;&lt;contributors&gt;&lt;authors&gt;&lt;author&gt;Williams, Toni Louise&lt;/author&gt;&lt;author&gt;Lozano-Sufrategui, Lorena&lt;/author&gt;&lt;author&gt;Tomasone, Jennifer Rose&lt;/author&gt;&lt;/authors&gt;&lt;/contributors&gt;&lt;titles&gt;&lt;title&gt;Stories of physical activity and disability: Exploring sport and exercise students’ narrative imagination through story completion&lt;/title&gt;&lt;secondary-title&gt;Qualitative Research in Sport, Exercise and Health&lt;/secondary-title&gt;&lt;/titles&gt;&lt;periodical&gt;&lt;full-title&gt;Qualitative Research in Sport, Exercise and Health&lt;/full-title&gt;&lt;/periodical&gt;&lt;pages&gt;687-705&lt;/pages&gt;&lt;volume&gt;14&lt;/volume&gt;&lt;number&gt;5&lt;/number&gt;&lt;dates&gt;&lt;year&gt;2022&lt;/year&gt;&lt;/dates&gt;&lt;isbn&gt;2159-676X&lt;/isbn&gt;&lt;urls&gt;&lt;/urls&gt;&lt;/record&gt;&lt;/Cite&gt;&lt;Cite&gt;&lt;Author&gt;Josselson&lt;/Author&gt;&lt;Year&gt;2021&lt;/Year&gt;&lt;RecNum&gt;372&lt;/RecNum&gt;&lt;record&gt;&lt;rec-number&gt;372&lt;/rec-number&gt;&lt;foreign-keys&gt;&lt;key app="EN" db-id="p9pvv0zd0zrpt5e05eepv9ss0xrr5w2dfafv" timestamp="1713192671"&gt;372&lt;/key&gt;&lt;/foreign-keys&gt;&lt;ref-type name="Book"&gt;6&lt;/ref-type&gt;&lt;contributors&gt;&lt;authors&gt;&lt;author&gt;Josselson, Ruthellen&lt;/author&gt;&lt;author&gt;Hammack, Phillip L&lt;/author&gt;&lt;/authors&gt;&lt;/contributors&gt;&lt;titles&gt;&lt;title&gt;Essentials of narrative analysis&lt;/title&gt;&lt;/titles&gt;&lt;dates&gt;&lt;year&gt;2021&lt;/year&gt;&lt;/dates&gt;&lt;publisher&gt;American Psychological Association&lt;/publisher&gt;&lt;isbn&gt;1433835673&lt;/isbn&gt;&lt;urls&gt;&lt;/urls&gt;&lt;/record&gt;&lt;/Cite&gt;&lt;/EndNote&gt;</w:instrText>
      </w:r>
      <w:r w:rsidRPr="00E819DE">
        <w:rPr>
          <w:sz w:val="24"/>
          <w:szCs w:val="24"/>
        </w:rPr>
        <w:fldChar w:fldCharType="separate"/>
      </w:r>
      <w:r w:rsidR="0055170A" w:rsidRPr="00E819DE">
        <w:rPr>
          <w:noProof/>
          <w:sz w:val="24"/>
          <w:szCs w:val="24"/>
        </w:rPr>
        <w:t>(Josselson &amp; Hammack, 2021; Williams et al., 2022)</w:t>
      </w:r>
      <w:r w:rsidRPr="00E819DE">
        <w:rPr>
          <w:sz w:val="24"/>
          <w:szCs w:val="24"/>
        </w:rPr>
        <w:fldChar w:fldCharType="end"/>
      </w:r>
      <w:r w:rsidR="00912631" w:rsidRPr="00E819DE">
        <w:rPr>
          <w:sz w:val="24"/>
          <w:szCs w:val="24"/>
        </w:rPr>
        <w:t>.</w:t>
      </w:r>
      <w:r w:rsidR="00787542" w:rsidRPr="00E819DE">
        <w:rPr>
          <w:sz w:val="24"/>
          <w:szCs w:val="24"/>
        </w:rPr>
        <w:t xml:space="preserve"> </w:t>
      </w:r>
      <w:r w:rsidR="00885333" w:rsidRPr="00E819DE">
        <w:rPr>
          <w:sz w:val="24"/>
          <w:szCs w:val="24"/>
        </w:rPr>
        <w:t xml:space="preserve">The </w:t>
      </w:r>
      <w:r w:rsidR="00D306C9" w:rsidRPr="00E819DE">
        <w:rPr>
          <w:sz w:val="24"/>
          <w:szCs w:val="24"/>
        </w:rPr>
        <w:t xml:space="preserve">purpose of narrative analysis is to </w:t>
      </w:r>
      <w:r w:rsidR="0011660B" w:rsidRPr="00E819DE">
        <w:rPr>
          <w:sz w:val="24"/>
          <w:szCs w:val="24"/>
        </w:rPr>
        <w:t>explore</w:t>
      </w:r>
      <w:r w:rsidR="006A6CFA" w:rsidRPr="00E819DE">
        <w:rPr>
          <w:sz w:val="24"/>
          <w:szCs w:val="24"/>
        </w:rPr>
        <w:t xml:space="preserve"> texts that tell stories</w:t>
      </w:r>
      <w:r w:rsidR="0011660B" w:rsidRPr="00E819DE">
        <w:rPr>
          <w:sz w:val="24"/>
          <w:szCs w:val="24"/>
        </w:rPr>
        <w:t xml:space="preserve"> and </w:t>
      </w:r>
      <w:r w:rsidR="0001483A" w:rsidRPr="00E819DE">
        <w:rPr>
          <w:sz w:val="24"/>
          <w:szCs w:val="24"/>
        </w:rPr>
        <w:t>how people construct meaning through the stories they tell</w:t>
      </w:r>
      <w:r w:rsidR="008403FA" w:rsidRPr="00E819DE">
        <w:rPr>
          <w:sz w:val="24"/>
          <w:szCs w:val="24"/>
        </w:rPr>
        <w:t xml:space="preserve"> </w:t>
      </w:r>
      <w:r w:rsidR="008403FA" w:rsidRPr="00E819DE">
        <w:rPr>
          <w:sz w:val="24"/>
          <w:szCs w:val="24"/>
        </w:rPr>
        <w:fldChar w:fldCharType="begin"/>
      </w:r>
      <w:r w:rsidR="008403FA" w:rsidRPr="00E819DE">
        <w:rPr>
          <w:sz w:val="24"/>
          <w:szCs w:val="24"/>
        </w:rPr>
        <w:instrText xml:space="preserve"> ADDIN EN.CITE &lt;EndNote&gt;&lt;Cite&gt;&lt;Author&gt;Josselson&lt;/Author&gt;&lt;Year&gt;2021&lt;/Year&gt;&lt;RecNum&gt;372&lt;/RecNum&gt;&lt;DisplayText&gt;(Josselson &amp;amp; Hammack, 2021)&lt;/DisplayText&gt;&lt;record&gt;&lt;rec-number&gt;372&lt;/rec-number&gt;&lt;foreign-keys&gt;&lt;key app="EN" db-id="p9pvv0zd0zrpt5e05eepv9ss0xrr5w2dfafv" timestamp="1713192671"&gt;372&lt;/key&gt;&lt;/foreign-keys&gt;&lt;ref-type name="Book"&gt;6&lt;/ref-type&gt;&lt;contributors&gt;&lt;authors&gt;&lt;author&gt;Josselson, Ruthellen&lt;/author&gt;&lt;author&gt;Hammack, Phillip L&lt;/author&gt;&lt;/authors&gt;&lt;/contributors&gt;&lt;titles&gt;&lt;title&gt;Essentials of narrative analysis&lt;/title&gt;&lt;/titles&gt;&lt;dates&gt;&lt;year&gt;2021&lt;/year&gt;&lt;/dates&gt;&lt;publisher&gt;American Psychological Association&lt;/publisher&gt;&lt;isbn&gt;1433835673&lt;/isbn&gt;&lt;urls&gt;&lt;/urls&gt;&lt;/record&gt;&lt;/Cite&gt;&lt;/EndNote&gt;</w:instrText>
      </w:r>
      <w:r w:rsidR="008403FA" w:rsidRPr="00E819DE">
        <w:rPr>
          <w:sz w:val="24"/>
          <w:szCs w:val="24"/>
        </w:rPr>
        <w:fldChar w:fldCharType="separate"/>
      </w:r>
      <w:r w:rsidR="008403FA" w:rsidRPr="00E819DE">
        <w:rPr>
          <w:noProof/>
          <w:sz w:val="24"/>
          <w:szCs w:val="24"/>
        </w:rPr>
        <w:t>(Josselson &amp; Hammack, 2021)</w:t>
      </w:r>
      <w:r w:rsidR="008403FA" w:rsidRPr="00E819DE">
        <w:rPr>
          <w:sz w:val="24"/>
          <w:szCs w:val="24"/>
        </w:rPr>
        <w:fldChar w:fldCharType="end"/>
      </w:r>
      <w:r w:rsidR="008403FA" w:rsidRPr="00E819DE">
        <w:rPr>
          <w:sz w:val="24"/>
          <w:szCs w:val="24"/>
        </w:rPr>
        <w:t>.</w:t>
      </w:r>
      <w:r w:rsidR="00D306C9" w:rsidRPr="00E819DE">
        <w:rPr>
          <w:sz w:val="24"/>
          <w:szCs w:val="24"/>
        </w:rPr>
        <w:t xml:space="preserve"> </w:t>
      </w:r>
      <w:r w:rsidR="00B813BB" w:rsidRPr="00E819DE">
        <w:rPr>
          <w:sz w:val="24"/>
          <w:szCs w:val="24"/>
        </w:rPr>
        <w:t xml:space="preserve">It </w:t>
      </w:r>
      <w:r w:rsidR="003D408A" w:rsidRPr="00E819DE">
        <w:rPr>
          <w:sz w:val="24"/>
          <w:szCs w:val="24"/>
        </w:rPr>
        <w:t>is</w:t>
      </w:r>
      <w:r w:rsidR="00B813BB" w:rsidRPr="00E819DE">
        <w:rPr>
          <w:sz w:val="24"/>
          <w:szCs w:val="24"/>
        </w:rPr>
        <w:t xml:space="preserve"> </w:t>
      </w:r>
      <w:r w:rsidR="003D408A" w:rsidRPr="00E819DE">
        <w:rPr>
          <w:sz w:val="24"/>
          <w:szCs w:val="24"/>
        </w:rPr>
        <w:t>a reflexive,</w:t>
      </w:r>
      <w:r w:rsidR="00B813BB" w:rsidRPr="00E819DE">
        <w:rPr>
          <w:sz w:val="24"/>
          <w:szCs w:val="24"/>
        </w:rPr>
        <w:t xml:space="preserve"> inductive</w:t>
      </w:r>
      <w:r w:rsidR="007370E7" w:rsidRPr="00E819DE">
        <w:rPr>
          <w:sz w:val="24"/>
          <w:szCs w:val="24"/>
        </w:rPr>
        <w:t xml:space="preserve"> </w:t>
      </w:r>
      <w:r w:rsidR="003D408A" w:rsidRPr="00E819DE">
        <w:rPr>
          <w:sz w:val="24"/>
          <w:szCs w:val="24"/>
        </w:rPr>
        <w:t>method</w:t>
      </w:r>
      <w:r w:rsidR="00AF118D" w:rsidRPr="00E819DE">
        <w:rPr>
          <w:sz w:val="24"/>
          <w:szCs w:val="24"/>
        </w:rPr>
        <w:t xml:space="preserve"> </w:t>
      </w:r>
      <w:r w:rsidR="003D408A" w:rsidRPr="00E819DE">
        <w:rPr>
          <w:sz w:val="24"/>
          <w:szCs w:val="24"/>
        </w:rPr>
        <w:t>that focuses on producing</w:t>
      </w:r>
      <w:r w:rsidR="00AF118D" w:rsidRPr="00E819DE">
        <w:rPr>
          <w:sz w:val="24"/>
          <w:szCs w:val="24"/>
        </w:rPr>
        <w:t xml:space="preserve"> </w:t>
      </w:r>
      <w:r w:rsidR="003D408A" w:rsidRPr="00E819DE">
        <w:rPr>
          <w:sz w:val="24"/>
          <w:szCs w:val="24"/>
        </w:rPr>
        <w:t xml:space="preserve">rich interpretation </w:t>
      </w:r>
      <w:r w:rsidR="00AF118D" w:rsidRPr="00E819DE">
        <w:rPr>
          <w:sz w:val="24"/>
          <w:szCs w:val="24"/>
        </w:rPr>
        <w:t xml:space="preserve">of a given </w:t>
      </w:r>
      <w:r w:rsidR="003D408A" w:rsidRPr="00E819DE">
        <w:rPr>
          <w:sz w:val="24"/>
          <w:szCs w:val="24"/>
        </w:rPr>
        <w:t>topic</w:t>
      </w:r>
      <w:r w:rsidR="003B4F4A" w:rsidRPr="00E819DE">
        <w:rPr>
          <w:sz w:val="24"/>
          <w:szCs w:val="24"/>
        </w:rPr>
        <w:t xml:space="preserve"> </w:t>
      </w:r>
      <w:r w:rsidR="007D5A6D" w:rsidRPr="00E819DE">
        <w:rPr>
          <w:sz w:val="24"/>
          <w:szCs w:val="24"/>
        </w:rPr>
        <w:t>by examining both</w:t>
      </w:r>
      <w:r w:rsidR="003B4F4A" w:rsidRPr="00E819DE">
        <w:rPr>
          <w:sz w:val="24"/>
          <w:szCs w:val="24"/>
        </w:rPr>
        <w:t xml:space="preserve"> </w:t>
      </w:r>
      <w:r w:rsidR="00407499" w:rsidRPr="00E819DE">
        <w:rPr>
          <w:sz w:val="24"/>
          <w:szCs w:val="24"/>
        </w:rPr>
        <w:t>explicit and implicit meaning</w:t>
      </w:r>
      <w:r w:rsidR="00312716" w:rsidRPr="00E819DE">
        <w:rPr>
          <w:sz w:val="24"/>
          <w:szCs w:val="24"/>
        </w:rPr>
        <w:t xml:space="preserve">, often </w:t>
      </w:r>
      <w:r w:rsidR="00F228DC" w:rsidRPr="00E819DE">
        <w:rPr>
          <w:sz w:val="24"/>
          <w:szCs w:val="24"/>
        </w:rPr>
        <w:t xml:space="preserve">aiming to read </w:t>
      </w:r>
      <w:r w:rsidR="00996B88" w:rsidRPr="00E819DE">
        <w:rPr>
          <w:sz w:val="24"/>
          <w:szCs w:val="24"/>
        </w:rPr>
        <w:t>between</w:t>
      </w:r>
      <w:r w:rsidR="00F228DC" w:rsidRPr="00E819DE">
        <w:rPr>
          <w:sz w:val="24"/>
          <w:szCs w:val="24"/>
        </w:rPr>
        <w:t xml:space="preserve"> the lines to discover the unconscious or the unspoken</w:t>
      </w:r>
      <w:r w:rsidR="00407499" w:rsidRPr="00E819DE">
        <w:rPr>
          <w:sz w:val="24"/>
          <w:szCs w:val="24"/>
        </w:rPr>
        <w:t>.</w:t>
      </w:r>
      <w:r w:rsidR="003D408A" w:rsidRPr="00E819DE">
        <w:rPr>
          <w:sz w:val="24"/>
          <w:szCs w:val="24"/>
        </w:rPr>
        <w:t xml:space="preserve"> </w:t>
      </w:r>
      <w:r w:rsidR="00AE7F78" w:rsidRPr="00E819DE">
        <w:rPr>
          <w:sz w:val="24"/>
          <w:szCs w:val="24"/>
        </w:rPr>
        <w:t xml:space="preserve">Reflexivity is a key element of narrative analysis, where analysts </w:t>
      </w:r>
      <w:r w:rsidR="006C40C0" w:rsidRPr="00E819DE">
        <w:rPr>
          <w:sz w:val="24"/>
          <w:szCs w:val="24"/>
        </w:rPr>
        <w:t xml:space="preserve">reflect on their own internal dialogue and </w:t>
      </w:r>
      <w:r w:rsidR="00976E90" w:rsidRPr="00E819DE">
        <w:rPr>
          <w:sz w:val="24"/>
          <w:szCs w:val="24"/>
        </w:rPr>
        <w:t xml:space="preserve">self-critique the </w:t>
      </w:r>
      <w:proofErr w:type="gramStart"/>
      <w:r w:rsidR="00976E90" w:rsidRPr="00E819DE">
        <w:rPr>
          <w:sz w:val="24"/>
          <w:szCs w:val="24"/>
        </w:rPr>
        <w:t>processes</w:t>
      </w:r>
      <w:proofErr w:type="gramEnd"/>
      <w:r w:rsidR="00976E90" w:rsidRPr="00E819DE">
        <w:rPr>
          <w:sz w:val="24"/>
          <w:szCs w:val="24"/>
        </w:rPr>
        <w:t xml:space="preserve"> </w:t>
      </w:r>
      <w:r w:rsidR="007366C8" w:rsidRPr="00E819DE">
        <w:rPr>
          <w:sz w:val="24"/>
          <w:szCs w:val="24"/>
        </w:rPr>
        <w:t xml:space="preserve">they use to </w:t>
      </w:r>
      <w:r w:rsidR="00801478" w:rsidRPr="00E819DE">
        <w:rPr>
          <w:sz w:val="24"/>
          <w:szCs w:val="24"/>
        </w:rPr>
        <w:t xml:space="preserve">examine the data and draw out their own interpretations. </w:t>
      </w:r>
    </w:p>
    <w:p w14:paraId="2CBF0CDD" w14:textId="0DF4C3CF" w:rsidR="001159B6" w:rsidRPr="00E819DE" w:rsidRDefault="5E1B5824" w:rsidP="4F0778A0">
      <w:pPr>
        <w:rPr>
          <w:sz w:val="24"/>
          <w:szCs w:val="24"/>
        </w:rPr>
      </w:pPr>
      <w:r w:rsidRPr="00E819DE">
        <w:rPr>
          <w:sz w:val="24"/>
          <w:szCs w:val="24"/>
        </w:rPr>
        <w:t xml:space="preserve">The </w:t>
      </w:r>
      <w:r w:rsidR="0063662D" w:rsidRPr="00E819DE">
        <w:rPr>
          <w:sz w:val="24"/>
          <w:szCs w:val="24"/>
        </w:rPr>
        <w:t>human narrative analysis</w:t>
      </w:r>
      <w:r w:rsidR="00957A28" w:rsidRPr="00E819DE">
        <w:rPr>
          <w:sz w:val="24"/>
          <w:szCs w:val="24"/>
        </w:rPr>
        <w:t xml:space="preserve"> </w:t>
      </w:r>
      <w:r w:rsidR="5C506F7E" w:rsidRPr="00E819DE">
        <w:rPr>
          <w:sz w:val="24"/>
          <w:szCs w:val="24"/>
        </w:rPr>
        <w:t>was carried out first</w:t>
      </w:r>
      <w:r w:rsidR="31BDCEC6" w:rsidRPr="00E819DE">
        <w:rPr>
          <w:sz w:val="24"/>
          <w:szCs w:val="24"/>
        </w:rPr>
        <w:t xml:space="preserve"> </w:t>
      </w:r>
      <w:r w:rsidR="00957A28" w:rsidRPr="00E819DE">
        <w:rPr>
          <w:sz w:val="24"/>
          <w:szCs w:val="24"/>
        </w:rPr>
        <w:t xml:space="preserve">to ensure that </w:t>
      </w:r>
      <w:r w:rsidR="2156159D" w:rsidRPr="00E819DE">
        <w:rPr>
          <w:sz w:val="24"/>
          <w:szCs w:val="24"/>
        </w:rPr>
        <w:t>findings were independent of those produced by</w:t>
      </w:r>
      <w:r w:rsidR="0063662D" w:rsidRPr="00E819DE">
        <w:rPr>
          <w:sz w:val="24"/>
          <w:szCs w:val="24"/>
        </w:rPr>
        <w:t xml:space="preserve"> </w:t>
      </w:r>
      <w:r w:rsidR="13C8D044" w:rsidRPr="00E819DE">
        <w:rPr>
          <w:sz w:val="24"/>
          <w:szCs w:val="24"/>
        </w:rPr>
        <w:t>the</w:t>
      </w:r>
      <w:r w:rsidR="0063662D" w:rsidRPr="00E819DE">
        <w:rPr>
          <w:sz w:val="24"/>
          <w:szCs w:val="24"/>
        </w:rPr>
        <w:t xml:space="preserve"> </w:t>
      </w:r>
      <w:r w:rsidR="00465C66" w:rsidRPr="00E819DE">
        <w:rPr>
          <w:sz w:val="24"/>
          <w:szCs w:val="24"/>
        </w:rPr>
        <w:t>LLM</w:t>
      </w:r>
      <w:r w:rsidR="00485301" w:rsidRPr="00E819DE">
        <w:rPr>
          <w:sz w:val="24"/>
          <w:szCs w:val="24"/>
        </w:rPr>
        <w:t xml:space="preserve">-assisted analysis </w:t>
      </w:r>
      <w:r w:rsidR="5D2760C4" w:rsidRPr="00E819DE">
        <w:rPr>
          <w:sz w:val="24"/>
          <w:szCs w:val="24"/>
        </w:rPr>
        <w:t>which followed</w:t>
      </w:r>
      <w:r w:rsidR="00CC5231" w:rsidRPr="00E819DE">
        <w:rPr>
          <w:sz w:val="24"/>
          <w:szCs w:val="24"/>
        </w:rPr>
        <w:t xml:space="preserve">. </w:t>
      </w:r>
    </w:p>
    <w:p w14:paraId="04D95BD9" w14:textId="63E61B9E" w:rsidR="005B7F45" w:rsidRPr="00E819DE" w:rsidRDefault="00CF7314" w:rsidP="00A0428F">
      <w:pPr>
        <w:pStyle w:val="Heading3"/>
      </w:pPr>
      <w:r w:rsidRPr="00E819DE">
        <w:t>H</w:t>
      </w:r>
      <w:r w:rsidR="00D92CFF" w:rsidRPr="00E819DE">
        <w:t>uman analysis</w:t>
      </w:r>
    </w:p>
    <w:p w14:paraId="224A8B54" w14:textId="5C33F9A9" w:rsidR="001818BA" w:rsidRPr="00E819DE" w:rsidRDefault="00D92CFF" w:rsidP="4F0778A0">
      <w:pPr>
        <w:rPr>
          <w:sz w:val="24"/>
          <w:szCs w:val="24"/>
        </w:rPr>
      </w:pPr>
      <w:r w:rsidRPr="00E819DE">
        <w:rPr>
          <w:sz w:val="24"/>
          <w:szCs w:val="24"/>
        </w:rPr>
        <w:t xml:space="preserve">The </w:t>
      </w:r>
      <w:r w:rsidR="000014B0" w:rsidRPr="00E819DE">
        <w:rPr>
          <w:sz w:val="24"/>
          <w:szCs w:val="24"/>
        </w:rPr>
        <w:t>four-step</w:t>
      </w:r>
      <w:r w:rsidRPr="00E819DE">
        <w:rPr>
          <w:sz w:val="24"/>
          <w:szCs w:val="24"/>
        </w:rPr>
        <w:t xml:space="preserve"> </w:t>
      </w:r>
      <w:r w:rsidR="00A70A2B" w:rsidRPr="00E819DE">
        <w:rPr>
          <w:sz w:val="24"/>
          <w:szCs w:val="24"/>
        </w:rPr>
        <w:t xml:space="preserve">analysis </w:t>
      </w:r>
      <w:r w:rsidRPr="00E819DE">
        <w:rPr>
          <w:sz w:val="24"/>
          <w:szCs w:val="24"/>
        </w:rPr>
        <w:t>process</w:t>
      </w:r>
      <w:r w:rsidR="001818BA" w:rsidRPr="00E819DE">
        <w:rPr>
          <w:sz w:val="24"/>
          <w:szCs w:val="24"/>
        </w:rPr>
        <w:t xml:space="preserve"> (see table</w:t>
      </w:r>
      <w:r w:rsidR="000B67FB" w:rsidRPr="00E819DE">
        <w:rPr>
          <w:sz w:val="24"/>
          <w:szCs w:val="24"/>
        </w:rPr>
        <w:t xml:space="preserve"> 2</w:t>
      </w:r>
      <w:r w:rsidR="001818BA" w:rsidRPr="00E819DE">
        <w:rPr>
          <w:sz w:val="24"/>
          <w:szCs w:val="24"/>
        </w:rPr>
        <w:t>)</w:t>
      </w:r>
      <w:r w:rsidR="00E92414" w:rsidRPr="00E819DE">
        <w:rPr>
          <w:sz w:val="24"/>
          <w:szCs w:val="24"/>
        </w:rPr>
        <w:t xml:space="preserve"> </w:t>
      </w:r>
      <w:r w:rsidR="00A70A2B" w:rsidRPr="00E819DE">
        <w:rPr>
          <w:sz w:val="24"/>
          <w:szCs w:val="24"/>
        </w:rPr>
        <w:t xml:space="preserve">was </w:t>
      </w:r>
      <w:r w:rsidR="00E92414" w:rsidRPr="00E819DE">
        <w:rPr>
          <w:sz w:val="24"/>
          <w:szCs w:val="24"/>
        </w:rPr>
        <w:t xml:space="preserve">developed based on </w:t>
      </w:r>
      <w:r w:rsidR="000A02B9" w:rsidRPr="00E819DE">
        <w:rPr>
          <w:sz w:val="24"/>
          <w:szCs w:val="24"/>
        </w:rPr>
        <w:t xml:space="preserve">published guidance </w:t>
      </w:r>
      <w:r w:rsidRPr="00E819DE">
        <w:rPr>
          <w:sz w:val="24"/>
          <w:szCs w:val="24"/>
        </w:rPr>
        <w:fldChar w:fldCharType="begin"/>
      </w:r>
      <w:r w:rsidRPr="00E819DE">
        <w:rPr>
          <w:sz w:val="24"/>
          <w:szCs w:val="24"/>
        </w:rPr>
        <w:instrText xml:space="preserve"> ADDIN EN.CITE &lt;EndNote&gt;&lt;Cite&gt;&lt;Author&gt;Williams&lt;/Author&gt;&lt;Year&gt;2022&lt;/Year&gt;&lt;RecNum&gt;370&lt;/RecNum&gt;&lt;DisplayText&gt;(Josselson &amp;amp; Hammack, 2021; Williams et al., 2022)&lt;/DisplayText&gt;&lt;record&gt;&lt;rec-number&gt;370&lt;/rec-number&gt;&lt;foreign-keys&gt;&lt;key app="EN" db-id="p9pvv0zd0zrpt5e05eepv9ss0xrr5w2dfafv" timestamp="1713189259"&gt;370&lt;/key&gt;&lt;/foreign-keys&gt;&lt;ref-type name="Journal Article"&gt;17&lt;/ref-type&gt;&lt;contributors&gt;&lt;authors&gt;&lt;author&gt;Williams, Toni Louise&lt;/author&gt;&lt;author&gt;Lozano-Sufrategui, Lorena&lt;/author&gt;&lt;author&gt;Tomasone, Jennifer Rose&lt;/author&gt;&lt;/authors&gt;&lt;/contributors&gt;&lt;titles&gt;&lt;title&gt;Stories of physical activity and disability: Exploring sport and exercise students’ narrative imagination through story completion&lt;/title&gt;&lt;secondary-title&gt;Qualitative Research in Sport, Exercise and Health&lt;/secondary-title&gt;&lt;/titles&gt;&lt;periodical&gt;&lt;full-title&gt;Qualitative Research in Sport, Exercise and Health&lt;/full-title&gt;&lt;/periodical&gt;&lt;pages&gt;687-705&lt;/pages&gt;&lt;volume&gt;14&lt;/volume&gt;&lt;number&gt;5&lt;/number&gt;&lt;dates&gt;&lt;year&gt;2022&lt;/year&gt;&lt;/dates&gt;&lt;isbn&gt;2159-676X&lt;/isbn&gt;&lt;urls&gt;&lt;/urls&gt;&lt;/record&gt;&lt;/Cite&gt;&lt;Cite&gt;&lt;Author&gt;Josselson&lt;/Author&gt;&lt;Year&gt;2021&lt;/Year&gt;&lt;RecNum&gt;372&lt;/RecNum&gt;&lt;record&gt;&lt;rec-number&gt;372&lt;/rec-number&gt;&lt;foreign-keys&gt;&lt;key app="EN" db-id="p9pvv0zd0zrpt5e05eepv9ss0xrr5w2dfafv" timestamp="1713192671"&gt;372&lt;/key&gt;&lt;/foreign-keys&gt;&lt;ref-type name="Book"&gt;6&lt;/ref-type&gt;&lt;contributors&gt;&lt;authors&gt;&lt;author&gt;Josselson, Ruthellen&lt;/author&gt;&lt;author&gt;Hammack, Phillip L&lt;/author&gt;&lt;/authors&gt;&lt;/contributors&gt;&lt;titles&gt;&lt;title&gt;Essentials of narrative analysis&lt;/title&gt;&lt;/titles&gt;&lt;dates&gt;&lt;year&gt;2021&lt;/year&gt;&lt;/dates&gt;&lt;publisher&gt;American Psychological Association&lt;/publisher&gt;&lt;isbn&gt;1433835673&lt;/isbn&gt;&lt;urls&gt;&lt;/urls&gt;&lt;/record&gt;&lt;/Cite&gt;&lt;/EndNote&gt;</w:instrText>
      </w:r>
      <w:r w:rsidRPr="00E819DE">
        <w:rPr>
          <w:sz w:val="24"/>
          <w:szCs w:val="24"/>
        </w:rPr>
        <w:fldChar w:fldCharType="separate"/>
      </w:r>
      <w:r w:rsidR="00B452CE" w:rsidRPr="00E819DE">
        <w:rPr>
          <w:noProof/>
          <w:sz w:val="24"/>
          <w:szCs w:val="24"/>
        </w:rPr>
        <w:t>(Josselson &amp; Hammack, 2021; Williams et al., 2022)</w:t>
      </w:r>
      <w:r w:rsidRPr="00E819DE">
        <w:rPr>
          <w:sz w:val="24"/>
          <w:szCs w:val="24"/>
        </w:rPr>
        <w:fldChar w:fldCharType="end"/>
      </w:r>
      <w:r w:rsidR="00E92414" w:rsidRPr="00E819DE">
        <w:rPr>
          <w:sz w:val="24"/>
          <w:szCs w:val="24"/>
        </w:rPr>
        <w:t xml:space="preserve"> </w:t>
      </w:r>
      <w:r w:rsidR="5931DD3F" w:rsidRPr="00E819DE">
        <w:rPr>
          <w:sz w:val="24"/>
          <w:szCs w:val="24"/>
        </w:rPr>
        <w:t>and</w:t>
      </w:r>
      <w:r w:rsidR="000A02B9" w:rsidRPr="00E819DE">
        <w:rPr>
          <w:sz w:val="24"/>
          <w:szCs w:val="24"/>
        </w:rPr>
        <w:t xml:space="preserve"> </w:t>
      </w:r>
      <w:r w:rsidR="00E92414" w:rsidRPr="00E819DE">
        <w:rPr>
          <w:sz w:val="24"/>
          <w:szCs w:val="24"/>
        </w:rPr>
        <w:t>discussion</w:t>
      </w:r>
      <w:r w:rsidR="000A02B9" w:rsidRPr="00E819DE">
        <w:rPr>
          <w:sz w:val="24"/>
          <w:szCs w:val="24"/>
        </w:rPr>
        <w:t xml:space="preserve">s </w:t>
      </w:r>
      <w:r w:rsidR="00E92414" w:rsidRPr="00E819DE">
        <w:rPr>
          <w:sz w:val="24"/>
          <w:szCs w:val="24"/>
        </w:rPr>
        <w:t xml:space="preserve">with researchers </w:t>
      </w:r>
      <w:r w:rsidR="002020F2" w:rsidRPr="00E819DE">
        <w:rPr>
          <w:sz w:val="24"/>
          <w:szCs w:val="24"/>
        </w:rPr>
        <w:t>experienced in narrative analysis</w:t>
      </w:r>
      <w:r w:rsidRPr="00E819DE">
        <w:rPr>
          <w:sz w:val="24"/>
          <w:szCs w:val="24"/>
        </w:rPr>
        <w:t xml:space="preserve">. </w:t>
      </w:r>
    </w:p>
    <w:p w14:paraId="3EEC5BB0" w14:textId="0B06A52F" w:rsidR="00E01653" w:rsidRPr="00E819DE" w:rsidRDefault="00E01653" w:rsidP="00E01653">
      <w:pPr>
        <w:rPr>
          <w:i/>
          <w:iCs/>
          <w:sz w:val="24"/>
          <w:szCs w:val="24"/>
        </w:rPr>
      </w:pPr>
      <w:r w:rsidRPr="00E819DE">
        <w:rPr>
          <w:i/>
          <w:iCs/>
          <w:sz w:val="24"/>
          <w:szCs w:val="24"/>
        </w:rPr>
        <w:t>Table 2. Human narrative analysis steps</w:t>
      </w:r>
    </w:p>
    <w:tbl>
      <w:tblPr>
        <w:tblStyle w:val="PlainTable2"/>
        <w:tblW w:w="9351" w:type="dxa"/>
        <w:tblBorders>
          <w:top w:val="single" w:sz="4" w:space="0" w:color="auto"/>
          <w:bottom w:val="single" w:sz="4" w:space="0" w:color="auto"/>
          <w:insideH w:val="single" w:sz="4" w:space="0" w:color="auto"/>
        </w:tblBorders>
        <w:tblLook w:val="04A0" w:firstRow="1" w:lastRow="0" w:firstColumn="1" w:lastColumn="0" w:noHBand="0" w:noVBand="1"/>
      </w:tblPr>
      <w:tblGrid>
        <w:gridCol w:w="1620"/>
        <w:gridCol w:w="7731"/>
      </w:tblGrid>
      <w:tr w:rsidR="00834216" w:rsidRPr="00E819DE" w14:paraId="4298D19A" w14:textId="173E117D" w:rsidTr="007C61E1">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620" w:type="dxa"/>
            <w:tcBorders>
              <w:bottom w:val="none" w:sz="0" w:space="0" w:color="auto"/>
            </w:tcBorders>
          </w:tcPr>
          <w:p w14:paraId="2567B820" w14:textId="632F8482" w:rsidR="00834216" w:rsidRPr="00E819DE" w:rsidRDefault="00834216" w:rsidP="00B24ECD">
            <w:pPr>
              <w:jc w:val="center"/>
              <w:rPr>
                <w:sz w:val="24"/>
                <w:szCs w:val="24"/>
              </w:rPr>
            </w:pPr>
            <w:r w:rsidRPr="00E819DE">
              <w:rPr>
                <w:sz w:val="24"/>
                <w:szCs w:val="24"/>
              </w:rPr>
              <w:t>Narrative analysis step</w:t>
            </w:r>
          </w:p>
        </w:tc>
        <w:tc>
          <w:tcPr>
            <w:tcW w:w="7731" w:type="dxa"/>
            <w:tcBorders>
              <w:bottom w:val="none" w:sz="0" w:space="0" w:color="auto"/>
            </w:tcBorders>
          </w:tcPr>
          <w:p w14:paraId="170F5767" w14:textId="6A74677B" w:rsidR="00834216" w:rsidRPr="00E819DE" w:rsidRDefault="00834216" w:rsidP="00B24ECD">
            <w:pPr>
              <w:cnfStyle w:val="100000000000" w:firstRow="1" w:lastRow="0" w:firstColumn="0" w:lastColumn="0" w:oddVBand="0" w:evenVBand="0" w:oddHBand="0" w:evenHBand="0" w:firstRowFirstColumn="0" w:firstRowLastColumn="0" w:lastRowFirstColumn="0" w:lastRowLastColumn="0"/>
              <w:rPr>
                <w:sz w:val="24"/>
                <w:szCs w:val="24"/>
              </w:rPr>
            </w:pPr>
            <w:r w:rsidRPr="00E819DE">
              <w:rPr>
                <w:sz w:val="24"/>
                <w:szCs w:val="24"/>
              </w:rPr>
              <w:t>Tasks</w:t>
            </w:r>
          </w:p>
        </w:tc>
      </w:tr>
      <w:tr w:rsidR="00834216" w:rsidRPr="00E819DE" w14:paraId="1AA93E67" w14:textId="065AA2EB" w:rsidTr="00B24ECD">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vAlign w:val="center"/>
          </w:tcPr>
          <w:p w14:paraId="7BADC9D9" w14:textId="1706216D" w:rsidR="00834216" w:rsidRPr="00E819DE" w:rsidRDefault="00834216" w:rsidP="00B24ECD">
            <w:pPr>
              <w:jc w:val="center"/>
              <w:rPr>
                <w:sz w:val="24"/>
                <w:szCs w:val="24"/>
              </w:rPr>
            </w:pPr>
            <w:r w:rsidRPr="00E819DE">
              <w:rPr>
                <w:sz w:val="24"/>
                <w:szCs w:val="24"/>
              </w:rPr>
              <w:t>1</w:t>
            </w:r>
          </w:p>
        </w:tc>
        <w:tc>
          <w:tcPr>
            <w:tcW w:w="7731" w:type="dxa"/>
            <w:tcBorders>
              <w:top w:val="none" w:sz="0" w:space="0" w:color="auto"/>
              <w:bottom w:val="none" w:sz="0" w:space="0" w:color="auto"/>
            </w:tcBorders>
          </w:tcPr>
          <w:p w14:paraId="001B39C3" w14:textId="289D2B42" w:rsidR="00834216" w:rsidRPr="00E819DE" w:rsidRDefault="007452B2" w:rsidP="0077306E">
            <w:pPr>
              <w:cnfStyle w:val="000000100000" w:firstRow="0" w:lastRow="0" w:firstColumn="0" w:lastColumn="0" w:oddVBand="0" w:evenVBand="0" w:oddHBand="1" w:evenHBand="0" w:firstRowFirstColumn="0" w:firstRowLastColumn="0" w:lastRowFirstColumn="0" w:lastRowLastColumn="0"/>
              <w:rPr>
                <w:sz w:val="24"/>
                <w:szCs w:val="24"/>
              </w:rPr>
            </w:pPr>
            <w:r w:rsidRPr="00E819DE">
              <w:rPr>
                <w:sz w:val="24"/>
                <w:szCs w:val="24"/>
              </w:rPr>
              <w:t>Read and a</w:t>
            </w:r>
            <w:r w:rsidR="00834216" w:rsidRPr="00E819DE">
              <w:rPr>
                <w:sz w:val="24"/>
                <w:szCs w:val="24"/>
              </w:rPr>
              <w:t>nnotate all stories.</w:t>
            </w:r>
          </w:p>
          <w:p w14:paraId="55257FEB" w14:textId="6873DDA3" w:rsidR="00834216" w:rsidRPr="00E819DE" w:rsidRDefault="00834216" w:rsidP="0077306E">
            <w:pPr>
              <w:cnfStyle w:val="000000100000" w:firstRow="0" w:lastRow="0" w:firstColumn="0" w:lastColumn="0" w:oddVBand="0" w:evenVBand="0" w:oddHBand="1" w:evenHBand="0" w:firstRowFirstColumn="0" w:firstRowLastColumn="0" w:lastRowFirstColumn="0" w:lastRowLastColumn="0"/>
              <w:rPr>
                <w:sz w:val="24"/>
                <w:szCs w:val="24"/>
              </w:rPr>
            </w:pPr>
            <w:r w:rsidRPr="00E819DE">
              <w:rPr>
                <w:sz w:val="24"/>
                <w:szCs w:val="24"/>
              </w:rPr>
              <w:t>Note down elements of story content and structure that are relevant to the research question/topic.</w:t>
            </w:r>
          </w:p>
        </w:tc>
      </w:tr>
      <w:tr w:rsidR="00834216" w:rsidRPr="00E819DE" w14:paraId="5D520C3B" w14:textId="3574879E" w:rsidTr="00B24ECD">
        <w:trPr>
          <w:trHeight w:val="1405"/>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69CBBBB3" w14:textId="5B33586D" w:rsidR="00834216" w:rsidRPr="00E819DE" w:rsidRDefault="00834216" w:rsidP="00B24ECD">
            <w:pPr>
              <w:jc w:val="center"/>
              <w:rPr>
                <w:sz w:val="24"/>
                <w:szCs w:val="24"/>
              </w:rPr>
            </w:pPr>
            <w:r w:rsidRPr="00E819DE">
              <w:rPr>
                <w:sz w:val="24"/>
                <w:szCs w:val="24"/>
              </w:rPr>
              <w:t>2</w:t>
            </w:r>
          </w:p>
        </w:tc>
        <w:tc>
          <w:tcPr>
            <w:tcW w:w="7731" w:type="dxa"/>
          </w:tcPr>
          <w:p w14:paraId="2BA06E1C" w14:textId="09A40503" w:rsidR="00A80207" w:rsidRPr="00E819DE" w:rsidRDefault="00834216" w:rsidP="00A80207">
            <w:pPr>
              <w:cnfStyle w:val="000000000000" w:firstRow="0" w:lastRow="0" w:firstColumn="0" w:lastColumn="0" w:oddVBand="0" w:evenVBand="0" w:oddHBand="0" w:evenHBand="0" w:firstRowFirstColumn="0" w:firstRowLastColumn="0" w:lastRowFirstColumn="0" w:lastRowLastColumn="0"/>
              <w:rPr>
                <w:sz w:val="24"/>
                <w:szCs w:val="24"/>
              </w:rPr>
            </w:pPr>
            <w:r w:rsidRPr="00E819DE">
              <w:rPr>
                <w:sz w:val="24"/>
                <w:szCs w:val="24"/>
              </w:rPr>
              <w:t>Read each story as one unit of meaning (rather than ‘coding’ separate words or phrases, the overarching message or narrative ‘type’ of each story should be considered)</w:t>
            </w:r>
            <w:r w:rsidR="00A13B3F" w:rsidRPr="00E819DE">
              <w:rPr>
                <w:sz w:val="24"/>
                <w:szCs w:val="24"/>
              </w:rPr>
              <w:t>.</w:t>
            </w:r>
          </w:p>
          <w:p w14:paraId="47ECAA67" w14:textId="27D8A14F" w:rsidR="00834216" w:rsidRPr="00E819DE" w:rsidRDefault="00A80207" w:rsidP="001A34F3">
            <w:pPr>
              <w:cnfStyle w:val="000000000000" w:firstRow="0" w:lastRow="0" w:firstColumn="0" w:lastColumn="0" w:oddVBand="0" w:evenVBand="0" w:oddHBand="0" w:evenHBand="0" w:firstRowFirstColumn="0" w:firstRowLastColumn="0" w:lastRowFirstColumn="0" w:lastRowLastColumn="0"/>
              <w:rPr>
                <w:sz w:val="24"/>
                <w:szCs w:val="24"/>
              </w:rPr>
            </w:pPr>
            <w:r w:rsidRPr="00E819DE">
              <w:rPr>
                <w:sz w:val="24"/>
                <w:szCs w:val="24"/>
              </w:rPr>
              <w:t xml:space="preserve">Generate narrative ‘groups’ and categorise each story into </w:t>
            </w:r>
            <w:r w:rsidR="00887D67" w:rsidRPr="00E819DE">
              <w:rPr>
                <w:sz w:val="24"/>
                <w:szCs w:val="24"/>
              </w:rPr>
              <w:t>one (or more)</w:t>
            </w:r>
            <w:r w:rsidRPr="00E819DE">
              <w:rPr>
                <w:sz w:val="24"/>
                <w:szCs w:val="24"/>
              </w:rPr>
              <w:t xml:space="preserve"> group</w:t>
            </w:r>
            <w:r w:rsidR="00887D67" w:rsidRPr="00E819DE">
              <w:rPr>
                <w:sz w:val="24"/>
                <w:szCs w:val="24"/>
              </w:rPr>
              <w:t>(s)</w:t>
            </w:r>
            <w:r w:rsidRPr="00E819DE">
              <w:rPr>
                <w:sz w:val="24"/>
                <w:szCs w:val="24"/>
              </w:rPr>
              <w:t>.</w:t>
            </w:r>
          </w:p>
        </w:tc>
      </w:tr>
      <w:tr w:rsidR="00834216" w:rsidRPr="00E819DE" w14:paraId="4BD91686" w14:textId="043724E1" w:rsidTr="00B24ECD">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vAlign w:val="center"/>
          </w:tcPr>
          <w:p w14:paraId="2FAC12F8" w14:textId="4231F7FC" w:rsidR="00834216" w:rsidRPr="00E819DE" w:rsidRDefault="00834216" w:rsidP="00B24ECD">
            <w:pPr>
              <w:jc w:val="center"/>
              <w:rPr>
                <w:sz w:val="24"/>
                <w:szCs w:val="24"/>
              </w:rPr>
            </w:pPr>
            <w:r w:rsidRPr="00E819DE">
              <w:rPr>
                <w:sz w:val="24"/>
                <w:szCs w:val="24"/>
              </w:rPr>
              <w:t>3</w:t>
            </w:r>
          </w:p>
        </w:tc>
        <w:tc>
          <w:tcPr>
            <w:tcW w:w="7731" w:type="dxa"/>
            <w:tcBorders>
              <w:top w:val="none" w:sz="0" w:space="0" w:color="auto"/>
              <w:bottom w:val="none" w:sz="0" w:space="0" w:color="auto"/>
            </w:tcBorders>
          </w:tcPr>
          <w:p w14:paraId="77607E45" w14:textId="42EFD101" w:rsidR="00834216" w:rsidRPr="00E819DE" w:rsidRDefault="00834216" w:rsidP="001A34F3">
            <w:pPr>
              <w:cnfStyle w:val="000000100000" w:firstRow="0" w:lastRow="0" w:firstColumn="0" w:lastColumn="0" w:oddVBand="0" w:evenVBand="0" w:oddHBand="1" w:evenHBand="0" w:firstRowFirstColumn="0" w:firstRowLastColumn="0" w:lastRowFirstColumn="0" w:lastRowLastColumn="0"/>
              <w:rPr>
                <w:sz w:val="24"/>
                <w:szCs w:val="24"/>
              </w:rPr>
            </w:pPr>
            <w:r w:rsidRPr="00E819DE">
              <w:rPr>
                <w:sz w:val="24"/>
                <w:szCs w:val="24"/>
              </w:rPr>
              <w:t xml:space="preserve">Read through </w:t>
            </w:r>
            <w:r w:rsidR="00887D67" w:rsidRPr="00E819DE">
              <w:rPr>
                <w:sz w:val="24"/>
                <w:szCs w:val="24"/>
              </w:rPr>
              <w:t>all stories within each</w:t>
            </w:r>
            <w:r w:rsidRPr="00E819DE">
              <w:rPr>
                <w:sz w:val="24"/>
                <w:szCs w:val="24"/>
              </w:rPr>
              <w:t xml:space="preserve"> narrative group</w:t>
            </w:r>
            <w:r w:rsidR="007452B2" w:rsidRPr="00E819DE">
              <w:rPr>
                <w:sz w:val="24"/>
                <w:szCs w:val="24"/>
              </w:rPr>
              <w:t xml:space="preserve"> one at a time</w:t>
            </w:r>
            <w:r w:rsidRPr="00E819DE">
              <w:rPr>
                <w:sz w:val="24"/>
                <w:szCs w:val="24"/>
              </w:rPr>
              <w:t xml:space="preserve"> and summaris</w:t>
            </w:r>
            <w:r w:rsidR="007452B2" w:rsidRPr="00E819DE">
              <w:rPr>
                <w:sz w:val="24"/>
                <w:szCs w:val="24"/>
              </w:rPr>
              <w:t>e</w:t>
            </w:r>
            <w:r w:rsidRPr="00E819DE">
              <w:rPr>
                <w:sz w:val="24"/>
                <w:szCs w:val="24"/>
              </w:rPr>
              <w:t xml:space="preserve"> </w:t>
            </w:r>
            <w:r w:rsidR="007452B2" w:rsidRPr="00E819DE">
              <w:rPr>
                <w:sz w:val="24"/>
                <w:szCs w:val="24"/>
              </w:rPr>
              <w:t xml:space="preserve">the key themes, messages and ideas of </w:t>
            </w:r>
            <w:r w:rsidRPr="00E819DE">
              <w:rPr>
                <w:sz w:val="24"/>
                <w:szCs w:val="24"/>
              </w:rPr>
              <w:t>each</w:t>
            </w:r>
            <w:r w:rsidR="009D2449" w:rsidRPr="00E819DE">
              <w:rPr>
                <w:sz w:val="24"/>
                <w:szCs w:val="24"/>
              </w:rPr>
              <w:t xml:space="preserve"> group</w:t>
            </w:r>
            <w:r w:rsidRPr="00E819DE">
              <w:rPr>
                <w:sz w:val="24"/>
                <w:szCs w:val="24"/>
              </w:rPr>
              <w:t xml:space="preserve"> in a short paragraph.</w:t>
            </w:r>
          </w:p>
        </w:tc>
      </w:tr>
      <w:tr w:rsidR="00834216" w:rsidRPr="00E819DE" w14:paraId="7E57F937" w14:textId="6ECAE381" w:rsidTr="00B24ECD">
        <w:trPr>
          <w:trHeight w:val="706"/>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1A27966F" w14:textId="4DB9C8D2" w:rsidR="00834216" w:rsidRPr="00E819DE" w:rsidRDefault="00834216" w:rsidP="00B24ECD">
            <w:pPr>
              <w:jc w:val="center"/>
              <w:rPr>
                <w:sz w:val="24"/>
                <w:szCs w:val="24"/>
              </w:rPr>
            </w:pPr>
            <w:r w:rsidRPr="00E819DE">
              <w:rPr>
                <w:sz w:val="24"/>
                <w:szCs w:val="24"/>
              </w:rPr>
              <w:t>4</w:t>
            </w:r>
          </w:p>
        </w:tc>
        <w:tc>
          <w:tcPr>
            <w:tcW w:w="7731" w:type="dxa"/>
          </w:tcPr>
          <w:p w14:paraId="4DB028F3" w14:textId="077E0DCE" w:rsidR="003E3342" w:rsidRPr="00E819DE" w:rsidRDefault="00C7489B" w:rsidP="001A34F3">
            <w:pPr>
              <w:cnfStyle w:val="000000000000" w:firstRow="0" w:lastRow="0" w:firstColumn="0" w:lastColumn="0" w:oddVBand="0" w:evenVBand="0" w:oddHBand="0" w:evenHBand="0" w:firstRowFirstColumn="0" w:firstRowLastColumn="0" w:lastRowFirstColumn="0" w:lastRowLastColumn="0"/>
              <w:rPr>
                <w:sz w:val="24"/>
                <w:szCs w:val="24"/>
              </w:rPr>
            </w:pPr>
            <w:r w:rsidRPr="00E819DE">
              <w:rPr>
                <w:sz w:val="24"/>
                <w:szCs w:val="24"/>
              </w:rPr>
              <w:t xml:space="preserve">Use the summary paragraphs </w:t>
            </w:r>
            <w:r w:rsidR="00AC650C" w:rsidRPr="00E819DE">
              <w:rPr>
                <w:sz w:val="24"/>
                <w:szCs w:val="24"/>
              </w:rPr>
              <w:t xml:space="preserve">to </w:t>
            </w:r>
            <w:r w:rsidR="003E3342" w:rsidRPr="00E819DE">
              <w:rPr>
                <w:sz w:val="24"/>
                <w:szCs w:val="24"/>
              </w:rPr>
              <w:t xml:space="preserve">generate short (one- or two-word) descriptive labels for each group. </w:t>
            </w:r>
          </w:p>
          <w:p w14:paraId="7BC2E1A9" w14:textId="62CD0A2D" w:rsidR="00834216" w:rsidRPr="00E819DE" w:rsidRDefault="003E3342" w:rsidP="001A34F3">
            <w:pPr>
              <w:cnfStyle w:val="000000000000" w:firstRow="0" w:lastRow="0" w:firstColumn="0" w:lastColumn="0" w:oddVBand="0" w:evenVBand="0" w:oddHBand="0" w:evenHBand="0" w:firstRowFirstColumn="0" w:firstRowLastColumn="0" w:lastRowFirstColumn="0" w:lastRowLastColumn="0"/>
              <w:rPr>
                <w:sz w:val="24"/>
                <w:szCs w:val="24"/>
              </w:rPr>
            </w:pPr>
            <w:r w:rsidRPr="00E819DE">
              <w:rPr>
                <w:sz w:val="24"/>
                <w:szCs w:val="24"/>
              </w:rPr>
              <w:t>This may involve</w:t>
            </w:r>
            <w:r w:rsidR="00834216" w:rsidRPr="00E819DE">
              <w:rPr>
                <w:sz w:val="24"/>
                <w:szCs w:val="24"/>
              </w:rPr>
              <w:t xml:space="preserve"> discussions amongst the research team</w:t>
            </w:r>
            <w:r w:rsidR="00AC650C" w:rsidRPr="00E819DE">
              <w:rPr>
                <w:sz w:val="24"/>
                <w:szCs w:val="24"/>
              </w:rPr>
              <w:t xml:space="preserve">, going back to the read the stories themselves, </w:t>
            </w:r>
            <w:r w:rsidR="00E45A07" w:rsidRPr="00E819DE">
              <w:rPr>
                <w:sz w:val="24"/>
                <w:szCs w:val="24"/>
              </w:rPr>
              <w:t>and using tools such as mind maps</w:t>
            </w:r>
            <w:r w:rsidR="00834216" w:rsidRPr="00E819DE">
              <w:rPr>
                <w:sz w:val="24"/>
                <w:szCs w:val="24"/>
              </w:rPr>
              <w:t xml:space="preserve"> to finalise the narrative</w:t>
            </w:r>
            <w:r w:rsidRPr="00E819DE">
              <w:rPr>
                <w:sz w:val="24"/>
                <w:szCs w:val="24"/>
              </w:rPr>
              <w:t xml:space="preserve"> labels</w:t>
            </w:r>
            <w:r w:rsidR="00AC650C" w:rsidRPr="00E819DE">
              <w:rPr>
                <w:sz w:val="24"/>
                <w:szCs w:val="24"/>
              </w:rPr>
              <w:t>.</w:t>
            </w:r>
          </w:p>
        </w:tc>
      </w:tr>
    </w:tbl>
    <w:p w14:paraId="61D960DF" w14:textId="77777777" w:rsidR="001818BA" w:rsidRPr="00E819DE" w:rsidRDefault="001818BA" w:rsidP="4F0778A0">
      <w:pPr>
        <w:rPr>
          <w:sz w:val="24"/>
          <w:szCs w:val="24"/>
        </w:rPr>
      </w:pPr>
    </w:p>
    <w:p w14:paraId="17A73090" w14:textId="472EC969" w:rsidR="00FB3AA9" w:rsidRPr="00E819DE" w:rsidRDefault="00C00A4A" w:rsidP="00A0428F">
      <w:pPr>
        <w:pStyle w:val="Heading3"/>
      </w:pPr>
      <w:r w:rsidRPr="00E819DE">
        <w:t>LLM</w:t>
      </w:r>
      <w:r w:rsidR="00FB3AA9" w:rsidRPr="00E819DE">
        <w:t>-assisted analysis</w:t>
      </w:r>
    </w:p>
    <w:p w14:paraId="1DFC78DA" w14:textId="77777777" w:rsidR="006418CD" w:rsidRPr="00E819DE" w:rsidRDefault="006418CD" w:rsidP="00A0428F">
      <w:pPr>
        <w:pStyle w:val="Heading4"/>
      </w:pPr>
      <w:r w:rsidRPr="00E819DE">
        <w:t>Data preparation</w:t>
      </w:r>
    </w:p>
    <w:p w14:paraId="3CB6922F" w14:textId="68ABF33D" w:rsidR="00DA0CB0" w:rsidRPr="00E819DE" w:rsidRDefault="004D3D00">
      <w:pPr>
        <w:rPr>
          <w:sz w:val="24"/>
          <w:szCs w:val="24"/>
        </w:rPr>
      </w:pPr>
      <w:r w:rsidRPr="00E819DE">
        <w:rPr>
          <w:sz w:val="24"/>
          <w:szCs w:val="24"/>
        </w:rPr>
        <w:t>To</w:t>
      </w:r>
      <w:r w:rsidR="007C6179" w:rsidRPr="00E819DE">
        <w:rPr>
          <w:sz w:val="24"/>
          <w:szCs w:val="24"/>
        </w:rPr>
        <w:t xml:space="preserve"> answer the </w:t>
      </w:r>
      <w:r w:rsidR="001B45BC" w:rsidRPr="00E819DE">
        <w:rPr>
          <w:sz w:val="24"/>
          <w:szCs w:val="24"/>
        </w:rPr>
        <w:t>first</w:t>
      </w:r>
      <w:r w:rsidR="0088555C" w:rsidRPr="00E819DE">
        <w:rPr>
          <w:sz w:val="24"/>
          <w:szCs w:val="24"/>
        </w:rPr>
        <w:t xml:space="preserve"> and third</w:t>
      </w:r>
      <w:r w:rsidR="001B45BC" w:rsidRPr="00E819DE">
        <w:rPr>
          <w:sz w:val="24"/>
          <w:szCs w:val="24"/>
        </w:rPr>
        <w:t xml:space="preserve"> research question</w:t>
      </w:r>
      <w:r w:rsidR="0088555C" w:rsidRPr="00E819DE">
        <w:rPr>
          <w:sz w:val="24"/>
          <w:szCs w:val="24"/>
        </w:rPr>
        <w:t>s</w:t>
      </w:r>
      <w:r w:rsidR="001B45BC" w:rsidRPr="00E819DE">
        <w:rPr>
          <w:sz w:val="24"/>
          <w:szCs w:val="24"/>
        </w:rPr>
        <w:t>,</w:t>
      </w:r>
      <w:r w:rsidRPr="00E819DE">
        <w:rPr>
          <w:sz w:val="24"/>
          <w:szCs w:val="24"/>
        </w:rPr>
        <w:t xml:space="preserve"> </w:t>
      </w:r>
      <w:r w:rsidR="009C2DA8" w:rsidRPr="00E819DE">
        <w:rPr>
          <w:sz w:val="24"/>
          <w:szCs w:val="24"/>
        </w:rPr>
        <w:t xml:space="preserve">analyses generated by </w:t>
      </w:r>
      <w:r w:rsidRPr="00E819DE">
        <w:rPr>
          <w:sz w:val="24"/>
          <w:szCs w:val="24"/>
        </w:rPr>
        <w:t xml:space="preserve">two different LLMs were compared to each other and to the human analysis. </w:t>
      </w:r>
      <w:r w:rsidR="00F874EA" w:rsidRPr="00E819DE">
        <w:rPr>
          <w:sz w:val="24"/>
          <w:szCs w:val="24"/>
        </w:rPr>
        <w:t xml:space="preserve">The </w:t>
      </w:r>
      <w:r w:rsidR="00F1798E" w:rsidRPr="00E819DE">
        <w:rPr>
          <w:sz w:val="24"/>
          <w:szCs w:val="24"/>
        </w:rPr>
        <w:t>LLM-</w:t>
      </w:r>
      <w:r w:rsidR="00FF3EBD" w:rsidRPr="00E819DE">
        <w:rPr>
          <w:sz w:val="24"/>
          <w:szCs w:val="24"/>
        </w:rPr>
        <w:t>assisted analysis</w:t>
      </w:r>
      <w:r w:rsidR="000B67FB" w:rsidRPr="00E819DE">
        <w:rPr>
          <w:sz w:val="24"/>
          <w:szCs w:val="24"/>
        </w:rPr>
        <w:t xml:space="preserve"> (see table 3)</w:t>
      </w:r>
      <w:r w:rsidR="00FF3EBD" w:rsidRPr="00E819DE">
        <w:rPr>
          <w:sz w:val="24"/>
          <w:szCs w:val="24"/>
        </w:rPr>
        <w:t xml:space="preserve"> was conducted </w:t>
      </w:r>
      <w:r w:rsidR="00CC2847" w:rsidRPr="00E819DE">
        <w:rPr>
          <w:sz w:val="24"/>
          <w:szCs w:val="24"/>
        </w:rPr>
        <w:t>across several sessions</w:t>
      </w:r>
      <w:r w:rsidR="00E8646B" w:rsidRPr="00E819DE">
        <w:rPr>
          <w:sz w:val="24"/>
          <w:szCs w:val="24"/>
        </w:rPr>
        <w:t xml:space="preserve"> (June</w:t>
      </w:r>
      <w:r w:rsidR="001C6BE9" w:rsidRPr="00E819DE">
        <w:rPr>
          <w:sz w:val="24"/>
          <w:szCs w:val="24"/>
        </w:rPr>
        <w:t xml:space="preserve"> </w:t>
      </w:r>
      <w:r w:rsidR="00E8646B" w:rsidRPr="00E819DE">
        <w:rPr>
          <w:sz w:val="24"/>
          <w:szCs w:val="24"/>
        </w:rPr>
        <w:t>-</w:t>
      </w:r>
      <w:r w:rsidR="001C6BE9" w:rsidRPr="00E819DE">
        <w:rPr>
          <w:sz w:val="24"/>
          <w:szCs w:val="24"/>
        </w:rPr>
        <w:t xml:space="preserve"> </w:t>
      </w:r>
      <w:proofErr w:type="gramStart"/>
      <w:r w:rsidR="00E8646B" w:rsidRPr="00E819DE">
        <w:rPr>
          <w:sz w:val="24"/>
          <w:szCs w:val="24"/>
        </w:rPr>
        <w:t>October</w:t>
      </w:r>
      <w:r w:rsidR="001C6BE9" w:rsidRPr="00E819DE">
        <w:rPr>
          <w:sz w:val="24"/>
          <w:szCs w:val="24"/>
        </w:rPr>
        <w:t>,</w:t>
      </w:r>
      <w:proofErr w:type="gramEnd"/>
      <w:r w:rsidR="00E8646B" w:rsidRPr="00E819DE">
        <w:rPr>
          <w:sz w:val="24"/>
          <w:szCs w:val="24"/>
        </w:rPr>
        <w:t xml:space="preserve"> 2024)</w:t>
      </w:r>
      <w:r w:rsidR="00CC2847" w:rsidRPr="00E819DE">
        <w:rPr>
          <w:sz w:val="24"/>
          <w:szCs w:val="24"/>
        </w:rPr>
        <w:t xml:space="preserve"> </w:t>
      </w:r>
      <w:r w:rsidR="00FF3EBD" w:rsidRPr="00E819DE">
        <w:rPr>
          <w:sz w:val="24"/>
          <w:szCs w:val="24"/>
        </w:rPr>
        <w:t>by SJ, DR and SF</w:t>
      </w:r>
      <w:r w:rsidR="00CC2847" w:rsidRPr="00E819DE">
        <w:rPr>
          <w:sz w:val="24"/>
          <w:szCs w:val="24"/>
        </w:rPr>
        <w:t xml:space="preserve"> at the Ipsos offices in London, UK and remotely </w:t>
      </w:r>
      <w:r w:rsidRPr="00E819DE">
        <w:rPr>
          <w:sz w:val="24"/>
          <w:szCs w:val="24"/>
        </w:rPr>
        <w:t>using</w:t>
      </w:r>
      <w:r w:rsidR="615EB574" w:rsidRPr="00E819DE">
        <w:rPr>
          <w:sz w:val="24"/>
          <w:szCs w:val="24"/>
        </w:rPr>
        <w:t xml:space="preserve"> </w:t>
      </w:r>
      <w:r w:rsidR="00CC2847" w:rsidRPr="00E819DE">
        <w:rPr>
          <w:sz w:val="24"/>
          <w:szCs w:val="24"/>
        </w:rPr>
        <w:t>Microsoft Teams</w:t>
      </w:r>
      <w:r w:rsidRPr="00E819DE">
        <w:rPr>
          <w:sz w:val="24"/>
          <w:szCs w:val="24"/>
        </w:rPr>
        <w:t xml:space="preserve"> video</w:t>
      </w:r>
      <w:r w:rsidR="00A7057C" w:rsidRPr="00E819DE">
        <w:rPr>
          <w:sz w:val="24"/>
          <w:szCs w:val="24"/>
        </w:rPr>
        <w:t xml:space="preserve"> call</w:t>
      </w:r>
      <w:r w:rsidR="00CC2847" w:rsidRPr="00E819DE">
        <w:rPr>
          <w:sz w:val="24"/>
          <w:szCs w:val="24"/>
        </w:rPr>
        <w:t>.</w:t>
      </w:r>
      <w:r w:rsidR="001D292D" w:rsidRPr="00E819DE">
        <w:rPr>
          <w:sz w:val="24"/>
          <w:szCs w:val="24"/>
        </w:rPr>
        <w:t xml:space="preserve"> </w:t>
      </w:r>
      <w:r w:rsidR="00CC2847" w:rsidRPr="00E819DE">
        <w:rPr>
          <w:sz w:val="24"/>
          <w:szCs w:val="24"/>
        </w:rPr>
        <w:t xml:space="preserve">The </w:t>
      </w:r>
      <w:r w:rsidR="00F874EA" w:rsidRPr="00E819DE">
        <w:rPr>
          <w:sz w:val="24"/>
          <w:szCs w:val="24"/>
        </w:rPr>
        <w:t xml:space="preserve">first </w:t>
      </w:r>
      <w:r w:rsidR="00A51412" w:rsidRPr="00E819DE">
        <w:rPr>
          <w:sz w:val="24"/>
          <w:szCs w:val="24"/>
        </w:rPr>
        <w:t>LLM</w:t>
      </w:r>
      <w:r w:rsidR="00F874EA" w:rsidRPr="00E819DE">
        <w:rPr>
          <w:sz w:val="24"/>
          <w:szCs w:val="24"/>
        </w:rPr>
        <w:t xml:space="preserve"> </w:t>
      </w:r>
      <w:r w:rsidR="00BF2361" w:rsidRPr="00E819DE">
        <w:rPr>
          <w:sz w:val="24"/>
          <w:szCs w:val="24"/>
        </w:rPr>
        <w:t>used</w:t>
      </w:r>
      <w:r w:rsidR="00F874EA" w:rsidRPr="00E819DE">
        <w:rPr>
          <w:sz w:val="24"/>
          <w:szCs w:val="24"/>
        </w:rPr>
        <w:t xml:space="preserve"> was Claude </w:t>
      </w:r>
      <w:r w:rsidR="00281C8B" w:rsidRPr="00E819DE">
        <w:rPr>
          <w:sz w:val="24"/>
          <w:szCs w:val="24"/>
        </w:rPr>
        <w:t xml:space="preserve">3 </w:t>
      </w:r>
      <w:r w:rsidR="00F874EA" w:rsidRPr="00E819DE">
        <w:rPr>
          <w:sz w:val="24"/>
          <w:szCs w:val="24"/>
        </w:rPr>
        <w:t>Opus</w:t>
      </w:r>
      <w:r w:rsidR="00E80B92" w:rsidRPr="00E819DE">
        <w:rPr>
          <w:sz w:val="24"/>
          <w:szCs w:val="24"/>
        </w:rPr>
        <w:t xml:space="preserve"> (hereafter </w:t>
      </w:r>
      <w:r w:rsidR="00246B2E" w:rsidRPr="00E819DE">
        <w:rPr>
          <w:sz w:val="24"/>
          <w:szCs w:val="24"/>
        </w:rPr>
        <w:t xml:space="preserve">referred to </w:t>
      </w:r>
      <w:r w:rsidR="00E80B92" w:rsidRPr="00E819DE">
        <w:rPr>
          <w:sz w:val="24"/>
          <w:szCs w:val="24"/>
        </w:rPr>
        <w:t>as ‘Claude</w:t>
      </w:r>
      <w:r w:rsidR="001B5C3B" w:rsidRPr="00E819DE">
        <w:rPr>
          <w:sz w:val="24"/>
          <w:szCs w:val="24"/>
        </w:rPr>
        <w:t>’</w:t>
      </w:r>
      <w:r w:rsidR="00E80B92" w:rsidRPr="00E819DE">
        <w:rPr>
          <w:sz w:val="24"/>
          <w:szCs w:val="24"/>
        </w:rPr>
        <w:t>)</w:t>
      </w:r>
      <w:r w:rsidR="00F874EA" w:rsidRPr="00E819DE">
        <w:rPr>
          <w:sz w:val="24"/>
          <w:szCs w:val="24"/>
        </w:rPr>
        <w:t xml:space="preserve">, </w:t>
      </w:r>
      <w:proofErr w:type="spellStart"/>
      <w:r w:rsidR="00F874EA" w:rsidRPr="00E819DE">
        <w:rPr>
          <w:sz w:val="24"/>
          <w:szCs w:val="24"/>
        </w:rPr>
        <w:t>Anthropic’s</w:t>
      </w:r>
      <w:proofErr w:type="spellEnd"/>
      <w:r w:rsidR="00F874EA" w:rsidRPr="00E819DE">
        <w:rPr>
          <w:sz w:val="24"/>
          <w:szCs w:val="24"/>
        </w:rPr>
        <w:t xml:space="preserve"> </w:t>
      </w:r>
      <w:r w:rsidR="00281C8B" w:rsidRPr="00E819DE">
        <w:rPr>
          <w:sz w:val="24"/>
          <w:szCs w:val="24"/>
        </w:rPr>
        <w:t xml:space="preserve">most </w:t>
      </w:r>
      <w:r w:rsidR="002811F3" w:rsidRPr="00E819DE">
        <w:rPr>
          <w:sz w:val="24"/>
          <w:szCs w:val="24"/>
        </w:rPr>
        <w:t>advance</w:t>
      </w:r>
      <w:r w:rsidR="00DD2821" w:rsidRPr="00E819DE">
        <w:rPr>
          <w:sz w:val="24"/>
          <w:szCs w:val="24"/>
        </w:rPr>
        <w:t>d</w:t>
      </w:r>
      <w:r w:rsidR="0085229A" w:rsidRPr="00E819DE">
        <w:rPr>
          <w:sz w:val="24"/>
          <w:szCs w:val="24"/>
        </w:rPr>
        <w:t xml:space="preserve"> </w:t>
      </w:r>
      <w:r w:rsidR="00570E1B" w:rsidRPr="00E819DE">
        <w:rPr>
          <w:sz w:val="24"/>
          <w:szCs w:val="24"/>
        </w:rPr>
        <w:t xml:space="preserve">LLM </w:t>
      </w:r>
      <w:r w:rsidR="00637195" w:rsidRPr="00E819DE">
        <w:rPr>
          <w:sz w:val="24"/>
          <w:szCs w:val="24"/>
        </w:rPr>
        <w:t>to date</w:t>
      </w:r>
      <w:r w:rsidR="00246DF5" w:rsidRPr="00E819DE">
        <w:rPr>
          <w:sz w:val="24"/>
          <w:szCs w:val="24"/>
        </w:rPr>
        <w:t xml:space="preserve">. </w:t>
      </w:r>
      <w:r w:rsidR="005B6311" w:rsidRPr="00E819DE">
        <w:rPr>
          <w:sz w:val="24"/>
          <w:szCs w:val="24"/>
        </w:rPr>
        <w:t xml:space="preserve">The researchers then repeated the analysis </w:t>
      </w:r>
      <w:r w:rsidR="002A2288" w:rsidRPr="00E819DE">
        <w:rPr>
          <w:sz w:val="24"/>
          <w:szCs w:val="24"/>
        </w:rPr>
        <w:t>using</w:t>
      </w:r>
      <w:r w:rsidR="009C18EE" w:rsidRPr="00E819DE">
        <w:rPr>
          <w:sz w:val="24"/>
          <w:szCs w:val="24"/>
        </w:rPr>
        <w:t xml:space="preserve"> </w:t>
      </w:r>
      <w:r w:rsidR="001E271A" w:rsidRPr="00E819DE">
        <w:rPr>
          <w:sz w:val="24"/>
          <w:szCs w:val="24"/>
        </w:rPr>
        <w:t>OpenAI’s GPT-o1 model</w:t>
      </w:r>
      <w:r w:rsidR="005E1FA2" w:rsidRPr="00E819DE">
        <w:rPr>
          <w:sz w:val="24"/>
          <w:szCs w:val="24"/>
        </w:rPr>
        <w:t>, the most advanced iteration of ‘ChatGPT’ at the time of analysis</w:t>
      </w:r>
      <w:r w:rsidR="001E271A" w:rsidRPr="00E819DE">
        <w:rPr>
          <w:sz w:val="24"/>
          <w:szCs w:val="24"/>
        </w:rPr>
        <w:t>.</w:t>
      </w:r>
      <w:r w:rsidR="004302CD" w:rsidRPr="00E819DE">
        <w:rPr>
          <w:sz w:val="24"/>
          <w:szCs w:val="24"/>
        </w:rPr>
        <w:t xml:space="preserve"> </w:t>
      </w:r>
    </w:p>
    <w:p w14:paraId="032EC438" w14:textId="05698F24" w:rsidR="007D138F" w:rsidRPr="00E819DE" w:rsidRDefault="007D138F">
      <w:pPr>
        <w:rPr>
          <w:sz w:val="24"/>
          <w:szCs w:val="24"/>
        </w:rPr>
      </w:pPr>
      <w:r w:rsidRPr="00E819DE">
        <w:rPr>
          <w:sz w:val="24"/>
          <w:szCs w:val="24"/>
        </w:rPr>
        <w:t>The two models chosen for this analysis</w:t>
      </w:r>
      <w:r w:rsidR="009746AA" w:rsidRPr="00E819DE">
        <w:rPr>
          <w:sz w:val="24"/>
          <w:szCs w:val="24"/>
        </w:rPr>
        <w:t xml:space="preserve"> </w:t>
      </w:r>
      <w:r w:rsidRPr="00E819DE">
        <w:rPr>
          <w:sz w:val="24"/>
          <w:szCs w:val="24"/>
        </w:rPr>
        <w:t>were identified due to their</w:t>
      </w:r>
      <w:r w:rsidR="008853E0" w:rsidRPr="00E819DE">
        <w:rPr>
          <w:sz w:val="24"/>
          <w:szCs w:val="24"/>
        </w:rPr>
        <w:t xml:space="preserve"> advanced </w:t>
      </w:r>
      <w:r w:rsidR="00DE3568" w:rsidRPr="00E819DE">
        <w:rPr>
          <w:sz w:val="24"/>
          <w:szCs w:val="24"/>
        </w:rPr>
        <w:t>analytic</w:t>
      </w:r>
      <w:r w:rsidR="008853E0" w:rsidRPr="00E819DE">
        <w:rPr>
          <w:sz w:val="24"/>
          <w:szCs w:val="24"/>
        </w:rPr>
        <w:t xml:space="preserve"> capabilities,</w:t>
      </w:r>
      <w:r w:rsidRPr="00E819DE">
        <w:rPr>
          <w:sz w:val="24"/>
          <w:szCs w:val="24"/>
        </w:rPr>
        <w:t xml:space="preserve"> </w:t>
      </w:r>
      <w:r w:rsidR="005012D6" w:rsidRPr="00E819DE">
        <w:rPr>
          <w:sz w:val="24"/>
          <w:szCs w:val="24"/>
        </w:rPr>
        <w:t>large</w:t>
      </w:r>
      <w:r w:rsidR="00722E60" w:rsidRPr="00E819DE">
        <w:rPr>
          <w:sz w:val="24"/>
          <w:szCs w:val="24"/>
        </w:rPr>
        <w:t xml:space="preserve"> </w:t>
      </w:r>
      <w:r w:rsidR="00E365DB" w:rsidRPr="00E819DE">
        <w:rPr>
          <w:sz w:val="24"/>
          <w:szCs w:val="24"/>
        </w:rPr>
        <w:t>context windows</w:t>
      </w:r>
      <w:r w:rsidR="0099555C" w:rsidRPr="00E819DE">
        <w:rPr>
          <w:sz w:val="24"/>
          <w:szCs w:val="24"/>
        </w:rPr>
        <w:t xml:space="preserve"> and high token limits</w:t>
      </w:r>
      <w:r w:rsidR="00722E60" w:rsidRPr="00E819DE">
        <w:rPr>
          <w:sz w:val="24"/>
          <w:szCs w:val="24"/>
        </w:rPr>
        <w:t xml:space="preserve"> (</w:t>
      </w:r>
      <w:r w:rsidR="00544A9A" w:rsidRPr="00E819DE">
        <w:rPr>
          <w:sz w:val="24"/>
          <w:szCs w:val="24"/>
        </w:rPr>
        <w:t>a</w:t>
      </w:r>
      <w:r w:rsidR="0099555C" w:rsidRPr="00E819DE">
        <w:rPr>
          <w:sz w:val="24"/>
          <w:szCs w:val="24"/>
        </w:rPr>
        <w:t xml:space="preserve"> token limit is a</w:t>
      </w:r>
      <w:r w:rsidR="00544A9A" w:rsidRPr="00E819DE">
        <w:rPr>
          <w:sz w:val="24"/>
          <w:szCs w:val="24"/>
        </w:rPr>
        <w:t xml:space="preserve"> number indicating the amount of information an LLM can process</w:t>
      </w:r>
      <w:r w:rsidR="00230A14" w:rsidRPr="00E819DE">
        <w:rPr>
          <w:sz w:val="24"/>
          <w:szCs w:val="24"/>
        </w:rPr>
        <w:t xml:space="preserve"> at any one time</w:t>
      </w:r>
      <w:r w:rsidR="006F1FF3" w:rsidRPr="00E819DE">
        <w:rPr>
          <w:sz w:val="24"/>
          <w:szCs w:val="24"/>
        </w:rPr>
        <w:t>, including both input and out</w:t>
      </w:r>
      <w:r w:rsidR="00230A14" w:rsidRPr="00E819DE">
        <w:rPr>
          <w:sz w:val="24"/>
          <w:szCs w:val="24"/>
        </w:rPr>
        <w:t>p</w:t>
      </w:r>
      <w:r w:rsidR="006F1FF3" w:rsidRPr="00E819DE">
        <w:rPr>
          <w:sz w:val="24"/>
          <w:szCs w:val="24"/>
        </w:rPr>
        <w:t>ut</w:t>
      </w:r>
      <w:r w:rsidR="007424A9" w:rsidRPr="00E819DE">
        <w:rPr>
          <w:sz w:val="24"/>
          <w:szCs w:val="24"/>
        </w:rPr>
        <w:t xml:space="preserve"> </w:t>
      </w:r>
      <w:r w:rsidR="00D76A7B" w:rsidRPr="00E819DE">
        <w:rPr>
          <w:sz w:val="24"/>
          <w:szCs w:val="24"/>
        </w:rPr>
        <w:fldChar w:fldCharType="begin"/>
      </w:r>
      <w:r w:rsidR="00D76A7B" w:rsidRPr="00E819DE">
        <w:rPr>
          <w:sz w:val="24"/>
          <w:szCs w:val="24"/>
        </w:rPr>
        <w:instrText xml:space="preserve"> ADDIN EN.CITE &lt;EndNote&gt;&lt;Cite&gt;&lt;Author&gt;Briganti&lt;/Author&gt;&lt;Year&gt;2024&lt;/Year&gt;&lt;RecNum&gt;630&lt;/RecNum&gt;&lt;DisplayText&gt;(Briganti, 2024)&lt;/DisplayText&gt;&lt;record&gt;&lt;rec-number&gt;630&lt;/rec-number&gt;&lt;foreign-keys&gt;&lt;key app="EN" db-id="p9pvv0zd0zrpt5e05eepv9ss0xrr5w2dfafv" timestamp="1742990667"&gt;630&lt;/key&gt;&lt;/foreign-keys&gt;&lt;ref-type name="Journal Article"&gt;17&lt;/ref-type&gt;&lt;contributors&gt;&lt;authors&gt;&lt;author&gt;Briganti, Giovanni&lt;/author&gt;&lt;/authors&gt;&lt;/contributors&gt;&lt;titles&gt;&lt;title&gt;How ChatGPT works: a mini review&lt;/title&gt;&lt;secondary-title&gt;European Archives of Oto-Rhino-Laryngology&lt;/secondary-title&gt;&lt;/titles&gt;&lt;periodical&gt;&lt;full-title&gt;European Archives of Oto-Rhino-Laryngology&lt;/full-title&gt;&lt;/periodical&gt;&lt;pages&gt;1565-1569&lt;/pages&gt;&lt;volume&gt;281&lt;/volume&gt;&lt;number&gt;3&lt;/number&gt;&lt;dates&gt;&lt;year&gt;2024&lt;/year&gt;&lt;/dates&gt;&lt;isbn&gt;0937-4477&lt;/isbn&gt;&lt;urls&gt;&lt;/urls&gt;&lt;/record&gt;&lt;/Cite&gt;&lt;/EndNote&gt;</w:instrText>
      </w:r>
      <w:r w:rsidR="00D76A7B" w:rsidRPr="00E819DE">
        <w:rPr>
          <w:sz w:val="24"/>
          <w:szCs w:val="24"/>
        </w:rPr>
        <w:fldChar w:fldCharType="separate"/>
      </w:r>
      <w:r w:rsidR="00D76A7B" w:rsidRPr="00E819DE">
        <w:rPr>
          <w:noProof/>
          <w:sz w:val="24"/>
          <w:szCs w:val="24"/>
        </w:rPr>
        <w:t>(Briganti, 2024)</w:t>
      </w:r>
      <w:r w:rsidR="00D76A7B" w:rsidRPr="00E819DE">
        <w:rPr>
          <w:sz w:val="24"/>
          <w:szCs w:val="24"/>
        </w:rPr>
        <w:fldChar w:fldCharType="end"/>
      </w:r>
      <w:r w:rsidR="006F1FF3" w:rsidRPr="00E819DE">
        <w:rPr>
          <w:sz w:val="24"/>
          <w:szCs w:val="24"/>
        </w:rPr>
        <w:t>)</w:t>
      </w:r>
      <w:r w:rsidR="00F11A07" w:rsidRPr="00E819DE">
        <w:rPr>
          <w:sz w:val="24"/>
          <w:szCs w:val="24"/>
        </w:rPr>
        <w:t>.</w:t>
      </w:r>
      <w:r w:rsidR="00960683" w:rsidRPr="00E819DE">
        <w:rPr>
          <w:sz w:val="24"/>
          <w:szCs w:val="24"/>
        </w:rPr>
        <w:t xml:space="preserve"> The extensive token limits</w:t>
      </w:r>
      <w:r w:rsidR="00F11A07" w:rsidRPr="00E819DE">
        <w:rPr>
          <w:sz w:val="24"/>
          <w:szCs w:val="24"/>
        </w:rPr>
        <w:t xml:space="preserve"> </w:t>
      </w:r>
      <w:r w:rsidR="00B24F0F" w:rsidRPr="00E819DE">
        <w:rPr>
          <w:sz w:val="24"/>
          <w:szCs w:val="24"/>
        </w:rPr>
        <w:t xml:space="preserve">- </w:t>
      </w:r>
      <w:r w:rsidR="00960683" w:rsidRPr="00E819DE">
        <w:rPr>
          <w:sz w:val="24"/>
          <w:szCs w:val="24"/>
        </w:rPr>
        <w:t>200k</w:t>
      </w:r>
      <w:r w:rsidR="00EB6B56" w:rsidRPr="00E819DE">
        <w:rPr>
          <w:sz w:val="24"/>
          <w:szCs w:val="24"/>
        </w:rPr>
        <w:t xml:space="preserve"> tokens</w:t>
      </w:r>
      <w:r w:rsidR="00960683" w:rsidRPr="00E819DE">
        <w:rPr>
          <w:sz w:val="24"/>
          <w:szCs w:val="24"/>
        </w:rPr>
        <w:t xml:space="preserve"> for Claude Opus and 128k</w:t>
      </w:r>
      <w:r w:rsidR="00EB6B56" w:rsidRPr="00E819DE">
        <w:rPr>
          <w:sz w:val="24"/>
          <w:szCs w:val="24"/>
        </w:rPr>
        <w:t xml:space="preserve"> tokens</w:t>
      </w:r>
      <w:r w:rsidR="00960683" w:rsidRPr="00E819DE">
        <w:rPr>
          <w:sz w:val="24"/>
          <w:szCs w:val="24"/>
        </w:rPr>
        <w:t xml:space="preserve"> for GPT-o1</w:t>
      </w:r>
      <w:r w:rsidR="00B24F0F" w:rsidRPr="00E819DE">
        <w:rPr>
          <w:sz w:val="24"/>
          <w:szCs w:val="24"/>
        </w:rPr>
        <w:t xml:space="preserve"> - </w:t>
      </w:r>
      <w:r w:rsidR="00960683" w:rsidRPr="00E819DE">
        <w:rPr>
          <w:sz w:val="24"/>
          <w:szCs w:val="24"/>
        </w:rPr>
        <w:t xml:space="preserve">meant that large portions of data </w:t>
      </w:r>
      <w:r w:rsidR="00B24F0F" w:rsidRPr="00E819DE">
        <w:rPr>
          <w:sz w:val="24"/>
          <w:szCs w:val="24"/>
        </w:rPr>
        <w:t>could be analysed by each model</w:t>
      </w:r>
      <w:r w:rsidR="00EB6B56" w:rsidRPr="00E819DE">
        <w:rPr>
          <w:sz w:val="24"/>
          <w:szCs w:val="24"/>
        </w:rPr>
        <w:t>.</w:t>
      </w:r>
      <w:r w:rsidR="0099555C" w:rsidRPr="00E819DE">
        <w:rPr>
          <w:sz w:val="24"/>
          <w:szCs w:val="24"/>
        </w:rPr>
        <w:t xml:space="preserve"> Specifically, </w:t>
      </w:r>
      <w:r w:rsidR="003E050A" w:rsidRPr="00E819DE">
        <w:rPr>
          <w:sz w:val="24"/>
          <w:szCs w:val="24"/>
        </w:rPr>
        <w:t xml:space="preserve">tokens represent words or word-parts, so larger token limits </w:t>
      </w:r>
      <w:r w:rsidR="008C0CF0" w:rsidRPr="00E819DE">
        <w:rPr>
          <w:sz w:val="24"/>
          <w:szCs w:val="24"/>
        </w:rPr>
        <w:t>make analysis</w:t>
      </w:r>
      <w:r w:rsidR="0099555C" w:rsidRPr="00E819DE">
        <w:rPr>
          <w:sz w:val="24"/>
          <w:szCs w:val="24"/>
        </w:rPr>
        <w:t xml:space="preserve"> of textual data</w:t>
      </w:r>
      <w:r w:rsidR="008C0CF0" w:rsidRPr="00E819DE">
        <w:rPr>
          <w:sz w:val="24"/>
          <w:szCs w:val="24"/>
        </w:rPr>
        <w:t xml:space="preserve"> using LLMs quicker and easier.</w:t>
      </w:r>
    </w:p>
    <w:p w14:paraId="49BE7771" w14:textId="20126DB1" w:rsidR="00142246" w:rsidRPr="00E819DE" w:rsidRDefault="00142246">
      <w:pPr>
        <w:rPr>
          <w:i/>
          <w:iCs/>
          <w:sz w:val="24"/>
          <w:szCs w:val="24"/>
        </w:rPr>
      </w:pPr>
      <w:r w:rsidRPr="00E819DE">
        <w:rPr>
          <w:i/>
          <w:iCs/>
          <w:sz w:val="24"/>
          <w:szCs w:val="24"/>
        </w:rPr>
        <w:t>Table 3. LLM-assisted analysis</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1980"/>
        <w:gridCol w:w="7087"/>
      </w:tblGrid>
      <w:tr w:rsidR="00142246" w:rsidRPr="00E819DE" w14:paraId="7A4192BB" w14:textId="77777777" w:rsidTr="007C61E1">
        <w:tc>
          <w:tcPr>
            <w:tcW w:w="1980" w:type="dxa"/>
          </w:tcPr>
          <w:p w14:paraId="6E7F27F0" w14:textId="77E62E1A" w:rsidR="00142246" w:rsidRPr="00E819DE" w:rsidRDefault="00142246" w:rsidP="007C61E1">
            <w:pPr>
              <w:jc w:val="center"/>
              <w:rPr>
                <w:b/>
                <w:bCs/>
                <w:sz w:val="24"/>
                <w:szCs w:val="24"/>
              </w:rPr>
            </w:pPr>
            <w:r w:rsidRPr="00E819DE">
              <w:rPr>
                <w:b/>
                <w:bCs/>
                <w:sz w:val="24"/>
                <w:szCs w:val="24"/>
              </w:rPr>
              <w:t>LLM-assisted analysis step</w:t>
            </w:r>
          </w:p>
        </w:tc>
        <w:tc>
          <w:tcPr>
            <w:tcW w:w="7087" w:type="dxa"/>
          </w:tcPr>
          <w:p w14:paraId="1F2C1C2C" w14:textId="4EF4F70E" w:rsidR="00142246" w:rsidRPr="00E819DE" w:rsidRDefault="00142246">
            <w:pPr>
              <w:rPr>
                <w:b/>
                <w:bCs/>
                <w:sz w:val="24"/>
                <w:szCs w:val="24"/>
              </w:rPr>
            </w:pPr>
            <w:r w:rsidRPr="00E819DE">
              <w:rPr>
                <w:b/>
                <w:bCs/>
                <w:sz w:val="24"/>
                <w:szCs w:val="24"/>
              </w:rPr>
              <w:t>Tasks</w:t>
            </w:r>
          </w:p>
        </w:tc>
      </w:tr>
      <w:tr w:rsidR="00142246" w:rsidRPr="00E819DE" w14:paraId="0D928A75" w14:textId="77777777" w:rsidTr="007C61E1">
        <w:tc>
          <w:tcPr>
            <w:tcW w:w="1980" w:type="dxa"/>
          </w:tcPr>
          <w:p w14:paraId="40A70C77" w14:textId="18031536" w:rsidR="00142246" w:rsidRPr="00E819DE" w:rsidRDefault="00142246" w:rsidP="007C61E1">
            <w:pPr>
              <w:jc w:val="center"/>
              <w:rPr>
                <w:b/>
                <w:bCs/>
                <w:sz w:val="24"/>
                <w:szCs w:val="24"/>
              </w:rPr>
            </w:pPr>
            <w:r w:rsidRPr="00E819DE">
              <w:rPr>
                <w:b/>
                <w:bCs/>
                <w:sz w:val="24"/>
                <w:szCs w:val="24"/>
              </w:rPr>
              <w:t>1</w:t>
            </w:r>
          </w:p>
        </w:tc>
        <w:tc>
          <w:tcPr>
            <w:tcW w:w="7087" w:type="dxa"/>
          </w:tcPr>
          <w:p w14:paraId="639606DF" w14:textId="5F4C6F2F" w:rsidR="00142246" w:rsidRPr="00E819DE" w:rsidRDefault="00142246">
            <w:pPr>
              <w:rPr>
                <w:sz w:val="24"/>
                <w:szCs w:val="24"/>
              </w:rPr>
            </w:pPr>
            <w:r w:rsidRPr="00E819DE">
              <w:rPr>
                <w:sz w:val="24"/>
                <w:szCs w:val="24"/>
              </w:rPr>
              <w:t xml:space="preserve">Prepare the </w:t>
            </w:r>
            <w:r w:rsidR="00AF485F" w:rsidRPr="00E819DE">
              <w:rPr>
                <w:sz w:val="24"/>
                <w:szCs w:val="24"/>
              </w:rPr>
              <w:t xml:space="preserve">story </w:t>
            </w:r>
            <w:r w:rsidRPr="00E819DE">
              <w:rPr>
                <w:sz w:val="24"/>
                <w:szCs w:val="24"/>
              </w:rPr>
              <w:t xml:space="preserve">data for LLM-assisted analysis. </w:t>
            </w:r>
            <w:r w:rsidRPr="00E819DE">
              <w:rPr>
                <w:sz w:val="24"/>
                <w:szCs w:val="24"/>
              </w:rPr>
              <w:br/>
              <w:t xml:space="preserve">Collate all 138 stories into </w:t>
            </w:r>
            <w:r w:rsidR="00FB1ABD" w:rsidRPr="00E819DE">
              <w:rPr>
                <w:sz w:val="24"/>
                <w:szCs w:val="24"/>
              </w:rPr>
              <w:t>a</w:t>
            </w:r>
            <w:r w:rsidRPr="00E819DE">
              <w:rPr>
                <w:sz w:val="24"/>
                <w:szCs w:val="24"/>
              </w:rPr>
              <w:t xml:space="preserve"> PDF document, formatted using markdown notation (a commonly used data format that can be easily read by LLMs </w:t>
            </w:r>
            <w:r w:rsidRPr="00E819DE">
              <w:rPr>
                <w:sz w:val="24"/>
                <w:szCs w:val="24"/>
              </w:rPr>
              <w:fldChar w:fldCharType="begin"/>
            </w:r>
            <w:r w:rsidRPr="00E819DE">
              <w:rPr>
                <w:sz w:val="24"/>
                <w:szCs w:val="24"/>
              </w:rPr>
              <w:instrText xml:space="preserve"> ADDIN EN.CITE &lt;EndNote&gt;&lt;Cite&gt;&lt;Author&gt;Auer&lt;/Author&gt;&lt;Year&gt;2024&lt;/Year&gt;&lt;RecNum&gt;607&lt;/RecNum&gt;&lt;DisplayText&gt;(Auer et al., 2024)&lt;/DisplayText&gt;&lt;record&gt;&lt;rec-number&gt;607&lt;/rec-number&gt;&lt;foreign-keys&gt;&lt;key app="EN" db-id="p9pvv0zd0zrpt5e05eepv9ss0xrr5w2dfafv" timestamp="1739973874"&gt;607&lt;/key&gt;&lt;/foreign-keys&gt;&lt;ref-type name="Journal Article"&gt;17&lt;/ref-type&gt;&lt;contributors&gt;&lt;authors&gt;&lt;author&gt;Auer, Christoph&lt;/author&gt;&lt;author&gt;Lysak, Maksym&lt;/author&gt;&lt;author&gt;Nassar, Ahmed&lt;/author&gt;&lt;author&gt;Dolfi, Michele&lt;/author&gt;&lt;author&gt;Livathinos, Nikolaos&lt;/author&gt;&lt;author&gt;Vagenas, Panos&lt;/author&gt;&lt;author&gt;Ramis, Cesar Berrospi&lt;/author&gt;&lt;author&gt;Omenetti, Matteo&lt;/author&gt;&lt;author&gt;Lindlbauer, Fabian&lt;/author&gt;&lt;author&gt;Dinkla, Kasper&lt;/author&gt;&lt;/authors&gt;&lt;/contributors&gt;&lt;titles&gt;&lt;title&gt;Docling Technical Report&lt;/title&gt;&lt;secondary-title&gt;arXiv preprint arXiv:2408.09869&lt;/secondary-title&gt;&lt;/titles&gt;&lt;periodical&gt;&lt;full-title&gt;arXiv preprint arXiv:2408.09869&lt;/full-title&gt;&lt;/periodical&gt;&lt;dates&gt;&lt;year&gt;2024&lt;/year&gt;&lt;/dates&gt;&lt;urls&gt;&lt;/urls&gt;&lt;/record&gt;&lt;/Cite&gt;&lt;/EndNote&gt;</w:instrText>
            </w:r>
            <w:r w:rsidRPr="00E819DE">
              <w:rPr>
                <w:sz w:val="24"/>
                <w:szCs w:val="24"/>
              </w:rPr>
              <w:fldChar w:fldCharType="separate"/>
            </w:r>
            <w:r w:rsidRPr="00E819DE">
              <w:rPr>
                <w:noProof/>
                <w:sz w:val="24"/>
                <w:szCs w:val="24"/>
              </w:rPr>
              <w:t>(Auer et al., 2024)</w:t>
            </w:r>
            <w:r w:rsidRPr="00E819DE">
              <w:rPr>
                <w:sz w:val="24"/>
                <w:szCs w:val="24"/>
              </w:rPr>
              <w:fldChar w:fldCharType="end"/>
            </w:r>
            <w:r w:rsidRPr="00E819DE">
              <w:rPr>
                <w:sz w:val="24"/>
                <w:szCs w:val="24"/>
              </w:rPr>
              <w:t>).</w:t>
            </w:r>
          </w:p>
        </w:tc>
      </w:tr>
      <w:tr w:rsidR="00142246" w:rsidRPr="00E819DE" w14:paraId="745879BA" w14:textId="77777777" w:rsidTr="007C61E1">
        <w:tc>
          <w:tcPr>
            <w:tcW w:w="1980" w:type="dxa"/>
          </w:tcPr>
          <w:p w14:paraId="49D65E21" w14:textId="49517FA6" w:rsidR="00142246" w:rsidRPr="00E819DE" w:rsidRDefault="00142246" w:rsidP="007C61E1">
            <w:pPr>
              <w:jc w:val="center"/>
              <w:rPr>
                <w:b/>
                <w:bCs/>
                <w:sz w:val="24"/>
                <w:szCs w:val="24"/>
              </w:rPr>
            </w:pPr>
            <w:r w:rsidRPr="00E819DE">
              <w:rPr>
                <w:b/>
                <w:bCs/>
                <w:sz w:val="24"/>
                <w:szCs w:val="24"/>
              </w:rPr>
              <w:t>2</w:t>
            </w:r>
          </w:p>
        </w:tc>
        <w:tc>
          <w:tcPr>
            <w:tcW w:w="7087" w:type="dxa"/>
          </w:tcPr>
          <w:p w14:paraId="3FE5F799" w14:textId="1DBBE5BA" w:rsidR="00142246" w:rsidRPr="00E819DE" w:rsidRDefault="00AF485F">
            <w:pPr>
              <w:rPr>
                <w:sz w:val="24"/>
                <w:szCs w:val="24"/>
              </w:rPr>
            </w:pPr>
            <w:r w:rsidRPr="00E819DE">
              <w:rPr>
                <w:sz w:val="24"/>
                <w:szCs w:val="24"/>
              </w:rPr>
              <w:t>Use p</w:t>
            </w:r>
            <w:r w:rsidR="00944E96" w:rsidRPr="00E819DE">
              <w:rPr>
                <w:sz w:val="24"/>
                <w:szCs w:val="24"/>
              </w:rPr>
              <w:t xml:space="preserve">rompt engineering to develop clear, detailed instructions for </w:t>
            </w:r>
            <w:r w:rsidR="00FB1ABD" w:rsidRPr="00E819DE">
              <w:rPr>
                <w:sz w:val="24"/>
                <w:szCs w:val="24"/>
              </w:rPr>
              <w:t>the LLM</w:t>
            </w:r>
            <w:r w:rsidR="00944E96" w:rsidRPr="00E819DE">
              <w:rPr>
                <w:sz w:val="24"/>
                <w:szCs w:val="24"/>
              </w:rPr>
              <w:t>.</w:t>
            </w:r>
            <w:r w:rsidR="00944E96" w:rsidRPr="00E819DE">
              <w:rPr>
                <w:sz w:val="24"/>
                <w:szCs w:val="24"/>
              </w:rPr>
              <w:br/>
            </w:r>
            <w:r w:rsidR="00126B0C" w:rsidRPr="00E819DE">
              <w:rPr>
                <w:sz w:val="24"/>
                <w:szCs w:val="24"/>
              </w:rPr>
              <w:t xml:space="preserve">Create an initial prompt describing the method used by the human researchers to conduct the narrative analysis. Instruct </w:t>
            </w:r>
            <w:r w:rsidR="00FB1ABD" w:rsidRPr="00E819DE">
              <w:rPr>
                <w:sz w:val="24"/>
                <w:szCs w:val="24"/>
              </w:rPr>
              <w:t>the LLM</w:t>
            </w:r>
            <w:r w:rsidR="00126B0C" w:rsidRPr="00E819DE">
              <w:rPr>
                <w:sz w:val="24"/>
                <w:szCs w:val="24"/>
              </w:rPr>
              <w:t xml:space="preserve">, using simple and concise language, to </w:t>
            </w:r>
            <w:r w:rsidR="00126B0C" w:rsidRPr="00E819DE">
              <w:rPr>
                <w:i/>
                <w:iCs/>
                <w:sz w:val="24"/>
                <w:szCs w:val="24"/>
              </w:rPr>
              <w:t>“Act as a prompt engineer. Review the following prompt. Optimise it to make it better. Ask me any questions before proceeding…”.</w:t>
            </w:r>
            <w:r w:rsidR="00126B0C" w:rsidRPr="00E819DE">
              <w:rPr>
                <w:sz w:val="24"/>
                <w:szCs w:val="24"/>
              </w:rPr>
              <w:t xml:space="preserve"> (Details of the prompt engineering process are available in supplementary materials.)</w:t>
            </w:r>
          </w:p>
        </w:tc>
      </w:tr>
      <w:tr w:rsidR="00142246" w:rsidRPr="00E819DE" w14:paraId="52418FEE" w14:textId="77777777" w:rsidTr="007C61E1">
        <w:tc>
          <w:tcPr>
            <w:tcW w:w="1980" w:type="dxa"/>
          </w:tcPr>
          <w:p w14:paraId="0142C9EA" w14:textId="569AE4A3" w:rsidR="00142246" w:rsidRPr="00E819DE" w:rsidRDefault="00142246" w:rsidP="007C61E1">
            <w:pPr>
              <w:jc w:val="center"/>
              <w:rPr>
                <w:b/>
                <w:bCs/>
                <w:sz w:val="24"/>
                <w:szCs w:val="24"/>
              </w:rPr>
            </w:pPr>
            <w:r w:rsidRPr="00E819DE">
              <w:rPr>
                <w:b/>
                <w:bCs/>
                <w:sz w:val="24"/>
                <w:szCs w:val="24"/>
              </w:rPr>
              <w:t>3</w:t>
            </w:r>
          </w:p>
        </w:tc>
        <w:tc>
          <w:tcPr>
            <w:tcW w:w="7087" w:type="dxa"/>
          </w:tcPr>
          <w:p w14:paraId="7A48B480" w14:textId="0706188B" w:rsidR="00142246" w:rsidRPr="00E819DE" w:rsidRDefault="005B6311">
            <w:pPr>
              <w:rPr>
                <w:sz w:val="24"/>
                <w:szCs w:val="24"/>
              </w:rPr>
            </w:pPr>
            <w:r w:rsidRPr="00E819DE">
              <w:rPr>
                <w:sz w:val="24"/>
                <w:szCs w:val="24"/>
              </w:rPr>
              <w:t xml:space="preserve">Use the optimised prompt (instructions for how to ‘do’ the analysis) to instruct </w:t>
            </w:r>
            <w:r w:rsidR="00FB1ABD" w:rsidRPr="00E819DE">
              <w:rPr>
                <w:sz w:val="24"/>
                <w:szCs w:val="24"/>
              </w:rPr>
              <w:t>the LLM</w:t>
            </w:r>
            <w:r w:rsidR="00982B09" w:rsidRPr="00E819DE">
              <w:rPr>
                <w:sz w:val="24"/>
                <w:szCs w:val="24"/>
              </w:rPr>
              <w:t xml:space="preserve"> to conduct a narrative analysis of all 138 stories.</w:t>
            </w:r>
          </w:p>
        </w:tc>
      </w:tr>
      <w:tr w:rsidR="00AF485F" w:rsidRPr="00E819DE" w14:paraId="12E9C1D0" w14:textId="77777777" w:rsidTr="007C61E1">
        <w:tc>
          <w:tcPr>
            <w:tcW w:w="1980" w:type="dxa"/>
          </w:tcPr>
          <w:p w14:paraId="4CED50C6" w14:textId="144252B1" w:rsidR="00AF485F" w:rsidRPr="00E819DE" w:rsidRDefault="00AF485F" w:rsidP="007C61E1">
            <w:pPr>
              <w:jc w:val="center"/>
              <w:rPr>
                <w:b/>
                <w:bCs/>
                <w:sz w:val="24"/>
                <w:szCs w:val="24"/>
              </w:rPr>
            </w:pPr>
            <w:r w:rsidRPr="00E819DE">
              <w:rPr>
                <w:b/>
                <w:bCs/>
                <w:sz w:val="24"/>
                <w:szCs w:val="24"/>
              </w:rPr>
              <w:t>4</w:t>
            </w:r>
          </w:p>
        </w:tc>
        <w:tc>
          <w:tcPr>
            <w:tcW w:w="7087" w:type="dxa"/>
          </w:tcPr>
          <w:p w14:paraId="3C7B5623" w14:textId="77777777" w:rsidR="00CE3CFC" w:rsidRPr="00E819DE" w:rsidRDefault="00AF76C5" w:rsidP="00CE3CFC">
            <w:pPr>
              <w:rPr>
                <w:sz w:val="24"/>
                <w:szCs w:val="24"/>
              </w:rPr>
            </w:pPr>
            <w:r w:rsidRPr="00E819DE">
              <w:rPr>
                <w:sz w:val="24"/>
                <w:szCs w:val="24"/>
              </w:rPr>
              <w:t xml:space="preserve">Review the output from the LLM (the interpretation/’findings’) and ask further questions of the model if needed. </w:t>
            </w:r>
          </w:p>
          <w:p w14:paraId="47409039" w14:textId="5EC022C8" w:rsidR="00ED2018" w:rsidRPr="00E819DE" w:rsidRDefault="00EF4124" w:rsidP="00CE3CFC">
            <w:pPr>
              <w:rPr>
                <w:sz w:val="24"/>
                <w:szCs w:val="24"/>
              </w:rPr>
            </w:pPr>
            <w:r w:rsidRPr="00E819DE">
              <w:rPr>
                <w:sz w:val="24"/>
                <w:szCs w:val="24"/>
              </w:rPr>
              <w:t>Use simpl</w:t>
            </w:r>
            <w:r w:rsidR="003E7434" w:rsidRPr="00E819DE">
              <w:rPr>
                <w:sz w:val="24"/>
                <w:szCs w:val="24"/>
              </w:rPr>
              <w:t>e but specific language, f</w:t>
            </w:r>
            <w:r w:rsidR="00E26B20" w:rsidRPr="00E819DE">
              <w:rPr>
                <w:sz w:val="24"/>
                <w:szCs w:val="24"/>
              </w:rPr>
              <w:t>or example</w:t>
            </w:r>
            <w:r w:rsidR="006C69B0" w:rsidRPr="00E819DE">
              <w:rPr>
                <w:sz w:val="24"/>
                <w:szCs w:val="24"/>
              </w:rPr>
              <w:t>:</w:t>
            </w:r>
            <w:r w:rsidR="00CE3CFC" w:rsidRPr="00E819DE">
              <w:rPr>
                <w:sz w:val="24"/>
                <w:szCs w:val="24"/>
              </w:rPr>
              <w:t xml:space="preserve"> </w:t>
            </w:r>
            <w:r w:rsidR="00CE3CFC" w:rsidRPr="00E819DE">
              <w:rPr>
                <w:i/>
                <w:iCs/>
                <w:sz w:val="24"/>
                <w:szCs w:val="24"/>
              </w:rPr>
              <w:t>‘Explain to me your reasoning for how you created the story groupings. Describe the process you used in numbered steps. Give me 3 examples from the ‘Ali’ stories and 3 examples from ‘Robin’ stories you used to develop each group. For each example provide the participant number and their age and a text excerpt from the story. The examples should follow the following format:  Participant number: Participant age: Text excerpt from the story:’</w:t>
            </w:r>
            <w:r w:rsidR="00ED2018" w:rsidRPr="00E819DE">
              <w:rPr>
                <w:sz w:val="24"/>
                <w:szCs w:val="24"/>
              </w:rPr>
              <w:t xml:space="preserve"> </w:t>
            </w:r>
          </w:p>
        </w:tc>
      </w:tr>
      <w:tr w:rsidR="00982B09" w:rsidRPr="00E819DE" w14:paraId="41D07073" w14:textId="77777777" w:rsidTr="007C61E1">
        <w:tc>
          <w:tcPr>
            <w:tcW w:w="1980" w:type="dxa"/>
          </w:tcPr>
          <w:p w14:paraId="42E389D1" w14:textId="1D35DD2C" w:rsidR="00982B09" w:rsidRPr="00E819DE" w:rsidRDefault="00AF485F" w:rsidP="007C61E1">
            <w:pPr>
              <w:jc w:val="center"/>
              <w:rPr>
                <w:b/>
                <w:bCs/>
                <w:sz w:val="24"/>
                <w:szCs w:val="24"/>
              </w:rPr>
            </w:pPr>
            <w:r w:rsidRPr="00E819DE">
              <w:rPr>
                <w:b/>
                <w:bCs/>
                <w:sz w:val="24"/>
                <w:szCs w:val="24"/>
              </w:rPr>
              <w:t>5</w:t>
            </w:r>
          </w:p>
        </w:tc>
        <w:tc>
          <w:tcPr>
            <w:tcW w:w="7087" w:type="dxa"/>
          </w:tcPr>
          <w:p w14:paraId="2E2AFA48" w14:textId="6562845F" w:rsidR="00982B09" w:rsidRPr="00E819DE" w:rsidRDefault="00982B09">
            <w:pPr>
              <w:rPr>
                <w:sz w:val="24"/>
                <w:szCs w:val="24"/>
              </w:rPr>
            </w:pPr>
            <w:r w:rsidRPr="00E819DE">
              <w:rPr>
                <w:sz w:val="24"/>
                <w:szCs w:val="24"/>
              </w:rPr>
              <w:t xml:space="preserve">Repeat steps </w:t>
            </w:r>
            <w:r w:rsidR="002A2288" w:rsidRPr="00E819DE">
              <w:rPr>
                <w:sz w:val="24"/>
                <w:szCs w:val="24"/>
              </w:rPr>
              <w:t>2-</w:t>
            </w:r>
            <w:r w:rsidR="00CE3CFC" w:rsidRPr="00E819DE">
              <w:rPr>
                <w:sz w:val="24"/>
                <w:szCs w:val="24"/>
              </w:rPr>
              <w:t>4</w:t>
            </w:r>
            <w:r w:rsidR="002A2288" w:rsidRPr="00E819DE">
              <w:rPr>
                <w:sz w:val="24"/>
                <w:szCs w:val="24"/>
              </w:rPr>
              <w:t xml:space="preserve"> for each model used.</w:t>
            </w:r>
          </w:p>
        </w:tc>
      </w:tr>
    </w:tbl>
    <w:p w14:paraId="4B190762" w14:textId="77777777" w:rsidR="00142246" w:rsidRPr="00E819DE" w:rsidRDefault="00142246">
      <w:pPr>
        <w:rPr>
          <w:sz w:val="24"/>
          <w:szCs w:val="24"/>
        </w:rPr>
      </w:pPr>
    </w:p>
    <w:p w14:paraId="4FDB46C0" w14:textId="031F48BB" w:rsidR="00B326E3" w:rsidRPr="00E819DE" w:rsidRDefault="00B326E3" w:rsidP="00B24F0F">
      <w:pPr>
        <w:pStyle w:val="Heading3"/>
      </w:pPr>
      <w:r w:rsidRPr="00E819DE">
        <w:t>Reflexivity</w:t>
      </w:r>
    </w:p>
    <w:p w14:paraId="032D4590" w14:textId="75277E5B" w:rsidR="001341A1" w:rsidRPr="00E819DE" w:rsidRDefault="001341A1" w:rsidP="001341A1">
      <w:pPr>
        <w:rPr>
          <w:sz w:val="24"/>
          <w:szCs w:val="24"/>
        </w:rPr>
      </w:pPr>
      <w:r w:rsidRPr="00E819DE">
        <w:rPr>
          <w:sz w:val="24"/>
          <w:szCs w:val="24"/>
        </w:rPr>
        <w:t xml:space="preserve">The first author (SJ) is a young, white British woman who, at the time of writing, is a PhD student </w:t>
      </w:r>
      <w:r w:rsidR="004302CD" w:rsidRPr="00E819DE">
        <w:rPr>
          <w:sz w:val="24"/>
          <w:szCs w:val="24"/>
        </w:rPr>
        <w:t>and lecturer</w:t>
      </w:r>
      <w:r w:rsidRPr="00E819DE">
        <w:rPr>
          <w:sz w:val="24"/>
          <w:szCs w:val="24"/>
        </w:rPr>
        <w:t xml:space="preserve"> at a UK university. </w:t>
      </w:r>
      <w:r w:rsidR="00EB1AE2" w:rsidRPr="00E819DE">
        <w:rPr>
          <w:sz w:val="24"/>
          <w:szCs w:val="24"/>
        </w:rPr>
        <w:t xml:space="preserve">SJ </w:t>
      </w:r>
      <w:r w:rsidR="00CD6D43" w:rsidRPr="00E819DE">
        <w:rPr>
          <w:sz w:val="24"/>
          <w:szCs w:val="24"/>
        </w:rPr>
        <w:t>is an experienced</w:t>
      </w:r>
      <w:r w:rsidRPr="00E819DE">
        <w:rPr>
          <w:sz w:val="24"/>
          <w:szCs w:val="24"/>
        </w:rPr>
        <w:t xml:space="preserve"> qualitative research</w:t>
      </w:r>
      <w:r w:rsidR="00CD6D43" w:rsidRPr="00E819DE">
        <w:rPr>
          <w:sz w:val="24"/>
          <w:szCs w:val="24"/>
        </w:rPr>
        <w:t>er</w:t>
      </w:r>
      <w:r w:rsidRPr="00E819DE">
        <w:rPr>
          <w:sz w:val="24"/>
          <w:szCs w:val="24"/>
        </w:rPr>
        <w:t xml:space="preserve"> but was not familiar with narrative analysis prior to carrying out this study. SJ conducted the analysis whilst reflecting on the biases that might have influenced her interpretation of the data.</w:t>
      </w:r>
      <w:r w:rsidR="00C75112" w:rsidRPr="00E819DE">
        <w:rPr>
          <w:sz w:val="24"/>
          <w:szCs w:val="24"/>
        </w:rPr>
        <w:t xml:space="preserve"> For example,</w:t>
      </w:r>
      <w:r w:rsidRPr="00E819DE">
        <w:rPr>
          <w:sz w:val="24"/>
          <w:szCs w:val="24"/>
        </w:rPr>
        <w:t xml:space="preserve"> SJ does not use social media but appreciates the importance of social media to young people and believes it can be a useful tool to promote health and facilitate social and identity development.</w:t>
      </w:r>
      <w:r w:rsidR="001B04CE" w:rsidRPr="00E819DE">
        <w:rPr>
          <w:sz w:val="24"/>
          <w:szCs w:val="24"/>
        </w:rPr>
        <w:t xml:space="preserve"> Using LLMs to assist with the analysis allowed SJ to explore alternative views which may have challenged her own assumptions and biases.</w:t>
      </w:r>
    </w:p>
    <w:p w14:paraId="4FCC9785" w14:textId="5A10C1A9" w:rsidR="008D25B5" w:rsidRPr="00E819DE" w:rsidRDefault="005A1819" w:rsidP="008D25B5">
      <w:pPr>
        <w:rPr>
          <w:sz w:val="24"/>
          <w:szCs w:val="24"/>
        </w:rPr>
      </w:pPr>
      <w:proofErr w:type="gramStart"/>
      <w:r w:rsidRPr="00E819DE">
        <w:rPr>
          <w:sz w:val="24"/>
          <w:szCs w:val="24"/>
        </w:rPr>
        <w:t>In order for</w:t>
      </w:r>
      <w:proofErr w:type="gramEnd"/>
      <w:r w:rsidRPr="00E819DE">
        <w:rPr>
          <w:sz w:val="24"/>
          <w:szCs w:val="24"/>
        </w:rPr>
        <w:t xml:space="preserve"> this study to remain aligned with the principles of narrative analysis, the researchers spent time thinking about how reflexivity </w:t>
      </w:r>
      <w:r w:rsidR="008E0FEB" w:rsidRPr="00E819DE">
        <w:rPr>
          <w:sz w:val="24"/>
          <w:szCs w:val="24"/>
        </w:rPr>
        <w:t>could</w:t>
      </w:r>
      <w:r w:rsidRPr="00E819DE">
        <w:rPr>
          <w:sz w:val="24"/>
          <w:szCs w:val="24"/>
        </w:rPr>
        <w:t xml:space="preserve"> be maintained in LLM-assisted analysis. Therefore, a</w:t>
      </w:r>
      <w:r w:rsidR="00C00A4A" w:rsidRPr="00E819DE">
        <w:rPr>
          <w:sz w:val="24"/>
          <w:szCs w:val="24"/>
        </w:rPr>
        <w:t>s part of the LLM-assisted analysis</w:t>
      </w:r>
      <w:r w:rsidR="00C25A57" w:rsidRPr="00E819DE">
        <w:rPr>
          <w:sz w:val="24"/>
          <w:szCs w:val="24"/>
        </w:rPr>
        <w:t xml:space="preserve"> and to answer the second research question</w:t>
      </w:r>
      <w:r w:rsidR="00C00A4A" w:rsidRPr="00E819DE">
        <w:rPr>
          <w:sz w:val="24"/>
          <w:szCs w:val="24"/>
        </w:rPr>
        <w:t>,</w:t>
      </w:r>
      <w:r w:rsidR="002358C9" w:rsidRPr="00E819DE">
        <w:rPr>
          <w:sz w:val="24"/>
          <w:szCs w:val="24"/>
        </w:rPr>
        <w:t xml:space="preserve"> </w:t>
      </w:r>
      <w:r w:rsidR="008D25B5" w:rsidRPr="00E819DE">
        <w:rPr>
          <w:sz w:val="24"/>
          <w:szCs w:val="24"/>
        </w:rPr>
        <w:t xml:space="preserve">Claude and </w:t>
      </w:r>
      <w:r w:rsidR="00C00A4A" w:rsidRPr="00E819DE">
        <w:rPr>
          <w:sz w:val="24"/>
          <w:szCs w:val="24"/>
        </w:rPr>
        <w:t xml:space="preserve">GPT-o1 </w:t>
      </w:r>
      <w:r w:rsidR="008D25B5" w:rsidRPr="00E819DE">
        <w:rPr>
          <w:sz w:val="24"/>
          <w:szCs w:val="24"/>
        </w:rPr>
        <w:t>were</w:t>
      </w:r>
      <w:r w:rsidR="00C00A4A" w:rsidRPr="00E819DE">
        <w:rPr>
          <w:sz w:val="24"/>
          <w:szCs w:val="24"/>
        </w:rPr>
        <w:t xml:space="preserve"> each</w:t>
      </w:r>
      <w:r w:rsidR="008D25B5" w:rsidRPr="00E819DE">
        <w:rPr>
          <w:sz w:val="24"/>
          <w:szCs w:val="24"/>
        </w:rPr>
        <w:t xml:space="preserve"> asked to write a short reflexive paragraph to consider and explain how their</w:t>
      </w:r>
      <w:r w:rsidR="00EB1AE2" w:rsidRPr="00E819DE">
        <w:rPr>
          <w:sz w:val="24"/>
          <w:szCs w:val="24"/>
        </w:rPr>
        <w:t xml:space="preserve"> own</w:t>
      </w:r>
      <w:r w:rsidR="008D25B5" w:rsidRPr="00E819DE">
        <w:rPr>
          <w:sz w:val="24"/>
          <w:szCs w:val="24"/>
        </w:rPr>
        <w:t xml:space="preserve"> biases may have influenced their interpretation of the data. It is important to </w:t>
      </w:r>
      <w:r w:rsidR="002B63C5" w:rsidRPr="00E819DE">
        <w:rPr>
          <w:sz w:val="24"/>
          <w:szCs w:val="24"/>
        </w:rPr>
        <w:t>note</w:t>
      </w:r>
      <w:r w:rsidR="008D25B5" w:rsidRPr="00E819DE">
        <w:rPr>
          <w:sz w:val="24"/>
          <w:szCs w:val="24"/>
        </w:rPr>
        <w:t xml:space="preserve"> that though these paragraphs may seem convincing, the models are not able to ‘understand’ these biases</w:t>
      </w:r>
      <w:r w:rsidR="002358C9" w:rsidRPr="00E819DE">
        <w:rPr>
          <w:sz w:val="24"/>
          <w:szCs w:val="24"/>
        </w:rPr>
        <w:t xml:space="preserve">. </w:t>
      </w:r>
      <w:r w:rsidR="00AC6D43" w:rsidRPr="00E819DE">
        <w:rPr>
          <w:sz w:val="24"/>
          <w:szCs w:val="24"/>
        </w:rPr>
        <w:t xml:space="preserve">Therefore, these paragraphs do not represent </w:t>
      </w:r>
      <w:r w:rsidR="004E6A3B" w:rsidRPr="00E819DE">
        <w:rPr>
          <w:sz w:val="24"/>
          <w:szCs w:val="24"/>
        </w:rPr>
        <w:t xml:space="preserve">true reflexivity. </w:t>
      </w:r>
      <w:r w:rsidR="002358C9" w:rsidRPr="00E819DE">
        <w:rPr>
          <w:sz w:val="24"/>
          <w:szCs w:val="24"/>
        </w:rPr>
        <w:t xml:space="preserve">They can, however, </w:t>
      </w:r>
      <w:r w:rsidR="008D25B5" w:rsidRPr="00E819DE">
        <w:rPr>
          <w:sz w:val="24"/>
          <w:szCs w:val="24"/>
        </w:rPr>
        <w:t xml:space="preserve">produce a coherent appraisal of how </w:t>
      </w:r>
      <w:r w:rsidR="002358C9" w:rsidRPr="00E819DE">
        <w:rPr>
          <w:sz w:val="24"/>
          <w:szCs w:val="24"/>
        </w:rPr>
        <w:t>their training data</w:t>
      </w:r>
      <w:r w:rsidR="008D25B5" w:rsidRPr="00E819DE">
        <w:rPr>
          <w:sz w:val="24"/>
          <w:szCs w:val="24"/>
        </w:rPr>
        <w:t xml:space="preserve"> may have contributed to </w:t>
      </w:r>
      <w:r w:rsidR="002358C9" w:rsidRPr="00E819DE">
        <w:rPr>
          <w:sz w:val="24"/>
          <w:szCs w:val="24"/>
        </w:rPr>
        <w:t>their interpretations of</w:t>
      </w:r>
      <w:r w:rsidR="008D25B5" w:rsidRPr="00E819DE">
        <w:rPr>
          <w:sz w:val="24"/>
          <w:szCs w:val="24"/>
        </w:rPr>
        <w:t xml:space="preserve"> the story data.</w:t>
      </w:r>
    </w:p>
    <w:p w14:paraId="76DDB0CA" w14:textId="77777777" w:rsidR="008D25B5" w:rsidRPr="00E819DE" w:rsidRDefault="008D25B5" w:rsidP="008D25B5">
      <w:pPr>
        <w:rPr>
          <w:i/>
          <w:iCs/>
          <w:sz w:val="24"/>
          <w:szCs w:val="24"/>
        </w:rPr>
      </w:pPr>
      <w:r w:rsidRPr="00E819DE">
        <w:rPr>
          <w:i/>
          <w:iCs/>
          <w:sz w:val="24"/>
          <w:szCs w:val="24"/>
        </w:rPr>
        <w:t>Claude’s paragraph:</w:t>
      </w:r>
    </w:p>
    <w:p w14:paraId="31D42FAB" w14:textId="77777777" w:rsidR="008D25B5" w:rsidRPr="00E819DE" w:rsidRDefault="008D25B5" w:rsidP="4F0778A0">
      <w:pPr>
        <w:ind w:left="284"/>
        <w:rPr>
          <w:i/>
          <w:iCs/>
          <w:sz w:val="24"/>
          <w:szCs w:val="24"/>
        </w:rPr>
      </w:pPr>
      <w:r w:rsidRPr="00E819DE">
        <w:rPr>
          <w:i/>
          <w:iCs/>
          <w:sz w:val="24"/>
          <w:szCs w:val="24"/>
        </w:rPr>
        <w:t>“As an AI language model, I must acknowledge the potential biases in my training data that may have influenced my analysis of the stories. Societal biases, stereotypes, and dominant cultural narratives could have skewed my understanding of healthy eating habits, social media use, and identity formation. My pre-existing knowledge and biases may have subconsciously shaped my interpretations, prioritizing certain narratives over others. Throughout the process, my understanding likely evolved as I encountered diverse experiences. It is crucial to consider the limitations of AI in qualitative research, as we lack the lived experiences and contextual understanding of human researchers. To mitigate biases, AI models should be trained on diverse datasets, incorporate expert feedback, and collaborate with human researchers. By engaging in reflexivity, I aim to transparently acknowledge my biases and limitations as an AI researcher, striving for accurate, meaningful, and ethically sound insights through continuous self-awareness and improvement.” </w:t>
      </w:r>
    </w:p>
    <w:p w14:paraId="34357762" w14:textId="77777777" w:rsidR="008D25B5" w:rsidRPr="00E819DE" w:rsidRDefault="008D25B5" w:rsidP="008D25B5">
      <w:pPr>
        <w:rPr>
          <w:i/>
          <w:iCs/>
          <w:sz w:val="24"/>
          <w:szCs w:val="24"/>
        </w:rPr>
      </w:pPr>
      <w:r w:rsidRPr="00E819DE">
        <w:rPr>
          <w:i/>
          <w:iCs/>
          <w:sz w:val="24"/>
          <w:szCs w:val="24"/>
        </w:rPr>
        <w:t>GPT-o1’s paragraph:</w:t>
      </w:r>
    </w:p>
    <w:p w14:paraId="1ADA9D2D" w14:textId="5C0F4FFD" w:rsidR="008D25B5" w:rsidRPr="00E819DE" w:rsidRDefault="008D25B5" w:rsidP="4F0778A0">
      <w:pPr>
        <w:ind w:left="284"/>
        <w:rPr>
          <w:i/>
          <w:iCs/>
          <w:sz w:val="24"/>
          <w:szCs w:val="24"/>
        </w:rPr>
      </w:pPr>
      <w:r w:rsidRPr="00E819DE">
        <w:rPr>
          <w:i/>
          <w:iCs/>
          <w:sz w:val="24"/>
          <w:szCs w:val="24"/>
        </w:rPr>
        <w:t>“During the analysis of stories, I recognized that inherent biases in my training data may have influenced my understanding and interpretation. My training data predominantly reflects Western cultural perspectives on social media, identity formation, and dietary choices, leading me to emphasize themes like body image issues, mental health struggles, and negative influences of social media. This affected my grouping by prioritizing familiar patterns, potentially overlooking positive influences, unique cultural experiences, or individual resilience. As the research progressed, I became more aware of the need to consider each story's context and actively seek diverse experiences. I acknowledge that as an AI language model, my reliance on patterns can perpetuate biases and limit my ability to fully capture complex human experiences, leading to oversimplifications. In the future, I will strive to incorporate broader perspectives, seek more diverse data, and collaborate with human researchers to enhance research validity and inclusivity.”</w:t>
      </w:r>
    </w:p>
    <w:p w14:paraId="6546E983" w14:textId="19789ABB" w:rsidR="00841B21" w:rsidRPr="00E819DE" w:rsidRDefault="005B7F45" w:rsidP="0095359D">
      <w:pPr>
        <w:pStyle w:val="Heading1"/>
      </w:pPr>
      <w:r w:rsidRPr="00E819DE">
        <w:t>Findings</w:t>
      </w:r>
    </w:p>
    <w:p w14:paraId="0CF31EC7" w14:textId="6BC6079A" w:rsidR="002B28AE" w:rsidRPr="00E819DE" w:rsidRDefault="009C0CE9" w:rsidP="00CF3831">
      <w:pPr>
        <w:rPr>
          <w:sz w:val="24"/>
          <w:szCs w:val="24"/>
        </w:rPr>
      </w:pPr>
      <w:r w:rsidRPr="00E819DE">
        <w:rPr>
          <w:sz w:val="24"/>
          <w:szCs w:val="24"/>
        </w:rPr>
        <w:t>The findings of the human analysis are reported</w:t>
      </w:r>
      <w:r w:rsidR="0020628D" w:rsidRPr="00E819DE">
        <w:rPr>
          <w:sz w:val="24"/>
          <w:szCs w:val="24"/>
        </w:rPr>
        <w:t xml:space="preserve"> in detail</w:t>
      </w:r>
      <w:r w:rsidRPr="00E819DE">
        <w:rPr>
          <w:sz w:val="24"/>
          <w:szCs w:val="24"/>
        </w:rPr>
        <w:t xml:space="preserve"> elsewhere</w:t>
      </w:r>
      <w:r w:rsidR="000E71F6" w:rsidRPr="00E819DE">
        <w:rPr>
          <w:sz w:val="24"/>
          <w:szCs w:val="24"/>
        </w:rPr>
        <w:t xml:space="preserve"> </w:t>
      </w:r>
      <w:r w:rsidR="001D33DD" w:rsidRPr="00E819DE">
        <w:rPr>
          <w:sz w:val="24"/>
          <w:szCs w:val="24"/>
        </w:rPr>
        <w:t xml:space="preserve">(unpublished manuscript; </w:t>
      </w:r>
      <w:r w:rsidR="000E71F6" w:rsidRPr="00E819DE">
        <w:rPr>
          <w:sz w:val="24"/>
          <w:szCs w:val="24"/>
        </w:rPr>
        <w:fldChar w:fldCharType="begin"/>
      </w:r>
      <w:r w:rsidR="00832632" w:rsidRPr="00E819DE">
        <w:rPr>
          <w:sz w:val="24"/>
          <w:szCs w:val="24"/>
        </w:rPr>
        <w:instrText xml:space="preserve"> ADDIN EN.CITE &lt;EndNote&gt;&lt;Cite AuthorYear="1"&gt;&lt;Author&gt;Jenner&lt;/Author&gt;&lt;Year&gt;2025&lt;/Year&gt;&lt;RecNum&gt;542&lt;/RecNum&gt;&lt;DisplayText&gt;Jenner et al. (2025)&lt;/DisplayText&gt;&lt;record&gt;&lt;rec-number&gt;542&lt;/rec-number&gt;&lt;foreign-keys&gt;&lt;key app="EN" db-id="p9pvv0zd0zrpt5e05eepv9ss0xrr5w2dfafv" timestamp="1738052884"&gt;542&lt;/key&gt;&lt;/foreign-keys&gt;&lt;ref-type name="Unpublished Work"&gt;34&lt;/ref-type&gt;&lt;contributors&gt;&lt;authors&gt;&lt;author&gt;Sarah Jenner&lt;/author&gt;&lt;author&gt;Emma Anderson&lt;/author&gt;&lt;author&gt;Kerry Fox&lt;/author&gt;&lt;author&gt;Ben Ainsworth&lt;/author&gt;&lt;author&gt;Mary Barker&lt;/author&gt;&lt;author&gt;Jana Kreppner&lt;/author&gt;&lt;/authors&gt;&lt;/contributors&gt;&lt;titles&gt;&lt;title&gt;Narratives of identity, social media and food choice: a story completion study with young people&lt;/title&gt;&lt;/titles&gt;&lt;dates&gt;&lt;year&gt;2025&lt;/year&gt;&lt;/dates&gt;&lt;pub-location&gt;Unpublished manuscript.&lt;/pub-location&gt;&lt;urls&gt;&lt;/urls&gt;&lt;/record&gt;&lt;/Cite&gt;&lt;/EndNote&gt;</w:instrText>
      </w:r>
      <w:r w:rsidR="000E71F6" w:rsidRPr="00E819DE">
        <w:rPr>
          <w:sz w:val="24"/>
          <w:szCs w:val="24"/>
        </w:rPr>
        <w:fldChar w:fldCharType="separate"/>
      </w:r>
      <w:r w:rsidR="00832632" w:rsidRPr="00E819DE">
        <w:rPr>
          <w:noProof/>
          <w:sz w:val="24"/>
          <w:szCs w:val="24"/>
        </w:rPr>
        <w:t>Jenner et al. (2025)</w:t>
      </w:r>
      <w:r w:rsidR="000E71F6" w:rsidRPr="00E819DE">
        <w:rPr>
          <w:sz w:val="24"/>
          <w:szCs w:val="24"/>
        </w:rPr>
        <w:fldChar w:fldCharType="end"/>
      </w:r>
      <w:r w:rsidR="001D33DD" w:rsidRPr="00E819DE">
        <w:rPr>
          <w:sz w:val="24"/>
          <w:szCs w:val="24"/>
        </w:rPr>
        <w:t>)</w:t>
      </w:r>
      <w:r w:rsidR="000E71F6" w:rsidRPr="00E819DE">
        <w:rPr>
          <w:sz w:val="24"/>
          <w:szCs w:val="24"/>
        </w:rPr>
        <w:t>. The steps described in</w:t>
      </w:r>
      <w:r w:rsidR="00290240" w:rsidRPr="00E819DE">
        <w:rPr>
          <w:sz w:val="24"/>
          <w:szCs w:val="24"/>
        </w:rPr>
        <w:t xml:space="preserve"> </w:t>
      </w:r>
      <w:r w:rsidR="00760473" w:rsidRPr="00E819DE">
        <w:rPr>
          <w:sz w:val="24"/>
          <w:szCs w:val="24"/>
        </w:rPr>
        <w:t>table 2</w:t>
      </w:r>
      <w:r w:rsidR="000955AE" w:rsidRPr="00E819DE">
        <w:rPr>
          <w:sz w:val="24"/>
          <w:szCs w:val="24"/>
        </w:rPr>
        <w:t xml:space="preserve"> </w:t>
      </w:r>
      <w:r w:rsidR="001E5E3B" w:rsidRPr="00E819DE">
        <w:rPr>
          <w:sz w:val="24"/>
          <w:szCs w:val="24"/>
        </w:rPr>
        <w:t>initially</w:t>
      </w:r>
      <w:r w:rsidR="00405888" w:rsidRPr="00E819DE">
        <w:rPr>
          <w:sz w:val="24"/>
          <w:szCs w:val="24"/>
        </w:rPr>
        <w:t xml:space="preserve"> </w:t>
      </w:r>
      <w:r w:rsidR="0020628D" w:rsidRPr="00E819DE">
        <w:rPr>
          <w:sz w:val="24"/>
          <w:szCs w:val="24"/>
        </w:rPr>
        <w:t xml:space="preserve">produced </w:t>
      </w:r>
      <w:r w:rsidR="0011395F" w:rsidRPr="00E819DE">
        <w:rPr>
          <w:sz w:val="24"/>
          <w:szCs w:val="24"/>
        </w:rPr>
        <w:t xml:space="preserve">six narratives, </w:t>
      </w:r>
      <w:r w:rsidR="004800CC" w:rsidRPr="00E819DE">
        <w:rPr>
          <w:sz w:val="24"/>
          <w:szCs w:val="24"/>
        </w:rPr>
        <w:t>and after merging several narratives due to their similarity – following discussions amongst the researchers – resulted</w:t>
      </w:r>
      <w:r w:rsidR="00F735DC" w:rsidRPr="00E819DE">
        <w:rPr>
          <w:sz w:val="24"/>
          <w:szCs w:val="24"/>
        </w:rPr>
        <w:t xml:space="preserve"> in four final narratives</w:t>
      </w:r>
      <w:r w:rsidR="00631137" w:rsidRPr="00E819DE">
        <w:rPr>
          <w:sz w:val="24"/>
          <w:szCs w:val="24"/>
        </w:rPr>
        <w:t>. Following completion of the human analysis</w:t>
      </w:r>
      <w:r w:rsidR="008B43D0" w:rsidRPr="00E819DE">
        <w:rPr>
          <w:sz w:val="24"/>
          <w:szCs w:val="24"/>
        </w:rPr>
        <w:t xml:space="preserve"> </w:t>
      </w:r>
      <w:r w:rsidR="00631137" w:rsidRPr="00E819DE">
        <w:rPr>
          <w:sz w:val="24"/>
          <w:szCs w:val="24"/>
        </w:rPr>
        <w:t xml:space="preserve">the LLM-assisted analysis was conducted </w:t>
      </w:r>
      <w:r w:rsidR="008B43D0" w:rsidRPr="00E819DE">
        <w:rPr>
          <w:sz w:val="24"/>
          <w:szCs w:val="24"/>
        </w:rPr>
        <w:t>iteratively,</w:t>
      </w:r>
      <w:r w:rsidR="00631137" w:rsidRPr="00E819DE">
        <w:rPr>
          <w:sz w:val="24"/>
          <w:szCs w:val="24"/>
        </w:rPr>
        <w:t xml:space="preserve"> as described below.</w:t>
      </w:r>
    </w:p>
    <w:p w14:paraId="30D5DD6A" w14:textId="0177B2DE" w:rsidR="006A3195" w:rsidRPr="00E819DE" w:rsidRDefault="00631137" w:rsidP="4F0778A0">
      <w:pPr>
        <w:rPr>
          <w:sz w:val="24"/>
          <w:szCs w:val="24"/>
        </w:rPr>
      </w:pPr>
      <w:r w:rsidRPr="00E819DE">
        <w:rPr>
          <w:sz w:val="24"/>
          <w:szCs w:val="24"/>
        </w:rPr>
        <w:t xml:space="preserve">Both Claude and GPT-o1 </w:t>
      </w:r>
      <w:r w:rsidR="00912A35" w:rsidRPr="00E819DE">
        <w:rPr>
          <w:sz w:val="24"/>
          <w:szCs w:val="24"/>
        </w:rPr>
        <w:t>analysed</w:t>
      </w:r>
      <w:r w:rsidRPr="00E819DE">
        <w:rPr>
          <w:sz w:val="24"/>
          <w:szCs w:val="24"/>
        </w:rPr>
        <w:t xml:space="preserve"> the same data following the same </w:t>
      </w:r>
      <w:r w:rsidR="00912A35" w:rsidRPr="00E819DE">
        <w:rPr>
          <w:sz w:val="24"/>
          <w:szCs w:val="24"/>
        </w:rPr>
        <w:t>steps as</w:t>
      </w:r>
      <w:r w:rsidRPr="00E819DE">
        <w:rPr>
          <w:sz w:val="24"/>
          <w:szCs w:val="24"/>
        </w:rPr>
        <w:t xml:space="preserve"> the</w:t>
      </w:r>
      <w:r w:rsidR="00695678" w:rsidRPr="00E819DE">
        <w:rPr>
          <w:sz w:val="24"/>
          <w:szCs w:val="24"/>
        </w:rPr>
        <w:t xml:space="preserve"> human</w:t>
      </w:r>
      <w:r w:rsidRPr="00E819DE">
        <w:rPr>
          <w:sz w:val="24"/>
          <w:szCs w:val="24"/>
        </w:rPr>
        <w:t xml:space="preserve"> researchers</w:t>
      </w:r>
      <w:r w:rsidR="00912A35" w:rsidRPr="00E819DE">
        <w:rPr>
          <w:sz w:val="24"/>
          <w:szCs w:val="24"/>
        </w:rPr>
        <w:t xml:space="preserve">. </w:t>
      </w:r>
      <w:r w:rsidRPr="00E819DE">
        <w:rPr>
          <w:sz w:val="24"/>
          <w:szCs w:val="24"/>
        </w:rPr>
        <w:t xml:space="preserve">In step 1, the LLMs produced notes </w:t>
      </w:r>
      <w:r w:rsidR="00EF5DCA" w:rsidRPr="00E819DE">
        <w:rPr>
          <w:sz w:val="24"/>
          <w:szCs w:val="24"/>
        </w:rPr>
        <w:t xml:space="preserve">summarising the key content and structure points from the stories (table </w:t>
      </w:r>
      <w:r w:rsidR="00356256" w:rsidRPr="00E819DE">
        <w:rPr>
          <w:sz w:val="24"/>
          <w:szCs w:val="24"/>
        </w:rPr>
        <w:t>4</w:t>
      </w:r>
      <w:r w:rsidR="00EF5DCA" w:rsidRPr="00E819DE">
        <w:rPr>
          <w:sz w:val="24"/>
          <w:szCs w:val="24"/>
        </w:rPr>
        <w:t>)</w:t>
      </w:r>
      <w:r w:rsidR="002F3B34" w:rsidRPr="00E819DE">
        <w:rPr>
          <w:sz w:val="24"/>
          <w:szCs w:val="24"/>
        </w:rPr>
        <w:t>.</w:t>
      </w:r>
      <w:r w:rsidR="008B6CD1" w:rsidRPr="00E819DE">
        <w:rPr>
          <w:sz w:val="24"/>
          <w:szCs w:val="24"/>
        </w:rPr>
        <w:t xml:space="preserve"> Claude took the same approach as the human researchers, </w:t>
      </w:r>
      <w:r w:rsidR="00B136F1" w:rsidRPr="00E819DE">
        <w:rPr>
          <w:sz w:val="24"/>
          <w:szCs w:val="24"/>
        </w:rPr>
        <w:t xml:space="preserve">analysing all the data at once, </w:t>
      </w:r>
      <w:r w:rsidR="008B6CD1" w:rsidRPr="00E819DE">
        <w:rPr>
          <w:sz w:val="24"/>
          <w:szCs w:val="24"/>
        </w:rPr>
        <w:t xml:space="preserve">whereas </w:t>
      </w:r>
      <w:r w:rsidR="00ED4515" w:rsidRPr="00E819DE">
        <w:rPr>
          <w:sz w:val="24"/>
          <w:szCs w:val="24"/>
        </w:rPr>
        <w:t>GPT-o1, which has a smaller token limit than Claude took a different approach. The token limit meant that the story dataset needed to be split up into smaller documents before being fed into the model. Seven different documents were created and GPT-o1 analysed each ‘batch’ of stories one at a time. For each batch, GPT-o1 analysed each story individually</w:t>
      </w:r>
      <w:r w:rsidR="00923C6C" w:rsidRPr="00E819DE">
        <w:rPr>
          <w:sz w:val="24"/>
          <w:szCs w:val="24"/>
        </w:rPr>
        <w:t xml:space="preserve"> (table </w:t>
      </w:r>
      <w:r w:rsidR="000B67FB" w:rsidRPr="00E819DE">
        <w:rPr>
          <w:sz w:val="24"/>
          <w:szCs w:val="24"/>
        </w:rPr>
        <w:t>4</w:t>
      </w:r>
      <w:r w:rsidR="00923C6C" w:rsidRPr="00E819DE">
        <w:rPr>
          <w:sz w:val="24"/>
          <w:szCs w:val="24"/>
        </w:rPr>
        <w:t xml:space="preserve"> contains an example from participant one’s ‘Ali’ story).</w:t>
      </w:r>
    </w:p>
    <w:p w14:paraId="7E5CBA80" w14:textId="55EC0A74" w:rsidR="00FF01D1" w:rsidRPr="00E819DE" w:rsidRDefault="00FF01D1" w:rsidP="4F0778A0">
      <w:pPr>
        <w:rPr>
          <w:i/>
          <w:iCs/>
          <w:sz w:val="24"/>
          <w:szCs w:val="24"/>
        </w:rPr>
      </w:pPr>
      <w:r w:rsidRPr="00E819DE">
        <w:rPr>
          <w:i/>
          <w:iCs/>
          <w:sz w:val="24"/>
          <w:szCs w:val="24"/>
        </w:rPr>
        <w:t xml:space="preserve">Table </w:t>
      </w:r>
      <w:r w:rsidR="000B67FB" w:rsidRPr="00E819DE">
        <w:rPr>
          <w:i/>
          <w:iCs/>
          <w:sz w:val="24"/>
          <w:szCs w:val="24"/>
        </w:rPr>
        <w:t>4</w:t>
      </w:r>
      <w:r w:rsidRPr="00E819DE">
        <w:rPr>
          <w:i/>
          <w:iCs/>
          <w:sz w:val="24"/>
          <w:szCs w:val="24"/>
        </w:rPr>
        <w:t xml:space="preserve">. Comparison between human, Claude and GPT-o1 interpretations in </w:t>
      </w:r>
      <w:r w:rsidR="5ED6F8EF" w:rsidRPr="00E819DE">
        <w:rPr>
          <w:i/>
          <w:iCs/>
          <w:sz w:val="24"/>
          <w:szCs w:val="24"/>
        </w:rPr>
        <w:t>S</w:t>
      </w:r>
      <w:r w:rsidRPr="00E819DE">
        <w:rPr>
          <w:i/>
          <w:iCs/>
          <w:sz w:val="24"/>
          <w:szCs w:val="24"/>
        </w:rPr>
        <w:t>tep 1 of the narrative analysis process</w:t>
      </w:r>
    </w:p>
    <w:tbl>
      <w:tblPr>
        <w:tblStyle w:val="PlainTable2"/>
        <w:tblW w:w="9777" w:type="dxa"/>
        <w:tblLook w:val="04A0" w:firstRow="1" w:lastRow="0" w:firstColumn="1" w:lastColumn="0" w:noHBand="0" w:noVBand="1"/>
      </w:tblPr>
      <w:tblGrid>
        <w:gridCol w:w="3114"/>
        <w:gridCol w:w="3261"/>
        <w:gridCol w:w="3402"/>
      </w:tblGrid>
      <w:tr w:rsidR="00173610" w:rsidRPr="00E819DE" w14:paraId="5F19B2C4"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6E3AF" w14:textId="12E87430" w:rsidR="00173610" w:rsidRPr="00E819DE" w:rsidRDefault="00173610">
            <w:pPr>
              <w:rPr>
                <w:b w:val="0"/>
                <w:bCs w:val="0"/>
                <w:sz w:val="20"/>
                <w:szCs w:val="20"/>
              </w:rPr>
            </w:pPr>
            <w:r w:rsidRPr="00E819DE">
              <w:rPr>
                <w:sz w:val="20"/>
                <w:szCs w:val="20"/>
              </w:rPr>
              <w:t>Human analysis</w:t>
            </w:r>
          </w:p>
        </w:tc>
        <w:tc>
          <w:tcPr>
            <w:tcW w:w="3261" w:type="dxa"/>
          </w:tcPr>
          <w:p w14:paraId="1219859F" w14:textId="6DE6B7C0" w:rsidR="00173610" w:rsidRPr="00E819DE" w:rsidRDefault="0017361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Claude analysis</w:t>
            </w:r>
          </w:p>
        </w:tc>
        <w:tc>
          <w:tcPr>
            <w:tcW w:w="3402" w:type="dxa"/>
          </w:tcPr>
          <w:p w14:paraId="7827DE74" w14:textId="2BC25938" w:rsidR="00173610" w:rsidRPr="00E819DE" w:rsidRDefault="0017361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GPT-o1 analysis</w:t>
            </w:r>
          </w:p>
        </w:tc>
      </w:tr>
      <w:tr w:rsidR="00173610" w:rsidRPr="00E819DE" w14:paraId="1241CC5E"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30C8AFF0" w14:textId="77777777" w:rsidR="00CC4D0A" w:rsidRPr="00E819DE" w:rsidRDefault="00CC4D0A" w:rsidP="00F40A5B">
            <w:pPr>
              <w:rPr>
                <w:b w:val="0"/>
                <w:bCs w:val="0"/>
                <w:sz w:val="20"/>
                <w:szCs w:val="20"/>
              </w:rPr>
            </w:pPr>
            <w:r w:rsidRPr="00E819DE">
              <w:rPr>
                <w:sz w:val="20"/>
                <w:szCs w:val="20"/>
              </w:rPr>
              <w:t>For Ali stories:</w:t>
            </w:r>
          </w:p>
          <w:p w14:paraId="19B90079" w14:textId="34746A68" w:rsidR="00F40A5B" w:rsidRPr="00E819DE" w:rsidRDefault="00470584" w:rsidP="00470584">
            <w:pPr>
              <w:rPr>
                <w:b w:val="0"/>
                <w:bCs w:val="0"/>
                <w:sz w:val="20"/>
                <w:szCs w:val="20"/>
              </w:rPr>
            </w:pPr>
            <w:r w:rsidRPr="00E819DE">
              <w:rPr>
                <w:b w:val="0"/>
                <w:bCs w:val="0"/>
                <w:sz w:val="20"/>
                <w:szCs w:val="20"/>
              </w:rPr>
              <w:t xml:space="preserve">- </w:t>
            </w:r>
            <w:r w:rsidR="00F40A5B" w:rsidRPr="00E819DE">
              <w:rPr>
                <w:b w:val="0"/>
                <w:bCs w:val="0"/>
                <w:sz w:val="20"/>
                <w:szCs w:val="20"/>
              </w:rPr>
              <w:t>Healthy eating linked to feeling better, sports performance, weight loss, and appearance.</w:t>
            </w:r>
          </w:p>
          <w:p w14:paraId="6953EB4F" w14:textId="0C8C3FAD"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Disordered eating mentioned across all gender versions of Ali.</w:t>
            </w:r>
          </w:p>
          <w:p w14:paraId="53772F3B" w14:textId="281804E3"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 xml:space="preserve">Health knowledge </w:t>
            </w:r>
            <w:proofErr w:type="gramStart"/>
            <w:r w:rsidR="00F40A5B" w:rsidRPr="00E819DE">
              <w:rPr>
                <w:b w:val="0"/>
                <w:bCs w:val="0"/>
                <w:sz w:val="20"/>
                <w:szCs w:val="20"/>
              </w:rPr>
              <w:t>varied;</w:t>
            </w:r>
            <w:proofErr w:type="gramEnd"/>
            <w:r w:rsidR="00F40A5B" w:rsidRPr="00E819DE">
              <w:rPr>
                <w:b w:val="0"/>
                <w:bCs w:val="0"/>
                <w:sz w:val="20"/>
                <w:szCs w:val="20"/>
              </w:rPr>
              <w:t xml:space="preserve"> some valued moderation and a balanced diet.</w:t>
            </w:r>
          </w:p>
          <w:p w14:paraId="1E5BDC1A" w14:textId="5F3F29E3"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Some stories noted ‘big food’ marketing tactics like McDonald's.</w:t>
            </w:r>
          </w:p>
          <w:p w14:paraId="451799FA" w14:textId="025F011B"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McDonald's ads triggered cravings, physical reactions, and nostalgia.</w:t>
            </w:r>
          </w:p>
          <w:p w14:paraId="357ADF11" w14:textId="09EB847B"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‘Tempt’ appeared 49 times; ‘crave’ 21 times.</w:t>
            </w:r>
          </w:p>
          <w:p w14:paraId="45CC6172" w14:textId="056F6972" w:rsidR="00F40A5B"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Fast food brought short-term happiness but often regret.</w:t>
            </w:r>
          </w:p>
          <w:p w14:paraId="42F340DF" w14:textId="72A8334D" w:rsidR="00173610" w:rsidRPr="00E819DE" w:rsidRDefault="00470584" w:rsidP="00F40A5B">
            <w:pPr>
              <w:rPr>
                <w:b w:val="0"/>
                <w:bCs w:val="0"/>
                <w:sz w:val="20"/>
                <w:szCs w:val="20"/>
              </w:rPr>
            </w:pPr>
            <w:r w:rsidRPr="00E819DE">
              <w:rPr>
                <w:b w:val="0"/>
                <w:bCs w:val="0"/>
                <w:sz w:val="20"/>
                <w:szCs w:val="20"/>
              </w:rPr>
              <w:t xml:space="preserve">- </w:t>
            </w:r>
            <w:r w:rsidR="00F40A5B" w:rsidRPr="00E819DE">
              <w:rPr>
                <w:b w:val="0"/>
                <w:bCs w:val="0"/>
                <w:sz w:val="20"/>
                <w:szCs w:val="20"/>
              </w:rPr>
              <w:t>Seen as acceptable if part of a ‘cheat day’ or occasional treat.</w:t>
            </w:r>
          </w:p>
          <w:p w14:paraId="3B85BBD1" w14:textId="77777777" w:rsidR="00CC4D0A" w:rsidRPr="00E819DE" w:rsidRDefault="00CC4D0A" w:rsidP="00F40A5B">
            <w:pPr>
              <w:rPr>
                <w:b w:val="0"/>
                <w:bCs w:val="0"/>
                <w:sz w:val="20"/>
                <w:szCs w:val="20"/>
              </w:rPr>
            </w:pPr>
            <w:r w:rsidRPr="00E819DE">
              <w:rPr>
                <w:sz w:val="20"/>
                <w:szCs w:val="20"/>
              </w:rPr>
              <w:t>For Robin stories:</w:t>
            </w:r>
          </w:p>
          <w:p w14:paraId="7CC26BE3" w14:textId="578E304C" w:rsidR="00470584" w:rsidRPr="00E819DE" w:rsidRDefault="00470584" w:rsidP="00470584">
            <w:pPr>
              <w:rPr>
                <w:b w:val="0"/>
                <w:bCs w:val="0"/>
                <w:sz w:val="20"/>
                <w:szCs w:val="20"/>
              </w:rPr>
            </w:pPr>
            <w:r w:rsidRPr="00E819DE">
              <w:rPr>
                <w:b w:val="0"/>
                <w:bCs w:val="0"/>
                <w:sz w:val="20"/>
                <w:szCs w:val="20"/>
              </w:rPr>
              <w:t>- Healthy eating linked to weight loss for body image or health.</w:t>
            </w:r>
          </w:p>
          <w:p w14:paraId="49B1EC5C" w14:textId="7F3C050F" w:rsidR="00470584" w:rsidRPr="00E819DE" w:rsidRDefault="00470584" w:rsidP="00470584">
            <w:pPr>
              <w:rPr>
                <w:b w:val="0"/>
                <w:bCs w:val="0"/>
                <w:sz w:val="20"/>
                <w:szCs w:val="20"/>
              </w:rPr>
            </w:pPr>
            <w:r w:rsidRPr="00E819DE">
              <w:rPr>
                <w:b w:val="0"/>
                <w:bCs w:val="0"/>
                <w:sz w:val="20"/>
                <w:szCs w:val="20"/>
              </w:rPr>
              <w:t>- Robin used social media to help others and be a positive influence.</w:t>
            </w:r>
          </w:p>
          <w:p w14:paraId="49C559DE" w14:textId="356A8B15" w:rsidR="00470584" w:rsidRPr="00E819DE" w:rsidRDefault="00470584" w:rsidP="00470584">
            <w:pPr>
              <w:rPr>
                <w:b w:val="0"/>
                <w:bCs w:val="0"/>
                <w:sz w:val="20"/>
                <w:szCs w:val="20"/>
              </w:rPr>
            </w:pPr>
            <w:r w:rsidRPr="00E819DE">
              <w:rPr>
                <w:b w:val="0"/>
                <w:bCs w:val="0"/>
                <w:sz w:val="20"/>
                <w:szCs w:val="20"/>
              </w:rPr>
              <w:t>- Stories showed awareness of social media’s good and bad sides.</w:t>
            </w:r>
          </w:p>
          <w:p w14:paraId="3C144329" w14:textId="77777777" w:rsidR="00CC4D0A" w:rsidRPr="00E819DE" w:rsidRDefault="00470584" w:rsidP="00470584">
            <w:pPr>
              <w:rPr>
                <w:b w:val="0"/>
                <w:bCs w:val="0"/>
                <w:sz w:val="20"/>
                <w:szCs w:val="20"/>
              </w:rPr>
            </w:pPr>
            <w:r w:rsidRPr="00E819DE">
              <w:rPr>
                <w:b w:val="0"/>
                <w:bCs w:val="0"/>
                <w:sz w:val="20"/>
                <w:szCs w:val="20"/>
              </w:rPr>
              <w:t>- Influencers were inspiring when promoting health but harmful when pushing unrealistic beauty standards.</w:t>
            </w:r>
          </w:p>
          <w:p w14:paraId="66D7091F" w14:textId="77777777" w:rsidR="00AE24C6" w:rsidRPr="00E819DE" w:rsidRDefault="00AE24C6" w:rsidP="00470584">
            <w:pPr>
              <w:rPr>
                <w:b w:val="0"/>
                <w:bCs w:val="0"/>
                <w:sz w:val="20"/>
                <w:szCs w:val="20"/>
              </w:rPr>
            </w:pPr>
            <w:r w:rsidRPr="00E819DE">
              <w:rPr>
                <w:b w:val="0"/>
                <w:bCs w:val="0"/>
                <w:sz w:val="20"/>
                <w:szCs w:val="20"/>
              </w:rPr>
              <w:t>Structure notes:</w:t>
            </w:r>
          </w:p>
          <w:p w14:paraId="75DFBCC5" w14:textId="0E985A5F" w:rsidR="00AE24C6" w:rsidRPr="00E819DE" w:rsidRDefault="00AE24C6" w:rsidP="4F0778A0">
            <w:pPr>
              <w:rPr>
                <w:b w:val="0"/>
                <w:bCs w:val="0"/>
                <w:sz w:val="20"/>
                <w:szCs w:val="20"/>
              </w:rPr>
            </w:pPr>
            <w:r w:rsidRPr="00E819DE">
              <w:rPr>
                <w:b w:val="0"/>
                <w:bCs w:val="0"/>
                <w:sz w:val="20"/>
                <w:szCs w:val="20"/>
              </w:rPr>
              <w:t xml:space="preserve">- Stories followed different styles and </w:t>
            </w:r>
            <w:r w:rsidR="00FA1F9F" w:rsidRPr="00E819DE">
              <w:rPr>
                <w:b w:val="0"/>
                <w:bCs w:val="0"/>
                <w:sz w:val="20"/>
                <w:szCs w:val="20"/>
              </w:rPr>
              <w:t>trajectories</w:t>
            </w:r>
            <w:r w:rsidRPr="00E819DE">
              <w:rPr>
                <w:b w:val="0"/>
                <w:bCs w:val="0"/>
                <w:sz w:val="20"/>
                <w:szCs w:val="20"/>
              </w:rPr>
              <w:t>.</w:t>
            </w:r>
          </w:p>
          <w:p w14:paraId="2359B958" w14:textId="472EBCEE" w:rsidR="00AE24C6" w:rsidRPr="00E819DE" w:rsidRDefault="00AE24C6" w:rsidP="4F0778A0">
            <w:pPr>
              <w:rPr>
                <w:b w:val="0"/>
                <w:bCs w:val="0"/>
                <w:sz w:val="20"/>
                <w:szCs w:val="20"/>
              </w:rPr>
            </w:pPr>
            <w:r w:rsidRPr="00E819DE">
              <w:rPr>
                <w:b w:val="0"/>
                <w:bCs w:val="0"/>
                <w:sz w:val="20"/>
                <w:szCs w:val="20"/>
              </w:rPr>
              <w:t xml:space="preserve">- Many fit </w:t>
            </w:r>
            <w:r w:rsidR="00FA1F9F" w:rsidRPr="00E819DE">
              <w:rPr>
                <w:b w:val="0"/>
                <w:bCs w:val="0"/>
                <w:sz w:val="20"/>
                <w:szCs w:val="20"/>
              </w:rPr>
              <w:t xml:space="preserve">within one of the seven basic narrative structures that are common in </w:t>
            </w:r>
            <w:r w:rsidR="00693B3B" w:rsidRPr="00E819DE">
              <w:rPr>
                <w:b w:val="0"/>
                <w:bCs w:val="0"/>
                <w:sz w:val="20"/>
                <w:szCs w:val="20"/>
              </w:rPr>
              <w:t>literature</w:t>
            </w:r>
            <w:r w:rsidR="00FA1F9F" w:rsidRPr="00E819DE">
              <w:rPr>
                <w:b w:val="0"/>
                <w:bCs w:val="0"/>
                <w:sz w:val="20"/>
                <w:szCs w:val="20"/>
              </w:rPr>
              <w:t>.</w:t>
            </w:r>
          </w:p>
          <w:p w14:paraId="44282E79" w14:textId="772B54C1" w:rsidR="00AE24C6" w:rsidRPr="00E819DE" w:rsidRDefault="00FA1F9F" w:rsidP="00AE24C6">
            <w:pPr>
              <w:rPr>
                <w:b w:val="0"/>
                <w:bCs w:val="0"/>
                <w:sz w:val="20"/>
                <w:szCs w:val="20"/>
              </w:rPr>
            </w:pPr>
            <w:r w:rsidRPr="00E819DE">
              <w:rPr>
                <w:b w:val="0"/>
                <w:bCs w:val="0"/>
                <w:sz w:val="20"/>
                <w:szCs w:val="20"/>
              </w:rPr>
              <w:t xml:space="preserve">- </w:t>
            </w:r>
            <w:r w:rsidR="00AE24C6" w:rsidRPr="00E819DE">
              <w:rPr>
                <w:b w:val="0"/>
                <w:bCs w:val="0"/>
                <w:sz w:val="20"/>
                <w:szCs w:val="20"/>
              </w:rPr>
              <w:t>Ali stories often followed an ‘overcoming the monster’ theme (resisting fast food ads).</w:t>
            </w:r>
          </w:p>
          <w:p w14:paraId="3368A104" w14:textId="6BE06B1F" w:rsidR="00AE24C6" w:rsidRPr="00E819DE" w:rsidRDefault="00FA1F9F" w:rsidP="00AE24C6">
            <w:pPr>
              <w:rPr>
                <w:b w:val="0"/>
                <w:bCs w:val="0"/>
                <w:sz w:val="20"/>
                <w:szCs w:val="20"/>
              </w:rPr>
            </w:pPr>
            <w:r w:rsidRPr="00E819DE">
              <w:rPr>
                <w:b w:val="0"/>
                <w:bCs w:val="0"/>
                <w:sz w:val="20"/>
                <w:szCs w:val="20"/>
              </w:rPr>
              <w:t xml:space="preserve">- </w:t>
            </w:r>
            <w:r w:rsidR="00AE24C6" w:rsidRPr="00E819DE">
              <w:rPr>
                <w:b w:val="0"/>
                <w:bCs w:val="0"/>
                <w:sz w:val="20"/>
                <w:szCs w:val="20"/>
              </w:rPr>
              <w:t>Robin stories often followed a ‘rebirth’ theme (escaping influencer pressure with support).</w:t>
            </w:r>
          </w:p>
        </w:tc>
        <w:tc>
          <w:tcPr>
            <w:tcW w:w="3261" w:type="dxa"/>
          </w:tcPr>
          <w:p w14:paraId="3BE7AC7F" w14:textId="1E125BA3" w:rsidR="00173610" w:rsidRPr="00E819DE" w:rsidRDefault="0017361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Content Notes:</w:t>
            </w:r>
            <w:r w:rsidRPr="00E819DE">
              <w:rPr>
                <w:sz w:val="20"/>
                <w:szCs w:val="20"/>
              </w:rPr>
              <w:t xml:space="preserve"> </w:t>
            </w:r>
          </w:p>
          <w:p w14:paraId="7DFADB79" w14:textId="160C51FA"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 xml:space="preserve">Seeing fast food ads while trying to eat healthy is a common temptation  </w:t>
            </w:r>
          </w:p>
          <w:p w14:paraId="15F589AE" w14:textId="25176524" w:rsidR="00173610" w:rsidRPr="00E819DE" w:rsidRDefault="00FE7AB0" w:rsidP="00FE7AB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 xml:space="preserve">Reasons for eating healthy: improve health, lose weight, feel better, set good example, live longer </w:t>
            </w:r>
          </w:p>
          <w:p w14:paraId="7E00CD03" w14:textId="5B1A34CD"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Strategies to resist temptation: scroll past quickly, block ads, seek healthy content, remind self of goals</w:t>
            </w:r>
          </w:p>
          <w:p w14:paraId="74FECB90" w14:textId="753A26C6"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Giving in leads to regret, shame, feeling of failure</w:t>
            </w:r>
          </w:p>
          <w:p w14:paraId="6DD44BCB" w14:textId="1C4B9341"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Social media has positive and negative influences (provides ideas and support but also unrealistic standards and ads)</w:t>
            </w:r>
          </w:p>
          <w:p w14:paraId="046CADF3" w14:textId="60208058"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Social media can fuel unhealthy comparisons and restrictions if unchecked</w:t>
            </w:r>
          </w:p>
          <w:p w14:paraId="5859F8DA" w14:textId="60B2E987"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 xml:space="preserve">Curating feed and connecting with real friends is helpful </w:t>
            </w:r>
          </w:p>
          <w:p w14:paraId="0EAC982B" w14:textId="3E58EF77"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 xml:space="preserve">Some share their journey to healthy eating to inspire others  </w:t>
            </w:r>
          </w:p>
          <w:p w14:paraId="0E565C5A" w14:textId="77777777" w:rsidR="00173610" w:rsidRPr="00E819DE" w:rsidRDefault="0017361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Structural Notes:</w:t>
            </w:r>
            <w:r w:rsidRPr="00E819DE">
              <w:rPr>
                <w:sz w:val="20"/>
                <w:szCs w:val="20"/>
              </w:rPr>
              <w:t xml:space="preserve"> </w:t>
            </w:r>
          </w:p>
          <w:p w14:paraId="22219B0D" w14:textId="29ADC181" w:rsidR="00173610" w:rsidRPr="00E819DE" w:rsidRDefault="00FE7AB0" w:rsidP="00FE7AB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Many follow a temptation &gt; decision &gt; outcome arc, either resisting and feeling accomplished or giving in and regretting</w:t>
            </w:r>
          </w:p>
          <w:p w14:paraId="7E45F798" w14:textId="20D7AAAF"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Some depict a full transformation from unhealthy habits to positive changes inspired by social media</w:t>
            </w:r>
          </w:p>
          <w:p w14:paraId="5D38730F" w14:textId="2EF8E0D3" w:rsidR="00173610" w:rsidRPr="00E819DE" w:rsidRDefault="00FE7AB0"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 xml:space="preserve">Others are more cautionary, showing a spiral into unhealthy restrictions </w:t>
            </w:r>
            <w:r w:rsidR="00693B3B" w:rsidRPr="00E819DE">
              <w:rPr>
                <w:sz w:val="20"/>
                <w:szCs w:val="20"/>
              </w:rPr>
              <w:t>fuelled</w:t>
            </w:r>
            <w:r w:rsidR="00173610" w:rsidRPr="00E819DE">
              <w:rPr>
                <w:sz w:val="20"/>
                <w:szCs w:val="20"/>
              </w:rPr>
              <w:t xml:space="preserve"> by social media </w:t>
            </w:r>
          </w:p>
          <w:p w14:paraId="59A2F591" w14:textId="1FEFB653" w:rsidR="00173610" w:rsidRPr="00E819DE" w:rsidRDefault="00FE7AB0" w:rsidP="0017361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173610" w:rsidRPr="00E819DE">
              <w:rPr>
                <w:sz w:val="20"/>
                <w:szCs w:val="20"/>
              </w:rPr>
              <w:t>A few focus on sharing one's own journey to now help others</w:t>
            </w:r>
          </w:p>
          <w:p w14:paraId="4FF5F2FD" w14:textId="77777777" w:rsidR="00173610" w:rsidRPr="00E819DE" w:rsidRDefault="00173610" w:rsidP="00173610">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3402" w:type="dxa"/>
          </w:tcPr>
          <w:p w14:paraId="135E6FFD" w14:textId="5D498B07" w:rsidR="002B6E96" w:rsidRPr="00E819DE" w:rsidRDefault="00CC4D0A"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 xml:space="preserve">Example: </w:t>
            </w:r>
            <w:r w:rsidR="002B6E96" w:rsidRPr="00E819DE">
              <w:rPr>
                <w:b/>
                <w:bCs/>
                <w:sz w:val="20"/>
                <w:szCs w:val="20"/>
              </w:rPr>
              <w:t>Ali’s Story ([P001 - Ali]) </w:t>
            </w:r>
          </w:p>
          <w:p w14:paraId="28FB01FF"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Content Notes: </w:t>
            </w:r>
          </w:p>
          <w:p w14:paraId="4088593F"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Positive Changes and Feelings: </w:t>
            </w:r>
          </w:p>
          <w:p w14:paraId="5A5C7B2D"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“Ali was enjoying her life now that she was eating healthier.” </w:t>
            </w:r>
          </w:p>
          <w:p w14:paraId="7B87E52E" w14:textId="52CE95FA"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“She felt way more respected and felt more agile than ever.” </w:t>
            </w:r>
          </w:p>
          <w:p w14:paraId="2770183D"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“She started wearing fewer layers of clothes at school making her feel way more relaxed.” </w:t>
            </w:r>
          </w:p>
          <w:p w14:paraId="125E9FD3"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Initial Disinterest in Fast Food: </w:t>
            </w:r>
          </w:p>
          <w:p w14:paraId="532615F4"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“Fast food was non-existent to her eyes anymore.” </w:t>
            </w:r>
          </w:p>
          <w:p w14:paraId="7725033C"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Encounter with Social Media Advertisement: </w:t>
            </w:r>
          </w:p>
          <w:p w14:paraId="61FA0D94" w14:textId="77777777" w:rsidR="002B6E96" w:rsidRPr="00E819DE" w:rsidRDefault="002B6E96"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“While </w:t>
            </w:r>
            <w:proofErr w:type="spellStart"/>
            <w:r w:rsidRPr="00E819DE">
              <w:rPr>
                <w:sz w:val="20"/>
                <w:szCs w:val="20"/>
              </w:rPr>
              <w:t>scrolling</w:t>
            </w:r>
            <w:proofErr w:type="spellEnd"/>
            <w:r w:rsidRPr="00E819DE">
              <w:rPr>
                <w:sz w:val="20"/>
                <w:szCs w:val="20"/>
              </w:rPr>
              <w:t xml:space="preserve"> through her phone she came across an advert on her Instagram… A McDonald’s advert.” </w:t>
            </w:r>
          </w:p>
          <w:p w14:paraId="50E7DF79"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“Her mouth started to water but she was trying her hardest to resist the temptation of looking at it any longer.” </w:t>
            </w:r>
          </w:p>
          <w:p w14:paraId="6A7516B2"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Internal Conflict and Temptation: </w:t>
            </w:r>
          </w:p>
          <w:p w14:paraId="28F4A087"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“She had a brief flashback of her previous body and health and used that as fuel to resist the advert.” </w:t>
            </w:r>
          </w:p>
          <w:p w14:paraId="4BBF2A2B"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Succumbing to Temptation: </w:t>
            </w:r>
          </w:p>
          <w:p w14:paraId="7FC18643" w14:textId="77777777" w:rsidR="002B6E96" w:rsidRPr="00E819DE" w:rsidRDefault="002B6E96"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“Reluctantly, Alice ordered it and once it </w:t>
            </w:r>
            <w:proofErr w:type="gramStart"/>
            <w:r w:rsidRPr="00E819DE">
              <w:rPr>
                <w:sz w:val="20"/>
                <w:szCs w:val="20"/>
              </w:rPr>
              <w:t>came</w:t>
            </w:r>
            <w:proofErr w:type="gramEnd"/>
            <w:r w:rsidRPr="00E819DE">
              <w:rPr>
                <w:sz w:val="20"/>
                <w:szCs w:val="20"/>
              </w:rPr>
              <w:t xml:space="preserve"> she took a slow bite out of it.” </w:t>
            </w:r>
          </w:p>
          <w:p w14:paraId="3E48C5F4"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“She was in love. She ordered another. Then another.” </w:t>
            </w:r>
          </w:p>
          <w:p w14:paraId="08DF072C"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Negative Outcome: </w:t>
            </w:r>
          </w:p>
          <w:p w14:paraId="6F22DB2E"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“All that hard work working out was wasted.” </w:t>
            </w:r>
          </w:p>
          <w:p w14:paraId="273F5665"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“She became what she most disliked in the past.” </w:t>
            </w:r>
          </w:p>
          <w:p w14:paraId="43E21CB6" w14:textId="77777777" w:rsidR="002B6E96" w:rsidRPr="00E819DE" w:rsidRDefault="002B6E96"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Structure Notes: </w:t>
            </w:r>
          </w:p>
          <w:p w14:paraId="5474388D" w14:textId="76A64434" w:rsidR="002B6E96" w:rsidRPr="00E819DE" w:rsidRDefault="00FE7AB0" w:rsidP="00FE7AB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2B6E96" w:rsidRPr="00E819DE">
              <w:rPr>
                <w:sz w:val="20"/>
                <w:szCs w:val="20"/>
              </w:rPr>
              <w:t>Positive Beginning: Ali is enjoying the benefits of healthy eating. </w:t>
            </w:r>
          </w:p>
          <w:p w14:paraId="09AA492D" w14:textId="549816BC" w:rsidR="002B6E96" w:rsidRPr="00E819DE" w:rsidRDefault="00FE7AB0"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2B6E96" w:rsidRPr="00E819DE">
              <w:rPr>
                <w:sz w:val="20"/>
                <w:szCs w:val="20"/>
              </w:rPr>
              <w:t>Conflict/Dilemma: Temptation triggered by a McDonald’s advert on Instagram. </w:t>
            </w:r>
          </w:p>
          <w:p w14:paraId="64C5EF8E" w14:textId="5FA2431A" w:rsidR="002B6E96" w:rsidRPr="00E819DE" w:rsidRDefault="00FE7AB0" w:rsidP="002B6E9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r w:rsidR="002B6E96" w:rsidRPr="00E819DE">
              <w:rPr>
                <w:sz w:val="20"/>
                <w:szCs w:val="20"/>
              </w:rPr>
              <w:t>Climax: Internal struggle leading to giving in to temptation. </w:t>
            </w:r>
          </w:p>
          <w:p w14:paraId="2977BA44" w14:textId="478371C6" w:rsidR="00173610" w:rsidRPr="00E819DE" w:rsidRDefault="00FE7AB0" w:rsidP="002B6E96">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sz w:val="20"/>
                <w:szCs w:val="20"/>
              </w:rPr>
              <w:t xml:space="preserve">- </w:t>
            </w:r>
            <w:r w:rsidR="002B6E96" w:rsidRPr="00E819DE">
              <w:rPr>
                <w:sz w:val="20"/>
                <w:szCs w:val="20"/>
              </w:rPr>
              <w:t>Negative Ending: Reversion to old habits and loss of progress.</w:t>
            </w:r>
            <w:r w:rsidR="002B6E96" w:rsidRPr="00E819DE">
              <w:rPr>
                <w:rStyle w:val="eop"/>
                <w:rFonts w:ascii="Cambria" w:hAnsi="Cambria" w:cs="Segoe UI"/>
                <w:sz w:val="20"/>
                <w:szCs w:val="20"/>
              </w:rPr>
              <w:t>”</w:t>
            </w:r>
          </w:p>
        </w:tc>
      </w:tr>
    </w:tbl>
    <w:p w14:paraId="3F3364A4" w14:textId="77777777" w:rsidR="00FD7AEC" w:rsidRPr="00E819DE" w:rsidRDefault="00FD7AEC">
      <w:pPr>
        <w:rPr>
          <w:b/>
          <w:bCs/>
          <w:i/>
          <w:iCs/>
          <w:sz w:val="24"/>
          <w:szCs w:val="24"/>
        </w:rPr>
      </w:pPr>
    </w:p>
    <w:p w14:paraId="73850E6C" w14:textId="1E78F5BB" w:rsidR="00EF5DCA" w:rsidRPr="00E819DE" w:rsidRDefault="002F22ED" w:rsidP="4F0778A0">
      <w:pPr>
        <w:rPr>
          <w:sz w:val="24"/>
          <w:szCs w:val="24"/>
        </w:rPr>
      </w:pPr>
      <w:r w:rsidRPr="00E819DE">
        <w:rPr>
          <w:sz w:val="24"/>
          <w:szCs w:val="24"/>
        </w:rPr>
        <w:t xml:space="preserve">In </w:t>
      </w:r>
      <w:r w:rsidR="08EC2FB1" w:rsidRPr="00E819DE">
        <w:rPr>
          <w:sz w:val="24"/>
          <w:szCs w:val="24"/>
        </w:rPr>
        <w:t>S</w:t>
      </w:r>
      <w:r w:rsidRPr="00E819DE">
        <w:rPr>
          <w:sz w:val="24"/>
          <w:szCs w:val="24"/>
        </w:rPr>
        <w:t>tep 2,</w:t>
      </w:r>
      <w:r w:rsidR="00EF5DCA" w:rsidRPr="00E819DE">
        <w:rPr>
          <w:sz w:val="24"/>
          <w:szCs w:val="24"/>
        </w:rPr>
        <w:t xml:space="preserve"> the LLMs </w:t>
      </w:r>
      <w:r w:rsidR="00E640CA" w:rsidRPr="00E819DE">
        <w:rPr>
          <w:sz w:val="24"/>
          <w:szCs w:val="24"/>
        </w:rPr>
        <w:t>grouped the stories into narrative</w:t>
      </w:r>
      <w:r w:rsidR="00896496" w:rsidRPr="00E819DE">
        <w:rPr>
          <w:sz w:val="24"/>
          <w:szCs w:val="24"/>
        </w:rPr>
        <w:t xml:space="preserve">s </w:t>
      </w:r>
      <w:r w:rsidR="00E640CA" w:rsidRPr="00E819DE">
        <w:rPr>
          <w:sz w:val="24"/>
          <w:szCs w:val="24"/>
        </w:rPr>
        <w:t>based on the key messages, ideas and themes from each story</w:t>
      </w:r>
      <w:r w:rsidR="00AE189D" w:rsidRPr="00E819DE">
        <w:rPr>
          <w:sz w:val="24"/>
          <w:szCs w:val="24"/>
        </w:rPr>
        <w:t>.</w:t>
      </w:r>
      <w:r w:rsidR="00E640CA" w:rsidRPr="00E819DE">
        <w:rPr>
          <w:sz w:val="24"/>
          <w:szCs w:val="24"/>
        </w:rPr>
        <w:t xml:space="preserve"> </w:t>
      </w:r>
      <w:r w:rsidR="000B6DDD" w:rsidRPr="00E819DE">
        <w:rPr>
          <w:sz w:val="24"/>
          <w:szCs w:val="24"/>
        </w:rPr>
        <w:t>Claude</w:t>
      </w:r>
      <w:r w:rsidR="00297C2E" w:rsidRPr="00E819DE">
        <w:rPr>
          <w:sz w:val="24"/>
          <w:szCs w:val="24"/>
        </w:rPr>
        <w:t xml:space="preserve"> used the same approach as the human researchers and </w:t>
      </w:r>
      <w:r w:rsidR="00ED4515" w:rsidRPr="00E819DE">
        <w:rPr>
          <w:sz w:val="24"/>
          <w:szCs w:val="24"/>
        </w:rPr>
        <w:t>its</w:t>
      </w:r>
      <w:r w:rsidR="00297C2E" w:rsidRPr="00E819DE">
        <w:rPr>
          <w:sz w:val="24"/>
          <w:szCs w:val="24"/>
        </w:rPr>
        <w:t xml:space="preserve"> narratives</w:t>
      </w:r>
      <w:r w:rsidR="00173610" w:rsidRPr="00E819DE">
        <w:rPr>
          <w:sz w:val="24"/>
          <w:szCs w:val="24"/>
        </w:rPr>
        <w:t xml:space="preserve"> were an almost exact replication of the initial narratives developed by the human researchers.</w:t>
      </w:r>
      <w:r w:rsidR="000B6DDD" w:rsidRPr="00E819DE">
        <w:rPr>
          <w:sz w:val="24"/>
          <w:szCs w:val="24"/>
        </w:rPr>
        <w:t xml:space="preserve"> </w:t>
      </w:r>
      <w:r w:rsidR="00923C6C" w:rsidRPr="00E819DE">
        <w:rPr>
          <w:sz w:val="24"/>
          <w:szCs w:val="24"/>
        </w:rPr>
        <w:t>GPT-o1 creat</w:t>
      </w:r>
      <w:r w:rsidR="00A02C77" w:rsidRPr="00E819DE">
        <w:rPr>
          <w:sz w:val="24"/>
          <w:szCs w:val="24"/>
        </w:rPr>
        <w:t>ed</w:t>
      </w:r>
      <w:r w:rsidR="000B6DDD" w:rsidRPr="00E819DE">
        <w:rPr>
          <w:sz w:val="24"/>
          <w:szCs w:val="24"/>
        </w:rPr>
        <w:t xml:space="preserve"> narratives</w:t>
      </w:r>
      <w:r w:rsidR="00275978" w:rsidRPr="00E819DE">
        <w:rPr>
          <w:sz w:val="24"/>
          <w:szCs w:val="24"/>
        </w:rPr>
        <w:t xml:space="preserve"> for each story</w:t>
      </w:r>
      <w:r w:rsidR="00923C6C" w:rsidRPr="00E819DE">
        <w:rPr>
          <w:sz w:val="24"/>
          <w:szCs w:val="24"/>
        </w:rPr>
        <w:t xml:space="preserve"> individually</w:t>
      </w:r>
      <w:r w:rsidR="00DD6758" w:rsidRPr="00E819DE">
        <w:rPr>
          <w:sz w:val="24"/>
          <w:szCs w:val="24"/>
        </w:rPr>
        <w:t xml:space="preserve">, resulting </w:t>
      </w:r>
      <w:r w:rsidR="009D4768" w:rsidRPr="00E819DE">
        <w:rPr>
          <w:sz w:val="24"/>
          <w:szCs w:val="24"/>
        </w:rPr>
        <w:t xml:space="preserve">in </w:t>
      </w:r>
      <w:r w:rsidR="00F17854" w:rsidRPr="00E819DE">
        <w:rPr>
          <w:sz w:val="24"/>
          <w:szCs w:val="24"/>
        </w:rPr>
        <w:t>32</w:t>
      </w:r>
      <w:r w:rsidR="009D4768" w:rsidRPr="00E819DE">
        <w:rPr>
          <w:sz w:val="24"/>
          <w:szCs w:val="24"/>
        </w:rPr>
        <w:t xml:space="preserve"> different </w:t>
      </w:r>
      <w:r w:rsidR="00DD6758" w:rsidRPr="00E819DE">
        <w:rPr>
          <w:sz w:val="24"/>
          <w:szCs w:val="24"/>
        </w:rPr>
        <w:t>narratives</w:t>
      </w:r>
      <w:r w:rsidR="00923C6C" w:rsidRPr="00E819DE">
        <w:rPr>
          <w:sz w:val="24"/>
          <w:szCs w:val="24"/>
        </w:rPr>
        <w:t xml:space="preserve"> across all 138 stories</w:t>
      </w:r>
      <w:r w:rsidR="00F17854" w:rsidRPr="00E819DE">
        <w:rPr>
          <w:sz w:val="24"/>
          <w:szCs w:val="24"/>
        </w:rPr>
        <w:t xml:space="preserve">, many of which </w:t>
      </w:r>
      <w:r w:rsidR="00DD6758" w:rsidRPr="00E819DE">
        <w:rPr>
          <w:sz w:val="24"/>
          <w:szCs w:val="24"/>
        </w:rPr>
        <w:t xml:space="preserve">were similar but </w:t>
      </w:r>
      <w:r w:rsidR="00896496" w:rsidRPr="00E819DE">
        <w:rPr>
          <w:sz w:val="24"/>
          <w:szCs w:val="24"/>
        </w:rPr>
        <w:t>labelled differently</w:t>
      </w:r>
      <w:r w:rsidR="000B6DDD" w:rsidRPr="00E819DE">
        <w:rPr>
          <w:sz w:val="24"/>
          <w:szCs w:val="24"/>
        </w:rPr>
        <w:t xml:space="preserve">. The researchers </w:t>
      </w:r>
      <w:r w:rsidR="0005016E" w:rsidRPr="00E819DE">
        <w:rPr>
          <w:sz w:val="24"/>
          <w:szCs w:val="24"/>
        </w:rPr>
        <w:t xml:space="preserve">then </w:t>
      </w:r>
      <w:r w:rsidR="000B6DDD" w:rsidRPr="00E819DE">
        <w:rPr>
          <w:sz w:val="24"/>
          <w:szCs w:val="24"/>
        </w:rPr>
        <w:t xml:space="preserve">asked GPT-o1 to merge </w:t>
      </w:r>
      <w:r w:rsidR="00DD6758" w:rsidRPr="00E819DE">
        <w:rPr>
          <w:sz w:val="24"/>
          <w:szCs w:val="24"/>
        </w:rPr>
        <w:t xml:space="preserve">all </w:t>
      </w:r>
      <w:r w:rsidR="000B6DDD" w:rsidRPr="00E819DE">
        <w:rPr>
          <w:sz w:val="24"/>
          <w:szCs w:val="24"/>
        </w:rPr>
        <w:t xml:space="preserve">similar </w:t>
      </w:r>
      <w:r w:rsidR="009D4768" w:rsidRPr="00E819DE">
        <w:rPr>
          <w:sz w:val="24"/>
          <w:szCs w:val="24"/>
        </w:rPr>
        <w:t>narrativ</w:t>
      </w:r>
      <w:r w:rsidR="00DD6758" w:rsidRPr="00E819DE">
        <w:rPr>
          <w:sz w:val="24"/>
          <w:szCs w:val="24"/>
        </w:rPr>
        <w:t>es</w:t>
      </w:r>
      <w:r w:rsidR="00AE189D" w:rsidRPr="00E819DE">
        <w:rPr>
          <w:sz w:val="24"/>
          <w:szCs w:val="24"/>
        </w:rPr>
        <w:t xml:space="preserve">, </w:t>
      </w:r>
      <w:r w:rsidR="000B6DDD" w:rsidRPr="00E819DE">
        <w:rPr>
          <w:sz w:val="24"/>
          <w:szCs w:val="24"/>
        </w:rPr>
        <w:t xml:space="preserve">leading to an initial </w:t>
      </w:r>
      <w:r w:rsidR="00297C2E" w:rsidRPr="00E819DE">
        <w:rPr>
          <w:sz w:val="24"/>
          <w:szCs w:val="24"/>
        </w:rPr>
        <w:t xml:space="preserve">batch of </w:t>
      </w:r>
      <w:r w:rsidR="00A8064D" w:rsidRPr="00E819DE">
        <w:rPr>
          <w:sz w:val="24"/>
          <w:szCs w:val="24"/>
        </w:rPr>
        <w:t xml:space="preserve">ten </w:t>
      </w:r>
      <w:r w:rsidR="00297C2E" w:rsidRPr="00E819DE">
        <w:rPr>
          <w:sz w:val="24"/>
          <w:szCs w:val="24"/>
        </w:rPr>
        <w:t>narratives</w:t>
      </w:r>
      <w:r w:rsidR="00AE189D" w:rsidRPr="00E819DE">
        <w:rPr>
          <w:sz w:val="24"/>
          <w:szCs w:val="24"/>
        </w:rPr>
        <w:t xml:space="preserve"> which mapped onto the human- and Claude-generated narratives (</w:t>
      </w:r>
      <w:r w:rsidR="712F41BE" w:rsidRPr="00E819DE">
        <w:rPr>
          <w:sz w:val="24"/>
          <w:szCs w:val="24"/>
        </w:rPr>
        <w:t>T</w:t>
      </w:r>
      <w:r w:rsidR="00AE189D" w:rsidRPr="00E819DE">
        <w:rPr>
          <w:sz w:val="24"/>
          <w:szCs w:val="24"/>
        </w:rPr>
        <w:t xml:space="preserve">able </w:t>
      </w:r>
      <w:r w:rsidR="000B67FB" w:rsidRPr="00E819DE">
        <w:rPr>
          <w:sz w:val="24"/>
          <w:szCs w:val="24"/>
        </w:rPr>
        <w:t>5</w:t>
      </w:r>
      <w:r w:rsidR="00AE189D" w:rsidRPr="00E819DE">
        <w:rPr>
          <w:sz w:val="24"/>
          <w:szCs w:val="24"/>
        </w:rPr>
        <w:t>).</w:t>
      </w:r>
      <w:r w:rsidR="00F928A5" w:rsidRPr="00E819DE">
        <w:rPr>
          <w:sz w:val="24"/>
          <w:szCs w:val="24"/>
        </w:rPr>
        <w:t xml:space="preserve"> </w:t>
      </w:r>
      <w:r w:rsidR="0005016E" w:rsidRPr="00E819DE">
        <w:rPr>
          <w:sz w:val="24"/>
          <w:szCs w:val="24"/>
        </w:rPr>
        <w:t xml:space="preserve">It is </w:t>
      </w:r>
      <w:r w:rsidR="00C00630" w:rsidRPr="00E819DE">
        <w:rPr>
          <w:sz w:val="24"/>
          <w:szCs w:val="24"/>
        </w:rPr>
        <w:t>of note that t</w:t>
      </w:r>
      <w:r w:rsidR="0005016E" w:rsidRPr="00E819DE">
        <w:rPr>
          <w:sz w:val="24"/>
          <w:szCs w:val="24"/>
        </w:rPr>
        <w:t>he</w:t>
      </w:r>
      <w:r w:rsidR="00F928A5" w:rsidRPr="00E819DE">
        <w:rPr>
          <w:sz w:val="24"/>
          <w:szCs w:val="24"/>
        </w:rPr>
        <w:t xml:space="preserve"> analysis using GPT-o1 was significantly quicker</w:t>
      </w:r>
      <w:r w:rsidR="00C00630" w:rsidRPr="00E819DE">
        <w:rPr>
          <w:sz w:val="24"/>
          <w:szCs w:val="24"/>
        </w:rPr>
        <w:t>, however this was</w:t>
      </w:r>
      <w:r w:rsidR="00F928A5" w:rsidRPr="00E819DE">
        <w:rPr>
          <w:sz w:val="24"/>
          <w:szCs w:val="24"/>
        </w:rPr>
        <w:t xml:space="preserve"> because the researchers had already fine-tuned the method using Claude</w:t>
      </w:r>
      <w:r w:rsidR="00C00630" w:rsidRPr="00E819DE">
        <w:rPr>
          <w:sz w:val="24"/>
          <w:szCs w:val="24"/>
        </w:rPr>
        <w:t>.</w:t>
      </w:r>
    </w:p>
    <w:p w14:paraId="0EA7EA4F" w14:textId="50602765" w:rsidR="00241042" w:rsidRPr="00E819DE" w:rsidRDefault="00241042" w:rsidP="4F0778A0">
      <w:pPr>
        <w:rPr>
          <w:i/>
          <w:iCs/>
          <w:sz w:val="24"/>
          <w:szCs w:val="24"/>
        </w:rPr>
      </w:pPr>
      <w:r w:rsidRPr="00E819DE">
        <w:rPr>
          <w:i/>
          <w:iCs/>
          <w:sz w:val="24"/>
          <w:szCs w:val="24"/>
        </w:rPr>
        <w:t xml:space="preserve">Table </w:t>
      </w:r>
      <w:r w:rsidR="000B67FB" w:rsidRPr="00E819DE">
        <w:rPr>
          <w:i/>
          <w:iCs/>
          <w:sz w:val="24"/>
          <w:szCs w:val="24"/>
        </w:rPr>
        <w:t>5</w:t>
      </w:r>
      <w:r w:rsidRPr="00E819DE">
        <w:rPr>
          <w:i/>
          <w:iCs/>
          <w:sz w:val="24"/>
          <w:szCs w:val="24"/>
        </w:rPr>
        <w:t xml:space="preserve">. Comparison between human, Claude and GPT-o1 interpretations in </w:t>
      </w:r>
      <w:r w:rsidR="09185647" w:rsidRPr="00E819DE">
        <w:rPr>
          <w:i/>
          <w:iCs/>
          <w:sz w:val="24"/>
          <w:szCs w:val="24"/>
        </w:rPr>
        <w:t>S</w:t>
      </w:r>
      <w:r w:rsidRPr="00E819DE">
        <w:rPr>
          <w:i/>
          <w:iCs/>
          <w:sz w:val="24"/>
          <w:szCs w:val="24"/>
        </w:rPr>
        <w:t>tep 2 of the narrative analysis process</w:t>
      </w:r>
    </w:p>
    <w:tbl>
      <w:tblPr>
        <w:tblStyle w:val="PlainTable2"/>
        <w:tblW w:w="9776" w:type="dxa"/>
        <w:tblLook w:val="04A0" w:firstRow="1" w:lastRow="0" w:firstColumn="1" w:lastColumn="0" w:noHBand="0" w:noVBand="1"/>
      </w:tblPr>
      <w:tblGrid>
        <w:gridCol w:w="3114"/>
        <w:gridCol w:w="3260"/>
        <w:gridCol w:w="3402"/>
      </w:tblGrid>
      <w:tr w:rsidR="00173610" w:rsidRPr="00E819DE" w14:paraId="76E25473"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971A10" w14:textId="77777777" w:rsidR="00173610" w:rsidRPr="00E819DE" w:rsidRDefault="00173610" w:rsidP="00836CF3">
            <w:pPr>
              <w:rPr>
                <w:b w:val="0"/>
                <w:bCs w:val="0"/>
                <w:sz w:val="20"/>
                <w:szCs w:val="20"/>
              </w:rPr>
            </w:pPr>
            <w:r w:rsidRPr="00E819DE">
              <w:rPr>
                <w:sz w:val="20"/>
                <w:szCs w:val="20"/>
              </w:rPr>
              <w:t>Human analysis</w:t>
            </w:r>
          </w:p>
        </w:tc>
        <w:tc>
          <w:tcPr>
            <w:tcW w:w="3260" w:type="dxa"/>
          </w:tcPr>
          <w:p w14:paraId="7ACFC73A" w14:textId="77777777" w:rsidR="00173610" w:rsidRPr="00E819DE" w:rsidRDefault="00173610" w:rsidP="00836C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Claude analysis</w:t>
            </w:r>
          </w:p>
        </w:tc>
        <w:tc>
          <w:tcPr>
            <w:tcW w:w="3402" w:type="dxa"/>
          </w:tcPr>
          <w:p w14:paraId="101B002C" w14:textId="77777777" w:rsidR="00173610" w:rsidRPr="00E819DE" w:rsidRDefault="00173610" w:rsidP="00836C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GPT-o1 analysis</w:t>
            </w:r>
          </w:p>
        </w:tc>
      </w:tr>
      <w:tr w:rsidR="00173610" w:rsidRPr="00E819DE" w14:paraId="5302766D"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2CFF828F" w14:textId="0D0E52D6" w:rsidR="003B59E0" w:rsidRPr="00E819DE" w:rsidRDefault="00E37439" w:rsidP="4F0778A0">
            <w:pPr>
              <w:rPr>
                <w:sz w:val="20"/>
                <w:szCs w:val="20"/>
              </w:rPr>
            </w:pPr>
            <w:r w:rsidRPr="00E819DE">
              <w:rPr>
                <w:sz w:val="20"/>
                <w:szCs w:val="20"/>
              </w:rPr>
              <w:t xml:space="preserve">Narrative </w:t>
            </w:r>
            <w:r w:rsidR="000B5EE1" w:rsidRPr="00E819DE">
              <w:rPr>
                <w:sz w:val="20"/>
                <w:szCs w:val="20"/>
              </w:rPr>
              <w:t>A)</w:t>
            </w:r>
            <w:r w:rsidR="00954ED7" w:rsidRPr="00E819DE">
              <w:rPr>
                <w:sz w:val="20"/>
                <w:szCs w:val="20"/>
              </w:rPr>
              <w:t xml:space="preserve"> </w:t>
            </w:r>
            <w:proofErr w:type="gramStart"/>
            <w:r w:rsidR="00954ED7" w:rsidRPr="00E819DE">
              <w:rPr>
                <w:b w:val="0"/>
                <w:bCs w:val="0"/>
                <w:sz w:val="20"/>
                <w:szCs w:val="20"/>
              </w:rPr>
              <w:t>Social media</w:t>
            </w:r>
            <w:proofErr w:type="gramEnd"/>
            <w:r w:rsidR="00954ED7" w:rsidRPr="00E819DE">
              <w:rPr>
                <w:b w:val="0"/>
                <w:bCs w:val="0"/>
                <w:sz w:val="20"/>
                <w:szCs w:val="20"/>
              </w:rPr>
              <w:t xml:space="preserve"> is good and bad. Characters make a conscious effort to seek out the good and ignore the bad.</w:t>
            </w:r>
          </w:p>
          <w:p w14:paraId="0B438D8E" w14:textId="77777777" w:rsidR="00173610" w:rsidRPr="00E819DE" w:rsidRDefault="00173610" w:rsidP="00D56334">
            <w:pPr>
              <w:rPr>
                <w:sz w:val="20"/>
                <w:szCs w:val="20"/>
              </w:rPr>
            </w:pPr>
          </w:p>
        </w:tc>
        <w:tc>
          <w:tcPr>
            <w:tcW w:w="3260" w:type="dxa"/>
          </w:tcPr>
          <w:p w14:paraId="68101F28" w14:textId="77777777" w:rsidR="00065061" w:rsidRPr="00E819DE" w:rsidRDefault="00E37439" w:rsidP="000B014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w:t>
            </w:r>
            <w:r w:rsidR="000B5EE1" w:rsidRPr="00E819DE">
              <w:rPr>
                <w:b/>
                <w:bCs/>
                <w:sz w:val="20"/>
                <w:szCs w:val="20"/>
              </w:rPr>
              <w:t>A)</w:t>
            </w:r>
            <w:r w:rsidR="000B5EE1" w:rsidRPr="00E819DE">
              <w:rPr>
                <w:sz w:val="20"/>
                <w:szCs w:val="20"/>
              </w:rPr>
              <w:t xml:space="preserve"> </w:t>
            </w:r>
          </w:p>
          <w:p w14:paraId="55F25277" w14:textId="24B5A88E" w:rsidR="000B014F" w:rsidRPr="00E819DE" w:rsidRDefault="000B014F" w:rsidP="000B014F">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Finding healthy meal ideas and recipes  </w:t>
            </w:r>
          </w:p>
          <w:p w14:paraId="4C528535" w14:textId="77777777" w:rsidR="000B014F" w:rsidRPr="00E819DE" w:rsidRDefault="000B014F" w:rsidP="000B014F">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Feeling inspired by fitness influencers and transformations </w:t>
            </w:r>
          </w:p>
          <w:p w14:paraId="14CD2443" w14:textId="77777777" w:rsidR="000B014F" w:rsidRPr="00E819DE" w:rsidRDefault="000B014F" w:rsidP="000B014F">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Connecting with others on a health journey for support </w:t>
            </w:r>
          </w:p>
          <w:p w14:paraId="399A3CFB" w14:textId="1CF4E84C" w:rsidR="00173610" w:rsidRPr="00E819DE" w:rsidRDefault="000B014F" w:rsidP="000B014F">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Documenting own progress and meals to stay accountable   </w:t>
            </w:r>
          </w:p>
        </w:tc>
        <w:tc>
          <w:tcPr>
            <w:tcW w:w="3402" w:type="dxa"/>
          </w:tcPr>
          <w:p w14:paraId="11FF72A6" w14:textId="77777777" w:rsidR="009D7046" w:rsidRPr="00E819DE" w:rsidRDefault="009D7046"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A)</w:t>
            </w:r>
            <w:r w:rsidRPr="00E819DE">
              <w:rPr>
                <w:sz w:val="20"/>
                <w:szCs w:val="20"/>
              </w:rPr>
              <w:t xml:space="preserve"> Positive transformation and empowerment facilitated by social media</w:t>
            </w:r>
          </w:p>
          <w:p w14:paraId="0FDE13BD" w14:textId="77777777" w:rsidR="009D7046" w:rsidRPr="00E819DE" w:rsidRDefault="009D7046" w:rsidP="009D704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B)</w:t>
            </w:r>
            <w:r w:rsidRPr="00E819DE">
              <w:rPr>
                <w:sz w:val="20"/>
                <w:szCs w:val="20"/>
              </w:rPr>
              <w:t xml:space="preserve"> Balanced approach to health and wellness</w:t>
            </w:r>
          </w:p>
          <w:p w14:paraId="55A7ED6F" w14:textId="77777777" w:rsidR="009D7046" w:rsidRPr="00E819DE" w:rsidRDefault="009D7046" w:rsidP="009D704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C)</w:t>
            </w:r>
            <w:r w:rsidRPr="00E819DE">
              <w:rPr>
                <w:sz w:val="20"/>
                <w:szCs w:val="20"/>
              </w:rPr>
              <w:t xml:space="preserve"> Navigating misinformation and conflicting information on social media</w:t>
            </w:r>
          </w:p>
          <w:p w14:paraId="264CA8DF" w14:textId="77777777" w:rsidR="009D7046" w:rsidRPr="00E819DE" w:rsidRDefault="009D7046" w:rsidP="009D704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D)</w:t>
            </w:r>
            <w:r w:rsidRPr="00E819DE">
              <w:rPr>
                <w:sz w:val="20"/>
                <w:szCs w:val="20"/>
              </w:rPr>
              <w:t xml:space="preserve"> Self-Acceptance, Resilience, and Critical Awareness Against Negative Influences </w:t>
            </w:r>
          </w:p>
          <w:p w14:paraId="6D222C18" w14:textId="5E8534FE" w:rsidR="00173610" w:rsidRPr="00E819DE" w:rsidRDefault="00173610" w:rsidP="00F830AE">
            <w:pPr>
              <w:cnfStyle w:val="000000100000" w:firstRow="0" w:lastRow="0" w:firstColumn="0" w:lastColumn="0" w:oddVBand="0" w:evenVBand="0" w:oddHBand="1" w:evenHBand="0" w:firstRowFirstColumn="0" w:firstRowLastColumn="0" w:lastRowFirstColumn="0" w:lastRowLastColumn="0"/>
              <w:rPr>
                <w:sz w:val="20"/>
                <w:szCs w:val="20"/>
              </w:rPr>
            </w:pPr>
          </w:p>
        </w:tc>
      </w:tr>
      <w:tr w:rsidR="00173610" w:rsidRPr="00E819DE" w14:paraId="25F0C492"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0D7A158A" w14:textId="295EE04C" w:rsidR="00D56334" w:rsidRPr="00E819DE" w:rsidRDefault="00E37439" w:rsidP="00D56334">
            <w:pPr>
              <w:rPr>
                <w:sz w:val="20"/>
                <w:szCs w:val="20"/>
              </w:rPr>
            </w:pPr>
            <w:r w:rsidRPr="00E819DE">
              <w:rPr>
                <w:sz w:val="20"/>
                <w:szCs w:val="20"/>
              </w:rPr>
              <w:t xml:space="preserve">Narrative </w:t>
            </w:r>
            <w:r w:rsidR="000B5EE1" w:rsidRPr="00E819DE">
              <w:rPr>
                <w:sz w:val="20"/>
                <w:szCs w:val="20"/>
              </w:rPr>
              <w:t>B)</w:t>
            </w:r>
            <w:r w:rsidR="00D56334" w:rsidRPr="00E819DE">
              <w:rPr>
                <w:sz w:val="20"/>
                <w:szCs w:val="20"/>
              </w:rPr>
              <w:t xml:space="preserve"> </w:t>
            </w:r>
            <w:r w:rsidR="00DD6FBA" w:rsidRPr="00E819DE">
              <w:rPr>
                <w:b w:val="0"/>
                <w:bCs w:val="0"/>
                <w:sz w:val="20"/>
                <w:szCs w:val="20"/>
              </w:rPr>
              <w:t>Characters use social media to help themselves and others by building a supportive online community.</w:t>
            </w:r>
          </w:p>
          <w:p w14:paraId="50EF5CAC" w14:textId="13A8CE0B" w:rsidR="00173610" w:rsidRPr="00E819DE" w:rsidRDefault="00DC1724" w:rsidP="4F0778A0">
            <w:pPr>
              <w:rPr>
                <w:sz w:val="20"/>
                <w:szCs w:val="20"/>
              </w:rPr>
            </w:pPr>
            <w:r w:rsidRPr="00E819DE">
              <w:rPr>
                <w:sz w:val="20"/>
                <w:szCs w:val="20"/>
              </w:rPr>
              <w:t xml:space="preserve">Narrative D) </w:t>
            </w:r>
            <w:proofErr w:type="gramStart"/>
            <w:r w:rsidRPr="00E819DE">
              <w:rPr>
                <w:b w:val="0"/>
                <w:bCs w:val="0"/>
                <w:sz w:val="20"/>
                <w:szCs w:val="20"/>
              </w:rPr>
              <w:t>Social media</w:t>
            </w:r>
            <w:proofErr w:type="gramEnd"/>
            <w:r w:rsidRPr="00E819DE">
              <w:rPr>
                <w:b w:val="0"/>
                <w:bCs w:val="0"/>
                <w:sz w:val="20"/>
                <w:szCs w:val="20"/>
              </w:rPr>
              <w:t xml:space="preserve"> is seen by the characters as positive, helpful and inspirational.</w:t>
            </w:r>
          </w:p>
        </w:tc>
        <w:tc>
          <w:tcPr>
            <w:tcW w:w="3260" w:type="dxa"/>
          </w:tcPr>
          <w:p w14:paraId="3CA2D3DA" w14:textId="4D883DFD" w:rsidR="00466E81" w:rsidRPr="00E819DE" w:rsidRDefault="00E37439" w:rsidP="00466E81">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0B5EE1" w:rsidRPr="00E819DE">
              <w:rPr>
                <w:b/>
                <w:bCs/>
                <w:sz w:val="20"/>
                <w:szCs w:val="20"/>
              </w:rPr>
              <w:t>B)</w:t>
            </w:r>
            <w:r w:rsidR="00D56334" w:rsidRPr="00E819DE">
              <w:rPr>
                <w:sz w:val="20"/>
                <w:szCs w:val="20"/>
              </w:rPr>
              <w:t xml:space="preserve"> </w:t>
            </w:r>
          </w:p>
          <w:p w14:paraId="4DA61F72" w14:textId="77777777" w:rsidR="00466E81" w:rsidRPr="00E819DE" w:rsidRDefault="00466E81" w:rsidP="00466E81">
            <w:pPr>
              <w:cnfStyle w:val="000000000000" w:firstRow="0" w:lastRow="0" w:firstColumn="0" w:lastColumn="0" w:oddVBand="0" w:evenVBand="0" w:oddHBand="0" w:evenHBand="0" w:firstRowFirstColumn="0" w:firstRowLastColumn="0" w:lastRowFirstColumn="0" w:lastRowLastColumn="0"/>
              <w:rPr>
                <w:sz w:val="20"/>
                <w:szCs w:val="20"/>
              </w:rPr>
            </w:pPr>
            <w:r w:rsidRPr="00E819DE">
              <w:rPr>
                <w:sz w:val="20"/>
                <w:szCs w:val="20"/>
              </w:rPr>
              <w:t xml:space="preserve">- Realizing social media "health" content was unhealthy, disordered </w:t>
            </w:r>
          </w:p>
          <w:p w14:paraId="79113CAA" w14:textId="77777777" w:rsidR="00466E81" w:rsidRPr="00E819DE" w:rsidRDefault="00466E81" w:rsidP="00466E81">
            <w:pPr>
              <w:cnfStyle w:val="000000000000" w:firstRow="0" w:lastRow="0" w:firstColumn="0" w:lastColumn="0" w:oddVBand="0" w:evenVBand="0" w:oddHBand="0" w:evenHBand="0" w:firstRowFirstColumn="0" w:firstRowLastColumn="0" w:lastRowFirstColumn="0" w:lastRowLastColumn="0"/>
              <w:rPr>
                <w:sz w:val="20"/>
                <w:szCs w:val="20"/>
              </w:rPr>
            </w:pPr>
            <w:r w:rsidRPr="00E819DE">
              <w:rPr>
                <w:sz w:val="20"/>
                <w:szCs w:val="20"/>
              </w:rPr>
              <w:t xml:space="preserve">- Deciding to be a voice of moderation and listening to body's needs </w:t>
            </w:r>
          </w:p>
          <w:p w14:paraId="09C301B0" w14:textId="25514750" w:rsidR="00173610" w:rsidRPr="00E819DE" w:rsidRDefault="00466E81" w:rsidP="00466E81">
            <w:pPr>
              <w:cnfStyle w:val="000000000000" w:firstRow="0" w:lastRow="0" w:firstColumn="0" w:lastColumn="0" w:oddVBand="0" w:evenVBand="0" w:oddHBand="0" w:evenHBand="0" w:firstRowFirstColumn="0" w:firstRowLastColumn="0" w:lastRowFirstColumn="0" w:lastRowLastColumn="0"/>
              <w:rPr>
                <w:b/>
                <w:bCs/>
                <w:sz w:val="20"/>
                <w:szCs w:val="20"/>
              </w:rPr>
            </w:pPr>
            <w:r w:rsidRPr="00E819DE">
              <w:rPr>
                <w:sz w:val="20"/>
                <w:szCs w:val="20"/>
              </w:rPr>
              <w:t>- Sharing balanced approach to inspire healthy changes in others”</w:t>
            </w:r>
          </w:p>
        </w:tc>
        <w:tc>
          <w:tcPr>
            <w:tcW w:w="3402" w:type="dxa"/>
          </w:tcPr>
          <w:p w14:paraId="79D8583D" w14:textId="77777777" w:rsidR="009D7046" w:rsidRPr="00E819DE" w:rsidRDefault="009D7046" w:rsidP="009D7046">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E)</w:t>
            </w:r>
            <w:r w:rsidRPr="00E819DE">
              <w:rPr>
                <w:sz w:val="20"/>
                <w:szCs w:val="20"/>
              </w:rPr>
              <w:t xml:space="preserve"> Empowerment through social support and community</w:t>
            </w:r>
          </w:p>
          <w:p w14:paraId="7BBE1B3C" w14:textId="77777777" w:rsidR="009D7046" w:rsidRPr="00E819DE" w:rsidRDefault="009D7046" w:rsidP="009D7046">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F)</w:t>
            </w:r>
            <w:r w:rsidRPr="00E819DE">
              <w:rPr>
                <w:sz w:val="20"/>
                <w:szCs w:val="20"/>
              </w:rPr>
              <w:t xml:space="preserve"> From personal struggle to advocacy and influencing others</w:t>
            </w:r>
          </w:p>
          <w:p w14:paraId="19247031" w14:textId="77777777" w:rsidR="00173610" w:rsidRPr="00E819DE" w:rsidRDefault="00173610" w:rsidP="00220CD8">
            <w:pPr>
              <w:cnfStyle w:val="000000000000" w:firstRow="0" w:lastRow="0" w:firstColumn="0" w:lastColumn="0" w:oddVBand="0" w:evenVBand="0" w:oddHBand="0" w:evenHBand="0" w:firstRowFirstColumn="0" w:firstRowLastColumn="0" w:lastRowFirstColumn="0" w:lastRowLastColumn="0"/>
              <w:rPr>
                <w:sz w:val="20"/>
                <w:szCs w:val="20"/>
              </w:rPr>
            </w:pPr>
          </w:p>
        </w:tc>
      </w:tr>
      <w:tr w:rsidR="00173610" w:rsidRPr="00E819DE" w14:paraId="298BE236"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D8D050" w14:textId="3DC555B1" w:rsidR="00B44478" w:rsidRPr="00E819DE" w:rsidRDefault="00E37439" w:rsidP="4F0778A0">
            <w:pPr>
              <w:rPr>
                <w:b w:val="0"/>
                <w:bCs w:val="0"/>
                <w:sz w:val="20"/>
                <w:szCs w:val="20"/>
              </w:rPr>
            </w:pPr>
            <w:r w:rsidRPr="00E819DE">
              <w:rPr>
                <w:sz w:val="20"/>
                <w:szCs w:val="20"/>
              </w:rPr>
              <w:t xml:space="preserve">Narrative </w:t>
            </w:r>
            <w:r w:rsidR="000B5EE1" w:rsidRPr="00E819DE">
              <w:rPr>
                <w:sz w:val="20"/>
                <w:szCs w:val="20"/>
              </w:rPr>
              <w:t>C)</w:t>
            </w:r>
            <w:r w:rsidR="00D56334" w:rsidRPr="00E819DE">
              <w:rPr>
                <w:sz w:val="20"/>
                <w:szCs w:val="20"/>
              </w:rPr>
              <w:t xml:space="preserve"> </w:t>
            </w:r>
            <w:proofErr w:type="gramStart"/>
            <w:r w:rsidR="004A719B" w:rsidRPr="00E819DE">
              <w:rPr>
                <w:b w:val="0"/>
                <w:bCs w:val="0"/>
                <w:sz w:val="20"/>
                <w:szCs w:val="20"/>
              </w:rPr>
              <w:t>Social media</w:t>
            </w:r>
            <w:proofErr w:type="gramEnd"/>
            <w:r w:rsidR="004A719B" w:rsidRPr="00E819DE">
              <w:rPr>
                <w:b w:val="0"/>
                <w:bCs w:val="0"/>
                <w:sz w:val="20"/>
                <w:szCs w:val="20"/>
              </w:rPr>
              <w:t xml:space="preserve"> makes the characters feel bad. There’s too much pressure and misinformation.</w:t>
            </w:r>
          </w:p>
          <w:p w14:paraId="2BB703D4" w14:textId="77777777" w:rsidR="00B44478" w:rsidRPr="00E819DE" w:rsidRDefault="00B44478" w:rsidP="00D56334">
            <w:pPr>
              <w:rPr>
                <w:sz w:val="20"/>
                <w:szCs w:val="20"/>
              </w:rPr>
            </w:pPr>
          </w:p>
          <w:p w14:paraId="20E6C718" w14:textId="1B008B10" w:rsidR="00FC6995" w:rsidRPr="00E819DE" w:rsidRDefault="00FC6995" w:rsidP="00D56334">
            <w:pPr>
              <w:rPr>
                <w:sz w:val="20"/>
                <w:szCs w:val="20"/>
              </w:rPr>
            </w:pPr>
            <w:r w:rsidRPr="00E819DE">
              <w:rPr>
                <w:sz w:val="20"/>
                <w:szCs w:val="20"/>
              </w:rPr>
              <w:t xml:space="preserve"> </w:t>
            </w:r>
          </w:p>
          <w:p w14:paraId="612F4D0F" w14:textId="77777777" w:rsidR="00173610" w:rsidRPr="00E819DE" w:rsidRDefault="00173610" w:rsidP="00D56334">
            <w:pPr>
              <w:rPr>
                <w:sz w:val="20"/>
                <w:szCs w:val="20"/>
              </w:rPr>
            </w:pPr>
          </w:p>
        </w:tc>
        <w:tc>
          <w:tcPr>
            <w:tcW w:w="3260" w:type="dxa"/>
          </w:tcPr>
          <w:p w14:paraId="214E09E0" w14:textId="7EBEE16E" w:rsidR="00727E64" w:rsidRPr="00E819DE" w:rsidRDefault="00E37439" w:rsidP="00727E64">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w:t>
            </w:r>
            <w:r w:rsidR="000B5EE1" w:rsidRPr="00E819DE">
              <w:rPr>
                <w:b/>
                <w:bCs/>
                <w:sz w:val="20"/>
                <w:szCs w:val="20"/>
              </w:rPr>
              <w:t>C)</w:t>
            </w:r>
            <w:r w:rsidR="00D56334" w:rsidRPr="00E819DE">
              <w:rPr>
                <w:sz w:val="20"/>
                <w:szCs w:val="20"/>
              </w:rPr>
              <w:t xml:space="preserve"> </w:t>
            </w:r>
          </w:p>
          <w:p w14:paraId="49DD9F6E" w14:textId="77777777" w:rsidR="00727E64" w:rsidRPr="00E819DE" w:rsidRDefault="00727E64" w:rsidP="00727E64">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Creating unrealistic standards of "healthy" that are unattainable </w:t>
            </w:r>
          </w:p>
          <w:p w14:paraId="563A1C9F" w14:textId="77777777" w:rsidR="00727E64" w:rsidRPr="00E819DE" w:rsidRDefault="00727E64"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w:t>
            </w:r>
            <w:proofErr w:type="spellStart"/>
            <w:r w:rsidRPr="00E819DE">
              <w:rPr>
                <w:sz w:val="20"/>
                <w:szCs w:val="20"/>
              </w:rPr>
              <w:t>Fueling</w:t>
            </w:r>
            <w:proofErr w:type="spellEnd"/>
            <w:r w:rsidRPr="00E819DE">
              <w:rPr>
                <w:sz w:val="20"/>
                <w:szCs w:val="20"/>
              </w:rPr>
              <w:t xml:space="preserve"> comparisons and feelings of inadequacy  </w:t>
            </w:r>
          </w:p>
          <w:p w14:paraId="0E68DB8D" w14:textId="77777777" w:rsidR="00727E64" w:rsidRPr="00E819DE" w:rsidRDefault="00727E64" w:rsidP="00727E64">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Promoting unsustainable restrictions and "clean eating" </w:t>
            </w:r>
          </w:p>
          <w:p w14:paraId="6EAC3521" w14:textId="67BB7741" w:rsidR="00173610" w:rsidRPr="00E819DE" w:rsidRDefault="00727E64" w:rsidP="00727E64">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sz w:val="20"/>
                <w:szCs w:val="20"/>
              </w:rPr>
              <w:t xml:space="preserve">- Focusing more on appearance than true health and enjoyment  </w:t>
            </w:r>
          </w:p>
        </w:tc>
        <w:tc>
          <w:tcPr>
            <w:tcW w:w="3402" w:type="dxa"/>
          </w:tcPr>
          <w:p w14:paraId="5EB717E0" w14:textId="77777777" w:rsidR="009D7046" w:rsidRPr="00E819DE" w:rsidRDefault="009D7046" w:rsidP="009D704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G)</w:t>
            </w:r>
            <w:r w:rsidRPr="00E819DE">
              <w:rPr>
                <w:sz w:val="20"/>
                <w:szCs w:val="20"/>
              </w:rPr>
              <w:t xml:space="preserve"> Negative impact of social media on body image and mental health</w:t>
            </w:r>
          </w:p>
          <w:p w14:paraId="49AC83FD" w14:textId="0A07AD9F" w:rsidR="00E515EB" w:rsidRPr="00E819DE" w:rsidRDefault="00E515EB" w:rsidP="00220CD8">
            <w:pPr>
              <w:cnfStyle w:val="000000100000" w:firstRow="0" w:lastRow="0" w:firstColumn="0" w:lastColumn="0" w:oddVBand="0" w:evenVBand="0" w:oddHBand="1" w:evenHBand="0" w:firstRowFirstColumn="0" w:firstRowLastColumn="0" w:lastRowFirstColumn="0" w:lastRowLastColumn="0"/>
              <w:rPr>
                <w:sz w:val="20"/>
                <w:szCs w:val="20"/>
              </w:rPr>
            </w:pPr>
          </w:p>
          <w:p w14:paraId="6EC3E9CA" w14:textId="7A506B88" w:rsidR="00657A54" w:rsidRPr="00E819DE" w:rsidRDefault="00657A54" w:rsidP="00220CD8">
            <w:pPr>
              <w:cnfStyle w:val="000000100000" w:firstRow="0" w:lastRow="0" w:firstColumn="0" w:lastColumn="0" w:oddVBand="0" w:evenVBand="0" w:oddHBand="1" w:evenHBand="0" w:firstRowFirstColumn="0" w:firstRowLastColumn="0" w:lastRowFirstColumn="0" w:lastRowLastColumn="0"/>
              <w:rPr>
                <w:sz w:val="20"/>
                <w:szCs w:val="20"/>
              </w:rPr>
            </w:pPr>
          </w:p>
          <w:p w14:paraId="0CFD125E" w14:textId="6CECD47B" w:rsidR="00043E16" w:rsidRPr="00E819DE" w:rsidRDefault="00043E16" w:rsidP="00220CD8">
            <w:pPr>
              <w:cnfStyle w:val="000000100000" w:firstRow="0" w:lastRow="0" w:firstColumn="0" w:lastColumn="0" w:oddVBand="0" w:evenVBand="0" w:oddHBand="1" w:evenHBand="0" w:firstRowFirstColumn="0" w:firstRowLastColumn="0" w:lastRowFirstColumn="0" w:lastRowLastColumn="0"/>
              <w:rPr>
                <w:sz w:val="20"/>
                <w:szCs w:val="20"/>
              </w:rPr>
            </w:pPr>
          </w:p>
          <w:p w14:paraId="5F7F166B" w14:textId="77777777" w:rsidR="00173610" w:rsidRPr="00E819DE" w:rsidRDefault="00173610" w:rsidP="00220CD8">
            <w:pPr>
              <w:cnfStyle w:val="000000100000" w:firstRow="0" w:lastRow="0" w:firstColumn="0" w:lastColumn="0" w:oddVBand="0" w:evenVBand="0" w:oddHBand="1" w:evenHBand="0" w:firstRowFirstColumn="0" w:firstRowLastColumn="0" w:lastRowFirstColumn="0" w:lastRowLastColumn="0"/>
              <w:rPr>
                <w:sz w:val="20"/>
                <w:szCs w:val="20"/>
              </w:rPr>
            </w:pPr>
          </w:p>
        </w:tc>
      </w:tr>
      <w:tr w:rsidR="004F6D6E" w:rsidRPr="00E819DE" w14:paraId="4FA0639F"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7EE3A10D" w14:textId="779529E9" w:rsidR="00B44478" w:rsidRPr="00E819DE" w:rsidRDefault="00E37439" w:rsidP="00B44478">
            <w:pPr>
              <w:rPr>
                <w:sz w:val="20"/>
                <w:szCs w:val="20"/>
              </w:rPr>
            </w:pPr>
            <w:r w:rsidRPr="00E819DE">
              <w:rPr>
                <w:sz w:val="20"/>
                <w:szCs w:val="20"/>
              </w:rPr>
              <w:t xml:space="preserve">Narrative </w:t>
            </w:r>
            <w:r w:rsidR="00B44478" w:rsidRPr="00E819DE">
              <w:rPr>
                <w:sz w:val="20"/>
                <w:szCs w:val="20"/>
              </w:rPr>
              <w:t>E</w:t>
            </w:r>
            <w:r w:rsidR="000B5EE1" w:rsidRPr="00E819DE">
              <w:rPr>
                <w:sz w:val="20"/>
                <w:szCs w:val="20"/>
              </w:rPr>
              <w:t>)</w:t>
            </w:r>
            <w:r w:rsidR="00D56334" w:rsidRPr="00E819DE">
              <w:rPr>
                <w:sz w:val="20"/>
                <w:szCs w:val="20"/>
              </w:rPr>
              <w:t xml:space="preserve"> </w:t>
            </w:r>
            <w:r w:rsidR="00C468EC" w:rsidRPr="00E819DE">
              <w:rPr>
                <w:b w:val="0"/>
                <w:bCs w:val="0"/>
                <w:sz w:val="20"/>
                <w:szCs w:val="20"/>
              </w:rPr>
              <w:t>Characters can overcome the temptation of unhealthy food on social media and can stick to their health goals.</w:t>
            </w:r>
          </w:p>
          <w:p w14:paraId="453B6FFE" w14:textId="1D44262F" w:rsidR="004F6D6E" w:rsidRPr="00E819DE" w:rsidRDefault="004F6D6E" w:rsidP="00B44478">
            <w:pPr>
              <w:rPr>
                <w:sz w:val="20"/>
                <w:szCs w:val="20"/>
              </w:rPr>
            </w:pPr>
          </w:p>
        </w:tc>
        <w:tc>
          <w:tcPr>
            <w:tcW w:w="3260" w:type="dxa"/>
          </w:tcPr>
          <w:p w14:paraId="6937E50F" w14:textId="7BDB46F2" w:rsidR="00E92CCC" w:rsidRPr="00E819DE" w:rsidRDefault="00E37439" w:rsidP="00E92CCC">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0B5EE1" w:rsidRPr="00E819DE">
              <w:rPr>
                <w:b/>
                <w:bCs/>
                <w:sz w:val="20"/>
                <w:szCs w:val="20"/>
              </w:rPr>
              <w:t>E)</w:t>
            </w:r>
            <w:r w:rsidR="00D56334" w:rsidRPr="00E819DE">
              <w:rPr>
                <w:sz w:val="20"/>
                <w:szCs w:val="20"/>
              </w:rPr>
              <w:t xml:space="preserve"> </w:t>
            </w:r>
          </w:p>
          <w:p w14:paraId="205B4F9C" w14:textId="77777777" w:rsidR="00E92CCC" w:rsidRPr="00E819DE" w:rsidRDefault="00E92CCC" w:rsidP="00E92CCC">
            <w:pPr>
              <w:cnfStyle w:val="000000000000" w:firstRow="0" w:lastRow="0" w:firstColumn="0" w:lastColumn="0" w:oddVBand="0" w:evenVBand="0" w:oddHBand="0" w:evenHBand="0" w:firstRowFirstColumn="0" w:firstRowLastColumn="0" w:lastRowFirstColumn="0" w:lastRowLastColumn="0"/>
              <w:rPr>
                <w:sz w:val="20"/>
                <w:szCs w:val="20"/>
              </w:rPr>
            </w:pPr>
            <w:r w:rsidRPr="00E819DE">
              <w:rPr>
                <w:sz w:val="20"/>
                <w:szCs w:val="20"/>
              </w:rPr>
              <w:t xml:space="preserve">-Scrolling past fast food ads, blocking/unfollowing   </w:t>
            </w:r>
          </w:p>
          <w:p w14:paraId="6A09E15F" w14:textId="77777777" w:rsidR="00E92CCC" w:rsidRPr="00E819DE" w:rsidRDefault="00E92CCC" w:rsidP="00E92CCC">
            <w:pPr>
              <w:cnfStyle w:val="000000000000" w:firstRow="0" w:lastRow="0" w:firstColumn="0" w:lastColumn="0" w:oddVBand="0" w:evenVBand="0" w:oddHBand="0" w:evenHBand="0" w:firstRowFirstColumn="0" w:firstRowLastColumn="0" w:lastRowFirstColumn="0" w:lastRowLastColumn="0"/>
              <w:rPr>
                <w:sz w:val="20"/>
                <w:szCs w:val="20"/>
              </w:rPr>
            </w:pPr>
            <w:r w:rsidRPr="00E819DE">
              <w:rPr>
                <w:sz w:val="20"/>
                <w:szCs w:val="20"/>
              </w:rPr>
              <w:t xml:space="preserve">- Seeking out healthy recipes and fitness inspiration instead </w:t>
            </w:r>
          </w:p>
          <w:p w14:paraId="14444EF3" w14:textId="1817E137" w:rsidR="004F6D6E" w:rsidRPr="00E819DE" w:rsidRDefault="00E92CCC" w:rsidP="00E92CCC">
            <w:pPr>
              <w:cnfStyle w:val="000000000000" w:firstRow="0" w:lastRow="0" w:firstColumn="0" w:lastColumn="0" w:oddVBand="0" w:evenVBand="0" w:oddHBand="0" w:evenHBand="0" w:firstRowFirstColumn="0" w:firstRowLastColumn="0" w:lastRowFirstColumn="0" w:lastRowLastColumn="0"/>
              <w:rPr>
                <w:sz w:val="20"/>
                <w:szCs w:val="20"/>
              </w:rPr>
            </w:pPr>
            <w:r w:rsidRPr="00E819DE">
              <w:rPr>
                <w:sz w:val="20"/>
                <w:szCs w:val="20"/>
              </w:rPr>
              <w:t xml:space="preserve">- Reminding self of goals and why health is important  </w:t>
            </w:r>
          </w:p>
        </w:tc>
        <w:tc>
          <w:tcPr>
            <w:tcW w:w="3402" w:type="dxa"/>
          </w:tcPr>
          <w:p w14:paraId="45E0F2D2" w14:textId="77777777" w:rsidR="009D7046" w:rsidRPr="00E819DE" w:rsidRDefault="009D7046" w:rsidP="009D7046">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H)</w:t>
            </w:r>
            <w:r w:rsidRPr="00E819DE">
              <w:rPr>
                <w:sz w:val="20"/>
                <w:szCs w:val="20"/>
              </w:rPr>
              <w:t xml:space="preserve"> Overcoming Temptation and Internal Conflict to Maintain Healthy Choices</w:t>
            </w:r>
          </w:p>
          <w:p w14:paraId="1B95746E" w14:textId="77777777" w:rsidR="004F6D6E" w:rsidRPr="00E819DE" w:rsidRDefault="004F6D6E" w:rsidP="00220CD8">
            <w:pPr>
              <w:cnfStyle w:val="000000000000" w:firstRow="0" w:lastRow="0" w:firstColumn="0" w:lastColumn="0" w:oddVBand="0" w:evenVBand="0" w:oddHBand="0" w:evenHBand="0" w:firstRowFirstColumn="0" w:firstRowLastColumn="0" w:lastRowFirstColumn="0" w:lastRowLastColumn="0"/>
              <w:rPr>
                <w:sz w:val="20"/>
                <w:szCs w:val="20"/>
              </w:rPr>
            </w:pPr>
          </w:p>
        </w:tc>
      </w:tr>
      <w:tr w:rsidR="00220CD8" w:rsidRPr="00E819DE" w14:paraId="31320273"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BC6A6" w14:textId="5A79A367" w:rsidR="00220CD8" w:rsidRPr="00E819DE" w:rsidRDefault="00E92CCC" w:rsidP="00836CF3">
            <w:pPr>
              <w:rPr>
                <w:sz w:val="20"/>
                <w:szCs w:val="20"/>
              </w:rPr>
            </w:pPr>
            <w:r w:rsidRPr="00E819DE">
              <w:rPr>
                <w:sz w:val="20"/>
                <w:szCs w:val="20"/>
              </w:rPr>
              <w:t xml:space="preserve">Narrative F) </w:t>
            </w:r>
            <w:r w:rsidRPr="00E819DE">
              <w:rPr>
                <w:b w:val="0"/>
                <w:bCs w:val="0"/>
                <w:sz w:val="20"/>
                <w:szCs w:val="20"/>
              </w:rPr>
              <w:t>It is almost impossible for characters to stick to their health goals whilst using social media.</w:t>
            </w:r>
          </w:p>
        </w:tc>
        <w:tc>
          <w:tcPr>
            <w:tcW w:w="3260" w:type="dxa"/>
          </w:tcPr>
          <w:p w14:paraId="336D502F" w14:textId="263DBA36" w:rsidR="00EF71E6" w:rsidRPr="00E819DE" w:rsidRDefault="00EF71E6" w:rsidP="00EF71E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F:</w:t>
            </w:r>
            <w:r w:rsidRPr="00E819DE">
              <w:rPr>
                <w:sz w:val="20"/>
                <w:szCs w:val="20"/>
              </w:rPr>
              <w:t xml:space="preserve"> </w:t>
            </w:r>
          </w:p>
          <w:p w14:paraId="03A9E2A2" w14:textId="77777777" w:rsidR="00EF71E6" w:rsidRPr="00E819DE" w:rsidRDefault="00EF71E6" w:rsidP="00EF71E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Seeing ad and feeling unable to resist  </w:t>
            </w:r>
          </w:p>
          <w:p w14:paraId="2768263D" w14:textId="77777777" w:rsidR="00EF71E6" w:rsidRPr="00E819DE" w:rsidRDefault="00EF71E6" w:rsidP="00EF71E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Ordering fast food, often in secret and larger amounts than intended </w:t>
            </w:r>
          </w:p>
          <w:p w14:paraId="76709EED" w14:textId="618FAD47" w:rsidR="00220CD8" w:rsidRPr="00E819DE" w:rsidRDefault="00EF71E6" w:rsidP="00EF71E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 Immediate regret, shame, feeling of ruining progress  </w:t>
            </w:r>
          </w:p>
        </w:tc>
        <w:tc>
          <w:tcPr>
            <w:tcW w:w="3402" w:type="dxa"/>
          </w:tcPr>
          <w:p w14:paraId="4D3F4A30" w14:textId="77777777" w:rsidR="009D7046" w:rsidRPr="00E819DE" w:rsidRDefault="009D7046" w:rsidP="009D7046">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I)</w:t>
            </w:r>
            <w:r w:rsidRPr="00E819DE">
              <w:rPr>
                <w:sz w:val="20"/>
                <w:szCs w:val="20"/>
              </w:rPr>
              <w:t xml:space="preserve"> Negative influence of social media leading to temptation and relapse</w:t>
            </w:r>
          </w:p>
          <w:p w14:paraId="598DD505" w14:textId="77777777" w:rsidR="00220CD8" w:rsidRPr="00E819DE" w:rsidRDefault="00220CD8" w:rsidP="00220CD8">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9D7046" w:rsidRPr="00E819DE" w14:paraId="0E7EF18B"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19AE55AF" w14:textId="684FFF4A" w:rsidR="009D7046" w:rsidRPr="00E819DE" w:rsidRDefault="009D7046" w:rsidP="009D7046">
            <w:pPr>
              <w:rPr>
                <w:b w:val="0"/>
                <w:bCs w:val="0"/>
                <w:sz w:val="20"/>
                <w:szCs w:val="20"/>
              </w:rPr>
            </w:pPr>
            <w:r w:rsidRPr="00E819DE">
              <w:rPr>
                <w:b w:val="0"/>
                <w:bCs w:val="0"/>
                <w:sz w:val="20"/>
                <w:szCs w:val="20"/>
              </w:rPr>
              <w:t>No corresponding narratives</w:t>
            </w:r>
          </w:p>
        </w:tc>
        <w:tc>
          <w:tcPr>
            <w:tcW w:w="3260" w:type="dxa"/>
          </w:tcPr>
          <w:p w14:paraId="5019D804" w14:textId="60019B70" w:rsidR="009D7046" w:rsidRPr="00E819DE" w:rsidRDefault="009D7046" w:rsidP="009D7046">
            <w:pPr>
              <w:cnfStyle w:val="000000000000" w:firstRow="0" w:lastRow="0" w:firstColumn="0" w:lastColumn="0" w:oddVBand="0" w:evenVBand="0" w:oddHBand="0" w:evenHBand="0" w:firstRowFirstColumn="0" w:firstRowLastColumn="0" w:lastRowFirstColumn="0" w:lastRowLastColumn="0"/>
              <w:rPr>
                <w:b/>
                <w:bCs/>
                <w:sz w:val="20"/>
                <w:szCs w:val="20"/>
              </w:rPr>
            </w:pPr>
            <w:r w:rsidRPr="00E819DE">
              <w:rPr>
                <w:sz w:val="20"/>
                <w:szCs w:val="20"/>
              </w:rPr>
              <w:t>No corresponding narratives</w:t>
            </w:r>
          </w:p>
        </w:tc>
        <w:tc>
          <w:tcPr>
            <w:tcW w:w="3402" w:type="dxa"/>
          </w:tcPr>
          <w:p w14:paraId="0A80E933" w14:textId="38B5048F" w:rsidR="009D7046" w:rsidRPr="00E819DE" w:rsidRDefault="009D7046" w:rsidP="009D7046">
            <w:pPr>
              <w:cnfStyle w:val="000000000000" w:firstRow="0" w:lastRow="0" w:firstColumn="0" w:lastColumn="0" w:oddVBand="0" w:evenVBand="0" w:oddHBand="0" w:evenHBand="0" w:firstRowFirstColumn="0" w:firstRowLastColumn="0" w:lastRowFirstColumn="0" w:lastRowLastColumn="0"/>
              <w:rPr>
                <w:b/>
                <w:bCs/>
                <w:sz w:val="20"/>
                <w:szCs w:val="20"/>
              </w:rPr>
            </w:pPr>
            <w:r w:rsidRPr="00E819DE">
              <w:rPr>
                <w:b/>
                <w:bCs/>
                <w:sz w:val="20"/>
                <w:szCs w:val="20"/>
              </w:rPr>
              <w:t>Narrative J)</w:t>
            </w:r>
            <w:r w:rsidRPr="00E819DE">
              <w:rPr>
                <w:sz w:val="20"/>
                <w:szCs w:val="20"/>
              </w:rPr>
              <w:t xml:space="preserve"> Unique Narratives</w:t>
            </w:r>
          </w:p>
        </w:tc>
      </w:tr>
    </w:tbl>
    <w:p w14:paraId="09EA663C" w14:textId="2D8DD533" w:rsidR="00306847" w:rsidRPr="00E819DE" w:rsidRDefault="00F14366" w:rsidP="00306847">
      <w:pPr>
        <w:rPr>
          <w:sz w:val="24"/>
          <w:szCs w:val="24"/>
        </w:rPr>
      </w:pPr>
      <w:r w:rsidRPr="00E819DE">
        <w:rPr>
          <w:sz w:val="24"/>
          <w:szCs w:val="24"/>
        </w:rPr>
        <w:t>Because the human researchers had combined narratives E and F in their analysis, they</w:t>
      </w:r>
      <w:r w:rsidR="00EE456C" w:rsidRPr="00E819DE">
        <w:rPr>
          <w:sz w:val="24"/>
          <w:szCs w:val="24"/>
        </w:rPr>
        <w:t xml:space="preserve"> asked Claude</w:t>
      </w:r>
      <w:r w:rsidRPr="00E819DE">
        <w:rPr>
          <w:sz w:val="24"/>
          <w:szCs w:val="24"/>
        </w:rPr>
        <w:t xml:space="preserve"> to</w:t>
      </w:r>
      <w:r w:rsidR="00EE456C" w:rsidRPr="00E819DE">
        <w:rPr>
          <w:sz w:val="24"/>
          <w:szCs w:val="24"/>
        </w:rPr>
        <w:t xml:space="preserve">: “Explain your reasoning for keeping groups </w:t>
      </w:r>
      <w:r w:rsidR="00923C6C" w:rsidRPr="00E819DE">
        <w:rPr>
          <w:sz w:val="24"/>
          <w:szCs w:val="24"/>
        </w:rPr>
        <w:t>E</w:t>
      </w:r>
      <w:r w:rsidR="00EE456C" w:rsidRPr="00E819DE">
        <w:rPr>
          <w:sz w:val="24"/>
          <w:szCs w:val="24"/>
        </w:rPr>
        <w:t xml:space="preserve"> and </w:t>
      </w:r>
      <w:r w:rsidR="00923C6C" w:rsidRPr="00E819DE">
        <w:rPr>
          <w:sz w:val="24"/>
          <w:szCs w:val="24"/>
        </w:rPr>
        <w:t>F</w:t>
      </w:r>
      <w:r w:rsidR="00EE456C" w:rsidRPr="00E819DE">
        <w:rPr>
          <w:sz w:val="24"/>
          <w:szCs w:val="24"/>
        </w:rPr>
        <w:t xml:space="preserve"> separate rather than combining them. Explain how you would combine groups </w:t>
      </w:r>
      <w:r w:rsidR="00923C6C" w:rsidRPr="00E819DE">
        <w:rPr>
          <w:sz w:val="24"/>
          <w:szCs w:val="24"/>
        </w:rPr>
        <w:t>E</w:t>
      </w:r>
      <w:r w:rsidR="00EE456C" w:rsidRPr="00E819DE">
        <w:rPr>
          <w:sz w:val="24"/>
          <w:szCs w:val="24"/>
        </w:rPr>
        <w:t xml:space="preserve"> and </w:t>
      </w:r>
      <w:r w:rsidR="00923C6C" w:rsidRPr="00E819DE">
        <w:rPr>
          <w:sz w:val="24"/>
          <w:szCs w:val="24"/>
        </w:rPr>
        <w:t>F</w:t>
      </w:r>
      <w:r w:rsidR="00EE456C" w:rsidRPr="00E819DE">
        <w:rPr>
          <w:sz w:val="24"/>
          <w:szCs w:val="24"/>
        </w:rPr>
        <w:t>.” Claude grouped the two narratives together in the same way that the human researchers had</w:t>
      </w:r>
      <w:r w:rsidR="002741AE" w:rsidRPr="00E819DE">
        <w:rPr>
          <w:sz w:val="24"/>
          <w:szCs w:val="24"/>
        </w:rPr>
        <w:t xml:space="preserve">. </w:t>
      </w:r>
      <w:r w:rsidR="00DE3D9F" w:rsidRPr="00E819DE">
        <w:rPr>
          <w:sz w:val="24"/>
          <w:szCs w:val="24"/>
        </w:rPr>
        <w:t xml:space="preserve">Table </w:t>
      </w:r>
      <w:r w:rsidR="000B67FB" w:rsidRPr="00E819DE">
        <w:rPr>
          <w:sz w:val="24"/>
          <w:szCs w:val="24"/>
        </w:rPr>
        <w:t>6</w:t>
      </w:r>
      <w:r w:rsidR="00DE3D9F" w:rsidRPr="00E819DE">
        <w:rPr>
          <w:sz w:val="24"/>
          <w:szCs w:val="24"/>
        </w:rPr>
        <w:t xml:space="preserve"> shows h</w:t>
      </w:r>
      <w:r w:rsidR="00326B9C" w:rsidRPr="00E819DE">
        <w:rPr>
          <w:sz w:val="24"/>
          <w:szCs w:val="24"/>
        </w:rPr>
        <w:t>ow each of the</w:t>
      </w:r>
      <w:r w:rsidRPr="00E819DE">
        <w:rPr>
          <w:sz w:val="24"/>
          <w:szCs w:val="24"/>
        </w:rPr>
        <w:t xml:space="preserve"> combined</w:t>
      </w:r>
      <w:r w:rsidR="00326B9C" w:rsidRPr="00E819DE">
        <w:rPr>
          <w:sz w:val="24"/>
          <w:szCs w:val="24"/>
        </w:rPr>
        <w:t xml:space="preserve"> LLM-generated narratives mirro</w:t>
      </w:r>
      <w:r w:rsidRPr="00E819DE">
        <w:rPr>
          <w:sz w:val="24"/>
          <w:szCs w:val="24"/>
        </w:rPr>
        <w:t>r</w:t>
      </w:r>
      <w:r w:rsidR="00915ED2" w:rsidRPr="00E819DE">
        <w:rPr>
          <w:sz w:val="24"/>
          <w:szCs w:val="24"/>
        </w:rPr>
        <w:t>ed</w:t>
      </w:r>
      <w:r w:rsidR="00326B9C" w:rsidRPr="00E819DE">
        <w:rPr>
          <w:sz w:val="24"/>
          <w:szCs w:val="24"/>
        </w:rPr>
        <w:t xml:space="preserve"> the </w:t>
      </w:r>
      <w:r w:rsidRPr="00E819DE">
        <w:rPr>
          <w:sz w:val="24"/>
          <w:szCs w:val="24"/>
        </w:rPr>
        <w:t xml:space="preserve">combined </w:t>
      </w:r>
      <w:r w:rsidR="00326B9C" w:rsidRPr="00E819DE">
        <w:rPr>
          <w:sz w:val="24"/>
          <w:szCs w:val="24"/>
        </w:rPr>
        <w:t>human-generated narratives.</w:t>
      </w:r>
      <w:r w:rsidR="00306847" w:rsidRPr="00E819DE">
        <w:rPr>
          <w:sz w:val="24"/>
          <w:szCs w:val="24"/>
        </w:rPr>
        <w:t xml:space="preserve"> </w:t>
      </w:r>
    </w:p>
    <w:p w14:paraId="7D93A109" w14:textId="72A6FA2B" w:rsidR="00EE456C" w:rsidRPr="00E819DE" w:rsidRDefault="00306847" w:rsidP="00EE456C">
      <w:pPr>
        <w:rPr>
          <w:sz w:val="24"/>
          <w:szCs w:val="24"/>
        </w:rPr>
      </w:pPr>
      <w:r w:rsidRPr="00E819DE">
        <w:rPr>
          <w:sz w:val="24"/>
          <w:szCs w:val="24"/>
        </w:rPr>
        <w:t xml:space="preserve">GPT-o1 </w:t>
      </w:r>
      <w:r w:rsidR="00915ED2" w:rsidRPr="00E819DE">
        <w:rPr>
          <w:sz w:val="24"/>
          <w:szCs w:val="24"/>
        </w:rPr>
        <w:t>generated</w:t>
      </w:r>
      <w:r w:rsidRPr="00E819DE">
        <w:rPr>
          <w:sz w:val="24"/>
          <w:szCs w:val="24"/>
        </w:rPr>
        <w:t xml:space="preserve"> one narrative (J), which did not reflect any of the human- or Claude-generated narratives. This narrative remained part of the analysis to allow the researchers to explore </w:t>
      </w:r>
      <w:r w:rsidR="00E04208" w:rsidRPr="00E819DE">
        <w:rPr>
          <w:sz w:val="24"/>
          <w:szCs w:val="24"/>
        </w:rPr>
        <w:t xml:space="preserve">differences in how </w:t>
      </w:r>
      <w:r w:rsidRPr="00E819DE">
        <w:rPr>
          <w:sz w:val="24"/>
          <w:szCs w:val="24"/>
        </w:rPr>
        <w:t>GPT-o1 approached the narrative analysis compared with the human researchers and with Claude.</w:t>
      </w:r>
    </w:p>
    <w:p w14:paraId="2DF31963" w14:textId="1B3FFC45" w:rsidR="00EE456C" w:rsidRPr="00E819DE" w:rsidRDefault="00EE456C" w:rsidP="4F0778A0">
      <w:pPr>
        <w:rPr>
          <w:i/>
          <w:iCs/>
          <w:sz w:val="24"/>
          <w:szCs w:val="24"/>
        </w:rPr>
      </w:pPr>
      <w:r w:rsidRPr="00E819DE">
        <w:rPr>
          <w:i/>
          <w:iCs/>
          <w:sz w:val="24"/>
          <w:szCs w:val="24"/>
        </w:rPr>
        <w:t xml:space="preserve">Table </w:t>
      </w:r>
      <w:r w:rsidR="000B67FB" w:rsidRPr="00E819DE">
        <w:rPr>
          <w:i/>
          <w:iCs/>
          <w:sz w:val="24"/>
          <w:szCs w:val="24"/>
        </w:rPr>
        <w:t>6</w:t>
      </w:r>
      <w:r w:rsidRPr="00E819DE">
        <w:rPr>
          <w:i/>
          <w:iCs/>
          <w:sz w:val="24"/>
          <w:szCs w:val="24"/>
        </w:rPr>
        <w:t xml:space="preserve">. </w:t>
      </w:r>
      <w:r w:rsidR="00462048" w:rsidRPr="00E819DE">
        <w:rPr>
          <w:i/>
          <w:iCs/>
          <w:sz w:val="24"/>
          <w:szCs w:val="24"/>
        </w:rPr>
        <w:t xml:space="preserve"> </w:t>
      </w:r>
      <w:r w:rsidR="000709A9" w:rsidRPr="00E819DE">
        <w:rPr>
          <w:i/>
          <w:iCs/>
          <w:sz w:val="24"/>
          <w:szCs w:val="24"/>
        </w:rPr>
        <w:t>Human, Claude and GPT-o1 groups, merged and compared</w:t>
      </w:r>
    </w:p>
    <w:tbl>
      <w:tblPr>
        <w:tblStyle w:val="PlainTable2"/>
        <w:tblW w:w="9776" w:type="dxa"/>
        <w:tblLook w:val="04A0" w:firstRow="1" w:lastRow="0" w:firstColumn="1" w:lastColumn="0" w:noHBand="0" w:noVBand="1"/>
      </w:tblPr>
      <w:tblGrid>
        <w:gridCol w:w="3114"/>
        <w:gridCol w:w="3260"/>
        <w:gridCol w:w="3402"/>
      </w:tblGrid>
      <w:tr w:rsidR="00EE456C" w:rsidRPr="00E819DE" w14:paraId="085D2995"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EAE42" w14:textId="77777777" w:rsidR="00EE456C" w:rsidRPr="00E819DE" w:rsidRDefault="00EE456C" w:rsidP="00F14F38">
            <w:pPr>
              <w:rPr>
                <w:b w:val="0"/>
                <w:bCs w:val="0"/>
                <w:sz w:val="20"/>
                <w:szCs w:val="20"/>
              </w:rPr>
            </w:pPr>
            <w:r w:rsidRPr="00E819DE">
              <w:rPr>
                <w:sz w:val="20"/>
                <w:szCs w:val="20"/>
              </w:rPr>
              <w:t>Human analysis</w:t>
            </w:r>
          </w:p>
        </w:tc>
        <w:tc>
          <w:tcPr>
            <w:tcW w:w="3260" w:type="dxa"/>
          </w:tcPr>
          <w:p w14:paraId="3BCFEC8C" w14:textId="77777777" w:rsidR="00EE456C" w:rsidRPr="00E819DE" w:rsidRDefault="00EE456C"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Claude analysis</w:t>
            </w:r>
          </w:p>
        </w:tc>
        <w:tc>
          <w:tcPr>
            <w:tcW w:w="3402" w:type="dxa"/>
          </w:tcPr>
          <w:p w14:paraId="32B29725" w14:textId="77777777" w:rsidR="00EE456C" w:rsidRPr="00E819DE" w:rsidRDefault="00EE456C"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GPT-o1 analysis</w:t>
            </w:r>
          </w:p>
        </w:tc>
      </w:tr>
      <w:tr w:rsidR="00D57018" w:rsidRPr="00E819DE" w14:paraId="5349B0B7"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5A753EC9" w14:textId="1772AC93" w:rsidR="00D57018" w:rsidRPr="00E819DE" w:rsidRDefault="00D57018" w:rsidP="00182D82">
            <w:pPr>
              <w:rPr>
                <w:b w:val="0"/>
                <w:bCs w:val="0"/>
                <w:sz w:val="20"/>
                <w:szCs w:val="20"/>
              </w:rPr>
            </w:pPr>
            <w:r w:rsidRPr="00E819DE">
              <w:rPr>
                <w:sz w:val="20"/>
                <w:szCs w:val="20"/>
              </w:rPr>
              <w:t xml:space="preserve">New narrative A) (A from table </w:t>
            </w:r>
            <w:r w:rsidR="005C3A62" w:rsidRPr="00E819DE">
              <w:rPr>
                <w:sz w:val="20"/>
                <w:szCs w:val="20"/>
              </w:rPr>
              <w:t>5</w:t>
            </w:r>
            <w:r w:rsidRPr="00E819DE">
              <w:rPr>
                <w:sz w:val="20"/>
                <w:szCs w:val="20"/>
              </w:rPr>
              <w:t xml:space="preserve">) </w:t>
            </w:r>
            <w:r w:rsidRPr="00E819DE">
              <w:rPr>
                <w:b w:val="0"/>
                <w:bCs w:val="0"/>
                <w:sz w:val="20"/>
                <w:szCs w:val="20"/>
              </w:rPr>
              <w:t>Characters show awareness of both the good and bad sides of social media. The good things can be inspirational e.g. seeking out content about self-improvement or healthy recipe ideas. A fair amount of the self-improvement content relates to moderation/balance and dismissing ‘diet culture’ and restriction.</w:t>
            </w:r>
          </w:p>
        </w:tc>
        <w:tc>
          <w:tcPr>
            <w:tcW w:w="3260" w:type="dxa"/>
          </w:tcPr>
          <w:p w14:paraId="505C977B" w14:textId="134E321A" w:rsidR="00F21C7A" w:rsidRPr="00E819DE" w:rsidRDefault="00F21C7A"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New narrative A)</w:t>
            </w:r>
            <w:r w:rsidR="00065061" w:rsidRPr="00E819DE">
              <w:rPr>
                <w:b/>
                <w:bCs/>
                <w:sz w:val="20"/>
                <w:szCs w:val="20"/>
              </w:rPr>
              <w:t xml:space="preserve"> </w:t>
            </w:r>
            <w:r w:rsidR="00065061" w:rsidRPr="00E819DE">
              <w:rPr>
                <w:sz w:val="20"/>
                <w:szCs w:val="20"/>
              </w:rPr>
              <w:t xml:space="preserve">(A from table </w:t>
            </w:r>
            <w:r w:rsidR="005C3A62" w:rsidRPr="00E819DE">
              <w:rPr>
                <w:sz w:val="20"/>
                <w:szCs w:val="20"/>
              </w:rPr>
              <w:t>5</w:t>
            </w:r>
            <w:r w:rsidR="00065061" w:rsidRPr="00E819DE">
              <w:rPr>
                <w:sz w:val="20"/>
                <w:szCs w:val="20"/>
              </w:rPr>
              <w:t>)</w:t>
            </w:r>
            <w:r w:rsidRPr="00E819DE">
              <w:rPr>
                <w:sz w:val="20"/>
                <w:szCs w:val="20"/>
              </w:rPr>
              <w:t xml:space="preserve"> finding healthy meal ideas and recipes, feeling inspired by fitness influencers and transformations, connecting with others on a health journey for support, documenting own progress and meals to stay accountable.  </w:t>
            </w:r>
          </w:p>
          <w:p w14:paraId="5EF679FD" w14:textId="77777777" w:rsidR="00D57018" w:rsidRPr="00E819DE" w:rsidRDefault="00D57018" w:rsidP="00182D82">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65DF004D" w14:textId="35CE4255" w:rsidR="00ED765F" w:rsidRPr="00E819DE" w:rsidRDefault="00ED765F"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A)</w:t>
            </w:r>
            <w:r w:rsidRPr="00E819DE">
              <w:rPr>
                <w:sz w:val="20"/>
                <w:szCs w:val="20"/>
              </w:rPr>
              <w:t xml:space="preserve"> </w:t>
            </w:r>
            <w:r w:rsidR="001D4C85" w:rsidRPr="00E819DE">
              <w:rPr>
                <w:sz w:val="20"/>
                <w:szCs w:val="20"/>
              </w:rPr>
              <w:t>P</w:t>
            </w:r>
            <w:r w:rsidR="00220109" w:rsidRPr="00E819DE">
              <w:rPr>
                <w:sz w:val="20"/>
                <w:szCs w:val="20"/>
              </w:rPr>
              <w:t xml:space="preserve">ositive transformation </w:t>
            </w:r>
            <w:r w:rsidR="005133B4" w:rsidRPr="00E819DE">
              <w:rPr>
                <w:sz w:val="20"/>
                <w:szCs w:val="20"/>
              </w:rPr>
              <w:t>and e</w:t>
            </w:r>
            <w:r w:rsidRPr="00E819DE">
              <w:rPr>
                <w:sz w:val="20"/>
                <w:szCs w:val="20"/>
              </w:rPr>
              <w:t>mpowerment facilitated by social media</w:t>
            </w:r>
          </w:p>
          <w:p w14:paraId="371B85C1" w14:textId="77777777" w:rsidR="00ED765F" w:rsidRPr="00E819DE" w:rsidRDefault="00ED765F" w:rsidP="00ED765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B)</w:t>
            </w:r>
            <w:r w:rsidRPr="00E819DE">
              <w:rPr>
                <w:sz w:val="20"/>
                <w:szCs w:val="20"/>
              </w:rPr>
              <w:t xml:space="preserve"> Balanced approach to health and wellness</w:t>
            </w:r>
          </w:p>
          <w:p w14:paraId="35E719A7" w14:textId="77777777" w:rsidR="00ED765F" w:rsidRPr="00E819DE" w:rsidRDefault="00ED765F" w:rsidP="00ED765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C)</w:t>
            </w:r>
            <w:r w:rsidRPr="00E819DE">
              <w:rPr>
                <w:sz w:val="20"/>
                <w:szCs w:val="20"/>
              </w:rPr>
              <w:t xml:space="preserve"> Navigating misinformation and conflicting information on social media</w:t>
            </w:r>
          </w:p>
          <w:p w14:paraId="16730C01" w14:textId="77777777" w:rsidR="00986EA3" w:rsidRPr="00E819DE" w:rsidRDefault="00ED765F" w:rsidP="00ED765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D)</w:t>
            </w:r>
            <w:r w:rsidRPr="00E819DE">
              <w:rPr>
                <w:sz w:val="20"/>
                <w:szCs w:val="20"/>
              </w:rPr>
              <w:t xml:space="preserve"> </w:t>
            </w:r>
            <w:r w:rsidR="00986EA3" w:rsidRPr="00E819DE">
              <w:rPr>
                <w:sz w:val="20"/>
                <w:szCs w:val="20"/>
              </w:rPr>
              <w:t xml:space="preserve">Self-Acceptance, Resilience, and Critical Awareness Against Negative Influences </w:t>
            </w:r>
          </w:p>
          <w:p w14:paraId="30B2B800" w14:textId="77777777" w:rsidR="00D57018" w:rsidRPr="00E819DE" w:rsidRDefault="00D57018" w:rsidP="00B21318">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D57018" w:rsidRPr="00E819DE" w14:paraId="7FD3DFF3" w14:textId="77777777" w:rsidTr="00D246D0">
        <w:trPr>
          <w:trHeight w:val="357"/>
        </w:trPr>
        <w:tc>
          <w:tcPr>
            <w:cnfStyle w:val="001000000000" w:firstRow="0" w:lastRow="0" w:firstColumn="1" w:lastColumn="0" w:oddVBand="0" w:evenVBand="0" w:oddHBand="0" w:evenHBand="0" w:firstRowFirstColumn="0" w:firstRowLastColumn="0" w:lastRowFirstColumn="0" w:lastRowLastColumn="0"/>
            <w:tcW w:w="3114" w:type="dxa"/>
          </w:tcPr>
          <w:p w14:paraId="5BA44A8B" w14:textId="778D15B1" w:rsidR="00D57018" w:rsidRPr="00E819DE" w:rsidRDefault="00D57018" w:rsidP="4F0778A0">
            <w:pPr>
              <w:rPr>
                <w:b w:val="0"/>
                <w:bCs w:val="0"/>
                <w:sz w:val="20"/>
                <w:szCs w:val="20"/>
              </w:rPr>
            </w:pPr>
            <w:r w:rsidRPr="00E819DE">
              <w:rPr>
                <w:sz w:val="20"/>
                <w:szCs w:val="20"/>
              </w:rPr>
              <w:t xml:space="preserve">New narrative B) (B + D from table </w:t>
            </w:r>
            <w:r w:rsidR="005C3A62" w:rsidRPr="00E819DE">
              <w:rPr>
                <w:sz w:val="20"/>
                <w:szCs w:val="20"/>
              </w:rPr>
              <w:t>5</w:t>
            </w:r>
            <w:r w:rsidRPr="00E819DE">
              <w:rPr>
                <w:sz w:val="20"/>
                <w:szCs w:val="20"/>
              </w:rPr>
              <w:t xml:space="preserve"> combined) </w:t>
            </w:r>
            <w:r w:rsidRPr="00E819DE">
              <w:rPr>
                <w:b w:val="0"/>
                <w:bCs w:val="0"/>
                <w:sz w:val="20"/>
                <w:szCs w:val="20"/>
              </w:rPr>
              <w:t xml:space="preserve">Characters use social media to successfully find healthy recipes and inspiration… </w:t>
            </w:r>
            <w:proofErr w:type="gramStart"/>
            <w:r w:rsidRPr="00E819DE">
              <w:rPr>
                <w:b w:val="0"/>
                <w:bCs w:val="0"/>
                <w:sz w:val="20"/>
                <w:szCs w:val="20"/>
              </w:rPr>
              <w:t>Social media</w:t>
            </w:r>
            <w:proofErr w:type="gramEnd"/>
            <w:r w:rsidRPr="00E819DE">
              <w:rPr>
                <w:b w:val="0"/>
                <w:bCs w:val="0"/>
                <w:sz w:val="20"/>
                <w:szCs w:val="20"/>
              </w:rPr>
              <w:t xml:space="preserve"> is seen as a form of positive social support.</w:t>
            </w:r>
          </w:p>
        </w:tc>
        <w:tc>
          <w:tcPr>
            <w:tcW w:w="3260" w:type="dxa"/>
          </w:tcPr>
          <w:p w14:paraId="48CC9FEC" w14:textId="53935F60" w:rsidR="00D57018" w:rsidRPr="00E819DE" w:rsidRDefault="00F21C7A" w:rsidP="4F0778A0">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New narrative B)</w:t>
            </w:r>
            <w:r w:rsidRPr="00E819DE">
              <w:rPr>
                <w:sz w:val="20"/>
                <w:szCs w:val="20"/>
              </w:rPr>
              <w:t xml:space="preserve"> </w:t>
            </w:r>
            <w:r w:rsidR="00065061" w:rsidRPr="00E819DE">
              <w:rPr>
                <w:sz w:val="20"/>
                <w:szCs w:val="20"/>
              </w:rPr>
              <w:t xml:space="preserve">(B from table </w:t>
            </w:r>
            <w:r w:rsidR="005C3A62" w:rsidRPr="00E819DE">
              <w:rPr>
                <w:sz w:val="20"/>
                <w:szCs w:val="20"/>
              </w:rPr>
              <w:t>5</w:t>
            </w:r>
            <w:r w:rsidR="00065061" w:rsidRPr="00E819DE">
              <w:rPr>
                <w:sz w:val="20"/>
                <w:szCs w:val="20"/>
              </w:rPr>
              <w:t xml:space="preserve">) </w:t>
            </w:r>
            <w:r w:rsidRPr="00E819DE">
              <w:rPr>
                <w:sz w:val="20"/>
                <w:szCs w:val="20"/>
              </w:rPr>
              <w:t>realizing social media "health" content was unhealthy, disordered, deciding to be a voice of moderation and listening to body's needs, sharing balanced approach to inspire healthy changes in others.</w:t>
            </w:r>
          </w:p>
        </w:tc>
        <w:tc>
          <w:tcPr>
            <w:tcW w:w="3402" w:type="dxa"/>
          </w:tcPr>
          <w:p w14:paraId="230052F1" w14:textId="2829D13A" w:rsidR="00ED765F" w:rsidRPr="00E819DE" w:rsidRDefault="00ED765F" w:rsidP="00ED765F">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E</w:t>
            </w:r>
            <w:r w:rsidRPr="00E819DE">
              <w:rPr>
                <w:b/>
                <w:bCs/>
                <w:sz w:val="20"/>
                <w:szCs w:val="20"/>
              </w:rPr>
              <w:t>)</w:t>
            </w:r>
            <w:r w:rsidRPr="00E819DE">
              <w:rPr>
                <w:sz w:val="20"/>
                <w:szCs w:val="20"/>
              </w:rPr>
              <w:t xml:space="preserve"> Empowerment through social support</w:t>
            </w:r>
            <w:r w:rsidR="007E7B82" w:rsidRPr="00E819DE">
              <w:rPr>
                <w:sz w:val="20"/>
                <w:szCs w:val="20"/>
              </w:rPr>
              <w:t xml:space="preserve"> and community</w:t>
            </w:r>
          </w:p>
          <w:p w14:paraId="5E7AAEA8" w14:textId="7670F310" w:rsidR="00ED765F" w:rsidRPr="00E819DE" w:rsidRDefault="00ED765F" w:rsidP="00ED765F">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F</w:t>
            </w:r>
            <w:r w:rsidRPr="00E819DE">
              <w:rPr>
                <w:b/>
                <w:bCs/>
                <w:sz w:val="20"/>
                <w:szCs w:val="20"/>
              </w:rPr>
              <w:t>)</w:t>
            </w:r>
            <w:r w:rsidRPr="00E819DE">
              <w:rPr>
                <w:sz w:val="20"/>
                <w:szCs w:val="20"/>
              </w:rPr>
              <w:t xml:space="preserve"> </w:t>
            </w:r>
            <w:r w:rsidR="00C606AB" w:rsidRPr="00E819DE">
              <w:rPr>
                <w:sz w:val="20"/>
                <w:szCs w:val="20"/>
              </w:rPr>
              <w:t xml:space="preserve">From </w:t>
            </w:r>
            <w:r w:rsidR="007A671C" w:rsidRPr="00E819DE">
              <w:rPr>
                <w:sz w:val="20"/>
                <w:szCs w:val="20"/>
              </w:rPr>
              <w:t>personal struggle to advocacy and influencing others</w:t>
            </w:r>
          </w:p>
          <w:p w14:paraId="6D200104" w14:textId="77777777" w:rsidR="00D57018" w:rsidRPr="00E819DE" w:rsidRDefault="00D57018" w:rsidP="00182D82">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D57018" w:rsidRPr="00E819DE" w14:paraId="05CD982B"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136BB6B5" w14:textId="07E73916" w:rsidR="00D57018" w:rsidRPr="00E819DE" w:rsidRDefault="00D57018" w:rsidP="4F0778A0">
            <w:pPr>
              <w:rPr>
                <w:b w:val="0"/>
                <w:bCs w:val="0"/>
                <w:sz w:val="20"/>
                <w:szCs w:val="20"/>
              </w:rPr>
            </w:pPr>
            <w:r w:rsidRPr="00E819DE">
              <w:rPr>
                <w:sz w:val="20"/>
                <w:szCs w:val="20"/>
              </w:rPr>
              <w:t xml:space="preserve">New narrative C) (C from table </w:t>
            </w:r>
            <w:r w:rsidR="005C3A62" w:rsidRPr="00E819DE">
              <w:rPr>
                <w:sz w:val="20"/>
                <w:szCs w:val="20"/>
              </w:rPr>
              <w:t>5</w:t>
            </w:r>
            <w:r w:rsidRPr="00E819DE">
              <w:rPr>
                <w:sz w:val="20"/>
                <w:szCs w:val="20"/>
              </w:rPr>
              <w:t xml:space="preserve">) </w:t>
            </w:r>
            <w:proofErr w:type="gramStart"/>
            <w:r w:rsidRPr="00E819DE">
              <w:rPr>
                <w:b w:val="0"/>
                <w:bCs w:val="0"/>
                <w:sz w:val="20"/>
                <w:szCs w:val="20"/>
              </w:rPr>
              <w:t>Social media</w:t>
            </w:r>
            <w:proofErr w:type="gramEnd"/>
            <w:r w:rsidRPr="00E819DE">
              <w:rPr>
                <w:b w:val="0"/>
                <w:bCs w:val="0"/>
                <w:sz w:val="20"/>
                <w:szCs w:val="20"/>
              </w:rPr>
              <w:t xml:space="preserve"> is a place where bullying and trolling happens, there are temptations such as unhealthy food adverts and excessive pressure to look ‘perfect’.</w:t>
            </w:r>
          </w:p>
        </w:tc>
        <w:tc>
          <w:tcPr>
            <w:tcW w:w="3260" w:type="dxa"/>
          </w:tcPr>
          <w:p w14:paraId="264CEB16" w14:textId="53DFB687" w:rsidR="00F21C7A" w:rsidRPr="00E819DE" w:rsidRDefault="00F21C7A"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New narrative C)</w:t>
            </w:r>
            <w:r w:rsidRPr="00E819DE">
              <w:rPr>
                <w:sz w:val="20"/>
                <w:szCs w:val="20"/>
              </w:rPr>
              <w:t xml:space="preserve"> </w:t>
            </w:r>
            <w:r w:rsidR="00065061" w:rsidRPr="00E819DE">
              <w:rPr>
                <w:sz w:val="20"/>
                <w:szCs w:val="20"/>
              </w:rPr>
              <w:t xml:space="preserve">(C from table </w:t>
            </w:r>
            <w:r w:rsidR="005C3A62" w:rsidRPr="00E819DE">
              <w:rPr>
                <w:sz w:val="20"/>
                <w:szCs w:val="20"/>
              </w:rPr>
              <w:t>5</w:t>
            </w:r>
            <w:r w:rsidR="00065061" w:rsidRPr="00E819DE">
              <w:rPr>
                <w:sz w:val="20"/>
                <w:szCs w:val="20"/>
              </w:rPr>
              <w:t xml:space="preserve">) </w:t>
            </w:r>
            <w:r w:rsidRPr="00E819DE">
              <w:rPr>
                <w:sz w:val="20"/>
                <w:szCs w:val="20"/>
              </w:rPr>
              <w:t xml:space="preserve">creating unrealistic standards of "healthy" that are unattainable, </w:t>
            </w:r>
            <w:proofErr w:type="spellStart"/>
            <w:r w:rsidRPr="00E819DE">
              <w:rPr>
                <w:sz w:val="20"/>
                <w:szCs w:val="20"/>
              </w:rPr>
              <w:t>fueling</w:t>
            </w:r>
            <w:proofErr w:type="spellEnd"/>
            <w:r w:rsidRPr="00E819DE">
              <w:rPr>
                <w:sz w:val="20"/>
                <w:szCs w:val="20"/>
              </w:rPr>
              <w:t xml:space="preserve"> comparisons and feelings of inadequacy, promoting unsustainable restrictions and "clean eating", focusing more on appearance than true health and enjoyment.</w:t>
            </w:r>
          </w:p>
        </w:tc>
        <w:tc>
          <w:tcPr>
            <w:tcW w:w="3402" w:type="dxa"/>
          </w:tcPr>
          <w:p w14:paraId="19A46458" w14:textId="65ABDD8C" w:rsidR="00ED765F" w:rsidRPr="00E819DE" w:rsidRDefault="00ED765F" w:rsidP="00ED765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G</w:t>
            </w:r>
            <w:r w:rsidRPr="00E819DE">
              <w:rPr>
                <w:b/>
                <w:bCs/>
                <w:sz w:val="20"/>
                <w:szCs w:val="20"/>
              </w:rPr>
              <w:t>)</w:t>
            </w:r>
            <w:r w:rsidRPr="00E819DE">
              <w:rPr>
                <w:sz w:val="20"/>
                <w:szCs w:val="20"/>
              </w:rPr>
              <w:t xml:space="preserve"> Negative impact of social media on body image and mental health</w:t>
            </w:r>
          </w:p>
          <w:p w14:paraId="6FE380B5" w14:textId="77777777" w:rsidR="00D57018" w:rsidRPr="00E819DE" w:rsidRDefault="00D57018" w:rsidP="007A671C">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182D82" w:rsidRPr="00E819DE" w14:paraId="0DF9986B" w14:textId="77777777" w:rsidTr="00D246D0">
        <w:trPr>
          <w:trHeight w:val="357"/>
        </w:trPr>
        <w:tc>
          <w:tcPr>
            <w:cnfStyle w:val="001000000000" w:firstRow="0" w:lastRow="0" w:firstColumn="1" w:lastColumn="0" w:oddVBand="0" w:evenVBand="0" w:oddHBand="0" w:evenHBand="0" w:firstRowFirstColumn="0" w:firstRowLastColumn="0" w:lastRowFirstColumn="0" w:lastRowLastColumn="0"/>
            <w:tcW w:w="3114" w:type="dxa"/>
          </w:tcPr>
          <w:p w14:paraId="7910E303" w14:textId="78581D75" w:rsidR="00182D82" w:rsidRPr="00E819DE" w:rsidRDefault="00182D82" w:rsidP="4F0778A0">
            <w:pPr>
              <w:rPr>
                <w:b w:val="0"/>
                <w:bCs w:val="0"/>
                <w:sz w:val="20"/>
                <w:szCs w:val="20"/>
              </w:rPr>
            </w:pPr>
            <w:r w:rsidRPr="00E819DE">
              <w:rPr>
                <w:sz w:val="20"/>
                <w:szCs w:val="20"/>
              </w:rPr>
              <w:t>New</w:t>
            </w:r>
            <w:r w:rsidR="00E37439" w:rsidRPr="00E819DE">
              <w:rPr>
                <w:sz w:val="20"/>
                <w:szCs w:val="20"/>
              </w:rPr>
              <w:t xml:space="preserve"> narrative</w:t>
            </w:r>
            <w:r w:rsidRPr="00E819DE">
              <w:rPr>
                <w:sz w:val="20"/>
                <w:szCs w:val="20"/>
              </w:rPr>
              <w:t xml:space="preserve"> </w:t>
            </w:r>
            <w:r w:rsidR="00D57018" w:rsidRPr="00E819DE">
              <w:rPr>
                <w:sz w:val="20"/>
                <w:szCs w:val="20"/>
              </w:rPr>
              <w:t>D</w:t>
            </w:r>
            <w:r w:rsidR="00485540" w:rsidRPr="00E819DE">
              <w:rPr>
                <w:sz w:val="20"/>
                <w:szCs w:val="20"/>
              </w:rPr>
              <w:t xml:space="preserve">) </w:t>
            </w:r>
            <w:r w:rsidRPr="00E819DE">
              <w:rPr>
                <w:sz w:val="20"/>
                <w:szCs w:val="20"/>
              </w:rPr>
              <w:t>(</w:t>
            </w:r>
            <w:r w:rsidR="00D57018" w:rsidRPr="00E819DE">
              <w:rPr>
                <w:sz w:val="20"/>
                <w:szCs w:val="20"/>
              </w:rPr>
              <w:t>E + F</w:t>
            </w:r>
            <w:r w:rsidRPr="00E819DE">
              <w:rPr>
                <w:sz w:val="20"/>
                <w:szCs w:val="20"/>
              </w:rPr>
              <w:t xml:space="preserve"> </w:t>
            </w:r>
            <w:r w:rsidR="00B67AA5" w:rsidRPr="00E819DE">
              <w:rPr>
                <w:sz w:val="20"/>
                <w:szCs w:val="20"/>
              </w:rPr>
              <w:t xml:space="preserve">from table </w:t>
            </w:r>
            <w:r w:rsidR="005C3A62" w:rsidRPr="00E819DE">
              <w:rPr>
                <w:sz w:val="20"/>
                <w:szCs w:val="20"/>
              </w:rPr>
              <w:t>5</w:t>
            </w:r>
            <w:r w:rsidR="00B67AA5" w:rsidRPr="00E819DE">
              <w:rPr>
                <w:sz w:val="20"/>
                <w:szCs w:val="20"/>
              </w:rPr>
              <w:t xml:space="preserve"> </w:t>
            </w:r>
            <w:r w:rsidRPr="00E819DE">
              <w:rPr>
                <w:sz w:val="20"/>
                <w:szCs w:val="20"/>
              </w:rPr>
              <w:t xml:space="preserve">combined) </w:t>
            </w:r>
            <w:r w:rsidRPr="00E819DE">
              <w:rPr>
                <w:b w:val="0"/>
                <w:bCs w:val="0"/>
                <w:sz w:val="20"/>
                <w:szCs w:val="20"/>
              </w:rPr>
              <w:t xml:space="preserve">Fast food adverts on social media are extremely tempting and hard to resist but it is possible to overcome cravings and stick to health goals if you </w:t>
            </w:r>
            <w:proofErr w:type="gramStart"/>
            <w:r w:rsidRPr="00E819DE">
              <w:rPr>
                <w:b w:val="0"/>
                <w:bCs w:val="0"/>
                <w:sz w:val="20"/>
                <w:szCs w:val="20"/>
              </w:rPr>
              <w:t>are able to</w:t>
            </w:r>
            <w:proofErr w:type="gramEnd"/>
            <w:r w:rsidRPr="00E819DE">
              <w:rPr>
                <w:b w:val="0"/>
                <w:bCs w:val="0"/>
                <w:sz w:val="20"/>
                <w:szCs w:val="20"/>
              </w:rPr>
              <w:t xml:space="preserve"> overcome the power of the marketing techniques.</w:t>
            </w:r>
          </w:p>
        </w:tc>
        <w:tc>
          <w:tcPr>
            <w:tcW w:w="3260" w:type="dxa"/>
          </w:tcPr>
          <w:p w14:paraId="3B6B3D80" w14:textId="2F6493A4" w:rsidR="00182D82" w:rsidRPr="00E819DE" w:rsidRDefault="00B67AA5" w:rsidP="4F0778A0">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New</w:t>
            </w:r>
            <w:r w:rsidR="00E37439" w:rsidRPr="00E819DE">
              <w:rPr>
                <w:b/>
                <w:bCs/>
                <w:sz w:val="20"/>
                <w:szCs w:val="20"/>
              </w:rPr>
              <w:t xml:space="preserve"> narrative</w:t>
            </w:r>
            <w:r w:rsidRPr="00E819DE">
              <w:rPr>
                <w:b/>
                <w:bCs/>
                <w:sz w:val="20"/>
                <w:szCs w:val="20"/>
              </w:rPr>
              <w:t xml:space="preserve"> </w:t>
            </w:r>
            <w:r w:rsidR="00D57018" w:rsidRPr="00E819DE">
              <w:rPr>
                <w:b/>
                <w:bCs/>
                <w:sz w:val="20"/>
                <w:szCs w:val="20"/>
              </w:rPr>
              <w:t>D</w:t>
            </w:r>
            <w:r w:rsidRPr="00E819DE">
              <w:rPr>
                <w:b/>
                <w:bCs/>
                <w:sz w:val="20"/>
                <w:szCs w:val="20"/>
              </w:rPr>
              <w:t>)</w:t>
            </w:r>
            <w:r w:rsidRPr="00E819DE">
              <w:rPr>
                <w:sz w:val="20"/>
                <w:szCs w:val="20"/>
              </w:rPr>
              <w:t xml:space="preserve"> </w:t>
            </w:r>
            <w:r w:rsidR="00065061" w:rsidRPr="00E819DE">
              <w:rPr>
                <w:sz w:val="20"/>
                <w:szCs w:val="20"/>
              </w:rPr>
              <w:t xml:space="preserve">(E + F from table </w:t>
            </w:r>
            <w:r w:rsidR="005C3A62" w:rsidRPr="00E819DE">
              <w:rPr>
                <w:sz w:val="20"/>
                <w:szCs w:val="20"/>
              </w:rPr>
              <w:t>5</w:t>
            </w:r>
            <w:r w:rsidR="00065061" w:rsidRPr="00E819DE">
              <w:rPr>
                <w:sz w:val="20"/>
                <w:szCs w:val="20"/>
              </w:rPr>
              <w:t xml:space="preserve"> combined) </w:t>
            </w:r>
            <w:r w:rsidR="00182D82" w:rsidRPr="00E819DE">
              <w:rPr>
                <w:sz w:val="20"/>
                <w:szCs w:val="20"/>
              </w:rPr>
              <w:t>This combined group would first describe the common experience of encountering fast food ads while trying to eat healthier, then delve into the internal struggle that ensues. It could then branch out into the two different paths characters take - resisting or succumbing - and explore the emotions, consequences, and lessons learned from each path.  Combining the groups would shift the focus to the overarching experience of facing temptation and the various ways individuals respond to it, rather than emphasizing the specific outcomes. It could provide a more comprehensive look at the role of temptation in shaping the characters' journeys towards healthier lifestyles.</w:t>
            </w:r>
          </w:p>
          <w:p w14:paraId="17E1D889" w14:textId="77777777" w:rsidR="00182D82" w:rsidRPr="00E819DE" w:rsidRDefault="00182D82" w:rsidP="00182D82">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3402" w:type="dxa"/>
          </w:tcPr>
          <w:p w14:paraId="171B0BD3" w14:textId="164DBED4" w:rsidR="00ED765F" w:rsidRPr="00E819DE" w:rsidRDefault="00ED765F" w:rsidP="00ED765F">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H</w:t>
            </w:r>
            <w:r w:rsidRPr="00E819DE">
              <w:rPr>
                <w:b/>
                <w:bCs/>
                <w:sz w:val="20"/>
                <w:szCs w:val="20"/>
              </w:rPr>
              <w:t>)</w:t>
            </w:r>
            <w:r w:rsidRPr="00E819DE">
              <w:rPr>
                <w:sz w:val="20"/>
                <w:szCs w:val="20"/>
              </w:rPr>
              <w:t xml:space="preserve"> </w:t>
            </w:r>
            <w:r w:rsidR="002852B8" w:rsidRPr="00E819DE">
              <w:rPr>
                <w:sz w:val="20"/>
                <w:szCs w:val="20"/>
              </w:rPr>
              <w:t>Overcoming Temptation and Internal Conflict to Maintain Healthy Choices</w:t>
            </w:r>
          </w:p>
          <w:p w14:paraId="5AD2AAAB" w14:textId="420DAF6A" w:rsidR="00ED765F" w:rsidRPr="00E819DE" w:rsidRDefault="00ED765F" w:rsidP="00ED765F">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I</w:t>
            </w:r>
            <w:r w:rsidRPr="00E819DE">
              <w:rPr>
                <w:b/>
                <w:bCs/>
                <w:sz w:val="20"/>
                <w:szCs w:val="20"/>
              </w:rPr>
              <w:t>)</w:t>
            </w:r>
            <w:r w:rsidRPr="00E819DE">
              <w:rPr>
                <w:sz w:val="20"/>
                <w:szCs w:val="20"/>
              </w:rPr>
              <w:t xml:space="preserve"> Negative influence of social media leading to temptation and relapse</w:t>
            </w:r>
          </w:p>
          <w:p w14:paraId="4E3CCFB8" w14:textId="77777777" w:rsidR="00182D82" w:rsidRPr="00E819DE" w:rsidRDefault="00182D82" w:rsidP="00182D82">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B21318" w:rsidRPr="00E819DE" w14:paraId="06152578"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5C7DFC35" w14:textId="73CA6579" w:rsidR="00B21318" w:rsidRPr="00E819DE" w:rsidRDefault="00B21318" w:rsidP="00182D82">
            <w:pPr>
              <w:rPr>
                <w:b w:val="0"/>
                <w:bCs w:val="0"/>
                <w:sz w:val="20"/>
                <w:szCs w:val="20"/>
              </w:rPr>
            </w:pPr>
            <w:r w:rsidRPr="00E819DE">
              <w:rPr>
                <w:b w:val="0"/>
                <w:bCs w:val="0"/>
                <w:sz w:val="20"/>
                <w:szCs w:val="20"/>
              </w:rPr>
              <w:t>No corresponding narratives</w:t>
            </w:r>
          </w:p>
        </w:tc>
        <w:tc>
          <w:tcPr>
            <w:tcW w:w="3260" w:type="dxa"/>
          </w:tcPr>
          <w:p w14:paraId="684171FD" w14:textId="6B9CA748" w:rsidR="00B21318" w:rsidRPr="00E819DE" w:rsidRDefault="00B21318" w:rsidP="00182D82">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No corresponding narratives</w:t>
            </w:r>
          </w:p>
        </w:tc>
        <w:tc>
          <w:tcPr>
            <w:tcW w:w="3402" w:type="dxa"/>
          </w:tcPr>
          <w:p w14:paraId="31BEF6F7" w14:textId="40D3F5F6" w:rsidR="00B21318" w:rsidRPr="00E819DE" w:rsidRDefault="00B21318" w:rsidP="00ED765F">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w:t>
            </w:r>
            <w:r w:rsidR="007A671C" w:rsidRPr="00E819DE">
              <w:rPr>
                <w:b/>
                <w:bCs/>
                <w:sz w:val="20"/>
                <w:szCs w:val="20"/>
              </w:rPr>
              <w:t>J</w:t>
            </w:r>
            <w:r w:rsidRPr="00E819DE">
              <w:rPr>
                <w:b/>
                <w:bCs/>
                <w:sz w:val="20"/>
                <w:szCs w:val="20"/>
              </w:rPr>
              <w:t>)</w:t>
            </w:r>
            <w:r w:rsidRPr="00E819DE">
              <w:rPr>
                <w:sz w:val="20"/>
                <w:szCs w:val="20"/>
              </w:rPr>
              <w:t xml:space="preserve"> Unique Narratives</w:t>
            </w:r>
          </w:p>
        </w:tc>
      </w:tr>
    </w:tbl>
    <w:p w14:paraId="1ECF752B" w14:textId="75013A01" w:rsidR="008C1678" w:rsidRPr="00E819DE" w:rsidRDefault="00594C25" w:rsidP="4F0778A0">
      <w:pPr>
        <w:rPr>
          <w:sz w:val="24"/>
          <w:szCs w:val="24"/>
        </w:rPr>
      </w:pPr>
      <w:r w:rsidRPr="00E819DE">
        <w:rPr>
          <w:sz w:val="24"/>
          <w:szCs w:val="24"/>
        </w:rPr>
        <w:br/>
      </w:r>
      <w:r w:rsidR="00E640CA" w:rsidRPr="00E819DE">
        <w:rPr>
          <w:sz w:val="24"/>
          <w:szCs w:val="24"/>
        </w:rPr>
        <w:t xml:space="preserve">In </w:t>
      </w:r>
      <w:r w:rsidR="11BE4FF8" w:rsidRPr="00E819DE">
        <w:rPr>
          <w:sz w:val="24"/>
          <w:szCs w:val="24"/>
        </w:rPr>
        <w:t>S</w:t>
      </w:r>
      <w:r w:rsidR="00E640CA" w:rsidRPr="00E819DE">
        <w:rPr>
          <w:sz w:val="24"/>
          <w:szCs w:val="24"/>
        </w:rPr>
        <w:t xml:space="preserve">tep 3, </w:t>
      </w:r>
      <w:r w:rsidR="00326B9C" w:rsidRPr="00E819DE">
        <w:rPr>
          <w:sz w:val="24"/>
          <w:szCs w:val="24"/>
        </w:rPr>
        <w:t xml:space="preserve">both </w:t>
      </w:r>
      <w:r w:rsidR="00E640CA" w:rsidRPr="00E819DE">
        <w:rPr>
          <w:sz w:val="24"/>
          <w:szCs w:val="24"/>
        </w:rPr>
        <w:t xml:space="preserve">LLMs summarised each </w:t>
      </w:r>
      <w:r w:rsidR="00DC1C08" w:rsidRPr="00E819DE">
        <w:rPr>
          <w:sz w:val="24"/>
          <w:szCs w:val="24"/>
        </w:rPr>
        <w:t>of the</w:t>
      </w:r>
      <w:r w:rsidR="00E04208" w:rsidRPr="00E819DE">
        <w:rPr>
          <w:sz w:val="24"/>
          <w:szCs w:val="24"/>
        </w:rPr>
        <w:t>ir</w:t>
      </w:r>
      <w:r w:rsidR="00DC1C08" w:rsidRPr="00E819DE">
        <w:rPr>
          <w:sz w:val="24"/>
          <w:szCs w:val="24"/>
        </w:rPr>
        <w:t xml:space="preserve"> narratives in a short descriptive paragraph (</w:t>
      </w:r>
      <w:r w:rsidR="7BED18CD" w:rsidRPr="00E819DE">
        <w:rPr>
          <w:sz w:val="24"/>
          <w:szCs w:val="24"/>
        </w:rPr>
        <w:t>T</w:t>
      </w:r>
      <w:r w:rsidR="00DC1C08" w:rsidRPr="00E819DE">
        <w:rPr>
          <w:sz w:val="24"/>
          <w:szCs w:val="24"/>
        </w:rPr>
        <w:t xml:space="preserve">able </w:t>
      </w:r>
      <w:r w:rsidR="000B67FB" w:rsidRPr="00E819DE">
        <w:rPr>
          <w:sz w:val="24"/>
          <w:szCs w:val="24"/>
        </w:rPr>
        <w:t>7</w:t>
      </w:r>
      <w:r w:rsidR="00DC1C08" w:rsidRPr="00E819DE">
        <w:rPr>
          <w:sz w:val="24"/>
          <w:szCs w:val="24"/>
        </w:rPr>
        <w:t>).</w:t>
      </w:r>
      <w:r w:rsidR="00065061" w:rsidRPr="00E819DE">
        <w:rPr>
          <w:sz w:val="24"/>
          <w:szCs w:val="24"/>
        </w:rPr>
        <w:t xml:space="preserve"> GPT-o1 </w:t>
      </w:r>
      <w:r w:rsidR="00E04208" w:rsidRPr="00E819DE">
        <w:rPr>
          <w:sz w:val="24"/>
          <w:szCs w:val="24"/>
        </w:rPr>
        <w:t xml:space="preserve">also </w:t>
      </w:r>
      <w:r w:rsidR="00065061" w:rsidRPr="00E819DE">
        <w:rPr>
          <w:sz w:val="24"/>
          <w:szCs w:val="24"/>
        </w:rPr>
        <w:t xml:space="preserve">merged </w:t>
      </w:r>
      <w:r w:rsidR="008B6CD1" w:rsidRPr="00E819DE">
        <w:rPr>
          <w:sz w:val="24"/>
          <w:szCs w:val="24"/>
        </w:rPr>
        <w:t xml:space="preserve">similar </w:t>
      </w:r>
      <w:r w:rsidR="00326B9C" w:rsidRPr="00E819DE">
        <w:rPr>
          <w:sz w:val="24"/>
          <w:szCs w:val="24"/>
        </w:rPr>
        <w:t>narratives</w:t>
      </w:r>
      <w:r w:rsidR="008B6CD1" w:rsidRPr="00E819DE">
        <w:rPr>
          <w:sz w:val="24"/>
          <w:szCs w:val="24"/>
        </w:rPr>
        <w:t xml:space="preserve"> from the previous step to create</w:t>
      </w:r>
      <w:r w:rsidR="00326B9C" w:rsidRPr="00E819DE">
        <w:rPr>
          <w:sz w:val="24"/>
          <w:szCs w:val="24"/>
        </w:rPr>
        <w:t xml:space="preserve"> a set of </w:t>
      </w:r>
      <w:r w:rsidR="004D7279" w:rsidRPr="00E819DE">
        <w:rPr>
          <w:sz w:val="24"/>
          <w:szCs w:val="24"/>
        </w:rPr>
        <w:t>four</w:t>
      </w:r>
      <w:r w:rsidR="00326B9C" w:rsidRPr="00E819DE">
        <w:rPr>
          <w:sz w:val="24"/>
          <w:szCs w:val="24"/>
        </w:rPr>
        <w:t xml:space="preserve"> new narratives</w:t>
      </w:r>
      <w:r w:rsidR="004D7279" w:rsidRPr="00E819DE">
        <w:rPr>
          <w:sz w:val="24"/>
          <w:szCs w:val="24"/>
        </w:rPr>
        <w:t xml:space="preserve">, three of </w:t>
      </w:r>
      <w:r w:rsidR="009418D9" w:rsidRPr="00E819DE">
        <w:rPr>
          <w:sz w:val="24"/>
          <w:szCs w:val="24"/>
        </w:rPr>
        <w:t>which</w:t>
      </w:r>
      <w:r w:rsidR="004D7279" w:rsidRPr="00E819DE">
        <w:rPr>
          <w:sz w:val="24"/>
          <w:szCs w:val="24"/>
        </w:rPr>
        <w:t xml:space="preserve"> (B, C, D)</w:t>
      </w:r>
      <w:r w:rsidR="009418D9" w:rsidRPr="00E819DE">
        <w:rPr>
          <w:sz w:val="24"/>
          <w:szCs w:val="24"/>
        </w:rPr>
        <w:t xml:space="preserve"> map</w:t>
      </w:r>
      <w:r w:rsidR="00B176B6" w:rsidRPr="00E819DE">
        <w:rPr>
          <w:sz w:val="24"/>
          <w:szCs w:val="24"/>
        </w:rPr>
        <w:t>ped</w:t>
      </w:r>
      <w:r w:rsidR="009418D9" w:rsidRPr="00E819DE">
        <w:rPr>
          <w:sz w:val="24"/>
          <w:szCs w:val="24"/>
        </w:rPr>
        <w:t xml:space="preserve"> on to the human- and Claude-generated narratives.</w:t>
      </w:r>
    </w:p>
    <w:p w14:paraId="519C202A" w14:textId="47CED414" w:rsidR="00241042" w:rsidRPr="00E819DE" w:rsidRDefault="00241042" w:rsidP="4F0778A0">
      <w:pPr>
        <w:rPr>
          <w:i/>
          <w:iCs/>
          <w:sz w:val="24"/>
          <w:szCs w:val="24"/>
        </w:rPr>
      </w:pPr>
      <w:r w:rsidRPr="00E819DE">
        <w:rPr>
          <w:i/>
          <w:iCs/>
          <w:sz w:val="24"/>
          <w:szCs w:val="24"/>
        </w:rPr>
        <w:t xml:space="preserve">Table </w:t>
      </w:r>
      <w:r w:rsidR="000B67FB" w:rsidRPr="00E819DE">
        <w:rPr>
          <w:i/>
          <w:iCs/>
          <w:sz w:val="24"/>
          <w:szCs w:val="24"/>
        </w:rPr>
        <w:t>7</w:t>
      </w:r>
      <w:r w:rsidRPr="00E819DE">
        <w:rPr>
          <w:i/>
          <w:iCs/>
          <w:sz w:val="24"/>
          <w:szCs w:val="24"/>
        </w:rPr>
        <w:t xml:space="preserve">. Comparison between human, Claude and GPT-o1 interpretations in </w:t>
      </w:r>
      <w:r w:rsidR="21871CC2" w:rsidRPr="00E819DE">
        <w:rPr>
          <w:i/>
          <w:iCs/>
          <w:sz w:val="24"/>
          <w:szCs w:val="24"/>
        </w:rPr>
        <w:t>S</w:t>
      </w:r>
      <w:r w:rsidRPr="00E819DE">
        <w:rPr>
          <w:i/>
          <w:iCs/>
          <w:sz w:val="24"/>
          <w:szCs w:val="24"/>
        </w:rPr>
        <w:t>tep 3 of the narrative analysis process</w:t>
      </w:r>
    </w:p>
    <w:tbl>
      <w:tblPr>
        <w:tblStyle w:val="PlainTable2"/>
        <w:tblW w:w="9776" w:type="dxa"/>
        <w:tblLook w:val="04A0" w:firstRow="1" w:lastRow="0" w:firstColumn="1" w:lastColumn="0" w:noHBand="0" w:noVBand="1"/>
      </w:tblPr>
      <w:tblGrid>
        <w:gridCol w:w="3114"/>
        <w:gridCol w:w="3260"/>
        <w:gridCol w:w="3402"/>
      </w:tblGrid>
      <w:tr w:rsidR="00B67AA5" w:rsidRPr="00E819DE" w14:paraId="31540A8F"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07AF25" w14:textId="77777777" w:rsidR="00B67AA5" w:rsidRPr="00E819DE" w:rsidRDefault="00B67AA5" w:rsidP="00F14F38">
            <w:pPr>
              <w:rPr>
                <w:b w:val="0"/>
                <w:bCs w:val="0"/>
                <w:sz w:val="20"/>
                <w:szCs w:val="20"/>
              </w:rPr>
            </w:pPr>
            <w:r w:rsidRPr="00E819DE">
              <w:rPr>
                <w:sz w:val="20"/>
                <w:szCs w:val="20"/>
              </w:rPr>
              <w:t>Human analysis</w:t>
            </w:r>
          </w:p>
        </w:tc>
        <w:tc>
          <w:tcPr>
            <w:tcW w:w="3260" w:type="dxa"/>
          </w:tcPr>
          <w:p w14:paraId="45D71188" w14:textId="77777777" w:rsidR="00B67AA5" w:rsidRPr="00E819DE" w:rsidRDefault="00B67AA5"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Claude analysis</w:t>
            </w:r>
          </w:p>
        </w:tc>
        <w:tc>
          <w:tcPr>
            <w:tcW w:w="3402" w:type="dxa"/>
          </w:tcPr>
          <w:p w14:paraId="66C8683E" w14:textId="77777777" w:rsidR="00B67AA5" w:rsidRPr="00E819DE" w:rsidRDefault="00B67AA5"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GPT-o1 analysis</w:t>
            </w:r>
          </w:p>
        </w:tc>
      </w:tr>
      <w:tr w:rsidR="00B67AA5" w:rsidRPr="00E819DE" w14:paraId="0B44C9B8"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0025E958" w14:textId="3491938F" w:rsidR="00B67AA5" w:rsidRPr="00E819DE" w:rsidRDefault="00B67AA5" w:rsidP="00F14F38">
            <w:pPr>
              <w:rPr>
                <w:sz w:val="20"/>
                <w:szCs w:val="20"/>
              </w:rPr>
            </w:pPr>
            <w:r w:rsidRPr="00E819DE">
              <w:rPr>
                <w:sz w:val="20"/>
                <w:szCs w:val="20"/>
              </w:rPr>
              <w:t xml:space="preserve">Narrative A: </w:t>
            </w:r>
            <w:r w:rsidRPr="00E819DE">
              <w:rPr>
                <w:b w:val="0"/>
                <w:bCs w:val="0"/>
                <w:sz w:val="20"/>
                <w:szCs w:val="20"/>
              </w:rPr>
              <w:t>characters understand that they have a personal responsibility to be discerning about the content they consume through social media, to avoid harmful or negative content and seek out positive content. They feel confident and able to do this by the end of their story.</w:t>
            </w:r>
          </w:p>
        </w:tc>
        <w:tc>
          <w:tcPr>
            <w:tcW w:w="3260" w:type="dxa"/>
          </w:tcPr>
          <w:p w14:paraId="49757CD5" w14:textId="4FD69D08" w:rsidR="00B67AA5" w:rsidRPr="00E819DE" w:rsidRDefault="00B67AA5" w:rsidP="4F0778A0">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 xml:space="preserve">Narrative A: </w:t>
            </w:r>
            <w:r w:rsidRPr="00E819DE">
              <w:rPr>
                <w:sz w:val="20"/>
                <w:szCs w:val="20"/>
              </w:rPr>
              <w:t>stories where characters leverage social media platforms to support their journeys towards healthier lifestyles. In these narratives, individuals find inspiration, motivation, and valuable resources through engaging with health-focused content, connecting with like-minded communities, and sharing their own experiences. Social media serves as a positive tool, providing access to nutritious recipes, fitness tips, and encouragement from others on similar paths. These stories highlight the potential of social media to facilitate positive change and empower individuals in their pursuit of wellness.</w:t>
            </w:r>
          </w:p>
        </w:tc>
        <w:tc>
          <w:tcPr>
            <w:tcW w:w="3402" w:type="dxa"/>
          </w:tcPr>
          <w:p w14:paraId="2ECF2452" w14:textId="12EB037F" w:rsidR="00E521E0" w:rsidRPr="00E819DE" w:rsidRDefault="00A8468B" w:rsidP="00543625">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No corresponding narrative</w:t>
            </w:r>
          </w:p>
          <w:p w14:paraId="682A8F5E" w14:textId="77777777" w:rsidR="00081C4F" w:rsidRPr="00E819DE" w:rsidRDefault="00081C4F" w:rsidP="00543625">
            <w:pPr>
              <w:cnfStyle w:val="000000100000" w:firstRow="0" w:lastRow="0" w:firstColumn="0" w:lastColumn="0" w:oddVBand="0" w:evenVBand="0" w:oddHBand="1" w:evenHBand="0" w:firstRowFirstColumn="0" w:firstRowLastColumn="0" w:lastRowFirstColumn="0" w:lastRowLastColumn="0"/>
              <w:rPr>
                <w:b/>
                <w:bCs/>
                <w:sz w:val="20"/>
                <w:szCs w:val="20"/>
              </w:rPr>
            </w:pPr>
          </w:p>
          <w:p w14:paraId="56F4BA8B" w14:textId="77777777" w:rsidR="00E521E0" w:rsidRPr="00E819DE" w:rsidRDefault="00E521E0" w:rsidP="00543625">
            <w:pPr>
              <w:cnfStyle w:val="000000100000" w:firstRow="0" w:lastRow="0" w:firstColumn="0" w:lastColumn="0" w:oddVBand="0" w:evenVBand="0" w:oddHBand="1" w:evenHBand="0" w:firstRowFirstColumn="0" w:firstRowLastColumn="0" w:lastRowFirstColumn="0" w:lastRowLastColumn="0"/>
              <w:rPr>
                <w:b/>
                <w:bCs/>
                <w:sz w:val="20"/>
                <w:szCs w:val="20"/>
              </w:rPr>
            </w:pPr>
          </w:p>
          <w:p w14:paraId="3B42C322" w14:textId="05AA8D87" w:rsidR="004654F8" w:rsidRPr="00E819DE" w:rsidRDefault="004654F8" w:rsidP="00A4554B">
            <w:pPr>
              <w:cnfStyle w:val="000000100000" w:firstRow="0" w:lastRow="0" w:firstColumn="0" w:lastColumn="0" w:oddVBand="0" w:evenVBand="0" w:oddHBand="1" w:evenHBand="0" w:firstRowFirstColumn="0" w:firstRowLastColumn="0" w:lastRowFirstColumn="0" w:lastRowLastColumn="0"/>
              <w:rPr>
                <w:sz w:val="20"/>
                <w:szCs w:val="20"/>
              </w:rPr>
            </w:pPr>
          </w:p>
        </w:tc>
      </w:tr>
      <w:tr w:rsidR="00B67AA5" w:rsidRPr="00E819DE" w14:paraId="7AE407B6"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68FB4D91" w14:textId="62FD73DC" w:rsidR="00B67AA5" w:rsidRPr="00E819DE" w:rsidRDefault="00B67AA5" w:rsidP="00F14F38">
            <w:pPr>
              <w:rPr>
                <w:sz w:val="20"/>
                <w:szCs w:val="20"/>
              </w:rPr>
            </w:pPr>
            <w:r w:rsidRPr="00E819DE">
              <w:rPr>
                <w:sz w:val="20"/>
                <w:szCs w:val="20"/>
              </w:rPr>
              <w:t xml:space="preserve">Narrative B: </w:t>
            </w:r>
            <w:r w:rsidRPr="00E819DE">
              <w:rPr>
                <w:b w:val="0"/>
                <w:bCs w:val="0"/>
                <w:sz w:val="20"/>
                <w:szCs w:val="20"/>
              </w:rPr>
              <w:t>characters have used social media to successfully achieve their own health goals and are proud of what they have achieved. They want to use social media to help others achieve their goals, and to portray identities as good, moral, successful people.</w:t>
            </w:r>
          </w:p>
        </w:tc>
        <w:tc>
          <w:tcPr>
            <w:tcW w:w="3260" w:type="dxa"/>
          </w:tcPr>
          <w:p w14:paraId="0BDB9696" w14:textId="3052B7DB" w:rsidR="00B67AA5" w:rsidRPr="00E819DE" w:rsidRDefault="00B67AA5" w:rsidP="00F14F38">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B: </w:t>
            </w:r>
            <w:r w:rsidRPr="00E819DE">
              <w:rPr>
                <w:sz w:val="20"/>
                <w:szCs w:val="20"/>
              </w:rPr>
              <w:t>stories where characters undergo transformative journeys, often learning from their own experiences or the experiences of others. These narratives showcase individuals who have overcome challenges related to unhealthy eating habits or negative body image and have emerged as role models or sources of inspiration for others. Through their stories, these characters share valuable lessons, provide guidance, and encourage others to prioritize their well-being. This group highlights the power of personal growth, self-discovery, and the potential to positively influence others through shared experiences and wisdom.</w:t>
            </w:r>
          </w:p>
        </w:tc>
        <w:tc>
          <w:tcPr>
            <w:tcW w:w="3402" w:type="dxa"/>
          </w:tcPr>
          <w:p w14:paraId="237573D8" w14:textId="45694954" w:rsidR="00A4554B" w:rsidRPr="00E819DE" w:rsidRDefault="00A4554B" w:rsidP="4F0778A0">
            <w:pPr>
              <w:cnfStyle w:val="000000000000" w:firstRow="0" w:lastRow="0" w:firstColumn="0" w:lastColumn="0" w:oddVBand="0" w:evenVBand="0" w:oddHBand="0" w:evenHBand="0" w:firstRowFirstColumn="0" w:firstRowLastColumn="0" w:lastRowFirstColumn="0" w:lastRowLastColumn="0"/>
              <w:rPr>
                <w:b/>
                <w:bCs/>
                <w:sz w:val="20"/>
                <w:szCs w:val="20"/>
              </w:rPr>
            </w:pPr>
            <w:r w:rsidRPr="00E819DE">
              <w:rPr>
                <w:b/>
                <w:bCs/>
                <w:sz w:val="20"/>
                <w:szCs w:val="20"/>
              </w:rPr>
              <w:t xml:space="preserve">Narrative B </w:t>
            </w:r>
            <w:r w:rsidRPr="00E819DE">
              <w:rPr>
                <w:sz w:val="20"/>
                <w:szCs w:val="20"/>
              </w:rPr>
              <w:t>(</w:t>
            </w:r>
            <w:r w:rsidR="00A8468B" w:rsidRPr="00E819DE">
              <w:rPr>
                <w:sz w:val="20"/>
                <w:szCs w:val="20"/>
              </w:rPr>
              <w:t xml:space="preserve">A, E, F </w:t>
            </w:r>
            <w:r w:rsidRPr="00E819DE">
              <w:rPr>
                <w:sz w:val="20"/>
                <w:szCs w:val="20"/>
              </w:rPr>
              <w:t xml:space="preserve">from table </w:t>
            </w:r>
            <w:r w:rsidR="00357AB0" w:rsidRPr="00E819DE">
              <w:rPr>
                <w:sz w:val="20"/>
                <w:szCs w:val="20"/>
              </w:rPr>
              <w:t>6</w:t>
            </w:r>
            <w:r w:rsidRPr="00E819DE">
              <w:rPr>
                <w:sz w:val="20"/>
                <w:szCs w:val="20"/>
              </w:rPr>
              <w:t xml:space="preserve"> combined):</w:t>
            </w:r>
            <w:r w:rsidR="00463586" w:rsidRPr="00E819DE">
              <w:t xml:space="preserve"> </w:t>
            </w:r>
            <w:r w:rsidR="00463586" w:rsidRPr="00E819DE">
              <w:rPr>
                <w:sz w:val="20"/>
                <w:szCs w:val="20"/>
              </w:rPr>
              <w:t xml:space="preserve">This </w:t>
            </w:r>
            <w:r w:rsidR="005258CA" w:rsidRPr="00E819DE">
              <w:rPr>
                <w:sz w:val="20"/>
                <w:szCs w:val="20"/>
              </w:rPr>
              <w:t>group focuses on the positive role of social media and community support in facilitating personal growth and healthy lifestyle changes. Individuals leverage these platforms to</w:t>
            </w:r>
            <w:r w:rsidR="008B4787" w:rsidRPr="00E819DE">
              <w:rPr>
                <w:sz w:val="20"/>
                <w:szCs w:val="20"/>
              </w:rPr>
              <w:t xml:space="preserve"> find inspiration, following health influencers, accessing resources, and discovering new healthy recipes.</w:t>
            </w:r>
            <w:r w:rsidR="005258CA" w:rsidRPr="00E819DE">
              <w:rPr>
                <w:sz w:val="20"/>
                <w:szCs w:val="20"/>
              </w:rPr>
              <w:t xml:space="preserve"> Characters</w:t>
            </w:r>
            <w:r w:rsidR="008B4787" w:rsidRPr="00E819DE">
              <w:rPr>
                <w:sz w:val="20"/>
                <w:szCs w:val="20"/>
              </w:rPr>
              <w:t xml:space="preserve"> engage</w:t>
            </w:r>
            <w:r w:rsidR="005258CA" w:rsidRPr="00E819DE">
              <w:rPr>
                <w:sz w:val="20"/>
                <w:szCs w:val="20"/>
              </w:rPr>
              <w:t xml:space="preserve"> with like-minded individuals who provide encouragement, accountability, and shared experiences. Some individuals use their experiences to educate and inspire others, becoming advocates for healthy living.</w:t>
            </w:r>
            <w:r w:rsidR="008B4787" w:rsidRPr="00E819DE">
              <w:rPr>
                <w:sz w:val="20"/>
                <w:szCs w:val="20"/>
              </w:rPr>
              <w:t xml:space="preserve"> </w:t>
            </w:r>
            <w:r w:rsidR="005258CA" w:rsidRPr="00E819DE">
              <w:rPr>
                <w:sz w:val="20"/>
                <w:szCs w:val="20"/>
              </w:rPr>
              <w:t xml:space="preserve">The </w:t>
            </w:r>
            <w:r w:rsidR="008B4787" w:rsidRPr="00E819DE">
              <w:rPr>
                <w:sz w:val="20"/>
                <w:szCs w:val="20"/>
              </w:rPr>
              <w:t>stories emphasize the empowerment that comes from external support systems and the potential of social media to positively influence identity formation and dietary choices.</w:t>
            </w:r>
          </w:p>
          <w:p w14:paraId="05752A4A" w14:textId="1233796B" w:rsidR="002F1C4A" w:rsidRPr="00E819DE" w:rsidRDefault="002F1C4A" w:rsidP="00C441DA">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B67AA5" w:rsidRPr="00E819DE" w14:paraId="7970B677"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8D61C" w14:textId="36157CAB" w:rsidR="00B67AA5" w:rsidRPr="00E819DE" w:rsidRDefault="00B67AA5" w:rsidP="00F14F38">
            <w:pPr>
              <w:rPr>
                <w:sz w:val="20"/>
                <w:szCs w:val="20"/>
              </w:rPr>
            </w:pPr>
            <w:r w:rsidRPr="00E819DE">
              <w:rPr>
                <w:sz w:val="20"/>
                <w:szCs w:val="20"/>
              </w:rPr>
              <w:t xml:space="preserve">Narrative C: </w:t>
            </w:r>
            <w:r w:rsidRPr="00E819DE">
              <w:rPr>
                <w:b w:val="0"/>
                <w:bCs w:val="0"/>
                <w:sz w:val="20"/>
                <w:szCs w:val="20"/>
              </w:rPr>
              <w:t>characters feel pressure to look like the influencers they see on social media. They are insecure and often get bullied online or in real life. They feel inadequate and idealise the unachievable bodies and lifestyles they see online.</w:t>
            </w:r>
          </w:p>
        </w:tc>
        <w:tc>
          <w:tcPr>
            <w:tcW w:w="3260" w:type="dxa"/>
          </w:tcPr>
          <w:p w14:paraId="030AA440" w14:textId="715C856F" w:rsidR="00B67AA5" w:rsidRPr="00E819DE" w:rsidRDefault="00B67AA5" w:rsidP="4F0778A0">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 xml:space="preserve">Narrative C: </w:t>
            </w:r>
            <w:r w:rsidRPr="00E819DE">
              <w:rPr>
                <w:sz w:val="20"/>
                <w:szCs w:val="20"/>
              </w:rPr>
              <w:t>stories that illustrate the negative impact of social media on characters' self-perception, body image, and eating habits. In these narratives, individuals are exposed to unrealistic standards, harmful comparisons, and the pressure to conform to certain body types or diets. Social media becomes a source of anxiety, self-doubt, and unhealthy obsessions, leading characters down paths of restrictive eating, overexercising, or disordered thinking. These stories underscore the potential pitfalls of social media and its capacity to exacerbate existing insecurities or create new ones.</w:t>
            </w:r>
          </w:p>
        </w:tc>
        <w:tc>
          <w:tcPr>
            <w:tcW w:w="3402" w:type="dxa"/>
          </w:tcPr>
          <w:p w14:paraId="1A2D2092" w14:textId="1D1D03FF" w:rsidR="0092181A" w:rsidRPr="00E819DE" w:rsidRDefault="00A4554B"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C </w:t>
            </w:r>
            <w:r w:rsidRPr="00E819DE">
              <w:rPr>
                <w:sz w:val="20"/>
                <w:szCs w:val="20"/>
              </w:rPr>
              <w:t>(</w:t>
            </w:r>
            <w:r w:rsidR="00464926" w:rsidRPr="00E819DE">
              <w:rPr>
                <w:sz w:val="20"/>
                <w:szCs w:val="20"/>
              </w:rPr>
              <w:t xml:space="preserve">G, D, C </w:t>
            </w:r>
            <w:r w:rsidR="00AC6EB6" w:rsidRPr="00E819DE">
              <w:rPr>
                <w:sz w:val="20"/>
                <w:szCs w:val="20"/>
              </w:rPr>
              <w:t xml:space="preserve">from table </w:t>
            </w:r>
            <w:r w:rsidR="00357AB0" w:rsidRPr="00E819DE">
              <w:rPr>
                <w:sz w:val="20"/>
                <w:szCs w:val="20"/>
              </w:rPr>
              <w:t>6</w:t>
            </w:r>
            <w:r w:rsidR="00AC6EB6" w:rsidRPr="00E819DE">
              <w:rPr>
                <w:sz w:val="20"/>
                <w:szCs w:val="20"/>
              </w:rPr>
              <w:t xml:space="preserve"> combined):</w:t>
            </w:r>
            <w:r w:rsidR="00AC6EB6" w:rsidRPr="00E819DE">
              <w:t xml:space="preserve"> </w:t>
            </w:r>
            <w:r w:rsidR="00AC6EB6" w:rsidRPr="00E819DE">
              <w:rPr>
                <w:sz w:val="20"/>
                <w:szCs w:val="20"/>
              </w:rPr>
              <w:t xml:space="preserve">this </w:t>
            </w:r>
            <w:r w:rsidR="005258CA" w:rsidRPr="00E819DE">
              <w:rPr>
                <w:sz w:val="20"/>
                <w:szCs w:val="20"/>
              </w:rPr>
              <w:t>group delves into the negative effects of social media on mental health, body image, and self-perception. Individuals face challenges such as</w:t>
            </w:r>
            <w:r w:rsidR="00AC6EB6" w:rsidRPr="00E819DE">
              <w:rPr>
                <w:sz w:val="20"/>
                <w:szCs w:val="20"/>
              </w:rPr>
              <w:t xml:space="preserve"> exposure to unrealistic standards including idealized images and content leading to distorted self-perception and unhealthy </w:t>
            </w:r>
            <w:proofErr w:type="spellStart"/>
            <w:r w:rsidR="00AC6EB6" w:rsidRPr="00E819DE">
              <w:rPr>
                <w:sz w:val="20"/>
                <w:szCs w:val="20"/>
              </w:rPr>
              <w:t>behaviors</w:t>
            </w:r>
            <w:proofErr w:type="spellEnd"/>
            <w:r w:rsidR="00AC6EB6" w:rsidRPr="00E819DE">
              <w:rPr>
                <w:sz w:val="20"/>
                <w:szCs w:val="20"/>
              </w:rPr>
              <w:t>.</w:t>
            </w:r>
          </w:p>
          <w:p w14:paraId="50473424" w14:textId="508B9DBA" w:rsidR="0092181A" w:rsidRPr="00E819DE" w:rsidRDefault="005258CA" w:rsidP="0092181A">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Characters must navigate </w:t>
            </w:r>
            <w:r w:rsidR="00AC6EB6" w:rsidRPr="00E819DE">
              <w:rPr>
                <w:sz w:val="20"/>
                <w:szCs w:val="20"/>
              </w:rPr>
              <w:t>conflicting dietary information, leading to confusion and potential harm.</w:t>
            </w:r>
          </w:p>
          <w:p w14:paraId="56A81E45" w14:textId="77C2895D" w:rsidR="0092181A" w:rsidRPr="00E819DE" w:rsidRDefault="005258CA" w:rsidP="0092181A">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 xml:space="preserve">Characters </w:t>
            </w:r>
            <w:r w:rsidR="00AC6EB6" w:rsidRPr="00E819DE">
              <w:rPr>
                <w:sz w:val="20"/>
                <w:szCs w:val="20"/>
              </w:rPr>
              <w:t>experience low self-esteem, anxiety, and mental health struggles.</w:t>
            </w:r>
          </w:p>
          <w:p w14:paraId="03FE302C" w14:textId="52F04D4B" w:rsidR="00A4554B" w:rsidRPr="00E819DE" w:rsidRDefault="005258CA" w:rsidP="0092181A">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Importantly, the narratives also highlight the journey toward resilience and self-acceptance</w:t>
            </w:r>
            <w:r w:rsidR="00AC6EB6" w:rsidRPr="00E819DE">
              <w:rPr>
                <w:sz w:val="20"/>
                <w:szCs w:val="20"/>
              </w:rPr>
              <w:t>, including recognizing negative influences and developing strategies to mitigate their impact, prioritizing personal values and well-being over external judgments and educating and supporting others.</w:t>
            </w:r>
          </w:p>
          <w:p w14:paraId="5D0DE756" w14:textId="19B86BD1" w:rsidR="00B67AA5" w:rsidRPr="00E819DE" w:rsidRDefault="00B67AA5" w:rsidP="00B46BB5">
            <w:pPr>
              <w:cnfStyle w:val="000000100000" w:firstRow="0" w:lastRow="0" w:firstColumn="0" w:lastColumn="0" w:oddVBand="0" w:evenVBand="0" w:oddHBand="1" w:evenHBand="0" w:firstRowFirstColumn="0" w:firstRowLastColumn="0" w:lastRowFirstColumn="0" w:lastRowLastColumn="0"/>
              <w:rPr>
                <w:sz w:val="20"/>
                <w:szCs w:val="20"/>
              </w:rPr>
            </w:pPr>
          </w:p>
        </w:tc>
      </w:tr>
      <w:tr w:rsidR="00B67AA5" w:rsidRPr="00E819DE" w14:paraId="5AEE34C7"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7414E678" w14:textId="0B9FD83C" w:rsidR="00B67AA5" w:rsidRPr="00E819DE" w:rsidRDefault="00B67AA5" w:rsidP="4F0778A0">
            <w:pPr>
              <w:rPr>
                <w:b w:val="0"/>
                <w:bCs w:val="0"/>
                <w:sz w:val="20"/>
                <w:szCs w:val="20"/>
              </w:rPr>
            </w:pPr>
            <w:r w:rsidRPr="00E819DE">
              <w:rPr>
                <w:sz w:val="20"/>
                <w:szCs w:val="20"/>
              </w:rPr>
              <w:t xml:space="preserve">Narrative </w:t>
            </w:r>
            <w:r w:rsidR="008E4DF5" w:rsidRPr="00E819DE">
              <w:rPr>
                <w:sz w:val="20"/>
                <w:szCs w:val="20"/>
              </w:rPr>
              <w:t>D</w:t>
            </w:r>
            <w:r w:rsidR="00E37439" w:rsidRPr="00E819DE">
              <w:rPr>
                <w:sz w:val="20"/>
                <w:szCs w:val="20"/>
              </w:rPr>
              <w:t xml:space="preserve">: </w:t>
            </w:r>
            <w:r w:rsidRPr="00E819DE">
              <w:rPr>
                <w:b w:val="0"/>
                <w:bCs w:val="0"/>
                <w:sz w:val="20"/>
                <w:szCs w:val="20"/>
              </w:rPr>
              <w:t>characters are tempted by fast food adverts on social media and feel that social media has the power to divert them from their health goals. They are faced with a choice: to maintain control over their own choices (positive endings), or to concede control and ‘give in’ to the pressures of social media (negative endings).</w:t>
            </w:r>
          </w:p>
        </w:tc>
        <w:tc>
          <w:tcPr>
            <w:tcW w:w="3260" w:type="dxa"/>
          </w:tcPr>
          <w:p w14:paraId="60DA7185" w14:textId="75373419" w:rsidR="00B67AA5" w:rsidRPr="00E819DE" w:rsidRDefault="00B67AA5" w:rsidP="4F0778A0">
            <w:pPr>
              <w:cnfStyle w:val="000000000000" w:firstRow="0" w:lastRow="0" w:firstColumn="0" w:lastColumn="0" w:oddVBand="0" w:evenVBand="0" w:oddHBand="0" w:evenHBand="0" w:firstRowFirstColumn="0" w:firstRowLastColumn="0" w:lastRowFirstColumn="0" w:lastRowLastColumn="0"/>
              <w:rPr>
                <w:b/>
                <w:bCs/>
                <w:sz w:val="20"/>
                <w:szCs w:val="20"/>
              </w:rPr>
            </w:pPr>
            <w:r w:rsidRPr="00E819DE">
              <w:rPr>
                <w:b/>
                <w:bCs/>
                <w:sz w:val="20"/>
                <w:szCs w:val="20"/>
              </w:rPr>
              <w:t xml:space="preserve">Narrative </w:t>
            </w:r>
            <w:r w:rsidR="008E4DF5" w:rsidRPr="00E819DE">
              <w:rPr>
                <w:b/>
                <w:bCs/>
                <w:sz w:val="20"/>
                <w:szCs w:val="20"/>
              </w:rPr>
              <w:t>D</w:t>
            </w:r>
            <w:r w:rsidRPr="00E819DE">
              <w:rPr>
                <w:b/>
                <w:bCs/>
                <w:sz w:val="20"/>
                <w:szCs w:val="20"/>
              </w:rPr>
              <w:t xml:space="preserve">: </w:t>
            </w:r>
            <w:r w:rsidRPr="00E819DE">
              <w:rPr>
                <w:sz w:val="20"/>
                <w:szCs w:val="20"/>
              </w:rPr>
              <w:t xml:space="preserve">stories </w:t>
            </w:r>
            <w:proofErr w:type="gramStart"/>
            <w:r w:rsidRPr="00E819DE">
              <w:rPr>
                <w:sz w:val="20"/>
                <w:szCs w:val="20"/>
              </w:rPr>
              <w:t>where</w:t>
            </w:r>
            <w:proofErr w:type="gramEnd"/>
            <w:r w:rsidRPr="00E819DE">
              <w:rPr>
                <w:sz w:val="20"/>
                <w:szCs w:val="20"/>
              </w:rPr>
              <w:t xml:space="preserve"> characters encounter triggers or temptations, particularly in the form of fast food advertisements on social media, while trying to maintain a healthy eating lifestyle. This group highlights the internal struggle between desire and willpower that individuals face when attempting to make positive changes in their lives. Whether the characters resist or succumb to the temptation, these stories demonstrate the challenges and setbacks people experience when adopting healthier habits in a world filled with enticing triggers.</w:t>
            </w:r>
          </w:p>
        </w:tc>
        <w:tc>
          <w:tcPr>
            <w:tcW w:w="3402" w:type="dxa"/>
          </w:tcPr>
          <w:p w14:paraId="1318C089" w14:textId="7AA80BC2" w:rsidR="00410326" w:rsidRPr="00E819DE" w:rsidRDefault="00410326" w:rsidP="4F0778A0">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 xml:space="preserve">Narrative D </w:t>
            </w:r>
            <w:r w:rsidRPr="00E819DE">
              <w:rPr>
                <w:sz w:val="20"/>
                <w:szCs w:val="20"/>
              </w:rPr>
              <w:t>(</w:t>
            </w:r>
            <w:r w:rsidR="00A4554B" w:rsidRPr="00E819DE">
              <w:rPr>
                <w:sz w:val="20"/>
                <w:szCs w:val="20"/>
              </w:rPr>
              <w:t xml:space="preserve">I, H, B </w:t>
            </w:r>
            <w:r w:rsidRPr="00E819DE">
              <w:rPr>
                <w:sz w:val="20"/>
                <w:szCs w:val="20"/>
              </w:rPr>
              <w:t xml:space="preserve">from table </w:t>
            </w:r>
            <w:r w:rsidR="00357AB0" w:rsidRPr="00E819DE">
              <w:rPr>
                <w:sz w:val="20"/>
                <w:szCs w:val="20"/>
              </w:rPr>
              <w:t>6</w:t>
            </w:r>
            <w:r w:rsidRPr="00E819DE">
              <w:rPr>
                <w:sz w:val="20"/>
                <w:szCs w:val="20"/>
              </w:rPr>
              <w:t xml:space="preserve"> combined):</w:t>
            </w:r>
            <w:r w:rsidR="008B4787" w:rsidRPr="00E819DE">
              <w:t xml:space="preserve"> </w:t>
            </w:r>
            <w:r w:rsidR="008B4787" w:rsidRPr="00E819DE">
              <w:rPr>
                <w:sz w:val="20"/>
                <w:szCs w:val="20"/>
              </w:rPr>
              <w:t>This group encapsulates the journey of individuals as they navigate the temptations posed by negative social media influences, particularly advertisements for unhealthy food options. It highlights the internal struggles faced when trying to maintain or adopt healthier eating habits. Some individuals give in to cravings induced by social media, leading to relapse into unhealthy eating habits, accompanied by feelings of guilt and disappointment.</w:t>
            </w:r>
            <w:r w:rsidR="005258CA" w:rsidRPr="00E819DE">
              <w:rPr>
                <w:sz w:val="20"/>
                <w:szCs w:val="20"/>
              </w:rPr>
              <w:t xml:space="preserve"> </w:t>
            </w:r>
            <w:r w:rsidR="008B4787" w:rsidRPr="00E819DE">
              <w:rPr>
                <w:sz w:val="20"/>
                <w:szCs w:val="20"/>
              </w:rPr>
              <w:t>Others manage to resist temptations, demonstrating resilience and self-discipline. They often adopt strategies such as mindful eating, seeking support, and redefining their relationship with food.</w:t>
            </w:r>
            <w:r w:rsidR="005258CA" w:rsidRPr="00E819DE">
              <w:rPr>
                <w:sz w:val="20"/>
                <w:szCs w:val="20"/>
              </w:rPr>
              <w:t xml:space="preserve"> </w:t>
            </w:r>
            <w:r w:rsidR="008B4787" w:rsidRPr="00E819DE">
              <w:rPr>
                <w:sz w:val="20"/>
                <w:szCs w:val="20"/>
              </w:rPr>
              <w:t>A portion of individuals find a middle ground by integrating healthy habits with occasional indulgences, emphasizing moderation and a sustainable approach to wellness.</w:t>
            </w:r>
          </w:p>
          <w:p w14:paraId="733F3557" w14:textId="37F1F953" w:rsidR="00B67AA5" w:rsidRPr="00E819DE" w:rsidRDefault="00B67AA5" w:rsidP="002D2574">
            <w:pPr>
              <w:cnfStyle w:val="000000000000" w:firstRow="0" w:lastRow="0" w:firstColumn="0" w:lastColumn="0" w:oddVBand="0" w:evenVBand="0" w:oddHBand="0" w:evenHBand="0" w:firstRowFirstColumn="0" w:firstRowLastColumn="0" w:lastRowFirstColumn="0" w:lastRowLastColumn="0"/>
              <w:rPr>
                <w:sz w:val="20"/>
                <w:szCs w:val="20"/>
              </w:rPr>
            </w:pPr>
          </w:p>
        </w:tc>
      </w:tr>
      <w:tr w:rsidR="00464926" w:rsidRPr="00E819DE" w14:paraId="04DE3854"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65C132" w14:textId="057AE5D0" w:rsidR="00464926" w:rsidRPr="00E819DE" w:rsidRDefault="00464926" w:rsidP="00464926">
            <w:pPr>
              <w:rPr>
                <w:b w:val="0"/>
                <w:bCs w:val="0"/>
                <w:sz w:val="20"/>
                <w:szCs w:val="20"/>
              </w:rPr>
            </w:pPr>
            <w:r w:rsidRPr="00E819DE">
              <w:rPr>
                <w:b w:val="0"/>
                <w:bCs w:val="0"/>
                <w:sz w:val="20"/>
                <w:szCs w:val="20"/>
              </w:rPr>
              <w:t>No corresponding narrative</w:t>
            </w:r>
          </w:p>
        </w:tc>
        <w:tc>
          <w:tcPr>
            <w:tcW w:w="3260" w:type="dxa"/>
          </w:tcPr>
          <w:p w14:paraId="43B18D21" w14:textId="0583DBE7" w:rsidR="00464926" w:rsidRPr="00E819DE" w:rsidRDefault="00464926" w:rsidP="00464926">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No corresponding narrative</w:t>
            </w:r>
          </w:p>
        </w:tc>
        <w:tc>
          <w:tcPr>
            <w:tcW w:w="3402" w:type="dxa"/>
          </w:tcPr>
          <w:p w14:paraId="58984E99" w14:textId="022E0923" w:rsidR="004D7279" w:rsidRPr="00E819DE" w:rsidRDefault="00464926" w:rsidP="4F0778A0">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 xml:space="preserve">Narrative </w:t>
            </w:r>
            <w:r w:rsidR="008F3F41" w:rsidRPr="00E819DE">
              <w:rPr>
                <w:b/>
                <w:bCs/>
                <w:sz w:val="20"/>
                <w:szCs w:val="20"/>
              </w:rPr>
              <w:t>E</w:t>
            </w:r>
            <w:r w:rsidRPr="00E819DE">
              <w:rPr>
                <w:b/>
                <w:bCs/>
                <w:sz w:val="20"/>
                <w:szCs w:val="20"/>
              </w:rPr>
              <w:t xml:space="preserve"> </w:t>
            </w:r>
            <w:r w:rsidRPr="00E819DE">
              <w:rPr>
                <w:sz w:val="20"/>
                <w:szCs w:val="20"/>
              </w:rPr>
              <w:t xml:space="preserve">(J from table </w:t>
            </w:r>
            <w:r w:rsidR="00357AB0" w:rsidRPr="00E819DE">
              <w:rPr>
                <w:sz w:val="20"/>
                <w:szCs w:val="20"/>
              </w:rPr>
              <w:t>6</w:t>
            </w:r>
            <w:r w:rsidRPr="00E819DE">
              <w:rPr>
                <w:sz w:val="20"/>
                <w:szCs w:val="20"/>
              </w:rPr>
              <w:t>)</w:t>
            </w:r>
            <w:r w:rsidR="004D7279" w:rsidRPr="00E819DE">
              <w:rPr>
                <w:sz w:val="20"/>
                <w:szCs w:val="20"/>
              </w:rPr>
              <w:t>: This group comprises stories that offer unique perspectives or encompass elements not prevalent in other groups. These narratives may include supernatural or metaphysical elements, stories that use unconventional themes to convey messages about intuition, societal critique, or personal transformation.</w:t>
            </w:r>
          </w:p>
          <w:p w14:paraId="0D800F78" w14:textId="639C11BD" w:rsidR="00464926" w:rsidRPr="00E819DE" w:rsidRDefault="004D7279" w:rsidP="4F0778A0">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sz w:val="20"/>
                <w:szCs w:val="20"/>
              </w:rPr>
              <w:t>Stories make general observations on the influence of social media without focusing on specific personal experiences. Innovative storytelling methods or unique angles on the interplay between social media, identity formation, and dietary choices.</w:t>
            </w:r>
          </w:p>
        </w:tc>
      </w:tr>
    </w:tbl>
    <w:p w14:paraId="43585A4E" w14:textId="50FDC1A2" w:rsidR="00DC1C08" w:rsidRPr="00E819DE" w:rsidRDefault="00DC1C08">
      <w:pPr>
        <w:rPr>
          <w:sz w:val="24"/>
          <w:szCs w:val="24"/>
        </w:rPr>
      </w:pPr>
      <w:r w:rsidRPr="00E819DE">
        <w:rPr>
          <w:sz w:val="24"/>
          <w:szCs w:val="24"/>
        </w:rPr>
        <w:t xml:space="preserve">The final stage of the analysis involved </w:t>
      </w:r>
      <w:r w:rsidR="00E04208" w:rsidRPr="00E819DE">
        <w:rPr>
          <w:sz w:val="24"/>
          <w:szCs w:val="24"/>
        </w:rPr>
        <w:t>asking the LLMs to generate</w:t>
      </w:r>
      <w:r w:rsidR="009A30DE" w:rsidRPr="00E819DE">
        <w:rPr>
          <w:sz w:val="24"/>
          <w:szCs w:val="24"/>
        </w:rPr>
        <w:t xml:space="preserve"> descriptive labels for each of the narratives, which </w:t>
      </w:r>
      <w:r w:rsidR="00B10272" w:rsidRPr="00E819DE">
        <w:rPr>
          <w:sz w:val="24"/>
          <w:szCs w:val="24"/>
        </w:rPr>
        <w:t>mirrored the narratives produced in the human analysis (</w:t>
      </w:r>
      <w:r w:rsidR="1C1C6E3C" w:rsidRPr="00E819DE">
        <w:rPr>
          <w:sz w:val="24"/>
          <w:szCs w:val="24"/>
        </w:rPr>
        <w:t>T</w:t>
      </w:r>
      <w:r w:rsidR="00B10272" w:rsidRPr="00E819DE">
        <w:rPr>
          <w:sz w:val="24"/>
          <w:szCs w:val="24"/>
        </w:rPr>
        <w:t xml:space="preserve">able </w:t>
      </w:r>
      <w:r w:rsidR="000B67FB" w:rsidRPr="00E819DE">
        <w:rPr>
          <w:sz w:val="24"/>
          <w:szCs w:val="24"/>
        </w:rPr>
        <w:t>8</w:t>
      </w:r>
      <w:r w:rsidR="00B10272" w:rsidRPr="00E819DE">
        <w:rPr>
          <w:sz w:val="24"/>
          <w:szCs w:val="24"/>
        </w:rPr>
        <w:t>).</w:t>
      </w:r>
    </w:p>
    <w:p w14:paraId="1FA88BC5" w14:textId="63A3A0CD" w:rsidR="00241042" w:rsidRPr="00E819DE" w:rsidRDefault="00241042" w:rsidP="4F0778A0">
      <w:pPr>
        <w:rPr>
          <w:i/>
          <w:iCs/>
          <w:sz w:val="24"/>
          <w:szCs w:val="24"/>
        </w:rPr>
      </w:pPr>
      <w:r w:rsidRPr="00E819DE">
        <w:rPr>
          <w:i/>
          <w:iCs/>
          <w:sz w:val="24"/>
          <w:szCs w:val="24"/>
        </w:rPr>
        <w:t xml:space="preserve">Table </w:t>
      </w:r>
      <w:r w:rsidR="000B67FB" w:rsidRPr="00E819DE">
        <w:rPr>
          <w:i/>
          <w:iCs/>
          <w:sz w:val="24"/>
          <w:szCs w:val="24"/>
        </w:rPr>
        <w:t>8</w:t>
      </w:r>
      <w:r w:rsidRPr="00E819DE">
        <w:rPr>
          <w:i/>
          <w:iCs/>
          <w:sz w:val="24"/>
          <w:szCs w:val="24"/>
        </w:rPr>
        <w:t xml:space="preserve">. Comparison between human, Claude and GPT-o1 interpretations in </w:t>
      </w:r>
      <w:r w:rsidR="36CAC345" w:rsidRPr="00E819DE">
        <w:rPr>
          <w:i/>
          <w:iCs/>
          <w:sz w:val="24"/>
          <w:szCs w:val="24"/>
        </w:rPr>
        <w:t>S</w:t>
      </w:r>
      <w:r w:rsidRPr="00E819DE">
        <w:rPr>
          <w:i/>
          <w:iCs/>
          <w:sz w:val="24"/>
          <w:szCs w:val="24"/>
        </w:rPr>
        <w:t>tep 4 of the narrative analysis process</w:t>
      </w:r>
    </w:p>
    <w:tbl>
      <w:tblPr>
        <w:tblStyle w:val="PlainTable2"/>
        <w:tblW w:w="9776" w:type="dxa"/>
        <w:tblLook w:val="04A0" w:firstRow="1" w:lastRow="0" w:firstColumn="1" w:lastColumn="0" w:noHBand="0" w:noVBand="1"/>
      </w:tblPr>
      <w:tblGrid>
        <w:gridCol w:w="3114"/>
        <w:gridCol w:w="3260"/>
        <w:gridCol w:w="3402"/>
      </w:tblGrid>
      <w:tr w:rsidR="00B67AA5" w:rsidRPr="00E819DE" w14:paraId="4FED3094" w14:textId="77777777" w:rsidTr="00D24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69133" w14:textId="77777777" w:rsidR="00B67AA5" w:rsidRPr="00E819DE" w:rsidRDefault="00B67AA5" w:rsidP="00F14F38">
            <w:pPr>
              <w:rPr>
                <w:b w:val="0"/>
                <w:bCs w:val="0"/>
                <w:sz w:val="20"/>
                <w:szCs w:val="20"/>
              </w:rPr>
            </w:pPr>
            <w:r w:rsidRPr="00E819DE">
              <w:rPr>
                <w:sz w:val="20"/>
                <w:szCs w:val="20"/>
              </w:rPr>
              <w:t>Human analysis</w:t>
            </w:r>
          </w:p>
        </w:tc>
        <w:tc>
          <w:tcPr>
            <w:tcW w:w="3260" w:type="dxa"/>
          </w:tcPr>
          <w:p w14:paraId="519D2286" w14:textId="77777777" w:rsidR="00B67AA5" w:rsidRPr="00E819DE" w:rsidRDefault="00B67AA5"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Claude analysis</w:t>
            </w:r>
          </w:p>
        </w:tc>
        <w:tc>
          <w:tcPr>
            <w:tcW w:w="3402" w:type="dxa"/>
          </w:tcPr>
          <w:p w14:paraId="14425615" w14:textId="77777777" w:rsidR="00B67AA5" w:rsidRPr="00E819DE" w:rsidRDefault="00B67AA5" w:rsidP="00F14F3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819DE">
              <w:rPr>
                <w:sz w:val="20"/>
                <w:szCs w:val="20"/>
              </w:rPr>
              <w:t>GPT-o1 analysis</w:t>
            </w:r>
          </w:p>
        </w:tc>
      </w:tr>
      <w:tr w:rsidR="00B67AA5" w:rsidRPr="00E819DE" w14:paraId="0BAE1234" w14:textId="77777777" w:rsidTr="00D246D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114" w:type="dxa"/>
          </w:tcPr>
          <w:p w14:paraId="596D8C82" w14:textId="6688BABE" w:rsidR="00B67AA5" w:rsidRPr="00E819DE" w:rsidRDefault="00E37439" w:rsidP="00F14F38">
            <w:pPr>
              <w:rPr>
                <w:b w:val="0"/>
                <w:bCs w:val="0"/>
                <w:sz w:val="20"/>
                <w:szCs w:val="20"/>
              </w:rPr>
            </w:pPr>
            <w:r w:rsidRPr="00E819DE">
              <w:rPr>
                <w:sz w:val="20"/>
                <w:szCs w:val="20"/>
              </w:rPr>
              <w:t>Narrative A:</w:t>
            </w:r>
            <w:r w:rsidRPr="00E819DE">
              <w:rPr>
                <w:b w:val="0"/>
                <w:bCs w:val="0"/>
                <w:sz w:val="20"/>
                <w:szCs w:val="20"/>
              </w:rPr>
              <w:t xml:space="preserve"> Personal responsibility</w:t>
            </w:r>
          </w:p>
        </w:tc>
        <w:tc>
          <w:tcPr>
            <w:tcW w:w="3260" w:type="dxa"/>
          </w:tcPr>
          <w:p w14:paraId="5AB442E6" w14:textId="2BD6A872" w:rsidR="00B67AA5" w:rsidRPr="00E819DE" w:rsidRDefault="00E37439" w:rsidP="00F14F38">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A:</w:t>
            </w:r>
            <w:r w:rsidRPr="00E819DE">
              <w:rPr>
                <w:sz w:val="20"/>
                <w:szCs w:val="20"/>
              </w:rPr>
              <w:t xml:space="preserve"> </w:t>
            </w:r>
            <w:proofErr w:type="gramStart"/>
            <w:r w:rsidRPr="00E819DE">
              <w:rPr>
                <w:sz w:val="20"/>
                <w:szCs w:val="20"/>
              </w:rPr>
              <w:t>Social Media</w:t>
            </w:r>
            <w:proofErr w:type="gramEnd"/>
            <w:r w:rsidRPr="00E819DE">
              <w:rPr>
                <w:sz w:val="20"/>
                <w:szCs w:val="20"/>
              </w:rPr>
              <w:t xml:space="preserve"> for Good</w:t>
            </w:r>
          </w:p>
        </w:tc>
        <w:tc>
          <w:tcPr>
            <w:tcW w:w="3402" w:type="dxa"/>
          </w:tcPr>
          <w:p w14:paraId="3AC64594" w14:textId="19553CD3" w:rsidR="005F1E25" w:rsidRPr="00E819DE" w:rsidRDefault="009715EC" w:rsidP="005F1E25">
            <w:pPr>
              <w:cnfStyle w:val="000000100000" w:firstRow="0" w:lastRow="0" w:firstColumn="0" w:lastColumn="0" w:oddVBand="0" w:evenVBand="0" w:oddHBand="1" w:evenHBand="0" w:firstRowFirstColumn="0" w:firstRowLastColumn="0" w:lastRowFirstColumn="0" w:lastRowLastColumn="0"/>
              <w:rPr>
                <w:sz w:val="20"/>
                <w:szCs w:val="20"/>
              </w:rPr>
            </w:pPr>
            <w:r w:rsidRPr="00E819DE">
              <w:rPr>
                <w:sz w:val="20"/>
                <w:szCs w:val="20"/>
              </w:rPr>
              <w:t>No corresponding narrative</w:t>
            </w:r>
          </w:p>
          <w:p w14:paraId="50774C11" w14:textId="644DAE6D" w:rsidR="009418D9" w:rsidRPr="00E819DE" w:rsidRDefault="009418D9" w:rsidP="00F14F38">
            <w:pPr>
              <w:cnfStyle w:val="000000100000" w:firstRow="0" w:lastRow="0" w:firstColumn="0" w:lastColumn="0" w:oddVBand="0" w:evenVBand="0" w:oddHBand="1" w:evenHBand="0" w:firstRowFirstColumn="0" w:firstRowLastColumn="0" w:lastRowFirstColumn="0" w:lastRowLastColumn="0"/>
              <w:rPr>
                <w:sz w:val="20"/>
                <w:szCs w:val="20"/>
              </w:rPr>
            </w:pPr>
          </w:p>
        </w:tc>
      </w:tr>
      <w:tr w:rsidR="00B67AA5" w:rsidRPr="00E819DE" w14:paraId="666947AA"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2FFD0931" w14:textId="381FA3E5" w:rsidR="00B67AA5" w:rsidRPr="00E819DE" w:rsidRDefault="00E37439" w:rsidP="00F14F38">
            <w:pPr>
              <w:rPr>
                <w:b w:val="0"/>
                <w:bCs w:val="0"/>
                <w:sz w:val="20"/>
                <w:szCs w:val="20"/>
              </w:rPr>
            </w:pPr>
            <w:r w:rsidRPr="00E819DE">
              <w:rPr>
                <w:sz w:val="20"/>
                <w:szCs w:val="20"/>
              </w:rPr>
              <w:t>Narrative B:</w:t>
            </w:r>
            <w:r w:rsidRPr="00E819DE">
              <w:rPr>
                <w:b w:val="0"/>
                <w:bCs w:val="0"/>
                <w:sz w:val="20"/>
                <w:szCs w:val="20"/>
              </w:rPr>
              <w:t xml:space="preserve"> Role models</w:t>
            </w:r>
          </w:p>
        </w:tc>
        <w:tc>
          <w:tcPr>
            <w:tcW w:w="3260" w:type="dxa"/>
          </w:tcPr>
          <w:p w14:paraId="19566E66" w14:textId="57CDED18" w:rsidR="00B67AA5" w:rsidRPr="00E819DE" w:rsidRDefault="00E37439" w:rsidP="00F14F38">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B:</w:t>
            </w:r>
            <w:r w:rsidRPr="00E819DE">
              <w:rPr>
                <w:sz w:val="20"/>
                <w:szCs w:val="20"/>
              </w:rPr>
              <w:t xml:space="preserve"> Learning and Inspiring</w:t>
            </w:r>
          </w:p>
        </w:tc>
        <w:tc>
          <w:tcPr>
            <w:tcW w:w="3402" w:type="dxa"/>
          </w:tcPr>
          <w:p w14:paraId="23D6117A" w14:textId="38ADA457" w:rsidR="009418D9" w:rsidRPr="00E819DE" w:rsidRDefault="00E37439" w:rsidP="00F14F38">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B:</w:t>
            </w:r>
            <w:r w:rsidR="00CD55A1" w:rsidRPr="00E819DE">
              <w:rPr>
                <w:b/>
                <w:bCs/>
                <w:sz w:val="20"/>
                <w:szCs w:val="20"/>
              </w:rPr>
              <w:t xml:space="preserve"> </w:t>
            </w:r>
            <w:r w:rsidR="00121704" w:rsidRPr="00E819DE">
              <w:rPr>
                <w:sz w:val="20"/>
                <w:szCs w:val="20"/>
              </w:rPr>
              <w:t>Empowerment and Positive Transformation through Social Media and Community</w:t>
            </w:r>
          </w:p>
        </w:tc>
      </w:tr>
      <w:tr w:rsidR="00B67AA5" w:rsidRPr="00E819DE" w14:paraId="55F62D24"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EF367F" w14:textId="13F07E9D" w:rsidR="00B67AA5" w:rsidRPr="00E819DE" w:rsidRDefault="00E37439" w:rsidP="00F14F38">
            <w:pPr>
              <w:rPr>
                <w:b w:val="0"/>
                <w:bCs w:val="0"/>
                <w:sz w:val="20"/>
                <w:szCs w:val="20"/>
              </w:rPr>
            </w:pPr>
            <w:r w:rsidRPr="00E819DE">
              <w:rPr>
                <w:sz w:val="20"/>
                <w:szCs w:val="20"/>
              </w:rPr>
              <w:t>Narrative C:</w:t>
            </w:r>
            <w:r w:rsidRPr="00E819DE">
              <w:rPr>
                <w:b w:val="0"/>
                <w:bCs w:val="0"/>
                <w:sz w:val="20"/>
                <w:szCs w:val="20"/>
              </w:rPr>
              <w:t xml:space="preserve"> Social comparison</w:t>
            </w:r>
          </w:p>
        </w:tc>
        <w:tc>
          <w:tcPr>
            <w:tcW w:w="3260" w:type="dxa"/>
          </w:tcPr>
          <w:p w14:paraId="470A9C00" w14:textId="5054C732" w:rsidR="00B67AA5" w:rsidRPr="00E819DE" w:rsidRDefault="00E37439" w:rsidP="00F14F38">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C:</w:t>
            </w:r>
            <w:r w:rsidRPr="00E819DE">
              <w:rPr>
                <w:sz w:val="20"/>
                <w:szCs w:val="20"/>
              </w:rPr>
              <w:t xml:space="preserve"> </w:t>
            </w:r>
            <w:proofErr w:type="gramStart"/>
            <w:r w:rsidRPr="00E819DE">
              <w:rPr>
                <w:sz w:val="20"/>
                <w:szCs w:val="20"/>
              </w:rPr>
              <w:t>Social Media</w:t>
            </w:r>
            <w:proofErr w:type="gramEnd"/>
            <w:r w:rsidRPr="00E819DE">
              <w:rPr>
                <w:sz w:val="20"/>
                <w:szCs w:val="20"/>
              </w:rPr>
              <w:t xml:space="preserve"> for Bad</w:t>
            </w:r>
          </w:p>
        </w:tc>
        <w:tc>
          <w:tcPr>
            <w:tcW w:w="3402" w:type="dxa"/>
          </w:tcPr>
          <w:p w14:paraId="7D0F7B32" w14:textId="2F44DD12" w:rsidR="00B67AA5" w:rsidRPr="00E819DE" w:rsidRDefault="00E37439" w:rsidP="00F14F38">
            <w:pPr>
              <w:cnfStyle w:val="000000100000" w:firstRow="0" w:lastRow="0" w:firstColumn="0" w:lastColumn="0" w:oddVBand="0" w:evenVBand="0" w:oddHBand="1" w:evenHBand="0" w:firstRowFirstColumn="0" w:firstRowLastColumn="0" w:lastRowFirstColumn="0" w:lastRowLastColumn="0"/>
              <w:rPr>
                <w:sz w:val="20"/>
                <w:szCs w:val="20"/>
              </w:rPr>
            </w:pPr>
            <w:r w:rsidRPr="00E819DE">
              <w:rPr>
                <w:b/>
                <w:bCs/>
                <w:sz w:val="20"/>
                <w:szCs w:val="20"/>
              </w:rPr>
              <w:t>Narrative C:</w:t>
            </w:r>
            <w:r w:rsidRPr="00E819DE">
              <w:rPr>
                <w:sz w:val="20"/>
                <w:szCs w:val="20"/>
              </w:rPr>
              <w:t xml:space="preserve"> </w:t>
            </w:r>
            <w:r w:rsidR="00B114AB" w:rsidRPr="00E819DE">
              <w:rPr>
                <w:sz w:val="20"/>
                <w:szCs w:val="20"/>
              </w:rPr>
              <w:t>Overcoming Negative Impacts of Social Media on Mental Health and Body Image</w:t>
            </w:r>
          </w:p>
        </w:tc>
      </w:tr>
      <w:tr w:rsidR="00B67AA5" w:rsidRPr="00E819DE" w14:paraId="716DA468" w14:textId="77777777" w:rsidTr="00D246D0">
        <w:tc>
          <w:tcPr>
            <w:cnfStyle w:val="001000000000" w:firstRow="0" w:lastRow="0" w:firstColumn="1" w:lastColumn="0" w:oddVBand="0" w:evenVBand="0" w:oddHBand="0" w:evenHBand="0" w:firstRowFirstColumn="0" w:firstRowLastColumn="0" w:lastRowFirstColumn="0" w:lastRowLastColumn="0"/>
            <w:tcW w:w="3114" w:type="dxa"/>
          </w:tcPr>
          <w:p w14:paraId="602EA135" w14:textId="3B96E4F2" w:rsidR="00B67AA5" w:rsidRPr="00E819DE" w:rsidRDefault="00E37439" w:rsidP="00F14F38">
            <w:pPr>
              <w:rPr>
                <w:b w:val="0"/>
                <w:bCs w:val="0"/>
                <w:sz w:val="20"/>
                <w:szCs w:val="20"/>
              </w:rPr>
            </w:pPr>
            <w:r w:rsidRPr="00E819DE">
              <w:rPr>
                <w:sz w:val="20"/>
                <w:szCs w:val="20"/>
              </w:rPr>
              <w:t>Narrative D:</w:t>
            </w:r>
            <w:r w:rsidRPr="00E819DE">
              <w:rPr>
                <w:b w:val="0"/>
                <w:bCs w:val="0"/>
                <w:sz w:val="20"/>
                <w:szCs w:val="20"/>
              </w:rPr>
              <w:t xml:space="preserve"> Control</w:t>
            </w:r>
          </w:p>
        </w:tc>
        <w:tc>
          <w:tcPr>
            <w:tcW w:w="3260" w:type="dxa"/>
          </w:tcPr>
          <w:p w14:paraId="77EB5401" w14:textId="38C232FB" w:rsidR="00B67AA5" w:rsidRPr="00E819DE" w:rsidRDefault="00E37439" w:rsidP="00F14F38">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D:</w:t>
            </w:r>
            <w:r w:rsidRPr="00E819DE">
              <w:rPr>
                <w:sz w:val="20"/>
                <w:szCs w:val="20"/>
              </w:rPr>
              <w:t xml:space="preserve"> Facing temptation</w:t>
            </w:r>
          </w:p>
        </w:tc>
        <w:tc>
          <w:tcPr>
            <w:tcW w:w="3402" w:type="dxa"/>
          </w:tcPr>
          <w:p w14:paraId="1A029DD5" w14:textId="38675009" w:rsidR="00B67AA5" w:rsidRPr="00E819DE" w:rsidRDefault="00E37439" w:rsidP="00F14F38">
            <w:pPr>
              <w:cnfStyle w:val="000000000000" w:firstRow="0" w:lastRow="0" w:firstColumn="0" w:lastColumn="0" w:oddVBand="0" w:evenVBand="0" w:oddHBand="0" w:evenHBand="0" w:firstRowFirstColumn="0" w:firstRowLastColumn="0" w:lastRowFirstColumn="0" w:lastRowLastColumn="0"/>
              <w:rPr>
                <w:sz w:val="20"/>
                <w:szCs w:val="20"/>
              </w:rPr>
            </w:pPr>
            <w:r w:rsidRPr="00E819DE">
              <w:rPr>
                <w:b/>
                <w:bCs/>
                <w:sz w:val="20"/>
                <w:szCs w:val="20"/>
              </w:rPr>
              <w:t>Narrative D:</w:t>
            </w:r>
            <w:r w:rsidRPr="00E819DE">
              <w:rPr>
                <w:sz w:val="20"/>
                <w:szCs w:val="20"/>
              </w:rPr>
              <w:t xml:space="preserve"> </w:t>
            </w:r>
            <w:r w:rsidR="00DB1C14" w:rsidRPr="00E819DE">
              <w:rPr>
                <w:sz w:val="20"/>
                <w:szCs w:val="20"/>
              </w:rPr>
              <w:t>Navigating Temptation and Adopting Healthy Choices</w:t>
            </w:r>
          </w:p>
        </w:tc>
      </w:tr>
      <w:tr w:rsidR="009715EC" w:rsidRPr="00E819DE" w14:paraId="6A1C43A1" w14:textId="77777777" w:rsidTr="00D24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CE996" w14:textId="310148DE" w:rsidR="009715EC" w:rsidRPr="00E819DE" w:rsidRDefault="009715EC" w:rsidP="00F14F38">
            <w:pPr>
              <w:rPr>
                <w:b w:val="0"/>
                <w:bCs w:val="0"/>
                <w:sz w:val="20"/>
                <w:szCs w:val="20"/>
              </w:rPr>
            </w:pPr>
            <w:r w:rsidRPr="00E819DE">
              <w:rPr>
                <w:b w:val="0"/>
                <w:bCs w:val="0"/>
                <w:sz w:val="20"/>
                <w:szCs w:val="20"/>
              </w:rPr>
              <w:t>No corresponding narrative</w:t>
            </w:r>
          </w:p>
        </w:tc>
        <w:tc>
          <w:tcPr>
            <w:tcW w:w="3260" w:type="dxa"/>
          </w:tcPr>
          <w:p w14:paraId="0EE9FECE" w14:textId="21A77A08" w:rsidR="009715EC" w:rsidRPr="00E819DE" w:rsidRDefault="009715EC" w:rsidP="00F14F38">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sz w:val="20"/>
                <w:szCs w:val="20"/>
              </w:rPr>
              <w:t>No corresponding narrative</w:t>
            </w:r>
          </w:p>
        </w:tc>
        <w:tc>
          <w:tcPr>
            <w:tcW w:w="3402" w:type="dxa"/>
          </w:tcPr>
          <w:p w14:paraId="41E0DA1C" w14:textId="14A4E9BE" w:rsidR="009715EC" w:rsidRPr="00E819DE" w:rsidRDefault="009715EC" w:rsidP="00F14F38">
            <w:pPr>
              <w:cnfStyle w:val="000000100000" w:firstRow="0" w:lastRow="0" w:firstColumn="0" w:lastColumn="0" w:oddVBand="0" w:evenVBand="0" w:oddHBand="1" w:evenHBand="0" w:firstRowFirstColumn="0" w:firstRowLastColumn="0" w:lastRowFirstColumn="0" w:lastRowLastColumn="0"/>
              <w:rPr>
                <w:b/>
                <w:bCs/>
                <w:sz w:val="20"/>
                <w:szCs w:val="20"/>
              </w:rPr>
            </w:pPr>
            <w:r w:rsidRPr="00E819DE">
              <w:rPr>
                <w:b/>
                <w:bCs/>
                <w:sz w:val="20"/>
                <w:szCs w:val="20"/>
              </w:rPr>
              <w:t>Narrative E:</w:t>
            </w:r>
            <w:r w:rsidR="00BC5A60" w:rsidRPr="00E819DE">
              <w:t xml:space="preserve"> </w:t>
            </w:r>
            <w:r w:rsidR="00BC5A60" w:rsidRPr="00E819DE">
              <w:rPr>
                <w:sz w:val="20"/>
                <w:szCs w:val="20"/>
              </w:rPr>
              <w:t>Unique Narratives and Reflective Commentaries</w:t>
            </w:r>
          </w:p>
        </w:tc>
      </w:tr>
    </w:tbl>
    <w:p w14:paraId="16AF27D3" w14:textId="579063E1" w:rsidR="00C82784" w:rsidRPr="00E819DE" w:rsidRDefault="00816294" w:rsidP="4F0778A0">
      <w:pPr>
        <w:rPr>
          <w:sz w:val="24"/>
          <w:szCs w:val="24"/>
        </w:rPr>
      </w:pPr>
      <w:r w:rsidRPr="00E819DE">
        <w:rPr>
          <w:sz w:val="24"/>
          <w:szCs w:val="24"/>
        </w:rPr>
        <w:br/>
      </w:r>
      <w:r w:rsidR="00CB4BA6" w:rsidRPr="00E819DE">
        <w:rPr>
          <w:sz w:val="24"/>
          <w:szCs w:val="24"/>
        </w:rPr>
        <w:t xml:space="preserve">Having observed Claude </w:t>
      </w:r>
      <w:r w:rsidR="00CF493D" w:rsidRPr="00E819DE">
        <w:rPr>
          <w:sz w:val="24"/>
          <w:szCs w:val="24"/>
        </w:rPr>
        <w:t xml:space="preserve">produce the initial </w:t>
      </w:r>
      <w:r w:rsidR="0082120F" w:rsidRPr="00E819DE">
        <w:rPr>
          <w:sz w:val="24"/>
          <w:szCs w:val="24"/>
        </w:rPr>
        <w:t xml:space="preserve">analysis </w:t>
      </w:r>
      <w:r w:rsidRPr="00E819DE">
        <w:rPr>
          <w:sz w:val="24"/>
          <w:szCs w:val="24"/>
        </w:rPr>
        <w:t>presented</w:t>
      </w:r>
      <w:r w:rsidR="0082120F" w:rsidRPr="00E819DE">
        <w:rPr>
          <w:sz w:val="24"/>
          <w:szCs w:val="24"/>
        </w:rPr>
        <w:t xml:space="preserve"> in tables </w:t>
      </w:r>
      <w:r w:rsidR="000B67FB" w:rsidRPr="00E819DE">
        <w:rPr>
          <w:sz w:val="24"/>
          <w:szCs w:val="24"/>
        </w:rPr>
        <w:t>4</w:t>
      </w:r>
      <w:r w:rsidR="0082120F" w:rsidRPr="00E819DE">
        <w:rPr>
          <w:sz w:val="24"/>
          <w:szCs w:val="24"/>
        </w:rPr>
        <w:t>-</w:t>
      </w:r>
      <w:r w:rsidR="000B67FB" w:rsidRPr="00E819DE">
        <w:rPr>
          <w:sz w:val="24"/>
          <w:szCs w:val="24"/>
        </w:rPr>
        <w:t>8</w:t>
      </w:r>
      <w:r w:rsidR="001D40DB" w:rsidRPr="00E819DE">
        <w:rPr>
          <w:sz w:val="24"/>
          <w:szCs w:val="24"/>
        </w:rPr>
        <w:t xml:space="preserve"> </w:t>
      </w:r>
      <w:r w:rsidR="00DB5222" w:rsidRPr="00E819DE">
        <w:rPr>
          <w:sz w:val="24"/>
          <w:szCs w:val="24"/>
        </w:rPr>
        <w:t xml:space="preserve">in </w:t>
      </w:r>
      <w:r w:rsidRPr="00E819DE">
        <w:rPr>
          <w:sz w:val="24"/>
          <w:szCs w:val="24"/>
        </w:rPr>
        <w:t xml:space="preserve">approximately </w:t>
      </w:r>
      <w:r w:rsidR="00B65BA2" w:rsidRPr="00E819DE">
        <w:rPr>
          <w:sz w:val="24"/>
          <w:szCs w:val="24"/>
        </w:rPr>
        <w:t>60 seconds</w:t>
      </w:r>
      <w:r w:rsidR="00B324EF" w:rsidRPr="00E819DE">
        <w:rPr>
          <w:sz w:val="24"/>
          <w:szCs w:val="24"/>
        </w:rPr>
        <w:t xml:space="preserve">, </w:t>
      </w:r>
      <w:r w:rsidR="00063E4D" w:rsidRPr="00E819DE">
        <w:rPr>
          <w:sz w:val="24"/>
          <w:szCs w:val="24"/>
        </w:rPr>
        <w:t xml:space="preserve">the researchers </w:t>
      </w:r>
      <w:r w:rsidR="00507F56" w:rsidRPr="00E819DE">
        <w:rPr>
          <w:sz w:val="24"/>
          <w:szCs w:val="24"/>
        </w:rPr>
        <w:t xml:space="preserve">began to consider more advanced analytic tasks </w:t>
      </w:r>
      <w:r w:rsidR="00416A8B" w:rsidRPr="00E819DE">
        <w:rPr>
          <w:sz w:val="24"/>
          <w:szCs w:val="24"/>
        </w:rPr>
        <w:t xml:space="preserve">that </w:t>
      </w:r>
      <w:r w:rsidR="00BB3AA0" w:rsidRPr="00E819DE">
        <w:rPr>
          <w:sz w:val="24"/>
          <w:szCs w:val="24"/>
        </w:rPr>
        <w:t xml:space="preserve">they could ask of </w:t>
      </w:r>
      <w:r w:rsidR="00C605DB" w:rsidRPr="00E819DE">
        <w:rPr>
          <w:sz w:val="24"/>
          <w:szCs w:val="24"/>
        </w:rPr>
        <w:t>the</w:t>
      </w:r>
      <w:r w:rsidR="001D40DB" w:rsidRPr="00E819DE">
        <w:rPr>
          <w:sz w:val="24"/>
          <w:szCs w:val="24"/>
        </w:rPr>
        <w:t xml:space="preserve"> model</w:t>
      </w:r>
      <w:r w:rsidR="00507F56" w:rsidRPr="00E819DE">
        <w:rPr>
          <w:sz w:val="24"/>
          <w:szCs w:val="24"/>
        </w:rPr>
        <w:t xml:space="preserve">. </w:t>
      </w:r>
      <w:r w:rsidR="00AC191F" w:rsidRPr="00E819DE">
        <w:rPr>
          <w:sz w:val="24"/>
          <w:szCs w:val="24"/>
        </w:rPr>
        <w:t>They</w:t>
      </w:r>
      <w:r w:rsidR="00E753C8" w:rsidRPr="00E819DE">
        <w:rPr>
          <w:sz w:val="24"/>
          <w:szCs w:val="24"/>
        </w:rPr>
        <w:t xml:space="preserve"> asked Claude to provide a list of stories</w:t>
      </w:r>
      <w:r w:rsidR="00AC191F" w:rsidRPr="00E819DE">
        <w:rPr>
          <w:sz w:val="24"/>
          <w:szCs w:val="24"/>
        </w:rPr>
        <w:t xml:space="preserve"> </w:t>
      </w:r>
      <w:r w:rsidR="00AE41F9" w:rsidRPr="00E819DE">
        <w:rPr>
          <w:sz w:val="24"/>
          <w:szCs w:val="24"/>
        </w:rPr>
        <w:t>corresponding to each narrative</w:t>
      </w:r>
      <w:r w:rsidR="006F6A38" w:rsidRPr="00E819DE">
        <w:rPr>
          <w:sz w:val="24"/>
          <w:szCs w:val="24"/>
        </w:rPr>
        <w:t>,</w:t>
      </w:r>
      <w:r w:rsidR="00E753C8" w:rsidRPr="00E819DE">
        <w:rPr>
          <w:sz w:val="24"/>
          <w:szCs w:val="24"/>
        </w:rPr>
        <w:t xml:space="preserve"> including participant ID number </w:t>
      </w:r>
      <w:r w:rsidR="00ED402F" w:rsidRPr="00E819DE">
        <w:rPr>
          <w:sz w:val="24"/>
          <w:szCs w:val="24"/>
        </w:rPr>
        <w:t xml:space="preserve">and </w:t>
      </w:r>
      <w:r w:rsidR="00E753C8" w:rsidRPr="00E819DE">
        <w:rPr>
          <w:sz w:val="24"/>
          <w:szCs w:val="24"/>
        </w:rPr>
        <w:t>illustrative exce</w:t>
      </w:r>
      <w:r w:rsidR="00CB119A" w:rsidRPr="00E819DE">
        <w:rPr>
          <w:sz w:val="24"/>
          <w:szCs w:val="24"/>
        </w:rPr>
        <w:t>rpts from each story</w:t>
      </w:r>
      <w:r w:rsidR="00E753C8" w:rsidRPr="00E819DE">
        <w:rPr>
          <w:sz w:val="24"/>
          <w:szCs w:val="24"/>
        </w:rPr>
        <w:t xml:space="preserve">. </w:t>
      </w:r>
      <w:r w:rsidR="0041486E" w:rsidRPr="00E819DE">
        <w:rPr>
          <w:sz w:val="24"/>
          <w:szCs w:val="24"/>
        </w:rPr>
        <w:t xml:space="preserve">Claude quickly returned a response </w:t>
      </w:r>
      <w:r w:rsidR="0053780B" w:rsidRPr="00E819DE">
        <w:rPr>
          <w:sz w:val="24"/>
          <w:szCs w:val="24"/>
        </w:rPr>
        <w:t xml:space="preserve">that </w:t>
      </w:r>
      <w:r w:rsidR="00FC627A" w:rsidRPr="00E819DE">
        <w:rPr>
          <w:sz w:val="24"/>
          <w:szCs w:val="24"/>
        </w:rPr>
        <w:t xml:space="preserve">initially </w:t>
      </w:r>
      <w:r w:rsidR="0053780B" w:rsidRPr="00E819DE">
        <w:rPr>
          <w:sz w:val="24"/>
          <w:szCs w:val="24"/>
        </w:rPr>
        <w:t xml:space="preserve">seemed </w:t>
      </w:r>
      <w:r w:rsidR="00636EE3" w:rsidRPr="00E819DE">
        <w:rPr>
          <w:sz w:val="24"/>
          <w:szCs w:val="24"/>
        </w:rPr>
        <w:t>accurate, but which</w:t>
      </w:r>
      <w:r w:rsidR="00FC627A" w:rsidRPr="00E819DE">
        <w:rPr>
          <w:sz w:val="24"/>
          <w:szCs w:val="24"/>
        </w:rPr>
        <w:t xml:space="preserve"> on further inspection contained hallucinations</w:t>
      </w:r>
      <w:r w:rsidR="00E01ABE" w:rsidRPr="00E819DE">
        <w:rPr>
          <w:sz w:val="24"/>
          <w:szCs w:val="24"/>
        </w:rPr>
        <w:t>. Claude</w:t>
      </w:r>
      <w:r w:rsidR="00EA201E" w:rsidRPr="00E819DE">
        <w:rPr>
          <w:sz w:val="24"/>
          <w:szCs w:val="24"/>
        </w:rPr>
        <w:t xml:space="preserve"> did not consistently assign the correct participant ID number to each story excerpt</w:t>
      </w:r>
      <w:r w:rsidR="00FC627A" w:rsidRPr="00E819DE">
        <w:rPr>
          <w:sz w:val="24"/>
          <w:szCs w:val="24"/>
        </w:rPr>
        <w:t xml:space="preserve">. </w:t>
      </w:r>
      <w:r w:rsidR="00A53D89" w:rsidRPr="00E819DE">
        <w:rPr>
          <w:sz w:val="24"/>
          <w:szCs w:val="24"/>
        </w:rPr>
        <w:t>When asked why it was not able to correctly assign text excerpts to participant ID</w:t>
      </w:r>
      <w:r w:rsidR="00EA201E" w:rsidRPr="00E819DE">
        <w:rPr>
          <w:sz w:val="24"/>
          <w:szCs w:val="24"/>
        </w:rPr>
        <w:t>s</w:t>
      </w:r>
      <w:r w:rsidR="00A53D89" w:rsidRPr="00E819DE">
        <w:rPr>
          <w:sz w:val="24"/>
          <w:szCs w:val="24"/>
        </w:rPr>
        <w:t>, Claude explained the mistake it had made and gave the researchers some suggestions to improve communication with the model</w:t>
      </w:r>
      <w:r w:rsidR="00E25ED0" w:rsidRPr="00E819DE">
        <w:rPr>
          <w:sz w:val="24"/>
          <w:szCs w:val="24"/>
        </w:rPr>
        <w:t>, which included refinements to how the stories were formatted before being entered into the model.</w:t>
      </w:r>
    </w:p>
    <w:p w14:paraId="26C16E67" w14:textId="3D1D9EE4" w:rsidR="001B2906" w:rsidRPr="00E819DE" w:rsidRDefault="004243B2" w:rsidP="4F0778A0">
      <w:pPr>
        <w:rPr>
          <w:sz w:val="24"/>
          <w:szCs w:val="24"/>
        </w:rPr>
      </w:pPr>
      <w:r w:rsidRPr="00E819DE">
        <w:rPr>
          <w:sz w:val="24"/>
          <w:szCs w:val="24"/>
        </w:rPr>
        <w:t xml:space="preserve">Following these hallucinations, the </w:t>
      </w:r>
      <w:r w:rsidR="005E2449" w:rsidRPr="00E819DE">
        <w:rPr>
          <w:sz w:val="24"/>
          <w:szCs w:val="24"/>
        </w:rPr>
        <w:t xml:space="preserve">researchers experimented with re-formatting the data document using </w:t>
      </w:r>
      <w:r w:rsidR="00855237" w:rsidRPr="00E819DE">
        <w:rPr>
          <w:sz w:val="24"/>
          <w:szCs w:val="24"/>
        </w:rPr>
        <w:t>JavaScript Object Notation (JSON)</w:t>
      </w:r>
      <w:r w:rsidR="008D4FEF" w:rsidRPr="00E819DE">
        <w:rPr>
          <w:sz w:val="24"/>
          <w:szCs w:val="24"/>
        </w:rPr>
        <w:t xml:space="preserve"> (see supplementary materials)</w:t>
      </w:r>
      <w:r w:rsidR="00DE0184" w:rsidRPr="00E819DE">
        <w:rPr>
          <w:sz w:val="24"/>
          <w:szCs w:val="24"/>
        </w:rPr>
        <w:t>. JSON is a</w:t>
      </w:r>
      <w:r w:rsidR="00AB1D6C" w:rsidRPr="00E819DE">
        <w:rPr>
          <w:sz w:val="24"/>
          <w:szCs w:val="24"/>
        </w:rPr>
        <w:t xml:space="preserve"> data interchange format; a</w:t>
      </w:r>
      <w:r w:rsidR="00DE0184" w:rsidRPr="00E819DE">
        <w:rPr>
          <w:sz w:val="24"/>
          <w:szCs w:val="24"/>
        </w:rPr>
        <w:t xml:space="preserve"> </w:t>
      </w:r>
      <w:r w:rsidR="00071977" w:rsidRPr="00E819DE">
        <w:rPr>
          <w:sz w:val="24"/>
          <w:szCs w:val="24"/>
        </w:rPr>
        <w:t xml:space="preserve">simple way of formatting information </w:t>
      </w:r>
      <w:r w:rsidR="00BA6B8B" w:rsidRPr="00E819DE">
        <w:rPr>
          <w:sz w:val="24"/>
          <w:szCs w:val="24"/>
        </w:rPr>
        <w:t xml:space="preserve">so </w:t>
      </w:r>
      <w:r w:rsidR="00071977" w:rsidRPr="00E819DE">
        <w:rPr>
          <w:sz w:val="24"/>
          <w:szCs w:val="24"/>
        </w:rPr>
        <w:t xml:space="preserve">that </w:t>
      </w:r>
      <w:r w:rsidR="00BA6B8B" w:rsidRPr="00E819DE">
        <w:rPr>
          <w:sz w:val="24"/>
          <w:szCs w:val="24"/>
        </w:rPr>
        <w:t xml:space="preserve">it </w:t>
      </w:r>
      <w:r w:rsidR="00071977" w:rsidRPr="00E819DE">
        <w:rPr>
          <w:sz w:val="24"/>
          <w:szCs w:val="24"/>
        </w:rPr>
        <w:t xml:space="preserve">can </w:t>
      </w:r>
      <w:r w:rsidR="008550B8" w:rsidRPr="00E819DE">
        <w:rPr>
          <w:sz w:val="24"/>
          <w:szCs w:val="24"/>
        </w:rPr>
        <w:t xml:space="preserve">easily </w:t>
      </w:r>
      <w:r w:rsidR="00071977" w:rsidRPr="00E819DE">
        <w:rPr>
          <w:sz w:val="24"/>
          <w:szCs w:val="24"/>
        </w:rPr>
        <w:t>be read by</w:t>
      </w:r>
      <w:r w:rsidR="00416A8B" w:rsidRPr="00E819DE">
        <w:rPr>
          <w:sz w:val="24"/>
          <w:szCs w:val="24"/>
        </w:rPr>
        <w:t xml:space="preserve"> both</w:t>
      </w:r>
      <w:r w:rsidR="00071977" w:rsidRPr="00E819DE">
        <w:rPr>
          <w:sz w:val="24"/>
          <w:szCs w:val="24"/>
        </w:rPr>
        <w:t xml:space="preserve"> </w:t>
      </w:r>
      <w:r w:rsidR="008550B8" w:rsidRPr="00E819DE">
        <w:rPr>
          <w:sz w:val="24"/>
          <w:szCs w:val="24"/>
        </w:rPr>
        <w:t>computer</w:t>
      </w:r>
      <w:r w:rsidR="009940B5" w:rsidRPr="00E819DE">
        <w:rPr>
          <w:sz w:val="24"/>
          <w:szCs w:val="24"/>
        </w:rPr>
        <w:t>s and humans</w:t>
      </w:r>
      <w:r w:rsidR="0026262D" w:rsidRPr="00E819DE">
        <w:rPr>
          <w:sz w:val="24"/>
          <w:szCs w:val="24"/>
        </w:rPr>
        <w:t xml:space="preserve"> </w:t>
      </w:r>
      <w:r w:rsidR="00ED402F" w:rsidRPr="00E819DE">
        <w:rPr>
          <w:sz w:val="24"/>
          <w:szCs w:val="24"/>
        </w:rPr>
        <w:fldChar w:fldCharType="begin"/>
      </w:r>
      <w:r w:rsidR="00ED402F" w:rsidRPr="00E819DE">
        <w:rPr>
          <w:sz w:val="24"/>
          <w:szCs w:val="24"/>
        </w:rPr>
        <w:instrText xml:space="preserve"> ADDIN EN.CITE &lt;EndNote&gt;&lt;Cite&gt;&lt;Author&gt;Bassett&lt;/Author&gt;&lt;Year&gt;2015&lt;/Year&gt;&lt;RecNum&gt;443&lt;/RecNum&gt;&lt;DisplayText&gt;(Bassett, 2015)&lt;/DisplayText&gt;&lt;record&gt;&lt;rec-number&gt;443&lt;/rec-number&gt;&lt;foreign-keys&gt;&lt;key app="EN" db-id="p9pvv0zd0zrpt5e05eepv9ss0xrr5w2dfafv" timestamp="1720687837"&gt;443&lt;/key&gt;&lt;/foreign-keys&gt;&lt;ref-type name="Book"&gt;6&lt;/ref-type&gt;&lt;contributors&gt;&lt;authors&gt;&lt;author&gt;Bassett, Lindsay&lt;/author&gt;&lt;/authors&gt;&lt;/contributors&gt;&lt;titles&gt;&lt;title&gt;Introduction to JavaScript object notation: a to-the-point guide to JSON&lt;/title&gt;&lt;/titles&gt;&lt;dates&gt;&lt;year&gt;2015&lt;/year&gt;&lt;/dates&gt;&lt;publisher&gt;&amp;quot; O&amp;apos;Reilly Media, Inc.&amp;quot;&lt;/publisher&gt;&lt;isbn&gt;1491929456&lt;/isbn&gt;&lt;urls&gt;&lt;/urls&gt;&lt;/record&gt;&lt;/Cite&gt;&lt;/EndNote&gt;</w:instrText>
      </w:r>
      <w:r w:rsidR="00ED402F" w:rsidRPr="00E819DE">
        <w:rPr>
          <w:sz w:val="24"/>
          <w:szCs w:val="24"/>
        </w:rPr>
        <w:fldChar w:fldCharType="separate"/>
      </w:r>
      <w:r w:rsidR="000F0754" w:rsidRPr="00E819DE">
        <w:rPr>
          <w:noProof/>
          <w:sz w:val="24"/>
          <w:szCs w:val="24"/>
        </w:rPr>
        <w:t>(Bassett, 2015)</w:t>
      </w:r>
      <w:r w:rsidR="00ED402F" w:rsidRPr="00E819DE">
        <w:rPr>
          <w:sz w:val="24"/>
          <w:szCs w:val="24"/>
        </w:rPr>
        <w:fldChar w:fldCharType="end"/>
      </w:r>
      <w:r w:rsidR="009940B5" w:rsidRPr="00E819DE">
        <w:rPr>
          <w:sz w:val="24"/>
          <w:szCs w:val="24"/>
        </w:rPr>
        <w:t>.</w:t>
      </w:r>
      <w:r w:rsidR="00A70FE3" w:rsidRPr="00E819DE">
        <w:rPr>
          <w:sz w:val="24"/>
          <w:szCs w:val="24"/>
        </w:rPr>
        <w:t xml:space="preserve"> </w:t>
      </w:r>
      <w:r w:rsidR="009A4F05" w:rsidRPr="00E819DE">
        <w:rPr>
          <w:sz w:val="24"/>
          <w:szCs w:val="24"/>
        </w:rPr>
        <w:t>It is a</w:t>
      </w:r>
      <w:r w:rsidR="004C219B" w:rsidRPr="00E819DE">
        <w:rPr>
          <w:sz w:val="24"/>
          <w:szCs w:val="24"/>
        </w:rPr>
        <w:t>n independent</w:t>
      </w:r>
      <w:r w:rsidR="009A4F05" w:rsidRPr="00E819DE">
        <w:rPr>
          <w:sz w:val="24"/>
          <w:szCs w:val="24"/>
        </w:rPr>
        <w:t xml:space="preserve"> universal language, meaning that it can be used </w:t>
      </w:r>
      <w:r w:rsidR="004C219B" w:rsidRPr="00E819DE">
        <w:rPr>
          <w:sz w:val="24"/>
          <w:szCs w:val="24"/>
        </w:rPr>
        <w:t>to communicate information to a</w:t>
      </w:r>
      <w:r w:rsidR="00DB0F46" w:rsidRPr="00E819DE">
        <w:rPr>
          <w:sz w:val="24"/>
          <w:szCs w:val="24"/>
        </w:rPr>
        <w:t xml:space="preserve">ny </w:t>
      </w:r>
      <w:r w:rsidR="004C219B" w:rsidRPr="00E819DE">
        <w:rPr>
          <w:sz w:val="24"/>
          <w:szCs w:val="24"/>
        </w:rPr>
        <w:t>software</w:t>
      </w:r>
      <w:r w:rsidR="000E3D5A" w:rsidRPr="00E819DE">
        <w:rPr>
          <w:sz w:val="24"/>
          <w:szCs w:val="24"/>
        </w:rPr>
        <w:t xml:space="preserve">, regardless of </w:t>
      </w:r>
      <w:r w:rsidR="00416A8B" w:rsidRPr="00E819DE">
        <w:rPr>
          <w:sz w:val="24"/>
          <w:szCs w:val="24"/>
        </w:rPr>
        <w:t>its native</w:t>
      </w:r>
      <w:r w:rsidR="000E3D5A" w:rsidRPr="00E819DE">
        <w:rPr>
          <w:sz w:val="24"/>
          <w:szCs w:val="24"/>
        </w:rPr>
        <w:t xml:space="preserve"> </w:t>
      </w:r>
      <w:r w:rsidR="0084187A" w:rsidRPr="00E819DE">
        <w:rPr>
          <w:sz w:val="24"/>
          <w:szCs w:val="24"/>
        </w:rPr>
        <w:t xml:space="preserve">programming </w:t>
      </w:r>
      <w:r w:rsidR="000E3D5A" w:rsidRPr="00E819DE">
        <w:rPr>
          <w:sz w:val="24"/>
          <w:szCs w:val="24"/>
        </w:rPr>
        <w:t xml:space="preserve">language. </w:t>
      </w:r>
      <w:r w:rsidR="00AA4C8B" w:rsidRPr="00E819DE">
        <w:rPr>
          <w:sz w:val="24"/>
          <w:szCs w:val="24"/>
        </w:rPr>
        <w:t>J</w:t>
      </w:r>
      <w:r w:rsidR="005771F6" w:rsidRPr="00E819DE">
        <w:rPr>
          <w:sz w:val="24"/>
          <w:szCs w:val="24"/>
        </w:rPr>
        <w:t xml:space="preserve">SON </w:t>
      </w:r>
      <w:r w:rsidR="00774697" w:rsidRPr="00E819DE">
        <w:rPr>
          <w:sz w:val="24"/>
          <w:szCs w:val="24"/>
        </w:rPr>
        <w:t>proved to be a better format to use to communicate with</w:t>
      </w:r>
      <w:r w:rsidR="005771F6" w:rsidRPr="00E819DE">
        <w:rPr>
          <w:sz w:val="24"/>
          <w:szCs w:val="24"/>
        </w:rPr>
        <w:t xml:space="preserve"> Claude, </w:t>
      </w:r>
      <w:r w:rsidR="0042535A" w:rsidRPr="00E819DE">
        <w:rPr>
          <w:sz w:val="24"/>
          <w:szCs w:val="24"/>
        </w:rPr>
        <w:t>but the model still struggled to assign all 138 stories to one of the four narratives. A new approach, which involved feeding each story</w:t>
      </w:r>
      <w:r w:rsidR="002A0FBE" w:rsidRPr="00E819DE">
        <w:rPr>
          <w:sz w:val="24"/>
          <w:szCs w:val="24"/>
        </w:rPr>
        <w:t xml:space="preserve">, in JSON format, </w:t>
      </w:r>
      <w:r w:rsidR="0042535A" w:rsidRPr="00E819DE">
        <w:rPr>
          <w:sz w:val="24"/>
          <w:szCs w:val="24"/>
        </w:rPr>
        <w:t xml:space="preserve">into the model one by one, </w:t>
      </w:r>
      <w:r w:rsidR="00774697" w:rsidRPr="00E819DE">
        <w:rPr>
          <w:sz w:val="24"/>
          <w:szCs w:val="24"/>
        </w:rPr>
        <w:t>was</w:t>
      </w:r>
      <w:r w:rsidR="0042535A" w:rsidRPr="00E819DE">
        <w:rPr>
          <w:sz w:val="24"/>
          <w:szCs w:val="24"/>
        </w:rPr>
        <w:t xml:space="preserve"> the most </w:t>
      </w:r>
      <w:r w:rsidR="00774697" w:rsidRPr="00E819DE">
        <w:rPr>
          <w:sz w:val="24"/>
          <w:szCs w:val="24"/>
        </w:rPr>
        <w:t>effective</w:t>
      </w:r>
      <w:r w:rsidR="000B661F" w:rsidRPr="00E819DE">
        <w:rPr>
          <w:sz w:val="24"/>
          <w:szCs w:val="24"/>
        </w:rPr>
        <w:t xml:space="preserve"> way of ensuring Claude </w:t>
      </w:r>
      <w:r w:rsidR="006A590B" w:rsidRPr="00E819DE">
        <w:rPr>
          <w:sz w:val="24"/>
          <w:szCs w:val="24"/>
        </w:rPr>
        <w:t>assigned</w:t>
      </w:r>
      <w:r w:rsidR="000B661F" w:rsidRPr="00E819DE">
        <w:rPr>
          <w:sz w:val="24"/>
          <w:szCs w:val="24"/>
        </w:rPr>
        <w:t xml:space="preserve"> every</w:t>
      </w:r>
      <w:r w:rsidR="006A590B" w:rsidRPr="00E819DE">
        <w:rPr>
          <w:sz w:val="24"/>
          <w:szCs w:val="24"/>
        </w:rPr>
        <w:t xml:space="preserve"> single</w:t>
      </w:r>
      <w:r w:rsidR="000B661F" w:rsidRPr="00E819DE">
        <w:rPr>
          <w:sz w:val="24"/>
          <w:szCs w:val="24"/>
        </w:rPr>
        <w:t xml:space="preserve"> story</w:t>
      </w:r>
      <w:r w:rsidR="006A590B" w:rsidRPr="00E819DE">
        <w:rPr>
          <w:sz w:val="24"/>
          <w:szCs w:val="24"/>
        </w:rPr>
        <w:t xml:space="preserve"> to a narrative</w:t>
      </w:r>
      <w:r w:rsidR="000B661F" w:rsidRPr="00E819DE">
        <w:rPr>
          <w:sz w:val="24"/>
          <w:szCs w:val="24"/>
        </w:rPr>
        <w:t xml:space="preserve">. </w:t>
      </w:r>
      <w:r w:rsidR="00AA4C8B" w:rsidRPr="00E819DE">
        <w:rPr>
          <w:sz w:val="24"/>
          <w:szCs w:val="24"/>
        </w:rPr>
        <w:t xml:space="preserve">The same </w:t>
      </w:r>
      <w:r w:rsidR="006A590B" w:rsidRPr="00E819DE">
        <w:rPr>
          <w:sz w:val="24"/>
          <w:szCs w:val="24"/>
        </w:rPr>
        <w:t>process was used with GPT-o1, following which the</w:t>
      </w:r>
      <w:r w:rsidR="00AA4C8B" w:rsidRPr="00E819DE">
        <w:rPr>
          <w:sz w:val="24"/>
          <w:szCs w:val="24"/>
        </w:rPr>
        <w:t xml:space="preserve"> human researchers reviewed all the </w:t>
      </w:r>
      <w:r w:rsidR="006231E7" w:rsidRPr="00E819DE">
        <w:rPr>
          <w:sz w:val="24"/>
          <w:szCs w:val="24"/>
        </w:rPr>
        <w:t xml:space="preserve">analytic </w:t>
      </w:r>
      <w:r w:rsidR="00C73E21" w:rsidRPr="00E819DE">
        <w:rPr>
          <w:sz w:val="24"/>
          <w:szCs w:val="24"/>
        </w:rPr>
        <w:t>‘</w:t>
      </w:r>
      <w:r w:rsidR="00AA4C8B" w:rsidRPr="00E819DE">
        <w:rPr>
          <w:sz w:val="24"/>
          <w:szCs w:val="24"/>
        </w:rPr>
        <w:t>decisions</w:t>
      </w:r>
      <w:r w:rsidR="00C73E21" w:rsidRPr="00E819DE">
        <w:rPr>
          <w:sz w:val="24"/>
          <w:szCs w:val="24"/>
        </w:rPr>
        <w:t>’</w:t>
      </w:r>
      <w:r w:rsidR="00AA4C8B" w:rsidRPr="00E819DE">
        <w:rPr>
          <w:sz w:val="24"/>
          <w:szCs w:val="24"/>
        </w:rPr>
        <w:t xml:space="preserve"> made by</w:t>
      </w:r>
      <w:r w:rsidR="00C73E21" w:rsidRPr="00E819DE">
        <w:rPr>
          <w:sz w:val="24"/>
          <w:szCs w:val="24"/>
        </w:rPr>
        <w:t xml:space="preserve"> the two LLMs</w:t>
      </w:r>
      <w:r w:rsidR="006A590B" w:rsidRPr="00E819DE">
        <w:rPr>
          <w:sz w:val="24"/>
          <w:szCs w:val="24"/>
        </w:rPr>
        <w:t>.</w:t>
      </w:r>
      <w:r w:rsidR="008E6DA8" w:rsidRPr="00E819DE">
        <w:rPr>
          <w:sz w:val="24"/>
          <w:szCs w:val="24"/>
        </w:rPr>
        <w:t xml:space="preserve"> The researchers</w:t>
      </w:r>
      <w:r w:rsidR="006A590B" w:rsidRPr="00E819DE">
        <w:rPr>
          <w:sz w:val="24"/>
          <w:szCs w:val="24"/>
        </w:rPr>
        <w:t xml:space="preserve"> </w:t>
      </w:r>
      <w:r w:rsidR="00BD23F8" w:rsidRPr="00E819DE">
        <w:rPr>
          <w:sz w:val="24"/>
          <w:szCs w:val="24"/>
        </w:rPr>
        <w:t xml:space="preserve">used </w:t>
      </w:r>
      <w:r w:rsidR="008E6DA8" w:rsidRPr="00E819DE">
        <w:rPr>
          <w:sz w:val="24"/>
          <w:szCs w:val="24"/>
        </w:rPr>
        <w:t xml:space="preserve">Excel spreadsheets to compare the </w:t>
      </w:r>
      <w:r w:rsidR="00AA5163" w:rsidRPr="00E819DE">
        <w:rPr>
          <w:sz w:val="24"/>
          <w:szCs w:val="24"/>
        </w:rPr>
        <w:t>analys</w:t>
      </w:r>
      <w:r w:rsidR="00914A23" w:rsidRPr="00E819DE">
        <w:rPr>
          <w:sz w:val="24"/>
          <w:szCs w:val="24"/>
        </w:rPr>
        <w:t>e</w:t>
      </w:r>
      <w:r w:rsidR="00AA5163" w:rsidRPr="00E819DE">
        <w:rPr>
          <w:sz w:val="24"/>
          <w:szCs w:val="24"/>
        </w:rPr>
        <w:t>s</w:t>
      </w:r>
      <w:r w:rsidR="008E6DA8" w:rsidRPr="00E819DE">
        <w:rPr>
          <w:sz w:val="24"/>
          <w:szCs w:val="24"/>
        </w:rPr>
        <w:t xml:space="preserve"> </w:t>
      </w:r>
      <w:r w:rsidR="00841F3A" w:rsidRPr="00E819DE">
        <w:rPr>
          <w:sz w:val="24"/>
          <w:szCs w:val="24"/>
        </w:rPr>
        <w:t xml:space="preserve">conducted by </w:t>
      </w:r>
      <w:r w:rsidR="004D4686" w:rsidRPr="00E819DE">
        <w:rPr>
          <w:sz w:val="24"/>
          <w:szCs w:val="24"/>
        </w:rPr>
        <w:t>Claude</w:t>
      </w:r>
      <w:r w:rsidR="006A590B" w:rsidRPr="00E819DE">
        <w:rPr>
          <w:sz w:val="24"/>
          <w:szCs w:val="24"/>
        </w:rPr>
        <w:t xml:space="preserve"> and GPT-o1</w:t>
      </w:r>
      <w:r w:rsidR="004D4686" w:rsidRPr="00E819DE">
        <w:rPr>
          <w:sz w:val="24"/>
          <w:szCs w:val="24"/>
        </w:rPr>
        <w:t xml:space="preserve"> to </w:t>
      </w:r>
      <w:r w:rsidR="00841F3A" w:rsidRPr="00E819DE">
        <w:rPr>
          <w:sz w:val="24"/>
          <w:szCs w:val="24"/>
        </w:rPr>
        <w:t>the</w:t>
      </w:r>
      <w:r w:rsidR="004D4686" w:rsidRPr="00E819DE">
        <w:rPr>
          <w:sz w:val="24"/>
          <w:szCs w:val="24"/>
        </w:rPr>
        <w:t xml:space="preserve"> human analysis. This </w:t>
      </w:r>
      <w:r w:rsidR="00B54A52" w:rsidRPr="00E819DE">
        <w:rPr>
          <w:sz w:val="24"/>
          <w:szCs w:val="24"/>
        </w:rPr>
        <w:t xml:space="preserve">exercise revealed </w:t>
      </w:r>
      <w:r w:rsidR="00914A23" w:rsidRPr="00E819DE">
        <w:rPr>
          <w:sz w:val="24"/>
          <w:szCs w:val="24"/>
        </w:rPr>
        <w:t xml:space="preserve">that </w:t>
      </w:r>
      <w:r w:rsidR="006A590B" w:rsidRPr="00E819DE">
        <w:rPr>
          <w:sz w:val="24"/>
          <w:szCs w:val="24"/>
        </w:rPr>
        <w:t>both LLMs were</w:t>
      </w:r>
      <w:r w:rsidR="00BD23F8" w:rsidRPr="00E819DE">
        <w:rPr>
          <w:sz w:val="24"/>
          <w:szCs w:val="24"/>
        </w:rPr>
        <w:t xml:space="preserve"> </w:t>
      </w:r>
      <w:r w:rsidR="004D4686" w:rsidRPr="00E819DE">
        <w:rPr>
          <w:sz w:val="24"/>
          <w:szCs w:val="24"/>
        </w:rPr>
        <w:t>able t</w:t>
      </w:r>
      <w:r w:rsidR="00B44CC6" w:rsidRPr="00E819DE">
        <w:rPr>
          <w:sz w:val="24"/>
          <w:szCs w:val="24"/>
        </w:rPr>
        <w:t xml:space="preserve">o group all 138 stories into four narratives in a fraction of the time </w:t>
      </w:r>
      <w:r w:rsidR="00AE43A3" w:rsidRPr="00E819DE">
        <w:rPr>
          <w:sz w:val="24"/>
          <w:szCs w:val="24"/>
        </w:rPr>
        <w:t xml:space="preserve">taken for </w:t>
      </w:r>
      <w:r w:rsidR="00B44CC6" w:rsidRPr="00E819DE">
        <w:rPr>
          <w:sz w:val="24"/>
          <w:szCs w:val="24"/>
        </w:rPr>
        <w:t>the human analysis.</w:t>
      </w:r>
      <w:r w:rsidR="00E84D96" w:rsidRPr="00E819DE">
        <w:rPr>
          <w:sz w:val="24"/>
          <w:szCs w:val="24"/>
        </w:rPr>
        <w:t xml:space="preserve"> The total time taken to conduct the analysis using Claude was estimated at </w:t>
      </w:r>
      <w:r w:rsidR="00B54A52" w:rsidRPr="00E819DE">
        <w:rPr>
          <w:sz w:val="24"/>
          <w:szCs w:val="24"/>
        </w:rPr>
        <w:t xml:space="preserve">approximately </w:t>
      </w:r>
      <w:r w:rsidR="00F541BE" w:rsidRPr="00E819DE">
        <w:rPr>
          <w:sz w:val="24"/>
          <w:szCs w:val="24"/>
        </w:rPr>
        <w:t>35</w:t>
      </w:r>
      <w:r w:rsidR="00E84D96" w:rsidRPr="00E819DE">
        <w:rPr>
          <w:sz w:val="24"/>
          <w:szCs w:val="24"/>
        </w:rPr>
        <w:t xml:space="preserve"> hours. This </w:t>
      </w:r>
      <w:r w:rsidR="00D702B8" w:rsidRPr="00E819DE">
        <w:rPr>
          <w:sz w:val="24"/>
          <w:szCs w:val="24"/>
        </w:rPr>
        <w:t>included preparing and cleaning</w:t>
      </w:r>
      <w:r w:rsidR="00050282" w:rsidRPr="00E819DE">
        <w:rPr>
          <w:sz w:val="24"/>
          <w:szCs w:val="24"/>
        </w:rPr>
        <w:t xml:space="preserve"> </w:t>
      </w:r>
      <w:r w:rsidR="00E84D96" w:rsidRPr="00E819DE">
        <w:rPr>
          <w:sz w:val="24"/>
          <w:szCs w:val="24"/>
        </w:rPr>
        <w:t xml:space="preserve">the </w:t>
      </w:r>
      <w:r w:rsidR="00050282" w:rsidRPr="00E819DE">
        <w:rPr>
          <w:sz w:val="24"/>
          <w:szCs w:val="24"/>
        </w:rPr>
        <w:t xml:space="preserve">raw story </w:t>
      </w:r>
      <w:r w:rsidR="00E84D96" w:rsidRPr="00E819DE">
        <w:rPr>
          <w:sz w:val="24"/>
          <w:szCs w:val="24"/>
        </w:rPr>
        <w:t xml:space="preserve">data </w:t>
      </w:r>
      <w:r w:rsidR="00D702B8" w:rsidRPr="00E819DE">
        <w:rPr>
          <w:sz w:val="24"/>
          <w:szCs w:val="24"/>
        </w:rPr>
        <w:t xml:space="preserve">before starting the analysis, conducting the analysis with Claude, and then reviewing Claude’s findings and interpretations. </w:t>
      </w:r>
      <w:r w:rsidR="00E84D96" w:rsidRPr="00E819DE">
        <w:rPr>
          <w:sz w:val="24"/>
          <w:szCs w:val="24"/>
        </w:rPr>
        <w:t>For GPT-o1 the process was quicker because the researchers had already</w:t>
      </w:r>
      <w:r w:rsidR="00D702B8" w:rsidRPr="00E819DE">
        <w:rPr>
          <w:sz w:val="24"/>
          <w:szCs w:val="24"/>
        </w:rPr>
        <w:t xml:space="preserve"> prepared the data and</w:t>
      </w:r>
      <w:r w:rsidR="00E84D96" w:rsidRPr="00E819DE">
        <w:rPr>
          <w:sz w:val="24"/>
          <w:szCs w:val="24"/>
        </w:rPr>
        <w:t xml:space="preserve"> refined the method with Claude. It is estimated that the GPT-o1 analysis took approximately </w:t>
      </w:r>
      <w:r w:rsidR="00050282" w:rsidRPr="00E819DE">
        <w:rPr>
          <w:sz w:val="24"/>
          <w:szCs w:val="24"/>
        </w:rPr>
        <w:t>12</w:t>
      </w:r>
      <w:r w:rsidR="00E84D96" w:rsidRPr="00E819DE">
        <w:rPr>
          <w:sz w:val="24"/>
          <w:szCs w:val="24"/>
        </w:rPr>
        <w:t xml:space="preserve"> hours. It took the human researchers approximately</w:t>
      </w:r>
      <w:r w:rsidR="008661CC" w:rsidRPr="00E819DE">
        <w:rPr>
          <w:sz w:val="24"/>
          <w:szCs w:val="24"/>
        </w:rPr>
        <w:t xml:space="preserve"> 64 hours</w:t>
      </w:r>
      <w:r w:rsidR="00E84D96" w:rsidRPr="00E819DE">
        <w:rPr>
          <w:sz w:val="24"/>
          <w:szCs w:val="24"/>
        </w:rPr>
        <w:t xml:space="preserve"> </w:t>
      </w:r>
      <w:r w:rsidR="008661CC" w:rsidRPr="00E819DE">
        <w:rPr>
          <w:sz w:val="24"/>
          <w:szCs w:val="24"/>
        </w:rPr>
        <w:t>(</w:t>
      </w:r>
      <w:r w:rsidR="00FC4C6F" w:rsidRPr="00E819DE">
        <w:rPr>
          <w:sz w:val="24"/>
          <w:szCs w:val="24"/>
        </w:rPr>
        <w:t>across</w:t>
      </w:r>
      <w:r w:rsidR="008661CC" w:rsidRPr="00E819DE">
        <w:rPr>
          <w:sz w:val="24"/>
          <w:szCs w:val="24"/>
        </w:rPr>
        <w:t xml:space="preserve"> 16 weeks)</w:t>
      </w:r>
      <w:r w:rsidR="00E84D96" w:rsidRPr="00E819DE">
        <w:rPr>
          <w:sz w:val="24"/>
          <w:szCs w:val="24"/>
        </w:rPr>
        <w:t xml:space="preserve"> to conduct the</w:t>
      </w:r>
      <w:r w:rsidR="008661CC" w:rsidRPr="00E819DE">
        <w:rPr>
          <w:sz w:val="24"/>
          <w:szCs w:val="24"/>
        </w:rPr>
        <w:t xml:space="preserve"> full</w:t>
      </w:r>
      <w:r w:rsidR="00E84D96" w:rsidRPr="00E819DE">
        <w:rPr>
          <w:sz w:val="24"/>
          <w:szCs w:val="24"/>
        </w:rPr>
        <w:t xml:space="preserve"> narrative analysis of all 138 stories</w:t>
      </w:r>
      <w:r w:rsidR="008661CC" w:rsidRPr="00E819DE">
        <w:rPr>
          <w:sz w:val="24"/>
          <w:szCs w:val="24"/>
        </w:rPr>
        <w:t xml:space="preserve"> </w:t>
      </w:r>
      <w:r w:rsidR="005549CB" w:rsidRPr="00E819DE">
        <w:rPr>
          <w:sz w:val="24"/>
          <w:szCs w:val="24"/>
        </w:rPr>
        <w:t>whilst documenting findings throughout the process.</w:t>
      </w:r>
      <w:r w:rsidR="00E84D96" w:rsidRPr="00E819DE">
        <w:rPr>
          <w:sz w:val="24"/>
          <w:szCs w:val="24"/>
        </w:rPr>
        <w:t xml:space="preserve"> </w:t>
      </w:r>
    </w:p>
    <w:p w14:paraId="1CE91A27" w14:textId="1F8EA332" w:rsidR="00841B21" w:rsidRPr="00E819DE" w:rsidRDefault="00841B21" w:rsidP="0095359D">
      <w:pPr>
        <w:pStyle w:val="Heading1"/>
      </w:pPr>
      <w:r w:rsidRPr="00E819DE">
        <w:t>Discussion</w:t>
      </w:r>
    </w:p>
    <w:p w14:paraId="1934CD14" w14:textId="77777777" w:rsidR="00CE3118" w:rsidRPr="00E819DE" w:rsidRDefault="00841B21" w:rsidP="0095359D">
      <w:pPr>
        <w:pStyle w:val="Heading2"/>
      </w:pPr>
      <w:r w:rsidRPr="00E819DE">
        <w:t>Summary of findings</w:t>
      </w:r>
      <w:r w:rsidR="00CE3118" w:rsidRPr="00E819DE">
        <w:t xml:space="preserve"> </w:t>
      </w:r>
    </w:p>
    <w:p w14:paraId="3904ECC8" w14:textId="78034F28" w:rsidR="00F6153A" w:rsidRPr="00E819DE" w:rsidRDefault="0055615D" w:rsidP="4F0778A0">
      <w:pPr>
        <w:rPr>
          <w:sz w:val="24"/>
          <w:szCs w:val="24"/>
        </w:rPr>
      </w:pPr>
      <w:r w:rsidRPr="00E819DE">
        <w:rPr>
          <w:sz w:val="24"/>
          <w:szCs w:val="24"/>
        </w:rPr>
        <w:t>A</w:t>
      </w:r>
      <w:r w:rsidR="0009050B" w:rsidRPr="00E819DE">
        <w:rPr>
          <w:sz w:val="24"/>
          <w:szCs w:val="24"/>
        </w:rPr>
        <w:t xml:space="preserve"> narrative analysis of </w:t>
      </w:r>
      <w:r w:rsidR="3A579965" w:rsidRPr="00E819DE">
        <w:rPr>
          <w:sz w:val="24"/>
          <w:szCs w:val="24"/>
        </w:rPr>
        <w:t xml:space="preserve">138 </w:t>
      </w:r>
      <w:r w:rsidR="0009050B" w:rsidRPr="00E819DE">
        <w:rPr>
          <w:sz w:val="24"/>
          <w:szCs w:val="24"/>
        </w:rPr>
        <w:t xml:space="preserve">short stories conducted by human qualitative researchers </w:t>
      </w:r>
      <w:r w:rsidRPr="00E819DE">
        <w:rPr>
          <w:sz w:val="24"/>
          <w:szCs w:val="24"/>
        </w:rPr>
        <w:t>was</w:t>
      </w:r>
      <w:r w:rsidR="00807C6F" w:rsidRPr="00E819DE">
        <w:rPr>
          <w:sz w:val="24"/>
          <w:szCs w:val="24"/>
        </w:rPr>
        <w:t xml:space="preserve"> compared to </w:t>
      </w:r>
      <w:r w:rsidRPr="00E819DE">
        <w:rPr>
          <w:sz w:val="24"/>
          <w:szCs w:val="24"/>
        </w:rPr>
        <w:t>narrative analys</w:t>
      </w:r>
      <w:r w:rsidR="003C0CD3" w:rsidRPr="00E819DE">
        <w:rPr>
          <w:sz w:val="24"/>
          <w:szCs w:val="24"/>
        </w:rPr>
        <w:t>e</w:t>
      </w:r>
      <w:r w:rsidRPr="00E819DE">
        <w:rPr>
          <w:sz w:val="24"/>
          <w:szCs w:val="24"/>
        </w:rPr>
        <w:t>s</w:t>
      </w:r>
      <w:r w:rsidR="00807C6F" w:rsidRPr="00E819DE">
        <w:rPr>
          <w:sz w:val="24"/>
          <w:szCs w:val="24"/>
        </w:rPr>
        <w:t xml:space="preserve"> conducted </w:t>
      </w:r>
      <w:r w:rsidR="0031445C" w:rsidRPr="00E819DE">
        <w:rPr>
          <w:sz w:val="24"/>
          <w:szCs w:val="24"/>
        </w:rPr>
        <w:t>by</w:t>
      </w:r>
      <w:r w:rsidR="00807C6F" w:rsidRPr="00E819DE">
        <w:rPr>
          <w:sz w:val="24"/>
          <w:szCs w:val="24"/>
        </w:rPr>
        <w:t xml:space="preserve"> t</w:t>
      </w:r>
      <w:r w:rsidR="007072D2" w:rsidRPr="00E819DE">
        <w:rPr>
          <w:sz w:val="24"/>
          <w:szCs w:val="24"/>
        </w:rPr>
        <w:t>wo</w:t>
      </w:r>
      <w:r w:rsidR="00724760" w:rsidRPr="00E819DE">
        <w:rPr>
          <w:sz w:val="24"/>
          <w:szCs w:val="24"/>
        </w:rPr>
        <w:t xml:space="preserve"> </w:t>
      </w:r>
      <w:r w:rsidR="004F7693" w:rsidRPr="00E819DE">
        <w:rPr>
          <w:sz w:val="24"/>
          <w:szCs w:val="24"/>
        </w:rPr>
        <w:t>commercially available chatbot</w:t>
      </w:r>
      <w:r w:rsidR="00A224E2" w:rsidRPr="00E819DE">
        <w:rPr>
          <w:sz w:val="24"/>
          <w:szCs w:val="24"/>
        </w:rPr>
        <w:t>-style</w:t>
      </w:r>
      <w:r w:rsidR="00724760" w:rsidRPr="00E819DE">
        <w:rPr>
          <w:sz w:val="24"/>
          <w:szCs w:val="24"/>
        </w:rPr>
        <w:t xml:space="preserve"> LLMs</w:t>
      </w:r>
      <w:r w:rsidRPr="00E819DE">
        <w:rPr>
          <w:sz w:val="24"/>
          <w:szCs w:val="24"/>
        </w:rPr>
        <w:t xml:space="preserve">: </w:t>
      </w:r>
      <w:proofErr w:type="spellStart"/>
      <w:r w:rsidRPr="00E819DE">
        <w:rPr>
          <w:sz w:val="24"/>
          <w:szCs w:val="24"/>
        </w:rPr>
        <w:t>Anthropic’s</w:t>
      </w:r>
      <w:proofErr w:type="spellEnd"/>
      <w:r w:rsidRPr="00E819DE">
        <w:rPr>
          <w:sz w:val="24"/>
          <w:szCs w:val="24"/>
        </w:rPr>
        <w:t xml:space="preserve"> </w:t>
      </w:r>
      <w:r w:rsidRPr="00E819DE">
        <w:rPr>
          <w:i/>
          <w:iCs/>
          <w:sz w:val="24"/>
          <w:szCs w:val="24"/>
        </w:rPr>
        <w:t>Claude 3 Opus</w:t>
      </w:r>
      <w:r w:rsidRPr="00E819DE">
        <w:rPr>
          <w:sz w:val="24"/>
          <w:szCs w:val="24"/>
        </w:rPr>
        <w:t xml:space="preserve"> and OpenAI’s </w:t>
      </w:r>
      <w:r w:rsidRPr="00E819DE">
        <w:rPr>
          <w:i/>
          <w:iCs/>
          <w:sz w:val="24"/>
          <w:szCs w:val="24"/>
        </w:rPr>
        <w:t>GPT-o1</w:t>
      </w:r>
      <w:r w:rsidR="00807C6F" w:rsidRPr="00E819DE">
        <w:rPr>
          <w:sz w:val="24"/>
          <w:szCs w:val="24"/>
        </w:rPr>
        <w:t>.</w:t>
      </w:r>
      <w:r w:rsidR="00724760" w:rsidRPr="00E819DE">
        <w:rPr>
          <w:sz w:val="24"/>
          <w:szCs w:val="24"/>
        </w:rPr>
        <w:t xml:space="preserve"> </w:t>
      </w:r>
      <w:r w:rsidR="00807C6F" w:rsidRPr="00E819DE">
        <w:rPr>
          <w:sz w:val="24"/>
          <w:szCs w:val="24"/>
        </w:rPr>
        <w:t>Th</w:t>
      </w:r>
      <w:r w:rsidR="00FE7860" w:rsidRPr="00E819DE">
        <w:rPr>
          <w:sz w:val="24"/>
          <w:szCs w:val="24"/>
        </w:rPr>
        <w:t>is novel</w:t>
      </w:r>
      <w:r w:rsidR="007839D7" w:rsidRPr="00E819DE">
        <w:rPr>
          <w:sz w:val="24"/>
          <w:szCs w:val="24"/>
        </w:rPr>
        <w:t xml:space="preserve"> LLM-assisted</w:t>
      </w:r>
      <w:r w:rsidR="00957F98" w:rsidRPr="00E819DE">
        <w:rPr>
          <w:sz w:val="24"/>
          <w:szCs w:val="24"/>
        </w:rPr>
        <w:t xml:space="preserve"> analysis</w:t>
      </w:r>
      <w:r w:rsidR="00724760" w:rsidRPr="00E819DE">
        <w:rPr>
          <w:sz w:val="24"/>
          <w:szCs w:val="24"/>
        </w:rPr>
        <w:t xml:space="preserve"> method was developed iteratively</w:t>
      </w:r>
      <w:r w:rsidR="00BC23EF" w:rsidRPr="00E819DE">
        <w:rPr>
          <w:sz w:val="24"/>
          <w:szCs w:val="24"/>
        </w:rPr>
        <w:t xml:space="preserve"> </w:t>
      </w:r>
      <w:r w:rsidR="00724760" w:rsidRPr="00E819DE">
        <w:rPr>
          <w:sz w:val="24"/>
          <w:szCs w:val="24"/>
        </w:rPr>
        <w:t xml:space="preserve">as a collaboration between </w:t>
      </w:r>
      <w:r w:rsidR="00C05C75" w:rsidRPr="00E819DE">
        <w:rPr>
          <w:sz w:val="24"/>
          <w:szCs w:val="24"/>
        </w:rPr>
        <w:t>qualitative researcher</w:t>
      </w:r>
      <w:r w:rsidR="00EE5751" w:rsidRPr="00E819DE">
        <w:rPr>
          <w:sz w:val="24"/>
          <w:szCs w:val="24"/>
        </w:rPr>
        <w:t>s</w:t>
      </w:r>
      <w:r w:rsidR="00724760" w:rsidRPr="00E819DE">
        <w:rPr>
          <w:sz w:val="24"/>
          <w:szCs w:val="24"/>
        </w:rPr>
        <w:t xml:space="preserve"> and </w:t>
      </w:r>
      <w:r w:rsidR="003C0CD3" w:rsidRPr="00E819DE">
        <w:rPr>
          <w:sz w:val="24"/>
          <w:szCs w:val="24"/>
        </w:rPr>
        <w:t>data</w:t>
      </w:r>
      <w:r w:rsidR="00724760" w:rsidRPr="00E819DE">
        <w:rPr>
          <w:sz w:val="24"/>
          <w:szCs w:val="24"/>
        </w:rPr>
        <w:t xml:space="preserve"> analysts with expertise in AI. </w:t>
      </w:r>
      <w:r w:rsidR="004D2E9A" w:rsidRPr="00E819DE">
        <w:rPr>
          <w:sz w:val="24"/>
          <w:szCs w:val="24"/>
        </w:rPr>
        <w:t xml:space="preserve">The comparison between </w:t>
      </w:r>
      <w:r w:rsidR="00F4248E" w:rsidRPr="00E819DE">
        <w:rPr>
          <w:sz w:val="24"/>
          <w:szCs w:val="24"/>
        </w:rPr>
        <w:t xml:space="preserve">the </w:t>
      </w:r>
      <w:r w:rsidR="004D2E9A" w:rsidRPr="00E819DE">
        <w:rPr>
          <w:sz w:val="24"/>
          <w:szCs w:val="24"/>
        </w:rPr>
        <w:t xml:space="preserve">human analysis and </w:t>
      </w:r>
      <w:r w:rsidR="00F4248E" w:rsidRPr="00E819DE">
        <w:rPr>
          <w:sz w:val="24"/>
          <w:szCs w:val="24"/>
        </w:rPr>
        <w:t xml:space="preserve">the </w:t>
      </w:r>
      <w:r w:rsidR="004D2E9A" w:rsidRPr="00E819DE">
        <w:rPr>
          <w:sz w:val="24"/>
          <w:szCs w:val="24"/>
        </w:rPr>
        <w:t>LLM analys</w:t>
      </w:r>
      <w:r w:rsidR="00C05C75" w:rsidRPr="00E819DE">
        <w:rPr>
          <w:sz w:val="24"/>
          <w:szCs w:val="24"/>
        </w:rPr>
        <w:t>e</w:t>
      </w:r>
      <w:r w:rsidR="004D2E9A" w:rsidRPr="00E819DE">
        <w:rPr>
          <w:sz w:val="24"/>
          <w:szCs w:val="24"/>
        </w:rPr>
        <w:t xml:space="preserve">s aimed to assess whether each model </w:t>
      </w:r>
      <w:r w:rsidR="00A3545A" w:rsidRPr="00E819DE">
        <w:rPr>
          <w:sz w:val="24"/>
          <w:szCs w:val="24"/>
        </w:rPr>
        <w:t>could conduct a thorough, sound analysis</w:t>
      </w:r>
      <w:r w:rsidR="004D2E9A" w:rsidRPr="00E819DE">
        <w:rPr>
          <w:sz w:val="24"/>
          <w:szCs w:val="24"/>
        </w:rPr>
        <w:t xml:space="preserve"> </w:t>
      </w:r>
      <w:r w:rsidR="00674A7A" w:rsidRPr="00E819DE">
        <w:rPr>
          <w:sz w:val="24"/>
          <w:szCs w:val="24"/>
        </w:rPr>
        <w:t>using the same steps as the human researchers</w:t>
      </w:r>
      <w:r w:rsidR="00A3545A" w:rsidRPr="00E819DE">
        <w:rPr>
          <w:sz w:val="24"/>
          <w:szCs w:val="24"/>
        </w:rPr>
        <w:t xml:space="preserve">. </w:t>
      </w:r>
      <w:r w:rsidR="004D2E9A" w:rsidRPr="00E819DE">
        <w:rPr>
          <w:sz w:val="24"/>
          <w:szCs w:val="24"/>
        </w:rPr>
        <w:t>The researchers acknowledged that different human</w:t>
      </w:r>
      <w:r w:rsidR="00A3545A" w:rsidRPr="00E819DE">
        <w:rPr>
          <w:sz w:val="24"/>
          <w:szCs w:val="24"/>
        </w:rPr>
        <w:t xml:space="preserve">s </w:t>
      </w:r>
      <w:r w:rsidR="003C0CD3" w:rsidRPr="00E819DE">
        <w:rPr>
          <w:sz w:val="24"/>
          <w:szCs w:val="24"/>
        </w:rPr>
        <w:t>were</w:t>
      </w:r>
      <w:r w:rsidR="004D2E9A" w:rsidRPr="00E819DE">
        <w:rPr>
          <w:sz w:val="24"/>
          <w:szCs w:val="24"/>
        </w:rPr>
        <w:t xml:space="preserve"> likely to have grouped the stories slightly differently, or that the same researcher could feasibly make different decisions </w:t>
      </w:r>
      <w:r w:rsidR="006E4103" w:rsidRPr="00E819DE">
        <w:rPr>
          <w:sz w:val="24"/>
          <w:szCs w:val="24"/>
        </w:rPr>
        <w:t>upon</w:t>
      </w:r>
      <w:r w:rsidR="004D2E9A" w:rsidRPr="00E819DE">
        <w:rPr>
          <w:sz w:val="24"/>
          <w:szCs w:val="24"/>
        </w:rPr>
        <w:t xml:space="preserve"> revisiting the data</w:t>
      </w:r>
      <w:r w:rsidR="006E4103" w:rsidRPr="00E819DE">
        <w:rPr>
          <w:sz w:val="24"/>
          <w:szCs w:val="24"/>
        </w:rPr>
        <w:t xml:space="preserve"> </w:t>
      </w:r>
      <w:proofErr w:type="gramStart"/>
      <w:r w:rsidR="006E4103" w:rsidRPr="00E819DE">
        <w:rPr>
          <w:sz w:val="24"/>
          <w:szCs w:val="24"/>
        </w:rPr>
        <w:t>at a later date</w:t>
      </w:r>
      <w:proofErr w:type="gramEnd"/>
      <w:r w:rsidR="004D2E9A" w:rsidRPr="00E819DE">
        <w:rPr>
          <w:sz w:val="24"/>
          <w:szCs w:val="24"/>
        </w:rPr>
        <w:t xml:space="preserve">. Therefore, it was not realistic or appropriate to define the LLMs ‘success’ based on them producing an exact replica of the human analysis. Accordingly, </w:t>
      </w:r>
      <w:r w:rsidR="000B2928" w:rsidRPr="00E819DE">
        <w:rPr>
          <w:sz w:val="24"/>
          <w:szCs w:val="24"/>
        </w:rPr>
        <w:t>the researchers</w:t>
      </w:r>
      <w:r w:rsidR="004D2E9A" w:rsidRPr="00E819DE">
        <w:rPr>
          <w:sz w:val="24"/>
          <w:szCs w:val="24"/>
        </w:rPr>
        <w:t xml:space="preserve"> evaluated each of Claude’s and GPT-o1’s </w:t>
      </w:r>
      <w:r w:rsidR="009D61B3" w:rsidRPr="00E819DE">
        <w:rPr>
          <w:sz w:val="24"/>
          <w:szCs w:val="24"/>
        </w:rPr>
        <w:t xml:space="preserve">analytic </w:t>
      </w:r>
      <w:r w:rsidR="004D2E9A" w:rsidRPr="00E819DE">
        <w:rPr>
          <w:sz w:val="24"/>
          <w:szCs w:val="24"/>
        </w:rPr>
        <w:t xml:space="preserve">decisions manually to decide whether the models’ justifications were coherent and rational. As a result of this validation process, it was </w:t>
      </w:r>
      <w:r w:rsidR="003C0CD3" w:rsidRPr="00E819DE">
        <w:rPr>
          <w:sz w:val="24"/>
          <w:szCs w:val="24"/>
        </w:rPr>
        <w:t>determined</w:t>
      </w:r>
      <w:r w:rsidR="004D2E9A" w:rsidRPr="00E819DE">
        <w:rPr>
          <w:sz w:val="24"/>
          <w:szCs w:val="24"/>
        </w:rPr>
        <w:t xml:space="preserve"> that both models had been able to conduct a </w:t>
      </w:r>
      <w:r w:rsidR="00A3545A" w:rsidRPr="00E819DE">
        <w:rPr>
          <w:sz w:val="24"/>
          <w:szCs w:val="24"/>
        </w:rPr>
        <w:t>systematic</w:t>
      </w:r>
      <w:r w:rsidR="004D2E9A" w:rsidRPr="00E819DE">
        <w:rPr>
          <w:sz w:val="24"/>
          <w:szCs w:val="24"/>
        </w:rPr>
        <w:t>, credible narrative analysis of the story data.</w:t>
      </w:r>
      <w:r w:rsidR="30C2C43E" w:rsidRPr="00E819DE">
        <w:rPr>
          <w:sz w:val="24"/>
          <w:szCs w:val="24"/>
        </w:rPr>
        <w:t xml:space="preserve"> </w:t>
      </w:r>
    </w:p>
    <w:p w14:paraId="6373C4F8" w14:textId="784B7AF5" w:rsidR="000F033B" w:rsidRPr="00E819DE" w:rsidRDefault="000F033B" w:rsidP="00CE3118">
      <w:pPr>
        <w:rPr>
          <w:sz w:val="24"/>
          <w:szCs w:val="24"/>
        </w:rPr>
      </w:pPr>
      <w:r w:rsidRPr="00E819DE">
        <w:rPr>
          <w:b/>
          <w:bCs/>
          <w:sz w:val="24"/>
          <w:szCs w:val="24"/>
        </w:rPr>
        <w:t>Research question 1:</w:t>
      </w:r>
      <w:r w:rsidRPr="00E819DE">
        <w:rPr>
          <w:sz w:val="24"/>
          <w:szCs w:val="24"/>
        </w:rPr>
        <w:t xml:space="preserve"> How does narrative analysis of textual data in the form of short stories conducted by LLMs compare with a human analysis?</w:t>
      </w:r>
    </w:p>
    <w:p w14:paraId="38D6BE83" w14:textId="516E8E84" w:rsidR="00A0010E" w:rsidRPr="00E819DE" w:rsidRDefault="00816D65" w:rsidP="00CE3118">
      <w:pPr>
        <w:rPr>
          <w:sz w:val="24"/>
          <w:szCs w:val="24"/>
        </w:rPr>
      </w:pPr>
      <w:r w:rsidRPr="00E819DE">
        <w:rPr>
          <w:sz w:val="24"/>
          <w:szCs w:val="24"/>
        </w:rPr>
        <w:t xml:space="preserve">Claude </w:t>
      </w:r>
      <w:r w:rsidR="001237A9" w:rsidRPr="00E819DE">
        <w:rPr>
          <w:sz w:val="24"/>
          <w:szCs w:val="24"/>
        </w:rPr>
        <w:t>generated</w:t>
      </w:r>
      <w:r w:rsidR="002A4BB5" w:rsidRPr="00E819DE">
        <w:rPr>
          <w:sz w:val="24"/>
          <w:szCs w:val="24"/>
        </w:rPr>
        <w:t xml:space="preserve"> four narrative</w:t>
      </w:r>
      <w:r w:rsidR="00EC11BA" w:rsidRPr="00E819DE">
        <w:rPr>
          <w:sz w:val="24"/>
          <w:szCs w:val="24"/>
        </w:rPr>
        <w:t>s</w:t>
      </w:r>
      <w:r w:rsidR="00676365" w:rsidRPr="00E819DE">
        <w:rPr>
          <w:sz w:val="24"/>
          <w:szCs w:val="24"/>
        </w:rPr>
        <w:t xml:space="preserve"> </w:t>
      </w:r>
      <w:r w:rsidR="007B2017" w:rsidRPr="00E819DE">
        <w:rPr>
          <w:sz w:val="24"/>
          <w:szCs w:val="24"/>
        </w:rPr>
        <w:t>which</w:t>
      </w:r>
      <w:r w:rsidR="00F61BAD" w:rsidRPr="00E819DE">
        <w:rPr>
          <w:sz w:val="24"/>
          <w:szCs w:val="24"/>
        </w:rPr>
        <w:t xml:space="preserve"> </w:t>
      </w:r>
      <w:r w:rsidR="00840D39" w:rsidRPr="00E819DE">
        <w:rPr>
          <w:sz w:val="24"/>
          <w:szCs w:val="24"/>
        </w:rPr>
        <w:t>mirrored</w:t>
      </w:r>
      <w:r w:rsidR="00D76535" w:rsidRPr="00E819DE">
        <w:rPr>
          <w:sz w:val="24"/>
          <w:szCs w:val="24"/>
        </w:rPr>
        <w:t xml:space="preserve"> the four narratives developed in the human analysis</w:t>
      </w:r>
      <w:r w:rsidR="00D00DA5" w:rsidRPr="00E819DE">
        <w:rPr>
          <w:sz w:val="24"/>
          <w:szCs w:val="24"/>
        </w:rPr>
        <w:t xml:space="preserve">. </w:t>
      </w:r>
      <w:r w:rsidR="00CB158B" w:rsidRPr="00E819DE">
        <w:rPr>
          <w:sz w:val="24"/>
          <w:szCs w:val="24"/>
        </w:rPr>
        <w:t xml:space="preserve">GPT-o1 </w:t>
      </w:r>
      <w:r w:rsidR="007B2017" w:rsidRPr="00E819DE">
        <w:rPr>
          <w:sz w:val="24"/>
          <w:szCs w:val="24"/>
        </w:rPr>
        <w:t>also generated</w:t>
      </w:r>
      <w:r w:rsidR="00CB158B" w:rsidRPr="00E819DE">
        <w:rPr>
          <w:sz w:val="24"/>
          <w:szCs w:val="24"/>
        </w:rPr>
        <w:t xml:space="preserve"> </w:t>
      </w:r>
      <w:r w:rsidR="00C91824" w:rsidRPr="00E819DE">
        <w:rPr>
          <w:sz w:val="24"/>
          <w:szCs w:val="24"/>
        </w:rPr>
        <w:t>four</w:t>
      </w:r>
      <w:r w:rsidR="00CB158B" w:rsidRPr="00E819DE">
        <w:rPr>
          <w:sz w:val="24"/>
          <w:szCs w:val="24"/>
        </w:rPr>
        <w:t xml:space="preserve"> narratives</w:t>
      </w:r>
      <w:r w:rsidR="00676365" w:rsidRPr="00E819DE">
        <w:rPr>
          <w:sz w:val="24"/>
          <w:szCs w:val="24"/>
        </w:rPr>
        <w:t>, t</w:t>
      </w:r>
      <w:r w:rsidR="00BD4C65" w:rsidRPr="00E819DE">
        <w:rPr>
          <w:sz w:val="24"/>
          <w:szCs w:val="24"/>
        </w:rPr>
        <w:t xml:space="preserve">hree of </w:t>
      </w:r>
      <w:r w:rsidR="00676365" w:rsidRPr="00E819DE">
        <w:rPr>
          <w:sz w:val="24"/>
          <w:szCs w:val="24"/>
        </w:rPr>
        <w:t>which</w:t>
      </w:r>
      <w:r w:rsidR="00BD4C65" w:rsidRPr="00E819DE">
        <w:rPr>
          <w:sz w:val="24"/>
          <w:szCs w:val="24"/>
        </w:rPr>
        <w:t xml:space="preserve"> </w:t>
      </w:r>
      <w:r w:rsidR="00DA5408" w:rsidRPr="00E819DE">
        <w:rPr>
          <w:sz w:val="24"/>
          <w:szCs w:val="24"/>
        </w:rPr>
        <w:t xml:space="preserve">reflected </w:t>
      </w:r>
      <w:r w:rsidR="00EC11BA" w:rsidRPr="00E819DE">
        <w:rPr>
          <w:sz w:val="24"/>
          <w:szCs w:val="24"/>
        </w:rPr>
        <w:t>narratives</w:t>
      </w:r>
      <w:r w:rsidR="00DA5408" w:rsidRPr="00E819DE">
        <w:rPr>
          <w:sz w:val="24"/>
          <w:szCs w:val="24"/>
        </w:rPr>
        <w:t xml:space="preserve"> from the human analysis</w:t>
      </w:r>
      <w:r w:rsidR="00D43E27" w:rsidRPr="00E819DE">
        <w:rPr>
          <w:sz w:val="24"/>
          <w:szCs w:val="24"/>
        </w:rPr>
        <w:t xml:space="preserve">, the fourth of which </w:t>
      </w:r>
      <w:r w:rsidR="00DA5408" w:rsidRPr="00E819DE">
        <w:rPr>
          <w:sz w:val="24"/>
          <w:szCs w:val="24"/>
        </w:rPr>
        <w:t>was unique</w:t>
      </w:r>
      <w:r w:rsidR="000C32EB" w:rsidRPr="00E819DE">
        <w:rPr>
          <w:sz w:val="24"/>
          <w:szCs w:val="24"/>
        </w:rPr>
        <w:t>. T</w:t>
      </w:r>
      <w:r w:rsidR="00E81619" w:rsidRPr="00E819DE">
        <w:rPr>
          <w:sz w:val="24"/>
          <w:szCs w:val="24"/>
        </w:rPr>
        <w:t xml:space="preserve">he researchers felt that </w:t>
      </w:r>
      <w:r w:rsidR="003A44A7" w:rsidRPr="00E819DE">
        <w:rPr>
          <w:sz w:val="24"/>
          <w:szCs w:val="24"/>
        </w:rPr>
        <w:t>this</w:t>
      </w:r>
      <w:r w:rsidR="00D43E27" w:rsidRPr="00E819DE">
        <w:rPr>
          <w:sz w:val="24"/>
          <w:szCs w:val="24"/>
        </w:rPr>
        <w:t xml:space="preserve"> fourth</w:t>
      </w:r>
      <w:r w:rsidR="003A44A7" w:rsidRPr="00E819DE">
        <w:rPr>
          <w:sz w:val="24"/>
          <w:szCs w:val="24"/>
        </w:rPr>
        <w:t xml:space="preserve"> </w:t>
      </w:r>
      <w:r w:rsidR="00471617" w:rsidRPr="00E819DE">
        <w:rPr>
          <w:sz w:val="24"/>
          <w:szCs w:val="24"/>
        </w:rPr>
        <w:t xml:space="preserve">narrative </w:t>
      </w:r>
      <w:r w:rsidR="005674C5" w:rsidRPr="00E819DE">
        <w:rPr>
          <w:sz w:val="24"/>
          <w:szCs w:val="24"/>
        </w:rPr>
        <w:t>did not adequately</w:t>
      </w:r>
      <w:r w:rsidR="00E81619" w:rsidRPr="00E819DE">
        <w:rPr>
          <w:sz w:val="24"/>
          <w:szCs w:val="24"/>
        </w:rPr>
        <w:t xml:space="preserve"> describ</w:t>
      </w:r>
      <w:r w:rsidR="005674C5" w:rsidRPr="00E819DE">
        <w:rPr>
          <w:sz w:val="24"/>
          <w:szCs w:val="24"/>
        </w:rPr>
        <w:t>e</w:t>
      </w:r>
      <w:r w:rsidR="00E81619" w:rsidRPr="00E819DE">
        <w:rPr>
          <w:sz w:val="24"/>
          <w:szCs w:val="24"/>
        </w:rPr>
        <w:t xml:space="preserve"> any of the stories included in the analysi</w:t>
      </w:r>
      <w:r w:rsidR="000C32EB" w:rsidRPr="00E819DE">
        <w:rPr>
          <w:sz w:val="24"/>
          <w:szCs w:val="24"/>
        </w:rPr>
        <w:t>s</w:t>
      </w:r>
      <w:r w:rsidR="00186D8F" w:rsidRPr="00E819DE">
        <w:rPr>
          <w:sz w:val="24"/>
          <w:szCs w:val="24"/>
        </w:rPr>
        <w:t xml:space="preserve">. </w:t>
      </w:r>
      <w:r w:rsidR="00A0010E" w:rsidRPr="00E819DE">
        <w:rPr>
          <w:sz w:val="24"/>
          <w:szCs w:val="24"/>
        </w:rPr>
        <w:t>In comparison to Claude and the human researchers, GPT-o1 conducted a more simplified analysis</w:t>
      </w:r>
      <w:r w:rsidR="001E5E31" w:rsidRPr="00E819DE">
        <w:rPr>
          <w:sz w:val="24"/>
          <w:szCs w:val="24"/>
        </w:rPr>
        <w:t xml:space="preserve"> which the researchers felt</w:t>
      </w:r>
      <w:r w:rsidR="00A0010E" w:rsidRPr="00E819DE">
        <w:rPr>
          <w:sz w:val="24"/>
          <w:szCs w:val="24"/>
        </w:rPr>
        <w:t xml:space="preserve"> lacked </w:t>
      </w:r>
      <w:r w:rsidR="00D9567C" w:rsidRPr="00E819DE">
        <w:rPr>
          <w:sz w:val="24"/>
          <w:szCs w:val="24"/>
        </w:rPr>
        <w:t>nuance</w:t>
      </w:r>
      <w:r w:rsidR="001E5E31" w:rsidRPr="00E819DE">
        <w:rPr>
          <w:sz w:val="24"/>
          <w:szCs w:val="24"/>
        </w:rPr>
        <w:t>. It is</w:t>
      </w:r>
      <w:r w:rsidR="00E93368" w:rsidRPr="00E819DE">
        <w:rPr>
          <w:sz w:val="24"/>
          <w:szCs w:val="24"/>
        </w:rPr>
        <w:t xml:space="preserve"> therefore</w:t>
      </w:r>
      <w:r w:rsidR="001E5E31" w:rsidRPr="00E819DE">
        <w:rPr>
          <w:sz w:val="24"/>
          <w:szCs w:val="24"/>
        </w:rPr>
        <w:t xml:space="preserve"> possible that Claude is more suited to interpretive methods such as narrative analysis</w:t>
      </w:r>
      <w:r w:rsidR="009A4BD1" w:rsidRPr="00E819DE">
        <w:rPr>
          <w:sz w:val="24"/>
          <w:szCs w:val="24"/>
        </w:rPr>
        <w:t xml:space="preserve"> and </w:t>
      </w:r>
      <w:r w:rsidR="001E5E31" w:rsidRPr="00E819DE">
        <w:rPr>
          <w:sz w:val="24"/>
          <w:szCs w:val="24"/>
        </w:rPr>
        <w:t xml:space="preserve">that GPT-o1 may be more suited to </w:t>
      </w:r>
      <w:r w:rsidR="00E93368" w:rsidRPr="00E819DE">
        <w:rPr>
          <w:sz w:val="24"/>
          <w:szCs w:val="24"/>
        </w:rPr>
        <w:t>other types of textual analysis</w:t>
      </w:r>
      <w:r w:rsidR="00AA4181" w:rsidRPr="00E819DE">
        <w:rPr>
          <w:sz w:val="24"/>
          <w:szCs w:val="24"/>
        </w:rPr>
        <w:t>, something t</w:t>
      </w:r>
      <w:r w:rsidR="00DE743B" w:rsidRPr="00E819DE">
        <w:rPr>
          <w:sz w:val="24"/>
          <w:szCs w:val="24"/>
        </w:rPr>
        <w:t>hat could be explored by further research to compare the differences between models and identify the</w:t>
      </w:r>
      <w:r w:rsidR="008260FC" w:rsidRPr="00E819DE">
        <w:rPr>
          <w:sz w:val="24"/>
          <w:szCs w:val="24"/>
        </w:rPr>
        <w:t xml:space="preserve"> analytic</w:t>
      </w:r>
      <w:r w:rsidR="00DE743B" w:rsidRPr="00E819DE">
        <w:rPr>
          <w:sz w:val="24"/>
          <w:szCs w:val="24"/>
        </w:rPr>
        <w:t xml:space="preserve"> strengths and weaknesses of different </w:t>
      </w:r>
      <w:r w:rsidR="008260FC" w:rsidRPr="00E819DE">
        <w:rPr>
          <w:sz w:val="24"/>
          <w:szCs w:val="24"/>
        </w:rPr>
        <w:t>models.</w:t>
      </w:r>
      <w:r w:rsidR="00DE743B" w:rsidRPr="00E819DE">
        <w:rPr>
          <w:sz w:val="24"/>
          <w:szCs w:val="24"/>
        </w:rPr>
        <w:t xml:space="preserve"> </w:t>
      </w:r>
    </w:p>
    <w:p w14:paraId="739C9FC4" w14:textId="164CE38C" w:rsidR="009A4D68" w:rsidRPr="00E819DE" w:rsidRDefault="009A4D68" w:rsidP="00CE3118">
      <w:pPr>
        <w:rPr>
          <w:sz w:val="24"/>
          <w:szCs w:val="24"/>
        </w:rPr>
      </w:pPr>
      <w:r w:rsidRPr="00E819DE">
        <w:rPr>
          <w:b/>
          <w:bCs/>
          <w:sz w:val="24"/>
          <w:szCs w:val="24"/>
        </w:rPr>
        <w:t>Research question 2:</w:t>
      </w:r>
      <w:r w:rsidRPr="00E819DE">
        <w:rPr>
          <w:sz w:val="24"/>
          <w:szCs w:val="24"/>
        </w:rPr>
        <w:t xml:space="preserve"> </w:t>
      </w:r>
      <w:r w:rsidR="007E4B3D" w:rsidRPr="00E819DE">
        <w:rPr>
          <w:sz w:val="24"/>
          <w:szCs w:val="24"/>
        </w:rPr>
        <w:t>How can analysis using LLMs be optimised to mimic the subjectivity and transparency of human analysis?</w:t>
      </w:r>
    </w:p>
    <w:p w14:paraId="69D4B0AA" w14:textId="4E671496" w:rsidR="00FC1DA4" w:rsidRPr="00E819DE" w:rsidRDefault="00AB24C0" w:rsidP="4F0778A0">
      <w:pPr>
        <w:rPr>
          <w:sz w:val="24"/>
          <w:szCs w:val="24"/>
        </w:rPr>
      </w:pPr>
      <w:r w:rsidRPr="00E819DE">
        <w:rPr>
          <w:sz w:val="24"/>
          <w:szCs w:val="24"/>
        </w:rPr>
        <w:t>This work</w:t>
      </w:r>
      <w:r w:rsidR="00FC1DA4" w:rsidRPr="00E819DE">
        <w:rPr>
          <w:sz w:val="24"/>
          <w:szCs w:val="24"/>
        </w:rPr>
        <w:t xml:space="preserve"> provide</w:t>
      </w:r>
      <w:r w:rsidRPr="00E819DE">
        <w:rPr>
          <w:sz w:val="24"/>
          <w:szCs w:val="24"/>
        </w:rPr>
        <w:t xml:space="preserve">d </w:t>
      </w:r>
      <w:r w:rsidR="00FC1DA4" w:rsidRPr="00E819DE">
        <w:rPr>
          <w:sz w:val="24"/>
          <w:szCs w:val="24"/>
        </w:rPr>
        <w:t>helpful methodological insights into how narrative analys</w:t>
      </w:r>
      <w:r w:rsidR="00B4436D" w:rsidRPr="00E819DE">
        <w:rPr>
          <w:sz w:val="24"/>
          <w:szCs w:val="24"/>
        </w:rPr>
        <w:t>i</w:t>
      </w:r>
      <w:r w:rsidR="00FC1DA4" w:rsidRPr="00E819DE">
        <w:rPr>
          <w:sz w:val="24"/>
          <w:szCs w:val="24"/>
        </w:rPr>
        <w:t xml:space="preserve">s might be enhanced by LLMs. </w:t>
      </w:r>
      <w:r w:rsidRPr="00E819DE">
        <w:rPr>
          <w:sz w:val="24"/>
          <w:szCs w:val="24"/>
        </w:rPr>
        <w:t>The LLM analysis</w:t>
      </w:r>
      <w:r w:rsidR="00FC1DA4" w:rsidRPr="00E819DE">
        <w:rPr>
          <w:sz w:val="24"/>
          <w:szCs w:val="24"/>
        </w:rPr>
        <w:t xml:space="preserve"> built on the findings </w:t>
      </w:r>
      <w:r w:rsidR="00737212" w:rsidRPr="00E819DE">
        <w:rPr>
          <w:sz w:val="24"/>
          <w:szCs w:val="24"/>
        </w:rPr>
        <w:t>of the human narrative analysis</w:t>
      </w:r>
      <w:r w:rsidR="00FC1DA4" w:rsidRPr="00E819DE">
        <w:rPr>
          <w:sz w:val="24"/>
          <w:szCs w:val="24"/>
        </w:rPr>
        <w:t xml:space="preserve"> and helped the researchers develop more well-rounded conclusions. Having to explain the </w:t>
      </w:r>
      <w:r w:rsidRPr="00E819DE">
        <w:rPr>
          <w:sz w:val="24"/>
          <w:szCs w:val="24"/>
        </w:rPr>
        <w:t>analysis steps</w:t>
      </w:r>
      <w:r w:rsidR="00FC1DA4" w:rsidRPr="00E819DE">
        <w:rPr>
          <w:sz w:val="24"/>
          <w:szCs w:val="24"/>
        </w:rPr>
        <w:t xml:space="preserve"> to the LLMs and review every stage of their analytic process meant that the researchers became closer to the data and to the analysis than they had been previously. </w:t>
      </w:r>
      <w:r w:rsidR="007E4B3D" w:rsidRPr="00E819DE">
        <w:rPr>
          <w:sz w:val="24"/>
          <w:szCs w:val="24"/>
        </w:rPr>
        <w:t>Additionally, t</w:t>
      </w:r>
      <w:r w:rsidR="00FC1DA4" w:rsidRPr="00E819DE">
        <w:rPr>
          <w:sz w:val="24"/>
          <w:szCs w:val="24"/>
        </w:rPr>
        <w:t xml:space="preserve">hinking about </w:t>
      </w:r>
      <w:r w:rsidRPr="00E819DE">
        <w:rPr>
          <w:sz w:val="24"/>
          <w:szCs w:val="24"/>
        </w:rPr>
        <w:t xml:space="preserve">the </w:t>
      </w:r>
      <w:r w:rsidR="003A5886" w:rsidRPr="00E819DE">
        <w:rPr>
          <w:sz w:val="24"/>
          <w:szCs w:val="24"/>
        </w:rPr>
        <w:t>LLMs</w:t>
      </w:r>
      <w:r w:rsidRPr="00E819DE">
        <w:rPr>
          <w:sz w:val="24"/>
          <w:szCs w:val="24"/>
        </w:rPr>
        <w:t>’</w:t>
      </w:r>
      <w:r w:rsidR="00FC1DA4" w:rsidRPr="00E819DE">
        <w:rPr>
          <w:sz w:val="24"/>
          <w:szCs w:val="24"/>
        </w:rPr>
        <w:t xml:space="preserve"> capabilities for reflection and reflexivity also prompted the researchers to consider their own biases </w:t>
      </w:r>
      <w:r w:rsidR="00737212" w:rsidRPr="00E819DE">
        <w:rPr>
          <w:sz w:val="24"/>
          <w:szCs w:val="24"/>
        </w:rPr>
        <w:t xml:space="preserve">in greater detail </w:t>
      </w:r>
      <w:r w:rsidR="00FC1DA4" w:rsidRPr="00E819DE">
        <w:rPr>
          <w:sz w:val="24"/>
          <w:szCs w:val="24"/>
        </w:rPr>
        <w:t xml:space="preserve">and </w:t>
      </w:r>
      <w:r w:rsidR="00C0640D" w:rsidRPr="00E819DE">
        <w:rPr>
          <w:sz w:val="24"/>
          <w:szCs w:val="24"/>
        </w:rPr>
        <w:t>think about how</w:t>
      </w:r>
      <w:r w:rsidR="00FC1DA4" w:rsidRPr="00E819DE">
        <w:rPr>
          <w:sz w:val="24"/>
          <w:szCs w:val="24"/>
        </w:rPr>
        <w:t xml:space="preserve"> these may have contributed to their interpretations </w:t>
      </w:r>
      <w:r w:rsidR="00C0640D" w:rsidRPr="00E819DE">
        <w:rPr>
          <w:sz w:val="24"/>
          <w:szCs w:val="24"/>
        </w:rPr>
        <w:t>and</w:t>
      </w:r>
      <w:r w:rsidR="00FC1DA4" w:rsidRPr="00E819DE">
        <w:rPr>
          <w:sz w:val="24"/>
          <w:szCs w:val="24"/>
        </w:rPr>
        <w:t xml:space="preserve"> shaped their approach to the analysis.</w:t>
      </w:r>
    </w:p>
    <w:p w14:paraId="7E888CBE" w14:textId="08269628" w:rsidR="000F2558" w:rsidRPr="00E819DE" w:rsidRDefault="000F2558" w:rsidP="4F0778A0">
      <w:pPr>
        <w:rPr>
          <w:sz w:val="24"/>
          <w:szCs w:val="24"/>
        </w:rPr>
      </w:pPr>
      <w:r w:rsidRPr="00E819DE">
        <w:rPr>
          <w:b/>
          <w:bCs/>
          <w:sz w:val="24"/>
          <w:szCs w:val="24"/>
        </w:rPr>
        <w:t>Research question 3:</w:t>
      </w:r>
      <w:r w:rsidRPr="00E819DE">
        <w:rPr>
          <w:sz w:val="24"/>
          <w:szCs w:val="24"/>
        </w:rPr>
        <w:t xml:space="preserve"> </w:t>
      </w:r>
      <w:r w:rsidR="0065701D" w:rsidRPr="00E819DE">
        <w:rPr>
          <w:sz w:val="24"/>
          <w:szCs w:val="24"/>
        </w:rPr>
        <w:t>What are the benefits and drawbacks of using LLMs as tools to assist with textual analysis?</w:t>
      </w:r>
    </w:p>
    <w:p w14:paraId="6D3AB195" w14:textId="29AD207F" w:rsidR="0053239B" w:rsidRPr="00E819DE" w:rsidRDefault="000F2558" w:rsidP="003B6DA9">
      <w:pPr>
        <w:rPr>
          <w:sz w:val="24"/>
          <w:szCs w:val="24"/>
        </w:rPr>
      </w:pPr>
      <w:r w:rsidRPr="00E819DE">
        <w:rPr>
          <w:sz w:val="24"/>
          <w:szCs w:val="24"/>
        </w:rPr>
        <w:t xml:space="preserve">This study </w:t>
      </w:r>
      <w:r w:rsidR="00B41FCE" w:rsidRPr="00E819DE">
        <w:rPr>
          <w:sz w:val="24"/>
          <w:szCs w:val="24"/>
        </w:rPr>
        <w:t>presents a rigorously tested method for using LLMs as tools to accelerate and enhance narrative analysi</w:t>
      </w:r>
      <w:r w:rsidR="00E97A27" w:rsidRPr="00E819DE">
        <w:rPr>
          <w:sz w:val="24"/>
          <w:szCs w:val="24"/>
        </w:rPr>
        <w:t xml:space="preserve">s. The </w:t>
      </w:r>
      <w:r w:rsidRPr="00E819DE">
        <w:rPr>
          <w:sz w:val="24"/>
          <w:szCs w:val="24"/>
        </w:rPr>
        <w:t>method is</w:t>
      </w:r>
      <w:r w:rsidR="00C66434" w:rsidRPr="00E819DE">
        <w:rPr>
          <w:sz w:val="24"/>
          <w:szCs w:val="24"/>
        </w:rPr>
        <w:t xml:space="preserve"> accessible to researchers with qualitative expertise </w:t>
      </w:r>
      <w:r w:rsidR="00B41FCE" w:rsidRPr="00E819DE">
        <w:rPr>
          <w:sz w:val="24"/>
          <w:szCs w:val="24"/>
        </w:rPr>
        <w:t>who may have</w:t>
      </w:r>
      <w:r w:rsidR="00C66434" w:rsidRPr="00E819DE">
        <w:rPr>
          <w:sz w:val="24"/>
          <w:szCs w:val="24"/>
        </w:rPr>
        <w:t xml:space="preserve"> limited knowledge or experience in using AI. </w:t>
      </w:r>
      <w:r w:rsidR="00254CE4" w:rsidRPr="00E819DE">
        <w:rPr>
          <w:sz w:val="24"/>
          <w:szCs w:val="24"/>
        </w:rPr>
        <w:t xml:space="preserve">In particular, the study provides evidence to support the use of Claude </w:t>
      </w:r>
      <w:r w:rsidR="00F534D3" w:rsidRPr="00E819DE">
        <w:rPr>
          <w:sz w:val="24"/>
          <w:szCs w:val="24"/>
        </w:rPr>
        <w:t xml:space="preserve">to analyse textual data in the form of written stories. </w:t>
      </w:r>
      <w:r w:rsidR="00D119D4" w:rsidRPr="00E819DE">
        <w:rPr>
          <w:sz w:val="24"/>
          <w:szCs w:val="24"/>
        </w:rPr>
        <w:t xml:space="preserve">GPT-o1 </w:t>
      </w:r>
      <w:r w:rsidR="003B6DA9" w:rsidRPr="00E819DE">
        <w:rPr>
          <w:sz w:val="24"/>
          <w:szCs w:val="24"/>
        </w:rPr>
        <w:t>conducted</w:t>
      </w:r>
      <w:r w:rsidR="00D119D4" w:rsidRPr="00E819DE">
        <w:rPr>
          <w:sz w:val="24"/>
          <w:szCs w:val="24"/>
        </w:rPr>
        <w:t xml:space="preserve"> </w:t>
      </w:r>
      <w:r w:rsidR="00882779" w:rsidRPr="00E819DE">
        <w:rPr>
          <w:sz w:val="24"/>
          <w:szCs w:val="24"/>
        </w:rPr>
        <w:t>the analysis with similar rigour as Claude, but did not generate findings that were as closely aligned with those of the human researchers.</w:t>
      </w:r>
      <w:r w:rsidR="003373AD" w:rsidRPr="00E819DE">
        <w:rPr>
          <w:sz w:val="24"/>
          <w:szCs w:val="24"/>
        </w:rPr>
        <w:t xml:space="preserve"> It is important that researchers who wish to utilise LLMs for analysis of textual data </w:t>
      </w:r>
      <w:r w:rsidR="009C41DD" w:rsidRPr="00E819DE">
        <w:rPr>
          <w:sz w:val="24"/>
          <w:szCs w:val="24"/>
        </w:rPr>
        <w:t>understand the importance of selecting the most appropriate LLM for their analysis, and of validating all AI-generated content.</w:t>
      </w:r>
      <w:r w:rsidR="00A605F7" w:rsidRPr="00E819DE">
        <w:rPr>
          <w:sz w:val="24"/>
          <w:szCs w:val="24"/>
        </w:rPr>
        <w:t xml:space="preserve"> </w:t>
      </w:r>
    </w:p>
    <w:p w14:paraId="74D620BF" w14:textId="66FE7AA0" w:rsidR="00120046" w:rsidRPr="00E819DE" w:rsidRDefault="00DD317E" w:rsidP="00766C0F">
      <w:pPr>
        <w:pStyle w:val="Heading2"/>
        <w:rPr>
          <w:sz w:val="24"/>
          <w:szCs w:val="24"/>
        </w:rPr>
      </w:pPr>
      <w:r w:rsidRPr="00E819DE">
        <w:t>Proposed g</w:t>
      </w:r>
      <w:r w:rsidR="003D1B0F" w:rsidRPr="00E819DE">
        <w:t>uid</w:t>
      </w:r>
      <w:r w:rsidRPr="00E819DE">
        <w:t>elin</w:t>
      </w:r>
      <w:r w:rsidR="003D1B0F" w:rsidRPr="00E819DE">
        <w:t>e</w:t>
      </w:r>
      <w:r w:rsidRPr="00E819DE">
        <w:t>s</w:t>
      </w:r>
      <w:r w:rsidR="003D1B0F" w:rsidRPr="00E819DE">
        <w:t xml:space="preserve"> </w:t>
      </w:r>
      <w:r w:rsidR="009011C8" w:rsidRPr="00E819DE">
        <w:t xml:space="preserve">for </w:t>
      </w:r>
      <w:r w:rsidR="00E6668F" w:rsidRPr="00E819DE">
        <w:t>LLM-assisted analysis</w:t>
      </w:r>
    </w:p>
    <w:p w14:paraId="6742F10B" w14:textId="19CA32E4" w:rsidR="00E765D5" w:rsidRPr="00E819DE" w:rsidRDefault="00580C8C" w:rsidP="00120046">
      <w:pPr>
        <w:rPr>
          <w:sz w:val="24"/>
          <w:szCs w:val="24"/>
        </w:rPr>
      </w:pPr>
      <w:r w:rsidRPr="00E819DE">
        <w:rPr>
          <w:sz w:val="24"/>
          <w:szCs w:val="24"/>
        </w:rPr>
        <w:t xml:space="preserve">During the iterative development of the method used in the current study, the researchers </w:t>
      </w:r>
      <w:r w:rsidR="00BB65DE" w:rsidRPr="00E819DE">
        <w:rPr>
          <w:sz w:val="24"/>
          <w:szCs w:val="24"/>
        </w:rPr>
        <w:t>developed</w:t>
      </w:r>
      <w:r w:rsidR="003D1B0F" w:rsidRPr="00E819DE">
        <w:rPr>
          <w:sz w:val="24"/>
          <w:szCs w:val="24"/>
        </w:rPr>
        <w:t xml:space="preserve"> some general guidelines </w:t>
      </w:r>
      <w:r w:rsidR="00E17559" w:rsidRPr="00E819DE">
        <w:rPr>
          <w:sz w:val="24"/>
          <w:szCs w:val="24"/>
        </w:rPr>
        <w:t xml:space="preserve">for </w:t>
      </w:r>
      <w:r w:rsidR="00CE3118" w:rsidRPr="00E819DE">
        <w:rPr>
          <w:sz w:val="24"/>
          <w:szCs w:val="24"/>
        </w:rPr>
        <w:t xml:space="preserve">successful and efficient </w:t>
      </w:r>
      <w:r w:rsidR="00A31B28" w:rsidRPr="00E819DE">
        <w:rPr>
          <w:sz w:val="24"/>
          <w:szCs w:val="24"/>
        </w:rPr>
        <w:t xml:space="preserve">LLM-assisted </w:t>
      </w:r>
      <w:r w:rsidR="00CE3118" w:rsidRPr="00E819DE">
        <w:rPr>
          <w:sz w:val="24"/>
          <w:szCs w:val="24"/>
        </w:rPr>
        <w:t>analysis</w:t>
      </w:r>
      <w:r w:rsidR="00165A05" w:rsidRPr="00E819DE">
        <w:rPr>
          <w:sz w:val="24"/>
          <w:szCs w:val="24"/>
        </w:rPr>
        <w:t xml:space="preserve"> of qualitative data</w:t>
      </w:r>
      <w:r w:rsidR="00461B6E" w:rsidRPr="00E819DE">
        <w:rPr>
          <w:sz w:val="24"/>
          <w:szCs w:val="24"/>
        </w:rPr>
        <w:t xml:space="preserve"> (table </w:t>
      </w:r>
      <w:r w:rsidR="00D241E7" w:rsidRPr="00E819DE">
        <w:rPr>
          <w:sz w:val="24"/>
          <w:szCs w:val="24"/>
        </w:rPr>
        <w:t>9</w:t>
      </w:r>
      <w:r w:rsidR="00461B6E" w:rsidRPr="00E819DE">
        <w:rPr>
          <w:sz w:val="24"/>
          <w:szCs w:val="24"/>
        </w:rPr>
        <w:t>)</w:t>
      </w:r>
      <w:r w:rsidRPr="00E819DE">
        <w:rPr>
          <w:sz w:val="24"/>
          <w:szCs w:val="24"/>
        </w:rPr>
        <w:t xml:space="preserve">. </w:t>
      </w:r>
    </w:p>
    <w:p w14:paraId="4344D74A" w14:textId="675A68A6" w:rsidR="00461B6E" w:rsidRPr="00E819DE" w:rsidRDefault="00461B6E" w:rsidP="4F0778A0">
      <w:pPr>
        <w:rPr>
          <w:i/>
          <w:iCs/>
          <w:sz w:val="24"/>
          <w:szCs w:val="24"/>
        </w:rPr>
      </w:pPr>
      <w:r w:rsidRPr="00E819DE">
        <w:rPr>
          <w:i/>
          <w:iCs/>
          <w:sz w:val="24"/>
          <w:szCs w:val="24"/>
        </w:rPr>
        <w:t xml:space="preserve">Table </w:t>
      </w:r>
      <w:r w:rsidR="00D241E7" w:rsidRPr="00E819DE">
        <w:rPr>
          <w:i/>
          <w:iCs/>
          <w:sz w:val="24"/>
          <w:szCs w:val="24"/>
        </w:rPr>
        <w:t>9</w:t>
      </w:r>
      <w:r w:rsidRPr="00E819DE">
        <w:rPr>
          <w:i/>
          <w:iCs/>
          <w:sz w:val="24"/>
          <w:szCs w:val="24"/>
        </w:rPr>
        <w:t xml:space="preserve">. </w:t>
      </w:r>
      <w:r w:rsidR="00120046" w:rsidRPr="00E819DE">
        <w:rPr>
          <w:i/>
          <w:iCs/>
          <w:sz w:val="24"/>
          <w:szCs w:val="24"/>
        </w:rPr>
        <w:t>Four steps</w:t>
      </w:r>
      <w:r w:rsidRPr="00E819DE">
        <w:rPr>
          <w:i/>
          <w:iCs/>
          <w:sz w:val="24"/>
          <w:szCs w:val="24"/>
        </w:rPr>
        <w:t xml:space="preserve"> for successful </w:t>
      </w:r>
      <w:r w:rsidR="00E765D5" w:rsidRPr="00E819DE">
        <w:rPr>
          <w:i/>
          <w:iCs/>
          <w:sz w:val="24"/>
          <w:szCs w:val="24"/>
        </w:rPr>
        <w:t>LLM-assisted qualitative analysis</w:t>
      </w:r>
    </w:p>
    <w:tbl>
      <w:tblPr>
        <w:tblStyle w:val="PlainTable2"/>
        <w:tblW w:w="9781" w:type="dxa"/>
        <w:tblLook w:val="04A0" w:firstRow="1" w:lastRow="0" w:firstColumn="1" w:lastColumn="0" w:noHBand="0" w:noVBand="1"/>
      </w:tblPr>
      <w:tblGrid>
        <w:gridCol w:w="2268"/>
        <w:gridCol w:w="3402"/>
        <w:gridCol w:w="4111"/>
      </w:tblGrid>
      <w:tr w:rsidR="00B134A7" w:rsidRPr="00E819DE" w14:paraId="583FC4F7" w14:textId="23D54256" w:rsidTr="00FB4CD0">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E82FCE" w14:textId="078B1479" w:rsidR="00B134A7" w:rsidRPr="00E819DE" w:rsidRDefault="00B134A7" w:rsidP="004A3F95">
            <w:r w:rsidRPr="00E819DE">
              <w:t>Steps</w:t>
            </w:r>
          </w:p>
        </w:tc>
        <w:tc>
          <w:tcPr>
            <w:tcW w:w="3402" w:type="dxa"/>
            <w:vAlign w:val="center"/>
          </w:tcPr>
          <w:p w14:paraId="167EEBD2" w14:textId="33C742B4" w:rsidR="00B134A7" w:rsidRPr="00E819DE" w:rsidRDefault="00B134A7" w:rsidP="004A3F95">
            <w:pPr>
              <w:cnfStyle w:val="100000000000" w:firstRow="1" w:lastRow="0" w:firstColumn="0" w:lastColumn="0" w:oddVBand="0" w:evenVBand="0" w:oddHBand="0" w:evenHBand="0" w:firstRowFirstColumn="0" w:firstRowLastColumn="0" w:lastRowFirstColumn="0" w:lastRowLastColumn="0"/>
            </w:pPr>
            <w:r w:rsidRPr="00E819DE">
              <w:t>Tasks</w:t>
            </w:r>
          </w:p>
        </w:tc>
        <w:tc>
          <w:tcPr>
            <w:tcW w:w="4111" w:type="dxa"/>
          </w:tcPr>
          <w:p w14:paraId="475E9B82" w14:textId="4CF8372D" w:rsidR="00B134A7" w:rsidRPr="00E819DE" w:rsidRDefault="00FE7826" w:rsidP="00B134A7">
            <w:pPr>
              <w:ind w:left="36" w:hanging="36"/>
              <w:cnfStyle w:val="100000000000" w:firstRow="1" w:lastRow="0" w:firstColumn="0" w:lastColumn="0" w:oddVBand="0" w:evenVBand="0" w:oddHBand="0" w:evenHBand="0" w:firstRowFirstColumn="0" w:firstRowLastColumn="0" w:lastRowFirstColumn="0" w:lastRowLastColumn="0"/>
            </w:pPr>
            <w:r w:rsidRPr="00E819DE">
              <w:t>Details</w:t>
            </w:r>
            <w:r w:rsidR="006C77BC" w:rsidRPr="00E819DE">
              <w:t>/</w:t>
            </w:r>
            <w:r w:rsidRPr="00E819DE">
              <w:t>e</w:t>
            </w:r>
            <w:r w:rsidR="00B134A7" w:rsidRPr="00E819DE">
              <w:t>xamples</w:t>
            </w:r>
          </w:p>
        </w:tc>
      </w:tr>
      <w:tr w:rsidR="00B134A7" w:rsidRPr="00E819DE" w14:paraId="257AAB3D" w14:textId="5EAAEC64" w:rsidTr="00FB4CD0">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DD2E7E9" w14:textId="2B5E1239" w:rsidR="00CB15DD" w:rsidRPr="00E819DE" w:rsidRDefault="00CB15DD" w:rsidP="00CB15DD">
            <w:pPr>
              <w:spacing w:line="360" w:lineRule="auto"/>
              <w:rPr>
                <w:rFonts w:eastAsia="Times New Roman"/>
              </w:rPr>
            </w:pPr>
            <w:r w:rsidRPr="00E819DE">
              <w:rPr>
                <w:rFonts w:eastAsia="Times New Roman"/>
              </w:rPr>
              <w:t xml:space="preserve">Step 1: </w:t>
            </w:r>
            <w:r w:rsidRPr="00E819DE">
              <w:rPr>
                <w:rFonts w:eastAsia="Times New Roman"/>
                <w:b w:val="0"/>
                <w:bCs w:val="0"/>
              </w:rPr>
              <w:t>Develop a structured analysis plan</w:t>
            </w:r>
          </w:p>
          <w:p w14:paraId="21741B3D" w14:textId="51A2CFCB" w:rsidR="00B134A7" w:rsidRPr="00E819DE" w:rsidRDefault="00B134A7" w:rsidP="00F22FAF">
            <w:pPr>
              <w:spacing w:line="360" w:lineRule="auto"/>
              <w:rPr>
                <w:rFonts w:eastAsia="Times New Roman"/>
              </w:rPr>
            </w:pPr>
          </w:p>
        </w:tc>
        <w:tc>
          <w:tcPr>
            <w:tcW w:w="3402" w:type="dxa"/>
          </w:tcPr>
          <w:p w14:paraId="7E45AF06" w14:textId="67929181" w:rsidR="00B134A7" w:rsidRPr="00E819DE" w:rsidRDefault="00CB15DD" w:rsidP="00CB15D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Ensure there is clear understanding amongst the human researchers of the method(s) to be used and of the role that LLMs will play in the analysis.</w:t>
            </w:r>
          </w:p>
        </w:tc>
        <w:tc>
          <w:tcPr>
            <w:tcW w:w="4111" w:type="dxa"/>
          </w:tcPr>
          <w:p w14:paraId="735C8C58" w14:textId="77777777" w:rsidR="00BC3284" w:rsidRPr="00E819DE" w:rsidRDefault="00B459A8" w:rsidP="00CA47D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 xml:space="preserve">Think about: </w:t>
            </w:r>
          </w:p>
          <w:p w14:paraId="5C047C1E" w14:textId="77777777" w:rsidR="00B134A7" w:rsidRPr="00E819DE" w:rsidRDefault="00BC3284" w:rsidP="00BC3284">
            <w:pPr>
              <w:pStyle w:val="ListParagraph"/>
              <w:numPr>
                <w:ilvl w:val="0"/>
                <w:numId w:val="31"/>
              </w:numPr>
              <w:spacing w:line="360" w:lineRule="auto"/>
              <w:ind w:left="465" w:hanging="396"/>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 xml:space="preserve">Whether </w:t>
            </w:r>
            <w:r w:rsidR="0073042A" w:rsidRPr="00E819DE">
              <w:rPr>
                <w:rFonts w:eastAsia="Times New Roman"/>
              </w:rPr>
              <w:t>the</w:t>
            </w:r>
            <w:r w:rsidRPr="00E819DE">
              <w:rPr>
                <w:rFonts w:eastAsia="Times New Roman"/>
              </w:rPr>
              <w:t xml:space="preserve"> human or LLM analysis </w:t>
            </w:r>
            <w:r w:rsidR="0073042A" w:rsidRPr="00E819DE">
              <w:rPr>
                <w:rFonts w:eastAsia="Times New Roman"/>
              </w:rPr>
              <w:t xml:space="preserve">will be conducted </w:t>
            </w:r>
            <w:r w:rsidRPr="00E819DE">
              <w:rPr>
                <w:rFonts w:eastAsia="Times New Roman"/>
              </w:rPr>
              <w:t>first, or whether they will happen concurrently</w:t>
            </w:r>
          </w:p>
          <w:p w14:paraId="29BABBD7" w14:textId="77777777" w:rsidR="0073042A" w:rsidRPr="00E819DE" w:rsidRDefault="0073042A" w:rsidP="00BC3284">
            <w:pPr>
              <w:pStyle w:val="ListParagraph"/>
              <w:numPr>
                <w:ilvl w:val="0"/>
                <w:numId w:val="31"/>
              </w:numPr>
              <w:spacing w:line="360" w:lineRule="auto"/>
              <w:ind w:left="465" w:hanging="396"/>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Who will conduct each stage of the analysis</w:t>
            </w:r>
          </w:p>
          <w:p w14:paraId="5E3BA20D" w14:textId="655D3484" w:rsidR="002C7AD8" w:rsidRPr="00E819DE" w:rsidRDefault="00A957F5" w:rsidP="00BC3284">
            <w:pPr>
              <w:pStyle w:val="ListParagraph"/>
              <w:numPr>
                <w:ilvl w:val="0"/>
                <w:numId w:val="31"/>
              </w:numPr>
              <w:spacing w:line="360" w:lineRule="auto"/>
              <w:ind w:left="465" w:hanging="396"/>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The extent to which LLMs will assist with the analysis</w:t>
            </w:r>
          </w:p>
        </w:tc>
      </w:tr>
      <w:tr w:rsidR="00B134A7" w:rsidRPr="00E819DE" w14:paraId="5F99F95B" w14:textId="06B00D87" w:rsidTr="00CF31A0">
        <w:trPr>
          <w:trHeight w:val="55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512BCD0" w14:textId="2B2B205D" w:rsidR="00B134A7" w:rsidRPr="00E819DE" w:rsidRDefault="00B134A7" w:rsidP="00F22FAF">
            <w:pPr>
              <w:spacing w:line="360" w:lineRule="auto"/>
              <w:rPr>
                <w:rFonts w:eastAsia="Times New Roman"/>
              </w:rPr>
            </w:pPr>
            <w:r w:rsidRPr="00E819DE">
              <w:rPr>
                <w:rFonts w:eastAsia="Times New Roman"/>
              </w:rPr>
              <w:t xml:space="preserve">Step </w:t>
            </w:r>
            <w:r w:rsidR="0045581F" w:rsidRPr="00E819DE">
              <w:rPr>
                <w:rFonts w:eastAsia="Times New Roman"/>
              </w:rPr>
              <w:t>2</w:t>
            </w:r>
            <w:r w:rsidRPr="00E819DE">
              <w:rPr>
                <w:rFonts w:eastAsia="Times New Roman"/>
              </w:rPr>
              <w:t xml:space="preserve">: </w:t>
            </w:r>
            <w:r w:rsidRPr="00E819DE">
              <w:rPr>
                <w:rFonts w:eastAsia="Times New Roman"/>
                <w:b w:val="0"/>
                <w:bCs w:val="0"/>
              </w:rPr>
              <w:t xml:space="preserve">Select the </w:t>
            </w:r>
            <w:r w:rsidR="00CB15DD" w:rsidRPr="00E819DE">
              <w:rPr>
                <w:rFonts w:eastAsia="Times New Roman"/>
                <w:b w:val="0"/>
                <w:bCs w:val="0"/>
              </w:rPr>
              <w:t>best</w:t>
            </w:r>
            <w:r w:rsidRPr="00E819DE">
              <w:rPr>
                <w:rFonts w:eastAsia="Times New Roman"/>
                <w:b w:val="0"/>
                <w:bCs w:val="0"/>
              </w:rPr>
              <w:t xml:space="preserve"> model</w:t>
            </w:r>
            <w:r w:rsidR="00CB15DD" w:rsidRPr="00E819DE">
              <w:rPr>
                <w:rFonts w:eastAsia="Times New Roman"/>
                <w:b w:val="0"/>
                <w:bCs w:val="0"/>
              </w:rPr>
              <w:t xml:space="preserve"> for the task</w:t>
            </w:r>
          </w:p>
          <w:p w14:paraId="65A10919" w14:textId="77777777" w:rsidR="00B134A7" w:rsidRPr="00E819DE" w:rsidRDefault="00B134A7" w:rsidP="00F22FAF"/>
        </w:tc>
        <w:tc>
          <w:tcPr>
            <w:tcW w:w="3402" w:type="dxa"/>
          </w:tcPr>
          <w:p w14:paraId="6DE6ECC1" w14:textId="3D3B60ED" w:rsidR="00B134A7" w:rsidRPr="00E819DE" w:rsidRDefault="00B134A7" w:rsidP="00CF31A0">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 xml:space="preserve">Identify the LLM(s) that are the best fit for the purpose of each analysis that is conducted, </w:t>
            </w:r>
            <w:proofErr w:type="gramStart"/>
            <w:r w:rsidRPr="00E819DE">
              <w:rPr>
                <w:rFonts w:eastAsia="Times New Roman"/>
              </w:rPr>
              <w:t>taking into account</w:t>
            </w:r>
            <w:proofErr w:type="gramEnd"/>
            <w:r w:rsidRPr="00E819DE">
              <w:rPr>
                <w:rFonts w:eastAsia="Times New Roman"/>
              </w:rPr>
              <w:t xml:space="preserve"> the type of data, chosen analysis method, and desired o</w:t>
            </w:r>
            <w:r w:rsidR="00CF31A0" w:rsidRPr="00E819DE">
              <w:rPr>
                <w:rFonts w:eastAsia="Times New Roman"/>
              </w:rPr>
              <w:t>u</w:t>
            </w:r>
            <w:r w:rsidRPr="00E819DE">
              <w:rPr>
                <w:rFonts w:eastAsia="Times New Roman"/>
              </w:rPr>
              <w:t>tputs</w:t>
            </w:r>
            <w:r w:rsidR="00CF31A0" w:rsidRPr="00E819DE">
              <w:rPr>
                <w:rFonts w:eastAsia="Times New Roman"/>
              </w:rPr>
              <w:t>.</w:t>
            </w:r>
          </w:p>
        </w:tc>
        <w:tc>
          <w:tcPr>
            <w:tcW w:w="4111" w:type="dxa"/>
          </w:tcPr>
          <w:p w14:paraId="7FD0C3C6" w14:textId="77777777" w:rsidR="00BC3284" w:rsidRPr="00E819DE" w:rsidRDefault="00FE7826"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E819DE">
              <w:rPr>
                <w:rFonts w:eastAsia="Times New Roman"/>
              </w:rPr>
              <w:t>Take into account</w:t>
            </w:r>
            <w:proofErr w:type="gramEnd"/>
            <w:r w:rsidRPr="00E819DE">
              <w:rPr>
                <w:rFonts w:eastAsia="Times New Roman"/>
              </w:rPr>
              <w:t xml:space="preserve">: </w:t>
            </w:r>
          </w:p>
          <w:p w14:paraId="7046ECB1" w14:textId="77777777" w:rsidR="00F70C2D" w:rsidRPr="00E819DE" w:rsidRDefault="00BC3284" w:rsidP="00B7687A">
            <w:pPr>
              <w:pStyle w:val="ListParagraph"/>
              <w:numPr>
                <w:ilvl w:val="0"/>
                <w:numId w:val="31"/>
              </w:numPr>
              <w:spacing w:line="360" w:lineRule="auto"/>
              <w:ind w:left="465"/>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T</w:t>
            </w:r>
            <w:r w:rsidR="00913531" w:rsidRPr="00E819DE">
              <w:rPr>
                <w:rFonts w:eastAsia="Times New Roman"/>
              </w:rPr>
              <w:t xml:space="preserve">he model’s </w:t>
            </w:r>
            <w:r w:rsidR="00FE7826" w:rsidRPr="00E819DE">
              <w:rPr>
                <w:rFonts w:eastAsia="Times New Roman"/>
              </w:rPr>
              <w:t>analytic and reasoning capabilities</w:t>
            </w:r>
          </w:p>
          <w:p w14:paraId="3BBB87B7" w14:textId="77777777" w:rsidR="00F70C2D" w:rsidRPr="00E819DE" w:rsidRDefault="00F70C2D" w:rsidP="00B7687A">
            <w:pPr>
              <w:pStyle w:val="ListParagraph"/>
              <w:numPr>
                <w:ilvl w:val="0"/>
                <w:numId w:val="31"/>
              </w:numPr>
              <w:spacing w:line="360" w:lineRule="auto"/>
              <w:ind w:left="465"/>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D</w:t>
            </w:r>
            <w:r w:rsidR="00A04464" w:rsidRPr="00E819DE">
              <w:rPr>
                <w:rFonts w:eastAsia="Times New Roman"/>
              </w:rPr>
              <w:t xml:space="preserve">ifferences between free </w:t>
            </w:r>
            <w:r w:rsidR="00913531" w:rsidRPr="00E819DE">
              <w:rPr>
                <w:rFonts w:eastAsia="Times New Roman"/>
              </w:rPr>
              <w:t xml:space="preserve">models </w:t>
            </w:r>
            <w:r w:rsidR="00A04464" w:rsidRPr="00E819DE">
              <w:rPr>
                <w:rFonts w:eastAsia="Times New Roman"/>
              </w:rPr>
              <w:t>and paid subscriptions</w:t>
            </w:r>
          </w:p>
          <w:p w14:paraId="2CF07EE2" w14:textId="77777777" w:rsidR="00F70C2D" w:rsidRPr="00E819DE" w:rsidRDefault="00F70C2D" w:rsidP="00B7687A">
            <w:pPr>
              <w:pStyle w:val="ListParagraph"/>
              <w:numPr>
                <w:ilvl w:val="0"/>
                <w:numId w:val="31"/>
              </w:numPr>
              <w:spacing w:line="360" w:lineRule="auto"/>
              <w:ind w:left="465"/>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C</w:t>
            </w:r>
            <w:r w:rsidR="00A04464" w:rsidRPr="00E819DE">
              <w:rPr>
                <w:rFonts w:eastAsia="Times New Roman"/>
              </w:rPr>
              <w:t>ontext windows/token limits</w:t>
            </w:r>
          </w:p>
          <w:p w14:paraId="2F2503B1" w14:textId="77777777" w:rsidR="00F70C2D" w:rsidRPr="00E819DE" w:rsidRDefault="00F70C2D" w:rsidP="00B7687A">
            <w:pPr>
              <w:pStyle w:val="ListParagraph"/>
              <w:numPr>
                <w:ilvl w:val="0"/>
                <w:numId w:val="31"/>
              </w:numPr>
              <w:spacing w:line="360" w:lineRule="auto"/>
              <w:ind w:left="465"/>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S</w:t>
            </w:r>
            <w:r w:rsidR="00C804AE" w:rsidRPr="00E819DE">
              <w:rPr>
                <w:rFonts w:eastAsia="Times New Roman"/>
              </w:rPr>
              <w:t>peed of model</w:t>
            </w:r>
          </w:p>
          <w:p w14:paraId="2B0396D0" w14:textId="50C8DBF1" w:rsidR="00B134A7" w:rsidRPr="00E819DE" w:rsidRDefault="00F70C2D" w:rsidP="00B7687A">
            <w:pPr>
              <w:pStyle w:val="ListParagraph"/>
              <w:numPr>
                <w:ilvl w:val="0"/>
                <w:numId w:val="31"/>
              </w:numPr>
              <w:spacing w:line="360" w:lineRule="auto"/>
              <w:ind w:left="465"/>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A</w:t>
            </w:r>
            <w:r w:rsidR="00C804AE" w:rsidRPr="00E819DE">
              <w:rPr>
                <w:rFonts w:eastAsia="Times New Roman"/>
              </w:rPr>
              <w:t>bility to read different document types (word documents, PDFs, web links etc.)</w:t>
            </w:r>
          </w:p>
        </w:tc>
      </w:tr>
      <w:tr w:rsidR="0045581F" w:rsidRPr="00E819DE" w14:paraId="5291A961" w14:textId="77777777" w:rsidTr="00CF31A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F13FF6C" w14:textId="7355B2F2" w:rsidR="0045581F" w:rsidRPr="00E819DE" w:rsidRDefault="0045581F" w:rsidP="0045581F">
            <w:pPr>
              <w:spacing w:line="360" w:lineRule="auto"/>
              <w:rPr>
                <w:rFonts w:eastAsia="Times New Roman"/>
                <w:b w:val="0"/>
                <w:bCs w:val="0"/>
              </w:rPr>
            </w:pPr>
            <w:r w:rsidRPr="00E819DE">
              <w:rPr>
                <w:rFonts w:eastAsia="Times New Roman"/>
              </w:rPr>
              <w:t xml:space="preserve">Step 3: </w:t>
            </w:r>
            <w:r w:rsidRPr="00E819DE">
              <w:rPr>
                <w:rFonts w:eastAsia="Times New Roman"/>
                <w:b w:val="0"/>
                <w:bCs w:val="0"/>
              </w:rPr>
              <w:t>Format data appropriately</w:t>
            </w:r>
          </w:p>
          <w:p w14:paraId="1F5D785F" w14:textId="77777777" w:rsidR="0045581F" w:rsidRPr="00E819DE" w:rsidRDefault="0045581F" w:rsidP="00F22FAF">
            <w:pPr>
              <w:spacing w:line="360" w:lineRule="auto"/>
              <w:rPr>
                <w:rFonts w:eastAsia="Times New Roman"/>
              </w:rPr>
            </w:pPr>
          </w:p>
        </w:tc>
        <w:tc>
          <w:tcPr>
            <w:tcW w:w="3402" w:type="dxa"/>
          </w:tcPr>
          <w:p w14:paraId="5FDFA79B" w14:textId="62C8A6F4" w:rsidR="0045581F" w:rsidRPr="00E819DE" w:rsidRDefault="0045581F" w:rsidP="00CF31A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 xml:space="preserve">Structure data in the most clear and simple format that LLMs </w:t>
            </w:r>
            <w:proofErr w:type="gramStart"/>
            <w:r w:rsidRPr="00E819DE">
              <w:rPr>
                <w:rFonts w:eastAsia="Times New Roman"/>
              </w:rPr>
              <w:t>are able to</w:t>
            </w:r>
            <w:proofErr w:type="gramEnd"/>
            <w:r w:rsidRPr="00E819DE">
              <w:rPr>
                <w:rFonts w:eastAsia="Times New Roman"/>
              </w:rPr>
              <w:t xml:space="preserve"> understand and work with.</w:t>
            </w:r>
          </w:p>
        </w:tc>
        <w:tc>
          <w:tcPr>
            <w:tcW w:w="4111" w:type="dxa"/>
          </w:tcPr>
          <w:p w14:paraId="222DD002" w14:textId="7EE8C905" w:rsidR="0045581F" w:rsidRPr="00E819DE" w:rsidRDefault="0045581F" w:rsidP="00CA47D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E819DE">
              <w:rPr>
                <w:rFonts w:eastAsia="Times New Roman"/>
              </w:rPr>
              <w:t>Markdown and JSON (JavaScript Object Notation) are effective ways of communicating with both Claude and GPT-o1. Experiment and choose one that works best for the data.</w:t>
            </w:r>
          </w:p>
        </w:tc>
      </w:tr>
      <w:tr w:rsidR="00B134A7" w:rsidRPr="00E819DE" w14:paraId="10C3B2EE" w14:textId="77448BFA" w:rsidTr="00FB4CD0">
        <w:trPr>
          <w:trHeight w:val="184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9EE4D10" w14:textId="24676DBA" w:rsidR="00B134A7" w:rsidRPr="00E819DE" w:rsidRDefault="00CB15DD" w:rsidP="00CB15DD">
            <w:pPr>
              <w:spacing w:line="360" w:lineRule="auto"/>
              <w:rPr>
                <w:rFonts w:eastAsia="Times New Roman"/>
              </w:rPr>
            </w:pPr>
            <w:r w:rsidRPr="00E819DE">
              <w:rPr>
                <w:rFonts w:eastAsia="Times New Roman"/>
              </w:rPr>
              <w:t xml:space="preserve">Step 4: </w:t>
            </w:r>
            <w:r w:rsidRPr="00E819DE">
              <w:rPr>
                <w:rFonts w:eastAsia="Times New Roman"/>
                <w:b w:val="0"/>
                <w:bCs w:val="0"/>
              </w:rPr>
              <w:t>Use prompt engineering and optimisation</w:t>
            </w:r>
          </w:p>
        </w:tc>
        <w:tc>
          <w:tcPr>
            <w:tcW w:w="3402" w:type="dxa"/>
          </w:tcPr>
          <w:p w14:paraId="2D6A3111" w14:textId="77777777" w:rsidR="00F222D5" w:rsidRPr="00E819DE" w:rsidRDefault="00F222D5"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Provide LLMs with a clear and simple outline of the aims, methods and expectations of the analysis.</w:t>
            </w:r>
          </w:p>
          <w:p w14:paraId="060F3728" w14:textId="0D706F4A" w:rsidR="00B134A7" w:rsidRPr="00E819DE" w:rsidRDefault="00CB15DD"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819DE">
              <w:rPr>
                <w:rFonts w:eastAsia="Times New Roman"/>
              </w:rPr>
              <w:t>Create clear, simple instructions that are then reviewed and edited by the model to maximise comprehension and ensure efficient communication between humans and LLMs.</w:t>
            </w:r>
          </w:p>
        </w:tc>
        <w:tc>
          <w:tcPr>
            <w:tcW w:w="4111" w:type="dxa"/>
          </w:tcPr>
          <w:p w14:paraId="74BDB20C" w14:textId="77777777" w:rsidR="004519A3" w:rsidRPr="00E819DE" w:rsidRDefault="004519A3"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i/>
                <w:iCs/>
              </w:rPr>
            </w:pPr>
            <w:r w:rsidRPr="00E819DE">
              <w:rPr>
                <w:rFonts w:eastAsia="Times New Roman"/>
                <w:i/>
                <w:iCs/>
              </w:rPr>
              <w:t>“I am a researcher in the psychology department of a large UK university working on my PhD. Below you will find my research question and the analysis method I followed.”</w:t>
            </w:r>
          </w:p>
          <w:p w14:paraId="30085560" w14:textId="77777777" w:rsidR="004519A3" w:rsidRPr="00E819DE" w:rsidRDefault="004519A3"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i/>
                <w:iCs/>
              </w:rPr>
            </w:pPr>
          </w:p>
          <w:p w14:paraId="1BBAF9FF" w14:textId="0667395F" w:rsidR="004519A3" w:rsidRPr="00E819DE" w:rsidRDefault="00FD5E67" w:rsidP="00CA47D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i/>
                <w:iCs/>
              </w:rPr>
            </w:pPr>
            <w:r w:rsidRPr="00E819DE">
              <w:rPr>
                <w:rFonts w:eastAsia="Times New Roman"/>
                <w:i/>
                <w:iCs/>
              </w:rPr>
              <w:t>“Act as a prompt engineer. Review the following prompt. Optimise it to make it better. Ask me any questions you need to before proceeding.”</w:t>
            </w:r>
          </w:p>
        </w:tc>
      </w:tr>
    </w:tbl>
    <w:p w14:paraId="14C3DE89" w14:textId="77777777" w:rsidR="0015269A" w:rsidRPr="00E819DE" w:rsidRDefault="0015269A" w:rsidP="4F0778A0">
      <w:pPr>
        <w:rPr>
          <w:sz w:val="24"/>
          <w:szCs w:val="24"/>
        </w:rPr>
      </w:pPr>
    </w:p>
    <w:p w14:paraId="43172692" w14:textId="48F003BF" w:rsidR="003027A7" w:rsidRPr="00E819DE" w:rsidRDefault="002203D0">
      <w:pPr>
        <w:rPr>
          <w:sz w:val="24"/>
          <w:szCs w:val="24"/>
        </w:rPr>
      </w:pPr>
      <w:r w:rsidRPr="00E819DE">
        <w:rPr>
          <w:sz w:val="24"/>
          <w:szCs w:val="24"/>
        </w:rPr>
        <w:t xml:space="preserve">As part of step </w:t>
      </w:r>
      <w:r w:rsidR="007507F9" w:rsidRPr="00E819DE">
        <w:rPr>
          <w:sz w:val="24"/>
          <w:szCs w:val="24"/>
        </w:rPr>
        <w:t>1</w:t>
      </w:r>
      <w:r w:rsidR="00554C3E" w:rsidRPr="00E819DE">
        <w:rPr>
          <w:sz w:val="24"/>
          <w:szCs w:val="24"/>
        </w:rPr>
        <w:t xml:space="preserve"> in the above guidelines</w:t>
      </w:r>
      <w:r w:rsidRPr="00E819DE">
        <w:rPr>
          <w:sz w:val="24"/>
          <w:szCs w:val="24"/>
        </w:rPr>
        <w:t xml:space="preserve">, researchers should also consider </w:t>
      </w:r>
      <w:r w:rsidR="00507352" w:rsidRPr="00E819DE">
        <w:rPr>
          <w:sz w:val="24"/>
          <w:szCs w:val="24"/>
        </w:rPr>
        <w:t xml:space="preserve">how </w:t>
      </w:r>
      <w:r w:rsidRPr="00E819DE">
        <w:rPr>
          <w:sz w:val="24"/>
          <w:szCs w:val="24"/>
        </w:rPr>
        <w:t xml:space="preserve">their own personal and philosophical views </w:t>
      </w:r>
      <w:r w:rsidR="009354F2" w:rsidRPr="00E819DE">
        <w:rPr>
          <w:sz w:val="24"/>
          <w:szCs w:val="24"/>
        </w:rPr>
        <w:t>will impact the ways in which they choose to</w:t>
      </w:r>
      <w:r w:rsidRPr="00E819DE">
        <w:rPr>
          <w:sz w:val="24"/>
          <w:szCs w:val="24"/>
        </w:rPr>
        <w:t xml:space="preserve"> incorporate LLMs into </w:t>
      </w:r>
      <w:r w:rsidR="000D3612" w:rsidRPr="00E819DE">
        <w:rPr>
          <w:sz w:val="24"/>
          <w:szCs w:val="24"/>
        </w:rPr>
        <w:t>analyses</w:t>
      </w:r>
      <w:r w:rsidRPr="00E819DE">
        <w:rPr>
          <w:sz w:val="24"/>
          <w:szCs w:val="24"/>
        </w:rPr>
        <w:t xml:space="preserve">. For some, the growing presence of LLMs in research has sparked anxieties about a loss of meaningful work for researchers </w:t>
      </w:r>
      <w:r w:rsidRPr="00E819DE">
        <w:rPr>
          <w:sz w:val="24"/>
          <w:szCs w:val="24"/>
        </w:rPr>
        <w:fldChar w:fldCharType="begin"/>
      </w:r>
      <w:r w:rsidRPr="00E819DE">
        <w:rPr>
          <w:sz w:val="24"/>
          <w:szCs w:val="24"/>
        </w:rPr>
        <w:instrText xml:space="preserve"> ADDIN EN.CITE &lt;EndNote&gt;&lt;Cite&gt;&lt;Author&gt;Bankins&lt;/Author&gt;&lt;Year&gt;2023&lt;/Year&gt;&lt;RecNum&gt;438&lt;/RecNum&gt;&lt;DisplayText&gt;(Bankins &amp;amp; Formosa, 2023)&lt;/DisplayText&gt;&lt;record&gt;&lt;rec-number&gt;438&lt;/rec-number&gt;&lt;foreign-keys&gt;&lt;key app="EN" db-id="p9pvv0zd0zrpt5e05eepv9ss0xrr5w2dfafv" timestamp="1720093414"&gt;438&lt;/key&gt;&lt;/foreign-keys&gt;&lt;ref-type name="Journal Article"&gt;17&lt;/ref-type&gt;&lt;contributors&gt;&lt;authors&gt;&lt;author&gt;Bankins, Sarah&lt;/author&gt;&lt;author&gt;Formosa, Paul&lt;/author&gt;&lt;/authors&gt;&lt;/contributors&gt;&lt;titles&gt;&lt;title&gt;The ethical implications of artificial intelligence (AI) for meaningful work&lt;/title&gt;&lt;secondary-title&gt;Journal of Business Ethics&lt;/secondary-title&gt;&lt;/titles&gt;&lt;periodical&gt;&lt;full-title&gt;Journal of Business Ethics&lt;/full-title&gt;&lt;/periodical&gt;&lt;pages&gt;725-740&lt;/pages&gt;&lt;volume&gt;185&lt;/volume&gt;&lt;number&gt;4&lt;/number&gt;&lt;dates&gt;&lt;year&gt;2023&lt;/year&gt;&lt;/dates&gt;&lt;isbn&gt;0167-4544&lt;/isbn&gt;&lt;urls&gt;&lt;/urls&gt;&lt;/record&gt;&lt;/Cite&gt;&lt;/EndNote&gt;</w:instrText>
      </w:r>
      <w:r w:rsidRPr="00E819DE">
        <w:rPr>
          <w:sz w:val="24"/>
          <w:szCs w:val="24"/>
        </w:rPr>
        <w:fldChar w:fldCharType="separate"/>
      </w:r>
      <w:r w:rsidRPr="00E819DE">
        <w:rPr>
          <w:noProof/>
          <w:sz w:val="24"/>
          <w:szCs w:val="24"/>
        </w:rPr>
        <w:t>(Bankins &amp; Formosa, 2023)</w:t>
      </w:r>
      <w:r w:rsidRPr="00E819DE">
        <w:rPr>
          <w:sz w:val="24"/>
          <w:szCs w:val="24"/>
        </w:rPr>
        <w:fldChar w:fldCharType="end"/>
      </w:r>
      <w:r w:rsidRPr="00E819DE">
        <w:rPr>
          <w:sz w:val="24"/>
          <w:szCs w:val="24"/>
        </w:rPr>
        <w:t xml:space="preserve"> and the demise of individuality in academic writing </w:t>
      </w:r>
      <w:r w:rsidRPr="00E819DE">
        <w:rPr>
          <w:sz w:val="24"/>
          <w:szCs w:val="24"/>
        </w:rPr>
        <w:fldChar w:fldCharType="begin"/>
      </w:r>
      <w:r w:rsidRPr="00E819DE">
        <w:rPr>
          <w:sz w:val="24"/>
          <w:szCs w:val="24"/>
        </w:rPr>
        <w:instrText xml:space="preserve"> ADDIN EN.CITE &lt;EndNote&gt;&lt;Cite&gt;&lt;Author&gt;Nakadai&lt;/Author&gt;&lt;Year&gt;2023&lt;/Year&gt;&lt;RecNum&gt;440&lt;/RecNum&gt;&lt;DisplayText&gt;(Nakadai et al., 2023)&lt;/DisplayText&gt;&lt;record&gt;&lt;rec-number&gt;440&lt;/rec-number&gt;&lt;foreign-keys&gt;&lt;key app="EN" db-id="p9pvv0zd0zrpt5e05eepv9ss0xrr5w2dfafv" timestamp="1720096552"&gt;440&lt;/key&gt;&lt;/foreign-keys&gt;&lt;ref-type name="Journal Article"&gt;17&lt;/ref-type&gt;&lt;contributors&gt;&lt;authors&gt;&lt;author&gt;Nakadai, Ryosuke&lt;/author&gt;&lt;author&gt;Nakawake, Yo&lt;/author&gt;&lt;author&gt;Shibasaki, Shota&lt;/author&gt;&lt;/authors&gt;&lt;/contributors&gt;&lt;titles&gt;&lt;title&gt;AI language tools risk scientific diversity and innovation&lt;/title&gt;&lt;secondary-title&gt;Nature Human Behaviour&lt;/secondary-title&gt;&lt;/titles&gt;&lt;periodical&gt;&lt;full-title&gt;Nature human behaviour&lt;/full-title&gt;&lt;/periodical&gt;&lt;pages&gt;1804-1805&lt;/pages&gt;&lt;volume&gt;7&lt;/volume&gt;&lt;number&gt;11&lt;/number&gt;&lt;dates&gt;&lt;year&gt;2023&lt;/year&gt;&lt;/dates&gt;&lt;isbn&gt;2397-3374&lt;/isbn&gt;&lt;urls&gt;&lt;/urls&gt;&lt;/record&gt;&lt;/Cite&gt;&lt;/EndNote&gt;</w:instrText>
      </w:r>
      <w:r w:rsidRPr="00E819DE">
        <w:rPr>
          <w:sz w:val="24"/>
          <w:szCs w:val="24"/>
        </w:rPr>
        <w:fldChar w:fldCharType="separate"/>
      </w:r>
      <w:r w:rsidRPr="00E819DE">
        <w:rPr>
          <w:noProof/>
          <w:sz w:val="24"/>
          <w:szCs w:val="24"/>
        </w:rPr>
        <w:t>(Nakadai et al., 2023)</w:t>
      </w:r>
      <w:r w:rsidRPr="00E819DE">
        <w:rPr>
          <w:sz w:val="24"/>
          <w:szCs w:val="24"/>
        </w:rPr>
        <w:fldChar w:fldCharType="end"/>
      </w:r>
      <w:r w:rsidRPr="00E819DE">
        <w:rPr>
          <w:sz w:val="24"/>
          <w:szCs w:val="24"/>
        </w:rPr>
        <w:t xml:space="preserve">. </w:t>
      </w:r>
      <w:r w:rsidR="6C6383E0" w:rsidRPr="00E819DE">
        <w:rPr>
          <w:sz w:val="24"/>
          <w:szCs w:val="24"/>
        </w:rPr>
        <w:t>For example, a</w:t>
      </w:r>
      <w:r w:rsidRPr="00E819DE">
        <w:rPr>
          <w:sz w:val="24"/>
          <w:szCs w:val="24"/>
        </w:rPr>
        <w:t xml:space="preserve">necdotal evidence suggests that occurrences of certain words and phrases in academic publications have increased exponentially since the release of LLMs such as ChatGPT. </w:t>
      </w:r>
      <w:r w:rsidR="12421D83" w:rsidRPr="00E819DE">
        <w:rPr>
          <w:sz w:val="24"/>
          <w:szCs w:val="24"/>
        </w:rPr>
        <w:t>A</w:t>
      </w:r>
      <w:r w:rsidRPr="00E819DE">
        <w:rPr>
          <w:sz w:val="24"/>
          <w:szCs w:val="24"/>
        </w:rPr>
        <w:t xml:space="preserve"> PubMed search revealed that the occurrence of the word ‘delve’ in citations and abstracts increased by 654% from 2020 to 2024 and similar trends have emerged in other databases </w:t>
      </w:r>
      <w:r w:rsidRPr="00E819DE">
        <w:rPr>
          <w:sz w:val="24"/>
          <w:szCs w:val="24"/>
        </w:rPr>
        <w:fldChar w:fldCharType="begin"/>
      </w:r>
      <w:r w:rsidRPr="00E819DE">
        <w:rPr>
          <w:sz w:val="24"/>
          <w:szCs w:val="24"/>
        </w:rPr>
        <w:instrText xml:space="preserve"> ADDIN EN.CITE &lt;EndNote&gt;&lt;Cite&gt;&lt;Author&gt;Stokel-Walker&lt;/Author&gt;&lt;Year&gt;2024&lt;/Year&gt;&lt;RecNum&gt;439&lt;/RecNum&gt;&lt;DisplayText&gt;(Stokel-Walker, 2024)&lt;/DisplayText&gt;&lt;record&gt;&lt;rec-number&gt;439&lt;/rec-number&gt;&lt;foreign-keys&gt;&lt;key app="EN" db-id="p9pvv0zd0zrpt5e05eepv9ss0xrr5w2dfafv" timestamp="1720094537"&gt;439&lt;/key&gt;&lt;/foreign-keys&gt;&lt;ref-type name="Electronic Article"&gt;43&lt;/ref-type&gt;&lt;contributors&gt;&lt;authors&gt;&lt;author&gt;Chris Stokel-Walker&lt;/author&gt;&lt;/authors&gt;&lt;/contributors&gt;&lt;titles&gt;&lt;title&gt;AI Chatbots Have Thoroughly Infiltrated Scientific Publishing&lt;/title&gt;&lt;/titles&gt;&lt;dates&gt;&lt;year&gt;2024&lt;/year&gt;&lt;/dates&gt;&lt;publisher&gt;Scientific American&lt;/publisher&gt;&lt;urls&gt;&lt;related-urls&gt;&lt;url&gt;https://www.scientificamerican.com/article/chatbots-have-thoroughly-infiltrated-scientific-publishing/&lt;/url&gt;&lt;/related-urls&gt;&lt;/urls&gt;&lt;/record&gt;&lt;/Cite&gt;&lt;/EndNote&gt;</w:instrText>
      </w:r>
      <w:r w:rsidRPr="00E819DE">
        <w:rPr>
          <w:sz w:val="24"/>
          <w:szCs w:val="24"/>
        </w:rPr>
        <w:fldChar w:fldCharType="separate"/>
      </w:r>
      <w:r w:rsidRPr="00E819DE">
        <w:rPr>
          <w:noProof/>
          <w:sz w:val="24"/>
          <w:szCs w:val="24"/>
        </w:rPr>
        <w:t>(Stokel-Walker, 2024)</w:t>
      </w:r>
      <w:r w:rsidRPr="00E819DE">
        <w:rPr>
          <w:sz w:val="24"/>
          <w:szCs w:val="24"/>
        </w:rPr>
        <w:fldChar w:fldCharType="end"/>
      </w:r>
      <w:r w:rsidRPr="00E819DE">
        <w:rPr>
          <w:sz w:val="24"/>
          <w:szCs w:val="24"/>
        </w:rPr>
        <w:t xml:space="preserve">. </w:t>
      </w:r>
      <w:r w:rsidR="004B3401" w:rsidRPr="00E819DE">
        <w:rPr>
          <w:sz w:val="24"/>
          <w:szCs w:val="24"/>
        </w:rPr>
        <w:t xml:space="preserve">Because </w:t>
      </w:r>
      <w:r w:rsidRPr="00E819DE">
        <w:rPr>
          <w:sz w:val="24"/>
          <w:szCs w:val="24"/>
        </w:rPr>
        <w:t xml:space="preserve">of the way LLMs are trained, any text that is published online will inevitably make its way back into the model, which may lead to a gradual but noticeable reduction in diversity within scientific writing and LLM-generated ideas. This has potential implications for how LLMs analyse data and express their interpretations </w:t>
      </w:r>
      <w:r w:rsidR="00957921" w:rsidRPr="00E819DE">
        <w:rPr>
          <w:sz w:val="24"/>
          <w:szCs w:val="24"/>
        </w:rPr>
        <w:t>of</w:t>
      </w:r>
      <w:r w:rsidRPr="00E819DE">
        <w:rPr>
          <w:sz w:val="24"/>
          <w:szCs w:val="24"/>
        </w:rPr>
        <w:t xml:space="preserve"> qualitative data. Individual researchers will, therefore, </w:t>
      </w:r>
      <w:r w:rsidR="00E819BF" w:rsidRPr="00E819DE">
        <w:rPr>
          <w:sz w:val="24"/>
          <w:szCs w:val="24"/>
        </w:rPr>
        <w:t xml:space="preserve">hold their own beliefs about the extent to which LLMs should </w:t>
      </w:r>
      <w:r w:rsidR="005A0B71" w:rsidRPr="00E819DE">
        <w:rPr>
          <w:sz w:val="24"/>
          <w:szCs w:val="24"/>
        </w:rPr>
        <w:t xml:space="preserve">be </w:t>
      </w:r>
      <w:r w:rsidR="00E819BF" w:rsidRPr="00E819DE">
        <w:rPr>
          <w:sz w:val="24"/>
          <w:szCs w:val="24"/>
        </w:rPr>
        <w:t xml:space="preserve">used in qualitative analysis, and these roles and expectations should be discussed prior to beginning any analysis. </w:t>
      </w:r>
    </w:p>
    <w:p w14:paraId="263E170B" w14:textId="636BA331" w:rsidR="00841B21" w:rsidRPr="00E819DE" w:rsidRDefault="00841B21" w:rsidP="005F2967">
      <w:pPr>
        <w:pStyle w:val="Heading2"/>
      </w:pPr>
      <w:r w:rsidRPr="00E819DE">
        <w:t>Strengths and limitations</w:t>
      </w:r>
    </w:p>
    <w:p w14:paraId="3326CC7A" w14:textId="77777777" w:rsidR="00693952" w:rsidRPr="00E819DE" w:rsidRDefault="00693952" w:rsidP="005F2967">
      <w:pPr>
        <w:pStyle w:val="Heading3"/>
      </w:pPr>
      <w:r w:rsidRPr="00E819DE">
        <w:t>Strengths</w:t>
      </w:r>
    </w:p>
    <w:p w14:paraId="70B3EA01" w14:textId="37D889A9" w:rsidR="00A569FB" w:rsidRPr="00E819DE" w:rsidRDefault="00FF6D67" w:rsidP="005F2967">
      <w:pPr>
        <w:rPr>
          <w:sz w:val="28"/>
          <w:szCs w:val="28"/>
        </w:rPr>
      </w:pPr>
      <w:r w:rsidRPr="00E819DE">
        <w:rPr>
          <w:sz w:val="24"/>
          <w:szCs w:val="24"/>
        </w:rPr>
        <w:t xml:space="preserve">The </w:t>
      </w:r>
      <w:r w:rsidR="00EE41FB" w:rsidRPr="00E819DE">
        <w:rPr>
          <w:sz w:val="24"/>
          <w:szCs w:val="24"/>
        </w:rPr>
        <w:t xml:space="preserve">standout strength of the current study is the rigorous comparison between human </w:t>
      </w:r>
      <w:r w:rsidR="00BA44BA" w:rsidRPr="00E819DE">
        <w:rPr>
          <w:sz w:val="24"/>
          <w:szCs w:val="24"/>
        </w:rPr>
        <w:t>and</w:t>
      </w:r>
      <w:r w:rsidR="00A31B28" w:rsidRPr="00E819DE">
        <w:rPr>
          <w:sz w:val="24"/>
          <w:szCs w:val="24"/>
        </w:rPr>
        <w:t xml:space="preserve"> LLM</w:t>
      </w:r>
      <w:r w:rsidR="00CF74A1" w:rsidRPr="00E819DE">
        <w:rPr>
          <w:sz w:val="24"/>
          <w:szCs w:val="24"/>
        </w:rPr>
        <w:t>-assisted</w:t>
      </w:r>
      <w:r w:rsidR="00DA0A11" w:rsidRPr="00E819DE">
        <w:rPr>
          <w:sz w:val="24"/>
          <w:szCs w:val="24"/>
        </w:rPr>
        <w:t xml:space="preserve"> narrative</w:t>
      </w:r>
      <w:r w:rsidR="00BA44BA" w:rsidRPr="00E819DE">
        <w:rPr>
          <w:sz w:val="24"/>
          <w:szCs w:val="24"/>
        </w:rPr>
        <w:t xml:space="preserve"> analysis. The human analysis was conducted prior to the </w:t>
      </w:r>
      <w:r w:rsidR="00CF74A1" w:rsidRPr="00E819DE">
        <w:rPr>
          <w:sz w:val="24"/>
          <w:szCs w:val="24"/>
        </w:rPr>
        <w:t xml:space="preserve">LLM </w:t>
      </w:r>
      <w:r w:rsidR="00BA44BA" w:rsidRPr="00E819DE">
        <w:rPr>
          <w:sz w:val="24"/>
          <w:szCs w:val="24"/>
        </w:rPr>
        <w:t xml:space="preserve">analysis to ensure that </w:t>
      </w:r>
      <w:r w:rsidR="00D836F0" w:rsidRPr="00E819DE">
        <w:rPr>
          <w:sz w:val="24"/>
          <w:szCs w:val="24"/>
        </w:rPr>
        <w:t xml:space="preserve">findings from the </w:t>
      </w:r>
      <w:r w:rsidR="00CF74A1" w:rsidRPr="00E819DE">
        <w:rPr>
          <w:sz w:val="24"/>
          <w:szCs w:val="24"/>
        </w:rPr>
        <w:t xml:space="preserve">LLM </w:t>
      </w:r>
      <w:r w:rsidR="00D836F0" w:rsidRPr="00E819DE">
        <w:rPr>
          <w:sz w:val="24"/>
          <w:szCs w:val="24"/>
        </w:rPr>
        <w:t xml:space="preserve">analysis did not </w:t>
      </w:r>
      <w:r w:rsidR="00DA0A11" w:rsidRPr="00E819DE">
        <w:rPr>
          <w:sz w:val="24"/>
          <w:szCs w:val="24"/>
        </w:rPr>
        <w:t>influence the human researcher</w:t>
      </w:r>
      <w:r w:rsidR="002D568A" w:rsidRPr="00E819DE">
        <w:rPr>
          <w:sz w:val="24"/>
          <w:szCs w:val="24"/>
        </w:rPr>
        <w:t>’</w:t>
      </w:r>
      <w:r w:rsidR="00DA0A11" w:rsidRPr="00E819DE">
        <w:rPr>
          <w:sz w:val="24"/>
          <w:szCs w:val="24"/>
        </w:rPr>
        <w:t xml:space="preserve">s interpretations. </w:t>
      </w:r>
      <w:r w:rsidR="002D5C34" w:rsidRPr="00E819DE">
        <w:rPr>
          <w:sz w:val="24"/>
          <w:szCs w:val="24"/>
        </w:rPr>
        <w:t xml:space="preserve">Much of the published research on the use of </w:t>
      </w:r>
      <w:r w:rsidR="00CF74A1" w:rsidRPr="00E819DE">
        <w:rPr>
          <w:sz w:val="24"/>
          <w:szCs w:val="24"/>
        </w:rPr>
        <w:t xml:space="preserve">LLMs </w:t>
      </w:r>
      <w:r w:rsidR="002D5C34" w:rsidRPr="00E819DE">
        <w:rPr>
          <w:sz w:val="24"/>
          <w:szCs w:val="24"/>
        </w:rPr>
        <w:t xml:space="preserve">for qualitative analysis has, so far, taken relatively </w:t>
      </w:r>
      <w:r w:rsidR="00D50D2F" w:rsidRPr="00E819DE">
        <w:rPr>
          <w:sz w:val="24"/>
          <w:szCs w:val="24"/>
        </w:rPr>
        <w:t>‘</w:t>
      </w:r>
      <w:r w:rsidR="002D5C34" w:rsidRPr="00E819DE">
        <w:rPr>
          <w:sz w:val="24"/>
          <w:szCs w:val="24"/>
        </w:rPr>
        <w:t>quantitative</w:t>
      </w:r>
      <w:r w:rsidR="00D50D2F" w:rsidRPr="00E819DE">
        <w:rPr>
          <w:sz w:val="24"/>
          <w:szCs w:val="24"/>
        </w:rPr>
        <w:t>’</w:t>
      </w:r>
      <w:r w:rsidR="002D5C34" w:rsidRPr="00E819DE">
        <w:rPr>
          <w:sz w:val="24"/>
          <w:szCs w:val="24"/>
        </w:rPr>
        <w:t xml:space="preserve"> approaches to evaluating the capabilities of AI </w:t>
      </w:r>
      <w:r w:rsidR="002D5C34" w:rsidRPr="00E819DE">
        <w:rPr>
          <w:sz w:val="24"/>
          <w:szCs w:val="24"/>
        </w:rPr>
        <w:fldChar w:fldCharType="begin">
          <w:fldData xml:space="preserve">PEVuZE5vdGU+PENpdGU+PEF1dGhvcj5CYW5vPC9BdXRob3I+PFllYXI+MjAyMzwvWWVhcj48UmVj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</w:fldData>
        </w:fldChar>
      </w:r>
      <w:r w:rsidR="00D76A7B" w:rsidRPr="00E819DE">
        <w:rPr>
          <w:sz w:val="24"/>
          <w:szCs w:val="24"/>
        </w:rPr>
        <w:instrText xml:space="preserve"> ADDIN EN.CITE </w:instrText>
      </w:r>
      <w:r w:rsidR="00D76A7B" w:rsidRPr="00E819DE">
        <w:rPr>
          <w:sz w:val="24"/>
          <w:szCs w:val="24"/>
        </w:rPr>
        <w:fldChar w:fldCharType="begin">
          <w:fldData xml:space="preserve">PEVuZE5vdGU+PENpdGU+PEF1dGhvcj5CYW5vPC9BdXRob3I+PFllYXI+MjAyMzwvWWVhcj48UmVj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</w:fldData>
        </w:fldChar>
      </w:r>
      <w:r w:rsidR="00D76A7B" w:rsidRPr="00E819DE">
        <w:rPr>
          <w:sz w:val="24"/>
          <w:szCs w:val="24"/>
        </w:rPr>
        <w:instrText xml:space="preserve"> ADDIN EN.CITE.DATA </w:instrText>
      </w:r>
      <w:r w:rsidR="00D76A7B" w:rsidRPr="00E819DE">
        <w:rPr>
          <w:sz w:val="24"/>
          <w:szCs w:val="24"/>
        </w:rPr>
      </w:r>
      <w:r w:rsidR="00D76A7B" w:rsidRPr="00E819DE">
        <w:rPr>
          <w:sz w:val="24"/>
          <w:szCs w:val="24"/>
        </w:rPr>
        <w:fldChar w:fldCharType="end"/>
      </w:r>
      <w:r w:rsidR="002D5C34" w:rsidRPr="00E819DE">
        <w:rPr>
          <w:sz w:val="24"/>
          <w:szCs w:val="24"/>
        </w:rPr>
      </w:r>
      <w:r w:rsidR="002D5C34" w:rsidRPr="00E819DE">
        <w:rPr>
          <w:sz w:val="24"/>
          <w:szCs w:val="24"/>
        </w:rPr>
        <w:fldChar w:fldCharType="separate"/>
      </w:r>
      <w:r w:rsidR="002D5C34" w:rsidRPr="00E819DE">
        <w:rPr>
          <w:noProof/>
          <w:sz w:val="24"/>
          <w:szCs w:val="24"/>
        </w:rPr>
        <w:t>(Bano et al., 2023; Tai et al., 2024; Törnberg, 2024; Zhao et al., 2023)</w:t>
      </w:r>
      <w:r w:rsidR="002D5C34" w:rsidRPr="00E819DE">
        <w:rPr>
          <w:sz w:val="24"/>
          <w:szCs w:val="24"/>
        </w:rPr>
        <w:fldChar w:fldCharType="end"/>
      </w:r>
      <w:r w:rsidR="002D5C34" w:rsidRPr="00E819DE">
        <w:rPr>
          <w:sz w:val="24"/>
          <w:szCs w:val="24"/>
        </w:rPr>
        <w:t xml:space="preserve">. Studies often discuss researcher subjectivity, bias, positionality and backgrounds as limitations that prevent rigorous research from being conducted </w:t>
      </w:r>
      <w:r w:rsidR="002D5C34" w:rsidRPr="00E819DE">
        <w:rPr>
          <w:sz w:val="24"/>
          <w:szCs w:val="24"/>
        </w:rPr>
        <w:fldChar w:fldCharType="begin"/>
      </w:r>
      <w:r w:rsidR="00D76A7B" w:rsidRPr="00E819DE">
        <w:rPr>
          <w:sz w:val="24"/>
          <w:szCs w:val="24"/>
        </w:rPr>
        <w:instrText xml:space="preserve"> ADDIN EN.CITE &lt;EndNote&gt;&lt;Cite&gt;&lt;Author&gt;Tai&lt;/Author&gt;&lt;Year&gt;2024&lt;/Year&gt;&lt;RecNum&gt;453&lt;/RecNum&gt;&lt;DisplayText&gt;(Tai et al., 2024; Törnberg, 2024)&lt;/DisplayText&gt;&lt;record&gt;&lt;rec-number&gt;453&lt;/rec-number&gt;&lt;foreign-keys&gt;&lt;key app="EN" db-id="p9pvv0zd0zrpt5e05eepv9ss0xrr5w2dfafv" timestamp="1724939749"&gt;453&lt;/key&gt;&lt;/foreign-keys&gt;&lt;ref-type name="Journal Article"&gt;17&lt;/ref-type&gt;&lt;contributors&gt;&lt;authors&gt;&lt;author&gt;Tai, Robert H&lt;/author&gt;&lt;author&gt;Bentley, Lillian R&lt;/author&gt;&lt;author&gt;Xia, Xin&lt;/author&gt;&lt;author&gt;Sitt, Jason M&lt;/author&gt;&lt;author&gt;Fankhauser, Sarah C&lt;/author&gt;&lt;author&gt;Chicas-Mosier, Ana M&lt;/author&gt;&lt;author&gt;Monteith, Barnas G&lt;/author&gt;&lt;/authors&gt;&lt;/contributors&gt;&lt;titles&gt;&lt;title&gt;An examination of the use of large language models to aid analysis of textual data&lt;/title&gt;&lt;secondary-title&gt;International Journal of Qualitative Methods&lt;/secondary-title&gt;&lt;/titles&gt;&lt;periodical&gt;&lt;full-title&gt;International journal of qualitative methods&lt;/full-title&gt;&lt;/periodical&gt;&lt;pages&gt;16094069241231168&lt;/pages&gt;&lt;volume&gt;23&lt;/volume&gt;&lt;dates&gt;&lt;year&gt;2024&lt;/year&gt;&lt;/dates&gt;&lt;isbn&gt;1609-4069&lt;/isbn&gt;&lt;urls&gt;&lt;/urls&gt;&lt;/record&gt;&lt;/Cite&gt;&lt;Cite&gt;&lt;Author&gt;Törnberg&lt;/Author&gt;&lt;Year&gt;2024&lt;/Year&gt;&lt;RecNum&gt;454&lt;/RecNum&gt;&lt;record&gt;&lt;rec-number&gt;454&lt;/rec-number&gt;&lt;foreign-keys&gt;&lt;key app="EN" db-id="p9pvv0zd0zrpt5e05eepv9ss0xrr5w2dfafv" timestamp="1724939843"&gt;454&lt;/key&gt;&lt;/foreign-keys&gt;&lt;ref-type name="Book"&gt;6&lt;/ref-type&gt;&lt;contributors&gt;&lt;authors&gt;&lt;author&gt;Törnberg, Petter&lt;/author&gt;&lt;/authors&gt;&lt;/contributors&gt;&lt;titles&gt;&lt;title&gt;How to Use Large-Language Models for Text Analysis&lt;/title&gt;&lt;/titles&gt;&lt;dates&gt;&lt;year&gt;2024&lt;/year&gt;&lt;pub-dates&gt;&lt;date&gt;2024/08/29&lt;/date&gt;&lt;/pub-dates&gt;&lt;/dates&gt;&lt;pub-location&gt;London&lt;/pub-location&gt;&lt;urls&gt;&lt;related-urls&gt;&lt;url&gt;https://methods.sagepub.com/how-to-guide/how-to-use-large-language-models-for-text-analysis&lt;/url&gt;&lt;/related-urls&gt;&lt;/urls&gt;&lt;electronic-resource-num&gt;10.4135/9781529683707&lt;/electronic-resource-num&gt;&lt;/record&gt;&lt;/Cite&gt;&lt;/EndNote&gt;</w:instrText>
      </w:r>
      <w:r w:rsidR="002D5C34" w:rsidRPr="00E819DE">
        <w:rPr>
          <w:sz w:val="24"/>
          <w:szCs w:val="24"/>
        </w:rPr>
        <w:fldChar w:fldCharType="separate"/>
      </w:r>
      <w:r w:rsidR="002D5C34" w:rsidRPr="00E819DE">
        <w:rPr>
          <w:noProof/>
          <w:sz w:val="24"/>
          <w:szCs w:val="24"/>
        </w:rPr>
        <w:t>(Tai et al., 2024; Törnberg, 2024)</w:t>
      </w:r>
      <w:r w:rsidR="002D5C34" w:rsidRPr="00E819DE">
        <w:rPr>
          <w:sz w:val="24"/>
          <w:szCs w:val="24"/>
        </w:rPr>
        <w:fldChar w:fldCharType="end"/>
      </w:r>
      <w:r w:rsidR="009A1475" w:rsidRPr="00E819DE">
        <w:rPr>
          <w:sz w:val="24"/>
          <w:szCs w:val="24"/>
        </w:rPr>
        <w:t xml:space="preserve">; </w:t>
      </w:r>
      <w:r w:rsidR="002D5C34" w:rsidRPr="00E819DE">
        <w:rPr>
          <w:sz w:val="24"/>
          <w:szCs w:val="24"/>
        </w:rPr>
        <w:t xml:space="preserve">something that many qualitative researchers </w:t>
      </w:r>
      <w:r w:rsidR="009F7B72" w:rsidRPr="00E819DE">
        <w:rPr>
          <w:sz w:val="24"/>
          <w:szCs w:val="24"/>
        </w:rPr>
        <w:t>will</w:t>
      </w:r>
      <w:r w:rsidR="002D5C34" w:rsidRPr="00E819DE">
        <w:rPr>
          <w:sz w:val="24"/>
          <w:szCs w:val="24"/>
        </w:rPr>
        <w:t xml:space="preserve"> disagree with. The current study approache</w:t>
      </w:r>
      <w:r w:rsidR="004438C0" w:rsidRPr="00E819DE">
        <w:rPr>
          <w:sz w:val="24"/>
          <w:szCs w:val="24"/>
        </w:rPr>
        <w:t>d</w:t>
      </w:r>
      <w:r w:rsidR="002D5C34" w:rsidRPr="00E819DE">
        <w:rPr>
          <w:sz w:val="24"/>
          <w:szCs w:val="24"/>
        </w:rPr>
        <w:t xml:space="preserve"> the task of validating </w:t>
      </w:r>
      <w:r w:rsidR="00C00A4A" w:rsidRPr="00E819DE">
        <w:rPr>
          <w:sz w:val="24"/>
          <w:szCs w:val="24"/>
        </w:rPr>
        <w:t>LLM</w:t>
      </w:r>
      <w:r w:rsidR="002D5C34" w:rsidRPr="00E819DE">
        <w:rPr>
          <w:sz w:val="24"/>
          <w:szCs w:val="24"/>
        </w:rPr>
        <w:t xml:space="preserve">-assisted analysis by working with the subjectivity and individuality of human researchers to acknowledge and celebrate the nuances of human-AI collaboration </w:t>
      </w:r>
      <w:r w:rsidR="00A90452" w:rsidRPr="00E819DE">
        <w:rPr>
          <w:sz w:val="24"/>
          <w:szCs w:val="24"/>
        </w:rPr>
        <w:t xml:space="preserve">and </w:t>
      </w:r>
      <w:r w:rsidR="008B20DA" w:rsidRPr="00E819DE">
        <w:rPr>
          <w:sz w:val="24"/>
          <w:szCs w:val="24"/>
        </w:rPr>
        <w:t>consider</w:t>
      </w:r>
      <w:r w:rsidR="00690118" w:rsidRPr="00E819DE">
        <w:rPr>
          <w:sz w:val="24"/>
          <w:szCs w:val="24"/>
        </w:rPr>
        <w:t xml:space="preserve"> the extent to which LLMs </w:t>
      </w:r>
      <w:r w:rsidR="009A1475" w:rsidRPr="00E819DE">
        <w:rPr>
          <w:sz w:val="24"/>
          <w:szCs w:val="24"/>
        </w:rPr>
        <w:t>em</w:t>
      </w:r>
      <w:r w:rsidR="006F67F0" w:rsidRPr="00E819DE">
        <w:rPr>
          <w:sz w:val="24"/>
          <w:szCs w:val="24"/>
        </w:rPr>
        <w:t>body</w:t>
      </w:r>
      <w:r w:rsidR="00690118" w:rsidRPr="00E819DE">
        <w:rPr>
          <w:sz w:val="24"/>
          <w:szCs w:val="24"/>
        </w:rPr>
        <w:t xml:space="preserve"> </w:t>
      </w:r>
      <w:r w:rsidR="006F67F0" w:rsidRPr="00E819DE">
        <w:rPr>
          <w:sz w:val="24"/>
          <w:szCs w:val="24"/>
        </w:rPr>
        <w:t xml:space="preserve">both </w:t>
      </w:r>
      <w:r w:rsidR="00690118" w:rsidRPr="00E819DE">
        <w:rPr>
          <w:sz w:val="24"/>
          <w:szCs w:val="24"/>
        </w:rPr>
        <w:t xml:space="preserve">objectivity </w:t>
      </w:r>
      <w:r w:rsidR="00F359D5" w:rsidRPr="00E819DE">
        <w:rPr>
          <w:sz w:val="24"/>
          <w:szCs w:val="24"/>
        </w:rPr>
        <w:t>and</w:t>
      </w:r>
      <w:r w:rsidR="00690118" w:rsidRPr="00E819DE">
        <w:rPr>
          <w:sz w:val="24"/>
          <w:szCs w:val="24"/>
        </w:rPr>
        <w:t xml:space="preserve"> subjectivity. The subjective nature of human qualitative analysis is considered to be one of its strengths, providing that researchers engage in reflexivity to examine the impact of their own characteristics on the research process </w:t>
      </w:r>
      <w:r w:rsidR="00690118" w:rsidRPr="00E819DE">
        <w:rPr>
          <w:sz w:val="24"/>
          <w:szCs w:val="24"/>
        </w:rPr>
        <w:fldChar w:fldCharType="begin"/>
      </w:r>
      <w:r w:rsidR="00D76A7B" w:rsidRPr="00E819DE">
        <w:rPr>
          <w:sz w:val="24"/>
          <w:szCs w:val="24"/>
        </w:rPr>
        <w:instrText xml:space="preserve"> ADDIN EN.CITE &lt;EndNote&gt;&lt;Cite&gt;&lt;Author&gt;Mauthner&lt;/Author&gt;&lt;Year&gt;2003&lt;/Year&gt;&lt;RecNum&gt;426&lt;/RecNum&gt;&lt;DisplayText&gt;(Braun et al., 2023; Mauthner &amp;amp; Doucet, 2003)&lt;/DisplayText&gt;&lt;record&gt;&lt;rec-number&gt;426&lt;/rec-number&gt;&lt;foreign-keys&gt;&lt;key app="EN" db-id="p9pvv0zd0zrpt5e05eepv9ss0xrr5w2dfafv" timestamp="1719847760"&gt;426&lt;/key&gt;&lt;/foreign-keys&gt;&lt;ref-type name="Journal Article"&gt;17&lt;/ref-type&gt;&lt;contributors&gt;&lt;authors&gt;&lt;author&gt;Mauthner, Natasha S&lt;/author&gt;&lt;author&gt;Doucet, Andrea&lt;/author&gt;&lt;/authors&gt;&lt;/contributors&gt;&lt;titles&gt;&lt;title&gt;Reflexive accounts and accounts of reflexivity in qualitative data analysis&lt;/title&gt;&lt;secondary-title&gt;Sociology&lt;/secondary-title&gt;&lt;/titles&gt;&lt;periodical&gt;&lt;full-title&gt;Sociology&lt;/full-title&gt;&lt;/periodical&gt;&lt;pages&gt;413-431&lt;/pages&gt;&lt;volume&gt;37&lt;/volume&gt;&lt;number&gt;3&lt;/number&gt;&lt;dates&gt;&lt;year&gt;2003&lt;/year&gt;&lt;/dates&gt;&lt;isbn&gt;0038-0385&lt;/isbn&gt;&lt;urls&gt;&lt;/urls&gt;&lt;/record&gt;&lt;/Cite&gt;&lt;Cite&gt;&lt;Author&gt;Braun&lt;/Author&gt;&lt;Year&gt;2023&lt;/Year&gt;&lt;RecNum&gt;428&lt;/RecNum&gt;&lt;record&gt;&lt;rec-number&gt;428&lt;/rec-number&gt;&lt;foreign-keys&gt;&lt;key app="EN" db-id="p9pvv0zd0zrpt5e05eepv9ss0xrr5w2dfafv" timestamp="1719851761"&gt;428&lt;/key&gt;&lt;/foreign-keys&gt;&lt;ref-type name="Book"&gt;6&lt;/ref-type&gt;&lt;contributors&gt;&lt;authors&gt;&lt;author&gt;Braun, Virginia&lt;/author&gt;&lt;author&gt;Clarke, Victoria&lt;/author&gt;&lt;author&gt;Hayfield, Nikki&lt;/author&gt;&lt;author&gt;Davey, Louise&lt;/author&gt;&lt;author&gt;Jenkinson, Elizabeth&lt;/author&gt;&lt;/authors&gt;&lt;/contributors&gt;&lt;titles&gt;&lt;title&gt;Doing reflexive thematic analysis&lt;/title&gt;&lt;secondary-title&gt;Supporting research in counselling and psychotherapy: Qualitative, quantitative, and mixed methods research&lt;/secondary-title&gt;&lt;/titles&gt;&lt;pages&gt;19-38&lt;/pages&gt;&lt;dates&gt;&lt;year&gt;2023&lt;/year&gt;&lt;/dates&gt;&lt;publisher&gt;Springer&lt;/publisher&gt;&lt;urls&gt;&lt;/urls&gt;&lt;/record&gt;&lt;/Cite&gt;&lt;/EndNote&gt;</w:instrText>
      </w:r>
      <w:r w:rsidR="00690118" w:rsidRPr="00E819DE">
        <w:rPr>
          <w:sz w:val="24"/>
          <w:szCs w:val="24"/>
        </w:rPr>
        <w:fldChar w:fldCharType="separate"/>
      </w:r>
      <w:r w:rsidR="00690118" w:rsidRPr="00E819DE">
        <w:rPr>
          <w:noProof/>
          <w:sz w:val="24"/>
          <w:szCs w:val="24"/>
        </w:rPr>
        <w:t>(Braun et al., 2023; Mauthner &amp; Doucet, 2003)</w:t>
      </w:r>
      <w:r w:rsidR="00690118" w:rsidRPr="00E819DE">
        <w:rPr>
          <w:sz w:val="24"/>
          <w:szCs w:val="24"/>
        </w:rPr>
        <w:fldChar w:fldCharType="end"/>
      </w:r>
      <w:r w:rsidR="00690118" w:rsidRPr="00E819DE">
        <w:rPr>
          <w:sz w:val="24"/>
          <w:szCs w:val="24"/>
        </w:rPr>
        <w:t xml:space="preserve">. Just as human researchers can never truly operate outside of the influence of their own experiences and biases </w:t>
      </w:r>
      <w:r w:rsidR="00690118" w:rsidRPr="00E819DE">
        <w:rPr>
          <w:sz w:val="24"/>
          <w:szCs w:val="24"/>
        </w:rPr>
        <w:fldChar w:fldCharType="begin"/>
      </w:r>
      <w:r w:rsidR="00690118" w:rsidRPr="00E819DE">
        <w:rPr>
          <w:sz w:val="24"/>
          <w:szCs w:val="24"/>
        </w:rPr>
        <w:instrText xml:space="preserve"> ADDIN EN.CITE &lt;EndNote&gt;&lt;Cite&gt;&lt;Author&gt;Hamilton&lt;/Author&gt;&lt;Year&gt;2023&lt;/Year&gt;&lt;RecNum&gt;427&lt;/RecNum&gt;&lt;DisplayText&gt;(Hamilton et al., 2023)&lt;/DisplayText&gt;&lt;record&gt;&lt;rec-number&gt;427&lt;/rec-number&gt;&lt;foreign-keys&gt;&lt;key app="EN" db-id="p9pvv0zd0zrpt5e05eepv9ss0xrr5w2dfafv" timestamp="1719848450"&gt;427&lt;/key&gt;&lt;/foreign-keys&gt;&lt;ref-type name="Journal Article"&gt;17&lt;/ref-type&gt;&lt;contributors&gt;&lt;authors&gt;&lt;author&gt;Hamilton, Leah&lt;/author&gt;&lt;author&gt;Elliott, Desha&lt;/author&gt;&lt;author&gt;Quick, Aaron&lt;/author&gt;&lt;author&gt;Smith, Simone&lt;/author&gt;&lt;author&gt;Choplin, Victoria&lt;/author&gt;&lt;/authors&gt;&lt;/contributors&gt;&lt;titles&gt;&lt;title&gt;Exploring the use of AI in qualitative analysis: A comparative study of guaranteed income data&lt;/title&gt;&lt;secondary-title&gt;International Journal of Qualitative Methods&lt;/secondary-title&gt;&lt;/titles&gt;&lt;periodical&gt;&lt;full-title&gt;International journal of qualitative methods&lt;/full-title&gt;&lt;/periodical&gt;&lt;pages&gt;16094069231201504&lt;/pages&gt;&lt;volume&gt;22&lt;/volume&gt;&lt;dates&gt;&lt;year&gt;2023&lt;/year&gt;&lt;/dates&gt;&lt;isbn&gt;1609-4069&lt;/isbn&gt;&lt;urls&gt;&lt;/urls&gt;&lt;/record&gt;&lt;/Cite&gt;&lt;/EndNote&gt;</w:instrText>
      </w:r>
      <w:r w:rsidR="00690118" w:rsidRPr="00E819DE">
        <w:rPr>
          <w:sz w:val="24"/>
          <w:szCs w:val="24"/>
        </w:rPr>
        <w:fldChar w:fldCharType="separate"/>
      </w:r>
      <w:r w:rsidR="00690118" w:rsidRPr="00E819DE">
        <w:rPr>
          <w:noProof/>
          <w:sz w:val="24"/>
          <w:szCs w:val="24"/>
        </w:rPr>
        <w:t>(Hamilton et al., 2023)</w:t>
      </w:r>
      <w:r w:rsidR="00690118" w:rsidRPr="00E819DE">
        <w:rPr>
          <w:sz w:val="24"/>
          <w:szCs w:val="24"/>
        </w:rPr>
        <w:fldChar w:fldCharType="end"/>
      </w:r>
      <w:r w:rsidR="00690118" w:rsidRPr="00E819DE">
        <w:rPr>
          <w:sz w:val="24"/>
          <w:szCs w:val="24"/>
        </w:rPr>
        <w:t xml:space="preserve">, neither can AI. </w:t>
      </w:r>
    </w:p>
    <w:p w14:paraId="300D1388" w14:textId="753687FE" w:rsidR="00BA210D" w:rsidRPr="00E819DE" w:rsidRDefault="00A569FB" w:rsidP="4F0778A0">
      <w:pPr>
        <w:rPr>
          <w:sz w:val="24"/>
          <w:szCs w:val="24"/>
        </w:rPr>
      </w:pPr>
      <w:r w:rsidRPr="00E819DE">
        <w:rPr>
          <w:sz w:val="24"/>
          <w:szCs w:val="24"/>
        </w:rPr>
        <w:t>S</w:t>
      </w:r>
      <w:r w:rsidR="00690118" w:rsidRPr="00E819DE">
        <w:rPr>
          <w:sz w:val="24"/>
          <w:szCs w:val="24"/>
        </w:rPr>
        <w:t xml:space="preserve">ome see LLMs in their current form as objective but ponder whether more advanced models could be programmed with capabilities like imagination and reflexivity, allowing them to diverge from their programming and become responsive and adaptive to different contexts </w:t>
      </w:r>
      <w:r w:rsidR="00690118" w:rsidRPr="00E819DE">
        <w:rPr>
          <w:sz w:val="24"/>
          <w:szCs w:val="24"/>
        </w:rPr>
        <w:fldChar w:fldCharType="begin"/>
      </w:r>
      <w:r w:rsidR="00690118" w:rsidRPr="00E819DE">
        <w:rPr>
          <w:sz w:val="24"/>
          <w:szCs w:val="24"/>
        </w:rPr>
        <w:instrText xml:space="preserve"> ADDIN EN.CITE &lt;EndNote&gt;&lt;Cite&gt;&lt;Author&gt;D’Amato&lt;/Author&gt;&lt;Year&gt;2024&lt;/Year&gt;&lt;RecNum&gt;481&lt;/RecNum&gt;&lt;DisplayText&gt;(D’Amato, 2024)&lt;/DisplayText&gt;&lt;record&gt;&lt;rec-number&gt;481&lt;/rec-number&gt;&lt;foreign-keys&gt;&lt;key app="EN" db-id="p9pvv0zd0zrpt5e05eepv9ss0xrr5w2dfafv" timestamp="1729764427"&gt;481&lt;/key&gt;&lt;/foreign-keys&gt;&lt;ref-type name="Journal Article"&gt;17&lt;/ref-type&gt;&lt;contributors&gt;&lt;authors&gt;&lt;author&gt;D’Amato, Kristian&lt;/author&gt;&lt;/authors&gt;&lt;/contributors&gt;&lt;titles&gt;&lt;title&gt;ChatGPT: towards AI subjectivity&lt;/title&gt;&lt;secondary-title&gt;AI &amp;amp; SOCIETY&lt;/secondary-title&gt;&lt;/titles&gt;&lt;periodical&gt;&lt;full-title&gt;AI &amp;amp; SOCIETY&lt;/full-title&gt;&lt;/periodical&gt;&lt;pages&gt;1-15&lt;/pages&gt;&lt;dates&gt;&lt;year&gt;2024&lt;/year&gt;&lt;/dates&gt;&lt;isbn&gt;1435-5655&lt;/isbn&gt;&lt;urls&gt;&lt;/urls&gt;&lt;/record&gt;&lt;/Cite&gt;&lt;/EndNote&gt;</w:instrText>
      </w:r>
      <w:r w:rsidR="00690118" w:rsidRPr="00E819DE">
        <w:rPr>
          <w:sz w:val="24"/>
          <w:szCs w:val="24"/>
        </w:rPr>
        <w:fldChar w:fldCharType="separate"/>
      </w:r>
      <w:r w:rsidR="00690118" w:rsidRPr="00E819DE">
        <w:rPr>
          <w:noProof/>
          <w:sz w:val="24"/>
          <w:szCs w:val="24"/>
        </w:rPr>
        <w:t>(D’Amato, 2024)</w:t>
      </w:r>
      <w:r w:rsidR="00690118" w:rsidRPr="00E819DE">
        <w:rPr>
          <w:sz w:val="24"/>
          <w:szCs w:val="24"/>
        </w:rPr>
        <w:fldChar w:fldCharType="end"/>
      </w:r>
      <w:r w:rsidR="00690118" w:rsidRPr="00E819DE">
        <w:rPr>
          <w:sz w:val="24"/>
          <w:szCs w:val="24"/>
        </w:rPr>
        <w:t xml:space="preserve">. </w:t>
      </w:r>
      <w:r w:rsidR="00BA210D" w:rsidRPr="00E819DE">
        <w:rPr>
          <w:sz w:val="24"/>
          <w:szCs w:val="24"/>
        </w:rPr>
        <w:t xml:space="preserve">Other researchers, however, already see LLMs as subjective tools. The data LLMs are trained on impact their responses, just as the experiences and ideas that humans are exposed to influence their interpretations of data. So, the question should not be ‘How can we ensure that LLMs are not biased?’ but rather ‘How can we ensure that LLMs are reflexive and transparent analysts?’. </w:t>
      </w:r>
      <w:r w:rsidR="001E551C" w:rsidRPr="00E819DE">
        <w:rPr>
          <w:sz w:val="24"/>
          <w:szCs w:val="24"/>
        </w:rPr>
        <w:t>The findings of the current study confirm what others have written about LLMs</w:t>
      </w:r>
      <w:r w:rsidR="00040764" w:rsidRPr="00E819DE">
        <w:rPr>
          <w:sz w:val="24"/>
          <w:szCs w:val="24"/>
        </w:rPr>
        <w:t>’</w:t>
      </w:r>
      <w:r w:rsidR="001E551C" w:rsidRPr="00E819DE">
        <w:rPr>
          <w:sz w:val="24"/>
          <w:szCs w:val="24"/>
        </w:rPr>
        <w:t xml:space="preserve"> current capabilities for reflexivity. </w:t>
      </w:r>
      <w:r w:rsidR="00BA210D" w:rsidRPr="00E819DE">
        <w:rPr>
          <w:sz w:val="24"/>
          <w:szCs w:val="24"/>
        </w:rPr>
        <w:fldChar w:fldCharType="begin"/>
      </w:r>
      <w:r w:rsidR="00BA210D" w:rsidRPr="00E819DE">
        <w:rPr>
          <w:sz w:val="24"/>
          <w:szCs w:val="24"/>
        </w:rPr>
        <w:instrText xml:space="preserve"> ADDIN EN.CITE &lt;EndNote&gt;&lt;Cite AuthorYear="1"&gt;&lt;Author&gt;Hamilton&lt;/Author&gt;&lt;Year&gt;2023&lt;/Year&gt;&lt;RecNum&gt;427&lt;/RecNum&gt;&lt;DisplayText&gt;Hamilton et al. (2023)&lt;/DisplayText&gt;&lt;record&gt;&lt;rec-number&gt;427&lt;/rec-number&gt;&lt;foreign-keys&gt;&lt;key app="EN" db-id="p9pvv0zd0zrpt5e05eepv9ss0xrr5w2dfafv" timestamp="1719848450"&gt;427&lt;/key&gt;&lt;/foreign-keys&gt;&lt;ref-type name="Journal Article"&gt;17&lt;/ref-type&gt;&lt;contributors&gt;&lt;authors&gt;&lt;author&gt;Hamilton, Leah&lt;/author&gt;&lt;author&gt;Elliott, Desha&lt;/author&gt;&lt;author&gt;Quick, Aaron&lt;/author&gt;&lt;author&gt;Smith, Simone&lt;/author&gt;&lt;author&gt;Choplin, Victoria&lt;/author&gt;&lt;/authors&gt;&lt;/contributors&gt;&lt;titles&gt;&lt;title&gt;Exploring the use of AI in qualitative analysis: A comparative study of guaranteed income data&lt;/title&gt;&lt;secondary-title&gt;International Journal of Qualitative Methods&lt;/secondary-title&gt;&lt;/titles&gt;&lt;periodical&gt;&lt;full-title&gt;International journal of qualitative methods&lt;/full-title&gt;&lt;/periodical&gt;&lt;pages&gt;16094069231201504&lt;/pages&gt;&lt;volume&gt;22&lt;/volume&gt;&lt;dates&gt;&lt;year&gt;2023&lt;/year&gt;&lt;/dates&gt;&lt;isbn&gt;1609-4069&lt;/isbn&gt;&lt;urls&gt;&lt;/urls&gt;&lt;/record&gt;&lt;/Cite&gt;&lt;/EndNote&gt;</w:instrText>
      </w:r>
      <w:r w:rsidR="00BA210D" w:rsidRPr="00E819DE">
        <w:rPr>
          <w:sz w:val="24"/>
          <w:szCs w:val="24"/>
        </w:rPr>
        <w:fldChar w:fldCharType="separate"/>
      </w:r>
      <w:r w:rsidR="00BA210D" w:rsidRPr="00E819DE">
        <w:rPr>
          <w:noProof/>
          <w:sz w:val="24"/>
          <w:szCs w:val="24"/>
        </w:rPr>
        <w:t>Hamilton et al. (2023)</w:t>
      </w:r>
      <w:r w:rsidR="00BA210D" w:rsidRPr="00E819DE">
        <w:rPr>
          <w:sz w:val="24"/>
          <w:szCs w:val="24"/>
        </w:rPr>
        <w:fldChar w:fldCharType="end"/>
      </w:r>
      <w:r w:rsidR="00BA210D" w:rsidRPr="00E819DE">
        <w:rPr>
          <w:sz w:val="24"/>
          <w:szCs w:val="24"/>
        </w:rPr>
        <w:t xml:space="preserve"> explored whether ChatGPT could engage in ‘bracketing’ - a type of reflexivity where qualitative researchers identify and then set aside their own biases – and found that ChatGPT could describe the biases that may have been present in the information it was trained on but was not able to evaluate how these biases may have affected its analysis of the data. Similarly, </w:t>
      </w:r>
      <w:r w:rsidR="00BA210D" w:rsidRPr="00E819DE">
        <w:rPr>
          <w:sz w:val="24"/>
          <w:szCs w:val="24"/>
        </w:rPr>
        <w:fldChar w:fldCharType="begin"/>
      </w:r>
      <w:r w:rsidR="00BA210D" w:rsidRPr="00E819DE">
        <w:rPr>
          <w:sz w:val="24"/>
          <w:szCs w:val="24"/>
        </w:rPr>
        <w:instrText xml:space="preserve"> ADDIN EN.CITE &lt;EndNote&gt;&lt;Cite AuthorYear="1"&gt;&lt;Author&gt;Balmer&lt;/Author&gt;&lt;Year&gt;2023&lt;/Year&gt;&lt;RecNum&gt;457&lt;/RecNum&gt;&lt;DisplayText&gt;Balmer (2023)&lt;/DisplayText&gt;&lt;record&gt;&lt;rec-number&gt;457&lt;/rec-number&gt;&lt;foreign-keys&gt;&lt;key app="EN" db-id="p9pvv0zd0zrpt5e05eepv9ss0xrr5w2dfafv" timestamp="1725010408"&gt;457&lt;/key&gt;&lt;/foreign-keys&gt;&lt;ref-type name="Journal Article"&gt;17&lt;/ref-type&gt;&lt;contributors&gt;&lt;authors&gt;&lt;author&gt;Balmer, Andrew&lt;/author&gt;&lt;/authors&gt;&lt;/contributors&gt;&lt;titles&gt;&lt;title&gt;A sociological conversation with ChatGPT about AI ethics, affect and reflexivity&lt;/title&gt;&lt;secondary-title&gt;Sociology&lt;/secondary-title&gt;&lt;/titles&gt;&lt;periodical&gt;&lt;full-title&gt;Sociology&lt;/full-title&gt;&lt;/periodical&gt;&lt;pages&gt;1249-1258&lt;/pages&gt;&lt;volume&gt;57&lt;/volume&gt;&lt;number&gt;5&lt;/number&gt;&lt;dates&gt;&lt;year&gt;2023&lt;/year&gt;&lt;/dates&gt;&lt;isbn&gt;0038-0385&lt;/isbn&gt;&lt;urls&gt;&lt;/urls&gt;&lt;/record&gt;&lt;/Cite&gt;&lt;/EndNote&gt;</w:instrText>
      </w:r>
      <w:r w:rsidR="00BA210D" w:rsidRPr="00E819DE">
        <w:rPr>
          <w:sz w:val="24"/>
          <w:szCs w:val="24"/>
        </w:rPr>
        <w:fldChar w:fldCharType="separate"/>
      </w:r>
      <w:r w:rsidR="00BA210D" w:rsidRPr="00E819DE">
        <w:rPr>
          <w:noProof/>
          <w:sz w:val="24"/>
          <w:szCs w:val="24"/>
        </w:rPr>
        <w:t>Balmer (2023)</w:t>
      </w:r>
      <w:r w:rsidR="00BA210D" w:rsidRPr="00E819DE">
        <w:rPr>
          <w:sz w:val="24"/>
          <w:szCs w:val="24"/>
        </w:rPr>
        <w:fldChar w:fldCharType="end"/>
      </w:r>
      <w:r w:rsidR="00BA210D" w:rsidRPr="00E819DE">
        <w:rPr>
          <w:sz w:val="24"/>
          <w:szCs w:val="24"/>
        </w:rPr>
        <w:t xml:space="preserve"> found that ChatGPT could suggest how it might itself engage in reflexivity and why examining its own biases and assumptions might be important, but was not able to produce substantive, insightful or unique examinations of its own impact on the research process. Though LLMs seem not to have the ability to be sufficiently reflexive yet, they can support human creativity and meaning-making, blurring the lines between objectivity and subjectivity </w:t>
      </w:r>
      <w:r w:rsidR="00BA210D" w:rsidRPr="00E819DE">
        <w:rPr>
          <w:sz w:val="24"/>
          <w:szCs w:val="24"/>
        </w:rPr>
        <w:fldChar w:fldCharType="begin"/>
      </w:r>
      <w:r w:rsidR="00BA210D" w:rsidRPr="00E819DE">
        <w:rPr>
          <w:sz w:val="24"/>
          <w:szCs w:val="24"/>
        </w:rPr>
        <w:instrText xml:space="preserve"> ADDIN EN.CITE &lt;EndNote&gt;&lt;Cite&gt;&lt;Author&gt;Yan&lt;/Author&gt;&lt;Year&gt;2024&lt;/Year&gt;&lt;RecNum&gt;482&lt;/RecNum&gt;&lt;DisplayText&gt;(Yan, 2024)&lt;/DisplayText&gt;&lt;record&gt;&lt;rec-number&gt;482&lt;/rec-number&gt;&lt;foreign-keys&gt;&lt;key app="EN" db-id="p9pvv0zd0zrpt5e05eepv9ss0xrr5w2dfafv" timestamp="1729765389"&gt;482&lt;/key&gt;&lt;/foreign-keys&gt;&lt;ref-type name="Journal Article"&gt;17&lt;/ref-type&gt;&lt;contributors&gt;&lt;authors&gt;&lt;author&gt;Yan, Dave&lt;/author&gt;&lt;/authors&gt;&lt;/contributors&gt;&lt;titles&gt;&lt;title&gt;Posthuman creativity: Unveiling cyborg subjectivity through ChatGPT&lt;/title&gt;&lt;secondary-title&gt;Qualitative Inquiry&lt;/secondary-title&gt;&lt;/titles&gt;&lt;periodical&gt;&lt;full-title&gt;Qualitative Inquiry&lt;/full-title&gt;&lt;/periodical&gt;&lt;pages&gt;10778004241231923&lt;/pages&gt;&lt;dates&gt;&lt;year&gt;2024&lt;/year&gt;&lt;/dates&gt;&lt;isbn&gt;1077-8004&lt;/isbn&gt;&lt;urls&gt;&lt;/urls&gt;&lt;/record&gt;&lt;/Cite&gt;&lt;/EndNote&gt;</w:instrText>
      </w:r>
      <w:r w:rsidR="00BA210D" w:rsidRPr="00E819DE">
        <w:rPr>
          <w:sz w:val="24"/>
          <w:szCs w:val="24"/>
        </w:rPr>
        <w:fldChar w:fldCharType="separate"/>
      </w:r>
      <w:r w:rsidR="00BA210D" w:rsidRPr="00E819DE">
        <w:rPr>
          <w:noProof/>
          <w:sz w:val="24"/>
          <w:szCs w:val="24"/>
        </w:rPr>
        <w:t>(Yan, 2024)</w:t>
      </w:r>
      <w:r w:rsidR="00BA210D" w:rsidRPr="00E819DE">
        <w:rPr>
          <w:sz w:val="24"/>
          <w:szCs w:val="24"/>
        </w:rPr>
        <w:fldChar w:fldCharType="end"/>
      </w:r>
      <w:r w:rsidR="00BA210D" w:rsidRPr="00E819DE">
        <w:rPr>
          <w:sz w:val="24"/>
          <w:szCs w:val="24"/>
        </w:rPr>
        <w:t xml:space="preserve">. </w:t>
      </w:r>
      <w:r w:rsidR="001E551C" w:rsidRPr="00E819DE">
        <w:rPr>
          <w:sz w:val="24"/>
          <w:szCs w:val="24"/>
        </w:rPr>
        <w:t xml:space="preserve">The fact that Claude and GPT-o1 were both able to produce </w:t>
      </w:r>
      <w:r w:rsidR="00C74892" w:rsidRPr="00E819DE">
        <w:rPr>
          <w:sz w:val="24"/>
          <w:szCs w:val="24"/>
        </w:rPr>
        <w:t xml:space="preserve">coherent ‘reflexive’ paragraphs as part of the current analysis does not </w:t>
      </w:r>
      <w:r w:rsidR="00D27C81" w:rsidRPr="00E819DE">
        <w:rPr>
          <w:sz w:val="24"/>
          <w:szCs w:val="24"/>
        </w:rPr>
        <w:t>yet demonstrate</w:t>
      </w:r>
      <w:r w:rsidR="00944313" w:rsidRPr="00E819DE">
        <w:rPr>
          <w:sz w:val="24"/>
          <w:szCs w:val="24"/>
        </w:rPr>
        <w:t xml:space="preserve"> that LLMs </w:t>
      </w:r>
      <w:r w:rsidR="00556FA1" w:rsidRPr="00E819DE">
        <w:rPr>
          <w:sz w:val="24"/>
          <w:szCs w:val="24"/>
        </w:rPr>
        <w:t>can act as</w:t>
      </w:r>
      <w:r w:rsidR="00944313" w:rsidRPr="00E819DE">
        <w:rPr>
          <w:sz w:val="24"/>
          <w:szCs w:val="24"/>
        </w:rPr>
        <w:t xml:space="preserve"> reflexive </w:t>
      </w:r>
      <w:r w:rsidR="00801FEB" w:rsidRPr="00E819DE">
        <w:rPr>
          <w:sz w:val="24"/>
          <w:szCs w:val="24"/>
        </w:rPr>
        <w:t>researchers</w:t>
      </w:r>
      <w:r w:rsidR="00556FA1" w:rsidRPr="00E819DE">
        <w:rPr>
          <w:sz w:val="24"/>
          <w:szCs w:val="24"/>
        </w:rPr>
        <w:t>,</w:t>
      </w:r>
      <w:r w:rsidR="00801FEB" w:rsidRPr="00E819DE">
        <w:rPr>
          <w:sz w:val="24"/>
          <w:szCs w:val="24"/>
        </w:rPr>
        <w:t xml:space="preserve"> but</w:t>
      </w:r>
      <w:r w:rsidR="00556FA1" w:rsidRPr="00E819DE">
        <w:rPr>
          <w:sz w:val="24"/>
          <w:szCs w:val="24"/>
        </w:rPr>
        <w:t xml:space="preserve"> it</w:t>
      </w:r>
      <w:r w:rsidR="00944313" w:rsidRPr="00E819DE">
        <w:rPr>
          <w:sz w:val="24"/>
          <w:szCs w:val="24"/>
        </w:rPr>
        <w:t xml:space="preserve"> does</w:t>
      </w:r>
      <w:r w:rsidR="00343DC0" w:rsidRPr="00E819DE">
        <w:rPr>
          <w:sz w:val="24"/>
          <w:szCs w:val="24"/>
        </w:rPr>
        <w:t xml:space="preserve"> provide </w:t>
      </w:r>
      <w:r w:rsidR="00801FEB" w:rsidRPr="00E819DE">
        <w:rPr>
          <w:sz w:val="24"/>
          <w:szCs w:val="24"/>
        </w:rPr>
        <w:t xml:space="preserve">additional </w:t>
      </w:r>
      <w:r w:rsidR="00343DC0" w:rsidRPr="00E819DE">
        <w:rPr>
          <w:sz w:val="24"/>
          <w:szCs w:val="24"/>
        </w:rPr>
        <w:t>evidence to support the models’ capabili</w:t>
      </w:r>
      <w:r w:rsidR="00B42FF1" w:rsidRPr="00E819DE">
        <w:rPr>
          <w:sz w:val="24"/>
          <w:szCs w:val="24"/>
        </w:rPr>
        <w:t>ties</w:t>
      </w:r>
      <w:r w:rsidR="00343DC0" w:rsidRPr="00E819DE">
        <w:rPr>
          <w:sz w:val="24"/>
          <w:szCs w:val="24"/>
        </w:rPr>
        <w:t xml:space="preserve"> for providing accurate research-relevant output</w:t>
      </w:r>
      <w:r w:rsidR="00B42FF1" w:rsidRPr="00E819DE">
        <w:rPr>
          <w:sz w:val="24"/>
          <w:szCs w:val="24"/>
        </w:rPr>
        <w:t xml:space="preserve"> and mimicking human cognition.</w:t>
      </w:r>
    </w:p>
    <w:p w14:paraId="566AD665" w14:textId="73243388" w:rsidR="00EE27A8" w:rsidRPr="00E819DE" w:rsidRDefault="004A47B8" w:rsidP="4F0778A0">
      <w:pPr>
        <w:rPr>
          <w:sz w:val="24"/>
          <w:szCs w:val="24"/>
        </w:rPr>
      </w:pPr>
      <w:r w:rsidRPr="00E819DE">
        <w:rPr>
          <w:sz w:val="24"/>
          <w:szCs w:val="24"/>
        </w:rPr>
        <w:t xml:space="preserve">The collaboration between the University of Southampton and Ipsos represented a unique opportunity for researchers to explore the capabilities of </w:t>
      </w:r>
      <w:r w:rsidR="00E206FD" w:rsidRPr="00E819DE">
        <w:rPr>
          <w:sz w:val="24"/>
          <w:szCs w:val="24"/>
        </w:rPr>
        <w:t>two different</w:t>
      </w:r>
      <w:r w:rsidRPr="00E819DE">
        <w:rPr>
          <w:sz w:val="24"/>
          <w:szCs w:val="24"/>
        </w:rPr>
        <w:t xml:space="preserve"> </w:t>
      </w:r>
      <w:r w:rsidR="00CF74A1" w:rsidRPr="00E819DE">
        <w:rPr>
          <w:sz w:val="24"/>
          <w:szCs w:val="24"/>
        </w:rPr>
        <w:t xml:space="preserve">LLMs </w:t>
      </w:r>
      <w:r w:rsidRPr="00E819DE">
        <w:rPr>
          <w:sz w:val="24"/>
          <w:szCs w:val="24"/>
        </w:rPr>
        <w:t>for narrative analysis whilst adhering to important ethics regulations around participant confidentiality and data protection.</w:t>
      </w:r>
      <w:r w:rsidR="003344CE" w:rsidRPr="00E819DE">
        <w:rPr>
          <w:sz w:val="24"/>
          <w:szCs w:val="24"/>
        </w:rPr>
        <w:t xml:space="preserve"> This was made possible by Ipsos’ </w:t>
      </w:r>
      <w:r w:rsidR="00F07838" w:rsidRPr="00E819DE">
        <w:rPr>
          <w:sz w:val="24"/>
          <w:szCs w:val="24"/>
        </w:rPr>
        <w:t xml:space="preserve">state-of-the-art </w:t>
      </w:r>
      <w:r w:rsidR="00EE27A8" w:rsidRPr="00E819DE">
        <w:rPr>
          <w:sz w:val="24"/>
          <w:szCs w:val="24"/>
        </w:rPr>
        <w:t>Ipsos Facto</w:t>
      </w:r>
      <w:r w:rsidR="00EE27A8" w:rsidRPr="00E819DE">
        <w:rPr>
          <w:i/>
          <w:iCs/>
          <w:sz w:val="24"/>
          <w:szCs w:val="24"/>
        </w:rPr>
        <w:t xml:space="preserve"> </w:t>
      </w:r>
      <w:r w:rsidR="00F07838" w:rsidRPr="00E819DE">
        <w:rPr>
          <w:sz w:val="24"/>
          <w:szCs w:val="24"/>
        </w:rPr>
        <w:t xml:space="preserve">system, which </w:t>
      </w:r>
      <w:r w:rsidR="00EE27A8" w:rsidRPr="00E819DE">
        <w:rPr>
          <w:sz w:val="24"/>
          <w:szCs w:val="24"/>
        </w:rPr>
        <w:t xml:space="preserve">is powered by industry-leading generative AI technology from Ipsos partners OpenAI, Google and Anthropic. </w:t>
      </w:r>
      <w:r w:rsidR="00F07838" w:rsidRPr="00E819DE">
        <w:rPr>
          <w:sz w:val="24"/>
          <w:szCs w:val="24"/>
        </w:rPr>
        <w:t>Ipsos Facto contains</w:t>
      </w:r>
      <w:r w:rsidR="00EE27A8" w:rsidRPr="00E819DE">
        <w:rPr>
          <w:sz w:val="24"/>
          <w:szCs w:val="24"/>
        </w:rPr>
        <w:t xml:space="preserve"> built</w:t>
      </w:r>
      <w:r w:rsidR="00F07838" w:rsidRPr="00E819DE">
        <w:rPr>
          <w:sz w:val="24"/>
          <w:szCs w:val="24"/>
        </w:rPr>
        <w:t xml:space="preserve">-in </w:t>
      </w:r>
      <w:r w:rsidR="00EE27A8" w:rsidRPr="00E819DE">
        <w:rPr>
          <w:sz w:val="24"/>
          <w:szCs w:val="24"/>
        </w:rPr>
        <w:t xml:space="preserve">enterprise-level security features, including Two-Factor Authentication (2FA), to ensure secure access for authorized users (Ipsos staff), which also makes it compliant with </w:t>
      </w:r>
      <w:r w:rsidR="00B84075" w:rsidRPr="00E819DE">
        <w:rPr>
          <w:sz w:val="24"/>
          <w:szCs w:val="24"/>
        </w:rPr>
        <w:t xml:space="preserve">General Data Protection Regulation (GDPR) </w:t>
      </w:r>
      <w:r w:rsidR="00B84075" w:rsidRPr="00E819DE">
        <w:rPr>
          <w:sz w:val="24"/>
          <w:szCs w:val="24"/>
        </w:rPr>
        <w:fldChar w:fldCharType="begin"/>
      </w:r>
      <w:r w:rsidR="006B6E61" w:rsidRPr="00E819DE">
        <w:rPr>
          <w:sz w:val="24"/>
          <w:szCs w:val="24"/>
        </w:rPr>
        <w:instrText xml:space="preserve"> ADDIN EN.CITE &lt;EndNote&gt;&lt;Cite&gt;&lt;Author&gt;European Parliament&lt;/Author&gt;&lt;Year&gt;2016&lt;/Year&gt;&lt;RecNum&gt;431&lt;/RecNum&gt;&lt;DisplayText&gt;(European Parliament, 2016)&lt;/DisplayText&gt;&lt;record&gt;&lt;rec-number&gt;431&lt;/rec-number&gt;&lt;foreign-keys&gt;&lt;key app="EN" db-id="p9pvv0zd0zrpt5e05eepv9ss0xrr5w2dfafv" timestamp="1719921516"&gt;431&lt;/key&gt;&lt;/foreign-keys&gt;&lt;ref-type name="Report"&gt;27&lt;/ref-type&gt;&lt;contributors&gt;&lt;authors&gt;&lt;author&gt;European Parliament,&lt;/author&gt;&lt;/authors&gt;&lt;/contributors&gt;&lt;titles&gt;&lt;title&gt;Regulation (EU) 2016/679 of the European parliament and of the Council of 27 April 2016 on the protection of natural persons with regard to the processing of personal data and on the free movement of such data, and repealing directive 95/46/EC (general data protection regulation).&lt;/title&gt;&lt;/titles&gt;&lt;dates&gt;&lt;year&gt;2016&lt;/year&gt;&lt;/dates&gt;&lt;publisher&gt;European Parliament&lt;/publisher&gt;&lt;urls&gt;&lt;/urls&gt;&lt;/record&gt;&lt;/Cite&gt;&lt;/EndNote&gt;</w:instrText>
      </w:r>
      <w:r w:rsidR="00B84075" w:rsidRPr="00E819DE">
        <w:rPr>
          <w:sz w:val="24"/>
          <w:szCs w:val="24"/>
        </w:rPr>
        <w:fldChar w:fldCharType="separate"/>
      </w:r>
      <w:r w:rsidR="00ED67F5" w:rsidRPr="00E819DE">
        <w:rPr>
          <w:noProof/>
          <w:sz w:val="24"/>
          <w:szCs w:val="24"/>
        </w:rPr>
        <w:t>(European Parliament, 2016)</w:t>
      </w:r>
      <w:r w:rsidR="00B84075" w:rsidRPr="00E819DE">
        <w:rPr>
          <w:sz w:val="24"/>
          <w:szCs w:val="24"/>
        </w:rPr>
        <w:fldChar w:fldCharType="end"/>
      </w:r>
      <w:r w:rsidR="00B84075" w:rsidRPr="00E819DE">
        <w:rPr>
          <w:sz w:val="24"/>
          <w:szCs w:val="24"/>
        </w:rPr>
        <w:t xml:space="preserve"> </w:t>
      </w:r>
      <w:r w:rsidR="00EE27A8" w:rsidRPr="00E819DE">
        <w:rPr>
          <w:sz w:val="24"/>
          <w:szCs w:val="24"/>
        </w:rPr>
        <w:t xml:space="preserve">and university ethics guidelines. Ipsos and their technology partners do not use data </w:t>
      </w:r>
      <w:proofErr w:type="gramStart"/>
      <w:r w:rsidR="00AD06AF" w:rsidRPr="00E819DE">
        <w:rPr>
          <w:sz w:val="24"/>
          <w:szCs w:val="24"/>
        </w:rPr>
        <w:t xml:space="preserve">entered </w:t>
      </w:r>
      <w:r w:rsidR="004D3403" w:rsidRPr="00E819DE">
        <w:rPr>
          <w:sz w:val="24"/>
          <w:szCs w:val="24"/>
        </w:rPr>
        <w:t>into</w:t>
      </w:r>
      <w:proofErr w:type="gramEnd"/>
      <w:r w:rsidR="004D3403" w:rsidRPr="00E819DE">
        <w:rPr>
          <w:sz w:val="24"/>
          <w:szCs w:val="24"/>
        </w:rPr>
        <w:t xml:space="preserve"> </w:t>
      </w:r>
      <w:r w:rsidR="00AD06AF" w:rsidRPr="00E819DE">
        <w:rPr>
          <w:sz w:val="24"/>
          <w:szCs w:val="24"/>
        </w:rPr>
        <w:t xml:space="preserve">the models </w:t>
      </w:r>
      <w:r w:rsidR="00EE27A8" w:rsidRPr="00E819DE">
        <w:rPr>
          <w:sz w:val="24"/>
          <w:szCs w:val="24"/>
        </w:rPr>
        <w:t xml:space="preserve">to train or improve </w:t>
      </w:r>
      <w:r w:rsidR="004D3403" w:rsidRPr="00E819DE">
        <w:rPr>
          <w:sz w:val="24"/>
          <w:szCs w:val="24"/>
        </w:rPr>
        <w:t>the LLMs</w:t>
      </w:r>
      <w:r w:rsidR="00EE27A8" w:rsidRPr="00E819DE">
        <w:rPr>
          <w:sz w:val="24"/>
          <w:szCs w:val="24"/>
        </w:rPr>
        <w:t xml:space="preserve"> </w:t>
      </w:r>
      <w:r w:rsidR="004D3403" w:rsidRPr="00E819DE">
        <w:rPr>
          <w:sz w:val="24"/>
          <w:szCs w:val="24"/>
        </w:rPr>
        <w:t>utilised by Ipsos Facto.</w:t>
      </w:r>
    </w:p>
    <w:p w14:paraId="54747BE7" w14:textId="559DE915" w:rsidR="00693952" w:rsidRPr="00E819DE" w:rsidRDefault="00693952" w:rsidP="00693952">
      <w:pPr>
        <w:pStyle w:val="Heading3"/>
      </w:pPr>
      <w:r w:rsidRPr="00E819DE">
        <w:t>Limitations</w:t>
      </w:r>
    </w:p>
    <w:p w14:paraId="2E612766" w14:textId="1E82C2B2" w:rsidR="00BF4163" w:rsidRPr="00E819DE" w:rsidRDefault="001D0EEF" w:rsidP="4F0778A0">
      <w:pPr>
        <w:rPr>
          <w:sz w:val="24"/>
          <w:szCs w:val="24"/>
        </w:rPr>
      </w:pPr>
      <w:r w:rsidRPr="00E819DE">
        <w:rPr>
          <w:sz w:val="24"/>
          <w:szCs w:val="24"/>
        </w:rPr>
        <w:t xml:space="preserve">Though LLMs </w:t>
      </w:r>
      <w:r w:rsidR="005A0B71" w:rsidRPr="00E819DE">
        <w:rPr>
          <w:sz w:val="24"/>
          <w:szCs w:val="24"/>
        </w:rPr>
        <w:t>can conduct</w:t>
      </w:r>
      <w:r w:rsidRPr="00E819DE">
        <w:rPr>
          <w:sz w:val="24"/>
          <w:szCs w:val="24"/>
        </w:rPr>
        <w:t xml:space="preserve"> high-quality narrative analysis, researchers should still be cautious when publishing findings</w:t>
      </w:r>
      <w:r w:rsidR="00301492" w:rsidRPr="00E819DE">
        <w:rPr>
          <w:sz w:val="24"/>
          <w:szCs w:val="24"/>
        </w:rPr>
        <w:t xml:space="preserve"> of</w:t>
      </w:r>
      <w:r w:rsidRPr="00E819DE">
        <w:rPr>
          <w:sz w:val="24"/>
          <w:szCs w:val="24"/>
        </w:rPr>
        <w:t xml:space="preserve"> </w:t>
      </w:r>
      <w:r w:rsidR="00C00A4A" w:rsidRPr="00E819DE">
        <w:rPr>
          <w:sz w:val="24"/>
          <w:szCs w:val="24"/>
        </w:rPr>
        <w:t>LLM</w:t>
      </w:r>
      <w:r w:rsidRPr="00E819DE">
        <w:rPr>
          <w:sz w:val="24"/>
          <w:szCs w:val="24"/>
        </w:rPr>
        <w:t xml:space="preserve">-assisted analyses. AI technology is far from </w:t>
      </w:r>
      <w:r w:rsidR="00E05886" w:rsidRPr="00E819DE">
        <w:rPr>
          <w:sz w:val="24"/>
          <w:szCs w:val="24"/>
        </w:rPr>
        <w:t>perfect,</w:t>
      </w:r>
      <w:r w:rsidRPr="00E819DE">
        <w:rPr>
          <w:sz w:val="24"/>
          <w:szCs w:val="24"/>
        </w:rPr>
        <w:t xml:space="preserve"> and advancements are being made with tremendous speed</w:t>
      </w:r>
      <w:r w:rsidR="00C11FFF" w:rsidRPr="00E819DE">
        <w:rPr>
          <w:sz w:val="24"/>
          <w:szCs w:val="24"/>
        </w:rPr>
        <w:t>;</w:t>
      </w:r>
      <w:r w:rsidRPr="00E819DE">
        <w:rPr>
          <w:sz w:val="24"/>
          <w:szCs w:val="24"/>
        </w:rPr>
        <w:t xml:space="preserve"> models used for analysis may already be out of date once papers are written and published. Th</w:t>
      </w:r>
      <w:r w:rsidR="00F42237" w:rsidRPr="00E819DE">
        <w:rPr>
          <w:sz w:val="24"/>
          <w:szCs w:val="24"/>
        </w:rPr>
        <w:t xml:space="preserve">e current study </w:t>
      </w:r>
      <w:r w:rsidRPr="00E819DE">
        <w:rPr>
          <w:sz w:val="24"/>
          <w:szCs w:val="24"/>
        </w:rPr>
        <w:t xml:space="preserve">presents a novel exploration of the capabilities of LLMs </w:t>
      </w:r>
      <w:r w:rsidR="00170DEB" w:rsidRPr="00E819DE">
        <w:rPr>
          <w:sz w:val="24"/>
          <w:szCs w:val="24"/>
        </w:rPr>
        <w:t xml:space="preserve">specifically </w:t>
      </w:r>
      <w:r w:rsidRPr="00E819DE">
        <w:rPr>
          <w:sz w:val="24"/>
          <w:szCs w:val="24"/>
        </w:rPr>
        <w:t>for narrative analysis</w:t>
      </w:r>
      <w:r w:rsidR="00170DEB" w:rsidRPr="00E819DE">
        <w:rPr>
          <w:sz w:val="24"/>
          <w:szCs w:val="24"/>
        </w:rPr>
        <w:t xml:space="preserve"> of story data, within</w:t>
      </w:r>
      <w:r w:rsidRPr="00E819DE">
        <w:rPr>
          <w:sz w:val="24"/>
          <w:szCs w:val="24"/>
        </w:rPr>
        <w:t xml:space="preserve"> the context of t</w:t>
      </w:r>
      <w:r w:rsidR="000954B0" w:rsidRPr="00E819DE">
        <w:rPr>
          <w:sz w:val="24"/>
          <w:szCs w:val="24"/>
        </w:rPr>
        <w:t xml:space="preserve">he </w:t>
      </w:r>
      <w:r w:rsidR="00F42237" w:rsidRPr="00E819DE">
        <w:rPr>
          <w:sz w:val="24"/>
          <w:szCs w:val="24"/>
        </w:rPr>
        <w:t>models</w:t>
      </w:r>
      <w:r w:rsidR="000954B0" w:rsidRPr="00E819DE">
        <w:rPr>
          <w:sz w:val="24"/>
          <w:szCs w:val="24"/>
        </w:rPr>
        <w:t xml:space="preserve"> available in </w:t>
      </w:r>
      <w:r w:rsidR="00162FA0" w:rsidRPr="00E819DE">
        <w:rPr>
          <w:sz w:val="24"/>
          <w:szCs w:val="24"/>
        </w:rPr>
        <w:t>2024 and</w:t>
      </w:r>
      <w:r w:rsidRPr="00E819DE">
        <w:rPr>
          <w:sz w:val="24"/>
          <w:szCs w:val="24"/>
        </w:rPr>
        <w:t xml:space="preserve"> acknowledges that models such as Claude and GPT-o1 will be superseded by </w:t>
      </w:r>
      <w:r w:rsidR="00491FDB" w:rsidRPr="00E819DE">
        <w:rPr>
          <w:sz w:val="24"/>
          <w:szCs w:val="24"/>
        </w:rPr>
        <w:t>those</w:t>
      </w:r>
      <w:r w:rsidRPr="00E819DE">
        <w:rPr>
          <w:sz w:val="24"/>
          <w:szCs w:val="24"/>
        </w:rPr>
        <w:t xml:space="preserve"> with far greater capabilities, which may come with additional risks</w:t>
      </w:r>
      <w:r w:rsidR="00F42237" w:rsidRPr="00E819DE">
        <w:rPr>
          <w:sz w:val="24"/>
          <w:szCs w:val="24"/>
        </w:rPr>
        <w:t xml:space="preserve"> and challenges</w:t>
      </w:r>
      <w:r w:rsidRPr="00E819DE">
        <w:rPr>
          <w:sz w:val="24"/>
          <w:szCs w:val="24"/>
        </w:rPr>
        <w:t>.</w:t>
      </w:r>
      <w:r w:rsidR="00D332C3" w:rsidRPr="00E819DE">
        <w:rPr>
          <w:sz w:val="24"/>
          <w:szCs w:val="24"/>
        </w:rPr>
        <w:t xml:space="preserve"> The authors also acknowledge that </w:t>
      </w:r>
      <w:r w:rsidR="003F50A8" w:rsidRPr="00E819DE">
        <w:rPr>
          <w:sz w:val="24"/>
          <w:szCs w:val="24"/>
        </w:rPr>
        <w:t xml:space="preserve">choosing which </w:t>
      </w:r>
      <w:r w:rsidR="00D332C3" w:rsidRPr="00E819DE">
        <w:rPr>
          <w:sz w:val="24"/>
          <w:szCs w:val="24"/>
        </w:rPr>
        <w:t xml:space="preserve">LLMs </w:t>
      </w:r>
      <w:r w:rsidR="003F50A8" w:rsidRPr="00E819DE">
        <w:rPr>
          <w:sz w:val="24"/>
          <w:szCs w:val="24"/>
        </w:rPr>
        <w:t>are most appropriate</w:t>
      </w:r>
      <w:r w:rsidR="00D332C3" w:rsidRPr="00E819DE">
        <w:rPr>
          <w:sz w:val="24"/>
          <w:szCs w:val="24"/>
        </w:rPr>
        <w:t xml:space="preserve"> for </w:t>
      </w:r>
      <w:r w:rsidR="003F50A8" w:rsidRPr="00E819DE">
        <w:rPr>
          <w:sz w:val="24"/>
          <w:szCs w:val="24"/>
        </w:rPr>
        <w:t xml:space="preserve">use in </w:t>
      </w:r>
      <w:r w:rsidR="00D332C3" w:rsidRPr="00E819DE">
        <w:rPr>
          <w:sz w:val="24"/>
          <w:szCs w:val="24"/>
        </w:rPr>
        <w:t>textual analysis depend</w:t>
      </w:r>
      <w:r w:rsidR="003F50A8" w:rsidRPr="00E819DE">
        <w:rPr>
          <w:sz w:val="24"/>
          <w:szCs w:val="24"/>
        </w:rPr>
        <w:t>s</w:t>
      </w:r>
      <w:r w:rsidR="00D332C3" w:rsidRPr="00E819DE">
        <w:rPr>
          <w:sz w:val="24"/>
          <w:szCs w:val="24"/>
        </w:rPr>
        <w:t xml:space="preserve"> on the </w:t>
      </w:r>
      <w:r w:rsidR="00D12E8A" w:rsidRPr="00E819DE">
        <w:rPr>
          <w:sz w:val="24"/>
          <w:szCs w:val="24"/>
        </w:rPr>
        <w:t>type of analysis being conducted and the qualitative principles associated with that analysis. Th</w:t>
      </w:r>
      <w:r w:rsidR="00546202" w:rsidRPr="00E819DE">
        <w:rPr>
          <w:sz w:val="24"/>
          <w:szCs w:val="24"/>
        </w:rPr>
        <w:t>ese principles include</w:t>
      </w:r>
      <w:r w:rsidR="00FF1CB3" w:rsidRPr="00E819DE">
        <w:rPr>
          <w:sz w:val="24"/>
          <w:szCs w:val="24"/>
        </w:rPr>
        <w:t>, among others,</w:t>
      </w:r>
      <w:r w:rsidR="00546202" w:rsidRPr="00E819DE">
        <w:rPr>
          <w:sz w:val="24"/>
          <w:szCs w:val="24"/>
        </w:rPr>
        <w:t xml:space="preserve"> reflexivity, transparency</w:t>
      </w:r>
      <w:r w:rsidR="0003241B" w:rsidRPr="00E819DE">
        <w:rPr>
          <w:sz w:val="24"/>
          <w:szCs w:val="24"/>
        </w:rPr>
        <w:t xml:space="preserve"> and epistemology.</w:t>
      </w:r>
    </w:p>
    <w:p w14:paraId="4590F6C6" w14:textId="1644B2E2" w:rsidR="005F7BEC" w:rsidRPr="00E819DE" w:rsidRDefault="009A5D68" w:rsidP="005F7BEC">
      <w:pPr>
        <w:rPr>
          <w:sz w:val="24"/>
          <w:szCs w:val="24"/>
        </w:rPr>
      </w:pPr>
      <w:r w:rsidRPr="00E819DE">
        <w:rPr>
          <w:sz w:val="24"/>
          <w:szCs w:val="24"/>
        </w:rPr>
        <w:t>Access to secure</w:t>
      </w:r>
      <w:r w:rsidR="0011202B" w:rsidRPr="00E819DE">
        <w:rPr>
          <w:sz w:val="24"/>
          <w:szCs w:val="24"/>
        </w:rPr>
        <w:t xml:space="preserve">, GDPR-compliant </w:t>
      </w:r>
      <w:r w:rsidRPr="00E819DE">
        <w:rPr>
          <w:sz w:val="24"/>
          <w:szCs w:val="24"/>
        </w:rPr>
        <w:t xml:space="preserve">LLMs is an issue </w:t>
      </w:r>
      <w:r w:rsidR="008912BD" w:rsidRPr="00E819DE">
        <w:rPr>
          <w:sz w:val="24"/>
          <w:szCs w:val="24"/>
        </w:rPr>
        <w:t>that will impact the ability of</w:t>
      </w:r>
      <w:r w:rsidRPr="00E819DE">
        <w:rPr>
          <w:sz w:val="24"/>
          <w:szCs w:val="24"/>
        </w:rPr>
        <w:t xml:space="preserve"> academics</w:t>
      </w:r>
      <w:r w:rsidR="008912BD" w:rsidRPr="00E819DE">
        <w:rPr>
          <w:sz w:val="24"/>
          <w:szCs w:val="24"/>
        </w:rPr>
        <w:t xml:space="preserve"> to carry out analysis using AI</w:t>
      </w:r>
      <w:r w:rsidRPr="00E819DE">
        <w:rPr>
          <w:sz w:val="24"/>
          <w:szCs w:val="24"/>
        </w:rPr>
        <w:t xml:space="preserve">. Without access to </w:t>
      </w:r>
      <w:r w:rsidR="0033232E" w:rsidRPr="00E819DE">
        <w:rPr>
          <w:sz w:val="24"/>
          <w:szCs w:val="24"/>
        </w:rPr>
        <w:t xml:space="preserve">secure </w:t>
      </w:r>
      <w:r w:rsidRPr="00E819DE">
        <w:rPr>
          <w:sz w:val="24"/>
          <w:szCs w:val="24"/>
        </w:rPr>
        <w:t>systems such as Ipsos Facto, researchers</w:t>
      </w:r>
      <w:r w:rsidR="0033232E" w:rsidRPr="00E819DE">
        <w:rPr>
          <w:sz w:val="24"/>
          <w:szCs w:val="24"/>
        </w:rPr>
        <w:t xml:space="preserve"> are left with the alternative of accessing </w:t>
      </w:r>
      <w:r w:rsidR="008C63CB" w:rsidRPr="00E819DE">
        <w:rPr>
          <w:sz w:val="24"/>
          <w:szCs w:val="24"/>
        </w:rPr>
        <w:t xml:space="preserve">commercially available </w:t>
      </w:r>
      <w:r w:rsidR="0033232E" w:rsidRPr="00E819DE">
        <w:rPr>
          <w:sz w:val="24"/>
          <w:szCs w:val="24"/>
        </w:rPr>
        <w:t xml:space="preserve">online </w:t>
      </w:r>
      <w:r w:rsidR="008C63CB" w:rsidRPr="00E819DE">
        <w:rPr>
          <w:sz w:val="24"/>
          <w:szCs w:val="24"/>
        </w:rPr>
        <w:t>LLMs</w:t>
      </w:r>
      <w:r w:rsidR="001E5B75" w:rsidRPr="00E819DE">
        <w:rPr>
          <w:sz w:val="24"/>
          <w:szCs w:val="24"/>
        </w:rPr>
        <w:t xml:space="preserve"> </w:t>
      </w:r>
      <w:r w:rsidR="0033232E" w:rsidRPr="00E819DE">
        <w:rPr>
          <w:sz w:val="24"/>
          <w:szCs w:val="24"/>
        </w:rPr>
        <w:t>that are</w:t>
      </w:r>
      <w:r w:rsidR="007E019E" w:rsidRPr="00E819DE">
        <w:rPr>
          <w:sz w:val="24"/>
          <w:szCs w:val="24"/>
        </w:rPr>
        <w:t xml:space="preserve"> developed by companies that </w:t>
      </w:r>
      <w:r w:rsidR="00B84075" w:rsidRPr="00E819DE">
        <w:rPr>
          <w:sz w:val="24"/>
          <w:szCs w:val="24"/>
        </w:rPr>
        <w:t>may not be</w:t>
      </w:r>
      <w:r w:rsidR="005F7BEC" w:rsidRPr="00E819DE">
        <w:rPr>
          <w:sz w:val="24"/>
          <w:szCs w:val="24"/>
        </w:rPr>
        <w:t xml:space="preserve"> transparent in disclosing where data </w:t>
      </w:r>
      <w:proofErr w:type="gramStart"/>
      <w:r w:rsidR="005F7BEC" w:rsidRPr="00E819DE">
        <w:rPr>
          <w:sz w:val="24"/>
          <w:szCs w:val="24"/>
        </w:rPr>
        <w:t>entered into</w:t>
      </w:r>
      <w:proofErr w:type="gramEnd"/>
      <w:r w:rsidR="005F7BEC" w:rsidRPr="00E819DE">
        <w:rPr>
          <w:sz w:val="24"/>
          <w:szCs w:val="24"/>
        </w:rPr>
        <w:t xml:space="preserve"> their models are stored or how they are used,</w:t>
      </w:r>
      <w:r w:rsidR="002018B5" w:rsidRPr="00E819DE">
        <w:rPr>
          <w:sz w:val="24"/>
          <w:szCs w:val="24"/>
        </w:rPr>
        <w:t xml:space="preserve"> making</w:t>
      </w:r>
      <w:r w:rsidR="005F7BEC" w:rsidRPr="00E819DE">
        <w:rPr>
          <w:sz w:val="24"/>
          <w:szCs w:val="24"/>
        </w:rPr>
        <w:t xml:space="preserve"> responsible AI use more difficult.</w:t>
      </w:r>
      <w:r w:rsidR="00981838" w:rsidRPr="00E819DE">
        <w:rPr>
          <w:sz w:val="24"/>
          <w:szCs w:val="24"/>
        </w:rPr>
        <w:t xml:space="preserve"> There are also limitations for users who only have access to the free versions of models such as ChatGPT or Claude, where there are significant differences in model capabilities</w:t>
      </w:r>
      <w:r w:rsidR="00625C92" w:rsidRPr="00E819DE">
        <w:rPr>
          <w:sz w:val="24"/>
          <w:szCs w:val="24"/>
        </w:rPr>
        <w:t xml:space="preserve"> and security features</w:t>
      </w:r>
      <w:r w:rsidR="00981838" w:rsidRPr="00E819DE">
        <w:rPr>
          <w:sz w:val="24"/>
          <w:szCs w:val="24"/>
        </w:rPr>
        <w:t xml:space="preserve"> </w:t>
      </w:r>
      <w:r w:rsidR="00625C92" w:rsidRPr="00E819DE">
        <w:rPr>
          <w:sz w:val="24"/>
          <w:szCs w:val="24"/>
        </w:rPr>
        <w:t>between free and paid versions.</w:t>
      </w:r>
      <w:r w:rsidR="005F7BEC" w:rsidRPr="00E819DE">
        <w:rPr>
          <w:sz w:val="24"/>
          <w:szCs w:val="24"/>
        </w:rPr>
        <w:t xml:space="preserve"> </w:t>
      </w:r>
      <w:r w:rsidR="00625C92" w:rsidRPr="00E819DE">
        <w:rPr>
          <w:sz w:val="24"/>
          <w:szCs w:val="24"/>
        </w:rPr>
        <w:t>In terms of security,</w:t>
      </w:r>
      <w:r w:rsidR="00026FCD" w:rsidRPr="00E819DE">
        <w:rPr>
          <w:sz w:val="24"/>
          <w:szCs w:val="24"/>
        </w:rPr>
        <w:t xml:space="preserve"> data </w:t>
      </w:r>
      <w:proofErr w:type="gramStart"/>
      <w:r w:rsidR="00026FCD" w:rsidRPr="00E819DE">
        <w:rPr>
          <w:sz w:val="24"/>
          <w:szCs w:val="24"/>
        </w:rPr>
        <w:t>entered into</w:t>
      </w:r>
      <w:proofErr w:type="gramEnd"/>
      <w:r w:rsidR="00026FCD" w:rsidRPr="00E819DE">
        <w:rPr>
          <w:sz w:val="24"/>
          <w:szCs w:val="24"/>
        </w:rPr>
        <w:t xml:space="preserve"> the free version of ChatGPT leaves its country of origin to be stored on servers in the US, which has implications for researchers outside of the US. Many institutional ethics boards, particularly those covered by</w:t>
      </w:r>
      <w:r w:rsidR="00ED62BE" w:rsidRPr="00E819DE">
        <w:rPr>
          <w:sz w:val="24"/>
          <w:szCs w:val="24"/>
        </w:rPr>
        <w:t xml:space="preserve"> GDPR</w:t>
      </w:r>
      <w:r w:rsidR="00026FCD" w:rsidRPr="00E819DE">
        <w:rPr>
          <w:sz w:val="24"/>
          <w:szCs w:val="24"/>
        </w:rPr>
        <w:t xml:space="preserve">, require data to be stored internally and then deleted after a specific amount of time, and further permissions are often required to store data abroad. </w:t>
      </w:r>
      <w:r w:rsidR="005F7BEC" w:rsidRPr="00E819DE">
        <w:rPr>
          <w:sz w:val="24"/>
          <w:szCs w:val="24"/>
        </w:rPr>
        <w:t>The current research benefitted from the collaboration with Ipsos,</w:t>
      </w:r>
      <w:r w:rsidR="003213ED" w:rsidRPr="00E819DE">
        <w:rPr>
          <w:sz w:val="24"/>
          <w:szCs w:val="24"/>
        </w:rPr>
        <w:t xml:space="preserve"> and</w:t>
      </w:r>
      <w:r w:rsidR="00532191" w:rsidRPr="00E819DE">
        <w:rPr>
          <w:sz w:val="24"/>
          <w:szCs w:val="24"/>
        </w:rPr>
        <w:t xml:space="preserve"> </w:t>
      </w:r>
      <w:r w:rsidR="000F43EF" w:rsidRPr="00E819DE">
        <w:rPr>
          <w:sz w:val="24"/>
          <w:szCs w:val="24"/>
        </w:rPr>
        <w:t>use of</w:t>
      </w:r>
      <w:r w:rsidR="003213ED" w:rsidRPr="00E819DE">
        <w:rPr>
          <w:sz w:val="24"/>
          <w:szCs w:val="24"/>
        </w:rPr>
        <w:t xml:space="preserve"> </w:t>
      </w:r>
      <w:r w:rsidR="000F43EF" w:rsidRPr="00E819DE">
        <w:rPr>
          <w:sz w:val="24"/>
          <w:szCs w:val="24"/>
        </w:rPr>
        <w:t>the</w:t>
      </w:r>
      <w:r w:rsidR="003213ED" w:rsidRPr="00E819DE">
        <w:rPr>
          <w:sz w:val="24"/>
          <w:szCs w:val="24"/>
        </w:rPr>
        <w:t xml:space="preserve"> Ipsos Facto system</w:t>
      </w:r>
      <w:r w:rsidR="00AB4EAD" w:rsidRPr="00E819DE">
        <w:rPr>
          <w:sz w:val="24"/>
          <w:szCs w:val="24"/>
        </w:rPr>
        <w:t xml:space="preserve"> at no cost</w:t>
      </w:r>
      <w:r w:rsidR="003213ED" w:rsidRPr="00E819DE">
        <w:rPr>
          <w:sz w:val="24"/>
          <w:szCs w:val="24"/>
        </w:rPr>
        <w:t>,</w:t>
      </w:r>
      <w:r w:rsidR="005F7BEC" w:rsidRPr="00E819DE">
        <w:rPr>
          <w:sz w:val="24"/>
          <w:szCs w:val="24"/>
        </w:rPr>
        <w:t xml:space="preserve"> but this is </w:t>
      </w:r>
      <w:r w:rsidR="00A93A18" w:rsidRPr="00E819DE">
        <w:rPr>
          <w:sz w:val="24"/>
          <w:szCs w:val="24"/>
        </w:rPr>
        <w:t xml:space="preserve">usually </w:t>
      </w:r>
      <w:r w:rsidR="005F7BEC" w:rsidRPr="00E819DE">
        <w:rPr>
          <w:sz w:val="24"/>
          <w:szCs w:val="24"/>
        </w:rPr>
        <w:t>something that is</w:t>
      </w:r>
      <w:r w:rsidR="00AA0505" w:rsidRPr="00E819DE">
        <w:rPr>
          <w:sz w:val="24"/>
          <w:szCs w:val="24"/>
        </w:rPr>
        <w:t xml:space="preserve"> only accessible to researchers </w:t>
      </w:r>
      <w:r w:rsidR="00AF2501" w:rsidRPr="00E819DE">
        <w:rPr>
          <w:sz w:val="24"/>
          <w:szCs w:val="24"/>
        </w:rPr>
        <w:t xml:space="preserve">who </w:t>
      </w:r>
      <w:proofErr w:type="gramStart"/>
      <w:r w:rsidR="00AF2501" w:rsidRPr="00E819DE">
        <w:rPr>
          <w:sz w:val="24"/>
          <w:szCs w:val="24"/>
        </w:rPr>
        <w:t xml:space="preserve">are </w:t>
      </w:r>
      <w:r w:rsidR="00AA0505" w:rsidRPr="00E819DE">
        <w:rPr>
          <w:sz w:val="24"/>
          <w:szCs w:val="24"/>
        </w:rPr>
        <w:t>able to</w:t>
      </w:r>
      <w:proofErr w:type="gramEnd"/>
      <w:r w:rsidR="00AA0505" w:rsidRPr="00E819DE">
        <w:rPr>
          <w:sz w:val="24"/>
          <w:szCs w:val="24"/>
        </w:rPr>
        <w:t xml:space="preserve"> purchase </w:t>
      </w:r>
      <w:r w:rsidR="000F43EF" w:rsidRPr="00E819DE">
        <w:rPr>
          <w:sz w:val="24"/>
          <w:szCs w:val="24"/>
        </w:rPr>
        <w:t>licenses from Ipsos</w:t>
      </w:r>
      <w:r w:rsidR="005F7BEC" w:rsidRPr="00E819DE">
        <w:rPr>
          <w:sz w:val="24"/>
          <w:szCs w:val="24"/>
        </w:rPr>
        <w:t>.</w:t>
      </w:r>
      <w:r w:rsidR="00D86A13" w:rsidRPr="00E819DE">
        <w:rPr>
          <w:sz w:val="24"/>
          <w:szCs w:val="24"/>
        </w:rPr>
        <w:t xml:space="preserve"> </w:t>
      </w:r>
    </w:p>
    <w:p w14:paraId="39BDE936" w14:textId="43312DEF" w:rsidR="002700F6" w:rsidRPr="00E819DE" w:rsidRDefault="007E0438" w:rsidP="005F7BEC">
      <w:pPr>
        <w:rPr>
          <w:sz w:val="24"/>
          <w:szCs w:val="24"/>
        </w:rPr>
      </w:pPr>
      <w:r w:rsidRPr="00E819DE">
        <w:rPr>
          <w:sz w:val="24"/>
          <w:szCs w:val="24"/>
        </w:rPr>
        <w:t xml:space="preserve">There are also wider issues associated with use of LLMs </w:t>
      </w:r>
      <w:r w:rsidR="00A74CB9" w:rsidRPr="00E819DE">
        <w:rPr>
          <w:sz w:val="24"/>
          <w:szCs w:val="24"/>
        </w:rPr>
        <w:t>that must not be ignored</w:t>
      </w:r>
      <w:r w:rsidRPr="00E819DE">
        <w:rPr>
          <w:sz w:val="24"/>
          <w:szCs w:val="24"/>
        </w:rPr>
        <w:t xml:space="preserve">, such as the social and environmental cost of developing and maintaining the models. </w:t>
      </w:r>
      <w:r w:rsidR="006800AB" w:rsidRPr="00E819DE">
        <w:rPr>
          <w:sz w:val="24"/>
          <w:szCs w:val="24"/>
        </w:rPr>
        <w:t xml:space="preserve">In 2023, </w:t>
      </w:r>
      <w:r w:rsidR="00521321" w:rsidRPr="00E819DE">
        <w:rPr>
          <w:sz w:val="24"/>
          <w:szCs w:val="24"/>
        </w:rPr>
        <w:t xml:space="preserve">an article in The Guardian reported that </w:t>
      </w:r>
      <w:r w:rsidR="005F5898" w:rsidRPr="00E819DE">
        <w:rPr>
          <w:sz w:val="24"/>
          <w:szCs w:val="24"/>
        </w:rPr>
        <w:t xml:space="preserve">content moderators </w:t>
      </w:r>
      <w:r w:rsidR="004D7AC0" w:rsidRPr="00E819DE">
        <w:rPr>
          <w:sz w:val="24"/>
          <w:szCs w:val="24"/>
        </w:rPr>
        <w:t xml:space="preserve">– people who </w:t>
      </w:r>
      <w:r w:rsidR="00142BC6" w:rsidRPr="00E819DE">
        <w:rPr>
          <w:sz w:val="24"/>
          <w:szCs w:val="24"/>
        </w:rPr>
        <w:t xml:space="preserve">help to train models like ChatGPT by reviewing </w:t>
      </w:r>
      <w:r w:rsidR="00AB6A97" w:rsidRPr="00E819DE">
        <w:rPr>
          <w:sz w:val="24"/>
          <w:szCs w:val="24"/>
        </w:rPr>
        <w:t xml:space="preserve">harmful, explicit </w:t>
      </w:r>
      <w:r w:rsidR="00925E16" w:rsidRPr="00E819DE">
        <w:rPr>
          <w:sz w:val="24"/>
          <w:szCs w:val="24"/>
        </w:rPr>
        <w:t xml:space="preserve">and graphic material - </w:t>
      </w:r>
      <w:r w:rsidR="005F5898" w:rsidRPr="00E819DE">
        <w:rPr>
          <w:sz w:val="24"/>
          <w:szCs w:val="24"/>
        </w:rPr>
        <w:t xml:space="preserve">employed by OpenAI in Kenya </w:t>
      </w:r>
      <w:r w:rsidR="00521321" w:rsidRPr="00E819DE">
        <w:rPr>
          <w:sz w:val="24"/>
          <w:szCs w:val="24"/>
        </w:rPr>
        <w:t xml:space="preserve">had </w:t>
      </w:r>
      <w:r w:rsidR="000D65D2" w:rsidRPr="00E819DE">
        <w:rPr>
          <w:sz w:val="24"/>
          <w:szCs w:val="24"/>
        </w:rPr>
        <w:t>called for the</w:t>
      </w:r>
      <w:r w:rsidR="00521321" w:rsidRPr="00E819DE">
        <w:rPr>
          <w:sz w:val="24"/>
          <w:szCs w:val="24"/>
        </w:rPr>
        <w:t>ir</w:t>
      </w:r>
      <w:r w:rsidR="000D65D2" w:rsidRPr="00E819DE">
        <w:rPr>
          <w:sz w:val="24"/>
          <w:szCs w:val="24"/>
        </w:rPr>
        <w:t xml:space="preserve"> government to investigate the </w:t>
      </w:r>
      <w:r w:rsidR="004D745A" w:rsidRPr="00E819DE">
        <w:rPr>
          <w:sz w:val="24"/>
          <w:szCs w:val="24"/>
        </w:rPr>
        <w:t xml:space="preserve">company’s </w:t>
      </w:r>
      <w:r w:rsidR="004D7AC0" w:rsidRPr="00E819DE">
        <w:rPr>
          <w:sz w:val="24"/>
          <w:szCs w:val="24"/>
        </w:rPr>
        <w:t xml:space="preserve">exploitative and unethical working conditions </w:t>
      </w:r>
      <w:r w:rsidR="00AF7987" w:rsidRPr="00E819DE">
        <w:rPr>
          <w:sz w:val="24"/>
          <w:szCs w:val="24"/>
        </w:rPr>
        <w:fldChar w:fldCharType="begin"/>
      </w:r>
      <w:r w:rsidR="007A239C" w:rsidRPr="00E819DE">
        <w:rPr>
          <w:sz w:val="24"/>
          <w:szCs w:val="24"/>
        </w:rPr>
        <w:instrText xml:space="preserve"> ADDIN EN.CITE &lt;EndNote&gt;&lt;Cite&gt;&lt;Author&gt;The Guardian&lt;/Author&gt;&lt;Year&gt;2023&lt;/Year&gt;&lt;RecNum&gt;633&lt;/RecNum&gt;&lt;DisplayText&gt;(The Guardian, 2023)&lt;/DisplayText&gt;&lt;record&gt;&lt;rec-number&gt;633&lt;/rec-number&gt;&lt;foreign-keys&gt;&lt;key app="EN" db-id="p9pvv0zd0zrpt5e05eepv9ss0xrr5w2dfafv" timestamp="1744198029"&gt;633&lt;/key&gt;&lt;/foreign-keys&gt;&lt;ref-type name="Magazine Article"&gt;19&lt;/ref-type&gt;&lt;contributors&gt;&lt;authors&gt;&lt;author&gt;The Guardian,&lt;/author&gt;&lt;/authors&gt;&lt;/contributors&gt;&lt;titles&gt;&lt;title&gt;‘It’s destroyed me completely’: Kenyan moderators decry toll of training of AI models&lt;/title&gt;&lt;secondary-title&gt;The Guardian&lt;/secondary-title&gt;&lt;/titles&gt;&lt;periodical&gt;&lt;full-title&gt;The Guardian&lt;/full-title&gt;&lt;/periodical&gt;&lt;dates&gt;&lt;year&gt;2023&lt;/year&gt;&lt;/dates&gt;&lt;urls&gt;&lt;/urls&gt;&lt;/record&gt;&lt;/Cite&gt;&lt;/EndNote&gt;</w:instrText>
      </w:r>
      <w:r w:rsidR="00AF7987" w:rsidRPr="00E819DE">
        <w:rPr>
          <w:sz w:val="24"/>
          <w:szCs w:val="24"/>
        </w:rPr>
        <w:fldChar w:fldCharType="separate"/>
      </w:r>
      <w:r w:rsidR="007A239C" w:rsidRPr="00E819DE">
        <w:rPr>
          <w:noProof/>
          <w:sz w:val="24"/>
          <w:szCs w:val="24"/>
        </w:rPr>
        <w:t>(The Guardian, 2023)</w:t>
      </w:r>
      <w:r w:rsidR="00AF7987" w:rsidRPr="00E819DE">
        <w:rPr>
          <w:sz w:val="24"/>
          <w:szCs w:val="24"/>
        </w:rPr>
        <w:fldChar w:fldCharType="end"/>
      </w:r>
      <w:r w:rsidR="00925E16" w:rsidRPr="00E819DE">
        <w:rPr>
          <w:sz w:val="24"/>
          <w:szCs w:val="24"/>
        </w:rPr>
        <w:t xml:space="preserve">. </w:t>
      </w:r>
      <w:r w:rsidR="00521321" w:rsidRPr="00E819DE">
        <w:rPr>
          <w:sz w:val="24"/>
          <w:szCs w:val="24"/>
        </w:rPr>
        <w:t xml:space="preserve">The </w:t>
      </w:r>
      <w:r w:rsidR="00510F95" w:rsidRPr="00E819DE">
        <w:rPr>
          <w:sz w:val="24"/>
          <w:szCs w:val="24"/>
        </w:rPr>
        <w:t>article reported that m</w:t>
      </w:r>
      <w:r w:rsidR="00925E16" w:rsidRPr="00E819DE">
        <w:rPr>
          <w:sz w:val="24"/>
          <w:szCs w:val="24"/>
        </w:rPr>
        <w:t xml:space="preserve">any </w:t>
      </w:r>
      <w:r w:rsidR="001C2279" w:rsidRPr="00E819DE">
        <w:rPr>
          <w:sz w:val="24"/>
          <w:szCs w:val="24"/>
        </w:rPr>
        <w:t xml:space="preserve">AI companies outsource their moderation </w:t>
      </w:r>
      <w:r w:rsidR="008962A3" w:rsidRPr="00E819DE">
        <w:rPr>
          <w:sz w:val="24"/>
          <w:szCs w:val="24"/>
        </w:rPr>
        <w:t xml:space="preserve">and data </w:t>
      </w:r>
      <w:r w:rsidR="00E76855" w:rsidRPr="00E819DE">
        <w:rPr>
          <w:sz w:val="24"/>
          <w:szCs w:val="24"/>
        </w:rPr>
        <w:t>labelling</w:t>
      </w:r>
      <w:r w:rsidR="00600026" w:rsidRPr="00E819DE">
        <w:rPr>
          <w:sz w:val="24"/>
          <w:szCs w:val="24"/>
        </w:rPr>
        <w:t xml:space="preserve"> work</w:t>
      </w:r>
      <w:r w:rsidR="008962A3" w:rsidRPr="00E819DE">
        <w:rPr>
          <w:sz w:val="24"/>
          <w:szCs w:val="24"/>
        </w:rPr>
        <w:t xml:space="preserve"> </w:t>
      </w:r>
      <w:r w:rsidR="001379D9" w:rsidRPr="00E819DE">
        <w:rPr>
          <w:sz w:val="24"/>
          <w:szCs w:val="24"/>
        </w:rPr>
        <w:t>to countries in East Africa</w:t>
      </w:r>
      <w:r w:rsidR="007A239C" w:rsidRPr="00E819DE">
        <w:rPr>
          <w:sz w:val="24"/>
          <w:szCs w:val="24"/>
        </w:rPr>
        <w:t xml:space="preserve">, where workers can be paid as little as </w:t>
      </w:r>
      <w:r w:rsidR="009375E8" w:rsidRPr="00E819DE">
        <w:rPr>
          <w:sz w:val="24"/>
          <w:szCs w:val="24"/>
        </w:rPr>
        <w:t>$1.46 per hour to revie</w:t>
      </w:r>
      <w:r w:rsidR="00521321" w:rsidRPr="00E819DE">
        <w:rPr>
          <w:sz w:val="24"/>
          <w:szCs w:val="24"/>
        </w:rPr>
        <w:t xml:space="preserve">w disturbing, often traumatising, content. </w:t>
      </w:r>
      <w:r w:rsidR="00ED149B" w:rsidRPr="00E819DE">
        <w:rPr>
          <w:sz w:val="24"/>
          <w:szCs w:val="24"/>
        </w:rPr>
        <w:t>In 202</w:t>
      </w:r>
      <w:r w:rsidR="000E20F0" w:rsidRPr="00E819DE">
        <w:rPr>
          <w:sz w:val="24"/>
          <w:szCs w:val="24"/>
        </w:rPr>
        <w:t>4</w:t>
      </w:r>
      <w:r w:rsidR="00ED149B" w:rsidRPr="00E819DE">
        <w:rPr>
          <w:sz w:val="24"/>
          <w:szCs w:val="24"/>
        </w:rPr>
        <w:t xml:space="preserve">, </w:t>
      </w:r>
      <w:r w:rsidR="00D724F6" w:rsidRPr="00E819DE">
        <w:rPr>
          <w:sz w:val="24"/>
          <w:szCs w:val="24"/>
        </w:rPr>
        <w:t xml:space="preserve">the </w:t>
      </w:r>
      <w:r w:rsidR="008A27AC" w:rsidRPr="00E819DE">
        <w:rPr>
          <w:sz w:val="24"/>
          <w:szCs w:val="24"/>
        </w:rPr>
        <w:t>European Trade Union Confederation (ETUC)</w:t>
      </w:r>
      <w:r w:rsidR="00FC796B" w:rsidRPr="00E819DE">
        <w:rPr>
          <w:sz w:val="24"/>
          <w:szCs w:val="24"/>
        </w:rPr>
        <w:t xml:space="preserve"> called for widespread </w:t>
      </w:r>
      <w:r w:rsidR="00BA749A" w:rsidRPr="00E819DE">
        <w:rPr>
          <w:sz w:val="24"/>
          <w:szCs w:val="24"/>
        </w:rPr>
        <w:t>adoption</w:t>
      </w:r>
      <w:r w:rsidR="00FC796B" w:rsidRPr="00E819DE">
        <w:rPr>
          <w:sz w:val="24"/>
          <w:szCs w:val="24"/>
        </w:rPr>
        <w:t xml:space="preserve"> of two directives</w:t>
      </w:r>
      <w:r w:rsidR="00BA749A" w:rsidRPr="00E819DE">
        <w:rPr>
          <w:sz w:val="24"/>
          <w:szCs w:val="24"/>
        </w:rPr>
        <w:t xml:space="preserve"> which aim to maintain and enforce </w:t>
      </w:r>
      <w:r w:rsidR="00A56A2C" w:rsidRPr="00E819DE">
        <w:rPr>
          <w:sz w:val="24"/>
          <w:szCs w:val="24"/>
        </w:rPr>
        <w:t xml:space="preserve">corporate accountability </w:t>
      </w:r>
      <w:r w:rsidR="002F7572" w:rsidRPr="00E819DE">
        <w:rPr>
          <w:sz w:val="24"/>
          <w:szCs w:val="24"/>
        </w:rPr>
        <w:t>to</w:t>
      </w:r>
      <w:r w:rsidR="00A56A2C" w:rsidRPr="00E819DE">
        <w:rPr>
          <w:sz w:val="24"/>
          <w:szCs w:val="24"/>
        </w:rPr>
        <w:t xml:space="preserve"> prevent exploitation and poor treatment of </w:t>
      </w:r>
      <w:r w:rsidR="002F7572" w:rsidRPr="00E819DE">
        <w:rPr>
          <w:sz w:val="24"/>
          <w:szCs w:val="24"/>
        </w:rPr>
        <w:t xml:space="preserve">workers </w:t>
      </w:r>
      <w:r w:rsidR="00FB2EAF" w:rsidRPr="00E819DE">
        <w:rPr>
          <w:sz w:val="24"/>
          <w:szCs w:val="24"/>
        </w:rPr>
        <w:t xml:space="preserve">conducting </w:t>
      </w:r>
      <w:r w:rsidR="00A56A2C" w:rsidRPr="00E819DE">
        <w:rPr>
          <w:sz w:val="24"/>
          <w:szCs w:val="24"/>
        </w:rPr>
        <w:t xml:space="preserve">AI-related </w:t>
      </w:r>
      <w:r w:rsidR="002F7572" w:rsidRPr="00E819DE">
        <w:rPr>
          <w:sz w:val="24"/>
          <w:szCs w:val="24"/>
        </w:rPr>
        <w:t>labour</w:t>
      </w:r>
      <w:r w:rsidR="00034044" w:rsidRPr="00E819DE">
        <w:rPr>
          <w:sz w:val="24"/>
          <w:szCs w:val="24"/>
        </w:rPr>
        <w:t xml:space="preserve"> </w:t>
      </w:r>
      <w:r w:rsidR="007009EA" w:rsidRPr="00E819DE">
        <w:rPr>
          <w:sz w:val="24"/>
          <w:szCs w:val="24"/>
        </w:rPr>
        <w:fldChar w:fldCharType="begin"/>
      </w:r>
      <w:r w:rsidR="007009EA" w:rsidRPr="00E819DE">
        <w:rPr>
          <w:sz w:val="24"/>
          <w:szCs w:val="24"/>
        </w:rPr>
        <w:instrText xml:space="preserve"> ADDIN EN.CITE &lt;EndNote&gt;&lt;Cite&gt;&lt;Author&gt;European Trade Union Confederation&lt;/Author&gt;&lt;Year&gt;2024&lt;/Year&gt;&lt;RecNum&gt;634&lt;/RecNum&gt;&lt;DisplayText&gt;(European Trade Union Confederation, 2024)&lt;/DisplayText&gt;&lt;record&gt;&lt;rec-number&gt;634&lt;/rec-number&gt;&lt;foreign-keys&gt;&lt;key app="EN" db-id="p9pvv0zd0zrpt5e05eepv9ss0xrr5w2dfafv" timestamp="1744198861"&gt;634&lt;/key&gt;&lt;/foreign-keys&gt;&lt;ref-type name="Conference Proceedings"&gt;10&lt;/ref-type&gt;&lt;contributors&gt;&lt;authors&gt;&lt;author&gt;European Trade Union Confederation,&lt;/author&gt;&lt;/authors&gt;&lt;/contributors&gt;&lt;titles&gt;&lt;title&gt;Artificial Intelligence for Workers, Not Just for Profit: Ensuring Quality Jobs in the Digital Age&lt;/title&gt;&lt;secondary-title&gt;ETUC strategic discussion on AI at work&lt;/secondary-title&gt;&lt;/titles&gt;&lt;dates&gt;&lt;year&gt;2024&lt;/year&gt;&lt;/dates&gt;&lt;urls&gt;&lt;/urls&gt;&lt;/record&gt;&lt;/Cite&gt;&lt;/EndNote&gt;</w:instrText>
      </w:r>
      <w:r w:rsidR="007009EA" w:rsidRPr="00E819DE">
        <w:rPr>
          <w:sz w:val="24"/>
          <w:szCs w:val="24"/>
        </w:rPr>
        <w:fldChar w:fldCharType="separate"/>
      </w:r>
      <w:r w:rsidR="007009EA" w:rsidRPr="00E819DE">
        <w:rPr>
          <w:noProof/>
          <w:sz w:val="24"/>
          <w:szCs w:val="24"/>
        </w:rPr>
        <w:t>(European Trade Union Confederation, 2024)</w:t>
      </w:r>
      <w:r w:rsidR="007009EA" w:rsidRPr="00E819DE">
        <w:rPr>
          <w:sz w:val="24"/>
          <w:szCs w:val="24"/>
        </w:rPr>
        <w:fldChar w:fldCharType="end"/>
      </w:r>
      <w:r w:rsidR="00BF63DF" w:rsidRPr="00E819DE">
        <w:rPr>
          <w:sz w:val="24"/>
          <w:szCs w:val="24"/>
        </w:rPr>
        <w:t xml:space="preserve">. It is, however, unclear how many companies have </w:t>
      </w:r>
      <w:r w:rsidR="002700F6" w:rsidRPr="00E819DE">
        <w:rPr>
          <w:sz w:val="24"/>
          <w:szCs w:val="24"/>
        </w:rPr>
        <w:t xml:space="preserve">enforced such directives. </w:t>
      </w:r>
    </w:p>
    <w:p w14:paraId="602EDEBC" w14:textId="6F0BB534" w:rsidR="002700F6" w:rsidRPr="00E819DE" w:rsidRDefault="00FB2EAF" w:rsidP="005F7BEC">
      <w:pPr>
        <w:rPr>
          <w:sz w:val="24"/>
          <w:szCs w:val="24"/>
        </w:rPr>
      </w:pPr>
      <w:r w:rsidRPr="00E819DE">
        <w:rPr>
          <w:sz w:val="24"/>
          <w:szCs w:val="24"/>
        </w:rPr>
        <w:t>Furthermore, t</w:t>
      </w:r>
      <w:r w:rsidR="002700F6" w:rsidRPr="00E819DE">
        <w:rPr>
          <w:sz w:val="24"/>
          <w:szCs w:val="24"/>
        </w:rPr>
        <w:t xml:space="preserve">he environmental </w:t>
      </w:r>
      <w:r w:rsidR="00C95FA5" w:rsidRPr="00E819DE">
        <w:rPr>
          <w:sz w:val="24"/>
          <w:szCs w:val="24"/>
        </w:rPr>
        <w:t>impact</w:t>
      </w:r>
      <w:r w:rsidR="002700F6" w:rsidRPr="00E819DE">
        <w:rPr>
          <w:sz w:val="24"/>
          <w:szCs w:val="24"/>
        </w:rPr>
        <w:t xml:space="preserve"> of LLMs is</w:t>
      </w:r>
      <w:r w:rsidRPr="00E819DE">
        <w:rPr>
          <w:sz w:val="24"/>
          <w:szCs w:val="24"/>
        </w:rPr>
        <w:t xml:space="preserve"> </w:t>
      </w:r>
      <w:r w:rsidR="002700F6" w:rsidRPr="00E819DE">
        <w:rPr>
          <w:sz w:val="24"/>
          <w:szCs w:val="24"/>
        </w:rPr>
        <w:t>known to be extensive</w:t>
      </w:r>
      <w:r w:rsidR="00FD6D6C" w:rsidRPr="00E819DE">
        <w:rPr>
          <w:sz w:val="24"/>
          <w:szCs w:val="24"/>
        </w:rPr>
        <w:t>: t</w:t>
      </w:r>
      <w:r w:rsidR="00561DC3" w:rsidRPr="00E819DE">
        <w:rPr>
          <w:sz w:val="24"/>
          <w:szCs w:val="24"/>
        </w:rPr>
        <w:t>he</w:t>
      </w:r>
      <w:r w:rsidR="00B958D1" w:rsidRPr="00E819DE">
        <w:rPr>
          <w:sz w:val="24"/>
          <w:szCs w:val="24"/>
        </w:rPr>
        <w:t xml:space="preserve"> computational</w:t>
      </w:r>
      <w:r w:rsidR="00561DC3" w:rsidRPr="00E819DE">
        <w:rPr>
          <w:sz w:val="24"/>
          <w:szCs w:val="24"/>
        </w:rPr>
        <w:t xml:space="preserve"> infrastructure required to develop, host and maintain </w:t>
      </w:r>
      <w:r w:rsidR="00B958D1" w:rsidRPr="00E819DE">
        <w:rPr>
          <w:sz w:val="24"/>
          <w:szCs w:val="24"/>
        </w:rPr>
        <w:t xml:space="preserve">LLMs relies on extensive cooling systems </w:t>
      </w:r>
      <w:r w:rsidR="00901724" w:rsidRPr="00E819DE">
        <w:rPr>
          <w:sz w:val="24"/>
          <w:szCs w:val="24"/>
        </w:rPr>
        <w:t>requiring massive</w:t>
      </w:r>
      <w:r w:rsidR="00ED3180" w:rsidRPr="00E819DE">
        <w:rPr>
          <w:sz w:val="24"/>
          <w:szCs w:val="24"/>
        </w:rPr>
        <w:t xml:space="preserve"> water and</w:t>
      </w:r>
      <w:r w:rsidR="00901724" w:rsidRPr="00E819DE">
        <w:rPr>
          <w:sz w:val="24"/>
          <w:szCs w:val="24"/>
        </w:rPr>
        <w:t xml:space="preserve"> e</w:t>
      </w:r>
      <w:r w:rsidR="00DE6562" w:rsidRPr="00E819DE">
        <w:rPr>
          <w:sz w:val="24"/>
          <w:szCs w:val="24"/>
        </w:rPr>
        <w:t>nergy consumption,</w:t>
      </w:r>
      <w:r w:rsidR="00901724" w:rsidRPr="00E819DE">
        <w:rPr>
          <w:sz w:val="24"/>
          <w:szCs w:val="24"/>
        </w:rPr>
        <w:t xml:space="preserve"> which in turn </w:t>
      </w:r>
      <w:r w:rsidR="00ED3180" w:rsidRPr="00E819DE">
        <w:rPr>
          <w:sz w:val="24"/>
          <w:szCs w:val="24"/>
        </w:rPr>
        <w:t>increase</w:t>
      </w:r>
      <w:r w:rsidR="00046113" w:rsidRPr="00E819DE">
        <w:rPr>
          <w:sz w:val="24"/>
          <w:szCs w:val="24"/>
        </w:rPr>
        <w:t>s</w:t>
      </w:r>
      <w:r w:rsidR="00DE6562" w:rsidRPr="00E819DE">
        <w:rPr>
          <w:sz w:val="24"/>
          <w:szCs w:val="24"/>
        </w:rPr>
        <w:t xml:space="preserve"> carbon emissions</w:t>
      </w:r>
      <w:r w:rsidR="001A0F56" w:rsidRPr="00E819DE">
        <w:rPr>
          <w:sz w:val="24"/>
          <w:szCs w:val="24"/>
        </w:rPr>
        <w:t xml:space="preserve"> </w:t>
      </w:r>
      <w:r w:rsidR="001A0F56" w:rsidRPr="00E819DE">
        <w:rPr>
          <w:sz w:val="24"/>
          <w:szCs w:val="24"/>
        </w:rPr>
        <w:fldChar w:fldCharType="begin"/>
      </w:r>
      <w:r w:rsidR="001A0F56" w:rsidRPr="00E819DE">
        <w:rPr>
          <w:sz w:val="24"/>
          <w:szCs w:val="24"/>
        </w:rPr>
        <w:instrText xml:space="preserve"> ADDIN EN.CITE &lt;EndNote&gt;&lt;Cite&gt;&lt;Author&gt;Singh&lt;/Author&gt;&lt;Year&gt;2025&lt;/Year&gt;&lt;RecNum&gt;636&lt;/RecNum&gt;&lt;DisplayText&gt;(Singh et al., 2025)&lt;/DisplayText&gt;&lt;record&gt;&lt;rec-number&gt;636&lt;/rec-number&gt;&lt;foreign-keys&gt;&lt;key app="EN" db-id="p9pvv0zd0zrpt5e05eepv9ss0xrr5w2dfafv" timestamp="1744199266"&gt;636&lt;/key&gt;&lt;/foreign-keys&gt;&lt;ref-type name="Conference Proceedings"&gt;10&lt;/ref-type&gt;&lt;contributors&gt;&lt;authors&gt;&lt;author&gt;Singh, Aditi&lt;/author&gt;&lt;author&gt;Patel, Nirmal Prakashbhai&lt;/author&gt;&lt;author&gt;Ehtesham, Abul&lt;/author&gt;&lt;author&gt;Kumar, Saket&lt;/author&gt;&lt;author&gt;Khoei, Tala Talaei&lt;/author&gt;&lt;/authors&gt;&lt;/contributors&gt;&lt;titles&gt;&lt;title&gt;A Survey of Sustainability in Large Language Models: Applications, Economics, and Challenges&lt;/title&gt;&lt;secondary-title&gt;2025 IEEE 15th Annual Computing and Communication Workshop and Conference (CCWC)&lt;/secondary-title&gt;&lt;/titles&gt;&lt;pages&gt;00008-00014&lt;/pages&gt;&lt;dates&gt;&lt;year&gt;2025&lt;/year&gt;&lt;/dates&gt;&lt;publisher&gt;IEEE&lt;/publisher&gt;&lt;isbn&gt;9798331507695&lt;/isbn&gt;&lt;urls&gt;&lt;/urls&gt;&lt;/record&gt;&lt;/Cite&gt;&lt;/EndNote&gt;</w:instrText>
      </w:r>
      <w:r w:rsidR="001A0F56" w:rsidRPr="00E819DE">
        <w:rPr>
          <w:sz w:val="24"/>
          <w:szCs w:val="24"/>
        </w:rPr>
        <w:fldChar w:fldCharType="separate"/>
      </w:r>
      <w:r w:rsidR="001A0F56" w:rsidRPr="00E819DE">
        <w:rPr>
          <w:noProof/>
          <w:sz w:val="24"/>
          <w:szCs w:val="24"/>
        </w:rPr>
        <w:t>(Singh et al., 2025)</w:t>
      </w:r>
      <w:r w:rsidR="001A0F56" w:rsidRPr="00E819DE">
        <w:rPr>
          <w:sz w:val="24"/>
          <w:szCs w:val="24"/>
        </w:rPr>
        <w:fldChar w:fldCharType="end"/>
      </w:r>
      <w:r w:rsidR="001A0F56" w:rsidRPr="00E819DE">
        <w:rPr>
          <w:sz w:val="24"/>
          <w:szCs w:val="24"/>
        </w:rPr>
        <w:t xml:space="preserve">. </w:t>
      </w:r>
      <w:r w:rsidR="00C43C05" w:rsidRPr="00E819DE">
        <w:rPr>
          <w:sz w:val="24"/>
          <w:szCs w:val="24"/>
        </w:rPr>
        <w:t xml:space="preserve">Whether these negative impacts are equal to or outweigh the potential positive impacts </w:t>
      </w:r>
      <w:r w:rsidR="00572233" w:rsidRPr="00E819DE">
        <w:rPr>
          <w:sz w:val="24"/>
          <w:szCs w:val="24"/>
        </w:rPr>
        <w:t xml:space="preserve">of </w:t>
      </w:r>
      <w:r w:rsidR="00C43C05" w:rsidRPr="00E819DE">
        <w:rPr>
          <w:sz w:val="24"/>
          <w:szCs w:val="24"/>
        </w:rPr>
        <w:t xml:space="preserve">LLMs </w:t>
      </w:r>
      <w:r w:rsidR="00572233" w:rsidRPr="00E819DE">
        <w:rPr>
          <w:sz w:val="24"/>
          <w:szCs w:val="24"/>
        </w:rPr>
        <w:t>for society and the planet</w:t>
      </w:r>
      <w:r w:rsidR="00C43C05" w:rsidRPr="00E819DE">
        <w:rPr>
          <w:sz w:val="24"/>
          <w:szCs w:val="24"/>
        </w:rPr>
        <w:t xml:space="preserve"> is not yet know</w:t>
      </w:r>
      <w:r w:rsidR="00572233" w:rsidRPr="00E819DE">
        <w:rPr>
          <w:sz w:val="24"/>
          <w:szCs w:val="24"/>
        </w:rPr>
        <w:t>n</w:t>
      </w:r>
      <w:r w:rsidR="00C43C05" w:rsidRPr="00E819DE">
        <w:rPr>
          <w:sz w:val="24"/>
          <w:szCs w:val="24"/>
        </w:rPr>
        <w:t xml:space="preserve">, </w:t>
      </w:r>
      <w:r w:rsidR="00572233" w:rsidRPr="00E819DE">
        <w:rPr>
          <w:sz w:val="24"/>
          <w:szCs w:val="24"/>
        </w:rPr>
        <w:t>so</w:t>
      </w:r>
      <w:r w:rsidR="00C43C05" w:rsidRPr="00E819DE">
        <w:rPr>
          <w:sz w:val="24"/>
          <w:szCs w:val="24"/>
        </w:rPr>
        <w:t xml:space="preserve"> </w:t>
      </w:r>
      <w:r w:rsidR="00FD6D6C" w:rsidRPr="00E819DE">
        <w:rPr>
          <w:sz w:val="24"/>
          <w:szCs w:val="24"/>
        </w:rPr>
        <w:t xml:space="preserve">more research is needed to </w:t>
      </w:r>
      <w:r w:rsidR="00572233" w:rsidRPr="00E819DE">
        <w:rPr>
          <w:sz w:val="24"/>
          <w:szCs w:val="24"/>
        </w:rPr>
        <w:t>evaluate</w:t>
      </w:r>
      <w:r w:rsidR="00FD6D6C" w:rsidRPr="00E819DE">
        <w:rPr>
          <w:sz w:val="24"/>
          <w:szCs w:val="24"/>
        </w:rPr>
        <w:t xml:space="preserve"> the true </w:t>
      </w:r>
      <w:r w:rsidR="00572233" w:rsidRPr="00E819DE">
        <w:rPr>
          <w:sz w:val="24"/>
          <w:szCs w:val="24"/>
        </w:rPr>
        <w:t>costs and benefits</w:t>
      </w:r>
      <w:r w:rsidR="00FD6D6C" w:rsidRPr="00E819DE">
        <w:rPr>
          <w:sz w:val="24"/>
          <w:szCs w:val="24"/>
        </w:rPr>
        <w:t xml:space="preserve"> of these novel technologies</w:t>
      </w:r>
      <w:r w:rsidR="00ED3180" w:rsidRPr="00E819DE">
        <w:rPr>
          <w:sz w:val="24"/>
          <w:szCs w:val="24"/>
        </w:rPr>
        <w:t xml:space="preserve"> </w:t>
      </w:r>
      <w:r w:rsidR="00D12956" w:rsidRPr="00E819DE">
        <w:rPr>
          <w:sz w:val="24"/>
          <w:szCs w:val="24"/>
        </w:rPr>
        <w:fldChar w:fldCharType="begin"/>
      </w:r>
      <w:r w:rsidR="00D12956" w:rsidRPr="00E819DE">
        <w:rPr>
          <w:sz w:val="24"/>
          <w:szCs w:val="24"/>
        </w:rPr>
        <w:instrText xml:space="preserve"> ADDIN EN.CITE &lt;EndNote&gt;&lt;Cite&gt;&lt;Author&gt;Ren&lt;/Author&gt;&lt;Year&gt;2024&lt;/Year&gt;&lt;RecNum&gt;635&lt;/RecNum&gt;&lt;DisplayText&gt;(Ren et al., 2024)&lt;/DisplayText&gt;&lt;record&gt;&lt;rec-number&gt;635&lt;/rec-number&gt;&lt;foreign-keys&gt;&lt;key app="EN" db-id="p9pvv0zd0zrpt5e05eepv9ss0xrr5w2dfafv" timestamp="1744199242"&gt;635&lt;/key&gt;&lt;/foreign-keys&gt;&lt;ref-type name="Journal Article"&gt;17&lt;/ref-type&gt;&lt;contributors&gt;&lt;authors&gt;&lt;author&gt;Ren, Shaolei&lt;/author&gt;&lt;author&gt;Tomlinson, Bill&lt;/author&gt;&lt;author&gt;Black, Rebecca W&lt;/author&gt;&lt;author&gt;Torrance, Andrew W&lt;/author&gt;&lt;/authors&gt;&lt;/contributors&gt;&lt;titles&gt;&lt;title&gt;Reconciling the contrasting narratives on the environmental impact of large language models&lt;/title&gt;&lt;secondary-title&gt;Scientific Reports&lt;/secondary-title&gt;&lt;/titles&gt;&lt;periodical&gt;&lt;full-title&gt;Scientific Reports&lt;/full-title&gt;&lt;/periodical&gt;&lt;pages&gt;26310&lt;/pages&gt;&lt;volume&gt;14&lt;/volume&gt;&lt;number&gt;1&lt;/number&gt;&lt;dates&gt;&lt;year&gt;2024&lt;/year&gt;&lt;/dates&gt;&lt;isbn&gt;2045-2322&lt;/isbn&gt;&lt;urls&gt;&lt;/urls&gt;&lt;/record&gt;&lt;/Cite&gt;&lt;/EndNote&gt;</w:instrText>
      </w:r>
      <w:r w:rsidR="00D12956" w:rsidRPr="00E819DE">
        <w:rPr>
          <w:sz w:val="24"/>
          <w:szCs w:val="24"/>
        </w:rPr>
        <w:fldChar w:fldCharType="separate"/>
      </w:r>
      <w:r w:rsidR="00D12956" w:rsidRPr="00E819DE">
        <w:rPr>
          <w:noProof/>
          <w:sz w:val="24"/>
          <w:szCs w:val="24"/>
        </w:rPr>
        <w:t>(Ren et al., 2024)</w:t>
      </w:r>
      <w:r w:rsidR="00D12956" w:rsidRPr="00E819DE">
        <w:rPr>
          <w:sz w:val="24"/>
          <w:szCs w:val="24"/>
        </w:rPr>
        <w:fldChar w:fldCharType="end"/>
      </w:r>
      <w:r w:rsidR="00D12956" w:rsidRPr="00E819DE">
        <w:rPr>
          <w:sz w:val="24"/>
          <w:szCs w:val="24"/>
        </w:rPr>
        <w:t xml:space="preserve">. </w:t>
      </w:r>
    </w:p>
    <w:p w14:paraId="248E5776" w14:textId="12F5366A" w:rsidR="00AE0D9D" w:rsidRPr="00E819DE" w:rsidRDefault="00467345">
      <w:pPr>
        <w:rPr>
          <w:sz w:val="24"/>
          <w:szCs w:val="24"/>
        </w:rPr>
      </w:pPr>
      <w:r w:rsidRPr="00E819DE">
        <w:rPr>
          <w:sz w:val="24"/>
          <w:szCs w:val="24"/>
        </w:rPr>
        <w:t>This</w:t>
      </w:r>
      <w:r w:rsidR="0006418C" w:rsidRPr="00E819DE">
        <w:rPr>
          <w:sz w:val="24"/>
          <w:szCs w:val="24"/>
        </w:rPr>
        <w:t xml:space="preserve"> study focussed specifically on the application of </w:t>
      </w:r>
      <w:r w:rsidR="001E5D8F" w:rsidRPr="00E819DE">
        <w:rPr>
          <w:sz w:val="24"/>
          <w:szCs w:val="24"/>
        </w:rPr>
        <w:t xml:space="preserve">LLMs </w:t>
      </w:r>
      <w:r w:rsidR="0006418C" w:rsidRPr="00E819DE">
        <w:rPr>
          <w:sz w:val="24"/>
          <w:szCs w:val="24"/>
        </w:rPr>
        <w:t>to narrative analysis of short stories. It i</w:t>
      </w:r>
      <w:r w:rsidR="00CB316C" w:rsidRPr="00E819DE">
        <w:rPr>
          <w:sz w:val="24"/>
          <w:szCs w:val="24"/>
        </w:rPr>
        <w:t xml:space="preserve">s therefore not possible to </w:t>
      </w:r>
      <w:r w:rsidR="00C1652D" w:rsidRPr="00E819DE">
        <w:rPr>
          <w:sz w:val="24"/>
          <w:szCs w:val="24"/>
        </w:rPr>
        <w:t xml:space="preserve">make general </w:t>
      </w:r>
      <w:r w:rsidR="00F23F88" w:rsidRPr="00E819DE">
        <w:rPr>
          <w:sz w:val="24"/>
          <w:szCs w:val="24"/>
        </w:rPr>
        <w:t xml:space="preserve">conclusions about the efficacy of </w:t>
      </w:r>
      <w:r w:rsidR="003963FC" w:rsidRPr="00E819DE">
        <w:rPr>
          <w:sz w:val="24"/>
          <w:szCs w:val="24"/>
        </w:rPr>
        <w:t xml:space="preserve">LLMs </w:t>
      </w:r>
      <w:r w:rsidR="00F23F88" w:rsidRPr="00E819DE">
        <w:rPr>
          <w:sz w:val="24"/>
          <w:szCs w:val="24"/>
        </w:rPr>
        <w:t xml:space="preserve">for other methods of qualitative analysis such as thematic analysis. There is, however, emerging evidence to suggest that </w:t>
      </w:r>
      <w:r w:rsidR="003963FC" w:rsidRPr="00E819DE">
        <w:rPr>
          <w:sz w:val="24"/>
          <w:szCs w:val="24"/>
        </w:rPr>
        <w:t xml:space="preserve">LLMs and other forms of AI </w:t>
      </w:r>
      <w:r w:rsidR="00F23F88" w:rsidRPr="00E819DE">
        <w:rPr>
          <w:sz w:val="24"/>
          <w:szCs w:val="24"/>
        </w:rPr>
        <w:t>c</w:t>
      </w:r>
      <w:r w:rsidR="00AD01ED" w:rsidRPr="00E819DE">
        <w:rPr>
          <w:sz w:val="24"/>
          <w:szCs w:val="24"/>
        </w:rPr>
        <w:t>an conduct thorough, high-quality thematic analysis</w:t>
      </w:r>
      <w:r w:rsidR="00DF1433" w:rsidRPr="00E819DE">
        <w:rPr>
          <w:sz w:val="24"/>
          <w:szCs w:val="24"/>
        </w:rPr>
        <w:t xml:space="preserve"> </w:t>
      </w:r>
      <w:r w:rsidR="00FB2FB2" w:rsidRPr="00E819DE">
        <w:rPr>
          <w:sz w:val="24"/>
          <w:szCs w:val="24"/>
        </w:rPr>
        <w:fldChar w:fldCharType="begin">
          <w:fldData xml:space="preserve">PEVuZE5vdGU+PENpdGU+PEF1dGhvcj5DaHJpc3RvdTwvQXV0aG9yPjxZZWFyPjIwMjQ8L1llYXI+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</w:fldData>
        </w:fldChar>
      </w:r>
      <w:r w:rsidR="00B84EA5" w:rsidRPr="00E819DE">
        <w:rPr>
          <w:sz w:val="24"/>
          <w:szCs w:val="24"/>
        </w:rPr>
        <w:instrText xml:space="preserve"> ADDIN EN.CITE </w:instrText>
      </w:r>
      <w:r w:rsidR="00B84EA5" w:rsidRPr="00E819DE">
        <w:rPr>
          <w:sz w:val="24"/>
          <w:szCs w:val="24"/>
        </w:rPr>
        <w:fldChar w:fldCharType="begin">
          <w:fldData xml:space="preserve">PEVuZE5vdGU+PENpdGU+PEF1dGhvcj5DaHJpc3RvdTwvQXV0aG9yPjxZZWFyPjIwMjQ8L1llYXI+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</w:fldData>
        </w:fldChar>
      </w:r>
      <w:r w:rsidR="00B84EA5" w:rsidRPr="00E819DE">
        <w:rPr>
          <w:sz w:val="24"/>
          <w:szCs w:val="24"/>
        </w:rPr>
        <w:instrText xml:space="preserve"> ADDIN EN.CITE.DATA </w:instrText>
      </w:r>
      <w:r w:rsidR="00B84EA5" w:rsidRPr="00E819DE">
        <w:rPr>
          <w:sz w:val="24"/>
          <w:szCs w:val="24"/>
        </w:rPr>
      </w:r>
      <w:r w:rsidR="00B84EA5" w:rsidRPr="00E819DE">
        <w:rPr>
          <w:sz w:val="24"/>
          <w:szCs w:val="24"/>
        </w:rPr>
        <w:fldChar w:fldCharType="end"/>
      </w:r>
      <w:r w:rsidR="00FB2FB2" w:rsidRPr="00E819DE">
        <w:rPr>
          <w:sz w:val="24"/>
          <w:szCs w:val="24"/>
        </w:rPr>
      </w:r>
      <w:r w:rsidR="00FB2FB2" w:rsidRPr="00E819DE">
        <w:rPr>
          <w:sz w:val="24"/>
          <w:szCs w:val="24"/>
        </w:rPr>
        <w:fldChar w:fldCharType="separate"/>
      </w:r>
      <w:r w:rsidR="00B84EA5" w:rsidRPr="00E819DE">
        <w:rPr>
          <w:noProof/>
          <w:sz w:val="24"/>
          <w:szCs w:val="24"/>
        </w:rPr>
        <w:t>(Christou, 2024; Hitch, 2024; Towler et al., 2023)</w:t>
      </w:r>
      <w:r w:rsidR="00FB2FB2" w:rsidRPr="00E819DE">
        <w:rPr>
          <w:sz w:val="24"/>
          <w:szCs w:val="24"/>
        </w:rPr>
        <w:fldChar w:fldCharType="end"/>
      </w:r>
      <w:r w:rsidRPr="00E819DE">
        <w:rPr>
          <w:sz w:val="24"/>
          <w:szCs w:val="24"/>
        </w:rPr>
        <w:t>. R</w:t>
      </w:r>
      <w:r w:rsidR="00AD01ED" w:rsidRPr="00E819DE">
        <w:rPr>
          <w:sz w:val="24"/>
          <w:szCs w:val="24"/>
        </w:rPr>
        <w:t>esearchers should appraise a range of evidence when deciding how to incorporate AI into their qualitative research</w:t>
      </w:r>
      <w:r w:rsidRPr="00E819DE">
        <w:rPr>
          <w:sz w:val="24"/>
          <w:szCs w:val="24"/>
        </w:rPr>
        <w:t xml:space="preserve">, and should </w:t>
      </w:r>
      <w:r w:rsidR="005D17B8" w:rsidRPr="00E819DE">
        <w:rPr>
          <w:sz w:val="24"/>
          <w:szCs w:val="24"/>
        </w:rPr>
        <w:t xml:space="preserve">seek out evidence to support the use of LLMs for the particular type of analysis they plan to conduct, including </w:t>
      </w:r>
      <w:r w:rsidR="00AF7735" w:rsidRPr="00E819DE">
        <w:rPr>
          <w:sz w:val="24"/>
          <w:szCs w:val="24"/>
        </w:rPr>
        <w:t>the different</w:t>
      </w:r>
      <w:r w:rsidR="00BB3944" w:rsidRPr="00E819DE">
        <w:rPr>
          <w:sz w:val="24"/>
          <w:szCs w:val="24"/>
        </w:rPr>
        <w:t xml:space="preserve"> sub-</w:t>
      </w:r>
      <w:r w:rsidR="00AF7735" w:rsidRPr="00E819DE">
        <w:rPr>
          <w:sz w:val="24"/>
          <w:szCs w:val="24"/>
        </w:rPr>
        <w:t>types</w:t>
      </w:r>
      <w:r w:rsidR="005D17B8" w:rsidRPr="00E819DE">
        <w:rPr>
          <w:sz w:val="24"/>
          <w:szCs w:val="24"/>
        </w:rPr>
        <w:t xml:space="preserve"> of thematic analysis</w:t>
      </w:r>
      <w:r w:rsidR="00AF7735" w:rsidRPr="00E819DE">
        <w:rPr>
          <w:sz w:val="24"/>
          <w:szCs w:val="24"/>
        </w:rPr>
        <w:t xml:space="preserve"> </w:t>
      </w:r>
      <w:r w:rsidR="00AF7735" w:rsidRPr="00E819DE">
        <w:rPr>
          <w:sz w:val="24"/>
          <w:szCs w:val="24"/>
        </w:rPr>
        <w:fldChar w:fldCharType="begin"/>
      </w:r>
      <w:r w:rsidR="00AF7735" w:rsidRPr="00E819DE">
        <w:rPr>
          <w:sz w:val="24"/>
          <w:szCs w:val="24"/>
        </w:rPr>
        <w:instrText xml:space="preserve"> ADDIN EN.CITE &lt;EndNote&gt;&lt;Cite&gt;&lt;Author&gt;Braun&lt;/Author&gt;&lt;Year&gt;2021&lt;/Year&gt;&lt;RecNum&gt;632&lt;/RecNum&gt;&lt;DisplayText&gt;(Braun &amp;amp; Clarke, 2021)&lt;/DisplayText&gt;&lt;record&gt;&lt;rec-number&gt;632&lt;/rec-number&gt;&lt;foreign-keys&gt;&lt;key app="EN" db-id="p9pvv0zd0zrpt5e05eepv9ss0xrr5w2dfafv" timestamp="1744106123"&gt;632&lt;/key&gt;&lt;/foreign-keys&gt;&lt;ref-type name="Journal Article"&gt;17&lt;/ref-type&gt;&lt;contributors&gt;&lt;authors&gt;&lt;author&gt;Braun, Virginia&lt;/author&gt;&lt;author&gt;Clarke, Victoria&lt;/author&gt;&lt;/authors&gt;&lt;/contributors&gt;&lt;titles&gt;&lt;title&gt;Can I use TA? Should I use TA? Should I not use TA? Comparing reflexive thematic analysis and other pattern‐based qualitative analytic approaches&lt;/title&gt;&lt;secondary-title&gt;Counselling and psychotherapy research&lt;/secondary-title&gt;&lt;/titles&gt;&lt;periodical&gt;&lt;full-title&gt;Counselling and psychotherapy research&lt;/full-title&gt;&lt;/periodical&gt;&lt;pages&gt;37-47&lt;/pages&gt;&lt;volume&gt;21&lt;/volume&gt;&lt;number&gt;1&lt;/number&gt;&lt;dates&gt;&lt;year&gt;2021&lt;/year&gt;&lt;/dates&gt;&lt;isbn&gt;1473-3145&lt;/isbn&gt;&lt;urls&gt;&lt;/urls&gt;&lt;/record&gt;&lt;/Cite&gt;&lt;/EndNote&gt;</w:instrText>
      </w:r>
      <w:r w:rsidR="00AF7735" w:rsidRPr="00E819DE">
        <w:rPr>
          <w:sz w:val="24"/>
          <w:szCs w:val="24"/>
        </w:rPr>
        <w:fldChar w:fldCharType="separate"/>
      </w:r>
      <w:r w:rsidR="00AF7735" w:rsidRPr="00E819DE">
        <w:rPr>
          <w:noProof/>
          <w:sz w:val="24"/>
          <w:szCs w:val="24"/>
        </w:rPr>
        <w:t>(Braun &amp; Clarke, 2021)</w:t>
      </w:r>
      <w:r w:rsidR="00AF7735" w:rsidRPr="00E819DE">
        <w:rPr>
          <w:sz w:val="24"/>
          <w:szCs w:val="24"/>
        </w:rPr>
        <w:fldChar w:fldCharType="end"/>
      </w:r>
      <w:r w:rsidR="005D17B8" w:rsidRPr="00E819DE">
        <w:rPr>
          <w:sz w:val="24"/>
          <w:szCs w:val="24"/>
        </w:rPr>
        <w:t>.</w:t>
      </w:r>
    </w:p>
    <w:p w14:paraId="576C8DF5" w14:textId="66733746" w:rsidR="00841B21" w:rsidRPr="00E819DE" w:rsidRDefault="00841B21" w:rsidP="0095359D">
      <w:pPr>
        <w:pStyle w:val="Heading2"/>
      </w:pPr>
      <w:r w:rsidRPr="00E819DE">
        <w:t>Implications and future research</w:t>
      </w:r>
    </w:p>
    <w:p w14:paraId="05741252" w14:textId="46932338" w:rsidR="000E5CD5" w:rsidRPr="00E819DE" w:rsidRDefault="00C862B8" w:rsidP="4F0778A0">
      <w:pPr>
        <w:rPr>
          <w:sz w:val="24"/>
          <w:szCs w:val="24"/>
        </w:rPr>
      </w:pPr>
      <w:r w:rsidRPr="00E819DE">
        <w:rPr>
          <w:sz w:val="24"/>
          <w:szCs w:val="24"/>
        </w:rPr>
        <w:t xml:space="preserve">This study highlights </w:t>
      </w:r>
      <w:r w:rsidR="00FD0F08" w:rsidRPr="00E819DE">
        <w:rPr>
          <w:sz w:val="24"/>
          <w:szCs w:val="24"/>
        </w:rPr>
        <w:t xml:space="preserve">the </w:t>
      </w:r>
      <w:r w:rsidR="00EB56E8" w:rsidRPr="00E819DE">
        <w:rPr>
          <w:sz w:val="24"/>
          <w:szCs w:val="24"/>
        </w:rPr>
        <w:t>extensive</w:t>
      </w:r>
      <w:r w:rsidR="006D4C61" w:rsidRPr="00E819DE">
        <w:rPr>
          <w:sz w:val="24"/>
          <w:szCs w:val="24"/>
        </w:rPr>
        <w:t xml:space="preserve"> </w:t>
      </w:r>
      <w:r w:rsidR="00FD0F08" w:rsidRPr="00E819DE">
        <w:rPr>
          <w:sz w:val="24"/>
          <w:szCs w:val="24"/>
        </w:rPr>
        <w:t>potential benefits</w:t>
      </w:r>
      <w:r w:rsidR="000E769F" w:rsidRPr="00E819DE">
        <w:rPr>
          <w:sz w:val="24"/>
          <w:szCs w:val="24"/>
        </w:rPr>
        <w:t xml:space="preserve"> of </w:t>
      </w:r>
      <w:r w:rsidR="003963FC" w:rsidRPr="00E819DE">
        <w:rPr>
          <w:sz w:val="24"/>
          <w:szCs w:val="24"/>
        </w:rPr>
        <w:t xml:space="preserve">LLMs </w:t>
      </w:r>
      <w:r w:rsidR="00FD0F08" w:rsidRPr="00E819DE">
        <w:rPr>
          <w:sz w:val="24"/>
          <w:szCs w:val="24"/>
        </w:rPr>
        <w:t xml:space="preserve">to </w:t>
      </w:r>
      <w:r w:rsidR="000E769F" w:rsidRPr="00E819DE">
        <w:rPr>
          <w:sz w:val="24"/>
          <w:szCs w:val="24"/>
        </w:rPr>
        <w:t>the field of qualitative research</w:t>
      </w:r>
      <w:r w:rsidR="00FD0F08" w:rsidRPr="00E819DE">
        <w:rPr>
          <w:sz w:val="24"/>
          <w:szCs w:val="24"/>
        </w:rPr>
        <w:t xml:space="preserve">. </w:t>
      </w:r>
      <w:r w:rsidR="003963FC" w:rsidRPr="00E819DE">
        <w:rPr>
          <w:sz w:val="24"/>
          <w:szCs w:val="24"/>
        </w:rPr>
        <w:t>LLMs</w:t>
      </w:r>
      <w:r w:rsidR="006D4C61" w:rsidRPr="00E819DE">
        <w:rPr>
          <w:sz w:val="24"/>
          <w:szCs w:val="24"/>
        </w:rPr>
        <w:t xml:space="preserve"> </w:t>
      </w:r>
      <w:r w:rsidR="00991752" w:rsidRPr="00E819DE">
        <w:rPr>
          <w:sz w:val="24"/>
          <w:szCs w:val="24"/>
        </w:rPr>
        <w:t>can save researchers time</w:t>
      </w:r>
      <w:r w:rsidR="00785518" w:rsidRPr="00E819DE">
        <w:rPr>
          <w:sz w:val="24"/>
          <w:szCs w:val="24"/>
        </w:rPr>
        <w:t xml:space="preserve">, </w:t>
      </w:r>
      <w:r w:rsidR="0073654D" w:rsidRPr="00E819DE">
        <w:rPr>
          <w:sz w:val="24"/>
          <w:szCs w:val="24"/>
        </w:rPr>
        <w:t>provide</w:t>
      </w:r>
      <w:r w:rsidR="00785518" w:rsidRPr="00E819DE">
        <w:rPr>
          <w:sz w:val="24"/>
          <w:szCs w:val="24"/>
        </w:rPr>
        <w:t xml:space="preserve"> </w:t>
      </w:r>
      <w:r w:rsidR="00217AD0" w:rsidRPr="00E819DE">
        <w:rPr>
          <w:sz w:val="24"/>
          <w:szCs w:val="24"/>
        </w:rPr>
        <w:t>alternative interpretations</w:t>
      </w:r>
      <w:r w:rsidR="00785518" w:rsidRPr="00E819DE">
        <w:rPr>
          <w:sz w:val="24"/>
          <w:szCs w:val="24"/>
        </w:rPr>
        <w:t xml:space="preserve">, </w:t>
      </w:r>
      <w:r w:rsidR="006758DE" w:rsidRPr="00E819DE">
        <w:rPr>
          <w:sz w:val="24"/>
          <w:szCs w:val="24"/>
        </w:rPr>
        <w:t xml:space="preserve">and </w:t>
      </w:r>
      <w:r w:rsidR="00785518" w:rsidRPr="00E819DE">
        <w:rPr>
          <w:sz w:val="24"/>
          <w:szCs w:val="24"/>
        </w:rPr>
        <w:t xml:space="preserve">when viewed through a social constructionist lens, </w:t>
      </w:r>
      <w:r w:rsidR="006D4C61" w:rsidRPr="00E819DE">
        <w:rPr>
          <w:sz w:val="24"/>
          <w:szCs w:val="24"/>
        </w:rPr>
        <w:t>can be thought of as co-constructor</w:t>
      </w:r>
      <w:r w:rsidR="003963FC" w:rsidRPr="00E819DE">
        <w:rPr>
          <w:sz w:val="24"/>
          <w:szCs w:val="24"/>
        </w:rPr>
        <w:t>s</w:t>
      </w:r>
      <w:r w:rsidR="006D4C61" w:rsidRPr="00E819DE">
        <w:rPr>
          <w:sz w:val="24"/>
          <w:szCs w:val="24"/>
        </w:rPr>
        <w:t xml:space="preserve"> of socially and culturally meaningful knowledge</w:t>
      </w:r>
      <w:r w:rsidR="0039558E"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&lt;EndNote&gt;&lt;Cite&gt;&lt;Author&gt;Yan&lt;/Author&gt;&lt;Year&gt;2024&lt;/Year&gt;&lt;RecNum&gt;482&lt;/RecNum&gt;&lt;DisplayText&gt;(Yan, 2024)&lt;/DisplayText&gt;&lt;record&gt;&lt;rec-number&gt;482&lt;/rec-number&gt;&lt;foreign-keys&gt;&lt;key app="EN" db-id="p9pvv0zd0zrpt5e05eepv9ss0xrr5w2dfafv" timestamp="1729765389"&gt;482&lt;/key&gt;&lt;/foreign-keys&gt;&lt;ref-type name="Journal Article"&gt;17&lt;/ref-type&gt;&lt;contributors&gt;&lt;authors&gt;&lt;author&gt;Yan, Dave&lt;/author&gt;&lt;/authors&gt;&lt;/contributors&gt;&lt;titles&gt;&lt;title&gt;Posthuman creativity: Unveiling cyborg subjectivity through ChatGPT&lt;/title&gt;&lt;secondary-title&gt;Qualitative Inquiry&lt;/secondary-title&gt;&lt;/titles&gt;&lt;periodical&gt;&lt;full-title&gt;Qualitative Inquiry&lt;/full-title&gt;&lt;/periodical&gt;&lt;pages&gt;10778004241231923&lt;/pages&gt;&lt;dates&gt;&lt;year&gt;2024&lt;/year&gt;&lt;/dates&gt;&lt;isbn&gt;1077-8004&lt;/isbn&gt;&lt;urls&gt;&lt;/urls&gt;&lt;/record&gt;&lt;/Cite&gt;&lt;/EndNote&gt;</w:instrText>
      </w:r>
      <w:r w:rsidRPr="00E819DE">
        <w:rPr>
          <w:sz w:val="24"/>
          <w:szCs w:val="24"/>
        </w:rPr>
        <w:fldChar w:fldCharType="separate"/>
      </w:r>
      <w:r w:rsidR="00B621A5" w:rsidRPr="00E819DE">
        <w:rPr>
          <w:noProof/>
          <w:sz w:val="24"/>
          <w:szCs w:val="24"/>
        </w:rPr>
        <w:t>(Yan, 2024)</w:t>
      </w:r>
      <w:r w:rsidRPr="00E819DE">
        <w:rPr>
          <w:sz w:val="24"/>
          <w:szCs w:val="24"/>
        </w:rPr>
        <w:fldChar w:fldCharType="end"/>
      </w:r>
      <w:r w:rsidR="006D4C61" w:rsidRPr="00E819DE">
        <w:rPr>
          <w:sz w:val="24"/>
          <w:szCs w:val="24"/>
        </w:rPr>
        <w:t>.</w:t>
      </w:r>
      <w:r w:rsidR="00532E00" w:rsidRPr="00E819DE">
        <w:rPr>
          <w:sz w:val="24"/>
          <w:szCs w:val="24"/>
        </w:rPr>
        <w:t xml:space="preserve"> There is, therefore, </w:t>
      </w:r>
      <w:r w:rsidRPr="00E819DE">
        <w:rPr>
          <w:sz w:val="24"/>
          <w:szCs w:val="24"/>
        </w:rPr>
        <w:t xml:space="preserve">a growing need for higher education institutions to embrace </w:t>
      </w:r>
      <w:r w:rsidR="00484FF3" w:rsidRPr="00E819DE">
        <w:rPr>
          <w:sz w:val="24"/>
          <w:szCs w:val="24"/>
        </w:rPr>
        <w:t xml:space="preserve">the potential for </w:t>
      </w:r>
      <w:r w:rsidRPr="00E819DE">
        <w:rPr>
          <w:sz w:val="24"/>
          <w:szCs w:val="24"/>
        </w:rPr>
        <w:t xml:space="preserve">AI </w:t>
      </w:r>
      <w:r w:rsidR="00484FF3" w:rsidRPr="00E819DE">
        <w:rPr>
          <w:sz w:val="24"/>
          <w:szCs w:val="24"/>
        </w:rPr>
        <w:t>to enhance</w:t>
      </w:r>
      <w:r w:rsidR="004612DB" w:rsidRPr="00E819DE">
        <w:rPr>
          <w:sz w:val="24"/>
          <w:szCs w:val="24"/>
        </w:rPr>
        <w:t xml:space="preserve"> </w:t>
      </w:r>
      <w:r w:rsidR="00266D3A" w:rsidRPr="00E819DE">
        <w:rPr>
          <w:sz w:val="24"/>
          <w:szCs w:val="24"/>
        </w:rPr>
        <w:t>qualitative analysis</w:t>
      </w:r>
      <w:r w:rsidR="00532E00" w:rsidRPr="00E819DE">
        <w:rPr>
          <w:sz w:val="24"/>
          <w:szCs w:val="24"/>
        </w:rPr>
        <w:t xml:space="preserve"> and to support their staff and students </w:t>
      </w:r>
      <w:r w:rsidR="00BE4386" w:rsidRPr="00E819DE">
        <w:rPr>
          <w:sz w:val="24"/>
          <w:szCs w:val="24"/>
        </w:rPr>
        <w:t>to embrace new technologies</w:t>
      </w:r>
      <w:r w:rsidR="00A50761"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&lt;EndNote&gt;&lt;Cite&gt;&lt;Author&gt;Neumann&lt;/Author&gt;&lt;Year&gt;2023&lt;/Year&gt;&lt;RecNum&gt;483&lt;/RecNum&gt;&lt;DisplayText&gt;(Neumann et al., 2023)&lt;/DisplayText&gt;&lt;record&gt;&lt;rec-number&gt;483&lt;/rec-number&gt;&lt;foreign-keys&gt;&lt;key app="EN" db-id="p9pvv0zd0zrpt5e05eepv9ss0xrr5w2dfafv" timestamp="1729767214"&gt;483&lt;/key&gt;&lt;/foreign-keys&gt;&lt;ref-type name="Conference Proceedings"&gt;10&lt;/ref-type&gt;&lt;contributors&gt;&lt;authors&gt;&lt;author&gt;Neumann, Michael&lt;/author&gt;&lt;author&gt;Rauschenberger, Maria&lt;/author&gt;&lt;author&gt;Schön, Eva-Maria&lt;/author&gt;&lt;/authors&gt;&lt;/contributors&gt;&lt;titles&gt;&lt;title&gt;“We need to talk about ChatGPT”: The future of AI and higher education&lt;/title&gt;&lt;secondary-title&gt;2023 IEEE/ACM 5th International Workshop on Software Engineering Education for the Next Generation (SEENG)&lt;/secondary-title&gt;&lt;/titles&gt;&lt;pages&gt;29-32&lt;/pages&gt;&lt;dates&gt;&lt;year&gt;2023&lt;/year&gt;&lt;/dates&gt;&lt;publisher&gt;IEEE&lt;/publisher&gt;&lt;isbn&gt;9798350301861&lt;/isbn&gt;&lt;urls&gt;&lt;/urls&gt;&lt;/record&gt;&lt;/Cite&gt;&lt;/EndNote&gt;</w:instrText>
      </w:r>
      <w:r w:rsidRPr="00E819DE">
        <w:rPr>
          <w:sz w:val="24"/>
          <w:szCs w:val="24"/>
        </w:rPr>
        <w:fldChar w:fldCharType="separate"/>
      </w:r>
      <w:r w:rsidR="00A50761" w:rsidRPr="00E819DE">
        <w:rPr>
          <w:noProof/>
          <w:sz w:val="24"/>
          <w:szCs w:val="24"/>
        </w:rPr>
        <w:t>(Neumann et al., 2023)</w:t>
      </w:r>
      <w:r w:rsidRPr="00E819DE">
        <w:rPr>
          <w:sz w:val="24"/>
          <w:szCs w:val="24"/>
        </w:rPr>
        <w:fldChar w:fldCharType="end"/>
      </w:r>
      <w:r w:rsidR="00EF5FCA" w:rsidRPr="00E819DE">
        <w:rPr>
          <w:sz w:val="24"/>
          <w:szCs w:val="24"/>
        </w:rPr>
        <w:t xml:space="preserve">. </w:t>
      </w:r>
      <w:r w:rsidR="0052557C" w:rsidRPr="00E819DE">
        <w:rPr>
          <w:sz w:val="24"/>
          <w:szCs w:val="24"/>
        </w:rPr>
        <w:t xml:space="preserve">Given that LLMs are trained to identify </w:t>
      </w:r>
      <w:r w:rsidR="00CE7B3C" w:rsidRPr="00E819DE">
        <w:rPr>
          <w:sz w:val="24"/>
          <w:szCs w:val="24"/>
        </w:rPr>
        <w:t>patterns and meaning with</w:t>
      </w:r>
      <w:r w:rsidR="000E5CD5" w:rsidRPr="00E819DE">
        <w:rPr>
          <w:sz w:val="24"/>
          <w:szCs w:val="24"/>
        </w:rPr>
        <w:t>in</w:t>
      </w:r>
      <w:r w:rsidR="00CE7B3C" w:rsidRPr="00E819DE">
        <w:rPr>
          <w:sz w:val="24"/>
          <w:szCs w:val="24"/>
        </w:rPr>
        <w:t xml:space="preserve"> text, they are ideal tools to assist researchers in conducting analys</w:t>
      </w:r>
      <w:r w:rsidR="00484FF3" w:rsidRPr="00E819DE">
        <w:rPr>
          <w:sz w:val="24"/>
          <w:szCs w:val="24"/>
        </w:rPr>
        <w:t>e</w:t>
      </w:r>
      <w:r w:rsidR="00CE7B3C" w:rsidRPr="00E819DE">
        <w:rPr>
          <w:sz w:val="24"/>
          <w:szCs w:val="24"/>
        </w:rPr>
        <w:t>s</w:t>
      </w:r>
      <w:r w:rsidR="000E5CD5" w:rsidRPr="00E819DE">
        <w:rPr>
          <w:sz w:val="24"/>
          <w:szCs w:val="24"/>
        </w:rPr>
        <w:t xml:space="preserve"> of textual data using existing </w:t>
      </w:r>
      <w:r w:rsidR="00484FF3" w:rsidRPr="00E819DE">
        <w:rPr>
          <w:sz w:val="24"/>
          <w:szCs w:val="24"/>
        </w:rPr>
        <w:t>frameworks</w:t>
      </w:r>
      <w:r w:rsidR="000E5CD5" w:rsidRPr="00E819DE">
        <w:rPr>
          <w:sz w:val="24"/>
          <w:szCs w:val="24"/>
        </w:rPr>
        <w:t xml:space="preserve"> </w:t>
      </w:r>
      <w:r w:rsidR="00FB4125" w:rsidRPr="00E819DE">
        <w:rPr>
          <w:sz w:val="24"/>
          <w:szCs w:val="24"/>
        </w:rPr>
        <w:t>such as thematic analysis or narrative analysis</w:t>
      </w:r>
      <w:r w:rsidR="000A003E" w:rsidRPr="00E819DE">
        <w:rPr>
          <w:sz w:val="24"/>
          <w:szCs w:val="24"/>
        </w:rPr>
        <w:t xml:space="preserve"> </w:t>
      </w:r>
      <w:r w:rsidRPr="00E819DE">
        <w:rPr>
          <w:sz w:val="24"/>
          <w:szCs w:val="24"/>
        </w:rPr>
        <w:fldChar w:fldCharType="begin"/>
      </w:r>
      <w:r w:rsidRPr="00E819DE">
        <w:rPr>
          <w:sz w:val="24"/>
          <w:szCs w:val="24"/>
        </w:rPr>
        <w:instrText xml:space="preserve"> ADDIN EN.CITE &lt;EndNote&gt;&lt;Cite&gt;&lt;Author&gt;Christou&lt;/Author&gt;&lt;Year&gt;2024&lt;/Year&gt;&lt;RecNum&gt;415&lt;/RecNum&gt;&lt;DisplayText&gt;(Christou, 2024)&lt;/DisplayText&gt;&lt;record&gt;&lt;rec-number&gt;415&lt;/rec-number&gt;&lt;foreign-keys&gt;&lt;key app="EN" db-id="p9pvv0zd0zrpt5e05eepv9ss0xrr5w2dfafv" timestamp="1719838543"&gt;415&lt;/key&gt;&lt;/foreign-keys&gt;&lt;ref-type name="Journal Article"&gt;17&lt;/ref-type&gt;&lt;contributors&gt;&lt;authors&gt;&lt;author&gt;Christou, Prokopis A&lt;/author&gt;&lt;/authors&gt;&lt;/contributors&gt;&lt;titles&gt;&lt;title&gt;Thematic Analysis through Artificial Intelligence (AI)&lt;/title&gt;&lt;secondary-title&gt;The Qualitative Report&lt;/secondary-title&gt;&lt;/titles&gt;&lt;periodical&gt;&lt;full-title&gt;The Qualitative Report&lt;/full-title&gt;&lt;/periodical&gt;&lt;pages&gt;560-576&lt;/pages&gt;&lt;volume&gt;29&lt;/volume&gt;&lt;number&gt;2&lt;/number&gt;&lt;dates&gt;&lt;year&gt;2024&lt;/year&gt;&lt;/dates&gt;&lt;urls&gt;&lt;/urls&gt;&lt;/record&gt;&lt;/Cite&gt;&lt;/EndNote&gt;</w:instrText>
      </w:r>
      <w:r w:rsidRPr="00E819DE">
        <w:rPr>
          <w:sz w:val="24"/>
          <w:szCs w:val="24"/>
        </w:rPr>
        <w:fldChar w:fldCharType="separate"/>
      </w:r>
      <w:r w:rsidR="009F5DDD" w:rsidRPr="00E819DE">
        <w:rPr>
          <w:noProof/>
          <w:sz w:val="24"/>
          <w:szCs w:val="24"/>
        </w:rPr>
        <w:t>(Christou, 2024)</w:t>
      </w:r>
      <w:r w:rsidRPr="00E819DE">
        <w:rPr>
          <w:sz w:val="24"/>
          <w:szCs w:val="24"/>
        </w:rPr>
        <w:fldChar w:fldCharType="end"/>
      </w:r>
      <w:r w:rsidR="00FB4125" w:rsidRPr="00E819DE">
        <w:rPr>
          <w:sz w:val="24"/>
          <w:szCs w:val="24"/>
        </w:rPr>
        <w:t xml:space="preserve">. </w:t>
      </w:r>
      <w:r w:rsidR="003963FC" w:rsidRPr="00E819DE">
        <w:rPr>
          <w:sz w:val="24"/>
          <w:szCs w:val="24"/>
        </w:rPr>
        <w:t>LLMs have</w:t>
      </w:r>
      <w:r w:rsidR="006F5449" w:rsidRPr="00E819DE">
        <w:rPr>
          <w:sz w:val="24"/>
          <w:szCs w:val="24"/>
        </w:rPr>
        <w:t xml:space="preserve"> already been widely adopted by qualitative analysts </w:t>
      </w:r>
      <w:r w:rsidR="002801AD" w:rsidRPr="00E819DE">
        <w:rPr>
          <w:sz w:val="24"/>
          <w:szCs w:val="24"/>
        </w:rPr>
        <w:t>in the</w:t>
      </w:r>
      <w:r w:rsidR="00484FF3" w:rsidRPr="00E819DE">
        <w:rPr>
          <w:sz w:val="24"/>
          <w:szCs w:val="24"/>
        </w:rPr>
        <w:t xml:space="preserve"> commercial sector</w:t>
      </w:r>
      <w:r w:rsidR="00F70E82" w:rsidRPr="00E819DE">
        <w:rPr>
          <w:sz w:val="24"/>
          <w:szCs w:val="24"/>
        </w:rPr>
        <w:t xml:space="preserve"> </w:t>
      </w:r>
      <w:r w:rsidR="00B041AC" w:rsidRPr="00E819DE">
        <w:rPr>
          <w:sz w:val="24"/>
          <w:szCs w:val="24"/>
        </w:rPr>
        <w:t xml:space="preserve">(e.g. Ipsos) </w:t>
      </w:r>
      <w:r w:rsidR="00F70E82" w:rsidRPr="00E819DE">
        <w:rPr>
          <w:sz w:val="24"/>
          <w:szCs w:val="24"/>
        </w:rPr>
        <w:t xml:space="preserve">and </w:t>
      </w:r>
      <w:r w:rsidR="00A379EF" w:rsidRPr="00E819DE">
        <w:rPr>
          <w:sz w:val="24"/>
          <w:szCs w:val="24"/>
        </w:rPr>
        <w:t>AI is</w:t>
      </w:r>
      <w:r w:rsidR="00B041AC" w:rsidRPr="00E819DE">
        <w:rPr>
          <w:sz w:val="24"/>
          <w:szCs w:val="24"/>
        </w:rPr>
        <w:t xml:space="preserve"> now embedded within </w:t>
      </w:r>
      <w:r w:rsidR="00526B9A" w:rsidRPr="00E819DE">
        <w:rPr>
          <w:sz w:val="24"/>
          <w:szCs w:val="24"/>
        </w:rPr>
        <w:t xml:space="preserve">many </w:t>
      </w:r>
      <w:r w:rsidR="00051F26" w:rsidRPr="00E819DE">
        <w:rPr>
          <w:sz w:val="24"/>
          <w:szCs w:val="24"/>
        </w:rPr>
        <w:t xml:space="preserve">CAQDAS </w:t>
      </w:r>
      <w:r w:rsidR="00526B9A" w:rsidRPr="00E819DE">
        <w:rPr>
          <w:sz w:val="24"/>
          <w:szCs w:val="24"/>
        </w:rPr>
        <w:t xml:space="preserve">packages designed </w:t>
      </w:r>
      <w:r w:rsidR="00CD5486" w:rsidRPr="00E819DE">
        <w:rPr>
          <w:sz w:val="24"/>
          <w:szCs w:val="24"/>
        </w:rPr>
        <w:t>to support researchers to conduct</w:t>
      </w:r>
      <w:r w:rsidR="00526B9A" w:rsidRPr="00E819DE">
        <w:rPr>
          <w:sz w:val="24"/>
          <w:szCs w:val="24"/>
        </w:rPr>
        <w:t xml:space="preserve"> qualitative analyses (e.g. MAXQDA</w:t>
      </w:r>
      <w:r w:rsidR="004F6EDD" w:rsidRPr="00E819DE">
        <w:rPr>
          <w:sz w:val="24"/>
          <w:szCs w:val="24"/>
        </w:rPr>
        <w:t>;</w:t>
      </w:r>
      <w:r w:rsidR="00BC448A" w:rsidRPr="00E819DE">
        <w:rPr>
          <w:sz w:val="24"/>
          <w:szCs w:val="24"/>
        </w:rPr>
        <w:t xml:space="preserve"> </w:t>
      </w:r>
      <w:r w:rsidRPr="00E819DE">
        <w:rPr>
          <w:sz w:val="24"/>
          <w:szCs w:val="24"/>
        </w:rPr>
        <w:fldChar w:fldCharType="begin"/>
      </w:r>
      <w:r w:rsidRPr="00E819DE">
        <w:rPr>
          <w:sz w:val="24"/>
          <w:szCs w:val="24"/>
        </w:rPr>
        <w:instrText xml:space="preserve"> ADDIN EN.CITE &lt;EndNote&gt;&lt;Cite AuthorYear="1"&gt;&lt;Author&gt;VERBI software&lt;/Author&gt;&lt;Year&gt;2024&lt;/Year&gt;&lt;RecNum&gt;543&lt;/RecNum&gt;&lt;DisplayText&gt;VERBI software (2024)&lt;/DisplayText&gt;&lt;record&gt;&lt;rec-number&gt;543&lt;/rec-number&gt;&lt;foreign-keys&gt;&lt;key app="EN" db-id="p9pvv0zd0zrpt5e05eepv9ss0xrr5w2dfafv" timestamp="1738074085"&gt;543&lt;/key&gt;&lt;/foreign-keys&gt;&lt;ref-type name="Computer Program"&gt;9&lt;/ref-type&gt;&lt;contributors&gt;&lt;authors&gt;&lt;author&gt;VERBI software,&lt;/author&gt;&lt;/authors&gt;&lt;/contributors&gt;&lt;titles&gt;&lt;title&gt;MAXQDA&lt;/title&gt;&lt;/titles&gt;&lt;dates&gt;&lt;year&gt;2024&lt;/year&gt;&lt;/dates&gt;&lt;pub-location&gt;Berlin, Germany&lt;/pub-location&gt;&lt;publisher&gt;VERBI software,&lt;/publisher&gt;&lt;urls&gt;&lt;/urls&gt;&lt;/record&gt;&lt;/Cite&gt;&lt;/EndNote&gt;</w:instrText>
      </w:r>
      <w:r w:rsidRPr="00E819DE">
        <w:rPr>
          <w:sz w:val="24"/>
          <w:szCs w:val="24"/>
        </w:rPr>
        <w:fldChar w:fldCharType="separate"/>
      </w:r>
      <w:r w:rsidR="004F6EDD" w:rsidRPr="00E819DE">
        <w:rPr>
          <w:noProof/>
          <w:sz w:val="24"/>
          <w:szCs w:val="24"/>
        </w:rPr>
        <w:t>VERBI software (2024)</w:t>
      </w:r>
      <w:r w:rsidRPr="00E819DE">
        <w:rPr>
          <w:sz w:val="24"/>
          <w:szCs w:val="24"/>
        </w:rPr>
        <w:fldChar w:fldCharType="end"/>
      </w:r>
      <w:r w:rsidR="00526B9A" w:rsidRPr="00E819DE">
        <w:rPr>
          <w:sz w:val="24"/>
          <w:szCs w:val="24"/>
        </w:rPr>
        <w:t xml:space="preserve">, </w:t>
      </w:r>
      <w:proofErr w:type="spellStart"/>
      <w:r w:rsidR="00526B9A" w:rsidRPr="00E819DE">
        <w:rPr>
          <w:sz w:val="24"/>
          <w:szCs w:val="24"/>
        </w:rPr>
        <w:t>Atlas.TI</w:t>
      </w:r>
      <w:proofErr w:type="spellEnd"/>
      <w:r w:rsidR="004F6EDD" w:rsidRPr="00E819DE">
        <w:rPr>
          <w:sz w:val="24"/>
          <w:szCs w:val="24"/>
        </w:rPr>
        <w:t xml:space="preserve">; </w:t>
      </w:r>
      <w:r w:rsidRPr="00E819DE">
        <w:rPr>
          <w:sz w:val="24"/>
          <w:szCs w:val="24"/>
        </w:rPr>
        <w:fldChar w:fldCharType="begin"/>
      </w:r>
      <w:r w:rsidRPr="00E819DE">
        <w:rPr>
          <w:sz w:val="24"/>
          <w:szCs w:val="24"/>
        </w:rPr>
        <w:instrText xml:space="preserve"> ADDIN EN.CITE &lt;EndNote&gt;&lt;Cite AuthorYear="1"&gt;&lt;Author&gt;Scientific Software Development GmbH&lt;/Author&gt;&lt;Year&gt;2024&lt;/Year&gt;&lt;RecNum&gt;544&lt;/RecNum&gt;&lt;DisplayText&gt;Scientific Software Development GmbH (2024)&lt;/DisplayText&gt;&lt;record&gt;&lt;rec-number&gt;544&lt;/rec-number&gt;&lt;foreign-keys&gt;&lt;key app="EN" db-id="p9pvv0zd0zrpt5e05eepv9ss0xrr5w2dfafv" timestamp="1738074171"&gt;544&lt;/key&gt;&lt;/foreign-keys&gt;&lt;ref-type name="Computer Program"&gt;9&lt;/ref-type&gt;&lt;contributors&gt;&lt;authors&gt;&lt;author&gt;Scientific Software Development GmbH,&lt;/author&gt;&lt;/authors&gt;&lt;/contributors&gt;&lt;titles&gt;&lt;title&gt;ATLAS.ti&lt;/title&gt;&lt;/titles&gt;&lt;dates&gt;&lt;year&gt;2024&lt;/year&gt;&lt;/dates&gt;&lt;publisher&gt;Scientific Software Development GmbH,&lt;/publisher&gt;&lt;urls&gt;&lt;/urls&gt;&lt;/record&gt;&lt;/Cite&gt;&lt;/EndNote&gt;</w:instrText>
      </w:r>
      <w:r w:rsidRPr="00E819DE">
        <w:rPr>
          <w:sz w:val="24"/>
          <w:szCs w:val="24"/>
        </w:rPr>
        <w:fldChar w:fldCharType="separate"/>
      </w:r>
      <w:r w:rsidR="004F6EDD" w:rsidRPr="00E819DE">
        <w:rPr>
          <w:noProof/>
          <w:sz w:val="24"/>
          <w:szCs w:val="24"/>
        </w:rPr>
        <w:t>Scientific Software Development GmbH (2024)</w:t>
      </w:r>
      <w:r w:rsidRPr="00E819DE">
        <w:rPr>
          <w:sz w:val="24"/>
          <w:szCs w:val="24"/>
        </w:rPr>
        <w:fldChar w:fldCharType="end"/>
      </w:r>
      <w:r w:rsidR="004F6EDD" w:rsidRPr="00E819DE">
        <w:rPr>
          <w:sz w:val="24"/>
          <w:szCs w:val="24"/>
        </w:rPr>
        <w:t xml:space="preserve">) and systematic reviews </w:t>
      </w:r>
      <w:r w:rsidRPr="00E819DE">
        <w:rPr>
          <w:sz w:val="24"/>
          <w:szCs w:val="24"/>
        </w:rPr>
        <w:fldChar w:fldCharType="begin"/>
      </w:r>
      <w:r w:rsidRPr="00E819DE">
        <w:rPr>
          <w:sz w:val="24"/>
          <w:szCs w:val="24"/>
        </w:rPr>
        <w:instrText xml:space="preserve"> ADDIN EN.CITE &lt;EndNote&gt;&lt;Cite&gt;&lt;Author&gt;Khalil&lt;/Author&gt;&lt;Year&gt;2022&lt;/Year&gt;&lt;RecNum&gt;545&lt;/RecNum&gt;&lt;DisplayText&gt;(Khalil et al., 2022)&lt;/DisplayText&gt;&lt;record&gt;&lt;rec-number&gt;545&lt;/rec-number&gt;&lt;foreign-keys&gt;&lt;key app="EN" db-id="p9pvv0zd0zrpt5e05eepv9ss0xrr5w2dfafv" timestamp="1738074378"&gt;545&lt;/key&gt;&lt;/foreign-keys&gt;&lt;ref-type name="Journal Article"&gt;17&lt;/ref-type&gt;&lt;contributors&gt;&lt;authors&gt;&lt;author&gt;Khalil, Hanan&lt;/author&gt;&lt;author&gt;Ameen, Daniel&lt;/author&gt;&lt;author&gt;Zarnegar, Armita&lt;/author&gt;&lt;/authors&gt;&lt;/contributors&gt;&lt;titles&gt;&lt;title&gt;Tools to support the automation of systematic reviews: a scoping review&lt;/title&gt;&lt;secondary-title&gt;Journal of Clinical Epidemiology&lt;/secondary-title&gt;&lt;/titles&gt;&lt;periodical&gt;&lt;full-title&gt;Journal of Clinical Epidemiology&lt;/full-title&gt;&lt;/periodical&gt;&lt;pages&gt;22-42&lt;/pages&gt;&lt;volume&gt;144&lt;/volume&gt;&lt;dates&gt;&lt;year&gt;2022&lt;/year&gt;&lt;/dates&gt;&lt;isbn&gt;0895-4356&lt;/isbn&gt;&lt;urls&gt;&lt;/urls&gt;&lt;/record&gt;&lt;/Cite&gt;&lt;/EndNote&gt;</w:instrText>
      </w:r>
      <w:r w:rsidRPr="00E819DE">
        <w:rPr>
          <w:sz w:val="24"/>
          <w:szCs w:val="24"/>
        </w:rPr>
        <w:fldChar w:fldCharType="separate"/>
      </w:r>
      <w:r w:rsidR="008E145C" w:rsidRPr="00E819DE">
        <w:rPr>
          <w:noProof/>
          <w:sz w:val="24"/>
          <w:szCs w:val="24"/>
        </w:rPr>
        <w:t>(Khalil et al., 2022)</w:t>
      </w:r>
      <w:r w:rsidRPr="00E819DE">
        <w:rPr>
          <w:sz w:val="24"/>
          <w:szCs w:val="24"/>
        </w:rPr>
        <w:fldChar w:fldCharType="end"/>
      </w:r>
      <w:r w:rsidR="008E145C" w:rsidRPr="00E819DE">
        <w:rPr>
          <w:sz w:val="24"/>
          <w:szCs w:val="24"/>
        </w:rPr>
        <w:t xml:space="preserve">. Consequently, </w:t>
      </w:r>
      <w:r w:rsidR="00DF3989" w:rsidRPr="00E819DE">
        <w:rPr>
          <w:sz w:val="24"/>
          <w:szCs w:val="24"/>
        </w:rPr>
        <w:t>institutions</w:t>
      </w:r>
      <w:r w:rsidR="00A50FE3" w:rsidRPr="00E819DE">
        <w:rPr>
          <w:sz w:val="24"/>
          <w:szCs w:val="24"/>
        </w:rPr>
        <w:t xml:space="preserve"> that do not </w:t>
      </w:r>
      <w:r w:rsidR="005E14ED" w:rsidRPr="00E819DE">
        <w:rPr>
          <w:sz w:val="24"/>
          <w:szCs w:val="24"/>
        </w:rPr>
        <w:t>equip</w:t>
      </w:r>
      <w:r w:rsidR="00236B0A" w:rsidRPr="00E819DE">
        <w:rPr>
          <w:sz w:val="24"/>
          <w:szCs w:val="24"/>
        </w:rPr>
        <w:t xml:space="preserve"> their</w:t>
      </w:r>
      <w:r w:rsidR="005E14ED" w:rsidRPr="00E819DE">
        <w:rPr>
          <w:sz w:val="24"/>
          <w:szCs w:val="24"/>
        </w:rPr>
        <w:t xml:space="preserve"> </w:t>
      </w:r>
      <w:r w:rsidR="00BE4386" w:rsidRPr="00E819DE">
        <w:rPr>
          <w:sz w:val="24"/>
          <w:szCs w:val="24"/>
        </w:rPr>
        <w:t xml:space="preserve">researchers </w:t>
      </w:r>
      <w:r w:rsidR="005E14ED" w:rsidRPr="00E819DE">
        <w:rPr>
          <w:sz w:val="24"/>
          <w:szCs w:val="24"/>
        </w:rPr>
        <w:t xml:space="preserve">with the </w:t>
      </w:r>
      <w:r w:rsidR="008E145C" w:rsidRPr="00E819DE">
        <w:rPr>
          <w:sz w:val="24"/>
          <w:szCs w:val="24"/>
        </w:rPr>
        <w:t xml:space="preserve">skills to </w:t>
      </w:r>
      <w:r w:rsidR="00BE4386" w:rsidRPr="00E819DE">
        <w:rPr>
          <w:sz w:val="24"/>
          <w:szCs w:val="24"/>
        </w:rPr>
        <w:t>utilise</w:t>
      </w:r>
      <w:r w:rsidR="00500441" w:rsidRPr="00E819DE">
        <w:rPr>
          <w:sz w:val="24"/>
          <w:szCs w:val="24"/>
        </w:rPr>
        <w:t xml:space="preserve"> these </w:t>
      </w:r>
      <w:r w:rsidR="008E145C" w:rsidRPr="00E819DE">
        <w:rPr>
          <w:sz w:val="24"/>
          <w:szCs w:val="24"/>
        </w:rPr>
        <w:t>tools</w:t>
      </w:r>
      <w:r w:rsidR="00A50FE3" w:rsidRPr="00E819DE">
        <w:rPr>
          <w:sz w:val="24"/>
          <w:szCs w:val="24"/>
        </w:rPr>
        <w:t xml:space="preserve"> risk being left behind</w:t>
      </w:r>
      <w:r w:rsidR="002801AD" w:rsidRPr="00E819DE">
        <w:rPr>
          <w:sz w:val="24"/>
          <w:szCs w:val="24"/>
        </w:rPr>
        <w:t>. Investing in</w:t>
      </w:r>
      <w:r w:rsidR="009E4D09" w:rsidRPr="00E819DE">
        <w:rPr>
          <w:sz w:val="24"/>
          <w:szCs w:val="24"/>
        </w:rPr>
        <w:t xml:space="preserve"> secure </w:t>
      </w:r>
      <w:r w:rsidR="00205145" w:rsidRPr="00E819DE">
        <w:rPr>
          <w:sz w:val="24"/>
          <w:szCs w:val="24"/>
        </w:rPr>
        <w:t xml:space="preserve">and trustworthy </w:t>
      </w:r>
      <w:r w:rsidR="005C39D9" w:rsidRPr="00E819DE">
        <w:rPr>
          <w:sz w:val="24"/>
          <w:szCs w:val="24"/>
        </w:rPr>
        <w:t xml:space="preserve">AI </w:t>
      </w:r>
      <w:r w:rsidR="00205145" w:rsidRPr="00E819DE">
        <w:rPr>
          <w:sz w:val="24"/>
          <w:szCs w:val="24"/>
        </w:rPr>
        <w:t>systems</w:t>
      </w:r>
      <w:r w:rsidR="00945683" w:rsidRPr="00E819DE">
        <w:rPr>
          <w:sz w:val="24"/>
          <w:szCs w:val="24"/>
        </w:rPr>
        <w:t xml:space="preserve"> like</w:t>
      </w:r>
      <w:r w:rsidR="00205145" w:rsidRPr="00E819DE">
        <w:rPr>
          <w:sz w:val="24"/>
          <w:szCs w:val="24"/>
        </w:rPr>
        <w:t xml:space="preserve"> Ipsos Facto will allow</w:t>
      </w:r>
      <w:r w:rsidR="00236B0A" w:rsidRPr="00E819DE">
        <w:rPr>
          <w:sz w:val="24"/>
          <w:szCs w:val="24"/>
        </w:rPr>
        <w:t xml:space="preserve"> </w:t>
      </w:r>
      <w:r w:rsidR="00205145" w:rsidRPr="00E819DE">
        <w:rPr>
          <w:sz w:val="24"/>
          <w:szCs w:val="24"/>
        </w:rPr>
        <w:t xml:space="preserve">qualitative </w:t>
      </w:r>
      <w:r w:rsidR="005C39D9" w:rsidRPr="00E819DE">
        <w:rPr>
          <w:sz w:val="24"/>
          <w:szCs w:val="24"/>
        </w:rPr>
        <w:t>researchers</w:t>
      </w:r>
      <w:r w:rsidR="00205145" w:rsidRPr="00E819DE">
        <w:rPr>
          <w:sz w:val="24"/>
          <w:szCs w:val="24"/>
        </w:rPr>
        <w:t xml:space="preserve"> from a range of backgrounds and disciplines</w:t>
      </w:r>
      <w:r w:rsidR="005C39D9" w:rsidRPr="00E819DE">
        <w:rPr>
          <w:sz w:val="24"/>
          <w:szCs w:val="24"/>
        </w:rPr>
        <w:t xml:space="preserve"> to conduct rigorous, responsible and ethical </w:t>
      </w:r>
      <w:r w:rsidR="00C00A4A" w:rsidRPr="00E819DE">
        <w:rPr>
          <w:sz w:val="24"/>
          <w:szCs w:val="24"/>
        </w:rPr>
        <w:t>LLM</w:t>
      </w:r>
      <w:r w:rsidR="00205145" w:rsidRPr="00E819DE">
        <w:rPr>
          <w:sz w:val="24"/>
          <w:szCs w:val="24"/>
        </w:rPr>
        <w:t xml:space="preserve">-assisted </w:t>
      </w:r>
      <w:r w:rsidR="005C39D9" w:rsidRPr="00E819DE">
        <w:rPr>
          <w:sz w:val="24"/>
          <w:szCs w:val="24"/>
        </w:rPr>
        <w:t>research</w:t>
      </w:r>
      <w:r w:rsidR="00205145" w:rsidRPr="00E819DE">
        <w:rPr>
          <w:sz w:val="24"/>
          <w:szCs w:val="24"/>
        </w:rPr>
        <w:t xml:space="preserve">. </w:t>
      </w:r>
    </w:p>
    <w:p w14:paraId="01BD58B0" w14:textId="3E328DD5" w:rsidR="00A715D7" w:rsidRPr="00E819DE" w:rsidRDefault="006262BC" w:rsidP="4F0778A0">
      <w:pPr>
        <w:rPr>
          <w:sz w:val="24"/>
          <w:szCs w:val="24"/>
        </w:rPr>
      </w:pPr>
      <w:r w:rsidRPr="00E819DE">
        <w:rPr>
          <w:sz w:val="24"/>
          <w:szCs w:val="24"/>
        </w:rPr>
        <w:t xml:space="preserve">For </w:t>
      </w:r>
      <w:r w:rsidR="004C7246" w:rsidRPr="00E819DE">
        <w:rPr>
          <w:sz w:val="24"/>
          <w:szCs w:val="24"/>
        </w:rPr>
        <w:t>qualitative researchers to</w:t>
      </w:r>
      <w:r w:rsidR="00646C2A" w:rsidRPr="00E819DE">
        <w:rPr>
          <w:sz w:val="24"/>
          <w:szCs w:val="24"/>
        </w:rPr>
        <w:t xml:space="preserve"> feel confident</w:t>
      </w:r>
      <w:r w:rsidR="004C7246" w:rsidRPr="00E819DE">
        <w:rPr>
          <w:sz w:val="24"/>
          <w:szCs w:val="24"/>
        </w:rPr>
        <w:t xml:space="preserve"> </w:t>
      </w:r>
      <w:r w:rsidRPr="00E819DE">
        <w:rPr>
          <w:sz w:val="24"/>
          <w:szCs w:val="24"/>
        </w:rPr>
        <w:t>incorporat</w:t>
      </w:r>
      <w:r w:rsidR="00646C2A" w:rsidRPr="00E819DE">
        <w:rPr>
          <w:sz w:val="24"/>
          <w:szCs w:val="24"/>
        </w:rPr>
        <w:t>ing</w:t>
      </w:r>
      <w:r w:rsidRPr="00E819DE">
        <w:rPr>
          <w:sz w:val="24"/>
          <w:szCs w:val="24"/>
        </w:rPr>
        <w:t xml:space="preserve"> </w:t>
      </w:r>
      <w:r w:rsidR="00C00A4A" w:rsidRPr="00E819DE">
        <w:rPr>
          <w:sz w:val="24"/>
          <w:szCs w:val="24"/>
        </w:rPr>
        <w:t>LLM</w:t>
      </w:r>
      <w:r w:rsidRPr="00E819DE">
        <w:rPr>
          <w:sz w:val="24"/>
          <w:szCs w:val="24"/>
        </w:rPr>
        <w:t>s into their a</w:t>
      </w:r>
      <w:r w:rsidR="004C7246" w:rsidRPr="00E819DE">
        <w:rPr>
          <w:sz w:val="24"/>
          <w:szCs w:val="24"/>
        </w:rPr>
        <w:t>nalys</w:t>
      </w:r>
      <w:r w:rsidRPr="00E819DE">
        <w:rPr>
          <w:sz w:val="24"/>
          <w:szCs w:val="24"/>
        </w:rPr>
        <w:t>e</w:t>
      </w:r>
      <w:r w:rsidR="004C7246" w:rsidRPr="00E819DE">
        <w:rPr>
          <w:sz w:val="24"/>
          <w:szCs w:val="24"/>
        </w:rPr>
        <w:t>s, higher education institutions</w:t>
      </w:r>
      <w:r w:rsidR="00125D68" w:rsidRPr="00E819DE">
        <w:rPr>
          <w:sz w:val="24"/>
          <w:szCs w:val="24"/>
        </w:rPr>
        <w:t xml:space="preserve"> and</w:t>
      </w:r>
      <w:r w:rsidR="004C7246" w:rsidRPr="00E819DE">
        <w:rPr>
          <w:sz w:val="24"/>
          <w:szCs w:val="24"/>
        </w:rPr>
        <w:t xml:space="preserve"> funding bodies</w:t>
      </w:r>
      <w:r w:rsidR="00125D68" w:rsidRPr="00E819DE">
        <w:rPr>
          <w:sz w:val="24"/>
          <w:szCs w:val="24"/>
        </w:rPr>
        <w:t xml:space="preserve"> will need to produce clear, comprehensive guidance </w:t>
      </w:r>
      <w:r w:rsidR="002313C8" w:rsidRPr="00E819DE">
        <w:rPr>
          <w:sz w:val="24"/>
          <w:szCs w:val="24"/>
        </w:rPr>
        <w:t xml:space="preserve">and training </w:t>
      </w:r>
      <w:r w:rsidR="00125D68" w:rsidRPr="00E819DE">
        <w:rPr>
          <w:sz w:val="24"/>
          <w:szCs w:val="24"/>
        </w:rPr>
        <w:t xml:space="preserve">to support researchers to </w:t>
      </w:r>
      <w:r w:rsidR="00B02358" w:rsidRPr="00E819DE">
        <w:rPr>
          <w:sz w:val="24"/>
          <w:szCs w:val="24"/>
        </w:rPr>
        <w:t xml:space="preserve">learn to </w:t>
      </w:r>
      <w:r w:rsidR="00125D68" w:rsidRPr="00E819DE">
        <w:rPr>
          <w:sz w:val="24"/>
          <w:szCs w:val="24"/>
        </w:rPr>
        <w:t xml:space="preserve">use AI in ethical and responsible ways. </w:t>
      </w:r>
      <w:r w:rsidR="001745BE" w:rsidRPr="00E819DE">
        <w:rPr>
          <w:sz w:val="24"/>
          <w:szCs w:val="24"/>
        </w:rPr>
        <w:t>Preliminary guidelines have emerged</w:t>
      </w:r>
      <w:r w:rsidR="00132CB0" w:rsidRPr="00E819DE">
        <w:rPr>
          <w:sz w:val="24"/>
          <w:szCs w:val="24"/>
        </w:rPr>
        <w:t xml:space="preserve"> </w:t>
      </w:r>
      <w:r w:rsidR="004C7246" w:rsidRPr="00E819DE">
        <w:rPr>
          <w:sz w:val="24"/>
          <w:szCs w:val="24"/>
        </w:rPr>
        <w:fldChar w:fldCharType="begin"/>
      </w:r>
      <w:r w:rsidR="004C7246" w:rsidRPr="00E819DE">
        <w:rPr>
          <w:sz w:val="24"/>
          <w:szCs w:val="24"/>
        </w:rPr>
        <w:instrText xml:space="preserve"> ADDIN EN.CITE &lt;EndNote&gt;&lt;Cite&gt;&lt;Author&gt;Russell Group&lt;/Author&gt;&lt;Year&gt;2023&lt;/Year&gt;&lt;RecNum&gt;484&lt;/RecNum&gt;&lt;DisplayText&gt;(Russell Group, 2023)&lt;/DisplayText&gt;&lt;record&gt;&lt;rec-number&gt;484&lt;/rec-number&gt;&lt;foreign-keys&gt;&lt;key app="EN" db-id="p9pvv0zd0zrpt5e05eepv9ss0xrr5w2dfafv" timestamp="1729767472"&gt;484&lt;/key&gt;&lt;/foreign-keys&gt;&lt;ref-type name="Report"&gt;27&lt;/ref-type&gt;&lt;contributors&gt;&lt;authors&gt;&lt;author&gt;Russell Group,&lt;/author&gt;&lt;/authors&gt;&lt;/contributors&gt;&lt;titles&gt;&lt;title&gt;Russell Group principles on the use of generative AI tools in education&lt;/title&gt;&lt;/titles&gt;&lt;dates&gt;&lt;year&gt;2023&lt;/year&gt;&lt;/dates&gt;&lt;urls&gt;&lt;related-urls&gt;&lt;url&gt;https://russellgroup.ac.uk/media/6137/rg_ai_principles-final.pdf&lt;/url&gt;&lt;/related-urls&gt;&lt;/urls&gt;&lt;access-date&gt;24th October 2024&lt;/access-date&gt;&lt;/record&gt;&lt;/Cite&gt;&lt;/EndNote&gt;</w:instrText>
      </w:r>
      <w:r w:rsidR="004C7246" w:rsidRPr="00E819DE">
        <w:rPr>
          <w:sz w:val="24"/>
          <w:szCs w:val="24"/>
        </w:rPr>
        <w:fldChar w:fldCharType="separate"/>
      </w:r>
      <w:r w:rsidR="00FC34E2" w:rsidRPr="00E819DE">
        <w:rPr>
          <w:noProof/>
          <w:sz w:val="24"/>
          <w:szCs w:val="24"/>
        </w:rPr>
        <w:t>(Russell Group, 2023)</w:t>
      </w:r>
      <w:r w:rsidR="004C7246" w:rsidRPr="00E819DE">
        <w:rPr>
          <w:sz w:val="24"/>
          <w:szCs w:val="24"/>
        </w:rPr>
        <w:fldChar w:fldCharType="end"/>
      </w:r>
      <w:r w:rsidR="00132CB0" w:rsidRPr="00E819DE">
        <w:rPr>
          <w:sz w:val="24"/>
          <w:szCs w:val="24"/>
        </w:rPr>
        <w:t xml:space="preserve">, but whether </w:t>
      </w:r>
      <w:r w:rsidR="00CB0B59" w:rsidRPr="00E819DE">
        <w:rPr>
          <w:sz w:val="24"/>
          <w:szCs w:val="24"/>
        </w:rPr>
        <w:t xml:space="preserve">these will be </w:t>
      </w:r>
      <w:r w:rsidR="001745BE" w:rsidRPr="00E819DE">
        <w:rPr>
          <w:sz w:val="24"/>
          <w:szCs w:val="24"/>
        </w:rPr>
        <w:t>implemented at institutional level</w:t>
      </w:r>
      <w:r w:rsidR="00132CB0" w:rsidRPr="00E819DE">
        <w:rPr>
          <w:sz w:val="24"/>
          <w:szCs w:val="24"/>
        </w:rPr>
        <w:t xml:space="preserve"> remains to be seen. </w:t>
      </w:r>
      <w:r w:rsidR="00E41040" w:rsidRPr="00E819DE">
        <w:rPr>
          <w:sz w:val="24"/>
          <w:szCs w:val="24"/>
        </w:rPr>
        <w:t>Implementation of such guidance will</w:t>
      </w:r>
      <w:r w:rsidR="00125D68" w:rsidRPr="00E819DE">
        <w:rPr>
          <w:sz w:val="24"/>
          <w:szCs w:val="24"/>
        </w:rPr>
        <w:t xml:space="preserve"> reassure ethics committees, </w:t>
      </w:r>
      <w:r w:rsidR="00B02358" w:rsidRPr="00E819DE">
        <w:rPr>
          <w:sz w:val="24"/>
          <w:szCs w:val="24"/>
        </w:rPr>
        <w:t xml:space="preserve">researchers </w:t>
      </w:r>
      <w:r w:rsidR="00125D68" w:rsidRPr="00E819DE">
        <w:rPr>
          <w:sz w:val="24"/>
          <w:szCs w:val="24"/>
        </w:rPr>
        <w:t xml:space="preserve">and most importantly, participants, that </w:t>
      </w:r>
      <w:r w:rsidR="007104FB" w:rsidRPr="00E819DE">
        <w:rPr>
          <w:sz w:val="24"/>
          <w:szCs w:val="24"/>
        </w:rPr>
        <w:t>responsibly</w:t>
      </w:r>
      <w:r w:rsidR="00455534" w:rsidRPr="00E819DE">
        <w:rPr>
          <w:sz w:val="24"/>
          <w:szCs w:val="24"/>
        </w:rPr>
        <w:t xml:space="preserve"> and ethically</w:t>
      </w:r>
      <w:r w:rsidR="007104FB" w:rsidRPr="00E819DE">
        <w:rPr>
          <w:sz w:val="24"/>
          <w:szCs w:val="24"/>
        </w:rPr>
        <w:t xml:space="preserve"> conducted </w:t>
      </w:r>
      <w:r w:rsidR="00C00A4A" w:rsidRPr="00E819DE">
        <w:rPr>
          <w:sz w:val="24"/>
          <w:szCs w:val="24"/>
        </w:rPr>
        <w:t>LLM</w:t>
      </w:r>
      <w:r w:rsidR="00B17E8F" w:rsidRPr="00E819DE">
        <w:rPr>
          <w:sz w:val="24"/>
          <w:szCs w:val="24"/>
        </w:rPr>
        <w:t>-assisted research</w:t>
      </w:r>
      <w:r w:rsidR="006D14E5" w:rsidRPr="00E819DE">
        <w:rPr>
          <w:sz w:val="24"/>
          <w:szCs w:val="24"/>
        </w:rPr>
        <w:t xml:space="preserve"> poses no threat to </w:t>
      </w:r>
      <w:r w:rsidR="00996C8A" w:rsidRPr="00E819DE">
        <w:rPr>
          <w:sz w:val="24"/>
          <w:szCs w:val="24"/>
        </w:rPr>
        <w:t>people</w:t>
      </w:r>
      <w:r w:rsidR="00D817E2" w:rsidRPr="00E819DE">
        <w:rPr>
          <w:sz w:val="24"/>
          <w:szCs w:val="24"/>
        </w:rPr>
        <w:t>.</w:t>
      </w:r>
    </w:p>
    <w:p w14:paraId="0DE3E4FB" w14:textId="3E6DB53C" w:rsidR="00231A5C" w:rsidRPr="00E819DE" w:rsidRDefault="00841B21" w:rsidP="0095359D">
      <w:pPr>
        <w:pStyle w:val="Heading2"/>
      </w:pPr>
      <w:r w:rsidRPr="00E819DE">
        <w:t>Conclusion</w:t>
      </w:r>
    </w:p>
    <w:p w14:paraId="79CA262E" w14:textId="77DE07F5" w:rsidR="00623B07" w:rsidRPr="00E819DE" w:rsidRDefault="002F167C" w:rsidP="4F0778A0">
      <w:pPr>
        <w:rPr>
          <w:sz w:val="24"/>
          <w:szCs w:val="24"/>
        </w:rPr>
      </w:pPr>
      <w:r w:rsidRPr="00E819DE">
        <w:rPr>
          <w:sz w:val="24"/>
          <w:szCs w:val="24"/>
        </w:rPr>
        <w:t>The</w:t>
      </w:r>
      <w:r w:rsidR="7BF78D9E" w:rsidRPr="00E819DE">
        <w:rPr>
          <w:sz w:val="24"/>
          <w:szCs w:val="24"/>
        </w:rPr>
        <w:t>re are</w:t>
      </w:r>
      <w:r w:rsidR="004D737A" w:rsidRPr="00E819DE">
        <w:rPr>
          <w:sz w:val="24"/>
          <w:szCs w:val="24"/>
        </w:rPr>
        <w:t xml:space="preserve"> a </w:t>
      </w:r>
      <w:r w:rsidR="00E07854" w:rsidRPr="00E819DE">
        <w:rPr>
          <w:sz w:val="24"/>
          <w:szCs w:val="24"/>
        </w:rPr>
        <w:t>range of</w:t>
      </w:r>
      <w:r w:rsidRPr="00E819DE">
        <w:rPr>
          <w:sz w:val="24"/>
          <w:szCs w:val="24"/>
        </w:rPr>
        <w:t xml:space="preserve"> issues that are important for qualitative researchers to understand and consider before using </w:t>
      </w:r>
      <w:r w:rsidR="00E845BA" w:rsidRPr="00E819DE">
        <w:rPr>
          <w:sz w:val="24"/>
          <w:szCs w:val="24"/>
        </w:rPr>
        <w:t xml:space="preserve">LLMs </w:t>
      </w:r>
      <w:r w:rsidRPr="00E819DE">
        <w:rPr>
          <w:sz w:val="24"/>
          <w:szCs w:val="24"/>
        </w:rPr>
        <w:t xml:space="preserve">for qualitative analysis. </w:t>
      </w:r>
      <w:r w:rsidR="00C46AAE" w:rsidRPr="00E819DE">
        <w:rPr>
          <w:sz w:val="24"/>
          <w:szCs w:val="24"/>
        </w:rPr>
        <w:t>A basic understanding of the fundamental principles of AI is essential</w:t>
      </w:r>
      <w:r w:rsidR="00527835" w:rsidRPr="00E819DE">
        <w:rPr>
          <w:sz w:val="24"/>
          <w:szCs w:val="24"/>
        </w:rPr>
        <w:t xml:space="preserve"> </w:t>
      </w:r>
      <w:r w:rsidR="00C46AAE" w:rsidRPr="00E819DE">
        <w:rPr>
          <w:sz w:val="24"/>
          <w:szCs w:val="24"/>
        </w:rPr>
        <w:t xml:space="preserve">for any qualitative researcher wishing to explore </w:t>
      </w:r>
      <w:r w:rsidR="00E845BA" w:rsidRPr="00E819DE">
        <w:rPr>
          <w:sz w:val="24"/>
          <w:szCs w:val="24"/>
        </w:rPr>
        <w:t>LLM</w:t>
      </w:r>
      <w:r w:rsidR="00C46AAE" w:rsidRPr="00E819DE">
        <w:rPr>
          <w:sz w:val="24"/>
          <w:szCs w:val="24"/>
        </w:rPr>
        <w:t>-assisted analysis. This includes being critical of the role</w:t>
      </w:r>
      <w:r w:rsidR="00E845BA" w:rsidRPr="00E819DE">
        <w:rPr>
          <w:sz w:val="24"/>
          <w:szCs w:val="24"/>
        </w:rPr>
        <w:t xml:space="preserve">s LLMs </w:t>
      </w:r>
      <w:r w:rsidR="00C46AAE" w:rsidRPr="00E819DE">
        <w:rPr>
          <w:sz w:val="24"/>
          <w:szCs w:val="24"/>
        </w:rPr>
        <w:t xml:space="preserve">play in the research </w:t>
      </w:r>
      <w:r w:rsidR="0076141A" w:rsidRPr="00E819DE">
        <w:rPr>
          <w:sz w:val="24"/>
          <w:szCs w:val="24"/>
        </w:rPr>
        <w:t>process</w:t>
      </w:r>
      <w:r w:rsidR="00C46AAE" w:rsidRPr="00E819DE">
        <w:rPr>
          <w:sz w:val="24"/>
          <w:szCs w:val="24"/>
        </w:rPr>
        <w:t xml:space="preserve"> </w:t>
      </w:r>
      <w:r w:rsidR="0076141A" w:rsidRPr="00E819DE">
        <w:rPr>
          <w:sz w:val="24"/>
          <w:szCs w:val="24"/>
        </w:rPr>
        <w:t>and</w:t>
      </w:r>
      <w:r w:rsidR="00AB3B56" w:rsidRPr="00E819DE">
        <w:rPr>
          <w:sz w:val="24"/>
          <w:szCs w:val="24"/>
        </w:rPr>
        <w:t xml:space="preserve"> of any content that is produced by </w:t>
      </w:r>
      <w:r w:rsidR="00E845BA" w:rsidRPr="00E819DE">
        <w:rPr>
          <w:sz w:val="24"/>
          <w:szCs w:val="24"/>
        </w:rPr>
        <w:t>LLMs</w:t>
      </w:r>
      <w:r w:rsidR="00527835" w:rsidRPr="00E819DE">
        <w:rPr>
          <w:sz w:val="24"/>
          <w:szCs w:val="24"/>
        </w:rPr>
        <w:t xml:space="preserve">, </w:t>
      </w:r>
      <w:r w:rsidR="004C4172" w:rsidRPr="00E819DE">
        <w:rPr>
          <w:sz w:val="24"/>
          <w:szCs w:val="24"/>
        </w:rPr>
        <w:t xml:space="preserve">which is encompassed by </w:t>
      </w:r>
      <w:r w:rsidR="38B18B33" w:rsidRPr="00E819DE">
        <w:rPr>
          <w:sz w:val="24"/>
          <w:szCs w:val="24"/>
        </w:rPr>
        <w:t xml:space="preserve">reference to </w:t>
      </w:r>
      <w:r w:rsidR="00F96A5C" w:rsidRPr="00E819DE">
        <w:rPr>
          <w:sz w:val="24"/>
          <w:szCs w:val="24"/>
        </w:rPr>
        <w:t>‘</w:t>
      </w:r>
      <w:r w:rsidR="00527835" w:rsidRPr="00E819DE">
        <w:rPr>
          <w:sz w:val="24"/>
          <w:szCs w:val="24"/>
        </w:rPr>
        <w:t>r</w:t>
      </w:r>
      <w:r w:rsidR="0076141A" w:rsidRPr="00E819DE">
        <w:rPr>
          <w:sz w:val="24"/>
          <w:szCs w:val="24"/>
        </w:rPr>
        <w:t>esponsible AI</w:t>
      </w:r>
      <w:r w:rsidR="00F96A5C" w:rsidRPr="00E819DE">
        <w:rPr>
          <w:sz w:val="24"/>
          <w:szCs w:val="24"/>
        </w:rPr>
        <w:t>’</w:t>
      </w:r>
      <w:r w:rsidR="00FE1AA7" w:rsidRPr="00E819DE">
        <w:rPr>
          <w:sz w:val="24"/>
          <w:szCs w:val="24"/>
        </w:rPr>
        <w:t xml:space="preserve">, part of which </w:t>
      </w:r>
      <w:r w:rsidR="006471D1" w:rsidRPr="00E819DE">
        <w:rPr>
          <w:sz w:val="24"/>
          <w:szCs w:val="24"/>
        </w:rPr>
        <w:t>is maintaining transparency in how AI is used in research</w:t>
      </w:r>
      <w:r w:rsidR="00DA3CFA" w:rsidRPr="00E819DE">
        <w:rPr>
          <w:sz w:val="24"/>
          <w:szCs w:val="24"/>
        </w:rPr>
        <w:t xml:space="preserve">. </w:t>
      </w:r>
      <w:r w:rsidR="00B90659" w:rsidRPr="00E819DE">
        <w:rPr>
          <w:sz w:val="24"/>
          <w:szCs w:val="24"/>
        </w:rPr>
        <w:t xml:space="preserve">LLMs are highly capable of assisting researchers in conducting narrative analysis of textual data, from data summarisation to interpretation of narratives and </w:t>
      </w:r>
      <w:r w:rsidR="003E57EB" w:rsidRPr="00E819DE">
        <w:rPr>
          <w:sz w:val="24"/>
          <w:szCs w:val="24"/>
        </w:rPr>
        <w:t>‘thoughtful’ analytic commentary and discussion.</w:t>
      </w:r>
      <w:r w:rsidR="00A715D7" w:rsidRPr="00E819DE">
        <w:rPr>
          <w:sz w:val="24"/>
          <w:szCs w:val="24"/>
        </w:rPr>
        <w:t xml:space="preserve"> Applications of </w:t>
      </w:r>
      <w:r w:rsidR="00E845BA" w:rsidRPr="00E819DE">
        <w:rPr>
          <w:sz w:val="24"/>
          <w:szCs w:val="24"/>
        </w:rPr>
        <w:t xml:space="preserve">LLMs </w:t>
      </w:r>
      <w:r w:rsidR="00A715D7" w:rsidRPr="00E819DE">
        <w:rPr>
          <w:sz w:val="24"/>
          <w:szCs w:val="24"/>
        </w:rPr>
        <w:t xml:space="preserve">across a range of research fields will vary, but one thing </w:t>
      </w:r>
      <w:r w:rsidR="00623B07" w:rsidRPr="00E819DE">
        <w:rPr>
          <w:sz w:val="24"/>
          <w:szCs w:val="24"/>
        </w:rPr>
        <w:t>remains</w:t>
      </w:r>
      <w:r w:rsidR="00A715D7" w:rsidRPr="00E819DE">
        <w:rPr>
          <w:sz w:val="24"/>
          <w:szCs w:val="24"/>
        </w:rPr>
        <w:t xml:space="preserve"> certain: AI is here to stay. </w:t>
      </w:r>
      <w:r w:rsidR="00346A0C" w:rsidRPr="00E819DE">
        <w:rPr>
          <w:sz w:val="24"/>
          <w:szCs w:val="24"/>
        </w:rPr>
        <w:t>Many r</w:t>
      </w:r>
      <w:r w:rsidR="00A715D7" w:rsidRPr="00E819DE">
        <w:rPr>
          <w:sz w:val="24"/>
          <w:szCs w:val="24"/>
        </w:rPr>
        <w:t xml:space="preserve">esearchers </w:t>
      </w:r>
      <w:r w:rsidR="00346A0C" w:rsidRPr="00E819DE">
        <w:rPr>
          <w:sz w:val="24"/>
          <w:szCs w:val="24"/>
        </w:rPr>
        <w:t xml:space="preserve">will benefit from </w:t>
      </w:r>
      <w:r w:rsidR="00A715D7" w:rsidRPr="00E819DE">
        <w:rPr>
          <w:sz w:val="24"/>
          <w:szCs w:val="24"/>
        </w:rPr>
        <w:t>explor</w:t>
      </w:r>
      <w:r w:rsidR="00346A0C" w:rsidRPr="00E819DE">
        <w:rPr>
          <w:sz w:val="24"/>
          <w:szCs w:val="24"/>
        </w:rPr>
        <w:t>ing</w:t>
      </w:r>
      <w:r w:rsidR="00A715D7" w:rsidRPr="00E819DE">
        <w:rPr>
          <w:sz w:val="24"/>
          <w:szCs w:val="24"/>
        </w:rPr>
        <w:t xml:space="preserve"> </w:t>
      </w:r>
      <w:r w:rsidR="00346A0C" w:rsidRPr="00E819DE">
        <w:rPr>
          <w:sz w:val="24"/>
          <w:szCs w:val="24"/>
        </w:rPr>
        <w:t xml:space="preserve">how </w:t>
      </w:r>
      <w:r w:rsidR="00B25263" w:rsidRPr="00E819DE">
        <w:rPr>
          <w:sz w:val="24"/>
          <w:szCs w:val="24"/>
        </w:rPr>
        <w:t>LLMs</w:t>
      </w:r>
      <w:r w:rsidR="00A715D7" w:rsidRPr="00E819DE">
        <w:rPr>
          <w:sz w:val="24"/>
          <w:szCs w:val="24"/>
        </w:rPr>
        <w:t xml:space="preserve"> can improve </w:t>
      </w:r>
      <w:r w:rsidR="001D39F0" w:rsidRPr="00E819DE">
        <w:rPr>
          <w:sz w:val="24"/>
          <w:szCs w:val="24"/>
        </w:rPr>
        <w:t>the quality and efficiency</w:t>
      </w:r>
      <w:r w:rsidR="00BF2866" w:rsidRPr="00E819DE">
        <w:rPr>
          <w:sz w:val="24"/>
          <w:szCs w:val="24"/>
        </w:rPr>
        <w:t xml:space="preserve"> of </w:t>
      </w:r>
      <w:r w:rsidR="00D46D40" w:rsidRPr="00E819DE">
        <w:rPr>
          <w:sz w:val="24"/>
          <w:szCs w:val="24"/>
        </w:rPr>
        <w:t xml:space="preserve">their </w:t>
      </w:r>
      <w:r w:rsidR="001D39F0" w:rsidRPr="00E819DE">
        <w:rPr>
          <w:sz w:val="24"/>
          <w:szCs w:val="24"/>
        </w:rPr>
        <w:t>research</w:t>
      </w:r>
      <w:r w:rsidR="00D46D40" w:rsidRPr="00E819DE">
        <w:rPr>
          <w:sz w:val="24"/>
          <w:szCs w:val="24"/>
        </w:rPr>
        <w:t xml:space="preserve">, therefore maximising the </w:t>
      </w:r>
      <w:r w:rsidR="0098473C" w:rsidRPr="00E819DE">
        <w:rPr>
          <w:sz w:val="24"/>
          <w:szCs w:val="24"/>
        </w:rPr>
        <w:t>positive impact that</w:t>
      </w:r>
      <w:r w:rsidR="00D46D40" w:rsidRPr="00E819DE">
        <w:rPr>
          <w:sz w:val="24"/>
          <w:szCs w:val="24"/>
        </w:rPr>
        <w:t xml:space="preserve"> research can </w:t>
      </w:r>
      <w:r w:rsidR="0098473C" w:rsidRPr="00E819DE">
        <w:rPr>
          <w:sz w:val="24"/>
          <w:szCs w:val="24"/>
        </w:rPr>
        <w:t xml:space="preserve">have on </w:t>
      </w:r>
      <w:r w:rsidR="00D46D40" w:rsidRPr="00E819DE">
        <w:rPr>
          <w:sz w:val="24"/>
          <w:szCs w:val="24"/>
        </w:rPr>
        <w:t>people and communities.</w:t>
      </w:r>
    </w:p>
    <w:p w14:paraId="3CAC5B52" w14:textId="5643F2E4" w:rsidR="00D45048" w:rsidRPr="00E819DE" w:rsidRDefault="00D45048">
      <w:pPr>
        <w:rPr>
          <w:b/>
          <w:bCs/>
          <w:sz w:val="24"/>
          <w:szCs w:val="24"/>
        </w:rPr>
      </w:pPr>
      <w:r w:rsidRPr="00E819DE">
        <w:rPr>
          <w:b/>
          <w:bCs/>
          <w:sz w:val="24"/>
          <w:szCs w:val="24"/>
        </w:rPr>
        <w:t>Declarations</w:t>
      </w:r>
    </w:p>
    <w:p w14:paraId="52A3CC4F" w14:textId="23E56749" w:rsidR="00D469BA" w:rsidRPr="00E819DE" w:rsidRDefault="00D469BA">
      <w:pPr>
        <w:rPr>
          <w:sz w:val="24"/>
          <w:szCs w:val="24"/>
        </w:rPr>
      </w:pPr>
      <w:r w:rsidRPr="00E819DE">
        <w:rPr>
          <w:sz w:val="24"/>
          <w:szCs w:val="24"/>
        </w:rPr>
        <w:t>There are no conflicts of interest to declare.</w:t>
      </w:r>
    </w:p>
    <w:p w14:paraId="6B11EE0E" w14:textId="063621E3" w:rsidR="00D45048" w:rsidRPr="00E819DE" w:rsidRDefault="00D45048">
      <w:pPr>
        <w:rPr>
          <w:b/>
          <w:bCs/>
          <w:sz w:val="24"/>
          <w:szCs w:val="24"/>
        </w:rPr>
      </w:pPr>
      <w:r w:rsidRPr="00E819DE">
        <w:rPr>
          <w:b/>
          <w:bCs/>
          <w:sz w:val="24"/>
          <w:szCs w:val="24"/>
        </w:rPr>
        <w:t>Acknowledgments</w:t>
      </w:r>
    </w:p>
    <w:p w14:paraId="33F606A1" w14:textId="1076DF64" w:rsidR="00E845BA" w:rsidRPr="00E819DE" w:rsidRDefault="00D45048" w:rsidP="4F0778A0">
      <w:pPr>
        <w:rPr>
          <w:sz w:val="24"/>
          <w:szCs w:val="24"/>
        </w:rPr>
      </w:pPr>
      <w:r w:rsidRPr="00E819DE">
        <w:rPr>
          <w:sz w:val="24"/>
          <w:szCs w:val="24"/>
        </w:rPr>
        <w:t>Thank you to Toni Williams</w:t>
      </w:r>
      <w:r w:rsidR="002369CA" w:rsidRPr="00E819DE">
        <w:rPr>
          <w:sz w:val="24"/>
          <w:szCs w:val="24"/>
        </w:rPr>
        <w:t xml:space="preserve"> </w:t>
      </w:r>
      <w:r w:rsidRPr="00E819DE">
        <w:rPr>
          <w:sz w:val="24"/>
          <w:szCs w:val="24"/>
        </w:rPr>
        <w:t xml:space="preserve">for her advice and guidance on developing the story stems </w:t>
      </w:r>
      <w:r w:rsidR="00D469BA" w:rsidRPr="00E819DE">
        <w:rPr>
          <w:sz w:val="24"/>
          <w:szCs w:val="24"/>
        </w:rPr>
        <w:t>and the initial framework for the human narrative analysis.</w:t>
      </w:r>
    </w:p>
    <w:p w14:paraId="5E14E168" w14:textId="62182CD8" w:rsidR="0048364B" w:rsidRPr="00E819DE" w:rsidRDefault="000B08D6">
      <w:pPr>
        <w:rPr>
          <w:b/>
          <w:bCs/>
          <w:sz w:val="24"/>
          <w:szCs w:val="24"/>
        </w:rPr>
      </w:pPr>
      <w:r w:rsidRPr="00E819DE">
        <w:rPr>
          <w:b/>
          <w:bCs/>
          <w:sz w:val="24"/>
          <w:szCs w:val="24"/>
        </w:rPr>
        <w:t>Funding</w:t>
      </w:r>
    </w:p>
    <w:p w14:paraId="05F19C4E" w14:textId="14CA6834" w:rsidR="0077114D" w:rsidRPr="00E819DE" w:rsidRDefault="000B08D6">
      <w:pPr>
        <w:rPr>
          <w:sz w:val="24"/>
          <w:szCs w:val="24"/>
        </w:rPr>
      </w:pPr>
      <w:r w:rsidRPr="00E819DE">
        <w:rPr>
          <w:sz w:val="24"/>
          <w:szCs w:val="24"/>
        </w:rPr>
        <w:t>This work was</w:t>
      </w:r>
      <w:r w:rsidR="002C7965" w:rsidRPr="00E819DE">
        <w:rPr>
          <w:sz w:val="24"/>
          <w:szCs w:val="24"/>
        </w:rPr>
        <w:t xml:space="preserve"> conducted as part of a PhD studentship funded by the Economic and Social Research Council (ESRC) South Coast Doctoral Training Partnership (SCDTP).</w:t>
      </w:r>
      <w:r w:rsidRPr="00E819DE">
        <w:rPr>
          <w:sz w:val="24"/>
          <w:szCs w:val="24"/>
        </w:rPr>
        <w:t xml:space="preserve"> </w:t>
      </w:r>
      <w:r w:rsidR="002C7965" w:rsidRPr="00E819DE">
        <w:rPr>
          <w:sz w:val="24"/>
          <w:szCs w:val="24"/>
        </w:rPr>
        <w:t>The SCDTP had no direct involvement in any part of this study</w:t>
      </w:r>
      <w:r w:rsidR="0048364B" w:rsidRPr="00E819DE">
        <w:rPr>
          <w:sz w:val="24"/>
          <w:szCs w:val="24"/>
        </w:rPr>
        <w:t xml:space="preserve"> other than providing funding for the studentship.</w:t>
      </w:r>
    </w:p>
    <w:p w14:paraId="2A3DE616" w14:textId="75B8CECD" w:rsidR="00A53F75" w:rsidRPr="00E819DE" w:rsidRDefault="00A53F75">
      <w:pPr>
        <w:rPr>
          <w:b/>
          <w:bCs/>
          <w:sz w:val="24"/>
          <w:szCs w:val="24"/>
        </w:rPr>
      </w:pPr>
      <w:r w:rsidRPr="00E819DE">
        <w:rPr>
          <w:b/>
          <w:bCs/>
          <w:sz w:val="24"/>
          <w:szCs w:val="24"/>
        </w:rPr>
        <w:t>Data sharing</w:t>
      </w:r>
    </w:p>
    <w:p w14:paraId="0831ED0B" w14:textId="1DBAB107" w:rsidR="00A53F75" w:rsidRPr="00E819DE" w:rsidRDefault="00A53F75">
      <w:pPr>
        <w:rPr>
          <w:sz w:val="24"/>
          <w:szCs w:val="24"/>
        </w:rPr>
      </w:pPr>
      <w:r w:rsidRPr="00E819DE">
        <w:rPr>
          <w:sz w:val="24"/>
          <w:szCs w:val="24"/>
        </w:rPr>
        <w:t>Data can be made available on request.</w:t>
      </w:r>
    </w:p>
    <w:p w14:paraId="340C52CE" w14:textId="77777777" w:rsidR="0077114D" w:rsidRPr="00E819DE" w:rsidRDefault="0077114D">
      <w:pPr>
        <w:rPr>
          <w:sz w:val="24"/>
          <w:szCs w:val="24"/>
        </w:rPr>
      </w:pPr>
      <w:r w:rsidRPr="00E819DE">
        <w:rPr>
          <w:sz w:val="24"/>
          <w:szCs w:val="24"/>
        </w:rPr>
        <w:br w:type="page"/>
      </w:r>
    </w:p>
    <w:p w14:paraId="36B4C2E5" w14:textId="01584FB2" w:rsidR="00231A5C" w:rsidRPr="00E819DE" w:rsidRDefault="00BF2EBC">
      <w:pPr>
        <w:rPr>
          <w:sz w:val="24"/>
          <w:szCs w:val="24"/>
        </w:rPr>
      </w:pPr>
      <w:r w:rsidRPr="00E819DE">
        <w:rPr>
          <w:b/>
          <w:bCs/>
          <w:sz w:val="24"/>
          <w:szCs w:val="24"/>
        </w:rPr>
        <w:t>References</w:t>
      </w:r>
    </w:p>
    <w:p w14:paraId="7C1221B0" w14:textId="24B640A1" w:rsidR="00D31B6D" w:rsidRPr="00E819DE" w:rsidRDefault="00231A5C" w:rsidP="00D31B6D">
      <w:pPr>
        <w:pStyle w:val="EndNoteBibliography"/>
        <w:ind w:left="720" w:hanging="720"/>
      </w:pPr>
      <w:r w:rsidRPr="00E819DE">
        <w:rPr>
          <w:b/>
          <w:bCs/>
          <w:i/>
          <w:iCs/>
          <w:sz w:val="24"/>
          <w:szCs w:val="24"/>
        </w:rPr>
        <w:fldChar w:fldCharType="begin"/>
      </w:r>
      <w:r w:rsidRPr="00E819DE">
        <w:rPr>
          <w:b/>
          <w:bCs/>
          <w:i/>
          <w:iCs/>
          <w:sz w:val="24"/>
          <w:szCs w:val="24"/>
        </w:rPr>
        <w:instrText xml:space="preserve"> ADDIN EN.REFLIST </w:instrText>
      </w:r>
      <w:r w:rsidRPr="00E819DE">
        <w:rPr>
          <w:b/>
          <w:bCs/>
          <w:i/>
          <w:iCs/>
          <w:sz w:val="24"/>
          <w:szCs w:val="24"/>
        </w:rPr>
        <w:fldChar w:fldCharType="separate"/>
      </w:r>
      <w:r w:rsidR="00D31B6D" w:rsidRPr="00E819DE">
        <w:t xml:space="preserve">Anthropic. (2025). </w:t>
      </w:r>
      <w:r w:rsidR="00D31B6D" w:rsidRPr="00E819DE">
        <w:rPr>
          <w:i/>
        </w:rPr>
        <w:t xml:space="preserve">Claude 3. </w:t>
      </w:r>
      <w:r w:rsidR="00D31B6D" w:rsidRPr="00E819DE">
        <w:t xml:space="preserve">In Anthropic. </w:t>
      </w:r>
      <w:hyperlink r:id="rId12" w:history="1">
        <w:r w:rsidR="00D31B6D" w:rsidRPr="00E819DE">
          <w:rPr>
            <w:rStyle w:val="Hyperlink"/>
          </w:rPr>
          <w:t>https://claude.ai/</w:t>
        </w:r>
      </w:hyperlink>
    </w:p>
    <w:p w14:paraId="3892C9EE" w14:textId="77777777" w:rsidR="00D31B6D" w:rsidRPr="00E819DE" w:rsidRDefault="00D31B6D" w:rsidP="00D31B6D">
      <w:pPr>
        <w:pStyle w:val="EndNoteBibliography"/>
        <w:spacing w:after="0"/>
      </w:pPr>
    </w:p>
    <w:p w14:paraId="51140AA5" w14:textId="77777777" w:rsidR="00D31B6D" w:rsidRPr="00E819DE" w:rsidRDefault="00D31B6D" w:rsidP="00D31B6D">
      <w:pPr>
        <w:pStyle w:val="EndNoteBibliography"/>
        <w:ind w:left="720" w:hanging="720"/>
      </w:pPr>
      <w:r w:rsidRPr="00E819DE">
        <w:t xml:space="preserve">Auer, C., Lysak, M., Nassar, A., Dolfi, M., Livathinos, N., Vagenas, P., Ramis, C. B., Omenetti, M., Lindlbauer, F., &amp; Dinkla, K. (2024). Docling Technical Report. </w:t>
      </w:r>
      <w:r w:rsidRPr="00E819DE">
        <w:rPr>
          <w:i/>
        </w:rPr>
        <w:t>arXiv preprint arXiv:2408.09869</w:t>
      </w:r>
      <w:r w:rsidRPr="00E819DE">
        <w:t xml:space="preserve">. </w:t>
      </w:r>
    </w:p>
    <w:p w14:paraId="76E63E22" w14:textId="77777777" w:rsidR="00D31B6D" w:rsidRPr="00E819DE" w:rsidRDefault="00D31B6D" w:rsidP="00D31B6D">
      <w:pPr>
        <w:pStyle w:val="EndNoteBibliography"/>
        <w:spacing w:after="0"/>
      </w:pPr>
    </w:p>
    <w:p w14:paraId="38FF7D44" w14:textId="77777777" w:rsidR="00D31B6D" w:rsidRPr="00E819DE" w:rsidRDefault="00D31B6D" w:rsidP="00D31B6D">
      <w:pPr>
        <w:pStyle w:val="EndNoteBibliography"/>
        <w:ind w:left="720" w:hanging="720"/>
      </w:pPr>
      <w:r w:rsidRPr="00E819DE">
        <w:t xml:space="preserve">Balmer, A. (2023). A sociological conversation with ChatGPT about AI ethics, affect and reflexivity. </w:t>
      </w:r>
      <w:r w:rsidRPr="00E819DE">
        <w:rPr>
          <w:i/>
        </w:rPr>
        <w:t>Sociology, 57</w:t>
      </w:r>
      <w:r w:rsidRPr="00E819DE">
        <w:t xml:space="preserve">(5), 1249-1258. </w:t>
      </w:r>
    </w:p>
    <w:p w14:paraId="7DB99160" w14:textId="77777777" w:rsidR="00D31B6D" w:rsidRPr="00E819DE" w:rsidRDefault="00D31B6D" w:rsidP="00D31B6D">
      <w:pPr>
        <w:pStyle w:val="EndNoteBibliography"/>
        <w:spacing w:after="0"/>
      </w:pPr>
    </w:p>
    <w:p w14:paraId="3CABE0BB" w14:textId="77777777" w:rsidR="00D31B6D" w:rsidRPr="00E819DE" w:rsidRDefault="00D31B6D" w:rsidP="00D31B6D">
      <w:pPr>
        <w:pStyle w:val="EndNoteBibliography"/>
        <w:ind w:left="720" w:hanging="720"/>
      </w:pPr>
      <w:r w:rsidRPr="00E819DE">
        <w:t xml:space="preserve">Bankins, S., &amp; Formosa, P. (2023). The ethical implications of artificial intelligence (AI) for meaningful work. </w:t>
      </w:r>
      <w:r w:rsidRPr="00E819DE">
        <w:rPr>
          <w:i/>
        </w:rPr>
        <w:t>Journal of Business Ethics, 185</w:t>
      </w:r>
      <w:r w:rsidRPr="00E819DE">
        <w:t xml:space="preserve">(4), 725-740. </w:t>
      </w:r>
    </w:p>
    <w:p w14:paraId="30FD65C7" w14:textId="77777777" w:rsidR="00D31B6D" w:rsidRPr="00E819DE" w:rsidRDefault="00D31B6D" w:rsidP="00D31B6D">
      <w:pPr>
        <w:pStyle w:val="EndNoteBibliography"/>
        <w:spacing w:after="0"/>
      </w:pPr>
    </w:p>
    <w:p w14:paraId="3083A25C" w14:textId="77777777" w:rsidR="00D31B6D" w:rsidRPr="00E819DE" w:rsidRDefault="00D31B6D" w:rsidP="00D31B6D">
      <w:pPr>
        <w:pStyle w:val="EndNoteBibliography"/>
        <w:ind w:left="720" w:hanging="720"/>
      </w:pPr>
      <w:r w:rsidRPr="00E819DE">
        <w:t xml:space="preserve">Bano, M., Zowghi, D., &amp; Whittle, J. (2023). Exploring Qualitative Research Using LLMs. </w:t>
      </w:r>
      <w:r w:rsidRPr="00E819DE">
        <w:rPr>
          <w:i/>
        </w:rPr>
        <w:t>arXiv preprint arXiv:2306.13298</w:t>
      </w:r>
      <w:r w:rsidRPr="00E819DE">
        <w:t xml:space="preserve">. </w:t>
      </w:r>
    </w:p>
    <w:p w14:paraId="07EAF30E" w14:textId="77777777" w:rsidR="00D31B6D" w:rsidRPr="00E819DE" w:rsidRDefault="00D31B6D" w:rsidP="00D31B6D">
      <w:pPr>
        <w:pStyle w:val="EndNoteBibliography"/>
        <w:spacing w:after="0"/>
      </w:pPr>
    </w:p>
    <w:p w14:paraId="43CD0809" w14:textId="77777777" w:rsidR="00D31B6D" w:rsidRPr="00E819DE" w:rsidRDefault="00D31B6D" w:rsidP="00D31B6D">
      <w:pPr>
        <w:pStyle w:val="EndNoteBibliography"/>
        <w:ind w:left="720" w:hanging="720"/>
      </w:pPr>
      <w:r w:rsidRPr="00E819DE">
        <w:t xml:space="preserve">Bassett, L. (2015). </w:t>
      </w:r>
      <w:r w:rsidRPr="00E819DE">
        <w:rPr>
          <w:i/>
        </w:rPr>
        <w:t>Introduction to JavaScript object notation: a to-the-point guide to JSON</w:t>
      </w:r>
      <w:r w:rsidRPr="00E819DE">
        <w:t xml:space="preserve">. " O'Reilly Media, Inc.". </w:t>
      </w:r>
    </w:p>
    <w:p w14:paraId="1CD17CCE" w14:textId="77777777" w:rsidR="00D31B6D" w:rsidRPr="00E819DE" w:rsidRDefault="00D31B6D" w:rsidP="00D31B6D">
      <w:pPr>
        <w:pStyle w:val="EndNoteBibliography"/>
        <w:spacing w:after="0"/>
      </w:pPr>
    </w:p>
    <w:p w14:paraId="474BED25" w14:textId="77777777" w:rsidR="00D31B6D" w:rsidRPr="00E819DE" w:rsidRDefault="00D31B6D" w:rsidP="00D31B6D">
      <w:pPr>
        <w:pStyle w:val="EndNoteBibliography"/>
        <w:ind w:left="720" w:hanging="720"/>
      </w:pPr>
      <w:r w:rsidRPr="00E819DE">
        <w:t xml:space="preserve">Braun, V., &amp; Clarke, V. (2021). Can I use TA? Should I use TA? Should I not use TA? Comparing reflexive thematic analysis and other pattern‐based qualitative analytic approaches. </w:t>
      </w:r>
      <w:r w:rsidRPr="00E819DE">
        <w:rPr>
          <w:i/>
        </w:rPr>
        <w:t>Counselling and psychotherapy research, 21</w:t>
      </w:r>
      <w:r w:rsidRPr="00E819DE">
        <w:t xml:space="preserve">(1), 37-47. </w:t>
      </w:r>
    </w:p>
    <w:p w14:paraId="0754A217" w14:textId="77777777" w:rsidR="00D31B6D" w:rsidRPr="00E819DE" w:rsidRDefault="00D31B6D" w:rsidP="00D31B6D">
      <w:pPr>
        <w:pStyle w:val="EndNoteBibliography"/>
        <w:spacing w:after="0"/>
      </w:pPr>
    </w:p>
    <w:p w14:paraId="71C05299" w14:textId="77777777" w:rsidR="00D31B6D" w:rsidRPr="00E819DE" w:rsidRDefault="00D31B6D" w:rsidP="00D31B6D">
      <w:pPr>
        <w:pStyle w:val="EndNoteBibliography"/>
        <w:ind w:left="720" w:hanging="720"/>
      </w:pPr>
      <w:r w:rsidRPr="00E819DE">
        <w:t xml:space="preserve">Braun, V., Clarke, V., Hayfield, N., Davey, L., &amp; Jenkinson, E. (2023). </w:t>
      </w:r>
      <w:r w:rsidRPr="00E819DE">
        <w:rPr>
          <w:i/>
        </w:rPr>
        <w:t>Doing reflexive thematic analysis</w:t>
      </w:r>
      <w:r w:rsidRPr="00E819DE">
        <w:t xml:space="preserve">. Springer. </w:t>
      </w:r>
    </w:p>
    <w:p w14:paraId="45E237EC" w14:textId="77777777" w:rsidR="00D31B6D" w:rsidRPr="00E819DE" w:rsidRDefault="00D31B6D" w:rsidP="00D31B6D">
      <w:pPr>
        <w:pStyle w:val="EndNoteBibliography"/>
        <w:spacing w:after="0"/>
      </w:pPr>
    </w:p>
    <w:p w14:paraId="0F95B13B" w14:textId="77777777" w:rsidR="00D31B6D" w:rsidRPr="00E819DE" w:rsidRDefault="00D31B6D" w:rsidP="00D31B6D">
      <w:pPr>
        <w:pStyle w:val="EndNoteBibliography"/>
        <w:ind w:left="720" w:hanging="720"/>
      </w:pPr>
      <w:r w:rsidRPr="00E819DE">
        <w:t xml:space="preserve">Briganti, G. (2024). How ChatGPT works: a mini review. </w:t>
      </w:r>
      <w:r w:rsidRPr="00E819DE">
        <w:rPr>
          <w:i/>
        </w:rPr>
        <w:t>European Archives of Oto-Rhino-Laryngology, 281</w:t>
      </w:r>
      <w:r w:rsidRPr="00E819DE">
        <w:t xml:space="preserve">(3), 1565-1569. </w:t>
      </w:r>
    </w:p>
    <w:p w14:paraId="74A54C73" w14:textId="77777777" w:rsidR="00D31B6D" w:rsidRPr="00E819DE" w:rsidRDefault="00D31B6D" w:rsidP="00D31B6D">
      <w:pPr>
        <w:pStyle w:val="EndNoteBibliography"/>
        <w:spacing w:after="0"/>
      </w:pPr>
    </w:p>
    <w:p w14:paraId="4455B191" w14:textId="77777777" w:rsidR="00D31B6D" w:rsidRPr="00E819DE" w:rsidRDefault="00D31B6D" w:rsidP="00D31B6D">
      <w:pPr>
        <w:pStyle w:val="EndNoteBibliography"/>
        <w:ind w:left="720" w:hanging="720"/>
      </w:pPr>
      <w:r w:rsidRPr="00E819DE">
        <w:t xml:space="preserve">Burr, V. (2015). </w:t>
      </w:r>
      <w:r w:rsidRPr="00E819DE">
        <w:rPr>
          <w:i/>
        </w:rPr>
        <w:t>Social constructionism</w:t>
      </w:r>
      <w:r w:rsidRPr="00E819DE">
        <w:t xml:space="preserve">. Routledge. </w:t>
      </w:r>
    </w:p>
    <w:p w14:paraId="151B79EB" w14:textId="77777777" w:rsidR="00D31B6D" w:rsidRPr="00E819DE" w:rsidRDefault="00D31B6D" w:rsidP="00D31B6D">
      <w:pPr>
        <w:pStyle w:val="EndNoteBibliography"/>
        <w:spacing w:after="0"/>
      </w:pPr>
    </w:p>
    <w:p w14:paraId="3B075031" w14:textId="77777777" w:rsidR="00D31B6D" w:rsidRPr="00E819DE" w:rsidRDefault="00D31B6D" w:rsidP="00D31B6D">
      <w:pPr>
        <w:pStyle w:val="EndNoteBibliography"/>
        <w:ind w:left="720" w:hanging="720"/>
      </w:pPr>
      <w:r w:rsidRPr="00E819DE">
        <w:t xml:space="preserve">Chamberlain, K. (2015). Epistemology and qualitative research. </w:t>
      </w:r>
      <w:r w:rsidRPr="00E819DE">
        <w:rPr>
          <w:i/>
        </w:rPr>
        <w:t>Qualitative research in clinical and health psychology</w:t>
      </w:r>
      <w:r w:rsidRPr="00E819DE">
        <w:t xml:space="preserve">, 9-28. </w:t>
      </w:r>
    </w:p>
    <w:p w14:paraId="6104B170" w14:textId="77777777" w:rsidR="00D31B6D" w:rsidRPr="00E819DE" w:rsidRDefault="00D31B6D" w:rsidP="00D31B6D">
      <w:pPr>
        <w:pStyle w:val="EndNoteBibliography"/>
        <w:spacing w:after="0"/>
      </w:pPr>
    </w:p>
    <w:p w14:paraId="047C3F90" w14:textId="77777777" w:rsidR="00D31B6D" w:rsidRPr="00E819DE" w:rsidRDefault="00D31B6D" w:rsidP="00D31B6D">
      <w:pPr>
        <w:pStyle w:val="EndNoteBibliography"/>
        <w:ind w:left="720" w:hanging="720"/>
      </w:pPr>
      <w:r w:rsidRPr="00E819DE">
        <w:t xml:space="preserve">Christou, P. A. (2023). How to use artificial intelligence (AI) as a resource, methodological and analysis tool in qualitative research? </w:t>
      </w:r>
      <w:r w:rsidRPr="00E819DE">
        <w:rPr>
          <w:i/>
        </w:rPr>
        <w:t>Qualitative Report, 28</w:t>
      </w:r>
      <w:r w:rsidRPr="00E819DE">
        <w:t xml:space="preserve">(7). </w:t>
      </w:r>
    </w:p>
    <w:p w14:paraId="4D284557" w14:textId="77777777" w:rsidR="00D31B6D" w:rsidRPr="00E819DE" w:rsidRDefault="00D31B6D" w:rsidP="00D31B6D">
      <w:pPr>
        <w:pStyle w:val="EndNoteBibliography"/>
        <w:spacing w:after="0"/>
      </w:pPr>
    </w:p>
    <w:p w14:paraId="16E31E49" w14:textId="77777777" w:rsidR="00D31B6D" w:rsidRPr="00E819DE" w:rsidRDefault="00D31B6D" w:rsidP="00D31B6D">
      <w:pPr>
        <w:pStyle w:val="EndNoteBibliography"/>
        <w:ind w:left="720" w:hanging="720"/>
      </w:pPr>
      <w:r w:rsidRPr="00E819DE">
        <w:t xml:space="preserve">Christou, P. A. (2024). Thematic Analysis through Artificial Intelligence (AI). </w:t>
      </w:r>
      <w:r w:rsidRPr="00E819DE">
        <w:rPr>
          <w:i/>
        </w:rPr>
        <w:t>The Qualitative Report, 29</w:t>
      </w:r>
      <w:r w:rsidRPr="00E819DE">
        <w:t xml:space="preserve">(2), 560-576. </w:t>
      </w:r>
    </w:p>
    <w:p w14:paraId="7E7C15E6" w14:textId="77777777" w:rsidR="00D31B6D" w:rsidRPr="00E819DE" w:rsidRDefault="00D31B6D" w:rsidP="00D31B6D">
      <w:pPr>
        <w:pStyle w:val="EndNoteBibliography"/>
        <w:spacing w:after="0"/>
      </w:pPr>
    </w:p>
    <w:p w14:paraId="3705967D" w14:textId="77777777" w:rsidR="00D31B6D" w:rsidRPr="00E819DE" w:rsidRDefault="00D31B6D" w:rsidP="00D31B6D">
      <w:pPr>
        <w:pStyle w:val="EndNoteBibliography"/>
        <w:ind w:left="720" w:hanging="720"/>
      </w:pPr>
      <w:r w:rsidRPr="00E819DE">
        <w:t xml:space="preserve">Clarke, V., &amp; Braun, V. (2013). Successful qualitative research: A practical guide for beginners. </w:t>
      </w:r>
    </w:p>
    <w:p w14:paraId="5F4A9866" w14:textId="77777777" w:rsidR="00D31B6D" w:rsidRPr="00E819DE" w:rsidRDefault="00D31B6D" w:rsidP="00D31B6D">
      <w:pPr>
        <w:pStyle w:val="EndNoteBibliography"/>
        <w:spacing w:after="0"/>
      </w:pPr>
    </w:p>
    <w:p w14:paraId="70C36C41" w14:textId="77777777" w:rsidR="00D31B6D" w:rsidRPr="00E819DE" w:rsidRDefault="00D31B6D" w:rsidP="00D31B6D">
      <w:pPr>
        <w:pStyle w:val="EndNoteBibliography"/>
        <w:ind w:left="720" w:hanging="720"/>
      </w:pPr>
      <w:r w:rsidRPr="00E819DE">
        <w:t xml:space="preserve">Clarke, V., Hayfield, N., Moller, N., &amp; Tischner, I. (2017). Once upon a time…: Story completion methods. </w:t>
      </w:r>
    </w:p>
    <w:p w14:paraId="326449D1" w14:textId="77777777" w:rsidR="00D31B6D" w:rsidRPr="00E819DE" w:rsidRDefault="00D31B6D" w:rsidP="00D31B6D">
      <w:pPr>
        <w:pStyle w:val="EndNoteBibliography"/>
        <w:spacing w:after="0"/>
      </w:pPr>
    </w:p>
    <w:p w14:paraId="1A2BC186" w14:textId="77777777" w:rsidR="00D31B6D" w:rsidRPr="00E819DE" w:rsidRDefault="00D31B6D" w:rsidP="00D31B6D">
      <w:pPr>
        <w:pStyle w:val="EndNoteBibliography"/>
        <w:ind w:left="720" w:hanging="720"/>
      </w:pPr>
      <w:r w:rsidRPr="00E819DE">
        <w:t xml:space="preserve">D’Amato, K. (2024). ChatGPT: towards AI subjectivity. </w:t>
      </w:r>
      <w:r w:rsidRPr="00E819DE">
        <w:rPr>
          <w:i/>
        </w:rPr>
        <w:t>AI &amp; SOCIETY</w:t>
      </w:r>
      <w:r w:rsidRPr="00E819DE">
        <w:t xml:space="preserve">, 1-15. </w:t>
      </w:r>
    </w:p>
    <w:p w14:paraId="2F883E6A" w14:textId="77777777" w:rsidR="00D31B6D" w:rsidRPr="00E819DE" w:rsidRDefault="00D31B6D" w:rsidP="00D31B6D">
      <w:pPr>
        <w:pStyle w:val="EndNoteBibliography"/>
        <w:spacing w:after="0"/>
      </w:pPr>
    </w:p>
    <w:p w14:paraId="50DFCA9D" w14:textId="79468E11" w:rsidR="00D31B6D" w:rsidRPr="00E819DE" w:rsidRDefault="00D31B6D" w:rsidP="00D31B6D">
      <w:pPr>
        <w:pStyle w:val="EndNoteBibliography"/>
        <w:ind w:left="720" w:hanging="720"/>
      </w:pPr>
      <w:r w:rsidRPr="00E819DE">
        <w:t xml:space="preserve">De Cremer, D., &amp; Kasparov, G. (2021). </w:t>
      </w:r>
      <w:r w:rsidRPr="00E819DE">
        <w:rPr>
          <w:i/>
        </w:rPr>
        <w:t>AI Should Augment Human Intelligence, Not Replace It</w:t>
      </w:r>
      <w:r w:rsidRPr="00E819DE">
        <w:t xml:space="preserve">. </w:t>
      </w:r>
      <w:hyperlink r:id="rId13" w:history="1">
        <w:r w:rsidRPr="00E819DE">
          <w:rPr>
            <w:rStyle w:val="Hyperlink"/>
          </w:rPr>
          <w:t>https://hbr.org/2021/03/ai-should-augment-human-intelligence-not-replace-it</w:t>
        </w:r>
      </w:hyperlink>
    </w:p>
    <w:p w14:paraId="4C62D2B3" w14:textId="77777777" w:rsidR="00D31B6D" w:rsidRPr="00E819DE" w:rsidRDefault="00D31B6D" w:rsidP="00D31B6D">
      <w:pPr>
        <w:pStyle w:val="EndNoteBibliography"/>
        <w:spacing w:after="0"/>
      </w:pPr>
    </w:p>
    <w:p w14:paraId="0DCAD519" w14:textId="77777777" w:rsidR="00D31B6D" w:rsidRPr="00E819DE" w:rsidRDefault="00D31B6D" w:rsidP="00D31B6D">
      <w:pPr>
        <w:pStyle w:val="EndNoteBibliography"/>
        <w:ind w:left="720" w:hanging="720"/>
      </w:pPr>
      <w:r w:rsidRPr="00E819DE">
        <w:t xml:space="preserve">dos Anjos, J. R., de Souza, M. G., de Andrade Neto, A. S., &amp; de Souza, B. C. (2024). An analysis of the generative AI use as analyst in qualitative research in science education. </w:t>
      </w:r>
      <w:r w:rsidRPr="00E819DE">
        <w:rPr>
          <w:i/>
        </w:rPr>
        <w:t>Revista Pesquisa Qualitativa, 12</w:t>
      </w:r>
      <w:r w:rsidRPr="00E819DE">
        <w:t xml:space="preserve">(30), 01-29. </w:t>
      </w:r>
    </w:p>
    <w:p w14:paraId="5DA6FC59" w14:textId="77777777" w:rsidR="00D31B6D" w:rsidRPr="00E819DE" w:rsidRDefault="00D31B6D" w:rsidP="00D31B6D">
      <w:pPr>
        <w:pStyle w:val="EndNoteBibliography"/>
        <w:spacing w:after="0"/>
      </w:pPr>
    </w:p>
    <w:p w14:paraId="7DDF3973" w14:textId="77777777" w:rsidR="00D31B6D" w:rsidRPr="00E819DE" w:rsidRDefault="00D31B6D" w:rsidP="00D31B6D">
      <w:pPr>
        <w:pStyle w:val="EndNoteBibliography"/>
        <w:ind w:left="720" w:hanging="720"/>
      </w:pPr>
      <w:r w:rsidRPr="00E819DE">
        <w:t xml:space="preserve">European Parliament. (2016). </w:t>
      </w:r>
      <w:r w:rsidRPr="00E819DE">
        <w:rPr>
          <w:i/>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E819DE">
        <w:t xml:space="preserve"> </w:t>
      </w:r>
    </w:p>
    <w:p w14:paraId="198DC76A" w14:textId="77777777" w:rsidR="00D31B6D" w:rsidRPr="00E819DE" w:rsidRDefault="00D31B6D" w:rsidP="00D31B6D">
      <w:pPr>
        <w:pStyle w:val="EndNoteBibliography"/>
        <w:spacing w:after="0"/>
      </w:pPr>
    </w:p>
    <w:p w14:paraId="6C916413" w14:textId="77777777" w:rsidR="00D31B6D" w:rsidRPr="00E819DE" w:rsidRDefault="00D31B6D" w:rsidP="00D31B6D">
      <w:pPr>
        <w:pStyle w:val="EndNoteBibliography"/>
        <w:ind w:left="720" w:hanging="720"/>
      </w:pPr>
      <w:r w:rsidRPr="00E819DE">
        <w:t xml:space="preserve">European Trade Union Confederation. (2024). Artificial Intelligence for Workers, Not Just for Profit: Ensuring Quality Jobs in the Digital Age. ETUC strategic discussion on AI at work, </w:t>
      </w:r>
    </w:p>
    <w:p w14:paraId="7985E7D4" w14:textId="77777777" w:rsidR="00D31B6D" w:rsidRPr="00E819DE" w:rsidRDefault="00D31B6D" w:rsidP="00D31B6D">
      <w:pPr>
        <w:pStyle w:val="EndNoteBibliography"/>
        <w:spacing w:after="0"/>
      </w:pPr>
    </w:p>
    <w:p w14:paraId="26967AD0" w14:textId="77777777" w:rsidR="00D31B6D" w:rsidRPr="00E819DE" w:rsidRDefault="00D31B6D" w:rsidP="00D31B6D">
      <w:pPr>
        <w:pStyle w:val="EndNoteBibliography"/>
        <w:ind w:left="720" w:hanging="720"/>
      </w:pPr>
      <w:r w:rsidRPr="00E819DE">
        <w:t xml:space="preserve">Fuller, K., Morbitzer, K. A., Zeeman, J. M., M. Persky, A., C. Savage, A., &amp; McLaughlin, J. E. (2024). Exploring the use of ChatGPT to analyze student course evaluation comments. </w:t>
      </w:r>
      <w:r w:rsidRPr="00E819DE">
        <w:rPr>
          <w:i/>
        </w:rPr>
        <w:t>BMC Medical Education, 24</w:t>
      </w:r>
      <w:r w:rsidRPr="00E819DE">
        <w:t xml:space="preserve">(1), 423. </w:t>
      </w:r>
    </w:p>
    <w:p w14:paraId="6B32B18E" w14:textId="77777777" w:rsidR="00D31B6D" w:rsidRPr="00E819DE" w:rsidRDefault="00D31B6D" w:rsidP="00D31B6D">
      <w:pPr>
        <w:pStyle w:val="EndNoteBibliography"/>
        <w:spacing w:after="0"/>
      </w:pPr>
    </w:p>
    <w:p w14:paraId="329A6707" w14:textId="43E662BC" w:rsidR="00D31B6D" w:rsidRPr="00E819DE" w:rsidRDefault="00D31B6D" w:rsidP="00D31B6D">
      <w:pPr>
        <w:pStyle w:val="EndNoteBibliography"/>
        <w:ind w:left="720" w:hanging="720"/>
      </w:pPr>
      <w:r w:rsidRPr="00E819DE">
        <w:t xml:space="preserve">Google. (2025). </w:t>
      </w:r>
      <w:r w:rsidRPr="00E819DE">
        <w:rPr>
          <w:i/>
        </w:rPr>
        <w:t xml:space="preserve">Gemini. </w:t>
      </w:r>
      <w:r w:rsidRPr="00E819DE">
        <w:t xml:space="preserve">In Google. </w:t>
      </w:r>
      <w:hyperlink r:id="rId14" w:history="1">
        <w:r w:rsidRPr="00E819DE">
          <w:rPr>
            <w:rStyle w:val="Hyperlink"/>
          </w:rPr>
          <w:t>https://gemini.google.com/</w:t>
        </w:r>
      </w:hyperlink>
    </w:p>
    <w:p w14:paraId="11DF8AC9" w14:textId="77777777" w:rsidR="00D31B6D" w:rsidRPr="00E819DE" w:rsidRDefault="00D31B6D" w:rsidP="00D31B6D">
      <w:pPr>
        <w:pStyle w:val="EndNoteBibliography"/>
        <w:spacing w:after="0"/>
      </w:pPr>
    </w:p>
    <w:p w14:paraId="6D2AE4AB" w14:textId="77777777" w:rsidR="00D31B6D" w:rsidRPr="00E819DE" w:rsidRDefault="00D31B6D" w:rsidP="00D31B6D">
      <w:pPr>
        <w:pStyle w:val="EndNoteBibliography"/>
        <w:ind w:left="720" w:hanging="720"/>
      </w:pPr>
      <w:r w:rsidRPr="00E819DE">
        <w:t xml:space="preserve">Hamilton, L., Elliott, D., Quick, A., Smith, S., &amp; Choplin, V. (2023). Exploring the use of AI in qualitative analysis: A comparative study of guaranteed income data. </w:t>
      </w:r>
      <w:r w:rsidRPr="00E819DE">
        <w:rPr>
          <w:i/>
        </w:rPr>
        <w:t>International journal of qualitative methods, 22</w:t>
      </w:r>
      <w:r w:rsidRPr="00E819DE">
        <w:t xml:space="preserve">, 16094069231201504. </w:t>
      </w:r>
    </w:p>
    <w:p w14:paraId="2BEBDF10" w14:textId="77777777" w:rsidR="00D31B6D" w:rsidRPr="00E819DE" w:rsidRDefault="00D31B6D" w:rsidP="00D31B6D">
      <w:pPr>
        <w:pStyle w:val="EndNoteBibliography"/>
        <w:spacing w:after="0"/>
      </w:pPr>
    </w:p>
    <w:p w14:paraId="6AFC2290" w14:textId="77777777" w:rsidR="00D31B6D" w:rsidRPr="00E819DE" w:rsidRDefault="00D31B6D" w:rsidP="00D31B6D">
      <w:pPr>
        <w:pStyle w:val="EndNoteBibliography"/>
        <w:ind w:left="720" w:hanging="720"/>
      </w:pPr>
      <w:r w:rsidRPr="00E819DE">
        <w:t xml:space="preserve">Harper, D. (2011). Choosing a qualitative research method. </w:t>
      </w:r>
      <w:r w:rsidRPr="00E819DE">
        <w:rPr>
          <w:i/>
        </w:rPr>
        <w:t>Qualitative research methods in mental health and psychotherapy: A guide for students and practitioners</w:t>
      </w:r>
      <w:r w:rsidRPr="00E819DE">
        <w:t xml:space="preserve">, 83-97. </w:t>
      </w:r>
    </w:p>
    <w:p w14:paraId="1B6E5311" w14:textId="77777777" w:rsidR="00D31B6D" w:rsidRPr="00E819DE" w:rsidRDefault="00D31B6D" w:rsidP="00D31B6D">
      <w:pPr>
        <w:pStyle w:val="EndNoteBibliography"/>
        <w:spacing w:after="0"/>
      </w:pPr>
    </w:p>
    <w:p w14:paraId="1CB948CD" w14:textId="77777777" w:rsidR="00D31B6D" w:rsidRPr="00E819DE" w:rsidRDefault="00D31B6D" w:rsidP="00D31B6D">
      <w:pPr>
        <w:pStyle w:val="EndNoteBibliography"/>
        <w:ind w:left="720" w:hanging="720"/>
      </w:pPr>
      <w:r w:rsidRPr="00E819DE">
        <w:t xml:space="preserve">Hicks, M. T., Humphries, J., &amp; Slater, J. (2024). ChatGPT is bullshit. </w:t>
      </w:r>
      <w:r w:rsidRPr="00E819DE">
        <w:rPr>
          <w:i/>
        </w:rPr>
        <w:t>Ethics and Information Technology, 26</w:t>
      </w:r>
      <w:r w:rsidRPr="00E819DE">
        <w:t xml:space="preserve">(2), 38. </w:t>
      </w:r>
    </w:p>
    <w:p w14:paraId="7BA8A0E0" w14:textId="77777777" w:rsidR="00D31B6D" w:rsidRPr="00E819DE" w:rsidRDefault="00D31B6D" w:rsidP="00D31B6D">
      <w:pPr>
        <w:pStyle w:val="EndNoteBibliography"/>
        <w:spacing w:after="0"/>
      </w:pPr>
    </w:p>
    <w:p w14:paraId="098E32DD" w14:textId="77777777" w:rsidR="00D31B6D" w:rsidRPr="00E819DE" w:rsidRDefault="00D31B6D" w:rsidP="00D31B6D">
      <w:pPr>
        <w:pStyle w:val="EndNoteBibliography"/>
        <w:ind w:left="720" w:hanging="720"/>
      </w:pPr>
      <w:r w:rsidRPr="00E819DE">
        <w:t xml:space="preserve">Hitch, D. (2024). Artificial Intelligence Augmented Qualitative Analysis: The Way of the Future? </w:t>
      </w:r>
      <w:r w:rsidRPr="00E819DE">
        <w:rPr>
          <w:i/>
        </w:rPr>
        <w:t>Qualitative Health Research, 34</w:t>
      </w:r>
      <w:r w:rsidRPr="00E819DE">
        <w:t xml:space="preserve">(7), 595-606. </w:t>
      </w:r>
    </w:p>
    <w:p w14:paraId="11083DA7" w14:textId="77777777" w:rsidR="00D31B6D" w:rsidRPr="00E819DE" w:rsidRDefault="00D31B6D" w:rsidP="00D31B6D">
      <w:pPr>
        <w:pStyle w:val="EndNoteBibliography"/>
        <w:spacing w:after="0"/>
      </w:pPr>
    </w:p>
    <w:p w14:paraId="0B5677EC" w14:textId="6B159664" w:rsidR="00D31B6D" w:rsidRPr="00E819DE" w:rsidRDefault="00D31B6D" w:rsidP="00D31B6D">
      <w:pPr>
        <w:pStyle w:val="EndNoteBibliography"/>
        <w:ind w:left="720" w:hanging="720"/>
      </w:pPr>
      <w:r w:rsidRPr="00E819DE">
        <w:t xml:space="preserve">Jain, A., Kulkarni, G., &amp; Shah, V. (2018, 01/31). Natural Language Processing. </w:t>
      </w:r>
      <w:r w:rsidRPr="00E819DE">
        <w:rPr>
          <w:i/>
        </w:rPr>
        <w:t>International Journal of Computer Sciences and Engineering, 6</w:t>
      </w:r>
      <w:r w:rsidRPr="00E819DE">
        <w:t xml:space="preserve">, 161-167. </w:t>
      </w:r>
      <w:hyperlink r:id="rId15" w:history="1">
        <w:r w:rsidRPr="00E819DE">
          <w:rPr>
            <w:rStyle w:val="Hyperlink"/>
          </w:rPr>
          <w:t>https://doi.org/10.26438/ijcse/v6i1.161167</w:t>
        </w:r>
      </w:hyperlink>
      <w:r w:rsidRPr="00E819DE">
        <w:t xml:space="preserve"> </w:t>
      </w:r>
    </w:p>
    <w:p w14:paraId="2716DF87" w14:textId="77777777" w:rsidR="00D31B6D" w:rsidRPr="00E819DE" w:rsidRDefault="00D31B6D" w:rsidP="00D31B6D">
      <w:pPr>
        <w:pStyle w:val="EndNoteBibliography"/>
        <w:spacing w:after="0"/>
      </w:pPr>
    </w:p>
    <w:p w14:paraId="6B24E887" w14:textId="77777777" w:rsidR="00D31B6D" w:rsidRPr="00E819DE" w:rsidRDefault="00D31B6D" w:rsidP="00D31B6D">
      <w:pPr>
        <w:pStyle w:val="EndNoteBibliography"/>
        <w:ind w:left="720" w:hanging="720"/>
      </w:pPr>
      <w:r w:rsidRPr="00E819DE">
        <w:t xml:space="preserve">Jalali, M. S., &amp; Akhavan, A. (2024). Integrating AI language models in qualitative research: Replicating interview data analysis with ChatGPT. </w:t>
      </w:r>
      <w:r w:rsidRPr="00E819DE">
        <w:rPr>
          <w:i/>
        </w:rPr>
        <w:t>System Dynamics Review</w:t>
      </w:r>
      <w:r w:rsidRPr="00E819DE">
        <w:t xml:space="preserve">. </w:t>
      </w:r>
    </w:p>
    <w:p w14:paraId="5B0A86C5" w14:textId="77777777" w:rsidR="00D31B6D" w:rsidRPr="00E819DE" w:rsidRDefault="00D31B6D" w:rsidP="00D31B6D">
      <w:pPr>
        <w:pStyle w:val="EndNoteBibliography"/>
        <w:spacing w:after="0"/>
      </w:pPr>
    </w:p>
    <w:p w14:paraId="7CCCEE90" w14:textId="77777777" w:rsidR="00D31B6D" w:rsidRPr="00E819DE" w:rsidRDefault="00D31B6D" w:rsidP="00D31B6D">
      <w:pPr>
        <w:pStyle w:val="EndNoteBibliography"/>
        <w:ind w:left="720" w:hanging="720"/>
      </w:pPr>
      <w:r w:rsidRPr="00E819DE">
        <w:t xml:space="preserve">Jenner, S., Anderson, E., Fox, K., Ainsworth, B., Barker, M., &amp; Kreppner, J. (2025). </w:t>
      </w:r>
      <w:r w:rsidRPr="00E819DE">
        <w:rPr>
          <w:i/>
        </w:rPr>
        <w:t>Narratives of identity, social media and food choice: a story completion study with young people</w:t>
      </w:r>
      <w:r w:rsidRPr="00E819DE">
        <w:t xml:space="preserve">. </w:t>
      </w:r>
    </w:p>
    <w:p w14:paraId="71B2CDCE" w14:textId="77777777" w:rsidR="00D31B6D" w:rsidRPr="00E819DE" w:rsidRDefault="00D31B6D" w:rsidP="00D31B6D">
      <w:pPr>
        <w:pStyle w:val="EndNoteBibliography"/>
        <w:spacing w:after="0"/>
      </w:pPr>
    </w:p>
    <w:p w14:paraId="13AD48D3" w14:textId="77777777" w:rsidR="00D31B6D" w:rsidRPr="00E819DE" w:rsidRDefault="00D31B6D" w:rsidP="00D31B6D">
      <w:pPr>
        <w:pStyle w:val="EndNoteBibliography"/>
        <w:ind w:left="720" w:hanging="720"/>
      </w:pPr>
      <w:r w:rsidRPr="00E819DE">
        <w:t xml:space="preserve">Jiang, J. A., Wade, K., Fiesler, C., &amp; Brubaker, J. R. (2021). Supporting serendipity: Opportunities and challenges for Human-AI Collaboration in qualitative analysis. </w:t>
      </w:r>
      <w:r w:rsidRPr="00E819DE">
        <w:rPr>
          <w:i/>
        </w:rPr>
        <w:t>Proceedings of the ACM on Human-Computer Interaction, 5</w:t>
      </w:r>
      <w:r w:rsidRPr="00E819DE">
        <w:t xml:space="preserve">(CSCW1), 1-23. </w:t>
      </w:r>
    </w:p>
    <w:p w14:paraId="2BA086B7" w14:textId="77777777" w:rsidR="00D31B6D" w:rsidRPr="00E819DE" w:rsidRDefault="00D31B6D" w:rsidP="00D31B6D">
      <w:pPr>
        <w:pStyle w:val="EndNoteBibliography"/>
        <w:spacing w:after="0"/>
      </w:pPr>
    </w:p>
    <w:p w14:paraId="310FFFB9" w14:textId="77777777" w:rsidR="00D31B6D" w:rsidRPr="00E819DE" w:rsidRDefault="00D31B6D" w:rsidP="00D31B6D">
      <w:pPr>
        <w:pStyle w:val="EndNoteBibliography"/>
        <w:ind w:left="720" w:hanging="720"/>
      </w:pPr>
      <w:r w:rsidRPr="00E819DE">
        <w:t xml:space="preserve">Josselson, R., &amp; Hammack, P. L. (2021). </w:t>
      </w:r>
      <w:r w:rsidRPr="00E819DE">
        <w:rPr>
          <w:i/>
        </w:rPr>
        <w:t>Essentials of narrative analysis</w:t>
      </w:r>
      <w:r w:rsidRPr="00E819DE">
        <w:t xml:space="preserve">. American Psychological Association. </w:t>
      </w:r>
    </w:p>
    <w:p w14:paraId="0FDB70CD" w14:textId="77777777" w:rsidR="00D31B6D" w:rsidRPr="00E819DE" w:rsidRDefault="00D31B6D" w:rsidP="00D31B6D">
      <w:pPr>
        <w:pStyle w:val="EndNoteBibliography"/>
        <w:spacing w:after="0"/>
      </w:pPr>
    </w:p>
    <w:p w14:paraId="13DA03F3" w14:textId="77777777" w:rsidR="00D31B6D" w:rsidRPr="00E819DE" w:rsidRDefault="00D31B6D" w:rsidP="00D31B6D">
      <w:pPr>
        <w:pStyle w:val="EndNoteBibliography"/>
        <w:ind w:left="720" w:hanging="720"/>
      </w:pPr>
      <w:r w:rsidRPr="00E819DE">
        <w:t xml:space="preserve">Khalil, H., Ameen, D., &amp; Zarnegar, A. (2022). Tools to support the automation of systematic reviews: a scoping review. </w:t>
      </w:r>
      <w:r w:rsidRPr="00E819DE">
        <w:rPr>
          <w:i/>
        </w:rPr>
        <w:t>Journal of Clinical Epidemiology, 144</w:t>
      </w:r>
      <w:r w:rsidRPr="00E819DE">
        <w:t xml:space="preserve">, 22-42. </w:t>
      </w:r>
    </w:p>
    <w:p w14:paraId="0C70B046" w14:textId="77777777" w:rsidR="00D31B6D" w:rsidRPr="00E819DE" w:rsidRDefault="00D31B6D" w:rsidP="00D31B6D">
      <w:pPr>
        <w:pStyle w:val="EndNoteBibliography"/>
        <w:spacing w:after="0"/>
      </w:pPr>
    </w:p>
    <w:p w14:paraId="2A42F4A9" w14:textId="77777777" w:rsidR="00D31B6D" w:rsidRPr="00E819DE" w:rsidRDefault="00D31B6D" w:rsidP="00D31B6D">
      <w:pPr>
        <w:pStyle w:val="EndNoteBibliography"/>
        <w:ind w:left="720" w:hanging="720"/>
      </w:pPr>
      <w:r w:rsidRPr="00E819DE">
        <w:t xml:space="preserve">Mauthner, N. S., &amp; Doucet, A. (2003). Reflexive accounts and accounts of reflexivity in qualitative data analysis. </w:t>
      </w:r>
      <w:r w:rsidRPr="00E819DE">
        <w:rPr>
          <w:i/>
        </w:rPr>
        <w:t>Sociology, 37</w:t>
      </w:r>
      <w:r w:rsidRPr="00E819DE">
        <w:t xml:space="preserve">(3), 413-431. </w:t>
      </w:r>
    </w:p>
    <w:p w14:paraId="4AD94229" w14:textId="77777777" w:rsidR="00D31B6D" w:rsidRPr="00E819DE" w:rsidRDefault="00D31B6D" w:rsidP="00D31B6D">
      <w:pPr>
        <w:pStyle w:val="EndNoteBibliography"/>
        <w:spacing w:after="0"/>
      </w:pPr>
    </w:p>
    <w:p w14:paraId="0BB94073" w14:textId="77777777" w:rsidR="00D31B6D" w:rsidRPr="00E819DE" w:rsidRDefault="00D31B6D" w:rsidP="00D31B6D">
      <w:pPr>
        <w:pStyle w:val="EndNoteBibliography"/>
        <w:ind w:left="720" w:hanging="720"/>
      </w:pPr>
      <w:r w:rsidRPr="00E819DE">
        <w:t xml:space="preserve">Mesec, B. (2023). The language model of artificial inteligence chatGPT-a tool of qualitative analysis of texts. </w:t>
      </w:r>
      <w:r w:rsidRPr="00E819DE">
        <w:rPr>
          <w:i/>
        </w:rPr>
        <w:t>Authorea Preprints</w:t>
      </w:r>
      <w:r w:rsidRPr="00E819DE">
        <w:t xml:space="preserve">. </w:t>
      </w:r>
    </w:p>
    <w:p w14:paraId="20B33050" w14:textId="77777777" w:rsidR="00D31B6D" w:rsidRPr="00E819DE" w:rsidRDefault="00D31B6D" w:rsidP="00D31B6D">
      <w:pPr>
        <w:pStyle w:val="EndNoteBibliography"/>
        <w:spacing w:after="0"/>
      </w:pPr>
    </w:p>
    <w:p w14:paraId="64AD7C0D" w14:textId="5100DBD2" w:rsidR="00D31B6D" w:rsidRPr="00E819DE" w:rsidRDefault="00D31B6D" w:rsidP="00D31B6D">
      <w:pPr>
        <w:pStyle w:val="EndNoteBibliography"/>
        <w:ind w:left="720" w:hanging="720"/>
      </w:pPr>
      <w:r w:rsidRPr="00E819DE">
        <w:t xml:space="preserve">Meta. (2025). </w:t>
      </w:r>
      <w:r w:rsidRPr="00E819DE">
        <w:rPr>
          <w:i/>
        </w:rPr>
        <w:t xml:space="preserve">Llama3. </w:t>
      </w:r>
      <w:r w:rsidRPr="00E819DE">
        <w:t xml:space="preserve">In Meta. </w:t>
      </w:r>
      <w:hyperlink r:id="rId16" w:history="1">
        <w:r w:rsidRPr="00E819DE">
          <w:rPr>
            <w:rStyle w:val="Hyperlink"/>
          </w:rPr>
          <w:t>https://llama.meta.com/llama3/</w:t>
        </w:r>
      </w:hyperlink>
    </w:p>
    <w:p w14:paraId="4B91C42D" w14:textId="77777777" w:rsidR="00D31B6D" w:rsidRPr="00E819DE" w:rsidRDefault="00D31B6D" w:rsidP="00D31B6D">
      <w:pPr>
        <w:pStyle w:val="EndNoteBibliography"/>
        <w:spacing w:after="0"/>
      </w:pPr>
    </w:p>
    <w:p w14:paraId="6A818417" w14:textId="77777777" w:rsidR="00D31B6D" w:rsidRPr="00E819DE" w:rsidRDefault="00D31B6D" w:rsidP="00D31B6D">
      <w:pPr>
        <w:pStyle w:val="EndNoteBibliography"/>
        <w:ind w:left="720" w:hanging="720"/>
      </w:pPr>
      <w:r w:rsidRPr="00E819DE">
        <w:t xml:space="preserve">Morgan, D. L. (2023). Exploring the use of artificial intelligence for qualitative data analysis: The case of ChatGPT. </w:t>
      </w:r>
      <w:r w:rsidRPr="00E819DE">
        <w:rPr>
          <w:i/>
        </w:rPr>
        <w:t>International journal of qualitative methods, 22</w:t>
      </w:r>
      <w:r w:rsidRPr="00E819DE">
        <w:t xml:space="preserve">, 16094069231211248. </w:t>
      </w:r>
    </w:p>
    <w:p w14:paraId="18A58AB9" w14:textId="77777777" w:rsidR="00D31B6D" w:rsidRPr="00E819DE" w:rsidRDefault="00D31B6D" w:rsidP="00D31B6D">
      <w:pPr>
        <w:pStyle w:val="EndNoteBibliography"/>
        <w:spacing w:after="0"/>
      </w:pPr>
    </w:p>
    <w:p w14:paraId="73B3486B" w14:textId="77777777" w:rsidR="00D31B6D" w:rsidRPr="00E819DE" w:rsidRDefault="00D31B6D" w:rsidP="00D31B6D">
      <w:pPr>
        <w:pStyle w:val="EndNoteBibliography"/>
        <w:ind w:left="720" w:hanging="720"/>
      </w:pPr>
      <w:r w:rsidRPr="00E819DE">
        <w:t xml:space="preserve">Nakadai, R., Nakawake, Y., &amp; Shibasaki, S. (2023). AI language tools risk scientific diversity and innovation. </w:t>
      </w:r>
      <w:r w:rsidRPr="00E819DE">
        <w:rPr>
          <w:i/>
        </w:rPr>
        <w:t>Nature human behaviour, 7</w:t>
      </w:r>
      <w:r w:rsidRPr="00E819DE">
        <w:t xml:space="preserve">(11), 1804-1805. </w:t>
      </w:r>
    </w:p>
    <w:p w14:paraId="2CEC6513" w14:textId="77777777" w:rsidR="00D31B6D" w:rsidRPr="00E819DE" w:rsidRDefault="00D31B6D" w:rsidP="00D31B6D">
      <w:pPr>
        <w:pStyle w:val="EndNoteBibliography"/>
        <w:spacing w:after="0"/>
      </w:pPr>
    </w:p>
    <w:p w14:paraId="675C10E6" w14:textId="77777777" w:rsidR="00D31B6D" w:rsidRPr="00E819DE" w:rsidRDefault="00D31B6D" w:rsidP="00D31B6D">
      <w:pPr>
        <w:pStyle w:val="EndNoteBibliography"/>
        <w:ind w:left="720" w:hanging="720"/>
      </w:pPr>
      <w:r w:rsidRPr="00E819DE">
        <w:t xml:space="preserve">Neumann, M., Rauschenberger, M., &amp; Schön, E.-M. (2023). “We need to talk about ChatGPT”: The future of AI and higher education. 2023 IEEE/ACM 5th International Workshop on Software Engineering Education for the Next Generation (SEENG), </w:t>
      </w:r>
    </w:p>
    <w:p w14:paraId="118D444E" w14:textId="77777777" w:rsidR="00D31B6D" w:rsidRPr="00E819DE" w:rsidRDefault="00D31B6D" w:rsidP="00D31B6D">
      <w:pPr>
        <w:pStyle w:val="EndNoteBibliography"/>
        <w:spacing w:after="0"/>
      </w:pPr>
    </w:p>
    <w:p w14:paraId="61A46F0D" w14:textId="613B9D05" w:rsidR="00D31B6D" w:rsidRPr="00E819DE" w:rsidRDefault="00D31B6D" w:rsidP="00D31B6D">
      <w:pPr>
        <w:pStyle w:val="EndNoteBibliography"/>
        <w:ind w:left="720" w:hanging="720"/>
      </w:pPr>
      <w:r w:rsidRPr="00E819DE">
        <w:t xml:space="preserve">OpenAI. (2025). </w:t>
      </w:r>
      <w:r w:rsidRPr="00E819DE">
        <w:rPr>
          <w:i/>
        </w:rPr>
        <w:t xml:space="preserve">ChatGPT. </w:t>
      </w:r>
      <w:r w:rsidRPr="00E819DE">
        <w:t xml:space="preserve">In OpenAI. </w:t>
      </w:r>
      <w:hyperlink r:id="rId17" w:history="1">
        <w:r w:rsidRPr="00E819DE">
          <w:rPr>
            <w:rStyle w:val="Hyperlink"/>
          </w:rPr>
          <w:t>https://chat.openai.com/</w:t>
        </w:r>
      </w:hyperlink>
    </w:p>
    <w:p w14:paraId="04EF50EF" w14:textId="77777777" w:rsidR="00D31B6D" w:rsidRPr="00E819DE" w:rsidRDefault="00D31B6D" w:rsidP="00D31B6D">
      <w:pPr>
        <w:pStyle w:val="EndNoteBibliography"/>
        <w:spacing w:after="0"/>
      </w:pPr>
    </w:p>
    <w:p w14:paraId="6D519F20" w14:textId="77777777" w:rsidR="00D31B6D" w:rsidRPr="00E819DE" w:rsidRDefault="00D31B6D" w:rsidP="00D31B6D">
      <w:pPr>
        <w:pStyle w:val="EndNoteBibliography"/>
        <w:ind w:left="720" w:hanging="720"/>
      </w:pPr>
      <w:r w:rsidRPr="00E819DE">
        <w:t xml:space="preserve">Radford, A., Narasimhan, K., Salimans, T., &amp; Sutskever, I. (2018). Improving language understanding by generative pre-training. </w:t>
      </w:r>
    </w:p>
    <w:p w14:paraId="4ABA49BB" w14:textId="77777777" w:rsidR="00D31B6D" w:rsidRPr="00E819DE" w:rsidRDefault="00D31B6D" w:rsidP="00D31B6D">
      <w:pPr>
        <w:pStyle w:val="EndNoteBibliography"/>
        <w:spacing w:after="0"/>
      </w:pPr>
    </w:p>
    <w:p w14:paraId="03887D38" w14:textId="77777777" w:rsidR="00D31B6D" w:rsidRPr="00E819DE" w:rsidRDefault="00D31B6D" w:rsidP="00D31B6D">
      <w:pPr>
        <w:pStyle w:val="EndNoteBibliography"/>
        <w:ind w:left="720" w:hanging="720"/>
      </w:pPr>
      <w:r w:rsidRPr="00E819DE">
        <w:t xml:space="preserve">Ren, S., Tomlinson, B., Black, R. W., &amp; Torrance, A. W. (2024). Reconciling the contrasting narratives on the environmental impact of large language models. </w:t>
      </w:r>
      <w:r w:rsidRPr="00E819DE">
        <w:rPr>
          <w:i/>
        </w:rPr>
        <w:t>Scientific Reports, 14</w:t>
      </w:r>
      <w:r w:rsidRPr="00E819DE">
        <w:t xml:space="preserve">(1), 26310. </w:t>
      </w:r>
    </w:p>
    <w:p w14:paraId="5FF232A0" w14:textId="77777777" w:rsidR="00D31B6D" w:rsidRPr="00E819DE" w:rsidRDefault="00D31B6D" w:rsidP="00D31B6D">
      <w:pPr>
        <w:pStyle w:val="EndNoteBibliography"/>
        <w:spacing w:after="0"/>
      </w:pPr>
    </w:p>
    <w:p w14:paraId="07719A6D" w14:textId="1F04B56E" w:rsidR="00D31B6D" w:rsidRPr="00E819DE" w:rsidRDefault="00D31B6D" w:rsidP="00D31B6D">
      <w:pPr>
        <w:pStyle w:val="EndNoteBibliography"/>
        <w:ind w:left="720" w:hanging="720"/>
      </w:pPr>
      <w:r w:rsidRPr="00E819DE">
        <w:t xml:space="preserve">Russell Group. (2023). </w:t>
      </w:r>
      <w:r w:rsidRPr="00E819DE">
        <w:rPr>
          <w:i/>
        </w:rPr>
        <w:t>Russell Group principles on the use of generative AI tools in education</w:t>
      </w:r>
      <w:r w:rsidRPr="00E819DE">
        <w:t xml:space="preserve">. </w:t>
      </w:r>
      <w:hyperlink r:id="rId18" w:history="1">
        <w:r w:rsidRPr="00E819DE">
          <w:rPr>
            <w:rStyle w:val="Hyperlink"/>
          </w:rPr>
          <w:t>https://russellgroup.ac.uk/media/6137/rg_ai_principles-final.pdf</w:t>
        </w:r>
      </w:hyperlink>
    </w:p>
    <w:p w14:paraId="5EADF267" w14:textId="77777777" w:rsidR="00D31B6D" w:rsidRPr="00E819DE" w:rsidRDefault="00D31B6D" w:rsidP="00D31B6D">
      <w:pPr>
        <w:pStyle w:val="EndNoteBibliography"/>
        <w:spacing w:after="0"/>
      </w:pPr>
    </w:p>
    <w:p w14:paraId="7AF6D409" w14:textId="77777777" w:rsidR="00D31B6D" w:rsidRPr="00E819DE" w:rsidRDefault="00D31B6D" w:rsidP="00D31B6D">
      <w:pPr>
        <w:pStyle w:val="EndNoteBibliography"/>
        <w:ind w:left="720" w:hanging="720"/>
      </w:pPr>
      <w:r w:rsidRPr="00E819DE">
        <w:t xml:space="preserve">Sallam, M. (2023). ChatGPT utility in healthcare education, research, and practice: systematic review on the promising perspectives and valid concerns. Healthcare, </w:t>
      </w:r>
    </w:p>
    <w:p w14:paraId="04572BA3" w14:textId="77777777" w:rsidR="00D31B6D" w:rsidRPr="00E819DE" w:rsidRDefault="00D31B6D" w:rsidP="00D31B6D">
      <w:pPr>
        <w:pStyle w:val="EndNoteBibliography"/>
        <w:spacing w:after="0"/>
      </w:pPr>
    </w:p>
    <w:p w14:paraId="6118AA64" w14:textId="77777777" w:rsidR="00D31B6D" w:rsidRPr="00E819DE" w:rsidRDefault="00D31B6D" w:rsidP="00D31B6D">
      <w:pPr>
        <w:pStyle w:val="EndNoteBibliography"/>
        <w:ind w:left="720" w:hanging="720"/>
      </w:pPr>
      <w:r w:rsidRPr="00E819DE">
        <w:t>Schlagwein, D., &amp; Willcocks, L. (2023). ‘ChatGPT et al.’: The ethics of using (generative) artificial intelligence in research and science.</w:t>
      </w:r>
      <w:r w:rsidRPr="00E819DE">
        <w:rPr>
          <w:i/>
        </w:rPr>
        <w:t xml:space="preserve"> 38</w:t>
      </w:r>
      <w:r w:rsidRPr="00E819DE">
        <w:t xml:space="preserve">(3), 232-238. </w:t>
      </w:r>
    </w:p>
    <w:p w14:paraId="618DD05B" w14:textId="77777777" w:rsidR="00D31B6D" w:rsidRPr="00E819DE" w:rsidRDefault="00D31B6D" w:rsidP="00D31B6D">
      <w:pPr>
        <w:pStyle w:val="EndNoteBibliography"/>
        <w:spacing w:after="0"/>
      </w:pPr>
    </w:p>
    <w:p w14:paraId="5EFBCFC2" w14:textId="77777777" w:rsidR="00D31B6D" w:rsidRPr="00E819DE" w:rsidRDefault="00D31B6D" w:rsidP="00D31B6D">
      <w:pPr>
        <w:pStyle w:val="EndNoteBibliography"/>
        <w:ind w:left="720" w:hanging="720"/>
      </w:pPr>
      <w:r w:rsidRPr="00E819DE">
        <w:t xml:space="preserve">Scientific Software Development GmbH. (2024). </w:t>
      </w:r>
      <w:r w:rsidRPr="00E819DE">
        <w:rPr>
          <w:i/>
        </w:rPr>
        <w:t xml:space="preserve">ATLAS.ti. </w:t>
      </w:r>
      <w:r w:rsidRPr="00E819DE">
        <w:t xml:space="preserve">In Scientific Software Development GmbH,. </w:t>
      </w:r>
    </w:p>
    <w:p w14:paraId="1FCA2DC1" w14:textId="77777777" w:rsidR="00D31B6D" w:rsidRPr="00E819DE" w:rsidRDefault="00D31B6D" w:rsidP="00D31B6D">
      <w:pPr>
        <w:pStyle w:val="EndNoteBibliography"/>
        <w:spacing w:after="0"/>
      </w:pPr>
    </w:p>
    <w:p w14:paraId="72359820" w14:textId="77777777" w:rsidR="00D31B6D" w:rsidRPr="00E819DE" w:rsidRDefault="00D31B6D" w:rsidP="00D31B6D">
      <w:pPr>
        <w:pStyle w:val="EndNoteBibliography"/>
        <w:ind w:left="720" w:hanging="720"/>
      </w:pPr>
      <w:r w:rsidRPr="00E819DE">
        <w:t xml:space="preserve">Singh, A., Patel, N. P., Ehtesham, A., Kumar, S., &amp; Khoei, T. T. (2025). A Survey of Sustainability in Large Language Models: Applications, Economics, and Challenges. 2025 IEEE 15th Annual Computing and Communication Workshop and Conference (CCWC), </w:t>
      </w:r>
    </w:p>
    <w:p w14:paraId="384B8232" w14:textId="77777777" w:rsidR="00D31B6D" w:rsidRPr="00E819DE" w:rsidRDefault="00D31B6D" w:rsidP="00D31B6D">
      <w:pPr>
        <w:pStyle w:val="EndNoteBibliography"/>
        <w:spacing w:after="0"/>
      </w:pPr>
    </w:p>
    <w:p w14:paraId="7AA31EAD" w14:textId="74712747" w:rsidR="00D31B6D" w:rsidRPr="00E819DE" w:rsidRDefault="00D31B6D" w:rsidP="00D31B6D">
      <w:pPr>
        <w:pStyle w:val="EndNoteBibliography"/>
        <w:ind w:left="720" w:hanging="720"/>
      </w:pPr>
      <w:r w:rsidRPr="00E819DE">
        <w:t xml:space="preserve">Stokel-Walker, C. (2024). AI Chatbots Have Thoroughly Infiltrated Scientific Publishing. </w:t>
      </w:r>
      <w:hyperlink r:id="rId19" w:history="1">
        <w:r w:rsidRPr="00E819DE">
          <w:rPr>
            <w:rStyle w:val="Hyperlink"/>
          </w:rPr>
          <w:t>https://www.scientificamerican.com/article/chatbots-have-thoroughly-infiltrated-scientific-publishing/</w:t>
        </w:r>
      </w:hyperlink>
      <w:r w:rsidRPr="00E819DE">
        <w:t xml:space="preserve"> </w:t>
      </w:r>
    </w:p>
    <w:p w14:paraId="55355286" w14:textId="77777777" w:rsidR="00D31B6D" w:rsidRPr="00E819DE" w:rsidRDefault="00D31B6D" w:rsidP="00D31B6D">
      <w:pPr>
        <w:pStyle w:val="EndNoteBibliography"/>
        <w:spacing w:after="0"/>
      </w:pPr>
    </w:p>
    <w:p w14:paraId="3D351627" w14:textId="77777777" w:rsidR="00D31B6D" w:rsidRPr="00E819DE" w:rsidRDefault="00D31B6D" w:rsidP="00D31B6D">
      <w:pPr>
        <w:pStyle w:val="EndNoteBibliography"/>
        <w:ind w:left="720" w:hanging="720"/>
      </w:pPr>
      <w:r w:rsidRPr="00E819DE">
        <w:t xml:space="preserve">Tabone, W., &amp; De Winter, J. (2023). Using ChatGPT for human–computer interaction research: a primer. </w:t>
      </w:r>
      <w:r w:rsidRPr="00E819DE">
        <w:rPr>
          <w:i/>
        </w:rPr>
        <w:t>Royal Society Open Science, 10</w:t>
      </w:r>
      <w:r w:rsidRPr="00E819DE">
        <w:t xml:space="preserve">(9), 231053. </w:t>
      </w:r>
    </w:p>
    <w:p w14:paraId="60D132AA" w14:textId="77777777" w:rsidR="00D31B6D" w:rsidRPr="00E819DE" w:rsidRDefault="00D31B6D" w:rsidP="00D31B6D">
      <w:pPr>
        <w:pStyle w:val="EndNoteBibliography"/>
        <w:spacing w:after="0"/>
      </w:pPr>
    </w:p>
    <w:p w14:paraId="71080B27" w14:textId="77777777" w:rsidR="00D31B6D" w:rsidRPr="00E819DE" w:rsidRDefault="00D31B6D" w:rsidP="00D31B6D">
      <w:pPr>
        <w:pStyle w:val="EndNoteBibliography"/>
        <w:ind w:left="720" w:hanging="720"/>
      </w:pPr>
      <w:r w:rsidRPr="00E819DE">
        <w:t xml:space="preserve">Tai, R. H., Bentley, L. R., Xia, X., Sitt, J. M., Fankhauser, S. C., Chicas-Mosier, A. M., &amp; Monteith, B. G. (2024). An examination of the use of large language models to aid analysis of textual data. </w:t>
      </w:r>
      <w:r w:rsidRPr="00E819DE">
        <w:rPr>
          <w:i/>
        </w:rPr>
        <w:t>International journal of qualitative methods, 23</w:t>
      </w:r>
      <w:r w:rsidRPr="00E819DE">
        <w:t xml:space="preserve">, 16094069241231168. </w:t>
      </w:r>
    </w:p>
    <w:p w14:paraId="1DCFD32A" w14:textId="77777777" w:rsidR="00D31B6D" w:rsidRPr="00E819DE" w:rsidRDefault="00D31B6D" w:rsidP="00D31B6D">
      <w:pPr>
        <w:pStyle w:val="EndNoteBibliography"/>
        <w:spacing w:after="0"/>
      </w:pPr>
    </w:p>
    <w:p w14:paraId="196718E8" w14:textId="77777777" w:rsidR="00D31B6D" w:rsidRPr="00E819DE" w:rsidRDefault="00D31B6D" w:rsidP="00D31B6D">
      <w:pPr>
        <w:pStyle w:val="EndNoteBibliography"/>
        <w:ind w:left="720" w:hanging="720"/>
      </w:pPr>
      <w:r w:rsidRPr="00E819DE">
        <w:t xml:space="preserve">Tariq, S., Iftikhar, A., Chaudhary, P., &amp; Khurshid, K. (2022). Examining Some Serious Challenges and Possibility of AI Emulating Human Emotions, Consciousness, Understanding and ‘Self’. </w:t>
      </w:r>
      <w:r w:rsidRPr="00E819DE">
        <w:rPr>
          <w:i/>
        </w:rPr>
        <w:t>Journal of NeuroPhilosophy, 1</w:t>
      </w:r>
      <w:r w:rsidRPr="00E819DE">
        <w:t xml:space="preserve">(1). </w:t>
      </w:r>
    </w:p>
    <w:p w14:paraId="01035164" w14:textId="77777777" w:rsidR="00D31B6D" w:rsidRPr="00E819DE" w:rsidRDefault="00D31B6D" w:rsidP="00D31B6D">
      <w:pPr>
        <w:pStyle w:val="EndNoteBibliography"/>
        <w:spacing w:after="0"/>
      </w:pPr>
    </w:p>
    <w:p w14:paraId="3B6E3599" w14:textId="77777777" w:rsidR="00D31B6D" w:rsidRPr="00E819DE" w:rsidRDefault="00D31B6D" w:rsidP="00D31B6D">
      <w:pPr>
        <w:pStyle w:val="EndNoteBibliography"/>
        <w:ind w:left="720" w:hanging="720"/>
      </w:pPr>
      <w:r w:rsidRPr="00E819DE">
        <w:t xml:space="preserve">The Guardian. (2023). ‘It’s destroyed me completely’: Kenyan moderators decry toll of training of AI models. </w:t>
      </w:r>
      <w:r w:rsidRPr="00E819DE">
        <w:rPr>
          <w:i/>
        </w:rPr>
        <w:t>The Guardian</w:t>
      </w:r>
      <w:r w:rsidRPr="00E819DE">
        <w:t xml:space="preserve">. </w:t>
      </w:r>
    </w:p>
    <w:p w14:paraId="590CA05F" w14:textId="77777777" w:rsidR="00D31B6D" w:rsidRPr="00E819DE" w:rsidRDefault="00D31B6D" w:rsidP="00D31B6D">
      <w:pPr>
        <w:pStyle w:val="EndNoteBibliography"/>
        <w:spacing w:after="0"/>
      </w:pPr>
    </w:p>
    <w:p w14:paraId="15A97318" w14:textId="77777777" w:rsidR="00D31B6D" w:rsidRPr="00E819DE" w:rsidRDefault="00D31B6D" w:rsidP="00D31B6D">
      <w:pPr>
        <w:pStyle w:val="EndNoteBibliography"/>
        <w:ind w:left="720" w:hanging="720"/>
      </w:pPr>
      <w:r w:rsidRPr="00E819DE">
        <w:t>The Lancet. (2024). Rethinking research and generative artificial intelligence.</w:t>
      </w:r>
      <w:r w:rsidRPr="00E819DE">
        <w:rPr>
          <w:i/>
        </w:rPr>
        <w:t xml:space="preserve"> 404</w:t>
      </w:r>
      <w:r w:rsidRPr="00E819DE">
        <w:t xml:space="preserve">(10447), 1. </w:t>
      </w:r>
    </w:p>
    <w:p w14:paraId="478750D0" w14:textId="77777777" w:rsidR="00D31B6D" w:rsidRPr="00E819DE" w:rsidRDefault="00D31B6D" w:rsidP="00D31B6D">
      <w:pPr>
        <w:pStyle w:val="EndNoteBibliography"/>
        <w:spacing w:after="0"/>
      </w:pPr>
    </w:p>
    <w:p w14:paraId="5B956F00" w14:textId="1EBDDB9D" w:rsidR="00D31B6D" w:rsidRPr="00E819DE" w:rsidRDefault="00D31B6D" w:rsidP="00D31B6D">
      <w:pPr>
        <w:pStyle w:val="EndNoteBibliography"/>
        <w:ind w:left="720" w:hanging="720"/>
      </w:pPr>
      <w:r w:rsidRPr="00E819DE">
        <w:t xml:space="preserve">Törnberg, P. (2024). </w:t>
      </w:r>
      <w:r w:rsidRPr="00E819DE">
        <w:rPr>
          <w:i/>
        </w:rPr>
        <w:t>How to Use Large-Language Models for Text Analysis</w:t>
      </w:r>
      <w:r w:rsidRPr="00E819DE">
        <w:t xml:space="preserve">. </w:t>
      </w:r>
      <w:hyperlink r:id="rId20" w:history="1">
        <w:r w:rsidRPr="00E819DE">
          <w:rPr>
            <w:rStyle w:val="Hyperlink"/>
          </w:rPr>
          <w:t>https://doi.org/10.4135/9781529683707</w:t>
        </w:r>
      </w:hyperlink>
      <w:r w:rsidRPr="00E819DE">
        <w:t xml:space="preserve"> </w:t>
      </w:r>
    </w:p>
    <w:p w14:paraId="67853589" w14:textId="77777777" w:rsidR="00D31B6D" w:rsidRPr="00E819DE" w:rsidRDefault="00D31B6D" w:rsidP="00D31B6D">
      <w:pPr>
        <w:pStyle w:val="EndNoteBibliography"/>
        <w:spacing w:after="0"/>
      </w:pPr>
    </w:p>
    <w:p w14:paraId="510D37EF" w14:textId="77777777" w:rsidR="00D31B6D" w:rsidRPr="00E819DE" w:rsidRDefault="00D31B6D" w:rsidP="00D31B6D">
      <w:pPr>
        <w:pStyle w:val="EndNoteBibliography"/>
        <w:ind w:left="720" w:hanging="720"/>
      </w:pPr>
      <w:r w:rsidRPr="00E819DE">
        <w:t xml:space="preserve">Towler, L., Bondaronek, P., Papakonstantinou, T., Amlôt, R., Chadborn, T., Ainsworth, B., &amp; Yardley, L. (2023). Applying machine-learning to rapidly analyze large qualitative text datasets to inform the COVID-19 pandemic response: comparing human and machine-assisted topic analysis techniques. </w:t>
      </w:r>
      <w:r w:rsidRPr="00E819DE">
        <w:rPr>
          <w:i/>
        </w:rPr>
        <w:t>Frontiers in Public Health, 11</w:t>
      </w:r>
      <w:r w:rsidRPr="00E819DE">
        <w:t xml:space="preserve">, 1268223. </w:t>
      </w:r>
    </w:p>
    <w:p w14:paraId="25CB7CBF" w14:textId="77777777" w:rsidR="00D31B6D" w:rsidRPr="00E819DE" w:rsidRDefault="00D31B6D" w:rsidP="00D31B6D">
      <w:pPr>
        <w:pStyle w:val="EndNoteBibliography"/>
        <w:spacing w:after="0"/>
      </w:pPr>
    </w:p>
    <w:p w14:paraId="7CFA8A2F" w14:textId="77777777" w:rsidR="00D31B6D" w:rsidRPr="00E819DE" w:rsidRDefault="00D31B6D" w:rsidP="00D31B6D">
      <w:pPr>
        <w:pStyle w:val="EndNoteBibliography"/>
        <w:ind w:left="720" w:hanging="720"/>
      </w:pPr>
      <w:r w:rsidRPr="00E819DE">
        <w:t xml:space="preserve">Turobov, A., Coyle, D., &amp; Harding, V. (2024). Using ChatGPT for thematic analysis. </w:t>
      </w:r>
      <w:r w:rsidRPr="00E819DE">
        <w:rPr>
          <w:i/>
        </w:rPr>
        <w:t>arXiv preprint arXiv:2405.08828</w:t>
      </w:r>
      <w:r w:rsidRPr="00E819DE">
        <w:t xml:space="preserve">. </w:t>
      </w:r>
    </w:p>
    <w:p w14:paraId="79FE6A16" w14:textId="77777777" w:rsidR="00D31B6D" w:rsidRPr="00E819DE" w:rsidRDefault="00D31B6D" w:rsidP="00D31B6D">
      <w:pPr>
        <w:pStyle w:val="EndNoteBibliography"/>
        <w:spacing w:after="0"/>
      </w:pPr>
    </w:p>
    <w:p w14:paraId="0BF26105" w14:textId="77777777" w:rsidR="00D31B6D" w:rsidRPr="00E819DE" w:rsidRDefault="00D31B6D" w:rsidP="00D31B6D">
      <w:pPr>
        <w:pStyle w:val="EndNoteBibliography"/>
        <w:ind w:left="720" w:hanging="720"/>
      </w:pPr>
      <w:r w:rsidRPr="00E819DE">
        <w:t xml:space="preserve">VERBI software. (2024). </w:t>
      </w:r>
      <w:r w:rsidRPr="00E819DE">
        <w:rPr>
          <w:i/>
        </w:rPr>
        <w:t xml:space="preserve">MAXQDA. </w:t>
      </w:r>
      <w:r w:rsidRPr="00E819DE">
        <w:t xml:space="preserve">In VERBI software,. </w:t>
      </w:r>
    </w:p>
    <w:p w14:paraId="1ED5ABFB" w14:textId="77777777" w:rsidR="00D31B6D" w:rsidRPr="00E819DE" w:rsidRDefault="00D31B6D" w:rsidP="00D31B6D">
      <w:pPr>
        <w:pStyle w:val="EndNoteBibliography"/>
        <w:spacing w:after="0"/>
      </w:pPr>
    </w:p>
    <w:p w14:paraId="03238076" w14:textId="77777777" w:rsidR="00D31B6D" w:rsidRPr="00E819DE" w:rsidRDefault="00D31B6D" w:rsidP="00D31B6D">
      <w:pPr>
        <w:pStyle w:val="EndNoteBibliography"/>
        <w:ind w:left="720" w:hanging="720"/>
      </w:pPr>
      <w:r w:rsidRPr="00E819DE">
        <w:t xml:space="preserve">Verspoor, K. (2024). ‘Fighting fire with fire’—using LLMs to combat LLM hallucinations. </w:t>
      </w:r>
      <w:r w:rsidRPr="00E819DE">
        <w:rPr>
          <w:i/>
        </w:rPr>
        <w:t>Nature</w:t>
      </w:r>
      <w:r w:rsidRPr="00E819DE">
        <w:t xml:space="preserve">. </w:t>
      </w:r>
    </w:p>
    <w:p w14:paraId="22E42918" w14:textId="77777777" w:rsidR="00D31B6D" w:rsidRPr="00E819DE" w:rsidRDefault="00D31B6D" w:rsidP="00D31B6D">
      <w:pPr>
        <w:pStyle w:val="EndNoteBibliography"/>
        <w:spacing w:after="0"/>
      </w:pPr>
    </w:p>
    <w:p w14:paraId="2DE28D59" w14:textId="77777777" w:rsidR="00D31B6D" w:rsidRPr="00E819DE" w:rsidRDefault="00D31B6D" w:rsidP="00D31B6D">
      <w:pPr>
        <w:pStyle w:val="EndNoteBibliography"/>
        <w:ind w:left="720" w:hanging="720"/>
      </w:pPr>
      <w:r w:rsidRPr="00E819DE">
        <w:t xml:space="preserve">Wachinger, J., Bärnighausen, K., Schäfer, L. N., Scott, K., &amp; McMahon, S. A. (2024). Prompts, Pearls, Imperfections: Comparing ChatGPT and a Human Researcher in Qualitative Data Analysis. </w:t>
      </w:r>
      <w:r w:rsidRPr="00E819DE">
        <w:rPr>
          <w:i/>
        </w:rPr>
        <w:t>Qualitative Health Research</w:t>
      </w:r>
      <w:r w:rsidRPr="00E819DE">
        <w:t xml:space="preserve">, 10497323241244669. </w:t>
      </w:r>
    </w:p>
    <w:p w14:paraId="51DEB819" w14:textId="77777777" w:rsidR="00D31B6D" w:rsidRPr="00E819DE" w:rsidRDefault="00D31B6D" w:rsidP="00D31B6D">
      <w:pPr>
        <w:pStyle w:val="EndNoteBibliography"/>
        <w:spacing w:after="0"/>
      </w:pPr>
    </w:p>
    <w:p w14:paraId="6383CAA8" w14:textId="77777777" w:rsidR="00D31B6D" w:rsidRPr="00E819DE" w:rsidRDefault="00D31B6D" w:rsidP="00D31B6D">
      <w:pPr>
        <w:pStyle w:val="EndNoteBibliography"/>
        <w:ind w:left="720" w:hanging="720"/>
      </w:pPr>
      <w:r w:rsidRPr="00E819DE">
        <w:t xml:space="preserve">Wenfeng, L. (2025). </w:t>
      </w:r>
      <w:r w:rsidRPr="00E819DE">
        <w:rPr>
          <w:i/>
        </w:rPr>
        <w:t xml:space="preserve">DeepSeek. </w:t>
      </w:r>
      <w:r w:rsidRPr="00E819DE">
        <w:t xml:space="preserve">In </w:t>
      </w:r>
    </w:p>
    <w:p w14:paraId="43698E92" w14:textId="77777777" w:rsidR="00D31B6D" w:rsidRPr="00E819DE" w:rsidRDefault="00D31B6D" w:rsidP="00D31B6D">
      <w:pPr>
        <w:pStyle w:val="EndNoteBibliography"/>
        <w:spacing w:after="0"/>
      </w:pPr>
    </w:p>
    <w:p w14:paraId="6D4D81DA" w14:textId="77777777" w:rsidR="00D31B6D" w:rsidRPr="00E819DE" w:rsidRDefault="00D31B6D" w:rsidP="00D31B6D">
      <w:pPr>
        <w:pStyle w:val="EndNoteBibliography"/>
        <w:ind w:left="720" w:hanging="720"/>
      </w:pPr>
      <w:r w:rsidRPr="00E819DE">
        <w:t xml:space="preserve">Williams, T. L., Lozano-Sufrategui, L., &amp; Tomasone, J. R. (2022). Stories of physical activity and disability: Exploring sport and exercise students’ narrative imagination through story completion. </w:t>
      </w:r>
      <w:r w:rsidRPr="00E819DE">
        <w:rPr>
          <w:i/>
        </w:rPr>
        <w:t>Qualitative Research in Sport, Exercise and Health, 14</w:t>
      </w:r>
      <w:r w:rsidRPr="00E819DE">
        <w:t xml:space="preserve">(5), 687-705. </w:t>
      </w:r>
    </w:p>
    <w:p w14:paraId="09FBD083" w14:textId="77777777" w:rsidR="00D31B6D" w:rsidRPr="00E819DE" w:rsidRDefault="00D31B6D" w:rsidP="00D31B6D">
      <w:pPr>
        <w:pStyle w:val="EndNoteBibliography"/>
        <w:spacing w:after="0"/>
      </w:pPr>
    </w:p>
    <w:p w14:paraId="6E82D70F" w14:textId="77777777" w:rsidR="00D31B6D" w:rsidRPr="00E819DE" w:rsidRDefault="00D31B6D" w:rsidP="00D31B6D">
      <w:pPr>
        <w:pStyle w:val="EndNoteBibliography"/>
        <w:ind w:left="720" w:hanging="720"/>
      </w:pPr>
      <w:r w:rsidRPr="00E819DE">
        <w:t xml:space="preserve">Yan, D. (2024). Posthuman creativity: Unveiling cyborg subjectivity through ChatGPT. </w:t>
      </w:r>
      <w:r w:rsidRPr="00E819DE">
        <w:rPr>
          <w:i/>
        </w:rPr>
        <w:t>Qualitative Inquiry</w:t>
      </w:r>
      <w:r w:rsidRPr="00E819DE">
        <w:t xml:space="preserve">, 10778004241231923. </w:t>
      </w:r>
    </w:p>
    <w:p w14:paraId="7682ECD0" w14:textId="77777777" w:rsidR="00D31B6D" w:rsidRPr="00E819DE" w:rsidRDefault="00D31B6D" w:rsidP="00D31B6D">
      <w:pPr>
        <w:pStyle w:val="EndNoteBibliography"/>
        <w:spacing w:after="0"/>
      </w:pPr>
    </w:p>
    <w:p w14:paraId="71F50A16" w14:textId="77777777" w:rsidR="00D31B6D" w:rsidRPr="00E819DE" w:rsidRDefault="00D31B6D" w:rsidP="00D31B6D">
      <w:pPr>
        <w:pStyle w:val="EndNoteBibliography"/>
        <w:ind w:left="720" w:hanging="720"/>
      </w:pPr>
      <w:r w:rsidRPr="00E819DE">
        <w:t xml:space="preserve">Zhang, H., Wu, C., Xie, J., Lyu, Y., Cai, J., &amp; Carroll, J. M. (2023). Redefining qualitative analysis in the AI era: Utilizing ChatGPT for efficient thematic analysis. </w:t>
      </w:r>
      <w:r w:rsidRPr="00E819DE">
        <w:rPr>
          <w:i/>
        </w:rPr>
        <w:t>arXiv preprint arXiv:2309.10771</w:t>
      </w:r>
      <w:r w:rsidRPr="00E819DE">
        <w:t xml:space="preserve">. </w:t>
      </w:r>
    </w:p>
    <w:p w14:paraId="2FB62C74" w14:textId="77777777" w:rsidR="00D31B6D" w:rsidRPr="00E819DE" w:rsidRDefault="00D31B6D" w:rsidP="00D31B6D">
      <w:pPr>
        <w:pStyle w:val="EndNoteBibliography"/>
        <w:spacing w:after="0"/>
      </w:pPr>
    </w:p>
    <w:p w14:paraId="35C0000B" w14:textId="77777777" w:rsidR="00D31B6D" w:rsidRPr="00E819DE" w:rsidRDefault="00D31B6D" w:rsidP="00D31B6D">
      <w:pPr>
        <w:pStyle w:val="EndNoteBibliography"/>
        <w:ind w:left="720" w:hanging="720"/>
      </w:pPr>
      <w:r w:rsidRPr="00E819DE">
        <w:t xml:space="preserve">Zhao, F., Yu, F., Trull, T., &amp; Shang, Y. (2023). </w:t>
      </w:r>
      <w:r w:rsidRPr="00E819DE">
        <w:rPr>
          <w:i/>
        </w:rPr>
        <w:t>A new method using LLMs for keypoints generation in qualitative data analysis</w:t>
      </w:r>
      <w:r w:rsidRPr="00E819DE">
        <w:t xml:space="preserve"> (9798350339840). (2023 IEEE Conference on Artificial Intelligence (CAI), Issue. </w:t>
      </w:r>
    </w:p>
    <w:p w14:paraId="0A0B066B" w14:textId="77777777" w:rsidR="00D31B6D" w:rsidRPr="00E819DE" w:rsidRDefault="00D31B6D" w:rsidP="00D31B6D">
      <w:pPr>
        <w:pStyle w:val="EndNoteBibliography"/>
      </w:pPr>
    </w:p>
    <w:p w14:paraId="76EB206D" w14:textId="42E39419" w:rsidR="00841B21" w:rsidRPr="00AC5163" w:rsidRDefault="00231A5C">
      <w:pPr>
        <w:rPr>
          <w:b/>
          <w:bCs/>
          <w:i/>
          <w:iCs/>
          <w:sz w:val="24"/>
          <w:szCs w:val="24"/>
        </w:rPr>
      </w:pPr>
      <w:r w:rsidRPr="00E819DE">
        <w:rPr>
          <w:b/>
          <w:bCs/>
          <w:i/>
          <w:iCs/>
          <w:sz w:val="24"/>
          <w:szCs w:val="24"/>
        </w:rPr>
        <w:fldChar w:fldCharType="end"/>
      </w:r>
    </w:p>
    <w:sectPr w:rsidR="00841B21" w:rsidRPr="00AC5163" w:rsidSect="00B8734F">
      <w:footerReference w:type="default" r:id="rId2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056A" w14:textId="77777777" w:rsidR="0012062E" w:rsidRDefault="0012062E" w:rsidP="00405888">
      <w:pPr>
        <w:spacing w:after="0" w:line="240" w:lineRule="auto"/>
      </w:pPr>
      <w:r>
        <w:separator/>
      </w:r>
    </w:p>
  </w:endnote>
  <w:endnote w:type="continuationSeparator" w:id="0">
    <w:p w14:paraId="70E0C69E" w14:textId="77777777" w:rsidR="0012062E" w:rsidRDefault="0012062E" w:rsidP="00405888">
      <w:pPr>
        <w:spacing w:after="0" w:line="240" w:lineRule="auto"/>
      </w:pPr>
      <w:r>
        <w:continuationSeparator/>
      </w:r>
    </w:p>
  </w:endnote>
  <w:endnote w:type="continuationNotice" w:id="1">
    <w:p w14:paraId="363B6FC7" w14:textId="77777777" w:rsidR="0012062E" w:rsidRDefault="00120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16135"/>
      <w:docPartObj>
        <w:docPartGallery w:val="Page Numbers (Bottom of Page)"/>
        <w:docPartUnique/>
      </w:docPartObj>
    </w:sdtPr>
    <w:sdtEndPr>
      <w:rPr>
        <w:noProof/>
      </w:rPr>
    </w:sdtEndPr>
    <w:sdtContent>
      <w:p w14:paraId="26A94387" w14:textId="2D764F8D" w:rsidR="00405888" w:rsidRDefault="00405888">
        <w:pPr>
          <w:pStyle w:val="Footer"/>
        </w:pPr>
        <w:r>
          <w:fldChar w:fldCharType="begin"/>
        </w:r>
        <w:r>
          <w:instrText xml:space="preserve"> PAGE   \* MERGEFORMAT </w:instrText>
        </w:r>
        <w:r>
          <w:fldChar w:fldCharType="separate"/>
        </w:r>
        <w:r>
          <w:rPr>
            <w:noProof/>
          </w:rPr>
          <w:t>2</w:t>
        </w:r>
        <w:r>
          <w:rPr>
            <w:noProof/>
          </w:rPr>
          <w:fldChar w:fldCharType="end"/>
        </w:r>
      </w:p>
    </w:sdtContent>
  </w:sdt>
  <w:p w14:paraId="06ACA3B2" w14:textId="77777777" w:rsidR="00405888" w:rsidRDefault="00405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912B" w14:textId="77777777" w:rsidR="0012062E" w:rsidRDefault="0012062E" w:rsidP="00405888">
      <w:pPr>
        <w:spacing w:after="0" w:line="240" w:lineRule="auto"/>
      </w:pPr>
      <w:r>
        <w:separator/>
      </w:r>
    </w:p>
  </w:footnote>
  <w:footnote w:type="continuationSeparator" w:id="0">
    <w:p w14:paraId="33DEE537" w14:textId="77777777" w:rsidR="0012062E" w:rsidRDefault="0012062E" w:rsidP="00405888">
      <w:pPr>
        <w:spacing w:after="0" w:line="240" w:lineRule="auto"/>
      </w:pPr>
      <w:r>
        <w:continuationSeparator/>
      </w:r>
    </w:p>
  </w:footnote>
  <w:footnote w:type="continuationNotice" w:id="1">
    <w:p w14:paraId="34899209" w14:textId="77777777" w:rsidR="0012062E" w:rsidRDefault="001206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A5C0DBE"/>
    <w:lvl w:ilvl="0">
      <w:numFmt w:val="bullet"/>
      <w:lvlText w:val=""/>
      <w:lvlJc w:val="left"/>
      <w:pPr>
        <w:ind w:left="7241" w:hanging="360"/>
      </w:pPr>
      <w:rPr>
        <w:rFonts w:ascii="Symbol" w:hAnsi="Symbol" w:cs="Symbol" w:hint="default"/>
      </w:rPr>
    </w:lvl>
    <w:lvl w:ilvl="1">
      <w:numFmt w:val="bullet"/>
      <w:lvlText w:val="o"/>
      <w:lvlJc w:val="left"/>
      <w:pPr>
        <w:ind w:left="7961" w:hanging="360"/>
      </w:pPr>
      <w:rPr>
        <w:rFonts w:ascii="Courier New" w:hAnsi="Courier New" w:cs="Courier New" w:hint="default"/>
      </w:rPr>
    </w:lvl>
    <w:lvl w:ilvl="2">
      <w:numFmt w:val="bullet"/>
      <w:lvlText w:val=""/>
      <w:lvlJc w:val="left"/>
      <w:pPr>
        <w:ind w:left="8681" w:hanging="360"/>
      </w:pPr>
      <w:rPr>
        <w:rFonts w:ascii="Wingdings" w:hAnsi="Wingdings" w:cs="Wingdings" w:hint="default"/>
      </w:rPr>
    </w:lvl>
    <w:lvl w:ilvl="3">
      <w:numFmt w:val="bullet"/>
      <w:lvlText w:val=""/>
      <w:lvlJc w:val="left"/>
      <w:pPr>
        <w:ind w:left="9401" w:hanging="360"/>
      </w:pPr>
      <w:rPr>
        <w:rFonts w:ascii="Symbol" w:hAnsi="Symbol" w:cs="Symbol" w:hint="default"/>
      </w:rPr>
    </w:lvl>
    <w:lvl w:ilvl="4">
      <w:numFmt w:val="bullet"/>
      <w:lvlText w:val="o"/>
      <w:lvlJc w:val="left"/>
      <w:pPr>
        <w:ind w:left="10121" w:hanging="360"/>
      </w:pPr>
      <w:rPr>
        <w:rFonts w:ascii="Courier New" w:hAnsi="Courier New" w:cs="Courier New" w:hint="default"/>
      </w:rPr>
    </w:lvl>
    <w:lvl w:ilvl="5">
      <w:numFmt w:val="bullet"/>
      <w:lvlText w:val=""/>
      <w:lvlJc w:val="left"/>
      <w:pPr>
        <w:ind w:left="10841" w:hanging="360"/>
      </w:pPr>
      <w:rPr>
        <w:rFonts w:ascii="Wingdings" w:hAnsi="Wingdings" w:cs="Wingdings" w:hint="default"/>
      </w:rPr>
    </w:lvl>
    <w:lvl w:ilvl="6">
      <w:numFmt w:val="bullet"/>
      <w:lvlText w:val=""/>
      <w:lvlJc w:val="left"/>
      <w:pPr>
        <w:ind w:left="11561" w:hanging="360"/>
      </w:pPr>
      <w:rPr>
        <w:rFonts w:ascii="Symbol" w:hAnsi="Symbol" w:cs="Symbol" w:hint="default"/>
      </w:rPr>
    </w:lvl>
    <w:lvl w:ilvl="7">
      <w:numFmt w:val="bullet"/>
      <w:lvlText w:val="o"/>
      <w:lvlJc w:val="left"/>
      <w:pPr>
        <w:ind w:left="12281" w:hanging="360"/>
      </w:pPr>
      <w:rPr>
        <w:rFonts w:ascii="Courier New" w:hAnsi="Courier New" w:cs="Courier New" w:hint="default"/>
      </w:rPr>
    </w:lvl>
    <w:lvl w:ilvl="8">
      <w:numFmt w:val="bullet"/>
      <w:lvlText w:val=""/>
      <w:lvlJc w:val="left"/>
      <w:pPr>
        <w:ind w:left="13001" w:hanging="360"/>
      </w:pPr>
      <w:rPr>
        <w:rFonts w:ascii="Wingdings" w:hAnsi="Wingdings" w:cs="Wingdings" w:hint="default"/>
      </w:rPr>
    </w:lvl>
  </w:abstractNum>
  <w:abstractNum w:abstractNumId="1" w15:restartNumberingAfterBreak="0">
    <w:nsid w:val="052805E1"/>
    <w:multiLevelType w:val="hybridMultilevel"/>
    <w:tmpl w:val="8F5A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B6101"/>
    <w:multiLevelType w:val="hybridMultilevel"/>
    <w:tmpl w:val="0AFA76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D45D2"/>
    <w:multiLevelType w:val="hybridMultilevel"/>
    <w:tmpl w:val="896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338C9"/>
    <w:multiLevelType w:val="hybridMultilevel"/>
    <w:tmpl w:val="7C0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C32AD2"/>
    <w:multiLevelType w:val="hybridMultilevel"/>
    <w:tmpl w:val="E5BE6ADC"/>
    <w:lvl w:ilvl="0" w:tplc="45007C7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DF3"/>
    <w:multiLevelType w:val="hybridMultilevel"/>
    <w:tmpl w:val="3D22D2A4"/>
    <w:lvl w:ilvl="0" w:tplc="D87A53DC">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6B3AD7"/>
    <w:multiLevelType w:val="hybridMultilevel"/>
    <w:tmpl w:val="F804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7216F"/>
    <w:multiLevelType w:val="hybridMultilevel"/>
    <w:tmpl w:val="841A58D6"/>
    <w:lvl w:ilvl="0" w:tplc="F2323214">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B5D3E"/>
    <w:multiLevelType w:val="hybridMultilevel"/>
    <w:tmpl w:val="5B1A8FD8"/>
    <w:lvl w:ilvl="0" w:tplc="0D0E2F0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F0EEF"/>
    <w:multiLevelType w:val="multilevel"/>
    <w:tmpl w:val="1818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86C37"/>
    <w:multiLevelType w:val="multilevel"/>
    <w:tmpl w:val="B36A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27830"/>
    <w:multiLevelType w:val="hybridMultilevel"/>
    <w:tmpl w:val="12F83176"/>
    <w:lvl w:ilvl="0" w:tplc="477A89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A2233"/>
    <w:multiLevelType w:val="hybridMultilevel"/>
    <w:tmpl w:val="A1722E7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C74960"/>
    <w:multiLevelType w:val="multilevel"/>
    <w:tmpl w:val="69E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D7F34"/>
    <w:multiLevelType w:val="hybridMultilevel"/>
    <w:tmpl w:val="98F688D4"/>
    <w:lvl w:ilvl="0" w:tplc="FFFFFFF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0BF2C0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15106CF"/>
    <w:multiLevelType w:val="hybridMultilevel"/>
    <w:tmpl w:val="E51A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2420A"/>
    <w:multiLevelType w:val="hybridMultilevel"/>
    <w:tmpl w:val="AD96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E0F10"/>
    <w:multiLevelType w:val="hybridMultilevel"/>
    <w:tmpl w:val="0C543A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9813057"/>
    <w:multiLevelType w:val="hybridMultilevel"/>
    <w:tmpl w:val="5D723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B493E"/>
    <w:multiLevelType w:val="hybridMultilevel"/>
    <w:tmpl w:val="1A20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E7DF9"/>
    <w:multiLevelType w:val="hybridMultilevel"/>
    <w:tmpl w:val="04D821CA"/>
    <w:lvl w:ilvl="0" w:tplc="E96C912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25024"/>
    <w:multiLevelType w:val="hybridMultilevel"/>
    <w:tmpl w:val="5DCA9C0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24E38F6"/>
    <w:multiLevelType w:val="hybridMultilevel"/>
    <w:tmpl w:val="C62E5FC2"/>
    <w:lvl w:ilvl="0" w:tplc="FFFFFFF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5D612C90"/>
    <w:multiLevelType w:val="hybridMultilevel"/>
    <w:tmpl w:val="2C589858"/>
    <w:lvl w:ilvl="0" w:tplc="3BA6E00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C5002"/>
    <w:multiLevelType w:val="hybridMultilevel"/>
    <w:tmpl w:val="719603F6"/>
    <w:lvl w:ilvl="0" w:tplc="12BAD21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91251"/>
    <w:multiLevelType w:val="hybridMultilevel"/>
    <w:tmpl w:val="A1722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D3319"/>
    <w:multiLevelType w:val="hybridMultilevel"/>
    <w:tmpl w:val="F4A86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B1869"/>
    <w:multiLevelType w:val="hybridMultilevel"/>
    <w:tmpl w:val="1402FC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C6A45"/>
    <w:multiLevelType w:val="hybridMultilevel"/>
    <w:tmpl w:val="6E6A7060"/>
    <w:lvl w:ilvl="0" w:tplc="FFFFFFF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749182179">
    <w:abstractNumId w:val="28"/>
  </w:num>
  <w:num w:numId="2" w16cid:durableId="1750031106">
    <w:abstractNumId w:val="6"/>
  </w:num>
  <w:num w:numId="3" w16cid:durableId="794713490">
    <w:abstractNumId w:val="27"/>
  </w:num>
  <w:num w:numId="4" w16cid:durableId="1998880267">
    <w:abstractNumId w:val="24"/>
  </w:num>
  <w:num w:numId="5" w16cid:durableId="666133983">
    <w:abstractNumId w:val="30"/>
  </w:num>
  <w:num w:numId="6" w16cid:durableId="1089231422">
    <w:abstractNumId w:val="15"/>
  </w:num>
  <w:num w:numId="7" w16cid:durableId="1269043337">
    <w:abstractNumId w:val="29"/>
  </w:num>
  <w:num w:numId="8" w16cid:durableId="755633773">
    <w:abstractNumId w:val="5"/>
  </w:num>
  <w:num w:numId="9" w16cid:durableId="22248193">
    <w:abstractNumId w:val="12"/>
  </w:num>
  <w:num w:numId="10" w16cid:durableId="299845002">
    <w:abstractNumId w:val="26"/>
  </w:num>
  <w:num w:numId="11" w16cid:durableId="1914200508">
    <w:abstractNumId w:val="0"/>
  </w:num>
  <w:num w:numId="12" w16cid:durableId="1458836083">
    <w:abstractNumId w:val="9"/>
  </w:num>
  <w:num w:numId="13" w16cid:durableId="1487435176">
    <w:abstractNumId w:val="8"/>
  </w:num>
  <w:num w:numId="14" w16cid:durableId="1639070806">
    <w:abstractNumId w:val="22"/>
  </w:num>
  <w:num w:numId="15" w16cid:durableId="825584077">
    <w:abstractNumId w:val="25"/>
  </w:num>
  <w:num w:numId="16" w16cid:durableId="165898772">
    <w:abstractNumId w:val="19"/>
  </w:num>
  <w:num w:numId="17" w16cid:durableId="1972399490">
    <w:abstractNumId w:val="23"/>
  </w:num>
  <w:num w:numId="18" w16cid:durableId="911356718">
    <w:abstractNumId w:val="13"/>
  </w:num>
  <w:num w:numId="19" w16cid:durableId="1690519860">
    <w:abstractNumId w:val="11"/>
  </w:num>
  <w:num w:numId="20" w16cid:durableId="771241132">
    <w:abstractNumId w:val="14"/>
  </w:num>
  <w:num w:numId="21" w16cid:durableId="1813521972">
    <w:abstractNumId w:val="16"/>
  </w:num>
  <w:num w:numId="22" w16cid:durableId="850410203">
    <w:abstractNumId w:val="10"/>
  </w:num>
  <w:num w:numId="23" w16cid:durableId="118886555">
    <w:abstractNumId w:val="20"/>
  </w:num>
  <w:num w:numId="24" w16cid:durableId="677998753">
    <w:abstractNumId w:val="7"/>
  </w:num>
  <w:num w:numId="25" w16cid:durableId="1189221093">
    <w:abstractNumId w:val="4"/>
  </w:num>
  <w:num w:numId="26" w16cid:durableId="806896340">
    <w:abstractNumId w:val="2"/>
  </w:num>
  <w:num w:numId="27" w16cid:durableId="939604570">
    <w:abstractNumId w:val="17"/>
  </w:num>
  <w:num w:numId="28" w16cid:durableId="1819422886">
    <w:abstractNumId w:val="1"/>
  </w:num>
  <w:num w:numId="29" w16cid:durableId="573662391">
    <w:abstractNumId w:val="3"/>
  </w:num>
  <w:num w:numId="30" w16cid:durableId="1378626814">
    <w:abstractNumId w:val="21"/>
  </w:num>
  <w:num w:numId="31" w16cid:durableId="14381750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pvv0zd0zrpt5e05eepv9ss0xrr5w2dfafv&quot;&gt;PhD endnote&lt;record-ids&gt;&lt;item&gt;85&lt;/item&gt;&lt;item&gt;354&lt;/item&gt;&lt;item&gt;370&lt;/item&gt;&lt;item&gt;371&lt;/item&gt;&lt;item&gt;372&lt;/item&gt;&lt;item&gt;403&lt;/item&gt;&lt;item&gt;404&lt;/item&gt;&lt;item&gt;405&lt;/item&gt;&lt;item&gt;406&lt;/item&gt;&lt;item&gt;409&lt;/item&gt;&lt;item&gt;410&lt;/item&gt;&lt;item&gt;411&lt;/item&gt;&lt;item&gt;412&lt;/item&gt;&lt;item&gt;413&lt;/item&gt;&lt;item&gt;414&lt;/item&gt;&lt;item&gt;415&lt;/item&gt;&lt;item&gt;417&lt;/item&gt;&lt;item&gt;418&lt;/item&gt;&lt;item&gt;420&lt;/item&gt;&lt;item&gt;421&lt;/item&gt;&lt;item&gt;423&lt;/item&gt;&lt;item&gt;424&lt;/item&gt;&lt;item&gt;425&lt;/item&gt;&lt;item&gt;426&lt;/item&gt;&lt;item&gt;427&lt;/item&gt;&lt;item&gt;428&lt;/item&gt;&lt;item&gt;431&lt;/item&gt;&lt;item&gt;432&lt;/item&gt;&lt;item&gt;433&lt;/item&gt;&lt;item&gt;434&lt;/item&gt;&lt;item&gt;436&lt;/item&gt;&lt;item&gt;438&lt;/item&gt;&lt;item&gt;439&lt;/item&gt;&lt;item&gt;440&lt;/item&gt;&lt;item&gt;441&lt;/item&gt;&lt;item&gt;443&lt;/item&gt;&lt;item&gt;452&lt;/item&gt;&lt;item&gt;453&lt;/item&gt;&lt;item&gt;454&lt;/item&gt;&lt;item&gt;455&lt;/item&gt;&lt;item&gt;456&lt;/item&gt;&lt;item&gt;457&lt;/item&gt;&lt;item&gt;478&lt;/item&gt;&lt;item&gt;479&lt;/item&gt;&lt;item&gt;480&lt;/item&gt;&lt;item&gt;481&lt;/item&gt;&lt;item&gt;482&lt;/item&gt;&lt;item&gt;483&lt;/item&gt;&lt;item&gt;484&lt;/item&gt;&lt;item&gt;542&lt;/item&gt;&lt;item&gt;543&lt;/item&gt;&lt;item&gt;544&lt;/item&gt;&lt;item&gt;545&lt;/item&gt;&lt;item&gt;606&lt;/item&gt;&lt;item&gt;607&lt;/item&gt;&lt;item&gt;630&lt;/item&gt;&lt;item&gt;631&lt;/item&gt;&lt;item&gt;632&lt;/item&gt;&lt;item&gt;633&lt;/item&gt;&lt;item&gt;634&lt;/item&gt;&lt;item&gt;635&lt;/item&gt;&lt;item&gt;636&lt;/item&gt;&lt;item&gt;637&lt;/item&gt;&lt;/record-ids&gt;&lt;/item&gt;&lt;/Libraries&gt;"/>
  </w:docVars>
  <w:rsids>
    <w:rsidRoot w:val="00841B21"/>
    <w:rsid w:val="000003E5"/>
    <w:rsid w:val="00000AF8"/>
    <w:rsid w:val="00000B9F"/>
    <w:rsid w:val="00000BAE"/>
    <w:rsid w:val="000014B0"/>
    <w:rsid w:val="00001FE2"/>
    <w:rsid w:val="000034B3"/>
    <w:rsid w:val="000037C2"/>
    <w:rsid w:val="00003B61"/>
    <w:rsid w:val="00004F74"/>
    <w:rsid w:val="0000657D"/>
    <w:rsid w:val="000068DA"/>
    <w:rsid w:val="000072B4"/>
    <w:rsid w:val="0000780E"/>
    <w:rsid w:val="00010E9B"/>
    <w:rsid w:val="00010F4D"/>
    <w:rsid w:val="00010F5D"/>
    <w:rsid w:val="00011BA6"/>
    <w:rsid w:val="00011D66"/>
    <w:rsid w:val="00012294"/>
    <w:rsid w:val="000139A2"/>
    <w:rsid w:val="00013E65"/>
    <w:rsid w:val="000142E9"/>
    <w:rsid w:val="0001483A"/>
    <w:rsid w:val="00014F17"/>
    <w:rsid w:val="000153C6"/>
    <w:rsid w:val="000156DA"/>
    <w:rsid w:val="00016333"/>
    <w:rsid w:val="0001655E"/>
    <w:rsid w:val="00016D93"/>
    <w:rsid w:val="00017A2E"/>
    <w:rsid w:val="00021331"/>
    <w:rsid w:val="00022298"/>
    <w:rsid w:val="00022E22"/>
    <w:rsid w:val="00023387"/>
    <w:rsid w:val="0002529E"/>
    <w:rsid w:val="00026230"/>
    <w:rsid w:val="00026266"/>
    <w:rsid w:val="00026F9F"/>
    <w:rsid w:val="00026FCD"/>
    <w:rsid w:val="00027D80"/>
    <w:rsid w:val="00030353"/>
    <w:rsid w:val="00030696"/>
    <w:rsid w:val="000312B8"/>
    <w:rsid w:val="000317A4"/>
    <w:rsid w:val="0003241B"/>
    <w:rsid w:val="00032FCF"/>
    <w:rsid w:val="00033B2F"/>
    <w:rsid w:val="00034044"/>
    <w:rsid w:val="0003441F"/>
    <w:rsid w:val="0003650A"/>
    <w:rsid w:val="00040574"/>
    <w:rsid w:val="00040764"/>
    <w:rsid w:val="00040BC0"/>
    <w:rsid w:val="00041308"/>
    <w:rsid w:val="00043DF6"/>
    <w:rsid w:val="00043E16"/>
    <w:rsid w:val="00044500"/>
    <w:rsid w:val="00044572"/>
    <w:rsid w:val="00046113"/>
    <w:rsid w:val="000467B9"/>
    <w:rsid w:val="00047092"/>
    <w:rsid w:val="00047097"/>
    <w:rsid w:val="00050077"/>
    <w:rsid w:val="0005016E"/>
    <w:rsid w:val="00050282"/>
    <w:rsid w:val="00051A91"/>
    <w:rsid w:val="00051BCD"/>
    <w:rsid w:val="00051F26"/>
    <w:rsid w:val="000528E4"/>
    <w:rsid w:val="00054324"/>
    <w:rsid w:val="000548A2"/>
    <w:rsid w:val="00054A47"/>
    <w:rsid w:val="00054D1D"/>
    <w:rsid w:val="00054DA8"/>
    <w:rsid w:val="00055BA8"/>
    <w:rsid w:val="00056C88"/>
    <w:rsid w:val="00057A0B"/>
    <w:rsid w:val="00060646"/>
    <w:rsid w:val="0006159C"/>
    <w:rsid w:val="00061FED"/>
    <w:rsid w:val="00063E4D"/>
    <w:rsid w:val="0006418C"/>
    <w:rsid w:val="0006474A"/>
    <w:rsid w:val="00065061"/>
    <w:rsid w:val="00066608"/>
    <w:rsid w:val="00067059"/>
    <w:rsid w:val="00067067"/>
    <w:rsid w:val="000670C3"/>
    <w:rsid w:val="000709A9"/>
    <w:rsid w:val="00071977"/>
    <w:rsid w:val="00072322"/>
    <w:rsid w:val="00072649"/>
    <w:rsid w:val="0007330D"/>
    <w:rsid w:val="000735C4"/>
    <w:rsid w:val="00073ED8"/>
    <w:rsid w:val="000768F7"/>
    <w:rsid w:val="00076B89"/>
    <w:rsid w:val="00076B97"/>
    <w:rsid w:val="00081C4F"/>
    <w:rsid w:val="0008263C"/>
    <w:rsid w:val="00082923"/>
    <w:rsid w:val="00083DE2"/>
    <w:rsid w:val="0008421B"/>
    <w:rsid w:val="00084324"/>
    <w:rsid w:val="000854C1"/>
    <w:rsid w:val="00085825"/>
    <w:rsid w:val="00085D8C"/>
    <w:rsid w:val="00086CA6"/>
    <w:rsid w:val="00087AFA"/>
    <w:rsid w:val="00090425"/>
    <w:rsid w:val="0009050B"/>
    <w:rsid w:val="00091231"/>
    <w:rsid w:val="000915E5"/>
    <w:rsid w:val="000927F5"/>
    <w:rsid w:val="00093A6F"/>
    <w:rsid w:val="00093C38"/>
    <w:rsid w:val="000954B0"/>
    <w:rsid w:val="000955AE"/>
    <w:rsid w:val="00095ECD"/>
    <w:rsid w:val="00096293"/>
    <w:rsid w:val="000964B5"/>
    <w:rsid w:val="00096626"/>
    <w:rsid w:val="00096E56"/>
    <w:rsid w:val="000A003E"/>
    <w:rsid w:val="000A02B9"/>
    <w:rsid w:val="000A1695"/>
    <w:rsid w:val="000A2CD7"/>
    <w:rsid w:val="000A391B"/>
    <w:rsid w:val="000A3EAC"/>
    <w:rsid w:val="000A5044"/>
    <w:rsid w:val="000A5FFE"/>
    <w:rsid w:val="000A6761"/>
    <w:rsid w:val="000A796C"/>
    <w:rsid w:val="000B014F"/>
    <w:rsid w:val="000B08D6"/>
    <w:rsid w:val="000B0D03"/>
    <w:rsid w:val="000B1605"/>
    <w:rsid w:val="000B1735"/>
    <w:rsid w:val="000B1D1B"/>
    <w:rsid w:val="000B2928"/>
    <w:rsid w:val="000B3BC3"/>
    <w:rsid w:val="000B3E33"/>
    <w:rsid w:val="000B4D04"/>
    <w:rsid w:val="000B4D19"/>
    <w:rsid w:val="000B58A5"/>
    <w:rsid w:val="000B5EE1"/>
    <w:rsid w:val="000B661F"/>
    <w:rsid w:val="000B67FB"/>
    <w:rsid w:val="000B6DDD"/>
    <w:rsid w:val="000B7B98"/>
    <w:rsid w:val="000C1571"/>
    <w:rsid w:val="000C26BA"/>
    <w:rsid w:val="000C2F24"/>
    <w:rsid w:val="000C32A7"/>
    <w:rsid w:val="000C32EB"/>
    <w:rsid w:val="000C3C32"/>
    <w:rsid w:val="000C4977"/>
    <w:rsid w:val="000C4EEE"/>
    <w:rsid w:val="000C4F56"/>
    <w:rsid w:val="000C53D8"/>
    <w:rsid w:val="000C5FDD"/>
    <w:rsid w:val="000C62DE"/>
    <w:rsid w:val="000C7132"/>
    <w:rsid w:val="000C7773"/>
    <w:rsid w:val="000D0186"/>
    <w:rsid w:val="000D0BA0"/>
    <w:rsid w:val="000D13A2"/>
    <w:rsid w:val="000D172C"/>
    <w:rsid w:val="000D186E"/>
    <w:rsid w:val="000D19A4"/>
    <w:rsid w:val="000D1F7E"/>
    <w:rsid w:val="000D270B"/>
    <w:rsid w:val="000D326E"/>
    <w:rsid w:val="000D3612"/>
    <w:rsid w:val="000D4428"/>
    <w:rsid w:val="000D44B3"/>
    <w:rsid w:val="000D5934"/>
    <w:rsid w:val="000D5A6C"/>
    <w:rsid w:val="000D65D2"/>
    <w:rsid w:val="000D702B"/>
    <w:rsid w:val="000E1255"/>
    <w:rsid w:val="000E1335"/>
    <w:rsid w:val="000E1724"/>
    <w:rsid w:val="000E20F0"/>
    <w:rsid w:val="000E39E1"/>
    <w:rsid w:val="000E3D5A"/>
    <w:rsid w:val="000E5237"/>
    <w:rsid w:val="000E5654"/>
    <w:rsid w:val="000E586F"/>
    <w:rsid w:val="000E58B8"/>
    <w:rsid w:val="000E5CD5"/>
    <w:rsid w:val="000E6805"/>
    <w:rsid w:val="000E71F6"/>
    <w:rsid w:val="000E767E"/>
    <w:rsid w:val="000E769F"/>
    <w:rsid w:val="000E7DAD"/>
    <w:rsid w:val="000F033B"/>
    <w:rsid w:val="000F0754"/>
    <w:rsid w:val="000F0930"/>
    <w:rsid w:val="000F0957"/>
    <w:rsid w:val="000F2558"/>
    <w:rsid w:val="000F2AAF"/>
    <w:rsid w:val="000F2AB7"/>
    <w:rsid w:val="000F3877"/>
    <w:rsid w:val="000F43EF"/>
    <w:rsid w:val="000F5291"/>
    <w:rsid w:val="000F57EA"/>
    <w:rsid w:val="000F613D"/>
    <w:rsid w:val="000F66FF"/>
    <w:rsid w:val="000F6DCB"/>
    <w:rsid w:val="000F7878"/>
    <w:rsid w:val="000F7A88"/>
    <w:rsid w:val="00100298"/>
    <w:rsid w:val="00100947"/>
    <w:rsid w:val="0010095D"/>
    <w:rsid w:val="00101EF8"/>
    <w:rsid w:val="00102680"/>
    <w:rsid w:val="00103194"/>
    <w:rsid w:val="001037A4"/>
    <w:rsid w:val="00103A9F"/>
    <w:rsid w:val="00104062"/>
    <w:rsid w:val="0010423E"/>
    <w:rsid w:val="001047E5"/>
    <w:rsid w:val="00104939"/>
    <w:rsid w:val="0010581B"/>
    <w:rsid w:val="00105A1E"/>
    <w:rsid w:val="00107299"/>
    <w:rsid w:val="00107F5E"/>
    <w:rsid w:val="00110ACC"/>
    <w:rsid w:val="0011202B"/>
    <w:rsid w:val="00112641"/>
    <w:rsid w:val="0011395F"/>
    <w:rsid w:val="00113BC0"/>
    <w:rsid w:val="00113C09"/>
    <w:rsid w:val="00115467"/>
    <w:rsid w:val="001159B6"/>
    <w:rsid w:val="0011660B"/>
    <w:rsid w:val="00116C60"/>
    <w:rsid w:val="001171C6"/>
    <w:rsid w:val="00120046"/>
    <w:rsid w:val="0012005F"/>
    <w:rsid w:val="0012062E"/>
    <w:rsid w:val="00120D9B"/>
    <w:rsid w:val="00121704"/>
    <w:rsid w:val="001217D5"/>
    <w:rsid w:val="00121C06"/>
    <w:rsid w:val="00122461"/>
    <w:rsid w:val="001237A9"/>
    <w:rsid w:val="00124421"/>
    <w:rsid w:val="00124BA7"/>
    <w:rsid w:val="00125D68"/>
    <w:rsid w:val="00126B0C"/>
    <w:rsid w:val="001278B8"/>
    <w:rsid w:val="0013000B"/>
    <w:rsid w:val="001302CA"/>
    <w:rsid w:val="00131165"/>
    <w:rsid w:val="00131266"/>
    <w:rsid w:val="00131822"/>
    <w:rsid w:val="001318AF"/>
    <w:rsid w:val="0013276F"/>
    <w:rsid w:val="00132CB0"/>
    <w:rsid w:val="001341A1"/>
    <w:rsid w:val="001349D4"/>
    <w:rsid w:val="001350A6"/>
    <w:rsid w:val="001352C5"/>
    <w:rsid w:val="001358A3"/>
    <w:rsid w:val="001369EC"/>
    <w:rsid w:val="00137781"/>
    <w:rsid w:val="001379D9"/>
    <w:rsid w:val="00137AB2"/>
    <w:rsid w:val="001412E6"/>
    <w:rsid w:val="00142246"/>
    <w:rsid w:val="00142692"/>
    <w:rsid w:val="00142BC6"/>
    <w:rsid w:val="0014474B"/>
    <w:rsid w:val="001448FB"/>
    <w:rsid w:val="001457AC"/>
    <w:rsid w:val="00146666"/>
    <w:rsid w:val="001471F6"/>
    <w:rsid w:val="00150298"/>
    <w:rsid w:val="001517AD"/>
    <w:rsid w:val="00151BEF"/>
    <w:rsid w:val="0015269A"/>
    <w:rsid w:val="00152F0D"/>
    <w:rsid w:val="00153C14"/>
    <w:rsid w:val="0015405B"/>
    <w:rsid w:val="00154470"/>
    <w:rsid w:val="00154E0A"/>
    <w:rsid w:val="0015591D"/>
    <w:rsid w:val="001561AD"/>
    <w:rsid w:val="00160448"/>
    <w:rsid w:val="00161412"/>
    <w:rsid w:val="00161496"/>
    <w:rsid w:val="001618E0"/>
    <w:rsid w:val="00161A3B"/>
    <w:rsid w:val="00162382"/>
    <w:rsid w:val="00162FA0"/>
    <w:rsid w:val="001636E5"/>
    <w:rsid w:val="00163CB2"/>
    <w:rsid w:val="0016488C"/>
    <w:rsid w:val="00164D64"/>
    <w:rsid w:val="00164FD4"/>
    <w:rsid w:val="00165966"/>
    <w:rsid w:val="00165A05"/>
    <w:rsid w:val="00165CAE"/>
    <w:rsid w:val="00170DEB"/>
    <w:rsid w:val="00170E7A"/>
    <w:rsid w:val="0017144E"/>
    <w:rsid w:val="001715AC"/>
    <w:rsid w:val="00171F1D"/>
    <w:rsid w:val="001720F2"/>
    <w:rsid w:val="00173610"/>
    <w:rsid w:val="00173E36"/>
    <w:rsid w:val="001745BE"/>
    <w:rsid w:val="00174F84"/>
    <w:rsid w:val="0017685F"/>
    <w:rsid w:val="00180088"/>
    <w:rsid w:val="00180106"/>
    <w:rsid w:val="001813FF"/>
    <w:rsid w:val="00181485"/>
    <w:rsid w:val="001818BA"/>
    <w:rsid w:val="00181CBE"/>
    <w:rsid w:val="00182D82"/>
    <w:rsid w:val="00182D97"/>
    <w:rsid w:val="00183AA1"/>
    <w:rsid w:val="00184C1C"/>
    <w:rsid w:val="0018624F"/>
    <w:rsid w:val="001862C0"/>
    <w:rsid w:val="0018671F"/>
    <w:rsid w:val="00186890"/>
    <w:rsid w:val="00186D8F"/>
    <w:rsid w:val="00187FB1"/>
    <w:rsid w:val="0019030C"/>
    <w:rsid w:val="00194591"/>
    <w:rsid w:val="00194EB0"/>
    <w:rsid w:val="001961AC"/>
    <w:rsid w:val="00196524"/>
    <w:rsid w:val="001A0837"/>
    <w:rsid w:val="001A0F56"/>
    <w:rsid w:val="001A1100"/>
    <w:rsid w:val="001A1534"/>
    <w:rsid w:val="001A1D11"/>
    <w:rsid w:val="001A2338"/>
    <w:rsid w:val="001A3455"/>
    <w:rsid w:val="001A34F3"/>
    <w:rsid w:val="001A4A1B"/>
    <w:rsid w:val="001A5F95"/>
    <w:rsid w:val="001B04CE"/>
    <w:rsid w:val="001B0B82"/>
    <w:rsid w:val="001B0E8B"/>
    <w:rsid w:val="001B1EAC"/>
    <w:rsid w:val="001B2906"/>
    <w:rsid w:val="001B3C9D"/>
    <w:rsid w:val="001B42C7"/>
    <w:rsid w:val="001B4327"/>
    <w:rsid w:val="001B432A"/>
    <w:rsid w:val="001B45BC"/>
    <w:rsid w:val="001B5C3B"/>
    <w:rsid w:val="001B6847"/>
    <w:rsid w:val="001B6C80"/>
    <w:rsid w:val="001B76E4"/>
    <w:rsid w:val="001B7984"/>
    <w:rsid w:val="001C0120"/>
    <w:rsid w:val="001C0CA4"/>
    <w:rsid w:val="001C1347"/>
    <w:rsid w:val="001C1622"/>
    <w:rsid w:val="001C1636"/>
    <w:rsid w:val="001C1795"/>
    <w:rsid w:val="001C1DD8"/>
    <w:rsid w:val="001C2279"/>
    <w:rsid w:val="001C3D2F"/>
    <w:rsid w:val="001C3F7E"/>
    <w:rsid w:val="001C418A"/>
    <w:rsid w:val="001C4375"/>
    <w:rsid w:val="001C579B"/>
    <w:rsid w:val="001C5ADF"/>
    <w:rsid w:val="001C6BE9"/>
    <w:rsid w:val="001C76A0"/>
    <w:rsid w:val="001C7DC9"/>
    <w:rsid w:val="001D0159"/>
    <w:rsid w:val="001D0E33"/>
    <w:rsid w:val="001D0EEF"/>
    <w:rsid w:val="001D10D9"/>
    <w:rsid w:val="001D1212"/>
    <w:rsid w:val="001D1F4F"/>
    <w:rsid w:val="001D292D"/>
    <w:rsid w:val="001D2E05"/>
    <w:rsid w:val="001D33DD"/>
    <w:rsid w:val="001D39F0"/>
    <w:rsid w:val="001D40DB"/>
    <w:rsid w:val="001D49D8"/>
    <w:rsid w:val="001D4BC2"/>
    <w:rsid w:val="001D4C85"/>
    <w:rsid w:val="001D4EF6"/>
    <w:rsid w:val="001D5602"/>
    <w:rsid w:val="001D5874"/>
    <w:rsid w:val="001D6720"/>
    <w:rsid w:val="001D770B"/>
    <w:rsid w:val="001D7EBB"/>
    <w:rsid w:val="001E001E"/>
    <w:rsid w:val="001E0B95"/>
    <w:rsid w:val="001E125B"/>
    <w:rsid w:val="001E2001"/>
    <w:rsid w:val="001E271A"/>
    <w:rsid w:val="001E37EA"/>
    <w:rsid w:val="001E3EB7"/>
    <w:rsid w:val="001E551C"/>
    <w:rsid w:val="001E5B75"/>
    <w:rsid w:val="001E5D8F"/>
    <w:rsid w:val="001E5E31"/>
    <w:rsid w:val="001E5E3B"/>
    <w:rsid w:val="001F06E3"/>
    <w:rsid w:val="001F0EDA"/>
    <w:rsid w:val="001F1055"/>
    <w:rsid w:val="001F1C5A"/>
    <w:rsid w:val="001F3373"/>
    <w:rsid w:val="001F4D72"/>
    <w:rsid w:val="001F5423"/>
    <w:rsid w:val="001F6287"/>
    <w:rsid w:val="001F7F67"/>
    <w:rsid w:val="002008AE"/>
    <w:rsid w:val="0020174F"/>
    <w:rsid w:val="002018B5"/>
    <w:rsid w:val="00201F15"/>
    <w:rsid w:val="002020DE"/>
    <w:rsid w:val="002020F2"/>
    <w:rsid w:val="002023CD"/>
    <w:rsid w:val="0020373E"/>
    <w:rsid w:val="00203B36"/>
    <w:rsid w:val="0020492B"/>
    <w:rsid w:val="00204DD0"/>
    <w:rsid w:val="00205145"/>
    <w:rsid w:val="002053A6"/>
    <w:rsid w:val="0020558E"/>
    <w:rsid w:val="0020628D"/>
    <w:rsid w:val="00206542"/>
    <w:rsid w:val="00207422"/>
    <w:rsid w:val="002074F7"/>
    <w:rsid w:val="00207C85"/>
    <w:rsid w:val="00207DF0"/>
    <w:rsid w:val="002101B8"/>
    <w:rsid w:val="002107D7"/>
    <w:rsid w:val="00210ED6"/>
    <w:rsid w:val="0021249E"/>
    <w:rsid w:val="00212F6E"/>
    <w:rsid w:val="002145C5"/>
    <w:rsid w:val="0021498F"/>
    <w:rsid w:val="00214D87"/>
    <w:rsid w:val="002150B8"/>
    <w:rsid w:val="00215B70"/>
    <w:rsid w:val="00215D81"/>
    <w:rsid w:val="00215DE0"/>
    <w:rsid w:val="00216C56"/>
    <w:rsid w:val="00217AD0"/>
    <w:rsid w:val="00220109"/>
    <w:rsid w:val="002203D0"/>
    <w:rsid w:val="00220CD8"/>
    <w:rsid w:val="00220F20"/>
    <w:rsid w:val="00222454"/>
    <w:rsid w:val="00222CC5"/>
    <w:rsid w:val="002247E2"/>
    <w:rsid w:val="00224E03"/>
    <w:rsid w:val="00225E98"/>
    <w:rsid w:val="00230A14"/>
    <w:rsid w:val="002313C8"/>
    <w:rsid w:val="00231530"/>
    <w:rsid w:val="002316E5"/>
    <w:rsid w:val="00231A5C"/>
    <w:rsid w:val="00231B1D"/>
    <w:rsid w:val="00231D76"/>
    <w:rsid w:val="002322D9"/>
    <w:rsid w:val="0023333E"/>
    <w:rsid w:val="002333FD"/>
    <w:rsid w:val="002358C9"/>
    <w:rsid w:val="00235E3A"/>
    <w:rsid w:val="002369CA"/>
    <w:rsid w:val="00236B0A"/>
    <w:rsid w:val="002373B1"/>
    <w:rsid w:val="002379A4"/>
    <w:rsid w:val="00240EBF"/>
    <w:rsid w:val="00241042"/>
    <w:rsid w:val="002415D0"/>
    <w:rsid w:val="00241BEF"/>
    <w:rsid w:val="002420B1"/>
    <w:rsid w:val="00243543"/>
    <w:rsid w:val="002436DB"/>
    <w:rsid w:val="00243F13"/>
    <w:rsid w:val="002448AE"/>
    <w:rsid w:val="00244D48"/>
    <w:rsid w:val="00244DE9"/>
    <w:rsid w:val="0024563C"/>
    <w:rsid w:val="002458F2"/>
    <w:rsid w:val="002461B0"/>
    <w:rsid w:val="0024654B"/>
    <w:rsid w:val="002465D9"/>
    <w:rsid w:val="00246667"/>
    <w:rsid w:val="00246A7D"/>
    <w:rsid w:val="00246B2E"/>
    <w:rsid w:val="00246DF5"/>
    <w:rsid w:val="002473D0"/>
    <w:rsid w:val="002504F3"/>
    <w:rsid w:val="00250D25"/>
    <w:rsid w:val="0025138B"/>
    <w:rsid w:val="00253DCD"/>
    <w:rsid w:val="00254752"/>
    <w:rsid w:val="00254897"/>
    <w:rsid w:val="00254CE4"/>
    <w:rsid w:val="002563A9"/>
    <w:rsid w:val="0025640F"/>
    <w:rsid w:val="002566DC"/>
    <w:rsid w:val="00256C9B"/>
    <w:rsid w:val="00256DA3"/>
    <w:rsid w:val="00257259"/>
    <w:rsid w:val="00257F11"/>
    <w:rsid w:val="00260844"/>
    <w:rsid w:val="00260A16"/>
    <w:rsid w:val="002616CB"/>
    <w:rsid w:val="0026246E"/>
    <w:rsid w:val="0026262D"/>
    <w:rsid w:val="00262CD6"/>
    <w:rsid w:val="00263792"/>
    <w:rsid w:val="00264D02"/>
    <w:rsid w:val="00264D79"/>
    <w:rsid w:val="00265300"/>
    <w:rsid w:val="002669DD"/>
    <w:rsid w:val="00266D3A"/>
    <w:rsid w:val="00266D65"/>
    <w:rsid w:val="00267261"/>
    <w:rsid w:val="0026B1E3"/>
    <w:rsid w:val="002700F6"/>
    <w:rsid w:val="002709BA"/>
    <w:rsid w:val="002713C4"/>
    <w:rsid w:val="002717D9"/>
    <w:rsid w:val="00272FC2"/>
    <w:rsid w:val="002741AE"/>
    <w:rsid w:val="00274711"/>
    <w:rsid w:val="00274ABA"/>
    <w:rsid w:val="0027564D"/>
    <w:rsid w:val="00275882"/>
    <w:rsid w:val="00275978"/>
    <w:rsid w:val="00275ED6"/>
    <w:rsid w:val="002800B9"/>
    <w:rsid w:val="002801AD"/>
    <w:rsid w:val="00280358"/>
    <w:rsid w:val="002811F3"/>
    <w:rsid w:val="00281C8B"/>
    <w:rsid w:val="00281DB3"/>
    <w:rsid w:val="0028201C"/>
    <w:rsid w:val="00282E3F"/>
    <w:rsid w:val="0028394F"/>
    <w:rsid w:val="002844B2"/>
    <w:rsid w:val="00284799"/>
    <w:rsid w:val="002852B8"/>
    <w:rsid w:val="002855E2"/>
    <w:rsid w:val="00285DD8"/>
    <w:rsid w:val="00286E90"/>
    <w:rsid w:val="0028780B"/>
    <w:rsid w:val="00287EB0"/>
    <w:rsid w:val="002900EA"/>
    <w:rsid w:val="002901E2"/>
    <w:rsid w:val="00290240"/>
    <w:rsid w:val="0029040A"/>
    <w:rsid w:val="00291137"/>
    <w:rsid w:val="00291496"/>
    <w:rsid w:val="002918E6"/>
    <w:rsid w:val="00291A63"/>
    <w:rsid w:val="00291D5A"/>
    <w:rsid w:val="002935D5"/>
    <w:rsid w:val="00293B34"/>
    <w:rsid w:val="00294437"/>
    <w:rsid w:val="0029618E"/>
    <w:rsid w:val="00296839"/>
    <w:rsid w:val="00296A3B"/>
    <w:rsid w:val="00296C19"/>
    <w:rsid w:val="00297000"/>
    <w:rsid w:val="00297C2E"/>
    <w:rsid w:val="00297E89"/>
    <w:rsid w:val="002A0FBE"/>
    <w:rsid w:val="002A2214"/>
    <w:rsid w:val="002A2288"/>
    <w:rsid w:val="002A2AA0"/>
    <w:rsid w:val="002A4BB5"/>
    <w:rsid w:val="002A52CE"/>
    <w:rsid w:val="002A5F9A"/>
    <w:rsid w:val="002A6964"/>
    <w:rsid w:val="002A769E"/>
    <w:rsid w:val="002A7732"/>
    <w:rsid w:val="002A78B7"/>
    <w:rsid w:val="002B074C"/>
    <w:rsid w:val="002B1AB0"/>
    <w:rsid w:val="002B1FF8"/>
    <w:rsid w:val="002B28AE"/>
    <w:rsid w:val="002B2923"/>
    <w:rsid w:val="002B373F"/>
    <w:rsid w:val="002B3F67"/>
    <w:rsid w:val="002B52DB"/>
    <w:rsid w:val="002B63C5"/>
    <w:rsid w:val="002B6E96"/>
    <w:rsid w:val="002B7764"/>
    <w:rsid w:val="002C11A9"/>
    <w:rsid w:val="002C15D5"/>
    <w:rsid w:val="002C236F"/>
    <w:rsid w:val="002C248B"/>
    <w:rsid w:val="002C398D"/>
    <w:rsid w:val="002C4208"/>
    <w:rsid w:val="002C4D00"/>
    <w:rsid w:val="002C5B64"/>
    <w:rsid w:val="002C5CE3"/>
    <w:rsid w:val="002C6904"/>
    <w:rsid w:val="002C6934"/>
    <w:rsid w:val="002C6979"/>
    <w:rsid w:val="002C7965"/>
    <w:rsid w:val="002C7AD8"/>
    <w:rsid w:val="002C7F88"/>
    <w:rsid w:val="002D04FE"/>
    <w:rsid w:val="002D0558"/>
    <w:rsid w:val="002D0B80"/>
    <w:rsid w:val="002D0F92"/>
    <w:rsid w:val="002D110D"/>
    <w:rsid w:val="002D1425"/>
    <w:rsid w:val="002D2574"/>
    <w:rsid w:val="002D2978"/>
    <w:rsid w:val="002D2B58"/>
    <w:rsid w:val="002D3573"/>
    <w:rsid w:val="002D428A"/>
    <w:rsid w:val="002D46B5"/>
    <w:rsid w:val="002D568A"/>
    <w:rsid w:val="002D5A14"/>
    <w:rsid w:val="002D5C34"/>
    <w:rsid w:val="002D5D60"/>
    <w:rsid w:val="002D6012"/>
    <w:rsid w:val="002D605D"/>
    <w:rsid w:val="002D63E7"/>
    <w:rsid w:val="002D73A8"/>
    <w:rsid w:val="002E1935"/>
    <w:rsid w:val="002E2BAB"/>
    <w:rsid w:val="002E2FF5"/>
    <w:rsid w:val="002E3214"/>
    <w:rsid w:val="002E3BD8"/>
    <w:rsid w:val="002E4B3F"/>
    <w:rsid w:val="002E5E53"/>
    <w:rsid w:val="002E64C6"/>
    <w:rsid w:val="002E754A"/>
    <w:rsid w:val="002F0713"/>
    <w:rsid w:val="002F1649"/>
    <w:rsid w:val="002F167C"/>
    <w:rsid w:val="002F1C4A"/>
    <w:rsid w:val="002F1CE1"/>
    <w:rsid w:val="002F22AA"/>
    <w:rsid w:val="002F22ED"/>
    <w:rsid w:val="002F3B34"/>
    <w:rsid w:val="002F4410"/>
    <w:rsid w:val="002F469A"/>
    <w:rsid w:val="002F47A4"/>
    <w:rsid w:val="002F4B38"/>
    <w:rsid w:val="002F68A1"/>
    <w:rsid w:val="002F72C5"/>
    <w:rsid w:val="002F72ED"/>
    <w:rsid w:val="002F7572"/>
    <w:rsid w:val="002F76E5"/>
    <w:rsid w:val="002F79CD"/>
    <w:rsid w:val="002F7E99"/>
    <w:rsid w:val="00301492"/>
    <w:rsid w:val="00301C40"/>
    <w:rsid w:val="003027A7"/>
    <w:rsid w:val="003034C6"/>
    <w:rsid w:val="0030417E"/>
    <w:rsid w:val="003050C7"/>
    <w:rsid w:val="00305223"/>
    <w:rsid w:val="00306847"/>
    <w:rsid w:val="003068A5"/>
    <w:rsid w:val="00306931"/>
    <w:rsid w:val="003070BA"/>
    <w:rsid w:val="00307A89"/>
    <w:rsid w:val="00311354"/>
    <w:rsid w:val="00312716"/>
    <w:rsid w:val="0031445C"/>
    <w:rsid w:val="00314736"/>
    <w:rsid w:val="00315A36"/>
    <w:rsid w:val="00316CE0"/>
    <w:rsid w:val="003171B9"/>
    <w:rsid w:val="003208D3"/>
    <w:rsid w:val="0032094C"/>
    <w:rsid w:val="003213ED"/>
    <w:rsid w:val="00321EDF"/>
    <w:rsid w:val="00322480"/>
    <w:rsid w:val="0032271F"/>
    <w:rsid w:val="00324618"/>
    <w:rsid w:val="003246E7"/>
    <w:rsid w:val="0032492E"/>
    <w:rsid w:val="00324CA3"/>
    <w:rsid w:val="00325113"/>
    <w:rsid w:val="0032670B"/>
    <w:rsid w:val="00326B9C"/>
    <w:rsid w:val="00327ADA"/>
    <w:rsid w:val="00327E0F"/>
    <w:rsid w:val="00330A56"/>
    <w:rsid w:val="0033226E"/>
    <w:rsid w:val="0033232E"/>
    <w:rsid w:val="00332AFA"/>
    <w:rsid w:val="003336F0"/>
    <w:rsid w:val="00333855"/>
    <w:rsid w:val="003344CE"/>
    <w:rsid w:val="0033467D"/>
    <w:rsid w:val="00334C08"/>
    <w:rsid w:val="0033575E"/>
    <w:rsid w:val="00335E80"/>
    <w:rsid w:val="00335EEF"/>
    <w:rsid w:val="003373AD"/>
    <w:rsid w:val="003373DE"/>
    <w:rsid w:val="00340138"/>
    <w:rsid w:val="003401C1"/>
    <w:rsid w:val="00341E4E"/>
    <w:rsid w:val="00342807"/>
    <w:rsid w:val="00342C83"/>
    <w:rsid w:val="00343DC0"/>
    <w:rsid w:val="00344EE4"/>
    <w:rsid w:val="00345191"/>
    <w:rsid w:val="003455F0"/>
    <w:rsid w:val="003467DB"/>
    <w:rsid w:val="00346A0C"/>
    <w:rsid w:val="00347479"/>
    <w:rsid w:val="00347819"/>
    <w:rsid w:val="00350EA5"/>
    <w:rsid w:val="00350FC6"/>
    <w:rsid w:val="00352176"/>
    <w:rsid w:val="003522FB"/>
    <w:rsid w:val="00352A64"/>
    <w:rsid w:val="00353ECC"/>
    <w:rsid w:val="003542DE"/>
    <w:rsid w:val="003549C5"/>
    <w:rsid w:val="00354B4F"/>
    <w:rsid w:val="00356256"/>
    <w:rsid w:val="003564C9"/>
    <w:rsid w:val="0035651F"/>
    <w:rsid w:val="00357AB0"/>
    <w:rsid w:val="00357CDC"/>
    <w:rsid w:val="003629BB"/>
    <w:rsid w:val="00363737"/>
    <w:rsid w:val="0036403B"/>
    <w:rsid w:val="00365057"/>
    <w:rsid w:val="0036729C"/>
    <w:rsid w:val="0036779B"/>
    <w:rsid w:val="00367BB3"/>
    <w:rsid w:val="00372052"/>
    <w:rsid w:val="0037295D"/>
    <w:rsid w:val="00372C15"/>
    <w:rsid w:val="003740E8"/>
    <w:rsid w:val="0037411C"/>
    <w:rsid w:val="0037427C"/>
    <w:rsid w:val="0037458C"/>
    <w:rsid w:val="0037482D"/>
    <w:rsid w:val="003758B6"/>
    <w:rsid w:val="00375BD1"/>
    <w:rsid w:val="00376009"/>
    <w:rsid w:val="003771BB"/>
    <w:rsid w:val="00380DC6"/>
    <w:rsid w:val="00382562"/>
    <w:rsid w:val="0038272A"/>
    <w:rsid w:val="00382E4F"/>
    <w:rsid w:val="00384F47"/>
    <w:rsid w:val="003853C8"/>
    <w:rsid w:val="00385933"/>
    <w:rsid w:val="00386F27"/>
    <w:rsid w:val="0038770F"/>
    <w:rsid w:val="00387923"/>
    <w:rsid w:val="00387E13"/>
    <w:rsid w:val="00387F4A"/>
    <w:rsid w:val="003900BC"/>
    <w:rsid w:val="00392051"/>
    <w:rsid w:val="00392AEB"/>
    <w:rsid w:val="00392CD1"/>
    <w:rsid w:val="00393694"/>
    <w:rsid w:val="003946EA"/>
    <w:rsid w:val="003953F6"/>
    <w:rsid w:val="0039558E"/>
    <w:rsid w:val="003956F0"/>
    <w:rsid w:val="003963FC"/>
    <w:rsid w:val="00396A67"/>
    <w:rsid w:val="00396B2F"/>
    <w:rsid w:val="00397029"/>
    <w:rsid w:val="00397481"/>
    <w:rsid w:val="00397A36"/>
    <w:rsid w:val="003A093D"/>
    <w:rsid w:val="003A0AE1"/>
    <w:rsid w:val="003A0DB3"/>
    <w:rsid w:val="003A13AE"/>
    <w:rsid w:val="003A2410"/>
    <w:rsid w:val="003A270D"/>
    <w:rsid w:val="003A3D37"/>
    <w:rsid w:val="003A44A7"/>
    <w:rsid w:val="003A4794"/>
    <w:rsid w:val="003A4A7C"/>
    <w:rsid w:val="003A4E2F"/>
    <w:rsid w:val="003A5886"/>
    <w:rsid w:val="003B1193"/>
    <w:rsid w:val="003B14C3"/>
    <w:rsid w:val="003B1501"/>
    <w:rsid w:val="003B1C36"/>
    <w:rsid w:val="003B30E4"/>
    <w:rsid w:val="003B4C9E"/>
    <w:rsid w:val="003B4F4A"/>
    <w:rsid w:val="003B59E0"/>
    <w:rsid w:val="003B5C64"/>
    <w:rsid w:val="003B639A"/>
    <w:rsid w:val="003B6706"/>
    <w:rsid w:val="003B68DD"/>
    <w:rsid w:val="003B6DA9"/>
    <w:rsid w:val="003B701C"/>
    <w:rsid w:val="003B76FD"/>
    <w:rsid w:val="003B7E37"/>
    <w:rsid w:val="003C0CD3"/>
    <w:rsid w:val="003C199E"/>
    <w:rsid w:val="003C2257"/>
    <w:rsid w:val="003C255C"/>
    <w:rsid w:val="003C28DC"/>
    <w:rsid w:val="003C3DD9"/>
    <w:rsid w:val="003C4A2C"/>
    <w:rsid w:val="003C4B91"/>
    <w:rsid w:val="003C58BB"/>
    <w:rsid w:val="003C59F5"/>
    <w:rsid w:val="003C65E6"/>
    <w:rsid w:val="003C6D92"/>
    <w:rsid w:val="003D0669"/>
    <w:rsid w:val="003D1410"/>
    <w:rsid w:val="003D1B0F"/>
    <w:rsid w:val="003D251B"/>
    <w:rsid w:val="003D2B21"/>
    <w:rsid w:val="003D3032"/>
    <w:rsid w:val="003D33F3"/>
    <w:rsid w:val="003D408A"/>
    <w:rsid w:val="003D493C"/>
    <w:rsid w:val="003D4DC2"/>
    <w:rsid w:val="003D6E64"/>
    <w:rsid w:val="003D6EA7"/>
    <w:rsid w:val="003D7114"/>
    <w:rsid w:val="003D79FD"/>
    <w:rsid w:val="003E0344"/>
    <w:rsid w:val="003E03D3"/>
    <w:rsid w:val="003E050A"/>
    <w:rsid w:val="003E0D1F"/>
    <w:rsid w:val="003E199C"/>
    <w:rsid w:val="003E21FC"/>
    <w:rsid w:val="003E2F25"/>
    <w:rsid w:val="003E3342"/>
    <w:rsid w:val="003E342A"/>
    <w:rsid w:val="003E3573"/>
    <w:rsid w:val="003E3935"/>
    <w:rsid w:val="003E52CB"/>
    <w:rsid w:val="003E57EB"/>
    <w:rsid w:val="003E641F"/>
    <w:rsid w:val="003E6FDD"/>
    <w:rsid w:val="003E7434"/>
    <w:rsid w:val="003E77D8"/>
    <w:rsid w:val="003F003D"/>
    <w:rsid w:val="003F108A"/>
    <w:rsid w:val="003F22E0"/>
    <w:rsid w:val="003F2603"/>
    <w:rsid w:val="003F2D09"/>
    <w:rsid w:val="003F2DD3"/>
    <w:rsid w:val="003F41C0"/>
    <w:rsid w:val="003F4D32"/>
    <w:rsid w:val="003F50A8"/>
    <w:rsid w:val="003F656A"/>
    <w:rsid w:val="003F79C6"/>
    <w:rsid w:val="003F7C95"/>
    <w:rsid w:val="004014FA"/>
    <w:rsid w:val="00403844"/>
    <w:rsid w:val="00404594"/>
    <w:rsid w:val="004049BE"/>
    <w:rsid w:val="00405888"/>
    <w:rsid w:val="00406B64"/>
    <w:rsid w:val="00407499"/>
    <w:rsid w:val="00407804"/>
    <w:rsid w:val="00410326"/>
    <w:rsid w:val="00411C96"/>
    <w:rsid w:val="00412806"/>
    <w:rsid w:val="00412F72"/>
    <w:rsid w:val="00413E2B"/>
    <w:rsid w:val="00413F17"/>
    <w:rsid w:val="0041486E"/>
    <w:rsid w:val="00414DD9"/>
    <w:rsid w:val="00415276"/>
    <w:rsid w:val="00415650"/>
    <w:rsid w:val="00416A8B"/>
    <w:rsid w:val="00416CBA"/>
    <w:rsid w:val="00421236"/>
    <w:rsid w:val="00421879"/>
    <w:rsid w:val="00421E28"/>
    <w:rsid w:val="00421EAD"/>
    <w:rsid w:val="00422179"/>
    <w:rsid w:val="004228A0"/>
    <w:rsid w:val="00422DD7"/>
    <w:rsid w:val="00423524"/>
    <w:rsid w:val="00423594"/>
    <w:rsid w:val="004243B2"/>
    <w:rsid w:val="0042535A"/>
    <w:rsid w:val="00425A9D"/>
    <w:rsid w:val="004260EA"/>
    <w:rsid w:val="00426F52"/>
    <w:rsid w:val="00426F66"/>
    <w:rsid w:val="00427B7B"/>
    <w:rsid w:val="00427EB7"/>
    <w:rsid w:val="004302CD"/>
    <w:rsid w:val="00430689"/>
    <w:rsid w:val="00430BD3"/>
    <w:rsid w:val="0043148E"/>
    <w:rsid w:val="00431F47"/>
    <w:rsid w:val="00431F90"/>
    <w:rsid w:val="00433A9A"/>
    <w:rsid w:val="00433AC3"/>
    <w:rsid w:val="00433D05"/>
    <w:rsid w:val="00433DF8"/>
    <w:rsid w:val="004349DB"/>
    <w:rsid w:val="0043603F"/>
    <w:rsid w:val="0043670D"/>
    <w:rsid w:val="00437EE5"/>
    <w:rsid w:val="00440379"/>
    <w:rsid w:val="004409CD"/>
    <w:rsid w:val="004419B5"/>
    <w:rsid w:val="00442256"/>
    <w:rsid w:val="00442870"/>
    <w:rsid w:val="004438C0"/>
    <w:rsid w:val="00443DDC"/>
    <w:rsid w:val="0044414D"/>
    <w:rsid w:val="0044434A"/>
    <w:rsid w:val="004459B4"/>
    <w:rsid w:val="00446CDE"/>
    <w:rsid w:val="00446E44"/>
    <w:rsid w:val="004472A6"/>
    <w:rsid w:val="00447957"/>
    <w:rsid w:val="00450C37"/>
    <w:rsid w:val="004519A3"/>
    <w:rsid w:val="00452FAA"/>
    <w:rsid w:val="004554A7"/>
    <w:rsid w:val="00455534"/>
    <w:rsid w:val="0045581F"/>
    <w:rsid w:val="004603C6"/>
    <w:rsid w:val="00460915"/>
    <w:rsid w:val="0046105E"/>
    <w:rsid w:val="004612DB"/>
    <w:rsid w:val="004614AF"/>
    <w:rsid w:val="00461B6E"/>
    <w:rsid w:val="00462048"/>
    <w:rsid w:val="00462164"/>
    <w:rsid w:val="00462C95"/>
    <w:rsid w:val="00463586"/>
    <w:rsid w:val="00463791"/>
    <w:rsid w:val="004637B0"/>
    <w:rsid w:val="004637E0"/>
    <w:rsid w:val="00463E9F"/>
    <w:rsid w:val="00464926"/>
    <w:rsid w:val="004654F8"/>
    <w:rsid w:val="004657C5"/>
    <w:rsid w:val="00465C66"/>
    <w:rsid w:val="00466616"/>
    <w:rsid w:val="00466670"/>
    <w:rsid w:val="00466E81"/>
    <w:rsid w:val="00467345"/>
    <w:rsid w:val="004676BD"/>
    <w:rsid w:val="004702B8"/>
    <w:rsid w:val="0047042F"/>
    <w:rsid w:val="00470584"/>
    <w:rsid w:val="0047073E"/>
    <w:rsid w:val="00471173"/>
    <w:rsid w:val="00471617"/>
    <w:rsid w:val="004750C1"/>
    <w:rsid w:val="00476E33"/>
    <w:rsid w:val="004773E0"/>
    <w:rsid w:val="00477BDC"/>
    <w:rsid w:val="004800CC"/>
    <w:rsid w:val="00481DD8"/>
    <w:rsid w:val="00482C4A"/>
    <w:rsid w:val="0048364B"/>
    <w:rsid w:val="00484013"/>
    <w:rsid w:val="00484B46"/>
    <w:rsid w:val="00484FF3"/>
    <w:rsid w:val="00485301"/>
    <w:rsid w:val="00485540"/>
    <w:rsid w:val="00485752"/>
    <w:rsid w:val="004858B0"/>
    <w:rsid w:val="0048790B"/>
    <w:rsid w:val="00490924"/>
    <w:rsid w:val="00490D6F"/>
    <w:rsid w:val="004915DE"/>
    <w:rsid w:val="00491C80"/>
    <w:rsid w:val="00491FDB"/>
    <w:rsid w:val="004922EE"/>
    <w:rsid w:val="00493108"/>
    <w:rsid w:val="004948B6"/>
    <w:rsid w:val="00494B7C"/>
    <w:rsid w:val="00495CEC"/>
    <w:rsid w:val="00497075"/>
    <w:rsid w:val="004A1144"/>
    <w:rsid w:val="004A2A62"/>
    <w:rsid w:val="004A3DFB"/>
    <w:rsid w:val="004A3F95"/>
    <w:rsid w:val="004A427B"/>
    <w:rsid w:val="004A47B8"/>
    <w:rsid w:val="004A47E6"/>
    <w:rsid w:val="004A515D"/>
    <w:rsid w:val="004A5241"/>
    <w:rsid w:val="004A55B4"/>
    <w:rsid w:val="004A6EE2"/>
    <w:rsid w:val="004A719B"/>
    <w:rsid w:val="004A7269"/>
    <w:rsid w:val="004B0CB0"/>
    <w:rsid w:val="004B0F5F"/>
    <w:rsid w:val="004B1431"/>
    <w:rsid w:val="004B1F0D"/>
    <w:rsid w:val="004B20D3"/>
    <w:rsid w:val="004B2847"/>
    <w:rsid w:val="004B3401"/>
    <w:rsid w:val="004B3FE2"/>
    <w:rsid w:val="004B42D1"/>
    <w:rsid w:val="004B4640"/>
    <w:rsid w:val="004B5253"/>
    <w:rsid w:val="004B53BB"/>
    <w:rsid w:val="004B5CE9"/>
    <w:rsid w:val="004B7245"/>
    <w:rsid w:val="004B7C2C"/>
    <w:rsid w:val="004C19E7"/>
    <w:rsid w:val="004C1BD3"/>
    <w:rsid w:val="004C1ED4"/>
    <w:rsid w:val="004C219B"/>
    <w:rsid w:val="004C29A2"/>
    <w:rsid w:val="004C33C3"/>
    <w:rsid w:val="004C4172"/>
    <w:rsid w:val="004C4769"/>
    <w:rsid w:val="004C509D"/>
    <w:rsid w:val="004C5507"/>
    <w:rsid w:val="004C613C"/>
    <w:rsid w:val="004C7246"/>
    <w:rsid w:val="004C7F63"/>
    <w:rsid w:val="004D0312"/>
    <w:rsid w:val="004D0DC1"/>
    <w:rsid w:val="004D1A8F"/>
    <w:rsid w:val="004D1E0F"/>
    <w:rsid w:val="004D2106"/>
    <w:rsid w:val="004D2E9A"/>
    <w:rsid w:val="004D3403"/>
    <w:rsid w:val="004D3455"/>
    <w:rsid w:val="004D3D00"/>
    <w:rsid w:val="004D40B0"/>
    <w:rsid w:val="004D4686"/>
    <w:rsid w:val="004D4F94"/>
    <w:rsid w:val="004D5050"/>
    <w:rsid w:val="004D55BD"/>
    <w:rsid w:val="004D57BA"/>
    <w:rsid w:val="004D678E"/>
    <w:rsid w:val="004D6A4A"/>
    <w:rsid w:val="004D6B54"/>
    <w:rsid w:val="004D7279"/>
    <w:rsid w:val="004D737A"/>
    <w:rsid w:val="004D745A"/>
    <w:rsid w:val="004D7AC0"/>
    <w:rsid w:val="004E0642"/>
    <w:rsid w:val="004E0C4E"/>
    <w:rsid w:val="004E1F08"/>
    <w:rsid w:val="004E2FBD"/>
    <w:rsid w:val="004E35A1"/>
    <w:rsid w:val="004E38D0"/>
    <w:rsid w:val="004E4243"/>
    <w:rsid w:val="004E43C3"/>
    <w:rsid w:val="004E46B2"/>
    <w:rsid w:val="004E5290"/>
    <w:rsid w:val="004E6657"/>
    <w:rsid w:val="004E6737"/>
    <w:rsid w:val="004E6A3B"/>
    <w:rsid w:val="004E6FC1"/>
    <w:rsid w:val="004E70AD"/>
    <w:rsid w:val="004E7936"/>
    <w:rsid w:val="004F13F8"/>
    <w:rsid w:val="004F206C"/>
    <w:rsid w:val="004F28EA"/>
    <w:rsid w:val="004F3140"/>
    <w:rsid w:val="004F325E"/>
    <w:rsid w:val="004F37F7"/>
    <w:rsid w:val="004F498E"/>
    <w:rsid w:val="004F53B8"/>
    <w:rsid w:val="004F5864"/>
    <w:rsid w:val="004F69D2"/>
    <w:rsid w:val="004F6BCC"/>
    <w:rsid w:val="004F6BFB"/>
    <w:rsid w:val="004F6D6E"/>
    <w:rsid w:val="004F6EDD"/>
    <w:rsid w:val="004F7693"/>
    <w:rsid w:val="004F7C93"/>
    <w:rsid w:val="004F7E42"/>
    <w:rsid w:val="00500441"/>
    <w:rsid w:val="00500CA0"/>
    <w:rsid w:val="005012D6"/>
    <w:rsid w:val="00501864"/>
    <w:rsid w:val="005022CA"/>
    <w:rsid w:val="005022E3"/>
    <w:rsid w:val="00502A6B"/>
    <w:rsid w:val="00502F1D"/>
    <w:rsid w:val="00503652"/>
    <w:rsid w:val="00503B37"/>
    <w:rsid w:val="005046C4"/>
    <w:rsid w:val="00506098"/>
    <w:rsid w:val="0050618F"/>
    <w:rsid w:val="00506674"/>
    <w:rsid w:val="00507352"/>
    <w:rsid w:val="00507F56"/>
    <w:rsid w:val="00510837"/>
    <w:rsid w:val="00510878"/>
    <w:rsid w:val="00510F95"/>
    <w:rsid w:val="00511844"/>
    <w:rsid w:val="00512239"/>
    <w:rsid w:val="00512557"/>
    <w:rsid w:val="005132B0"/>
    <w:rsid w:val="005133B4"/>
    <w:rsid w:val="005142F7"/>
    <w:rsid w:val="0051477F"/>
    <w:rsid w:val="00515B67"/>
    <w:rsid w:val="0051630C"/>
    <w:rsid w:val="00516D49"/>
    <w:rsid w:val="005175C1"/>
    <w:rsid w:val="00520874"/>
    <w:rsid w:val="00520F6D"/>
    <w:rsid w:val="00521321"/>
    <w:rsid w:val="00522929"/>
    <w:rsid w:val="00523128"/>
    <w:rsid w:val="00523DFA"/>
    <w:rsid w:val="0052557C"/>
    <w:rsid w:val="005258CA"/>
    <w:rsid w:val="00525A04"/>
    <w:rsid w:val="00525A82"/>
    <w:rsid w:val="00526B9A"/>
    <w:rsid w:val="00527531"/>
    <w:rsid w:val="00527835"/>
    <w:rsid w:val="00527D98"/>
    <w:rsid w:val="005303F8"/>
    <w:rsid w:val="00530EC3"/>
    <w:rsid w:val="00530EE3"/>
    <w:rsid w:val="00532191"/>
    <w:rsid w:val="0053239B"/>
    <w:rsid w:val="00532AA3"/>
    <w:rsid w:val="00532E00"/>
    <w:rsid w:val="00533C1B"/>
    <w:rsid w:val="00533E90"/>
    <w:rsid w:val="005344AB"/>
    <w:rsid w:val="00536166"/>
    <w:rsid w:val="0053636E"/>
    <w:rsid w:val="00536C0B"/>
    <w:rsid w:val="0053780B"/>
    <w:rsid w:val="005379C9"/>
    <w:rsid w:val="0054015A"/>
    <w:rsid w:val="0054079D"/>
    <w:rsid w:val="00540FC6"/>
    <w:rsid w:val="00541C42"/>
    <w:rsid w:val="005427DC"/>
    <w:rsid w:val="00542A92"/>
    <w:rsid w:val="00543625"/>
    <w:rsid w:val="0054398A"/>
    <w:rsid w:val="00544126"/>
    <w:rsid w:val="005447AB"/>
    <w:rsid w:val="00544A9A"/>
    <w:rsid w:val="00544DDA"/>
    <w:rsid w:val="0054595C"/>
    <w:rsid w:val="00546202"/>
    <w:rsid w:val="005469FB"/>
    <w:rsid w:val="00547DEC"/>
    <w:rsid w:val="0055170A"/>
    <w:rsid w:val="00552ADA"/>
    <w:rsid w:val="00553A1C"/>
    <w:rsid w:val="00554371"/>
    <w:rsid w:val="005549CB"/>
    <w:rsid w:val="00554C3E"/>
    <w:rsid w:val="00555271"/>
    <w:rsid w:val="00555503"/>
    <w:rsid w:val="00555592"/>
    <w:rsid w:val="0055615D"/>
    <w:rsid w:val="00556FA1"/>
    <w:rsid w:val="00561149"/>
    <w:rsid w:val="0056198A"/>
    <w:rsid w:val="00561DC3"/>
    <w:rsid w:val="0056307A"/>
    <w:rsid w:val="00563846"/>
    <w:rsid w:val="005644A4"/>
    <w:rsid w:val="0056495B"/>
    <w:rsid w:val="00566CD3"/>
    <w:rsid w:val="005674C5"/>
    <w:rsid w:val="00567B72"/>
    <w:rsid w:val="00570363"/>
    <w:rsid w:val="005705ED"/>
    <w:rsid w:val="00570E1B"/>
    <w:rsid w:val="00571637"/>
    <w:rsid w:val="00571DF1"/>
    <w:rsid w:val="00572212"/>
    <w:rsid w:val="00572233"/>
    <w:rsid w:val="00572C1B"/>
    <w:rsid w:val="00572EE8"/>
    <w:rsid w:val="00573638"/>
    <w:rsid w:val="00573C81"/>
    <w:rsid w:val="00574361"/>
    <w:rsid w:val="005744DB"/>
    <w:rsid w:val="005750C2"/>
    <w:rsid w:val="00575B8D"/>
    <w:rsid w:val="00575FAF"/>
    <w:rsid w:val="005771F6"/>
    <w:rsid w:val="00577A22"/>
    <w:rsid w:val="00580C8C"/>
    <w:rsid w:val="0058291B"/>
    <w:rsid w:val="0058385E"/>
    <w:rsid w:val="005848F1"/>
    <w:rsid w:val="00584CE1"/>
    <w:rsid w:val="005859E1"/>
    <w:rsid w:val="0058662C"/>
    <w:rsid w:val="00586903"/>
    <w:rsid w:val="0058740E"/>
    <w:rsid w:val="0058775B"/>
    <w:rsid w:val="00587C6A"/>
    <w:rsid w:val="00590334"/>
    <w:rsid w:val="00590553"/>
    <w:rsid w:val="00590635"/>
    <w:rsid w:val="005906B4"/>
    <w:rsid w:val="00590C48"/>
    <w:rsid w:val="00591A8F"/>
    <w:rsid w:val="005923D5"/>
    <w:rsid w:val="00593C68"/>
    <w:rsid w:val="00594067"/>
    <w:rsid w:val="0059450F"/>
    <w:rsid w:val="005945CC"/>
    <w:rsid w:val="00594C25"/>
    <w:rsid w:val="0059578A"/>
    <w:rsid w:val="00596FF8"/>
    <w:rsid w:val="00597439"/>
    <w:rsid w:val="005A0473"/>
    <w:rsid w:val="005A0480"/>
    <w:rsid w:val="005A0B71"/>
    <w:rsid w:val="005A0E7B"/>
    <w:rsid w:val="005A1819"/>
    <w:rsid w:val="005A22FD"/>
    <w:rsid w:val="005A2BFD"/>
    <w:rsid w:val="005A3CE2"/>
    <w:rsid w:val="005A4DAA"/>
    <w:rsid w:val="005A5E7B"/>
    <w:rsid w:val="005A6A4F"/>
    <w:rsid w:val="005A6FE6"/>
    <w:rsid w:val="005A76AD"/>
    <w:rsid w:val="005A7723"/>
    <w:rsid w:val="005A7CB2"/>
    <w:rsid w:val="005B1A7E"/>
    <w:rsid w:val="005B1B6A"/>
    <w:rsid w:val="005B2BF6"/>
    <w:rsid w:val="005B4E46"/>
    <w:rsid w:val="005B603D"/>
    <w:rsid w:val="005B6289"/>
    <w:rsid w:val="005B62FC"/>
    <w:rsid w:val="005B6311"/>
    <w:rsid w:val="005B6AE3"/>
    <w:rsid w:val="005B7095"/>
    <w:rsid w:val="005B7591"/>
    <w:rsid w:val="005B7947"/>
    <w:rsid w:val="005B7F45"/>
    <w:rsid w:val="005C13E0"/>
    <w:rsid w:val="005C1DC0"/>
    <w:rsid w:val="005C2B28"/>
    <w:rsid w:val="005C3306"/>
    <w:rsid w:val="005C39D9"/>
    <w:rsid w:val="005C3A62"/>
    <w:rsid w:val="005C3E84"/>
    <w:rsid w:val="005C4943"/>
    <w:rsid w:val="005C75E0"/>
    <w:rsid w:val="005C7D3D"/>
    <w:rsid w:val="005C7E1C"/>
    <w:rsid w:val="005D072C"/>
    <w:rsid w:val="005D09D0"/>
    <w:rsid w:val="005D0B71"/>
    <w:rsid w:val="005D0F15"/>
    <w:rsid w:val="005D1037"/>
    <w:rsid w:val="005D1324"/>
    <w:rsid w:val="005D1656"/>
    <w:rsid w:val="005D17B8"/>
    <w:rsid w:val="005D1A1A"/>
    <w:rsid w:val="005D56F8"/>
    <w:rsid w:val="005D7402"/>
    <w:rsid w:val="005D7C19"/>
    <w:rsid w:val="005D7F0D"/>
    <w:rsid w:val="005E0745"/>
    <w:rsid w:val="005E0890"/>
    <w:rsid w:val="005E0AB5"/>
    <w:rsid w:val="005E0CD3"/>
    <w:rsid w:val="005E14ED"/>
    <w:rsid w:val="005E1FA2"/>
    <w:rsid w:val="005E22EF"/>
    <w:rsid w:val="005E2449"/>
    <w:rsid w:val="005E3DF1"/>
    <w:rsid w:val="005E3EA8"/>
    <w:rsid w:val="005E471F"/>
    <w:rsid w:val="005E49D0"/>
    <w:rsid w:val="005E4B70"/>
    <w:rsid w:val="005E520D"/>
    <w:rsid w:val="005E52C8"/>
    <w:rsid w:val="005E57CF"/>
    <w:rsid w:val="005E587B"/>
    <w:rsid w:val="005E5E74"/>
    <w:rsid w:val="005E72AB"/>
    <w:rsid w:val="005E7361"/>
    <w:rsid w:val="005E73D8"/>
    <w:rsid w:val="005E7A02"/>
    <w:rsid w:val="005F0898"/>
    <w:rsid w:val="005F1E25"/>
    <w:rsid w:val="005F2967"/>
    <w:rsid w:val="005F418C"/>
    <w:rsid w:val="005F4592"/>
    <w:rsid w:val="005F4CBE"/>
    <w:rsid w:val="005F5898"/>
    <w:rsid w:val="005F6EA8"/>
    <w:rsid w:val="005F7156"/>
    <w:rsid w:val="005F7BEC"/>
    <w:rsid w:val="00600026"/>
    <w:rsid w:val="00600298"/>
    <w:rsid w:val="00600BE1"/>
    <w:rsid w:val="00600E26"/>
    <w:rsid w:val="00601DDD"/>
    <w:rsid w:val="00601F67"/>
    <w:rsid w:val="006025B1"/>
    <w:rsid w:val="006028CA"/>
    <w:rsid w:val="00602E8B"/>
    <w:rsid w:val="00603E5C"/>
    <w:rsid w:val="0060462A"/>
    <w:rsid w:val="0060531C"/>
    <w:rsid w:val="0060579C"/>
    <w:rsid w:val="00605CE1"/>
    <w:rsid w:val="00605D8E"/>
    <w:rsid w:val="00605F2D"/>
    <w:rsid w:val="0060600A"/>
    <w:rsid w:val="0060654D"/>
    <w:rsid w:val="00606821"/>
    <w:rsid w:val="0060682B"/>
    <w:rsid w:val="0061012B"/>
    <w:rsid w:val="006109CF"/>
    <w:rsid w:val="00610CD2"/>
    <w:rsid w:val="00612F15"/>
    <w:rsid w:val="00613308"/>
    <w:rsid w:val="00613B9A"/>
    <w:rsid w:val="00614603"/>
    <w:rsid w:val="006154E6"/>
    <w:rsid w:val="00615A48"/>
    <w:rsid w:val="00615D45"/>
    <w:rsid w:val="00615D78"/>
    <w:rsid w:val="00615F80"/>
    <w:rsid w:val="00616172"/>
    <w:rsid w:val="00616854"/>
    <w:rsid w:val="00616AE2"/>
    <w:rsid w:val="00617CB3"/>
    <w:rsid w:val="0062095B"/>
    <w:rsid w:val="00621C5D"/>
    <w:rsid w:val="00622BDF"/>
    <w:rsid w:val="00622E0A"/>
    <w:rsid w:val="00623053"/>
    <w:rsid w:val="006231E7"/>
    <w:rsid w:val="00623B07"/>
    <w:rsid w:val="006249CD"/>
    <w:rsid w:val="00624E90"/>
    <w:rsid w:val="00625C92"/>
    <w:rsid w:val="006262BC"/>
    <w:rsid w:val="00626952"/>
    <w:rsid w:val="00626E07"/>
    <w:rsid w:val="00627542"/>
    <w:rsid w:val="00627746"/>
    <w:rsid w:val="00627769"/>
    <w:rsid w:val="00627E99"/>
    <w:rsid w:val="00627EAB"/>
    <w:rsid w:val="0063085E"/>
    <w:rsid w:val="00630F2F"/>
    <w:rsid w:val="00631137"/>
    <w:rsid w:val="0063174D"/>
    <w:rsid w:val="0063190C"/>
    <w:rsid w:val="00632B97"/>
    <w:rsid w:val="0063319B"/>
    <w:rsid w:val="00634980"/>
    <w:rsid w:val="00634BD6"/>
    <w:rsid w:val="006351D2"/>
    <w:rsid w:val="006355A4"/>
    <w:rsid w:val="00635873"/>
    <w:rsid w:val="00635D5F"/>
    <w:rsid w:val="00636156"/>
    <w:rsid w:val="0063662D"/>
    <w:rsid w:val="00636C52"/>
    <w:rsid w:val="00636EE3"/>
    <w:rsid w:val="00637195"/>
    <w:rsid w:val="00637E2E"/>
    <w:rsid w:val="00640F9C"/>
    <w:rsid w:val="00641136"/>
    <w:rsid w:val="006418CD"/>
    <w:rsid w:val="00641A0B"/>
    <w:rsid w:val="00641B4B"/>
    <w:rsid w:val="00641C9D"/>
    <w:rsid w:val="00642A75"/>
    <w:rsid w:val="00642CF6"/>
    <w:rsid w:val="006462CE"/>
    <w:rsid w:val="00646BBD"/>
    <w:rsid w:val="00646C2A"/>
    <w:rsid w:val="006471D1"/>
    <w:rsid w:val="0064774F"/>
    <w:rsid w:val="00650029"/>
    <w:rsid w:val="006520FE"/>
    <w:rsid w:val="00652B69"/>
    <w:rsid w:val="006532C8"/>
    <w:rsid w:val="0065437E"/>
    <w:rsid w:val="00655B6E"/>
    <w:rsid w:val="00655C98"/>
    <w:rsid w:val="00656707"/>
    <w:rsid w:val="00656A19"/>
    <w:rsid w:val="00656C82"/>
    <w:rsid w:val="0065701D"/>
    <w:rsid w:val="00657884"/>
    <w:rsid w:val="00657A54"/>
    <w:rsid w:val="006603AD"/>
    <w:rsid w:val="00660D5E"/>
    <w:rsid w:val="00661191"/>
    <w:rsid w:val="00661CD6"/>
    <w:rsid w:val="00662249"/>
    <w:rsid w:val="0066498D"/>
    <w:rsid w:val="00664ACE"/>
    <w:rsid w:val="0066601D"/>
    <w:rsid w:val="00670400"/>
    <w:rsid w:val="00670AFB"/>
    <w:rsid w:val="00672BB7"/>
    <w:rsid w:val="0067395D"/>
    <w:rsid w:val="00673D14"/>
    <w:rsid w:val="00674A7A"/>
    <w:rsid w:val="006758DE"/>
    <w:rsid w:val="00676365"/>
    <w:rsid w:val="006768FE"/>
    <w:rsid w:val="006772CD"/>
    <w:rsid w:val="006774E0"/>
    <w:rsid w:val="006800AB"/>
    <w:rsid w:val="00683A19"/>
    <w:rsid w:val="006850CA"/>
    <w:rsid w:val="00685732"/>
    <w:rsid w:val="00685939"/>
    <w:rsid w:val="00686563"/>
    <w:rsid w:val="00687761"/>
    <w:rsid w:val="00690118"/>
    <w:rsid w:val="0069037A"/>
    <w:rsid w:val="00690614"/>
    <w:rsid w:val="0069062B"/>
    <w:rsid w:val="0069114E"/>
    <w:rsid w:val="006923F2"/>
    <w:rsid w:val="006926FE"/>
    <w:rsid w:val="00693952"/>
    <w:rsid w:val="00693B3B"/>
    <w:rsid w:val="00693FC2"/>
    <w:rsid w:val="0069457E"/>
    <w:rsid w:val="0069518A"/>
    <w:rsid w:val="006952EE"/>
    <w:rsid w:val="00695678"/>
    <w:rsid w:val="00695E02"/>
    <w:rsid w:val="00695ECA"/>
    <w:rsid w:val="00697613"/>
    <w:rsid w:val="006A20AC"/>
    <w:rsid w:val="006A2DA7"/>
    <w:rsid w:val="006A2DD8"/>
    <w:rsid w:val="006A3120"/>
    <w:rsid w:val="006A3195"/>
    <w:rsid w:val="006A53B2"/>
    <w:rsid w:val="006A590B"/>
    <w:rsid w:val="006A6CFA"/>
    <w:rsid w:val="006A75F2"/>
    <w:rsid w:val="006B1606"/>
    <w:rsid w:val="006B166E"/>
    <w:rsid w:val="006B2841"/>
    <w:rsid w:val="006B2E42"/>
    <w:rsid w:val="006B346F"/>
    <w:rsid w:val="006B38E3"/>
    <w:rsid w:val="006B3C14"/>
    <w:rsid w:val="006B4666"/>
    <w:rsid w:val="006B4F19"/>
    <w:rsid w:val="006B64E0"/>
    <w:rsid w:val="006B6E61"/>
    <w:rsid w:val="006C037A"/>
    <w:rsid w:val="006C0A36"/>
    <w:rsid w:val="006C3098"/>
    <w:rsid w:val="006C34FA"/>
    <w:rsid w:val="006C357C"/>
    <w:rsid w:val="006C3E08"/>
    <w:rsid w:val="006C402D"/>
    <w:rsid w:val="006C40C0"/>
    <w:rsid w:val="006C440D"/>
    <w:rsid w:val="006C4E9B"/>
    <w:rsid w:val="006C57D3"/>
    <w:rsid w:val="006C5E16"/>
    <w:rsid w:val="006C6647"/>
    <w:rsid w:val="006C69B0"/>
    <w:rsid w:val="006C69F3"/>
    <w:rsid w:val="006C6C7C"/>
    <w:rsid w:val="006C6E00"/>
    <w:rsid w:val="006C7760"/>
    <w:rsid w:val="006C77BC"/>
    <w:rsid w:val="006D04AA"/>
    <w:rsid w:val="006D0E22"/>
    <w:rsid w:val="006D13EC"/>
    <w:rsid w:val="006D14E5"/>
    <w:rsid w:val="006D1D8F"/>
    <w:rsid w:val="006D1DA3"/>
    <w:rsid w:val="006D23E1"/>
    <w:rsid w:val="006D273B"/>
    <w:rsid w:val="006D29CA"/>
    <w:rsid w:val="006D4C61"/>
    <w:rsid w:val="006D6320"/>
    <w:rsid w:val="006D687D"/>
    <w:rsid w:val="006D704C"/>
    <w:rsid w:val="006D760C"/>
    <w:rsid w:val="006D7CDD"/>
    <w:rsid w:val="006E0A85"/>
    <w:rsid w:val="006E1CF9"/>
    <w:rsid w:val="006E2067"/>
    <w:rsid w:val="006E2A28"/>
    <w:rsid w:val="006E3997"/>
    <w:rsid w:val="006E3C78"/>
    <w:rsid w:val="006E3D94"/>
    <w:rsid w:val="006E4103"/>
    <w:rsid w:val="006E4A36"/>
    <w:rsid w:val="006E4E68"/>
    <w:rsid w:val="006E5B8B"/>
    <w:rsid w:val="006E5CE2"/>
    <w:rsid w:val="006E69FA"/>
    <w:rsid w:val="006E6F63"/>
    <w:rsid w:val="006F031A"/>
    <w:rsid w:val="006F0613"/>
    <w:rsid w:val="006F1D60"/>
    <w:rsid w:val="006F1FF3"/>
    <w:rsid w:val="006F3136"/>
    <w:rsid w:val="006F3E53"/>
    <w:rsid w:val="006F4C05"/>
    <w:rsid w:val="006F5449"/>
    <w:rsid w:val="006F5CFB"/>
    <w:rsid w:val="006F6426"/>
    <w:rsid w:val="006F67F0"/>
    <w:rsid w:val="006F6A38"/>
    <w:rsid w:val="006F6EFD"/>
    <w:rsid w:val="006F7002"/>
    <w:rsid w:val="006F733F"/>
    <w:rsid w:val="006F7B4A"/>
    <w:rsid w:val="0070014A"/>
    <w:rsid w:val="00700218"/>
    <w:rsid w:val="00700511"/>
    <w:rsid w:val="00700753"/>
    <w:rsid w:val="007008AA"/>
    <w:rsid w:val="007009EA"/>
    <w:rsid w:val="00700B80"/>
    <w:rsid w:val="0070462F"/>
    <w:rsid w:val="00704C5B"/>
    <w:rsid w:val="00704D9E"/>
    <w:rsid w:val="007072D2"/>
    <w:rsid w:val="007078C1"/>
    <w:rsid w:val="007104FB"/>
    <w:rsid w:val="00711EBE"/>
    <w:rsid w:val="00712658"/>
    <w:rsid w:val="00712B60"/>
    <w:rsid w:val="007134C1"/>
    <w:rsid w:val="00714205"/>
    <w:rsid w:val="00714352"/>
    <w:rsid w:val="007151BB"/>
    <w:rsid w:val="00715CC2"/>
    <w:rsid w:val="00716257"/>
    <w:rsid w:val="007162D6"/>
    <w:rsid w:val="00717DDA"/>
    <w:rsid w:val="007200A3"/>
    <w:rsid w:val="00722714"/>
    <w:rsid w:val="00722CA6"/>
    <w:rsid w:val="00722E60"/>
    <w:rsid w:val="00723124"/>
    <w:rsid w:val="00723434"/>
    <w:rsid w:val="00723DA2"/>
    <w:rsid w:val="00724760"/>
    <w:rsid w:val="00724B44"/>
    <w:rsid w:val="00724D76"/>
    <w:rsid w:val="0072551B"/>
    <w:rsid w:val="00725AAA"/>
    <w:rsid w:val="00725E7D"/>
    <w:rsid w:val="00725E8B"/>
    <w:rsid w:val="00725FBB"/>
    <w:rsid w:val="00726DE9"/>
    <w:rsid w:val="0072712E"/>
    <w:rsid w:val="00727E64"/>
    <w:rsid w:val="0073042A"/>
    <w:rsid w:val="0073167B"/>
    <w:rsid w:val="0073178F"/>
    <w:rsid w:val="00733A4E"/>
    <w:rsid w:val="00733DF7"/>
    <w:rsid w:val="00734907"/>
    <w:rsid w:val="00734C1D"/>
    <w:rsid w:val="00734DD8"/>
    <w:rsid w:val="00734EA9"/>
    <w:rsid w:val="00735BD8"/>
    <w:rsid w:val="0073654D"/>
    <w:rsid w:val="007366C8"/>
    <w:rsid w:val="007370E7"/>
    <w:rsid w:val="00737212"/>
    <w:rsid w:val="007374ED"/>
    <w:rsid w:val="00737B2E"/>
    <w:rsid w:val="00741695"/>
    <w:rsid w:val="007418DB"/>
    <w:rsid w:val="00741C1E"/>
    <w:rsid w:val="00741FF4"/>
    <w:rsid w:val="007421FC"/>
    <w:rsid w:val="007424A9"/>
    <w:rsid w:val="00742AA6"/>
    <w:rsid w:val="0074426C"/>
    <w:rsid w:val="0074435C"/>
    <w:rsid w:val="0074449D"/>
    <w:rsid w:val="0074459A"/>
    <w:rsid w:val="00744623"/>
    <w:rsid w:val="00745008"/>
    <w:rsid w:val="007452B2"/>
    <w:rsid w:val="007456D3"/>
    <w:rsid w:val="00745B45"/>
    <w:rsid w:val="0074602D"/>
    <w:rsid w:val="00746160"/>
    <w:rsid w:val="007468E1"/>
    <w:rsid w:val="00746A30"/>
    <w:rsid w:val="00747216"/>
    <w:rsid w:val="00747EBF"/>
    <w:rsid w:val="007507F9"/>
    <w:rsid w:val="00750E5B"/>
    <w:rsid w:val="00751DB3"/>
    <w:rsid w:val="00753241"/>
    <w:rsid w:val="007544B4"/>
    <w:rsid w:val="00754D74"/>
    <w:rsid w:val="00756778"/>
    <w:rsid w:val="00756AF7"/>
    <w:rsid w:val="00760473"/>
    <w:rsid w:val="007609A3"/>
    <w:rsid w:val="0076141A"/>
    <w:rsid w:val="00761426"/>
    <w:rsid w:val="007615E5"/>
    <w:rsid w:val="00761860"/>
    <w:rsid w:val="0076187F"/>
    <w:rsid w:val="00761A17"/>
    <w:rsid w:val="007623A4"/>
    <w:rsid w:val="00762E16"/>
    <w:rsid w:val="007632A1"/>
    <w:rsid w:val="00763E10"/>
    <w:rsid w:val="0076404C"/>
    <w:rsid w:val="00764749"/>
    <w:rsid w:val="007647D2"/>
    <w:rsid w:val="0076574C"/>
    <w:rsid w:val="007657E8"/>
    <w:rsid w:val="0076598A"/>
    <w:rsid w:val="00766052"/>
    <w:rsid w:val="00766EE6"/>
    <w:rsid w:val="007679C6"/>
    <w:rsid w:val="00767B92"/>
    <w:rsid w:val="0077098F"/>
    <w:rsid w:val="0077110C"/>
    <w:rsid w:val="0077114D"/>
    <w:rsid w:val="007711A4"/>
    <w:rsid w:val="00771293"/>
    <w:rsid w:val="00771A24"/>
    <w:rsid w:val="00771C7D"/>
    <w:rsid w:val="00772895"/>
    <w:rsid w:val="0077306E"/>
    <w:rsid w:val="0077389F"/>
    <w:rsid w:val="00774697"/>
    <w:rsid w:val="00775B87"/>
    <w:rsid w:val="0077659A"/>
    <w:rsid w:val="00776A90"/>
    <w:rsid w:val="0077712E"/>
    <w:rsid w:val="0078088C"/>
    <w:rsid w:val="00781049"/>
    <w:rsid w:val="007822C4"/>
    <w:rsid w:val="0078278F"/>
    <w:rsid w:val="007830D0"/>
    <w:rsid w:val="007839D7"/>
    <w:rsid w:val="0078405C"/>
    <w:rsid w:val="00784157"/>
    <w:rsid w:val="007841CD"/>
    <w:rsid w:val="00784ECC"/>
    <w:rsid w:val="00785518"/>
    <w:rsid w:val="00786E2A"/>
    <w:rsid w:val="00787307"/>
    <w:rsid w:val="00787400"/>
    <w:rsid w:val="00787542"/>
    <w:rsid w:val="007877B9"/>
    <w:rsid w:val="0079016A"/>
    <w:rsid w:val="007901E6"/>
    <w:rsid w:val="007903DA"/>
    <w:rsid w:val="00790F1B"/>
    <w:rsid w:val="007910C0"/>
    <w:rsid w:val="00791244"/>
    <w:rsid w:val="00792A6B"/>
    <w:rsid w:val="00792B26"/>
    <w:rsid w:val="00793D7C"/>
    <w:rsid w:val="007943B6"/>
    <w:rsid w:val="0079518B"/>
    <w:rsid w:val="0079621F"/>
    <w:rsid w:val="007962B4"/>
    <w:rsid w:val="007971A3"/>
    <w:rsid w:val="00797632"/>
    <w:rsid w:val="007A01DB"/>
    <w:rsid w:val="007A03FF"/>
    <w:rsid w:val="007A09A0"/>
    <w:rsid w:val="007A0A5A"/>
    <w:rsid w:val="007A0F73"/>
    <w:rsid w:val="007A10D3"/>
    <w:rsid w:val="007A1420"/>
    <w:rsid w:val="007A15AE"/>
    <w:rsid w:val="007A239C"/>
    <w:rsid w:val="007A2648"/>
    <w:rsid w:val="007A2B31"/>
    <w:rsid w:val="007A386E"/>
    <w:rsid w:val="007A4247"/>
    <w:rsid w:val="007A46E0"/>
    <w:rsid w:val="007A4E0F"/>
    <w:rsid w:val="007A544E"/>
    <w:rsid w:val="007A546A"/>
    <w:rsid w:val="007A5AE5"/>
    <w:rsid w:val="007A6532"/>
    <w:rsid w:val="007A671C"/>
    <w:rsid w:val="007A6C97"/>
    <w:rsid w:val="007A70FA"/>
    <w:rsid w:val="007A7B53"/>
    <w:rsid w:val="007B0EF4"/>
    <w:rsid w:val="007B1493"/>
    <w:rsid w:val="007B175A"/>
    <w:rsid w:val="007B2017"/>
    <w:rsid w:val="007B3072"/>
    <w:rsid w:val="007B3A8C"/>
    <w:rsid w:val="007B4475"/>
    <w:rsid w:val="007B52A7"/>
    <w:rsid w:val="007B633B"/>
    <w:rsid w:val="007B65BD"/>
    <w:rsid w:val="007B7A9B"/>
    <w:rsid w:val="007B7E9A"/>
    <w:rsid w:val="007C044A"/>
    <w:rsid w:val="007C079C"/>
    <w:rsid w:val="007C24A6"/>
    <w:rsid w:val="007C26C4"/>
    <w:rsid w:val="007C4EED"/>
    <w:rsid w:val="007C59C8"/>
    <w:rsid w:val="007C6179"/>
    <w:rsid w:val="007C61E1"/>
    <w:rsid w:val="007C7549"/>
    <w:rsid w:val="007C7876"/>
    <w:rsid w:val="007C7A93"/>
    <w:rsid w:val="007D0D09"/>
    <w:rsid w:val="007D138F"/>
    <w:rsid w:val="007D13BC"/>
    <w:rsid w:val="007D240D"/>
    <w:rsid w:val="007D3180"/>
    <w:rsid w:val="007D371F"/>
    <w:rsid w:val="007D3883"/>
    <w:rsid w:val="007D44BF"/>
    <w:rsid w:val="007D45A3"/>
    <w:rsid w:val="007D4705"/>
    <w:rsid w:val="007D49D2"/>
    <w:rsid w:val="007D4A1C"/>
    <w:rsid w:val="007D5A6D"/>
    <w:rsid w:val="007D67DB"/>
    <w:rsid w:val="007D762A"/>
    <w:rsid w:val="007E019E"/>
    <w:rsid w:val="007E0438"/>
    <w:rsid w:val="007E089D"/>
    <w:rsid w:val="007E0CFE"/>
    <w:rsid w:val="007E1EDF"/>
    <w:rsid w:val="007E1F21"/>
    <w:rsid w:val="007E2820"/>
    <w:rsid w:val="007E2DD9"/>
    <w:rsid w:val="007E3B15"/>
    <w:rsid w:val="007E4107"/>
    <w:rsid w:val="007E4B3D"/>
    <w:rsid w:val="007E611F"/>
    <w:rsid w:val="007E61E1"/>
    <w:rsid w:val="007E652B"/>
    <w:rsid w:val="007E7B82"/>
    <w:rsid w:val="007F0F81"/>
    <w:rsid w:val="007F1143"/>
    <w:rsid w:val="007F1893"/>
    <w:rsid w:val="007F1B7B"/>
    <w:rsid w:val="007F22F7"/>
    <w:rsid w:val="007F2AE8"/>
    <w:rsid w:val="007F3AAD"/>
    <w:rsid w:val="007F4DA4"/>
    <w:rsid w:val="007F5796"/>
    <w:rsid w:val="007F76E9"/>
    <w:rsid w:val="0080024F"/>
    <w:rsid w:val="008005DB"/>
    <w:rsid w:val="00801478"/>
    <w:rsid w:val="0080163B"/>
    <w:rsid w:val="008016F5"/>
    <w:rsid w:val="00801FEB"/>
    <w:rsid w:val="00802382"/>
    <w:rsid w:val="008025E2"/>
    <w:rsid w:val="008029F9"/>
    <w:rsid w:val="00803D4D"/>
    <w:rsid w:val="0080760F"/>
    <w:rsid w:val="008077E3"/>
    <w:rsid w:val="00807946"/>
    <w:rsid w:val="00807C6F"/>
    <w:rsid w:val="0081007A"/>
    <w:rsid w:val="00811C16"/>
    <w:rsid w:val="00811E46"/>
    <w:rsid w:val="00811EAB"/>
    <w:rsid w:val="00812A9D"/>
    <w:rsid w:val="00813304"/>
    <w:rsid w:val="00813546"/>
    <w:rsid w:val="00813B29"/>
    <w:rsid w:val="008141D5"/>
    <w:rsid w:val="008142DD"/>
    <w:rsid w:val="008149BC"/>
    <w:rsid w:val="00815EA6"/>
    <w:rsid w:val="00816294"/>
    <w:rsid w:val="00816A6E"/>
    <w:rsid w:val="00816AFA"/>
    <w:rsid w:val="00816D65"/>
    <w:rsid w:val="008173E2"/>
    <w:rsid w:val="008176C5"/>
    <w:rsid w:val="00820132"/>
    <w:rsid w:val="0082093A"/>
    <w:rsid w:val="0082120F"/>
    <w:rsid w:val="00821DA6"/>
    <w:rsid w:val="008220EF"/>
    <w:rsid w:val="00823D3A"/>
    <w:rsid w:val="00824EDE"/>
    <w:rsid w:val="008251D6"/>
    <w:rsid w:val="008255AD"/>
    <w:rsid w:val="00825D7A"/>
    <w:rsid w:val="008260FC"/>
    <w:rsid w:val="0082626E"/>
    <w:rsid w:val="00826373"/>
    <w:rsid w:val="008321CC"/>
    <w:rsid w:val="00832632"/>
    <w:rsid w:val="00832AEC"/>
    <w:rsid w:val="00833694"/>
    <w:rsid w:val="00833C8E"/>
    <w:rsid w:val="00833CC2"/>
    <w:rsid w:val="00834216"/>
    <w:rsid w:val="008347E9"/>
    <w:rsid w:val="00834988"/>
    <w:rsid w:val="00835A0E"/>
    <w:rsid w:val="00835ECF"/>
    <w:rsid w:val="00836AD7"/>
    <w:rsid w:val="00837D06"/>
    <w:rsid w:val="008403FA"/>
    <w:rsid w:val="0084044A"/>
    <w:rsid w:val="00840D39"/>
    <w:rsid w:val="0084184B"/>
    <w:rsid w:val="0084187A"/>
    <w:rsid w:val="00841B21"/>
    <w:rsid w:val="00841F3A"/>
    <w:rsid w:val="008422EE"/>
    <w:rsid w:val="00844BC2"/>
    <w:rsid w:val="008458AC"/>
    <w:rsid w:val="0084591F"/>
    <w:rsid w:val="00846341"/>
    <w:rsid w:val="00847DCC"/>
    <w:rsid w:val="00851066"/>
    <w:rsid w:val="0085108F"/>
    <w:rsid w:val="0085137B"/>
    <w:rsid w:val="00851916"/>
    <w:rsid w:val="00851A1B"/>
    <w:rsid w:val="00851CB9"/>
    <w:rsid w:val="00851D46"/>
    <w:rsid w:val="0085229A"/>
    <w:rsid w:val="00852374"/>
    <w:rsid w:val="00852B20"/>
    <w:rsid w:val="00852B34"/>
    <w:rsid w:val="00853290"/>
    <w:rsid w:val="008535B4"/>
    <w:rsid w:val="00853832"/>
    <w:rsid w:val="008538EA"/>
    <w:rsid w:val="008550B8"/>
    <w:rsid w:val="00855237"/>
    <w:rsid w:val="008559CB"/>
    <w:rsid w:val="008565F3"/>
    <w:rsid w:val="00856635"/>
    <w:rsid w:val="008578E3"/>
    <w:rsid w:val="008602A8"/>
    <w:rsid w:val="00860645"/>
    <w:rsid w:val="0086190F"/>
    <w:rsid w:val="008623AF"/>
    <w:rsid w:val="00862F1E"/>
    <w:rsid w:val="00865886"/>
    <w:rsid w:val="008661CC"/>
    <w:rsid w:val="00866BBF"/>
    <w:rsid w:val="00867234"/>
    <w:rsid w:val="008703CC"/>
    <w:rsid w:val="0087083A"/>
    <w:rsid w:val="00870A79"/>
    <w:rsid w:val="00870ABA"/>
    <w:rsid w:val="00871D12"/>
    <w:rsid w:val="0087300F"/>
    <w:rsid w:val="0087357B"/>
    <w:rsid w:val="00873874"/>
    <w:rsid w:val="00873D63"/>
    <w:rsid w:val="00874026"/>
    <w:rsid w:val="00875362"/>
    <w:rsid w:val="008758CA"/>
    <w:rsid w:val="00877408"/>
    <w:rsid w:val="00877B4B"/>
    <w:rsid w:val="0088049C"/>
    <w:rsid w:val="008806BC"/>
    <w:rsid w:val="0088151E"/>
    <w:rsid w:val="00881C3E"/>
    <w:rsid w:val="00881D88"/>
    <w:rsid w:val="0088200A"/>
    <w:rsid w:val="00882030"/>
    <w:rsid w:val="00882047"/>
    <w:rsid w:val="00882779"/>
    <w:rsid w:val="00882CDB"/>
    <w:rsid w:val="00882D1A"/>
    <w:rsid w:val="00883535"/>
    <w:rsid w:val="00883D29"/>
    <w:rsid w:val="008844E9"/>
    <w:rsid w:val="00884ACC"/>
    <w:rsid w:val="00885333"/>
    <w:rsid w:val="008853E0"/>
    <w:rsid w:val="0088555C"/>
    <w:rsid w:val="00885D0D"/>
    <w:rsid w:val="00885FF1"/>
    <w:rsid w:val="00886449"/>
    <w:rsid w:val="0088663C"/>
    <w:rsid w:val="00887001"/>
    <w:rsid w:val="00887332"/>
    <w:rsid w:val="008873FE"/>
    <w:rsid w:val="0088751E"/>
    <w:rsid w:val="00887D67"/>
    <w:rsid w:val="0089073E"/>
    <w:rsid w:val="00890C28"/>
    <w:rsid w:val="00890CA6"/>
    <w:rsid w:val="00891233"/>
    <w:rsid w:val="008912BD"/>
    <w:rsid w:val="0089288B"/>
    <w:rsid w:val="00892EE2"/>
    <w:rsid w:val="00892F55"/>
    <w:rsid w:val="008942A4"/>
    <w:rsid w:val="008951DD"/>
    <w:rsid w:val="008962A3"/>
    <w:rsid w:val="00896496"/>
    <w:rsid w:val="00896615"/>
    <w:rsid w:val="008969F0"/>
    <w:rsid w:val="008A00B3"/>
    <w:rsid w:val="008A08CB"/>
    <w:rsid w:val="008A08DB"/>
    <w:rsid w:val="008A08F8"/>
    <w:rsid w:val="008A0FF6"/>
    <w:rsid w:val="008A2238"/>
    <w:rsid w:val="008A2598"/>
    <w:rsid w:val="008A27AC"/>
    <w:rsid w:val="008A2DAF"/>
    <w:rsid w:val="008A3740"/>
    <w:rsid w:val="008A3B2E"/>
    <w:rsid w:val="008A3D3F"/>
    <w:rsid w:val="008A3EF9"/>
    <w:rsid w:val="008A47D6"/>
    <w:rsid w:val="008A4890"/>
    <w:rsid w:val="008A49D8"/>
    <w:rsid w:val="008A4A0D"/>
    <w:rsid w:val="008A4B80"/>
    <w:rsid w:val="008A5A1F"/>
    <w:rsid w:val="008A5A69"/>
    <w:rsid w:val="008A5BCA"/>
    <w:rsid w:val="008A69A0"/>
    <w:rsid w:val="008B0AF4"/>
    <w:rsid w:val="008B0BE3"/>
    <w:rsid w:val="008B1B2B"/>
    <w:rsid w:val="008B20DA"/>
    <w:rsid w:val="008B2598"/>
    <w:rsid w:val="008B3204"/>
    <w:rsid w:val="008B3FA4"/>
    <w:rsid w:val="008B420C"/>
    <w:rsid w:val="008B43D0"/>
    <w:rsid w:val="008B4787"/>
    <w:rsid w:val="008B51C2"/>
    <w:rsid w:val="008B529F"/>
    <w:rsid w:val="008B5724"/>
    <w:rsid w:val="008B5A9F"/>
    <w:rsid w:val="008B6CD1"/>
    <w:rsid w:val="008B6D31"/>
    <w:rsid w:val="008C0CF0"/>
    <w:rsid w:val="008C0EF9"/>
    <w:rsid w:val="008C1678"/>
    <w:rsid w:val="008C2B1C"/>
    <w:rsid w:val="008C586D"/>
    <w:rsid w:val="008C5F6D"/>
    <w:rsid w:val="008C63CB"/>
    <w:rsid w:val="008C6D6A"/>
    <w:rsid w:val="008D1237"/>
    <w:rsid w:val="008D25B5"/>
    <w:rsid w:val="008D2FD5"/>
    <w:rsid w:val="008D3600"/>
    <w:rsid w:val="008D404E"/>
    <w:rsid w:val="008D4FEF"/>
    <w:rsid w:val="008D587C"/>
    <w:rsid w:val="008D5A85"/>
    <w:rsid w:val="008D7CA7"/>
    <w:rsid w:val="008E0EC6"/>
    <w:rsid w:val="008E0FEB"/>
    <w:rsid w:val="008E1002"/>
    <w:rsid w:val="008E145C"/>
    <w:rsid w:val="008E1D13"/>
    <w:rsid w:val="008E21A2"/>
    <w:rsid w:val="008E3214"/>
    <w:rsid w:val="008E4199"/>
    <w:rsid w:val="008E4230"/>
    <w:rsid w:val="008E45EF"/>
    <w:rsid w:val="008E4DF5"/>
    <w:rsid w:val="008E56C9"/>
    <w:rsid w:val="008E6002"/>
    <w:rsid w:val="008E613D"/>
    <w:rsid w:val="008E6B18"/>
    <w:rsid w:val="008E6DA8"/>
    <w:rsid w:val="008E7A1E"/>
    <w:rsid w:val="008F02F6"/>
    <w:rsid w:val="008F0AC1"/>
    <w:rsid w:val="008F0ADB"/>
    <w:rsid w:val="008F2DF4"/>
    <w:rsid w:val="008F3C77"/>
    <w:rsid w:val="008F3D9A"/>
    <w:rsid w:val="008F3F41"/>
    <w:rsid w:val="008F52C5"/>
    <w:rsid w:val="008F545B"/>
    <w:rsid w:val="008F5E8C"/>
    <w:rsid w:val="008F6064"/>
    <w:rsid w:val="008F61F6"/>
    <w:rsid w:val="008F6D52"/>
    <w:rsid w:val="008F6D5E"/>
    <w:rsid w:val="009011C8"/>
    <w:rsid w:val="0090151E"/>
    <w:rsid w:val="00901724"/>
    <w:rsid w:val="0090215A"/>
    <w:rsid w:val="00903C6D"/>
    <w:rsid w:val="00903CEA"/>
    <w:rsid w:val="009044D6"/>
    <w:rsid w:val="00905221"/>
    <w:rsid w:val="0090531B"/>
    <w:rsid w:val="00905E4A"/>
    <w:rsid w:val="00906A50"/>
    <w:rsid w:val="00907659"/>
    <w:rsid w:val="0091029C"/>
    <w:rsid w:val="00910E58"/>
    <w:rsid w:val="0091219F"/>
    <w:rsid w:val="00912631"/>
    <w:rsid w:val="00912A35"/>
    <w:rsid w:val="00913531"/>
    <w:rsid w:val="00913EBA"/>
    <w:rsid w:val="00914778"/>
    <w:rsid w:val="009148DF"/>
    <w:rsid w:val="00914A23"/>
    <w:rsid w:val="009154C1"/>
    <w:rsid w:val="00915ED2"/>
    <w:rsid w:val="00916C4F"/>
    <w:rsid w:val="0092078C"/>
    <w:rsid w:val="00921282"/>
    <w:rsid w:val="0092181A"/>
    <w:rsid w:val="00922AFB"/>
    <w:rsid w:val="00923287"/>
    <w:rsid w:val="00923C6C"/>
    <w:rsid w:val="00923E94"/>
    <w:rsid w:val="00925430"/>
    <w:rsid w:val="009254C3"/>
    <w:rsid w:val="009259B4"/>
    <w:rsid w:val="009259FA"/>
    <w:rsid w:val="00925E16"/>
    <w:rsid w:val="00926138"/>
    <w:rsid w:val="0092687A"/>
    <w:rsid w:val="00926A10"/>
    <w:rsid w:val="009275E6"/>
    <w:rsid w:val="00931148"/>
    <w:rsid w:val="0093127A"/>
    <w:rsid w:val="009314AF"/>
    <w:rsid w:val="0093209F"/>
    <w:rsid w:val="009334AE"/>
    <w:rsid w:val="00934791"/>
    <w:rsid w:val="00934C33"/>
    <w:rsid w:val="009354F2"/>
    <w:rsid w:val="00936E98"/>
    <w:rsid w:val="009375E8"/>
    <w:rsid w:val="0094034E"/>
    <w:rsid w:val="009408F8"/>
    <w:rsid w:val="009411BE"/>
    <w:rsid w:val="00941554"/>
    <w:rsid w:val="009418D9"/>
    <w:rsid w:val="00941F66"/>
    <w:rsid w:val="00942A9F"/>
    <w:rsid w:val="00942C26"/>
    <w:rsid w:val="00942F36"/>
    <w:rsid w:val="00943009"/>
    <w:rsid w:val="0094389B"/>
    <w:rsid w:val="00943F7A"/>
    <w:rsid w:val="00944313"/>
    <w:rsid w:val="009449E3"/>
    <w:rsid w:val="00944A22"/>
    <w:rsid w:val="00944E96"/>
    <w:rsid w:val="00945683"/>
    <w:rsid w:val="0094691E"/>
    <w:rsid w:val="00946951"/>
    <w:rsid w:val="00946984"/>
    <w:rsid w:val="00947C76"/>
    <w:rsid w:val="00947E7A"/>
    <w:rsid w:val="009505E3"/>
    <w:rsid w:val="0095183E"/>
    <w:rsid w:val="009521D3"/>
    <w:rsid w:val="00952A75"/>
    <w:rsid w:val="0095359D"/>
    <w:rsid w:val="00953641"/>
    <w:rsid w:val="00953EBA"/>
    <w:rsid w:val="00954ED7"/>
    <w:rsid w:val="00955FAB"/>
    <w:rsid w:val="00956D39"/>
    <w:rsid w:val="00957721"/>
    <w:rsid w:val="00957921"/>
    <w:rsid w:val="00957A28"/>
    <w:rsid w:val="00957F98"/>
    <w:rsid w:val="00960683"/>
    <w:rsid w:val="0096097A"/>
    <w:rsid w:val="009609EE"/>
    <w:rsid w:val="00961027"/>
    <w:rsid w:val="00963067"/>
    <w:rsid w:val="00963BB5"/>
    <w:rsid w:val="009645F8"/>
    <w:rsid w:val="009660AC"/>
    <w:rsid w:val="0096641F"/>
    <w:rsid w:val="00966D0D"/>
    <w:rsid w:val="00966F3E"/>
    <w:rsid w:val="00966F86"/>
    <w:rsid w:val="0096790E"/>
    <w:rsid w:val="00970467"/>
    <w:rsid w:val="009715EC"/>
    <w:rsid w:val="0097183F"/>
    <w:rsid w:val="00971936"/>
    <w:rsid w:val="00972533"/>
    <w:rsid w:val="00972ADB"/>
    <w:rsid w:val="00972BC5"/>
    <w:rsid w:val="00972ED6"/>
    <w:rsid w:val="009731C0"/>
    <w:rsid w:val="009733F3"/>
    <w:rsid w:val="00973882"/>
    <w:rsid w:val="009739EE"/>
    <w:rsid w:val="0097423C"/>
    <w:rsid w:val="009746AA"/>
    <w:rsid w:val="00975003"/>
    <w:rsid w:val="00976E90"/>
    <w:rsid w:val="00977152"/>
    <w:rsid w:val="00977418"/>
    <w:rsid w:val="00977C7D"/>
    <w:rsid w:val="0098034D"/>
    <w:rsid w:val="00981330"/>
    <w:rsid w:val="0098173A"/>
    <w:rsid w:val="00981838"/>
    <w:rsid w:val="00981845"/>
    <w:rsid w:val="00982916"/>
    <w:rsid w:val="00982B09"/>
    <w:rsid w:val="00983599"/>
    <w:rsid w:val="0098473C"/>
    <w:rsid w:val="00985014"/>
    <w:rsid w:val="00985D17"/>
    <w:rsid w:val="00986AA2"/>
    <w:rsid w:val="00986EA3"/>
    <w:rsid w:val="00987D67"/>
    <w:rsid w:val="0099075E"/>
    <w:rsid w:val="00990E2E"/>
    <w:rsid w:val="0099160D"/>
    <w:rsid w:val="00991752"/>
    <w:rsid w:val="00991A16"/>
    <w:rsid w:val="00993977"/>
    <w:rsid w:val="009940B5"/>
    <w:rsid w:val="009948A9"/>
    <w:rsid w:val="00994B9C"/>
    <w:rsid w:val="009952D9"/>
    <w:rsid w:val="0099555C"/>
    <w:rsid w:val="00995B17"/>
    <w:rsid w:val="00995D16"/>
    <w:rsid w:val="00995FCB"/>
    <w:rsid w:val="00996456"/>
    <w:rsid w:val="009968B7"/>
    <w:rsid w:val="00996B35"/>
    <w:rsid w:val="00996B88"/>
    <w:rsid w:val="00996B99"/>
    <w:rsid w:val="00996C8A"/>
    <w:rsid w:val="00997885"/>
    <w:rsid w:val="009A0BA5"/>
    <w:rsid w:val="009A1475"/>
    <w:rsid w:val="009A1BEB"/>
    <w:rsid w:val="009A230E"/>
    <w:rsid w:val="009A287D"/>
    <w:rsid w:val="009A2B19"/>
    <w:rsid w:val="009A2E7B"/>
    <w:rsid w:val="009A30DE"/>
    <w:rsid w:val="009A3242"/>
    <w:rsid w:val="009A3618"/>
    <w:rsid w:val="009A4BD1"/>
    <w:rsid w:val="009A4D68"/>
    <w:rsid w:val="009A4D6B"/>
    <w:rsid w:val="009A4F05"/>
    <w:rsid w:val="009A50A2"/>
    <w:rsid w:val="009A5687"/>
    <w:rsid w:val="009A5D68"/>
    <w:rsid w:val="009A7065"/>
    <w:rsid w:val="009A71B4"/>
    <w:rsid w:val="009A7AA5"/>
    <w:rsid w:val="009B0FAF"/>
    <w:rsid w:val="009B1E20"/>
    <w:rsid w:val="009B1F80"/>
    <w:rsid w:val="009B3368"/>
    <w:rsid w:val="009B35BA"/>
    <w:rsid w:val="009B4B99"/>
    <w:rsid w:val="009B4D88"/>
    <w:rsid w:val="009B4EE5"/>
    <w:rsid w:val="009B6F19"/>
    <w:rsid w:val="009B73D8"/>
    <w:rsid w:val="009B7684"/>
    <w:rsid w:val="009B78C9"/>
    <w:rsid w:val="009B7903"/>
    <w:rsid w:val="009C0CE9"/>
    <w:rsid w:val="009C0D1D"/>
    <w:rsid w:val="009C1298"/>
    <w:rsid w:val="009C18EE"/>
    <w:rsid w:val="009C2DA8"/>
    <w:rsid w:val="009C2DE3"/>
    <w:rsid w:val="009C35E0"/>
    <w:rsid w:val="009C3611"/>
    <w:rsid w:val="009C41DD"/>
    <w:rsid w:val="009C4E08"/>
    <w:rsid w:val="009C55BF"/>
    <w:rsid w:val="009C566A"/>
    <w:rsid w:val="009C5C18"/>
    <w:rsid w:val="009C6BDC"/>
    <w:rsid w:val="009C7583"/>
    <w:rsid w:val="009C75DE"/>
    <w:rsid w:val="009D234A"/>
    <w:rsid w:val="009D2449"/>
    <w:rsid w:val="009D3227"/>
    <w:rsid w:val="009D3820"/>
    <w:rsid w:val="009D3B67"/>
    <w:rsid w:val="009D4721"/>
    <w:rsid w:val="009D4768"/>
    <w:rsid w:val="009D552D"/>
    <w:rsid w:val="009D61B3"/>
    <w:rsid w:val="009D6DF7"/>
    <w:rsid w:val="009D6F09"/>
    <w:rsid w:val="009D7046"/>
    <w:rsid w:val="009D7153"/>
    <w:rsid w:val="009D7B93"/>
    <w:rsid w:val="009E0CF5"/>
    <w:rsid w:val="009E0D10"/>
    <w:rsid w:val="009E1D42"/>
    <w:rsid w:val="009E3595"/>
    <w:rsid w:val="009E37DC"/>
    <w:rsid w:val="009E3D20"/>
    <w:rsid w:val="009E4D09"/>
    <w:rsid w:val="009E61AE"/>
    <w:rsid w:val="009E6E93"/>
    <w:rsid w:val="009F0168"/>
    <w:rsid w:val="009F11A6"/>
    <w:rsid w:val="009F147F"/>
    <w:rsid w:val="009F2188"/>
    <w:rsid w:val="009F2EA4"/>
    <w:rsid w:val="009F4314"/>
    <w:rsid w:val="009F4481"/>
    <w:rsid w:val="009F485F"/>
    <w:rsid w:val="009F5DDD"/>
    <w:rsid w:val="009F68FE"/>
    <w:rsid w:val="009F7A6B"/>
    <w:rsid w:val="009F7B72"/>
    <w:rsid w:val="00A0010E"/>
    <w:rsid w:val="00A007BF"/>
    <w:rsid w:val="00A007F6"/>
    <w:rsid w:val="00A014EE"/>
    <w:rsid w:val="00A02375"/>
    <w:rsid w:val="00A02C77"/>
    <w:rsid w:val="00A0428F"/>
    <w:rsid w:val="00A04464"/>
    <w:rsid w:val="00A05089"/>
    <w:rsid w:val="00A050C3"/>
    <w:rsid w:val="00A051A8"/>
    <w:rsid w:val="00A05230"/>
    <w:rsid w:val="00A07587"/>
    <w:rsid w:val="00A07BD2"/>
    <w:rsid w:val="00A07E2A"/>
    <w:rsid w:val="00A104A6"/>
    <w:rsid w:val="00A106A1"/>
    <w:rsid w:val="00A11359"/>
    <w:rsid w:val="00A11870"/>
    <w:rsid w:val="00A12C21"/>
    <w:rsid w:val="00A12D19"/>
    <w:rsid w:val="00A12F58"/>
    <w:rsid w:val="00A13B3F"/>
    <w:rsid w:val="00A1497F"/>
    <w:rsid w:val="00A150AB"/>
    <w:rsid w:val="00A15176"/>
    <w:rsid w:val="00A15F8B"/>
    <w:rsid w:val="00A16BC3"/>
    <w:rsid w:val="00A1709E"/>
    <w:rsid w:val="00A200EA"/>
    <w:rsid w:val="00A224E2"/>
    <w:rsid w:val="00A22973"/>
    <w:rsid w:val="00A23B4A"/>
    <w:rsid w:val="00A24AF7"/>
    <w:rsid w:val="00A25B20"/>
    <w:rsid w:val="00A268F2"/>
    <w:rsid w:val="00A26C11"/>
    <w:rsid w:val="00A277C4"/>
    <w:rsid w:val="00A27D76"/>
    <w:rsid w:val="00A31123"/>
    <w:rsid w:val="00A317A3"/>
    <w:rsid w:val="00A31B28"/>
    <w:rsid w:val="00A32041"/>
    <w:rsid w:val="00A33439"/>
    <w:rsid w:val="00A33969"/>
    <w:rsid w:val="00A33CE5"/>
    <w:rsid w:val="00A34325"/>
    <w:rsid w:val="00A3440A"/>
    <w:rsid w:val="00A3545A"/>
    <w:rsid w:val="00A356E3"/>
    <w:rsid w:val="00A35B63"/>
    <w:rsid w:val="00A3610A"/>
    <w:rsid w:val="00A379CA"/>
    <w:rsid w:val="00A379EF"/>
    <w:rsid w:val="00A37D21"/>
    <w:rsid w:val="00A40397"/>
    <w:rsid w:val="00A40DF8"/>
    <w:rsid w:val="00A417BE"/>
    <w:rsid w:val="00A43314"/>
    <w:rsid w:val="00A4354D"/>
    <w:rsid w:val="00A4478A"/>
    <w:rsid w:val="00A44E0B"/>
    <w:rsid w:val="00A4554B"/>
    <w:rsid w:val="00A45DB4"/>
    <w:rsid w:val="00A45E28"/>
    <w:rsid w:val="00A467B8"/>
    <w:rsid w:val="00A47AE9"/>
    <w:rsid w:val="00A5072D"/>
    <w:rsid w:val="00A50761"/>
    <w:rsid w:val="00A50794"/>
    <w:rsid w:val="00A50FE3"/>
    <w:rsid w:val="00A51412"/>
    <w:rsid w:val="00A524BF"/>
    <w:rsid w:val="00A524F6"/>
    <w:rsid w:val="00A52D7A"/>
    <w:rsid w:val="00A53D89"/>
    <w:rsid w:val="00A53E9D"/>
    <w:rsid w:val="00A53F75"/>
    <w:rsid w:val="00A549D7"/>
    <w:rsid w:val="00A553F3"/>
    <w:rsid w:val="00A55BA1"/>
    <w:rsid w:val="00A5609C"/>
    <w:rsid w:val="00A5691C"/>
    <w:rsid w:val="00A569FB"/>
    <w:rsid w:val="00A56A2C"/>
    <w:rsid w:val="00A56A79"/>
    <w:rsid w:val="00A57470"/>
    <w:rsid w:val="00A57535"/>
    <w:rsid w:val="00A603A4"/>
    <w:rsid w:val="00A605F7"/>
    <w:rsid w:val="00A60601"/>
    <w:rsid w:val="00A6101B"/>
    <w:rsid w:val="00A6124F"/>
    <w:rsid w:val="00A61C5A"/>
    <w:rsid w:val="00A6281D"/>
    <w:rsid w:val="00A64698"/>
    <w:rsid w:val="00A6498D"/>
    <w:rsid w:val="00A65C7E"/>
    <w:rsid w:val="00A65E14"/>
    <w:rsid w:val="00A6725A"/>
    <w:rsid w:val="00A672C8"/>
    <w:rsid w:val="00A7057C"/>
    <w:rsid w:val="00A70A2B"/>
    <w:rsid w:val="00A70FA7"/>
    <w:rsid w:val="00A70FE3"/>
    <w:rsid w:val="00A7107D"/>
    <w:rsid w:val="00A715D7"/>
    <w:rsid w:val="00A71F4D"/>
    <w:rsid w:val="00A72B10"/>
    <w:rsid w:val="00A72C71"/>
    <w:rsid w:val="00A72DD5"/>
    <w:rsid w:val="00A7408B"/>
    <w:rsid w:val="00A74565"/>
    <w:rsid w:val="00A74CB9"/>
    <w:rsid w:val="00A74F2A"/>
    <w:rsid w:val="00A76245"/>
    <w:rsid w:val="00A776BD"/>
    <w:rsid w:val="00A80207"/>
    <w:rsid w:val="00A80368"/>
    <w:rsid w:val="00A8064D"/>
    <w:rsid w:val="00A8128D"/>
    <w:rsid w:val="00A81F02"/>
    <w:rsid w:val="00A823C9"/>
    <w:rsid w:val="00A82763"/>
    <w:rsid w:val="00A829F3"/>
    <w:rsid w:val="00A83016"/>
    <w:rsid w:val="00A84211"/>
    <w:rsid w:val="00A8454D"/>
    <w:rsid w:val="00A8468B"/>
    <w:rsid w:val="00A84EB2"/>
    <w:rsid w:val="00A8502D"/>
    <w:rsid w:val="00A855C8"/>
    <w:rsid w:val="00A85973"/>
    <w:rsid w:val="00A85E4B"/>
    <w:rsid w:val="00A87C56"/>
    <w:rsid w:val="00A90452"/>
    <w:rsid w:val="00A91500"/>
    <w:rsid w:val="00A915BD"/>
    <w:rsid w:val="00A91796"/>
    <w:rsid w:val="00A91802"/>
    <w:rsid w:val="00A91EFE"/>
    <w:rsid w:val="00A9203F"/>
    <w:rsid w:val="00A92112"/>
    <w:rsid w:val="00A924E2"/>
    <w:rsid w:val="00A937FA"/>
    <w:rsid w:val="00A93A18"/>
    <w:rsid w:val="00A93AB5"/>
    <w:rsid w:val="00A94710"/>
    <w:rsid w:val="00A94CA0"/>
    <w:rsid w:val="00A94DD8"/>
    <w:rsid w:val="00A95354"/>
    <w:rsid w:val="00A957F5"/>
    <w:rsid w:val="00A96769"/>
    <w:rsid w:val="00A97329"/>
    <w:rsid w:val="00A97441"/>
    <w:rsid w:val="00A974E3"/>
    <w:rsid w:val="00A97E34"/>
    <w:rsid w:val="00AA0505"/>
    <w:rsid w:val="00AA0E5C"/>
    <w:rsid w:val="00AA29D6"/>
    <w:rsid w:val="00AA2E2C"/>
    <w:rsid w:val="00AA36FA"/>
    <w:rsid w:val="00AA3B3E"/>
    <w:rsid w:val="00AA4181"/>
    <w:rsid w:val="00AA4C8B"/>
    <w:rsid w:val="00AA4D34"/>
    <w:rsid w:val="00AA5163"/>
    <w:rsid w:val="00AA575F"/>
    <w:rsid w:val="00AA59B0"/>
    <w:rsid w:val="00AA7C49"/>
    <w:rsid w:val="00AB0220"/>
    <w:rsid w:val="00AB0250"/>
    <w:rsid w:val="00AB027D"/>
    <w:rsid w:val="00AB0868"/>
    <w:rsid w:val="00AB0BDB"/>
    <w:rsid w:val="00AB0F78"/>
    <w:rsid w:val="00AB115D"/>
    <w:rsid w:val="00AB1D5E"/>
    <w:rsid w:val="00AB1D6C"/>
    <w:rsid w:val="00AB24C0"/>
    <w:rsid w:val="00AB31E0"/>
    <w:rsid w:val="00AB3884"/>
    <w:rsid w:val="00AB3B56"/>
    <w:rsid w:val="00AB4EAD"/>
    <w:rsid w:val="00AB50DC"/>
    <w:rsid w:val="00AB6508"/>
    <w:rsid w:val="00AB6A7F"/>
    <w:rsid w:val="00AB6A97"/>
    <w:rsid w:val="00AC0810"/>
    <w:rsid w:val="00AC08A9"/>
    <w:rsid w:val="00AC096F"/>
    <w:rsid w:val="00AC17EE"/>
    <w:rsid w:val="00AC18F6"/>
    <w:rsid w:val="00AC191F"/>
    <w:rsid w:val="00AC332F"/>
    <w:rsid w:val="00AC4441"/>
    <w:rsid w:val="00AC4D9D"/>
    <w:rsid w:val="00AC5163"/>
    <w:rsid w:val="00AC650C"/>
    <w:rsid w:val="00AC6802"/>
    <w:rsid w:val="00AC6D43"/>
    <w:rsid w:val="00AC6EB6"/>
    <w:rsid w:val="00AC7272"/>
    <w:rsid w:val="00AC7C40"/>
    <w:rsid w:val="00AC7F18"/>
    <w:rsid w:val="00AC7FF9"/>
    <w:rsid w:val="00AD01ED"/>
    <w:rsid w:val="00AD0466"/>
    <w:rsid w:val="00AD06AF"/>
    <w:rsid w:val="00AD1CE2"/>
    <w:rsid w:val="00AD284C"/>
    <w:rsid w:val="00AD2FBE"/>
    <w:rsid w:val="00AD32E4"/>
    <w:rsid w:val="00AD3CDA"/>
    <w:rsid w:val="00AD41D6"/>
    <w:rsid w:val="00AD4684"/>
    <w:rsid w:val="00AD4C00"/>
    <w:rsid w:val="00AD5674"/>
    <w:rsid w:val="00AD6089"/>
    <w:rsid w:val="00AD78B7"/>
    <w:rsid w:val="00AE02B0"/>
    <w:rsid w:val="00AE089B"/>
    <w:rsid w:val="00AE0D9D"/>
    <w:rsid w:val="00AE189D"/>
    <w:rsid w:val="00AE24C6"/>
    <w:rsid w:val="00AE24D7"/>
    <w:rsid w:val="00AE29F0"/>
    <w:rsid w:val="00AE2D20"/>
    <w:rsid w:val="00AE3A11"/>
    <w:rsid w:val="00AE3A22"/>
    <w:rsid w:val="00AE41F9"/>
    <w:rsid w:val="00AE43A3"/>
    <w:rsid w:val="00AE5D63"/>
    <w:rsid w:val="00AE6A9E"/>
    <w:rsid w:val="00AE7F78"/>
    <w:rsid w:val="00AF118D"/>
    <w:rsid w:val="00AF24CC"/>
    <w:rsid w:val="00AF2501"/>
    <w:rsid w:val="00AF3BD7"/>
    <w:rsid w:val="00AF485F"/>
    <w:rsid w:val="00AF4DA3"/>
    <w:rsid w:val="00AF5C51"/>
    <w:rsid w:val="00AF66D9"/>
    <w:rsid w:val="00AF7606"/>
    <w:rsid w:val="00AF76C5"/>
    <w:rsid w:val="00AF7735"/>
    <w:rsid w:val="00AF7987"/>
    <w:rsid w:val="00B01E21"/>
    <w:rsid w:val="00B02358"/>
    <w:rsid w:val="00B025F8"/>
    <w:rsid w:val="00B02F89"/>
    <w:rsid w:val="00B03123"/>
    <w:rsid w:val="00B03B62"/>
    <w:rsid w:val="00B041AC"/>
    <w:rsid w:val="00B04721"/>
    <w:rsid w:val="00B049B2"/>
    <w:rsid w:val="00B051EA"/>
    <w:rsid w:val="00B064FD"/>
    <w:rsid w:val="00B073F0"/>
    <w:rsid w:val="00B07637"/>
    <w:rsid w:val="00B10272"/>
    <w:rsid w:val="00B114AB"/>
    <w:rsid w:val="00B118BC"/>
    <w:rsid w:val="00B11E50"/>
    <w:rsid w:val="00B134A7"/>
    <w:rsid w:val="00B136F1"/>
    <w:rsid w:val="00B13FD7"/>
    <w:rsid w:val="00B145ED"/>
    <w:rsid w:val="00B1576E"/>
    <w:rsid w:val="00B15A95"/>
    <w:rsid w:val="00B16104"/>
    <w:rsid w:val="00B16B4F"/>
    <w:rsid w:val="00B176B6"/>
    <w:rsid w:val="00B17850"/>
    <w:rsid w:val="00B178F2"/>
    <w:rsid w:val="00B17995"/>
    <w:rsid w:val="00B17E8F"/>
    <w:rsid w:val="00B17FCD"/>
    <w:rsid w:val="00B21206"/>
    <w:rsid w:val="00B21318"/>
    <w:rsid w:val="00B22E75"/>
    <w:rsid w:val="00B2353B"/>
    <w:rsid w:val="00B23691"/>
    <w:rsid w:val="00B23AF1"/>
    <w:rsid w:val="00B24531"/>
    <w:rsid w:val="00B24C71"/>
    <w:rsid w:val="00B24E7A"/>
    <w:rsid w:val="00B24ECD"/>
    <w:rsid w:val="00B24F0F"/>
    <w:rsid w:val="00B25263"/>
    <w:rsid w:val="00B2685F"/>
    <w:rsid w:val="00B26906"/>
    <w:rsid w:val="00B300BB"/>
    <w:rsid w:val="00B30729"/>
    <w:rsid w:val="00B324EF"/>
    <w:rsid w:val="00B326E3"/>
    <w:rsid w:val="00B32D5E"/>
    <w:rsid w:val="00B33BE9"/>
    <w:rsid w:val="00B33C5B"/>
    <w:rsid w:val="00B3434F"/>
    <w:rsid w:val="00B36206"/>
    <w:rsid w:val="00B36849"/>
    <w:rsid w:val="00B37EB2"/>
    <w:rsid w:val="00B40508"/>
    <w:rsid w:val="00B41D52"/>
    <w:rsid w:val="00B41FCE"/>
    <w:rsid w:val="00B42FF1"/>
    <w:rsid w:val="00B4321F"/>
    <w:rsid w:val="00B4429C"/>
    <w:rsid w:val="00B4436D"/>
    <w:rsid w:val="00B44478"/>
    <w:rsid w:val="00B449C5"/>
    <w:rsid w:val="00B44CC6"/>
    <w:rsid w:val="00B4527B"/>
    <w:rsid w:val="00B452CE"/>
    <w:rsid w:val="00B459A8"/>
    <w:rsid w:val="00B462D4"/>
    <w:rsid w:val="00B46BB5"/>
    <w:rsid w:val="00B4743F"/>
    <w:rsid w:val="00B47746"/>
    <w:rsid w:val="00B47B87"/>
    <w:rsid w:val="00B50448"/>
    <w:rsid w:val="00B50788"/>
    <w:rsid w:val="00B51483"/>
    <w:rsid w:val="00B515F0"/>
    <w:rsid w:val="00B51D1F"/>
    <w:rsid w:val="00B52BB4"/>
    <w:rsid w:val="00B52C03"/>
    <w:rsid w:val="00B534E2"/>
    <w:rsid w:val="00B53E06"/>
    <w:rsid w:val="00B5402F"/>
    <w:rsid w:val="00B54A52"/>
    <w:rsid w:val="00B5583C"/>
    <w:rsid w:val="00B55EDC"/>
    <w:rsid w:val="00B5650D"/>
    <w:rsid w:val="00B57AAC"/>
    <w:rsid w:val="00B57D95"/>
    <w:rsid w:val="00B60BC2"/>
    <w:rsid w:val="00B619EB"/>
    <w:rsid w:val="00B621A5"/>
    <w:rsid w:val="00B6247A"/>
    <w:rsid w:val="00B62748"/>
    <w:rsid w:val="00B63331"/>
    <w:rsid w:val="00B637D6"/>
    <w:rsid w:val="00B64E7C"/>
    <w:rsid w:val="00B654BD"/>
    <w:rsid w:val="00B65BA2"/>
    <w:rsid w:val="00B66270"/>
    <w:rsid w:val="00B666A2"/>
    <w:rsid w:val="00B66D5A"/>
    <w:rsid w:val="00B67099"/>
    <w:rsid w:val="00B67284"/>
    <w:rsid w:val="00B67AA5"/>
    <w:rsid w:val="00B70210"/>
    <w:rsid w:val="00B7132D"/>
    <w:rsid w:val="00B713D6"/>
    <w:rsid w:val="00B718F4"/>
    <w:rsid w:val="00B71954"/>
    <w:rsid w:val="00B71CD6"/>
    <w:rsid w:val="00B739AC"/>
    <w:rsid w:val="00B73C46"/>
    <w:rsid w:val="00B73C4A"/>
    <w:rsid w:val="00B740DC"/>
    <w:rsid w:val="00B74EBC"/>
    <w:rsid w:val="00B7687A"/>
    <w:rsid w:val="00B773CC"/>
    <w:rsid w:val="00B77A66"/>
    <w:rsid w:val="00B77C45"/>
    <w:rsid w:val="00B77FE3"/>
    <w:rsid w:val="00B8006B"/>
    <w:rsid w:val="00B80CB5"/>
    <w:rsid w:val="00B813BB"/>
    <w:rsid w:val="00B825D5"/>
    <w:rsid w:val="00B82DB0"/>
    <w:rsid w:val="00B8375C"/>
    <w:rsid w:val="00B84075"/>
    <w:rsid w:val="00B84EA5"/>
    <w:rsid w:val="00B86C81"/>
    <w:rsid w:val="00B86DFB"/>
    <w:rsid w:val="00B8734F"/>
    <w:rsid w:val="00B8762A"/>
    <w:rsid w:val="00B902BC"/>
    <w:rsid w:val="00B90659"/>
    <w:rsid w:val="00B91B18"/>
    <w:rsid w:val="00B92A91"/>
    <w:rsid w:val="00B93795"/>
    <w:rsid w:val="00B93D0F"/>
    <w:rsid w:val="00B93DA9"/>
    <w:rsid w:val="00B958D1"/>
    <w:rsid w:val="00B96005"/>
    <w:rsid w:val="00B9606D"/>
    <w:rsid w:val="00B962AB"/>
    <w:rsid w:val="00B9643A"/>
    <w:rsid w:val="00B96DC0"/>
    <w:rsid w:val="00BA0533"/>
    <w:rsid w:val="00BA0F05"/>
    <w:rsid w:val="00BA0FD7"/>
    <w:rsid w:val="00BA210D"/>
    <w:rsid w:val="00BA2646"/>
    <w:rsid w:val="00BA2D9C"/>
    <w:rsid w:val="00BA3CB1"/>
    <w:rsid w:val="00BA44BA"/>
    <w:rsid w:val="00BA4522"/>
    <w:rsid w:val="00BA54A6"/>
    <w:rsid w:val="00BA5548"/>
    <w:rsid w:val="00BA5876"/>
    <w:rsid w:val="00BA6B8B"/>
    <w:rsid w:val="00BA7352"/>
    <w:rsid w:val="00BA749A"/>
    <w:rsid w:val="00BB0D00"/>
    <w:rsid w:val="00BB1356"/>
    <w:rsid w:val="00BB22BC"/>
    <w:rsid w:val="00BB35AB"/>
    <w:rsid w:val="00BB3944"/>
    <w:rsid w:val="00BB3AA0"/>
    <w:rsid w:val="00BB3AFE"/>
    <w:rsid w:val="00BB3D17"/>
    <w:rsid w:val="00BB50DC"/>
    <w:rsid w:val="00BB5C12"/>
    <w:rsid w:val="00BB65DE"/>
    <w:rsid w:val="00BB733E"/>
    <w:rsid w:val="00BC0B01"/>
    <w:rsid w:val="00BC20CA"/>
    <w:rsid w:val="00BC23EF"/>
    <w:rsid w:val="00BC3284"/>
    <w:rsid w:val="00BC4389"/>
    <w:rsid w:val="00BC448A"/>
    <w:rsid w:val="00BC448B"/>
    <w:rsid w:val="00BC4BBB"/>
    <w:rsid w:val="00BC5A60"/>
    <w:rsid w:val="00BC6569"/>
    <w:rsid w:val="00BC6775"/>
    <w:rsid w:val="00BC6D6A"/>
    <w:rsid w:val="00BD053B"/>
    <w:rsid w:val="00BD131B"/>
    <w:rsid w:val="00BD1369"/>
    <w:rsid w:val="00BD1723"/>
    <w:rsid w:val="00BD23F8"/>
    <w:rsid w:val="00BD2957"/>
    <w:rsid w:val="00BD2C41"/>
    <w:rsid w:val="00BD3E39"/>
    <w:rsid w:val="00BD47D1"/>
    <w:rsid w:val="00BD4C65"/>
    <w:rsid w:val="00BD56C0"/>
    <w:rsid w:val="00BD615D"/>
    <w:rsid w:val="00BD73BC"/>
    <w:rsid w:val="00BD78D7"/>
    <w:rsid w:val="00BD7A30"/>
    <w:rsid w:val="00BE1582"/>
    <w:rsid w:val="00BE1A00"/>
    <w:rsid w:val="00BE25CF"/>
    <w:rsid w:val="00BE2F95"/>
    <w:rsid w:val="00BE3DCC"/>
    <w:rsid w:val="00BE4386"/>
    <w:rsid w:val="00BE519C"/>
    <w:rsid w:val="00BE790F"/>
    <w:rsid w:val="00BF08F3"/>
    <w:rsid w:val="00BF0EFA"/>
    <w:rsid w:val="00BF1B20"/>
    <w:rsid w:val="00BF1C76"/>
    <w:rsid w:val="00BF2076"/>
    <w:rsid w:val="00BF2361"/>
    <w:rsid w:val="00BF2866"/>
    <w:rsid w:val="00BF2EBC"/>
    <w:rsid w:val="00BF3398"/>
    <w:rsid w:val="00BF3F6D"/>
    <w:rsid w:val="00BF4163"/>
    <w:rsid w:val="00BF4171"/>
    <w:rsid w:val="00BF4C2D"/>
    <w:rsid w:val="00BF4FF4"/>
    <w:rsid w:val="00BF54E9"/>
    <w:rsid w:val="00BF629F"/>
    <w:rsid w:val="00BF63DF"/>
    <w:rsid w:val="00C00630"/>
    <w:rsid w:val="00C00A1C"/>
    <w:rsid w:val="00C00A4A"/>
    <w:rsid w:val="00C00CBB"/>
    <w:rsid w:val="00C01215"/>
    <w:rsid w:val="00C016B7"/>
    <w:rsid w:val="00C027CA"/>
    <w:rsid w:val="00C044DE"/>
    <w:rsid w:val="00C04C0B"/>
    <w:rsid w:val="00C04FF3"/>
    <w:rsid w:val="00C056B7"/>
    <w:rsid w:val="00C05C75"/>
    <w:rsid w:val="00C05E19"/>
    <w:rsid w:val="00C0640D"/>
    <w:rsid w:val="00C070C5"/>
    <w:rsid w:val="00C0795D"/>
    <w:rsid w:val="00C07EC1"/>
    <w:rsid w:val="00C11FFF"/>
    <w:rsid w:val="00C131E0"/>
    <w:rsid w:val="00C13AA0"/>
    <w:rsid w:val="00C14336"/>
    <w:rsid w:val="00C14A0A"/>
    <w:rsid w:val="00C1652D"/>
    <w:rsid w:val="00C16EDE"/>
    <w:rsid w:val="00C1701B"/>
    <w:rsid w:val="00C1706B"/>
    <w:rsid w:val="00C171CA"/>
    <w:rsid w:val="00C2041C"/>
    <w:rsid w:val="00C208BB"/>
    <w:rsid w:val="00C2198A"/>
    <w:rsid w:val="00C21F7B"/>
    <w:rsid w:val="00C22995"/>
    <w:rsid w:val="00C22FB7"/>
    <w:rsid w:val="00C2388F"/>
    <w:rsid w:val="00C24203"/>
    <w:rsid w:val="00C2478E"/>
    <w:rsid w:val="00C251E9"/>
    <w:rsid w:val="00C254A5"/>
    <w:rsid w:val="00C25A57"/>
    <w:rsid w:val="00C25B14"/>
    <w:rsid w:val="00C3073D"/>
    <w:rsid w:val="00C30ECE"/>
    <w:rsid w:val="00C312B9"/>
    <w:rsid w:val="00C3171E"/>
    <w:rsid w:val="00C31FCF"/>
    <w:rsid w:val="00C32B22"/>
    <w:rsid w:val="00C32B3B"/>
    <w:rsid w:val="00C32FCB"/>
    <w:rsid w:val="00C32FE1"/>
    <w:rsid w:val="00C333A0"/>
    <w:rsid w:val="00C33DC7"/>
    <w:rsid w:val="00C34179"/>
    <w:rsid w:val="00C342F7"/>
    <w:rsid w:val="00C3479F"/>
    <w:rsid w:val="00C35053"/>
    <w:rsid w:val="00C3513F"/>
    <w:rsid w:val="00C351F1"/>
    <w:rsid w:val="00C3577C"/>
    <w:rsid w:val="00C36832"/>
    <w:rsid w:val="00C36840"/>
    <w:rsid w:val="00C37B49"/>
    <w:rsid w:val="00C37B7B"/>
    <w:rsid w:val="00C42AB9"/>
    <w:rsid w:val="00C42B27"/>
    <w:rsid w:val="00C43C05"/>
    <w:rsid w:val="00C441DA"/>
    <w:rsid w:val="00C44F73"/>
    <w:rsid w:val="00C461E9"/>
    <w:rsid w:val="00C46624"/>
    <w:rsid w:val="00C468EC"/>
    <w:rsid w:val="00C46A0F"/>
    <w:rsid w:val="00C46AAE"/>
    <w:rsid w:val="00C46C50"/>
    <w:rsid w:val="00C4731A"/>
    <w:rsid w:val="00C47F0C"/>
    <w:rsid w:val="00C52653"/>
    <w:rsid w:val="00C528EA"/>
    <w:rsid w:val="00C5308A"/>
    <w:rsid w:val="00C53552"/>
    <w:rsid w:val="00C53689"/>
    <w:rsid w:val="00C53AA6"/>
    <w:rsid w:val="00C54107"/>
    <w:rsid w:val="00C541CD"/>
    <w:rsid w:val="00C541E0"/>
    <w:rsid w:val="00C54CCB"/>
    <w:rsid w:val="00C55B37"/>
    <w:rsid w:val="00C55D3C"/>
    <w:rsid w:val="00C5629D"/>
    <w:rsid w:val="00C56E58"/>
    <w:rsid w:val="00C56F4B"/>
    <w:rsid w:val="00C605DB"/>
    <w:rsid w:val="00C606AB"/>
    <w:rsid w:val="00C6078A"/>
    <w:rsid w:val="00C60E0D"/>
    <w:rsid w:val="00C6195F"/>
    <w:rsid w:val="00C619A5"/>
    <w:rsid w:val="00C61F80"/>
    <w:rsid w:val="00C624FF"/>
    <w:rsid w:val="00C63B3C"/>
    <w:rsid w:val="00C63D86"/>
    <w:rsid w:val="00C64888"/>
    <w:rsid w:val="00C64955"/>
    <w:rsid w:val="00C652DE"/>
    <w:rsid w:val="00C654A2"/>
    <w:rsid w:val="00C65C04"/>
    <w:rsid w:val="00C66080"/>
    <w:rsid w:val="00C66434"/>
    <w:rsid w:val="00C70202"/>
    <w:rsid w:val="00C71B9D"/>
    <w:rsid w:val="00C73894"/>
    <w:rsid w:val="00C73E21"/>
    <w:rsid w:val="00C74635"/>
    <w:rsid w:val="00C74891"/>
    <w:rsid w:val="00C74892"/>
    <w:rsid w:val="00C7489B"/>
    <w:rsid w:val="00C74F7B"/>
    <w:rsid w:val="00C75112"/>
    <w:rsid w:val="00C751E6"/>
    <w:rsid w:val="00C771E8"/>
    <w:rsid w:val="00C80024"/>
    <w:rsid w:val="00C80242"/>
    <w:rsid w:val="00C804AE"/>
    <w:rsid w:val="00C817B7"/>
    <w:rsid w:val="00C81DB8"/>
    <w:rsid w:val="00C8219E"/>
    <w:rsid w:val="00C8249F"/>
    <w:rsid w:val="00C82784"/>
    <w:rsid w:val="00C83688"/>
    <w:rsid w:val="00C842DA"/>
    <w:rsid w:val="00C862B8"/>
    <w:rsid w:val="00C86D43"/>
    <w:rsid w:val="00C86E2D"/>
    <w:rsid w:val="00C90194"/>
    <w:rsid w:val="00C906D0"/>
    <w:rsid w:val="00C90CBF"/>
    <w:rsid w:val="00C9155D"/>
    <w:rsid w:val="00C91824"/>
    <w:rsid w:val="00C91F7E"/>
    <w:rsid w:val="00C92430"/>
    <w:rsid w:val="00C92B3B"/>
    <w:rsid w:val="00C93615"/>
    <w:rsid w:val="00C94500"/>
    <w:rsid w:val="00C95ED9"/>
    <w:rsid w:val="00C95FA5"/>
    <w:rsid w:val="00C9631C"/>
    <w:rsid w:val="00CA18B2"/>
    <w:rsid w:val="00CA199A"/>
    <w:rsid w:val="00CA204C"/>
    <w:rsid w:val="00CA287C"/>
    <w:rsid w:val="00CA3091"/>
    <w:rsid w:val="00CA3A35"/>
    <w:rsid w:val="00CA3DAF"/>
    <w:rsid w:val="00CA4517"/>
    <w:rsid w:val="00CA47D4"/>
    <w:rsid w:val="00CA52B4"/>
    <w:rsid w:val="00CA5354"/>
    <w:rsid w:val="00CA569F"/>
    <w:rsid w:val="00CA56DF"/>
    <w:rsid w:val="00CA6087"/>
    <w:rsid w:val="00CA6953"/>
    <w:rsid w:val="00CA72EE"/>
    <w:rsid w:val="00CA7588"/>
    <w:rsid w:val="00CB00AE"/>
    <w:rsid w:val="00CB0B59"/>
    <w:rsid w:val="00CB119A"/>
    <w:rsid w:val="00CB158B"/>
    <w:rsid w:val="00CB15DD"/>
    <w:rsid w:val="00CB316C"/>
    <w:rsid w:val="00CB3971"/>
    <w:rsid w:val="00CB3E64"/>
    <w:rsid w:val="00CB45E0"/>
    <w:rsid w:val="00CB4A86"/>
    <w:rsid w:val="00CB4BA6"/>
    <w:rsid w:val="00CB563D"/>
    <w:rsid w:val="00CB5D36"/>
    <w:rsid w:val="00CB66F7"/>
    <w:rsid w:val="00CB6BC0"/>
    <w:rsid w:val="00CB707F"/>
    <w:rsid w:val="00CC06D1"/>
    <w:rsid w:val="00CC094C"/>
    <w:rsid w:val="00CC0EE1"/>
    <w:rsid w:val="00CC24B7"/>
    <w:rsid w:val="00CC24BD"/>
    <w:rsid w:val="00CC276D"/>
    <w:rsid w:val="00CC2847"/>
    <w:rsid w:val="00CC2D67"/>
    <w:rsid w:val="00CC3C7F"/>
    <w:rsid w:val="00CC43DD"/>
    <w:rsid w:val="00CC4D0A"/>
    <w:rsid w:val="00CC5231"/>
    <w:rsid w:val="00CC61A6"/>
    <w:rsid w:val="00CC61C6"/>
    <w:rsid w:val="00CCF6B0"/>
    <w:rsid w:val="00CD06EE"/>
    <w:rsid w:val="00CD3331"/>
    <w:rsid w:val="00CD3AB5"/>
    <w:rsid w:val="00CD4426"/>
    <w:rsid w:val="00CD4629"/>
    <w:rsid w:val="00CD5486"/>
    <w:rsid w:val="00CD55A1"/>
    <w:rsid w:val="00CD6D43"/>
    <w:rsid w:val="00CD76B6"/>
    <w:rsid w:val="00CE0655"/>
    <w:rsid w:val="00CE27B2"/>
    <w:rsid w:val="00CE2A02"/>
    <w:rsid w:val="00CE3089"/>
    <w:rsid w:val="00CE3118"/>
    <w:rsid w:val="00CE33FC"/>
    <w:rsid w:val="00CE370C"/>
    <w:rsid w:val="00CE3CFC"/>
    <w:rsid w:val="00CE51E9"/>
    <w:rsid w:val="00CE6150"/>
    <w:rsid w:val="00CE7B3C"/>
    <w:rsid w:val="00CF0CF9"/>
    <w:rsid w:val="00CF1620"/>
    <w:rsid w:val="00CF27FF"/>
    <w:rsid w:val="00CF31A0"/>
    <w:rsid w:val="00CF3704"/>
    <w:rsid w:val="00CF3831"/>
    <w:rsid w:val="00CF383E"/>
    <w:rsid w:val="00CF3D82"/>
    <w:rsid w:val="00CF493D"/>
    <w:rsid w:val="00CF68B6"/>
    <w:rsid w:val="00CF6E13"/>
    <w:rsid w:val="00CF7111"/>
    <w:rsid w:val="00CF7314"/>
    <w:rsid w:val="00CF7379"/>
    <w:rsid w:val="00CF74A1"/>
    <w:rsid w:val="00CF76E6"/>
    <w:rsid w:val="00CF7D05"/>
    <w:rsid w:val="00D001C9"/>
    <w:rsid w:val="00D00DA5"/>
    <w:rsid w:val="00D00F4B"/>
    <w:rsid w:val="00D017F4"/>
    <w:rsid w:val="00D01AC6"/>
    <w:rsid w:val="00D02316"/>
    <w:rsid w:val="00D0256F"/>
    <w:rsid w:val="00D0329A"/>
    <w:rsid w:val="00D041A2"/>
    <w:rsid w:val="00D04B2D"/>
    <w:rsid w:val="00D04D24"/>
    <w:rsid w:val="00D05AB9"/>
    <w:rsid w:val="00D06330"/>
    <w:rsid w:val="00D06D79"/>
    <w:rsid w:val="00D07CCE"/>
    <w:rsid w:val="00D10690"/>
    <w:rsid w:val="00D108F3"/>
    <w:rsid w:val="00D10BD8"/>
    <w:rsid w:val="00D119D4"/>
    <w:rsid w:val="00D11C9A"/>
    <w:rsid w:val="00D124E3"/>
    <w:rsid w:val="00D12924"/>
    <w:rsid w:val="00D12956"/>
    <w:rsid w:val="00D12E8A"/>
    <w:rsid w:val="00D13578"/>
    <w:rsid w:val="00D13D2F"/>
    <w:rsid w:val="00D14471"/>
    <w:rsid w:val="00D14908"/>
    <w:rsid w:val="00D15F12"/>
    <w:rsid w:val="00D165DF"/>
    <w:rsid w:val="00D167D0"/>
    <w:rsid w:val="00D16DD6"/>
    <w:rsid w:val="00D1761B"/>
    <w:rsid w:val="00D176F3"/>
    <w:rsid w:val="00D1795E"/>
    <w:rsid w:val="00D17A4B"/>
    <w:rsid w:val="00D17C22"/>
    <w:rsid w:val="00D210FF"/>
    <w:rsid w:val="00D21E5B"/>
    <w:rsid w:val="00D23ABC"/>
    <w:rsid w:val="00D23ECF"/>
    <w:rsid w:val="00D241E7"/>
    <w:rsid w:val="00D246D0"/>
    <w:rsid w:val="00D249AD"/>
    <w:rsid w:val="00D2521D"/>
    <w:rsid w:val="00D254E6"/>
    <w:rsid w:val="00D26707"/>
    <w:rsid w:val="00D26AB2"/>
    <w:rsid w:val="00D2795D"/>
    <w:rsid w:val="00D27AAF"/>
    <w:rsid w:val="00D27B09"/>
    <w:rsid w:val="00D27C81"/>
    <w:rsid w:val="00D306C9"/>
    <w:rsid w:val="00D31265"/>
    <w:rsid w:val="00D31A99"/>
    <w:rsid w:val="00D31B0B"/>
    <w:rsid w:val="00D31B6D"/>
    <w:rsid w:val="00D32E5D"/>
    <w:rsid w:val="00D332C3"/>
    <w:rsid w:val="00D3396B"/>
    <w:rsid w:val="00D33C93"/>
    <w:rsid w:val="00D34039"/>
    <w:rsid w:val="00D342BB"/>
    <w:rsid w:val="00D34C12"/>
    <w:rsid w:val="00D35077"/>
    <w:rsid w:val="00D35CC9"/>
    <w:rsid w:val="00D3683C"/>
    <w:rsid w:val="00D36E38"/>
    <w:rsid w:val="00D375E6"/>
    <w:rsid w:val="00D37671"/>
    <w:rsid w:val="00D403BF"/>
    <w:rsid w:val="00D40AA9"/>
    <w:rsid w:val="00D40CF1"/>
    <w:rsid w:val="00D438FE"/>
    <w:rsid w:val="00D43E27"/>
    <w:rsid w:val="00D44D39"/>
    <w:rsid w:val="00D45048"/>
    <w:rsid w:val="00D454B7"/>
    <w:rsid w:val="00D455CD"/>
    <w:rsid w:val="00D45B6B"/>
    <w:rsid w:val="00D469BA"/>
    <w:rsid w:val="00D46D40"/>
    <w:rsid w:val="00D4737D"/>
    <w:rsid w:val="00D47F15"/>
    <w:rsid w:val="00D509C8"/>
    <w:rsid w:val="00D50D2F"/>
    <w:rsid w:val="00D50D46"/>
    <w:rsid w:val="00D51629"/>
    <w:rsid w:val="00D51967"/>
    <w:rsid w:val="00D51CEF"/>
    <w:rsid w:val="00D5258D"/>
    <w:rsid w:val="00D54983"/>
    <w:rsid w:val="00D5531D"/>
    <w:rsid w:val="00D55CAD"/>
    <w:rsid w:val="00D55FE4"/>
    <w:rsid w:val="00D56334"/>
    <w:rsid w:val="00D57018"/>
    <w:rsid w:val="00D571A9"/>
    <w:rsid w:val="00D57E5D"/>
    <w:rsid w:val="00D61933"/>
    <w:rsid w:val="00D6201B"/>
    <w:rsid w:val="00D627F4"/>
    <w:rsid w:val="00D62EE1"/>
    <w:rsid w:val="00D63FD4"/>
    <w:rsid w:val="00D6473E"/>
    <w:rsid w:val="00D64796"/>
    <w:rsid w:val="00D64AA5"/>
    <w:rsid w:val="00D66BC4"/>
    <w:rsid w:val="00D66CC9"/>
    <w:rsid w:val="00D702B8"/>
    <w:rsid w:val="00D715E4"/>
    <w:rsid w:val="00D71669"/>
    <w:rsid w:val="00D724F6"/>
    <w:rsid w:val="00D72F77"/>
    <w:rsid w:val="00D73222"/>
    <w:rsid w:val="00D734A5"/>
    <w:rsid w:val="00D746EB"/>
    <w:rsid w:val="00D75C7F"/>
    <w:rsid w:val="00D75D63"/>
    <w:rsid w:val="00D75E01"/>
    <w:rsid w:val="00D76535"/>
    <w:rsid w:val="00D7655C"/>
    <w:rsid w:val="00D769F7"/>
    <w:rsid w:val="00D76A7B"/>
    <w:rsid w:val="00D7736B"/>
    <w:rsid w:val="00D77407"/>
    <w:rsid w:val="00D77439"/>
    <w:rsid w:val="00D80E35"/>
    <w:rsid w:val="00D80FE0"/>
    <w:rsid w:val="00D817E2"/>
    <w:rsid w:val="00D81CF6"/>
    <w:rsid w:val="00D81F67"/>
    <w:rsid w:val="00D82AF7"/>
    <w:rsid w:val="00D82D05"/>
    <w:rsid w:val="00D8356F"/>
    <w:rsid w:val="00D836F0"/>
    <w:rsid w:val="00D83C10"/>
    <w:rsid w:val="00D83EBC"/>
    <w:rsid w:val="00D83EC2"/>
    <w:rsid w:val="00D853E3"/>
    <w:rsid w:val="00D859AD"/>
    <w:rsid w:val="00D85D5E"/>
    <w:rsid w:val="00D8625D"/>
    <w:rsid w:val="00D8649E"/>
    <w:rsid w:val="00D8664E"/>
    <w:rsid w:val="00D86A13"/>
    <w:rsid w:val="00D90A5D"/>
    <w:rsid w:val="00D917B7"/>
    <w:rsid w:val="00D929D1"/>
    <w:rsid w:val="00D92CFF"/>
    <w:rsid w:val="00D9329F"/>
    <w:rsid w:val="00D932B8"/>
    <w:rsid w:val="00D9385E"/>
    <w:rsid w:val="00D93BC2"/>
    <w:rsid w:val="00D946A0"/>
    <w:rsid w:val="00D94767"/>
    <w:rsid w:val="00D94AA6"/>
    <w:rsid w:val="00D9567C"/>
    <w:rsid w:val="00D9586D"/>
    <w:rsid w:val="00D95904"/>
    <w:rsid w:val="00D963B6"/>
    <w:rsid w:val="00D96961"/>
    <w:rsid w:val="00D97DE3"/>
    <w:rsid w:val="00D97E8D"/>
    <w:rsid w:val="00DA0A11"/>
    <w:rsid w:val="00DA0CB0"/>
    <w:rsid w:val="00DA17AF"/>
    <w:rsid w:val="00DA1EBE"/>
    <w:rsid w:val="00DA3CFA"/>
    <w:rsid w:val="00DA51AF"/>
    <w:rsid w:val="00DA524D"/>
    <w:rsid w:val="00DA5408"/>
    <w:rsid w:val="00DA579D"/>
    <w:rsid w:val="00DA6067"/>
    <w:rsid w:val="00DA76B7"/>
    <w:rsid w:val="00DB0F46"/>
    <w:rsid w:val="00DB0F7E"/>
    <w:rsid w:val="00DB13C7"/>
    <w:rsid w:val="00DB160A"/>
    <w:rsid w:val="00DB1C14"/>
    <w:rsid w:val="00DB1C41"/>
    <w:rsid w:val="00DB2D60"/>
    <w:rsid w:val="00DB40FE"/>
    <w:rsid w:val="00DB4915"/>
    <w:rsid w:val="00DB4BA4"/>
    <w:rsid w:val="00DB50DF"/>
    <w:rsid w:val="00DB5222"/>
    <w:rsid w:val="00DB5238"/>
    <w:rsid w:val="00DB560A"/>
    <w:rsid w:val="00DB5AFC"/>
    <w:rsid w:val="00DB5CFA"/>
    <w:rsid w:val="00DB6B26"/>
    <w:rsid w:val="00DB6C6A"/>
    <w:rsid w:val="00DB7905"/>
    <w:rsid w:val="00DB7C8C"/>
    <w:rsid w:val="00DB7EA5"/>
    <w:rsid w:val="00DC002A"/>
    <w:rsid w:val="00DC1724"/>
    <w:rsid w:val="00DC1C08"/>
    <w:rsid w:val="00DC37FF"/>
    <w:rsid w:val="00DC6E37"/>
    <w:rsid w:val="00DCBEA5"/>
    <w:rsid w:val="00DD0CDF"/>
    <w:rsid w:val="00DD24E4"/>
    <w:rsid w:val="00DD2821"/>
    <w:rsid w:val="00DD29A8"/>
    <w:rsid w:val="00DD2CA1"/>
    <w:rsid w:val="00DD317E"/>
    <w:rsid w:val="00DD36E7"/>
    <w:rsid w:val="00DD3C74"/>
    <w:rsid w:val="00DD424D"/>
    <w:rsid w:val="00DD6758"/>
    <w:rsid w:val="00DD68B1"/>
    <w:rsid w:val="00DD6FBA"/>
    <w:rsid w:val="00DE0184"/>
    <w:rsid w:val="00DE1104"/>
    <w:rsid w:val="00DE16BA"/>
    <w:rsid w:val="00DE224C"/>
    <w:rsid w:val="00DE2523"/>
    <w:rsid w:val="00DE25B6"/>
    <w:rsid w:val="00DE3568"/>
    <w:rsid w:val="00DE3D9F"/>
    <w:rsid w:val="00DE423E"/>
    <w:rsid w:val="00DE4A35"/>
    <w:rsid w:val="00DE507C"/>
    <w:rsid w:val="00DE5716"/>
    <w:rsid w:val="00DE5C28"/>
    <w:rsid w:val="00DE5EFE"/>
    <w:rsid w:val="00DE6562"/>
    <w:rsid w:val="00DE66F4"/>
    <w:rsid w:val="00DE6B53"/>
    <w:rsid w:val="00DE743B"/>
    <w:rsid w:val="00DF0340"/>
    <w:rsid w:val="00DF05CF"/>
    <w:rsid w:val="00DF0DC9"/>
    <w:rsid w:val="00DF1433"/>
    <w:rsid w:val="00DF1C20"/>
    <w:rsid w:val="00DF3989"/>
    <w:rsid w:val="00DF3E04"/>
    <w:rsid w:val="00DF556E"/>
    <w:rsid w:val="00DF7C36"/>
    <w:rsid w:val="00DF7DE0"/>
    <w:rsid w:val="00E00ABE"/>
    <w:rsid w:val="00E0113D"/>
    <w:rsid w:val="00E01560"/>
    <w:rsid w:val="00E01653"/>
    <w:rsid w:val="00E01ABE"/>
    <w:rsid w:val="00E02A28"/>
    <w:rsid w:val="00E03277"/>
    <w:rsid w:val="00E04208"/>
    <w:rsid w:val="00E0502B"/>
    <w:rsid w:val="00E057E2"/>
    <w:rsid w:val="00E05886"/>
    <w:rsid w:val="00E05DA4"/>
    <w:rsid w:val="00E067CC"/>
    <w:rsid w:val="00E067E3"/>
    <w:rsid w:val="00E075F9"/>
    <w:rsid w:val="00E07854"/>
    <w:rsid w:val="00E07B03"/>
    <w:rsid w:val="00E10074"/>
    <w:rsid w:val="00E11A69"/>
    <w:rsid w:val="00E12040"/>
    <w:rsid w:val="00E13160"/>
    <w:rsid w:val="00E1566C"/>
    <w:rsid w:val="00E157A8"/>
    <w:rsid w:val="00E15DD8"/>
    <w:rsid w:val="00E160BB"/>
    <w:rsid w:val="00E160F9"/>
    <w:rsid w:val="00E17559"/>
    <w:rsid w:val="00E17764"/>
    <w:rsid w:val="00E20093"/>
    <w:rsid w:val="00E20346"/>
    <w:rsid w:val="00E203DD"/>
    <w:rsid w:val="00E206FD"/>
    <w:rsid w:val="00E21670"/>
    <w:rsid w:val="00E21791"/>
    <w:rsid w:val="00E22D2A"/>
    <w:rsid w:val="00E23610"/>
    <w:rsid w:val="00E24336"/>
    <w:rsid w:val="00E25378"/>
    <w:rsid w:val="00E25917"/>
    <w:rsid w:val="00E25B80"/>
    <w:rsid w:val="00E25D2A"/>
    <w:rsid w:val="00E25ED0"/>
    <w:rsid w:val="00E26B20"/>
    <w:rsid w:val="00E30171"/>
    <w:rsid w:val="00E322C0"/>
    <w:rsid w:val="00E3335C"/>
    <w:rsid w:val="00E35172"/>
    <w:rsid w:val="00E35D9B"/>
    <w:rsid w:val="00E36337"/>
    <w:rsid w:val="00E365DB"/>
    <w:rsid w:val="00E36EE0"/>
    <w:rsid w:val="00E37439"/>
    <w:rsid w:val="00E378D9"/>
    <w:rsid w:val="00E379D6"/>
    <w:rsid w:val="00E3B44F"/>
    <w:rsid w:val="00E408F1"/>
    <w:rsid w:val="00E41040"/>
    <w:rsid w:val="00E41E75"/>
    <w:rsid w:val="00E41ED8"/>
    <w:rsid w:val="00E42C34"/>
    <w:rsid w:val="00E4332D"/>
    <w:rsid w:val="00E4379A"/>
    <w:rsid w:val="00E43DA2"/>
    <w:rsid w:val="00E441B7"/>
    <w:rsid w:val="00E441CE"/>
    <w:rsid w:val="00E44537"/>
    <w:rsid w:val="00E4469F"/>
    <w:rsid w:val="00E4507D"/>
    <w:rsid w:val="00E458BA"/>
    <w:rsid w:val="00E45A07"/>
    <w:rsid w:val="00E461C0"/>
    <w:rsid w:val="00E46845"/>
    <w:rsid w:val="00E468EE"/>
    <w:rsid w:val="00E470B7"/>
    <w:rsid w:val="00E47577"/>
    <w:rsid w:val="00E476D3"/>
    <w:rsid w:val="00E502A6"/>
    <w:rsid w:val="00E50BFA"/>
    <w:rsid w:val="00E51064"/>
    <w:rsid w:val="00E515EB"/>
    <w:rsid w:val="00E51C29"/>
    <w:rsid w:val="00E521E0"/>
    <w:rsid w:val="00E52D25"/>
    <w:rsid w:val="00E53D39"/>
    <w:rsid w:val="00E544F2"/>
    <w:rsid w:val="00E56101"/>
    <w:rsid w:val="00E56367"/>
    <w:rsid w:val="00E56B7C"/>
    <w:rsid w:val="00E571DC"/>
    <w:rsid w:val="00E6009F"/>
    <w:rsid w:val="00E6031A"/>
    <w:rsid w:val="00E6131C"/>
    <w:rsid w:val="00E617B7"/>
    <w:rsid w:val="00E629B2"/>
    <w:rsid w:val="00E62D57"/>
    <w:rsid w:val="00E633CD"/>
    <w:rsid w:val="00E640CA"/>
    <w:rsid w:val="00E64B6F"/>
    <w:rsid w:val="00E6668F"/>
    <w:rsid w:val="00E66A11"/>
    <w:rsid w:val="00E70BCC"/>
    <w:rsid w:val="00E71DF8"/>
    <w:rsid w:val="00E71E64"/>
    <w:rsid w:val="00E734D4"/>
    <w:rsid w:val="00E74ABC"/>
    <w:rsid w:val="00E753C8"/>
    <w:rsid w:val="00E757A1"/>
    <w:rsid w:val="00E75F0E"/>
    <w:rsid w:val="00E765D5"/>
    <w:rsid w:val="00E76855"/>
    <w:rsid w:val="00E80B92"/>
    <w:rsid w:val="00E81619"/>
    <w:rsid w:val="00E819BF"/>
    <w:rsid w:val="00E819DE"/>
    <w:rsid w:val="00E81B60"/>
    <w:rsid w:val="00E82619"/>
    <w:rsid w:val="00E82699"/>
    <w:rsid w:val="00E845BA"/>
    <w:rsid w:val="00E8467C"/>
    <w:rsid w:val="00E84D96"/>
    <w:rsid w:val="00E84FF3"/>
    <w:rsid w:val="00E854C8"/>
    <w:rsid w:val="00E8574A"/>
    <w:rsid w:val="00E8646B"/>
    <w:rsid w:val="00E86DEF"/>
    <w:rsid w:val="00E87286"/>
    <w:rsid w:val="00E8778D"/>
    <w:rsid w:val="00E90007"/>
    <w:rsid w:val="00E902AF"/>
    <w:rsid w:val="00E9136B"/>
    <w:rsid w:val="00E918A5"/>
    <w:rsid w:val="00E92414"/>
    <w:rsid w:val="00E92CCC"/>
    <w:rsid w:val="00E93368"/>
    <w:rsid w:val="00E939CC"/>
    <w:rsid w:val="00E93BA2"/>
    <w:rsid w:val="00E94300"/>
    <w:rsid w:val="00E9479E"/>
    <w:rsid w:val="00E94F78"/>
    <w:rsid w:val="00E95ED7"/>
    <w:rsid w:val="00E97027"/>
    <w:rsid w:val="00E978D8"/>
    <w:rsid w:val="00E97A27"/>
    <w:rsid w:val="00EA0AE0"/>
    <w:rsid w:val="00EA1F24"/>
    <w:rsid w:val="00EA201E"/>
    <w:rsid w:val="00EA2145"/>
    <w:rsid w:val="00EA2FFB"/>
    <w:rsid w:val="00EA3EBC"/>
    <w:rsid w:val="00EA4166"/>
    <w:rsid w:val="00EA4B7A"/>
    <w:rsid w:val="00EA53B9"/>
    <w:rsid w:val="00EA5C0B"/>
    <w:rsid w:val="00EA5D70"/>
    <w:rsid w:val="00EA622D"/>
    <w:rsid w:val="00EA6B7D"/>
    <w:rsid w:val="00EA6DD3"/>
    <w:rsid w:val="00EB1A68"/>
    <w:rsid w:val="00EB1AE2"/>
    <w:rsid w:val="00EB2CF6"/>
    <w:rsid w:val="00EB3C10"/>
    <w:rsid w:val="00EB3C74"/>
    <w:rsid w:val="00EB3D4A"/>
    <w:rsid w:val="00EB3F9F"/>
    <w:rsid w:val="00EB4344"/>
    <w:rsid w:val="00EB4662"/>
    <w:rsid w:val="00EB56E8"/>
    <w:rsid w:val="00EB65E3"/>
    <w:rsid w:val="00EB6B56"/>
    <w:rsid w:val="00EB70AE"/>
    <w:rsid w:val="00EB7C12"/>
    <w:rsid w:val="00EC0266"/>
    <w:rsid w:val="00EC064E"/>
    <w:rsid w:val="00EC0A0D"/>
    <w:rsid w:val="00EC0B8C"/>
    <w:rsid w:val="00EC11BA"/>
    <w:rsid w:val="00EC16AE"/>
    <w:rsid w:val="00EC1974"/>
    <w:rsid w:val="00EC1D98"/>
    <w:rsid w:val="00EC3492"/>
    <w:rsid w:val="00EC489A"/>
    <w:rsid w:val="00EC54F9"/>
    <w:rsid w:val="00EC5A50"/>
    <w:rsid w:val="00EC5DEE"/>
    <w:rsid w:val="00EC698B"/>
    <w:rsid w:val="00EC6AA6"/>
    <w:rsid w:val="00EC6DD8"/>
    <w:rsid w:val="00EC7030"/>
    <w:rsid w:val="00EC738C"/>
    <w:rsid w:val="00EC7760"/>
    <w:rsid w:val="00EC784B"/>
    <w:rsid w:val="00EC7DF8"/>
    <w:rsid w:val="00EC7F37"/>
    <w:rsid w:val="00ED149B"/>
    <w:rsid w:val="00ED1B21"/>
    <w:rsid w:val="00ED2018"/>
    <w:rsid w:val="00ED22C3"/>
    <w:rsid w:val="00ED28B2"/>
    <w:rsid w:val="00ED3180"/>
    <w:rsid w:val="00ED402F"/>
    <w:rsid w:val="00ED427E"/>
    <w:rsid w:val="00ED43BA"/>
    <w:rsid w:val="00ED4515"/>
    <w:rsid w:val="00ED493D"/>
    <w:rsid w:val="00ED5B0B"/>
    <w:rsid w:val="00ED5C0B"/>
    <w:rsid w:val="00ED5F94"/>
    <w:rsid w:val="00ED62BE"/>
    <w:rsid w:val="00ED67F5"/>
    <w:rsid w:val="00ED69E3"/>
    <w:rsid w:val="00ED70F2"/>
    <w:rsid w:val="00ED765F"/>
    <w:rsid w:val="00ED7772"/>
    <w:rsid w:val="00EE0F44"/>
    <w:rsid w:val="00EE274D"/>
    <w:rsid w:val="00EE27A8"/>
    <w:rsid w:val="00EE2F24"/>
    <w:rsid w:val="00EE3558"/>
    <w:rsid w:val="00EE3C1F"/>
    <w:rsid w:val="00EE402C"/>
    <w:rsid w:val="00EE41FB"/>
    <w:rsid w:val="00EE456C"/>
    <w:rsid w:val="00EE56D2"/>
    <w:rsid w:val="00EE573B"/>
    <w:rsid w:val="00EE5751"/>
    <w:rsid w:val="00EE5D80"/>
    <w:rsid w:val="00EE6E56"/>
    <w:rsid w:val="00EE6FF0"/>
    <w:rsid w:val="00EE708D"/>
    <w:rsid w:val="00EF0EF9"/>
    <w:rsid w:val="00EF1235"/>
    <w:rsid w:val="00EF1DBD"/>
    <w:rsid w:val="00EF227D"/>
    <w:rsid w:val="00EF244D"/>
    <w:rsid w:val="00EF25B1"/>
    <w:rsid w:val="00EF33B5"/>
    <w:rsid w:val="00EF3B83"/>
    <w:rsid w:val="00EF4124"/>
    <w:rsid w:val="00EF5DCA"/>
    <w:rsid w:val="00EF5FCA"/>
    <w:rsid w:val="00EF628A"/>
    <w:rsid w:val="00EF6CF7"/>
    <w:rsid w:val="00EF6E54"/>
    <w:rsid w:val="00EF70BF"/>
    <w:rsid w:val="00EF71E6"/>
    <w:rsid w:val="00EF7D82"/>
    <w:rsid w:val="00F00528"/>
    <w:rsid w:val="00F00C33"/>
    <w:rsid w:val="00F00CD4"/>
    <w:rsid w:val="00F00FA9"/>
    <w:rsid w:val="00F02A9A"/>
    <w:rsid w:val="00F03447"/>
    <w:rsid w:val="00F042D4"/>
    <w:rsid w:val="00F04951"/>
    <w:rsid w:val="00F04E9A"/>
    <w:rsid w:val="00F05B15"/>
    <w:rsid w:val="00F06468"/>
    <w:rsid w:val="00F069B2"/>
    <w:rsid w:val="00F06F55"/>
    <w:rsid w:val="00F06FD8"/>
    <w:rsid w:val="00F06FE0"/>
    <w:rsid w:val="00F072F8"/>
    <w:rsid w:val="00F07838"/>
    <w:rsid w:val="00F11A07"/>
    <w:rsid w:val="00F12119"/>
    <w:rsid w:val="00F1223F"/>
    <w:rsid w:val="00F1280F"/>
    <w:rsid w:val="00F134AB"/>
    <w:rsid w:val="00F1364B"/>
    <w:rsid w:val="00F13B1A"/>
    <w:rsid w:val="00F13E42"/>
    <w:rsid w:val="00F13F50"/>
    <w:rsid w:val="00F14366"/>
    <w:rsid w:val="00F16059"/>
    <w:rsid w:val="00F17854"/>
    <w:rsid w:val="00F1797F"/>
    <w:rsid w:val="00F1798E"/>
    <w:rsid w:val="00F17BB3"/>
    <w:rsid w:val="00F17E12"/>
    <w:rsid w:val="00F20BB9"/>
    <w:rsid w:val="00F21C7A"/>
    <w:rsid w:val="00F222D5"/>
    <w:rsid w:val="00F228DC"/>
    <w:rsid w:val="00F22DEF"/>
    <w:rsid w:val="00F22FAF"/>
    <w:rsid w:val="00F2372D"/>
    <w:rsid w:val="00F23F88"/>
    <w:rsid w:val="00F24AD0"/>
    <w:rsid w:val="00F2553D"/>
    <w:rsid w:val="00F2554B"/>
    <w:rsid w:val="00F25EF2"/>
    <w:rsid w:val="00F2646D"/>
    <w:rsid w:val="00F264EC"/>
    <w:rsid w:val="00F308B4"/>
    <w:rsid w:val="00F32CFD"/>
    <w:rsid w:val="00F3396D"/>
    <w:rsid w:val="00F33FF4"/>
    <w:rsid w:val="00F34DAA"/>
    <w:rsid w:val="00F359D5"/>
    <w:rsid w:val="00F35D00"/>
    <w:rsid w:val="00F35D53"/>
    <w:rsid w:val="00F361CF"/>
    <w:rsid w:val="00F362BA"/>
    <w:rsid w:val="00F36AEB"/>
    <w:rsid w:val="00F406E0"/>
    <w:rsid w:val="00F40A5B"/>
    <w:rsid w:val="00F42237"/>
    <w:rsid w:val="00F4248E"/>
    <w:rsid w:val="00F42B51"/>
    <w:rsid w:val="00F439E2"/>
    <w:rsid w:val="00F4497B"/>
    <w:rsid w:val="00F44C76"/>
    <w:rsid w:val="00F44E55"/>
    <w:rsid w:val="00F458A4"/>
    <w:rsid w:val="00F466F3"/>
    <w:rsid w:val="00F51A3F"/>
    <w:rsid w:val="00F51DF4"/>
    <w:rsid w:val="00F534D3"/>
    <w:rsid w:val="00F541BE"/>
    <w:rsid w:val="00F556B1"/>
    <w:rsid w:val="00F55B61"/>
    <w:rsid w:val="00F5606A"/>
    <w:rsid w:val="00F56C2F"/>
    <w:rsid w:val="00F56EE2"/>
    <w:rsid w:val="00F578CD"/>
    <w:rsid w:val="00F57B5D"/>
    <w:rsid w:val="00F60C43"/>
    <w:rsid w:val="00F61480"/>
    <w:rsid w:val="00F6153A"/>
    <w:rsid w:val="00F61962"/>
    <w:rsid w:val="00F61BAD"/>
    <w:rsid w:val="00F62D2D"/>
    <w:rsid w:val="00F630BE"/>
    <w:rsid w:val="00F63321"/>
    <w:rsid w:val="00F63C93"/>
    <w:rsid w:val="00F63DDA"/>
    <w:rsid w:val="00F63FC2"/>
    <w:rsid w:val="00F6403F"/>
    <w:rsid w:val="00F648C5"/>
    <w:rsid w:val="00F65EAB"/>
    <w:rsid w:val="00F672BB"/>
    <w:rsid w:val="00F67761"/>
    <w:rsid w:val="00F67A3D"/>
    <w:rsid w:val="00F70B26"/>
    <w:rsid w:val="00F70C2D"/>
    <w:rsid w:val="00F70E82"/>
    <w:rsid w:val="00F70FA5"/>
    <w:rsid w:val="00F71BDB"/>
    <w:rsid w:val="00F72486"/>
    <w:rsid w:val="00F725F9"/>
    <w:rsid w:val="00F726E0"/>
    <w:rsid w:val="00F7304B"/>
    <w:rsid w:val="00F7337B"/>
    <w:rsid w:val="00F735DC"/>
    <w:rsid w:val="00F73854"/>
    <w:rsid w:val="00F7419C"/>
    <w:rsid w:val="00F750D1"/>
    <w:rsid w:val="00F7516B"/>
    <w:rsid w:val="00F752F7"/>
    <w:rsid w:val="00F75653"/>
    <w:rsid w:val="00F7570A"/>
    <w:rsid w:val="00F760B1"/>
    <w:rsid w:val="00F8017E"/>
    <w:rsid w:val="00F80265"/>
    <w:rsid w:val="00F80CE4"/>
    <w:rsid w:val="00F816E9"/>
    <w:rsid w:val="00F81BAB"/>
    <w:rsid w:val="00F823DC"/>
    <w:rsid w:val="00F82BA9"/>
    <w:rsid w:val="00F830AE"/>
    <w:rsid w:val="00F83191"/>
    <w:rsid w:val="00F83EA9"/>
    <w:rsid w:val="00F8469E"/>
    <w:rsid w:val="00F846D7"/>
    <w:rsid w:val="00F85005"/>
    <w:rsid w:val="00F8574B"/>
    <w:rsid w:val="00F85C79"/>
    <w:rsid w:val="00F85D73"/>
    <w:rsid w:val="00F8719C"/>
    <w:rsid w:val="00F873A2"/>
    <w:rsid w:val="00F874EA"/>
    <w:rsid w:val="00F876E0"/>
    <w:rsid w:val="00F87E36"/>
    <w:rsid w:val="00F91404"/>
    <w:rsid w:val="00F91515"/>
    <w:rsid w:val="00F928A5"/>
    <w:rsid w:val="00F9411D"/>
    <w:rsid w:val="00F94416"/>
    <w:rsid w:val="00F95A5D"/>
    <w:rsid w:val="00F96226"/>
    <w:rsid w:val="00F96A5C"/>
    <w:rsid w:val="00F970F0"/>
    <w:rsid w:val="00F97DA4"/>
    <w:rsid w:val="00FA0864"/>
    <w:rsid w:val="00FA1332"/>
    <w:rsid w:val="00FA1477"/>
    <w:rsid w:val="00FA1A08"/>
    <w:rsid w:val="00FA1F9F"/>
    <w:rsid w:val="00FA2C89"/>
    <w:rsid w:val="00FA300E"/>
    <w:rsid w:val="00FA3043"/>
    <w:rsid w:val="00FA3511"/>
    <w:rsid w:val="00FA45D3"/>
    <w:rsid w:val="00FA497F"/>
    <w:rsid w:val="00FA4FDC"/>
    <w:rsid w:val="00FA5257"/>
    <w:rsid w:val="00FA53B4"/>
    <w:rsid w:val="00FA5448"/>
    <w:rsid w:val="00FA54E5"/>
    <w:rsid w:val="00FA5776"/>
    <w:rsid w:val="00FA67D5"/>
    <w:rsid w:val="00FA6889"/>
    <w:rsid w:val="00FA6A56"/>
    <w:rsid w:val="00FA7A1C"/>
    <w:rsid w:val="00FB1ABD"/>
    <w:rsid w:val="00FB239A"/>
    <w:rsid w:val="00FB2C51"/>
    <w:rsid w:val="00FB2D0E"/>
    <w:rsid w:val="00FB2EAF"/>
    <w:rsid w:val="00FB2FB2"/>
    <w:rsid w:val="00FB3AA9"/>
    <w:rsid w:val="00FB3D64"/>
    <w:rsid w:val="00FB4125"/>
    <w:rsid w:val="00FB4CD0"/>
    <w:rsid w:val="00FB6B2F"/>
    <w:rsid w:val="00FB78B4"/>
    <w:rsid w:val="00FB7E09"/>
    <w:rsid w:val="00FC0DA9"/>
    <w:rsid w:val="00FC102F"/>
    <w:rsid w:val="00FC1DA4"/>
    <w:rsid w:val="00FC2AAA"/>
    <w:rsid w:val="00FC2FEB"/>
    <w:rsid w:val="00FC34E2"/>
    <w:rsid w:val="00FC48CD"/>
    <w:rsid w:val="00FC4C6F"/>
    <w:rsid w:val="00FC518D"/>
    <w:rsid w:val="00FC5598"/>
    <w:rsid w:val="00FC5986"/>
    <w:rsid w:val="00FC5C0D"/>
    <w:rsid w:val="00FC627A"/>
    <w:rsid w:val="00FC64B8"/>
    <w:rsid w:val="00FC6995"/>
    <w:rsid w:val="00FC6A55"/>
    <w:rsid w:val="00FC7763"/>
    <w:rsid w:val="00FC796B"/>
    <w:rsid w:val="00FC7D2C"/>
    <w:rsid w:val="00FD0F08"/>
    <w:rsid w:val="00FD1F21"/>
    <w:rsid w:val="00FD4094"/>
    <w:rsid w:val="00FD4434"/>
    <w:rsid w:val="00FD48E5"/>
    <w:rsid w:val="00FD4BC6"/>
    <w:rsid w:val="00FD4C20"/>
    <w:rsid w:val="00FD5144"/>
    <w:rsid w:val="00FD5E67"/>
    <w:rsid w:val="00FD5FFE"/>
    <w:rsid w:val="00FD63D7"/>
    <w:rsid w:val="00FD6CC1"/>
    <w:rsid w:val="00FD6D6C"/>
    <w:rsid w:val="00FD7A43"/>
    <w:rsid w:val="00FD7AEC"/>
    <w:rsid w:val="00FE0DE2"/>
    <w:rsid w:val="00FE10C8"/>
    <w:rsid w:val="00FE15D5"/>
    <w:rsid w:val="00FE185C"/>
    <w:rsid w:val="00FE1AA7"/>
    <w:rsid w:val="00FE1BBB"/>
    <w:rsid w:val="00FE2980"/>
    <w:rsid w:val="00FE3F4E"/>
    <w:rsid w:val="00FE43AA"/>
    <w:rsid w:val="00FE44BD"/>
    <w:rsid w:val="00FE6941"/>
    <w:rsid w:val="00FE7727"/>
    <w:rsid w:val="00FE7826"/>
    <w:rsid w:val="00FE7860"/>
    <w:rsid w:val="00FE7AB0"/>
    <w:rsid w:val="00FF01D1"/>
    <w:rsid w:val="00FF0B2B"/>
    <w:rsid w:val="00FF1CB3"/>
    <w:rsid w:val="00FF235E"/>
    <w:rsid w:val="00FF27D5"/>
    <w:rsid w:val="00FF32FA"/>
    <w:rsid w:val="00FF3EBD"/>
    <w:rsid w:val="00FF6D67"/>
    <w:rsid w:val="00FF7F6C"/>
    <w:rsid w:val="011BBB28"/>
    <w:rsid w:val="011C9830"/>
    <w:rsid w:val="015745B4"/>
    <w:rsid w:val="016AAD24"/>
    <w:rsid w:val="016D259B"/>
    <w:rsid w:val="0180DE91"/>
    <w:rsid w:val="018C45F9"/>
    <w:rsid w:val="01DA6613"/>
    <w:rsid w:val="01F8CE23"/>
    <w:rsid w:val="01FD58DA"/>
    <w:rsid w:val="021E740A"/>
    <w:rsid w:val="0239F5E8"/>
    <w:rsid w:val="0279F9D7"/>
    <w:rsid w:val="02B26431"/>
    <w:rsid w:val="034EC93F"/>
    <w:rsid w:val="035EE7E1"/>
    <w:rsid w:val="036B6D76"/>
    <w:rsid w:val="036DB5C3"/>
    <w:rsid w:val="0375DDC0"/>
    <w:rsid w:val="03C4FDBD"/>
    <w:rsid w:val="03F7EA5D"/>
    <w:rsid w:val="03FF08DF"/>
    <w:rsid w:val="04264E5B"/>
    <w:rsid w:val="044B21DF"/>
    <w:rsid w:val="04CB7E2A"/>
    <w:rsid w:val="04FF31E7"/>
    <w:rsid w:val="0525BA7D"/>
    <w:rsid w:val="053A707C"/>
    <w:rsid w:val="059EE98D"/>
    <w:rsid w:val="05A9C9C5"/>
    <w:rsid w:val="05AA81F6"/>
    <w:rsid w:val="05BC3B5D"/>
    <w:rsid w:val="0652B0AF"/>
    <w:rsid w:val="067B5278"/>
    <w:rsid w:val="06A4BBF4"/>
    <w:rsid w:val="06FDB431"/>
    <w:rsid w:val="070D1AC5"/>
    <w:rsid w:val="072BA9FD"/>
    <w:rsid w:val="07450EB1"/>
    <w:rsid w:val="07453345"/>
    <w:rsid w:val="0748A57B"/>
    <w:rsid w:val="074FD645"/>
    <w:rsid w:val="07745AA5"/>
    <w:rsid w:val="07E1E1DD"/>
    <w:rsid w:val="08803AB8"/>
    <w:rsid w:val="08AF329E"/>
    <w:rsid w:val="08EC2FB1"/>
    <w:rsid w:val="08F91462"/>
    <w:rsid w:val="09185647"/>
    <w:rsid w:val="095969D7"/>
    <w:rsid w:val="095B7E39"/>
    <w:rsid w:val="09660E47"/>
    <w:rsid w:val="09A70634"/>
    <w:rsid w:val="09AAD381"/>
    <w:rsid w:val="09FAC246"/>
    <w:rsid w:val="0A33B864"/>
    <w:rsid w:val="0A72EF8A"/>
    <w:rsid w:val="0A7D3F7E"/>
    <w:rsid w:val="0AA1D461"/>
    <w:rsid w:val="0B0DD1C5"/>
    <w:rsid w:val="0B1688F2"/>
    <w:rsid w:val="0B40742C"/>
    <w:rsid w:val="0B517907"/>
    <w:rsid w:val="0B58864F"/>
    <w:rsid w:val="0B757AB9"/>
    <w:rsid w:val="0B8208ED"/>
    <w:rsid w:val="0BBBB202"/>
    <w:rsid w:val="0BCB9989"/>
    <w:rsid w:val="0BF01161"/>
    <w:rsid w:val="0C2E51BB"/>
    <w:rsid w:val="0CAEFD3C"/>
    <w:rsid w:val="0CECA09A"/>
    <w:rsid w:val="0CF632B7"/>
    <w:rsid w:val="0D006404"/>
    <w:rsid w:val="0D7CF71C"/>
    <w:rsid w:val="0D85D117"/>
    <w:rsid w:val="0DD00DFA"/>
    <w:rsid w:val="0E2B9BE1"/>
    <w:rsid w:val="0E41527B"/>
    <w:rsid w:val="0E5BBC2D"/>
    <w:rsid w:val="0E5F4C23"/>
    <w:rsid w:val="0E69AFFF"/>
    <w:rsid w:val="0E714BE0"/>
    <w:rsid w:val="0E81321A"/>
    <w:rsid w:val="0F3ED4B1"/>
    <w:rsid w:val="0F5B232C"/>
    <w:rsid w:val="0FCDE4B4"/>
    <w:rsid w:val="0FCFB449"/>
    <w:rsid w:val="103FB198"/>
    <w:rsid w:val="10844F23"/>
    <w:rsid w:val="10D4874D"/>
    <w:rsid w:val="10EC6617"/>
    <w:rsid w:val="10ECF16A"/>
    <w:rsid w:val="10F0002E"/>
    <w:rsid w:val="11261A5D"/>
    <w:rsid w:val="1137E81B"/>
    <w:rsid w:val="1170240E"/>
    <w:rsid w:val="11A673D8"/>
    <w:rsid w:val="11BE4FF8"/>
    <w:rsid w:val="11DB0E28"/>
    <w:rsid w:val="11F780E5"/>
    <w:rsid w:val="12031D1F"/>
    <w:rsid w:val="1212844B"/>
    <w:rsid w:val="122791D0"/>
    <w:rsid w:val="12421D83"/>
    <w:rsid w:val="1248BD07"/>
    <w:rsid w:val="125B06F1"/>
    <w:rsid w:val="126CE22F"/>
    <w:rsid w:val="13191997"/>
    <w:rsid w:val="134BD15B"/>
    <w:rsid w:val="1360ECC1"/>
    <w:rsid w:val="1368A377"/>
    <w:rsid w:val="13701968"/>
    <w:rsid w:val="13762418"/>
    <w:rsid w:val="138C3D00"/>
    <w:rsid w:val="139037AB"/>
    <w:rsid w:val="139E6540"/>
    <w:rsid w:val="13B7507B"/>
    <w:rsid w:val="13C8D044"/>
    <w:rsid w:val="14017C75"/>
    <w:rsid w:val="142B8959"/>
    <w:rsid w:val="143608E0"/>
    <w:rsid w:val="1453C6F9"/>
    <w:rsid w:val="145BD18F"/>
    <w:rsid w:val="1474706E"/>
    <w:rsid w:val="152C536B"/>
    <w:rsid w:val="15895BF8"/>
    <w:rsid w:val="160D2A61"/>
    <w:rsid w:val="162587AE"/>
    <w:rsid w:val="162AFB30"/>
    <w:rsid w:val="16675512"/>
    <w:rsid w:val="16764A24"/>
    <w:rsid w:val="169E528D"/>
    <w:rsid w:val="16B26591"/>
    <w:rsid w:val="16BA3A3D"/>
    <w:rsid w:val="16BC2847"/>
    <w:rsid w:val="16E20AE9"/>
    <w:rsid w:val="173960A5"/>
    <w:rsid w:val="1744502D"/>
    <w:rsid w:val="1780B495"/>
    <w:rsid w:val="178875D0"/>
    <w:rsid w:val="17A85D7D"/>
    <w:rsid w:val="17AEDE69"/>
    <w:rsid w:val="17B931A2"/>
    <w:rsid w:val="1827C98C"/>
    <w:rsid w:val="182EB5DE"/>
    <w:rsid w:val="182F055C"/>
    <w:rsid w:val="18616709"/>
    <w:rsid w:val="18744DD2"/>
    <w:rsid w:val="18B6B7DD"/>
    <w:rsid w:val="18B9ACA4"/>
    <w:rsid w:val="18D50F61"/>
    <w:rsid w:val="18EEFDD7"/>
    <w:rsid w:val="193677B7"/>
    <w:rsid w:val="1949D754"/>
    <w:rsid w:val="1A03D1F5"/>
    <w:rsid w:val="1A3A3067"/>
    <w:rsid w:val="1A4B5368"/>
    <w:rsid w:val="1A4FA1F7"/>
    <w:rsid w:val="1A76F286"/>
    <w:rsid w:val="1AD34AB8"/>
    <w:rsid w:val="1AD8D54D"/>
    <w:rsid w:val="1AFA3A11"/>
    <w:rsid w:val="1B532DD3"/>
    <w:rsid w:val="1B787844"/>
    <w:rsid w:val="1B9C1E27"/>
    <w:rsid w:val="1BC5D46B"/>
    <w:rsid w:val="1BDFB9F2"/>
    <w:rsid w:val="1C1C6E3C"/>
    <w:rsid w:val="1C4ED30C"/>
    <w:rsid w:val="1CAD34AF"/>
    <w:rsid w:val="1CD20907"/>
    <w:rsid w:val="1CE3E53C"/>
    <w:rsid w:val="1D153718"/>
    <w:rsid w:val="1D2331C5"/>
    <w:rsid w:val="1D53F50C"/>
    <w:rsid w:val="1D548EA3"/>
    <w:rsid w:val="1D54E186"/>
    <w:rsid w:val="1DB4AD08"/>
    <w:rsid w:val="1DF558EB"/>
    <w:rsid w:val="1E1CFDFC"/>
    <w:rsid w:val="1E4266DB"/>
    <w:rsid w:val="1E520F53"/>
    <w:rsid w:val="1E5C3AE6"/>
    <w:rsid w:val="1E7B4BC4"/>
    <w:rsid w:val="1F133C39"/>
    <w:rsid w:val="1F888C44"/>
    <w:rsid w:val="1FA6BDE4"/>
    <w:rsid w:val="1FB2CBD9"/>
    <w:rsid w:val="1FC27DDF"/>
    <w:rsid w:val="2041A4F2"/>
    <w:rsid w:val="208310D1"/>
    <w:rsid w:val="20B7A885"/>
    <w:rsid w:val="20CC0772"/>
    <w:rsid w:val="210DB3D4"/>
    <w:rsid w:val="21389A82"/>
    <w:rsid w:val="2156159D"/>
    <w:rsid w:val="21871CC2"/>
    <w:rsid w:val="21F76E5D"/>
    <w:rsid w:val="221AE976"/>
    <w:rsid w:val="22648CF0"/>
    <w:rsid w:val="2264B207"/>
    <w:rsid w:val="227746ED"/>
    <w:rsid w:val="22C4B22B"/>
    <w:rsid w:val="22ECBEFF"/>
    <w:rsid w:val="22EE3079"/>
    <w:rsid w:val="231B259A"/>
    <w:rsid w:val="2364BD20"/>
    <w:rsid w:val="243674E2"/>
    <w:rsid w:val="246263D2"/>
    <w:rsid w:val="24A37E26"/>
    <w:rsid w:val="252E613F"/>
    <w:rsid w:val="255049F6"/>
    <w:rsid w:val="25844A46"/>
    <w:rsid w:val="258850C4"/>
    <w:rsid w:val="25A621BC"/>
    <w:rsid w:val="25AB9F92"/>
    <w:rsid w:val="25B6E8FF"/>
    <w:rsid w:val="25BDE912"/>
    <w:rsid w:val="25D38992"/>
    <w:rsid w:val="26426CED"/>
    <w:rsid w:val="2651066F"/>
    <w:rsid w:val="26E3F6E0"/>
    <w:rsid w:val="270208D9"/>
    <w:rsid w:val="2712B90A"/>
    <w:rsid w:val="271DFA30"/>
    <w:rsid w:val="272FC1D7"/>
    <w:rsid w:val="2759430E"/>
    <w:rsid w:val="2763DE7E"/>
    <w:rsid w:val="276ED1B0"/>
    <w:rsid w:val="279312C4"/>
    <w:rsid w:val="27E31D2D"/>
    <w:rsid w:val="27F61BA8"/>
    <w:rsid w:val="27FD9CC8"/>
    <w:rsid w:val="280829A6"/>
    <w:rsid w:val="28457575"/>
    <w:rsid w:val="284A1384"/>
    <w:rsid w:val="285E8348"/>
    <w:rsid w:val="286586EC"/>
    <w:rsid w:val="2866B6E9"/>
    <w:rsid w:val="28779BED"/>
    <w:rsid w:val="287FBF4E"/>
    <w:rsid w:val="2886D78E"/>
    <w:rsid w:val="288891D5"/>
    <w:rsid w:val="28A6935B"/>
    <w:rsid w:val="28E1D267"/>
    <w:rsid w:val="2953666B"/>
    <w:rsid w:val="2958E153"/>
    <w:rsid w:val="29A57D1D"/>
    <w:rsid w:val="29B941CB"/>
    <w:rsid w:val="29C38B6F"/>
    <w:rsid w:val="29EC2F16"/>
    <w:rsid w:val="2A098CCE"/>
    <w:rsid w:val="2A1B007F"/>
    <w:rsid w:val="2A2A11E9"/>
    <w:rsid w:val="2A32ECF1"/>
    <w:rsid w:val="2A50FE52"/>
    <w:rsid w:val="2AA8080C"/>
    <w:rsid w:val="2AB6001E"/>
    <w:rsid w:val="2AE7BF00"/>
    <w:rsid w:val="2AE92F16"/>
    <w:rsid w:val="2AEA83B3"/>
    <w:rsid w:val="2B5F1D5B"/>
    <w:rsid w:val="2BFA30C0"/>
    <w:rsid w:val="2C20267E"/>
    <w:rsid w:val="2C5152C1"/>
    <w:rsid w:val="2C5B6AE4"/>
    <w:rsid w:val="2C71DA68"/>
    <w:rsid w:val="2C9109BD"/>
    <w:rsid w:val="2C9389B0"/>
    <w:rsid w:val="2CAC7F65"/>
    <w:rsid w:val="2CBB7BCD"/>
    <w:rsid w:val="2CD2F516"/>
    <w:rsid w:val="2CE94D9B"/>
    <w:rsid w:val="2D509283"/>
    <w:rsid w:val="2D63911F"/>
    <w:rsid w:val="2D6FE8F7"/>
    <w:rsid w:val="2D9A5DE2"/>
    <w:rsid w:val="2DF0A75F"/>
    <w:rsid w:val="2E235C78"/>
    <w:rsid w:val="2EABB3C5"/>
    <w:rsid w:val="2EAED999"/>
    <w:rsid w:val="2EEAD48A"/>
    <w:rsid w:val="2F09C3F1"/>
    <w:rsid w:val="2F5B6FBF"/>
    <w:rsid w:val="2F676654"/>
    <w:rsid w:val="2FA8CF30"/>
    <w:rsid w:val="305DD95E"/>
    <w:rsid w:val="306263B1"/>
    <w:rsid w:val="308DE399"/>
    <w:rsid w:val="30999124"/>
    <w:rsid w:val="30B737D5"/>
    <w:rsid w:val="30C2C43E"/>
    <w:rsid w:val="3106398F"/>
    <w:rsid w:val="310DB5F6"/>
    <w:rsid w:val="317E0D19"/>
    <w:rsid w:val="3186CA25"/>
    <w:rsid w:val="31BDCEC6"/>
    <w:rsid w:val="320B6437"/>
    <w:rsid w:val="3230F17C"/>
    <w:rsid w:val="3242AF7E"/>
    <w:rsid w:val="32833780"/>
    <w:rsid w:val="3299E6B9"/>
    <w:rsid w:val="32C075AB"/>
    <w:rsid w:val="32CF39B5"/>
    <w:rsid w:val="334DEDE9"/>
    <w:rsid w:val="33ACECD4"/>
    <w:rsid w:val="33D7CAFA"/>
    <w:rsid w:val="345C9469"/>
    <w:rsid w:val="34B2F84B"/>
    <w:rsid w:val="34B76498"/>
    <w:rsid w:val="35082B5B"/>
    <w:rsid w:val="351D9C44"/>
    <w:rsid w:val="354291F3"/>
    <w:rsid w:val="35761DA3"/>
    <w:rsid w:val="35797C8D"/>
    <w:rsid w:val="35AD2BC5"/>
    <w:rsid w:val="36029B6C"/>
    <w:rsid w:val="3624A1F6"/>
    <w:rsid w:val="364A1C9E"/>
    <w:rsid w:val="36515AA6"/>
    <w:rsid w:val="36CAC345"/>
    <w:rsid w:val="36CB9139"/>
    <w:rsid w:val="36E9EC83"/>
    <w:rsid w:val="36F616E7"/>
    <w:rsid w:val="36FBB119"/>
    <w:rsid w:val="37260E65"/>
    <w:rsid w:val="373793B2"/>
    <w:rsid w:val="374974E4"/>
    <w:rsid w:val="375CCC02"/>
    <w:rsid w:val="3791964A"/>
    <w:rsid w:val="37B541CA"/>
    <w:rsid w:val="37D128AB"/>
    <w:rsid w:val="37E89D52"/>
    <w:rsid w:val="38B18B33"/>
    <w:rsid w:val="38F982C1"/>
    <w:rsid w:val="3913D074"/>
    <w:rsid w:val="3962FBAE"/>
    <w:rsid w:val="39A92F01"/>
    <w:rsid w:val="3A21B8BA"/>
    <w:rsid w:val="3A33F171"/>
    <w:rsid w:val="3A3EA32B"/>
    <w:rsid w:val="3A41CED7"/>
    <w:rsid w:val="3A495702"/>
    <w:rsid w:val="3A579965"/>
    <w:rsid w:val="3A58BE29"/>
    <w:rsid w:val="3A62C8CF"/>
    <w:rsid w:val="3A89C74C"/>
    <w:rsid w:val="3A93C62B"/>
    <w:rsid w:val="3AA44AA5"/>
    <w:rsid w:val="3AEB788F"/>
    <w:rsid w:val="3B3F71D1"/>
    <w:rsid w:val="3B80E283"/>
    <w:rsid w:val="3B8BE8FD"/>
    <w:rsid w:val="3BB4AB46"/>
    <w:rsid w:val="3BB71B29"/>
    <w:rsid w:val="3C2DE4E8"/>
    <w:rsid w:val="3D1E1CDE"/>
    <w:rsid w:val="3D43A10D"/>
    <w:rsid w:val="3D88943F"/>
    <w:rsid w:val="3D8AA724"/>
    <w:rsid w:val="3DA4B59A"/>
    <w:rsid w:val="3DC8E38A"/>
    <w:rsid w:val="3DF1E768"/>
    <w:rsid w:val="3E4CB279"/>
    <w:rsid w:val="3E526138"/>
    <w:rsid w:val="3E639001"/>
    <w:rsid w:val="3EAF95CF"/>
    <w:rsid w:val="3EB034A0"/>
    <w:rsid w:val="3EBE9878"/>
    <w:rsid w:val="3EE4B1F4"/>
    <w:rsid w:val="3F05C773"/>
    <w:rsid w:val="3F0957C7"/>
    <w:rsid w:val="3F097886"/>
    <w:rsid w:val="3F65B4DE"/>
    <w:rsid w:val="3FB0A67F"/>
    <w:rsid w:val="3FB576AF"/>
    <w:rsid w:val="3FBA3AA2"/>
    <w:rsid w:val="40313E06"/>
    <w:rsid w:val="405E11FD"/>
    <w:rsid w:val="40A1FE77"/>
    <w:rsid w:val="40CE8479"/>
    <w:rsid w:val="40E8E03F"/>
    <w:rsid w:val="4133958F"/>
    <w:rsid w:val="4152FC78"/>
    <w:rsid w:val="419183D5"/>
    <w:rsid w:val="41BE01F6"/>
    <w:rsid w:val="41C46F8D"/>
    <w:rsid w:val="41F7D775"/>
    <w:rsid w:val="4274D3C3"/>
    <w:rsid w:val="42826447"/>
    <w:rsid w:val="42B5ADA9"/>
    <w:rsid w:val="42BE30D4"/>
    <w:rsid w:val="4348BE0F"/>
    <w:rsid w:val="43CDB694"/>
    <w:rsid w:val="43E12384"/>
    <w:rsid w:val="43EA4F21"/>
    <w:rsid w:val="43F08860"/>
    <w:rsid w:val="43F11C01"/>
    <w:rsid w:val="440D097E"/>
    <w:rsid w:val="4491FA9B"/>
    <w:rsid w:val="44A9D106"/>
    <w:rsid w:val="44AD5ED6"/>
    <w:rsid w:val="44B756AC"/>
    <w:rsid w:val="44D59901"/>
    <w:rsid w:val="44E27DF9"/>
    <w:rsid w:val="45019358"/>
    <w:rsid w:val="451796A1"/>
    <w:rsid w:val="454565AC"/>
    <w:rsid w:val="45558597"/>
    <w:rsid w:val="4567F6F7"/>
    <w:rsid w:val="457625A2"/>
    <w:rsid w:val="45BB085F"/>
    <w:rsid w:val="45BF548F"/>
    <w:rsid w:val="45C1255F"/>
    <w:rsid w:val="45CFC8D9"/>
    <w:rsid w:val="45D24FE3"/>
    <w:rsid w:val="469BBC91"/>
    <w:rsid w:val="46DF0916"/>
    <w:rsid w:val="46F1D26D"/>
    <w:rsid w:val="470F2156"/>
    <w:rsid w:val="471006C1"/>
    <w:rsid w:val="47245E08"/>
    <w:rsid w:val="4734B210"/>
    <w:rsid w:val="47714AA7"/>
    <w:rsid w:val="479CB79C"/>
    <w:rsid w:val="48240BE2"/>
    <w:rsid w:val="486B5D62"/>
    <w:rsid w:val="486CDB9D"/>
    <w:rsid w:val="4875EE5E"/>
    <w:rsid w:val="48945FE8"/>
    <w:rsid w:val="489E4BC2"/>
    <w:rsid w:val="48DEA11A"/>
    <w:rsid w:val="48FA8A46"/>
    <w:rsid w:val="48FEAD71"/>
    <w:rsid w:val="4906EDC4"/>
    <w:rsid w:val="499E16BC"/>
    <w:rsid w:val="49C54156"/>
    <w:rsid w:val="49CE60E7"/>
    <w:rsid w:val="4A1B6826"/>
    <w:rsid w:val="4A7D0E3B"/>
    <w:rsid w:val="4ABF82CC"/>
    <w:rsid w:val="4AC50ACD"/>
    <w:rsid w:val="4B0EBBBD"/>
    <w:rsid w:val="4B147A98"/>
    <w:rsid w:val="4B2BC60E"/>
    <w:rsid w:val="4B650B78"/>
    <w:rsid w:val="4BA91BDB"/>
    <w:rsid w:val="4BB4541F"/>
    <w:rsid w:val="4BBA7F69"/>
    <w:rsid w:val="4BEE2870"/>
    <w:rsid w:val="4BF746F5"/>
    <w:rsid w:val="4BFA07BB"/>
    <w:rsid w:val="4C0E090E"/>
    <w:rsid w:val="4C85D866"/>
    <w:rsid w:val="4C8C7E25"/>
    <w:rsid w:val="4CB92178"/>
    <w:rsid w:val="4CC2CCE1"/>
    <w:rsid w:val="4CC41851"/>
    <w:rsid w:val="4CF5CA16"/>
    <w:rsid w:val="4CFE219D"/>
    <w:rsid w:val="4D085422"/>
    <w:rsid w:val="4D17D085"/>
    <w:rsid w:val="4D3EB7B9"/>
    <w:rsid w:val="4D4E5B01"/>
    <w:rsid w:val="4DAEB701"/>
    <w:rsid w:val="4DD6ACA1"/>
    <w:rsid w:val="4E28F29E"/>
    <w:rsid w:val="4E465AB5"/>
    <w:rsid w:val="4E5E6E37"/>
    <w:rsid w:val="4E6E4F20"/>
    <w:rsid w:val="4ECC00D9"/>
    <w:rsid w:val="4EECBDD0"/>
    <w:rsid w:val="4EF81BD3"/>
    <w:rsid w:val="4F0778A0"/>
    <w:rsid w:val="4F2FE1B7"/>
    <w:rsid w:val="4F37D785"/>
    <w:rsid w:val="4F54F98D"/>
    <w:rsid w:val="4F6E762D"/>
    <w:rsid w:val="4F6F20D6"/>
    <w:rsid w:val="4F731FEE"/>
    <w:rsid w:val="4FF09589"/>
    <w:rsid w:val="50111EF0"/>
    <w:rsid w:val="50504577"/>
    <w:rsid w:val="50707A55"/>
    <w:rsid w:val="508BBBD3"/>
    <w:rsid w:val="5099BCDF"/>
    <w:rsid w:val="50A26333"/>
    <w:rsid w:val="50C66EB6"/>
    <w:rsid w:val="520FF142"/>
    <w:rsid w:val="526C8F77"/>
    <w:rsid w:val="52B20399"/>
    <w:rsid w:val="5332290C"/>
    <w:rsid w:val="53AF0CBD"/>
    <w:rsid w:val="53D4152A"/>
    <w:rsid w:val="53D74362"/>
    <w:rsid w:val="5427E088"/>
    <w:rsid w:val="54343A1D"/>
    <w:rsid w:val="543FC004"/>
    <w:rsid w:val="548CB0C7"/>
    <w:rsid w:val="54A70E76"/>
    <w:rsid w:val="54E0A253"/>
    <w:rsid w:val="5544E02E"/>
    <w:rsid w:val="5549CD58"/>
    <w:rsid w:val="5589E4A5"/>
    <w:rsid w:val="56847652"/>
    <w:rsid w:val="56C780B2"/>
    <w:rsid w:val="56CB5949"/>
    <w:rsid w:val="573FAD3E"/>
    <w:rsid w:val="5747DE72"/>
    <w:rsid w:val="57526FFA"/>
    <w:rsid w:val="57A80170"/>
    <w:rsid w:val="57C323C9"/>
    <w:rsid w:val="57E6E7A3"/>
    <w:rsid w:val="5823DEB1"/>
    <w:rsid w:val="582FE7FC"/>
    <w:rsid w:val="5831B13D"/>
    <w:rsid w:val="58407673"/>
    <w:rsid w:val="58663C03"/>
    <w:rsid w:val="58C19608"/>
    <w:rsid w:val="58E18D36"/>
    <w:rsid w:val="58FE6648"/>
    <w:rsid w:val="59032038"/>
    <w:rsid w:val="5915D968"/>
    <w:rsid w:val="592EE3B7"/>
    <w:rsid w:val="5931DD3F"/>
    <w:rsid w:val="5942DE25"/>
    <w:rsid w:val="596E4EB0"/>
    <w:rsid w:val="597264ED"/>
    <w:rsid w:val="59BA9237"/>
    <w:rsid w:val="59CC3F3D"/>
    <w:rsid w:val="59FAC49D"/>
    <w:rsid w:val="59FACC1B"/>
    <w:rsid w:val="59FBE2FA"/>
    <w:rsid w:val="5A473152"/>
    <w:rsid w:val="5A774912"/>
    <w:rsid w:val="5A91C66B"/>
    <w:rsid w:val="5A9C9A11"/>
    <w:rsid w:val="5A9FCB8C"/>
    <w:rsid w:val="5AACB232"/>
    <w:rsid w:val="5AC7D00F"/>
    <w:rsid w:val="5ACD7792"/>
    <w:rsid w:val="5B0202F9"/>
    <w:rsid w:val="5B31470F"/>
    <w:rsid w:val="5B3418E4"/>
    <w:rsid w:val="5B99D0DE"/>
    <w:rsid w:val="5BA2C929"/>
    <w:rsid w:val="5C05F461"/>
    <w:rsid w:val="5C1348A4"/>
    <w:rsid w:val="5C34FC53"/>
    <w:rsid w:val="5C3BDA79"/>
    <w:rsid w:val="5C506F7E"/>
    <w:rsid w:val="5C6466AA"/>
    <w:rsid w:val="5C853163"/>
    <w:rsid w:val="5C8A3F7E"/>
    <w:rsid w:val="5CA5FE22"/>
    <w:rsid w:val="5CAB2894"/>
    <w:rsid w:val="5CB236C9"/>
    <w:rsid w:val="5D13C0FF"/>
    <w:rsid w:val="5D1F81DF"/>
    <w:rsid w:val="5D2760C4"/>
    <w:rsid w:val="5D40CF3B"/>
    <w:rsid w:val="5D703E60"/>
    <w:rsid w:val="5D71CEC8"/>
    <w:rsid w:val="5D87FDF6"/>
    <w:rsid w:val="5DA2A6DB"/>
    <w:rsid w:val="5DA574E2"/>
    <w:rsid w:val="5E11B9C8"/>
    <w:rsid w:val="5E1B5824"/>
    <w:rsid w:val="5E309D6E"/>
    <w:rsid w:val="5E9A9B66"/>
    <w:rsid w:val="5EC24A95"/>
    <w:rsid w:val="5ED6F8EF"/>
    <w:rsid w:val="5F0E3ADF"/>
    <w:rsid w:val="5F34CA69"/>
    <w:rsid w:val="5F60B24D"/>
    <w:rsid w:val="5F65CF0E"/>
    <w:rsid w:val="5F889DCD"/>
    <w:rsid w:val="5FB70BF8"/>
    <w:rsid w:val="5FB9363D"/>
    <w:rsid w:val="5FD44257"/>
    <w:rsid w:val="5FFE1EF5"/>
    <w:rsid w:val="600C9A79"/>
    <w:rsid w:val="60704984"/>
    <w:rsid w:val="6082AB9E"/>
    <w:rsid w:val="6084B127"/>
    <w:rsid w:val="608666EF"/>
    <w:rsid w:val="60A2338C"/>
    <w:rsid w:val="60AF94F9"/>
    <w:rsid w:val="60BC0C67"/>
    <w:rsid w:val="60D3E6E1"/>
    <w:rsid w:val="60EF0E1A"/>
    <w:rsid w:val="60F9A040"/>
    <w:rsid w:val="615CE7C7"/>
    <w:rsid w:val="615EB574"/>
    <w:rsid w:val="617993A0"/>
    <w:rsid w:val="618F383C"/>
    <w:rsid w:val="61A207F3"/>
    <w:rsid w:val="61A4EBFB"/>
    <w:rsid w:val="61CBCC75"/>
    <w:rsid w:val="61EF3E9E"/>
    <w:rsid w:val="624CA6DF"/>
    <w:rsid w:val="62A66BC2"/>
    <w:rsid w:val="62CC7242"/>
    <w:rsid w:val="6382A4A4"/>
    <w:rsid w:val="6383CD0B"/>
    <w:rsid w:val="63DEDA75"/>
    <w:rsid w:val="64887E2E"/>
    <w:rsid w:val="648C2285"/>
    <w:rsid w:val="64A4ABD7"/>
    <w:rsid w:val="65416BA2"/>
    <w:rsid w:val="65438ACC"/>
    <w:rsid w:val="65B75ED8"/>
    <w:rsid w:val="6602D073"/>
    <w:rsid w:val="660B47FA"/>
    <w:rsid w:val="660C4281"/>
    <w:rsid w:val="661EEDA1"/>
    <w:rsid w:val="6631C032"/>
    <w:rsid w:val="663C767B"/>
    <w:rsid w:val="668305E1"/>
    <w:rsid w:val="669DDB31"/>
    <w:rsid w:val="66F9675E"/>
    <w:rsid w:val="670AFF60"/>
    <w:rsid w:val="672E4C1F"/>
    <w:rsid w:val="673B1A72"/>
    <w:rsid w:val="67589901"/>
    <w:rsid w:val="67C95B04"/>
    <w:rsid w:val="67E1EA38"/>
    <w:rsid w:val="67E402F5"/>
    <w:rsid w:val="680526D3"/>
    <w:rsid w:val="681B1F04"/>
    <w:rsid w:val="682D92DB"/>
    <w:rsid w:val="6871E776"/>
    <w:rsid w:val="68D0FDC0"/>
    <w:rsid w:val="69AA3800"/>
    <w:rsid w:val="69BB4EE5"/>
    <w:rsid w:val="69BB6B1A"/>
    <w:rsid w:val="69D30CEF"/>
    <w:rsid w:val="6A446E57"/>
    <w:rsid w:val="6A795990"/>
    <w:rsid w:val="6B4185BA"/>
    <w:rsid w:val="6B6ED06A"/>
    <w:rsid w:val="6B99FCBD"/>
    <w:rsid w:val="6B9CF078"/>
    <w:rsid w:val="6BC91157"/>
    <w:rsid w:val="6BD7DD16"/>
    <w:rsid w:val="6BE30996"/>
    <w:rsid w:val="6C146550"/>
    <w:rsid w:val="6C6383E0"/>
    <w:rsid w:val="6C6AF0E1"/>
    <w:rsid w:val="6C96AF80"/>
    <w:rsid w:val="6C9D585B"/>
    <w:rsid w:val="6CABA409"/>
    <w:rsid w:val="6D0D3E88"/>
    <w:rsid w:val="6D118D0B"/>
    <w:rsid w:val="6D38E8F4"/>
    <w:rsid w:val="6D532ADF"/>
    <w:rsid w:val="6D603338"/>
    <w:rsid w:val="6D653D78"/>
    <w:rsid w:val="6DC4AB9C"/>
    <w:rsid w:val="6DCCD205"/>
    <w:rsid w:val="6DF653D8"/>
    <w:rsid w:val="6E7ED9B9"/>
    <w:rsid w:val="6EC3BB38"/>
    <w:rsid w:val="6F049D36"/>
    <w:rsid w:val="6F083D8B"/>
    <w:rsid w:val="6F982F6D"/>
    <w:rsid w:val="6FEDFDD8"/>
    <w:rsid w:val="70180A04"/>
    <w:rsid w:val="70327B98"/>
    <w:rsid w:val="7033694F"/>
    <w:rsid w:val="70725159"/>
    <w:rsid w:val="707F49D8"/>
    <w:rsid w:val="708BDB0D"/>
    <w:rsid w:val="709E0EE6"/>
    <w:rsid w:val="70FC980B"/>
    <w:rsid w:val="7119E4E8"/>
    <w:rsid w:val="712F41BE"/>
    <w:rsid w:val="7141697B"/>
    <w:rsid w:val="71438124"/>
    <w:rsid w:val="71543AFB"/>
    <w:rsid w:val="7160DD1F"/>
    <w:rsid w:val="716267B1"/>
    <w:rsid w:val="71643481"/>
    <w:rsid w:val="71847BE6"/>
    <w:rsid w:val="71DD358F"/>
    <w:rsid w:val="71E547D3"/>
    <w:rsid w:val="71F43478"/>
    <w:rsid w:val="72C164F0"/>
    <w:rsid w:val="72C9A9EC"/>
    <w:rsid w:val="72F1CBAC"/>
    <w:rsid w:val="730B00A3"/>
    <w:rsid w:val="7321EC47"/>
    <w:rsid w:val="736D58ED"/>
    <w:rsid w:val="737596AD"/>
    <w:rsid w:val="737BC02F"/>
    <w:rsid w:val="73891839"/>
    <w:rsid w:val="73C4FA94"/>
    <w:rsid w:val="73EE004A"/>
    <w:rsid w:val="740874DC"/>
    <w:rsid w:val="7427218A"/>
    <w:rsid w:val="745D3DAE"/>
    <w:rsid w:val="74751B4B"/>
    <w:rsid w:val="749470EA"/>
    <w:rsid w:val="749A4D5A"/>
    <w:rsid w:val="74C786F6"/>
    <w:rsid w:val="75140D32"/>
    <w:rsid w:val="755C67B9"/>
    <w:rsid w:val="75AB90C7"/>
    <w:rsid w:val="75B916C2"/>
    <w:rsid w:val="75BD2561"/>
    <w:rsid w:val="75C95530"/>
    <w:rsid w:val="75DA0CAC"/>
    <w:rsid w:val="75DC0CF6"/>
    <w:rsid w:val="75DDB827"/>
    <w:rsid w:val="7630D676"/>
    <w:rsid w:val="764E58BF"/>
    <w:rsid w:val="76824715"/>
    <w:rsid w:val="76BEE270"/>
    <w:rsid w:val="76DE1CAF"/>
    <w:rsid w:val="77011157"/>
    <w:rsid w:val="770C6FD8"/>
    <w:rsid w:val="7748CFB3"/>
    <w:rsid w:val="7754BDF1"/>
    <w:rsid w:val="77A37027"/>
    <w:rsid w:val="77B5D038"/>
    <w:rsid w:val="77EFD61A"/>
    <w:rsid w:val="783C3EF7"/>
    <w:rsid w:val="7883A3B1"/>
    <w:rsid w:val="789EEFAC"/>
    <w:rsid w:val="78E7E8B9"/>
    <w:rsid w:val="79003349"/>
    <w:rsid w:val="791EA290"/>
    <w:rsid w:val="794DCF03"/>
    <w:rsid w:val="79528063"/>
    <w:rsid w:val="797D2F70"/>
    <w:rsid w:val="79B6BDA7"/>
    <w:rsid w:val="79FB4450"/>
    <w:rsid w:val="7A25595D"/>
    <w:rsid w:val="7A59719D"/>
    <w:rsid w:val="7A6E5A90"/>
    <w:rsid w:val="7A888013"/>
    <w:rsid w:val="7AB5787F"/>
    <w:rsid w:val="7AC07236"/>
    <w:rsid w:val="7B16BDBF"/>
    <w:rsid w:val="7B8D695E"/>
    <w:rsid w:val="7B91670E"/>
    <w:rsid w:val="7B9DFC01"/>
    <w:rsid w:val="7BDC73E7"/>
    <w:rsid w:val="7BED18CD"/>
    <w:rsid w:val="7BF78D9E"/>
    <w:rsid w:val="7C027AF0"/>
    <w:rsid w:val="7C049480"/>
    <w:rsid w:val="7C20C0BA"/>
    <w:rsid w:val="7C31514E"/>
    <w:rsid w:val="7C356D73"/>
    <w:rsid w:val="7C68F61D"/>
    <w:rsid w:val="7C856DDB"/>
    <w:rsid w:val="7D4D4B63"/>
    <w:rsid w:val="7D7C086D"/>
    <w:rsid w:val="7D817276"/>
    <w:rsid w:val="7DB89B36"/>
    <w:rsid w:val="7DC5B2A8"/>
    <w:rsid w:val="7DE64F6E"/>
    <w:rsid w:val="7DE66F5C"/>
    <w:rsid w:val="7DF9963E"/>
    <w:rsid w:val="7E3DC40E"/>
    <w:rsid w:val="7EC15F83"/>
    <w:rsid w:val="7EE91987"/>
    <w:rsid w:val="7F0FACE3"/>
    <w:rsid w:val="7F164F6E"/>
    <w:rsid w:val="7F56A3D0"/>
    <w:rsid w:val="7F57A0C8"/>
    <w:rsid w:val="7FA1F715"/>
    <w:rsid w:val="7FB634CC"/>
    <w:rsid w:val="7FE741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BA7AE"/>
  <w15:chartTrackingRefBased/>
  <w15:docId w15:val="{5FE12AB8-F986-40FB-8B39-0D2AA788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EBC"/>
    <w:pPr>
      <w:keepNext/>
      <w:keepLines/>
      <w:numPr>
        <w:numId w:val="21"/>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F2EBC"/>
    <w:pPr>
      <w:keepNext/>
      <w:keepLines/>
      <w:numPr>
        <w:ilvl w:val="1"/>
        <w:numId w:val="21"/>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qFormat/>
    <w:rsid w:val="00BF2EBC"/>
    <w:pPr>
      <w:numPr>
        <w:ilvl w:val="2"/>
        <w:numId w:val="21"/>
      </w:numPr>
      <w:spacing w:before="100" w:beforeAutospacing="1" w:after="100" w:afterAutospacing="1" w:line="240" w:lineRule="auto"/>
      <w:outlineLvl w:val="2"/>
    </w:pPr>
    <w:rPr>
      <w:rFonts w:asciiTheme="majorHAnsi" w:eastAsia="Times New Roman" w:hAnsiTheme="majorHAnsi"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95359D"/>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359D"/>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359D"/>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359D"/>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359D"/>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359D"/>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B21"/>
    <w:pPr>
      <w:ind w:left="720"/>
      <w:contextualSpacing/>
    </w:pPr>
  </w:style>
  <w:style w:type="paragraph" w:customStyle="1" w:styleId="whitespace-pre-wrap">
    <w:name w:val="whitespace-pre-wrap"/>
    <w:basedOn w:val="Normal"/>
    <w:rsid w:val="00001F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whitespace-normal">
    <w:name w:val="whitespace-normal"/>
    <w:basedOn w:val="Normal"/>
    <w:rsid w:val="00001F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BF2EBC"/>
    <w:rPr>
      <w:rFonts w:asciiTheme="majorHAnsi" w:eastAsia="Times New Roman" w:hAnsiTheme="majorHAnsi" w:cs="Times New Roman"/>
      <w:b/>
      <w:bCs/>
      <w:kern w:val="0"/>
      <w:sz w:val="27"/>
      <w:szCs w:val="27"/>
      <w:lang w:eastAsia="en-GB"/>
      <w14:ligatures w14:val="none"/>
    </w:rPr>
  </w:style>
  <w:style w:type="paragraph" w:styleId="NormalWeb">
    <w:name w:val="Normal (Web)"/>
    <w:basedOn w:val="Normal"/>
    <w:uiPriority w:val="99"/>
    <w:semiHidden/>
    <w:unhideWhenUsed/>
    <w:rsid w:val="00ED5C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D5C0B"/>
    <w:rPr>
      <w:b/>
      <w:bCs/>
    </w:rPr>
  </w:style>
  <w:style w:type="character" w:styleId="CommentReference">
    <w:name w:val="annotation reference"/>
    <w:basedOn w:val="DefaultParagraphFont"/>
    <w:uiPriority w:val="99"/>
    <w:semiHidden/>
    <w:unhideWhenUsed/>
    <w:rsid w:val="000915E5"/>
    <w:rPr>
      <w:sz w:val="16"/>
      <w:szCs w:val="16"/>
    </w:rPr>
  </w:style>
  <w:style w:type="paragraph" w:styleId="CommentText">
    <w:name w:val="annotation text"/>
    <w:basedOn w:val="Normal"/>
    <w:link w:val="CommentTextChar"/>
    <w:uiPriority w:val="99"/>
    <w:unhideWhenUsed/>
    <w:rsid w:val="000915E5"/>
    <w:pPr>
      <w:spacing w:line="240" w:lineRule="auto"/>
    </w:pPr>
    <w:rPr>
      <w:sz w:val="20"/>
      <w:szCs w:val="20"/>
    </w:rPr>
  </w:style>
  <w:style w:type="character" w:customStyle="1" w:styleId="CommentTextChar">
    <w:name w:val="Comment Text Char"/>
    <w:basedOn w:val="DefaultParagraphFont"/>
    <w:link w:val="CommentText"/>
    <w:uiPriority w:val="99"/>
    <w:rsid w:val="000915E5"/>
    <w:rPr>
      <w:sz w:val="20"/>
      <w:szCs w:val="20"/>
    </w:rPr>
  </w:style>
  <w:style w:type="paragraph" w:styleId="CommentSubject">
    <w:name w:val="annotation subject"/>
    <w:basedOn w:val="CommentText"/>
    <w:next w:val="CommentText"/>
    <w:link w:val="CommentSubjectChar"/>
    <w:uiPriority w:val="99"/>
    <w:semiHidden/>
    <w:unhideWhenUsed/>
    <w:rsid w:val="000915E5"/>
    <w:rPr>
      <w:b/>
      <w:bCs/>
    </w:rPr>
  </w:style>
  <w:style w:type="character" w:customStyle="1" w:styleId="CommentSubjectChar">
    <w:name w:val="Comment Subject Char"/>
    <w:basedOn w:val="CommentTextChar"/>
    <w:link w:val="CommentSubject"/>
    <w:uiPriority w:val="99"/>
    <w:semiHidden/>
    <w:rsid w:val="000915E5"/>
    <w:rPr>
      <w:b/>
      <w:bCs/>
      <w:sz w:val="20"/>
      <w:szCs w:val="20"/>
    </w:rPr>
  </w:style>
  <w:style w:type="paragraph" w:styleId="Revision">
    <w:name w:val="Revision"/>
    <w:hidden/>
    <w:uiPriority w:val="99"/>
    <w:semiHidden/>
    <w:rsid w:val="007F1893"/>
    <w:pPr>
      <w:spacing w:after="0" w:line="240" w:lineRule="auto"/>
    </w:pPr>
  </w:style>
  <w:style w:type="paragraph" w:customStyle="1" w:styleId="EndNoteBibliographyTitle">
    <w:name w:val="EndNote Bibliography Title"/>
    <w:basedOn w:val="Normal"/>
    <w:link w:val="EndNoteBibliographyTitleChar"/>
    <w:rsid w:val="00231A5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1A5C"/>
    <w:rPr>
      <w:rFonts w:ascii="Calibri" w:hAnsi="Calibri" w:cs="Calibri"/>
      <w:noProof/>
      <w:lang w:val="en-US"/>
    </w:rPr>
  </w:style>
  <w:style w:type="paragraph" w:customStyle="1" w:styleId="EndNoteBibliography">
    <w:name w:val="EndNote Bibliography"/>
    <w:basedOn w:val="Normal"/>
    <w:link w:val="EndNoteBibliographyChar"/>
    <w:rsid w:val="00231A5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31A5C"/>
    <w:rPr>
      <w:rFonts w:ascii="Calibri" w:hAnsi="Calibri" w:cs="Calibri"/>
      <w:noProof/>
      <w:lang w:val="en-US"/>
    </w:rPr>
  </w:style>
  <w:style w:type="character" w:styleId="Hyperlink">
    <w:name w:val="Hyperlink"/>
    <w:basedOn w:val="DefaultParagraphFont"/>
    <w:uiPriority w:val="99"/>
    <w:unhideWhenUsed/>
    <w:rsid w:val="00A11870"/>
    <w:rPr>
      <w:color w:val="0563C1" w:themeColor="hyperlink"/>
      <w:u w:val="single"/>
    </w:rPr>
  </w:style>
  <w:style w:type="character" w:styleId="UnresolvedMention">
    <w:name w:val="Unresolved Mention"/>
    <w:basedOn w:val="DefaultParagraphFont"/>
    <w:uiPriority w:val="99"/>
    <w:semiHidden/>
    <w:unhideWhenUsed/>
    <w:rsid w:val="00A11870"/>
    <w:rPr>
      <w:color w:val="605E5C"/>
      <w:shd w:val="clear" w:color="auto" w:fill="E1DFDD"/>
    </w:rPr>
  </w:style>
  <w:style w:type="character" w:customStyle="1" w:styleId="Heading1Char">
    <w:name w:val="Heading 1 Char"/>
    <w:basedOn w:val="DefaultParagraphFont"/>
    <w:link w:val="Heading1"/>
    <w:uiPriority w:val="9"/>
    <w:rsid w:val="00BF2EB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BF2EBC"/>
    <w:rPr>
      <w:rFonts w:asciiTheme="majorHAnsi" w:eastAsiaTheme="majorEastAsia" w:hAnsiTheme="majorHAnsi" w:cstheme="majorBidi"/>
      <w:sz w:val="26"/>
      <w:szCs w:val="26"/>
    </w:rPr>
  </w:style>
  <w:style w:type="character" w:customStyle="1" w:styleId="cf01">
    <w:name w:val="cf01"/>
    <w:basedOn w:val="DefaultParagraphFont"/>
    <w:rsid w:val="00CC0EE1"/>
    <w:rPr>
      <w:rFonts w:ascii="Segoe UI" w:hAnsi="Segoe UI" w:cs="Segoe UI" w:hint="default"/>
      <w:sz w:val="18"/>
      <w:szCs w:val="18"/>
    </w:rPr>
  </w:style>
  <w:style w:type="table" w:styleId="TableGrid">
    <w:name w:val="Table Grid"/>
    <w:basedOn w:val="TableNormal"/>
    <w:uiPriority w:val="39"/>
    <w:rsid w:val="00A8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B28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756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56AF7"/>
  </w:style>
  <w:style w:type="character" w:customStyle="1" w:styleId="eop">
    <w:name w:val="eop"/>
    <w:basedOn w:val="DefaultParagraphFont"/>
    <w:rsid w:val="00756AF7"/>
  </w:style>
  <w:style w:type="paragraph" w:styleId="Header">
    <w:name w:val="header"/>
    <w:basedOn w:val="Normal"/>
    <w:link w:val="HeaderChar"/>
    <w:uiPriority w:val="99"/>
    <w:unhideWhenUsed/>
    <w:rsid w:val="00405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88"/>
  </w:style>
  <w:style w:type="paragraph" w:styleId="Footer">
    <w:name w:val="footer"/>
    <w:basedOn w:val="Normal"/>
    <w:link w:val="FooterChar"/>
    <w:uiPriority w:val="99"/>
    <w:unhideWhenUsed/>
    <w:rsid w:val="00405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88"/>
  </w:style>
  <w:style w:type="paragraph" w:styleId="BodyText">
    <w:name w:val="Body Text"/>
    <w:basedOn w:val="Normal"/>
    <w:link w:val="BodyTextChar"/>
    <w:qFormat/>
    <w:rsid w:val="00072322"/>
    <w:pPr>
      <w:spacing w:before="180" w:after="180" w:line="240" w:lineRule="auto"/>
    </w:pPr>
    <w:rPr>
      <w:kern w:val="0"/>
      <w:sz w:val="24"/>
      <w:szCs w:val="24"/>
      <w:lang w:val="en-US"/>
      <w14:ligatures w14:val="none"/>
    </w:rPr>
  </w:style>
  <w:style w:type="character" w:customStyle="1" w:styleId="BodyTextChar">
    <w:name w:val="Body Text Char"/>
    <w:basedOn w:val="DefaultParagraphFont"/>
    <w:link w:val="BodyText"/>
    <w:rsid w:val="00072322"/>
    <w:rPr>
      <w:kern w:val="0"/>
      <w:sz w:val="24"/>
      <w:szCs w:val="24"/>
      <w:lang w:val="en-US"/>
      <w14:ligatures w14:val="none"/>
    </w:rPr>
  </w:style>
  <w:style w:type="paragraph" w:customStyle="1" w:styleId="FirstParagraph">
    <w:name w:val="First Paragraph"/>
    <w:basedOn w:val="BodyText"/>
    <w:next w:val="BodyText"/>
    <w:qFormat/>
    <w:rsid w:val="00A11359"/>
  </w:style>
  <w:style w:type="paragraph" w:customStyle="1" w:styleId="Compact">
    <w:name w:val="Compact"/>
    <w:basedOn w:val="BodyText"/>
    <w:qFormat/>
    <w:rsid w:val="00A24AF7"/>
    <w:pPr>
      <w:spacing w:before="36" w:after="36"/>
    </w:pPr>
  </w:style>
  <w:style w:type="character" w:customStyle="1" w:styleId="Heading4Char">
    <w:name w:val="Heading 4 Char"/>
    <w:basedOn w:val="DefaultParagraphFont"/>
    <w:link w:val="Heading4"/>
    <w:uiPriority w:val="9"/>
    <w:rsid w:val="009535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35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535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535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535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359D"/>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B8734F"/>
  </w:style>
  <w:style w:type="table" w:styleId="PlainTable4">
    <w:name w:val="Plain Table 4"/>
    <w:basedOn w:val="TableNormal"/>
    <w:uiPriority w:val="44"/>
    <w:rsid w:val="00B24E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0165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412">
      <w:bodyDiv w:val="1"/>
      <w:marLeft w:val="0"/>
      <w:marRight w:val="0"/>
      <w:marTop w:val="0"/>
      <w:marBottom w:val="0"/>
      <w:divBdr>
        <w:top w:val="none" w:sz="0" w:space="0" w:color="auto"/>
        <w:left w:val="none" w:sz="0" w:space="0" w:color="auto"/>
        <w:bottom w:val="none" w:sz="0" w:space="0" w:color="auto"/>
        <w:right w:val="none" w:sz="0" w:space="0" w:color="auto"/>
      </w:divBdr>
      <w:divsChild>
        <w:div w:id="1627277234">
          <w:marLeft w:val="0"/>
          <w:marRight w:val="0"/>
          <w:marTop w:val="0"/>
          <w:marBottom w:val="0"/>
          <w:divBdr>
            <w:top w:val="single" w:sz="2" w:space="0" w:color="auto"/>
            <w:left w:val="single" w:sz="2" w:space="0" w:color="auto"/>
            <w:bottom w:val="single" w:sz="2" w:space="0" w:color="auto"/>
            <w:right w:val="single" w:sz="2" w:space="0" w:color="auto"/>
          </w:divBdr>
          <w:divsChild>
            <w:div w:id="1461151196">
              <w:marLeft w:val="0"/>
              <w:marRight w:val="0"/>
              <w:marTop w:val="0"/>
              <w:marBottom w:val="0"/>
              <w:divBdr>
                <w:top w:val="single" w:sz="2" w:space="0" w:color="auto"/>
                <w:left w:val="single" w:sz="2" w:space="0" w:color="auto"/>
                <w:bottom w:val="single" w:sz="2" w:space="0" w:color="auto"/>
                <w:right w:val="single" w:sz="2" w:space="0" w:color="auto"/>
              </w:divBdr>
              <w:divsChild>
                <w:div w:id="1689214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7413825">
          <w:marLeft w:val="0"/>
          <w:marRight w:val="0"/>
          <w:marTop w:val="0"/>
          <w:marBottom w:val="0"/>
          <w:divBdr>
            <w:top w:val="single" w:sz="2" w:space="0" w:color="auto"/>
            <w:left w:val="single" w:sz="2" w:space="0" w:color="auto"/>
            <w:bottom w:val="single" w:sz="2" w:space="0" w:color="auto"/>
            <w:right w:val="single" w:sz="2" w:space="0" w:color="auto"/>
          </w:divBdr>
          <w:divsChild>
            <w:div w:id="1537737798">
              <w:marLeft w:val="0"/>
              <w:marRight w:val="0"/>
              <w:marTop w:val="0"/>
              <w:marBottom w:val="0"/>
              <w:divBdr>
                <w:top w:val="single" w:sz="2" w:space="0" w:color="auto"/>
                <w:left w:val="single" w:sz="2" w:space="0" w:color="auto"/>
                <w:bottom w:val="single" w:sz="2" w:space="0" w:color="auto"/>
                <w:right w:val="single" w:sz="2" w:space="0" w:color="auto"/>
              </w:divBdr>
              <w:divsChild>
                <w:div w:id="888537114">
                  <w:marLeft w:val="0"/>
                  <w:marRight w:val="0"/>
                  <w:marTop w:val="0"/>
                  <w:marBottom w:val="0"/>
                  <w:divBdr>
                    <w:top w:val="single" w:sz="2" w:space="0" w:color="auto"/>
                    <w:left w:val="single" w:sz="2" w:space="0" w:color="auto"/>
                    <w:bottom w:val="single" w:sz="2" w:space="0" w:color="auto"/>
                    <w:right w:val="single" w:sz="2" w:space="0" w:color="auto"/>
                  </w:divBdr>
                  <w:divsChild>
                    <w:div w:id="460416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485798">
      <w:bodyDiv w:val="1"/>
      <w:marLeft w:val="0"/>
      <w:marRight w:val="0"/>
      <w:marTop w:val="0"/>
      <w:marBottom w:val="0"/>
      <w:divBdr>
        <w:top w:val="none" w:sz="0" w:space="0" w:color="auto"/>
        <w:left w:val="none" w:sz="0" w:space="0" w:color="auto"/>
        <w:bottom w:val="none" w:sz="0" w:space="0" w:color="auto"/>
        <w:right w:val="none" w:sz="0" w:space="0" w:color="auto"/>
      </w:divBdr>
    </w:div>
    <w:div w:id="240607317">
      <w:bodyDiv w:val="1"/>
      <w:marLeft w:val="0"/>
      <w:marRight w:val="0"/>
      <w:marTop w:val="0"/>
      <w:marBottom w:val="0"/>
      <w:divBdr>
        <w:top w:val="none" w:sz="0" w:space="0" w:color="auto"/>
        <w:left w:val="none" w:sz="0" w:space="0" w:color="auto"/>
        <w:bottom w:val="none" w:sz="0" w:space="0" w:color="auto"/>
        <w:right w:val="none" w:sz="0" w:space="0" w:color="auto"/>
      </w:divBdr>
    </w:div>
    <w:div w:id="310597795">
      <w:bodyDiv w:val="1"/>
      <w:marLeft w:val="0"/>
      <w:marRight w:val="0"/>
      <w:marTop w:val="0"/>
      <w:marBottom w:val="0"/>
      <w:divBdr>
        <w:top w:val="none" w:sz="0" w:space="0" w:color="auto"/>
        <w:left w:val="none" w:sz="0" w:space="0" w:color="auto"/>
        <w:bottom w:val="none" w:sz="0" w:space="0" w:color="auto"/>
        <w:right w:val="none" w:sz="0" w:space="0" w:color="auto"/>
      </w:divBdr>
    </w:div>
    <w:div w:id="367801374">
      <w:bodyDiv w:val="1"/>
      <w:marLeft w:val="0"/>
      <w:marRight w:val="0"/>
      <w:marTop w:val="0"/>
      <w:marBottom w:val="0"/>
      <w:divBdr>
        <w:top w:val="none" w:sz="0" w:space="0" w:color="auto"/>
        <w:left w:val="none" w:sz="0" w:space="0" w:color="auto"/>
        <w:bottom w:val="none" w:sz="0" w:space="0" w:color="auto"/>
        <w:right w:val="none" w:sz="0" w:space="0" w:color="auto"/>
      </w:divBdr>
      <w:divsChild>
        <w:div w:id="53048218">
          <w:marLeft w:val="0"/>
          <w:marRight w:val="0"/>
          <w:marTop w:val="0"/>
          <w:marBottom w:val="0"/>
          <w:divBdr>
            <w:top w:val="none" w:sz="0" w:space="0" w:color="auto"/>
            <w:left w:val="none" w:sz="0" w:space="0" w:color="auto"/>
            <w:bottom w:val="none" w:sz="0" w:space="0" w:color="auto"/>
            <w:right w:val="none" w:sz="0" w:space="0" w:color="auto"/>
          </w:divBdr>
        </w:div>
        <w:div w:id="181170848">
          <w:marLeft w:val="0"/>
          <w:marRight w:val="0"/>
          <w:marTop w:val="0"/>
          <w:marBottom w:val="0"/>
          <w:divBdr>
            <w:top w:val="none" w:sz="0" w:space="0" w:color="auto"/>
            <w:left w:val="none" w:sz="0" w:space="0" w:color="auto"/>
            <w:bottom w:val="none" w:sz="0" w:space="0" w:color="auto"/>
            <w:right w:val="none" w:sz="0" w:space="0" w:color="auto"/>
          </w:divBdr>
        </w:div>
        <w:div w:id="188446599">
          <w:marLeft w:val="0"/>
          <w:marRight w:val="0"/>
          <w:marTop w:val="0"/>
          <w:marBottom w:val="0"/>
          <w:divBdr>
            <w:top w:val="none" w:sz="0" w:space="0" w:color="auto"/>
            <w:left w:val="none" w:sz="0" w:space="0" w:color="auto"/>
            <w:bottom w:val="none" w:sz="0" w:space="0" w:color="auto"/>
            <w:right w:val="none" w:sz="0" w:space="0" w:color="auto"/>
          </w:divBdr>
        </w:div>
        <w:div w:id="583151106">
          <w:marLeft w:val="0"/>
          <w:marRight w:val="0"/>
          <w:marTop w:val="0"/>
          <w:marBottom w:val="0"/>
          <w:divBdr>
            <w:top w:val="none" w:sz="0" w:space="0" w:color="auto"/>
            <w:left w:val="none" w:sz="0" w:space="0" w:color="auto"/>
            <w:bottom w:val="none" w:sz="0" w:space="0" w:color="auto"/>
            <w:right w:val="none" w:sz="0" w:space="0" w:color="auto"/>
          </w:divBdr>
        </w:div>
      </w:divsChild>
    </w:div>
    <w:div w:id="423691944">
      <w:bodyDiv w:val="1"/>
      <w:marLeft w:val="0"/>
      <w:marRight w:val="0"/>
      <w:marTop w:val="0"/>
      <w:marBottom w:val="0"/>
      <w:divBdr>
        <w:top w:val="none" w:sz="0" w:space="0" w:color="auto"/>
        <w:left w:val="none" w:sz="0" w:space="0" w:color="auto"/>
        <w:bottom w:val="none" w:sz="0" w:space="0" w:color="auto"/>
        <w:right w:val="none" w:sz="0" w:space="0" w:color="auto"/>
      </w:divBdr>
    </w:div>
    <w:div w:id="434641405">
      <w:bodyDiv w:val="1"/>
      <w:marLeft w:val="0"/>
      <w:marRight w:val="0"/>
      <w:marTop w:val="0"/>
      <w:marBottom w:val="0"/>
      <w:divBdr>
        <w:top w:val="none" w:sz="0" w:space="0" w:color="auto"/>
        <w:left w:val="none" w:sz="0" w:space="0" w:color="auto"/>
        <w:bottom w:val="none" w:sz="0" w:space="0" w:color="auto"/>
        <w:right w:val="none" w:sz="0" w:space="0" w:color="auto"/>
      </w:divBdr>
    </w:div>
    <w:div w:id="512188357">
      <w:bodyDiv w:val="1"/>
      <w:marLeft w:val="0"/>
      <w:marRight w:val="0"/>
      <w:marTop w:val="0"/>
      <w:marBottom w:val="0"/>
      <w:divBdr>
        <w:top w:val="none" w:sz="0" w:space="0" w:color="auto"/>
        <w:left w:val="none" w:sz="0" w:space="0" w:color="auto"/>
        <w:bottom w:val="none" w:sz="0" w:space="0" w:color="auto"/>
        <w:right w:val="none" w:sz="0" w:space="0" w:color="auto"/>
      </w:divBdr>
    </w:div>
    <w:div w:id="513736770">
      <w:bodyDiv w:val="1"/>
      <w:marLeft w:val="0"/>
      <w:marRight w:val="0"/>
      <w:marTop w:val="0"/>
      <w:marBottom w:val="0"/>
      <w:divBdr>
        <w:top w:val="none" w:sz="0" w:space="0" w:color="auto"/>
        <w:left w:val="none" w:sz="0" w:space="0" w:color="auto"/>
        <w:bottom w:val="none" w:sz="0" w:space="0" w:color="auto"/>
        <w:right w:val="none" w:sz="0" w:space="0" w:color="auto"/>
      </w:divBdr>
      <w:divsChild>
        <w:div w:id="54596577">
          <w:marLeft w:val="0"/>
          <w:marRight w:val="0"/>
          <w:marTop w:val="0"/>
          <w:marBottom w:val="0"/>
          <w:divBdr>
            <w:top w:val="none" w:sz="0" w:space="0" w:color="auto"/>
            <w:left w:val="none" w:sz="0" w:space="0" w:color="auto"/>
            <w:bottom w:val="none" w:sz="0" w:space="0" w:color="auto"/>
            <w:right w:val="none" w:sz="0" w:space="0" w:color="auto"/>
          </w:divBdr>
        </w:div>
        <w:div w:id="115686968">
          <w:marLeft w:val="0"/>
          <w:marRight w:val="0"/>
          <w:marTop w:val="0"/>
          <w:marBottom w:val="0"/>
          <w:divBdr>
            <w:top w:val="none" w:sz="0" w:space="0" w:color="auto"/>
            <w:left w:val="none" w:sz="0" w:space="0" w:color="auto"/>
            <w:bottom w:val="none" w:sz="0" w:space="0" w:color="auto"/>
            <w:right w:val="none" w:sz="0" w:space="0" w:color="auto"/>
          </w:divBdr>
        </w:div>
        <w:div w:id="426119548">
          <w:marLeft w:val="0"/>
          <w:marRight w:val="0"/>
          <w:marTop w:val="0"/>
          <w:marBottom w:val="0"/>
          <w:divBdr>
            <w:top w:val="none" w:sz="0" w:space="0" w:color="auto"/>
            <w:left w:val="none" w:sz="0" w:space="0" w:color="auto"/>
            <w:bottom w:val="none" w:sz="0" w:space="0" w:color="auto"/>
            <w:right w:val="none" w:sz="0" w:space="0" w:color="auto"/>
          </w:divBdr>
        </w:div>
        <w:div w:id="1110012268">
          <w:marLeft w:val="0"/>
          <w:marRight w:val="0"/>
          <w:marTop w:val="0"/>
          <w:marBottom w:val="0"/>
          <w:divBdr>
            <w:top w:val="none" w:sz="0" w:space="0" w:color="auto"/>
            <w:left w:val="none" w:sz="0" w:space="0" w:color="auto"/>
            <w:bottom w:val="none" w:sz="0" w:space="0" w:color="auto"/>
            <w:right w:val="none" w:sz="0" w:space="0" w:color="auto"/>
          </w:divBdr>
        </w:div>
        <w:div w:id="1319578373">
          <w:marLeft w:val="0"/>
          <w:marRight w:val="0"/>
          <w:marTop w:val="0"/>
          <w:marBottom w:val="0"/>
          <w:divBdr>
            <w:top w:val="none" w:sz="0" w:space="0" w:color="auto"/>
            <w:left w:val="none" w:sz="0" w:space="0" w:color="auto"/>
            <w:bottom w:val="none" w:sz="0" w:space="0" w:color="auto"/>
            <w:right w:val="none" w:sz="0" w:space="0" w:color="auto"/>
          </w:divBdr>
        </w:div>
        <w:div w:id="1759911228">
          <w:marLeft w:val="0"/>
          <w:marRight w:val="0"/>
          <w:marTop w:val="0"/>
          <w:marBottom w:val="0"/>
          <w:divBdr>
            <w:top w:val="none" w:sz="0" w:space="0" w:color="auto"/>
            <w:left w:val="none" w:sz="0" w:space="0" w:color="auto"/>
            <w:bottom w:val="none" w:sz="0" w:space="0" w:color="auto"/>
            <w:right w:val="none" w:sz="0" w:space="0" w:color="auto"/>
          </w:divBdr>
        </w:div>
      </w:divsChild>
    </w:div>
    <w:div w:id="529297194">
      <w:bodyDiv w:val="1"/>
      <w:marLeft w:val="0"/>
      <w:marRight w:val="0"/>
      <w:marTop w:val="0"/>
      <w:marBottom w:val="0"/>
      <w:divBdr>
        <w:top w:val="none" w:sz="0" w:space="0" w:color="auto"/>
        <w:left w:val="none" w:sz="0" w:space="0" w:color="auto"/>
        <w:bottom w:val="none" w:sz="0" w:space="0" w:color="auto"/>
        <w:right w:val="none" w:sz="0" w:space="0" w:color="auto"/>
      </w:divBdr>
      <w:divsChild>
        <w:div w:id="1127698859">
          <w:marLeft w:val="0"/>
          <w:marRight w:val="0"/>
          <w:marTop w:val="0"/>
          <w:marBottom w:val="0"/>
          <w:divBdr>
            <w:top w:val="none" w:sz="0" w:space="0" w:color="auto"/>
            <w:left w:val="none" w:sz="0" w:space="0" w:color="auto"/>
            <w:bottom w:val="none" w:sz="0" w:space="0" w:color="auto"/>
            <w:right w:val="none" w:sz="0" w:space="0" w:color="auto"/>
          </w:divBdr>
        </w:div>
        <w:div w:id="1939941280">
          <w:marLeft w:val="0"/>
          <w:marRight w:val="0"/>
          <w:marTop w:val="0"/>
          <w:marBottom w:val="0"/>
          <w:divBdr>
            <w:top w:val="none" w:sz="0" w:space="0" w:color="auto"/>
            <w:left w:val="none" w:sz="0" w:space="0" w:color="auto"/>
            <w:bottom w:val="none" w:sz="0" w:space="0" w:color="auto"/>
            <w:right w:val="none" w:sz="0" w:space="0" w:color="auto"/>
          </w:divBdr>
          <w:divsChild>
            <w:div w:id="1618835454">
              <w:marLeft w:val="0"/>
              <w:marRight w:val="0"/>
              <w:marTop w:val="0"/>
              <w:marBottom w:val="0"/>
              <w:divBdr>
                <w:top w:val="none" w:sz="0" w:space="0" w:color="auto"/>
                <w:left w:val="none" w:sz="0" w:space="0" w:color="auto"/>
                <w:bottom w:val="none" w:sz="0" w:space="0" w:color="auto"/>
                <w:right w:val="none" w:sz="0" w:space="0" w:color="auto"/>
              </w:divBdr>
            </w:div>
            <w:div w:id="20257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3029">
      <w:bodyDiv w:val="1"/>
      <w:marLeft w:val="0"/>
      <w:marRight w:val="0"/>
      <w:marTop w:val="0"/>
      <w:marBottom w:val="0"/>
      <w:divBdr>
        <w:top w:val="none" w:sz="0" w:space="0" w:color="auto"/>
        <w:left w:val="none" w:sz="0" w:space="0" w:color="auto"/>
        <w:bottom w:val="none" w:sz="0" w:space="0" w:color="auto"/>
        <w:right w:val="none" w:sz="0" w:space="0" w:color="auto"/>
      </w:divBdr>
      <w:divsChild>
        <w:div w:id="26108044">
          <w:marLeft w:val="0"/>
          <w:marRight w:val="0"/>
          <w:marTop w:val="0"/>
          <w:marBottom w:val="0"/>
          <w:divBdr>
            <w:top w:val="none" w:sz="0" w:space="0" w:color="auto"/>
            <w:left w:val="none" w:sz="0" w:space="0" w:color="auto"/>
            <w:bottom w:val="none" w:sz="0" w:space="0" w:color="auto"/>
            <w:right w:val="none" w:sz="0" w:space="0" w:color="auto"/>
          </w:divBdr>
        </w:div>
        <w:div w:id="171771183">
          <w:marLeft w:val="0"/>
          <w:marRight w:val="0"/>
          <w:marTop w:val="0"/>
          <w:marBottom w:val="0"/>
          <w:divBdr>
            <w:top w:val="none" w:sz="0" w:space="0" w:color="auto"/>
            <w:left w:val="none" w:sz="0" w:space="0" w:color="auto"/>
            <w:bottom w:val="none" w:sz="0" w:space="0" w:color="auto"/>
            <w:right w:val="none" w:sz="0" w:space="0" w:color="auto"/>
          </w:divBdr>
        </w:div>
        <w:div w:id="329063403">
          <w:marLeft w:val="0"/>
          <w:marRight w:val="0"/>
          <w:marTop w:val="0"/>
          <w:marBottom w:val="0"/>
          <w:divBdr>
            <w:top w:val="none" w:sz="0" w:space="0" w:color="auto"/>
            <w:left w:val="none" w:sz="0" w:space="0" w:color="auto"/>
            <w:bottom w:val="none" w:sz="0" w:space="0" w:color="auto"/>
            <w:right w:val="none" w:sz="0" w:space="0" w:color="auto"/>
          </w:divBdr>
        </w:div>
        <w:div w:id="503011778">
          <w:marLeft w:val="0"/>
          <w:marRight w:val="0"/>
          <w:marTop w:val="0"/>
          <w:marBottom w:val="0"/>
          <w:divBdr>
            <w:top w:val="none" w:sz="0" w:space="0" w:color="auto"/>
            <w:left w:val="none" w:sz="0" w:space="0" w:color="auto"/>
            <w:bottom w:val="none" w:sz="0" w:space="0" w:color="auto"/>
            <w:right w:val="none" w:sz="0" w:space="0" w:color="auto"/>
          </w:divBdr>
        </w:div>
        <w:div w:id="1298680291">
          <w:marLeft w:val="0"/>
          <w:marRight w:val="0"/>
          <w:marTop w:val="0"/>
          <w:marBottom w:val="0"/>
          <w:divBdr>
            <w:top w:val="none" w:sz="0" w:space="0" w:color="auto"/>
            <w:left w:val="none" w:sz="0" w:space="0" w:color="auto"/>
            <w:bottom w:val="none" w:sz="0" w:space="0" w:color="auto"/>
            <w:right w:val="none" w:sz="0" w:space="0" w:color="auto"/>
          </w:divBdr>
        </w:div>
        <w:div w:id="1570310420">
          <w:marLeft w:val="0"/>
          <w:marRight w:val="0"/>
          <w:marTop w:val="0"/>
          <w:marBottom w:val="0"/>
          <w:divBdr>
            <w:top w:val="none" w:sz="0" w:space="0" w:color="auto"/>
            <w:left w:val="none" w:sz="0" w:space="0" w:color="auto"/>
            <w:bottom w:val="none" w:sz="0" w:space="0" w:color="auto"/>
            <w:right w:val="none" w:sz="0" w:space="0" w:color="auto"/>
          </w:divBdr>
        </w:div>
        <w:div w:id="1597666332">
          <w:marLeft w:val="0"/>
          <w:marRight w:val="0"/>
          <w:marTop w:val="0"/>
          <w:marBottom w:val="0"/>
          <w:divBdr>
            <w:top w:val="none" w:sz="0" w:space="0" w:color="auto"/>
            <w:left w:val="none" w:sz="0" w:space="0" w:color="auto"/>
            <w:bottom w:val="none" w:sz="0" w:space="0" w:color="auto"/>
            <w:right w:val="none" w:sz="0" w:space="0" w:color="auto"/>
          </w:divBdr>
        </w:div>
      </w:divsChild>
    </w:div>
    <w:div w:id="679233945">
      <w:bodyDiv w:val="1"/>
      <w:marLeft w:val="0"/>
      <w:marRight w:val="0"/>
      <w:marTop w:val="0"/>
      <w:marBottom w:val="0"/>
      <w:divBdr>
        <w:top w:val="none" w:sz="0" w:space="0" w:color="auto"/>
        <w:left w:val="none" w:sz="0" w:space="0" w:color="auto"/>
        <w:bottom w:val="none" w:sz="0" w:space="0" w:color="auto"/>
        <w:right w:val="none" w:sz="0" w:space="0" w:color="auto"/>
      </w:divBdr>
      <w:divsChild>
        <w:div w:id="1473244">
          <w:marLeft w:val="0"/>
          <w:marRight w:val="0"/>
          <w:marTop w:val="0"/>
          <w:marBottom w:val="0"/>
          <w:divBdr>
            <w:top w:val="none" w:sz="0" w:space="0" w:color="auto"/>
            <w:left w:val="none" w:sz="0" w:space="0" w:color="auto"/>
            <w:bottom w:val="none" w:sz="0" w:space="0" w:color="auto"/>
            <w:right w:val="none" w:sz="0" w:space="0" w:color="auto"/>
          </w:divBdr>
        </w:div>
        <w:div w:id="458913335">
          <w:marLeft w:val="0"/>
          <w:marRight w:val="0"/>
          <w:marTop w:val="0"/>
          <w:marBottom w:val="0"/>
          <w:divBdr>
            <w:top w:val="none" w:sz="0" w:space="0" w:color="auto"/>
            <w:left w:val="none" w:sz="0" w:space="0" w:color="auto"/>
            <w:bottom w:val="none" w:sz="0" w:space="0" w:color="auto"/>
            <w:right w:val="none" w:sz="0" w:space="0" w:color="auto"/>
          </w:divBdr>
        </w:div>
        <w:div w:id="985626178">
          <w:marLeft w:val="0"/>
          <w:marRight w:val="0"/>
          <w:marTop w:val="0"/>
          <w:marBottom w:val="0"/>
          <w:divBdr>
            <w:top w:val="none" w:sz="0" w:space="0" w:color="auto"/>
            <w:left w:val="none" w:sz="0" w:space="0" w:color="auto"/>
            <w:bottom w:val="none" w:sz="0" w:space="0" w:color="auto"/>
            <w:right w:val="none" w:sz="0" w:space="0" w:color="auto"/>
          </w:divBdr>
        </w:div>
        <w:div w:id="1462917516">
          <w:marLeft w:val="0"/>
          <w:marRight w:val="0"/>
          <w:marTop w:val="0"/>
          <w:marBottom w:val="0"/>
          <w:divBdr>
            <w:top w:val="none" w:sz="0" w:space="0" w:color="auto"/>
            <w:left w:val="none" w:sz="0" w:space="0" w:color="auto"/>
            <w:bottom w:val="none" w:sz="0" w:space="0" w:color="auto"/>
            <w:right w:val="none" w:sz="0" w:space="0" w:color="auto"/>
          </w:divBdr>
        </w:div>
        <w:div w:id="1544906592">
          <w:marLeft w:val="0"/>
          <w:marRight w:val="0"/>
          <w:marTop w:val="0"/>
          <w:marBottom w:val="0"/>
          <w:divBdr>
            <w:top w:val="none" w:sz="0" w:space="0" w:color="auto"/>
            <w:left w:val="none" w:sz="0" w:space="0" w:color="auto"/>
            <w:bottom w:val="none" w:sz="0" w:space="0" w:color="auto"/>
            <w:right w:val="none" w:sz="0" w:space="0" w:color="auto"/>
          </w:divBdr>
        </w:div>
        <w:div w:id="1828669513">
          <w:marLeft w:val="0"/>
          <w:marRight w:val="0"/>
          <w:marTop w:val="0"/>
          <w:marBottom w:val="0"/>
          <w:divBdr>
            <w:top w:val="none" w:sz="0" w:space="0" w:color="auto"/>
            <w:left w:val="none" w:sz="0" w:space="0" w:color="auto"/>
            <w:bottom w:val="none" w:sz="0" w:space="0" w:color="auto"/>
            <w:right w:val="none" w:sz="0" w:space="0" w:color="auto"/>
          </w:divBdr>
        </w:div>
      </w:divsChild>
    </w:div>
    <w:div w:id="753014762">
      <w:bodyDiv w:val="1"/>
      <w:marLeft w:val="0"/>
      <w:marRight w:val="0"/>
      <w:marTop w:val="0"/>
      <w:marBottom w:val="0"/>
      <w:divBdr>
        <w:top w:val="none" w:sz="0" w:space="0" w:color="auto"/>
        <w:left w:val="none" w:sz="0" w:space="0" w:color="auto"/>
        <w:bottom w:val="none" w:sz="0" w:space="0" w:color="auto"/>
        <w:right w:val="none" w:sz="0" w:space="0" w:color="auto"/>
      </w:divBdr>
    </w:div>
    <w:div w:id="904220983">
      <w:bodyDiv w:val="1"/>
      <w:marLeft w:val="0"/>
      <w:marRight w:val="0"/>
      <w:marTop w:val="0"/>
      <w:marBottom w:val="0"/>
      <w:divBdr>
        <w:top w:val="none" w:sz="0" w:space="0" w:color="auto"/>
        <w:left w:val="none" w:sz="0" w:space="0" w:color="auto"/>
        <w:bottom w:val="none" w:sz="0" w:space="0" w:color="auto"/>
        <w:right w:val="none" w:sz="0" w:space="0" w:color="auto"/>
      </w:divBdr>
    </w:div>
    <w:div w:id="939987338">
      <w:bodyDiv w:val="1"/>
      <w:marLeft w:val="0"/>
      <w:marRight w:val="0"/>
      <w:marTop w:val="0"/>
      <w:marBottom w:val="0"/>
      <w:divBdr>
        <w:top w:val="none" w:sz="0" w:space="0" w:color="auto"/>
        <w:left w:val="none" w:sz="0" w:space="0" w:color="auto"/>
        <w:bottom w:val="none" w:sz="0" w:space="0" w:color="auto"/>
        <w:right w:val="none" w:sz="0" w:space="0" w:color="auto"/>
      </w:divBdr>
    </w:div>
    <w:div w:id="1049261147">
      <w:bodyDiv w:val="1"/>
      <w:marLeft w:val="0"/>
      <w:marRight w:val="0"/>
      <w:marTop w:val="0"/>
      <w:marBottom w:val="0"/>
      <w:divBdr>
        <w:top w:val="none" w:sz="0" w:space="0" w:color="auto"/>
        <w:left w:val="none" w:sz="0" w:space="0" w:color="auto"/>
        <w:bottom w:val="none" w:sz="0" w:space="0" w:color="auto"/>
        <w:right w:val="none" w:sz="0" w:space="0" w:color="auto"/>
      </w:divBdr>
    </w:div>
    <w:div w:id="1304575862">
      <w:bodyDiv w:val="1"/>
      <w:marLeft w:val="0"/>
      <w:marRight w:val="0"/>
      <w:marTop w:val="0"/>
      <w:marBottom w:val="0"/>
      <w:divBdr>
        <w:top w:val="none" w:sz="0" w:space="0" w:color="auto"/>
        <w:left w:val="none" w:sz="0" w:space="0" w:color="auto"/>
        <w:bottom w:val="none" w:sz="0" w:space="0" w:color="auto"/>
        <w:right w:val="none" w:sz="0" w:space="0" w:color="auto"/>
      </w:divBdr>
    </w:div>
    <w:div w:id="1306737135">
      <w:bodyDiv w:val="1"/>
      <w:marLeft w:val="0"/>
      <w:marRight w:val="0"/>
      <w:marTop w:val="0"/>
      <w:marBottom w:val="0"/>
      <w:divBdr>
        <w:top w:val="none" w:sz="0" w:space="0" w:color="auto"/>
        <w:left w:val="none" w:sz="0" w:space="0" w:color="auto"/>
        <w:bottom w:val="none" w:sz="0" w:space="0" w:color="auto"/>
        <w:right w:val="none" w:sz="0" w:space="0" w:color="auto"/>
      </w:divBdr>
      <w:divsChild>
        <w:div w:id="277688385">
          <w:marLeft w:val="0"/>
          <w:marRight w:val="0"/>
          <w:marTop w:val="0"/>
          <w:marBottom w:val="0"/>
          <w:divBdr>
            <w:top w:val="single" w:sz="2" w:space="0" w:color="auto"/>
            <w:left w:val="single" w:sz="2" w:space="0" w:color="auto"/>
            <w:bottom w:val="single" w:sz="2" w:space="0" w:color="auto"/>
            <w:right w:val="single" w:sz="2" w:space="0" w:color="auto"/>
          </w:divBdr>
          <w:divsChild>
            <w:div w:id="1501191241">
              <w:marLeft w:val="0"/>
              <w:marRight w:val="0"/>
              <w:marTop w:val="0"/>
              <w:marBottom w:val="0"/>
              <w:divBdr>
                <w:top w:val="single" w:sz="2" w:space="0" w:color="auto"/>
                <w:left w:val="single" w:sz="2" w:space="0" w:color="auto"/>
                <w:bottom w:val="single" w:sz="2" w:space="0" w:color="auto"/>
                <w:right w:val="single" w:sz="2" w:space="0" w:color="auto"/>
              </w:divBdr>
              <w:divsChild>
                <w:div w:id="14844709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19917612">
      <w:bodyDiv w:val="1"/>
      <w:marLeft w:val="0"/>
      <w:marRight w:val="0"/>
      <w:marTop w:val="0"/>
      <w:marBottom w:val="0"/>
      <w:divBdr>
        <w:top w:val="none" w:sz="0" w:space="0" w:color="auto"/>
        <w:left w:val="none" w:sz="0" w:space="0" w:color="auto"/>
        <w:bottom w:val="none" w:sz="0" w:space="0" w:color="auto"/>
        <w:right w:val="none" w:sz="0" w:space="0" w:color="auto"/>
      </w:divBdr>
      <w:divsChild>
        <w:div w:id="927428664">
          <w:marLeft w:val="0"/>
          <w:marRight w:val="0"/>
          <w:marTop w:val="0"/>
          <w:marBottom w:val="0"/>
          <w:divBdr>
            <w:top w:val="none" w:sz="0" w:space="0" w:color="auto"/>
            <w:left w:val="none" w:sz="0" w:space="0" w:color="auto"/>
            <w:bottom w:val="none" w:sz="0" w:space="0" w:color="auto"/>
            <w:right w:val="none" w:sz="0" w:space="0" w:color="auto"/>
          </w:divBdr>
          <w:divsChild>
            <w:div w:id="1686665359">
              <w:marLeft w:val="0"/>
              <w:marRight w:val="0"/>
              <w:marTop w:val="0"/>
              <w:marBottom w:val="0"/>
              <w:divBdr>
                <w:top w:val="none" w:sz="0" w:space="0" w:color="auto"/>
                <w:left w:val="none" w:sz="0" w:space="0" w:color="auto"/>
                <w:bottom w:val="none" w:sz="0" w:space="0" w:color="auto"/>
                <w:right w:val="none" w:sz="0" w:space="0" w:color="auto"/>
              </w:divBdr>
              <w:divsChild>
                <w:div w:id="1838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4770">
      <w:bodyDiv w:val="1"/>
      <w:marLeft w:val="0"/>
      <w:marRight w:val="0"/>
      <w:marTop w:val="0"/>
      <w:marBottom w:val="0"/>
      <w:divBdr>
        <w:top w:val="none" w:sz="0" w:space="0" w:color="auto"/>
        <w:left w:val="none" w:sz="0" w:space="0" w:color="auto"/>
        <w:bottom w:val="none" w:sz="0" w:space="0" w:color="auto"/>
        <w:right w:val="none" w:sz="0" w:space="0" w:color="auto"/>
      </w:divBdr>
    </w:div>
    <w:div w:id="1543208303">
      <w:bodyDiv w:val="1"/>
      <w:marLeft w:val="0"/>
      <w:marRight w:val="0"/>
      <w:marTop w:val="0"/>
      <w:marBottom w:val="0"/>
      <w:divBdr>
        <w:top w:val="none" w:sz="0" w:space="0" w:color="auto"/>
        <w:left w:val="none" w:sz="0" w:space="0" w:color="auto"/>
        <w:bottom w:val="none" w:sz="0" w:space="0" w:color="auto"/>
        <w:right w:val="none" w:sz="0" w:space="0" w:color="auto"/>
      </w:divBdr>
    </w:div>
    <w:div w:id="1688752132">
      <w:bodyDiv w:val="1"/>
      <w:marLeft w:val="0"/>
      <w:marRight w:val="0"/>
      <w:marTop w:val="0"/>
      <w:marBottom w:val="0"/>
      <w:divBdr>
        <w:top w:val="none" w:sz="0" w:space="0" w:color="auto"/>
        <w:left w:val="none" w:sz="0" w:space="0" w:color="auto"/>
        <w:bottom w:val="none" w:sz="0" w:space="0" w:color="auto"/>
        <w:right w:val="none" w:sz="0" w:space="0" w:color="auto"/>
      </w:divBdr>
      <w:divsChild>
        <w:div w:id="808087723">
          <w:marLeft w:val="0"/>
          <w:marRight w:val="0"/>
          <w:marTop w:val="0"/>
          <w:marBottom w:val="0"/>
          <w:divBdr>
            <w:top w:val="none" w:sz="0" w:space="0" w:color="auto"/>
            <w:left w:val="none" w:sz="0" w:space="0" w:color="auto"/>
            <w:bottom w:val="none" w:sz="0" w:space="0" w:color="auto"/>
            <w:right w:val="none" w:sz="0" w:space="0" w:color="auto"/>
          </w:divBdr>
          <w:divsChild>
            <w:div w:id="1395249">
              <w:marLeft w:val="0"/>
              <w:marRight w:val="0"/>
              <w:marTop w:val="0"/>
              <w:marBottom w:val="0"/>
              <w:divBdr>
                <w:top w:val="none" w:sz="0" w:space="0" w:color="auto"/>
                <w:left w:val="none" w:sz="0" w:space="0" w:color="auto"/>
                <w:bottom w:val="none" w:sz="0" w:space="0" w:color="auto"/>
                <w:right w:val="none" w:sz="0" w:space="0" w:color="auto"/>
              </w:divBdr>
            </w:div>
            <w:div w:id="318656842">
              <w:marLeft w:val="0"/>
              <w:marRight w:val="0"/>
              <w:marTop w:val="0"/>
              <w:marBottom w:val="0"/>
              <w:divBdr>
                <w:top w:val="none" w:sz="0" w:space="0" w:color="auto"/>
                <w:left w:val="none" w:sz="0" w:space="0" w:color="auto"/>
                <w:bottom w:val="none" w:sz="0" w:space="0" w:color="auto"/>
                <w:right w:val="none" w:sz="0" w:space="0" w:color="auto"/>
              </w:divBdr>
            </w:div>
            <w:div w:id="447747465">
              <w:marLeft w:val="0"/>
              <w:marRight w:val="0"/>
              <w:marTop w:val="0"/>
              <w:marBottom w:val="0"/>
              <w:divBdr>
                <w:top w:val="none" w:sz="0" w:space="0" w:color="auto"/>
                <w:left w:val="none" w:sz="0" w:space="0" w:color="auto"/>
                <w:bottom w:val="none" w:sz="0" w:space="0" w:color="auto"/>
                <w:right w:val="none" w:sz="0" w:space="0" w:color="auto"/>
              </w:divBdr>
            </w:div>
            <w:div w:id="586766384">
              <w:marLeft w:val="0"/>
              <w:marRight w:val="0"/>
              <w:marTop w:val="0"/>
              <w:marBottom w:val="0"/>
              <w:divBdr>
                <w:top w:val="none" w:sz="0" w:space="0" w:color="auto"/>
                <w:left w:val="none" w:sz="0" w:space="0" w:color="auto"/>
                <w:bottom w:val="none" w:sz="0" w:space="0" w:color="auto"/>
                <w:right w:val="none" w:sz="0" w:space="0" w:color="auto"/>
              </w:divBdr>
            </w:div>
            <w:div w:id="613443521">
              <w:marLeft w:val="0"/>
              <w:marRight w:val="0"/>
              <w:marTop w:val="0"/>
              <w:marBottom w:val="0"/>
              <w:divBdr>
                <w:top w:val="none" w:sz="0" w:space="0" w:color="auto"/>
                <w:left w:val="none" w:sz="0" w:space="0" w:color="auto"/>
                <w:bottom w:val="none" w:sz="0" w:space="0" w:color="auto"/>
                <w:right w:val="none" w:sz="0" w:space="0" w:color="auto"/>
              </w:divBdr>
            </w:div>
            <w:div w:id="729308771">
              <w:marLeft w:val="0"/>
              <w:marRight w:val="0"/>
              <w:marTop w:val="0"/>
              <w:marBottom w:val="0"/>
              <w:divBdr>
                <w:top w:val="none" w:sz="0" w:space="0" w:color="auto"/>
                <w:left w:val="none" w:sz="0" w:space="0" w:color="auto"/>
                <w:bottom w:val="none" w:sz="0" w:space="0" w:color="auto"/>
                <w:right w:val="none" w:sz="0" w:space="0" w:color="auto"/>
              </w:divBdr>
            </w:div>
            <w:div w:id="1328023509">
              <w:marLeft w:val="0"/>
              <w:marRight w:val="0"/>
              <w:marTop w:val="0"/>
              <w:marBottom w:val="0"/>
              <w:divBdr>
                <w:top w:val="none" w:sz="0" w:space="0" w:color="auto"/>
                <w:left w:val="none" w:sz="0" w:space="0" w:color="auto"/>
                <w:bottom w:val="none" w:sz="0" w:space="0" w:color="auto"/>
                <w:right w:val="none" w:sz="0" w:space="0" w:color="auto"/>
              </w:divBdr>
            </w:div>
            <w:div w:id="1479877602">
              <w:marLeft w:val="0"/>
              <w:marRight w:val="0"/>
              <w:marTop w:val="0"/>
              <w:marBottom w:val="0"/>
              <w:divBdr>
                <w:top w:val="none" w:sz="0" w:space="0" w:color="auto"/>
                <w:left w:val="none" w:sz="0" w:space="0" w:color="auto"/>
                <w:bottom w:val="none" w:sz="0" w:space="0" w:color="auto"/>
                <w:right w:val="none" w:sz="0" w:space="0" w:color="auto"/>
              </w:divBdr>
            </w:div>
            <w:div w:id="1811632509">
              <w:marLeft w:val="0"/>
              <w:marRight w:val="0"/>
              <w:marTop w:val="0"/>
              <w:marBottom w:val="0"/>
              <w:divBdr>
                <w:top w:val="none" w:sz="0" w:space="0" w:color="auto"/>
                <w:left w:val="none" w:sz="0" w:space="0" w:color="auto"/>
                <w:bottom w:val="none" w:sz="0" w:space="0" w:color="auto"/>
                <w:right w:val="none" w:sz="0" w:space="0" w:color="auto"/>
              </w:divBdr>
            </w:div>
            <w:div w:id="1973095886">
              <w:marLeft w:val="0"/>
              <w:marRight w:val="0"/>
              <w:marTop w:val="0"/>
              <w:marBottom w:val="0"/>
              <w:divBdr>
                <w:top w:val="none" w:sz="0" w:space="0" w:color="auto"/>
                <w:left w:val="none" w:sz="0" w:space="0" w:color="auto"/>
                <w:bottom w:val="none" w:sz="0" w:space="0" w:color="auto"/>
                <w:right w:val="none" w:sz="0" w:space="0" w:color="auto"/>
              </w:divBdr>
            </w:div>
          </w:divsChild>
        </w:div>
        <w:div w:id="1655524894">
          <w:marLeft w:val="0"/>
          <w:marRight w:val="0"/>
          <w:marTop w:val="0"/>
          <w:marBottom w:val="0"/>
          <w:divBdr>
            <w:top w:val="none" w:sz="0" w:space="0" w:color="auto"/>
            <w:left w:val="none" w:sz="0" w:space="0" w:color="auto"/>
            <w:bottom w:val="none" w:sz="0" w:space="0" w:color="auto"/>
            <w:right w:val="none" w:sz="0" w:space="0" w:color="auto"/>
          </w:divBdr>
          <w:divsChild>
            <w:div w:id="16659751">
              <w:marLeft w:val="0"/>
              <w:marRight w:val="0"/>
              <w:marTop w:val="0"/>
              <w:marBottom w:val="0"/>
              <w:divBdr>
                <w:top w:val="none" w:sz="0" w:space="0" w:color="auto"/>
                <w:left w:val="none" w:sz="0" w:space="0" w:color="auto"/>
                <w:bottom w:val="none" w:sz="0" w:space="0" w:color="auto"/>
                <w:right w:val="none" w:sz="0" w:space="0" w:color="auto"/>
              </w:divBdr>
            </w:div>
            <w:div w:id="173692379">
              <w:marLeft w:val="0"/>
              <w:marRight w:val="0"/>
              <w:marTop w:val="0"/>
              <w:marBottom w:val="0"/>
              <w:divBdr>
                <w:top w:val="none" w:sz="0" w:space="0" w:color="auto"/>
                <w:left w:val="none" w:sz="0" w:space="0" w:color="auto"/>
                <w:bottom w:val="none" w:sz="0" w:space="0" w:color="auto"/>
                <w:right w:val="none" w:sz="0" w:space="0" w:color="auto"/>
              </w:divBdr>
            </w:div>
            <w:div w:id="300303896">
              <w:marLeft w:val="0"/>
              <w:marRight w:val="0"/>
              <w:marTop w:val="0"/>
              <w:marBottom w:val="0"/>
              <w:divBdr>
                <w:top w:val="none" w:sz="0" w:space="0" w:color="auto"/>
                <w:left w:val="none" w:sz="0" w:space="0" w:color="auto"/>
                <w:bottom w:val="none" w:sz="0" w:space="0" w:color="auto"/>
                <w:right w:val="none" w:sz="0" w:space="0" w:color="auto"/>
              </w:divBdr>
            </w:div>
            <w:div w:id="301884059">
              <w:marLeft w:val="0"/>
              <w:marRight w:val="0"/>
              <w:marTop w:val="0"/>
              <w:marBottom w:val="0"/>
              <w:divBdr>
                <w:top w:val="none" w:sz="0" w:space="0" w:color="auto"/>
                <w:left w:val="none" w:sz="0" w:space="0" w:color="auto"/>
                <w:bottom w:val="none" w:sz="0" w:space="0" w:color="auto"/>
                <w:right w:val="none" w:sz="0" w:space="0" w:color="auto"/>
              </w:divBdr>
            </w:div>
            <w:div w:id="738286742">
              <w:marLeft w:val="0"/>
              <w:marRight w:val="0"/>
              <w:marTop w:val="0"/>
              <w:marBottom w:val="0"/>
              <w:divBdr>
                <w:top w:val="none" w:sz="0" w:space="0" w:color="auto"/>
                <w:left w:val="none" w:sz="0" w:space="0" w:color="auto"/>
                <w:bottom w:val="none" w:sz="0" w:space="0" w:color="auto"/>
                <w:right w:val="none" w:sz="0" w:space="0" w:color="auto"/>
              </w:divBdr>
            </w:div>
            <w:div w:id="846290380">
              <w:marLeft w:val="0"/>
              <w:marRight w:val="0"/>
              <w:marTop w:val="0"/>
              <w:marBottom w:val="0"/>
              <w:divBdr>
                <w:top w:val="none" w:sz="0" w:space="0" w:color="auto"/>
                <w:left w:val="none" w:sz="0" w:space="0" w:color="auto"/>
                <w:bottom w:val="none" w:sz="0" w:space="0" w:color="auto"/>
                <w:right w:val="none" w:sz="0" w:space="0" w:color="auto"/>
              </w:divBdr>
            </w:div>
            <w:div w:id="1006786120">
              <w:marLeft w:val="0"/>
              <w:marRight w:val="0"/>
              <w:marTop w:val="0"/>
              <w:marBottom w:val="0"/>
              <w:divBdr>
                <w:top w:val="none" w:sz="0" w:space="0" w:color="auto"/>
                <w:left w:val="none" w:sz="0" w:space="0" w:color="auto"/>
                <w:bottom w:val="none" w:sz="0" w:space="0" w:color="auto"/>
                <w:right w:val="none" w:sz="0" w:space="0" w:color="auto"/>
              </w:divBdr>
            </w:div>
            <w:div w:id="1034842983">
              <w:marLeft w:val="0"/>
              <w:marRight w:val="0"/>
              <w:marTop w:val="0"/>
              <w:marBottom w:val="0"/>
              <w:divBdr>
                <w:top w:val="none" w:sz="0" w:space="0" w:color="auto"/>
                <w:left w:val="none" w:sz="0" w:space="0" w:color="auto"/>
                <w:bottom w:val="none" w:sz="0" w:space="0" w:color="auto"/>
                <w:right w:val="none" w:sz="0" w:space="0" w:color="auto"/>
              </w:divBdr>
            </w:div>
            <w:div w:id="1146162421">
              <w:marLeft w:val="0"/>
              <w:marRight w:val="0"/>
              <w:marTop w:val="0"/>
              <w:marBottom w:val="0"/>
              <w:divBdr>
                <w:top w:val="none" w:sz="0" w:space="0" w:color="auto"/>
                <w:left w:val="none" w:sz="0" w:space="0" w:color="auto"/>
                <w:bottom w:val="none" w:sz="0" w:space="0" w:color="auto"/>
                <w:right w:val="none" w:sz="0" w:space="0" w:color="auto"/>
              </w:divBdr>
            </w:div>
            <w:div w:id="1356274931">
              <w:marLeft w:val="0"/>
              <w:marRight w:val="0"/>
              <w:marTop w:val="0"/>
              <w:marBottom w:val="0"/>
              <w:divBdr>
                <w:top w:val="none" w:sz="0" w:space="0" w:color="auto"/>
                <w:left w:val="none" w:sz="0" w:space="0" w:color="auto"/>
                <w:bottom w:val="none" w:sz="0" w:space="0" w:color="auto"/>
                <w:right w:val="none" w:sz="0" w:space="0" w:color="auto"/>
              </w:divBdr>
            </w:div>
            <w:div w:id="1487821031">
              <w:marLeft w:val="0"/>
              <w:marRight w:val="0"/>
              <w:marTop w:val="0"/>
              <w:marBottom w:val="0"/>
              <w:divBdr>
                <w:top w:val="none" w:sz="0" w:space="0" w:color="auto"/>
                <w:left w:val="none" w:sz="0" w:space="0" w:color="auto"/>
                <w:bottom w:val="none" w:sz="0" w:space="0" w:color="auto"/>
                <w:right w:val="none" w:sz="0" w:space="0" w:color="auto"/>
              </w:divBdr>
            </w:div>
            <w:div w:id="1538004079">
              <w:marLeft w:val="0"/>
              <w:marRight w:val="0"/>
              <w:marTop w:val="0"/>
              <w:marBottom w:val="0"/>
              <w:divBdr>
                <w:top w:val="none" w:sz="0" w:space="0" w:color="auto"/>
                <w:left w:val="none" w:sz="0" w:space="0" w:color="auto"/>
                <w:bottom w:val="none" w:sz="0" w:space="0" w:color="auto"/>
                <w:right w:val="none" w:sz="0" w:space="0" w:color="auto"/>
              </w:divBdr>
            </w:div>
            <w:div w:id="1772895294">
              <w:marLeft w:val="0"/>
              <w:marRight w:val="0"/>
              <w:marTop w:val="0"/>
              <w:marBottom w:val="0"/>
              <w:divBdr>
                <w:top w:val="none" w:sz="0" w:space="0" w:color="auto"/>
                <w:left w:val="none" w:sz="0" w:space="0" w:color="auto"/>
                <w:bottom w:val="none" w:sz="0" w:space="0" w:color="auto"/>
                <w:right w:val="none" w:sz="0" w:space="0" w:color="auto"/>
              </w:divBdr>
            </w:div>
            <w:div w:id="18568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8964">
      <w:bodyDiv w:val="1"/>
      <w:marLeft w:val="0"/>
      <w:marRight w:val="0"/>
      <w:marTop w:val="0"/>
      <w:marBottom w:val="0"/>
      <w:divBdr>
        <w:top w:val="none" w:sz="0" w:space="0" w:color="auto"/>
        <w:left w:val="none" w:sz="0" w:space="0" w:color="auto"/>
        <w:bottom w:val="none" w:sz="0" w:space="0" w:color="auto"/>
        <w:right w:val="none" w:sz="0" w:space="0" w:color="auto"/>
      </w:divBdr>
      <w:divsChild>
        <w:div w:id="1581939737">
          <w:marLeft w:val="0"/>
          <w:marRight w:val="0"/>
          <w:marTop w:val="0"/>
          <w:marBottom w:val="0"/>
          <w:divBdr>
            <w:top w:val="none" w:sz="0" w:space="0" w:color="auto"/>
            <w:left w:val="none" w:sz="0" w:space="0" w:color="auto"/>
            <w:bottom w:val="none" w:sz="0" w:space="0" w:color="auto"/>
            <w:right w:val="none" w:sz="0" w:space="0" w:color="auto"/>
          </w:divBdr>
        </w:div>
        <w:div w:id="2016110168">
          <w:marLeft w:val="0"/>
          <w:marRight w:val="0"/>
          <w:marTop w:val="0"/>
          <w:marBottom w:val="0"/>
          <w:divBdr>
            <w:top w:val="none" w:sz="0" w:space="0" w:color="auto"/>
            <w:left w:val="none" w:sz="0" w:space="0" w:color="auto"/>
            <w:bottom w:val="none" w:sz="0" w:space="0" w:color="auto"/>
            <w:right w:val="none" w:sz="0" w:space="0" w:color="auto"/>
          </w:divBdr>
        </w:div>
      </w:divsChild>
    </w:div>
    <w:div w:id="2019428419">
      <w:bodyDiv w:val="1"/>
      <w:marLeft w:val="0"/>
      <w:marRight w:val="0"/>
      <w:marTop w:val="0"/>
      <w:marBottom w:val="0"/>
      <w:divBdr>
        <w:top w:val="none" w:sz="0" w:space="0" w:color="auto"/>
        <w:left w:val="none" w:sz="0" w:space="0" w:color="auto"/>
        <w:bottom w:val="none" w:sz="0" w:space="0" w:color="auto"/>
        <w:right w:val="none" w:sz="0" w:space="0" w:color="auto"/>
      </w:divBdr>
    </w:div>
    <w:div w:id="2053266168">
      <w:bodyDiv w:val="1"/>
      <w:marLeft w:val="0"/>
      <w:marRight w:val="0"/>
      <w:marTop w:val="0"/>
      <w:marBottom w:val="0"/>
      <w:divBdr>
        <w:top w:val="none" w:sz="0" w:space="0" w:color="auto"/>
        <w:left w:val="none" w:sz="0" w:space="0" w:color="auto"/>
        <w:bottom w:val="none" w:sz="0" w:space="0" w:color="auto"/>
        <w:right w:val="none" w:sz="0" w:space="0" w:color="auto"/>
      </w:divBdr>
    </w:div>
    <w:div w:id="21233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br.org/2021/03/ai-should-augment-human-intelligence-not-replace-it" TargetMode="External"/><Relationship Id="rId18" Type="http://schemas.openxmlformats.org/officeDocument/2006/relationships/hyperlink" Target="https://russellgroup.ac.uk/media/6137/rg_ai_principles-final.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laude.ai/" TargetMode="External"/><Relationship Id="rId17" Type="http://schemas.openxmlformats.org/officeDocument/2006/relationships/hyperlink" Target="https://chat.openai.com/" TargetMode="External"/><Relationship Id="rId2" Type="http://schemas.openxmlformats.org/officeDocument/2006/relationships/customXml" Target="../customXml/item2.xml"/><Relationship Id="rId16" Type="http://schemas.openxmlformats.org/officeDocument/2006/relationships/hyperlink" Target="https://llama.meta.com/llama3/" TargetMode="External"/><Relationship Id="rId20" Type="http://schemas.openxmlformats.org/officeDocument/2006/relationships/hyperlink" Target="https://doi.org/10.4135/97815296837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lific.com" TargetMode="External"/><Relationship Id="rId5" Type="http://schemas.openxmlformats.org/officeDocument/2006/relationships/numbering" Target="numbering.xml"/><Relationship Id="rId15" Type="http://schemas.openxmlformats.org/officeDocument/2006/relationships/hyperlink" Target="https://doi.org/10.26438/ijcse/v6i1.16116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ientificamerican.com/article/chatbots-have-thoroughly-infiltrated-scientific-publis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mini.googl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cbd6c2-88e0-4e45-8e5c-9efeba9d6351" xsi:nil="true"/>
    <lcf76f155ced4ddcb4097134ff3c332f xmlns="f358664c-4198-4506-8525-656362c3f8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696734E0E3184988515802094C8622" ma:contentTypeVersion="11" ma:contentTypeDescription="Create a new document." ma:contentTypeScope="" ma:versionID="b28425ac29c58e274dc68d67538cddc3">
  <xsd:schema xmlns:xsd="http://www.w3.org/2001/XMLSchema" xmlns:xs="http://www.w3.org/2001/XMLSchema" xmlns:p="http://schemas.microsoft.com/office/2006/metadata/properties" xmlns:ns2="f358664c-4198-4506-8525-656362c3f8bd" xmlns:ns3="29cbd6c2-88e0-4e45-8e5c-9efeba9d6351" targetNamespace="http://schemas.microsoft.com/office/2006/metadata/properties" ma:root="true" ma:fieldsID="59f9a4743b6197a0b9ae8330af2b46fb" ns2:_="" ns3:_="">
    <xsd:import namespace="f358664c-4198-4506-8525-656362c3f8bd"/>
    <xsd:import namespace="29cbd6c2-88e0-4e45-8e5c-9efeba9d63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8664c-4198-4506-8525-656362c3f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bd6c2-88e0-4e45-8e5c-9efeba9d63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707fe7-47ae-45ae-b2bd-7499b680621c}" ma:internalName="TaxCatchAll" ma:showField="CatchAllData" ma:web="29cbd6c2-88e0-4e45-8e5c-9efeba9d6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46429-A181-4D18-BEB8-AA1BE80D319D}">
  <ds:schemaRefs>
    <ds:schemaRef ds:uri="http://schemas.openxmlformats.org/officeDocument/2006/bibliography"/>
  </ds:schemaRefs>
</ds:datastoreItem>
</file>

<file path=customXml/itemProps2.xml><?xml version="1.0" encoding="utf-8"?>
<ds:datastoreItem xmlns:ds="http://schemas.openxmlformats.org/officeDocument/2006/customXml" ds:itemID="{DB184263-B199-41D3-AEA3-9EA02EE5ADC1}">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f358664c-4198-4506-8525-656362c3f8bd"/>
    <ds:schemaRef ds:uri="http://schemas.microsoft.com/office/2006/metadata/properties"/>
  </ds:schemaRefs>
</ds:datastoreItem>
</file>

<file path=customXml/itemProps3.xml><?xml version="1.0" encoding="utf-8"?>
<ds:datastoreItem xmlns:ds="http://schemas.openxmlformats.org/officeDocument/2006/customXml" ds:itemID="{8F854FAB-9517-49C7-8FD4-E390B837D421}">
  <ds:schemaRefs>
    <ds:schemaRef ds:uri="http://schemas.microsoft.com/sharepoint/v3/contenttype/forms"/>
  </ds:schemaRefs>
</ds:datastoreItem>
</file>

<file path=customXml/itemProps4.xml><?xml version="1.0" encoding="utf-8"?>
<ds:datastoreItem xmlns:ds="http://schemas.openxmlformats.org/officeDocument/2006/customXml" ds:itemID="{179B58F9-0B09-40E3-9F32-12055F1101CA}"/>
</file>

<file path=docProps/app.xml><?xml version="1.0" encoding="utf-8"?>
<Properties xmlns="http://schemas.openxmlformats.org/officeDocument/2006/extended-properties" xmlns:vt="http://schemas.openxmlformats.org/officeDocument/2006/docPropsVTypes">
  <Template>Normal</Template>
  <TotalTime>723</TotalTime>
  <Pages>29</Pages>
  <Words>11796</Words>
  <Characters>122874</Characters>
  <Application>Microsoft Office Word</Application>
  <DocSecurity>0</DocSecurity>
  <Lines>1023</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Jenner</dc:creator>
  <cp:keywords/>
  <dc:description/>
  <cp:lastModifiedBy>Sarah Jenner</cp:lastModifiedBy>
  <cp:revision>3616</cp:revision>
  <dcterms:created xsi:type="dcterms:W3CDTF">2024-06-26T02:10:00Z</dcterms:created>
  <dcterms:modified xsi:type="dcterms:W3CDTF">2025-04-09T14:15:00Z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0x0101003B696734E0E3184988515802094C8622</vt:lpwstr>
  </property>
  <property fmtid="{D5CDD505-2E9C-101B-9397-08002B2CF9AE}" pid="3" name="MediaServiceImageTags">
    <vt:lpwstr/>
  </property>
  <property fmtid="{D5CDD505-2E9C-101B-9397-08002B2CF9AE}" pid="4" name="GrammarlyDocumentId">
    <vt:lpwstr>7b47e09b2b201d95a16ff5752f98424d46be8aef68d8ac6fb10437610f27228d</vt:lpwstr>
  </property>
  <property fmtid="{D5CDD505-2E9C-101B-9397-08002B2CF9AE}" pid="5" name="Order">
    <vt:r8>156100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