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B30B" w14:textId="77777777" w:rsidR="006908FB" w:rsidRDefault="00A046EA" w:rsidP="00DC3F8E">
      <w:pPr>
        <w:spacing w:line="480" w:lineRule="exact"/>
        <w:ind w:firstLine="0"/>
        <w:contextualSpacing/>
        <w:jc w:val="center"/>
        <w:rPr>
          <w:b/>
          <w:bCs/>
          <w:color w:val="000000"/>
          <w:highlight w:val="white"/>
          <w:lang w:val="en-US"/>
        </w:rPr>
      </w:pPr>
      <w:r w:rsidRPr="00E20BF1">
        <w:rPr>
          <w:b/>
          <w:bCs/>
          <w:color w:val="000000"/>
          <w:highlight w:val="white"/>
          <w:lang w:val="en-US"/>
        </w:rPr>
        <w:t>Searching for Ithaca</w:t>
      </w:r>
      <w:r w:rsidR="00FE1535" w:rsidRPr="00E20BF1">
        <w:rPr>
          <w:b/>
          <w:bCs/>
          <w:color w:val="000000"/>
          <w:highlight w:val="white"/>
          <w:lang w:val="en-US"/>
        </w:rPr>
        <w:t>:</w:t>
      </w:r>
    </w:p>
    <w:p w14:paraId="29FD689D" w14:textId="66A3F610" w:rsidR="00C373BF" w:rsidRPr="00DC3F8E" w:rsidRDefault="00FE1535" w:rsidP="00DC3F8E">
      <w:pPr>
        <w:spacing w:line="480" w:lineRule="exact"/>
        <w:ind w:firstLine="0"/>
        <w:contextualSpacing/>
        <w:jc w:val="center"/>
        <w:rPr>
          <w:b/>
          <w:bCs/>
          <w:color w:val="000000"/>
          <w:highlight w:val="white"/>
          <w:lang w:val="en-US"/>
        </w:rPr>
      </w:pPr>
      <w:r w:rsidRPr="00E20BF1">
        <w:rPr>
          <w:b/>
          <w:bCs/>
          <w:color w:val="000000"/>
          <w:highlight w:val="white"/>
          <w:lang w:val="en-US"/>
        </w:rPr>
        <w:t>The Geography and Psychological Benefits of Nostalgic Places</w:t>
      </w:r>
    </w:p>
    <w:p w14:paraId="446A11AF" w14:textId="77777777" w:rsidR="006908FB" w:rsidRDefault="006908FB" w:rsidP="00A12DDB">
      <w:pPr>
        <w:spacing w:line="480" w:lineRule="exact"/>
        <w:ind w:firstLine="0"/>
        <w:jc w:val="center"/>
        <w:rPr>
          <w:b/>
          <w:color w:val="000000"/>
          <w:lang w:val="en-US"/>
        </w:rPr>
      </w:pPr>
    </w:p>
    <w:p w14:paraId="680F2C58" w14:textId="76EEDB90" w:rsidR="00EC752E" w:rsidRPr="00E20BF1" w:rsidRDefault="00EC752E" w:rsidP="00A12DDB">
      <w:pPr>
        <w:spacing w:line="480" w:lineRule="exact"/>
        <w:ind w:firstLine="0"/>
        <w:jc w:val="center"/>
        <w:rPr>
          <w:b/>
          <w:color w:val="000000"/>
          <w:lang w:val="en-US"/>
        </w:rPr>
      </w:pPr>
      <w:r w:rsidRPr="00E20BF1">
        <w:rPr>
          <w:b/>
          <w:color w:val="000000"/>
          <w:lang w:val="en-US"/>
        </w:rPr>
        <w:t>Abstract</w:t>
      </w:r>
    </w:p>
    <w:p w14:paraId="2925183E" w14:textId="7E012A5C" w:rsidR="00EC752E" w:rsidRPr="00E20BF1" w:rsidRDefault="00C63D35" w:rsidP="00E20BF1">
      <w:pPr>
        <w:pBdr>
          <w:top w:val="nil"/>
          <w:left w:val="nil"/>
          <w:bottom w:val="nil"/>
          <w:right w:val="nil"/>
          <w:between w:val="nil"/>
        </w:pBdr>
        <w:spacing w:line="480" w:lineRule="exact"/>
        <w:ind w:firstLine="0"/>
        <w:contextualSpacing/>
        <w:jc w:val="left"/>
        <w:rPr>
          <w:color w:val="000000"/>
          <w:lang w:val="en-US"/>
        </w:rPr>
      </w:pPr>
      <w:r w:rsidRPr="00E20BF1">
        <w:rPr>
          <w:color w:val="000000"/>
          <w:lang w:val="en-US"/>
        </w:rPr>
        <w:t>Wh</w:t>
      </w:r>
      <w:r w:rsidR="0045538B" w:rsidRPr="00E20BF1">
        <w:rPr>
          <w:color w:val="000000"/>
          <w:lang w:val="en-US"/>
        </w:rPr>
        <w:t>at</w:t>
      </w:r>
      <w:r w:rsidR="006E4A40" w:rsidRPr="00E20BF1">
        <w:rPr>
          <w:color w:val="000000"/>
          <w:lang w:val="en-US"/>
        </w:rPr>
        <w:t xml:space="preserve"> are the places </w:t>
      </w:r>
      <w:r w:rsidR="0039451C" w:rsidRPr="00E20BF1">
        <w:rPr>
          <w:color w:val="000000"/>
          <w:lang w:val="en-US"/>
        </w:rPr>
        <w:t xml:space="preserve">for which people </w:t>
      </w:r>
      <w:r w:rsidR="006E4A40" w:rsidRPr="00E20BF1">
        <w:rPr>
          <w:color w:val="000000"/>
          <w:lang w:val="en-US"/>
        </w:rPr>
        <w:t xml:space="preserve">are most nostalgic? </w:t>
      </w:r>
      <w:r w:rsidR="001F3E08" w:rsidRPr="00E20BF1">
        <w:rPr>
          <w:color w:val="000000"/>
          <w:lang w:val="en-US"/>
        </w:rPr>
        <w:t>W</w:t>
      </w:r>
      <w:r w:rsidRPr="00E20BF1">
        <w:rPr>
          <w:color w:val="000000"/>
          <w:lang w:val="en-US"/>
        </w:rPr>
        <w:t>e explored the physical and psychological characteristics of places that evoke nostalgia.</w:t>
      </w:r>
      <w:r w:rsidR="00EC752E" w:rsidRPr="00E20BF1">
        <w:rPr>
          <w:color w:val="000000"/>
          <w:lang w:val="en-US"/>
        </w:rPr>
        <w:t xml:space="preserve"> </w:t>
      </w:r>
      <w:r w:rsidR="001C3B76" w:rsidRPr="00E20BF1">
        <w:rPr>
          <w:color w:val="000000"/>
          <w:lang w:val="en-US"/>
        </w:rPr>
        <w:t xml:space="preserve">In </w:t>
      </w:r>
      <w:r w:rsidR="00EC752E" w:rsidRPr="00E20BF1">
        <w:rPr>
          <w:color w:val="000000"/>
          <w:lang w:val="en-US"/>
        </w:rPr>
        <w:t>Study 1</w:t>
      </w:r>
      <w:r w:rsidR="0097315C" w:rsidRPr="00E20BF1">
        <w:rPr>
          <w:color w:val="000000"/>
          <w:lang w:val="en-US"/>
        </w:rPr>
        <w:t xml:space="preserve"> (</w:t>
      </w:r>
      <w:r w:rsidR="0097315C" w:rsidRPr="00E20BF1">
        <w:rPr>
          <w:i/>
          <w:iCs/>
          <w:color w:val="000000"/>
          <w:lang w:val="en-US"/>
        </w:rPr>
        <w:t>N</w:t>
      </w:r>
      <w:r w:rsidR="0097315C" w:rsidRPr="00E20BF1">
        <w:rPr>
          <w:color w:val="000000"/>
          <w:lang w:val="en-US"/>
        </w:rPr>
        <w:t xml:space="preserve"> = 200</w:t>
      </w:r>
      <w:r w:rsidR="007F77C7" w:rsidRPr="00E20BF1">
        <w:rPr>
          <w:color w:val="000000"/>
          <w:lang w:val="en-US"/>
        </w:rPr>
        <w:t xml:space="preserve"> U</w:t>
      </w:r>
      <w:r w:rsidR="006E4B72" w:rsidRPr="00E20BF1">
        <w:rPr>
          <w:color w:val="000000"/>
          <w:lang w:val="en-US"/>
        </w:rPr>
        <w:t>.</w:t>
      </w:r>
      <w:r w:rsidR="007F77C7" w:rsidRPr="00E20BF1">
        <w:rPr>
          <w:color w:val="000000"/>
          <w:lang w:val="en-US"/>
        </w:rPr>
        <w:t>K</w:t>
      </w:r>
      <w:r w:rsidR="006E4B72" w:rsidRPr="00E20BF1">
        <w:rPr>
          <w:color w:val="000000"/>
          <w:lang w:val="en-US"/>
        </w:rPr>
        <w:t>.</w:t>
      </w:r>
      <w:r w:rsidR="007F77C7" w:rsidRPr="00E20BF1">
        <w:rPr>
          <w:color w:val="000000"/>
          <w:lang w:val="en-US"/>
        </w:rPr>
        <w:t xml:space="preserve"> residents</w:t>
      </w:r>
      <w:r w:rsidR="0097315C" w:rsidRPr="00E20BF1">
        <w:rPr>
          <w:color w:val="000000"/>
          <w:lang w:val="en-US"/>
        </w:rPr>
        <w:t>)</w:t>
      </w:r>
      <w:r w:rsidR="001C3B76" w:rsidRPr="00E20BF1">
        <w:rPr>
          <w:color w:val="000000"/>
          <w:lang w:val="en-US"/>
        </w:rPr>
        <w:t>, we</w:t>
      </w:r>
      <w:r w:rsidR="00EC752E" w:rsidRPr="00E20BF1">
        <w:rPr>
          <w:color w:val="000000"/>
          <w:lang w:val="en-US"/>
        </w:rPr>
        <w:t xml:space="preserve"> used self-reports and dictionary methods to </w:t>
      </w:r>
      <w:r w:rsidR="00EC752E" w:rsidRPr="00E20BF1">
        <w:rPr>
          <w:lang w:val="en-US"/>
        </w:rPr>
        <w:t xml:space="preserve">capture the diversity of </w:t>
      </w:r>
      <w:r w:rsidR="00884E95" w:rsidRPr="00E20BF1">
        <w:rPr>
          <w:lang w:val="en-US"/>
        </w:rPr>
        <w:t xml:space="preserve">such </w:t>
      </w:r>
      <w:r w:rsidR="00EC752E" w:rsidRPr="00E20BF1">
        <w:rPr>
          <w:lang w:val="en-US"/>
        </w:rPr>
        <w:t>places</w:t>
      </w:r>
      <w:r w:rsidR="00EC752E" w:rsidRPr="00E20BF1">
        <w:rPr>
          <w:color w:val="000000"/>
          <w:lang w:val="en-US"/>
        </w:rPr>
        <w:t xml:space="preserve">. </w:t>
      </w:r>
      <w:r w:rsidR="00B305E5" w:rsidRPr="00E20BF1">
        <w:rPr>
          <w:color w:val="000000"/>
          <w:lang w:val="en-US"/>
        </w:rPr>
        <w:t xml:space="preserve">Blue landscapes, located </w:t>
      </w:r>
      <w:r w:rsidR="00A31B31" w:rsidRPr="00E20BF1">
        <w:rPr>
          <w:color w:val="000000"/>
          <w:lang w:val="en-US"/>
        </w:rPr>
        <w:t>near</w:t>
      </w:r>
      <w:r w:rsidR="00B305E5" w:rsidRPr="00E20BF1">
        <w:rPr>
          <w:color w:val="000000"/>
          <w:lang w:val="en-US"/>
        </w:rPr>
        <w:t xml:space="preserve"> sea, ocean, </w:t>
      </w:r>
      <w:r w:rsidR="00F702CD" w:rsidRPr="00E20BF1">
        <w:rPr>
          <w:color w:val="000000"/>
          <w:lang w:val="en-US"/>
        </w:rPr>
        <w:t>rivers,</w:t>
      </w:r>
      <w:r w:rsidR="00B305E5" w:rsidRPr="00E20BF1">
        <w:rPr>
          <w:color w:val="000000"/>
          <w:lang w:val="en-US"/>
        </w:rPr>
        <w:t xml:space="preserve"> </w:t>
      </w:r>
      <w:r w:rsidR="0097315C" w:rsidRPr="00E20BF1">
        <w:rPr>
          <w:color w:val="000000"/>
          <w:lang w:val="en-US"/>
        </w:rPr>
        <w:t xml:space="preserve">and </w:t>
      </w:r>
      <w:r w:rsidR="00B305E5" w:rsidRPr="00E20BF1">
        <w:rPr>
          <w:color w:val="000000"/>
          <w:lang w:val="en-US"/>
        </w:rPr>
        <w:t xml:space="preserve">lakes, </w:t>
      </w:r>
      <w:r w:rsidR="001C3B76" w:rsidRPr="00E20BF1">
        <w:rPr>
          <w:color w:val="000000"/>
          <w:lang w:val="en-US"/>
        </w:rPr>
        <w:t>emerged as the most</w:t>
      </w:r>
      <w:r w:rsidR="00860217" w:rsidRPr="00E20BF1">
        <w:rPr>
          <w:color w:val="000000"/>
          <w:lang w:val="en-US"/>
        </w:rPr>
        <w:t xml:space="preserve"> </w:t>
      </w:r>
      <w:r w:rsidR="00EC752E" w:rsidRPr="00E20BF1">
        <w:rPr>
          <w:color w:val="000000"/>
          <w:lang w:val="en-US"/>
        </w:rPr>
        <w:t>frequent nostalgi</w:t>
      </w:r>
      <w:r w:rsidR="00811871" w:rsidRPr="00E20BF1">
        <w:rPr>
          <w:color w:val="000000"/>
          <w:lang w:val="en-US"/>
        </w:rPr>
        <w:t>c</w:t>
      </w:r>
      <w:r w:rsidR="001C3B76" w:rsidRPr="00E20BF1">
        <w:rPr>
          <w:color w:val="000000"/>
          <w:lang w:val="en-US"/>
        </w:rPr>
        <w:t xml:space="preserve"> place</w:t>
      </w:r>
      <w:r w:rsidR="00F702CD" w:rsidRPr="00E20BF1">
        <w:rPr>
          <w:color w:val="000000"/>
          <w:lang w:val="en-US"/>
        </w:rPr>
        <w:t>s</w:t>
      </w:r>
      <w:r w:rsidR="00EC752E" w:rsidRPr="00E20BF1">
        <w:rPr>
          <w:color w:val="000000"/>
          <w:lang w:val="en-US"/>
        </w:rPr>
        <w:t xml:space="preserve">. </w:t>
      </w:r>
      <w:r w:rsidR="001C3B76" w:rsidRPr="00E20BF1">
        <w:rPr>
          <w:color w:val="000000"/>
          <w:lang w:val="en-US"/>
        </w:rPr>
        <w:t xml:space="preserve">In </w:t>
      </w:r>
      <w:r w:rsidR="00EC752E" w:rsidRPr="00E20BF1">
        <w:rPr>
          <w:color w:val="000000"/>
          <w:lang w:val="en-US"/>
        </w:rPr>
        <w:t>Studies 2 (</w:t>
      </w:r>
      <w:r w:rsidR="00EC752E" w:rsidRPr="00E20BF1">
        <w:rPr>
          <w:i/>
          <w:iCs/>
          <w:color w:val="000000"/>
          <w:lang w:val="en-US"/>
        </w:rPr>
        <w:t>N</w:t>
      </w:r>
      <w:r w:rsidR="00EC752E" w:rsidRPr="00E20BF1">
        <w:rPr>
          <w:color w:val="000000"/>
          <w:lang w:val="en-US"/>
        </w:rPr>
        <w:t xml:space="preserve"> = </w:t>
      </w:r>
      <w:r w:rsidR="005D555F" w:rsidRPr="00E20BF1">
        <w:rPr>
          <w:color w:val="000000"/>
          <w:lang w:val="en-US"/>
        </w:rPr>
        <w:t>398</w:t>
      </w:r>
      <w:r w:rsidR="007F77C7" w:rsidRPr="00E20BF1">
        <w:rPr>
          <w:color w:val="000000"/>
          <w:lang w:val="en-US"/>
        </w:rPr>
        <w:t xml:space="preserve"> U.S. residents</w:t>
      </w:r>
      <w:r w:rsidR="00EC752E" w:rsidRPr="00E20BF1">
        <w:rPr>
          <w:color w:val="000000"/>
          <w:lang w:val="en-US"/>
        </w:rPr>
        <w:t>) and 3 (</w:t>
      </w:r>
      <w:r w:rsidR="00EC752E" w:rsidRPr="00E20BF1">
        <w:rPr>
          <w:i/>
          <w:iCs/>
          <w:color w:val="000000"/>
          <w:lang w:val="en-US"/>
        </w:rPr>
        <w:t>N</w:t>
      </w:r>
      <w:r w:rsidR="00EC752E" w:rsidRPr="00E20BF1">
        <w:rPr>
          <w:color w:val="000000"/>
          <w:lang w:val="en-US"/>
        </w:rPr>
        <w:t xml:space="preserve"> = 40</w:t>
      </w:r>
      <w:r w:rsidR="00B822D5" w:rsidRPr="00E20BF1">
        <w:rPr>
          <w:color w:val="000000"/>
          <w:lang w:val="en-US"/>
        </w:rPr>
        <w:t>0</w:t>
      </w:r>
      <w:r w:rsidR="007F77C7" w:rsidRPr="00E20BF1">
        <w:rPr>
          <w:color w:val="000000"/>
          <w:lang w:val="en-US"/>
        </w:rPr>
        <w:t xml:space="preserve"> U.S. residents</w:t>
      </w:r>
      <w:r w:rsidR="00EC752E" w:rsidRPr="00E20BF1">
        <w:rPr>
          <w:color w:val="000000"/>
          <w:lang w:val="en-US"/>
        </w:rPr>
        <w:t>)</w:t>
      </w:r>
      <w:r w:rsidR="001C3B76" w:rsidRPr="00E20BF1">
        <w:rPr>
          <w:color w:val="000000"/>
          <w:lang w:val="en-US"/>
        </w:rPr>
        <w:t>, we</w:t>
      </w:r>
      <w:r w:rsidR="00EC752E" w:rsidRPr="00E20BF1">
        <w:rPr>
          <w:color w:val="000000"/>
          <w:lang w:val="en-US"/>
        </w:rPr>
        <w:t xml:space="preserve"> experimentally contrasted nostalgic </w:t>
      </w:r>
      <w:r w:rsidR="00DF506E" w:rsidRPr="00E20BF1">
        <w:rPr>
          <w:color w:val="000000"/>
          <w:lang w:val="en-US"/>
        </w:rPr>
        <w:t xml:space="preserve">places </w:t>
      </w:r>
      <w:r w:rsidR="00EC752E" w:rsidRPr="00E20BF1">
        <w:rPr>
          <w:color w:val="000000"/>
          <w:lang w:val="en-US"/>
        </w:rPr>
        <w:t xml:space="preserve">against ordinary </w:t>
      </w:r>
      <w:r w:rsidR="006908FB">
        <w:rPr>
          <w:color w:val="000000"/>
          <w:lang w:val="en-US"/>
        </w:rPr>
        <w:t>ones</w:t>
      </w:r>
      <w:r w:rsidR="00EC752E" w:rsidRPr="00E20BF1">
        <w:rPr>
          <w:color w:val="000000"/>
          <w:lang w:val="en-US"/>
        </w:rPr>
        <w:t>. Self-reports,</w:t>
      </w:r>
      <w:r w:rsidR="00EC752E" w:rsidRPr="00E20BF1">
        <w:rPr>
          <w:lang w:val="en-US"/>
        </w:rPr>
        <w:t xml:space="preserve"> </w:t>
      </w:r>
      <w:r w:rsidR="00860217" w:rsidRPr="00E20BF1">
        <w:rPr>
          <w:color w:val="000000"/>
          <w:lang w:val="en-US"/>
        </w:rPr>
        <w:t>language,</w:t>
      </w:r>
      <w:r w:rsidR="00EC752E" w:rsidRPr="00E20BF1">
        <w:rPr>
          <w:color w:val="000000"/>
          <w:lang w:val="en-US"/>
        </w:rPr>
        <w:t xml:space="preserve"> and </w:t>
      </w:r>
      <w:r w:rsidR="00811871" w:rsidRPr="00E20BF1">
        <w:rPr>
          <w:color w:val="000000"/>
          <w:lang w:val="en-US"/>
        </w:rPr>
        <w:t>geolocation</w:t>
      </w:r>
      <w:r w:rsidR="00EC752E" w:rsidRPr="00E20BF1">
        <w:rPr>
          <w:color w:val="000000"/>
          <w:lang w:val="en-US"/>
        </w:rPr>
        <w:t xml:space="preserve"> data paint</w:t>
      </w:r>
      <w:r w:rsidR="007C46A8" w:rsidRPr="00E20BF1">
        <w:rPr>
          <w:color w:val="000000"/>
          <w:lang w:val="en-US"/>
        </w:rPr>
        <w:t>ed</w:t>
      </w:r>
      <w:r w:rsidR="00EC752E" w:rsidRPr="00E20BF1">
        <w:rPr>
          <w:color w:val="000000"/>
          <w:lang w:val="en-US"/>
        </w:rPr>
        <w:t xml:space="preserve"> the </w:t>
      </w:r>
      <w:r w:rsidR="007C46A8" w:rsidRPr="00E20BF1">
        <w:rPr>
          <w:color w:val="000000"/>
          <w:lang w:val="en-US"/>
        </w:rPr>
        <w:t>portrait</w:t>
      </w:r>
      <w:r w:rsidR="00EC752E" w:rsidRPr="00E20BF1">
        <w:rPr>
          <w:color w:val="000000"/>
          <w:lang w:val="en-US"/>
        </w:rPr>
        <w:t xml:space="preserve"> </w:t>
      </w:r>
      <w:r w:rsidR="001A765F" w:rsidRPr="00E20BF1">
        <w:rPr>
          <w:color w:val="000000"/>
          <w:lang w:val="en-US"/>
        </w:rPr>
        <w:t>of</w:t>
      </w:r>
      <w:r w:rsidR="00EC752E" w:rsidRPr="00E20BF1">
        <w:rPr>
          <w:color w:val="000000"/>
          <w:lang w:val="en-US"/>
        </w:rPr>
        <w:t xml:space="preserve"> typical nostalgic place</w:t>
      </w:r>
      <w:r w:rsidR="001A765F" w:rsidRPr="00E20BF1">
        <w:rPr>
          <w:color w:val="000000"/>
          <w:lang w:val="en-US"/>
        </w:rPr>
        <w:t>s</w:t>
      </w:r>
      <w:r w:rsidR="00EC752E" w:rsidRPr="00E20BF1">
        <w:rPr>
          <w:color w:val="000000"/>
          <w:lang w:val="en-US"/>
        </w:rPr>
        <w:t xml:space="preserve">: </w:t>
      </w:r>
      <w:r w:rsidR="001F3E08" w:rsidRPr="00E20BF1">
        <w:rPr>
          <w:color w:val="000000"/>
          <w:lang w:val="en-US"/>
        </w:rPr>
        <w:t xml:space="preserve">Set </w:t>
      </w:r>
      <w:r w:rsidR="00EC752E" w:rsidRPr="00E20BF1">
        <w:rPr>
          <w:color w:val="000000"/>
          <w:lang w:val="en-US"/>
        </w:rPr>
        <w:t xml:space="preserve">in a blue landscape, </w:t>
      </w:r>
      <w:r w:rsidR="0097315C" w:rsidRPr="00E20BF1">
        <w:rPr>
          <w:color w:val="000000"/>
          <w:lang w:val="en-US"/>
        </w:rPr>
        <w:t>they</w:t>
      </w:r>
      <w:r w:rsidR="00EC752E" w:rsidRPr="00E20BF1">
        <w:rPr>
          <w:color w:val="000000"/>
          <w:lang w:val="en-US"/>
        </w:rPr>
        <w:t xml:space="preserve"> </w:t>
      </w:r>
      <w:r w:rsidR="001A765F" w:rsidRPr="00E20BF1">
        <w:rPr>
          <w:color w:val="000000"/>
          <w:lang w:val="en-US"/>
        </w:rPr>
        <w:t>vary</w:t>
      </w:r>
      <w:r w:rsidR="00EC752E" w:rsidRPr="00E20BF1">
        <w:rPr>
          <w:color w:val="000000"/>
          <w:lang w:val="en-US"/>
        </w:rPr>
        <w:t xml:space="preserve"> in size between a building and a town</w:t>
      </w:r>
      <w:r w:rsidR="001A765F" w:rsidRPr="00E20BF1">
        <w:rPr>
          <w:color w:val="000000"/>
          <w:lang w:val="en-US"/>
        </w:rPr>
        <w:t xml:space="preserve">, </w:t>
      </w:r>
      <w:r w:rsidR="0097315C" w:rsidRPr="00E20BF1">
        <w:rPr>
          <w:color w:val="000000"/>
          <w:lang w:val="en-US"/>
        </w:rPr>
        <w:t xml:space="preserve">and </w:t>
      </w:r>
      <w:r w:rsidR="001A765F" w:rsidRPr="00E20BF1">
        <w:rPr>
          <w:color w:val="000000"/>
          <w:lang w:val="en-US"/>
        </w:rPr>
        <w:t xml:space="preserve">are less grey and </w:t>
      </w:r>
      <w:r w:rsidR="0045538B" w:rsidRPr="00E20BF1">
        <w:rPr>
          <w:color w:val="000000"/>
          <w:lang w:val="en-US"/>
        </w:rPr>
        <w:t xml:space="preserve">more </w:t>
      </w:r>
      <w:r w:rsidR="001A765F" w:rsidRPr="00E20BF1">
        <w:rPr>
          <w:color w:val="000000"/>
          <w:lang w:val="en-US"/>
        </w:rPr>
        <w:t>green than ordinary places</w:t>
      </w:r>
      <w:r w:rsidR="00DF506E" w:rsidRPr="00E20BF1">
        <w:rPr>
          <w:color w:val="000000"/>
          <w:lang w:val="en-US"/>
        </w:rPr>
        <w:t xml:space="preserve">. </w:t>
      </w:r>
      <w:r w:rsidR="001A765F" w:rsidRPr="00E20BF1">
        <w:rPr>
          <w:color w:val="000000"/>
          <w:lang w:val="en-US"/>
        </w:rPr>
        <w:t>Nostalgic places</w:t>
      </w:r>
      <w:r w:rsidR="00EC752E" w:rsidRPr="00E20BF1">
        <w:rPr>
          <w:color w:val="000000"/>
          <w:lang w:val="en-US"/>
        </w:rPr>
        <w:t xml:space="preserve"> </w:t>
      </w:r>
      <w:r w:rsidR="001A765F" w:rsidRPr="00E20BF1">
        <w:rPr>
          <w:color w:val="000000"/>
          <w:lang w:val="en-US"/>
        </w:rPr>
        <w:t>are</w:t>
      </w:r>
      <w:r w:rsidR="00EC752E" w:rsidRPr="00E20BF1">
        <w:rPr>
          <w:color w:val="000000"/>
          <w:lang w:val="en-US"/>
        </w:rPr>
        <w:t xml:space="preserve"> further away from one’s current location</w:t>
      </w:r>
      <w:r w:rsidR="00811871" w:rsidRPr="00E20BF1">
        <w:rPr>
          <w:color w:val="000000"/>
          <w:lang w:val="en-US"/>
        </w:rPr>
        <w:t xml:space="preserve">, yet </w:t>
      </w:r>
      <w:r w:rsidR="001A765F" w:rsidRPr="00E20BF1">
        <w:rPr>
          <w:color w:val="000000"/>
          <w:lang w:val="en-US"/>
        </w:rPr>
        <w:t>they appear</w:t>
      </w:r>
      <w:r w:rsidR="00811871" w:rsidRPr="00E20BF1">
        <w:rPr>
          <w:color w:val="000000"/>
          <w:lang w:val="en-US"/>
        </w:rPr>
        <w:t xml:space="preserve"> psychologically close</w:t>
      </w:r>
      <w:r w:rsidR="001A765F" w:rsidRPr="00E20BF1">
        <w:rPr>
          <w:color w:val="000000"/>
          <w:lang w:val="en-US"/>
        </w:rPr>
        <w:t>r</w:t>
      </w:r>
      <w:r w:rsidR="00EC752E" w:rsidRPr="00E20BF1">
        <w:rPr>
          <w:color w:val="000000"/>
          <w:lang w:val="en-US"/>
        </w:rPr>
        <w:t xml:space="preserve"> </w:t>
      </w:r>
      <w:r w:rsidR="001A765F" w:rsidRPr="00E20BF1">
        <w:rPr>
          <w:color w:val="000000"/>
          <w:lang w:val="en-US"/>
        </w:rPr>
        <w:t>than</w:t>
      </w:r>
      <w:r w:rsidR="00EC752E" w:rsidRPr="00E20BF1">
        <w:rPr>
          <w:color w:val="000000"/>
          <w:lang w:val="en-US"/>
        </w:rPr>
        <w:t xml:space="preserve"> ordinary </w:t>
      </w:r>
      <w:r w:rsidR="00102AFE">
        <w:rPr>
          <w:color w:val="000000"/>
          <w:lang w:val="en-US"/>
        </w:rPr>
        <w:t>ones</w:t>
      </w:r>
      <w:r w:rsidR="00EC752E" w:rsidRPr="00E20BF1">
        <w:rPr>
          <w:color w:val="000000"/>
          <w:lang w:val="en-US"/>
        </w:rPr>
        <w:t>.</w:t>
      </w:r>
      <w:r w:rsidR="00532E53">
        <w:rPr>
          <w:color w:val="000000"/>
          <w:lang w:val="en-US"/>
        </w:rPr>
        <w:t xml:space="preserve"> </w:t>
      </w:r>
      <w:r w:rsidR="00102AFE">
        <w:rPr>
          <w:color w:val="000000"/>
          <w:lang w:val="en-US"/>
        </w:rPr>
        <w:t>P</w:t>
      </w:r>
      <w:r w:rsidR="00E41FBF" w:rsidRPr="00E20BF1">
        <w:rPr>
          <w:color w:val="000000"/>
          <w:lang w:val="en-US"/>
        </w:rPr>
        <w:t>lace nostalgia</w:t>
      </w:r>
      <w:r w:rsidR="00DC1F0D" w:rsidRPr="00E20BF1">
        <w:rPr>
          <w:color w:val="000000"/>
          <w:lang w:val="en-US"/>
        </w:rPr>
        <w:t xml:space="preserve"> </w:t>
      </w:r>
      <w:r w:rsidR="0097315C" w:rsidRPr="00E20BF1">
        <w:rPr>
          <w:color w:val="000000"/>
          <w:lang w:val="en-US"/>
        </w:rPr>
        <w:t>(vs. control)</w:t>
      </w:r>
      <w:r w:rsidR="00FC0DA0" w:rsidRPr="00E20BF1">
        <w:rPr>
          <w:color w:val="000000"/>
          <w:lang w:val="en-US"/>
        </w:rPr>
        <w:t xml:space="preserve"> </w:t>
      </w:r>
      <w:r w:rsidR="00102AFE">
        <w:rPr>
          <w:color w:val="000000"/>
          <w:lang w:val="en-US"/>
        </w:rPr>
        <w:t xml:space="preserve">furthermore </w:t>
      </w:r>
      <w:r w:rsidR="00EC752E" w:rsidRPr="00E20BF1">
        <w:rPr>
          <w:color w:val="000000"/>
          <w:lang w:val="en-US"/>
        </w:rPr>
        <w:t>increase</w:t>
      </w:r>
      <w:r w:rsidR="0097315C" w:rsidRPr="00E20BF1">
        <w:rPr>
          <w:color w:val="000000"/>
          <w:lang w:val="en-US"/>
        </w:rPr>
        <w:t>s</w:t>
      </w:r>
      <w:r w:rsidR="00EC752E" w:rsidRPr="00E20BF1">
        <w:rPr>
          <w:color w:val="000000"/>
          <w:lang w:val="en-US"/>
        </w:rPr>
        <w:t xml:space="preserve"> social connectedness, </w:t>
      </w:r>
      <w:r w:rsidR="00EC752E" w:rsidRPr="00E20BF1">
        <w:rPr>
          <w:lang w:val="en-US"/>
        </w:rPr>
        <w:t>meaning in life, self-continuity, self-esteem, and authenticity</w:t>
      </w:r>
      <w:r w:rsidR="00EC752E" w:rsidRPr="00E20BF1">
        <w:rPr>
          <w:color w:val="000000"/>
          <w:lang w:val="en-US"/>
        </w:rPr>
        <w:t>.</w:t>
      </w:r>
      <w:r w:rsidR="009D5A7B" w:rsidRPr="00E20BF1">
        <w:rPr>
          <w:color w:val="000000"/>
          <w:lang w:val="en-US"/>
        </w:rPr>
        <w:t xml:space="preserve"> </w:t>
      </w:r>
      <w:r w:rsidR="009D5A7B" w:rsidRPr="00E20BF1">
        <w:rPr>
          <w:lang w:val="en-US"/>
        </w:rPr>
        <w:t xml:space="preserve">Future research </w:t>
      </w:r>
      <w:r w:rsidR="00784216" w:rsidRPr="00E20BF1">
        <w:rPr>
          <w:lang w:val="en-US"/>
        </w:rPr>
        <w:t>could</w:t>
      </w:r>
      <w:r w:rsidR="009D5A7B" w:rsidRPr="00E20BF1">
        <w:rPr>
          <w:lang w:val="en-US"/>
        </w:rPr>
        <w:t xml:space="preserve"> examin</w:t>
      </w:r>
      <w:r w:rsidR="00784216" w:rsidRPr="00E20BF1">
        <w:rPr>
          <w:lang w:val="en-US"/>
        </w:rPr>
        <w:t>e</w:t>
      </w:r>
      <w:r w:rsidR="009D5A7B" w:rsidRPr="00E20BF1">
        <w:rPr>
          <w:lang w:val="en-US"/>
        </w:rPr>
        <w:t xml:space="preserve"> place nostalgia across different geographies, cultures</w:t>
      </w:r>
      <w:r w:rsidR="002A4CD3" w:rsidRPr="00E20BF1">
        <w:rPr>
          <w:lang w:val="en-US"/>
        </w:rPr>
        <w:t>,</w:t>
      </w:r>
      <w:r w:rsidR="009D5A7B" w:rsidRPr="00E20BF1">
        <w:rPr>
          <w:lang w:val="en-US"/>
        </w:rPr>
        <w:t xml:space="preserve"> or countries.</w:t>
      </w:r>
    </w:p>
    <w:p w14:paraId="0F1FC80F" w14:textId="154B6D28" w:rsidR="00EC752E" w:rsidRPr="00E20BF1" w:rsidRDefault="00EC752E" w:rsidP="00BF766F">
      <w:pPr>
        <w:pBdr>
          <w:top w:val="nil"/>
          <w:left w:val="nil"/>
          <w:bottom w:val="nil"/>
          <w:right w:val="nil"/>
          <w:between w:val="nil"/>
        </w:pBdr>
        <w:spacing w:line="480" w:lineRule="exact"/>
        <w:ind w:firstLine="620"/>
        <w:contextualSpacing/>
        <w:jc w:val="left"/>
        <w:rPr>
          <w:color w:val="000000"/>
          <w:lang w:val="en-US"/>
        </w:rPr>
      </w:pPr>
      <w:r w:rsidRPr="00E20BF1">
        <w:rPr>
          <w:bCs/>
          <w:i/>
          <w:iCs/>
          <w:color w:val="000000"/>
          <w:lang w:val="en-US"/>
        </w:rPr>
        <w:t>Keywords</w:t>
      </w:r>
      <w:r w:rsidRPr="00E20BF1">
        <w:rPr>
          <w:color w:val="000000"/>
          <w:lang w:val="en-US"/>
        </w:rPr>
        <w:t>: nostalgia, landscape, physical environments, geographical psychology, ecological psychology</w:t>
      </w:r>
      <w:r w:rsidR="00784216" w:rsidRPr="00E20BF1">
        <w:rPr>
          <w:color w:val="000000"/>
          <w:lang w:val="en-US"/>
        </w:rPr>
        <w:t>, social connectedness, meaning in life</w:t>
      </w:r>
    </w:p>
    <w:p w14:paraId="514AB081" w14:textId="77777777" w:rsidR="00EC752E" w:rsidRPr="00E20BF1" w:rsidRDefault="00EC752E" w:rsidP="00BF766F">
      <w:pPr>
        <w:spacing w:line="480" w:lineRule="exact"/>
        <w:contextualSpacing/>
        <w:jc w:val="left"/>
        <w:rPr>
          <w:lang w:val="en-US"/>
        </w:rPr>
      </w:pPr>
    </w:p>
    <w:p w14:paraId="39622286" w14:textId="77777777" w:rsidR="00EC752E" w:rsidRPr="00E20BF1" w:rsidRDefault="00EC752E" w:rsidP="00BF766F">
      <w:pPr>
        <w:spacing w:line="480" w:lineRule="exact"/>
        <w:contextualSpacing/>
        <w:jc w:val="left"/>
        <w:rPr>
          <w:lang w:val="en-US"/>
        </w:rPr>
      </w:pPr>
    </w:p>
    <w:p w14:paraId="04D34A79" w14:textId="77777777" w:rsidR="00EC752E" w:rsidRPr="00E20BF1" w:rsidRDefault="00EC752E" w:rsidP="00BF766F">
      <w:pPr>
        <w:spacing w:line="480" w:lineRule="exact"/>
        <w:contextualSpacing/>
        <w:jc w:val="left"/>
        <w:rPr>
          <w:lang w:val="en-US"/>
        </w:rPr>
      </w:pPr>
    </w:p>
    <w:p w14:paraId="3F2739B8" w14:textId="2BA30CEA" w:rsidR="00EC752E" w:rsidRPr="00E20BF1" w:rsidRDefault="00F71BB2" w:rsidP="00BF766F">
      <w:pPr>
        <w:spacing w:line="480" w:lineRule="exact"/>
        <w:contextualSpacing/>
        <w:rPr>
          <w:lang w:val="en-US"/>
        </w:rPr>
      </w:pPr>
      <w:r w:rsidRPr="00E20BF1">
        <w:rPr>
          <w:lang w:val="en-US"/>
        </w:rPr>
        <w:br w:type="page"/>
      </w:r>
    </w:p>
    <w:p w14:paraId="5EDE2654" w14:textId="4C73068E" w:rsidR="00EC752E" w:rsidRPr="00E20BF1" w:rsidRDefault="00EC752E" w:rsidP="00BF766F">
      <w:pPr>
        <w:spacing w:line="480" w:lineRule="exact"/>
        <w:contextualSpacing/>
        <w:jc w:val="left"/>
        <w:rPr>
          <w:lang w:val="en-US"/>
        </w:rPr>
      </w:pPr>
      <w:r w:rsidRPr="00E20BF1">
        <w:rPr>
          <w:lang w:val="en-US"/>
        </w:rPr>
        <w:lastRenderedPageBreak/>
        <w:t xml:space="preserve">Throughout its conceptual history, nostalgia has been linked to places. Coined by Johannes </w:t>
      </w:r>
      <w:r w:rsidR="0024227B" w:rsidRPr="00E20BF1">
        <w:rPr>
          <w:lang w:val="en-US"/>
        </w:rPr>
        <w:fldChar w:fldCharType="begin"/>
      </w:r>
      <w:r w:rsidR="00CF2CF2" w:rsidRPr="00E20BF1">
        <w:rPr>
          <w:lang w:val="en-US"/>
        </w:rPr>
        <w:instrText xml:space="preserve"> ADDIN ZOTERO_ITEM CSL_CITATION {"citationID":"xbL9a4Yi","properties":{"formattedCitation":"(Hofer, 1688)","plainCitation":"(Hofer, 1688)","dontUpdate":true,"noteIndex":0},"citationItems":[{"id":402,"uris":["http://zotero.org/users/9191871/items/3ER27LKR"],"itemData":{"id":402,"type":"article-journal","container-title":"Bulletin of the History of Medicine","issue":"2","page":"376-391","title":"Medical dissertation on nostalgia. (C. K. Anspach, Trans.)","author":[{"family":"Hofer","given":"J."}],"issued":{"date-parts":[["1688"]],"season":"1934"}}}],"schema":"https://github.com/citation-style-language/schema/raw/master/csl-citation.json"} </w:instrText>
      </w:r>
      <w:r w:rsidR="0024227B" w:rsidRPr="00E20BF1">
        <w:rPr>
          <w:lang w:val="en-US"/>
        </w:rPr>
        <w:fldChar w:fldCharType="separate"/>
      </w:r>
      <w:r w:rsidR="0024227B" w:rsidRPr="00E20BF1">
        <w:rPr>
          <w:noProof/>
          <w:lang w:val="en-US"/>
        </w:rPr>
        <w:t>Hofer (1688/1934)</w:t>
      </w:r>
      <w:r w:rsidR="0024227B" w:rsidRPr="00E20BF1">
        <w:rPr>
          <w:lang w:val="en-US"/>
        </w:rPr>
        <w:fldChar w:fldCharType="end"/>
      </w:r>
      <w:r w:rsidRPr="00E20BF1">
        <w:rPr>
          <w:lang w:val="en-US"/>
        </w:rPr>
        <w:t>,</w:t>
      </w:r>
      <w:r w:rsidR="00506046" w:rsidRPr="00E20BF1">
        <w:rPr>
          <w:lang w:val="en-US"/>
        </w:rPr>
        <w:t xml:space="preserve"> a Swiss medical student,</w:t>
      </w:r>
      <w:r w:rsidRPr="00E20BF1">
        <w:rPr>
          <w:lang w:val="en-US"/>
        </w:rPr>
        <w:t xml:space="preserve"> </w:t>
      </w:r>
      <w:r w:rsidR="00E32EFA" w:rsidRPr="00E20BF1">
        <w:rPr>
          <w:lang w:val="en-US"/>
        </w:rPr>
        <w:t>the term’s</w:t>
      </w:r>
      <w:r w:rsidRPr="00E20BF1">
        <w:rPr>
          <w:lang w:val="en-US"/>
        </w:rPr>
        <w:t xml:space="preserve"> </w:t>
      </w:r>
      <w:r w:rsidR="005E6EA6" w:rsidRPr="00E20BF1">
        <w:rPr>
          <w:lang w:val="en-US"/>
        </w:rPr>
        <w:t xml:space="preserve">Greek </w:t>
      </w:r>
      <w:r w:rsidRPr="00E20BF1">
        <w:rPr>
          <w:lang w:val="en-US"/>
        </w:rPr>
        <w:t>etymological roots capture the feeling of suffering (</w:t>
      </w:r>
      <w:r w:rsidR="005E6EA6" w:rsidRPr="00E20BF1">
        <w:rPr>
          <w:lang w:val="en-US"/>
        </w:rPr>
        <w:t>“</w:t>
      </w:r>
      <w:r w:rsidRPr="00E20BF1">
        <w:rPr>
          <w:lang w:val="en-US"/>
        </w:rPr>
        <w:t>algos</w:t>
      </w:r>
      <w:r w:rsidR="005E6EA6" w:rsidRPr="00E20BF1">
        <w:rPr>
          <w:lang w:val="en-US"/>
        </w:rPr>
        <w:t>”</w:t>
      </w:r>
      <w:r w:rsidRPr="00E20BF1">
        <w:rPr>
          <w:lang w:val="en-US"/>
        </w:rPr>
        <w:t>) caused by yearning to return to one’s homeland (</w:t>
      </w:r>
      <w:r w:rsidR="005E6EA6" w:rsidRPr="00E20BF1">
        <w:rPr>
          <w:lang w:val="en-US"/>
        </w:rPr>
        <w:t>“</w:t>
      </w:r>
      <w:r w:rsidRPr="00E20BF1">
        <w:rPr>
          <w:lang w:val="en-US"/>
        </w:rPr>
        <w:t>nostos</w:t>
      </w:r>
      <w:r w:rsidR="005E6EA6" w:rsidRPr="00E20BF1">
        <w:rPr>
          <w:lang w:val="en-US"/>
        </w:rPr>
        <w:t>”</w:t>
      </w:r>
      <w:r w:rsidRPr="00E20BF1">
        <w:rPr>
          <w:lang w:val="en-US"/>
        </w:rPr>
        <w:t xml:space="preserve">). Despite its relatively late emergence as a standalone construct, </w:t>
      </w:r>
      <w:r w:rsidR="00B5156D" w:rsidRPr="00E20BF1">
        <w:rPr>
          <w:lang w:val="en-US"/>
        </w:rPr>
        <w:t xml:space="preserve">close relatives </w:t>
      </w:r>
      <w:r w:rsidRPr="00E20BF1">
        <w:rPr>
          <w:lang w:val="en-US"/>
        </w:rPr>
        <w:t>of nostalgia existed before the word entered the dictionar</w:t>
      </w:r>
      <w:r w:rsidR="00E32EFA" w:rsidRPr="00E20BF1">
        <w:rPr>
          <w:lang w:val="en-US"/>
        </w:rPr>
        <w:t>y</w:t>
      </w:r>
      <w:r w:rsidRPr="00E20BF1">
        <w:rPr>
          <w:lang w:val="en-US"/>
        </w:rPr>
        <w:t>. In his dissertation, Hofer propose</w:t>
      </w:r>
      <w:r w:rsidR="00E32EFA" w:rsidRPr="00E20BF1">
        <w:rPr>
          <w:lang w:val="en-US"/>
        </w:rPr>
        <w:t>d</w:t>
      </w:r>
      <w:r w:rsidRPr="00E20BF1">
        <w:rPr>
          <w:lang w:val="en-US"/>
        </w:rPr>
        <w:t xml:space="preserve"> </w:t>
      </w:r>
      <w:r w:rsidR="005E6EA6" w:rsidRPr="00E20BF1">
        <w:rPr>
          <w:lang w:val="en-US"/>
        </w:rPr>
        <w:t>“</w:t>
      </w:r>
      <w:r w:rsidRPr="00E20BF1">
        <w:rPr>
          <w:lang w:val="en-US"/>
        </w:rPr>
        <w:t>nostalgia</w:t>
      </w:r>
      <w:r w:rsidR="005E6EA6" w:rsidRPr="00E20BF1">
        <w:rPr>
          <w:lang w:val="en-US"/>
        </w:rPr>
        <w:t>”</w:t>
      </w:r>
      <w:r w:rsidR="00E32EFA" w:rsidRPr="00E20BF1">
        <w:rPr>
          <w:lang w:val="en-US"/>
        </w:rPr>
        <w:t xml:space="preserve"> as </w:t>
      </w:r>
      <w:r w:rsidR="0045538B" w:rsidRPr="00E20BF1">
        <w:rPr>
          <w:lang w:val="en-US"/>
        </w:rPr>
        <w:t>an</w:t>
      </w:r>
      <w:r w:rsidR="005E6EA6" w:rsidRPr="00E20BF1">
        <w:rPr>
          <w:lang w:val="en-US"/>
        </w:rPr>
        <w:t xml:space="preserve"> </w:t>
      </w:r>
      <w:r w:rsidRPr="00E20BF1">
        <w:rPr>
          <w:lang w:val="en-US"/>
        </w:rPr>
        <w:t xml:space="preserve">alternative to the German term </w:t>
      </w:r>
      <w:r w:rsidR="005E6EA6" w:rsidRPr="00E20BF1">
        <w:rPr>
          <w:lang w:val="en-US"/>
        </w:rPr>
        <w:t>“</w:t>
      </w:r>
      <w:r w:rsidRPr="00E20BF1">
        <w:rPr>
          <w:iCs/>
          <w:lang w:val="en-US"/>
        </w:rPr>
        <w:t>Heimweh</w:t>
      </w:r>
      <w:r w:rsidR="005E6EA6" w:rsidRPr="00E20BF1">
        <w:rPr>
          <w:iCs/>
          <w:lang w:val="en-US"/>
        </w:rPr>
        <w:t>,”</w:t>
      </w:r>
      <w:r w:rsidRPr="00E20BF1">
        <w:rPr>
          <w:lang w:val="en-US"/>
        </w:rPr>
        <w:t xml:space="preserve"> used to describe the pain (</w:t>
      </w:r>
      <w:r w:rsidR="005E6EA6" w:rsidRPr="00E20BF1">
        <w:rPr>
          <w:lang w:val="en-US"/>
        </w:rPr>
        <w:t>“</w:t>
      </w:r>
      <w:r w:rsidRPr="00E20BF1">
        <w:rPr>
          <w:lang w:val="en-US"/>
        </w:rPr>
        <w:t>weh</w:t>
      </w:r>
      <w:r w:rsidR="005E6EA6" w:rsidRPr="00E20BF1">
        <w:rPr>
          <w:lang w:val="en-US"/>
        </w:rPr>
        <w:t>”</w:t>
      </w:r>
      <w:r w:rsidRPr="00E20BF1">
        <w:rPr>
          <w:lang w:val="en-US"/>
        </w:rPr>
        <w:t xml:space="preserve">) of being away from one’s </w:t>
      </w:r>
      <w:r w:rsidR="00884E95" w:rsidRPr="00E20BF1">
        <w:rPr>
          <w:lang w:val="en-US"/>
        </w:rPr>
        <w:t>homeplace (</w:t>
      </w:r>
      <w:r w:rsidR="005E6EA6" w:rsidRPr="00E20BF1">
        <w:rPr>
          <w:lang w:val="en-US"/>
        </w:rPr>
        <w:t>“</w:t>
      </w:r>
      <w:r w:rsidR="00884E95" w:rsidRPr="00E20BF1">
        <w:rPr>
          <w:lang w:val="en-US"/>
        </w:rPr>
        <w:t>Heim</w:t>
      </w:r>
      <w:r w:rsidR="005E6EA6" w:rsidRPr="00E20BF1">
        <w:rPr>
          <w:lang w:val="en-US"/>
        </w:rPr>
        <w:t>”</w:t>
      </w:r>
      <w:r w:rsidR="00884E95" w:rsidRPr="00E20BF1">
        <w:rPr>
          <w:lang w:val="en-US"/>
        </w:rPr>
        <w:t>)</w:t>
      </w:r>
      <w:r w:rsidR="005E6EA6" w:rsidRPr="00E20BF1">
        <w:rPr>
          <w:lang w:val="en-US"/>
        </w:rPr>
        <w:t>,</w:t>
      </w:r>
      <w:r w:rsidRPr="00E20BF1">
        <w:rPr>
          <w:lang w:val="en-US"/>
        </w:rPr>
        <w:t xml:space="preserve"> </w:t>
      </w:r>
      <w:r w:rsidR="005E6EA6" w:rsidRPr="00E20BF1">
        <w:rPr>
          <w:lang w:val="en-US"/>
        </w:rPr>
        <w:t xml:space="preserve">and </w:t>
      </w:r>
      <w:r w:rsidRPr="00E20BF1">
        <w:rPr>
          <w:lang w:val="en-US"/>
        </w:rPr>
        <w:t xml:space="preserve">the French expression </w:t>
      </w:r>
      <w:r w:rsidR="005E6EA6" w:rsidRPr="00E20BF1">
        <w:rPr>
          <w:lang w:val="en-US"/>
        </w:rPr>
        <w:t>“</w:t>
      </w:r>
      <w:r w:rsidRPr="00E20BF1">
        <w:rPr>
          <w:iCs/>
          <w:lang w:val="en-US"/>
        </w:rPr>
        <w:t>mal du pay</w:t>
      </w:r>
      <w:r w:rsidR="00884E95" w:rsidRPr="00E20BF1">
        <w:rPr>
          <w:iCs/>
          <w:lang w:val="en-US"/>
        </w:rPr>
        <w:t>s</w:t>
      </w:r>
      <w:r w:rsidR="005E6EA6" w:rsidRPr="00E20BF1">
        <w:rPr>
          <w:iCs/>
          <w:lang w:val="en-US"/>
        </w:rPr>
        <w:t>,”</w:t>
      </w:r>
      <w:r w:rsidRPr="00E20BF1">
        <w:rPr>
          <w:lang w:val="en-US"/>
        </w:rPr>
        <w:t xml:space="preserve"> </w:t>
      </w:r>
      <w:r w:rsidR="00506046" w:rsidRPr="00E20BF1">
        <w:rPr>
          <w:lang w:val="en-US"/>
        </w:rPr>
        <w:t xml:space="preserve">meaning </w:t>
      </w:r>
      <w:r w:rsidRPr="00E20BF1">
        <w:rPr>
          <w:lang w:val="en-US"/>
        </w:rPr>
        <w:t>homesickness. Hofer’s nostalgia capture</w:t>
      </w:r>
      <w:r w:rsidR="005E6EA6" w:rsidRPr="00E20BF1">
        <w:rPr>
          <w:lang w:val="en-US"/>
        </w:rPr>
        <w:t>d</w:t>
      </w:r>
      <w:r w:rsidRPr="00E20BF1">
        <w:rPr>
          <w:lang w:val="en-US"/>
        </w:rPr>
        <w:t xml:space="preserve"> the </w:t>
      </w:r>
      <w:r w:rsidR="00105543" w:rsidRPr="00E20BF1">
        <w:rPr>
          <w:lang w:val="en-US"/>
        </w:rPr>
        <w:t>“</w:t>
      </w:r>
      <w:r w:rsidR="00F7407C" w:rsidRPr="00E20BF1">
        <w:rPr>
          <w:lang w:val="en-US"/>
        </w:rPr>
        <w:t>sad mood</w:t>
      </w:r>
      <w:r w:rsidRPr="00E20BF1">
        <w:rPr>
          <w:lang w:val="en-US"/>
        </w:rPr>
        <w:t xml:space="preserve"> </w:t>
      </w:r>
      <w:r w:rsidR="00F7407C" w:rsidRPr="00E20BF1">
        <w:rPr>
          <w:lang w:val="en-US"/>
        </w:rPr>
        <w:t>originating</w:t>
      </w:r>
      <w:r w:rsidRPr="00E20BF1">
        <w:rPr>
          <w:lang w:val="en-US"/>
        </w:rPr>
        <w:t xml:space="preserve"> from the desire </w:t>
      </w:r>
      <w:r w:rsidR="00F7407C" w:rsidRPr="00E20BF1">
        <w:rPr>
          <w:lang w:val="en-US"/>
        </w:rPr>
        <w:t>for the</w:t>
      </w:r>
      <w:r w:rsidRPr="00E20BF1">
        <w:rPr>
          <w:lang w:val="en-US"/>
        </w:rPr>
        <w:t xml:space="preserve"> return to one’s </w:t>
      </w:r>
      <w:r w:rsidR="00F7407C" w:rsidRPr="00E20BF1">
        <w:rPr>
          <w:lang w:val="en-US"/>
        </w:rPr>
        <w:t>native land</w:t>
      </w:r>
      <w:r w:rsidR="00105543" w:rsidRPr="00E20BF1">
        <w:rPr>
          <w:lang w:val="en-US"/>
        </w:rPr>
        <w:t>”</w:t>
      </w:r>
      <w:r w:rsidR="00F7407C" w:rsidRPr="00E20BF1">
        <w:rPr>
          <w:lang w:val="en-US"/>
        </w:rPr>
        <w:t xml:space="preserve"> (p.</w:t>
      </w:r>
      <w:r w:rsidR="005E6EA6" w:rsidRPr="00E20BF1">
        <w:rPr>
          <w:lang w:val="en-US"/>
        </w:rPr>
        <w:t xml:space="preserve"> </w:t>
      </w:r>
      <w:r w:rsidR="00F7407C" w:rsidRPr="00E20BF1">
        <w:rPr>
          <w:lang w:val="en-US"/>
        </w:rPr>
        <w:t>381)</w:t>
      </w:r>
      <w:r w:rsidRPr="00E20BF1">
        <w:rPr>
          <w:lang w:val="en-US"/>
        </w:rPr>
        <w:t>.</w:t>
      </w:r>
      <w:r w:rsidR="0039451C" w:rsidRPr="00E20BF1">
        <w:rPr>
          <w:lang w:val="en-US"/>
        </w:rPr>
        <w:t xml:space="preserve"> </w:t>
      </w:r>
    </w:p>
    <w:p w14:paraId="0B71403B" w14:textId="5DAE849A" w:rsidR="00EC752E" w:rsidRPr="00E20BF1" w:rsidRDefault="00EC752E" w:rsidP="002B131E">
      <w:pPr>
        <w:spacing w:line="480" w:lineRule="exact"/>
        <w:contextualSpacing/>
        <w:jc w:val="left"/>
        <w:rPr>
          <w:lang w:val="en-US"/>
        </w:rPr>
      </w:pPr>
      <w:r w:rsidRPr="00E20BF1">
        <w:rPr>
          <w:lang w:val="en-US"/>
        </w:rPr>
        <w:t xml:space="preserve">More recent </w:t>
      </w:r>
      <w:r w:rsidR="0048502A" w:rsidRPr="00E20BF1">
        <w:rPr>
          <w:lang w:val="en-US"/>
        </w:rPr>
        <w:t>forays into</w:t>
      </w:r>
      <w:r w:rsidRPr="00E20BF1">
        <w:rPr>
          <w:lang w:val="en-US"/>
        </w:rPr>
        <w:t xml:space="preserve"> nostalgia, however, have re-</w:t>
      </w:r>
      <w:r w:rsidR="00FF064C" w:rsidRPr="00E20BF1">
        <w:rPr>
          <w:lang w:val="en-US"/>
        </w:rPr>
        <w:t>conceptualized</w:t>
      </w:r>
      <w:r w:rsidRPr="00E20BF1">
        <w:rPr>
          <w:lang w:val="en-US"/>
        </w:rPr>
        <w:t xml:space="preserve"> it </w:t>
      </w:r>
      <w:r w:rsidRPr="00E20BF1">
        <w:rPr>
          <w:lang w:val="en-US"/>
        </w:rPr>
        <w:fldChar w:fldCharType="begin"/>
      </w:r>
      <w:r w:rsidR="00A904F3" w:rsidRPr="00E20BF1">
        <w:rPr>
          <w:lang w:val="en-US"/>
        </w:rPr>
        <w:instrText xml:space="preserve"> ADDIN ZOTERO_ITEM CSL_CITATION {"citationID":"nYidT4i7","properties":{"formattedCitation":"(Davis, 1979; Kaplan, 1987)","plainCitation":"(Davis, 1979; Kaplan, 1987)","noteIndex":0},"citationItems":[{"id":148,"uris":["http://zotero.org/users/9191871/items/W2A78X3A"],"itemData":{"id":148,"type":"article-journal","container-title":"New York","journalAbbreviation":"New York","page":"2-4","title":"Yearning for yesterday: A sociology of nostalgia","volume":"4","author":[{"family":"Davis","given":"Fred"}],"issued":{"date-parts":[["1979"]]}}},{"id":239,"uris":["http://zotero.org/users/9191871/items/5YJHKEM5"],"itemData":{"id":239,"type":"article-journal","container-title":"Environment and behavior","DOI":"https://doi.org/10.1177/0013916587191001","ISSN":"0013-9165","issue":"1","journalAbbreviation":"Environment and behavior","note":"publisher: SAGE PUBLICATIONS, INC. 2111 West Hillcrest Drive, Newbury Park, California …","page":"3-32","title":"Aesthetics, affect, and cognition: Environmental preference from an evolutionary perspective","volume":"19","author":[{"family":"Kaplan","given":"Stephen"}],"issued":{"date-parts":[["1987"]]}}}],"schema":"https://github.com/citation-style-language/schema/raw/master/csl-citation.json"} </w:instrText>
      </w:r>
      <w:r w:rsidRPr="00E20BF1">
        <w:rPr>
          <w:lang w:val="en-US"/>
        </w:rPr>
        <w:fldChar w:fldCharType="separate"/>
      </w:r>
      <w:r w:rsidRPr="00E20BF1">
        <w:rPr>
          <w:noProof/>
          <w:lang w:val="en-US"/>
        </w:rPr>
        <w:t>(</w:t>
      </w:r>
      <w:r w:rsidR="00366845" w:rsidRPr="00E20BF1">
        <w:rPr>
          <w:rFonts w:asciiTheme="majorBidi" w:hAnsiTheme="majorBidi" w:cstheme="majorBidi"/>
          <w:bCs/>
          <w:color w:val="000000" w:themeColor="text1"/>
          <w:lang w:val="en-US"/>
        </w:rPr>
        <w:t>Batcho, 2013; Sedikides et al., 2004</w:t>
      </w:r>
      <w:r w:rsidRPr="00E20BF1">
        <w:rPr>
          <w:noProof/>
          <w:lang w:val="en-US"/>
        </w:rPr>
        <w:t>)</w:t>
      </w:r>
      <w:r w:rsidRPr="00E20BF1">
        <w:rPr>
          <w:lang w:val="en-US"/>
        </w:rPr>
        <w:fldChar w:fldCharType="end"/>
      </w:r>
      <w:r w:rsidR="00A224C1" w:rsidRPr="00E20BF1">
        <w:rPr>
          <w:lang w:val="en-US"/>
        </w:rPr>
        <w:t>, and i</w:t>
      </w:r>
      <w:r w:rsidRPr="00E20BF1">
        <w:rPr>
          <w:lang w:val="en-US"/>
        </w:rPr>
        <w:t>n the 20</w:t>
      </w:r>
      <w:r w:rsidRPr="00E20BF1">
        <w:rPr>
          <w:vertAlign w:val="superscript"/>
          <w:lang w:val="en-US"/>
        </w:rPr>
        <w:t>th</w:t>
      </w:r>
      <w:r w:rsidRPr="00E20BF1">
        <w:rPr>
          <w:lang w:val="en-US"/>
        </w:rPr>
        <w:t xml:space="preserve"> century </w:t>
      </w:r>
      <w:r w:rsidR="0048502A" w:rsidRPr="00E20BF1">
        <w:rPr>
          <w:lang w:val="en-US"/>
        </w:rPr>
        <w:t>the emotion was</w:t>
      </w:r>
      <w:r w:rsidRPr="00E20BF1">
        <w:rPr>
          <w:lang w:val="en-US"/>
        </w:rPr>
        <w:t xml:space="preserve"> re-defined as </w:t>
      </w:r>
      <w:r w:rsidR="00F7730C" w:rsidRPr="00E20BF1">
        <w:rPr>
          <w:lang w:val="en-US"/>
        </w:rPr>
        <w:t>“</w:t>
      </w:r>
      <w:r w:rsidR="00F7730C" w:rsidRPr="00E20BF1">
        <w:rPr>
          <w:color w:val="000000" w:themeColor="text1"/>
          <w:shd w:val="clear" w:color="auto" w:fill="FFFFFF"/>
          <w:lang w:val="en-US"/>
        </w:rPr>
        <w:t>an </w:t>
      </w:r>
      <w:hyperlink r:id="rId9" w:tooltip="Definition of affectionate" w:history="1">
        <w:r w:rsidR="00F7730C" w:rsidRPr="00E20BF1">
          <w:rPr>
            <w:rStyle w:val="Hyperlink"/>
            <w:color w:val="000000" w:themeColor="text1"/>
            <w:u w:val="none"/>
            <w:bdr w:val="none" w:sz="0" w:space="0" w:color="auto" w:frame="1"/>
            <w:shd w:val="clear" w:color="auto" w:fill="FFFFFF"/>
            <w:lang w:val="en-US"/>
          </w:rPr>
          <w:t>affectionate</w:t>
        </w:r>
      </w:hyperlink>
      <w:r w:rsidR="00F7730C" w:rsidRPr="00E20BF1">
        <w:rPr>
          <w:color w:val="000000" w:themeColor="text1"/>
          <w:shd w:val="clear" w:color="auto" w:fill="FFFFFF"/>
          <w:lang w:val="en-US"/>
        </w:rPr>
        <w:t> </w:t>
      </w:r>
      <w:hyperlink r:id="rId10" w:tooltip="Definition of feeling" w:history="1">
        <w:r w:rsidR="00F7730C" w:rsidRPr="00E20BF1">
          <w:rPr>
            <w:rStyle w:val="Hyperlink"/>
            <w:color w:val="000000" w:themeColor="text1"/>
            <w:u w:val="none"/>
            <w:bdr w:val="none" w:sz="0" w:space="0" w:color="auto" w:frame="1"/>
            <w:shd w:val="clear" w:color="auto" w:fill="FFFFFF"/>
            <w:lang w:val="en-US"/>
          </w:rPr>
          <w:t>feeling</w:t>
        </w:r>
      </w:hyperlink>
      <w:r w:rsidR="00F7730C" w:rsidRPr="00E20BF1">
        <w:rPr>
          <w:color w:val="000000" w:themeColor="text1"/>
          <w:shd w:val="clear" w:color="auto" w:fill="FFFFFF"/>
          <w:lang w:val="en-US"/>
        </w:rPr>
        <w:t> you have for the past, </w:t>
      </w:r>
      <w:hyperlink r:id="rId11" w:tooltip="Definition of especially" w:history="1">
        <w:r w:rsidR="00F7730C" w:rsidRPr="00E20BF1">
          <w:rPr>
            <w:rStyle w:val="Hyperlink"/>
            <w:color w:val="000000" w:themeColor="text1"/>
            <w:u w:val="none"/>
            <w:bdr w:val="none" w:sz="0" w:space="0" w:color="auto" w:frame="1"/>
            <w:shd w:val="clear" w:color="auto" w:fill="FFFFFF"/>
            <w:lang w:val="en-US"/>
          </w:rPr>
          <w:t>especially</w:t>
        </w:r>
      </w:hyperlink>
      <w:r w:rsidR="00F7730C" w:rsidRPr="00E20BF1">
        <w:rPr>
          <w:color w:val="000000" w:themeColor="text1"/>
          <w:shd w:val="clear" w:color="auto" w:fill="FFFFFF"/>
          <w:lang w:val="en-US"/>
        </w:rPr>
        <w:t> for a </w:t>
      </w:r>
      <w:r w:rsidR="006E4B72" w:rsidRPr="00E20BF1">
        <w:rPr>
          <w:color w:val="000000" w:themeColor="text1"/>
          <w:lang w:val="en-US"/>
        </w:rPr>
        <w:t xml:space="preserve">particularly </w:t>
      </w:r>
      <w:hyperlink r:id="rId12" w:tooltip="Definition of happy" w:history="1">
        <w:r w:rsidR="00F7730C" w:rsidRPr="00E20BF1">
          <w:rPr>
            <w:rStyle w:val="Hyperlink"/>
            <w:color w:val="000000" w:themeColor="text1"/>
            <w:u w:val="none"/>
            <w:bdr w:val="none" w:sz="0" w:space="0" w:color="auto" w:frame="1"/>
            <w:shd w:val="clear" w:color="auto" w:fill="FFFFFF"/>
            <w:lang w:val="en-US"/>
          </w:rPr>
          <w:t>happy</w:t>
        </w:r>
      </w:hyperlink>
      <w:r w:rsidR="00F7730C" w:rsidRPr="00E20BF1">
        <w:rPr>
          <w:color w:val="000000" w:themeColor="text1"/>
          <w:shd w:val="clear" w:color="auto" w:fill="FFFFFF"/>
          <w:lang w:val="en-US"/>
        </w:rPr>
        <w:t xml:space="preserve"> time” </w:t>
      </w:r>
      <w:bookmarkStart w:id="0" w:name="_Hlk150933371"/>
      <w:r w:rsidRPr="00E20BF1">
        <w:rPr>
          <w:i/>
          <w:lang w:val="en-US"/>
        </w:rPr>
        <w:fldChar w:fldCharType="begin"/>
      </w:r>
      <w:r w:rsidR="00A904F3" w:rsidRPr="00E20BF1">
        <w:rPr>
          <w:lang w:val="en-US"/>
        </w:rPr>
        <w:instrText xml:space="preserve"> ADDIN ZOTERO_ITEM CSL_CITATION {"citationID":"VSedj4rQ","properties":{"formattedCitation":"(Quinion, 1998)","plainCitation":"(Quinion, 1998)","dontUpdate":true,"noteIndex":0},"citationItems":[{"id":241,"uris":["http://zotero.org/users/9191871/items/4KLVBJNW"],"itemData":{"id":241,"type":"entry-dictionary","edition":"J. Pearsall, Ed.","note":"publisher: Oxford University Press","publisher":"Oxford University Press, USA","title":"New Oxford Dictionary of English","issued":{"date-parts":[["1998"]]}}}],"schema":"https://github.com/citation-style-language/schema/raw/master/csl-citation.json"} </w:instrText>
      </w:r>
      <w:r w:rsidRPr="00E20BF1">
        <w:rPr>
          <w:i/>
          <w:lang w:val="en-US"/>
        </w:rPr>
        <w:fldChar w:fldCharType="separate"/>
      </w:r>
      <w:r w:rsidRPr="00E20BF1">
        <w:rPr>
          <w:iCs/>
          <w:noProof/>
          <w:lang w:val="en-US"/>
        </w:rPr>
        <w:t>(</w:t>
      </w:r>
      <w:r w:rsidR="00F7730C" w:rsidRPr="00E20BF1">
        <w:rPr>
          <w:iCs/>
          <w:noProof/>
          <w:lang w:val="en-US"/>
        </w:rPr>
        <w:t xml:space="preserve">Collins English </w:t>
      </w:r>
      <w:r w:rsidRPr="00E20BF1">
        <w:rPr>
          <w:iCs/>
          <w:lang w:val="en-US"/>
        </w:rPr>
        <w:t>Dictionary</w:t>
      </w:r>
      <w:r w:rsidRPr="00E20BF1">
        <w:rPr>
          <w:iCs/>
          <w:noProof/>
          <w:lang w:val="en-US"/>
        </w:rPr>
        <w:t>,</w:t>
      </w:r>
      <w:r w:rsidR="00F7730C" w:rsidRPr="00E20BF1">
        <w:rPr>
          <w:iCs/>
          <w:noProof/>
          <w:lang w:val="en-US"/>
        </w:rPr>
        <w:t xml:space="preserve"> 2023</w:t>
      </w:r>
      <w:r w:rsidRPr="00E20BF1">
        <w:rPr>
          <w:iCs/>
          <w:noProof/>
          <w:lang w:val="en-US"/>
        </w:rPr>
        <w:t>)</w:t>
      </w:r>
      <w:r w:rsidRPr="00E20BF1">
        <w:rPr>
          <w:i/>
          <w:lang w:val="en-US"/>
        </w:rPr>
        <w:fldChar w:fldCharType="end"/>
      </w:r>
      <w:r w:rsidRPr="00E20BF1">
        <w:rPr>
          <w:lang w:val="en-US"/>
        </w:rPr>
        <w:t xml:space="preserve">. </w:t>
      </w:r>
      <w:bookmarkEnd w:id="0"/>
      <w:r w:rsidRPr="00E20BF1">
        <w:rPr>
          <w:lang w:val="en-US"/>
        </w:rPr>
        <w:t xml:space="preserve">Lay </w:t>
      </w:r>
      <w:r w:rsidR="0048502A" w:rsidRPr="00E20BF1">
        <w:rPr>
          <w:lang w:val="en-US"/>
        </w:rPr>
        <w:t xml:space="preserve">views </w:t>
      </w:r>
      <w:r w:rsidRPr="00E20BF1">
        <w:rPr>
          <w:lang w:val="en-US"/>
        </w:rPr>
        <w:t xml:space="preserve">of nostalgia </w:t>
      </w:r>
      <w:r w:rsidR="00884E95" w:rsidRPr="00E20BF1">
        <w:rPr>
          <w:lang w:val="en-US"/>
        </w:rPr>
        <w:t>across cultures</w:t>
      </w:r>
      <w:r w:rsidRPr="00E20BF1">
        <w:rPr>
          <w:lang w:val="en-US"/>
        </w:rPr>
        <w:t xml:space="preserve"> </w:t>
      </w:r>
      <w:r w:rsidR="00FF064C" w:rsidRPr="00E20BF1">
        <w:rPr>
          <w:lang w:val="en-US"/>
        </w:rPr>
        <w:t>characterize</w:t>
      </w:r>
      <w:r w:rsidRPr="00E20BF1">
        <w:rPr>
          <w:lang w:val="en-US"/>
        </w:rPr>
        <w:t xml:space="preserve"> it as a past-oriented, social, and ambivalent</w:t>
      </w:r>
      <w:r w:rsidR="002B131E" w:rsidRPr="00E20BF1">
        <w:rPr>
          <w:lang w:val="en-US"/>
        </w:rPr>
        <w:t>—albeit predominantly positive—</w:t>
      </w:r>
      <w:r w:rsidR="00E13D72" w:rsidRPr="00E20BF1">
        <w:rPr>
          <w:lang w:val="en-US"/>
        </w:rPr>
        <w:t>emotion</w:t>
      </w:r>
      <w:r w:rsidR="002B131E" w:rsidRPr="00E20BF1">
        <w:rPr>
          <w:lang w:val="en-US"/>
        </w:rPr>
        <w:t xml:space="preserve"> </w:t>
      </w:r>
      <w:r w:rsidRPr="00E20BF1">
        <w:rPr>
          <w:lang w:val="en-US"/>
        </w:rPr>
        <w:fldChar w:fldCharType="begin"/>
      </w:r>
      <w:r w:rsidR="00DD545C" w:rsidRPr="00E20BF1">
        <w:rPr>
          <w:lang w:val="en-US"/>
        </w:rPr>
        <w:instrText xml:space="preserve"> ADDIN ZOTERO_ITEM CSL_CITATION {"citationID":"IP3J4iOP","properties":{"formattedCitation":"(Hepper et al., 2012)","plainCitation":"(Hepper et al., 2012)","dontUpdate":true,"noteIndex":0},"citationItems":[{"id":159,"uris":["http://zotero.org/users/9191871/items/QSLSFJSK"],"itemData":{"id":159,"type":"article-journal","container-title":"Emotion","DOI":"https://doi.org/10.1037/a0025167","ISSN":"1931-1516","issue":"1","journalAbbreviation":"Emotion","note":"publisher: American Psychological Association","page":"102-119","title":"Odyssey's end: lay conceptions of nostalgia reflect its original Homeric meaning.","volume":"12","author":[{"family":"Hepper","given":"Erica G"},{"family":"Ritchie","given":"Timothy D"},{"family":"Sedikides","given":"Constantine"},{"family":"Wildschut","given":"Tim"}],"issued":{"date-parts":[["2012"]]}}}],"schema":"https://github.com/citation-style-language/schema/raw/master/csl-citation.json"} </w:instrText>
      </w:r>
      <w:r w:rsidRPr="00E20BF1">
        <w:rPr>
          <w:lang w:val="en-US"/>
        </w:rPr>
        <w:fldChar w:fldCharType="separate"/>
      </w:r>
      <w:r w:rsidRPr="00E20BF1">
        <w:rPr>
          <w:noProof/>
          <w:lang w:val="en-US"/>
        </w:rPr>
        <w:t xml:space="preserve">(Hepper et al., </w:t>
      </w:r>
      <w:r w:rsidR="00884E95" w:rsidRPr="00E20BF1">
        <w:rPr>
          <w:noProof/>
          <w:lang w:val="en-US"/>
        </w:rPr>
        <w:t>2014</w:t>
      </w:r>
      <w:r w:rsidR="00D26CAF" w:rsidRPr="00E20BF1">
        <w:rPr>
          <w:noProof/>
          <w:lang w:val="en-US"/>
        </w:rPr>
        <w:t>; Sedikides &amp; Wildschut, 2022</w:t>
      </w:r>
      <w:r w:rsidRPr="00E20BF1">
        <w:rPr>
          <w:noProof/>
          <w:lang w:val="en-US"/>
        </w:rPr>
        <w:t>)</w:t>
      </w:r>
      <w:r w:rsidRPr="00E20BF1">
        <w:rPr>
          <w:lang w:val="en-US"/>
        </w:rPr>
        <w:fldChar w:fldCharType="end"/>
      </w:r>
      <w:r w:rsidRPr="00E20BF1">
        <w:rPr>
          <w:lang w:val="en-US"/>
        </w:rPr>
        <w:t xml:space="preserve">. When </w:t>
      </w:r>
      <w:r w:rsidR="00FF064C" w:rsidRPr="00E20BF1">
        <w:rPr>
          <w:lang w:val="en-US"/>
        </w:rPr>
        <w:t>nostalgizing</w:t>
      </w:r>
      <w:r w:rsidRPr="00E20BF1">
        <w:rPr>
          <w:lang w:val="en-US"/>
        </w:rPr>
        <w:t xml:space="preserve">, one </w:t>
      </w:r>
      <w:r w:rsidR="00655180" w:rsidRPr="00E20BF1">
        <w:rPr>
          <w:lang w:val="en-US"/>
        </w:rPr>
        <w:t xml:space="preserve">fondly </w:t>
      </w:r>
      <w:r w:rsidR="00DA3AA5" w:rsidRPr="00E20BF1">
        <w:rPr>
          <w:lang w:val="en-US"/>
        </w:rPr>
        <w:t>savors</w:t>
      </w:r>
      <w:r w:rsidRPr="00E20BF1">
        <w:rPr>
          <w:lang w:val="en-US"/>
        </w:rPr>
        <w:t xml:space="preserve"> a </w:t>
      </w:r>
      <w:r w:rsidR="00655180" w:rsidRPr="00E20BF1">
        <w:rPr>
          <w:lang w:val="en-US"/>
        </w:rPr>
        <w:t xml:space="preserve">valued occasion </w:t>
      </w:r>
      <w:r w:rsidRPr="00E20BF1">
        <w:rPr>
          <w:lang w:val="en-US"/>
        </w:rPr>
        <w:t xml:space="preserve">from </w:t>
      </w:r>
      <w:r w:rsidR="00D87F40" w:rsidRPr="00E20BF1">
        <w:rPr>
          <w:lang w:val="en-US"/>
        </w:rPr>
        <w:t xml:space="preserve">one’s </w:t>
      </w:r>
      <w:r w:rsidRPr="00E20BF1">
        <w:rPr>
          <w:lang w:val="en-US"/>
        </w:rPr>
        <w:t xml:space="preserve">past, </w:t>
      </w:r>
      <w:r w:rsidR="0048502A" w:rsidRPr="00E20BF1">
        <w:rPr>
          <w:lang w:val="en-US"/>
        </w:rPr>
        <w:t>while pining</w:t>
      </w:r>
      <w:r w:rsidR="00655180" w:rsidRPr="00E20BF1">
        <w:rPr>
          <w:lang w:val="en-US"/>
        </w:rPr>
        <w:t xml:space="preserve"> for the bygone moments (</w:t>
      </w:r>
      <w:r w:rsidR="003A44FE" w:rsidRPr="00E20BF1">
        <w:rPr>
          <w:lang w:val="en-US"/>
        </w:rPr>
        <w:t xml:space="preserve">Biskas et al., 2019; </w:t>
      </w:r>
      <w:r w:rsidR="00655180" w:rsidRPr="00E20BF1">
        <w:rPr>
          <w:lang w:val="en-US"/>
        </w:rPr>
        <w:t>Hepper et al., 2012</w:t>
      </w:r>
      <w:r w:rsidR="0048502A" w:rsidRPr="00E20BF1">
        <w:rPr>
          <w:lang w:val="en-US"/>
        </w:rPr>
        <w:t>)</w:t>
      </w:r>
      <w:r w:rsidRPr="00E20BF1">
        <w:rPr>
          <w:lang w:val="en-US"/>
        </w:rPr>
        <w:t xml:space="preserve">. </w:t>
      </w:r>
      <w:r w:rsidR="0048502A" w:rsidRPr="00E20BF1">
        <w:rPr>
          <w:lang w:val="en-US"/>
        </w:rPr>
        <w:t>Indeed, n</w:t>
      </w:r>
      <w:r w:rsidRPr="00E20BF1">
        <w:rPr>
          <w:lang w:val="en-US"/>
        </w:rPr>
        <w:t xml:space="preserve">ostalgia is accompanied by </w:t>
      </w:r>
      <w:r w:rsidR="0048502A" w:rsidRPr="00E20BF1">
        <w:rPr>
          <w:lang w:val="en-US"/>
        </w:rPr>
        <w:t xml:space="preserve">contentment and </w:t>
      </w:r>
      <w:r w:rsidRPr="00E20BF1">
        <w:rPr>
          <w:lang w:val="en-US"/>
        </w:rPr>
        <w:t>happiness, mixed with</w:t>
      </w:r>
      <w:r w:rsidR="00A224C1" w:rsidRPr="00E20BF1">
        <w:rPr>
          <w:lang w:val="en-US"/>
        </w:rPr>
        <w:t xml:space="preserve"> a degree of</w:t>
      </w:r>
      <w:r w:rsidRPr="00E20BF1">
        <w:rPr>
          <w:lang w:val="en-US"/>
        </w:rPr>
        <w:t xml:space="preserve"> sadness. </w:t>
      </w:r>
      <w:r w:rsidR="000C2978" w:rsidRPr="00E20BF1">
        <w:rPr>
          <w:lang w:val="en-US"/>
        </w:rPr>
        <w:t>I</w:t>
      </w:r>
      <w:r w:rsidR="0048502A" w:rsidRPr="00E20BF1">
        <w:rPr>
          <w:lang w:val="en-US"/>
        </w:rPr>
        <w:t xml:space="preserve">t is </w:t>
      </w:r>
      <w:r w:rsidRPr="00E20BF1">
        <w:rPr>
          <w:lang w:val="en-US"/>
        </w:rPr>
        <w:t>positively val</w:t>
      </w:r>
      <w:r w:rsidR="00506046" w:rsidRPr="00E20BF1">
        <w:rPr>
          <w:lang w:val="en-US"/>
        </w:rPr>
        <w:t>e</w:t>
      </w:r>
      <w:r w:rsidRPr="00E20BF1">
        <w:rPr>
          <w:lang w:val="en-US"/>
        </w:rPr>
        <w:t>nced</w:t>
      </w:r>
      <w:r w:rsidR="00A224C1" w:rsidRPr="00E20BF1">
        <w:rPr>
          <w:lang w:val="en-US"/>
        </w:rPr>
        <w:t xml:space="preserve"> overall</w:t>
      </w:r>
      <w:r w:rsidRPr="00E20BF1">
        <w:rPr>
          <w:lang w:val="en-US"/>
        </w:rPr>
        <w:t xml:space="preserve"> and low in arousal </w:t>
      </w:r>
      <w:r w:rsidRPr="00E20BF1">
        <w:rPr>
          <w:lang w:val="en-US"/>
        </w:rPr>
        <w:fldChar w:fldCharType="begin"/>
      </w:r>
      <w:r w:rsidR="005641C1" w:rsidRPr="00E20BF1">
        <w:rPr>
          <w:lang w:val="en-US"/>
        </w:rPr>
        <w:instrText xml:space="preserve"> ADDIN ZOTERO_ITEM CSL_CITATION {"citationID":"57oCIutY","properties":{"formattedCitation":"(Van Tilburg, Bruder, et al., 2019)","plainCitation":"(Van Tilburg, Bruder, et al., 2019)","dontUpdate":true,"noteIndex":0},"citationItems":[{"id":162,"uris":["http://zotero.org/users/9191871/items/E47FUHBS"],"itemData":{"id":162,"type":"article-journal","container-title":"Emotion","DOI":"https://doi.org/10.1037/emo0000417","ISSN":"1931-1516","issue":"1","journalAbbreviation":"Emotion","note":"publisher: American Psychological Association","page":"21-36","title":"An appraisal profile of nostalgia.","volume":"19","author":[{"family":"Van Tilburg","given":"Wijnand AP"},{"family":"Bruder","given":"Martin"},{"family":"Wildschut","given":"Tim"},{"family":"Sedikides","given":"Constantine"},{"family":"Göritz","given":"Anja S"}],"issued":{"date-parts":[["2019"]]}}}],"schema":"https://github.com/citation-style-language/schema/raw/master/csl-citation.json"} </w:instrText>
      </w:r>
      <w:r w:rsidRPr="00E20BF1">
        <w:rPr>
          <w:lang w:val="en-US"/>
        </w:rPr>
        <w:fldChar w:fldCharType="separate"/>
      </w:r>
      <w:r w:rsidRPr="00E20BF1">
        <w:rPr>
          <w:noProof/>
          <w:lang w:val="en-US"/>
        </w:rPr>
        <w:t>(</w:t>
      </w:r>
      <w:r w:rsidR="009929CB" w:rsidRPr="00E20BF1">
        <w:rPr>
          <w:noProof/>
          <w:lang w:val="en-US"/>
        </w:rPr>
        <w:t xml:space="preserve">Sedikides &amp; Wildschut, 2016; </w:t>
      </w:r>
      <w:r w:rsidRPr="00E20BF1">
        <w:rPr>
          <w:noProof/>
          <w:lang w:val="en-US"/>
        </w:rPr>
        <w:t>Van Tilburg,</w:t>
      </w:r>
      <w:r w:rsidR="00A224C1" w:rsidRPr="00E20BF1">
        <w:rPr>
          <w:noProof/>
          <w:lang w:val="en-US"/>
        </w:rPr>
        <w:t xml:space="preserve"> 2023</w:t>
      </w:r>
      <w:r w:rsidRPr="00E20BF1">
        <w:rPr>
          <w:noProof/>
          <w:lang w:val="en-US"/>
        </w:rPr>
        <w:t>)</w:t>
      </w:r>
      <w:r w:rsidRPr="00E20BF1">
        <w:rPr>
          <w:lang w:val="en-US"/>
        </w:rPr>
        <w:fldChar w:fldCharType="end"/>
      </w:r>
      <w:r w:rsidRPr="00E20BF1">
        <w:rPr>
          <w:lang w:val="en-US"/>
        </w:rPr>
        <w:t xml:space="preserve">. </w:t>
      </w:r>
    </w:p>
    <w:p w14:paraId="3A42A73F" w14:textId="69809C24" w:rsidR="005A2359" w:rsidRPr="000A64CF" w:rsidRDefault="00EC752E" w:rsidP="005A2359">
      <w:pPr>
        <w:spacing w:line="480" w:lineRule="exact"/>
        <w:contextualSpacing/>
        <w:jc w:val="left"/>
        <w:rPr>
          <w:lang w:val="da-DK"/>
        </w:rPr>
      </w:pPr>
      <w:r w:rsidRPr="00E20BF1">
        <w:rPr>
          <w:lang w:val="en-US"/>
        </w:rPr>
        <w:t xml:space="preserve">Despite its bittersweet </w:t>
      </w:r>
      <w:r w:rsidR="0048502A" w:rsidRPr="00E20BF1">
        <w:rPr>
          <w:lang w:val="en-US"/>
        </w:rPr>
        <w:t>character</w:t>
      </w:r>
      <w:r w:rsidRPr="00E20BF1">
        <w:rPr>
          <w:lang w:val="en-US"/>
        </w:rPr>
        <w:t>, nostalgia is no</w:t>
      </w:r>
      <w:r w:rsidR="00884E95" w:rsidRPr="00E20BF1">
        <w:rPr>
          <w:lang w:val="en-US"/>
        </w:rPr>
        <w:t>t a</w:t>
      </w:r>
      <w:r w:rsidRPr="00E20BF1">
        <w:rPr>
          <w:lang w:val="en-US"/>
        </w:rPr>
        <w:t xml:space="preserve"> mere mix of other emotions;</w:t>
      </w:r>
      <w:r w:rsidR="0048502A" w:rsidRPr="00E20BF1">
        <w:rPr>
          <w:lang w:val="en-US"/>
        </w:rPr>
        <w:t xml:space="preserve"> rather,</w:t>
      </w:r>
      <w:r w:rsidRPr="00E20BF1">
        <w:rPr>
          <w:lang w:val="en-US"/>
        </w:rPr>
        <w:t xml:space="preserve"> it features a distinct profile. Among 11 comparator emotions, nostalgia most closely resembled pride and self-compassion, </w:t>
      </w:r>
      <w:r w:rsidR="00506046" w:rsidRPr="00E20BF1">
        <w:rPr>
          <w:lang w:val="en-US"/>
        </w:rPr>
        <w:t>while</w:t>
      </w:r>
      <w:r w:rsidRPr="00E20BF1">
        <w:rPr>
          <w:lang w:val="en-US"/>
        </w:rPr>
        <w:t xml:space="preserve"> being most </w:t>
      </w:r>
      <w:r w:rsidR="000C2978" w:rsidRPr="00E20BF1">
        <w:rPr>
          <w:lang w:val="en-US"/>
        </w:rPr>
        <w:t xml:space="preserve">different </w:t>
      </w:r>
      <w:r w:rsidRPr="00E20BF1">
        <w:rPr>
          <w:lang w:val="en-US"/>
        </w:rPr>
        <w:t>from shame and embarrassment</w:t>
      </w:r>
      <w:r w:rsidR="00884E95" w:rsidRPr="00E20BF1">
        <w:rPr>
          <w:lang w:val="en-US"/>
        </w:rPr>
        <w:t xml:space="preserve"> (Van Tilburg, Wildschut, &amp; Sedikides, 2018)</w:t>
      </w:r>
      <w:r w:rsidRPr="00E20BF1">
        <w:rPr>
          <w:lang w:val="en-US"/>
        </w:rPr>
        <w:t xml:space="preserve">. Nostalgia also </w:t>
      </w:r>
      <w:r w:rsidR="0048502A" w:rsidRPr="00E20BF1">
        <w:rPr>
          <w:lang w:val="en-US"/>
        </w:rPr>
        <w:t>has</w:t>
      </w:r>
      <w:r w:rsidRPr="00E20BF1">
        <w:rPr>
          <w:lang w:val="en-US"/>
        </w:rPr>
        <w:t xml:space="preserve"> a distinct appraisal profile. When </w:t>
      </w:r>
      <w:r w:rsidR="007C786F" w:rsidRPr="00E20BF1">
        <w:rPr>
          <w:lang w:val="en-US"/>
        </w:rPr>
        <w:t xml:space="preserve">contrasted </w:t>
      </w:r>
      <w:r w:rsidRPr="00E20BF1">
        <w:rPr>
          <w:lang w:val="en-US"/>
        </w:rPr>
        <w:t xml:space="preserve">against 31 emotions, </w:t>
      </w:r>
      <w:r w:rsidR="0048502A" w:rsidRPr="00E20BF1">
        <w:rPr>
          <w:lang w:val="en-US"/>
        </w:rPr>
        <w:t xml:space="preserve">it </w:t>
      </w:r>
      <w:r w:rsidRPr="00E20BF1">
        <w:rPr>
          <w:lang w:val="en-US"/>
        </w:rPr>
        <w:t xml:space="preserve">was the only </w:t>
      </w:r>
      <w:r w:rsidR="007C786F" w:rsidRPr="00E20BF1">
        <w:rPr>
          <w:lang w:val="en-US"/>
        </w:rPr>
        <w:t xml:space="preserve">one </w:t>
      </w:r>
      <w:r w:rsidRPr="00E20BF1">
        <w:rPr>
          <w:lang w:val="en-US"/>
        </w:rPr>
        <w:t xml:space="preserve">elicited by experiences that were temporally distant, unique, </w:t>
      </w:r>
      <w:r w:rsidR="0048502A" w:rsidRPr="00E20BF1">
        <w:rPr>
          <w:lang w:val="en-US"/>
        </w:rPr>
        <w:t xml:space="preserve">and </w:t>
      </w:r>
      <w:r w:rsidRPr="00E20BF1">
        <w:rPr>
          <w:lang w:val="en-US"/>
        </w:rPr>
        <w:t>pleasant yet irretrievable (Van Tilburg</w:t>
      </w:r>
      <w:r w:rsidR="00884E95" w:rsidRPr="00E20BF1">
        <w:rPr>
          <w:lang w:val="en-US"/>
        </w:rPr>
        <w:t>, Bruder</w:t>
      </w:r>
      <w:r w:rsidR="007C786F" w:rsidRPr="00E20BF1">
        <w:rPr>
          <w:lang w:val="en-US"/>
        </w:rPr>
        <w:t>,</w:t>
      </w:r>
      <w:r w:rsidRPr="00E20BF1">
        <w:rPr>
          <w:lang w:val="en-US"/>
        </w:rPr>
        <w:t xml:space="preserve"> et al., 2019). </w:t>
      </w:r>
      <w:r w:rsidR="0048502A" w:rsidRPr="00E20BF1">
        <w:rPr>
          <w:lang w:val="en-US"/>
        </w:rPr>
        <w:t xml:space="preserve">Further, it </w:t>
      </w:r>
      <w:r w:rsidR="007C786F" w:rsidRPr="00E20BF1">
        <w:rPr>
          <w:lang w:val="en-US"/>
        </w:rPr>
        <w:t>is</w:t>
      </w:r>
      <w:r w:rsidRPr="00E20BF1">
        <w:rPr>
          <w:lang w:val="en-US"/>
        </w:rPr>
        <w:t xml:space="preserve"> triggered both</w:t>
      </w:r>
      <w:r w:rsidR="0048502A" w:rsidRPr="00E20BF1">
        <w:rPr>
          <w:lang w:val="en-US"/>
        </w:rPr>
        <w:t xml:space="preserve"> by</w:t>
      </w:r>
      <w:r w:rsidRPr="00E20BF1">
        <w:rPr>
          <w:lang w:val="en-US"/>
        </w:rPr>
        <w:t xml:space="preserve"> internal states</w:t>
      </w:r>
      <w:r w:rsidR="00C868E2" w:rsidRPr="00E20BF1">
        <w:rPr>
          <w:lang w:val="en-US"/>
        </w:rPr>
        <w:t xml:space="preserve"> and external stimuli. Internal states include</w:t>
      </w:r>
      <w:r w:rsidRPr="00E20BF1">
        <w:rPr>
          <w:lang w:val="en-US"/>
        </w:rPr>
        <w:t xml:space="preserve"> negative affect </w:t>
      </w:r>
      <w:r w:rsidRPr="00E20BF1">
        <w:rPr>
          <w:lang w:val="en-US"/>
        </w:rPr>
        <w:fldChar w:fldCharType="begin"/>
      </w:r>
      <w:r w:rsidR="00BF1138" w:rsidRPr="00E20BF1">
        <w:rPr>
          <w:lang w:val="en-US"/>
        </w:rPr>
        <w:instrText xml:space="preserve"> ADDIN ZOTERO_ITEM CSL_CITATION {"citationID":"5O6PJF1x","properties":{"formattedCitation":"(Barrett et al., 2010)","plainCitation":"(Barrett et al., 2010)","noteIndex":0},"citationItems":[{"id":189,"uris":["http://zotero.org/users/9191871/items/5KCJ7N7H"],"itemData":{"id":189,"type":"article-journal","container-title":"Emotion","DOI":"https://doi.org/10.1037/a0019006","ISSN":"1931-1516","issue":"3","journalAbbreviation":"Emotion","note":"publisher: American Psychological Association","page":"390-403","title":"Music-evoked nostalgia: affect, memory, and personality.","volume":"10","author":[{"family":"Barrett","given":"Frederick S"},{"family":"Grimm","given":"Kevin J"},{"family":"Robins","given":"Richard W"},{"family":"Wildschut","given":"Tim"},{"family":"Sedikides","given":"Constantine"},{"family":"Janata","given":"Petr"}],"issued":{"date-parts":[["2010"]]}}}],"schema":"https://github.com/citation-style-language/schema/raw/master/csl-citation.json"} </w:instrText>
      </w:r>
      <w:r w:rsidRPr="00E20BF1">
        <w:rPr>
          <w:lang w:val="en-US"/>
        </w:rPr>
        <w:fldChar w:fldCharType="separate"/>
      </w:r>
      <w:r w:rsidRPr="00E20BF1">
        <w:rPr>
          <w:noProof/>
          <w:lang w:val="en-US"/>
        </w:rPr>
        <w:t>(Barrett et al., 2010)</w:t>
      </w:r>
      <w:r w:rsidRPr="00E20BF1">
        <w:rPr>
          <w:lang w:val="en-US"/>
        </w:rPr>
        <w:fldChar w:fldCharType="end"/>
      </w:r>
      <w:r w:rsidRPr="00E20BF1">
        <w:rPr>
          <w:lang w:val="en-US"/>
        </w:rPr>
        <w:t xml:space="preserve">, loneliness </w:t>
      </w:r>
      <w:r w:rsidRPr="00E20BF1">
        <w:rPr>
          <w:lang w:val="en-US"/>
        </w:rPr>
        <w:fldChar w:fldCharType="begin"/>
      </w:r>
      <w:r w:rsidR="005641C1" w:rsidRPr="00E20BF1">
        <w:rPr>
          <w:lang w:val="en-US"/>
        </w:rPr>
        <w:instrText xml:space="preserve"> ADDIN ZOTERO_ITEM CSL_CITATION {"citationID":"7kUkKFAx","properties":{"formattedCitation":"(Zhou et al., 2008, p. 200, 2022)","plainCitation":"(Zhou et al., 2008, p. 200, 2022)","dontUpdate":true,"noteIndex":0},"citationItems":[{"id":242,"uris":["http://zotero.org/users/9191871/items/QFP85VJN"],"itemData":{"id":242,"type":"article-journal","container-title":"Psychological science","DOI":"https://doi.org/10.1111/j.1467-9280.2008.02194.x","ISSN":"0956-7976","issue":"10","journalAbbreviation":"Psychological science","note":"publisher: SAGE Publications Sage CA: Los Angeles, CA","page":"1023-1029","title":"Counteracting loneliness: On the restorative function of nostalgia","volume":"19","author":[{"family":"Zhou","given":"Xinyue"},{"family":"Sedikides","given":"Constantine"},{"family":"Wildschut","given":"Tim"},{"family":"Gao","given":"Ding-Guo"}],"issued":{"date-parts":[["2008"]]}},"locator":"200"},{"id":166,"uris":["http://zotero.org/users/9191871/items/EUM2FRIS"],"itemData":{"id":166,"type":"article-journal","container-title":"Social Psychological and Personality Science","DOI":"https://doi.org/10.1177/19485506211041830","ISSN":"1948-5506","issue":"4","journalAbbreviation":"Social Psychological and Personality Science","note":"publisher: SAGE Publications Sage CA: Los Angeles, CA","page":"803-815","title":"The restorative power of nostalgia: Thwarting loneliness by raising happiness during the COVID-19 pandemic","volume":"13","author":[{"family":"Zhou","given":"Xinyue"},{"family":"Sedikides","given":"Constantine"},{"family":"Mo","given":"Tiantian"},{"family":"Li","given":"Wanyue"},{"family":"Hong","given":"Emily K"},{"family":"Wildschut","given":"Tim"}],"issued":{"date-parts":[["2022"]]}}}],"schema":"https://github.com/citation-style-language/schema/raw/master/csl-citation.json"} </w:instrText>
      </w:r>
      <w:r w:rsidRPr="00E20BF1">
        <w:rPr>
          <w:lang w:val="en-US"/>
        </w:rPr>
        <w:fldChar w:fldCharType="separate"/>
      </w:r>
      <w:r w:rsidRPr="00E20BF1">
        <w:rPr>
          <w:noProof/>
          <w:lang w:val="en-US"/>
        </w:rPr>
        <w:t>(Zhou et al., 2008, 2022)</w:t>
      </w:r>
      <w:r w:rsidRPr="00E20BF1">
        <w:rPr>
          <w:lang w:val="en-US"/>
        </w:rPr>
        <w:fldChar w:fldCharType="end"/>
      </w:r>
      <w:r w:rsidRPr="00E20BF1">
        <w:rPr>
          <w:lang w:val="en-US"/>
        </w:rPr>
        <w:t xml:space="preserve">, lack of meaning </w:t>
      </w:r>
      <w:r w:rsidRPr="00E20BF1">
        <w:rPr>
          <w:lang w:val="en-US"/>
        </w:rPr>
        <w:fldChar w:fldCharType="begin"/>
      </w:r>
      <w:r w:rsidR="008C537E" w:rsidRPr="00E20BF1">
        <w:rPr>
          <w:lang w:val="en-US"/>
        </w:rPr>
        <w:instrText xml:space="preserve"> ADDIN ZOTERO_ITEM CSL_CITATION {"citationID":"SBlIA9WI","properties":{"formattedCitation":"(Routledge et al., 2011, 2012)","plainCitation":"(Routledge et al., 2011, 2012)","noteIndex":0},"citationItems":[{"id":167,"uris":["http://zotero.org/users/9191871/items/W4SGJUCU"],"item</w:instrText>
      </w:r>
      <w:r w:rsidR="008C537E" w:rsidRPr="00146311">
        <w:rPr>
          <w:lang w:val="da-DK"/>
        </w:rPr>
        <w:instrText>Data":{"id":167,"type":"article-journal","container-title":"Journal of personality and social psychology","DOI":"https://doi.org/10.1037/a0024292","ISSN":"1939-1315","issue":"3","journalAbbreviation":"Journal of personality and social psychology","note":"publisher: American Psychological Association","page":"638-652","title":"The past makes the present meaningful: nostalgia as an existential resource.","volume":"101","author":[{"family":"Routledge","given":"Clay"},{"family":"Arndt","given":"Jamie"},{"family":"Wildschut","given":"Tim"},{"family":"Sedikides","given":"Constantine"},{"family":"Hart","given":"Claire M"},{"family":"Juhl","given":"Jacob"},{"family":"Vingerhoets","given":"Ad JJM"},{"family":"Schlotz","given":"Wolff"}],"issued":{"date-parts":[["2011"]]}}},{"id":243,"uris":["http://zotero.org/users/9191871/items/RTXALXRG"],"itemData":{"id":243,"type":"article-journal","container-title":"Memory","DOI":"https://doi.org/10.1080/09658211.2012.677452","ISSN":"0965-8211","issue":"5","journalAbbreviation":"Memory","note":"publisher: Taylor &amp; Francis","page":"452-460","title":"The power of the past: Nostalgia as a meaning-making resource","volume":"20","author</w:instrText>
      </w:r>
      <w:r w:rsidR="008C537E" w:rsidRPr="000A64CF">
        <w:rPr>
          <w:lang w:val="da-DK"/>
        </w:rPr>
        <w:instrText xml:space="preserve">":[{"family":"Routledge","given":"Clay"},{"family":"Wildschut","given":"Tim"},{"family":"Sedikides","given":"Constantine"},{"family":"Juhl","given":"Jacob"},{"family":"Arndt","given":"Jamie"}],"issued":{"date-parts":[["2012"]]}}}],"schema":"https://github.com/citation-style-language/schema/raw/master/csl-citation.json"} </w:instrText>
      </w:r>
      <w:r w:rsidRPr="00E20BF1">
        <w:rPr>
          <w:lang w:val="en-US"/>
        </w:rPr>
        <w:fldChar w:fldCharType="separate"/>
      </w:r>
      <w:r w:rsidRPr="000A64CF">
        <w:rPr>
          <w:noProof/>
          <w:lang w:val="da-DK"/>
        </w:rPr>
        <w:t>(Routledge et al., 2012)</w:t>
      </w:r>
      <w:r w:rsidRPr="00E20BF1">
        <w:rPr>
          <w:lang w:val="en-US"/>
        </w:rPr>
        <w:fldChar w:fldCharType="end"/>
      </w:r>
      <w:r w:rsidRPr="000A64CF">
        <w:rPr>
          <w:lang w:val="da-DK"/>
        </w:rPr>
        <w:t xml:space="preserve">, boredom </w:t>
      </w:r>
      <w:r w:rsidRPr="00E20BF1">
        <w:rPr>
          <w:lang w:val="en-US"/>
        </w:rPr>
        <w:fldChar w:fldCharType="begin"/>
      </w:r>
      <w:r w:rsidR="005641C1" w:rsidRPr="000A64CF">
        <w:rPr>
          <w:lang w:val="da-DK"/>
        </w:rPr>
        <w:instrText xml:space="preserve"> ADDIN ZOTERO_ITEM CSL_CITATION {"citationID":"NFOwCLGA","properties":{"formattedCitation":"(Van Tilburg et al., 2013)","plainCitation":"(Van Tilburg et al., 2013)","noteIndex":0},"citationItems":[{"id":244,"uris":["http://zotero.org/users/9191871/items/DP85MQ37"],"itemData":{"id":244,"type":"article-journal","container-title":"Emotion","DOI":"https://doi.org/10.1037/a0030442","ISSN":"1931-1516","issue":"3","journalAbbreviation":"Emotion","note":"publisher: American Psychological Association","page":"450-461","title":"In search of meaningfulness: nostalgia as an antidote to boredom.","volume":"13","author":[{"family":"Van Tilburg","given":"Wijnand AP"},{"family":"Igou","given":"Eric R"},{"family":"Sedikides","given":"Constantine"}],"issued":{"date-parts":[["2013"]]}}}],"schema":"https://github.com/citation-style-language/schema/raw/master/csl-citation.json"} </w:instrText>
      </w:r>
      <w:r w:rsidRPr="00E20BF1">
        <w:rPr>
          <w:lang w:val="en-US"/>
        </w:rPr>
        <w:fldChar w:fldCharType="separate"/>
      </w:r>
      <w:r w:rsidRPr="000A64CF">
        <w:rPr>
          <w:noProof/>
          <w:lang w:val="da-DK"/>
        </w:rPr>
        <w:t>(Van Tilburg et al., 2013)</w:t>
      </w:r>
      <w:r w:rsidRPr="00E20BF1">
        <w:rPr>
          <w:lang w:val="en-US"/>
        </w:rPr>
        <w:fldChar w:fldCharType="end"/>
      </w:r>
      <w:r w:rsidR="0048502A" w:rsidRPr="000A64CF">
        <w:rPr>
          <w:lang w:val="da-DK"/>
        </w:rPr>
        <w:t xml:space="preserve">, </w:t>
      </w:r>
      <w:r w:rsidR="00C868E2" w:rsidRPr="000A64CF">
        <w:rPr>
          <w:lang w:val="da-DK"/>
        </w:rPr>
        <w:t>and</w:t>
      </w:r>
      <w:r w:rsidRPr="000A64CF">
        <w:rPr>
          <w:lang w:val="da-DK"/>
        </w:rPr>
        <w:t xml:space="preserve"> social exclusion</w:t>
      </w:r>
      <w:r w:rsidR="00EE5196" w:rsidRPr="000A64CF">
        <w:rPr>
          <w:lang w:val="da-DK"/>
        </w:rPr>
        <w:t xml:space="preserve"> (Abakoumkin et al., 2017).</w:t>
      </w:r>
      <w:r w:rsidR="00C868E2" w:rsidRPr="000A64CF">
        <w:rPr>
          <w:lang w:val="da-DK"/>
        </w:rPr>
        <w:t xml:space="preserve"> </w:t>
      </w:r>
      <w:r w:rsidR="005A2359" w:rsidRPr="000A64CF">
        <w:rPr>
          <w:lang w:val="da-DK"/>
        </w:rPr>
        <w:t xml:space="preserve">External stimuli include objects and </w:t>
      </w:r>
      <w:r w:rsidR="005A2359" w:rsidRPr="000A64CF">
        <w:rPr>
          <w:lang w:val="da-DK"/>
        </w:rPr>
        <w:lastRenderedPageBreak/>
        <w:t xml:space="preserve">conversations </w:t>
      </w:r>
      <w:r w:rsidR="005A2359" w:rsidRPr="00E20BF1">
        <w:rPr>
          <w:lang w:val="en-US"/>
        </w:rPr>
        <w:fldChar w:fldCharType="begin"/>
      </w:r>
      <w:r w:rsidR="005A2359" w:rsidRPr="000A64CF">
        <w:rPr>
          <w:lang w:val="da-DK"/>
        </w:rPr>
        <w:instrText xml:space="preserve"> ADDIN ZOTERO_ITEM CSL_CITATION {"citationID":"YevyovFI","properties":{"formattedCitation":"(Holbrook &amp; Schindler, 1996; Schuman &amp; Scott, 1989)","plainCitation":"(Holbrook &amp; Schindler, 1996; Schuman &amp; Scott, 1989)","dontUpdate":true,"noteIndex":0},"citationItems":[{"id":245,"uris":["http://zotero.org/users/9191871/items/UKD8V2BF"],"itemData":{"id":245,"type":"article-journal","container-title":"Journal of Business Research","DOI":"https://doi.org/10.1016/0148-2963(96)00023-9","ISSN":"0148-2963","issue":"1","journalAbbreviation":"Journal of Business Research","note":"publisher: Elsevier","page":"27-39","title":"Market segmentation based on age and attitude toward the past: Concepts, methods, and findings concerning nostalgic influences on customer tastes","volume":"37","author":[{"family":"Holbrook","given":"Morris B"},{"family":"Schindler","given":"Robert M"}],"issued":{"date-parts":[["1996"]]}}},{"id":246,"uris":["http://zotero.org/users/9191871/items/554HBRYK"],"itemData":{"id":246,"type":"article-journal","container-title":"American sociological review","DOI":"https://doi.org/10.2307/2095611","ISSN":"0003-1224","journalAbbreviation":"American sociological review","note":"publisher: JSTOR","page":"359-381","title":"Generations and collective memories","author":[{"family":"Schuman","given":"Howard"},{"family":"Scott","given":"Jacqueline"}],"issued":{"date-parts":[["1989"]]}}}],"schema":"https://github.com/citation-style-language/schema/raw/master/csl-citation.json"} </w:instrText>
      </w:r>
      <w:r w:rsidR="005A2359" w:rsidRPr="00E20BF1">
        <w:rPr>
          <w:lang w:val="en-US"/>
        </w:rPr>
        <w:fldChar w:fldCharType="separate"/>
      </w:r>
      <w:r w:rsidR="005A2359" w:rsidRPr="000A64CF">
        <w:rPr>
          <w:noProof/>
          <w:lang w:val="da-DK"/>
        </w:rPr>
        <w:t>(Wildschut et al., 2006)</w:t>
      </w:r>
      <w:r w:rsidR="005A2359" w:rsidRPr="00E20BF1">
        <w:rPr>
          <w:lang w:val="en-US"/>
        </w:rPr>
        <w:fldChar w:fldCharType="end"/>
      </w:r>
      <w:r w:rsidR="005A2359" w:rsidRPr="000A64CF">
        <w:rPr>
          <w:lang w:val="da-DK"/>
        </w:rPr>
        <w:t xml:space="preserve">, scents </w:t>
      </w:r>
      <w:r w:rsidR="005A2359" w:rsidRPr="00E20BF1">
        <w:rPr>
          <w:lang w:val="en-US"/>
        </w:rPr>
        <w:fldChar w:fldCharType="begin"/>
      </w:r>
      <w:r w:rsidR="005A2359" w:rsidRPr="000A64CF">
        <w:rPr>
          <w:lang w:val="da-DK"/>
        </w:rPr>
        <w:instrText xml:space="preserve"> ADDIN ZOTERO_ITEM CSL_CITATION {"citationID":"io2sozG9","properties":{"formattedCitation":"(Reid et al., 2015)","plainCitation":"(Reid et al., 2015)","noteIndex":0},"citationItems":[{"id":251,"uris":["http://zotero.org/users/9191871/items/A37KUQM5"],"itemData":{"id":251,"type":"article-journal","container-title":"Memory","DOI":"https://doi.org/10.1080/09658211.2013.876048","ISSN":"0965-8211","issue":"2","journalAbbreviation":"Memory","note":"publisher: Taylor &amp; Francis","page":"157-166","title":"Scent-evoked nostalgia","volume":"23","author":[{"family":"Reid","given":"Chelsea A"},{"family":"Green","given":"Jeffrey D"},{"family":"Wildschut","given":"Tim"},{"family":"Sedikides","given":"Constantine"}],"issued":{"date-parts":[["2015"]]}}}],"schema":"https://github.com/citation-style-language/schema/raw/master/csl-citation.json"} </w:instrText>
      </w:r>
      <w:r w:rsidR="005A2359" w:rsidRPr="00E20BF1">
        <w:rPr>
          <w:lang w:val="en-US"/>
        </w:rPr>
        <w:fldChar w:fldCharType="separate"/>
      </w:r>
      <w:r w:rsidR="005A2359" w:rsidRPr="000A64CF">
        <w:rPr>
          <w:noProof/>
          <w:lang w:val="da-DK"/>
        </w:rPr>
        <w:t>(Reid et al., 2015)</w:t>
      </w:r>
      <w:r w:rsidR="005A2359" w:rsidRPr="00E20BF1">
        <w:rPr>
          <w:lang w:val="en-US"/>
        </w:rPr>
        <w:fldChar w:fldCharType="end"/>
      </w:r>
      <w:r w:rsidR="005A2359" w:rsidRPr="000A64CF">
        <w:rPr>
          <w:lang w:val="da-DK"/>
        </w:rPr>
        <w:t xml:space="preserve">, tastes </w:t>
      </w:r>
      <w:r w:rsidR="005A2359" w:rsidRPr="00E20BF1">
        <w:rPr>
          <w:lang w:val="en-US"/>
        </w:rPr>
        <w:fldChar w:fldCharType="begin"/>
      </w:r>
      <w:r w:rsidR="005A2359" w:rsidRPr="000A64CF">
        <w:rPr>
          <w:lang w:val="da-DK"/>
        </w:rPr>
        <w:instrText xml:space="preserve"> ADDIN ZOTERO_ITEM CSL_CITATION {"citationID":"nubeJDf7","properties":{"formattedCitation":"(Zhou et al., 2019)","plainCitation":"(Zhou et al., 2019)","noteIndex":0},"citationItems":[{"id":252,"uris":["http://zotero.org/users/9191871/items/ZEFZMX6D"],"itemData":{"id":252,"type":"article-journal","container-title":"Appetite","DOI":"https://doi.org/10.1016/j.appet.2019.05.007","ISSN":"0195-6663","journalAbbreviation":"Appetite","note":"publisher: Elsevier","page":"151-158","title":"Hungering for the past: Nostalgic food labels increase purchase intentions and actual consumption","volume":"140","author":[{"family":"Zhou","given":"Xinyue"},{"family":"Tilburg","given":"Wijnand AP","non-dropping-particle":"van"},{"family":"Mei","given":"Dongmei"},{"family":"Wildschut","given":"Tim"},{"family":"Sedikides","given":"Constantine"}],"issued":{"date-parts":[["2019"]]}}}],"schema":"https://github.com/citation-style-language/schema/raw/master/csl-citation.json"} </w:instrText>
      </w:r>
      <w:r w:rsidR="005A2359" w:rsidRPr="00E20BF1">
        <w:rPr>
          <w:lang w:val="en-US"/>
        </w:rPr>
        <w:fldChar w:fldCharType="separate"/>
      </w:r>
      <w:r w:rsidR="005A2359" w:rsidRPr="000A64CF">
        <w:rPr>
          <w:noProof/>
          <w:lang w:val="da-DK"/>
        </w:rPr>
        <w:t>(Reid et al., 2023)</w:t>
      </w:r>
      <w:r w:rsidR="005A2359" w:rsidRPr="00E20BF1">
        <w:rPr>
          <w:lang w:val="en-US"/>
        </w:rPr>
        <w:fldChar w:fldCharType="end"/>
      </w:r>
      <w:r w:rsidR="005A2359" w:rsidRPr="000A64CF">
        <w:rPr>
          <w:lang w:val="da-DK"/>
        </w:rPr>
        <w:t xml:space="preserve">, music </w:t>
      </w:r>
      <w:r w:rsidR="005A2359" w:rsidRPr="00E20BF1">
        <w:rPr>
          <w:lang w:val="en-US"/>
        </w:rPr>
        <w:fldChar w:fldCharType="begin"/>
      </w:r>
      <w:r w:rsidR="005A2359" w:rsidRPr="000A64CF">
        <w:rPr>
          <w:lang w:val="da-DK"/>
        </w:rPr>
        <w:instrText xml:space="preserve"> ADDIN ZOTERO_ITEM CSL_CITATION {"citationID":"bKti7bjc","properties":{"formattedCitation":"(Barrett et al., 2010)","plainCitation":"(Barrett et al., 2010)","noteIndex":0},"citationItems":[{"id":189,"uris":["http://zotero.org/users/9191871/items/5KCJ7N7H"],"itemData":{"id":189,"type":"article-journal","container-title":"Emotion","DOI":"https://doi.org/10.1037/a0019006","ISSN":"1931-1516","issue":"3","journalAbbreviation":"Emotion","note":"publisher: American Psychological Association","page":"390-403","title":"Music-evoked nostalgia: affect, memory, and personality.","volume":"10","author":[{"family":"Barrett","given":"Frederick S"},{"family":"Grimm","given":"Kevin J"},{"family":"Robins","given":"Richard W"},{"family":"Wildschut","given":"Tim"},{"family":"Sedikides","given":"Constantine"},{"family":"Janata","given":"Petr"}],"issued":{"date-parts":[["2010"]]}}}],"schema":"https://github.com/citation-style-language/schema/raw/master/csl-citation.json"} </w:instrText>
      </w:r>
      <w:r w:rsidR="005A2359" w:rsidRPr="00E20BF1">
        <w:rPr>
          <w:lang w:val="en-US"/>
        </w:rPr>
        <w:fldChar w:fldCharType="separate"/>
      </w:r>
      <w:r w:rsidR="005A2359" w:rsidRPr="000A64CF">
        <w:rPr>
          <w:noProof/>
          <w:lang w:val="da-DK"/>
        </w:rPr>
        <w:t>(Sedikides et al., 2022)</w:t>
      </w:r>
      <w:r w:rsidR="005A2359" w:rsidRPr="00E20BF1">
        <w:rPr>
          <w:lang w:val="en-US"/>
        </w:rPr>
        <w:fldChar w:fldCharType="end"/>
      </w:r>
      <w:r w:rsidR="005A2359" w:rsidRPr="000A64CF">
        <w:rPr>
          <w:lang w:val="da-DK"/>
        </w:rPr>
        <w:t xml:space="preserve">, and inclement weather </w:t>
      </w:r>
      <w:r w:rsidR="005A2359" w:rsidRPr="00E20BF1">
        <w:rPr>
          <w:lang w:val="en-US"/>
        </w:rPr>
        <w:fldChar w:fldCharType="begin"/>
      </w:r>
      <w:r w:rsidR="005A2359" w:rsidRPr="000A64CF">
        <w:rPr>
          <w:lang w:val="da-DK"/>
        </w:rPr>
        <w:instrText xml:space="preserve"> ADDIN ZOTERO_ITEM CSL_CITATION {"citationID":"IS217OTb","properties":{"formattedCitation":"(Van Tilburg, Sedikides, et al., 2018)","plainCitation":"(Van Tilburg, Sedikides, et al., 2018)","dontUpdate":true,"noteIndex":0},"citationItems":[{"id":170,"uris":["http://zotero.org/users/9191871/items/D99Z8ABZ"],"itemData":{"id":170,"type":"article-journal","container-title":"Personality and Social Psychology Bulletin","DOI":"https://doi.org/10.1177/0146167218756030","ISSN":"0146-1672","issue":"7","journalAbbreviation":"Personality and Social Psychology Bulletin","note":"publisher: Sage Publications Sage CA: Los Angeles, CA","page":"984-995","title":"Adverse weather evokes nostalgia","volume":"44","author":[{"family":"Van Tilburg","given":"Wijnand AP"},{"family":"Sedikides","given":"Constantine"},{"family":"Wildschut","given":"Tim"}],"issued":{"date-parts":[["2018"]]}}}],"schema":"https://github.com/citation-style-language/schema/raw/master/csl-citation.json"} </w:instrText>
      </w:r>
      <w:r w:rsidR="005A2359" w:rsidRPr="00E20BF1">
        <w:rPr>
          <w:lang w:val="en-US"/>
        </w:rPr>
        <w:fldChar w:fldCharType="separate"/>
      </w:r>
      <w:r w:rsidR="005A2359" w:rsidRPr="000A64CF">
        <w:rPr>
          <w:noProof/>
          <w:lang w:val="da-DK"/>
        </w:rPr>
        <w:t>(Van Tilburg, Sedikides, &amp; Wildschut, 2018)</w:t>
      </w:r>
      <w:r w:rsidR="005A2359" w:rsidRPr="00E20BF1">
        <w:rPr>
          <w:lang w:val="en-US"/>
        </w:rPr>
        <w:fldChar w:fldCharType="end"/>
      </w:r>
      <w:r w:rsidR="005A2359" w:rsidRPr="000A64CF">
        <w:rPr>
          <w:lang w:val="da-DK"/>
        </w:rPr>
        <w:t>.</w:t>
      </w:r>
    </w:p>
    <w:p w14:paraId="7E8D0896" w14:textId="0929D67A" w:rsidR="00EC752E" w:rsidRPr="00E20BF1" w:rsidRDefault="00EC752E" w:rsidP="00BF766F">
      <w:pPr>
        <w:spacing w:line="480" w:lineRule="exact"/>
        <w:contextualSpacing/>
        <w:jc w:val="left"/>
        <w:rPr>
          <w:noProof/>
          <w:lang w:val="en-US"/>
        </w:rPr>
      </w:pPr>
      <w:r w:rsidRPr="00E20BF1">
        <w:rPr>
          <w:lang w:val="en-US"/>
        </w:rPr>
        <w:t>A</w:t>
      </w:r>
      <w:r w:rsidR="00C544AF" w:rsidRPr="00E20BF1">
        <w:rPr>
          <w:lang w:val="en-US"/>
        </w:rPr>
        <w:t xml:space="preserve">s implied above, </w:t>
      </w:r>
      <w:r w:rsidRPr="00E20BF1">
        <w:rPr>
          <w:lang w:val="en-US"/>
        </w:rPr>
        <w:t xml:space="preserve">nostalgic reverie refers to a cherished time, </w:t>
      </w:r>
      <w:r w:rsidR="00F71BB2" w:rsidRPr="00E20BF1">
        <w:rPr>
          <w:lang w:val="en-US"/>
        </w:rPr>
        <w:t>experiential content</w:t>
      </w:r>
      <w:r w:rsidR="000150A0" w:rsidRPr="00E20BF1">
        <w:rPr>
          <w:lang w:val="en-US"/>
        </w:rPr>
        <w:t>, and location</w:t>
      </w:r>
      <w:r w:rsidRPr="00E20BF1">
        <w:rPr>
          <w:lang w:val="en-US"/>
        </w:rPr>
        <w:t xml:space="preserve">. The temporal characteristics of nostalgia have </w:t>
      </w:r>
      <w:r w:rsidR="00C544AF" w:rsidRPr="00E20BF1">
        <w:rPr>
          <w:lang w:val="en-US"/>
        </w:rPr>
        <w:t xml:space="preserve">attracted empirical </w:t>
      </w:r>
      <w:r w:rsidRPr="00E20BF1">
        <w:rPr>
          <w:lang w:val="en-US"/>
        </w:rPr>
        <w:t>attention</w:t>
      </w:r>
      <w:r w:rsidR="00C544AF" w:rsidRPr="00E20BF1">
        <w:rPr>
          <w:lang w:val="en-US"/>
        </w:rPr>
        <w:t>: N</w:t>
      </w:r>
      <w:r w:rsidRPr="00E20BF1">
        <w:rPr>
          <w:lang w:val="en-US"/>
        </w:rPr>
        <w:t xml:space="preserve">ostalgia is </w:t>
      </w:r>
      <w:r w:rsidR="00C544AF" w:rsidRPr="00E20BF1">
        <w:rPr>
          <w:lang w:val="en-US"/>
        </w:rPr>
        <w:t>more intense</w:t>
      </w:r>
      <w:r w:rsidRPr="00E20BF1">
        <w:rPr>
          <w:lang w:val="en-US"/>
        </w:rPr>
        <w:t xml:space="preserve"> the more temporally dista</w:t>
      </w:r>
      <w:r w:rsidR="00A224C1" w:rsidRPr="00E20BF1">
        <w:rPr>
          <w:lang w:val="en-US"/>
        </w:rPr>
        <w:t>nt</w:t>
      </w:r>
      <w:r w:rsidRPr="00E20BF1">
        <w:rPr>
          <w:lang w:val="en-US"/>
        </w:rPr>
        <w:t xml:space="preserve"> an event </w:t>
      </w:r>
      <w:r w:rsidR="00C544AF" w:rsidRPr="00E20BF1">
        <w:rPr>
          <w:lang w:val="en-US"/>
        </w:rPr>
        <w:t>is</w:t>
      </w:r>
      <w:r w:rsidRPr="00E20BF1">
        <w:rPr>
          <w:lang w:val="en-US"/>
        </w:rPr>
        <w:t>,</w:t>
      </w:r>
      <w:r w:rsidR="00C544AF" w:rsidRPr="00E20BF1">
        <w:rPr>
          <w:lang w:val="en-US"/>
        </w:rPr>
        <w:t xml:space="preserve"> whe</w:t>
      </w:r>
      <w:r w:rsidR="00A224C1" w:rsidRPr="00E20BF1">
        <w:rPr>
          <w:lang w:val="en-US"/>
        </w:rPr>
        <w:t>reas</w:t>
      </w:r>
      <w:r w:rsidR="00C544AF" w:rsidRPr="00E20BF1">
        <w:rPr>
          <w:lang w:val="en-US"/>
        </w:rPr>
        <w:t xml:space="preserve"> the reverse holds </w:t>
      </w:r>
      <w:r w:rsidRPr="00E20BF1">
        <w:rPr>
          <w:lang w:val="en-US"/>
        </w:rPr>
        <w:t>for many other emotions (e.g., pride, enthusiasm, awe; Van Tilburg</w:t>
      </w:r>
      <w:r w:rsidR="00884E95" w:rsidRPr="00E20BF1">
        <w:rPr>
          <w:lang w:val="en-US"/>
        </w:rPr>
        <w:t>, Bruder</w:t>
      </w:r>
      <w:r w:rsidR="00C544AF" w:rsidRPr="00E20BF1">
        <w:rPr>
          <w:lang w:val="en-US"/>
        </w:rPr>
        <w:t>,</w:t>
      </w:r>
      <w:r w:rsidR="00884E95" w:rsidRPr="00E20BF1">
        <w:rPr>
          <w:lang w:val="en-US"/>
        </w:rPr>
        <w:t xml:space="preserve"> </w:t>
      </w:r>
      <w:r w:rsidRPr="00E20BF1">
        <w:rPr>
          <w:lang w:val="en-US"/>
        </w:rPr>
        <w:t xml:space="preserve">et al., 2019). Furthermore, nostalgia </w:t>
      </w:r>
      <w:r w:rsidR="00403822" w:rsidRPr="00E20BF1">
        <w:rPr>
          <w:lang w:val="en-US"/>
        </w:rPr>
        <w:t xml:space="preserve">elevates </w:t>
      </w:r>
      <w:r w:rsidRPr="00E20BF1">
        <w:rPr>
          <w:lang w:val="en-US"/>
        </w:rPr>
        <w:t xml:space="preserve">self-continuity </w:t>
      </w:r>
      <w:r w:rsidRPr="00E20BF1">
        <w:rPr>
          <w:lang w:val="en-US"/>
        </w:rPr>
        <w:fldChar w:fldCharType="begin"/>
      </w:r>
      <w:r w:rsidR="008C537E" w:rsidRPr="00E20BF1">
        <w:rPr>
          <w:lang w:val="en-US"/>
        </w:rPr>
        <w:instrText xml:space="preserve"> ADDIN ZOTERO_ITEM CSL_CITATION {"citationID":"Rp04pMIL","properties":{"formattedCitation":"(Sedikides et al., 2015)","plainCitation":"(Sedikides et al., 2015)","noteIndex":0},"citationItems":[{"id":217,"uris":["http://zotero.org/users/9191871/items/XMTIFVYQ"],"itemData":{"id":217,"type":"article-journal","container-title":"European Journal of Social Psychology","DOI":"https://doi.org/10.1002/ejsp.2073","ISSN":"0046-2772","issue":"1","journalAbbreviation":"European Journal of Social Psychology","note":"publisher: Wiley Online Library","page":"52-61","title":"Nostalgia counteracts self‐discontinuity and restores self‐continuity","volume":"45","author":[{"family":"Sedikides","given":"Constantine"},{"family":"Wildschut","given":"Tim"},{"family":"Routledge","given":"Clay"},{"family":"Arndt","given":"Jamie"}],"issued":{"date-parts":[["2015"]]}}}],"schema":"https://github.com/citation-style-language/schema/raw/master/csl-citation.json"} </w:instrText>
      </w:r>
      <w:r w:rsidRPr="00E20BF1">
        <w:rPr>
          <w:lang w:val="en-US"/>
        </w:rPr>
        <w:fldChar w:fldCharType="separate"/>
      </w:r>
      <w:r w:rsidRPr="00E20BF1">
        <w:rPr>
          <w:noProof/>
          <w:lang w:val="en-US"/>
        </w:rPr>
        <w:t>(Sedikides</w:t>
      </w:r>
      <w:r w:rsidR="00443C6B" w:rsidRPr="00E20BF1">
        <w:rPr>
          <w:noProof/>
          <w:lang w:val="en-US"/>
        </w:rPr>
        <w:t xml:space="preserve">, </w:t>
      </w:r>
      <w:r w:rsidR="00443C6B" w:rsidRPr="00E20BF1">
        <w:rPr>
          <w:lang w:val="en-US"/>
        </w:rPr>
        <w:t xml:space="preserve">Wildschut, Routledge, &amp; Arndt, </w:t>
      </w:r>
      <w:r w:rsidRPr="00E20BF1">
        <w:rPr>
          <w:noProof/>
          <w:lang w:val="en-US"/>
        </w:rPr>
        <w:t>2015)</w:t>
      </w:r>
      <w:r w:rsidRPr="00E20BF1">
        <w:rPr>
          <w:lang w:val="en-US"/>
        </w:rPr>
        <w:fldChar w:fldCharType="end"/>
      </w:r>
      <w:r w:rsidR="000C2978" w:rsidRPr="00E20BF1">
        <w:rPr>
          <w:lang w:val="en-US"/>
        </w:rPr>
        <w:t>: It i</w:t>
      </w:r>
      <w:r w:rsidRPr="00E20BF1">
        <w:rPr>
          <w:lang w:val="en-US"/>
        </w:rPr>
        <w:t>ntegrat</w:t>
      </w:r>
      <w:r w:rsidR="000C2978" w:rsidRPr="00E20BF1">
        <w:rPr>
          <w:lang w:val="en-US"/>
        </w:rPr>
        <w:t>es</w:t>
      </w:r>
      <w:r w:rsidRPr="00E20BF1">
        <w:rPr>
          <w:lang w:val="en-US"/>
        </w:rPr>
        <w:t xml:space="preserve"> </w:t>
      </w:r>
      <w:r w:rsidR="00884E95" w:rsidRPr="00E20BF1">
        <w:rPr>
          <w:lang w:val="en-US"/>
        </w:rPr>
        <w:t>the past self with the present</w:t>
      </w:r>
      <w:r w:rsidR="00982F03" w:rsidRPr="00E20BF1">
        <w:rPr>
          <w:lang w:val="en-US"/>
        </w:rPr>
        <w:t xml:space="preserve"> and future</w:t>
      </w:r>
      <w:r w:rsidR="00884E95" w:rsidRPr="00E20BF1">
        <w:rPr>
          <w:lang w:val="en-US"/>
        </w:rPr>
        <w:t xml:space="preserve"> sel</w:t>
      </w:r>
      <w:r w:rsidR="00737367" w:rsidRPr="00E20BF1">
        <w:rPr>
          <w:lang w:val="en-US"/>
        </w:rPr>
        <w:t>ves</w:t>
      </w:r>
      <w:r w:rsidRPr="00E20BF1">
        <w:rPr>
          <w:lang w:val="en-US"/>
        </w:rPr>
        <w:t xml:space="preserve">, </w:t>
      </w:r>
      <w:r w:rsidR="00E13D72" w:rsidRPr="00E20BF1">
        <w:rPr>
          <w:lang w:val="en-US"/>
        </w:rPr>
        <w:t xml:space="preserve">transcending </w:t>
      </w:r>
      <w:r w:rsidRPr="00E20BF1">
        <w:rPr>
          <w:lang w:val="en-US"/>
        </w:rPr>
        <w:t xml:space="preserve">temporal distance. In terms of </w:t>
      </w:r>
      <w:r w:rsidR="00F71BB2" w:rsidRPr="00E20BF1">
        <w:rPr>
          <w:lang w:val="en-US"/>
        </w:rPr>
        <w:t>content</w:t>
      </w:r>
      <w:r w:rsidRPr="00E20BF1">
        <w:rPr>
          <w:lang w:val="en-US"/>
        </w:rPr>
        <w:t xml:space="preserve">, nostalgic events are social, populated by </w:t>
      </w:r>
      <w:r w:rsidR="00737367" w:rsidRPr="00E20BF1">
        <w:rPr>
          <w:lang w:val="en-US"/>
        </w:rPr>
        <w:t>close others</w:t>
      </w:r>
      <w:r w:rsidRPr="00E20BF1">
        <w:rPr>
          <w:lang w:val="en-US"/>
        </w:rPr>
        <w:t xml:space="preserve"> in personally </w:t>
      </w:r>
      <w:r w:rsidR="000C2978" w:rsidRPr="00E20BF1">
        <w:rPr>
          <w:lang w:val="en-US"/>
        </w:rPr>
        <w:t xml:space="preserve">meaningful </w:t>
      </w:r>
      <w:r w:rsidRPr="00E20BF1">
        <w:rPr>
          <w:lang w:val="en-US"/>
        </w:rPr>
        <w:t xml:space="preserve">and often </w:t>
      </w:r>
      <w:r w:rsidR="000C2978" w:rsidRPr="00E20BF1">
        <w:rPr>
          <w:lang w:val="en-US"/>
        </w:rPr>
        <w:t xml:space="preserve">momentous </w:t>
      </w:r>
      <w:r w:rsidR="00737367" w:rsidRPr="00E20BF1">
        <w:rPr>
          <w:lang w:val="en-US"/>
        </w:rPr>
        <w:t>settings</w:t>
      </w:r>
      <w:r w:rsidR="00A224C1" w:rsidRPr="00E20BF1">
        <w:rPr>
          <w:lang w:val="en-US"/>
        </w:rPr>
        <w:t xml:space="preserve"> (</w:t>
      </w:r>
      <w:r w:rsidRPr="00E20BF1">
        <w:rPr>
          <w:lang w:val="en-US"/>
        </w:rPr>
        <w:fldChar w:fldCharType="begin"/>
      </w:r>
      <w:r w:rsidR="00DD545C" w:rsidRPr="00E20BF1">
        <w:rPr>
          <w:lang w:val="en-US"/>
        </w:rPr>
        <w:instrText xml:space="preserve"> ADDIN ZOTERO_ITEM CSL_CITATION {"citationID":"shGTxCTg","properties":{"formattedCitation":"(Hepper et al., 2012; Van Tilburg, Bruder, et al., 2019)","plainCitation":"(Hepper et al., 2012; Van Tilburg, Bruder, et al., 2019)","dontUpdate":true,"noteIndex":0},"citationItems":[{"id":159,"uris":["http://zotero.org/users/9191871/items/QSLSFJSK"],"itemData":{"id":159,"type":"article-journal","container-title":"Emotion","DOI":"https://doi.org/10.1037/a0025167","ISSN":"1931-1516","issue":"1","journalAbbreviation":"Emotion","note":"publisher: American Psychological Association","page":"102-119","title":"Odyssey's end: lay conceptions of nostalgia reflect its original Homeric meaning.","volume":"12","author":[{"family":"Hepper","given":"Erica G"},{"family":"Ritchie","given":"Timothy D"},{"family":"Sedikides","given":"Constantine"},{"family":"Wildschut","given":"Tim"}],"issued":{"date-parts":[["2012"]]}}},{"id":162,"uris":["http://zotero.org/users/9191871/items/E47FUHBS"],"itemData":{"id":162,"type":"article-journal","container-title":"Emotion","DOI":"https://doi.org/10.1037/emo0000417","ISSN":"1931-1516","issue":"1","journalAbbreviation":"Emotion","note":"publisher: American Psychological Association","page":"21-36","title":"An appraisal profile of nostalgia.","volume":"19","author":[{"family":"Van Tilburg","given":"Wijnand AP"},{"family":"Bruder","given":"Martin"},{"family":"Wildschut","given":"Tim"},{"family":"Sedikides","given":"Constantine"},{"family":"Göritz","given":"Anja S"}],"issued":{"date-parts":[["2019"]]}}}],"schema":"https://github.com/citation-style-language/schema/raw/master/csl-citation.json"} </w:instrText>
      </w:r>
      <w:r w:rsidRPr="00E20BF1">
        <w:rPr>
          <w:lang w:val="en-US"/>
        </w:rPr>
        <w:fldChar w:fldCharType="separate"/>
      </w:r>
      <w:r w:rsidR="007F41A9" w:rsidRPr="00E20BF1">
        <w:rPr>
          <w:noProof/>
          <w:lang w:val="en-US"/>
        </w:rPr>
        <w:t>Sedikides</w:t>
      </w:r>
      <w:r w:rsidR="00A224C1" w:rsidRPr="00E20BF1">
        <w:rPr>
          <w:noProof/>
          <w:lang w:val="en-US"/>
        </w:rPr>
        <w:t xml:space="preserve"> &amp; </w:t>
      </w:r>
      <w:r w:rsidR="007F41A9" w:rsidRPr="00E20BF1">
        <w:rPr>
          <w:noProof/>
          <w:lang w:val="en-US"/>
        </w:rPr>
        <w:t>Wildschut,</w:t>
      </w:r>
      <w:r w:rsidR="00A224C1" w:rsidRPr="00E20BF1">
        <w:rPr>
          <w:noProof/>
          <w:lang w:val="en-US"/>
        </w:rPr>
        <w:t xml:space="preserve"> 2019</w:t>
      </w:r>
      <w:r w:rsidRPr="00E20BF1">
        <w:rPr>
          <w:noProof/>
          <w:lang w:val="en-US"/>
        </w:rPr>
        <w:t>)</w:t>
      </w:r>
      <w:r w:rsidRPr="00E20BF1">
        <w:rPr>
          <w:lang w:val="en-US"/>
        </w:rPr>
        <w:fldChar w:fldCharType="end"/>
      </w:r>
      <w:r w:rsidRPr="00E20BF1">
        <w:rPr>
          <w:lang w:val="en-US"/>
        </w:rPr>
        <w:t>. Leaving aside the temporal (the</w:t>
      </w:r>
      <w:r w:rsidR="000C2978" w:rsidRPr="00E20BF1">
        <w:rPr>
          <w:lang w:val="en-US"/>
        </w:rPr>
        <w:t xml:space="preserve"> “when”</w:t>
      </w:r>
      <w:r w:rsidRPr="00E20BF1">
        <w:rPr>
          <w:lang w:val="en-US"/>
        </w:rPr>
        <w:t>)</w:t>
      </w:r>
      <w:r w:rsidR="000150A0" w:rsidRPr="00E20BF1">
        <w:rPr>
          <w:lang w:val="en-US"/>
        </w:rPr>
        <w:t xml:space="preserve"> and experiential content (the</w:t>
      </w:r>
      <w:r w:rsidR="000C2978" w:rsidRPr="00E20BF1">
        <w:rPr>
          <w:lang w:val="en-US"/>
        </w:rPr>
        <w:t xml:space="preserve"> “what”</w:t>
      </w:r>
      <w:r w:rsidR="000150A0" w:rsidRPr="00E20BF1">
        <w:rPr>
          <w:lang w:val="en-US"/>
        </w:rPr>
        <w:t>)</w:t>
      </w:r>
      <w:r w:rsidRPr="00E20BF1">
        <w:rPr>
          <w:lang w:val="en-US"/>
        </w:rPr>
        <w:t xml:space="preserve"> </w:t>
      </w:r>
      <w:r w:rsidR="00480BA6" w:rsidRPr="00E20BF1">
        <w:rPr>
          <w:lang w:val="en-US"/>
        </w:rPr>
        <w:t>of</w:t>
      </w:r>
      <w:r w:rsidRPr="00E20BF1">
        <w:rPr>
          <w:lang w:val="en-US"/>
        </w:rPr>
        <w:t xml:space="preserve"> </w:t>
      </w:r>
      <w:r w:rsidR="000B0153" w:rsidRPr="00E20BF1">
        <w:rPr>
          <w:lang w:val="en-US"/>
        </w:rPr>
        <w:t xml:space="preserve">personal </w:t>
      </w:r>
      <w:r w:rsidRPr="00E20BF1">
        <w:rPr>
          <w:lang w:val="en-US"/>
        </w:rPr>
        <w:t>nostalgi</w:t>
      </w:r>
      <w:r w:rsidR="00480BA6" w:rsidRPr="00E20BF1">
        <w:rPr>
          <w:lang w:val="en-US"/>
        </w:rPr>
        <w:t>a</w:t>
      </w:r>
      <w:r w:rsidRPr="00E20BF1">
        <w:rPr>
          <w:lang w:val="en-US"/>
        </w:rPr>
        <w:t xml:space="preserve">, </w:t>
      </w:r>
      <w:r w:rsidR="00737367" w:rsidRPr="00E20BF1">
        <w:rPr>
          <w:lang w:val="en-US"/>
        </w:rPr>
        <w:t xml:space="preserve">what are the </w:t>
      </w:r>
      <w:r w:rsidR="00480BA6" w:rsidRPr="00E20BF1">
        <w:rPr>
          <w:lang w:val="en-US"/>
        </w:rPr>
        <w:t>characteristics</w:t>
      </w:r>
      <w:r w:rsidR="00737367" w:rsidRPr="00E20BF1">
        <w:rPr>
          <w:lang w:val="en-US"/>
        </w:rPr>
        <w:t xml:space="preserve"> of nostalgic </w:t>
      </w:r>
      <w:r w:rsidR="00E13D72" w:rsidRPr="00E20BF1">
        <w:rPr>
          <w:lang w:val="en-US"/>
        </w:rPr>
        <w:t>places</w:t>
      </w:r>
      <w:r w:rsidR="00810497" w:rsidRPr="00E20BF1">
        <w:rPr>
          <w:lang w:val="en-US"/>
        </w:rPr>
        <w:t xml:space="preserve"> </w:t>
      </w:r>
      <w:r w:rsidRPr="00E20BF1">
        <w:rPr>
          <w:lang w:val="en-US"/>
        </w:rPr>
        <w:t xml:space="preserve">(the </w:t>
      </w:r>
      <w:r w:rsidR="000C2978" w:rsidRPr="00E20BF1">
        <w:rPr>
          <w:lang w:val="en-US"/>
        </w:rPr>
        <w:t>“where”;</w:t>
      </w:r>
      <w:r w:rsidRPr="00E20BF1">
        <w:rPr>
          <w:lang w:val="en-US"/>
        </w:rPr>
        <w:t xml:space="preserve"> </w:t>
      </w:r>
      <w:r w:rsidRPr="00E20BF1">
        <w:rPr>
          <w:lang w:val="en-US"/>
        </w:rPr>
        <w:fldChar w:fldCharType="begin"/>
      </w:r>
      <w:r w:rsidR="005641C1" w:rsidRPr="00E20BF1">
        <w:rPr>
          <w:lang w:val="en-US"/>
        </w:rPr>
        <w:instrText xml:space="preserve"> ADDIN ZOTERO_ITEM CSL_CITATION {"citationID":"O3ptLLAU","properties":{"formattedCitation":"(Kapsetaki et al., 2022; Tulving, 2002)","plainCitation":"(Kapsetaki et al., 2022; Tulving, 2002)","dontUpdate":true,"noteIndex":0},"citationItems":[{"id":254,"uris":["http://zotero.org/users/9191871/items/JZU4HUVJ"],"itemData":{"id":254,"type":"article-journal","container-title":"Journal of Cognitive Psychology","DOI":"https://doi.org/10.1080/20445911.2021.1922417","ISSN":"2044-5911","issue":"1","journalAbbreviation":"Journal of Cognitive Psychology","note":"publisher: Taylor &amp; Francis","page":"142-159","title":"Type of encoded material and age modulate the relationship between episodic recall of visual perspective and autobiographical memory","volume":"34","author":[{"family":"Kapsetaki","given":"Marianna E"},{"family":"Militaru","given":"Ioana Elisabeta"},{"family":"Sanguino","given":"Ines"},{"family":"Boccanera","given":"Matilde"},{"family":"Zaara","given":"Neila"},{"family":"Zaman","given":"Andreea"},{"family":"Loreto","given":"Flavia"},{"family":"Malhotra","given":"Paresh A"},{"family":"Russell","given":"Charlotte"}],"issued":{"date-parts":[["2022"]]}}},{"id":253,"uris":["http://zotero.org/users/9191871/items/9DDQPYNI"],"itemData":{"id":253,"type":"article-journal","container-title":"Annual review of psychology","DOI":"https://doi.org/10.1146/annurev.psych.53.100901.135114","ISSN":"0066-4308","issue":"1","journalAbbreviation":"Annual review of psychology","note":"publisher: Annual Reviews 4139 El Camino Way, PO Box 10139, Palo Alto, CA 94303-0139, USA","page":"1-25","title":"Episodic memory: From mind to brain","volume":"53","author":[{"family":"Tulving","given":"Endel"}],"issued":{"date-parts":[["2002"]]}}}],"schema":"https://github.com/citation-style-language/schema/raw/master/csl-citation.json"} </w:instrText>
      </w:r>
      <w:r w:rsidRPr="00E20BF1">
        <w:rPr>
          <w:lang w:val="en-US"/>
        </w:rPr>
        <w:fldChar w:fldCharType="separate"/>
      </w:r>
      <w:r w:rsidRPr="00E20BF1">
        <w:rPr>
          <w:noProof/>
          <w:lang w:val="en-US"/>
        </w:rPr>
        <w:t>Kapsetaki et al., 2022)</w:t>
      </w:r>
      <w:r w:rsidRPr="00E20BF1">
        <w:rPr>
          <w:lang w:val="en-US"/>
        </w:rPr>
        <w:fldChar w:fldCharType="end"/>
      </w:r>
      <w:r w:rsidRPr="00E20BF1">
        <w:rPr>
          <w:lang w:val="en-US"/>
        </w:rPr>
        <w:t>?</w:t>
      </w:r>
    </w:p>
    <w:p w14:paraId="7E4ABF63" w14:textId="4A250A61" w:rsidR="00861D54" w:rsidRPr="00E20BF1" w:rsidRDefault="00C507AA" w:rsidP="000A64CF">
      <w:pPr>
        <w:keepNext/>
        <w:spacing w:line="480" w:lineRule="exact"/>
        <w:ind w:firstLine="0"/>
        <w:contextualSpacing/>
        <w:jc w:val="left"/>
        <w:rPr>
          <w:b/>
          <w:bCs/>
          <w:lang w:val="en-US"/>
        </w:rPr>
      </w:pPr>
      <w:r>
        <w:rPr>
          <w:b/>
          <w:bCs/>
          <w:lang w:val="en-US"/>
        </w:rPr>
        <w:t xml:space="preserve">How </w:t>
      </w:r>
      <w:r w:rsidR="00861D54">
        <w:rPr>
          <w:b/>
          <w:bCs/>
          <w:lang w:val="en-US"/>
        </w:rPr>
        <w:t>Can Places Elicit Nostalgia?</w:t>
      </w:r>
    </w:p>
    <w:p w14:paraId="149D478E" w14:textId="777CA212" w:rsidR="00861D54" w:rsidRDefault="00861D54" w:rsidP="00861D54">
      <w:pPr>
        <w:spacing w:line="480" w:lineRule="exact"/>
        <w:contextualSpacing/>
        <w:jc w:val="left"/>
      </w:pPr>
      <w:r w:rsidRPr="003D455E">
        <w:t xml:space="preserve">Landscapes can impact </w:t>
      </w:r>
      <w:r>
        <w:t xml:space="preserve">nostalgia </w:t>
      </w:r>
      <w:r w:rsidRPr="003D455E">
        <w:t>through</w:t>
      </w:r>
      <w:r>
        <w:t xml:space="preserve"> at least two</w:t>
      </w:r>
      <w:r w:rsidRPr="003D455E">
        <w:t xml:space="preserve"> pathways. First, nature is restorative. Prior</w:t>
      </w:r>
      <w:r w:rsidR="00271DFF">
        <w:t xml:space="preserve"> theoretical </w:t>
      </w:r>
      <w:r w:rsidRPr="003D455E">
        <w:t>efforts have formali</w:t>
      </w:r>
      <w:r w:rsidR="00271DFF">
        <w:t>z</w:t>
      </w:r>
      <w:r w:rsidRPr="003D455E">
        <w:t>ed and tested this assumption</w:t>
      </w:r>
      <w:r>
        <w:t>. One account is offered by the attention restoration theory</w:t>
      </w:r>
      <w:r w:rsidR="00271DFF">
        <w:t>,</w:t>
      </w:r>
      <w:r>
        <w:t xml:space="preserve"> which posits that </w:t>
      </w:r>
      <w:r w:rsidRPr="003D455E">
        <w:t xml:space="preserve">people escape from physical and social stressors by effortlessly paying attention to the ‘soft fascinations’ encountered in the natural world </w:t>
      </w:r>
      <w:r w:rsidRPr="003D455E">
        <w:fldChar w:fldCharType="begin"/>
      </w:r>
      <w:r w:rsidRPr="003D455E">
        <w:instrText xml:space="preserve"> ADDIN ZOTERO_ITEM CSL_CITATION {"citationID":"TrmX0p9n","properties":{"formattedCitation":"(Home et al., 2012; R. Kaplan &amp; Kaplan, 1989)","plainCitation":"(Home et al., 2012; R. Kaplan &amp; Kaplan, 1989)","noteIndex":0},"citationItems":[{"id":578,"uris":["http://zotero.org/users/9191871/items/3PQ4PDT9"],"itemData":{"id":578,"type":"article-journal","container-title":"Leisure sciences","ISSN":"0149-0400","issue":"4","journalAbbreviation":"Leisure sciences","note":"publisher: Taylor &amp; Francis","page":"350-365","title":"Psychosocial outcomes as motivations for visiting nearby urban green spaces","volume":"34","author":[{"family":"Home","given":"Robert"},{"family":"Hunziker","given":"Marcel"},{"family":"Bauer","given":"Nicole"}],"issued":{"date-parts":[["2012"]]}}},{"id":577,"uris":["http://zotero.org/users/9191871/items/7AQ4DL9R"],"itemData":{"id":577,"type":"book","ISBN":"0-521-34939-7","publisher":"Cambridge university press","title":"The experience of nature: A psychological perspective","author":[{"family":"Kaplan","given":"Rachel"},{"family":"Kaplan","given":"Stephen"}],"issued":{"date-parts":[["1989"]]}}}],"schema":"https://github.com/citation-style-language/schema/raw/master/csl-citation.json"} </w:instrText>
      </w:r>
      <w:r w:rsidRPr="003D455E">
        <w:fldChar w:fldCharType="separate"/>
      </w:r>
      <w:r w:rsidRPr="003D455E">
        <w:t>(Home et al., 2012; Kaplan &amp; Kaplan, 1989)</w:t>
      </w:r>
      <w:r w:rsidRPr="003D455E">
        <w:fldChar w:fldCharType="end"/>
      </w:r>
      <w:r w:rsidRPr="003D455E">
        <w:t xml:space="preserve">. Nature captures attention involuntarily, without requiring immediate action. In contrast, urban environments require immediate action and voluntary attention, such as paying attention to crossing the street, to cars, bikes, or people, which, in turn, deplete mental capacities. </w:t>
      </w:r>
      <w:r>
        <w:t>The psycho-evolutionary theory offers a complementary account of the restorative effects of natural landscapes (Ulrich et al., 1983)</w:t>
      </w:r>
      <w:r w:rsidR="00271DFF">
        <w:t>. It</w:t>
      </w:r>
      <w:r>
        <w:t xml:space="preserve"> proposes that contact with nature allows for psychophysiological stress recovery through nature’s intrinsic attributes, such as spatial openness or the presence of diverse patters. </w:t>
      </w:r>
      <w:r w:rsidRPr="003D455E">
        <w:t>T</w:t>
      </w:r>
      <w:r>
        <w:t xml:space="preserve">o date, mounting evidence supports the idea </w:t>
      </w:r>
      <w:r w:rsidRPr="003D455E">
        <w:t xml:space="preserve">that </w:t>
      </w:r>
      <w:r>
        <w:t xml:space="preserve">natural </w:t>
      </w:r>
      <w:r w:rsidRPr="003D455E">
        <w:t xml:space="preserve">landscapes </w:t>
      </w:r>
      <w:r>
        <w:t xml:space="preserve">restore and </w:t>
      </w:r>
      <w:r w:rsidRPr="003D455E">
        <w:t xml:space="preserve">elicit </w:t>
      </w:r>
      <w:r>
        <w:t xml:space="preserve">positive </w:t>
      </w:r>
      <w:r w:rsidRPr="003D455E">
        <w:t>emotions</w:t>
      </w:r>
      <w:r>
        <w:t xml:space="preserve"> (Bowler et al., 2010). We ask whether natural landscapes similarly evoke nostalgia and provide restorative benefits.</w:t>
      </w:r>
    </w:p>
    <w:p w14:paraId="39A4B1EE" w14:textId="5C9A8580" w:rsidR="00861D54" w:rsidRPr="00861D54" w:rsidRDefault="00861D54" w:rsidP="00861D54">
      <w:pPr>
        <w:spacing w:line="480" w:lineRule="exact"/>
        <w:contextualSpacing/>
        <w:jc w:val="left"/>
      </w:pPr>
      <w:r>
        <w:lastRenderedPageBreak/>
        <w:t>Second</w:t>
      </w:r>
      <w:r w:rsidRPr="003D455E">
        <w:t xml:space="preserve">, certain landscapes can provide opportunities for social interactions </w:t>
      </w:r>
      <w:r>
        <w:t>and</w:t>
      </w:r>
      <w:r w:rsidRPr="003D455E">
        <w:t xml:space="preserve">, in turn, </w:t>
      </w:r>
      <w:r>
        <w:t xml:space="preserve">evoke </w:t>
      </w:r>
      <w:r w:rsidRPr="003D455E">
        <w:t xml:space="preserve">a range of emotions. For instance, </w:t>
      </w:r>
      <w:r w:rsidR="00271DFF">
        <w:t xml:space="preserve">there is </w:t>
      </w:r>
      <w:r w:rsidRPr="003D455E">
        <w:t>an association between the quantity and quality of streetscape greenery and perceived social cohesio</w:t>
      </w:r>
      <w:r>
        <w:t>n</w:t>
      </w:r>
      <w:r w:rsidR="00271DFF">
        <w:t xml:space="preserve"> (</w:t>
      </w:r>
      <w:r w:rsidR="00271DFF" w:rsidRPr="003D455E">
        <w:t xml:space="preserve">De Vries </w:t>
      </w:r>
      <w:r w:rsidR="00271DFF">
        <w:t>et al., 2013)</w:t>
      </w:r>
      <w:r w:rsidRPr="003D455E">
        <w:t>.</w:t>
      </w:r>
      <w:r>
        <w:t xml:space="preserve"> In </w:t>
      </w:r>
      <w:r w:rsidRPr="003D455E">
        <w:t xml:space="preserve">turn, increased social cohesion is </w:t>
      </w:r>
      <w:r w:rsidR="00271DFF">
        <w:t xml:space="preserve">linked to </w:t>
      </w:r>
      <w:r w:rsidRPr="003D455E">
        <w:t xml:space="preserve">positive emotions such as </w:t>
      </w:r>
      <w:r w:rsidR="00271DFF">
        <w:t>higher</w:t>
      </w:r>
      <w:r w:rsidR="00271DFF" w:rsidRPr="003D455E">
        <w:t xml:space="preserve"> </w:t>
      </w:r>
      <w:r w:rsidRPr="003D455E">
        <w:t xml:space="preserve">happiness and </w:t>
      </w:r>
      <w:r>
        <w:t>wellbeing</w:t>
      </w:r>
      <w:r w:rsidRPr="003D455E">
        <w:t xml:space="preserve"> </w:t>
      </w:r>
      <w:r w:rsidRPr="003D455E">
        <w:fldChar w:fldCharType="begin"/>
      </w:r>
      <w:r w:rsidRPr="003D455E">
        <w:instrText xml:space="preserve"> ADDIN ZOTERO_ITEM CSL_CITATION {"citationID":"4FHjQHxB","properties":{"formattedCitation":"(Delhey &amp; Dragolov, 2016)","plainCitation":"(Delhey &amp; Dragolov, 2016)","noteIndex":0},"citationItems":[{"id":589,"uris":["http://zotero.org/users/9191871/items/55SHHMMJ"],"itemData":{"id":589,"type":"article-journal","container-title":"International Journal of Psychology","ISSN":"0020-7594","issue":"3","journalAbbreviation":"International Journal of Psychology","note":"publisher: Wiley Online Library","page":"163-176","title":"Happier together. Social cohesion and subjective well</w:instrText>
      </w:r>
      <w:r w:rsidRPr="003D455E">
        <w:rPr>
          <w:rFonts w:ascii="Cambria Math" w:hAnsi="Cambria Math" w:cs="Cambria Math"/>
        </w:rPr>
        <w:instrText>‐</w:instrText>
      </w:r>
      <w:r w:rsidRPr="003D455E">
        <w:instrText xml:space="preserve">being in Europe","volume":"51","author":[{"family":"Delhey","given":"Jan"},{"family":"Dragolov","given":"Georgi"}],"issued":{"date-parts":[["2016"]]}}}],"schema":"https://github.com/citation-style-language/schema/raw/master/csl-citation.json"} </w:instrText>
      </w:r>
      <w:r w:rsidRPr="003D455E">
        <w:fldChar w:fldCharType="separate"/>
      </w:r>
      <w:r w:rsidRPr="003D455E">
        <w:t>(Delhey &amp; Dragolov, 201</w:t>
      </w:r>
      <w:r>
        <w:t>5</w:t>
      </w:r>
      <w:r w:rsidRPr="003D455E">
        <w:t>)</w:t>
      </w:r>
      <w:r w:rsidRPr="003D455E">
        <w:fldChar w:fldCharType="end"/>
      </w:r>
      <w:r w:rsidRPr="003D455E">
        <w:t xml:space="preserve"> and </w:t>
      </w:r>
      <w:r w:rsidR="00271DFF">
        <w:t>lower</w:t>
      </w:r>
      <w:r w:rsidRPr="003D455E">
        <w:t xml:space="preserve"> depression and anxiety </w:t>
      </w:r>
      <w:r w:rsidRPr="003D455E">
        <w:fldChar w:fldCharType="begin"/>
      </w:r>
      <w:r w:rsidRPr="003D455E">
        <w:instrText xml:space="preserve"> ADDIN ZOTERO_ITEM CSL_CITATION {"citationID":"EmHblrNB","properties":{"formattedCitation":"(Breedvelt et al., 2022)","plainCitation":"(Breedvelt et al., 2022)","noteIndex":0},"citationItems":[{"id":590,"uris":["http://zotero.org/users/9191871/items/2CX2PICW"],"itemData":{"id":590,"type":"article-journal","container-title":"BJPsych open","ISSN":"2056-4724","issue":"4","journalAbbreviation":"BJPsych open","note":"publisher: Cambridge University Press","page":"e97","title":"The effects of neighbourhood social cohesion on preventing depression and anxiety among adolescents and young adults: rapid review","volume":"8","author":[{"family":"Breedvelt","given":"Josefien JF"},{"family":"Tiemeier","given":"Henning"},{"family":"Sharples","given":"Evelyn"},{"family":"Galea","given":"Sandro"},{"family":"Niedzwiedz","given":"Claire"},{"family":"Elliott","given":"Iris"},{"family":"Bockting","given":"Claudi L"}],"issued":{"date-parts":[["2022"]]}}}],"schema":"https://github.com/citation-style-language/schema/raw/master/csl-citation.json"} </w:instrText>
      </w:r>
      <w:r w:rsidRPr="003D455E">
        <w:fldChar w:fldCharType="separate"/>
      </w:r>
      <w:r w:rsidRPr="003D455E">
        <w:t>(Breedvelt et al., 2022)</w:t>
      </w:r>
      <w:r w:rsidRPr="003D455E">
        <w:fldChar w:fldCharType="end"/>
      </w:r>
      <w:r w:rsidRPr="003D455E">
        <w:t xml:space="preserve">. </w:t>
      </w:r>
      <w:r>
        <w:t xml:space="preserve">However, </w:t>
      </w:r>
      <w:r w:rsidR="00271DFF">
        <w:t xml:space="preserve">this </w:t>
      </w:r>
      <w:r w:rsidRPr="003D455E">
        <w:t>relationship</w:t>
      </w:r>
      <w:r w:rsidR="00271DFF">
        <w:t xml:space="preserve"> is probably moderated: U</w:t>
      </w:r>
      <w:r w:rsidRPr="003D455E">
        <w:t>rban greenery</w:t>
      </w:r>
      <w:r w:rsidR="00271DFF">
        <w:t xml:space="preserve"> should offer engaging</w:t>
      </w:r>
      <w:r w:rsidRPr="003D455E">
        <w:t xml:space="preserve"> recreational features and be well</w:t>
      </w:r>
      <w:r>
        <w:t>-</w:t>
      </w:r>
      <w:r w:rsidRPr="003D455E">
        <w:t xml:space="preserve">maintained to encourage socialisation </w:t>
      </w:r>
      <w:r w:rsidRPr="003D455E">
        <w:fldChar w:fldCharType="begin"/>
      </w:r>
      <w:r w:rsidRPr="003D455E">
        <w:instrText xml:space="preserve"> ADDIN ZOTERO_ITEM CSL_CITATION {"citationID":"kLYhV0J7","properties":{"formattedCitation":"(Ka\\uc0\\u378{}mierczak, 2013)","plainCitation":"(Ka</w:instrText>
      </w:r>
      <w:r w:rsidRPr="003D455E">
        <w:rPr>
          <w:rFonts w:ascii="Cambria" w:hAnsi="Cambria" w:cs="Cambria"/>
        </w:rPr>
        <w:instrText>ź</w:instrText>
      </w:r>
      <w:r w:rsidRPr="003D455E">
        <w:instrText>mierczak, 2013)","dontUpdate":true,"noteIndex":0},"citationItems":[{"id":586,"uris":["http://zotero.org/users/9191871/items/2KDKB43D"],"itemData":{"id":586,"type":"article-journal","container-title":"Landscape and urban planning","ISSN":"0169-2046","issue":"1","journalAbbreviation":"Landscape and urban planning","note":"publisher: Elsevier","page":"31-44","title":"The contribution of local parks to neighbourhood social ties","volume":"109","author":[{"family":"Ka</w:instrText>
      </w:r>
      <w:r w:rsidRPr="003D455E">
        <w:rPr>
          <w:rFonts w:ascii="Cambria" w:hAnsi="Cambria" w:cs="Cambria"/>
        </w:rPr>
        <w:instrText>ź</w:instrText>
      </w:r>
      <w:r w:rsidRPr="003D455E">
        <w:instrText xml:space="preserve">mierczak","given":"Aleksandra"}],"issued":{"date-parts":[["2013"]]}}}],"schema":"https://github.com/citation-style-language/schema/raw/master/csl-citation.json"} </w:instrText>
      </w:r>
      <w:r w:rsidRPr="003D455E">
        <w:fldChar w:fldCharType="separate"/>
      </w:r>
      <w:r w:rsidRPr="003D455E">
        <w:t>(Kazmierczak, 2013)</w:t>
      </w:r>
      <w:r w:rsidRPr="003D455E">
        <w:fldChar w:fldCharType="end"/>
      </w:r>
      <w:r w:rsidRPr="003D455E">
        <w:t xml:space="preserve">. </w:t>
      </w:r>
      <w:r>
        <w:t>Urban</w:t>
      </w:r>
      <w:r w:rsidRPr="003D455E">
        <w:t xml:space="preserve"> greenery is generally associated with feelings of safety, </w:t>
      </w:r>
      <w:r>
        <w:t xml:space="preserve">but </w:t>
      </w:r>
      <w:r w:rsidRPr="003D455E">
        <w:t xml:space="preserve">green spaces enclosed in highly dense urban areas can decrease such feelings </w:t>
      </w:r>
      <w:r w:rsidRPr="003D455E">
        <w:fldChar w:fldCharType="begin"/>
      </w:r>
      <w:r w:rsidRPr="003D455E">
        <w:instrText xml:space="preserve"> ADDIN ZOTERO_ITEM CSL_CITATION {"citationID":"Cq6pf72o","properties":{"formattedCitation":"(Maas et al., 2009)","plainCitation":"(Maas et al., 2009)","noteIndex":0},"citationItems":[{"id":587,"uris":["http://zotero.org/users/9191871/items/HTC5PFSS"],"itemData":{"id":587,"type":"article-journal","container-title":"Environment and Planning A","ISSN":"0308-518X","issue":"7","journalAbbreviation":"Environment and Planning A","note":"publisher: SAGE Publications Sage UK: London, England","page":"1763-1777","title":"Is green space in the living environment associated with people's feelings of social safety?","volume":"41","author":[{"family":"Maas","given":"Jolanda"},{"family":"Spreeuwenberg","given":"Peter"},{"family":"Van Winsum-Westra","given":"Marijke"},{"family":"Verheij","given":"Robert A"},{"family":"Vries","given":"Sjerp"},{"family":"Groenewegen","given":"Peter P"}],"issued":{"date-parts":[["2009"]]}}}],"schema":"https://github.com/citation-style-language/schema/raw/master/csl-citation.json"} </w:instrText>
      </w:r>
      <w:r w:rsidRPr="003D455E">
        <w:fldChar w:fldCharType="separate"/>
      </w:r>
      <w:r w:rsidRPr="003D455E">
        <w:t>(Maas et al., 2009)</w:t>
      </w:r>
      <w:r w:rsidRPr="003D455E">
        <w:fldChar w:fldCharType="end"/>
      </w:r>
      <w:r w:rsidRPr="003D455E">
        <w:t xml:space="preserve">. </w:t>
      </w:r>
      <w:r>
        <w:t>It thus seems likely that certain landscapes (e.g., parks, gardens) that p</w:t>
      </w:r>
      <w:r w:rsidRPr="003D455E">
        <w:t>rovide the backdrop for sociali</w:t>
      </w:r>
      <w:r w:rsidR="00271DFF">
        <w:t>z</w:t>
      </w:r>
      <w:r w:rsidRPr="003D455E">
        <w:t xml:space="preserve">ation gain positive emotion valuations. </w:t>
      </w:r>
      <w:r>
        <w:t xml:space="preserve">Social interactions are one of the most frequent triggers of nostalgia (Wildschut et al., 2006). Nostalgia enhances social connectedness and provides access to the “rosy past” relevant to one’s current circumstances (Hepper &amp; Dennis, 2023). </w:t>
      </w:r>
      <w:r w:rsidR="00271DFF">
        <w:t>N</w:t>
      </w:r>
      <w:r>
        <w:t xml:space="preserve">ostalgia </w:t>
      </w:r>
      <w:r w:rsidR="00271DFF">
        <w:t xml:space="preserve">might be </w:t>
      </w:r>
      <w:r>
        <w:t xml:space="preserve">more frequently elicited by places that </w:t>
      </w:r>
      <w:r w:rsidR="00271DFF">
        <w:t xml:space="preserve">afford </w:t>
      </w:r>
      <w:r>
        <w:t xml:space="preserve">the backdrop for </w:t>
      </w:r>
      <w:r w:rsidR="00271DFF">
        <w:t xml:space="preserve">socialization </w:t>
      </w:r>
      <w:r>
        <w:t xml:space="preserve">and in turn contributes to places’ positive valuations. </w:t>
      </w:r>
    </w:p>
    <w:p w14:paraId="7A6B9CB3" w14:textId="4064AD16" w:rsidR="00861D54" w:rsidRPr="00861D54" w:rsidRDefault="00861D54" w:rsidP="000A64CF">
      <w:pPr>
        <w:spacing w:line="480" w:lineRule="exact"/>
        <w:ind w:firstLine="0"/>
        <w:contextualSpacing/>
        <w:jc w:val="left"/>
        <w:rPr>
          <w:b/>
          <w:bCs/>
          <w:lang w:val="en-US"/>
        </w:rPr>
      </w:pPr>
      <w:r>
        <w:rPr>
          <w:b/>
          <w:bCs/>
          <w:lang w:val="en-US"/>
        </w:rPr>
        <w:t>Locating Place Nostalgia</w:t>
      </w:r>
    </w:p>
    <w:p w14:paraId="289D12AA" w14:textId="0EA2430D" w:rsidR="00861D54" w:rsidRPr="00E20BF1" w:rsidRDefault="00861D54" w:rsidP="00861D54">
      <w:pPr>
        <w:spacing w:line="480" w:lineRule="exact"/>
        <w:contextualSpacing/>
        <w:jc w:val="left"/>
        <w:rPr>
          <w:lang w:val="en-US"/>
        </w:rPr>
      </w:pPr>
      <w:r w:rsidRPr="00E20BF1">
        <w:rPr>
          <w:lang w:val="en-US"/>
        </w:rPr>
        <w:t xml:space="preserve">An emerging stream of research identified a range of traits </w:t>
      </w:r>
      <w:r w:rsidRPr="00E20BF1">
        <w:rPr>
          <w:lang w:val="en-US"/>
        </w:rPr>
        <w:fldChar w:fldCharType="begin"/>
      </w:r>
      <w:r w:rsidRPr="00E20BF1">
        <w:rPr>
          <w:lang w:val="en-US"/>
        </w:rPr>
        <w:instrText xml:space="preserve"> ADDIN ZOTERO_ITEM CSL_CITATION {"citationID":"Jm6hHjFF","properties":{"formattedCitation":"(Rentfrow et al., 2008)","plainCitation":"(Rentfrow et al., 2008)","noteIndex":0},"citationItems":[{"id":16,"uris":["http://zotero.org/users/9191871/items/MHZVM23B"],"itemData":{"id":16,"type":"article-journal","abstract":"Volumes of research show that people in different geographic regions differ psychologically. Most of that work converges on the conclusion that there are geographic differences in personality and values, but little attention has been paid to developing an integrative account of how those differences emerge, persist, and become expressed at the geographic level. Drawing from research in psychology and other social sciences, we present a theoretical account of the mechanisms through which geographic variation in psychological characteristics emerge and persist within regions, and we propose a model for conceptualizing the processes through which such characteristics become expressed in geographic social indicators. The proposed processes were examined in the context of theory and research on personality traits. Hypotheses derived from the model were tested using personality data from over half a million U.S. residents. Results provided preliminary support for the model, revealing clear patterns of regional variation across the U.S. and strong relationships between state-level personality and geographic indicators of crime, social capital, religiosity, political values, employment, and health. Overall, this work highlights the potential insights generated by including macrolevel perspectives within psychology and suggests new routes to bridging theory and research across several disciplines in the social sciences.","container-title":"Perspectives on Psychological Science","DOI":"https://doi.org/10.1111/j.1745-6924.2008.00084.x","ISSN":"1745-6916, 1745-6924","issue":"5","journalAbbreviation":"Perspect Psychol Sci","language":"en","page":"339-369","source":"DOI.org (Crossref)","title":"A theory of the emergence, persistence, and expression of geographic variation in psychological characteristics","volume":"3","author":[{"family":"Rentfrow","given":"Peter J."},{"family":"Gosling","given":"Samuel D."},{"family":"Potter","given":"Jeff"}],"issued":{"date-parts":[["2008",9]]}}}],"schema":"https://github.com/citation-style-language/schema/raw/master/csl-citation.json"} </w:instrText>
      </w:r>
      <w:r w:rsidRPr="00E20BF1">
        <w:rPr>
          <w:lang w:val="en-US"/>
        </w:rPr>
        <w:fldChar w:fldCharType="separate"/>
      </w:r>
      <w:r w:rsidRPr="00E20BF1">
        <w:rPr>
          <w:noProof/>
          <w:lang w:val="en-US"/>
        </w:rPr>
        <w:t>(Rentfrow et al., 2008)</w:t>
      </w:r>
      <w:r w:rsidRPr="00E20BF1">
        <w:rPr>
          <w:lang w:val="en-US"/>
        </w:rPr>
        <w:fldChar w:fldCharType="end"/>
      </w:r>
      <w:r w:rsidRPr="00E20BF1">
        <w:rPr>
          <w:lang w:val="en-US"/>
        </w:rPr>
        <w:t xml:space="preserve">, cognitive styles </w:t>
      </w:r>
      <w:r w:rsidRPr="00E20BF1">
        <w:rPr>
          <w:lang w:val="en-US"/>
        </w:rPr>
        <w:fldChar w:fldCharType="begin"/>
      </w:r>
      <w:r w:rsidRPr="00E20BF1">
        <w:rPr>
          <w:lang w:val="en-US"/>
        </w:rPr>
        <w:instrText xml:space="preserve"> ADDIN ZOTERO_ITEM CSL_CITATION {"citationID":"BGlgTFMn","properties":{"formattedCitation":"(A. K. Uskul et al., 2008)","plainCitation":"(A. K. Uskul et al., 2008)","dontUpdate":true,"noteIndex":0},"citationItems":[{"id":26,"uris":["http://zotero.org/users/9191871/items/KG5GVKWL"],"itemData":{"id":26,"type":"article-journal","abstract":"It has been proposed that social interdependence fosters holistic cognition, that is, a tendency to attend to the broad perceptual and cognitive field, rather than to a focal object and its properties, and a tendency to reason in terms of relationships and similarities, rather than rules and categories. This hypothesis has been supported mostly by demonstrations showing that East Asians, who are relatively interdependent, reason and perceive in a more holistic fashion than do Westerners. We examined holistic cognitive tendencies in attention, categorization, and reasoning in three types of communities that belong to the same national, geographic, ethnic, and linguistic regions and yet vary in their degree of social interdependence: farming, fishing, and herding communities in Turkey's eastern Black Sea region. As predicted, members of farming and fishing communities, which emphasize harmonious social interdependence, exhibited greater holistic tendencies than members of herding communities, which emphasize individual decision making and foster social independence. Our findings have implications for how ecocultural factors may have lasting consequences on important aspects of cognition.","container-title":"Proceedings of the National Academy of Sciences","DOI":"10.1073/pnas.0803874105","ISSN":"0027-8424, 1091-6490","issue":"25","journalAbbreviation":"Proc. Natl. Acad. Sci. U.S.A.","language":"en","page":"8552-8556","source":"DOI.org (Crossref)","title":"Ecocultural basis of cognition: Farmers and fishermen are more holistic than herders","title-short":"Ecocultural basis of cognition","volume":"105","author":[{"family":"Uskul","given":"Ayse K."},{"family":"Kitayama","given":"Shinobu"},{"family":"Nisbett","given":"Richard E."}],"issued":{"date-parts":[["2008",6,24]]}}}],"schema":"https://github.com/citation-style-language/schema/raw/master/csl-citation.json"} </w:instrText>
      </w:r>
      <w:r w:rsidRPr="00E20BF1">
        <w:rPr>
          <w:lang w:val="en-US"/>
        </w:rPr>
        <w:fldChar w:fldCharType="separate"/>
      </w:r>
      <w:r w:rsidRPr="00E20BF1">
        <w:rPr>
          <w:noProof/>
          <w:lang w:val="en-US"/>
        </w:rPr>
        <w:t>(Uskul et al., 2008)</w:t>
      </w:r>
      <w:r w:rsidRPr="00E20BF1">
        <w:rPr>
          <w:lang w:val="en-US"/>
        </w:rPr>
        <w:fldChar w:fldCharType="end"/>
      </w:r>
      <w:r w:rsidRPr="00E20BF1">
        <w:rPr>
          <w:lang w:val="en-US"/>
        </w:rPr>
        <w:t xml:space="preserve">, and states </w:t>
      </w:r>
      <w:r w:rsidRPr="00E20BF1">
        <w:rPr>
          <w:lang w:val="en-US"/>
        </w:rPr>
        <w:fldChar w:fldCharType="begin"/>
      </w:r>
      <w:r w:rsidRPr="00E20BF1">
        <w:rPr>
          <w:lang w:val="en-US"/>
        </w:rPr>
        <w:instrText xml:space="preserve"> ADDIN ZOTERO_ITEM CSL_CITATION {"citationID":"XjyKr4L4","properties":{"formattedCitation":"(Rychlowska et al., 2015)","plainCitation":"(Rychlowska et al., 2015)","noteIndex":0},"citationItems":[{"id":186,"uris":["http://zotero.org/users/9191871/items/FWSXYPIX"],"itemData":{"id":186,"type":"article-journal","container-title":"Proceedings of the National Academy of Sciences","DOI":"https://doi.org/10.1073/pnas.1413661112","ISSN":"0027-8424","issue":"19","journalAbbreviation":"Proceedings of the National Academy of Sciences","note":"publisher: National Acad Sciences","page":"E2429-E2436","title":"Heterogeneity of long-history migration explains cultural differences in reports of emotional expressivity and the functions of smiles","volume":"112","author":[{"family":"Rychlowska","given":"Magdalena"},{"family":"Miyamoto","given":"Yuri"},{"family":"Matsumoto","given":"David"},{"family":"Hess","given":"Ursula"},{"family":"Gilboa-Schechtman","given":"Eva"},{"family":"Kamble","given":"Shanmukh"},{"family":"Muluk","given":"Hamdi"},{"family":"Masuda","given":"Takahiko"},{"family":"Niedenthal","given":"Paula Marie"}],"issued":{"date-parts":[["2015"]]}}}],"schema":"https://github.com/citation-style-language/schema/raw/master/csl-citation.json"} </w:instrText>
      </w:r>
      <w:r w:rsidRPr="00E20BF1">
        <w:rPr>
          <w:lang w:val="en-US"/>
        </w:rPr>
        <w:fldChar w:fldCharType="separate"/>
      </w:r>
      <w:r w:rsidRPr="00E20BF1">
        <w:rPr>
          <w:noProof/>
          <w:lang w:val="en-US"/>
        </w:rPr>
        <w:t>(Rychlowska et al., 2015)</w:t>
      </w:r>
      <w:r w:rsidRPr="00E20BF1">
        <w:rPr>
          <w:lang w:val="en-US"/>
        </w:rPr>
        <w:fldChar w:fldCharType="end"/>
      </w:r>
      <w:r w:rsidRPr="00E20BF1">
        <w:rPr>
          <w:lang w:val="en-US"/>
        </w:rPr>
        <w:t xml:space="preserve"> that are associated with elements of physical places, including terrain </w:t>
      </w:r>
      <w:r w:rsidRPr="00E20BF1">
        <w:rPr>
          <w:lang w:val="en-US"/>
        </w:rPr>
        <w:fldChar w:fldCharType="begin"/>
      </w:r>
      <w:r w:rsidRPr="00E20BF1">
        <w:rPr>
          <w:lang w:val="en-US"/>
        </w:rPr>
        <w:instrText xml:space="preserve"> ADDIN ZOTERO_ITEM CSL_CITATION {"citationID":"tsB7JlFs","properties":{"formattedCitation":"(Kitayama et al., 2006)","plainCitation":"(Kitayama et al., 2006)","noteIndex":0},"citationItems":[{"id":256,"uris":["http://zotero.org/users/9191871/items/6NLS39JV"],"itemData":{"id":256,"type":"article-journal","container-title":"Journal of personality and social psychology","DOI":"https://doi.org/10.1037/0022-3514.91.3.369","ISSN":"1939-1315","issue":"3","journalAbbreviation":"Journal of personality and social psychology","note":"publisher: American Psychological Association","page":"369-384","title":"Voluntary settlement and the spirit of independence: Evidence from Japan's\" northern frontier.\"","volume":"91","author":[{"family":"Kitayama","given":"Shinobu"},{"family":"Ishii","given":"Keiko"},{"family":"Imada","given":"Toshie"},{"family":"Takemura","given":"Kosuke"},{"family":"Ramaswamy","given":"Jenny"}],"issued":{"date-parts":[["2006"]]}}}],"schema":"https://github.com/citation-style-language/schema/raw/master/csl-citation.json"} </w:instrText>
      </w:r>
      <w:r w:rsidRPr="00E20BF1">
        <w:rPr>
          <w:lang w:val="en-US"/>
        </w:rPr>
        <w:fldChar w:fldCharType="separate"/>
      </w:r>
      <w:r w:rsidRPr="00E20BF1">
        <w:rPr>
          <w:noProof/>
          <w:lang w:val="en-US"/>
        </w:rPr>
        <w:t>(Kitayama et al., 2006)</w:t>
      </w:r>
      <w:r w:rsidRPr="00E20BF1">
        <w:rPr>
          <w:lang w:val="en-US"/>
        </w:rPr>
        <w:fldChar w:fldCharType="end"/>
      </w:r>
      <w:r w:rsidRPr="00E20BF1">
        <w:rPr>
          <w:lang w:val="en-US"/>
        </w:rPr>
        <w:t>, climate (</w:t>
      </w:r>
      <w:r w:rsidRPr="00E20BF1">
        <w:rPr>
          <w:lang w:val="en-US"/>
        </w:rPr>
        <w:fldChar w:fldCharType="begin"/>
      </w:r>
      <w:r w:rsidRPr="00E20BF1">
        <w:rPr>
          <w:lang w:val="en-US"/>
        </w:rPr>
        <w:instrText xml:space="preserve"> ADDIN ZOTERO_ITEM CSL_CITATION {"citationID":"DWM76jHq","properties":{"formattedCitation":"(Van de Vliert &amp; Van Lange, 2020; Wei et al., 2017)","plainCitation":"(Van de Vliert &amp; Van Lange, 2020; Wei et al., 2017)","dontUpdate":true,"noteIndex":0},"citationItems":[{"id":210,"uris":["http://zotero.org/users/9191871/items/VBMNTN32"],"itemData":{"id":210,"type":"article-journal","container-title":"Current opinion in psychology","DOI":"https://doi.org/10.1016/j.copsyc.2019.06.018","ISSN":"2352-250X","journalAbbreviation":"Current opinion in psychology","note":"publisher: Elsevier","page":"43-46","title":"Latitudinal gradients as scientific tools for psychologists","volume":"32","author":[{"family":"Van de Vliert","given":"Evert"},{"family":"Van Lange","given":"Paul AM"}],"issued":{"date-parts":[["2020"]]}}},{"id":28,"uris":["http://zotero.org/users/9191871/items/XNJ7CN3L"],"itemData":{"id":28,"type":"article-journal","container-title":"Nature Human Behaviour","DOI":"10.1038/s41562-017-0240-0","ISSN":"2397-3374","issue":"12","journalAbbreviation":"Nat Hum Behav","language":"en","page":"890-895","source":"DOI.org (Crossref)","title":"Regional ambient temperature is associated with human personality","volume":"1","author":[{"family":"Wei","given":"Wenqi"},{"family":"Lu","given":"Jackson G."},{"family":"Galinsky","given":"Adam D."},{"family":"Wu","given":"Han"},{"family":"Gosling","given":"Samuel D."},{"family":"Rentfrow","given":"Peter J."},{"family":"Yuan","given":"Wenjie"},{"family":"Zhang","given":"Qi"},{"family":"Guo","given":"Yongyu"},{"family":"Zhang","given":"Ming"},{"family":"Gui","given":"Wenjing"},{"family":"Guo","given":"Xiao-Yi"},{"family":"Potter","given":"Jeff"},{"family":"Wang","given":"Jian"},{"family":"Li","given":"Bingtan"},{"family":"Li","given":"Xiaojie"},{"family":"Han","given":"Yang-Mei"},{"family":"Lv","given":"Meizhen"},{"family":"Guo","given":"Xiang-Qing"},{"family":"Choe","given":"Yera"},{"family":"Lin","given":"Weipeng"},{"family":"Yu","given":"Kun"},{"family":"Bai","given":"Qiyu"},{"family":"Shang","given":"Zhe"},{"family":"Han","given":"Ying"},{"family":"Wang","given":"Lei"}],"issued":{"date-parts":[["2017",12]]}}}],"schema":"https://github.com/citation-style-language/schema/raw/master/csl-citation.json"} </w:instrText>
      </w:r>
      <w:r w:rsidRPr="00E20BF1">
        <w:rPr>
          <w:lang w:val="en-US"/>
        </w:rPr>
        <w:fldChar w:fldCharType="separate"/>
      </w:r>
      <w:r w:rsidRPr="00E20BF1">
        <w:rPr>
          <w:noProof/>
          <w:lang w:val="en-US"/>
        </w:rPr>
        <w:t>Wei et al., 2017)</w:t>
      </w:r>
      <w:r w:rsidRPr="00E20BF1">
        <w:rPr>
          <w:lang w:val="en-US"/>
        </w:rPr>
        <w:fldChar w:fldCharType="end"/>
      </w:r>
      <w:r w:rsidRPr="00E20BF1">
        <w:rPr>
          <w:lang w:val="en-US"/>
        </w:rPr>
        <w:t xml:space="preserve">, and agricultural affordances </w:t>
      </w:r>
      <w:r w:rsidRPr="00E20BF1">
        <w:rPr>
          <w:lang w:val="en-US"/>
        </w:rPr>
        <w:fldChar w:fldCharType="begin"/>
      </w:r>
      <w:r w:rsidRPr="00E20BF1">
        <w:rPr>
          <w:lang w:val="en-US"/>
        </w:rPr>
        <w:instrText xml:space="preserve"> ADDIN ZOTERO_ITEM CSL_CITATION {"citationID":"nHGx5CzA","properties":{"formattedCitation":"(Talhelm et al., 2014)","plainCitation":"(Talhelm et al., 2014)","noteIndex":0},"citationItems":[{"id":25,"uris":["http://zotero.org/users/9191871/items/UQ9M35VZ"],"itemData":{"id":25,"type":"article-journal","abstract":"Individualism Rules?\n            \n              On a diverse and large set of cognitive tests, subjects in East Asian countries are more inclined to display collectivist choices, whereas subjects in the United States are more inclined to score as individualists.\n              \n                Talhelm\n                et al.\n              \n              (p.\n              603\n              ; see the Perspective by\n              \n                Henrich\n              \n              ) suggest that one historical source of influence was societal patterns of farming rice versus wheat, based on three cognitive measures of individualism and collectivism in 1000 subjects from rice- and wheat-growing regions in China.\n            \n          , \n            \n              A history of growing rice contributed to an interdependent mode of thought.\n              \n                [Also see Perspective by\n                Henrich\n                ]\n              \n            \n          , \n            Cross-cultural psychologists have mostly contrasted East Asia with the West. However, this study shows that there are major psychological differences within China. We propose that a history of farming rice makes cultures more interdependent, whereas farming wheat makes cultures more independent, and these agricultural legacies continue to affect people in the modern world. We tested 1162 Han Chinese participants in six sites and found that rice-growing southern China is more interdependent and holistic-thinking than the wheat-growing north. To control for confounds like climate, we tested people from neighboring counties along the rice-wheat border and found differences that were just as large. We also find that modernization and pathogen prevalence theories do not fit the data.","container-title":"Science","DOI":"10.1126/science.1246850","ISSN":"0036-8075, 1095-9203","issue":"6184","journalAbbreviation":"Science","language":"en","page":"603-608","source":"DOI.org (Crossref)","title":"Large-Scale Psychological Differences Within China Explained by Rice Versus Wheat Agriculture","volume":"344","author":[{"family":"Talhelm","given":"T."},{"family":"Zhang","given":"X."},{"family":"Oishi","given":"S."},{"family":"Shimin","given":"C."},{"family":"Duan","given":"D."},{"family":"Lan","given":"X."},{"family":"Kitayama","given":"S."}],"issued":{"date-parts":[["2014",5,9]]}}}],"schema":"https://github.com/citation-style-language/schema/raw/master/csl-citation.json"} </w:instrText>
      </w:r>
      <w:r w:rsidRPr="00E20BF1">
        <w:rPr>
          <w:lang w:val="en-US"/>
        </w:rPr>
        <w:fldChar w:fldCharType="separate"/>
      </w:r>
      <w:r w:rsidRPr="00E20BF1">
        <w:rPr>
          <w:noProof/>
          <w:lang w:val="en-US"/>
        </w:rPr>
        <w:t>(Talhelm et al., 2014)</w:t>
      </w:r>
      <w:r w:rsidRPr="00E20BF1">
        <w:rPr>
          <w:lang w:val="en-US"/>
        </w:rPr>
        <w:fldChar w:fldCharType="end"/>
      </w:r>
      <w:r w:rsidRPr="00E20BF1">
        <w:rPr>
          <w:lang w:val="en-US"/>
        </w:rPr>
        <w:t>. Researchers have hypothesized that certain landscapes</w:t>
      </w:r>
      <w:r w:rsidR="00271DFF">
        <w:rPr>
          <w:lang w:val="en-US"/>
        </w:rPr>
        <w:t xml:space="preserve"> (e.g.,</w:t>
      </w:r>
      <w:r w:rsidRPr="00E20BF1">
        <w:rPr>
          <w:lang w:val="en-US"/>
        </w:rPr>
        <w:t xml:space="preserve"> urban</w:t>
      </w:r>
      <w:r w:rsidR="00C064B5">
        <w:rPr>
          <w:lang w:val="en-US"/>
        </w:rPr>
        <w:t>,</w:t>
      </w:r>
      <w:r w:rsidRPr="00E20BF1">
        <w:rPr>
          <w:lang w:val="en-US"/>
        </w:rPr>
        <w:t xml:space="preserve"> coastal</w:t>
      </w:r>
      <w:r w:rsidR="00271DFF">
        <w:rPr>
          <w:lang w:val="en-US"/>
        </w:rPr>
        <w:t>)</w:t>
      </w:r>
      <w:r w:rsidRPr="00E20BF1">
        <w:rPr>
          <w:lang w:val="en-US"/>
        </w:rPr>
        <w:t xml:space="preserve"> offer opportunities to explore and interact with diverse others, giving rise to regional differences in openness to experience </w:t>
      </w:r>
      <w:r w:rsidRPr="00E20BF1">
        <w:rPr>
          <w:lang w:val="en-US"/>
        </w:rPr>
        <w:fldChar w:fldCharType="begin"/>
      </w:r>
      <w:r w:rsidRPr="00E20BF1">
        <w:rPr>
          <w:lang w:val="en-US"/>
        </w:rPr>
        <w:instrText xml:space="preserve"> ADDIN ZOTERO_ITEM CSL_CITATION {"citationID":"8N1d42EM","properties":{"formattedCitation":"(Militaru et al., 2023)","plainCitation":"(Militaru et al., 2023)","noteIndex":0},"citationItems":[{"id":257,"uris":["http://zotero.org/users/9191871/items/PUBTKTBJ"],"itemData":{"id":257,"type":"article-journal","container-title":"Journal of Personality","DOI":"https://doi.org/10.1111/jopy.12822","ISSN":"0022-3506","journalAbbreviation":"Journal of Personality","note":"publisher: Wiley Online Library","page":"1-23","title":"The lay of the land: Associations between environmental features and personality","author":[{"family":"Militaru","given":"Ioana E"},{"family":"Serapio‐García","given":"Gregory"},{"family":"Ebert","given":"Tobias"},{"family":"Kong","given":"Wenyuan"},{"family":"Gosling","given":"Samuel D"},{"family":"Potter","given":"Jeff"},{"family":"Rentfrow","given":"Peter J"},{"family":"Götz","given":"Friedrich M"}],"issued":{"date-parts":[["2023"]]}}}],"schema":"https://github.com/citation-style-language/schema/raw/master/csl-citation.json"} </w:instrText>
      </w:r>
      <w:r w:rsidRPr="00E20BF1">
        <w:rPr>
          <w:lang w:val="en-US"/>
        </w:rPr>
        <w:fldChar w:fldCharType="separate"/>
      </w:r>
      <w:r w:rsidRPr="00E20BF1">
        <w:rPr>
          <w:noProof/>
          <w:lang w:val="en-US"/>
        </w:rPr>
        <w:t>(Militaru et al., 2024)</w:t>
      </w:r>
      <w:r w:rsidRPr="00E20BF1">
        <w:rPr>
          <w:lang w:val="en-US"/>
        </w:rPr>
        <w:fldChar w:fldCharType="end"/>
      </w:r>
      <w:r w:rsidRPr="00E20BF1">
        <w:rPr>
          <w:lang w:val="en-US"/>
        </w:rPr>
        <w:t>.</w:t>
      </w:r>
      <w:r w:rsidRPr="00861D54">
        <w:t xml:space="preserve"> Predominantly,</w:t>
      </w:r>
      <w:r>
        <w:t xml:space="preserve"> </w:t>
      </w:r>
      <w:r w:rsidRPr="00861D54">
        <w:t>natural environments restore</w:t>
      </w:r>
      <w:r w:rsidR="00C064B5">
        <w:t xml:space="preserve"> </w:t>
      </w:r>
      <w:r w:rsidR="00C064B5" w:rsidRPr="00861D54">
        <w:t>mental capacities</w:t>
      </w:r>
      <w:r w:rsidR="00C064B5">
        <w:t>, whereas</w:t>
      </w:r>
      <w:r w:rsidRPr="00861D54">
        <w:t xml:space="preserve"> human-made environments deplete mental capacities and evoke negative emotions.</w:t>
      </w:r>
      <w:r w:rsidRPr="00861D54">
        <w:rPr>
          <w:rFonts w:ascii="Goudy Old Style" w:hAnsi="Goudy Old Style"/>
        </w:rPr>
        <w:t xml:space="preserve"> </w:t>
      </w:r>
      <w:r w:rsidRPr="00E20BF1">
        <w:rPr>
          <w:lang w:val="en-US"/>
        </w:rPr>
        <w:t xml:space="preserve">For example, nature increases awe </w:t>
      </w:r>
      <w:r w:rsidRPr="00E20BF1">
        <w:rPr>
          <w:lang w:val="en-US"/>
        </w:rPr>
        <w:fldChar w:fldCharType="begin"/>
      </w:r>
      <w:r w:rsidRPr="00E20BF1">
        <w:rPr>
          <w:lang w:val="en-US"/>
        </w:rPr>
        <w:instrText xml:space="preserve"> ADDIN ZOTERO_ITEM CSL_CITATION {"citationID":"q0arsF1N","properties":{"formattedCitation":"(C. L. Anderson et al., 2018)","plainCitation":"(C. L. Anderson et al., 2018)","dontUpdate":true,"noteIndex":0},"citationItems":[{"id":259,"uris":["http://zotero.org/users/9191871/items/B5JLTZ6S"],"itemData":{"id":259,"type":"article-journal","container-title":"Emotion","DOI":"https://doi.org/10.1037/a0019006","ISSN":"1931-1516","issue":"8","journalAbbreviation":"Emotion","note":"publisher: American Psychological Association","page":"1195-1202","title":"Awe in nature heals: Evidence from military veterans, at-risk youth, and college students.","volume":"18","author":[{"family":"Anderson","given":"Craig L"},{"family":"Monroy","given":"Maria"},{"family":"Keltner","given":"Dacher"}],"issued":{"date-parts":[["2018"]]}}}],"schema":"https://github.com/citation-style-language/schema/raw/master/csl-citation.json"} </w:instrText>
      </w:r>
      <w:r w:rsidRPr="00E20BF1">
        <w:rPr>
          <w:lang w:val="en-US"/>
        </w:rPr>
        <w:fldChar w:fldCharType="separate"/>
      </w:r>
      <w:r w:rsidRPr="00E20BF1">
        <w:rPr>
          <w:noProof/>
          <w:lang w:val="en-US"/>
        </w:rPr>
        <w:t>(</w:t>
      </w:r>
      <w:r w:rsidR="000A64CF">
        <w:rPr>
          <w:noProof/>
          <w:lang w:val="en-US"/>
        </w:rPr>
        <w:t xml:space="preserve">Anderson et al., 2018; </w:t>
      </w:r>
      <w:r w:rsidR="00C064B5">
        <w:rPr>
          <w:noProof/>
          <w:lang w:val="en-US"/>
        </w:rPr>
        <w:t>Jiang &amp; Sedikides, 2022</w:t>
      </w:r>
      <w:r w:rsidRPr="00E20BF1">
        <w:rPr>
          <w:noProof/>
          <w:lang w:val="en-US"/>
        </w:rPr>
        <w:t>)</w:t>
      </w:r>
      <w:r w:rsidRPr="00E20BF1">
        <w:rPr>
          <w:lang w:val="en-US"/>
        </w:rPr>
        <w:fldChar w:fldCharType="end"/>
      </w:r>
      <w:r w:rsidRPr="00E20BF1">
        <w:rPr>
          <w:lang w:val="en-US"/>
        </w:rPr>
        <w:t xml:space="preserve">, calmness </w:t>
      </w:r>
      <w:r w:rsidRPr="00E20BF1">
        <w:rPr>
          <w:lang w:val="en-US"/>
        </w:rPr>
        <w:fldChar w:fldCharType="begin"/>
      </w:r>
      <w:r w:rsidRPr="00E20BF1">
        <w:rPr>
          <w:lang w:val="en-US"/>
        </w:rPr>
        <w:instrText xml:space="preserve"> ADDIN ZOTERO_ITEM CSL_CITATION {"citationID":"FysQbyz0","properties":{"formattedCitation":"(Meidenbauer et al., 2020)","plainCitation":"(Meidenbauer et al., 2020)","noteIndex":0},"citationItems":[{"id":260,"uris":["http://zotero.org/users/9191871/items/SLU58758"],"itemData":{"id":260,"type":"article-journal","container-title":"Journal of environmental psychology","DOI":"https://doi.org/10.1016/j.jenvp.2020.101498","ISSN":"0272-4944","journalAbbreviation":"Journal of environmental psychology","note":"publisher: Elsevier","page":"101498","title":"The affective benefits of nature exposure: What's nature got to do with it?","volume":"72","author":[{"family":"Meidenbauer","given":"Kimberly L"},{"family":"Stenfors","given":"Cecilia UD"},{"family":"Bratman","given":"Gregory N"},{"family":"Gross","given":"James J"},{"family":"Schertz","given":"Kathryn E"},{"family":"Choe","given":"Kyoung Whan"},{"family":"Berman","given":"Marc G"}],"issued":{"date-parts":[["2020"]]}}}],"schema":"https://github.com/citation-style-language/schema/raw/master/csl-citation.json"} </w:instrText>
      </w:r>
      <w:r w:rsidRPr="00E20BF1">
        <w:rPr>
          <w:lang w:val="en-US"/>
        </w:rPr>
        <w:fldChar w:fldCharType="separate"/>
      </w:r>
      <w:r w:rsidRPr="00E20BF1">
        <w:rPr>
          <w:noProof/>
          <w:lang w:val="en-US"/>
        </w:rPr>
        <w:t>(Meidenbauer et al., 2020)</w:t>
      </w:r>
      <w:r w:rsidRPr="00E20BF1">
        <w:rPr>
          <w:lang w:val="en-US"/>
        </w:rPr>
        <w:fldChar w:fldCharType="end"/>
      </w:r>
      <w:r w:rsidRPr="00E20BF1">
        <w:rPr>
          <w:lang w:val="en-US"/>
        </w:rPr>
        <w:t xml:space="preserve">, and </w:t>
      </w:r>
      <w:r w:rsidR="00DF7B2A">
        <w:rPr>
          <w:lang w:val="en-US"/>
        </w:rPr>
        <w:t>decrease</w:t>
      </w:r>
      <w:r w:rsidR="006C224E">
        <w:rPr>
          <w:lang w:val="en-US"/>
        </w:rPr>
        <w:t>s</w:t>
      </w:r>
      <w:r w:rsidR="00DF7B2A">
        <w:rPr>
          <w:lang w:val="en-US"/>
        </w:rPr>
        <w:t xml:space="preserve"> boredom (O’Dea et al., 2025)</w:t>
      </w:r>
      <w:r w:rsidRPr="00E20BF1">
        <w:rPr>
          <w:lang w:val="en-US"/>
        </w:rPr>
        <w:t xml:space="preserve">. Further, exposure to natural environments raises self-esteem and authenticity, </w:t>
      </w:r>
      <w:r>
        <w:rPr>
          <w:lang w:val="en-US"/>
        </w:rPr>
        <w:t xml:space="preserve">which is </w:t>
      </w:r>
      <w:r w:rsidRPr="00E20BF1">
        <w:rPr>
          <w:lang w:val="en-US"/>
        </w:rPr>
        <w:t xml:space="preserve">conducive to psychological well-being </w:t>
      </w:r>
      <w:r w:rsidRPr="00E20BF1">
        <w:rPr>
          <w:lang w:val="en-US"/>
        </w:rPr>
        <w:fldChar w:fldCharType="begin"/>
      </w:r>
      <w:r w:rsidRPr="00E20BF1">
        <w:rPr>
          <w:lang w:val="en-US"/>
        </w:rPr>
        <w:instrText xml:space="preserve"> ADDIN ZOTERO_ITEM CSL_CITATION {"citationID":"10HhFPB2","properties":{"formattedCitation":"(Yang et al., 2023)","plainCitation":"(Yang et al., 2023)","noteIndex":0},"citationItems":[{"id":290,"uris":["http://zotero.org/users/9191871/items/E46LCSNV"],"itemData":{"id":290,"type":"article-journal","container-title":"Journal of Personality and Social Psychology","DOI":"doi:10.1037/pspi0000432","ISSN":"0022-3514","journalAbbreviation":"Journal of Personality and Social Psychology","title":"Nature nurtures authenticity: Mechanisms and consequences","author":[{"family":"Yang","given":"Ying"},{"family":"Sedikides","given":"Constantine"},{"family":"Wang","given":"Yuqi"},{"family":"Cai","given":"Huajian"}],"issued":{"date-parts":[["2023"]]}}}],"schema":"https://github.com/citation-style-language/schema/raw/master/csl-citation.json"} </w:instrText>
      </w:r>
      <w:r w:rsidRPr="00E20BF1">
        <w:rPr>
          <w:lang w:val="en-US"/>
        </w:rPr>
        <w:fldChar w:fldCharType="separate"/>
      </w:r>
      <w:r w:rsidRPr="00E20BF1">
        <w:rPr>
          <w:noProof/>
          <w:lang w:val="en-US"/>
        </w:rPr>
        <w:t>(Yang et al., 2024)</w:t>
      </w:r>
      <w:r w:rsidRPr="00E20BF1">
        <w:rPr>
          <w:lang w:val="en-US"/>
        </w:rPr>
        <w:fldChar w:fldCharType="end"/>
      </w:r>
      <w:r w:rsidRPr="00E20BF1">
        <w:rPr>
          <w:lang w:val="en-US"/>
        </w:rPr>
        <w:t>. We asked whether places similarly matter for nostalgia.</w:t>
      </w:r>
    </w:p>
    <w:p w14:paraId="4B3F8124" w14:textId="2DD99BD5" w:rsidR="00E13D72" w:rsidRPr="00E20BF1" w:rsidRDefault="00287DAB" w:rsidP="00BF766F">
      <w:pPr>
        <w:spacing w:line="480" w:lineRule="exact"/>
        <w:contextualSpacing/>
        <w:jc w:val="left"/>
        <w:rPr>
          <w:iCs/>
          <w:lang w:val="en-US"/>
        </w:rPr>
      </w:pPr>
      <w:r w:rsidRPr="00E20BF1">
        <w:rPr>
          <w:lang w:val="en-US"/>
        </w:rPr>
        <w:lastRenderedPageBreak/>
        <w:t xml:space="preserve">A longstanding tenet of humanistic geography has been the distinction between space and </w:t>
      </w:r>
      <w:r w:rsidRPr="00E20BF1">
        <w:rPr>
          <w:iCs/>
          <w:lang w:val="en-US"/>
        </w:rPr>
        <w:t>place</w:t>
      </w:r>
      <w:r w:rsidRPr="00E20BF1">
        <w:rPr>
          <w:i/>
          <w:lang w:val="en-US"/>
        </w:rPr>
        <w:t xml:space="preserve">. </w:t>
      </w:r>
      <w:r w:rsidRPr="00E20BF1">
        <w:rPr>
          <w:lang w:val="en-US"/>
        </w:rPr>
        <w:t>A space is defined by its physical and geographical features</w:t>
      </w:r>
      <w:r w:rsidR="00C064B5">
        <w:rPr>
          <w:lang w:val="en-US"/>
        </w:rPr>
        <w:t>,</w:t>
      </w:r>
      <w:r w:rsidR="00F918D8" w:rsidRPr="00E20BF1">
        <w:rPr>
          <w:lang w:val="en-US"/>
        </w:rPr>
        <w:t xml:space="preserve"> and only</w:t>
      </w:r>
      <w:r w:rsidRPr="00E20BF1">
        <w:rPr>
          <w:lang w:val="en-US"/>
        </w:rPr>
        <w:t xml:space="preserve"> transform</w:t>
      </w:r>
      <w:r w:rsidR="00C53001" w:rsidRPr="00E20BF1">
        <w:rPr>
          <w:lang w:val="en-US"/>
        </w:rPr>
        <w:t xml:space="preserve">s </w:t>
      </w:r>
      <w:r w:rsidRPr="00E20BF1">
        <w:rPr>
          <w:lang w:val="en-US"/>
        </w:rPr>
        <w:t xml:space="preserve">into a place by the humans inhabiting it, who attribute meaning to the physical location </w:t>
      </w:r>
      <w:r w:rsidRPr="00E20BF1">
        <w:rPr>
          <w:lang w:val="en-US"/>
        </w:rPr>
        <w:fldChar w:fldCharType="begin"/>
      </w:r>
      <w:r w:rsidRPr="00E20BF1">
        <w:rPr>
          <w:lang w:val="en-US"/>
        </w:rPr>
        <w:instrText xml:space="preserve"> ADDIN ZOTERO_ITEM CSL_CITATION {"citationID":"5g1qnHL1","properties":{"formattedCitation":"(Buttimer &amp; Seamon, 1980)","plainCitation":"(Buttimer &amp; Seamon, 1980)","noteIndex":0},"citationItems":[{"id":212,"uris":["http://zotero.org/users/9191871/items/6IR9YMVH"],"itemData":{"id":212,"type":"book","ISBN":"1-317-40844-6","publisher":"London: Croom Helm","title":"The human experience of space and place","author":[{"family":"Buttimer","given":"Anne"},{"family":"Seamon","given":"David (Eds.)"}],"issued":{"date-parts":[["1980"]]}}}],"schema":"https://github.com/citation-style-language/schema/raw/master/csl-citation.json"} </w:instrText>
      </w:r>
      <w:r w:rsidRPr="00E20BF1">
        <w:rPr>
          <w:lang w:val="en-US"/>
        </w:rPr>
        <w:fldChar w:fldCharType="separate"/>
      </w:r>
      <w:r w:rsidRPr="00E20BF1">
        <w:rPr>
          <w:noProof/>
          <w:lang w:val="en-US"/>
        </w:rPr>
        <w:t>(Buttimer &amp; Seamon, 1980)</w:t>
      </w:r>
      <w:r w:rsidRPr="00E20BF1">
        <w:rPr>
          <w:lang w:val="en-US"/>
        </w:rPr>
        <w:fldChar w:fldCharType="end"/>
      </w:r>
      <w:r w:rsidRPr="00E20BF1">
        <w:rPr>
          <w:iCs/>
          <w:lang w:val="en-US"/>
        </w:rPr>
        <w:t xml:space="preserve">. </w:t>
      </w:r>
      <w:r w:rsidR="00EC752E" w:rsidRPr="00E20BF1">
        <w:rPr>
          <w:lang w:val="en-US"/>
        </w:rPr>
        <w:t xml:space="preserve">We propose and set out to explore place nostalgia, </w:t>
      </w:r>
      <w:r w:rsidR="00C53001" w:rsidRPr="00E20BF1">
        <w:rPr>
          <w:lang w:val="en-US"/>
        </w:rPr>
        <w:t xml:space="preserve">which we define as </w:t>
      </w:r>
      <w:r w:rsidR="00DE6DAC" w:rsidRPr="00E20BF1">
        <w:rPr>
          <w:lang w:val="en-US"/>
        </w:rPr>
        <w:t>fondness</w:t>
      </w:r>
      <w:r w:rsidR="00EC752E" w:rsidRPr="00E20BF1">
        <w:rPr>
          <w:lang w:val="en-US"/>
        </w:rPr>
        <w:t xml:space="preserve"> or wistful affection for a certain physical location visited in one’s past.</w:t>
      </w:r>
      <w:r w:rsidR="00180DED" w:rsidRPr="00E20BF1">
        <w:rPr>
          <w:lang w:val="en-US"/>
        </w:rPr>
        <w:t xml:space="preserve"> </w:t>
      </w:r>
      <w:r w:rsidR="00E13D72" w:rsidRPr="00E20BF1">
        <w:rPr>
          <w:lang w:val="en-US"/>
        </w:rPr>
        <w:t>We examined physical</w:t>
      </w:r>
      <w:r w:rsidR="001B29EB" w:rsidRPr="00E20BF1">
        <w:rPr>
          <w:lang w:val="en-US"/>
        </w:rPr>
        <w:t xml:space="preserve"> </w:t>
      </w:r>
      <w:r w:rsidRPr="00E20BF1">
        <w:rPr>
          <w:lang w:val="en-US"/>
        </w:rPr>
        <w:t>characteristics</w:t>
      </w:r>
      <w:r w:rsidR="001B29EB" w:rsidRPr="00E20BF1">
        <w:rPr>
          <w:lang w:val="en-US"/>
        </w:rPr>
        <w:t xml:space="preserve"> of</w:t>
      </w:r>
      <w:r w:rsidR="00E13D72" w:rsidRPr="00E20BF1">
        <w:rPr>
          <w:lang w:val="en-US"/>
        </w:rPr>
        <w:t xml:space="preserve"> </w:t>
      </w:r>
      <w:r w:rsidR="001B29EB" w:rsidRPr="00E20BF1">
        <w:rPr>
          <w:lang w:val="en-US"/>
        </w:rPr>
        <w:t xml:space="preserve">nostalgic </w:t>
      </w:r>
      <w:r w:rsidR="00884E95" w:rsidRPr="00E20BF1">
        <w:rPr>
          <w:lang w:val="en-US"/>
        </w:rPr>
        <w:t>places</w:t>
      </w:r>
      <w:r w:rsidR="001B29EB" w:rsidRPr="00E20BF1">
        <w:rPr>
          <w:lang w:val="en-US"/>
        </w:rPr>
        <w:t>, such as geographical features, distance from one’s current location</w:t>
      </w:r>
      <w:r w:rsidR="00DA043F" w:rsidRPr="00E20BF1">
        <w:rPr>
          <w:lang w:val="en-US"/>
        </w:rPr>
        <w:t xml:space="preserve">, and </w:t>
      </w:r>
      <w:r w:rsidR="001B29EB" w:rsidRPr="00E20BF1">
        <w:rPr>
          <w:lang w:val="en-US"/>
        </w:rPr>
        <w:t xml:space="preserve">coastal </w:t>
      </w:r>
      <w:r w:rsidR="00C53001" w:rsidRPr="00E20BF1">
        <w:rPr>
          <w:lang w:val="en-US"/>
        </w:rPr>
        <w:t>attributes</w:t>
      </w:r>
      <w:r w:rsidR="001B29EB" w:rsidRPr="00E20BF1">
        <w:rPr>
          <w:lang w:val="en-US"/>
        </w:rPr>
        <w:t>.</w:t>
      </w:r>
      <w:r w:rsidR="000150A0" w:rsidRPr="00E20BF1">
        <w:rPr>
          <w:lang w:val="en-US"/>
        </w:rPr>
        <w:t xml:space="preserve"> </w:t>
      </w:r>
      <w:r w:rsidR="00E13D72" w:rsidRPr="00E20BF1">
        <w:rPr>
          <w:lang w:val="en-US"/>
        </w:rPr>
        <w:t>We aimed to capture the psychological—in addition to the physical—</w:t>
      </w:r>
      <w:r w:rsidR="00C53001" w:rsidRPr="00E20BF1">
        <w:rPr>
          <w:lang w:val="en-US"/>
        </w:rPr>
        <w:t xml:space="preserve">properties </w:t>
      </w:r>
      <w:r w:rsidR="00E13D72" w:rsidRPr="00E20BF1">
        <w:rPr>
          <w:lang w:val="en-US"/>
        </w:rPr>
        <w:t>of nostalgi</w:t>
      </w:r>
      <w:r w:rsidRPr="00E20BF1">
        <w:rPr>
          <w:lang w:val="en-US"/>
        </w:rPr>
        <w:t>c places</w:t>
      </w:r>
      <w:r w:rsidR="00E13D72" w:rsidRPr="00E20BF1">
        <w:rPr>
          <w:lang w:val="en-US"/>
        </w:rPr>
        <w:t xml:space="preserve"> </w:t>
      </w:r>
      <w:r w:rsidR="00C53001" w:rsidRPr="00E20BF1">
        <w:rPr>
          <w:lang w:val="en-US"/>
        </w:rPr>
        <w:t xml:space="preserve">through </w:t>
      </w:r>
      <w:r w:rsidR="00281FDE" w:rsidRPr="00E20BF1">
        <w:rPr>
          <w:lang w:val="en-US"/>
        </w:rPr>
        <w:t>their</w:t>
      </w:r>
      <w:r w:rsidRPr="00E20BF1">
        <w:rPr>
          <w:lang w:val="en-US"/>
        </w:rPr>
        <w:t xml:space="preserve"> </w:t>
      </w:r>
      <w:r w:rsidR="00E13D72" w:rsidRPr="00E20BF1">
        <w:rPr>
          <w:lang w:val="en-US"/>
        </w:rPr>
        <w:t xml:space="preserve">linguistic </w:t>
      </w:r>
      <w:r w:rsidR="00281FDE" w:rsidRPr="00E20BF1">
        <w:rPr>
          <w:lang w:val="en-US"/>
        </w:rPr>
        <w:t>descriptions</w:t>
      </w:r>
      <w:r w:rsidR="00E13D72" w:rsidRPr="00E20BF1">
        <w:rPr>
          <w:lang w:val="en-US"/>
        </w:rPr>
        <w:t xml:space="preserve"> </w:t>
      </w:r>
      <w:r w:rsidR="00E13D72" w:rsidRPr="00E20BF1">
        <w:rPr>
          <w:lang w:val="en-US"/>
        </w:rPr>
        <w:fldChar w:fldCharType="begin"/>
      </w:r>
      <w:r w:rsidR="00A904F3" w:rsidRPr="00E20BF1">
        <w:rPr>
          <w:lang w:val="en-US"/>
        </w:rPr>
        <w:instrText xml:space="preserve"> ADDIN ZOTERO_ITEM CSL_CITATION {"citationID":"XTt2PAd3","properties":{"formattedCitation":"(Pennebaker et al., 2015)","plainCitation":"(Pennebaker et al., 2015)","noteIndex":0},"citationItems":[{"id":265,"uris":["http://zotero.org/users/9191871/items/TCDLATXM"],"itemData":{"id":265,"type":"report","publisher":"Austin, TX: University of Texas at Austin","title":"The development and psychometric properties of LIWC2015","author":[{"family":"Pennebaker","given":"James W"},{"family":"Boyd","given":"Ryan L"},{"family":"Jordan","given":"Kayla"},{"family":"Blackburn","given":"Kate"}],"issued":{"date-parts":[["2015"]]}}}],"schema":"https://github.com/citation-style-language/schema/raw/master/csl-citation.json"} </w:instrText>
      </w:r>
      <w:r w:rsidR="00E13D72" w:rsidRPr="00E20BF1">
        <w:rPr>
          <w:lang w:val="en-US"/>
        </w:rPr>
        <w:fldChar w:fldCharType="separate"/>
      </w:r>
      <w:r w:rsidR="00E13D72" w:rsidRPr="00E20BF1">
        <w:rPr>
          <w:noProof/>
          <w:lang w:val="en-US"/>
        </w:rPr>
        <w:t>(Pennebaker et al., 2015)</w:t>
      </w:r>
      <w:r w:rsidR="00E13D72" w:rsidRPr="00E20BF1">
        <w:rPr>
          <w:lang w:val="en-US"/>
        </w:rPr>
        <w:fldChar w:fldCharType="end"/>
      </w:r>
      <w:r w:rsidR="001B29EB" w:rsidRPr="00E20BF1">
        <w:rPr>
          <w:lang w:val="en-US"/>
        </w:rPr>
        <w:t>, including</w:t>
      </w:r>
      <w:r w:rsidR="00FB035C" w:rsidRPr="00E20BF1">
        <w:rPr>
          <w:lang w:val="en-US"/>
        </w:rPr>
        <w:t xml:space="preserve"> the use of</w:t>
      </w:r>
      <w:r w:rsidR="001B29EB" w:rsidRPr="00E20BF1">
        <w:rPr>
          <w:lang w:val="en-US"/>
        </w:rPr>
        <w:t xml:space="preserve"> positive and negative affective </w:t>
      </w:r>
      <w:r w:rsidR="00FB035C" w:rsidRPr="00E20BF1">
        <w:rPr>
          <w:lang w:val="en-US"/>
        </w:rPr>
        <w:t>terms</w:t>
      </w:r>
      <w:r w:rsidR="00DE310B" w:rsidRPr="00E20BF1">
        <w:rPr>
          <w:lang w:val="en-US"/>
        </w:rPr>
        <w:t xml:space="preserve">, and </w:t>
      </w:r>
      <w:r w:rsidR="00FB035C" w:rsidRPr="00E20BF1">
        <w:rPr>
          <w:lang w:val="en-US"/>
        </w:rPr>
        <w:t xml:space="preserve">reference to </w:t>
      </w:r>
      <w:r w:rsidR="001B29EB" w:rsidRPr="00E20BF1">
        <w:rPr>
          <w:lang w:val="en-US"/>
        </w:rPr>
        <w:t xml:space="preserve">social </w:t>
      </w:r>
      <w:r w:rsidR="000E12A5" w:rsidRPr="00E20BF1">
        <w:rPr>
          <w:lang w:val="en-US"/>
        </w:rPr>
        <w:t>processes</w:t>
      </w:r>
      <w:r w:rsidR="00E13D72" w:rsidRPr="00E20BF1">
        <w:rPr>
          <w:lang w:val="en-US"/>
        </w:rPr>
        <w:t xml:space="preserve">. We expected place nostalgia to be positive, albeit bittersweet </w:t>
      </w:r>
      <w:r w:rsidR="00E13D72" w:rsidRPr="00E20BF1">
        <w:rPr>
          <w:lang w:val="en-US"/>
        </w:rPr>
        <w:fldChar w:fldCharType="begin"/>
      </w:r>
      <w:r w:rsidR="00DD545C" w:rsidRPr="00E20BF1">
        <w:rPr>
          <w:lang w:val="en-US"/>
        </w:rPr>
        <w:instrText xml:space="preserve"> ADDIN ZOTERO_ITEM CSL_CITATION {"citationID":"4qiUqmp6","properties":{"formattedCitation":"(Van Tilburg, Bruder, et al., 2019)","plainCitation":"(Van Tilburg, Bruder, et al., 2019)","dontUpdate":true,"noteIndex":0},"citationItems":[{"id":162,"uris":["http://zotero.org/users/9191871/items/E47FUHBS"],"itemData":{"id":162,"type":"article-journal","container-title":"Emotion","DOI":"https://doi.org/10.1037/emo0000417","ISSN":"1931-1516","issue":"1","journalAbbreviation":"Emotion","note":"publisher: American Psychological Association","page":"21-36","title":"An appraisal profile of nostalgia.","volume":"19","author":[{"family":"Van Tilburg","given":"Wijnand AP"},{"family":"Bruder","given":"Martin"},{"family":"Wildschut","given":"Tim"},{"family":"Sedikides","given":"Constantine"},{"family":"Göritz","given":"Anja S"}],"issued":{"date-parts":[["2019"]]}}}],"schema":"https://github.com/citation-style-language/schema/raw/master/csl-citation.json"} </w:instrText>
      </w:r>
      <w:r w:rsidR="00E13D72" w:rsidRPr="00E20BF1">
        <w:rPr>
          <w:lang w:val="en-US"/>
        </w:rPr>
        <w:fldChar w:fldCharType="separate"/>
      </w:r>
      <w:r w:rsidR="00E13D72" w:rsidRPr="00E20BF1">
        <w:rPr>
          <w:noProof/>
          <w:lang w:val="en-US"/>
        </w:rPr>
        <w:t>(</w:t>
      </w:r>
      <w:r w:rsidR="00C47A1D" w:rsidRPr="00E20BF1">
        <w:rPr>
          <w:noProof/>
          <w:lang w:val="en-US"/>
        </w:rPr>
        <w:t>Leunissen et al., 2021</w:t>
      </w:r>
      <w:r w:rsidR="00E13D72" w:rsidRPr="00E20BF1">
        <w:rPr>
          <w:noProof/>
          <w:lang w:val="en-US"/>
        </w:rPr>
        <w:t>)</w:t>
      </w:r>
      <w:r w:rsidR="00E13D72" w:rsidRPr="00E20BF1">
        <w:rPr>
          <w:lang w:val="en-US"/>
        </w:rPr>
        <w:fldChar w:fldCharType="end"/>
      </w:r>
      <w:r w:rsidR="00E13D72" w:rsidRPr="00E20BF1">
        <w:rPr>
          <w:lang w:val="en-US"/>
        </w:rPr>
        <w:t xml:space="preserve">, </w:t>
      </w:r>
      <w:r w:rsidR="00CD5CA2" w:rsidRPr="00E20BF1">
        <w:rPr>
          <w:lang w:val="en-US"/>
        </w:rPr>
        <w:t>centered on</w:t>
      </w:r>
      <w:r w:rsidR="00E13D72" w:rsidRPr="00E20BF1">
        <w:rPr>
          <w:lang w:val="en-US"/>
        </w:rPr>
        <w:t xml:space="preserve"> persons and momentous events </w:t>
      </w:r>
      <w:r w:rsidR="00E13D72" w:rsidRPr="00E20BF1">
        <w:rPr>
          <w:lang w:val="en-US"/>
        </w:rPr>
        <w:fldChar w:fldCharType="begin"/>
      </w:r>
      <w:r w:rsidR="005641C1" w:rsidRPr="00E20BF1">
        <w:rPr>
          <w:lang w:val="en-US"/>
        </w:rPr>
        <w:instrText xml:space="preserve"> ADDIN ZOTERO_ITEM CSL_CITATION {"citationID":"oxa9QyvQ","properties":{"formattedCitation":"(Wildschut et al., 2006)","plainCitation":"(Wildschut et al., 2006)","noteIndex":0},"citationItems":[{"id":155,"uris":["http://zotero.org/users/9191871/items/3VHTPY66"],"itemData":{"id":155,"type":"article-journal","container-title":"Journal of personality and social psychology","DOI":"https://doi.org/10.1037/0022-3514.91.5.975","ISSN":"1939-1315","issue":"5","journalAbbreviation":"Journal of personality and social psychology","note":"publisher: American Psychological Association","page":"975-993","title":"Nostalgia: content, triggers, functions.","volume":"91","author":[{"family":"Wildschut","given":"Tim"},{"family":"Sedikides","given":"Constantine"},{"family":"Arndt","given":"Jamie"},{"family":"Routledge","given":"Clay"}],"issued":{"date-parts":[["2006"]]}}}],"schema":"https://github.com/citation-style-language/schema/raw/master/csl-citation.json"} </w:instrText>
      </w:r>
      <w:r w:rsidR="00E13D72" w:rsidRPr="00E20BF1">
        <w:rPr>
          <w:lang w:val="en-US"/>
        </w:rPr>
        <w:fldChar w:fldCharType="separate"/>
      </w:r>
      <w:r w:rsidR="00E13D72" w:rsidRPr="00E20BF1">
        <w:rPr>
          <w:noProof/>
          <w:lang w:val="en-US"/>
        </w:rPr>
        <w:t>(Wildschut et al., 2006)</w:t>
      </w:r>
      <w:r w:rsidR="00E13D72" w:rsidRPr="00E20BF1">
        <w:rPr>
          <w:lang w:val="en-US"/>
        </w:rPr>
        <w:fldChar w:fldCharType="end"/>
      </w:r>
      <w:r w:rsidR="00E13D72" w:rsidRPr="00E20BF1">
        <w:rPr>
          <w:lang w:val="en-US"/>
        </w:rPr>
        <w:t xml:space="preserve">. </w:t>
      </w:r>
    </w:p>
    <w:p w14:paraId="078A527F" w14:textId="3CF226F4" w:rsidR="00425DB4" w:rsidRDefault="00425DB4" w:rsidP="00BF766F">
      <w:pPr>
        <w:spacing w:line="480" w:lineRule="exact"/>
        <w:contextualSpacing/>
        <w:jc w:val="left"/>
        <w:rPr>
          <w:lang w:val="en-US"/>
        </w:rPr>
      </w:pPr>
      <w:bookmarkStart w:id="1" w:name="_Hlk147740847"/>
      <w:r w:rsidRPr="00E20BF1">
        <w:rPr>
          <w:lang w:val="en-US"/>
        </w:rPr>
        <w:t>We</w:t>
      </w:r>
      <w:r w:rsidR="005627DB" w:rsidRPr="00E20BF1">
        <w:rPr>
          <w:lang w:val="en-US"/>
        </w:rPr>
        <w:t xml:space="preserve"> also</w:t>
      </w:r>
      <w:r w:rsidRPr="00E20BF1">
        <w:rPr>
          <w:lang w:val="en-US"/>
        </w:rPr>
        <w:t xml:space="preserve"> investigated whether place nostalgia is associated with </w:t>
      </w:r>
      <w:r w:rsidR="00D52098">
        <w:rPr>
          <w:lang w:val="en-US"/>
        </w:rPr>
        <w:t>psychological</w:t>
      </w:r>
      <w:r w:rsidRPr="00E20BF1">
        <w:rPr>
          <w:lang w:val="en-US"/>
        </w:rPr>
        <w:t xml:space="preserve"> benefits, </w:t>
      </w:r>
      <w:r w:rsidR="00506046" w:rsidRPr="00E20BF1">
        <w:rPr>
          <w:lang w:val="en-US"/>
        </w:rPr>
        <w:t>f</w:t>
      </w:r>
      <w:r w:rsidRPr="00E20BF1">
        <w:rPr>
          <w:lang w:val="en-US"/>
        </w:rPr>
        <w:t>ocus</w:t>
      </w:r>
      <w:r w:rsidR="00506046" w:rsidRPr="00E20BF1">
        <w:rPr>
          <w:lang w:val="en-US"/>
        </w:rPr>
        <w:t>ing</w:t>
      </w:r>
      <w:r w:rsidRPr="00E20BF1">
        <w:rPr>
          <w:lang w:val="en-US"/>
        </w:rPr>
        <w:t xml:space="preserve"> on five prominent </w:t>
      </w:r>
      <w:r w:rsidR="00C47A1D" w:rsidRPr="00E20BF1">
        <w:rPr>
          <w:lang w:val="en-US"/>
        </w:rPr>
        <w:t xml:space="preserve">ones </w:t>
      </w:r>
      <w:r w:rsidRPr="00E20BF1">
        <w:rPr>
          <w:lang w:val="en-US"/>
        </w:rPr>
        <w:t xml:space="preserve">identified in </w:t>
      </w:r>
      <w:r w:rsidR="00506046" w:rsidRPr="00E20BF1">
        <w:rPr>
          <w:lang w:val="en-US"/>
        </w:rPr>
        <w:t>the literature</w:t>
      </w:r>
      <w:r w:rsidRPr="00E20BF1">
        <w:rPr>
          <w:lang w:val="en-US"/>
        </w:rPr>
        <w:t xml:space="preserve">. First, nostalgia is a boon to </w:t>
      </w:r>
      <w:r w:rsidRPr="00E20BF1">
        <w:rPr>
          <w:i/>
          <w:lang w:val="en-US"/>
        </w:rPr>
        <w:t>social connectedness</w:t>
      </w:r>
      <w:r w:rsidR="00FB6973" w:rsidRPr="00E20BF1">
        <w:rPr>
          <w:i/>
          <w:lang w:val="en-US"/>
        </w:rPr>
        <w:t xml:space="preserve">, </w:t>
      </w:r>
      <w:r w:rsidR="00FB6973" w:rsidRPr="00E20BF1">
        <w:rPr>
          <w:iCs/>
          <w:lang w:val="en-US"/>
        </w:rPr>
        <w:t xml:space="preserve">defined as </w:t>
      </w:r>
      <w:r w:rsidR="00A224C1" w:rsidRPr="00E20BF1">
        <w:rPr>
          <w:iCs/>
          <w:lang w:val="en-US"/>
        </w:rPr>
        <w:t>a</w:t>
      </w:r>
      <w:r w:rsidR="00FB6973" w:rsidRPr="00E20BF1">
        <w:rPr>
          <w:iCs/>
          <w:lang w:val="en-US"/>
        </w:rPr>
        <w:t xml:space="preserve"> sense of acceptance and belongingness</w:t>
      </w:r>
      <w:r w:rsidRPr="00E20BF1">
        <w:rPr>
          <w:lang w:val="en-US"/>
        </w:rPr>
        <w:t xml:space="preserve">. Nostalgic narratives </w:t>
      </w:r>
      <w:r w:rsidR="00403822" w:rsidRPr="00E20BF1">
        <w:rPr>
          <w:lang w:val="en-US"/>
        </w:rPr>
        <w:t xml:space="preserve">typically </w:t>
      </w:r>
      <w:r w:rsidRPr="00E20BF1">
        <w:rPr>
          <w:lang w:val="en-US"/>
        </w:rPr>
        <w:t>depict close others (</w:t>
      </w:r>
      <w:r w:rsidRPr="00E20BF1">
        <w:rPr>
          <w:lang w:val="en-US"/>
        </w:rPr>
        <w:fldChar w:fldCharType="begin"/>
      </w:r>
      <w:r w:rsidR="00BF1138" w:rsidRPr="00E20BF1">
        <w:rPr>
          <w:lang w:val="en-US"/>
        </w:rPr>
        <w:instrText xml:space="preserve"> ADDIN ZOTERO_ITEM CSL_CITATION {"citationID":"DmCtczeg","properties":{"formattedCitation":"(Abeyta et al., 2015)","plainCitation":"(Abeyta et al., 2015)","dontUpdate":true,"noteIndex":0},"citationItems":[{"id":266,"uris":["http://zotero.org/users/9191871/items/78D78XX8"],"itemData":{"id":266,"type":"article-journal","container-title":"Journal of Personality and Social Psychology","DOI":"https://doi.org/10.1037/pspi0000036","ISSN":"1939-1315","issue":"6","journalAbbreviation":"Journal of Personality and Social Psychology","note":"publisher: American Psychological Association","page":"1029-1044","title":"Looking back to move forward: Nostalgia as a psychological resource for promoting relationship goals and overcoming relationship challenges.","volume":"109","author":[{"family":"Abeyta","given":"Andrew A"},{"family":"Routledge","given":"Clay"},{"family":"Juhl","given":"Jacob"}],"issued":{"date-parts":[["2015"]]}}}],"schema":"https://github.com/citation-style-language/schema/raw/master/csl-citation.json"} </w:instrText>
      </w:r>
      <w:r w:rsidRPr="00E20BF1">
        <w:rPr>
          <w:lang w:val="en-US"/>
        </w:rPr>
        <w:fldChar w:fldCharType="separate"/>
      </w:r>
      <w:r w:rsidRPr="00E20BF1">
        <w:rPr>
          <w:noProof/>
          <w:lang w:val="en-US"/>
        </w:rPr>
        <w:t>Abeyta et al., 2015)</w:t>
      </w:r>
      <w:r w:rsidRPr="00E20BF1">
        <w:rPr>
          <w:lang w:val="en-US"/>
        </w:rPr>
        <w:fldChar w:fldCharType="end"/>
      </w:r>
      <w:r w:rsidR="00C47A1D" w:rsidRPr="00E20BF1">
        <w:rPr>
          <w:lang w:val="en-US"/>
        </w:rPr>
        <w:t>, and</w:t>
      </w:r>
      <w:r w:rsidR="00B113A1" w:rsidRPr="00E20BF1">
        <w:rPr>
          <w:lang w:val="en-US"/>
        </w:rPr>
        <w:t xml:space="preserve"> nostalgizing increases social connectedness</w:t>
      </w:r>
      <w:r w:rsidRPr="00E20BF1">
        <w:rPr>
          <w:lang w:val="en-US"/>
        </w:rPr>
        <w:t xml:space="preserve"> </w:t>
      </w:r>
      <w:r w:rsidRPr="00E20BF1">
        <w:rPr>
          <w:lang w:val="en-US"/>
        </w:rPr>
        <w:fldChar w:fldCharType="begin"/>
      </w:r>
      <w:r w:rsidR="00A904F3" w:rsidRPr="00E20BF1">
        <w:rPr>
          <w:lang w:val="en-US"/>
        </w:rPr>
        <w:instrText xml:space="preserve"> ADDIN ZOTERO_ITEM CSL_CITATION {"citationID":"JvC64QUU","properties":{"formattedCitation":"(Juhl et al., 2021)","plainCitation":"(Juhl et al., 2021)","dontUpdate":true,"noteIndex":0},"citationItems":[{"id":231,"uris":["http://zotero.org/users/9191871/items/W25M6WPD"],"itemData":{"id":231,"type":"article-journal","container-title":"Emotion","DOI":"https://doi.org/10.1037/emo0000720","ISSN":"1931-1516","issue":"3","journalAbbreviation":"Emotion","note":"publisher: American Psychological Association","page":"631-643","title":"Nostalgia promotes help seeking by fostering social connectedness.","volume":"21","author":[{"family":"Juhl","given":"Jacob"},{"family":"Wildschut","given":"Tim"},{"family":"Sedikides","given":"Constantine"},{"family":"Xiong","given":"Xiling"},{"family":"Zhou","given":"Xinyue"}],"issued":{"date-parts":[["2021"]]}}}],"schema":"https://github.com/citation-style-language/schema/raw/master/csl-citation.json"} </w:instrText>
      </w:r>
      <w:r w:rsidRPr="00E20BF1">
        <w:rPr>
          <w:lang w:val="en-US"/>
        </w:rPr>
        <w:fldChar w:fldCharType="separate"/>
      </w:r>
      <w:r w:rsidRPr="00E20BF1">
        <w:rPr>
          <w:noProof/>
          <w:lang w:val="en-US"/>
        </w:rPr>
        <w:t>(Juhl et al., 2021; Wildschut et al., 2010)</w:t>
      </w:r>
      <w:r w:rsidRPr="00E20BF1">
        <w:rPr>
          <w:lang w:val="en-US"/>
        </w:rPr>
        <w:fldChar w:fldCharType="end"/>
      </w:r>
      <w:r w:rsidRPr="00E20BF1">
        <w:rPr>
          <w:lang w:val="en-US"/>
        </w:rPr>
        <w:t>. Second, nostalgi</w:t>
      </w:r>
      <w:r w:rsidR="0000753C" w:rsidRPr="00E20BF1">
        <w:rPr>
          <w:lang w:val="en-US"/>
        </w:rPr>
        <w:t xml:space="preserve">c narratives pertain to meaningful life events (Madoglou et al., 2017), and nostalgia augments </w:t>
      </w:r>
      <w:r w:rsidR="0000753C" w:rsidRPr="00E20BF1">
        <w:rPr>
          <w:i/>
          <w:iCs/>
          <w:lang w:val="en-US"/>
        </w:rPr>
        <w:t>meaning in life</w:t>
      </w:r>
      <w:r w:rsidR="0000753C" w:rsidRPr="00E20BF1">
        <w:rPr>
          <w:lang w:val="en-US"/>
        </w:rPr>
        <w:t xml:space="preserve"> (</w:t>
      </w:r>
      <w:r w:rsidR="00DE6DAC" w:rsidRPr="00E20BF1">
        <w:rPr>
          <w:lang w:val="en-US"/>
        </w:rPr>
        <w:t>henceforth: meaning</w:t>
      </w:r>
      <w:r w:rsidR="00552344" w:rsidRPr="00E20BF1">
        <w:rPr>
          <w:lang w:val="en-US"/>
        </w:rPr>
        <w:t xml:space="preserve">; </w:t>
      </w:r>
      <w:r w:rsidR="00403822" w:rsidRPr="00E20BF1">
        <w:rPr>
          <w:lang w:val="en-US"/>
        </w:rPr>
        <w:t xml:space="preserve">Routledge et al., 2011; </w:t>
      </w:r>
      <w:r w:rsidR="0000753C" w:rsidRPr="00E20BF1">
        <w:rPr>
          <w:lang w:val="en-US"/>
        </w:rPr>
        <w:t>Sedikides &amp; Wildschut, 2018)</w:t>
      </w:r>
      <w:r w:rsidRPr="00E20BF1">
        <w:rPr>
          <w:lang w:val="en-US"/>
        </w:rPr>
        <w:t xml:space="preserve">. Third, </w:t>
      </w:r>
      <w:r w:rsidR="00183657" w:rsidRPr="00E20BF1">
        <w:rPr>
          <w:lang w:val="en-US"/>
        </w:rPr>
        <w:t>nostalgi</w:t>
      </w:r>
      <w:r w:rsidR="00B113A1" w:rsidRPr="00E20BF1">
        <w:rPr>
          <w:lang w:val="en-US"/>
        </w:rPr>
        <w:t xml:space="preserve">a </w:t>
      </w:r>
      <w:r w:rsidR="00183657" w:rsidRPr="00E20BF1">
        <w:rPr>
          <w:lang w:val="en-US"/>
        </w:rPr>
        <w:t>binds the past</w:t>
      </w:r>
      <w:r w:rsidR="0000753C" w:rsidRPr="00E20BF1">
        <w:rPr>
          <w:lang w:val="en-US"/>
        </w:rPr>
        <w:t xml:space="preserve"> and</w:t>
      </w:r>
      <w:r w:rsidR="00183657" w:rsidRPr="00E20BF1">
        <w:rPr>
          <w:lang w:val="en-US"/>
        </w:rPr>
        <w:t xml:space="preserve"> present into a cohesive self-narrative</w:t>
      </w:r>
      <w:r w:rsidR="00B113A1" w:rsidRPr="00E20BF1">
        <w:rPr>
          <w:lang w:val="en-US"/>
        </w:rPr>
        <w:t xml:space="preserve"> </w:t>
      </w:r>
      <w:r w:rsidR="00B113A1" w:rsidRPr="00E20BF1">
        <w:rPr>
          <w:lang w:val="en-US"/>
        </w:rPr>
        <w:fldChar w:fldCharType="begin"/>
      </w:r>
      <w:r w:rsidR="00B113A1" w:rsidRPr="00E20BF1">
        <w:rPr>
          <w:lang w:val="en-US"/>
        </w:rPr>
        <w:instrText xml:space="preserve"> ADDIN ZOTERO_ITEM CSL_CITATION {"citationID":"gNNAST6a","properties":{"formattedCitation":"(Sedikides et al., 2008)","plainCitation":"(Sedikides et al., 2008)","noteIndex":0},"citationItems":[{"id":146,"uris":["http://zotero.org/users/9191871/items/987XU2FW"],"itemData":{"id":146,"type":"article-journal","container-title":"Current directions in psychological science","DOI":"https://doi.org/10.1111/j.1467-8721.2008.0059","ISSN":"0963-7214","issue":"5","journalAbbreviation":"Current directions in psychological science","note":"publisher: SAGE Publications Sage CA: Los Angeles, CA","page":"304-307","title":"Nostalgia: Past, present, and future","volume":"17","author":[{"family":"Sedikides","given":"Constantine"},{"family":"Wildschut","given":"Tim"},{"family":"Arndt","given":"Jamie"},{"family":"Routledge","given":"Clay"}],"issued":{"date-parts":[["2008"]]}}}],"schema":"https://github.com/citation-style-language/schema/raw/master/csl-citation.json"} </w:instrText>
      </w:r>
      <w:r w:rsidR="00B113A1" w:rsidRPr="00E20BF1">
        <w:rPr>
          <w:lang w:val="en-US"/>
        </w:rPr>
        <w:fldChar w:fldCharType="separate"/>
      </w:r>
      <w:r w:rsidR="00B113A1" w:rsidRPr="00E20BF1">
        <w:rPr>
          <w:noProof/>
          <w:lang w:val="en-US"/>
        </w:rPr>
        <w:t>(Sedikides et al., 2023)</w:t>
      </w:r>
      <w:r w:rsidR="00B113A1" w:rsidRPr="00E20BF1">
        <w:rPr>
          <w:lang w:val="en-US"/>
        </w:rPr>
        <w:fldChar w:fldCharType="end"/>
      </w:r>
      <w:r w:rsidR="00183657" w:rsidRPr="00E20BF1">
        <w:rPr>
          <w:lang w:val="en-US"/>
        </w:rPr>
        <w:t>,</w:t>
      </w:r>
      <w:r w:rsidR="00B113A1" w:rsidRPr="00E20BF1">
        <w:rPr>
          <w:lang w:val="en-US"/>
        </w:rPr>
        <w:t xml:space="preserve"> and nostalgizing</w:t>
      </w:r>
      <w:r w:rsidR="00183657" w:rsidRPr="00E20BF1">
        <w:rPr>
          <w:lang w:val="en-US"/>
        </w:rPr>
        <w:t xml:space="preserve"> enhanc</w:t>
      </w:r>
      <w:r w:rsidR="00B113A1" w:rsidRPr="00E20BF1">
        <w:rPr>
          <w:lang w:val="en-US"/>
        </w:rPr>
        <w:t>es</w:t>
      </w:r>
      <w:r w:rsidR="00183657" w:rsidRPr="00E20BF1">
        <w:rPr>
          <w:lang w:val="en-US"/>
        </w:rPr>
        <w:t xml:space="preserve"> </w:t>
      </w:r>
      <w:r w:rsidR="00183657" w:rsidRPr="00E20BF1">
        <w:rPr>
          <w:i/>
          <w:iCs/>
          <w:lang w:val="en-US"/>
        </w:rPr>
        <w:t>self-continuity</w:t>
      </w:r>
      <w:r w:rsidR="00183657" w:rsidRPr="00E20BF1">
        <w:rPr>
          <w:lang w:val="en-US"/>
        </w:rPr>
        <w:t xml:space="preserve"> </w:t>
      </w:r>
      <w:r w:rsidR="00183657" w:rsidRPr="00E20BF1">
        <w:rPr>
          <w:lang w:val="en-US"/>
        </w:rPr>
        <w:fldChar w:fldCharType="begin"/>
      </w:r>
      <w:r w:rsidR="00183657" w:rsidRPr="00E20BF1">
        <w:rPr>
          <w:lang w:val="en-US"/>
        </w:rPr>
        <w:instrText xml:space="preserve"> ADDIN ZOTERO_ITEM CSL_CITATION {"citationID":"8BviGaWL","properties":{"formattedCitation":"(Abakoumkin et al., 2019; Layous et al., 2022; Sedikides et al., 2015)","plainCitation":"(Abakoumkin et al., 2019; Layous et al., 2022; Sedikides et al., 2015)","noteIndex":0},"citationItems":[{"id":267,"uris":["http://zotero.org/users/9191871/items/WMNGBJ25"],"itemData":{"id":267,"type":"article-journal","container-title":"Hellenic Journal of Psychology","DOI":"https://doi.org/10.26262/hjp.v16i2.7893","ISSN":"2732-7027","issue":"2","journalAbbreviation":"Hellenic Journal of Psychology","page":"127-144","title":"From nostalgia through social connectedness to self-continuity: Replication and extension","volume":"16","author":[{"family":"Abakoumkin","given":"Georgios"},{"family":"Hepper","given":"Erika G"},{"family":"Wildschut","given":"Tim R"},{"family":"Sedikides","given":"Constantine"}],"issued":{"date-parts":[["2019"]]}}},{"id":268,"uris":["http://zotero.org/users/9191871/items/K33JJEUY"],"itemData":{"id":268,"type":"article-journal","container-title":"Emotion","DOI":"https://doi.org/10.1037/emo0000817","ISSN":"1931-1516","issue":"8","journalAbbreviation":"Emotion","note":"publisher: American Psychological Association","page":"1952-1968","title":"The effect of a multi-week nostalgia intervention on well-being: Mechanisms and moderation.","volume":"22","author":[{"family":"Layous","given":"Kristin"},{"family":"Kurtz","given":"Jaime L"},{"family":"Wildschut","given":"Tim"},{"family":"Sedikides","given":"Constantine"}],"issued":{"date-parts":[["2022"]]}}},{"id":217,"uris":["http://zotero.org/users/9191871/items/XMTIFVYQ"],"itemData":{"id":217,"type":"article-journal","container-title":"European Journal of Social Psychology","DOI":"https://doi.org/10.1002/ejsp.2073","ISSN":"0046-2772","issue":"1","journalAbbreviation":"European Journal of Social Psychology","note":"publisher: Wiley Online Library","page":"52-61","title":"Nostalgia counteracts self‐discontinuity and restores self‐continuity","volume":"45","author":[{"family":"Sedikides","given":"Constantine"},{"family":"Wildschut","given":"Tim"},{"family":"Routledge","given":"Clay"},{"family":"Arndt","given":"Jamie"}],"issued":{"date-parts":[["2015"]]}}}],"schema":"https://github.com/citation-style-language/schema/raw/master/csl-citation.json"} </w:instrText>
      </w:r>
      <w:r w:rsidR="00183657" w:rsidRPr="00E20BF1">
        <w:rPr>
          <w:lang w:val="en-US"/>
        </w:rPr>
        <w:fldChar w:fldCharType="separate"/>
      </w:r>
      <w:r w:rsidR="00183657" w:rsidRPr="00E20BF1">
        <w:rPr>
          <w:noProof/>
          <w:lang w:val="en-US"/>
        </w:rPr>
        <w:t>(</w:t>
      </w:r>
      <w:r w:rsidR="004C270B" w:rsidRPr="00E20BF1">
        <w:rPr>
          <w:noProof/>
          <w:lang w:val="en-US"/>
        </w:rPr>
        <w:t>Layous et al., 2022</w:t>
      </w:r>
      <w:r w:rsidR="00183657" w:rsidRPr="00E20BF1">
        <w:rPr>
          <w:noProof/>
          <w:lang w:val="en-US"/>
        </w:rPr>
        <w:t xml:space="preserve">; </w:t>
      </w:r>
      <w:r w:rsidR="00295CA7" w:rsidRPr="00E20BF1">
        <w:rPr>
          <w:noProof/>
          <w:lang w:val="en-US"/>
        </w:rPr>
        <w:t>Sedikides et al., 2016</w:t>
      </w:r>
      <w:r w:rsidR="00183657" w:rsidRPr="00E20BF1">
        <w:rPr>
          <w:noProof/>
          <w:lang w:val="en-US"/>
        </w:rPr>
        <w:t>)</w:t>
      </w:r>
      <w:r w:rsidR="00183657" w:rsidRPr="00E20BF1">
        <w:rPr>
          <w:lang w:val="en-US"/>
        </w:rPr>
        <w:fldChar w:fldCharType="end"/>
      </w:r>
      <w:r w:rsidRPr="00E20BF1">
        <w:rPr>
          <w:lang w:val="en-US"/>
        </w:rPr>
        <w:t>. Fourth</w:t>
      </w:r>
      <w:r w:rsidR="00403822" w:rsidRPr="00E20BF1">
        <w:rPr>
          <w:lang w:val="en-US"/>
        </w:rPr>
        <w:t>, nostalgia narratives may depict close others</w:t>
      </w:r>
      <w:r w:rsidR="00DD348B">
        <w:rPr>
          <w:lang w:val="en-US"/>
        </w:rPr>
        <w:t>,</w:t>
      </w:r>
      <w:r w:rsidR="00403822" w:rsidRPr="00E20BF1">
        <w:rPr>
          <w:lang w:val="en-US"/>
        </w:rPr>
        <w:t xml:space="preserve"> </w:t>
      </w:r>
      <w:r w:rsidR="00A732AF" w:rsidRPr="00E20BF1">
        <w:rPr>
          <w:lang w:val="en-US"/>
        </w:rPr>
        <w:t>but</w:t>
      </w:r>
      <w:r w:rsidR="004C270B" w:rsidRPr="00E20BF1">
        <w:rPr>
          <w:lang w:val="en-US"/>
        </w:rPr>
        <w:t xml:space="preserve"> </w:t>
      </w:r>
      <w:r w:rsidR="00A224C1" w:rsidRPr="00E20BF1">
        <w:rPr>
          <w:lang w:val="en-US"/>
        </w:rPr>
        <w:t>they</w:t>
      </w:r>
      <w:r w:rsidR="004C270B" w:rsidRPr="00E20BF1">
        <w:rPr>
          <w:lang w:val="en-US"/>
        </w:rPr>
        <w:t xml:space="preserve"> do so</w:t>
      </w:r>
      <w:r w:rsidR="00A732AF" w:rsidRPr="00E20BF1">
        <w:rPr>
          <w:lang w:val="en-US"/>
        </w:rPr>
        <w:t xml:space="preserve"> </w:t>
      </w:r>
      <w:r w:rsidR="00403822" w:rsidRPr="00E20BF1">
        <w:rPr>
          <w:lang w:val="en-US"/>
        </w:rPr>
        <w:t>in relation to the self</w:t>
      </w:r>
      <w:r w:rsidR="00A732AF" w:rsidRPr="00E20BF1">
        <w:rPr>
          <w:lang w:val="en-US"/>
        </w:rPr>
        <w:t xml:space="preserve"> who takes center stage</w:t>
      </w:r>
      <w:r w:rsidR="00403822" w:rsidRPr="00E20BF1">
        <w:rPr>
          <w:lang w:val="en-US"/>
        </w:rPr>
        <w:t xml:space="preserve"> (Wildschut et al., 2006), and nostalgizing raises </w:t>
      </w:r>
      <w:r w:rsidRPr="00E20BF1">
        <w:rPr>
          <w:i/>
          <w:lang w:val="en-US"/>
        </w:rPr>
        <w:t>self-esteem</w:t>
      </w:r>
      <w:r w:rsidR="001C3B76" w:rsidRPr="00E20BF1">
        <w:rPr>
          <w:lang w:val="en-US"/>
        </w:rPr>
        <w:t xml:space="preserve"> </w:t>
      </w:r>
      <w:r w:rsidRPr="00E20BF1">
        <w:rPr>
          <w:lang w:val="en-US"/>
        </w:rPr>
        <w:t>(</w:t>
      </w:r>
      <w:r w:rsidR="00A732AF" w:rsidRPr="00E20BF1">
        <w:rPr>
          <w:lang w:val="en-US"/>
        </w:rPr>
        <w:t xml:space="preserve">Evans et al., 2021; </w:t>
      </w:r>
      <w:r w:rsidR="00403822" w:rsidRPr="00E20BF1">
        <w:rPr>
          <w:lang w:val="en-US"/>
        </w:rPr>
        <w:t>Hepper et al., 2012</w:t>
      </w:r>
      <w:r w:rsidRPr="00E20BF1">
        <w:rPr>
          <w:lang w:val="en-US"/>
        </w:rPr>
        <w:t>)</w:t>
      </w:r>
      <w:r w:rsidR="00A732AF" w:rsidRPr="00E20BF1">
        <w:rPr>
          <w:lang w:val="en-US"/>
        </w:rPr>
        <w:t xml:space="preserve">. Finally, in nostalgizing one resorts to a sense of self that feels true or real (Stephan et al., 2012), enhancing </w:t>
      </w:r>
      <w:r w:rsidRPr="00E20BF1">
        <w:rPr>
          <w:i/>
          <w:lang w:val="en-US"/>
        </w:rPr>
        <w:t>authenticity</w:t>
      </w:r>
      <w:r w:rsidRPr="00E20BF1">
        <w:rPr>
          <w:lang w:val="en-US"/>
        </w:rPr>
        <w:t xml:space="preserve"> </w:t>
      </w:r>
      <w:r w:rsidRPr="00E20BF1">
        <w:rPr>
          <w:lang w:val="en-US"/>
        </w:rPr>
        <w:fldChar w:fldCharType="begin"/>
      </w:r>
      <w:r w:rsidR="00A904F3" w:rsidRPr="00E20BF1">
        <w:rPr>
          <w:lang w:val="en-US"/>
        </w:rPr>
        <w:instrText xml:space="preserve"> ADDIN ZOTERO_ITEM CSL_CITATION {"citationID":"7Awbt0PX","properties":{"formattedCitation":"(Kelley et al., 2022, p. 20)","plainCitation":"(Kelley et al., 2022, p. 20)","dontUpdate":true,"noteIndex":0},"citationItems":[{"id":220,"uris":["http://zotero.org/users/9191871/items/ZHHEBZBQ"],"itemData":{"id":220,"type":"article-journal","container-title":"Journal of Experimental Social Psychology","DOI":"https://doi.org/10.1016/j.jesp.2022.104379","ISSN":"0022-1031","journalAbbreviation":"Journal of Experimental Social Psychology","note":"publisher: Elsevier","page":"104379","title":"Nostalgia confers psychological wellbeing by increasing authenticity","volume":"102","author":[{"family":"Kelley","given":"Nicholas J"},{"family":"Davis","given":"William E"},{"family":"Dang","given":"Jianning"},{"family":"Liu","given":"Li"},{"family":"Wildschut","given":"Tim"},{"family":"Sedikides","given":"Constantine"}],"issued":{"date-parts":[["2022"]]}},"locator":"20"}],"schema":"https://github.com/citation-style-language/schema/raw/master/csl-citation.json"} </w:instrText>
      </w:r>
      <w:r w:rsidRPr="00E20BF1">
        <w:rPr>
          <w:lang w:val="en-US"/>
        </w:rPr>
        <w:fldChar w:fldCharType="separate"/>
      </w:r>
      <w:r w:rsidRPr="00E20BF1">
        <w:rPr>
          <w:noProof/>
          <w:lang w:val="en-US"/>
        </w:rPr>
        <w:t>(</w:t>
      </w:r>
      <w:r w:rsidR="00A732AF" w:rsidRPr="00E20BF1">
        <w:rPr>
          <w:noProof/>
          <w:lang w:val="en-US"/>
        </w:rPr>
        <w:t xml:space="preserve">Baldwin et al., 2015; </w:t>
      </w:r>
      <w:r w:rsidRPr="00E20BF1">
        <w:rPr>
          <w:noProof/>
          <w:lang w:val="en-US"/>
        </w:rPr>
        <w:t>Kelley et al., 2022)</w:t>
      </w:r>
      <w:r w:rsidRPr="00E20BF1">
        <w:rPr>
          <w:lang w:val="en-US"/>
        </w:rPr>
        <w:fldChar w:fldCharType="end"/>
      </w:r>
      <w:r w:rsidRPr="00E20BF1">
        <w:rPr>
          <w:lang w:val="en-US"/>
        </w:rPr>
        <w:t>.</w:t>
      </w:r>
    </w:p>
    <w:bookmarkEnd w:id="1"/>
    <w:p w14:paraId="6BE8E5B5" w14:textId="0E3531BA" w:rsidR="00295CA7" w:rsidRPr="00E20BF1" w:rsidRDefault="00295CA7" w:rsidP="00BF766F">
      <w:pPr>
        <w:spacing w:line="480" w:lineRule="exact"/>
        <w:ind w:firstLine="0"/>
        <w:contextualSpacing/>
        <w:jc w:val="left"/>
        <w:rPr>
          <w:b/>
          <w:bCs/>
          <w:lang w:val="en-US"/>
        </w:rPr>
      </w:pPr>
      <w:r w:rsidRPr="00E20BF1">
        <w:rPr>
          <w:b/>
          <w:bCs/>
          <w:lang w:val="en-US"/>
        </w:rPr>
        <w:t>Overview</w:t>
      </w:r>
    </w:p>
    <w:p w14:paraId="79A86C15" w14:textId="5E93A0D2" w:rsidR="00425DB4" w:rsidRPr="00E20BF1" w:rsidRDefault="00295CA7" w:rsidP="00BF766F">
      <w:pPr>
        <w:spacing w:line="480" w:lineRule="exact"/>
        <w:contextualSpacing/>
        <w:jc w:val="left"/>
        <w:rPr>
          <w:lang w:val="en-US"/>
        </w:rPr>
      </w:pPr>
      <w:r w:rsidRPr="00E20BF1">
        <w:rPr>
          <w:lang w:val="en-US"/>
        </w:rPr>
        <w:t>W</w:t>
      </w:r>
      <w:r w:rsidR="00425DB4" w:rsidRPr="00E20BF1">
        <w:rPr>
          <w:lang w:val="en-US"/>
        </w:rPr>
        <w:t xml:space="preserve">e set out to identify the (I) physical characteristics of nostalgic places, (II) psychological </w:t>
      </w:r>
      <w:r w:rsidR="00D7790B" w:rsidRPr="00E20BF1">
        <w:rPr>
          <w:lang w:val="en-US"/>
        </w:rPr>
        <w:t>characteristics</w:t>
      </w:r>
      <w:r w:rsidR="00425DB4" w:rsidRPr="00E20BF1">
        <w:rPr>
          <w:lang w:val="en-US"/>
        </w:rPr>
        <w:t xml:space="preserve"> of descriptions of these locations, and (III) psychological benefits </w:t>
      </w:r>
      <w:r w:rsidR="00025B56" w:rsidRPr="00E20BF1">
        <w:rPr>
          <w:lang w:val="en-US"/>
        </w:rPr>
        <w:t xml:space="preserve">of </w:t>
      </w:r>
      <w:r w:rsidR="00425DB4" w:rsidRPr="00E20BF1">
        <w:rPr>
          <w:lang w:val="en-US"/>
        </w:rPr>
        <w:t xml:space="preserve">mentally revisiting the </w:t>
      </w:r>
      <w:r w:rsidR="00287DAB" w:rsidRPr="00E20BF1">
        <w:rPr>
          <w:lang w:val="en-US"/>
        </w:rPr>
        <w:t>places</w:t>
      </w:r>
      <w:r w:rsidR="00425DB4" w:rsidRPr="00E20BF1">
        <w:rPr>
          <w:lang w:val="en-US"/>
        </w:rPr>
        <w:t xml:space="preserve">. We conducted three studies </w:t>
      </w:r>
      <w:r w:rsidR="00DD348B">
        <w:rPr>
          <w:lang w:val="en-US"/>
        </w:rPr>
        <w:t>employing</w:t>
      </w:r>
      <w:r w:rsidR="00DD348B" w:rsidRPr="00E20BF1">
        <w:rPr>
          <w:lang w:val="en-US"/>
        </w:rPr>
        <w:t xml:space="preserve"> </w:t>
      </w:r>
      <w:r w:rsidR="00425DB4" w:rsidRPr="00E20BF1">
        <w:rPr>
          <w:lang w:val="en-US"/>
        </w:rPr>
        <w:t>complementary approaches</w:t>
      </w:r>
      <w:r w:rsidR="00464B39" w:rsidRPr="00E20BF1">
        <w:rPr>
          <w:lang w:val="en-US"/>
        </w:rPr>
        <w:t>.</w:t>
      </w:r>
      <w:r w:rsidR="00425DB4" w:rsidRPr="00E20BF1">
        <w:rPr>
          <w:lang w:val="en-US"/>
        </w:rPr>
        <w:t xml:space="preserve"> In Study 1, we explored whether nostalgic places </w:t>
      </w:r>
      <w:proofErr w:type="gramStart"/>
      <w:r w:rsidR="00464B39" w:rsidRPr="00E20BF1">
        <w:rPr>
          <w:lang w:val="en-US"/>
        </w:rPr>
        <w:t>are</w:t>
      </w:r>
      <w:r w:rsidR="00425DB4" w:rsidRPr="00E20BF1">
        <w:rPr>
          <w:lang w:val="en-US"/>
        </w:rPr>
        <w:t xml:space="preserve"> located in</w:t>
      </w:r>
      <w:proofErr w:type="gramEnd"/>
      <w:r w:rsidR="00425DB4" w:rsidRPr="00E20BF1">
        <w:rPr>
          <w:lang w:val="en-US"/>
        </w:rPr>
        <w:t xml:space="preserve"> </w:t>
      </w:r>
      <w:r w:rsidR="00425DB4" w:rsidRPr="00E20BF1">
        <w:rPr>
          <w:lang w:val="en-US"/>
        </w:rPr>
        <w:lastRenderedPageBreak/>
        <w:t>particular landscapes</w:t>
      </w:r>
      <w:r w:rsidR="00464B39" w:rsidRPr="00E20BF1">
        <w:rPr>
          <w:lang w:val="en-US"/>
        </w:rPr>
        <w:t>,</w:t>
      </w:r>
      <w:r w:rsidR="00425DB4" w:rsidRPr="00E20BF1">
        <w:rPr>
          <w:lang w:val="en-US"/>
        </w:rPr>
        <w:t xml:space="preserve"> using an established taxonomy (e.g., </w:t>
      </w:r>
      <w:r w:rsidR="00E720F3" w:rsidRPr="00E20BF1">
        <w:rPr>
          <w:lang w:val="en-US"/>
        </w:rPr>
        <w:t>o</w:t>
      </w:r>
      <w:r w:rsidR="000B14D1" w:rsidRPr="00E20BF1">
        <w:rPr>
          <w:lang w:val="en-US"/>
        </w:rPr>
        <w:t>ceanside</w:t>
      </w:r>
      <w:r w:rsidR="00425DB4" w:rsidRPr="00E20BF1">
        <w:rPr>
          <w:lang w:val="en-US"/>
        </w:rPr>
        <w:t xml:space="preserve">, forest, urban </w:t>
      </w:r>
      <w:r w:rsidR="00E720F3" w:rsidRPr="00E20BF1">
        <w:rPr>
          <w:lang w:val="en-US"/>
        </w:rPr>
        <w:t>areas</w:t>
      </w:r>
      <w:r w:rsidR="00425DB4" w:rsidRPr="00E20BF1">
        <w:rPr>
          <w:lang w:val="en-US"/>
        </w:rPr>
        <w:t>)</w:t>
      </w:r>
      <w:r w:rsidR="003B1618" w:rsidRPr="00E20BF1">
        <w:rPr>
          <w:lang w:val="en-US"/>
        </w:rPr>
        <w:t>. We examined</w:t>
      </w:r>
      <w:r w:rsidR="00425DB4" w:rsidRPr="00E20BF1">
        <w:rPr>
          <w:lang w:val="en-US"/>
        </w:rPr>
        <w:t xml:space="preserve"> </w:t>
      </w:r>
      <w:r w:rsidR="00B83C48" w:rsidRPr="00E20BF1">
        <w:rPr>
          <w:lang w:val="en-US"/>
        </w:rPr>
        <w:t xml:space="preserve">linguistic </w:t>
      </w:r>
      <w:r w:rsidR="00425DB4" w:rsidRPr="00E20BF1">
        <w:rPr>
          <w:lang w:val="en-US"/>
        </w:rPr>
        <w:t xml:space="preserve">descriptions of these locations, serving </w:t>
      </w:r>
      <w:r w:rsidR="00CD5CA2" w:rsidRPr="00E20BF1">
        <w:rPr>
          <w:lang w:val="en-US"/>
        </w:rPr>
        <w:t xml:space="preserve">objectives </w:t>
      </w:r>
      <w:r w:rsidR="00425DB4" w:rsidRPr="00E20BF1">
        <w:rPr>
          <w:lang w:val="en-US"/>
        </w:rPr>
        <w:t xml:space="preserve">(I) and (II). In Studies 2 and 3, we </w:t>
      </w:r>
      <w:r w:rsidR="00146311">
        <w:rPr>
          <w:lang w:val="en-US"/>
        </w:rPr>
        <w:t>implemented</w:t>
      </w:r>
      <w:r w:rsidR="00146311" w:rsidRPr="00E20BF1">
        <w:rPr>
          <w:lang w:val="en-US"/>
        </w:rPr>
        <w:t xml:space="preserve"> </w:t>
      </w:r>
      <w:r w:rsidR="00425DB4" w:rsidRPr="00E20BF1">
        <w:rPr>
          <w:lang w:val="en-US"/>
        </w:rPr>
        <w:t>experimental designs contrast</w:t>
      </w:r>
      <w:r w:rsidR="00464B39" w:rsidRPr="00E20BF1">
        <w:rPr>
          <w:lang w:val="en-US"/>
        </w:rPr>
        <w:t>ing</w:t>
      </w:r>
      <w:r w:rsidR="00425DB4" w:rsidRPr="00E20BF1">
        <w:rPr>
          <w:lang w:val="en-US"/>
        </w:rPr>
        <w:t xml:space="preserve"> nostalgic against ordinary places to further test our exploratory finding</w:t>
      </w:r>
      <w:r w:rsidR="00CD5CA2" w:rsidRPr="00E20BF1">
        <w:rPr>
          <w:lang w:val="en-US"/>
        </w:rPr>
        <w:t>s</w:t>
      </w:r>
      <w:r w:rsidR="00425DB4" w:rsidRPr="00E20BF1">
        <w:rPr>
          <w:lang w:val="en-US"/>
        </w:rPr>
        <w:t xml:space="preserve"> from Study 1. </w:t>
      </w:r>
      <w:r w:rsidR="007A7954" w:rsidRPr="00E20BF1">
        <w:rPr>
          <w:lang w:val="en-US"/>
        </w:rPr>
        <w:t>Moreover</w:t>
      </w:r>
      <w:r w:rsidRPr="00E20BF1">
        <w:rPr>
          <w:lang w:val="en-US"/>
        </w:rPr>
        <w:t>, i</w:t>
      </w:r>
      <w:r w:rsidR="00425DB4" w:rsidRPr="00E20BF1">
        <w:rPr>
          <w:lang w:val="en-US"/>
        </w:rPr>
        <w:t xml:space="preserve">n </w:t>
      </w:r>
      <w:r w:rsidR="00161F32" w:rsidRPr="00E20BF1">
        <w:rPr>
          <w:lang w:val="en-US"/>
        </w:rPr>
        <w:t>Studies</w:t>
      </w:r>
      <w:r w:rsidR="00425DB4" w:rsidRPr="00E20BF1">
        <w:rPr>
          <w:lang w:val="en-US"/>
        </w:rPr>
        <w:t xml:space="preserve"> 2 and 3, we relied </w:t>
      </w:r>
      <w:r w:rsidR="00B83C48" w:rsidRPr="00E20BF1">
        <w:rPr>
          <w:lang w:val="en-US"/>
        </w:rPr>
        <w:t xml:space="preserve">on </w:t>
      </w:r>
      <w:r w:rsidR="00425DB4" w:rsidRPr="00E20BF1">
        <w:rPr>
          <w:lang w:val="en-US"/>
        </w:rPr>
        <w:t xml:space="preserve">self-reported landscape taxonomies </w:t>
      </w:r>
      <w:r w:rsidR="00B83C48" w:rsidRPr="00E20BF1">
        <w:rPr>
          <w:lang w:val="en-US"/>
        </w:rPr>
        <w:t xml:space="preserve">and geolocation methods </w:t>
      </w:r>
      <w:r w:rsidR="00425DB4" w:rsidRPr="00E20BF1">
        <w:rPr>
          <w:lang w:val="en-US"/>
        </w:rPr>
        <w:t>to evaluate the physical characteristics of nostalgic places</w:t>
      </w:r>
      <w:r w:rsidR="00CE330D" w:rsidRPr="00E20BF1">
        <w:rPr>
          <w:lang w:val="en-US"/>
        </w:rPr>
        <w:t xml:space="preserve">, </w:t>
      </w:r>
      <w:r w:rsidR="00425DB4" w:rsidRPr="00E20BF1">
        <w:rPr>
          <w:lang w:val="en-US"/>
        </w:rPr>
        <w:t xml:space="preserve">serving </w:t>
      </w:r>
      <w:r w:rsidR="00CD5CA2" w:rsidRPr="00E20BF1">
        <w:rPr>
          <w:lang w:val="en-US"/>
        </w:rPr>
        <w:t xml:space="preserve">objectives </w:t>
      </w:r>
      <w:r w:rsidR="00425DB4" w:rsidRPr="00E20BF1">
        <w:rPr>
          <w:lang w:val="en-US"/>
        </w:rPr>
        <w:t xml:space="preserve">(I) and (II). </w:t>
      </w:r>
      <w:r w:rsidR="007A7954" w:rsidRPr="00E20BF1">
        <w:rPr>
          <w:lang w:val="en-US"/>
        </w:rPr>
        <w:t>Lastly</w:t>
      </w:r>
      <w:r w:rsidR="00425DB4" w:rsidRPr="00E20BF1">
        <w:rPr>
          <w:lang w:val="en-US"/>
        </w:rPr>
        <w:t xml:space="preserve">, we examined if nostalgic </w:t>
      </w:r>
      <w:r w:rsidR="00CE330D" w:rsidRPr="00E20BF1">
        <w:rPr>
          <w:lang w:val="en-US"/>
        </w:rPr>
        <w:t xml:space="preserve">(vs. ordinary) places </w:t>
      </w:r>
      <w:r w:rsidR="00425DB4" w:rsidRPr="00E20BF1">
        <w:rPr>
          <w:lang w:val="en-US"/>
        </w:rPr>
        <w:t>bestowed psychological benefits in the form of enhanced social connectedness (Stud</w:t>
      </w:r>
      <w:r w:rsidR="00464B39" w:rsidRPr="00E20BF1">
        <w:rPr>
          <w:lang w:val="en-US"/>
        </w:rPr>
        <w:t>ies</w:t>
      </w:r>
      <w:r w:rsidR="00425DB4" w:rsidRPr="00E20BF1">
        <w:rPr>
          <w:lang w:val="en-US"/>
        </w:rPr>
        <w:t xml:space="preserve"> 2 </w:t>
      </w:r>
      <w:r w:rsidR="00464B39" w:rsidRPr="00E20BF1">
        <w:rPr>
          <w:lang w:val="en-US"/>
        </w:rPr>
        <w:t>and</w:t>
      </w:r>
      <w:r w:rsidR="00425DB4" w:rsidRPr="00E20BF1">
        <w:rPr>
          <w:lang w:val="en-US"/>
        </w:rPr>
        <w:t xml:space="preserve"> 3), </w:t>
      </w:r>
      <w:r w:rsidR="00DE6DAC" w:rsidRPr="00E20BF1">
        <w:rPr>
          <w:lang w:val="en-US"/>
        </w:rPr>
        <w:t xml:space="preserve">meaning </w:t>
      </w:r>
      <w:r w:rsidR="00425DB4" w:rsidRPr="00E20BF1">
        <w:rPr>
          <w:lang w:val="en-US"/>
        </w:rPr>
        <w:t>(Stud</w:t>
      </w:r>
      <w:r w:rsidR="00464B39" w:rsidRPr="00E20BF1">
        <w:rPr>
          <w:lang w:val="en-US"/>
        </w:rPr>
        <w:t>ies</w:t>
      </w:r>
      <w:r w:rsidR="00425DB4" w:rsidRPr="00E20BF1">
        <w:rPr>
          <w:lang w:val="en-US"/>
        </w:rPr>
        <w:t xml:space="preserve"> 2 </w:t>
      </w:r>
      <w:r w:rsidR="00464B39" w:rsidRPr="00E20BF1">
        <w:rPr>
          <w:lang w:val="en-US"/>
        </w:rPr>
        <w:t>and</w:t>
      </w:r>
      <w:r w:rsidR="00425DB4" w:rsidRPr="00E20BF1">
        <w:rPr>
          <w:lang w:val="en-US"/>
        </w:rPr>
        <w:t xml:space="preserve"> 3),</w:t>
      </w:r>
      <w:r w:rsidR="00D7790B" w:rsidRPr="00E20BF1">
        <w:rPr>
          <w:lang w:val="en-US"/>
        </w:rPr>
        <w:t xml:space="preserve"> self-continuity (Study 3), self-esteem (Study 3), and authenticity (Study 3), serving objective (III).</w:t>
      </w:r>
    </w:p>
    <w:p w14:paraId="1C772400" w14:textId="08F1BCC7" w:rsidR="00992E44" w:rsidRPr="00E20BF1" w:rsidRDefault="0094306D" w:rsidP="00BF766F">
      <w:pPr>
        <w:spacing w:line="480" w:lineRule="exact"/>
        <w:ind w:firstLine="0"/>
        <w:contextualSpacing/>
        <w:jc w:val="left"/>
        <w:rPr>
          <w:b/>
          <w:bCs/>
          <w:lang w:val="en-US"/>
        </w:rPr>
      </w:pPr>
      <w:r w:rsidRPr="00E20BF1">
        <w:rPr>
          <w:b/>
          <w:bCs/>
          <w:lang w:val="en-US"/>
        </w:rPr>
        <w:t>Transparency and Openness</w:t>
      </w:r>
    </w:p>
    <w:p w14:paraId="25013558" w14:textId="305DB96F" w:rsidR="002A4CD3" w:rsidRPr="00E20BF1" w:rsidRDefault="00992E44" w:rsidP="00BF766F">
      <w:pPr>
        <w:spacing w:line="480" w:lineRule="exact"/>
        <w:contextualSpacing/>
        <w:jc w:val="left"/>
        <w:rPr>
          <w:color w:val="000000"/>
          <w:lang w:val="en-US" w:bidi="ar"/>
        </w:rPr>
      </w:pPr>
      <w:r w:rsidRPr="00E20BF1">
        <w:rPr>
          <w:rFonts w:asciiTheme="majorBidi" w:hAnsiTheme="majorBidi" w:cstheme="majorBidi"/>
          <w:lang w:val="en-US"/>
        </w:rPr>
        <w:t xml:space="preserve">We have no conflict of interest to disclose. All studies </w:t>
      </w:r>
      <w:r w:rsidRPr="00E20BF1">
        <w:rPr>
          <w:color w:val="000000"/>
          <w:lang w:val="en-US" w:bidi="ar"/>
        </w:rPr>
        <w:t>were approved by the Ethics Committee of the corresponding author’s institution</w:t>
      </w:r>
      <w:r w:rsidRPr="00E20BF1">
        <w:rPr>
          <w:rFonts w:asciiTheme="majorBidi" w:hAnsiTheme="majorBidi" w:cstheme="majorBidi"/>
          <w:color w:val="000000"/>
          <w:lang w:val="en-US"/>
        </w:rPr>
        <w:t xml:space="preserve"> </w:t>
      </w:r>
      <w:r w:rsidRPr="00E20BF1">
        <w:rPr>
          <w:color w:val="000000"/>
          <w:lang w:val="en-US" w:bidi="ar"/>
        </w:rPr>
        <w:t>and</w:t>
      </w:r>
      <w:r w:rsidRPr="00E20BF1">
        <w:rPr>
          <w:rFonts w:asciiTheme="majorBidi" w:hAnsiTheme="majorBidi" w:cstheme="majorBidi"/>
          <w:lang w:val="en-US"/>
        </w:rPr>
        <w:t xml:space="preserve"> were conducted according to APA ethical standards for participant treatment. </w:t>
      </w:r>
      <w:r w:rsidR="007A7954" w:rsidRPr="00E20BF1">
        <w:rPr>
          <w:rFonts w:asciiTheme="majorBidi" w:hAnsiTheme="majorBidi" w:cstheme="majorBidi"/>
          <w:lang w:val="en-US"/>
        </w:rPr>
        <w:t>We collected the d</w:t>
      </w:r>
      <w:r w:rsidR="00A046EA" w:rsidRPr="00E20BF1">
        <w:rPr>
          <w:rFonts w:asciiTheme="majorBidi" w:hAnsiTheme="majorBidi" w:cstheme="majorBidi"/>
          <w:lang w:val="en-US"/>
        </w:rPr>
        <w:t xml:space="preserve">ata between 2022 and 2023. </w:t>
      </w:r>
      <w:r w:rsidR="006B4235" w:rsidRPr="00E20BF1">
        <w:rPr>
          <w:lang w:val="en-US"/>
        </w:rPr>
        <w:t xml:space="preserve">We report how we determined our sample size, all data exclusions, all manipulations, and all measures. </w:t>
      </w:r>
      <w:r w:rsidRPr="00E20BF1">
        <w:rPr>
          <w:rFonts w:asciiTheme="majorBidi" w:hAnsiTheme="majorBidi" w:cstheme="majorBidi"/>
          <w:lang w:val="en-US"/>
        </w:rPr>
        <w:t xml:space="preserve">Across studies, we conducted analyses after </w:t>
      </w:r>
      <w:r w:rsidRPr="00E20BF1">
        <w:rPr>
          <w:lang w:val="en-US"/>
        </w:rPr>
        <w:t xml:space="preserve">completing data collection, and </w:t>
      </w:r>
      <w:r w:rsidRPr="00E20BF1">
        <w:rPr>
          <w:color w:val="000000" w:themeColor="text1"/>
          <w:lang w:val="en-US"/>
        </w:rPr>
        <w:t xml:space="preserve">we follow </w:t>
      </w:r>
      <w:r w:rsidRPr="00E20BF1">
        <w:rPr>
          <w:shd w:val="clear" w:color="auto" w:fill="FFFFFF"/>
          <w:lang w:val="en-US"/>
        </w:rPr>
        <w:t xml:space="preserve">Journal </w:t>
      </w:r>
      <w:r w:rsidR="00F946A0" w:rsidRPr="00E20BF1">
        <w:rPr>
          <w:shd w:val="clear" w:color="auto" w:fill="FFFFFF"/>
          <w:lang w:val="en-US"/>
        </w:rPr>
        <w:t>A</w:t>
      </w:r>
      <w:r w:rsidRPr="00E20BF1">
        <w:rPr>
          <w:shd w:val="clear" w:color="auto" w:fill="FFFFFF"/>
          <w:lang w:val="en-US"/>
        </w:rPr>
        <w:t xml:space="preserve">rticle </w:t>
      </w:r>
      <w:r w:rsidR="00F946A0" w:rsidRPr="00E20BF1">
        <w:rPr>
          <w:shd w:val="clear" w:color="auto" w:fill="FFFFFF"/>
          <w:lang w:val="en-US"/>
        </w:rPr>
        <w:t>R</w:t>
      </w:r>
      <w:r w:rsidRPr="00E20BF1">
        <w:rPr>
          <w:shd w:val="clear" w:color="auto" w:fill="FFFFFF"/>
          <w:lang w:val="en-US"/>
        </w:rPr>
        <w:t xml:space="preserve">eporting </w:t>
      </w:r>
      <w:r w:rsidR="00F946A0" w:rsidRPr="00E20BF1">
        <w:rPr>
          <w:shd w:val="clear" w:color="auto" w:fill="FFFFFF"/>
          <w:lang w:val="en-US"/>
        </w:rPr>
        <w:t>S</w:t>
      </w:r>
      <w:r w:rsidRPr="00E20BF1">
        <w:rPr>
          <w:shd w:val="clear" w:color="auto" w:fill="FFFFFF"/>
          <w:lang w:val="en-US"/>
        </w:rPr>
        <w:t>tandards</w:t>
      </w:r>
      <w:r w:rsidRPr="00E20BF1">
        <w:rPr>
          <w:color w:val="000000" w:themeColor="text1"/>
          <w:lang w:val="en-US"/>
        </w:rPr>
        <w:t xml:space="preserve"> (Kazak, 2018).</w:t>
      </w:r>
      <w:r w:rsidRPr="00E20BF1">
        <w:rPr>
          <w:rFonts w:asciiTheme="majorBidi" w:hAnsiTheme="majorBidi" w:cstheme="majorBidi"/>
          <w:lang w:val="en-US"/>
        </w:rPr>
        <w:t xml:space="preserve"> </w:t>
      </w:r>
      <w:r w:rsidR="007A7954" w:rsidRPr="00E20BF1">
        <w:rPr>
          <w:color w:val="000000"/>
          <w:lang w:val="en-US" w:bidi="ar"/>
        </w:rPr>
        <w:t>We analyzed the d</w:t>
      </w:r>
      <w:r w:rsidR="00A046EA" w:rsidRPr="00E20BF1">
        <w:rPr>
          <w:color w:val="000000"/>
          <w:lang w:val="en-US" w:bidi="ar"/>
        </w:rPr>
        <w:t xml:space="preserve">ata using R, version 4.2.2 (R Core Team, 2022). </w:t>
      </w:r>
      <w:r w:rsidR="007A7954" w:rsidRPr="00E20BF1">
        <w:rPr>
          <w:color w:val="000000"/>
          <w:lang w:val="en-US" w:bidi="ar"/>
        </w:rPr>
        <w:t>We did not preregister t</w:t>
      </w:r>
      <w:r w:rsidR="00A046EA" w:rsidRPr="00E20BF1">
        <w:rPr>
          <w:color w:val="000000"/>
          <w:lang w:val="en-US" w:bidi="ar"/>
        </w:rPr>
        <w:t>h</w:t>
      </w:r>
      <w:r w:rsidR="00232033" w:rsidRPr="00E20BF1">
        <w:rPr>
          <w:color w:val="000000"/>
          <w:lang w:val="en-US" w:bidi="ar"/>
        </w:rPr>
        <w:t xml:space="preserve">e </w:t>
      </w:r>
      <w:r w:rsidR="00A046EA" w:rsidRPr="00E20BF1">
        <w:rPr>
          <w:color w:val="000000"/>
          <w:lang w:val="en-US" w:bidi="ar"/>
        </w:rPr>
        <w:t>stud</w:t>
      </w:r>
      <w:r w:rsidR="00232033" w:rsidRPr="00E20BF1">
        <w:rPr>
          <w:color w:val="000000"/>
          <w:lang w:val="en-US" w:bidi="ar"/>
        </w:rPr>
        <w:t>ies’</w:t>
      </w:r>
      <w:r w:rsidR="00A046EA" w:rsidRPr="00E20BF1">
        <w:rPr>
          <w:color w:val="000000"/>
          <w:lang w:val="en-US" w:bidi="ar"/>
        </w:rPr>
        <w:t xml:space="preserve"> design</w:t>
      </w:r>
      <w:r w:rsidR="00232033" w:rsidRPr="00E20BF1">
        <w:rPr>
          <w:color w:val="000000"/>
          <w:lang w:val="en-US" w:bidi="ar"/>
        </w:rPr>
        <w:t>s</w:t>
      </w:r>
      <w:r w:rsidR="00A046EA" w:rsidRPr="00E20BF1">
        <w:rPr>
          <w:color w:val="000000"/>
          <w:lang w:val="en-US" w:bidi="ar"/>
        </w:rPr>
        <w:t xml:space="preserve"> and </w:t>
      </w:r>
      <w:r w:rsidR="00232033" w:rsidRPr="00E20BF1">
        <w:rPr>
          <w:color w:val="000000"/>
          <w:lang w:val="en-US" w:bidi="ar"/>
        </w:rPr>
        <w:t>analyses</w:t>
      </w:r>
      <w:r w:rsidR="00A046EA" w:rsidRPr="00E20BF1">
        <w:rPr>
          <w:color w:val="000000"/>
          <w:lang w:val="en-US" w:bidi="ar"/>
        </w:rPr>
        <w:t>.</w:t>
      </w:r>
      <w:r w:rsidR="00B71A4E" w:rsidRPr="00E20BF1">
        <w:rPr>
          <w:color w:val="000000"/>
          <w:lang w:val="en-US" w:bidi="ar"/>
        </w:rPr>
        <w:t xml:space="preserve"> </w:t>
      </w:r>
      <w:r w:rsidR="007A7954" w:rsidRPr="00E20BF1">
        <w:rPr>
          <w:rFonts w:asciiTheme="majorBidi" w:hAnsiTheme="majorBidi" w:cstheme="majorBidi"/>
          <w:lang w:val="en-US"/>
        </w:rPr>
        <w:t>We provide s</w:t>
      </w:r>
      <w:r w:rsidR="007A7954" w:rsidRPr="00E20BF1">
        <w:rPr>
          <w:color w:val="000000"/>
          <w:lang w:val="en-US" w:bidi="ar"/>
        </w:rPr>
        <w:t>timulus materials and ancillary analyses in</w:t>
      </w:r>
      <w:r w:rsidR="00784216" w:rsidRPr="00E20BF1">
        <w:rPr>
          <w:color w:val="000000"/>
          <w:lang w:val="en-US" w:bidi="ar"/>
        </w:rPr>
        <w:t xml:space="preserve"> Supplementary </w:t>
      </w:r>
      <w:r w:rsidR="00E82850">
        <w:rPr>
          <w:color w:val="000000"/>
          <w:lang w:val="en-US" w:bidi="ar"/>
        </w:rPr>
        <w:t>M</w:t>
      </w:r>
      <w:r w:rsidR="00784216" w:rsidRPr="00E20BF1">
        <w:rPr>
          <w:color w:val="000000"/>
          <w:lang w:val="en-US" w:bidi="ar"/>
        </w:rPr>
        <w:t>aterial</w:t>
      </w:r>
      <w:r w:rsidR="007A7954" w:rsidRPr="00E20BF1">
        <w:rPr>
          <w:color w:val="000000"/>
          <w:lang w:val="en-US" w:bidi="ar"/>
        </w:rPr>
        <w:t>. Finally, w</w:t>
      </w:r>
      <w:r w:rsidRPr="00E20BF1">
        <w:rPr>
          <w:color w:val="000000"/>
          <w:lang w:val="en-US" w:bidi="ar"/>
        </w:rPr>
        <w:t>e made the data sets</w:t>
      </w:r>
      <w:r w:rsidR="00A046EA" w:rsidRPr="00E20BF1">
        <w:rPr>
          <w:color w:val="000000"/>
          <w:lang w:val="en-US" w:bidi="ar"/>
        </w:rPr>
        <w:t xml:space="preserve">, analysis code, </w:t>
      </w:r>
      <w:r w:rsidRPr="00E20BF1">
        <w:rPr>
          <w:color w:val="000000"/>
          <w:lang w:val="en-US" w:bidi="ar"/>
        </w:rPr>
        <w:t>and</w:t>
      </w:r>
      <w:r w:rsidR="00784216" w:rsidRPr="00E20BF1">
        <w:rPr>
          <w:color w:val="000000"/>
          <w:lang w:val="en-US" w:bidi="ar"/>
        </w:rPr>
        <w:t xml:space="preserve"> Supplementary </w:t>
      </w:r>
      <w:r w:rsidR="00E82850">
        <w:rPr>
          <w:color w:val="000000"/>
          <w:lang w:val="en-US" w:bidi="ar"/>
        </w:rPr>
        <w:t>M</w:t>
      </w:r>
      <w:r w:rsidR="00784216" w:rsidRPr="00E20BF1">
        <w:rPr>
          <w:color w:val="000000"/>
          <w:lang w:val="en-US" w:bidi="ar"/>
        </w:rPr>
        <w:t>aterial</w:t>
      </w:r>
      <w:r w:rsidRPr="00E20BF1">
        <w:rPr>
          <w:color w:val="000000"/>
          <w:lang w:val="en-US" w:bidi="ar"/>
        </w:rPr>
        <w:t xml:space="preserve"> available at</w:t>
      </w:r>
      <w:r w:rsidR="002A4CD3" w:rsidRPr="00E20BF1">
        <w:rPr>
          <w:color w:val="000000"/>
          <w:lang w:val="en-US" w:bidi="ar"/>
        </w:rPr>
        <w:t xml:space="preserve"> </w:t>
      </w:r>
      <w:hyperlink r:id="rId13" w:history="1">
        <w:r w:rsidR="00E15BA0" w:rsidRPr="00E20BF1">
          <w:rPr>
            <w:rStyle w:val="Hyperlink"/>
            <w:lang w:val="en-US"/>
          </w:rPr>
          <w:t>https://osf.io/37c4s/?view_only=b5f6d052644f4899b378e2659060f7e0</w:t>
        </w:r>
      </w:hyperlink>
      <w:r w:rsidR="002A4CD3" w:rsidRPr="00E20BF1">
        <w:rPr>
          <w:color w:val="000000"/>
          <w:lang w:val="en-US" w:bidi="ar"/>
        </w:rPr>
        <w:t>.</w:t>
      </w:r>
    </w:p>
    <w:p w14:paraId="29A3E16A" w14:textId="526F9A49" w:rsidR="00EC752E" w:rsidRPr="00E20BF1" w:rsidRDefault="00EC752E" w:rsidP="00BF766F">
      <w:pPr>
        <w:spacing w:line="480" w:lineRule="exact"/>
        <w:ind w:firstLine="0"/>
        <w:contextualSpacing/>
        <w:jc w:val="center"/>
        <w:rPr>
          <w:lang w:val="en-US"/>
        </w:rPr>
      </w:pPr>
      <w:r w:rsidRPr="00E20BF1">
        <w:rPr>
          <w:b/>
          <w:lang w:val="en-US"/>
        </w:rPr>
        <w:t>Study 1</w:t>
      </w:r>
    </w:p>
    <w:p w14:paraId="443B372D" w14:textId="07B8EC94" w:rsidR="00464B39" w:rsidRPr="00E20BF1" w:rsidRDefault="00B00D37" w:rsidP="00BF766F">
      <w:pPr>
        <w:spacing w:line="480" w:lineRule="exact"/>
        <w:contextualSpacing/>
        <w:jc w:val="left"/>
        <w:rPr>
          <w:lang w:val="en-US"/>
        </w:rPr>
      </w:pPr>
      <w:r>
        <w:rPr>
          <w:lang w:val="en-US"/>
        </w:rPr>
        <w:t xml:space="preserve">In </w:t>
      </w:r>
      <w:r w:rsidR="00EC752E" w:rsidRPr="00E20BF1">
        <w:rPr>
          <w:lang w:val="en-US"/>
        </w:rPr>
        <w:t>Study 1</w:t>
      </w:r>
      <w:r>
        <w:rPr>
          <w:lang w:val="en-US"/>
        </w:rPr>
        <w:t>, we</w:t>
      </w:r>
      <w:r w:rsidR="00464B39" w:rsidRPr="00E20BF1">
        <w:rPr>
          <w:lang w:val="en-US"/>
        </w:rPr>
        <w:t xml:space="preserve"> explored</w:t>
      </w:r>
      <w:r w:rsidR="00EC752E" w:rsidRPr="00E20BF1">
        <w:rPr>
          <w:lang w:val="en-US"/>
        </w:rPr>
        <w:t xml:space="preserve"> the physical and psychological characteristics of places that evoke nostalgia. </w:t>
      </w:r>
      <w:proofErr w:type="gramStart"/>
      <w:r w:rsidR="00522D8C" w:rsidRPr="00E20BF1">
        <w:rPr>
          <w:lang w:val="en-US"/>
        </w:rPr>
        <w:t>In particular, w</w:t>
      </w:r>
      <w:r w:rsidR="00EC752E" w:rsidRPr="00E20BF1">
        <w:rPr>
          <w:lang w:val="en-US"/>
        </w:rPr>
        <w:t>e</w:t>
      </w:r>
      <w:proofErr w:type="gramEnd"/>
      <w:r w:rsidR="00EC752E" w:rsidRPr="00E20BF1">
        <w:rPr>
          <w:lang w:val="en-US"/>
        </w:rPr>
        <w:t xml:space="preserve"> </w:t>
      </w:r>
      <w:r w:rsidR="00D7790B" w:rsidRPr="00E20BF1">
        <w:rPr>
          <w:lang w:val="en-US"/>
        </w:rPr>
        <w:t xml:space="preserve">probed </w:t>
      </w:r>
      <w:r w:rsidR="00EC752E" w:rsidRPr="00E20BF1">
        <w:rPr>
          <w:lang w:val="en-US"/>
        </w:rPr>
        <w:t xml:space="preserve">the </w:t>
      </w:r>
      <w:r w:rsidR="00173E51" w:rsidRPr="00E20BF1">
        <w:rPr>
          <w:lang w:val="en-US"/>
        </w:rPr>
        <w:t>landscape</w:t>
      </w:r>
      <w:r w:rsidR="00EC752E" w:rsidRPr="00E20BF1">
        <w:rPr>
          <w:lang w:val="en-US"/>
        </w:rPr>
        <w:t xml:space="preserve"> of nostalgic locations</w:t>
      </w:r>
      <w:r w:rsidR="00D7790B" w:rsidRPr="00E20BF1">
        <w:rPr>
          <w:lang w:val="en-US"/>
        </w:rPr>
        <w:t>, their physical size, and the</w:t>
      </w:r>
      <w:r w:rsidR="00D60414" w:rsidRPr="00E20BF1">
        <w:rPr>
          <w:lang w:val="en-US"/>
        </w:rPr>
        <w:t xml:space="preserve"> size of their </w:t>
      </w:r>
      <w:r w:rsidR="00D7790B" w:rsidRPr="00E20BF1">
        <w:rPr>
          <w:lang w:val="en-US"/>
        </w:rPr>
        <w:t>popul</w:t>
      </w:r>
      <w:r w:rsidR="00D60414" w:rsidRPr="00E20BF1">
        <w:rPr>
          <w:lang w:val="en-US"/>
        </w:rPr>
        <w:t>ation</w:t>
      </w:r>
      <w:r w:rsidR="00FC0DA0" w:rsidRPr="00E20BF1">
        <w:rPr>
          <w:lang w:val="en-US"/>
        </w:rPr>
        <w:t xml:space="preserve">. </w:t>
      </w:r>
      <w:r w:rsidR="00522D8C" w:rsidRPr="00E20BF1">
        <w:rPr>
          <w:lang w:val="en-US"/>
        </w:rPr>
        <w:t>Also</w:t>
      </w:r>
      <w:r w:rsidR="00D7790B" w:rsidRPr="00E20BF1">
        <w:rPr>
          <w:lang w:val="en-US"/>
        </w:rPr>
        <w:t>,</w:t>
      </w:r>
      <w:r w:rsidR="00EC752E" w:rsidRPr="00E20BF1">
        <w:rPr>
          <w:lang w:val="en-US"/>
        </w:rPr>
        <w:t xml:space="preserve"> we examined</w:t>
      </w:r>
      <w:r w:rsidR="006F77AD" w:rsidRPr="00E20BF1">
        <w:rPr>
          <w:lang w:val="en-US"/>
        </w:rPr>
        <w:t>,</w:t>
      </w:r>
      <w:r w:rsidR="00ED37D4" w:rsidRPr="00E20BF1">
        <w:rPr>
          <w:lang w:val="en-US"/>
        </w:rPr>
        <w:t xml:space="preserve"> via a text-analysis program (Linguistic Inquiry and Word Count or LIWC; </w:t>
      </w:r>
      <w:r w:rsidR="00ED37D4" w:rsidRPr="00E20BF1">
        <w:rPr>
          <w:lang w:val="en-US"/>
        </w:rPr>
        <w:fldChar w:fldCharType="begin"/>
      </w:r>
      <w:r w:rsidR="00A904F3" w:rsidRPr="00E20BF1">
        <w:rPr>
          <w:lang w:val="en-US"/>
        </w:rPr>
        <w:instrText xml:space="preserve"> ADDIN ZOTERO_ITEM CSL_CITATION {"citationID":"nfrrls5c","properties":{"formattedCitation":"(Pennebaker et al., 2015)","plainCitation":"(Pennebaker et al., 2015)","dontUpdate":true,"noteIndex":0},"citationItems":[{"id":265,"uris":["http://zotero.org/users/9191871/items/TCDLATXM"],"itemData":{"id":265,"type":"report","publisher":"Austin, TX: University of Texas at Austin","title":"The development and psychometric properties of LIWC2015","author":[{"family":"Pennebaker","given":"James W"},{"family":"Boyd","given":"Ryan L"},{"family":"Jordan","given":"Kayla"},{"family":"Blackburn","given":"Kate"}],"issued":{"date-parts":[["2015"]]}}}],"schema":"https://github.com/citation-style-language/schema/raw/master/csl-citation.json"} </w:instrText>
      </w:r>
      <w:r w:rsidR="00ED37D4" w:rsidRPr="00E20BF1">
        <w:rPr>
          <w:lang w:val="en-US"/>
        </w:rPr>
        <w:fldChar w:fldCharType="separate"/>
      </w:r>
      <w:r w:rsidR="00ED37D4" w:rsidRPr="00E20BF1">
        <w:rPr>
          <w:noProof/>
          <w:lang w:val="en-US"/>
        </w:rPr>
        <w:t>Pennebaker et al., 2015)</w:t>
      </w:r>
      <w:r w:rsidR="00ED37D4" w:rsidRPr="00E20BF1">
        <w:rPr>
          <w:lang w:val="en-US"/>
        </w:rPr>
        <w:fldChar w:fldCharType="end"/>
      </w:r>
      <w:r w:rsidR="003B1618" w:rsidRPr="00E20BF1">
        <w:rPr>
          <w:lang w:val="en-US"/>
        </w:rPr>
        <w:t>,</w:t>
      </w:r>
      <w:r w:rsidR="00EC752E" w:rsidRPr="00E20BF1">
        <w:rPr>
          <w:lang w:val="en-US"/>
        </w:rPr>
        <w:t xml:space="preserve"> the language </w:t>
      </w:r>
      <w:r w:rsidR="00464B39" w:rsidRPr="00E20BF1">
        <w:rPr>
          <w:lang w:val="en-US"/>
        </w:rPr>
        <w:t>participants</w:t>
      </w:r>
      <w:r w:rsidR="00EC752E" w:rsidRPr="00E20BF1">
        <w:rPr>
          <w:lang w:val="en-US"/>
        </w:rPr>
        <w:t xml:space="preserve"> use to describe the characteristics of </w:t>
      </w:r>
      <w:r w:rsidR="008939D7" w:rsidRPr="00E20BF1">
        <w:rPr>
          <w:lang w:val="en-US"/>
        </w:rPr>
        <w:t>nostalgic places</w:t>
      </w:r>
      <w:r w:rsidR="00D7790B" w:rsidRPr="00E20BF1">
        <w:rPr>
          <w:lang w:val="en-US"/>
        </w:rPr>
        <w:t>.</w:t>
      </w:r>
      <w:r w:rsidR="003C64AB" w:rsidRPr="00E20BF1">
        <w:rPr>
          <w:lang w:val="en-US"/>
        </w:rPr>
        <w:t xml:space="preserve"> </w:t>
      </w:r>
      <w:r w:rsidR="006F77AD" w:rsidRPr="00E20BF1">
        <w:rPr>
          <w:lang w:val="en-US"/>
        </w:rPr>
        <w:t>W</w:t>
      </w:r>
      <w:r w:rsidR="005F4890" w:rsidRPr="00E20BF1">
        <w:rPr>
          <w:lang w:val="en-US"/>
        </w:rPr>
        <w:t xml:space="preserve">e adopted a confirmatory approach </w:t>
      </w:r>
      <w:r w:rsidR="005627DB" w:rsidRPr="00E20BF1">
        <w:rPr>
          <w:lang w:val="en-US"/>
        </w:rPr>
        <w:t>regarding</w:t>
      </w:r>
      <w:r w:rsidR="005F4890" w:rsidRPr="00E20BF1">
        <w:rPr>
          <w:lang w:val="en-US"/>
        </w:rPr>
        <w:t xml:space="preserve"> the ps</w:t>
      </w:r>
      <w:r w:rsidR="00D7790B" w:rsidRPr="00E20BF1">
        <w:rPr>
          <w:lang w:val="en-US"/>
        </w:rPr>
        <w:t>ychological characteristics of place nostalgia</w:t>
      </w:r>
      <w:r w:rsidR="00522D8C" w:rsidRPr="00E20BF1">
        <w:rPr>
          <w:lang w:val="en-US"/>
        </w:rPr>
        <w:t>.</w:t>
      </w:r>
      <w:r w:rsidR="00D7790B" w:rsidRPr="00E20BF1">
        <w:rPr>
          <w:lang w:val="en-US"/>
        </w:rPr>
        <w:t xml:space="preserve"> Specifically, we </w:t>
      </w:r>
      <w:r w:rsidR="005F4890" w:rsidRPr="00E20BF1">
        <w:rPr>
          <w:lang w:val="en-US"/>
        </w:rPr>
        <w:t>hypothesized</w:t>
      </w:r>
      <w:r w:rsidR="00D7790B" w:rsidRPr="00E20BF1">
        <w:rPr>
          <w:lang w:val="en-US"/>
        </w:rPr>
        <w:t xml:space="preserve"> t</w:t>
      </w:r>
      <w:r w:rsidR="00B83523" w:rsidRPr="00E20BF1">
        <w:rPr>
          <w:lang w:val="en-US"/>
        </w:rPr>
        <w:t xml:space="preserve">hat participants would </w:t>
      </w:r>
      <w:r w:rsidR="005F4890" w:rsidRPr="00E20BF1">
        <w:rPr>
          <w:lang w:val="en-US"/>
        </w:rPr>
        <w:t xml:space="preserve">describe </w:t>
      </w:r>
      <w:r w:rsidR="00D7790B" w:rsidRPr="00E20BF1">
        <w:rPr>
          <w:lang w:val="en-US"/>
        </w:rPr>
        <w:t>place</w:t>
      </w:r>
      <w:r w:rsidR="00B83523" w:rsidRPr="00E20BF1">
        <w:rPr>
          <w:lang w:val="en-US"/>
        </w:rPr>
        <w:t xml:space="preserve"> nostalgia</w:t>
      </w:r>
      <w:r w:rsidR="005F4890" w:rsidRPr="00E20BF1">
        <w:rPr>
          <w:lang w:val="en-US"/>
        </w:rPr>
        <w:t xml:space="preserve"> using</w:t>
      </w:r>
      <w:r w:rsidR="008D4013" w:rsidRPr="00E20BF1">
        <w:rPr>
          <w:lang w:val="en-US"/>
        </w:rPr>
        <w:t xml:space="preserve"> </w:t>
      </w:r>
      <w:r w:rsidR="00B83523" w:rsidRPr="00E20BF1">
        <w:rPr>
          <w:lang w:val="en-US"/>
        </w:rPr>
        <w:t xml:space="preserve">terminology </w:t>
      </w:r>
      <w:r>
        <w:rPr>
          <w:lang w:val="en-US"/>
        </w:rPr>
        <w:t>reflecting</w:t>
      </w:r>
      <w:r w:rsidRPr="00E20BF1">
        <w:rPr>
          <w:lang w:val="en-US"/>
        </w:rPr>
        <w:t xml:space="preserve"> </w:t>
      </w:r>
      <w:r w:rsidR="00B83523" w:rsidRPr="00E20BF1">
        <w:rPr>
          <w:lang w:val="en-US"/>
        </w:rPr>
        <w:t xml:space="preserve">positive </w:t>
      </w:r>
      <w:r w:rsidR="00CB4218" w:rsidRPr="00E20BF1">
        <w:rPr>
          <w:lang w:val="en-US"/>
        </w:rPr>
        <w:t xml:space="preserve">affect </w:t>
      </w:r>
      <w:r>
        <w:rPr>
          <w:lang w:val="en-US"/>
        </w:rPr>
        <w:t>to a greater extent than</w:t>
      </w:r>
      <w:r w:rsidRPr="00E20BF1">
        <w:rPr>
          <w:lang w:val="en-US"/>
        </w:rPr>
        <w:t xml:space="preserve"> </w:t>
      </w:r>
      <w:r w:rsidR="00B83523" w:rsidRPr="00E20BF1">
        <w:rPr>
          <w:lang w:val="en-US"/>
        </w:rPr>
        <w:t xml:space="preserve">negative </w:t>
      </w:r>
      <w:r w:rsidR="00C34215" w:rsidRPr="00E20BF1">
        <w:rPr>
          <w:lang w:val="en-US"/>
        </w:rPr>
        <w:t>affect.</w:t>
      </w:r>
      <w:r w:rsidR="00302093" w:rsidRPr="00E20BF1">
        <w:rPr>
          <w:lang w:val="en-US"/>
        </w:rPr>
        <w:t xml:space="preserve"> </w:t>
      </w:r>
    </w:p>
    <w:p w14:paraId="5F305483" w14:textId="45F749F0" w:rsidR="00EC752E" w:rsidRPr="00E20BF1" w:rsidRDefault="00464B39" w:rsidP="00BF766F">
      <w:pPr>
        <w:spacing w:line="480" w:lineRule="exact"/>
        <w:ind w:firstLine="0"/>
        <w:contextualSpacing/>
        <w:jc w:val="left"/>
        <w:rPr>
          <w:b/>
          <w:bCs/>
          <w:lang w:val="en-US"/>
        </w:rPr>
      </w:pPr>
      <w:r w:rsidRPr="00E20BF1">
        <w:rPr>
          <w:b/>
          <w:bCs/>
          <w:lang w:val="en-US"/>
        </w:rPr>
        <w:lastRenderedPageBreak/>
        <w:t>Method</w:t>
      </w:r>
      <w:r w:rsidR="00701B53" w:rsidRPr="00E20BF1">
        <w:rPr>
          <w:b/>
          <w:bCs/>
          <w:lang w:val="en-US"/>
        </w:rPr>
        <w:t xml:space="preserve"> </w:t>
      </w:r>
    </w:p>
    <w:p w14:paraId="5C270DF7" w14:textId="77777777" w:rsidR="00EC752E" w:rsidRPr="00E20BF1" w:rsidRDefault="00EC752E" w:rsidP="00BF766F">
      <w:pPr>
        <w:keepNext/>
        <w:spacing w:line="480" w:lineRule="exact"/>
        <w:ind w:firstLine="0"/>
        <w:contextualSpacing/>
        <w:jc w:val="left"/>
        <w:rPr>
          <w:lang w:val="en-US"/>
        </w:rPr>
      </w:pPr>
      <w:r w:rsidRPr="00E20BF1">
        <w:rPr>
          <w:b/>
          <w:i/>
          <w:iCs/>
          <w:lang w:val="en-US"/>
        </w:rPr>
        <w:t>Participants</w:t>
      </w:r>
      <w:r w:rsidRPr="00E20BF1">
        <w:rPr>
          <w:lang w:val="en-US"/>
        </w:rPr>
        <w:t xml:space="preserve"> </w:t>
      </w:r>
    </w:p>
    <w:p w14:paraId="5D3E0F04" w14:textId="133480AB" w:rsidR="00804FF9" w:rsidRPr="00E20BF1" w:rsidRDefault="001D7CCB" w:rsidP="00BF766F">
      <w:pPr>
        <w:spacing w:line="480" w:lineRule="exact"/>
        <w:contextualSpacing/>
        <w:jc w:val="left"/>
        <w:rPr>
          <w:lang w:val="en-US"/>
        </w:rPr>
      </w:pPr>
      <w:r w:rsidRPr="00E20BF1">
        <w:rPr>
          <w:lang w:val="en-US"/>
        </w:rPr>
        <w:t xml:space="preserve">In a </w:t>
      </w:r>
      <w:r w:rsidR="00EC752E" w:rsidRPr="00E20BF1">
        <w:rPr>
          <w:lang w:val="en-US"/>
        </w:rPr>
        <w:t>power analysis</w:t>
      </w:r>
      <w:r w:rsidR="00DD545C" w:rsidRPr="00E20BF1">
        <w:rPr>
          <w:lang w:val="en-US"/>
        </w:rPr>
        <w:t xml:space="preserve"> </w:t>
      </w:r>
      <w:r w:rsidR="00DD545C" w:rsidRPr="00E20BF1">
        <w:rPr>
          <w:lang w:val="en-US"/>
        </w:rPr>
        <w:fldChar w:fldCharType="begin"/>
      </w:r>
      <w:r w:rsidR="00DD545C" w:rsidRPr="00E20BF1">
        <w:rPr>
          <w:lang w:val="en-US"/>
        </w:rPr>
        <w:instrText xml:space="preserve"> ADDIN ZOTERO_ITEM CSL_CITATION {"citationID":"M15SVhQd","properties":{"formattedCitation":"(Faul et al., 2009)","plainCitation":"(Faul et al., 2009)","noteIndex":0},"citationItems":[{"id":424,"uris":["http://zotero.org/users/9191871/items/NPVELS8X"],"itemData":{"id":424,"type":"article-journal","container-title":"Behavior research methods","ISSN":"1554-351X","issue":"4","journalAbbreviation":"Behavior research methods","note":"publisher: Springer","page":"1149-1160","title":"Statistical power analyses using G* Power 3.1: Tests for correlation and regression analyses","volume":"41","author":[{"family":"Faul","given":"Franz"},{"family":"Erdfelder","given":"Edgar"},{"family":"Buchner","given":"Axel"},{"family":"Lang","given":"Albert-Georg"}],"issued":{"date-parts":[["2009"]]}}}],"schema":"https://github.com/citation-style-language/schema/raw/master/csl-citation.json"} </w:instrText>
      </w:r>
      <w:r w:rsidR="00DD545C" w:rsidRPr="00E20BF1">
        <w:rPr>
          <w:lang w:val="en-US"/>
        </w:rPr>
        <w:fldChar w:fldCharType="separate"/>
      </w:r>
      <w:r w:rsidR="00DD545C" w:rsidRPr="00E20BF1">
        <w:rPr>
          <w:noProof/>
          <w:lang w:val="en-US"/>
        </w:rPr>
        <w:t>(Faul et al., 2009)</w:t>
      </w:r>
      <w:r w:rsidR="00DD545C" w:rsidRPr="00E20BF1">
        <w:rPr>
          <w:lang w:val="en-US"/>
        </w:rPr>
        <w:fldChar w:fldCharType="end"/>
      </w:r>
      <w:r w:rsidRPr="00E20BF1">
        <w:rPr>
          <w:lang w:val="en-US"/>
        </w:rPr>
        <w:t>,</w:t>
      </w:r>
      <w:r w:rsidR="00EC752E" w:rsidRPr="00E20BF1">
        <w:rPr>
          <w:lang w:val="en-US"/>
        </w:rPr>
        <w:t xml:space="preserve"> </w:t>
      </w:r>
      <w:r w:rsidRPr="00E20BF1">
        <w:rPr>
          <w:lang w:val="en-US"/>
        </w:rPr>
        <w:t xml:space="preserve">we estimated </w:t>
      </w:r>
      <w:r w:rsidR="00EC752E" w:rsidRPr="00E20BF1">
        <w:rPr>
          <w:lang w:val="en-US"/>
        </w:rPr>
        <w:t xml:space="preserve">that </w:t>
      </w:r>
      <w:r w:rsidR="005D555F" w:rsidRPr="00E20BF1">
        <w:rPr>
          <w:i/>
          <w:iCs/>
          <w:lang w:val="en-US"/>
        </w:rPr>
        <w:t>N</w:t>
      </w:r>
      <w:r w:rsidR="005D555F" w:rsidRPr="00E20BF1">
        <w:rPr>
          <w:lang w:val="en-US"/>
        </w:rPr>
        <w:t xml:space="preserve"> = </w:t>
      </w:r>
      <w:r w:rsidR="00EC752E" w:rsidRPr="00E20BF1">
        <w:rPr>
          <w:lang w:val="en-US"/>
        </w:rPr>
        <w:t xml:space="preserve">200 was required to ensure 80% power within a correlational design for detecting a </w:t>
      </w:r>
      <w:r w:rsidR="00A86D47" w:rsidRPr="00E20BF1">
        <w:rPr>
          <w:lang w:val="en-US"/>
        </w:rPr>
        <w:t xml:space="preserve">medium (Funder &amp; Ozer, 2019) </w:t>
      </w:r>
      <w:r w:rsidR="00EC752E" w:rsidRPr="00E20BF1">
        <w:rPr>
          <w:lang w:val="en-US"/>
        </w:rPr>
        <w:t>effect size</w:t>
      </w:r>
      <w:r w:rsidR="00185CA6" w:rsidRPr="00E20BF1">
        <w:rPr>
          <w:rStyle w:val="FootnoteReference"/>
          <w:lang w:val="en-US"/>
        </w:rPr>
        <w:footnoteReference w:id="1"/>
      </w:r>
      <w:r w:rsidR="00185CA6" w:rsidRPr="00E20BF1">
        <w:rPr>
          <w:lang w:val="en-US"/>
        </w:rPr>
        <w:t xml:space="preserve"> </w:t>
      </w:r>
      <w:r w:rsidR="00EC752E" w:rsidRPr="00E20BF1">
        <w:rPr>
          <w:lang w:val="en-US"/>
        </w:rPr>
        <w:t>(</w:t>
      </w:r>
      <w:r w:rsidR="00EC752E" w:rsidRPr="00E20BF1">
        <w:rPr>
          <w:i/>
          <w:lang w:val="en-US"/>
        </w:rPr>
        <w:t xml:space="preserve">r </w:t>
      </w:r>
      <w:r w:rsidR="00EC752E" w:rsidRPr="00E20BF1">
        <w:rPr>
          <w:lang w:val="en-US"/>
        </w:rPr>
        <w:t>= .20, two-tailed, α = .05).</w:t>
      </w:r>
      <w:r w:rsidR="001C3B76" w:rsidRPr="00E20BF1">
        <w:rPr>
          <w:lang w:val="en-US"/>
        </w:rPr>
        <w:t xml:space="preserve"> </w:t>
      </w:r>
      <w:r w:rsidR="00804FF9" w:rsidRPr="00E20BF1">
        <w:rPr>
          <w:lang w:val="en-US"/>
        </w:rPr>
        <w:t>W</w:t>
      </w:r>
      <w:r w:rsidR="00EC752E" w:rsidRPr="00E20BF1">
        <w:rPr>
          <w:lang w:val="en-US"/>
        </w:rPr>
        <w:t>e recruited</w:t>
      </w:r>
      <w:r w:rsidR="00ED37D4" w:rsidRPr="00E20BF1">
        <w:rPr>
          <w:lang w:val="en-US"/>
        </w:rPr>
        <w:t xml:space="preserve"> via Prolific</w:t>
      </w:r>
      <w:r w:rsidR="00EC752E" w:rsidRPr="00E20BF1">
        <w:rPr>
          <w:lang w:val="en-US"/>
        </w:rPr>
        <w:t xml:space="preserve"> 20</w:t>
      </w:r>
      <w:r w:rsidR="0097527A" w:rsidRPr="00E20BF1">
        <w:rPr>
          <w:lang w:val="en-US"/>
        </w:rPr>
        <w:t>4</w:t>
      </w:r>
      <w:r w:rsidR="00EC752E" w:rsidRPr="00E20BF1">
        <w:rPr>
          <w:lang w:val="en-US"/>
        </w:rPr>
        <w:t xml:space="preserve"> participants born in the U</w:t>
      </w:r>
      <w:r w:rsidR="002E0F95" w:rsidRPr="00E20BF1">
        <w:rPr>
          <w:lang w:val="en-US"/>
        </w:rPr>
        <w:t>.</w:t>
      </w:r>
      <w:r w:rsidR="00EC752E" w:rsidRPr="00E20BF1">
        <w:rPr>
          <w:lang w:val="en-US"/>
        </w:rPr>
        <w:t>K</w:t>
      </w:r>
      <w:r w:rsidR="002E0F95" w:rsidRPr="00E20BF1">
        <w:rPr>
          <w:lang w:val="en-US"/>
        </w:rPr>
        <w:t>.</w:t>
      </w:r>
      <w:r w:rsidR="00EC752E" w:rsidRPr="00E20BF1">
        <w:rPr>
          <w:lang w:val="en-US"/>
        </w:rPr>
        <w:t>, whose first language was English</w:t>
      </w:r>
      <w:r w:rsidR="006A1E5F" w:rsidRPr="00E20BF1">
        <w:rPr>
          <w:lang w:val="en-US"/>
        </w:rPr>
        <w:t xml:space="preserve">. </w:t>
      </w:r>
      <w:r w:rsidR="0097527A" w:rsidRPr="00E20BF1">
        <w:rPr>
          <w:color w:val="000000"/>
          <w:lang w:val="en-US"/>
        </w:rPr>
        <w:t>We e</w:t>
      </w:r>
      <w:r w:rsidR="0097527A" w:rsidRPr="00E20BF1">
        <w:rPr>
          <w:lang w:val="en-US"/>
        </w:rPr>
        <w:t xml:space="preserve">xcluded </w:t>
      </w:r>
      <w:r w:rsidR="00CB4218" w:rsidRPr="00E20BF1">
        <w:rPr>
          <w:lang w:val="en-US"/>
        </w:rPr>
        <w:t xml:space="preserve">four </w:t>
      </w:r>
      <w:r w:rsidR="0097527A" w:rsidRPr="00E20BF1">
        <w:rPr>
          <w:lang w:val="en-US"/>
        </w:rPr>
        <w:t>participants who failed the attention check, resulting in</w:t>
      </w:r>
      <w:r w:rsidR="0097527A" w:rsidRPr="00E20BF1">
        <w:rPr>
          <w:color w:val="000000"/>
          <w:lang w:val="en-US"/>
        </w:rPr>
        <w:t xml:space="preserve"> final </w:t>
      </w:r>
      <w:r w:rsidR="0097527A" w:rsidRPr="00E20BF1">
        <w:rPr>
          <w:i/>
          <w:color w:val="000000"/>
          <w:lang w:val="en-US"/>
        </w:rPr>
        <w:t xml:space="preserve">N </w:t>
      </w:r>
      <w:r w:rsidR="0097527A" w:rsidRPr="00E20BF1">
        <w:rPr>
          <w:color w:val="000000"/>
          <w:lang w:val="en-US"/>
        </w:rPr>
        <w:t xml:space="preserve">= 200. </w:t>
      </w:r>
      <w:r w:rsidR="006A1E5F" w:rsidRPr="00E20BF1">
        <w:rPr>
          <w:lang w:val="en-US"/>
        </w:rPr>
        <w:t>We compensated them with £1.20 (</w:t>
      </w:r>
      <w:r w:rsidR="006A1E5F" w:rsidRPr="00E20BF1">
        <w:rPr>
          <w:color w:val="202124"/>
          <w:shd w:val="clear" w:color="auto" w:fill="FFFFFF"/>
          <w:lang w:val="en-US"/>
        </w:rPr>
        <w:t>≈</w:t>
      </w:r>
      <w:r w:rsidR="006A1E5F" w:rsidRPr="00E20BF1">
        <w:rPr>
          <w:lang w:val="en-US"/>
        </w:rPr>
        <w:t xml:space="preserve">$1.50) for the 7-minute study. Participants’ </w:t>
      </w:r>
      <w:r w:rsidR="005627DB" w:rsidRPr="00E20BF1">
        <w:rPr>
          <w:lang w:val="en-US"/>
        </w:rPr>
        <w:t>ages</w:t>
      </w:r>
      <w:r w:rsidR="006A1E5F" w:rsidRPr="00E20BF1">
        <w:rPr>
          <w:lang w:val="en-US"/>
        </w:rPr>
        <w:t xml:space="preserve"> ranged </w:t>
      </w:r>
      <w:r w:rsidR="003B1618" w:rsidRPr="00E20BF1">
        <w:rPr>
          <w:lang w:val="en-US"/>
        </w:rPr>
        <w:t>from 18</w:t>
      </w:r>
      <w:r w:rsidR="006A1E5F" w:rsidRPr="00E20BF1">
        <w:rPr>
          <w:lang w:val="en-US"/>
        </w:rPr>
        <w:t xml:space="preserve"> to 79 years (</w:t>
      </w:r>
      <w:r w:rsidR="006A1E5F" w:rsidRPr="00E20BF1">
        <w:rPr>
          <w:i/>
          <w:lang w:val="en-US"/>
        </w:rPr>
        <w:t xml:space="preserve">M </w:t>
      </w:r>
      <w:r w:rsidR="006A1E5F" w:rsidRPr="00E20BF1">
        <w:rPr>
          <w:lang w:val="en-US"/>
        </w:rPr>
        <w:t>= 37.</w:t>
      </w:r>
      <w:r w:rsidR="002975B7" w:rsidRPr="00E20BF1">
        <w:rPr>
          <w:lang w:val="en-US"/>
        </w:rPr>
        <w:t>6</w:t>
      </w:r>
      <w:r w:rsidR="006A1E5F" w:rsidRPr="00E20BF1">
        <w:rPr>
          <w:lang w:val="en-US"/>
        </w:rPr>
        <w:t xml:space="preserve">, </w:t>
      </w:r>
      <w:r w:rsidR="006A1E5F" w:rsidRPr="00E20BF1">
        <w:rPr>
          <w:i/>
          <w:lang w:val="en-US"/>
        </w:rPr>
        <w:t xml:space="preserve">SD </w:t>
      </w:r>
      <w:r w:rsidR="006A1E5F" w:rsidRPr="00E20BF1">
        <w:rPr>
          <w:lang w:val="en-US"/>
        </w:rPr>
        <w:t>= 13.</w:t>
      </w:r>
      <w:r w:rsidR="002975B7" w:rsidRPr="00E20BF1">
        <w:rPr>
          <w:lang w:val="en-US"/>
        </w:rPr>
        <w:t>03</w:t>
      </w:r>
      <w:r w:rsidR="006A1E5F" w:rsidRPr="00E20BF1">
        <w:rPr>
          <w:lang w:val="en-US"/>
        </w:rPr>
        <w:t xml:space="preserve">). </w:t>
      </w:r>
      <w:r w:rsidR="002975B7" w:rsidRPr="00E20BF1">
        <w:rPr>
          <w:color w:val="000000"/>
          <w:lang w:val="en-US"/>
        </w:rPr>
        <w:t>Of them, 50% self-identified as male, 4</w:t>
      </w:r>
      <w:r w:rsidR="00677468" w:rsidRPr="00E20BF1">
        <w:rPr>
          <w:color w:val="000000"/>
          <w:lang w:val="en-US"/>
        </w:rPr>
        <w:t>9</w:t>
      </w:r>
      <w:r w:rsidR="002975B7" w:rsidRPr="00E20BF1">
        <w:rPr>
          <w:color w:val="000000"/>
          <w:lang w:val="en-US"/>
        </w:rPr>
        <w:t xml:space="preserve">% as female, </w:t>
      </w:r>
      <w:r w:rsidR="00CB4218" w:rsidRPr="00E20BF1">
        <w:rPr>
          <w:color w:val="000000"/>
          <w:lang w:val="en-US"/>
        </w:rPr>
        <w:t xml:space="preserve">and </w:t>
      </w:r>
      <w:r w:rsidR="00677468" w:rsidRPr="00E20BF1">
        <w:rPr>
          <w:color w:val="000000"/>
          <w:lang w:val="en-US"/>
        </w:rPr>
        <w:t>1</w:t>
      </w:r>
      <w:r w:rsidR="002975B7" w:rsidRPr="00E20BF1">
        <w:rPr>
          <w:color w:val="000000"/>
          <w:lang w:val="en-US"/>
        </w:rPr>
        <w:t>% preferred not to say</w:t>
      </w:r>
      <w:r w:rsidR="00ED37D4" w:rsidRPr="00E20BF1">
        <w:rPr>
          <w:lang w:val="en-US"/>
        </w:rPr>
        <w:t xml:space="preserve">. </w:t>
      </w:r>
    </w:p>
    <w:p w14:paraId="49FCF016" w14:textId="77777777" w:rsidR="00EC752E" w:rsidRPr="00E20BF1" w:rsidRDefault="00EC752E" w:rsidP="00BF766F">
      <w:pPr>
        <w:spacing w:line="480" w:lineRule="exact"/>
        <w:ind w:firstLine="0"/>
        <w:contextualSpacing/>
        <w:jc w:val="left"/>
        <w:rPr>
          <w:b/>
          <w:i/>
          <w:iCs/>
          <w:lang w:val="en-US"/>
        </w:rPr>
      </w:pPr>
      <w:r w:rsidRPr="00E20BF1">
        <w:rPr>
          <w:b/>
          <w:i/>
          <w:iCs/>
          <w:lang w:val="en-US"/>
        </w:rPr>
        <w:t>Procedure</w:t>
      </w:r>
    </w:p>
    <w:p w14:paraId="07934F17" w14:textId="776424FF" w:rsidR="00EC752E" w:rsidRPr="00E20BF1" w:rsidRDefault="00337B45" w:rsidP="00BF766F">
      <w:pPr>
        <w:spacing w:line="480" w:lineRule="exact"/>
        <w:contextualSpacing/>
        <w:jc w:val="left"/>
        <w:rPr>
          <w:lang w:val="en-US"/>
        </w:rPr>
      </w:pPr>
      <w:r w:rsidRPr="00E20BF1">
        <w:rPr>
          <w:lang w:val="en-US"/>
        </w:rPr>
        <w:t>We provided participants with a definition of place nostalgia</w:t>
      </w:r>
      <w:r w:rsidR="00E44BC1" w:rsidRPr="00E20BF1">
        <w:rPr>
          <w:bCs/>
          <w:lang w:val="en-US"/>
        </w:rPr>
        <w:t xml:space="preserve">, modifying prior </w:t>
      </w:r>
      <w:r w:rsidR="004C270B" w:rsidRPr="00E20BF1">
        <w:rPr>
          <w:bCs/>
          <w:lang w:val="en-US"/>
        </w:rPr>
        <w:t xml:space="preserve">relevant </w:t>
      </w:r>
      <w:r w:rsidR="00E44BC1" w:rsidRPr="00E20BF1">
        <w:rPr>
          <w:bCs/>
          <w:lang w:val="en-US"/>
        </w:rPr>
        <w:t xml:space="preserve">definitions </w:t>
      </w:r>
      <w:r w:rsidR="00E44BC1" w:rsidRPr="00E20BF1">
        <w:rPr>
          <w:lang w:val="en-US"/>
        </w:rPr>
        <w:t>(Wildschut et al., 2006, 2010)</w:t>
      </w:r>
      <w:r w:rsidR="00E44BC1" w:rsidRPr="00E20BF1">
        <w:rPr>
          <w:bCs/>
          <w:lang w:val="en-US"/>
        </w:rPr>
        <w:t xml:space="preserve">: </w:t>
      </w:r>
      <w:r w:rsidR="00E44BC1" w:rsidRPr="00E20BF1">
        <w:rPr>
          <w:lang w:val="en-US"/>
        </w:rPr>
        <w:t>“Nostalgia is a sentimental longing for the past. However, people can also feel nostalgic</w:t>
      </w:r>
      <w:r w:rsidR="00E44BC1" w:rsidRPr="00E20BF1">
        <w:rPr>
          <w:b/>
          <w:lang w:val="en-US"/>
        </w:rPr>
        <w:t xml:space="preserve"> </w:t>
      </w:r>
      <w:r w:rsidR="00E44BC1" w:rsidRPr="00E20BF1">
        <w:rPr>
          <w:lang w:val="en-US"/>
        </w:rPr>
        <w:t xml:space="preserve">about places. Place nostalgia can be defined as the sentimental longing or wistful affection for certain physical locations.” </w:t>
      </w:r>
      <w:r w:rsidR="00EC7317" w:rsidRPr="00E20BF1">
        <w:rPr>
          <w:lang w:val="en-US"/>
        </w:rPr>
        <w:t>W</w:t>
      </w:r>
      <w:r w:rsidR="00E44BC1" w:rsidRPr="00E20BF1">
        <w:rPr>
          <w:lang w:val="en-US"/>
        </w:rPr>
        <w:t xml:space="preserve">e </w:t>
      </w:r>
      <w:r w:rsidR="00ED37D4" w:rsidRPr="00E20BF1">
        <w:rPr>
          <w:lang w:val="en-US"/>
        </w:rPr>
        <w:t>instructed p</w:t>
      </w:r>
      <w:r w:rsidR="00EC752E" w:rsidRPr="00E20BF1">
        <w:rPr>
          <w:lang w:val="en-US"/>
        </w:rPr>
        <w:t>articipants to write a 300-character description of a place that evokes nostalgia</w:t>
      </w:r>
      <w:r w:rsidR="00D356EC" w:rsidRPr="00E20BF1">
        <w:rPr>
          <w:lang w:val="en-US"/>
        </w:rPr>
        <w:t xml:space="preserve"> </w:t>
      </w:r>
      <w:r w:rsidR="00EC752E" w:rsidRPr="00E20BF1">
        <w:rPr>
          <w:lang w:val="en-US"/>
        </w:rPr>
        <w:t>(</w:t>
      </w:r>
      <w:r w:rsidR="00784216" w:rsidRPr="00E20BF1">
        <w:rPr>
          <w:lang w:val="en-US"/>
        </w:rPr>
        <w:t xml:space="preserve">Supplementary </w:t>
      </w:r>
      <w:r w:rsidR="00E82850">
        <w:rPr>
          <w:lang w:val="en-US"/>
        </w:rPr>
        <w:t>Ma</w:t>
      </w:r>
      <w:r w:rsidR="00784216" w:rsidRPr="00E20BF1">
        <w:rPr>
          <w:lang w:val="en-US"/>
        </w:rPr>
        <w:t>terial</w:t>
      </w:r>
      <w:r w:rsidR="00EC752E" w:rsidRPr="00E20BF1">
        <w:rPr>
          <w:lang w:val="en-US"/>
        </w:rPr>
        <w:t>).</w:t>
      </w:r>
    </w:p>
    <w:p w14:paraId="5BCD907E" w14:textId="6FC45638" w:rsidR="007315E9" w:rsidRPr="00E20BF1" w:rsidRDefault="00EC752E" w:rsidP="00BF766F">
      <w:pPr>
        <w:spacing w:line="480" w:lineRule="exact"/>
        <w:contextualSpacing/>
        <w:jc w:val="left"/>
        <w:rPr>
          <w:lang w:val="en-US"/>
        </w:rPr>
      </w:pPr>
      <w:r w:rsidRPr="00E20BF1">
        <w:rPr>
          <w:lang w:val="en-US"/>
        </w:rPr>
        <w:t xml:space="preserve">Participants answered three questions </w:t>
      </w:r>
      <w:r w:rsidR="003B1618" w:rsidRPr="00E20BF1">
        <w:rPr>
          <w:lang w:val="en-US"/>
        </w:rPr>
        <w:t>about</w:t>
      </w:r>
      <w:r w:rsidRPr="00E20BF1">
        <w:rPr>
          <w:lang w:val="en-US"/>
        </w:rPr>
        <w:t xml:space="preserve"> the </w:t>
      </w:r>
      <w:r w:rsidR="00EC7317" w:rsidRPr="00E20BF1">
        <w:rPr>
          <w:lang w:val="en-US"/>
        </w:rPr>
        <w:t xml:space="preserve">physical </w:t>
      </w:r>
      <w:r w:rsidR="004C270B" w:rsidRPr="00E20BF1">
        <w:rPr>
          <w:lang w:val="en-US"/>
        </w:rPr>
        <w:t xml:space="preserve">features </w:t>
      </w:r>
      <w:r w:rsidRPr="00E20BF1">
        <w:rPr>
          <w:lang w:val="en-US"/>
        </w:rPr>
        <w:t>of the</w:t>
      </w:r>
      <w:r w:rsidR="00522D8C" w:rsidRPr="00E20BF1">
        <w:rPr>
          <w:lang w:val="en-US"/>
        </w:rPr>
        <w:t>ir</w:t>
      </w:r>
      <w:r w:rsidRPr="00E20BF1">
        <w:rPr>
          <w:lang w:val="en-US"/>
        </w:rPr>
        <w:t xml:space="preserve"> </w:t>
      </w:r>
      <w:r w:rsidR="007A349B" w:rsidRPr="00E20BF1">
        <w:rPr>
          <w:lang w:val="en-US"/>
        </w:rPr>
        <w:t xml:space="preserve">nostalgic </w:t>
      </w:r>
      <w:r w:rsidRPr="00E20BF1">
        <w:rPr>
          <w:lang w:val="en-US"/>
        </w:rPr>
        <w:t xml:space="preserve">place. First, </w:t>
      </w:r>
      <w:r w:rsidR="00E9308A" w:rsidRPr="00E20BF1">
        <w:rPr>
          <w:lang w:val="en-US"/>
        </w:rPr>
        <w:t>they</w:t>
      </w:r>
      <w:r w:rsidRPr="00E20BF1">
        <w:rPr>
          <w:lang w:val="en-US"/>
        </w:rPr>
        <w:t xml:space="preserve"> </w:t>
      </w:r>
      <w:r w:rsidR="00E9308A" w:rsidRPr="00E20BF1">
        <w:rPr>
          <w:lang w:val="en-US"/>
        </w:rPr>
        <w:t>selected</w:t>
      </w:r>
      <w:r w:rsidRPr="00E20BF1">
        <w:rPr>
          <w:lang w:val="en-US"/>
        </w:rPr>
        <w:t xml:space="preserve"> </w:t>
      </w:r>
      <w:r w:rsidR="00D9610E" w:rsidRPr="00E20BF1">
        <w:rPr>
          <w:lang w:val="en-US"/>
        </w:rPr>
        <w:t>all the</w:t>
      </w:r>
      <w:r w:rsidRPr="00E20BF1">
        <w:rPr>
          <w:lang w:val="en-US"/>
        </w:rPr>
        <w:t xml:space="preserve"> landscape</w:t>
      </w:r>
      <w:r w:rsidR="00D9610E" w:rsidRPr="00E20BF1">
        <w:rPr>
          <w:lang w:val="en-US"/>
        </w:rPr>
        <w:t>s</w:t>
      </w:r>
      <w:r w:rsidRPr="00E20BF1">
        <w:rPr>
          <w:lang w:val="en-US"/>
        </w:rPr>
        <w:t xml:space="preserve"> </w:t>
      </w:r>
      <w:r w:rsidR="00E9308A" w:rsidRPr="00E20BF1">
        <w:rPr>
          <w:lang w:val="en-US"/>
        </w:rPr>
        <w:t>characteriz</w:t>
      </w:r>
      <w:r w:rsidR="00B00D37">
        <w:rPr>
          <w:lang w:val="en-US"/>
        </w:rPr>
        <w:t xml:space="preserve">ing </w:t>
      </w:r>
      <w:r w:rsidRPr="00E20BF1">
        <w:rPr>
          <w:lang w:val="en-US"/>
        </w:rPr>
        <w:t>th</w:t>
      </w:r>
      <w:r w:rsidR="00522D8C" w:rsidRPr="00E20BF1">
        <w:rPr>
          <w:lang w:val="en-US"/>
        </w:rPr>
        <w:t>at</w:t>
      </w:r>
      <w:r w:rsidRPr="00E20BF1">
        <w:rPr>
          <w:lang w:val="en-US"/>
        </w:rPr>
        <w:t xml:space="preserve"> place </w:t>
      </w:r>
      <w:r w:rsidR="00DF0EFE" w:rsidRPr="00E20BF1">
        <w:rPr>
          <w:lang w:val="en-US"/>
        </w:rPr>
        <w:t>out of</w:t>
      </w:r>
      <w:r w:rsidRPr="00E20BF1">
        <w:rPr>
          <w:lang w:val="en-US"/>
        </w:rPr>
        <w:t xml:space="preserve"> a widely used land-cover taxonomy </w:t>
      </w:r>
      <w:r w:rsidRPr="00E20BF1">
        <w:rPr>
          <w:lang w:val="en-US"/>
        </w:rPr>
        <w:fldChar w:fldCharType="begin"/>
      </w:r>
      <w:r w:rsidR="00EB1F94" w:rsidRPr="00E20BF1">
        <w:rPr>
          <w:lang w:val="en-US"/>
        </w:rPr>
        <w:instrText xml:space="preserve"> ADDIN ZOTERO_ITEM CSL_CITATION {"citationID":"Oh6yvSsY","properties":{"formattedCitation":"(J. R. Anderson, 1976)","plainCitation":"(J. R. Anderson, 1976)","dontUpdate":true,"noteIndex":0},"citationItems":[{"id":264,"uris":["http://zotero.org/users/9191871/items/RHNGY8L9"],"itemData":{"id":264,"type":"book","publisher":"US Government Printing Office","title":"A land use and land cover classification system for use with remote sensor data","volume":"964","author":[{"family":"Anderson","given":"James Richard"}],"issued":{"date-parts":[["1976"]]}}}],"schema":"https://github.com/citation-style-language/schema/raw/master/csl-citation.json"} </w:instrText>
      </w:r>
      <w:r w:rsidRPr="00E20BF1">
        <w:rPr>
          <w:lang w:val="en-US"/>
        </w:rPr>
        <w:fldChar w:fldCharType="separate"/>
      </w:r>
      <w:r w:rsidRPr="00E20BF1">
        <w:rPr>
          <w:noProof/>
          <w:lang w:val="en-US"/>
        </w:rPr>
        <w:t>(Anderson, 1976)</w:t>
      </w:r>
      <w:r w:rsidRPr="00E20BF1">
        <w:rPr>
          <w:lang w:val="en-US"/>
        </w:rPr>
        <w:fldChar w:fldCharType="end"/>
      </w:r>
      <w:r w:rsidRPr="00E20BF1">
        <w:rPr>
          <w:lang w:val="en-US"/>
        </w:rPr>
        <w:t xml:space="preserve">: </w:t>
      </w:r>
      <w:r w:rsidR="00E720F3" w:rsidRPr="00E20BF1">
        <w:rPr>
          <w:lang w:val="en-US"/>
        </w:rPr>
        <w:t>o</w:t>
      </w:r>
      <w:r w:rsidR="009D01B0" w:rsidRPr="00E20BF1">
        <w:rPr>
          <w:lang w:val="en-US"/>
        </w:rPr>
        <w:t>ceanside</w:t>
      </w:r>
      <w:r w:rsidRPr="00E20BF1">
        <w:rPr>
          <w:lang w:val="en-US"/>
        </w:rPr>
        <w:t>,</w:t>
      </w:r>
      <w:r w:rsidRPr="00E20BF1">
        <w:rPr>
          <w:sz w:val="14"/>
          <w:szCs w:val="14"/>
          <w:lang w:val="en-US"/>
        </w:rPr>
        <w:t xml:space="preserve"> </w:t>
      </w:r>
      <w:r w:rsidR="000B14D1" w:rsidRPr="00E20BF1">
        <w:rPr>
          <w:lang w:val="en-US"/>
        </w:rPr>
        <w:t xml:space="preserve">seaside, </w:t>
      </w:r>
      <w:r w:rsidRPr="00E20BF1">
        <w:rPr>
          <w:lang w:val="en-US"/>
        </w:rPr>
        <w:t>lakeside, riverside</w:t>
      </w:r>
      <w:r w:rsidR="004079D7" w:rsidRPr="00E20BF1">
        <w:rPr>
          <w:lang w:val="en-US"/>
        </w:rPr>
        <w:t>,</w:t>
      </w:r>
      <w:r w:rsidRPr="00E20BF1">
        <w:rPr>
          <w:lang w:val="en-US"/>
        </w:rPr>
        <w:t xml:space="preserve"> urban </w:t>
      </w:r>
      <w:r w:rsidR="00E720F3" w:rsidRPr="00E20BF1">
        <w:rPr>
          <w:lang w:val="en-US"/>
        </w:rPr>
        <w:t>areas</w:t>
      </w:r>
      <w:r w:rsidR="004079D7" w:rsidRPr="00E20BF1">
        <w:rPr>
          <w:lang w:val="en-US"/>
        </w:rPr>
        <w:t>, agricultural land, forest, grassland, shrub, wetland,</w:t>
      </w:r>
      <w:r w:rsidRPr="00E20BF1">
        <w:rPr>
          <w:sz w:val="14"/>
          <w:szCs w:val="14"/>
          <w:lang w:val="en-US"/>
        </w:rPr>
        <w:t xml:space="preserve"> </w:t>
      </w:r>
      <w:r w:rsidRPr="00E20BF1">
        <w:rPr>
          <w:lang w:val="en-US"/>
        </w:rPr>
        <w:t xml:space="preserve">permanent snow. </w:t>
      </w:r>
      <w:r w:rsidR="00E9308A" w:rsidRPr="00E20BF1">
        <w:rPr>
          <w:lang w:val="en-US"/>
        </w:rPr>
        <w:t xml:space="preserve">Second, </w:t>
      </w:r>
      <w:r w:rsidR="00FF3A2B" w:rsidRPr="00E20BF1">
        <w:rPr>
          <w:lang w:val="en-US"/>
        </w:rPr>
        <w:t xml:space="preserve">they </w:t>
      </w:r>
      <w:r w:rsidR="00C84C6F" w:rsidRPr="00E20BF1">
        <w:rPr>
          <w:lang w:val="en-US"/>
        </w:rPr>
        <w:t>indicated the size of the place (</w:t>
      </w:r>
      <w:r w:rsidR="00847B87" w:rsidRPr="00E20BF1">
        <w:rPr>
          <w:lang w:val="en-US"/>
        </w:rPr>
        <w:t xml:space="preserve">e.g., </w:t>
      </w:r>
      <w:r w:rsidR="00321500" w:rsidRPr="00E20BF1">
        <w:rPr>
          <w:lang w:val="en-US"/>
        </w:rPr>
        <w:t>room</w:t>
      </w:r>
      <w:r w:rsidR="00847B87" w:rsidRPr="00E20BF1">
        <w:rPr>
          <w:lang w:val="en-US"/>
        </w:rPr>
        <w:t>,</w:t>
      </w:r>
      <w:r w:rsidR="00321500" w:rsidRPr="00E20BF1">
        <w:rPr>
          <w:lang w:val="en-US"/>
        </w:rPr>
        <w:t xml:space="preserve"> </w:t>
      </w:r>
      <w:r w:rsidR="00B732CF" w:rsidRPr="00E20BF1">
        <w:rPr>
          <w:lang w:val="en-US"/>
        </w:rPr>
        <w:t>neighborhood</w:t>
      </w:r>
      <w:r w:rsidR="00847B87" w:rsidRPr="00E20BF1">
        <w:rPr>
          <w:lang w:val="en-US"/>
        </w:rPr>
        <w:t>,</w:t>
      </w:r>
      <w:r w:rsidR="00321500" w:rsidRPr="00E20BF1">
        <w:rPr>
          <w:lang w:val="en-US"/>
        </w:rPr>
        <w:t xml:space="preserve"> city</w:t>
      </w:r>
      <w:r w:rsidR="00C84C6F" w:rsidRPr="00E20BF1">
        <w:rPr>
          <w:lang w:val="en-US"/>
        </w:rPr>
        <w:t>)</w:t>
      </w:r>
      <w:r w:rsidR="00E9308A" w:rsidRPr="00E20BF1">
        <w:rPr>
          <w:lang w:val="en-US"/>
        </w:rPr>
        <w:t>. Third, they stated</w:t>
      </w:r>
      <w:r w:rsidR="00C84C6F" w:rsidRPr="00E20BF1">
        <w:rPr>
          <w:lang w:val="en-US"/>
        </w:rPr>
        <w:t xml:space="preserve"> how populous </w:t>
      </w:r>
      <w:r w:rsidR="00E9308A" w:rsidRPr="00E20BF1">
        <w:rPr>
          <w:lang w:val="en-US"/>
        </w:rPr>
        <w:t>the place</w:t>
      </w:r>
      <w:r w:rsidR="00C84C6F" w:rsidRPr="00E20BF1">
        <w:rPr>
          <w:lang w:val="en-US"/>
        </w:rPr>
        <w:t xml:space="preserve"> was </w:t>
      </w:r>
      <w:r w:rsidR="00321500" w:rsidRPr="00E20BF1">
        <w:rPr>
          <w:lang w:val="en-US"/>
        </w:rPr>
        <w:t>(</w:t>
      </w:r>
      <w:r w:rsidR="008F0E01" w:rsidRPr="00E20BF1">
        <w:rPr>
          <w:lang w:val="en-US"/>
        </w:rPr>
        <w:t>0, 1</w:t>
      </w:r>
      <w:r w:rsidR="00F64224" w:rsidRPr="00E20BF1">
        <w:rPr>
          <w:color w:val="333333"/>
          <w:shd w:val="clear" w:color="auto" w:fill="FFFFFF"/>
          <w:lang w:val="en-US"/>
        </w:rPr>
        <w:t>–</w:t>
      </w:r>
      <w:r w:rsidR="008F0E01" w:rsidRPr="00E20BF1">
        <w:rPr>
          <w:lang w:val="en-US"/>
        </w:rPr>
        <w:t>9, 10</w:t>
      </w:r>
      <w:r w:rsidR="00F64224" w:rsidRPr="00E20BF1">
        <w:rPr>
          <w:color w:val="333333"/>
          <w:shd w:val="clear" w:color="auto" w:fill="FFFFFF"/>
          <w:lang w:val="en-US"/>
        </w:rPr>
        <w:t>–</w:t>
      </w:r>
      <w:r w:rsidR="00354DA3" w:rsidRPr="00E20BF1">
        <w:rPr>
          <w:lang w:val="en-US"/>
        </w:rPr>
        <w:t>99</w:t>
      </w:r>
      <w:r w:rsidR="008F0E01" w:rsidRPr="00E20BF1">
        <w:rPr>
          <w:lang w:val="en-US"/>
        </w:rPr>
        <w:t>, 100</w:t>
      </w:r>
      <w:r w:rsidR="00F64224" w:rsidRPr="00E20BF1">
        <w:rPr>
          <w:color w:val="333333"/>
          <w:shd w:val="clear" w:color="auto" w:fill="FFFFFF"/>
          <w:lang w:val="en-US"/>
        </w:rPr>
        <w:t>–</w:t>
      </w:r>
      <w:r w:rsidR="008F0E01" w:rsidRPr="00E20BF1">
        <w:rPr>
          <w:lang w:val="en-US"/>
        </w:rPr>
        <w:t>1,000, &gt;1</w:t>
      </w:r>
      <w:r w:rsidR="0094114C" w:rsidRPr="00E20BF1">
        <w:rPr>
          <w:lang w:val="en-US"/>
        </w:rPr>
        <w:t>,</w:t>
      </w:r>
      <w:r w:rsidR="008F0E01" w:rsidRPr="00E20BF1">
        <w:rPr>
          <w:lang w:val="en-US"/>
        </w:rPr>
        <w:t>000</w:t>
      </w:r>
      <w:r w:rsidR="004C270B" w:rsidRPr="00E20BF1">
        <w:rPr>
          <w:lang w:val="en-US"/>
        </w:rPr>
        <w:t xml:space="preserve"> </w:t>
      </w:r>
      <w:r w:rsidR="00CE6D92" w:rsidRPr="00E20BF1">
        <w:rPr>
          <w:lang w:val="en-US"/>
        </w:rPr>
        <w:t>people</w:t>
      </w:r>
      <w:r w:rsidR="00C84C6F" w:rsidRPr="00E20BF1">
        <w:rPr>
          <w:lang w:val="en-US"/>
        </w:rPr>
        <w:t>).</w:t>
      </w:r>
      <w:r w:rsidR="00C23130" w:rsidRPr="00E20BF1">
        <w:rPr>
          <w:lang w:val="en-US"/>
        </w:rPr>
        <w:t xml:space="preserve"> </w:t>
      </w:r>
      <w:r w:rsidR="00D9610E" w:rsidRPr="00E20BF1">
        <w:rPr>
          <w:bCs/>
          <w:iCs/>
          <w:lang w:val="en-US"/>
        </w:rPr>
        <w:t>We</w:t>
      </w:r>
      <w:r w:rsidR="005E7FD8" w:rsidRPr="00E20BF1">
        <w:rPr>
          <w:bCs/>
          <w:iCs/>
          <w:lang w:val="en-US"/>
        </w:rPr>
        <w:t xml:space="preserve"> </w:t>
      </w:r>
      <w:r w:rsidR="00EE3575" w:rsidRPr="00E20BF1">
        <w:rPr>
          <w:bCs/>
          <w:iCs/>
          <w:lang w:val="en-US"/>
        </w:rPr>
        <w:t>examined the</w:t>
      </w:r>
      <w:r w:rsidR="005E7FD8" w:rsidRPr="00E20BF1">
        <w:rPr>
          <w:bCs/>
          <w:iCs/>
          <w:lang w:val="en-US"/>
        </w:rPr>
        <w:t xml:space="preserve"> psychological </w:t>
      </w:r>
      <w:r w:rsidR="004C270B" w:rsidRPr="00E20BF1">
        <w:rPr>
          <w:bCs/>
          <w:iCs/>
          <w:lang w:val="en-US"/>
        </w:rPr>
        <w:t xml:space="preserve">attributes </w:t>
      </w:r>
      <w:r w:rsidR="005E7FD8" w:rsidRPr="00E20BF1">
        <w:rPr>
          <w:bCs/>
          <w:iCs/>
          <w:lang w:val="en-US"/>
        </w:rPr>
        <w:t>of place nostalgia</w:t>
      </w:r>
      <w:r w:rsidR="00EE3575" w:rsidRPr="00E20BF1">
        <w:rPr>
          <w:bCs/>
          <w:iCs/>
          <w:lang w:val="en-US"/>
        </w:rPr>
        <w:t xml:space="preserve"> </w:t>
      </w:r>
      <w:r w:rsidR="00213B6F" w:rsidRPr="00E20BF1">
        <w:rPr>
          <w:bCs/>
          <w:iCs/>
          <w:lang w:val="en-US"/>
        </w:rPr>
        <w:t>by</w:t>
      </w:r>
      <w:r w:rsidR="00D9610E" w:rsidRPr="00E20BF1">
        <w:rPr>
          <w:bCs/>
          <w:iCs/>
          <w:lang w:val="en-US"/>
        </w:rPr>
        <w:t xml:space="preserve"> </w:t>
      </w:r>
      <w:r w:rsidR="00213B6F" w:rsidRPr="00E20BF1">
        <w:rPr>
          <w:bCs/>
          <w:iCs/>
          <w:lang w:val="en-US"/>
        </w:rPr>
        <w:t>contrasting</w:t>
      </w:r>
      <w:r w:rsidR="00D9610E" w:rsidRPr="00E20BF1">
        <w:rPr>
          <w:bCs/>
          <w:iCs/>
          <w:lang w:val="en-US"/>
        </w:rPr>
        <w:t xml:space="preserve"> </w:t>
      </w:r>
      <w:r w:rsidR="00213B6F" w:rsidRPr="00E20BF1">
        <w:rPr>
          <w:bCs/>
          <w:iCs/>
          <w:lang w:val="en-US"/>
        </w:rPr>
        <w:t>two</w:t>
      </w:r>
      <w:r w:rsidR="00D9610E" w:rsidRPr="00E20BF1">
        <w:rPr>
          <w:bCs/>
          <w:iCs/>
          <w:lang w:val="en-US"/>
        </w:rPr>
        <w:t xml:space="preserve"> linguistic scores</w:t>
      </w:r>
      <w:r w:rsidR="004C270B" w:rsidRPr="00E20BF1">
        <w:rPr>
          <w:rStyle w:val="FootnoteReference"/>
          <w:lang w:val="en-US"/>
        </w:rPr>
        <w:footnoteReference w:id="2"/>
      </w:r>
      <w:r w:rsidR="00D9610E" w:rsidRPr="00E20BF1">
        <w:rPr>
          <w:bCs/>
          <w:iCs/>
          <w:lang w:val="en-US"/>
        </w:rPr>
        <w:t xml:space="preserve">: positive </w:t>
      </w:r>
      <w:r w:rsidR="00A4319E" w:rsidRPr="00E20BF1">
        <w:rPr>
          <w:bCs/>
          <w:iCs/>
          <w:lang w:val="en-US"/>
        </w:rPr>
        <w:t>affect</w:t>
      </w:r>
      <w:r w:rsidR="004C270B" w:rsidRPr="00E20BF1">
        <w:rPr>
          <w:bCs/>
          <w:iCs/>
          <w:lang w:val="en-US"/>
        </w:rPr>
        <w:t>,</w:t>
      </w:r>
      <w:r w:rsidR="00D9610E" w:rsidRPr="00E20BF1">
        <w:rPr>
          <w:bCs/>
          <w:iCs/>
          <w:lang w:val="en-US"/>
        </w:rPr>
        <w:t xml:space="preserve"> negative </w:t>
      </w:r>
      <w:r w:rsidR="00A4319E" w:rsidRPr="00E20BF1">
        <w:rPr>
          <w:bCs/>
          <w:iCs/>
          <w:lang w:val="en-US"/>
        </w:rPr>
        <w:t>affect</w:t>
      </w:r>
      <w:r w:rsidR="004C270B" w:rsidRPr="00E20BF1">
        <w:rPr>
          <w:bCs/>
          <w:iCs/>
          <w:lang w:val="en-US"/>
        </w:rPr>
        <w:t>.</w:t>
      </w:r>
      <w:r w:rsidR="0070340C" w:rsidRPr="00E20BF1">
        <w:rPr>
          <w:bCs/>
          <w:iCs/>
          <w:lang w:val="en-US"/>
        </w:rPr>
        <w:t xml:space="preserve"> </w:t>
      </w:r>
    </w:p>
    <w:p w14:paraId="0BA3115C" w14:textId="7F05907F" w:rsidR="00EC752E" w:rsidRPr="00E20BF1" w:rsidRDefault="00EC752E" w:rsidP="00BF766F">
      <w:pPr>
        <w:keepNext/>
        <w:spacing w:line="480" w:lineRule="exact"/>
        <w:ind w:firstLine="0"/>
        <w:contextualSpacing/>
        <w:jc w:val="left"/>
        <w:rPr>
          <w:b/>
          <w:lang w:val="en-US"/>
        </w:rPr>
      </w:pPr>
      <w:bookmarkStart w:id="2" w:name="_heading=h.gjdgxs" w:colFirst="0" w:colLast="0"/>
      <w:bookmarkEnd w:id="2"/>
      <w:r w:rsidRPr="00E20BF1">
        <w:rPr>
          <w:b/>
          <w:lang w:val="en-US"/>
        </w:rPr>
        <w:lastRenderedPageBreak/>
        <w:t>Results </w:t>
      </w:r>
    </w:p>
    <w:p w14:paraId="09DDBFEE" w14:textId="7EC8F3F5" w:rsidR="00EC752E" w:rsidRPr="00E20BF1" w:rsidRDefault="00EC752E" w:rsidP="00BF766F">
      <w:pPr>
        <w:keepNext/>
        <w:spacing w:line="480" w:lineRule="exact"/>
        <w:ind w:firstLine="0"/>
        <w:contextualSpacing/>
        <w:jc w:val="left"/>
        <w:rPr>
          <w:b/>
          <w:bCs/>
          <w:i/>
          <w:iCs/>
          <w:lang w:val="en-US"/>
        </w:rPr>
      </w:pPr>
      <w:r w:rsidRPr="00E20BF1">
        <w:rPr>
          <w:b/>
          <w:bCs/>
          <w:i/>
          <w:iCs/>
          <w:lang w:val="en-US"/>
        </w:rPr>
        <w:t>Physical Characteristics</w:t>
      </w:r>
    </w:p>
    <w:p w14:paraId="1AA95820" w14:textId="46432A6D" w:rsidR="0030220A" w:rsidRDefault="000F03E2" w:rsidP="007E031A">
      <w:pPr>
        <w:spacing w:line="480" w:lineRule="exact"/>
        <w:contextualSpacing/>
        <w:jc w:val="left"/>
        <w:rPr>
          <w:lang w:val="en-US"/>
        </w:rPr>
      </w:pPr>
      <w:r w:rsidRPr="00E20BF1">
        <w:rPr>
          <w:lang w:val="en-US"/>
        </w:rPr>
        <w:t xml:space="preserve">We explored whether nostalgic places are characterized by distinctive </w:t>
      </w:r>
      <w:r w:rsidR="00EC7317" w:rsidRPr="00E20BF1">
        <w:rPr>
          <w:lang w:val="en-US"/>
        </w:rPr>
        <w:t>physical features</w:t>
      </w:r>
      <w:r w:rsidRPr="00E20BF1">
        <w:rPr>
          <w:lang w:val="en-US"/>
        </w:rPr>
        <w:t xml:space="preserve"> </w:t>
      </w:r>
      <w:r w:rsidR="00493B32" w:rsidRPr="00E20BF1">
        <w:rPr>
          <w:lang w:val="en-US"/>
        </w:rPr>
        <w:t>using</w:t>
      </w:r>
      <w:r w:rsidRPr="00E20BF1">
        <w:rPr>
          <w:lang w:val="en-US"/>
        </w:rPr>
        <w:t xml:space="preserve"> two </w:t>
      </w:r>
      <w:r w:rsidR="00493B32" w:rsidRPr="00E20BF1">
        <w:rPr>
          <w:lang w:val="en-US"/>
        </w:rPr>
        <w:t xml:space="preserve">sources of </w:t>
      </w:r>
      <w:r w:rsidRPr="00E20BF1">
        <w:rPr>
          <w:lang w:val="en-US"/>
        </w:rPr>
        <w:t>data: self-reported geographic features</w:t>
      </w:r>
      <w:r w:rsidR="00B00D37">
        <w:rPr>
          <w:lang w:val="en-US"/>
        </w:rPr>
        <w:t>,</w:t>
      </w:r>
      <w:r w:rsidRPr="00E20BF1">
        <w:rPr>
          <w:lang w:val="en-US"/>
        </w:rPr>
        <w:t xml:space="preserve"> linguistic descriptions</w:t>
      </w:r>
      <w:r w:rsidR="00493B32" w:rsidRPr="00E20BF1">
        <w:rPr>
          <w:lang w:val="en-US"/>
        </w:rPr>
        <w:t xml:space="preserve"> of the nostalgic places</w:t>
      </w:r>
      <w:r w:rsidRPr="00E20BF1">
        <w:rPr>
          <w:lang w:val="en-US"/>
        </w:rPr>
        <w:t xml:space="preserve">. </w:t>
      </w:r>
      <w:r w:rsidR="00454D7C" w:rsidRPr="00E20BF1">
        <w:rPr>
          <w:lang w:val="en-US"/>
        </w:rPr>
        <w:t>In terms of geographical features, p</w:t>
      </w:r>
      <w:r w:rsidR="006212CE" w:rsidRPr="00E20BF1">
        <w:rPr>
          <w:lang w:val="en-US"/>
        </w:rPr>
        <w:t xml:space="preserve">articipants predominantly </w:t>
      </w:r>
      <w:r w:rsidR="00FB4907" w:rsidRPr="00E20BF1">
        <w:rPr>
          <w:lang w:val="en-US"/>
        </w:rPr>
        <w:t>categoriz</w:t>
      </w:r>
      <w:r w:rsidR="00E43B9D" w:rsidRPr="00E20BF1">
        <w:rPr>
          <w:lang w:val="en-US"/>
        </w:rPr>
        <w:t>e</w:t>
      </w:r>
      <w:r w:rsidR="00FB4907" w:rsidRPr="00E20BF1">
        <w:rPr>
          <w:lang w:val="en-US"/>
        </w:rPr>
        <w:t>d</w:t>
      </w:r>
      <w:r w:rsidR="006212CE" w:rsidRPr="00E20BF1">
        <w:rPr>
          <w:lang w:val="en-US"/>
        </w:rPr>
        <w:t xml:space="preserve"> nostalgic places as urban (20%) or seaside (16%), followed by grassland (</w:t>
      </w:r>
      <w:r w:rsidR="001D3DAE" w:rsidRPr="00E20BF1">
        <w:rPr>
          <w:lang w:val="en-US"/>
        </w:rPr>
        <w:t>10</w:t>
      </w:r>
      <w:r w:rsidR="006212CE" w:rsidRPr="00E20BF1">
        <w:rPr>
          <w:lang w:val="en-US"/>
        </w:rPr>
        <w:t>%), agricultural (</w:t>
      </w:r>
      <w:r w:rsidR="001D3DAE" w:rsidRPr="00E20BF1">
        <w:rPr>
          <w:lang w:val="en-US"/>
        </w:rPr>
        <w:t>10</w:t>
      </w:r>
      <w:r w:rsidR="006212CE" w:rsidRPr="00E20BF1">
        <w:rPr>
          <w:lang w:val="en-US"/>
        </w:rPr>
        <w:t>%)</w:t>
      </w:r>
      <w:r w:rsidR="00CC3076" w:rsidRPr="00E20BF1">
        <w:rPr>
          <w:lang w:val="en-US"/>
        </w:rPr>
        <w:t>,</w:t>
      </w:r>
      <w:r w:rsidR="006212CE" w:rsidRPr="00E20BF1">
        <w:rPr>
          <w:lang w:val="en-US"/>
        </w:rPr>
        <w:t xml:space="preserve"> and </w:t>
      </w:r>
      <w:r w:rsidR="00E720F3" w:rsidRPr="00E20BF1">
        <w:rPr>
          <w:lang w:val="en-US"/>
        </w:rPr>
        <w:t>o</w:t>
      </w:r>
      <w:r w:rsidR="008D4013" w:rsidRPr="00E20BF1">
        <w:rPr>
          <w:lang w:val="en-US"/>
        </w:rPr>
        <w:t>ceanside</w:t>
      </w:r>
      <w:r w:rsidR="006212CE" w:rsidRPr="00E20BF1">
        <w:rPr>
          <w:lang w:val="en-US"/>
        </w:rPr>
        <w:t xml:space="preserve"> (</w:t>
      </w:r>
      <w:r w:rsidR="001D3DAE" w:rsidRPr="00E20BF1">
        <w:rPr>
          <w:lang w:val="en-US"/>
        </w:rPr>
        <w:t>10</w:t>
      </w:r>
      <w:r w:rsidR="006212CE" w:rsidRPr="00E20BF1">
        <w:rPr>
          <w:lang w:val="en-US"/>
        </w:rPr>
        <w:t>%</w:t>
      </w:r>
      <w:r w:rsidR="00FB4907" w:rsidRPr="00E20BF1">
        <w:rPr>
          <w:lang w:val="en-US"/>
        </w:rPr>
        <w:t>)</w:t>
      </w:r>
      <w:r w:rsidR="001A3555" w:rsidRPr="00E20BF1">
        <w:rPr>
          <w:lang w:val="en-US"/>
        </w:rPr>
        <w:t>.</w:t>
      </w:r>
      <w:r w:rsidR="00FB4907" w:rsidRPr="00B371CB">
        <w:rPr>
          <w:rStyle w:val="FootnoteReference"/>
          <w:lang w:val="en-US"/>
        </w:rPr>
        <w:footnoteReference w:id="3"/>
      </w:r>
      <w:r w:rsidR="00FB4907" w:rsidRPr="00E20BF1">
        <w:rPr>
          <w:lang w:val="en-US"/>
        </w:rPr>
        <w:t xml:space="preserve"> </w:t>
      </w:r>
      <w:r w:rsidR="00CE6D92" w:rsidRPr="00E20BF1">
        <w:rPr>
          <w:lang w:val="en-US"/>
        </w:rPr>
        <w:t>In all</w:t>
      </w:r>
      <w:r w:rsidR="00EC752E" w:rsidRPr="00E20BF1">
        <w:rPr>
          <w:lang w:val="en-US"/>
        </w:rPr>
        <w:t>, blue landscapes (</w:t>
      </w:r>
      <w:r w:rsidR="00E720F3" w:rsidRPr="00E20BF1">
        <w:rPr>
          <w:lang w:val="en-US"/>
        </w:rPr>
        <w:t>o</w:t>
      </w:r>
      <w:r w:rsidR="008D4013" w:rsidRPr="00E20BF1">
        <w:rPr>
          <w:lang w:val="en-US"/>
        </w:rPr>
        <w:t>ceanside</w:t>
      </w:r>
      <w:r w:rsidR="00EC752E" w:rsidRPr="00E20BF1">
        <w:rPr>
          <w:lang w:val="en-US"/>
        </w:rPr>
        <w:t>, seaside, riverside, lakeside) accounted for 3</w:t>
      </w:r>
      <w:r w:rsidR="001D3DAE" w:rsidRPr="00E20BF1">
        <w:rPr>
          <w:lang w:val="en-US"/>
        </w:rPr>
        <w:t>5</w:t>
      </w:r>
      <w:r w:rsidR="00EC752E" w:rsidRPr="00E20BF1">
        <w:rPr>
          <w:lang w:val="en-US"/>
        </w:rPr>
        <w:t>% of responses</w:t>
      </w:r>
      <w:r w:rsidR="001E0A7B" w:rsidRPr="00E20BF1">
        <w:rPr>
          <w:lang w:val="en-US"/>
        </w:rPr>
        <w:t xml:space="preserve"> (</w:t>
      </w:r>
      <w:r w:rsidR="00526674" w:rsidRPr="00E20BF1">
        <w:rPr>
          <w:lang w:val="en-US"/>
        </w:rPr>
        <w:t>Figure 1</w:t>
      </w:r>
      <w:r w:rsidR="001E0A7B" w:rsidRPr="00E20BF1">
        <w:rPr>
          <w:lang w:val="en-US"/>
        </w:rPr>
        <w:t>)</w:t>
      </w:r>
      <w:r w:rsidR="00781BD8" w:rsidRPr="00E20BF1">
        <w:rPr>
          <w:lang w:val="en-US"/>
        </w:rPr>
        <w:t>.</w:t>
      </w:r>
      <w:r w:rsidR="00164DDD" w:rsidRPr="00E20BF1">
        <w:rPr>
          <w:lang w:val="en-US"/>
        </w:rPr>
        <w:t xml:space="preserve"> </w:t>
      </w:r>
      <w:r w:rsidR="008E611D" w:rsidRPr="00E20BF1">
        <w:rPr>
          <w:lang w:val="en-US"/>
        </w:rPr>
        <w:t>N</w:t>
      </w:r>
      <w:r w:rsidR="00EC752E" w:rsidRPr="00E20BF1">
        <w:rPr>
          <w:lang w:val="en-US"/>
        </w:rPr>
        <w:t xml:space="preserve">ostalgic places </w:t>
      </w:r>
      <w:r w:rsidR="008E611D" w:rsidRPr="00E20BF1">
        <w:rPr>
          <w:lang w:val="en-US"/>
        </w:rPr>
        <w:t xml:space="preserve">were most frequently </w:t>
      </w:r>
      <w:r w:rsidR="004B78C5">
        <w:rPr>
          <w:lang w:val="en-US"/>
        </w:rPr>
        <w:t xml:space="preserve">described as being </w:t>
      </w:r>
      <w:r w:rsidR="008E611D" w:rsidRPr="00E20BF1">
        <w:rPr>
          <w:lang w:val="en-US"/>
        </w:rPr>
        <w:t>the size of a</w:t>
      </w:r>
      <w:r w:rsidR="00EC752E" w:rsidRPr="00E20BF1">
        <w:rPr>
          <w:lang w:val="en-US"/>
        </w:rPr>
        <w:t xml:space="preserve"> </w:t>
      </w:r>
      <w:r w:rsidR="00EB4096" w:rsidRPr="00E20BF1">
        <w:rPr>
          <w:lang w:val="en-US"/>
        </w:rPr>
        <w:t>neighborhood</w:t>
      </w:r>
      <w:r w:rsidR="00EC752E" w:rsidRPr="00E20BF1">
        <w:rPr>
          <w:lang w:val="en-US"/>
        </w:rPr>
        <w:t xml:space="preserve"> (</w:t>
      </w:r>
      <w:r w:rsidR="005A115A" w:rsidRPr="00E20BF1">
        <w:rPr>
          <w:i/>
          <w:lang w:val="en-US"/>
        </w:rPr>
        <w:t>n</w:t>
      </w:r>
      <w:r w:rsidR="00EC752E" w:rsidRPr="00E20BF1">
        <w:rPr>
          <w:i/>
          <w:lang w:val="en-US"/>
        </w:rPr>
        <w:t xml:space="preserve"> </w:t>
      </w:r>
      <w:r w:rsidR="00EC752E" w:rsidRPr="00E20BF1">
        <w:rPr>
          <w:lang w:val="en-US"/>
        </w:rPr>
        <w:t>= 49) or town (</w:t>
      </w:r>
      <w:r w:rsidR="005A115A" w:rsidRPr="00E20BF1">
        <w:rPr>
          <w:i/>
          <w:lang w:val="en-US"/>
        </w:rPr>
        <w:t>n</w:t>
      </w:r>
      <w:r w:rsidR="00EC752E" w:rsidRPr="00E20BF1">
        <w:rPr>
          <w:i/>
          <w:lang w:val="en-US"/>
        </w:rPr>
        <w:t xml:space="preserve"> </w:t>
      </w:r>
      <w:r w:rsidR="00EC752E" w:rsidRPr="00E20BF1">
        <w:rPr>
          <w:lang w:val="en-US"/>
        </w:rPr>
        <w:t>= 47;</w:t>
      </w:r>
      <w:r w:rsidR="00526674" w:rsidRPr="00E20BF1">
        <w:rPr>
          <w:lang w:val="en-US"/>
        </w:rPr>
        <w:t xml:space="preserve"> Table 1</w:t>
      </w:r>
      <w:r w:rsidR="00EC752E" w:rsidRPr="00E20BF1">
        <w:rPr>
          <w:lang w:val="en-US"/>
        </w:rPr>
        <w:t>)</w:t>
      </w:r>
      <w:r w:rsidR="001A3555" w:rsidRPr="00E20BF1">
        <w:rPr>
          <w:lang w:val="en-US"/>
        </w:rPr>
        <w:t>,</w:t>
      </w:r>
      <w:r w:rsidR="001E0A7B" w:rsidRPr="00B371CB">
        <w:rPr>
          <w:rStyle w:val="FootnoteReference"/>
          <w:lang w:val="en-US"/>
        </w:rPr>
        <w:footnoteReference w:id="4"/>
      </w:r>
      <w:r w:rsidR="008E611D" w:rsidRPr="00E20BF1">
        <w:rPr>
          <w:lang w:val="en-US"/>
        </w:rPr>
        <w:t xml:space="preserve"> </w:t>
      </w:r>
      <w:r w:rsidR="005A115A" w:rsidRPr="00E20BF1">
        <w:rPr>
          <w:lang w:val="en-US"/>
        </w:rPr>
        <w:t xml:space="preserve">typically numbering </w:t>
      </w:r>
      <w:r w:rsidR="005B2763">
        <w:rPr>
          <w:lang w:val="en-US"/>
        </w:rPr>
        <w:t>fewer</w:t>
      </w:r>
      <w:r w:rsidR="005B2763" w:rsidRPr="00E20BF1">
        <w:rPr>
          <w:lang w:val="en-US"/>
        </w:rPr>
        <w:t xml:space="preserve"> </w:t>
      </w:r>
      <w:r w:rsidR="00EC752E" w:rsidRPr="00E20BF1">
        <w:rPr>
          <w:lang w:val="en-US"/>
        </w:rPr>
        <w:t>than 10 people (</w:t>
      </w:r>
      <w:r w:rsidR="005A115A" w:rsidRPr="00E20BF1">
        <w:rPr>
          <w:i/>
          <w:lang w:val="en-US"/>
        </w:rPr>
        <w:t>n</w:t>
      </w:r>
      <w:r w:rsidR="00EC752E" w:rsidRPr="00E20BF1">
        <w:rPr>
          <w:i/>
          <w:lang w:val="en-US"/>
        </w:rPr>
        <w:t xml:space="preserve"> </w:t>
      </w:r>
      <w:r w:rsidR="00EC752E" w:rsidRPr="00E20BF1">
        <w:rPr>
          <w:lang w:val="en-US"/>
        </w:rPr>
        <w:t>=</w:t>
      </w:r>
      <w:r w:rsidR="00A66CD6" w:rsidRPr="00E20BF1">
        <w:rPr>
          <w:lang w:val="en-US"/>
        </w:rPr>
        <w:t xml:space="preserve"> </w:t>
      </w:r>
      <w:r w:rsidR="00EC752E" w:rsidRPr="00E20BF1">
        <w:rPr>
          <w:lang w:val="en-US"/>
        </w:rPr>
        <w:t>64</w:t>
      </w:r>
      <w:r w:rsidR="008E611D" w:rsidRPr="00E20BF1">
        <w:rPr>
          <w:lang w:val="en-US"/>
        </w:rPr>
        <w:t>;</w:t>
      </w:r>
      <w:r w:rsidR="00526674" w:rsidRPr="00E20BF1">
        <w:rPr>
          <w:lang w:val="en-US"/>
        </w:rPr>
        <w:t xml:space="preserve"> Table 2</w:t>
      </w:r>
      <w:r w:rsidR="00EC752E" w:rsidRPr="00E20BF1">
        <w:rPr>
          <w:lang w:val="en-US"/>
        </w:rPr>
        <w:t>).</w:t>
      </w:r>
      <w:r w:rsidR="00383332" w:rsidRPr="00E20BF1">
        <w:rPr>
          <w:lang w:val="en-US"/>
        </w:rPr>
        <w:t xml:space="preserve"> </w:t>
      </w:r>
      <w:r w:rsidR="00CE6D92" w:rsidRPr="00E20BF1">
        <w:rPr>
          <w:lang w:val="en-US"/>
        </w:rPr>
        <w:t>N</w:t>
      </w:r>
      <w:r w:rsidR="00AA5957" w:rsidRPr="00E20BF1">
        <w:rPr>
          <w:lang w:val="en-US"/>
        </w:rPr>
        <w:t>ostalgic places</w:t>
      </w:r>
      <w:r w:rsidR="00CE6D92" w:rsidRPr="00E20BF1">
        <w:rPr>
          <w:lang w:val="en-US"/>
        </w:rPr>
        <w:t>, then,</w:t>
      </w:r>
      <w:r w:rsidR="00AA5957" w:rsidRPr="00E20BF1">
        <w:rPr>
          <w:lang w:val="en-US"/>
        </w:rPr>
        <w:t xml:space="preserve"> are medium in size, varying between a house and a town, yet scarcely populate</w:t>
      </w:r>
      <w:r w:rsidR="000669D2" w:rsidRPr="00E20BF1">
        <w:rPr>
          <w:lang w:val="en-US"/>
        </w:rPr>
        <w:t>d</w:t>
      </w:r>
      <w:r w:rsidR="00791D00" w:rsidRPr="00E20BF1">
        <w:rPr>
          <w:lang w:val="en-US"/>
        </w:rPr>
        <w:fldChar w:fldCharType="begin"/>
      </w:r>
      <w:r w:rsidR="008C537E" w:rsidRPr="00E20BF1">
        <w:rPr>
          <w:lang w:val="en-US"/>
        </w:rPr>
        <w:instrText xml:space="preserve"> ADDIN ZOTERO_ITEM CSL_CITATION {"citationID":"XoMz6QLV","properties":{"formattedCitation":"(Dunbar &amp; Spoors, 1995)","plainCitation":"(Dunbar &amp; Spoors, 1995)","dontUpdate":true,"noteIndex":0},"citationItems":[{"id":401,"uris":["http://zotero.org/users/9191871/items/4RF68XZN"],"itemData":{"id":401,"type":"article-journal","container-title":"Human nature","DOI":"https://doi.org/10.1007/bf02734142","ISSN":"1045-6767","journalAbbreviation":"Human nature","note":"publisher: Springer","page":"273-290","title":"Social networks, support cliques, and kinship","volume":"6","author":[{"family":"Dunbar","given":"Robin IM"},{"family":"Spoors","given":"Matt"}],"issued":{"date-parts":[["1995"]]}}}],"schema":"https://github.com/citation-style-language/schema/raw/master/csl-citation.json"} </w:instrText>
      </w:r>
      <w:r w:rsidR="00791D00" w:rsidRPr="00E20BF1">
        <w:rPr>
          <w:lang w:val="en-US"/>
        </w:rPr>
        <w:fldChar w:fldCharType="end"/>
      </w:r>
      <w:r w:rsidR="00AA5957" w:rsidRPr="00E20BF1">
        <w:rPr>
          <w:lang w:val="en-US"/>
        </w:rPr>
        <w:t>.</w:t>
      </w:r>
    </w:p>
    <w:p w14:paraId="18DC7458" w14:textId="77777777" w:rsidR="007E031A" w:rsidRPr="00E20BF1" w:rsidRDefault="007E031A" w:rsidP="00105AB6">
      <w:pPr>
        <w:spacing w:line="480" w:lineRule="exact"/>
        <w:ind w:firstLine="0"/>
        <w:contextualSpacing/>
        <w:jc w:val="left"/>
        <w:rPr>
          <w:lang w:val="en-US"/>
        </w:rPr>
      </w:pPr>
    </w:p>
    <w:tbl>
      <w:tblPr>
        <w:tblStyle w:val="6"/>
        <w:tblW w:w="4111"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1417"/>
      </w:tblGrid>
      <w:tr w:rsidR="00C20DBB" w:rsidRPr="00E20BF1" w14:paraId="35041DFF" w14:textId="77777777" w:rsidTr="00C20DBB">
        <w:trPr>
          <w:jc w:val="center"/>
        </w:trPr>
        <w:tc>
          <w:tcPr>
            <w:tcW w:w="4111" w:type="dxa"/>
            <w:gridSpan w:val="2"/>
            <w:tcBorders>
              <w:bottom w:val="single" w:sz="4" w:space="0" w:color="000000"/>
            </w:tcBorders>
          </w:tcPr>
          <w:p w14:paraId="6D3EDDC2" w14:textId="77777777" w:rsidR="00C20DBB" w:rsidRPr="00E20BF1" w:rsidRDefault="00C20DBB" w:rsidP="00C20DBB">
            <w:pPr>
              <w:spacing w:line="480" w:lineRule="exact"/>
              <w:ind w:firstLine="0"/>
              <w:contextualSpacing/>
              <w:jc w:val="left"/>
              <w:rPr>
                <w:b/>
                <w:bCs/>
                <w:noProof/>
                <w:lang w:val="en-US"/>
              </w:rPr>
            </w:pPr>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1</w:t>
            </w:r>
            <w:r w:rsidRPr="00E20BF1">
              <w:rPr>
                <w:b/>
                <w:bCs/>
                <w:noProof/>
                <w:lang w:val="en-US"/>
              </w:rPr>
              <w:fldChar w:fldCharType="end"/>
            </w:r>
            <w:r w:rsidRPr="00E20BF1">
              <w:rPr>
                <w:b/>
                <w:bCs/>
                <w:noProof/>
                <w:lang w:val="en-US"/>
              </w:rPr>
              <w:t xml:space="preserve"> </w:t>
            </w:r>
          </w:p>
          <w:p w14:paraId="7A547986" w14:textId="77777777" w:rsidR="00C20DBB" w:rsidRPr="00E20BF1" w:rsidRDefault="00C20DBB" w:rsidP="00C20DBB">
            <w:pPr>
              <w:spacing w:after="120" w:line="480" w:lineRule="exact"/>
              <w:ind w:firstLine="0"/>
              <w:contextualSpacing/>
              <w:jc w:val="left"/>
              <w:rPr>
                <w:i/>
                <w:iCs/>
                <w:lang w:val="en-US"/>
              </w:rPr>
            </w:pPr>
            <w:r w:rsidRPr="00E20BF1">
              <w:rPr>
                <w:i/>
                <w:iCs/>
                <w:lang w:val="en-US"/>
              </w:rPr>
              <w:t>Self-Reported Physical Space Size of the Nostalgic Place and Associated Frequencies in Study 1</w:t>
            </w:r>
          </w:p>
          <w:p w14:paraId="46C6003E" w14:textId="0F9FA39D" w:rsidR="00C20DBB" w:rsidRPr="00E20BF1" w:rsidRDefault="00C20DBB" w:rsidP="00C20DBB">
            <w:pPr>
              <w:spacing w:after="120" w:line="240" w:lineRule="auto"/>
              <w:ind w:firstLine="0"/>
              <w:contextualSpacing/>
              <w:jc w:val="left"/>
              <w:rPr>
                <w:i/>
                <w:iCs/>
                <w:lang w:val="en-US"/>
              </w:rPr>
            </w:pPr>
          </w:p>
        </w:tc>
      </w:tr>
      <w:tr w:rsidR="00C20DBB" w:rsidRPr="00E20BF1" w14:paraId="57FAF82E" w14:textId="77777777" w:rsidTr="00C20DBB">
        <w:trPr>
          <w:jc w:val="center"/>
        </w:trPr>
        <w:tc>
          <w:tcPr>
            <w:tcW w:w="2694" w:type="dxa"/>
            <w:tcBorders>
              <w:top w:val="single" w:sz="4" w:space="0" w:color="000000"/>
              <w:bottom w:val="single" w:sz="4" w:space="0" w:color="000000"/>
            </w:tcBorders>
          </w:tcPr>
          <w:p w14:paraId="79FF8072" w14:textId="77777777" w:rsidR="00C20DBB" w:rsidRPr="00E20BF1" w:rsidRDefault="00C20DBB" w:rsidP="00C20DBB">
            <w:pPr>
              <w:spacing w:line="240" w:lineRule="auto"/>
              <w:ind w:firstLine="0"/>
              <w:contextualSpacing/>
              <w:jc w:val="left"/>
              <w:rPr>
                <w:bCs/>
                <w:color w:val="000000"/>
                <w:lang w:val="en-US"/>
              </w:rPr>
            </w:pPr>
            <w:r w:rsidRPr="00E20BF1">
              <w:rPr>
                <w:bCs/>
                <w:lang w:val="en-US"/>
              </w:rPr>
              <w:t>Physical Space Size</w:t>
            </w:r>
          </w:p>
        </w:tc>
        <w:tc>
          <w:tcPr>
            <w:tcW w:w="1417" w:type="dxa"/>
            <w:tcBorders>
              <w:top w:val="single" w:sz="4" w:space="0" w:color="000000"/>
              <w:bottom w:val="single" w:sz="4" w:space="0" w:color="000000"/>
            </w:tcBorders>
          </w:tcPr>
          <w:p w14:paraId="59EF9A30" w14:textId="77777777" w:rsidR="00C20DBB" w:rsidRPr="00E20BF1" w:rsidRDefault="00C20DBB" w:rsidP="00C20DBB">
            <w:pPr>
              <w:spacing w:line="240" w:lineRule="auto"/>
              <w:ind w:firstLine="0"/>
              <w:contextualSpacing/>
              <w:jc w:val="left"/>
              <w:rPr>
                <w:bCs/>
                <w:color w:val="000000"/>
                <w:lang w:val="en-US"/>
              </w:rPr>
            </w:pPr>
            <w:r w:rsidRPr="00E20BF1">
              <w:rPr>
                <w:bCs/>
                <w:lang w:val="en-US"/>
              </w:rPr>
              <w:t>Frequency</w:t>
            </w:r>
          </w:p>
        </w:tc>
      </w:tr>
      <w:tr w:rsidR="00C20DBB" w:rsidRPr="00E20BF1" w14:paraId="59335833" w14:textId="77777777" w:rsidTr="00C20DBB">
        <w:trPr>
          <w:jc w:val="center"/>
        </w:trPr>
        <w:tc>
          <w:tcPr>
            <w:tcW w:w="2694" w:type="dxa"/>
            <w:tcBorders>
              <w:top w:val="single" w:sz="4" w:space="0" w:color="000000"/>
            </w:tcBorders>
          </w:tcPr>
          <w:p w14:paraId="520FE742"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Neighborhood</w:t>
            </w:r>
          </w:p>
        </w:tc>
        <w:tc>
          <w:tcPr>
            <w:tcW w:w="1417" w:type="dxa"/>
            <w:tcBorders>
              <w:top w:val="single" w:sz="4" w:space="0" w:color="000000"/>
            </w:tcBorders>
          </w:tcPr>
          <w:p w14:paraId="4727B40E" w14:textId="77777777" w:rsidR="00C20DBB" w:rsidRPr="00E20BF1" w:rsidRDefault="00C20DBB" w:rsidP="00C20DBB">
            <w:pPr>
              <w:spacing w:line="240" w:lineRule="auto"/>
              <w:ind w:firstLine="0"/>
              <w:contextualSpacing/>
              <w:jc w:val="left"/>
              <w:rPr>
                <w:b/>
                <w:color w:val="000000"/>
                <w:lang w:val="en-US"/>
              </w:rPr>
            </w:pPr>
            <w:r w:rsidRPr="00E20BF1">
              <w:rPr>
                <w:lang w:val="en-US"/>
              </w:rPr>
              <w:t>49</w:t>
            </w:r>
          </w:p>
        </w:tc>
      </w:tr>
      <w:tr w:rsidR="00C20DBB" w:rsidRPr="00E20BF1" w14:paraId="297F69AE" w14:textId="77777777" w:rsidTr="00C20DBB">
        <w:trPr>
          <w:jc w:val="center"/>
        </w:trPr>
        <w:tc>
          <w:tcPr>
            <w:tcW w:w="2694" w:type="dxa"/>
          </w:tcPr>
          <w:p w14:paraId="21CB7193"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Town</w:t>
            </w:r>
          </w:p>
        </w:tc>
        <w:tc>
          <w:tcPr>
            <w:tcW w:w="1417" w:type="dxa"/>
          </w:tcPr>
          <w:p w14:paraId="14D0CE1A" w14:textId="77777777" w:rsidR="00C20DBB" w:rsidRPr="00E20BF1" w:rsidRDefault="00C20DBB" w:rsidP="00C20DBB">
            <w:pPr>
              <w:spacing w:line="240" w:lineRule="auto"/>
              <w:ind w:firstLine="0"/>
              <w:contextualSpacing/>
              <w:jc w:val="left"/>
              <w:rPr>
                <w:lang w:val="en-US"/>
              </w:rPr>
            </w:pPr>
            <w:r w:rsidRPr="00E20BF1">
              <w:rPr>
                <w:lang w:val="en-US"/>
              </w:rPr>
              <w:t>47</w:t>
            </w:r>
          </w:p>
        </w:tc>
      </w:tr>
      <w:tr w:rsidR="00C20DBB" w:rsidRPr="00E20BF1" w14:paraId="49F8D804" w14:textId="77777777" w:rsidTr="00C20DBB">
        <w:trPr>
          <w:jc w:val="center"/>
        </w:trPr>
        <w:tc>
          <w:tcPr>
            <w:tcW w:w="2694" w:type="dxa"/>
          </w:tcPr>
          <w:p w14:paraId="1805EE76"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Other</w:t>
            </w:r>
          </w:p>
        </w:tc>
        <w:tc>
          <w:tcPr>
            <w:tcW w:w="1417" w:type="dxa"/>
          </w:tcPr>
          <w:p w14:paraId="3699EBD3" w14:textId="77777777" w:rsidR="00C20DBB" w:rsidRPr="00E20BF1" w:rsidRDefault="00C20DBB" w:rsidP="00C20DBB">
            <w:pPr>
              <w:spacing w:line="240" w:lineRule="auto"/>
              <w:ind w:firstLine="0"/>
              <w:contextualSpacing/>
              <w:jc w:val="left"/>
              <w:rPr>
                <w:lang w:val="en-US"/>
              </w:rPr>
            </w:pPr>
            <w:r w:rsidRPr="00E20BF1">
              <w:rPr>
                <w:lang w:val="en-US"/>
              </w:rPr>
              <w:t>30</w:t>
            </w:r>
          </w:p>
        </w:tc>
      </w:tr>
      <w:tr w:rsidR="00C20DBB" w:rsidRPr="00E20BF1" w14:paraId="4C54127B" w14:textId="77777777" w:rsidTr="00C20DBB">
        <w:trPr>
          <w:jc w:val="center"/>
        </w:trPr>
        <w:tc>
          <w:tcPr>
            <w:tcW w:w="2694" w:type="dxa"/>
          </w:tcPr>
          <w:p w14:paraId="6A83ED8A"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House</w:t>
            </w:r>
          </w:p>
        </w:tc>
        <w:tc>
          <w:tcPr>
            <w:tcW w:w="1417" w:type="dxa"/>
          </w:tcPr>
          <w:p w14:paraId="623CAA09" w14:textId="77777777" w:rsidR="00C20DBB" w:rsidRPr="00E20BF1" w:rsidRDefault="00C20DBB" w:rsidP="00C20DBB">
            <w:pPr>
              <w:spacing w:line="240" w:lineRule="auto"/>
              <w:ind w:firstLine="0"/>
              <w:contextualSpacing/>
              <w:jc w:val="left"/>
              <w:rPr>
                <w:lang w:val="en-US"/>
              </w:rPr>
            </w:pPr>
            <w:r w:rsidRPr="00E20BF1">
              <w:rPr>
                <w:lang w:val="en-US"/>
              </w:rPr>
              <w:t>29</w:t>
            </w:r>
          </w:p>
        </w:tc>
      </w:tr>
      <w:tr w:rsidR="00C20DBB" w:rsidRPr="00E20BF1" w14:paraId="4E3DB4A2" w14:textId="77777777" w:rsidTr="00C20DBB">
        <w:trPr>
          <w:jc w:val="center"/>
        </w:trPr>
        <w:tc>
          <w:tcPr>
            <w:tcW w:w="2694" w:type="dxa"/>
          </w:tcPr>
          <w:p w14:paraId="5055D226"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Region</w:t>
            </w:r>
          </w:p>
        </w:tc>
        <w:tc>
          <w:tcPr>
            <w:tcW w:w="1417" w:type="dxa"/>
          </w:tcPr>
          <w:p w14:paraId="076BD100" w14:textId="77777777" w:rsidR="00C20DBB" w:rsidRPr="00E20BF1" w:rsidRDefault="00C20DBB" w:rsidP="00C20DBB">
            <w:pPr>
              <w:spacing w:line="240" w:lineRule="auto"/>
              <w:ind w:firstLine="0"/>
              <w:contextualSpacing/>
              <w:jc w:val="left"/>
              <w:rPr>
                <w:color w:val="000000"/>
                <w:lang w:val="en-US"/>
              </w:rPr>
            </w:pPr>
            <w:r w:rsidRPr="00E20BF1">
              <w:rPr>
                <w:lang w:val="en-US"/>
              </w:rPr>
              <w:t>26</w:t>
            </w:r>
          </w:p>
        </w:tc>
      </w:tr>
      <w:tr w:rsidR="00C20DBB" w:rsidRPr="00E20BF1" w14:paraId="767EF486" w14:textId="77777777" w:rsidTr="00C20DBB">
        <w:trPr>
          <w:jc w:val="center"/>
        </w:trPr>
        <w:tc>
          <w:tcPr>
            <w:tcW w:w="2694" w:type="dxa"/>
          </w:tcPr>
          <w:p w14:paraId="30477734"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City</w:t>
            </w:r>
          </w:p>
        </w:tc>
        <w:tc>
          <w:tcPr>
            <w:tcW w:w="1417" w:type="dxa"/>
          </w:tcPr>
          <w:p w14:paraId="40B4E340" w14:textId="77777777" w:rsidR="00C20DBB" w:rsidRPr="00E20BF1" w:rsidRDefault="00C20DBB" w:rsidP="00C20DBB">
            <w:pPr>
              <w:spacing w:line="240" w:lineRule="auto"/>
              <w:ind w:firstLine="0"/>
              <w:contextualSpacing/>
              <w:jc w:val="left"/>
              <w:rPr>
                <w:color w:val="000000"/>
                <w:lang w:val="en-US"/>
              </w:rPr>
            </w:pPr>
            <w:r w:rsidRPr="00E20BF1">
              <w:rPr>
                <w:lang w:val="en-US"/>
              </w:rPr>
              <w:t>21</w:t>
            </w:r>
          </w:p>
        </w:tc>
      </w:tr>
      <w:tr w:rsidR="00C20DBB" w:rsidRPr="00E20BF1" w14:paraId="4E6ABDC8" w14:textId="77777777" w:rsidTr="00C20DBB">
        <w:trPr>
          <w:jc w:val="center"/>
        </w:trPr>
        <w:tc>
          <w:tcPr>
            <w:tcW w:w="2694" w:type="dxa"/>
          </w:tcPr>
          <w:p w14:paraId="7F77B68E"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Room</w:t>
            </w:r>
          </w:p>
        </w:tc>
        <w:tc>
          <w:tcPr>
            <w:tcW w:w="1417" w:type="dxa"/>
          </w:tcPr>
          <w:p w14:paraId="2EA36BC9" w14:textId="77777777" w:rsidR="00C20DBB" w:rsidRPr="00E20BF1" w:rsidRDefault="00C20DBB" w:rsidP="00C20DBB">
            <w:pPr>
              <w:spacing w:line="240" w:lineRule="auto"/>
              <w:ind w:firstLine="0"/>
              <w:contextualSpacing/>
              <w:jc w:val="left"/>
              <w:rPr>
                <w:color w:val="000000"/>
                <w:lang w:val="en-US"/>
              </w:rPr>
            </w:pPr>
            <w:r w:rsidRPr="00E20BF1">
              <w:rPr>
                <w:lang w:val="en-US"/>
              </w:rPr>
              <w:t>13</w:t>
            </w:r>
          </w:p>
        </w:tc>
      </w:tr>
      <w:tr w:rsidR="00C20DBB" w:rsidRPr="00E20BF1" w14:paraId="157E4C6A" w14:textId="77777777" w:rsidTr="00C20DBB">
        <w:trPr>
          <w:jc w:val="center"/>
        </w:trPr>
        <w:tc>
          <w:tcPr>
            <w:tcW w:w="2694" w:type="dxa"/>
            <w:tcBorders>
              <w:bottom w:val="single" w:sz="4" w:space="0" w:color="000000"/>
            </w:tcBorders>
          </w:tcPr>
          <w:p w14:paraId="6FFF9199"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Country</w:t>
            </w:r>
          </w:p>
        </w:tc>
        <w:tc>
          <w:tcPr>
            <w:tcW w:w="1417" w:type="dxa"/>
            <w:tcBorders>
              <w:bottom w:val="single" w:sz="4" w:space="0" w:color="000000"/>
            </w:tcBorders>
          </w:tcPr>
          <w:p w14:paraId="3A8182A8" w14:textId="77777777" w:rsidR="00C20DBB" w:rsidRPr="00E20BF1" w:rsidRDefault="00C20DBB" w:rsidP="00C20DBB">
            <w:pPr>
              <w:spacing w:line="240" w:lineRule="auto"/>
              <w:ind w:firstLine="0"/>
              <w:contextualSpacing/>
              <w:jc w:val="left"/>
              <w:rPr>
                <w:color w:val="000000"/>
                <w:lang w:val="en-US"/>
              </w:rPr>
            </w:pPr>
            <w:r w:rsidRPr="00E20BF1">
              <w:rPr>
                <w:lang w:val="en-US"/>
              </w:rPr>
              <w:t>11</w:t>
            </w:r>
          </w:p>
        </w:tc>
      </w:tr>
    </w:tbl>
    <w:p w14:paraId="52B82BD1" w14:textId="77777777" w:rsidR="002A11BC" w:rsidRDefault="002A11BC" w:rsidP="002A11BC">
      <w:pPr>
        <w:spacing w:line="480" w:lineRule="exact"/>
        <w:ind w:firstLine="0"/>
        <w:contextualSpacing/>
        <w:jc w:val="left"/>
        <w:rPr>
          <w:lang w:val="en-US"/>
        </w:rPr>
      </w:pPr>
    </w:p>
    <w:p w14:paraId="61529477" w14:textId="77777777" w:rsidR="002439FB" w:rsidRDefault="002439FB" w:rsidP="002A11BC">
      <w:pPr>
        <w:spacing w:line="480" w:lineRule="exact"/>
        <w:ind w:firstLine="0"/>
        <w:contextualSpacing/>
        <w:jc w:val="left"/>
        <w:rPr>
          <w:lang w:val="en-US"/>
        </w:rPr>
      </w:pPr>
    </w:p>
    <w:p w14:paraId="53F540EC" w14:textId="77777777" w:rsidR="002439FB" w:rsidRPr="00E20BF1" w:rsidRDefault="002439FB" w:rsidP="002A11BC">
      <w:pPr>
        <w:spacing w:line="480" w:lineRule="exact"/>
        <w:ind w:firstLine="0"/>
        <w:contextualSpacing/>
        <w:jc w:val="left"/>
        <w:rPr>
          <w:lang w:val="en-US"/>
        </w:rPr>
      </w:pPr>
    </w:p>
    <w:tbl>
      <w:tblPr>
        <w:tblStyle w:val="6"/>
        <w:tblW w:w="3969" w:type="dxa"/>
        <w:jc w:val="center"/>
        <w:tblBorders>
          <w:top w:val="nil"/>
          <w:left w:val="nil"/>
          <w:bottom w:val="nil"/>
          <w:right w:val="nil"/>
          <w:insideH w:val="nil"/>
          <w:insideV w:val="nil"/>
        </w:tblBorders>
        <w:tblLayout w:type="fixed"/>
        <w:tblLook w:val="0400" w:firstRow="0" w:lastRow="0" w:firstColumn="0" w:lastColumn="0" w:noHBand="0" w:noVBand="1"/>
      </w:tblPr>
      <w:tblGrid>
        <w:gridCol w:w="2552"/>
        <w:gridCol w:w="1417"/>
      </w:tblGrid>
      <w:tr w:rsidR="00C20DBB" w:rsidRPr="00E20BF1" w14:paraId="6FD2DC87" w14:textId="77777777" w:rsidTr="00C20DBB">
        <w:trPr>
          <w:jc w:val="center"/>
        </w:trPr>
        <w:tc>
          <w:tcPr>
            <w:tcW w:w="3969" w:type="dxa"/>
            <w:gridSpan w:val="2"/>
            <w:tcBorders>
              <w:bottom w:val="single" w:sz="4" w:space="0" w:color="000000"/>
            </w:tcBorders>
          </w:tcPr>
          <w:p w14:paraId="737688D2" w14:textId="77777777" w:rsidR="00C20DBB" w:rsidRPr="00E20BF1" w:rsidRDefault="00C20DBB" w:rsidP="00C20DBB">
            <w:pPr>
              <w:spacing w:line="480" w:lineRule="exact"/>
              <w:ind w:firstLine="0"/>
              <w:contextualSpacing/>
              <w:jc w:val="left"/>
              <w:rPr>
                <w:b/>
                <w:bCs/>
                <w:lang w:val="en-US"/>
              </w:rPr>
            </w:pPr>
            <w:r w:rsidRPr="00E20BF1">
              <w:rPr>
                <w:b/>
                <w:bCs/>
                <w:lang w:val="en-US"/>
              </w:rPr>
              <w:lastRenderedPageBreak/>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2</w:t>
            </w:r>
            <w:r w:rsidRPr="00E20BF1">
              <w:rPr>
                <w:b/>
                <w:bCs/>
                <w:noProof/>
                <w:lang w:val="en-US"/>
              </w:rPr>
              <w:fldChar w:fldCharType="end"/>
            </w:r>
            <w:r w:rsidRPr="00E20BF1">
              <w:rPr>
                <w:b/>
                <w:bCs/>
                <w:lang w:val="en-US"/>
              </w:rPr>
              <w:t xml:space="preserve"> </w:t>
            </w:r>
          </w:p>
          <w:p w14:paraId="7FCF498D" w14:textId="77777777" w:rsidR="00C20DBB" w:rsidRPr="00E20BF1" w:rsidRDefault="00C20DBB" w:rsidP="00C20DBB">
            <w:pPr>
              <w:spacing w:line="480" w:lineRule="exact"/>
              <w:ind w:firstLine="0"/>
              <w:contextualSpacing/>
              <w:jc w:val="left"/>
              <w:rPr>
                <w:i/>
                <w:iCs/>
                <w:lang w:val="en-US"/>
              </w:rPr>
            </w:pPr>
            <w:r w:rsidRPr="00E20BF1">
              <w:rPr>
                <w:i/>
                <w:iCs/>
                <w:lang w:val="en-US"/>
              </w:rPr>
              <w:t>Self-Reported Social Space Size of the Nostalgic Place and Associated Frequencies in Study 1</w:t>
            </w:r>
          </w:p>
          <w:p w14:paraId="367634C3" w14:textId="2184D43F" w:rsidR="00C20DBB" w:rsidRPr="00E20BF1" w:rsidRDefault="00C20DBB" w:rsidP="00C20DBB">
            <w:pPr>
              <w:spacing w:line="240" w:lineRule="auto"/>
              <w:ind w:firstLine="0"/>
              <w:contextualSpacing/>
              <w:jc w:val="left"/>
              <w:rPr>
                <w:i/>
                <w:iCs/>
                <w:lang w:val="en-US"/>
              </w:rPr>
            </w:pPr>
          </w:p>
        </w:tc>
      </w:tr>
      <w:tr w:rsidR="00C20DBB" w:rsidRPr="00E20BF1" w14:paraId="5067861A" w14:textId="77777777" w:rsidTr="00C20DBB">
        <w:trPr>
          <w:jc w:val="center"/>
        </w:trPr>
        <w:tc>
          <w:tcPr>
            <w:tcW w:w="2552" w:type="dxa"/>
            <w:tcBorders>
              <w:top w:val="single" w:sz="4" w:space="0" w:color="000000"/>
              <w:bottom w:val="single" w:sz="4" w:space="0" w:color="000000"/>
            </w:tcBorders>
          </w:tcPr>
          <w:p w14:paraId="07631005" w14:textId="77777777" w:rsidR="00C20DBB" w:rsidRPr="00E20BF1" w:rsidRDefault="00C20DBB" w:rsidP="00C20DBB">
            <w:pPr>
              <w:spacing w:line="240" w:lineRule="auto"/>
              <w:ind w:firstLine="0"/>
              <w:contextualSpacing/>
              <w:jc w:val="left"/>
              <w:rPr>
                <w:bCs/>
                <w:color w:val="000000"/>
                <w:lang w:val="en-US"/>
              </w:rPr>
            </w:pPr>
            <w:r w:rsidRPr="00E20BF1">
              <w:rPr>
                <w:bCs/>
                <w:lang w:val="en-US"/>
              </w:rPr>
              <w:t>Social Space Size</w:t>
            </w:r>
          </w:p>
        </w:tc>
        <w:tc>
          <w:tcPr>
            <w:tcW w:w="1417" w:type="dxa"/>
            <w:tcBorders>
              <w:top w:val="single" w:sz="4" w:space="0" w:color="000000"/>
              <w:bottom w:val="single" w:sz="4" w:space="0" w:color="000000"/>
            </w:tcBorders>
          </w:tcPr>
          <w:p w14:paraId="7E6A55B9" w14:textId="77777777" w:rsidR="00C20DBB" w:rsidRPr="00E20BF1" w:rsidRDefault="00C20DBB" w:rsidP="00C20DBB">
            <w:pPr>
              <w:spacing w:line="240" w:lineRule="auto"/>
              <w:ind w:firstLine="0"/>
              <w:contextualSpacing/>
              <w:jc w:val="left"/>
              <w:rPr>
                <w:bCs/>
                <w:color w:val="000000"/>
                <w:lang w:val="en-US"/>
              </w:rPr>
            </w:pPr>
            <w:r w:rsidRPr="00E20BF1">
              <w:rPr>
                <w:bCs/>
                <w:lang w:val="en-US"/>
              </w:rPr>
              <w:t>Frequency</w:t>
            </w:r>
          </w:p>
        </w:tc>
      </w:tr>
      <w:tr w:rsidR="00C20DBB" w:rsidRPr="00E20BF1" w14:paraId="0B9760B4" w14:textId="77777777" w:rsidTr="00C20DBB">
        <w:trPr>
          <w:jc w:val="center"/>
        </w:trPr>
        <w:tc>
          <w:tcPr>
            <w:tcW w:w="2552" w:type="dxa"/>
            <w:tcBorders>
              <w:top w:val="single" w:sz="4" w:space="0" w:color="000000"/>
            </w:tcBorders>
          </w:tcPr>
          <w:p w14:paraId="2E9082DD" w14:textId="77777777" w:rsidR="00C20DBB" w:rsidRPr="00E20BF1" w:rsidRDefault="00C20DBB" w:rsidP="00C20DBB">
            <w:pPr>
              <w:spacing w:line="240" w:lineRule="auto"/>
              <w:ind w:firstLine="0"/>
              <w:contextualSpacing/>
              <w:jc w:val="left"/>
              <w:rPr>
                <w:color w:val="000000"/>
                <w:lang w:val="en-US"/>
              </w:rPr>
            </w:pPr>
            <w:r w:rsidRPr="00E20BF1">
              <w:rPr>
                <w:color w:val="000000"/>
                <w:lang w:val="en-US"/>
              </w:rPr>
              <w:t>1</w:t>
            </w:r>
            <w:r w:rsidRPr="00E20BF1">
              <w:rPr>
                <w:color w:val="333333"/>
                <w:shd w:val="clear" w:color="auto" w:fill="FFFFFF"/>
                <w:lang w:val="en-US"/>
              </w:rPr>
              <w:t>–</w:t>
            </w:r>
            <w:r w:rsidRPr="00E20BF1">
              <w:rPr>
                <w:color w:val="000000"/>
                <w:lang w:val="en-US"/>
              </w:rPr>
              <w:t>9 people</w:t>
            </w:r>
          </w:p>
        </w:tc>
        <w:tc>
          <w:tcPr>
            <w:tcW w:w="1417" w:type="dxa"/>
            <w:tcBorders>
              <w:top w:val="single" w:sz="4" w:space="0" w:color="000000"/>
            </w:tcBorders>
          </w:tcPr>
          <w:p w14:paraId="78F935F1" w14:textId="77777777" w:rsidR="00C20DBB" w:rsidRPr="00E20BF1" w:rsidRDefault="00C20DBB" w:rsidP="00C20DBB">
            <w:pPr>
              <w:spacing w:line="240" w:lineRule="auto"/>
              <w:ind w:firstLine="0"/>
              <w:contextualSpacing/>
              <w:jc w:val="left"/>
              <w:rPr>
                <w:b/>
                <w:color w:val="000000"/>
                <w:lang w:val="en-US"/>
              </w:rPr>
            </w:pPr>
            <w:r w:rsidRPr="00E20BF1">
              <w:rPr>
                <w:lang w:val="en-US"/>
              </w:rPr>
              <w:t>64</w:t>
            </w:r>
          </w:p>
        </w:tc>
      </w:tr>
      <w:tr w:rsidR="00C20DBB" w:rsidRPr="00E20BF1" w14:paraId="3B426C88" w14:textId="77777777" w:rsidTr="00C20DBB">
        <w:trPr>
          <w:jc w:val="center"/>
        </w:trPr>
        <w:tc>
          <w:tcPr>
            <w:tcW w:w="2552" w:type="dxa"/>
          </w:tcPr>
          <w:p w14:paraId="4965A07F" w14:textId="77777777" w:rsidR="00C20DBB" w:rsidRPr="00E20BF1" w:rsidRDefault="00C20DBB" w:rsidP="00C20DBB">
            <w:pPr>
              <w:spacing w:line="240" w:lineRule="auto"/>
              <w:ind w:firstLine="0"/>
              <w:contextualSpacing/>
              <w:jc w:val="left"/>
              <w:rPr>
                <w:color w:val="000000"/>
                <w:lang w:val="en-US"/>
              </w:rPr>
            </w:pPr>
            <w:r w:rsidRPr="00E20BF1">
              <w:rPr>
                <w:lang w:val="en-US"/>
              </w:rPr>
              <w:t>10</w:t>
            </w:r>
            <w:r w:rsidRPr="00E20BF1">
              <w:rPr>
                <w:color w:val="333333"/>
                <w:shd w:val="clear" w:color="auto" w:fill="FFFFFF"/>
                <w:lang w:val="en-US"/>
              </w:rPr>
              <w:t>–</w:t>
            </w:r>
            <w:r w:rsidRPr="00E20BF1">
              <w:rPr>
                <w:lang w:val="en-US"/>
              </w:rPr>
              <w:t>99 people</w:t>
            </w:r>
          </w:p>
        </w:tc>
        <w:tc>
          <w:tcPr>
            <w:tcW w:w="1417" w:type="dxa"/>
          </w:tcPr>
          <w:p w14:paraId="5ACB1070" w14:textId="77777777" w:rsidR="00C20DBB" w:rsidRPr="00E20BF1" w:rsidRDefault="00C20DBB" w:rsidP="00C20DBB">
            <w:pPr>
              <w:spacing w:line="240" w:lineRule="auto"/>
              <w:ind w:firstLine="0"/>
              <w:contextualSpacing/>
              <w:jc w:val="left"/>
              <w:rPr>
                <w:color w:val="000000"/>
                <w:lang w:val="en-US"/>
              </w:rPr>
            </w:pPr>
            <w:r w:rsidRPr="00E20BF1">
              <w:rPr>
                <w:lang w:val="en-US"/>
              </w:rPr>
              <w:t>51</w:t>
            </w:r>
          </w:p>
        </w:tc>
      </w:tr>
      <w:tr w:rsidR="00C20DBB" w:rsidRPr="00E20BF1" w14:paraId="195EE018" w14:textId="77777777" w:rsidTr="00C20DBB">
        <w:trPr>
          <w:jc w:val="center"/>
        </w:trPr>
        <w:tc>
          <w:tcPr>
            <w:tcW w:w="2552" w:type="dxa"/>
          </w:tcPr>
          <w:p w14:paraId="7E4A810F" w14:textId="77777777" w:rsidR="00C20DBB" w:rsidRPr="00E20BF1" w:rsidRDefault="00C20DBB" w:rsidP="00C20DBB">
            <w:pPr>
              <w:spacing w:line="240" w:lineRule="auto"/>
              <w:ind w:firstLine="0"/>
              <w:contextualSpacing/>
              <w:jc w:val="left"/>
              <w:rPr>
                <w:color w:val="000000"/>
                <w:lang w:val="en-US"/>
              </w:rPr>
            </w:pPr>
            <w:r w:rsidRPr="00E20BF1">
              <w:rPr>
                <w:lang w:val="en-US"/>
              </w:rPr>
              <w:t>100</w:t>
            </w:r>
            <w:r w:rsidRPr="00E20BF1">
              <w:rPr>
                <w:color w:val="333333"/>
                <w:shd w:val="clear" w:color="auto" w:fill="FFFFFF"/>
                <w:lang w:val="en-US"/>
              </w:rPr>
              <w:t>–</w:t>
            </w:r>
            <w:r w:rsidRPr="00E20BF1">
              <w:rPr>
                <w:lang w:val="en-US"/>
              </w:rPr>
              <w:t>1,000</w:t>
            </w:r>
          </w:p>
        </w:tc>
        <w:tc>
          <w:tcPr>
            <w:tcW w:w="1417" w:type="dxa"/>
          </w:tcPr>
          <w:p w14:paraId="0B460C9F" w14:textId="77777777" w:rsidR="00C20DBB" w:rsidRPr="00E20BF1" w:rsidRDefault="00C20DBB" w:rsidP="00C20DBB">
            <w:pPr>
              <w:spacing w:line="240" w:lineRule="auto"/>
              <w:ind w:firstLine="0"/>
              <w:contextualSpacing/>
              <w:jc w:val="left"/>
              <w:rPr>
                <w:b/>
                <w:color w:val="000000"/>
                <w:lang w:val="en-US"/>
              </w:rPr>
            </w:pPr>
            <w:r w:rsidRPr="00E20BF1">
              <w:rPr>
                <w:lang w:val="en-US"/>
              </w:rPr>
              <w:t>43</w:t>
            </w:r>
          </w:p>
        </w:tc>
      </w:tr>
      <w:tr w:rsidR="00C20DBB" w:rsidRPr="00E20BF1" w14:paraId="13512B47" w14:textId="77777777" w:rsidTr="00C20DBB">
        <w:trPr>
          <w:jc w:val="center"/>
        </w:trPr>
        <w:tc>
          <w:tcPr>
            <w:tcW w:w="2552" w:type="dxa"/>
          </w:tcPr>
          <w:p w14:paraId="67C7B243" w14:textId="77777777" w:rsidR="00C20DBB" w:rsidRPr="00E20BF1" w:rsidRDefault="00C20DBB" w:rsidP="00C20DBB">
            <w:pPr>
              <w:spacing w:line="240" w:lineRule="auto"/>
              <w:ind w:firstLine="0"/>
              <w:contextualSpacing/>
              <w:jc w:val="left"/>
              <w:rPr>
                <w:color w:val="000000"/>
                <w:lang w:val="en-US"/>
              </w:rPr>
            </w:pPr>
            <w:r w:rsidRPr="00E20BF1">
              <w:rPr>
                <w:lang w:val="en-US"/>
              </w:rPr>
              <w:t>&gt; 1,000</w:t>
            </w:r>
          </w:p>
        </w:tc>
        <w:tc>
          <w:tcPr>
            <w:tcW w:w="1417" w:type="dxa"/>
          </w:tcPr>
          <w:p w14:paraId="730EA15C" w14:textId="77777777" w:rsidR="00C20DBB" w:rsidRPr="00E20BF1" w:rsidRDefault="00C20DBB" w:rsidP="00C20DBB">
            <w:pPr>
              <w:spacing w:line="240" w:lineRule="auto"/>
              <w:ind w:firstLine="0"/>
              <w:contextualSpacing/>
              <w:jc w:val="left"/>
              <w:rPr>
                <w:b/>
                <w:color w:val="000000"/>
                <w:lang w:val="en-US"/>
              </w:rPr>
            </w:pPr>
            <w:r w:rsidRPr="00E20BF1">
              <w:rPr>
                <w:lang w:val="en-US"/>
              </w:rPr>
              <w:t>38</w:t>
            </w:r>
          </w:p>
        </w:tc>
      </w:tr>
      <w:tr w:rsidR="00C20DBB" w:rsidRPr="00E20BF1" w14:paraId="148F1680" w14:textId="77777777" w:rsidTr="00C20DBB">
        <w:trPr>
          <w:jc w:val="center"/>
        </w:trPr>
        <w:tc>
          <w:tcPr>
            <w:tcW w:w="2552" w:type="dxa"/>
            <w:tcBorders>
              <w:bottom w:val="single" w:sz="4" w:space="0" w:color="000000"/>
            </w:tcBorders>
          </w:tcPr>
          <w:p w14:paraId="2BF60927" w14:textId="77777777" w:rsidR="00C20DBB" w:rsidRPr="00E20BF1" w:rsidRDefault="00C20DBB" w:rsidP="00C20DBB">
            <w:pPr>
              <w:spacing w:line="240" w:lineRule="auto"/>
              <w:ind w:firstLine="0"/>
              <w:contextualSpacing/>
              <w:jc w:val="left"/>
              <w:rPr>
                <w:color w:val="000000"/>
                <w:lang w:val="en-US"/>
              </w:rPr>
            </w:pPr>
            <w:r w:rsidRPr="00E20BF1">
              <w:rPr>
                <w:lang w:val="en-US"/>
              </w:rPr>
              <w:t>0</w:t>
            </w:r>
          </w:p>
        </w:tc>
        <w:tc>
          <w:tcPr>
            <w:tcW w:w="1417" w:type="dxa"/>
            <w:tcBorders>
              <w:bottom w:val="single" w:sz="4" w:space="0" w:color="000000"/>
            </w:tcBorders>
          </w:tcPr>
          <w:p w14:paraId="18C9E627" w14:textId="77777777" w:rsidR="00C20DBB" w:rsidRPr="00E20BF1" w:rsidRDefault="00C20DBB" w:rsidP="00C20DBB">
            <w:pPr>
              <w:spacing w:line="240" w:lineRule="auto"/>
              <w:ind w:firstLine="0"/>
              <w:contextualSpacing/>
              <w:jc w:val="left"/>
              <w:rPr>
                <w:b/>
                <w:color w:val="000000"/>
                <w:lang w:val="en-US"/>
              </w:rPr>
            </w:pPr>
            <w:r w:rsidRPr="00E20BF1">
              <w:rPr>
                <w:lang w:val="en-US"/>
              </w:rPr>
              <w:t xml:space="preserve"> 4</w:t>
            </w:r>
          </w:p>
        </w:tc>
      </w:tr>
    </w:tbl>
    <w:p w14:paraId="3B3BF1F2" w14:textId="77777777" w:rsidR="007E031A" w:rsidRPr="00E20BF1" w:rsidRDefault="007E031A" w:rsidP="00BF766F">
      <w:pPr>
        <w:spacing w:line="480" w:lineRule="exact"/>
        <w:ind w:firstLine="0"/>
        <w:contextualSpacing/>
        <w:jc w:val="left"/>
        <w:rPr>
          <w:b/>
          <w:i/>
          <w:iCs/>
          <w:lang w:val="en-US"/>
        </w:rPr>
      </w:pPr>
    </w:p>
    <w:p w14:paraId="7B7B52D5" w14:textId="6E046FA5" w:rsidR="00EC752E" w:rsidRPr="00E20BF1" w:rsidRDefault="00EC752E" w:rsidP="00BF766F">
      <w:pPr>
        <w:spacing w:line="480" w:lineRule="exact"/>
        <w:ind w:firstLine="0"/>
        <w:contextualSpacing/>
        <w:jc w:val="left"/>
        <w:rPr>
          <w:b/>
          <w:i/>
          <w:iCs/>
          <w:lang w:val="en-US"/>
        </w:rPr>
      </w:pPr>
      <w:r w:rsidRPr="00E20BF1">
        <w:rPr>
          <w:b/>
          <w:i/>
          <w:iCs/>
          <w:lang w:val="en-US"/>
        </w:rPr>
        <w:t>Psychological Characteristics</w:t>
      </w:r>
    </w:p>
    <w:p w14:paraId="7995BB2A" w14:textId="48757539" w:rsidR="00407145" w:rsidRPr="00E20BF1" w:rsidRDefault="008A4340" w:rsidP="00E30365">
      <w:pPr>
        <w:spacing w:line="480" w:lineRule="exact"/>
        <w:contextualSpacing/>
        <w:jc w:val="left"/>
        <w:rPr>
          <w:bCs/>
          <w:iCs/>
          <w:lang w:val="en-US"/>
        </w:rPr>
      </w:pPr>
      <w:r w:rsidRPr="00E20BF1">
        <w:rPr>
          <w:lang w:val="en-US"/>
        </w:rPr>
        <w:t xml:space="preserve">We </w:t>
      </w:r>
      <w:r w:rsidR="00CE388A" w:rsidRPr="00E20BF1">
        <w:rPr>
          <w:lang w:val="en-US"/>
        </w:rPr>
        <w:t>content-analyzed participants’ narratives via LIWC and derived</w:t>
      </w:r>
      <w:r w:rsidRPr="00E20BF1">
        <w:rPr>
          <w:lang w:val="en-US"/>
        </w:rPr>
        <w:t xml:space="preserve"> scores for positive </w:t>
      </w:r>
      <w:r w:rsidR="00CE388A" w:rsidRPr="00E20BF1">
        <w:rPr>
          <w:lang w:val="en-US"/>
        </w:rPr>
        <w:t>affect</w:t>
      </w:r>
      <w:r w:rsidRPr="00E20BF1">
        <w:rPr>
          <w:lang w:val="en-US"/>
        </w:rPr>
        <w:t xml:space="preserve"> (e.g., love</w:t>
      </w:r>
      <w:r w:rsidR="00CA55C7" w:rsidRPr="00E20BF1">
        <w:rPr>
          <w:lang w:val="en-US"/>
        </w:rPr>
        <w:t>,</w:t>
      </w:r>
      <w:r w:rsidRPr="00E20BF1">
        <w:rPr>
          <w:lang w:val="en-US"/>
        </w:rPr>
        <w:t xml:space="preserve"> nice</w:t>
      </w:r>
      <w:r w:rsidR="00CA55C7" w:rsidRPr="00E20BF1">
        <w:rPr>
          <w:lang w:val="en-US"/>
        </w:rPr>
        <w:t>,</w:t>
      </w:r>
      <w:r w:rsidRPr="00E20BF1">
        <w:rPr>
          <w:lang w:val="en-US"/>
        </w:rPr>
        <w:t xml:space="preserve"> sweet)</w:t>
      </w:r>
      <w:r w:rsidR="00CE6D92" w:rsidRPr="00E20BF1">
        <w:rPr>
          <w:lang w:val="en-US"/>
        </w:rPr>
        <w:t xml:space="preserve"> and</w:t>
      </w:r>
      <w:r w:rsidRPr="00E20BF1">
        <w:rPr>
          <w:lang w:val="en-US"/>
        </w:rPr>
        <w:t xml:space="preserve"> negative </w:t>
      </w:r>
      <w:r w:rsidR="00CE388A" w:rsidRPr="00E20BF1">
        <w:rPr>
          <w:lang w:val="en-US"/>
        </w:rPr>
        <w:t>affect</w:t>
      </w:r>
      <w:r w:rsidRPr="00E20BF1">
        <w:rPr>
          <w:lang w:val="en-US"/>
        </w:rPr>
        <w:t xml:space="preserve"> (e.g., hurt</w:t>
      </w:r>
      <w:r w:rsidR="00CA55C7" w:rsidRPr="00E20BF1">
        <w:rPr>
          <w:lang w:val="en-US"/>
        </w:rPr>
        <w:t>,</w:t>
      </w:r>
      <w:r w:rsidRPr="00E20BF1">
        <w:rPr>
          <w:lang w:val="en-US"/>
        </w:rPr>
        <w:t xml:space="preserve"> ugly</w:t>
      </w:r>
      <w:r w:rsidR="00CA55C7" w:rsidRPr="00E20BF1">
        <w:rPr>
          <w:lang w:val="en-US"/>
        </w:rPr>
        <w:t>,</w:t>
      </w:r>
      <w:r w:rsidRPr="00E20BF1">
        <w:rPr>
          <w:lang w:val="en-US"/>
        </w:rPr>
        <w:t xml:space="preserve"> nasty)</w:t>
      </w:r>
      <w:r w:rsidR="00213B6F" w:rsidRPr="00E20BF1">
        <w:rPr>
          <w:lang w:val="en-US"/>
        </w:rPr>
        <w:t>.</w:t>
      </w:r>
      <w:r w:rsidR="00B66F49" w:rsidRPr="00E20BF1">
        <w:rPr>
          <w:lang w:val="en-US"/>
        </w:rPr>
        <w:t xml:space="preserve"> </w:t>
      </w:r>
      <w:r w:rsidR="00213B6F" w:rsidRPr="00E20BF1">
        <w:rPr>
          <w:lang w:val="en-US"/>
        </w:rPr>
        <w:t xml:space="preserve">Participants used </w:t>
      </w:r>
      <w:r w:rsidR="00D63601" w:rsidRPr="00E20BF1">
        <w:rPr>
          <w:lang w:val="en-US"/>
        </w:rPr>
        <w:t xml:space="preserve">more </w:t>
      </w:r>
      <w:r w:rsidR="00213B6F" w:rsidRPr="00E20BF1">
        <w:rPr>
          <w:lang w:val="en-US"/>
        </w:rPr>
        <w:t xml:space="preserve">words </w:t>
      </w:r>
      <w:r w:rsidR="000974DD">
        <w:rPr>
          <w:lang w:val="en-US"/>
        </w:rPr>
        <w:t>reflecting</w:t>
      </w:r>
      <w:r w:rsidR="00213B6F" w:rsidRPr="00E20BF1">
        <w:rPr>
          <w:lang w:val="en-US"/>
        </w:rPr>
        <w:t xml:space="preserve"> positive (</w:t>
      </w:r>
      <w:r w:rsidR="00213B6F" w:rsidRPr="00E20BF1">
        <w:rPr>
          <w:i/>
          <w:iCs/>
          <w:lang w:val="en-US"/>
        </w:rPr>
        <w:t xml:space="preserve">M </w:t>
      </w:r>
      <w:r w:rsidR="00213B6F" w:rsidRPr="00E20BF1">
        <w:rPr>
          <w:lang w:val="en-US"/>
        </w:rPr>
        <w:t xml:space="preserve">= 3.42, </w:t>
      </w:r>
      <w:r w:rsidR="00213B6F" w:rsidRPr="00E20BF1">
        <w:rPr>
          <w:i/>
          <w:iCs/>
          <w:lang w:val="en-US"/>
        </w:rPr>
        <w:t xml:space="preserve">SD </w:t>
      </w:r>
      <w:r w:rsidR="00213B6F" w:rsidRPr="00E20BF1">
        <w:rPr>
          <w:lang w:val="en-US"/>
        </w:rPr>
        <w:t>= 2.41) than negative (</w:t>
      </w:r>
      <w:r w:rsidR="00213B6F" w:rsidRPr="00E20BF1">
        <w:rPr>
          <w:i/>
          <w:iCs/>
          <w:lang w:val="en-US"/>
        </w:rPr>
        <w:t xml:space="preserve">M </w:t>
      </w:r>
      <w:r w:rsidR="00213B6F" w:rsidRPr="00E20BF1">
        <w:rPr>
          <w:lang w:val="en-US"/>
        </w:rPr>
        <w:t xml:space="preserve">= 0.69, </w:t>
      </w:r>
      <w:r w:rsidR="00213B6F" w:rsidRPr="00E20BF1">
        <w:rPr>
          <w:i/>
          <w:iCs/>
          <w:lang w:val="en-US"/>
        </w:rPr>
        <w:t xml:space="preserve">SD </w:t>
      </w:r>
      <w:r w:rsidR="00213B6F" w:rsidRPr="00E20BF1">
        <w:rPr>
          <w:lang w:val="en-US"/>
        </w:rPr>
        <w:t>= 1.13)</w:t>
      </w:r>
      <w:r w:rsidR="00CE6D92" w:rsidRPr="00E20BF1">
        <w:rPr>
          <w:lang w:val="en-US"/>
        </w:rPr>
        <w:t xml:space="preserve"> affect</w:t>
      </w:r>
      <w:r w:rsidR="00213B6F" w:rsidRPr="00E20BF1">
        <w:rPr>
          <w:lang w:val="en-US"/>
        </w:rPr>
        <w:t xml:space="preserve"> </w:t>
      </w:r>
      <w:r w:rsidR="00C34215" w:rsidRPr="00E20BF1">
        <w:rPr>
          <w:lang w:val="en-US"/>
        </w:rPr>
        <w:t xml:space="preserve">to describe place nostalgia, </w:t>
      </w:r>
      <w:r w:rsidR="00213B6F" w:rsidRPr="00E20BF1">
        <w:rPr>
          <w:i/>
          <w:iCs/>
          <w:lang w:val="en-US"/>
        </w:rPr>
        <w:t>t</w:t>
      </w:r>
      <w:r w:rsidR="00213B6F" w:rsidRPr="00E20BF1">
        <w:rPr>
          <w:lang w:val="en-US"/>
        </w:rPr>
        <w:t xml:space="preserve">(199) = 14.22, </w:t>
      </w:r>
      <w:r w:rsidR="00213B6F" w:rsidRPr="00E20BF1">
        <w:rPr>
          <w:i/>
          <w:iCs/>
          <w:lang w:val="en-US"/>
        </w:rPr>
        <w:t>p</w:t>
      </w:r>
      <w:r w:rsidR="00CE6D92" w:rsidRPr="00E20BF1">
        <w:rPr>
          <w:i/>
          <w:iCs/>
          <w:lang w:val="en-US"/>
        </w:rPr>
        <w:t xml:space="preserve"> </w:t>
      </w:r>
      <w:r w:rsidR="00213B6F" w:rsidRPr="00E20BF1">
        <w:rPr>
          <w:lang w:val="en-US"/>
        </w:rPr>
        <w:t>&lt;</w:t>
      </w:r>
      <w:r w:rsidR="00CE6D92" w:rsidRPr="00E20BF1">
        <w:rPr>
          <w:lang w:val="en-US"/>
        </w:rPr>
        <w:t xml:space="preserve"> </w:t>
      </w:r>
      <w:r w:rsidR="00213B6F" w:rsidRPr="00E20BF1">
        <w:rPr>
          <w:lang w:val="en-US"/>
        </w:rPr>
        <w:t xml:space="preserve">.001, </w:t>
      </w:r>
      <w:r w:rsidR="00213B6F" w:rsidRPr="00E20BF1">
        <w:rPr>
          <w:i/>
          <w:iCs/>
          <w:lang w:val="en-US"/>
        </w:rPr>
        <w:t xml:space="preserve">d </w:t>
      </w:r>
      <w:r w:rsidR="00213B6F" w:rsidRPr="00E20BF1">
        <w:rPr>
          <w:lang w:val="en-US"/>
        </w:rPr>
        <w:t>= 1.01</w:t>
      </w:r>
      <w:r w:rsidR="00DE310B" w:rsidRPr="00E20BF1">
        <w:rPr>
          <w:rStyle w:val="FootnoteReference"/>
          <w:lang w:val="en-US"/>
        </w:rPr>
        <w:footnoteReference w:id="5"/>
      </w:r>
      <w:r w:rsidR="00814D89" w:rsidRPr="00E20BF1">
        <w:rPr>
          <w:bCs/>
          <w:iCs/>
          <w:lang w:val="en-US"/>
        </w:rPr>
        <w:t xml:space="preserve">. </w:t>
      </w:r>
    </w:p>
    <w:p w14:paraId="3CC993FF" w14:textId="158CD1B9" w:rsidR="00EC752E" w:rsidRPr="00E20BF1" w:rsidRDefault="00EC752E" w:rsidP="00793480">
      <w:pPr>
        <w:keepNext/>
        <w:spacing w:line="480" w:lineRule="exact"/>
        <w:ind w:firstLine="0"/>
        <w:contextualSpacing/>
        <w:jc w:val="left"/>
        <w:rPr>
          <w:b/>
          <w:lang w:val="en-US"/>
        </w:rPr>
      </w:pPr>
      <w:r w:rsidRPr="00E20BF1">
        <w:rPr>
          <w:b/>
          <w:lang w:val="en-US"/>
        </w:rPr>
        <w:t>Discussion</w:t>
      </w:r>
    </w:p>
    <w:p w14:paraId="7269C632" w14:textId="2B481D73" w:rsidR="00EC752E" w:rsidRPr="00E20BF1" w:rsidRDefault="007E031A" w:rsidP="00BF766F">
      <w:pPr>
        <w:spacing w:line="480" w:lineRule="exact"/>
        <w:contextualSpacing/>
        <w:jc w:val="left"/>
        <w:rPr>
          <w:lang w:val="en-US"/>
        </w:rPr>
      </w:pPr>
      <w:r w:rsidRPr="00E20BF1">
        <w:rPr>
          <w:lang w:val="en-US"/>
        </w:rPr>
        <w:t>B</w:t>
      </w:r>
      <w:r w:rsidR="00EC752E" w:rsidRPr="00E20BF1">
        <w:rPr>
          <w:lang w:val="en-US"/>
        </w:rPr>
        <w:t xml:space="preserve">lue </w:t>
      </w:r>
      <w:r w:rsidR="00AD0E14" w:rsidRPr="00E20BF1">
        <w:rPr>
          <w:lang w:val="en-US"/>
        </w:rPr>
        <w:t xml:space="preserve">landscapes </w:t>
      </w:r>
      <w:r w:rsidR="00583813" w:rsidRPr="00E20BF1">
        <w:rPr>
          <w:lang w:val="en-US"/>
        </w:rPr>
        <w:t xml:space="preserve">(e.g., sea, rivers, lakes) </w:t>
      </w:r>
      <w:r w:rsidR="00EC752E" w:rsidRPr="00E20BF1">
        <w:rPr>
          <w:lang w:val="en-US"/>
        </w:rPr>
        <w:t xml:space="preserve">frequently provided the backdrop </w:t>
      </w:r>
      <w:r w:rsidR="00583813" w:rsidRPr="00E20BF1">
        <w:rPr>
          <w:lang w:val="en-US"/>
        </w:rPr>
        <w:t>of</w:t>
      </w:r>
      <w:r w:rsidR="00EC752E" w:rsidRPr="00E20BF1">
        <w:rPr>
          <w:lang w:val="en-US"/>
        </w:rPr>
        <w:t xml:space="preserve"> nostalgic places</w:t>
      </w:r>
      <w:r w:rsidR="00583813" w:rsidRPr="00E20BF1">
        <w:rPr>
          <w:lang w:val="en-US"/>
        </w:rPr>
        <w:t>, accounting for</w:t>
      </w:r>
      <w:r w:rsidR="006B34AB" w:rsidRPr="00E20BF1">
        <w:rPr>
          <w:lang w:val="en-US"/>
        </w:rPr>
        <w:t xml:space="preserve"> over </w:t>
      </w:r>
      <w:r w:rsidR="00CB5B97" w:rsidRPr="00E20BF1">
        <w:rPr>
          <w:lang w:val="en-US"/>
        </w:rPr>
        <w:t>one</w:t>
      </w:r>
      <w:r w:rsidR="00CB5B97">
        <w:rPr>
          <w:lang w:val="en-US"/>
        </w:rPr>
        <w:t>-</w:t>
      </w:r>
      <w:r w:rsidR="006B34AB" w:rsidRPr="00E20BF1">
        <w:rPr>
          <w:lang w:val="en-US"/>
        </w:rPr>
        <w:t xml:space="preserve">third </w:t>
      </w:r>
      <w:r w:rsidR="00583813" w:rsidRPr="00E20BF1">
        <w:rPr>
          <w:lang w:val="en-US"/>
        </w:rPr>
        <w:t>of the landscapes most descriptive of nostalgic places</w:t>
      </w:r>
      <w:r w:rsidR="00D85FBE" w:rsidRPr="00E20BF1">
        <w:rPr>
          <w:lang w:val="en-US"/>
        </w:rPr>
        <w:t xml:space="preserve">. </w:t>
      </w:r>
      <w:r w:rsidR="006B34AB" w:rsidRPr="00E20BF1">
        <w:rPr>
          <w:lang w:val="en-US"/>
        </w:rPr>
        <w:t>Also, u</w:t>
      </w:r>
      <w:r w:rsidR="00D01E21" w:rsidRPr="00E20BF1">
        <w:rPr>
          <w:lang w:val="en-US"/>
        </w:rPr>
        <w:t xml:space="preserve">rban </w:t>
      </w:r>
      <w:r w:rsidR="00E720F3" w:rsidRPr="00E20BF1">
        <w:rPr>
          <w:lang w:val="en-US"/>
        </w:rPr>
        <w:t>area</w:t>
      </w:r>
      <w:r w:rsidR="00EC752E" w:rsidRPr="00E20BF1">
        <w:rPr>
          <w:lang w:val="en-US"/>
        </w:rPr>
        <w:t xml:space="preserve"> was the most frequently used category chosen to describe nosta</w:t>
      </w:r>
      <w:r w:rsidR="006B34AB" w:rsidRPr="00E20BF1">
        <w:rPr>
          <w:lang w:val="en-US"/>
        </w:rPr>
        <w:t>lgic</w:t>
      </w:r>
      <w:r w:rsidR="00EC752E" w:rsidRPr="00E20BF1">
        <w:rPr>
          <w:lang w:val="en-US"/>
        </w:rPr>
        <w:t xml:space="preserve"> place</w:t>
      </w:r>
      <w:r w:rsidR="00583813" w:rsidRPr="00E20BF1">
        <w:rPr>
          <w:lang w:val="en-US"/>
        </w:rPr>
        <w:t xml:space="preserve">s. </w:t>
      </w:r>
      <w:r w:rsidR="00C0594F" w:rsidRPr="00E20BF1">
        <w:rPr>
          <w:lang w:val="en-US"/>
        </w:rPr>
        <w:t>Medium-sized s</w:t>
      </w:r>
      <w:r w:rsidR="00EC752E" w:rsidRPr="00E20BF1">
        <w:rPr>
          <w:lang w:val="en-US"/>
        </w:rPr>
        <w:t xml:space="preserve">paces with few </w:t>
      </w:r>
      <w:r w:rsidR="00CE6D92" w:rsidRPr="00E20BF1">
        <w:rPr>
          <w:lang w:val="en-US"/>
        </w:rPr>
        <w:t xml:space="preserve">people </w:t>
      </w:r>
      <w:r w:rsidR="00EC752E" w:rsidRPr="00E20BF1">
        <w:rPr>
          <w:lang w:val="en-US"/>
        </w:rPr>
        <w:t>(1</w:t>
      </w:r>
      <w:r w:rsidR="00CA55C7" w:rsidRPr="00E20BF1">
        <w:rPr>
          <w:color w:val="333333"/>
          <w:shd w:val="clear" w:color="auto" w:fill="FFFFFF"/>
          <w:lang w:val="en-US"/>
        </w:rPr>
        <w:t>–</w:t>
      </w:r>
      <w:r w:rsidR="004B650D" w:rsidRPr="00E20BF1">
        <w:rPr>
          <w:lang w:val="en-US"/>
        </w:rPr>
        <w:t>9</w:t>
      </w:r>
      <w:r w:rsidR="00EC752E" w:rsidRPr="00E20BF1">
        <w:rPr>
          <w:lang w:val="en-US"/>
        </w:rPr>
        <w:t>) evoke</w:t>
      </w:r>
      <w:r w:rsidR="00CA55C7" w:rsidRPr="00E20BF1">
        <w:rPr>
          <w:lang w:val="en-US"/>
        </w:rPr>
        <w:t>d</w:t>
      </w:r>
      <w:r w:rsidR="00EC752E" w:rsidRPr="00E20BF1">
        <w:rPr>
          <w:lang w:val="en-US"/>
        </w:rPr>
        <w:t xml:space="preserve"> most place nostalgia</w:t>
      </w:r>
      <w:r w:rsidR="00A6397A" w:rsidRPr="00E20BF1">
        <w:rPr>
          <w:lang w:val="en-US"/>
        </w:rPr>
        <w:t xml:space="preserve">. </w:t>
      </w:r>
      <w:r w:rsidR="00077023" w:rsidRPr="00E20BF1">
        <w:rPr>
          <w:lang w:val="en-US"/>
        </w:rPr>
        <w:t xml:space="preserve">Further, descriptions of </w:t>
      </w:r>
      <w:r w:rsidR="00C34215" w:rsidRPr="00E20BF1">
        <w:rPr>
          <w:lang w:val="en-US"/>
        </w:rPr>
        <w:t>nostalgi</w:t>
      </w:r>
      <w:r w:rsidR="00C342F3">
        <w:rPr>
          <w:lang w:val="en-US"/>
        </w:rPr>
        <w:t>c places</w:t>
      </w:r>
      <w:r w:rsidR="00C34215" w:rsidRPr="00E20BF1">
        <w:rPr>
          <w:lang w:val="en-US"/>
        </w:rPr>
        <w:t xml:space="preserve"> </w:t>
      </w:r>
      <w:r w:rsidR="00BE35BD" w:rsidRPr="00E20BF1">
        <w:rPr>
          <w:lang w:val="en-US"/>
        </w:rPr>
        <w:t>contained</w:t>
      </w:r>
      <w:r w:rsidR="00077023" w:rsidRPr="00E20BF1">
        <w:rPr>
          <w:lang w:val="en-US"/>
        </w:rPr>
        <w:t xml:space="preserve"> more</w:t>
      </w:r>
      <w:r w:rsidR="00BE35BD" w:rsidRPr="00E20BF1">
        <w:rPr>
          <w:lang w:val="en-US"/>
        </w:rPr>
        <w:t xml:space="preserve"> expressions of</w:t>
      </w:r>
      <w:r w:rsidR="00077023" w:rsidRPr="00E20BF1">
        <w:rPr>
          <w:lang w:val="en-US"/>
        </w:rPr>
        <w:t xml:space="preserve"> positive </w:t>
      </w:r>
      <w:r w:rsidR="00C34215" w:rsidRPr="00E20BF1">
        <w:rPr>
          <w:lang w:val="en-US"/>
        </w:rPr>
        <w:t>than negative affect</w:t>
      </w:r>
      <w:r w:rsidR="00077023" w:rsidRPr="00E20BF1">
        <w:rPr>
          <w:lang w:val="en-US"/>
        </w:rPr>
        <w:t>.</w:t>
      </w:r>
      <w:r w:rsidR="00EC752E" w:rsidRPr="00E20BF1">
        <w:rPr>
          <w:lang w:val="en-US"/>
        </w:rPr>
        <w:t xml:space="preserve"> </w:t>
      </w:r>
    </w:p>
    <w:p w14:paraId="14C987F1" w14:textId="283FD170" w:rsidR="00D01E21" w:rsidRPr="00E20BF1" w:rsidRDefault="00BE35BD" w:rsidP="00BF766F">
      <w:pPr>
        <w:spacing w:line="480" w:lineRule="exact"/>
        <w:contextualSpacing/>
        <w:jc w:val="left"/>
        <w:rPr>
          <w:lang w:val="en-US"/>
        </w:rPr>
      </w:pPr>
      <w:r w:rsidRPr="00E20BF1">
        <w:rPr>
          <w:lang w:val="en-US"/>
        </w:rPr>
        <w:t>Although</w:t>
      </w:r>
      <w:r w:rsidR="00D01E21" w:rsidRPr="00E20BF1">
        <w:rPr>
          <w:lang w:val="en-US"/>
        </w:rPr>
        <w:t xml:space="preserve"> Study 1 offers a glimpse into the physical and psychological characteristics of place nostalgia, it </w:t>
      </w:r>
      <w:r w:rsidRPr="00E20BF1">
        <w:rPr>
          <w:lang w:val="en-US"/>
        </w:rPr>
        <w:t>did</w:t>
      </w:r>
      <w:r w:rsidR="00D01E21" w:rsidRPr="00E20BF1">
        <w:rPr>
          <w:lang w:val="en-US"/>
        </w:rPr>
        <w:t xml:space="preserve"> not establish whether these characteristics are a hallmark of nostalgic </w:t>
      </w:r>
      <w:proofErr w:type="gramStart"/>
      <w:r w:rsidR="00D01E21" w:rsidRPr="00E20BF1">
        <w:rPr>
          <w:lang w:val="en-US"/>
        </w:rPr>
        <w:t>places in particular</w:t>
      </w:r>
      <w:proofErr w:type="gramEnd"/>
      <w:r w:rsidR="00D01E21" w:rsidRPr="00E20BF1">
        <w:rPr>
          <w:lang w:val="en-US"/>
        </w:rPr>
        <w:t xml:space="preserve">. For example, urban </w:t>
      </w:r>
      <w:r w:rsidR="00E720F3" w:rsidRPr="00E20BF1">
        <w:rPr>
          <w:lang w:val="en-US"/>
        </w:rPr>
        <w:t>areas</w:t>
      </w:r>
      <w:r w:rsidR="00D01E21" w:rsidRPr="00E20BF1">
        <w:rPr>
          <w:lang w:val="en-US"/>
        </w:rPr>
        <w:t xml:space="preserve"> are the most densely populated </w:t>
      </w:r>
      <w:r w:rsidR="00D01E21" w:rsidRPr="00E20BF1">
        <w:rPr>
          <w:lang w:val="en-US"/>
        </w:rPr>
        <w:fldChar w:fldCharType="begin"/>
      </w:r>
      <w:r w:rsidR="00A904F3" w:rsidRPr="00E20BF1">
        <w:rPr>
          <w:lang w:val="en-US"/>
        </w:rPr>
        <w:instrText xml:space="preserve"> ADDIN ZOTERO_ITEM CSL_CITATION {"citationID":"ZUS6CXej","properties":{"formattedCitation":"(Obschonka et al., 2015)","plainCitation":"(Obschonka et al., 2015)","noteIndex":0},"citationItems":[{"id":276,"uris":["http://zotero.org/users/9191871/items/J9T4UUKQ"],"itemData":{"id":276,"type":"article-journal","container-title":"PloS one","DOI":"https://doi.org/10.1371/journal.pone.0129332","ISSN":"1932-6203","issue":"6","journalAbbreviation":"PloS one","note":"publisher: Public Library of Science San Francisco, CA USA","page":"e0129332","title":"Entrepreneurial regions: do macro-psychological cultural characteristics of regions help solve the “knowledge paradox” of economics?","volume":"10","author":[{"family":"Obschonka","given":"Martin"},{"family":"Stuetzer","given":"Michael"},{"family":"Gosling","given":"Samuel D"},{"family":"Rentfrow","given":"Peter J"},{"family":"Lamb","given":"Michael E"},{"family":"Potter","given":"Jeff"},{"family":"Audretsch","given":"David B"}],"issued":{"date-parts":[["2015"]]}}}],"schema":"https://github.com/citation-style-language/schema/raw/master/csl-citation.json"} </w:instrText>
      </w:r>
      <w:r w:rsidR="00D01E21" w:rsidRPr="00E20BF1">
        <w:rPr>
          <w:lang w:val="en-US"/>
        </w:rPr>
        <w:fldChar w:fldCharType="separate"/>
      </w:r>
      <w:r w:rsidR="00D01E21" w:rsidRPr="00E20BF1">
        <w:rPr>
          <w:noProof/>
          <w:lang w:val="en-US"/>
        </w:rPr>
        <w:t>(Obschonka et al., 2015)</w:t>
      </w:r>
      <w:r w:rsidR="00D01E21" w:rsidRPr="00E20BF1">
        <w:rPr>
          <w:lang w:val="en-US"/>
        </w:rPr>
        <w:fldChar w:fldCharType="end"/>
      </w:r>
      <w:r w:rsidR="00EE0D01">
        <w:rPr>
          <w:lang w:val="en-US"/>
        </w:rPr>
        <w:t>.</w:t>
      </w:r>
      <w:r w:rsidR="00D01E21" w:rsidRPr="00E20BF1">
        <w:rPr>
          <w:lang w:val="en-US"/>
        </w:rPr>
        <w:t xml:space="preserve"> </w:t>
      </w:r>
      <w:r w:rsidR="00CB5B97">
        <w:rPr>
          <w:lang w:val="en-US"/>
        </w:rPr>
        <w:t>Consequently</w:t>
      </w:r>
      <w:r w:rsidR="00D01E21" w:rsidRPr="00E20BF1">
        <w:rPr>
          <w:lang w:val="en-US"/>
        </w:rPr>
        <w:t xml:space="preserve">, most autobiographical memories are probably created in an urban </w:t>
      </w:r>
      <w:r w:rsidR="00E720F3" w:rsidRPr="00E20BF1">
        <w:rPr>
          <w:lang w:val="en-US"/>
        </w:rPr>
        <w:t>area</w:t>
      </w:r>
      <w:r w:rsidR="00D01E21" w:rsidRPr="00E20BF1">
        <w:rPr>
          <w:lang w:val="en-US"/>
        </w:rPr>
        <w:t xml:space="preserve">, which may explain the high frequency of urban locations </w:t>
      </w:r>
      <w:r w:rsidR="00FB75DB" w:rsidRPr="00E20BF1">
        <w:rPr>
          <w:lang w:val="en-US"/>
        </w:rPr>
        <w:t>in descriptions of nostalgic places (i.e., high base rates)</w:t>
      </w:r>
      <w:r w:rsidR="00D01E21" w:rsidRPr="00E20BF1">
        <w:rPr>
          <w:lang w:val="en-US"/>
        </w:rPr>
        <w:t xml:space="preserve">. </w:t>
      </w:r>
      <w:r w:rsidRPr="00E20BF1">
        <w:rPr>
          <w:lang w:val="en-US"/>
        </w:rPr>
        <w:t xml:space="preserve">We sought to address this limitation </w:t>
      </w:r>
      <w:r w:rsidR="0015541F" w:rsidRPr="00E20BF1">
        <w:rPr>
          <w:lang w:val="en-US"/>
        </w:rPr>
        <w:t>next</w:t>
      </w:r>
      <w:r w:rsidR="00D01E21" w:rsidRPr="00E20BF1">
        <w:rPr>
          <w:lang w:val="en-US"/>
        </w:rPr>
        <w:t xml:space="preserve">. </w:t>
      </w:r>
    </w:p>
    <w:p w14:paraId="5EE56C71" w14:textId="3B637F6F" w:rsidR="00EC752E" w:rsidRPr="00E20BF1" w:rsidRDefault="00EC752E" w:rsidP="00532E53">
      <w:pPr>
        <w:keepNext/>
        <w:spacing w:line="480" w:lineRule="exact"/>
        <w:ind w:firstLine="0"/>
        <w:contextualSpacing/>
        <w:jc w:val="center"/>
        <w:rPr>
          <w:b/>
          <w:lang w:val="en-US"/>
        </w:rPr>
      </w:pPr>
      <w:r w:rsidRPr="00E20BF1">
        <w:rPr>
          <w:b/>
          <w:lang w:val="en-US"/>
        </w:rPr>
        <w:lastRenderedPageBreak/>
        <w:t>Study 2</w:t>
      </w:r>
    </w:p>
    <w:p w14:paraId="227E0F3B" w14:textId="1E1FF05C" w:rsidR="00EC752E" w:rsidRPr="00E20BF1" w:rsidRDefault="00EA0E3E" w:rsidP="00BF766F">
      <w:pPr>
        <w:spacing w:line="480" w:lineRule="exact"/>
        <w:contextualSpacing/>
        <w:jc w:val="left"/>
        <w:rPr>
          <w:lang w:val="en-US"/>
        </w:rPr>
      </w:pPr>
      <w:r w:rsidRPr="00E20BF1">
        <w:rPr>
          <w:lang w:val="en-US"/>
        </w:rPr>
        <w:t xml:space="preserve">In </w:t>
      </w:r>
      <w:r w:rsidR="00EC752E" w:rsidRPr="00E20BF1">
        <w:rPr>
          <w:lang w:val="en-US"/>
        </w:rPr>
        <w:t>Study 2</w:t>
      </w:r>
      <w:r w:rsidRPr="00E20BF1">
        <w:rPr>
          <w:lang w:val="en-US"/>
        </w:rPr>
        <w:t>, we</w:t>
      </w:r>
      <w:r w:rsidR="00E07404" w:rsidRPr="00E20BF1">
        <w:rPr>
          <w:lang w:val="en-US"/>
        </w:rPr>
        <w:t xml:space="preserve"> contrast</w:t>
      </w:r>
      <w:r w:rsidR="00982A4A" w:rsidRPr="00E20BF1">
        <w:rPr>
          <w:lang w:val="en-US"/>
        </w:rPr>
        <w:t>ed</w:t>
      </w:r>
      <w:r w:rsidR="00EC752E" w:rsidRPr="00E20BF1">
        <w:rPr>
          <w:lang w:val="en-US"/>
        </w:rPr>
        <w:t xml:space="preserve"> nostalgic places against ordinary </w:t>
      </w:r>
      <w:r w:rsidR="00960A94" w:rsidRPr="00E20BF1">
        <w:rPr>
          <w:lang w:val="en-US"/>
        </w:rPr>
        <w:t>ones</w:t>
      </w:r>
      <w:r w:rsidR="000974DD">
        <w:rPr>
          <w:lang w:val="en-US"/>
        </w:rPr>
        <w:t xml:space="preserve"> </w:t>
      </w:r>
      <w:r w:rsidR="00EC752E" w:rsidRPr="00E20BF1">
        <w:rPr>
          <w:lang w:val="en-US"/>
        </w:rPr>
        <w:t>in</w:t>
      </w:r>
      <w:r w:rsidR="0015541F" w:rsidRPr="00E20BF1">
        <w:rPr>
          <w:lang w:val="en-US"/>
        </w:rPr>
        <w:t xml:space="preserve"> terms of</w:t>
      </w:r>
      <w:r w:rsidR="00EC752E" w:rsidRPr="00E20BF1">
        <w:rPr>
          <w:lang w:val="en-US"/>
        </w:rPr>
        <w:t xml:space="preserve"> their physical </w:t>
      </w:r>
      <w:r w:rsidR="00D01E21" w:rsidRPr="00E20BF1">
        <w:rPr>
          <w:lang w:val="en-US"/>
        </w:rPr>
        <w:t xml:space="preserve">and </w:t>
      </w:r>
      <w:r w:rsidR="00EC752E" w:rsidRPr="00E20BF1">
        <w:rPr>
          <w:lang w:val="en-US"/>
        </w:rPr>
        <w:t>psychological characteristics</w:t>
      </w:r>
      <w:r w:rsidR="00D01E21" w:rsidRPr="00E20BF1">
        <w:rPr>
          <w:lang w:val="en-US"/>
        </w:rPr>
        <w:t xml:space="preserve">, </w:t>
      </w:r>
      <w:r w:rsidR="0015541F" w:rsidRPr="00E20BF1">
        <w:rPr>
          <w:lang w:val="en-US"/>
        </w:rPr>
        <w:t>searching for</w:t>
      </w:r>
      <w:r w:rsidRPr="00E20BF1">
        <w:rPr>
          <w:lang w:val="en-US"/>
        </w:rPr>
        <w:t xml:space="preserve"> the </w:t>
      </w:r>
      <w:r w:rsidR="00D01E21" w:rsidRPr="00E20BF1">
        <w:rPr>
          <w:lang w:val="en-US"/>
        </w:rPr>
        <w:t>distinct</w:t>
      </w:r>
      <w:r w:rsidR="0015541F" w:rsidRPr="00E20BF1">
        <w:rPr>
          <w:lang w:val="en-US"/>
        </w:rPr>
        <w:t>iveness</w:t>
      </w:r>
      <w:r w:rsidRPr="00E20BF1">
        <w:rPr>
          <w:lang w:val="en-US"/>
        </w:rPr>
        <w:t xml:space="preserve"> of nostalgic places</w:t>
      </w:r>
      <w:r w:rsidR="00941854" w:rsidRPr="00E20BF1">
        <w:rPr>
          <w:lang w:val="en-US"/>
        </w:rPr>
        <w:t>.</w:t>
      </w:r>
      <w:r w:rsidR="00C342F3">
        <w:rPr>
          <w:lang w:val="en-US"/>
        </w:rPr>
        <w:t xml:space="preserve"> </w:t>
      </w:r>
      <w:r w:rsidR="00A22B3F">
        <w:rPr>
          <w:lang w:val="en-US"/>
        </w:rPr>
        <w:t>E</w:t>
      </w:r>
      <w:r w:rsidR="00C342F3">
        <w:rPr>
          <w:lang w:val="en-US"/>
        </w:rPr>
        <w:t>xperimental design has been widely used in the nostalgia literature (</w:t>
      </w:r>
      <w:r w:rsidR="00A22B3F">
        <w:rPr>
          <w:lang w:val="en-US"/>
        </w:rPr>
        <w:t xml:space="preserve">Dang et al., 2025; </w:t>
      </w:r>
      <w:r w:rsidR="00C342F3">
        <w:rPr>
          <w:lang w:val="en-US"/>
        </w:rPr>
        <w:t>Juhl &amp; Biskas, 2023</w:t>
      </w:r>
      <w:r w:rsidR="00A22B3F">
        <w:rPr>
          <w:lang w:val="en-US"/>
        </w:rPr>
        <w:t>; Wildschut &amp; Sedikides, 2025</w:t>
      </w:r>
      <w:r w:rsidR="00C342F3">
        <w:rPr>
          <w:lang w:val="en-US"/>
        </w:rPr>
        <w:t>).</w:t>
      </w:r>
      <w:r w:rsidR="00D01E21" w:rsidRPr="00E20BF1">
        <w:rPr>
          <w:lang w:val="en-US"/>
        </w:rPr>
        <w:t xml:space="preserve"> </w:t>
      </w:r>
      <w:r w:rsidR="0015541F" w:rsidRPr="00E20BF1">
        <w:rPr>
          <w:lang w:val="en-US"/>
        </w:rPr>
        <w:t>A</w:t>
      </w:r>
      <w:r w:rsidR="00D01E21" w:rsidRPr="00E20BF1">
        <w:rPr>
          <w:lang w:val="en-US"/>
        </w:rPr>
        <w:t>ddition</w:t>
      </w:r>
      <w:r w:rsidR="0015541F" w:rsidRPr="00E20BF1">
        <w:rPr>
          <w:lang w:val="en-US"/>
        </w:rPr>
        <w:t>ally</w:t>
      </w:r>
      <w:r w:rsidR="00D01E21" w:rsidRPr="00E20BF1">
        <w:rPr>
          <w:lang w:val="en-US"/>
        </w:rPr>
        <w:t xml:space="preserve">, we </w:t>
      </w:r>
      <w:r w:rsidR="0015541F" w:rsidRPr="00E20BF1">
        <w:rPr>
          <w:lang w:val="en-US"/>
        </w:rPr>
        <w:t xml:space="preserve">tested whether </w:t>
      </w:r>
      <w:r w:rsidRPr="00E20BF1">
        <w:rPr>
          <w:lang w:val="en-US"/>
        </w:rPr>
        <w:t>reflecting on</w:t>
      </w:r>
      <w:r w:rsidR="00D01E21" w:rsidRPr="00E20BF1">
        <w:rPr>
          <w:lang w:val="en-US"/>
        </w:rPr>
        <w:t xml:space="preserve"> nostalgic places </w:t>
      </w:r>
      <w:r w:rsidR="00D6404B" w:rsidRPr="00E20BF1">
        <w:rPr>
          <w:lang w:val="en-US"/>
        </w:rPr>
        <w:t xml:space="preserve">confers </w:t>
      </w:r>
      <w:r w:rsidR="00EC752E" w:rsidRPr="00E20BF1">
        <w:rPr>
          <w:lang w:val="en-US"/>
        </w:rPr>
        <w:t>psychological benefits</w:t>
      </w:r>
      <w:r w:rsidR="00D01E21" w:rsidRPr="00E20BF1">
        <w:rPr>
          <w:lang w:val="en-US"/>
        </w:rPr>
        <w:t xml:space="preserve"> in the form of social connectedness and</w:t>
      </w:r>
      <w:r w:rsidR="00A44DDD" w:rsidRPr="00E20BF1">
        <w:rPr>
          <w:lang w:val="en-US"/>
        </w:rPr>
        <w:t xml:space="preserve"> </w:t>
      </w:r>
      <w:r w:rsidR="00DE6DAC" w:rsidRPr="00E20BF1">
        <w:rPr>
          <w:lang w:val="en-US"/>
        </w:rPr>
        <w:t>meaning</w:t>
      </w:r>
      <w:r w:rsidR="00EC752E" w:rsidRPr="00E20BF1">
        <w:rPr>
          <w:lang w:val="en-US"/>
        </w:rPr>
        <w:t xml:space="preserve">. </w:t>
      </w:r>
    </w:p>
    <w:p w14:paraId="19B4999D" w14:textId="6E426F26" w:rsidR="005A6B52" w:rsidRPr="00E20BF1" w:rsidRDefault="00EC752E" w:rsidP="005A6B52">
      <w:pPr>
        <w:spacing w:line="480" w:lineRule="exact"/>
        <w:contextualSpacing/>
        <w:jc w:val="left"/>
        <w:rPr>
          <w:lang w:val="en-US"/>
        </w:rPr>
      </w:pPr>
      <w:r w:rsidRPr="00E20BF1">
        <w:rPr>
          <w:lang w:val="en-US"/>
        </w:rPr>
        <w:t xml:space="preserve">We </w:t>
      </w:r>
      <w:r w:rsidR="00ED59FE" w:rsidRPr="00E20BF1">
        <w:rPr>
          <w:lang w:val="en-US"/>
        </w:rPr>
        <w:t xml:space="preserve">examined </w:t>
      </w:r>
      <w:r w:rsidR="00B52A8F" w:rsidRPr="00E20BF1">
        <w:rPr>
          <w:lang w:val="en-US"/>
        </w:rPr>
        <w:t>three</w:t>
      </w:r>
      <w:r w:rsidRPr="00E20BF1">
        <w:rPr>
          <w:lang w:val="en-US"/>
        </w:rPr>
        <w:t xml:space="preserve"> physical characteristics of nostalgic places: geographic</w:t>
      </w:r>
      <w:r w:rsidR="00B52A8F" w:rsidRPr="00E20BF1">
        <w:rPr>
          <w:lang w:val="en-US"/>
        </w:rPr>
        <w:t xml:space="preserve"> features, coastal location</w:t>
      </w:r>
      <w:r w:rsidR="00075E7C" w:rsidRPr="00E20BF1">
        <w:rPr>
          <w:lang w:val="en-US"/>
        </w:rPr>
        <w:t>,</w:t>
      </w:r>
      <w:r w:rsidR="00F20067" w:rsidRPr="00E20BF1">
        <w:rPr>
          <w:lang w:val="en-US"/>
        </w:rPr>
        <w:t xml:space="preserve"> and</w:t>
      </w:r>
      <w:r w:rsidRPr="00E20BF1">
        <w:rPr>
          <w:lang w:val="en-US"/>
        </w:rPr>
        <w:t xml:space="preserve"> distance between the current and </w:t>
      </w:r>
      <w:r w:rsidR="00981CDF" w:rsidRPr="00E20BF1">
        <w:rPr>
          <w:lang w:val="en-US"/>
        </w:rPr>
        <w:t>nostalgic</w:t>
      </w:r>
      <w:r w:rsidRPr="00E20BF1">
        <w:rPr>
          <w:lang w:val="en-US"/>
        </w:rPr>
        <w:t xml:space="preserve"> </w:t>
      </w:r>
      <w:r w:rsidR="00981CDF" w:rsidRPr="00E20BF1">
        <w:rPr>
          <w:lang w:val="en-US"/>
        </w:rPr>
        <w:t>place</w:t>
      </w:r>
      <w:r w:rsidRPr="00E20BF1">
        <w:rPr>
          <w:lang w:val="en-US"/>
        </w:rPr>
        <w:t xml:space="preserve">. </w:t>
      </w:r>
      <w:r w:rsidR="00653C6C" w:rsidRPr="00E20BF1">
        <w:rPr>
          <w:lang w:val="en-US"/>
        </w:rPr>
        <w:t xml:space="preserve">We added </w:t>
      </w:r>
      <w:r w:rsidR="00A83CC7" w:rsidRPr="00E20BF1">
        <w:rPr>
          <w:lang w:val="en-US"/>
        </w:rPr>
        <w:t xml:space="preserve">coastal location </w:t>
      </w:r>
      <w:r w:rsidR="00784AD8" w:rsidRPr="00E20BF1">
        <w:rPr>
          <w:lang w:val="en-US"/>
        </w:rPr>
        <w:t xml:space="preserve">in light of the prominence of </w:t>
      </w:r>
      <w:r w:rsidR="0085612F" w:rsidRPr="00E20BF1">
        <w:rPr>
          <w:lang w:val="en-US"/>
        </w:rPr>
        <w:t>ocean</w:t>
      </w:r>
      <w:r w:rsidR="00784AD8" w:rsidRPr="00E20BF1">
        <w:rPr>
          <w:lang w:val="en-US"/>
        </w:rPr>
        <w:t xml:space="preserve"> an</w:t>
      </w:r>
      <w:r w:rsidR="00A157DB" w:rsidRPr="00E20BF1">
        <w:rPr>
          <w:lang w:val="en-US"/>
        </w:rPr>
        <w:t xml:space="preserve">d sea areas reported in Study </w:t>
      </w:r>
      <w:proofErr w:type="gramStart"/>
      <w:r w:rsidR="00E07404" w:rsidRPr="00E20BF1">
        <w:rPr>
          <w:lang w:val="en-US"/>
        </w:rPr>
        <w:t>1</w:t>
      </w:r>
      <w:r w:rsidR="0015541F" w:rsidRPr="00E20BF1">
        <w:rPr>
          <w:lang w:val="en-US"/>
        </w:rPr>
        <w:t>,</w:t>
      </w:r>
      <w:r w:rsidR="00E07404" w:rsidRPr="00E20BF1">
        <w:rPr>
          <w:lang w:val="en-US"/>
        </w:rPr>
        <w:t xml:space="preserve"> and</w:t>
      </w:r>
      <w:proofErr w:type="gramEnd"/>
      <w:r w:rsidR="00A157DB" w:rsidRPr="00E20BF1">
        <w:rPr>
          <w:lang w:val="en-US"/>
        </w:rPr>
        <w:t xml:space="preserve"> </w:t>
      </w:r>
      <w:r w:rsidR="00A83CC7" w:rsidRPr="00E20BF1">
        <w:rPr>
          <w:lang w:val="en-US"/>
        </w:rPr>
        <w:t xml:space="preserve">used </w:t>
      </w:r>
      <w:r w:rsidR="00A157DB" w:rsidRPr="00E20BF1">
        <w:rPr>
          <w:lang w:val="en-US"/>
        </w:rPr>
        <w:t>objective geolocation data</w:t>
      </w:r>
      <w:r w:rsidR="00A83CC7" w:rsidRPr="00E20BF1">
        <w:rPr>
          <w:lang w:val="en-US"/>
        </w:rPr>
        <w:t xml:space="preserve"> to assess it</w:t>
      </w:r>
      <w:r w:rsidR="00A157DB" w:rsidRPr="00E20BF1">
        <w:rPr>
          <w:lang w:val="en-US"/>
        </w:rPr>
        <w:t>. Variations in land</w:t>
      </w:r>
      <w:r w:rsidR="00981CDF" w:rsidRPr="00E20BF1">
        <w:rPr>
          <w:lang w:val="en-US"/>
        </w:rPr>
        <w:t>-</w:t>
      </w:r>
      <w:r w:rsidR="00A157DB" w:rsidRPr="00E20BF1">
        <w:rPr>
          <w:lang w:val="en-US"/>
        </w:rPr>
        <w:t xml:space="preserve">cover taxonomies have been </w:t>
      </w:r>
      <w:r w:rsidR="00A83CC7" w:rsidRPr="00E20BF1">
        <w:rPr>
          <w:lang w:val="en-US"/>
        </w:rPr>
        <w:t xml:space="preserve">employed </w:t>
      </w:r>
      <w:r w:rsidR="00EE0D01" w:rsidRPr="00E20BF1">
        <w:rPr>
          <w:lang w:val="en-US"/>
        </w:rPr>
        <w:t xml:space="preserve">extensively </w:t>
      </w:r>
      <w:r w:rsidR="00A157DB" w:rsidRPr="00E20BF1">
        <w:rPr>
          <w:lang w:val="en-US"/>
        </w:rPr>
        <w:t xml:space="preserve">in </w:t>
      </w:r>
      <w:r w:rsidR="00A83CC7" w:rsidRPr="00E20BF1">
        <w:rPr>
          <w:lang w:val="en-US"/>
        </w:rPr>
        <w:t xml:space="preserve">the </w:t>
      </w:r>
      <w:r w:rsidR="00A157DB" w:rsidRPr="00E20BF1">
        <w:rPr>
          <w:lang w:val="en-US"/>
        </w:rPr>
        <w:t xml:space="preserve">geographical sciences </w:t>
      </w:r>
      <w:r w:rsidR="00A83CC7" w:rsidRPr="00E20BF1">
        <w:rPr>
          <w:lang w:val="en-US"/>
        </w:rPr>
        <w:t>literature</w:t>
      </w:r>
      <w:r w:rsidR="00A157DB" w:rsidRPr="00E20BF1">
        <w:rPr>
          <w:lang w:val="en-US"/>
        </w:rPr>
        <w:t xml:space="preserve"> and</w:t>
      </w:r>
      <w:r w:rsidR="00CB5B97">
        <w:rPr>
          <w:lang w:val="en-US"/>
        </w:rPr>
        <w:t>,</w:t>
      </w:r>
      <w:r w:rsidR="00A157DB" w:rsidRPr="00E20BF1">
        <w:rPr>
          <w:lang w:val="en-US"/>
        </w:rPr>
        <w:t xml:space="preserve"> more recently</w:t>
      </w:r>
      <w:r w:rsidR="00CB5B97">
        <w:rPr>
          <w:lang w:val="en-US"/>
        </w:rPr>
        <w:t>,</w:t>
      </w:r>
      <w:r w:rsidR="00A157DB" w:rsidRPr="00E20BF1">
        <w:rPr>
          <w:lang w:val="en-US"/>
        </w:rPr>
        <w:t xml:space="preserve"> </w:t>
      </w:r>
      <w:r w:rsidR="00A83CC7" w:rsidRPr="00E20BF1">
        <w:rPr>
          <w:lang w:val="en-US"/>
        </w:rPr>
        <w:t>the</w:t>
      </w:r>
      <w:r w:rsidR="00A157DB" w:rsidRPr="00E20BF1">
        <w:rPr>
          <w:lang w:val="en-US"/>
        </w:rPr>
        <w:t xml:space="preserve"> psychological </w:t>
      </w:r>
      <w:r w:rsidR="00A83CC7" w:rsidRPr="00E20BF1">
        <w:rPr>
          <w:lang w:val="en-US"/>
        </w:rPr>
        <w:t xml:space="preserve">literature </w:t>
      </w:r>
      <w:r w:rsidR="00A157DB" w:rsidRPr="00E20BF1">
        <w:rPr>
          <w:lang w:val="en-US"/>
        </w:rPr>
        <w:fldChar w:fldCharType="begin"/>
      </w:r>
      <w:r w:rsidR="005641C1" w:rsidRPr="00E20BF1">
        <w:rPr>
          <w:lang w:val="en-US"/>
        </w:rPr>
        <w:instrText xml:space="preserve"> ADDIN ZOTERO_ITEM CSL_CITATION {"citationID":"w7Nobslz","properties":{"formattedCitation":"(J. R. Anderson, 1976; Militaru et al., 2023)","plainCitation":"(J. R. Anderson, 1976; Militaru et al., 2023)","dontUpdate":true,"noteIndex":0},"citationItems":[{"id":264,"uris":["http://zotero.org/users/9191871/items/RHNGY8L9"],"itemData":{"id":264,"type":"book","publisher":"US Government Printing Office","title":"A land use and land cover classification system for use with remote sensor data","volume":"964","author":[{"family":"Anderson","given":"James Richard"}],"issued":{"date-parts":[["1976"]]}}},{"id":257,"uris":["http://zotero.org/users/9191871/items/PUBTKTBJ"],"itemData":{"id":257,"type":"article-journal","container-title":"Journal of Personality","DOI":"https://doi.org/10.1111/jopy.12822","ISSN":"0022-3506","journalAbbreviation":"Journal of Personality","note":"publisher: Wiley Online Library","page":"1-23","title":"The lay of the land: Associations between environmental features and personality","author":[{"family":"Militaru","given":"Ioana E"},{"family":"Serapio‐García","given":"Gregory"},{"family":"Ebert","given":"Tobias"},{"family":"Kong","given":"Wenyuan"},{"family":"Gosling","given":"Samuel D"},{"family":"Potter","given":"Jeff"},{"family":"Rentfrow","given":"Peter J"},{"family":"Götz","given":"Friedrich M"}],"issued":{"date-parts":[["2023"]]}}}],"schema":"https://github.com/citation-style-language/schema/raw/master/csl-citation.json"} </w:instrText>
      </w:r>
      <w:r w:rsidR="00A157DB" w:rsidRPr="00E20BF1">
        <w:rPr>
          <w:lang w:val="en-US"/>
        </w:rPr>
        <w:fldChar w:fldCharType="separate"/>
      </w:r>
      <w:r w:rsidR="00A157DB" w:rsidRPr="00E20BF1">
        <w:rPr>
          <w:noProof/>
          <w:lang w:val="en-US"/>
        </w:rPr>
        <w:t>(Anderson, 1976; Militaru et al., 202</w:t>
      </w:r>
      <w:r w:rsidR="0073666D" w:rsidRPr="00E20BF1">
        <w:rPr>
          <w:noProof/>
          <w:lang w:val="en-US"/>
        </w:rPr>
        <w:t>4</w:t>
      </w:r>
      <w:r w:rsidR="00A157DB" w:rsidRPr="00E20BF1">
        <w:rPr>
          <w:noProof/>
          <w:lang w:val="en-US"/>
        </w:rPr>
        <w:t>)</w:t>
      </w:r>
      <w:r w:rsidR="00A157DB" w:rsidRPr="00E20BF1">
        <w:rPr>
          <w:lang w:val="en-US"/>
        </w:rPr>
        <w:fldChar w:fldCharType="end"/>
      </w:r>
      <w:r w:rsidR="00A157DB" w:rsidRPr="00E20BF1">
        <w:rPr>
          <w:lang w:val="en-US"/>
        </w:rPr>
        <w:t xml:space="preserve">. </w:t>
      </w:r>
      <w:r w:rsidR="0090503F" w:rsidRPr="00E20BF1">
        <w:rPr>
          <w:lang w:val="en-US"/>
        </w:rPr>
        <w:t>W</w:t>
      </w:r>
      <w:r w:rsidR="00A157DB" w:rsidRPr="00E20BF1">
        <w:rPr>
          <w:lang w:val="en-US"/>
        </w:rPr>
        <w:t xml:space="preserve">e asked participants to indicate the precise location of the recalled place on an interactive map. We </w:t>
      </w:r>
      <w:r w:rsidR="005E3354" w:rsidRPr="00E20BF1">
        <w:rPr>
          <w:lang w:val="en-US"/>
        </w:rPr>
        <w:t>used</w:t>
      </w:r>
      <w:r w:rsidR="00A157DB" w:rsidRPr="00E20BF1">
        <w:rPr>
          <w:lang w:val="en-US"/>
        </w:rPr>
        <w:t xml:space="preserve"> the geolocation of recalled places to </w:t>
      </w:r>
      <w:r w:rsidR="005E3354" w:rsidRPr="00E20BF1">
        <w:rPr>
          <w:lang w:val="en-US"/>
        </w:rPr>
        <w:t>identify</w:t>
      </w:r>
      <w:r w:rsidR="00A83CC7" w:rsidRPr="00E20BF1">
        <w:rPr>
          <w:lang w:val="en-US"/>
        </w:rPr>
        <w:t xml:space="preserve"> </w:t>
      </w:r>
      <w:r w:rsidR="00A157DB" w:rsidRPr="00E20BF1">
        <w:rPr>
          <w:lang w:val="en-US"/>
        </w:rPr>
        <w:t>whether the</w:t>
      </w:r>
      <w:r w:rsidR="0090503F" w:rsidRPr="00E20BF1">
        <w:rPr>
          <w:lang w:val="en-US"/>
        </w:rPr>
        <w:t>se</w:t>
      </w:r>
      <w:r w:rsidR="00A157DB" w:rsidRPr="00E20BF1">
        <w:rPr>
          <w:lang w:val="en-US"/>
        </w:rPr>
        <w:t xml:space="preserve"> are situated on the coast (i.e., blue landscape) or in a non-coastal location. W</w:t>
      </w:r>
      <w:r w:rsidR="00784AD8" w:rsidRPr="00E20BF1">
        <w:rPr>
          <w:lang w:val="en-US"/>
        </w:rPr>
        <w:t xml:space="preserve">e </w:t>
      </w:r>
      <w:r w:rsidR="0015541F" w:rsidRPr="00E20BF1">
        <w:rPr>
          <w:lang w:val="en-US"/>
        </w:rPr>
        <w:t xml:space="preserve">considered both </w:t>
      </w:r>
      <w:r w:rsidR="00D13CB9" w:rsidRPr="00E20BF1">
        <w:rPr>
          <w:lang w:val="en-US"/>
        </w:rPr>
        <w:t>the</w:t>
      </w:r>
      <w:r w:rsidR="00784AD8" w:rsidRPr="00E20BF1">
        <w:rPr>
          <w:lang w:val="en-US"/>
        </w:rPr>
        <w:t xml:space="preserve"> </w:t>
      </w:r>
      <w:r w:rsidR="0085612F" w:rsidRPr="00E20BF1">
        <w:rPr>
          <w:lang w:val="en-US"/>
        </w:rPr>
        <w:t xml:space="preserve">physical and psychological </w:t>
      </w:r>
      <w:r w:rsidR="00A83CC7" w:rsidRPr="00E20BF1">
        <w:rPr>
          <w:lang w:val="en-US"/>
        </w:rPr>
        <w:t>distance between the current and recalled location</w:t>
      </w:r>
      <w:r w:rsidR="005F7C9D" w:rsidRPr="00E20BF1">
        <w:rPr>
          <w:lang w:val="en-US"/>
        </w:rPr>
        <w:t>s</w:t>
      </w:r>
      <w:r w:rsidR="00A83CC7" w:rsidRPr="00E20BF1">
        <w:rPr>
          <w:lang w:val="en-US"/>
        </w:rPr>
        <w:t xml:space="preserve">, </w:t>
      </w:r>
      <w:r w:rsidR="0015541F" w:rsidRPr="00E20BF1">
        <w:rPr>
          <w:lang w:val="en-US"/>
        </w:rPr>
        <w:t xml:space="preserve">given that </w:t>
      </w:r>
      <w:r w:rsidR="00A157DB" w:rsidRPr="00E20BF1">
        <w:rPr>
          <w:lang w:val="en-US"/>
        </w:rPr>
        <w:t>recollections of nostalgic</w:t>
      </w:r>
      <w:r w:rsidR="00A83CC7" w:rsidRPr="00E20BF1">
        <w:rPr>
          <w:lang w:val="en-US"/>
        </w:rPr>
        <w:t xml:space="preserve"> (vs. ordinary)</w:t>
      </w:r>
      <w:r w:rsidR="00A157DB" w:rsidRPr="00E20BF1">
        <w:rPr>
          <w:lang w:val="en-US"/>
        </w:rPr>
        <w:t xml:space="preserve"> events </w:t>
      </w:r>
      <w:r w:rsidR="00A83CC7" w:rsidRPr="00E20BF1">
        <w:rPr>
          <w:lang w:val="en-US"/>
        </w:rPr>
        <w:t>are</w:t>
      </w:r>
      <w:r w:rsidR="00A157DB" w:rsidRPr="00E20BF1">
        <w:rPr>
          <w:lang w:val="en-US"/>
        </w:rPr>
        <w:t xml:space="preserve"> more physically distant</w:t>
      </w:r>
      <w:r w:rsidR="0015541F" w:rsidRPr="00E20BF1">
        <w:rPr>
          <w:lang w:val="en-US"/>
        </w:rPr>
        <w:t xml:space="preserve"> but</w:t>
      </w:r>
      <w:r w:rsidR="00C46313" w:rsidRPr="00E20BF1">
        <w:rPr>
          <w:lang w:val="en-US"/>
        </w:rPr>
        <w:t xml:space="preserve"> more psychologically close</w:t>
      </w:r>
      <w:r w:rsidR="0090503F" w:rsidRPr="00E20BF1">
        <w:rPr>
          <w:lang w:val="en-US"/>
        </w:rPr>
        <w:t xml:space="preserve"> (</w:t>
      </w:r>
      <w:r w:rsidR="0090503F" w:rsidRPr="00E20BF1">
        <w:rPr>
          <w:noProof/>
          <w:lang w:val="en-US"/>
        </w:rPr>
        <w:t xml:space="preserve">Stephan et al., 2012; </w:t>
      </w:r>
      <w:r w:rsidR="0090503F" w:rsidRPr="00E20BF1">
        <w:rPr>
          <w:lang w:val="en-US"/>
        </w:rPr>
        <w:t>Van Tilburg, Bruder, et al., 2019)</w:t>
      </w:r>
      <w:r w:rsidR="00A157DB" w:rsidRPr="00E20BF1">
        <w:rPr>
          <w:lang w:val="en-US"/>
        </w:rPr>
        <w:t>.</w:t>
      </w:r>
    </w:p>
    <w:p w14:paraId="17069637" w14:textId="349965BD" w:rsidR="005A6B52" w:rsidRPr="00E20BF1" w:rsidRDefault="00A157DB" w:rsidP="000A64CF">
      <w:pPr>
        <w:spacing w:line="480" w:lineRule="exact"/>
        <w:contextualSpacing/>
        <w:jc w:val="left"/>
        <w:rPr>
          <w:lang w:val="en-US"/>
        </w:rPr>
      </w:pPr>
      <w:r w:rsidRPr="00E20BF1">
        <w:rPr>
          <w:bCs/>
          <w:lang w:val="en-US"/>
        </w:rPr>
        <w:t xml:space="preserve">In terms of psychological characteristics of nostalgic places, </w:t>
      </w:r>
      <w:r w:rsidR="00EC752E" w:rsidRPr="00E20BF1">
        <w:rPr>
          <w:lang w:val="en-US"/>
        </w:rPr>
        <w:t>we tested if</w:t>
      </w:r>
      <w:r w:rsidR="00A83CC7" w:rsidRPr="00E20BF1">
        <w:rPr>
          <w:lang w:val="en-US"/>
        </w:rPr>
        <w:t xml:space="preserve"> participants described</w:t>
      </w:r>
      <w:r w:rsidR="00EC752E" w:rsidRPr="00E20BF1">
        <w:rPr>
          <w:lang w:val="en-US"/>
        </w:rPr>
        <w:t xml:space="preserve"> nostalgic </w:t>
      </w:r>
      <w:r w:rsidR="0048401F" w:rsidRPr="00E20BF1">
        <w:rPr>
          <w:lang w:val="en-US"/>
        </w:rPr>
        <w:t>(v</w:t>
      </w:r>
      <w:r w:rsidR="00A83CC7" w:rsidRPr="00E20BF1">
        <w:rPr>
          <w:lang w:val="en-US"/>
        </w:rPr>
        <w:t>s.</w:t>
      </w:r>
      <w:r w:rsidR="00042399" w:rsidRPr="00E20BF1">
        <w:rPr>
          <w:lang w:val="en-US"/>
        </w:rPr>
        <w:t xml:space="preserve"> ordinary</w:t>
      </w:r>
      <w:r w:rsidR="0048401F" w:rsidRPr="00E20BF1">
        <w:rPr>
          <w:lang w:val="en-US"/>
        </w:rPr>
        <w:t xml:space="preserve">) </w:t>
      </w:r>
      <w:r w:rsidR="00EC752E" w:rsidRPr="00E20BF1">
        <w:rPr>
          <w:lang w:val="en-US"/>
        </w:rPr>
        <w:t xml:space="preserve">places </w:t>
      </w:r>
      <w:r w:rsidRPr="00E20BF1">
        <w:rPr>
          <w:lang w:val="en-US"/>
        </w:rPr>
        <w:t>with</w:t>
      </w:r>
      <w:r w:rsidR="00D6404B" w:rsidRPr="00E20BF1">
        <w:rPr>
          <w:lang w:val="en-US"/>
        </w:rPr>
        <w:t xml:space="preserve"> language characterized by</w:t>
      </w:r>
      <w:r w:rsidRPr="00E20BF1">
        <w:rPr>
          <w:lang w:val="en-US"/>
        </w:rPr>
        <w:t xml:space="preserve"> </w:t>
      </w:r>
      <w:r w:rsidR="00EC752E" w:rsidRPr="00E20BF1">
        <w:rPr>
          <w:lang w:val="en-US"/>
        </w:rPr>
        <w:t>more positive</w:t>
      </w:r>
      <w:r w:rsidR="00D6404B" w:rsidRPr="00E20BF1">
        <w:rPr>
          <w:lang w:val="en-US"/>
        </w:rPr>
        <w:t xml:space="preserve"> affect</w:t>
      </w:r>
      <w:r w:rsidR="00EC752E" w:rsidRPr="00E20BF1">
        <w:rPr>
          <w:lang w:val="en-US"/>
        </w:rPr>
        <w:t xml:space="preserve"> and less negative affect. </w:t>
      </w:r>
      <w:r w:rsidR="00BB035A" w:rsidRPr="00E20BF1">
        <w:rPr>
          <w:lang w:val="en-US"/>
        </w:rPr>
        <w:t>A</w:t>
      </w:r>
      <w:r w:rsidR="00320C15" w:rsidRPr="00E20BF1">
        <w:rPr>
          <w:lang w:val="en-US"/>
        </w:rPr>
        <w:t>dditionally</w:t>
      </w:r>
      <w:r w:rsidR="00BB035A" w:rsidRPr="00E20BF1">
        <w:rPr>
          <w:lang w:val="en-US"/>
        </w:rPr>
        <w:t>, we</w:t>
      </w:r>
      <w:r w:rsidR="00320C15" w:rsidRPr="00E20BF1">
        <w:rPr>
          <w:lang w:val="en-US"/>
        </w:rPr>
        <w:t xml:space="preserve"> </w:t>
      </w:r>
      <w:r w:rsidR="00A83CC7" w:rsidRPr="00E20BF1">
        <w:rPr>
          <w:lang w:val="en-US"/>
        </w:rPr>
        <w:t>examined</w:t>
      </w:r>
      <w:r w:rsidR="00320C15" w:rsidRPr="00E20BF1">
        <w:rPr>
          <w:lang w:val="en-US"/>
        </w:rPr>
        <w:t xml:space="preserve"> whether </w:t>
      </w:r>
      <w:r w:rsidR="008B24F5" w:rsidRPr="00E20BF1">
        <w:rPr>
          <w:lang w:val="en-US"/>
        </w:rPr>
        <w:t xml:space="preserve">descriptions of </w:t>
      </w:r>
      <w:r w:rsidR="00320C15" w:rsidRPr="00E20BF1">
        <w:rPr>
          <w:lang w:val="en-US"/>
        </w:rPr>
        <w:t xml:space="preserve">nostalgic </w:t>
      </w:r>
      <w:r w:rsidR="008B24F5" w:rsidRPr="00E20BF1">
        <w:rPr>
          <w:lang w:val="en-US"/>
        </w:rPr>
        <w:t xml:space="preserve">and ordinary </w:t>
      </w:r>
      <w:r w:rsidR="00320C15" w:rsidRPr="00E20BF1">
        <w:rPr>
          <w:lang w:val="en-US"/>
        </w:rPr>
        <w:t xml:space="preserve">places differ </w:t>
      </w:r>
      <w:r w:rsidR="008B24F5" w:rsidRPr="00E20BF1">
        <w:rPr>
          <w:lang w:val="en-US"/>
        </w:rPr>
        <w:t xml:space="preserve">in </w:t>
      </w:r>
      <w:r w:rsidR="00320C15" w:rsidRPr="00E20BF1">
        <w:rPr>
          <w:lang w:val="en-US"/>
        </w:rPr>
        <w:t>social</w:t>
      </w:r>
      <w:r w:rsidR="0015541F" w:rsidRPr="00E20BF1">
        <w:rPr>
          <w:lang w:val="en-US"/>
        </w:rPr>
        <w:t>ity</w:t>
      </w:r>
      <w:r w:rsidR="00BB035A" w:rsidRPr="00E20BF1">
        <w:rPr>
          <w:lang w:val="en-US"/>
        </w:rPr>
        <w:t xml:space="preserve">. Finally, we tested whether nostalgia raises social connectedness and </w:t>
      </w:r>
      <w:r w:rsidR="00DE6DAC" w:rsidRPr="00E20BF1">
        <w:rPr>
          <w:lang w:val="en-US"/>
        </w:rPr>
        <w:t>meaning</w:t>
      </w:r>
      <w:r w:rsidR="00BB035A" w:rsidRPr="00E20BF1">
        <w:rPr>
          <w:lang w:val="en-US"/>
        </w:rPr>
        <w:t>.</w:t>
      </w:r>
    </w:p>
    <w:p w14:paraId="58850802" w14:textId="6E5A9916" w:rsidR="00EC752E" w:rsidRPr="00E20BF1" w:rsidRDefault="00EC752E" w:rsidP="000A64CF">
      <w:pPr>
        <w:adjustRightInd w:val="0"/>
        <w:spacing w:line="480" w:lineRule="exact"/>
        <w:ind w:firstLine="0"/>
        <w:contextualSpacing/>
        <w:mirrorIndents/>
        <w:jc w:val="left"/>
        <w:rPr>
          <w:lang w:val="en-US"/>
        </w:rPr>
      </w:pPr>
      <w:r w:rsidRPr="00E20BF1">
        <w:rPr>
          <w:b/>
          <w:lang w:val="en-US"/>
        </w:rPr>
        <w:t>Method</w:t>
      </w:r>
    </w:p>
    <w:p w14:paraId="02910D12" w14:textId="77777777" w:rsidR="00EC752E" w:rsidRPr="00E20BF1" w:rsidRDefault="00EC752E" w:rsidP="000A64CF">
      <w:pPr>
        <w:widowControl w:val="0"/>
        <w:pBdr>
          <w:top w:val="nil"/>
          <w:left w:val="nil"/>
          <w:bottom w:val="nil"/>
          <w:right w:val="nil"/>
          <w:between w:val="nil"/>
        </w:pBdr>
        <w:spacing w:line="480" w:lineRule="exact"/>
        <w:ind w:firstLine="0"/>
        <w:contextualSpacing/>
        <w:mirrorIndents/>
        <w:jc w:val="left"/>
        <w:rPr>
          <w:b/>
          <w:i/>
          <w:iCs/>
          <w:color w:val="000000"/>
          <w:lang w:val="en-US"/>
        </w:rPr>
      </w:pPr>
      <w:r w:rsidRPr="00E20BF1">
        <w:rPr>
          <w:b/>
          <w:i/>
          <w:iCs/>
          <w:color w:val="000000"/>
          <w:lang w:val="en-US"/>
        </w:rPr>
        <w:t>Participants</w:t>
      </w:r>
    </w:p>
    <w:p w14:paraId="3B9727DD" w14:textId="496BB1D9" w:rsidR="006E52FD" w:rsidRPr="00793480" w:rsidRDefault="005A6B52" w:rsidP="000A64CF">
      <w:pPr>
        <w:spacing w:line="480" w:lineRule="exact"/>
        <w:ind w:firstLine="0"/>
        <w:jc w:val="left"/>
        <w:rPr>
          <w:lang w:val="en-US"/>
        </w:rPr>
      </w:pPr>
      <w:bookmarkStart w:id="3" w:name="_Hlk144743290"/>
      <w:r w:rsidRPr="00E20BF1">
        <w:rPr>
          <w:color w:val="222222"/>
          <w:lang w:val="en-US"/>
        </w:rPr>
        <w:tab/>
      </w:r>
      <w:r w:rsidR="00AD43E9">
        <w:rPr>
          <w:color w:val="222222"/>
          <w:lang w:val="en-US"/>
        </w:rPr>
        <w:t>W</w:t>
      </w:r>
      <w:r w:rsidR="00EE2D03" w:rsidRPr="00E20BF1">
        <w:rPr>
          <w:color w:val="000000"/>
          <w:lang w:val="en-US"/>
        </w:rPr>
        <w:t xml:space="preserve">e estimated </w:t>
      </w:r>
      <w:r w:rsidR="00EE2D03" w:rsidRPr="00E20BF1">
        <w:rPr>
          <w:lang w:val="en-US"/>
        </w:rPr>
        <w:t xml:space="preserve">that </w:t>
      </w:r>
      <w:r w:rsidR="00EE2D03" w:rsidRPr="00E20BF1">
        <w:rPr>
          <w:i/>
          <w:iCs/>
          <w:lang w:val="en-US"/>
        </w:rPr>
        <w:t>N</w:t>
      </w:r>
      <w:r w:rsidR="00EE2D03" w:rsidRPr="00E20BF1">
        <w:rPr>
          <w:lang w:val="en-US"/>
        </w:rPr>
        <w:t xml:space="preserve"> = </w:t>
      </w:r>
      <w:r w:rsidR="00AD43E9" w:rsidRPr="00E20BF1">
        <w:rPr>
          <w:color w:val="000000"/>
          <w:lang w:val="en-US"/>
        </w:rPr>
        <w:t>35</w:t>
      </w:r>
      <w:r w:rsidR="00AD43E9">
        <w:rPr>
          <w:color w:val="000000"/>
          <w:lang w:val="en-US"/>
        </w:rPr>
        <w:t>2</w:t>
      </w:r>
      <w:r w:rsidR="00AD43E9" w:rsidRPr="00E20BF1">
        <w:rPr>
          <w:color w:val="000000"/>
          <w:lang w:val="en-US"/>
        </w:rPr>
        <w:t xml:space="preserve"> </w:t>
      </w:r>
      <w:r w:rsidR="005D555F" w:rsidRPr="00E20BF1">
        <w:rPr>
          <w:color w:val="000000"/>
          <w:lang w:val="en-US"/>
        </w:rPr>
        <w:t>was</w:t>
      </w:r>
      <w:r w:rsidR="00EE2D03" w:rsidRPr="00E20BF1">
        <w:rPr>
          <w:color w:val="000000"/>
          <w:lang w:val="en-US"/>
        </w:rPr>
        <w:t xml:space="preserve"> required to ensure 80% power with an independent samples </w:t>
      </w:r>
      <w:r w:rsidR="00EE2D03" w:rsidRPr="00E20BF1">
        <w:rPr>
          <w:i/>
          <w:color w:val="000000"/>
          <w:lang w:val="en-US"/>
        </w:rPr>
        <w:t>t</w:t>
      </w:r>
      <w:r w:rsidR="00EE2D03" w:rsidRPr="00E20BF1">
        <w:rPr>
          <w:color w:val="000000"/>
          <w:lang w:val="en-US"/>
        </w:rPr>
        <w:t xml:space="preserve">-test when anticipating a </w:t>
      </w:r>
      <w:r w:rsidR="00A86D47" w:rsidRPr="00E20BF1">
        <w:rPr>
          <w:color w:val="000000"/>
          <w:lang w:val="en-US"/>
        </w:rPr>
        <w:t xml:space="preserve">medium </w:t>
      </w:r>
      <w:r w:rsidR="00EE2D03" w:rsidRPr="00E20BF1">
        <w:rPr>
          <w:color w:val="000000"/>
          <w:lang w:val="en-US"/>
        </w:rPr>
        <w:t>effect size (</w:t>
      </w:r>
      <w:r w:rsidR="00EE2D03" w:rsidRPr="00E20BF1">
        <w:rPr>
          <w:i/>
          <w:color w:val="000000"/>
          <w:lang w:val="en-US"/>
        </w:rPr>
        <w:t xml:space="preserve">d = </w:t>
      </w:r>
      <w:r w:rsidR="00EE2D03" w:rsidRPr="00E20BF1">
        <w:rPr>
          <w:color w:val="000000"/>
          <w:lang w:val="en-US"/>
        </w:rPr>
        <w:t xml:space="preserve">.30, two-tailed, α = .05). We recruited 401 </w:t>
      </w:r>
      <w:r w:rsidR="005D555F" w:rsidRPr="00E20BF1">
        <w:rPr>
          <w:color w:val="000000"/>
          <w:lang w:val="en-US"/>
        </w:rPr>
        <w:t>American</w:t>
      </w:r>
      <w:r w:rsidR="00EE2D03" w:rsidRPr="00E20BF1">
        <w:rPr>
          <w:color w:val="000000"/>
          <w:lang w:val="en-US"/>
        </w:rPr>
        <w:t xml:space="preserve"> Prolific workers. They resided in the U.S.</w:t>
      </w:r>
      <w:r w:rsidR="00FF3A2B" w:rsidRPr="00E20BF1">
        <w:rPr>
          <w:color w:val="000000"/>
          <w:lang w:val="en-US"/>
        </w:rPr>
        <w:t>,</w:t>
      </w:r>
      <w:r w:rsidR="00EE2D03" w:rsidRPr="00E20BF1">
        <w:rPr>
          <w:color w:val="000000"/>
          <w:lang w:val="en-US"/>
        </w:rPr>
        <w:t xml:space="preserve"> indicated English as their </w:t>
      </w:r>
      <w:r w:rsidR="00EE2D03" w:rsidRPr="00E20BF1">
        <w:rPr>
          <w:color w:val="000000"/>
          <w:lang w:val="en-US"/>
        </w:rPr>
        <w:lastRenderedPageBreak/>
        <w:t>first language</w:t>
      </w:r>
      <w:r w:rsidR="0063051E" w:rsidRPr="00E20BF1">
        <w:rPr>
          <w:color w:val="000000"/>
          <w:lang w:val="en-US"/>
        </w:rPr>
        <w:t>, and had not taken part in Study 1</w:t>
      </w:r>
      <w:r w:rsidR="00EE2D03" w:rsidRPr="00E20BF1">
        <w:rPr>
          <w:color w:val="000000"/>
          <w:lang w:val="en-US"/>
        </w:rPr>
        <w:t>. We compensate</w:t>
      </w:r>
      <w:r w:rsidR="00177C9E" w:rsidRPr="00E20BF1">
        <w:rPr>
          <w:color w:val="000000"/>
          <w:lang w:val="en-US"/>
        </w:rPr>
        <w:t>d</w:t>
      </w:r>
      <w:r w:rsidR="00EE2D03" w:rsidRPr="00E20BF1">
        <w:rPr>
          <w:color w:val="000000"/>
          <w:lang w:val="en-US"/>
        </w:rPr>
        <w:t xml:space="preserve"> them with £1.20</w:t>
      </w:r>
      <w:r w:rsidR="009965DA" w:rsidRPr="00E20BF1">
        <w:rPr>
          <w:color w:val="000000"/>
          <w:lang w:val="en-US"/>
        </w:rPr>
        <w:t xml:space="preserve"> (</w:t>
      </w:r>
      <w:r w:rsidR="009965DA" w:rsidRPr="00793480">
        <w:rPr>
          <w:color w:val="202124"/>
          <w:shd w:val="clear" w:color="auto" w:fill="FFFFFF"/>
          <w:lang w:val="en-US"/>
        </w:rPr>
        <w:t>≈</w:t>
      </w:r>
      <w:r w:rsidR="009965DA" w:rsidRPr="00793480">
        <w:rPr>
          <w:color w:val="000000"/>
          <w:shd w:val="clear" w:color="auto" w:fill="FFFFFF"/>
          <w:lang w:val="en-US"/>
        </w:rPr>
        <w:t>$</w:t>
      </w:r>
      <w:r w:rsidR="009965DA" w:rsidRPr="00793480">
        <w:rPr>
          <w:lang w:val="en-US"/>
        </w:rPr>
        <w:t>1.50)</w:t>
      </w:r>
      <w:r w:rsidR="00EE2D03" w:rsidRPr="00E20BF1">
        <w:rPr>
          <w:color w:val="000000"/>
          <w:lang w:val="en-US"/>
        </w:rPr>
        <w:t xml:space="preserve"> for the 8-minute study duration. </w:t>
      </w:r>
      <w:r w:rsidR="001166E2" w:rsidRPr="00E20BF1">
        <w:rPr>
          <w:color w:val="000000"/>
          <w:lang w:val="en-US"/>
        </w:rPr>
        <w:t>We e</w:t>
      </w:r>
      <w:r w:rsidR="00EC752E" w:rsidRPr="00E20BF1">
        <w:rPr>
          <w:lang w:val="en-US"/>
        </w:rPr>
        <w:t xml:space="preserve">xcluded </w:t>
      </w:r>
      <w:r w:rsidR="006E52FD" w:rsidRPr="00E20BF1">
        <w:rPr>
          <w:lang w:val="en-US"/>
        </w:rPr>
        <w:t>those</w:t>
      </w:r>
      <w:r w:rsidR="001166E2" w:rsidRPr="00E20BF1">
        <w:rPr>
          <w:lang w:val="en-US"/>
        </w:rPr>
        <w:t xml:space="preserve"> who</w:t>
      </w:r>
      <w:r w:rsidR="00EC752E" w:rsidRPr="00E20BF1">
        <w:rPr>
          <w:lang w:val="en-US"/>
        </w:rPr>
        <w:t xml:space="preserve"> fail</w:t>
      </w:r>
      <w:r w:rsidR="001166E2" w:rsidRPr="00E20BF1">
        <w:rPr>
          <w:lang w:val="en-US"/>
        </w:rPr>
        <w:t>ed</w:t>
      </w:r>
      <w:r w:rsidR="00EC752E" w:rsidRPr="00E20BF1">
        <w:rPr>
          <w:lang w:val="en-US"/>
        </w:rPr>
        <w:t xml:space="preserve"> the attention check, result</w:t>
      </w:r>
      <w:r w:rsidR="001166E2" w:rsidRPr="00E20BF1">
        <w:rPr>
          <w:lang w:val="en-US"/>
        </w:rPr>
        <w:t>ing</w:t>
      </w:r>
      <w:r w:rsidR="00EC752E" w:rsidRPr="00E20BF1">
        <w:rPr>
          <w:lang w:val="en-US"/>
        </w:rPr>
        <w:t xml:space="preserve"> i</w:t>
      </w:r>
      <w:r w:rsidR="001166E2" w:rsidRPr="00E20BF1">
        <w:rPr>
          <w:lang w:val="en-US"/>
        </w:rPr>
        <w:t>n</w:t>
      </w:r>
      <w:r w:rsidR="00EC752E" w:rsidRPr="00E20BF1">
        <w:rPr>
          <w:color w:val="000000"/>
          <w:lang w:val="en-US"/>
        </w:rPr>
        <w:t xml:space="preserve"> final </w:t>
      </w:r>
      <w:r w:rsidR="00EC752E" w:rsidRPr="00E20BF1">
        <w:rPr>
          <w:i/>
          <w:color w:val="000000"/>
          <w:lang w:val="en-US"/>
        </w:rPr>
        <w:t xml:space="preserve">N </w:t>
      </w:r>
      <w:r w:rsidR="00EC752E" w:rsidRPr="00E20BF1">
        <w:rPr>
          <w:color w:val="000000"/>
          <w:lang w:val="en-US"/>
        </w:rPr>
        <w:t>= 398</w:t>
      </w:r>
      <w:r w:rsidR="00A77E71" w:rsidRPr="00E20BF1">
        <w:rPr>
          <w:color w:val="000000"/>
          <w:lang w:val="en-US"/>
        </w:rPr>
        <w:t xml:space="preserve">. </w:t>
      </w:r>
      <w:r w:rsidR="00FB66E3" w:rsidRPr="00E20BF1">
        <w:rPr>
          <w:color w:val="000000"/>
          <w:lang w:val="en-US"/>
        </w:rPr>
        <w:t>We randomly allocated participants to the nostalgic place (</w:t>
      </w:r>
      <w:r w:rsidR="00251F4B" w:rsidRPr="00E20BF1">
        <w:rPr>
          <w:i/>
          <w:iCs/>
          <w:color w:val="000000"/>
          <w:lang w:val="en-US"/>
        </w:rPr>
        <w:t>n</w:t>
      </w:r>
      <w:r w:rsidR="00FB66E3" w:rsidRPr="00E20BF1">
        <w:rPr>
          <w:color w:val="000000"/>
          <w:lang w:val="en-US"/>
        </w:rPr>
        <w:t xml:space="preserve"> = 199) or ordinary place (</w:t>
      </w:r>
      <w:r w:rsidR="00251F4B" w:rsidRPr="00E20BF1">
        <w:rPr>
          <w:i/>
          <w:iCs/>
          <w:color w:val="000000"/>
          <w:lang w:val="en-US"/>
        </w:rPr>
        <w:t>n</w:t>
      </w:r>
      <w:r w:rsidR="00FB66E3" w:rsidRPr="00E20BF1">
        <w:rPr>
          <w:color w:val="000000"/>
          <w:lang w:val="en-US"/>
        </w:rPr>
        <w:t xml:space="preserve"> = 199) condition. </w:t>
      </w:r>
      <w:r w:rsidR="00A77E71" w:rsidRPr="00E20BF1">
        <w:rPr>
          <w:color w:val="000000"/>
          <w:lang w:val="en-US"/>
        </w:rPr>
        <w:t xml:space="preserve">Participants’ age ranged </w:t>
      </w:r>
      <w:r w:rsidR="006E52FD" w:rsidRPr="00E20BF1">
        <w:rPr>
          <w:color w:val="000000"/>
          <w:lang w:val="en-US"/>
        </w:rPr>
        <w:t>from</w:t>
      </w:r>
      <w:r w:rsidR="00A77E71" w:rsidRPr="00E20BF1">
        <w:rPr>
          <w:color w:val="000000"/>
          <w:lang w:val="en-US"/>
        </w:rPr>
        <w:t xml:space="preserve"> 18 </w:t>
      </w:r>
      <w:r w:rsidR="006E52FD" w:rsidRPr="00E20BF1">
        <w:rPr>
          <w:color w:val="000000"/>
          <w:lang w:val="en-US"/>
        </w:rPr>
        <w:t>to</w:t>
      </w:r>
      <w:r w:rsidR="00A77E71" w:rsidRPr="00E20BF1">
        <w:rPr>
          <w:color w:val="000000"/>
          <w:lang w:val="en-US"/>
        </w:rPr>
        <w:t xml:space="preserve"> 83 years (</w:t>
      </w:r>
      <w:r w:rsidR="00A77E71" w:rsidRPr="00E20BF1">
        <w:rPr>
          <w:i/>
          <w:color w:val="000000"/>
          <w:lang w:val="en-US"/>
        </w:rPr>
        <w:t xml:space="preserve">M </w:t>
      </w:r>
      <w:r w:rsidR="00A77E71" w:rsidRPr="00E20BF1">
        <w:rPr>
          <w:color w:val="000000"/>
          <w:lang w:val="en-US"/>
        </w:rPr>
        <w:t xml:space="preserve">= 38.34, </w:t>
      </w:r>
      <w:r w:rsidR="00A77E71" w:rsidRPr="00E20BF1">
        <w:rPr>
          <w:i/>
          <w:color w:val="000000"/>
          <w:lang w:val="en-US"/>
        </w:rPr>
        <w:t xml:space="preserve">SD </w:t>
      </w:r>
      <w:r w:rsidR="00A77E71" w:rsidRPr="00E20BF1">
        <w:rPr>
          <w:color w:val="000000"/>
          <w:lang w:val="en-US"/>
        </w:rPr>
        <w:t>= 14.6</w:t>
      </w:r>
      <w:r w:rsidR="005920F1" w:rsidRPr="00E20BF1">
        <w:rPr>
          <w:color w:val="000000"/>
          <w:lang w:val="en-US"/>
        </w:rPr>
        <w:t>5</w:t>
      </w:r>
      <w:r w:rsidR="00A77E71" w:rsidRPr="00E20BF1">
        <w:rPr>
          <w:color w:val="000000"/>
          <w:lang w:val="en-US"/>
        </w:rPr>
        <w:t xml:space="preserve">). </w:t>
      </w:r>
      <w:r w:rsidR="0044427D" w:rsidRPr="00E20BF1">
        <w:rPr>
          <w:color w:val="000000"/>
          <w:lang w:val="en-US"/>
        </w:rPr>
        <w:t>Of them, 52% self-identified as male, 46% as</w:t>
      </w:r>
      <w:r w:rsidR="006A1E5F" w:rsidRPr="00E20BF1">
        <w:rPr>
          <w:color w:val="000000"/>
          <w:lang w:val="en-US"/>
        </w:rPr>
        <w:t xml:space="preserve"> female</w:t>
      </w:r>
      <w:r w:rsidR="0044427D" w:rsidRPr="00E20BF1">
        <w:rPr>
          <w:color w:val="000000"/>
          <w:lang w:val="en-US"/>
        </w:rPr>
        <w:t xml:space="preserve">, </w:t>
      </w:r>
      <w:r w:rsidR="00EF077D" w:rsidRPr="00E20BF1">
        <w:rPr>
          <w:color w:val="000000"/>
          <w:lang w:val="en-US"/>
        </w:rPr>
        <w:t>1.5</w:t>
      </w:r>
      <w:r w:rsidR="0044427D" w:rsidRPr="00E20BF1">
        <w:rPr>
          <w:color w:val="000000"/>
          <w:lang w:val="en-US"/>
        </w:rPr>
        <w:t>% as non-binary, 0.25% as genderqueer, and 0.25% preferred not to say</w:t>
      </w:r>
      <w:r w:rsidR="00A22B3F">
        <w:rPr>
          <w:color w:val="000000"/>
          <w:lang w:val="en-US"/>
        </w:rPr>
        <w:t>; also,</w:t>
      </w:r>
      <w:r w:rsidR="0044427D" w:rsidRPr="00E20BF1">
        <w:rPr>
          <w:color w:val="000000"/>
          <w:lang w:val="en-US"/>
        </w:rPr>
        <w:t xml:space="preserve"> </w:t>
      </w:r>
      <w:r w:rsidR="00EC752E" w:rsidRPr="00E20BF1">
        <w:rPr>
          <w:color w:val="000000"/>
          <w:lang w:val="en-US"/>
        </w:rPr>
        <w:t>78.89% self-identified as White, 7.2</w:t>
      </w:r>
      <w:r w:rsidR="005920F1" w:rsidRPr="00E20BF1">
        <w:rPr>
          <w:color w:val="000000"/>
          <w:lang w:val="en-US"/>
        </w:rPr>
        <w:t>9</w:t>
      </w:r>
      <w:r w:rsidR="00EC752E" w:rsidRPr="00E20BF1">
        <w:rPr>
          <w:color w:val="000000"/>
          <w:lang w:val="en-US"/>
        </w:rPr>
        <w:t xml:space="preserve">% as Black, 6.03% as Mixed, 3.77% as Asian, </w:t>
      </w:r>
      <w:r w:rsidR="005920F1" w:rsidRPr="00E20BF1">
        <w:rPr>
          <w:color w:val="000000"/>
          <w:lang w:val="en-US"/>
        </w:rPr>
        <w:t>2</w:t>
      </w:r>
      <w:r w:rsidR="00EC752E" w:rsidRPr="00E20BF1">
        <w:rPr>
          <w:color w:val="000000"/>
          <w:lang w:val="en-US"/>
        </w:rPr>
        <w:t>.</w:t>
      </w:r>
      <w:r w:rsidR="005920F1" w:rsidRPr="00E20BF1">
        <w:rPr>
          <w:color w:val="000000"/>
          <w:lang w:val="en-US"/>
        </w:rPr>
        <w:t>5</w:t>
      </w:r>
      <w:r w:rsidR="00EC752E" w:rsidRPr="00E20BF1">
        <w:rPr>
          <w:color w:val="000000"/>
          <w:lang w:val="en-US"/>
        </w:rPr>
        <w:t>1% as Other, 0.50% as Native American, 0.25% as Pacific Islander and 0.75% preferred not to say.</w:t>
      </w:r>
      <w:r w:rsidR="00827B15" w:rsidRPr="00E20BF1">
        <w:rPr>
          <w:color w:val="000000"/>
          <w:lang w:val="en-US"/>
        </w:rPr>
        <w:t xml:space="preserve"> </w:t>
      </w:r>
      <w:r w:rsidR="00A22B3F">
        <w:rPr>
          <w:color w:val="000000"/>
          <w:lang w:val="en-US"/>
        </w:rPr>
        <w:t>Moreover</w:t>
      </w:r>
      <w:r w:rsidR="00827B15" w:rsidRPr="00E20BF1">
        <w:rPr>
          <w:color w:val="000000"/>
          <w:lang w:val="en-US"/>
        </w:rPr>
        <w:t>, 34.92% had a graduate or professional degree, 23.62% an associate or technical degree, 13.07% a high school diploma or G</w:t>
      </w:r>
      <w:r w:rsidR="00793480">
        <w:rPr>
          <w:color w:val="000000"/>
          <w:lang w:val="en-US"/>
        </w:rPr>
        <w:t xml:space="preserve">eneral </w:t>
      </w:r>
      <w:r w:rsidR="00827B15" w:rsidRPr="00E20BF1">
        <w:rPr>
          <w:color w:val="000000"/>
          <w:lang w:val="en-US"/>
        </w:rPr>
        <w:t>E</w:t>
      </w:r>
      <w:r w:rsidR="00793480">
        <w:rPr>
          <w:color w:val="000000"/>
          <w:lang w:val="en-US"/>
        </w:rPr>
        <w:t xml:space="preserve">ducational </w:t>
      </w:r>
      <w:r w:rsidR="00827B15" w:rsidRPr="00E20BF1">
        <w:rPr>
          <w:color w:val="000000"/>
          <w:lang w:val="en-US"/>
        </w:rPr>
        <w:t>D</w:t>
      </w:r>
      <w:r w:rsidR="00793480">
        <w:rPr>
          <w:color w:val="000000"/>
          <w:lang w:val="en-US"/>
        </w:rPr>
        <w:t>evelopment Test</w:t>
      </w:r>
      <w:r w:rsidR="00827B15" w:rsidRPr="00E20BF1">
        <w:rPr>
          <w:color w:val="000000"/>
          <w:lang w:val="en-US"/>
        </w:rPr>
        <w:t xml:space="preserve">, 12.31% a </w:t>
      </w:r>
      <w:r w:rsidR="00A22B3F">
        <w:rPr>
          <w:color w:val="000000"/>
          <w:lang w:val="en-US"/>
        </w:rPr>
        <w:t>B</w:t>
      </w:r>
      <w:r w:rsidR="00A22B3F" w:rsidRPr="00E20BF1">
        <w:rPr>
          <w:color w:val="000000"/>
          <w:lang w:val="en-US"/>
        </w:rPr>
        <w:t xml:space="preserve">achelor’s </w:t>
      </w:r>
      <w:r w:rsidR="00827B15" w:rsidRPr="00E20BF1">
        <w:rPr>
          <w:color w:val="000000"/>
          <w:lang w:val="en-US"/>
        </w:rPr>
        <w:t>degree, 1.51% some high school</w:t>
      </w:r>
      <w:r w:rsidR="00A22B3F">
        <w:rPr>
          <w:color w:val="000000"/>
          <w:lang w:val="en-US"/>
        </w:rPr>
        <w:t xml:space="preserve"> education</w:t>
      </w:r>
      <w:r w:rsidR="00827B15" w:rsidRPr="00E20BF1">
        <w:rPr>
          <w:color w:val="000000"/>
          <w:lang w:val="en-US"/>
        </w:rPr>
        <w:t xml:space="preserve"> or less, and 14.57% preferred not to say. </w:t>
      </w:r>
    </w:p>
    <w:bookmarkEnd w:id="3"/>
    <w:p w14:paraId="0728C3EA" w14:textId="77777777" w:rsidR="00EC752E" w:rsidRPr="00E20BF1" w:rsidRDefault="00EC752E" w:rsidP="000A64CF">
      <w:pPr>
        <w:keepNext/>
        <w:spacing w:line="480" w:lineRule="exact"/>
        <w:ind w:firstLine="0"/>
        <w:contextualSpacing/>
        <w:jc w:val="left"/>
        <w:rPr>
          <w:b/>
          <w:i/>
          <w:iCs/>
          <w:lang w:val="en-US"/>
        </w:rPr>
      </w:pPr>
      <w:r w:rsidRPr="00E20BF1">
        <w:rPr>
          <w:b/>
          <w:i/>
          <w:iCs/>
          <w:lang w:val="en-US"/>
        </w:rPr>
        <w:t>Procedure</w:t>
      </w:r>
    </w:p>
    <w:p w14:paraId="06F579D7" w14:textId="012FBAE5" w:rsidR="004C4CCF" w:rsidRPr="00E20BF1" w:rsidRDefault="00C54DF2" w:rsidP="000A64CF">
      <w:pPr>
        <w:spacing w:line="480" w:lineRule="exact"/>
        <w:contextualSpacing/>
        <w:jc w:val="left"/>
        <w:rPr>
          <w:lang w:val="en-US"/>
        </w:rPr>
      </w:pPr>
      <w:r w:rsidRPr="00E20BF1">
        <w:rPr>
          <w:lang w:val="en-US"/>
        </w:rPr>
        <w:t>We provided participants with a definition of place nostalgia or ordinary place. Next, w</w:t>
      </w:r>
      <w:r w:rsidR="00EC752E" w:rsidRPr="00E20BF1">
        <w:rPr>
          <w:lang w:val="en-US"/>
        </w:rPr>
        <w:t xml:space="preserve">e instructed </w:t>
      </w:r>
      <w:r w:rsidR="009D299B" w:rsidRPr="00E20BF1">
        <w:rPr>
          <w:lang w:val="en-US"/>
        </w:rPr>
        <w:t xml:space="preserve">them </w:t>
      </w:r>
      <w:r w:rsidR="00EC752E" w:rsidRPr="00E20BF1">
        <w:rPr>
          <w:lang w:val="en-US"/>
        </w:rPr>
        <w:t xml:space="preserve">to think of a nostalgic or ordinary </w:t>
      </w:r>
      <w:r w:rsidR="00C77AF7" w:rsidRPr="00E20BF1">
        <w:rPr>
          <w:lang w:val="en-US"/>
        </w:rPr>
        <w:t>place</w:t>
      </w:r>
      <w:r w:rsidR="00EC752E" w:rsidRPr="00E20BF1">
        <w:rPr>
          <w:lang w:val="en-US"/>
        </w:rPr>
        <w:t xml:space="preserve"> </w:t>
      </w:r>
      <w:r w:rsidR="00C644A5" w:rsidRPr="00E20BF1">
        <w:rPr>
          <w:lang w:val="en-US"/>
        </w:rPr>
        <w:t xml:space="preserve">that </w:t>
      </w:r>
      <w:r w:rsidR="00EC752E" w:rsidRPr="00E20BF1">
        <w:rPr>
          <w:lang w:val="en-US"/>
        </w:rPr>
        <w:t xml:space="preserve">they had visited in the </w:t>
      </w:r>
      <w:r w:rsidR="00C644A5" w:rsidRPr="00E20BF1">
        <w:rPr>
          <w:lang w:val="en-US"/>
        </w:rPr>
        <w:t>U.S.</w:t>
      </w:r>
      <w:r w:rsidR="00EC752E" w:rsidRPr="00E20BF1">
        <w:rPr>
          <w:lang w:val="en-US"/>
        </w:rPr>
        <w:t xml:space="preserve"> and drop a pin on an interactive map corresponding to th</w:t>
      </w:r>
      <w:r w:rsidR="00C644A5" w:rsidRPr="00E20BF1">
        <w:rPr>
          <w:lang w:val="en-US"/>
        </w:rPr>
        <w:t>at</w:t>
      </w:r>
      <w:r w:rsidR="00EC752E" w:rsidRPr="00E20BF1">
        <w:rPr>
          <w:lang w:val="en-US"/>
        </w:rPr>
        <w:t xml:space="preserve"> location (see</w:t>
      </w:r>
      <w:r w:rsidR="00784216" w:rsidRPr="00E20BF1">
        <w:rPr>
          <w:lang w:val="en-US"/>
        </w:rPr>
        <w:t xml:space="preserve"> Supplementary </w:t>
      </w:r>
      <w:r w:rsidR="002A11BC">
        <w:rPr>
          <w:lang w:val="en-US"/>
        </w:rPr>
        <w:t>M</w:t>
      </w:r>
      <w:r w:rsidR="00784216" w:rsidRPr="00E20BF1">
        <w:rPr>
          <w:lang w:val="en-US"/>
        </w:rPr>
        <w:t>aterial</w:t>
      </w:r>
      <w:r w:rsidR="00EC752E" w:rsidRPr="00E20BF1">
        <w:rPr>
          <w:lang w:val="en-US"/>
        </w:rPr>
        <w:t xml:space="preserve"> for </w:t>
      </w:r>
      <w:r w:rsidR="00C77AF7" w:rsidRPr="00E20BF1">
        <w:rPr>
          <w:lang w:val="en-US"/>
        </w:rPr>
        <w:t>a detailed description of the procedure</w:t>
      </w:r>
      <w:r w:rsidR="00EC752E" w:rsidRPr="00E20BF1">
        <w:rPr>
          <w:lang w:val="en-US"/>
        </w:rPr>
        <w:t>)</w:t>
      </w:r>
      <w:r w:rsidR="00C644A5" w:rsidRPr="00E20BF1">
        <w:rPr>
          <w:lang w:val="en-US"/>
        </w:rPr>
        <w:t>.</w:t>
      </w:r>
      <w:r w:rsidR="00EC752E" w:rsidRPr="00E20BF1">
        <w:rPr>
          <w:lang w:val="en-US"/>
        </w:rPr>
        <w:t xml:space="preserve"> </w:t>
      </w:r>
      <w:r w:rsidR="006B2DFA" w:rsidRPr="00E20BF1">
        <w:rPr>
          <w:lang w:val="en-US"/>
        </w:rPr>
        <w:t xml:space="preserve">We </w:t>
      </w:r>
      <w:r w:rsidR="009D299B" w:rsidRPr="00E20BF1">
        <w:rPr>
          <w:lang w:val="en-US"/>
        </w:rPr>
        <w:t xml:space="preserve">asked </w:t>
      </w:r>
      <w:r w:rsidR="00E11B4B" w:rsidRPr="00E20BF1">
        <w:rPr>
          <w:lang w:val="en-US"/>
        </w:rPr>
        <w:t xml:space="preserve">participants </w:t>
      </w:r>
      <w:r w:rsidR="006B2DFA" w:rsidRPr="00E20BF1">
        <w:rPr>
          <w:lang w:val="en-US"/>
        </w:rPr>
        <w:t>to write a</w:t>
      </w:r>
      <w:r w:rsidR="004C4CCF" w:rsidRPr="00E20BF1">
        <w:rPr>
          <w:lang w:val="en-US"/>
        </w:rPr>
        <w:t xml:space="preserve"> </w:t>
      </w:r>
      <w:r w:rsidR="006B2DFA" w:rsidRPr="00E20BF1">
        <w:rPr>
          <w:lang w:val="en-US"/>
        </w:rPr>
        <w:t xml:space="preserve">description of </w:t>
      </w:r>
      <w:r w:rsidR="001017DD" w:rsidRPr="00E20BF1">
        <w:rPr>
          <w:lang w:val="en-US"/>
        </w:rPr>
        <w:t>the recalled</w:t>
      </w:r>
      <w:r w:rsidR="006B2DFA" w:rsidRPr="00E20BF1">
        <w:rPr>
          <w:lang w:val="en-US"/>
        </w:rPr>
        <w:t xml:space="preserve"> place</w:t>
      </w:r>
      <w:r w:rsidR="00CB5B97">
        <w:rPr>
          <w:lang w:val="en-US"/>
        </w:rPr>
        <w:t xml:space="preserve"> </w:t>
      </w:r>
      <w:r w:rsidR="00904FB8">
        <w:rPr>
          <w:lang w:val="en-US"/>
        </w:rPr>
        <w:t xml:space="preserve">with </w:t>
      </w:r>
      <w:r w:rsidR="00CB5B97">
        <w:rPr>
          <w:lang w:val="en-US"/>
        </w:rPr>
        <w:t>no more than 300 characters</w:t>
      </w:r>
      <w:r w:rsidR="001017DD" w:rsidRPr="00E20BF1">
        <w:rPr>
          <w:lang w:val="en-US"/>
        </w:rPr>
        <w:t>.</w:t>
      </w:r>
      <w:r w:rsidR="00EC752E" w:rsidRPr="00E20BF1">
        <w:rPr>
          <w:lang w:val="en-US"/>
        </w:rPr>
        <w:t xml:space="preserve"> </w:t>
      </w:r>
    </w:p>
    <w:p w14:paraId="360CBE8C" w14:textId="77777777" w:rsidR="00E82454" w:rsidRDefault="00EC752E" w:rsidP="000A64CF">
      <w:pPr>
        <w:spacing w:line="480" w:lineRule="exact"/>
        <w:contextualSpacing/>
        <w:jc w:val="left"/>
        <w:rPr>
          <w:lang w:val="en-US"/>
        </w:rPr>
      </w:pPr>
      <w:r w:rsidRPr="00E20BF1">
        <w:rPr>
          <w:lang w:val="en-US"/>
        </w:rPr>
        <w:t xml:space="preserve">We used </w:t>
      </w:r>
      <w:r w:rsidR="00300A38" w:rsidRPr="00E20BF1">
        <w:rPr>
          <w:lang w:val="en-US"/>
        </w:rPr>
        <w:t xml:space="preserve">the </w:t>
      </w:r>
      <w:r w:rsidRPr="00E20BF1">
        <w:rPr>
          <w:lang w:val="en-US"/>
        </w:rPr>
        <w:t xml:space="preserve">Google Maps API to identify the location of the recalled places. </w:t>
      </w:r>
      <w:r w:rsidRPr="00E20BF1">
        <w:rPr>
          <w:color w:val="000000"/>
          <w:lang w:val="en-US"/>
        </w:rPr>
        <w:t xml:space="preserve">We retrieved the U.S. counties cartographic boundary files from the 2015 TIGER Census Bureau’s demographic data (United States Census Bureau, 2015) and </w:t>
      </w:r>
      <w:r w:rsidR="009D299B" w:rsidRPr="00E20BF1">
        <w:rPr>
          <w:color w:val="000000"/>
          <w:lang w:val="en-US"/>
        </w:rPr>
        <w:t xml:space="preserve">assigned </w:t>
      </w:r>
      <w:r w:rsidRPr="00E20BF1">
        <w:rPr>
          <w:color w:val="000000"/>
          <w:lang w:val="en-US"/>
        </w:rPr>
        <w:t xml:space="preserve">the location of recalled places to the corresponding U.S. </w:t>
      </w:r>
      <w:r w:rsidR="00604ED4" w:rsidRPr="00E20BF1">
        <w:rPr>
          <w:color w:val="000000"/>
          <w:lang w:val="en-US"/>
        </w:rPr>
        <w:t>c</w:t>
      </w:r>
      <w:r w:rsidR="00A157DB" w:rsidRPr="00E20BF1">
        <w:rPr>
          <w:color w:val="000000"/>
          <w:lang w:val="en-US"/>
        </w:rPr>
        <w:t>ounty</w:t>
      </w:r>
      <w:r w:rsidRPr="00E20BF1">
        <w:rPr>
          <w:color w:val="000000"/>
          <w:lang w:val="en-US"/>
        </w:rPr>
        <w:t>. Next, we retrieved a secondary dataset recording the U.S. coastal and non-coastal counties (US Census Bureau, 201</w:t>
      </w:r>
      <w:r w:rsidR="00082F5C" w:rsidRPr="00E20BF1">
        <w:rPr>
          <w:color w:val="000000"/>
          <w:lang w:val="en-US"/>
        </w:rPr>
        <w:t>8</w:t>
      </w:r>
      <w:r w:rsidRPr="00E20BF1">
        <w:rPr>
          <w:color w:val="000000"/>
          <w:lang w:val="en-US"/>
        </w:rPr>
        <w:t xml:space="preserve">), which allowed us to identify whether </w:t>
      </w:r>
      <w:r w:rsidR="00BA1CD8" w:rsidRPr="00E20BF1">
        <w:rPr>
          <w:color w:val="000000"/>
          <w:lang w:val="en-US"/>
        </w:rPr>
        <w:t>the recalled</w:t>
      </w:r>
      <w:r w:rsidRPr="00E20BF1">
        <w:rPr>
          <w:color w:val="000000"/>
          <w:lang w:val="en-US"/>
        </w:rPr>
        <w:t xml:space="preserve"> places are situated in a coastal or non-coastal county.</w:t>
      </w:r>
      <w:r w:rsidR="00C644A5" w:rsidRPr="00E20BF1">
        <w:rPr>
          <w:color w:val="000000"/>
          <w:lang w:val="en-US"/>
        </w:rPr>
        <w:t xml:space="preserve"> </w:t>
      </w:r>
    </w:p>
    <w:p w14:paraId="3C0D6F91" w14:textId="4F3E8E49" w:rsidR="00EC752E" w:rsidRPr="00E20BF1" w:rsidRDefault="009D299B" w:rsidP="000A64CF">
      <w:pPr>
        <w:spacing w:line="480" w:lineRule="exact"/>
        <w:contextualSpacing/>
        <w:jc w:val="left"/>
        <w:rPr>
          <w:lang w:val="en-US"/>
        </w:rPr>
      </w:pPr>
      <w:r w:rsidRPr="00E20BF1">
        <w:rPr>
          <w:color w:val="000000"/>
          <w:lang w:val="en-US"/>
        </w:rPr>
        <w:t>Subsequently</w:t>
      </w:r>
      <w:r w:rsidR="00C644A5" w:rsidRPr="00E20BF1">
        <w:rPr>
          <w:color w:val="000000"/>
          <w:lang w:val="en-US"/>
        </w:rPr>
        <w:t>, participants completed the manipulation check and dependent measures (</w:t>
      </w:r>
      <w:r w:rsidR="00C644A5" w:rsidRPr="00E20BF1">
        <w:rPr>
          <w:lang w:val="en-US"/>
        </w:rPr>
        <w:t xml:space="preserve">1 = </w:t>
      </w:r>
      <w:r w:rsidR="00C644A5" w:rsidRPr="00E20BF1">
        <w:rPr>
          <w:i/>
          <w:lang w:val="en-US"/>
        </w:rPr>
        <w:t xml:space="preserve">strongly </w:t>
      </w:r>
      <w:r w:rsidR="00C644A5" w:rsidRPr="00E20BF1">
        <w:rPr>
          <w:i/>
          <w:iCs/>
          <w:lang w:val="en-US"/>
        </w:rPr>
        <w:t>disagree</w:t>
      </w:r>
      <w:r w:rsidR="00C644A5" w:rsidRPr="00E20BF1">
        <w:rPr>
          <w:lang w:val="en-US"/>
        </w:rPr>
        <w:t xml:space="preserve">, 6 = </w:t>
      </w:r>
      <w:r w:rsidR="00C644A5" w:rsidRPr="00E20BF1">
        <w:rPr>
          <w:i/>
          <w:lang w:val="en-US"/>
        </w:rPr>
        <w:t>strongly agree</w:t>
      </w:r>
      <w:r w:rsidR="00C644A5" w:rsidRPr="00E20BF1">
        <w:rPr>
          <w:lang w:val="en-US"/>
        </w:rPr>
        <w:t xml:space="preserve">). </w:t>
      </w:r>
      <w:r w:rsidR="00C644A5" w:rsidRPr="00E20BF1">
        <w:rPr>
          <w:color w:val="000000"/>
          <w:lang w:val="en-US"/>
        </w:rPr>
        <w:t xml:space="preserve">The manipulation check comprised three items: </w:t>
      </w:r>
      <w:r w:rsidR="00C644A5" w:rsidRPr="00E20BF1">
        <w:rPr>
          <w:lang w:val="en-US"/>
        </w:rPr>
        <w:t xml:space="preserve">“Right now, I am feeling quite nostalgic,” “Right now, I am having nostalgic feelings,” “I feel nostalgic </w:t>
      </w:r>
      <w:proofErr w:type="gramStart"/>
      <w:r w:rsidR="00C644A5" w:rsidRPr="00E20BF1">
        <w:rPr>
          <w:lang w:val="en-US"/>
        </w:rPr>
        <w:t>at the moment</w:t>
      </w:r>
      <w:proofErr w:type="gramEnd"/>
      <w:r w:rsidR="00C644A5" w:rsidRPr="00E20BF1">
        <w:rPr>
          <w:lang w:val="en-US"/>
        </w:rPr>
        <w:t>”</w:t>
      </w:r>
      <w:r w:rsidR="00BF2545" w:rsidRPr="00E20BF1">
        <w:rPr>
          <w:lang w:val="en-US"/>
        </w:rPr>
        <w:t xml:space="preserve"> (</w:t>
      </w:r>
      <w:r w:rsidR="00BF2545" w:rsidRPr="00E20BF1">
        <w:rPr>
          <w:noProof/>
          <w:lang w:val="en-US"/>
        </w:rPr>
        <w:t xml:space="preserve">Routledge et al., 2008; </w:t>
      </w:r>
      <w:r w:rsidR="00BF2545" w:rsidRPr="00E20BF1">
        <w:rPr>
          <w:lang w:val="en-US"/>
        </w:rPr>
        <w:t xml:space="preserve">Wildschut et al., 2006). </w:t>
      </w:r>
      <w:r w:rsidR="000F73ED" w:rsidRPr="00E20BF1">
        <w:rPr>
          <w:lang w:val="en-US"/>
        </w:rPr>
        <w:t xml:space="preserve">(We also checked the effectiveness of the manipulation with </w:t>
      </w:r>
      <w:r w:rsidR="00604ED4" w:rsidRPr="00E20BF1">
        <w:rPr>
          <w:lang w:val="en-US"/>
        </w:rPr>
        <w:t xml:space="preserve">Chen et al.’s [2023] </w:t>
      </w:r>
      <w:r w:rsidR="000F73ED" w:rsidRPr="00E20BF1">
        <w:rPr>
          <w:lang w:val="en-US"/>
        </w:rPr>
        <w:t>Nostalgia Dictionary</w:t>
      </w:r>
      <w:r w:rsidR="00933450" w:rsidRPr="00E20BF1">
        <w:rPr>
          <w:lang w:val="en-US"/>
        </w:rPr>
        <w:t>;</w:t>
      </w:r>
      <w:r w:rsidR="000F73ED" w:rsidRPr="00E20BF1">
        <w:rPr>
          <w:lang w:val="en-US"/>
        </w:rPr>
        <w:t xml:space="preserve"> </w:t>
      </w:r>
      <w:r w:rsidR="000F73ED" w:rsidRPr="00E20BF1">
        <w:rPr>
          <w:lang w:val="en-US"/>
        </w:rPr>
        <w:lastRenderedPageBreak/>
        <w:t xml:space="preserve">see below.) </w:t>
      </w:r>
      <w:r w:rsidR="00BF2545" w:rsidRPr="00E20BF1">
        <w:rPr>
          <w:lang w:val="en-US"/>
        </w:rPr>
        <w:t xml:space="preserve">The measure of social connectedness, preceded by the stem “After thinking about this location, I feel…”, comprised four items: </w:t>
      </w:r>
      <w:r w:rsidR="00604ED4" w:rsidRPr="00E20BF1">
        <w:rPr>
          <w:lang w:val="en-US"/>
        </w:rPr>
        <w:t>“</w:t>
      </w:r>
      <w:r w:rsidR="00BF2545" w:rsidRPr="00E20BF1">
        <w:rPr>
          <w:lang w:val="en-US"/>
        </w:rPr>
        <w:t>connected to loved ones,” “protected,” “loved,” “I can trust others” (</w:t>
      </w:r>
      <w:r w:rsidR="00BF2545" w:rsidRPr="00E20BF1">
        <w:rPr>
          <w:noProof/>
          <w:lang w:val="en-US"/>
        </w:rPr>
        <w:t xml:space="preserve">Hepper et al., 2012; </w:t>
      </w:r>
      <w:r w:rsidR="00BF2545" w:rsidRPr="00E20BF1">
        <w:rPr>
          <w:lang w:val="en-US"/>
        </w:rPr>
        <w:fldChar w:fldCharType="begin"/>
      </w:r>
      <w:r w:rsidR="005641C1" w:rsidRPr="00E20BF1">
        <w:rPr>
          <w:lang w:val="en-US"/>
        </w:rPr>
        <w:instrText xml:space="preserve"> ADDIN ZOTERO_ITEM CSL_CITATION {"citationID":"SWSksoi0","properties":{"formattedCitation":"(Wildschut et al., 2010)","plainCitation":"(Wildschut et al., 2010)","dontUpdate":true,"noteIndex":0},"citationItems":[{"id":214,"uris":["http://zotero.org/users/9191871/items/9V2N482T"],"itemData":{"id":214,"type":"article-journal","container-title":"Journal of personality and social psychology","DOI":"https://doi.org/10.1037/a0017597","ISSN":"1939-1315","issue":"4","journalAbbreviation":"Journal of personality and social psychology","note":"publisher: American Psychological Association","page":"573-586","title":"Nostalgia as a repository of social connectedness: the role of attachment-related avoidance.","volume":"98","author":[{"family":"Wildschut","given":"Tim"},{"family":"Sedikides","given":"Constantine"},{"family":"Routledge","given":"Clay"},{"family":"Arndt","given":"Jamie"},{"family":"Cordaro","given":"Filippo"}],"issued":{"date-parts":[["2010"]]}}}],"schema":"https://github.com/citation-style-language/schema/raw/master/csl-citation.json"} </w:instrText>
      </w:r>
      <w:r w:rsidR="00BF2545" w:rsidRPr="00E20BF1">
        <w:rPr>
          <w:lang w:val="en-US"/>
        </w:rPr>
        <w:fldChar w:fldCharType="separate"/>
      </w:r>
      <w:r w:rsidR="00BF2545" w:rsidRPr="00E20BF1">
        <w:rPr>
          <w:noProof/>
          <w:lang w:val="en-US"/>
        </w:rPr>
        <w:t>Zhou et al., 2012)</w:t>
      </w:r>
      <w:r w:rsidR="00BF2545" w:rsidRPr="00E20BF1">
        <w:rPr>
          <w:lang w:val="en-US"/>
        </w:rPr>
        <w:fldChar w:fldCharType="end"/>
      </w:r>
      <w:r w:rsidR="00BF2545" w:rsidRPr="00E20BF1">
        <w:rPr>
          <w:lang w:val="en-US"/>
        </w:rPr>
        <w:t xml:space="preserve">. Likewise, the </w:t>
      </w:r>
      <w:r w:rsidR="00DE6DAC" w:rsidRPr="00E20BF1">
        <w:rPr>
          <w:lang w:val="en-US"/>
        </w:rPr>
        <w:t xml:space="preserve">meaning </w:t>
      </w:r>
      <w:r w:rsidR="00BF2545" w:rsidRPr="00E20BF1">
        <w:rPr>
          <w:lang w:val="en-US"/>
        </w:rPr>
        <w:t>measure, also preceded by the stem “After thinking about this location, I feel…”, consisted of four items: “</w:t>
      </w:r>
      <w:r w:rsidR="00C644A5" w:rsidRPr="00E20BF1">
        <w:rPr>
          <w:lang w:val="en-US"/>
        </w:rPr>
        <w:t>life is meaningful</w:t>
      </w:r>
      <w:r w:rsidR="00BF2545" w:rsidRPr="00E20BF1">
        <w:rPr>
          <w:lang w:val="en-US"/>
        </w:rPr>
        <w:t>,</w:t>
      </w:r>
      <w:r w:rsidR="00C644A5" w:rsidRPr="00E20BF1">
        <w:rPr>
          <w:lang w:val="en-US"/>
        </w:rPr>
        <w:t>” “life has a purpose</w:t>
      </w:r>
      <w:r w:rsidR="00BF2545" w:rsidRPr="00E20BF1">
        <w:rPr>
          <w:lang w:val="en-US"/>
        </w:rPr>
        <w:t>,</w:t>
      </w:r>
      <w:r w:rsidR="00C644A5" w:rsidRPr="00E20BF1">
        <w:rPr>
          <w:lang w:val="en-US"/>
        </w:rPr>
        <w:t>” “there is a greater purpose to life</w:t>
      </w:r>
      <w:r w:rsidR="00BF2545" w:rsidRPr="00E20BF1">
        <w:rPr>
          <w:lang w:val="en-US"/>
        </w:rPr>
        <w:t>,</w:t>
      </w:r>
      <w:r w:rsidR="00C644A5" w:rsidRPr="00E20BF1">
        <w:rPr>
          <w:lang w:val="en-US"/>
        </w:rPr>
        <w:t>” “life is worth living”</w:t>
      </w:r>
      <w:r w:rsidR="00EC752E" w:rsidRPr="00E20BF1">
        <w:rPr>
          <w:lang w:val="en-US"/>
        </w:rPr>
        <w:t xml:space="preserve"> </w:t>
      </w:r>
      <w:r w:rsidR="00EC752E" w:rsidRPr="00E20BF1">
        <w:rPr>
          <w:lang w:val="en-US"/>
        </w:rPr>
        <w:fldChar w:fldCharType="begin"/>
      </w:r>
      <w:r w:rsidR="008C537E" w:rsidRPr="00E20BF1">
        <w:rPr>
          <w:lang w:val="en-US"/>
        </w:rPr>
        <w:instrText xml:space="preserve"> ADDIN ZOTERO_ITEM CSL_CITATION {"citationID":"ZXspwBtb","properties":{"formattedCitation":"(Hepper et al., 2012; Routledge et al., 2011)","plainCitation":"(Hepper et al., 2012; Routledge et al., 2011)","noteIndex":0},"citationItems":[{"id":159,"uris":["http://zotero.org/users/9191871/items/QSLSFJSK"],"itemData":{"id":159,"type":"article-journal","container-title":"Emotion","DOI":"https://doi.org/10.1037/a0025167","ISSN":"1931-1516","issue":"1","journalAbbreviation":"Emotion","note":"publisher: American Psychological Association","page":"102-119","title":"Odyssey's end: lay conceptions of nostalgia reflect its original Homeric meaning.","volume":"12","author":[{"family":"Hepper","given":"Erica G"},{"family":"Ritchie","given":"Timothy D"},{"family":"Sedikides","given":"Constantine"},{"family":"Wildschut","given":"Tim"}],"issued":{"date-parts":[["2012"]]}}},{"id":167,"uris":["http://zotero.org/users/9191871/items/W4SGJUCU"],"itemData":{"id":167,"type":"article-journal","container-title":"Journal of personality and social psychology","DOI":"https://doi.org/10.1037/a0024292","ISSN":"1939-1315","issue":"3","journalAbbreviation":"Journal of personality and social psychology","note":"publisher: American Psychological Association","page":"638-652","title":"The past makes the present meaningful: nostalgia as an existential resource.","volume":"101","author":[{"family":"Routledge","given":"Clay"},{"family":"Arndt","given":"Jamie"},{"family":"Wildschut","given":"Tim"},{"family":"Sedikides","given":"Constantine"},{"family":"Hart","given":"Claire M"},{"family":"Juhl","given":"Jacob"},{"family":"Vingerhoets","given":"Ad JJM"},{"family":"Schlotz","given":"Wolff"}],"issued":{"date-parts":[["2011"]]}}}],"schema":"https://github.com/citation-style-language/schema/raw/master/csl-citation.json"} </w:instrText>
      </w:r>
      <w:r w:rsidR="00EC752E" w:rsidRPr="00E20BF1">
        <w:rPr>
          <w:lang w:val="en-US"/>
        </w:rPr>
        <w:fldChar w:fldCharType="separate"/>
      </w:r>
      <w:r w:rsidR="00EC752E" w:rsidRPr="00E20BF1">
        <w:rPr>
          <w:noProof/>
          <w:lang w:val="en-US"/>
        </w:rPr>
        <w:t>(Hepper et al., 2012; Routledge et al., 2011)</w:t>
      </w:r>
      <w:r w:rsidR="00EC752E" w:rsidRPr="00E20BF1">
        <w:rPr>
          <w:lang w:val="en-US"/>
        </w:rPr>
        <w:fldChar w:fldCharType="end"/>
      </w:r>
      <w:r w:rsidR="00EC752E" w:rsidRPr="00E20BF1">
        <w:rPr>
          <w:lang w:val="en-US"/>
        </w:rPr>
        <w:t xml:space="preserve">. </w:t>
      </w:r>
      <w:r w:rsidR="001017DD" w:rsidRPr="00E20BF1">
        <w:rPr>
          <w:lang w:val="en-US"/>
        </w:rPr>
        <w:t xml:space="preserve">As in Study 1, participants answered a </w:t>
      </w:r>
      <w:r w:rsidR="00E11B4B" w:rsidRPr="00E20BF1">
        <w:rPr>
          <w:lang w:val="en-US"/>
        </w:rPr>
        <w:t>1</w:t>
      </w:r>
      <w:r w:rsidR="001017DD" w:rsidRPr="00E20BF1">
        <w:rPr>
          <w:lang w:val="en-US"/>
        </w:rPr>
        <w:t>-item measure of psychological closeness</w:t>
      </w:r>
      <w:r w:rsidR="00960A94" w:rsidRPr="00E20BF1">
        <w:rPr>
          <w:lang w:val="en-US"/>
        </w:rPr>
        <w:t xml:space="preserve"> (</w:t>
      </w:r>
      <w:r w:rsidR="00784216" w:rsidRPr="00E20BF1">
        <w:rPr>
          <w:lang w:val="en-US"/>
        </w:rPr>
        <w:t xml:space="preserve">Supplementary </w:t>
      </w:r>
      <w:r w:rsidR="002A11BC">
        <w:rPr>
          <w:lang w:val="en-US"/>
        </w:rPr>
        <w:t>M</w:t>
      </w:r>
      <w:r w:rsidR="00784216" w:rsidRPr="00E20BF1">
        <w:rPr>
          <w:lang w:val="en-US"/>
        </w:rPr>
        <w:t>aterial</w:t>
      </w:r>
      <w:r w:rsidR="00960A94" w:rsidRPr="00E20BF1">
        <w:rPr>
          <w:lang w:val="en-US"/>
        </w:rPr>
        <w:t>)</w:t>
      </w:r>
      <w:r w:rsidR="001017DD" w:rsidRPr="00E20BF1">
        <w:rPr>
          <w:lang w:val="en-US"/>
        </w:rPr>
        <w:t xml:space="preserve">. </w:t>
      </w:r>
      <w:r w:rsidR="00926DA8" w:rsidRPr="00E20BF1">
        <w:rPr>
          <w:lang w:val="en-US"/>
        </w:rPr>
        <w:t xml:space="preserve">Finally, </w:t>
      </w:r>
      <w:r w:rsidRPr="00E20BF1">
        <w:rPr>
          <w:lang w:val="en-US"/>
        </w:rPr>
        <w:t xml:space="preserve">they </w:t>
      </w:r>
      <w:r w:rsidR="00926DA8" w:rsidRPr="00E20BF1">
        <w:rPr>
          <w:lang w:val="en-US"/>
        </w:rPr>
        <w:t xml:space="preserve">responded to three questions </w:t>
      </w:r>
      <w:r w:rsidR="00904FB8">
        <w:rPr>
          <w:lang w:val="en-US"/>
        </w:rPr>
        <w:t>about</w:t>
      </w:r>
      <w:r w:rsidR="00926DA8" w:rsidRPr="00E20BF1">
        <w:rPr>
          <w:lang w:val="en-US"/>
        </w:rPr>
        <w:t xml:space="preserve"> location (i.e., landscape</w:t>
      </w:r>
      <w:r w:rsidR="00604ED4" w:rsidRPr="00E20BF1">
        <w:rPr>
          <w:lang w:val="en-US"/>
        </w:rPr>
        <w:t>,</w:t>
      </w:r>
      <w:r w:rsidR="00926DA8" w:rsidRPr="00793480">
        <w:rPr>
          <w:rStyle w:val="FootnoteReference"/>
          <w:lang w:val="en-US"/>
        </w:rPr>
        <w:footnoteReference w:id="6"/>
      </w:r>
      <w:r w:rsidR="00926DA8" w:rsidRPr="00E20BF1">
        <w:rPr>
          <w:lang w:val="en-US"/>
        </w:rPr>
        <w:t xml:space="preserve"> social size of the place, physical size of the place) and demographics (i.e., gender, age, </w:t>
      </w:r>
      <w:r w:rsidR="004566FB" w:rsidRPr="00E20BF1">
        <w:rPr>
          <w:lang w:val="en-US"/>
        </w:rPr>
        <w:t>race</w:t>
      </w:r>
      <w:r w:rsidR="00926DA8" w:rsidRPr="00E20BF1">
        <w:rPr>
          <w:lang w:val="en-US"/>
        </w:rPr>
        <w:t>).</w:t>
      </w:r>
      <w:r w:rsidR="004566FB" w:rsidRPr="00E20BF1">
        <w:rPr>
          <w:lang w:val="en-US"/>
        </w:rPr>
        <w:t xml:space="preserve"> </w:t>
      </w:r>
    </w:p>
    <w:p w14:paraId="6A7DE21E" w14:textId="3183AB8E" w:rsidR="00EC752E" w:rsidRPr="00E20BF1" w:rsidRDefault="00EC752E" w:rsidP="00A22B3F">
      <w:pPr>
        <w:spacing w:line="480" w:lineRule="exact"/>
        <w:ind w:firstLine="0"/>
        <w:contextualSpacing/>
        <w:jc w:val="left"/>
        <w:rPr>
          <w:b/>
          <w:lang w:val="en-US"/>
        </w:rPr>
      </w:pPr>
      <w:r w:rsidRPr="00E20BF1">
        <w:rPr>
          <w:b/>
          <w:lang w:val="en-US"/>
        </w:rPr>
        <w:t xml:space="preserve">Results </w:t>
      </w:r>
    </w:p>
    <w:p w14:paraId="7A588DEF" w14:textId="43175779" w:rsidR="00EC752E" w:rsidRPr="00E20BF1" w:rsidRDefault="0015361C" w:rsidP="00A22B3F">
      <w:pPr>
        <w:spacing w:line="480" w:lineRule="exact"/>
        <w:contextualSpacing/>
        <w:jc w:val="left"/>
        <w:rPr>
          <w:lang w:val="en-US"/>
        </w:rPr>
      </w:pPr>
      <w:r w:rsidRPr="00E20BF1">
        <w:rPr>
          <w:lang w:val="en-US"/>
        </w:rPr>
        <w:t>W</w:t>
      </w:r>
      <w:r w:rsidR="00EC752E" w:rsidRPr="00E20BF1">
        <w:rPr>
          <w:lang w:val="en-US"/>
        </w:rPr>
        <w:t xml:space="preserve">e focused on variables central to our hypotheses: </w:t>
      </w:r>
      <w:r w:rsidR="004858AF" w:rsidRPr="00E20BF1">
        <w:rPr>
          <w:lang w:val="en-US"/>
        </w:rPr>
        <w:t>manipulation check</w:t>
      </w:r>
      <w:r w:rsidR="00EC752E" w:rsidRPr="00E20BF1">
        <w:rPr>
          <w:lang w:val="en-US"/>
        </w:rPr>
        <w:t xml:space="preserve">, </w:t>
      </w:r>
      <w:r w:rsidRPr="00E20BF1">
        <w:rPr>
          <w:lang w:val="en-US"/>
        </w:rPr>
        <w:t>physical</w:t>
      </w:r>
      <w:r w:rsidR="00EC752E" w:rsidRPr="00E20BF1">
        <w:rPr>
          <w:lang w:val="en-US"/>
        </w:rPr>
        <w:t xml:space="preserve"> </w:t>
      </w:r>
      <w:r w:rsidRPr="00E20BF1">
        <w:rPr>
          <w:lang w:val="en-US"/>
        </w:rPr>
        <w:t>and</w:t>
      </w:r>
      <w:r w:rsidR="00EC752E" w:rsidRPr="00E20BF1">
        <w:rPr>
          <w:lang w:val="en-US"/>
        </w:rPr>
        <w:t xml:space="preserve"> psychological </w:t>
      </w:r>
      <w:r w:rsidRPr="00E20BF1">
        <w:rPr>
          <w:lang w:val="en-US"/>
        </w:rPr>
        <w:t>characteristics</w:t>
      </w:r>
      <w:r w:rsidR="00EC752E" w:rsidRPr="00E20BF1">
        <w:rPr>
          <w:lang w:val="en-US"/>
        </w:rPr>
        <w:t xml:space="preserve"> of place nostalgia</w:t>
      </w:r>
      <w:r w:rsidRPr="00E20BF1">
        <w:rPr>
          <w:lang w:val="en-US"/>
        </w:rPr>
        <w:t>,</w:t>
      </w:r>
      <w:r w:rsidR="00933450" w:rsidRPr="00E20BF1">
        <w:rPr>
          <w:lang w:val="en-US"/>
        </w:rPr>
        <w:t xml:space="preserve"> </w:t>
      </w:r>
      <w:r w:rsidRPr="00E20BF1">
        <w:rPr>
          <w:lang w:val="en-US"/>
        </w:rPr>
        <w:t>psychological benefits.</w:t>
      </w:r>
      <w:r w:rsidR="00BA7723" w:rsidRPr="00E20BF1">
        <w:rPr>
          <w:lang w:val="en-US"/>
        </w:rPr>
        <w:t xml:space="preserve"> </w:t>
      </w:r>
      <w:r w:rsidR="00524F6C" w:rsidRPr="00E20BF1">
        <w:rPr>
          <w:lang w:val="en-US"/>
        </w:rPr>
        <w:t>We report results from other measures in</w:t>
      </w:r>
      <w:r w:rsidR="00784216" w:rsidRPr="00E20BF1">
        <w:rPr>
          <w:lang w:val="en-US"/>
        </w:rPr>
        <w:t xml:space="preserve"> Supplementary </w:t>
      </w:r>
      <w:r w:rsidR="002A11BC">
        <w:rPr>
          <w:lang w:val="en-US"/>
        </w:rPr>
        <w:t>M</w:t>
      </w:r>
      <w:r w:rsidR="00784216" w:rsidRPr="00E20BF1">
        <w:rPr>
          <w:lang w:val="en-US"/>
        </w:rPr>
        <w:t>aterial</w:t>
      </w:r>
      <w:r w:rsidR="00EC752E" w:rsidRPr="00E20BF1">
        <w:rPr>
          <w:lang w:val="en-US"/>
        </w:rPr>
        <w:t>.</w:t>
      </w:r>
    </w:p>
    <w:p w14:paraId="3249FF63" w14:textId="77777777" w:rsidR="00EC752E" w:rsidRPr="00E20BF1" w:rsidRDefault="00EC752E" w:rsidP="00BF766F">
      <w:pPr>
        <w:keepNext/>
        <w:spacing w:line="480" w:lineRule="exact"/>
        <w:ind w:firstLine="0"/>
        <w:contextualSpacing/>
        <w:jc w:val="left"/>
        <w:rPr>
          <w:b/>
          <w:i/>
          <w:iCs/>
          <w:lang w:val="en-US"/>
        </w:rPr>
      </w:pPr>
      <w:r w:rsidRPr="00E20BF1">
        <w:rPr>
          <w:b/>
          <w:i/>
          <w:iCs/>
          <w:lang w:val="en-US"/>
        </w:rPr>
        <w:t>Manipulation Checks</w:t>
      </w:r>
    </w:p>
    <w:p w14:paraId="46DC8669" w14:textId="278EFB5D" w:rsidR="006716D6" w:rsidRPr="00E20BF1" w:rsidRDefault="000F73ED" w:rsidP="00E11B4B">
      <w:pPr>
        <w:spacing w:line="480" w:lineRule="exact"/>
        <w:contextualSpacing/>
        <w:jc w:val="left"/>
        <w:rPr>
          <w:lang w:val="en-US"/>
        </w:rPr>
      </w:pPr>
      <w:r w:rsidRPr="00E20BF1">
        <w:rPr>
          <w:lang w:val="en-US"/>
        </w:rPr>
        <w:t xml:space="preserve">Participants in the </w:t>
      </w:r>
      <w:r w:rsidR="000F03E2" w:rsidRPr="00E20BF1">
        <w:rPr>
          <w:lang w:val="en-US"/>
        </w:rPr>
        <w:t>nostalgic place</w:t>
      </w:r>
      <w:r w:rsidR="00A157DB" w:rsidRPr="00E20BF1">
        <w:rPr>
          <w:lang w:val="en-US"/>
        </w:rPr>
        <w:t xml:space="preserve"> condition</w:t>
      </w:r>
      <w:r w:rsidR="00EC752E" w:rsidRPr="00E20BF1">
        <w:rPr>
          <w:lang w:val="en-US"/>
        </w:rPr>
        <w:t xml:space="preserve"> </w:t>
      </w:r>
      <w:r w:rsidRPr="00E20BF1">
        <w:rPr>
          <w:lang w:val="en-US"/>
        </w:rPr>
        <w:t>(</w:t>
      </w:r>
      <w:r w:rsidRPr="00E20BF1">
        <w:rPr>
          <w:i/>
          <w:lang w:val="en-US"/>
        </w:rPr>
        <w:t>M</w:t>
      </w:r>
      <w:r w:rsidRPr="00E20BF1">
        <w:rPr>
          <w:vertAlign w:val="subscript"/>
          <w:lang w:val="en-US"/>
        </w:rPr>
        <w:t xml:space="preserve"> </w:t>
      </w:r>
      <w:r w:rsidRPr="00E20BF1">
        <w:rPr>
          <w:lang w:val="en-US"/>
        </w:rPr>
        <w:t xml:space="preserve">= 5.11, </w:t>
      </w:r>
      <w:r w:rsidRPr="00E20BF1">
        <w:rPr>
          <w:i/>
          <w:lang w:val="en-US"/>
        </w:rPr>
        <w:t>SD</w:t>
      </w:r>
      <w:r w:rsidRPr="00E20BF1">
        <w:rPr>
          <w:lang w:val="en-US"/>
        </w:rPr>
        <w:t xml:space="preserve"> = 1.11) </w:t>
      </w:r>
      <w:r w:rsidR="0090503F" w:rsidRPr="00E20BF1">
        <w:rPr>
          <w:lang w:val="en-US"/>
        </w:rPr>
        <w:t xml:space="preserve">expressed </w:t>
      </w:r>
      <w:r w:rsidRPr="00E20BF1">
        <w:rPr>
          <w:lang w:val="en-US"/>
        </w:rPr>
        <w:t xml:space="preserve">higher </w:t>
      </w:r>
      <w:r w:rsidR="00944D8C" w:rsidRPr="00E20BF1">
        <w:rPr>
          <w:lang w:val="en-US"/>
        </w:rPr>
        <w:t xml:space="preserve">state </w:t>
      </w:r>
      <w:r w:rsidRPr="00E20BF1">
        <w:rPr>
          <w:lang w:val="en-US"/>
        </w:rPr>
        <w:t xml:space="preserve">nostalgia than those in the </w:t>
      </w:r>
      <w:r w:rsidR="00EC752E" w:rsidRPr="00E20BF1">
        <w:rPr>
          <w:lang w:val="en-US"/>
        </w:rPr>
        <w:t>ordinary place condition (</w:t>
      </w:r>
      <w:r w:rsidR="00EC752E" w:rsidRPr="00E20BF1">
        <w:rPr>
          <w:i/>
          <w:lang w:val="en-US"/>
        </w:rPr>
        <w:t>M</w:t>
      </w:r>
      <w:r w:rsidR="00AB7DD4" w:rsidRPr="00E20BF1">
        <w:rPr>
          <w:i/>
          <w:lang w:val="en-US"/>
        </w:rPr>
        <w:t xml:space="preserve"> </w:t>
      </w:r>
      <w:r w:rsidR="00EC752E" w:rsidRPr="00E20BF1">
        <w:rPr>
          <w:lang w:val="en-US"/>
        </w:rPr>
        <w:t xml:space="preserve">= 4.21, </w:t>
      </w:r>
      <w:r w:rsidR="00EC752E" w:rsidRPr="00E20BF1">
        <w:rPr>
          <w:i/>
          <w:lang w:val="en-US"/>
        </w:rPr>
        <w:t>SD</w:t>
      </w:r>
      <w:r w:rsidR="00EC752E" w:rsidRPr="00E20BF1">
        <w:rPr>
          <w:lang w:val="en-US"/>
        </w:rPr>
        <w:t xml:space="preserve"> = 1.61), </w:t>
      </w:r>
      <w:r w:rsidR="00EC752E" w:rsidRPr="00E20BF1">
        <w:rPr>
          <w:i/>
          <w:iCs/>
          <w:lang w:val="en-US"/>
        </w:rPr>
        <w:t>t</w:t>
      </w:r>
      <w:r w:rsidR="00EC752E" w:rsidRPr="00E20BF1">
        <w:rPr>
          <w:lang w:val="en-US"/>
        </w:rPr>
        <w:t>(352.05) =</w:t>
      </w:r>
      <w:r w:rsidR="00D15724" w:rsidRPr="00E20BF1">
        <w:rPr>
          <w:lang w:val="en-US"/>
        </w:rPr>
        <w:t xml:space="preserve"> 6.49</w:t>
      </w:r>
      <w:r w:rsidR="00EC752E" w:rsidRPr="00E20BF1">
        <w:rPr>
          <w:lang w:val="en-US"/>
        </w:rPr>
        <w:t xml:space="preserve">, </w:t>
      </w:r>
      <w:r w:rsidR="00EC752E" w:rsidRPr="00E20BF1">
        <w:rPr>
          <w:i/>
          <w:lang w:val="en-US"/>
        </w:rPr>
        <w:t xml:space="preserve">p </w:t>
      </w:r>
      <w:r w:rsidR="00EC752E" w:rsidRPr="00E20BF1">
        <w:rPr>
          <w:lang w:val="en-US"/>
        </w:rPr>
        <w:t>&lt;</w:t>
      </w:r>
      <w:r w:rsidR="00233185" w:rsidRPr="00E20BF1">
        <w:rPr>
          <w:lang w:val="en-US"/>
        </w:rPr>
        <w:t xml:space="preserve"> </w:t>
      </w:r>
      <w:r w:rsidR="00EC752E" w:rsidRPr="00E20BF1">
        <w:rPr>
          <w:lang w:val="en-US"/>
        </w:rPr>
        <w:t xml:space="preserve">.001, </w:t>
      </w:r>
      <w:r w:rsidR="00EC752E" w:rsidRPr="00E20BF1">
        <w:rPr>
          <w:i/>
          <w:lang w:val="en-US"/>
        </w:rPr>
        <w:t xml:space="preserve">d </w:t>
      </w:r>
      <w:r w:rsidR="00EC752E" w:rsidRPr="00E20BF1">
        <w:rPr>
          <w:lang w:val="en-US"/>
        </w:rPr>
        <w:t xml:space="preserve">= </w:t>
      </w:r>
      <w:r w:rsidR="00604ED4" w:rsidRPr="00E20BF1">
        <w:rPr>
          <w:lang w:val="en-US"/>
        </w:rPr>
        <w:t>0</w:t>
      </w:r>
      <w:r w:rsidR="00EC752E" w:rsidRPr="00E20BF1">
        <w:rPr>
          <w:lang w:val="en-US"/>
        </w:rPr>
        <w:t>.65</w:t>
      </w:r>
      <w:r w:rsidR="00604ED4" w:rsidRPr="00E20BF1">
        <w:rPr>
          <w:lang w:val="en-US"/>
        </w:rPr>
        <w:t>.</w:t>
      </w:r>
      <w:r w:rsidR="00EC752E" w:rsidRPr="00793480">
        <w:rPr>
          <w:rStyle w:val="FootnoteReference"/>
          <w:lang w:val="en-US"/>
        </w:rPr>
        <w:footnoteReference w:id="7"/>
      </w:r>
      <w:r w:rsidR="00EC752E" w:rsidRPr="00E20BF1">
        <w:rPr>
          <w:lang w:val="en-US"/>
        </w:rPr>
        <w:t xml:space="preserve"> Similarly, </w:t>
      </w:r>
      <w:r w:rsidRPr="00E20BF1">
        <w:rPr>
          <w:lang w:val="en-US"/>
        </w:rPr>
        <w:t xml:space="preserve">participants in the </w:t>
      </w:r>
      <w:r w:rsidR="006716D6" w:rsidRPr="00E20BF1">
        <w:rPr>
          <w:lang w:val="en-US"/>
        </w:rPr>
        <w:t>nostalgic place</w:t>
      </w:r>
      <w:r w:rsidRPr="00E20BF1">
        <w:rPr>
          <w:lang w:val="en-US"/>
        </w:rPr>
        <w:t xml:space="preserve"> condition </w:t>
      </w:r>
      <w:r w:rsidR="00C90BF6" w:rsidRPr="00E20BF1">
        <w:rPr>
          <w:lang w:val="en-US"/>
        </w:rPr>
        <w:t>(</w:t>
      </w:r>
      <w:r w:rsidRPr="00E20BF1">
        <w:rPr>
          <w:i/>
          <w:lang w:val="en-US"/>
        </w:rPr>
        <w:t>M</w:t>
      </w:r>
      <w:r w:rsidRPr="00E20BF1">
        <w:rPr>
          <w:vertAlign w:val="subscript"/>
          <w:lang w:val="en-US"/>
        </w:rPr>
        <w:t xml:space="preserve"> </w:t>
      </w:r>
      <w:r w:rsidRPr="00E20BF1">
        <w:rPr>
          <w:lang w:val="en-US"/>
        </w:rPr>
        <w:t xml:space="preserve">= 0.16, </w:t>
      </w:r>
      <w:r w:rsidRPr="00E20BF1">
        <w:rPr>
          <w:i/>
          <w:lang w:val="en-US"/>
        </w:rPr>
        <w:t>SD</w:t>
      </w:r>
      <w:r w:rsidRPr="00E20BF1">
        <w:rPr>
          <w:lang w:val="en-US"/>
        </w:rPr>
        <w:t xml:space="preserve"> = 0.09) </w:t>
      </w:r>
      <w:r w:rsidR="00227DB9" w:rsidRPr="00E20BF1">
        <w:rPr>
          <w:lang w:val="en-US"/>
        </w:rPr>
        <w:t xml:space="preserve">reported </w:t>
      </w:r>
      <w:r w:rsidR="005E113E">
        <w:rPr>
          <w:lang w:val="en-US"/>
        </w:rPr>
        <w:t>being more</w:t>
      </w:r>
      <w:r w:rsidR="005E113E" w:rsidRPr="00E20BF1">
        <w:rPr>
          <w:lang w:val="en-US"/>
        </w:rPr>
        <w:t xml:space="preserve"> </w:t>
      </w:r>
      <w:r w:rsidR="00744570" w:rsidRPr="00E20BF1">
        <w:rPr>
          <w:lang w:val="en-US"/>
        </w:rPr>
        <w:t>nostalgi</w:t>
      </w:r>
      <w:r w:rsidR="005E113E">
        <w:rPr>
          <w:lang w:val="en-US"/>
        </w:rPr>
        <w:t>c</w:t>
      </w:r>
      <w:r w:rsidR="00744570" w:rsidRPr="00E20BF1">
        <w:rPr>
          <w:lang w:val="en-US"/>
        </w:rPr>
        <w:t xml:space="preserve"> compared to </w:t>
      </w:r>
      <w:r w:rsidRPr="00E20BF1">
        <w:rPr>
          <w:lang w:val="en-US"/>
        </w:rPr>
        <w:t xml:space="preserve">those in the </w:t>
      </w:r>
      <w:r w:rsidR="00EC752E" w:rsidRPr="00E20BF1">
        <w:rPr>
          <w:lang w:val="en-US"/>
        </w:rPr>
        <w:t>ordinary place</w:t>
      </w:r>
      <w:r w:rsidRPr="00E20BF1">
        <w:rPr>
          <w:lang w:val="en-US"/>
        </w:rPr>
        <w:t xml:space="preserve"> condition</w:t>
      </w:r>
      <w:r w:rsidR="00EC752E" w:rsidRPr="00E20BF1">
        <w:rPr>
          <w:lang w:val="en-US"/>
        </w:rPr>
        <w:t xml:space="preserve"> (</w:t>
      </w:r>
      <w:r w:rsidR="00EC752E" w:rsidRPr="00E20BF1">
        <w:rPr>
          <w:i/>
          <w:lang w:val="en-US"/>
        </w:rPr>
        <w:t>M</w:t>
      </w:r>
      <w:r w:rsidR="00EC752E" w:rsidRPr="00E20BF1">
        <w:rPr>
          <w:vertAlign w:val="subscript"/>
          <w:lang w:val="en-US"/>
        </w:rPr>
        <w:t xml:space="preserve"> </w:t>
      </w:r>
      <w:r w:rsidR="00EC752E" w:rsidRPr="00E20BF1">
        <w:rPr>
          <w:lang w:val="en-US"/>
        </w:rPr>
        <w:t xml:space="preserve">= 0.12, </w:t>
      </w:r>
      <w:r w:rsidR="00EC752E" w:rsidRPr="00E20BF1">
        <w:rPr>
          <w:i/>
          <w:lang w:val="en-US"/>
        </w:rPr>
        <w:t>SD</w:t>
      </w:r>
      <w:r w:rsidR="00EC752E" w:rsidRPr="00E20BF1">
        <w:rPr>
          <w:lang w:val="en-US"/>
        </w:rPr>
        <w:t xml:space="preserve"> = 0.08), </w:t>
      </w:r>
      <w:r w:rsidR="00EC752E" w:rsidRPr="00E20BF1">
        <w:rPr>
          <w:i/>
          <w:lang w:val="en-US"/>
        </w:rPr>
        <w:t>t</w:t>
      </w:r>
      <w:r w:rsidR="00EC752E" w:rsidRPr="00E20BF1">
        <w:rPr>
          <w:lang w:val="en-US"/>
        </w:rPr>
        <w:t xml:space="preserve">(392.69) = 3.79, </w:t>
      </w:r>
      <w:r w:rsidR="00EC752E" w:rsidRPr="00E20BF1">
        <w:rPr>
          <w:i/>
          <w:lang w:val="en-US"/>
        </w:rPr>
        <w:t xml:space="preserve">p </w:t>
      </w:r>
      <w:r w:rsidR="00EC752E" w:rsidRPr="00E20BF1">
        <w:rPr>
          <w:lang w:val="en-US"/>
        </w:rPr>
        <w:t>&lt;</w:t>
      </w:r>
      <w:r w:rsidR="005D555F" w:rsidRPr="00E20BF1">
        <w:rPr>
          <w:lang w:val="en-US"/>
        </w:rPr>
        <w:t xml:space="preserve"> </w:t>
      </w:r>
      <w:r w:rsidR="00EC752E" w:rsidRPr="00E20BF1">
        <w:rPr>
          <w:lang w:val="en-US"/>
        </w:rPr>
        <w:t xml:space="preserve">.001, </w:t>
      </w:r>
      <w:r w:rsidR="00EC752E" w:rsidRPr="00E20BF1">
        <w:rPr>
          <w:i/>
          <w:lang w:val="en-US"/>
        </w:rPr>
        <w:t xml:space="preserve">d </w:t>
      </w:r>
      <w:r w:rsidR="00EC752E" w:rsidRPr="00E20BF1">
        <w:rPr>
          <w:lang w:val="en-US"/>
        </w:rPr>
        <w:t xml:space="preserve">= </w:t>
      </w:r>
      <w:r w:rsidR="00604ED4" w:rsidRPr="00E20BF1">
        <w:rPr>
          <w:lang w:val="en-US"/>
        </w:rPr>
        <w:t>0</w:t>
      </w:r>
      <w:r w:rsidR="00EC752E" w:rsidRPr="00E20BF1">
        <w:rPr>
          <w:lang w:val="en-US"/>
        </w:rPr>
        <w:t>.38</w:t>
      </w:r>
      <w:r w:rsidR="00744570" w:rsidRPr="00E20BF1">
        <w:rPr>
          <w:lang w:val="en-US"/>
        </w:rPr>
        <w:t>, as per the Nostalgia Dictionary</w:t>
      </w:r>
      <w:r w:rsidR="00A541BB" w:rsidRPr="00E20BF1">
        <w:rPr>
          <w:lang w:val="en-US"/>
        </w:rPr>
        <w:t xml:space="preserve"> (Chen et al., 2023)</w:t>
      </w:r>
      <w:r w:rsidR="00EC752E" w:rsidRPr="00E20BF1">
        <w:rPr>
          <w:lang w:val="en-US"/>
        </w:rPr>
        <w:t xml:space="preserve">. </w:t>
      </w:r>
      <w:r w:rsidRPr="00E20BF1">
        <w:rPr>
          <w:lang w:val="en-US"/>
        </w:rPr>
        <w:t>The manipulation was effective</w:t>
      </w:r>
      <w:r w:rsidR="00EC752E" w:rsidRPr="00E20BF1">
        <w:rPr>
          <w:lang w:val="en-US"/>
        </w:rPr>
        <w:t>.</w:t>
      </w:r>
    </w:p>
    <w:p w14:paraId="5B2BD2D5" w14:textId="0DB0CE91" w:rsidR="00EC752E" w:rsidRPr="00E20BF1" w:rsidRDefault="00EC752E" w:rsidP="00BF766F">
      <w:pPr>
        <w:spacing w:line="480" w:lineRule="exact"/>
        <w:ind w:firstLine="0"/>
        <w:contextualSpacing/>
        <w:jc w:val="left"/>
        <w:rPr>
          <w:lang w:val="en-US"/>
        </w:rPr>
      </w:pPr>
      <w:r w:rsidRPr="00E20BF1">
        <w:rPr>
          <w:b/>
          <w:i/>
          <w:iCs/>
          <w:lang w:val="en-US"/>
        </w:rPr>
        <w:t xml:space="preserve">Physical Characteristics of </w:t>
      </w:r>
      <w:r w:rsidR="00AA5957" w:rsidRPr="00E20BF1">
        <w:rPr>
          <w:b/>
          <w:i/>
          <w:iCs/>
          <w:lang w:val="en-US"/>
        </w:rPr>
        <w:t>Place Nostalgia</w:t>
      </w:r>
    </w:p>
    <w:p w14:paraId="1900E7E4" w14:textId="0E5364BE" w:rsidR="005B5458" w:rsidRPr="00E20BF1" w:rsidRDefault="00FC2F34" w:rsidP="00BF766F">
      <w:pPr>
        <w:spacing w:line="480" w:lineRule="exact"/>
        <w:contextualSpacing/>
        <w:jc w:val="left"/>
        <w:rPr>
          <w:lang w:val="en-US"/>
        </w:rPr>
      </w:pPr>
      <w:r w:rsidRPr="00E20BF1">
        <w:rPr>
          <w:lang w:val="en-US"/>
        </w:rPr>
        <w:t>We tested whether nostalgic (vs. ordinary) places are characterized by distinctive landscapes</w:t>
      </w:r>
      <w:r w:rsidR="00355A0F" w:rsidRPr="00E20BF1">
        <w:rPr>
          <w:lang w:val="en-US"/>
        </w:rPr>
        <w:t>,</w:t>
      </w:r>
      <w:r w:rsidRPr="00E20BF1">
        <w:rPr>
          <w:lang w:val="en-US"/>
        </w:rPr>
        <w:t xml:space="preserve"> relying on four </w:t>
      </w:r>
      <w:r w:rsidR="00CB5B97">
        <w:rPr>
          <w:lang w:val="en-US"/>
        </w:rPr>
        <w:t>data sources</w:t>
      </w:r>
      <w:r w:rsidRPr="00E20BF1">
        <w:rPr>
          <w:lang w:val="en-US"/>
        </w:rPr>
        <w:t xml:space="preserve"> </w:t>
      </w:r>
      <w:r w:rsidR="005E113E">
        <w:rPr>
          <w:lang w:val="en-US"/>
        </w:rPr>
        <w:t>corres</w:t>
      </w:r>
      <w:r w:rsidR="00E85BA5">
        <w:rPr>
          <w:lang w:val="en-US"/>
        </w:rPr>
        <w:t>p</w:t>
      </w:r>
      <w:r w:rsidR="005E113E">
        <w:rPr>
          <w:lang w:val="en-US"/>
        </w:rPr>
        <w:t>onding</w:t>
      </w:r>
      <w:r w:rsidR="005E113E" w:rsidRPr="00E20BF1">
        <w:rPr>
          <w:lang w:val="en-US"/>
        </w:rPr>
        <w:t xml:space="preserve"> </w:t>
      </w:r>
      <w:r w:rsidRPr="00E20BF1">
        <w:rPr>
          <w:lang w:val="en-US"/>
        </w:rPr>
        <w:t xml:space="preserve">to the recalled places: self-reported geographic features, coastal location, distance between the current and recalled places, linguistic descriptions. </w:t>
      </w:r>
    </w:p>
    <w:p w14:paraId="2B3DEABE" w14:textId="7AA2C32B" w:rsidR="009933DC" w:rsidRPr="00E20BF1" w:rsidRDefault="005B5458" w:rsidP="00BF766F">
      <w:pPr>
        <w:spacing w:line="480" w:lineRule="exact"/>
        <w:contextualSpacing/>
        <w:jc w:val="left"/>
        <w:rPr>
          <w:lang w:val="en-US"/>
        </w:rPr>
      </w:pPr>
      <w:r w:rsidRPr="00E20BF1">
        <w:rPr>
          <w:b/>
          <w:bCs/>
          <w:lang w:val="en-US"/>
        </w:rPr>
        <w:lastRenderedPageBreak/>
        <w:t xml:space="preserve">Geographic </w:t>
      </w:r>
      <w:r w:rsidR="004E6565">
        <w:rPr>
          <w:b/>
          <w:bCs/>
          <w:lang w:val="en-US"/>
        </w:rPr>
        <w:t>f</w:t>
      </w:r>
      <w:r w:rsidR="004E6565" w:rsidRPr="00E20BF1">
        <w:rPr>
          <w:b/>
          <w:bCs/>
          <w:lang w:val="en-US"/>
        </w:rPr>
        <w:t>eatures</w:t>
      </w:r>
      <w:r w:rsidRPr="00E20BF1">
        <w:rPr>
          <w:b/>
          <w:bCs/>
          <w:lang w:val="en-US"/>
        </w:rPr>
        <w:t xml:space="preserve">. </w:t>
      </w:r>
      <w:r w:rsidRPr="00E20BF1">
        <w:rPr>
          <w:lang w:val="en-US"/>
        </w:rPr>
        <w:t>Nostalgic and ordinary places were part of different landscapes (</w:t>
      </w:r>
      <w:r w:rsidR="00526674" w:rsidRPr="00E20BF1">
        <w:rPr>
          <w:lang w:val="en-US"/>
        </w:rPr>
        <w:t>Figure 2</w:t>
      </w:r>
      <w:r w:rsidRPr="00E20BF1">
        <w:rPr>
          <w:lang w:val="en-US"/>
        </w:rPr>
        <w:t xml:space="preserve">). Participants most frequently classified nostalgic (vs. ordinary) places as part of blue landscapes (oceanside, seaside, riverside, lakeside), which accounted for 31% of landscapes chosen to describe nostalgic places, followed by urban areas (22%). Comparatively, only 14% of ordinary places were set in blue landscapes. </w:t>
      </w:r>
    </w:p>
    <w:p w14:paraId="4DD1B038" w14:textId="77777777" w:rsidR="00B46D96" w:rsidRDefault="00407145" w:rsidP="00B46D96">
      <w:pPr>
        <w:spacing w:line="480" w:lineRule="exact"/>
        <w:contextualSpacing/>
        <w:jc w:val="left"/>
        <w:rPr>
          <w:lang w:val="en-US"/>
        </w:rPr>
      </w:pPr>
      <w:r w:rsidRPr="00E20BF1">
        <w:rPr>
          <w:lang w:val="en-US"/>
        </w:rPr>
        <w:t xml:space="preserve">In turn, participants located ordinary places most frequently in human-made environments, such as urban areas (29%), agricultural areas (13%), or parks (12%). Nostalgic and ordinary places did not differ in physical size, </w:t>
      </w:r>
      <w:r w:rsidRPr="00E20BF1">
        <w:rPr>
          <w:i/>
          <w:lang w:val="en-US"/>
        </w:rPr>
        <w:t>t</w:t>
      </w:r>
      <w:r w:rsidRPr="00E20BF1">
        <w:rPr>
          <w:lang w:val="en-US"/>
        </w:rPr>
        <w:t xml:space="preserve">(359.73) = 0.54, </w:t>
      </w:r>
      <w:r w:rsidRPr="00E20BF1">
        <w:rPr>
          <w:i/>
          <w:lang w:val="en-US"/>
        </w:rPr>
        <w:t>p</w:t>
      </w:r>
      <w:r w:rsidRPr="00E20BF1">
        <w:rPr>
          <w:lang w:val="en-US"/>
        </w:rPr>
        <w:t xml:space="preserve"> = .591, </w:t>
      </w:r>
      <w:r w:rsidRPr="00E20BF1">
        <w:rPr>
          <w:i/>
          <w:iCs/>
          <w:lang w:val="en-US"/>
        </w:rPr>
        <w:t xml:space="preserve">d </w:t>
      </w:r>
      <w:r w:rsidRPr="00E20BF1">
        <w:rPr>
          <w:lang w:val="en-US"/>
        </w:rPr>
        <w:t xml:space="preserve">= 0.06, or social size (i.e., population), </w:t>
      </w:r>
      <w:r w:rsidRPr="00E20BF1">
        <w:rPr>
          <w:i/>
          <w:lang w:val="en-US"/>
        </w:rPr>
        <w:t>t</w:t>
      </w:r>
      <w:r w:rsidRPr="00E20BF1">
        <w:rPr>
          <w:lang w:val="en-US"/>
        </w:rPr>
        <w:t xml:space="preserve">(395.56) = -0.81, </w:t>
      </w:r>
      <w:r w:rsidRPr="00E20BF1">
        <w:rPr>
          <w:i/>
          <w:lang w:val="en-US"/>
        </w:rPr>
        <w:t xml:space="preserve">p </w:t>
      </w:r>
      <w:r w:rsidRPr="00E20BF1">
        <w:rPr>
          <w:lang w:val="en-US"/>
        </w:rPr>
        <w:t xml:space="preserve">= .416, </w:t>
      </w:r>
      <w:r w:rsidRPr="00E20BF1">
        <w:rPr>
          <w:i/>
          <w:iCs/>
          <w:lang w:val="en-US"/>
        </w:rPr>
        <w:t xml:space="preserve">d </w:t>
      </w:r>
      <w:r w:rsidRPr="00E20BF1">
        <w:rPr>
          <w:lang w:val="en-US"/>
        </w:rPr>
        <w:t xml:space="preserve">= 0.08. </w:t>
      </w:r>
    </w:p>
    <w:p w14:paraId="5F49FAA7" w14:textId="50B90DA6" w:rsidR="00861D54" w:rsidRDefault="00A575DE" w:rsidP="00861D54">
      <w:pPr>
        <w:spacing w:line="480" w:lineRule="exact"/>
        <w:contextualSpacing/>
        <w:jc w:val="left"/>
      </w:pPr>
      <w:r w:rsidRPr="00E20BF1">
        <w:rPr>
          <w:lang w:val="en-US"/>
        </w:rPr>
        <w:t xml:space="preserve">Next, </w:t>
      </w:r>
      <w:r w:rsidR="00EC752E" w:rsidRPr="00E20BF1">
        <w:rPr>
          <w:lang w:val="en-US"/>
        </w:rPr>
        <w:t xml:space="preserve">we </w:t>
      </w:r>
      <w:r w:rsidR="00A157DB" w:rsidRPr="00E20BF1">
        <w:rPr>
          <w:lang w:val="en-US"/>
        </w:rPr>
        <w:t>compared these</w:t>
      </w:r>
      <w:r w:rsidR="00EC752E" w:rsidRPr="00E20BF1">
        <w:rPr>
          <w:lang w:val="en-US"/>
        </w:rPr>
        <w:t xml:space="preserve"> landscapes </w:t>
      </w:r>
      <w:r w:rsidR="00A157DB" w:rsidRPr="00E20BF1">
        <w:rPr>
          <w:lang w:val="en-US"/>
        </w:rPr>
        <w:t>per their</w:t>
      </w:r>
      <w:r w:rsidR="00EC752E" w:rsidRPr="00E20BF1">
        <w:rPr>
          <w:lang w:val="en-US"/>
        </w:rPr>
        <w:t xml:space="preserve"> </w:t>
      </w:r>
      <w:r w:rsidR="00094487" w:rsidRPr="00E20BF1">
        <w:rPr>
          <w:lang w:val="en-US"/>
        </w:rPr>
        <w:t>parent categories</w:t>
      </w:r>
      <w:r w:rsidR="006012AC" w:rsidRPr="00E20BF1">
        <w:rPr>
          <w:lang w:val="en-US"/>
        </w:rPr>
        <w:t xml:space="preserve"> (see </w:t>
      </w:r>
      <w:r w:rsidR="00784216" w:rsidRPr="00E20BF1">
        <w:rPr>
          <w:lang w:val="en-US"/>
        </w:rPr>
        <w:t xml:space="preserve">Supplementary </w:t>
      </w:r>
      <w:r w:rsidR="0011658B">
        <w:rPr>
          <w:lang w:val="en-US"/>
        </w:rPr>
        <w:t>M</w:t>
      </w:r>
      <w:r w:rsidR="00784216" w:rsidRPr="00E20BF1">
        <w:rPr>
          <w:lang w:val="en-US"/>
        </w:rPr>
        <w:t>aterial</w:t>
      </w:r>
      <w:r w:rsidR="004275FB" w:rsidRPr="00E20BF1">
        <w:rPr>
          <w:lang w:val="en-US"/>
        </w:rPr>
        <w:t xml:space="preserve"> for category allocation</w:t>
      </w:r>
      <w:r w:rsidR="006012AC" w:rsidRPr="00E20BF1">
        <w:rPr>
          <w:lang w:val="en-US"/>
        </w:rPr>
        <w:t>)</w:t>
      </w:r>
      <w:r w:rsidR="00094487" w:rsidRPr="00E20BF1">
        <w:rPr>
          <w:lang w:val="en-US"/>
        </w:rPr>
        <w:t xml:space="preserve">: blue, green, grey </w:t>
      </w:r>
      <w:r w:rsidR="00094487" w:rsidRPr="00E20BF1">
        <w:rPr>
          <w:lang w:val="en-US"/>
        </w:rPr>
        <w:fldChar w:fldCharType="begin"/>
      </w:r>
      <w:r w:rsidR="00461112" w:rsidRPr="00E20BF1">
        <w:rPr>
          <w:lang w:val="en-US"/>
        </w:rPr>
        <w:instrText xml:space="preserve"> ADDIN ZOTERO_ITEM CSL_CITATION {"citationID":"0sHke9RW","properties":{"formattedCitation":"(Seresinhe et al., 2015)","plainCitation":"(Seresinhe et al., 2015)","dontUpdate":true,"noteIndex":0},"citationItems":[{"id":221,"uris":["http://zotero.org/users/9191871/items/G7XZPHYD"],"itemData":{"id":221,"type":"article-journal","container-title":"Scientific reports","DOI":"https://doi.org/10.1038/srep16899","ISSN":"2045-2322","issue":"1","journalAbbreviation":"Scientific reports","note":"publisher: Nature Publishing Group UK London","page":"1-9","title":"Quantifying the impact of scenic environments on health","volume":"5","author":[{"family":"Seresinhe","given":"Chanuki Illushka"},{"family":"Preis","given":"Tobias"},{"family":"Moat","given":"Helen Susannah"}],"issued":{"date-parts":[["2015"]]}}}],"schema":"https://github.com/citation-style-language/schema/raw/master/csl-citation.json"} </w:instrText>
      </w:r>
      <w:r w:rsidR="00094487" w:rsidRPr="00E20BF1">
        <w:rPr>
          <w:lang w:val="en-US"/>
        </w:rPr>
        <w:fldChar w:fldCharType="separate"/>
      </w:r>
      <w:r w:rsidR="00094487" w:rsidRPr="00E20BF1">
        <w:rPr>
          <w:noProof/>
          <w:lang w:val="en-US"/>
        </w:rPr>
        <w:t xml:space="preserve">(Seresinhe et al., 2015; </w:t>
      </w:r>
      <w:r w:rsidR="00094487" w:rsidRPr="00E20BF1">
        <w:rPr>
          <w:lang w:val="en-US"/>
        </w:rPr>
        <w:fldChar w:fldCharType="end"/>
      </w:r>
      <w:r w:rsidR="00526674" w:rsidRPr="00E20BF1">
        <w:rPr>
          <w:lang w:val="en-US"/>
        </w:rPr>
        <w:t>Table 4</w:t>
      </w:r>
      <w:r w:rsidR="00094487" w:rsidRPr="00E20BF1">
        <w:rPr>
          <w:lang w:val="en-US"/>
        </w:rPr>
        <w:t xml:space="preserve">). </w:t>
      </w:r>
      <w:r w:rsidR="006D6FF7" w:rsidRPr="00122AC5">
        <w:rPr>
          <w:i/>
          <w:iCs/>
        </w:rPr>
        <w:t xml:space="preserve">Blue </w:t>
      </w:r>
      <w:r w:rsidR="006D6FF7" w:rsidRPr="00122AC5">
        <w:t>landscapes predominantly feature “visible outdoor surface waters”</w:t>
      </w:r>
      <w:r w:rsidR="006D6FF7">
        <w:t xml:space="preserve"> (</w:t>
      </w:r>
      <w:r w:rsidR="006D6FF7" w:rsidRPr="00122AC5">
        <w:t>Britton et al., 2020</w:t>
      </w:r>
      <w:r w:rsidR="006D6FF7">
        <w:t>, p. 51</w:t>
      </w:r>
      <w:r w:rsidR="006D6FF7" w:rsidRPr="00122AC5">
        <w:t xml:space="preserve">), </w:t>
      </w:r>
      <w:r w:rsidR="006D6FF7" w:rsidRPr="00122AC5">
        <w:rPr>
          <w:i/>
          <w:iCs/>
        </w:rPr>
        <w:t xml:space="preserve">green </w:t>
      </w:r>
      <w:r w:rsidR="006D6FF7" w:rsidRPr="00122AC5">
        <w:t xml:space="preserve">landscapes predominantly feature </w:t>
      </w:r>
      <w:r w:rsidR="006D6FF7">
        <w:t>vegetation</w:t>
      </w:r>
      <w:r w:rsidR="006D6FF7" w:rsidRPr="00122AC5">
        <w:t xml:space="preserve">, and </w:t>
      </w:r>
      <w:r w:rsidR="006D6FF7" w:rsidRPr="00122AC5">
        <w:rPr>
          <w:i/>
          <w:iCs/>
        </w:rPr>
        <w:t xml:space="preserve">grey </w:t>
      </w:r>
      <w:r w:rsidR="006D6FF7" w:rsidRPr="00122AC5">
        <w:t>landscapes mostly comprise features of human origin</w:t>
      </w:r>
      <w:r w:rsidR="006D6FF7">
        <w:t xml:space="preserve"> </w:t>
      </w:r>
      <w:r w:rsidR="006D6FF7" w:rsidRPr="00122AC5">
        <w:t>(Taylor &amp; Hochuli, 2017)</w:t>
      </w:r>
      <w:r w:rsidR="006D6FF7">
        <w:t>.</w:t>
      </w:r>
    </w:p>
    <w:p w14:paraId="2DD3BE91" w14:textId="470E3B35" w:rsidR="00596D28" w:rsidRDefault="00A575DE" w:rsidP="00596D28">
      <w:pPr>
        <w:spacing w:line="480" w:lineRule="exact"/>
        <w:contextualSpacing/>
        <w:jc w:val="left"/>
        <w:rPr>
          <w:lang w:val="en-US"/>
        </w:rPr>
      </w:pPr>
      <w:r w:rsidRPr="00E20BF1">
        <w:rPr>
          <w:lang w:val="en-US"/>
        </w:rPr>
        <w:t>N</w:t>
      </w:r>
      <w:r w:rsidR="00094487" w:rsidRPr="00E20BF1">
        <w:rPr>
          <w:lang w:val="en-US"/>
        </w:rPr>
        <w:t xml:space="preserve">ostalgic places </w:t>
      </w:r>
      <w:r w:rsidRPr="00E20BF1">
        <w:rPr>
          <w:lang w:val="en-US"/>
        </w:rPr>
        <w:t>were</w:t>
      </w:r>
      <w:r w:rsidR="00094487" w:rsidRPr="00E20BF1">
        <w:rPr>
          <w:lang w:val="en-US"/>
        </w:rPr>
        <w:t xml:space="preserve"> more frequently located in blue landscapes, </w:t>
      </w:r>
      <w:r w:rsidR="00094487" w:rsidRPr="00E20BF1">
        <w:rPr>
          <w:color w:val="000000"/>
          <w:lang w:val="en-US"/>
        </w:rPr>
        <w:t>χ</w:t>
      </w:r>
      <w:r w:rsidR="00094487" w:rsidRPr="00E20BF1">
        <w:rPr>
          <w:color w:val="000000"/>
          <w:vertAlign w:val="superscript"/>
          <w:lang w:val="en-US"/>
        </w:rPr>
        <w:t>2</w:t>
      </w:r>
      <w:r w:rsidR="00094487" w:rsidRPr="00E20BF1">
        <w:rPr>
          <w:color w:val="000000"/>
          <w:lang w:val="en-US"/>
        </w:rPr>
        <w:t>(</w:t>
      </w:r>
      <w:r w:rsidR="00355A0F" w:rsidRPr="00E20BF1">
        <w:rPr>
          <w:color w:val="000000"/>
          <w:lang w:val="en-US"/>
        </w:rPr>
        <w:t>1</w:t>
      </w:r>
      <w:r w:rsidR="00094487" w:rsidRPr="00E20BF1">
        <w:rPr>
          <w:color w:val="000000"/>
          <w:lang w:val="en-US"/>
        </w:rPr>
        <w:t>) = 16.0</w:t>
      </w:r>
      <w:r w:rsidR="0005159D" w:rsidRPr="00E20BF1">
        <w:rPr>
          <w:color w:val="000000"/>
          <w:lang w:val="en-US"/>
        </w:rPr>
        <w:t>2</w:t>
      </w:r>
      <w:r w:rsidR="00094487" w:rsidRPr="00E20BF1">
        <w:rPr>
          <w:color w:val="000000"/>
          <w:lang w:val="en-US"/>
        </w:rPr>
        <w:t xml:space="preserve">, </w:t>
      </w:r>
      <w:r w:rsidR="00094487" w:rsidRPr="00E20BF1">
        <w:rPr>
          <w:i/>
          <w:color w:val="000000"/>
          <w:lang w:val="en-US"/>
        </w:rPr>
        <w:t>p</w:t>
      </w:r>
      <w:r w:rsidR="00094487" w:rsidRPr="00E20BF1">
        <w:rPr>
          <w:color w:val="000000"/>
          <w:lang w:val="en-US"/>
        </w:rPr>
        <w:t xml:space="preserve"> &lt;</w:t>
      </w:r>
      <w:r w:rsidRPr="00E20BF1">
        <w:rPr>
          <w:color w:val="000000"/>
          <w:lang w:val="en-US"/>
        </w:rPr>
        <w:t xml:space="preserve"> </w:t>
      </w:r>
      <w:r w:rsidR="00094487" w:rsidRPr="00E20BF1">
        <w:rPr>
          <w:color w:val="000000"/>
          <w:lang w:val="en-US"/>
        </w:rPr>
        <w:t xml:space="preserve">.001, </w:t>
      </w:r>
      <w:r w:rsidR="004F4A27" w:rsidRPr="00E20BF1">
        <w:rPr>
          <w:i/>
          <w:iCs/>
          <w:color w:val="000000"/>
          <w:lang w:val="en-US"/>
        </w:rPr>
        <w:t>φ</w:t>
      </w:r>
      <w:r w:rsidR="00094487" w:rsidRPr="00E20BF1">
        <w:rPr>
          <w:i/>
          <w:iCs/>
          <w:color w:val="000000"/>
          <w:lang w:val="en-US"/>
        </w:rPr>
        <w:t xml:space="preserve"> </w:t>
      </w:r>
      <w:r w:rsidR="00094487" w:rsidRPr="00E20BF1">
        <w:rPr>
          <w:color w:val="000000"/>
          <w:lang w:val="en-US"/>
        </w:rPr>
        <w:t>= 0.20,</w:t>
      </w:r>
      <w:r w:rsidR="004F4A27" w:rsidRPr="00E20BF1">
        <w:rPr>
          <w:color w:val="000000"/>
          <w:lang w:val="en-US"/>
        </w:rPr>
        <w:t xml:space="preserve"> but not in green</w:t>
      </w:r>
      <w:r w:rsidR="00E11B4B" w:rsidRPr="00E20BF1">
        <w:rPr>
          <w:color w:val="000000"/>
          <w:lang w:val="en-US"/>
        </w:rPr>
        <w:t xml:space="preserve"> </w:t>
      </w:r>
      <w:r w:rsidR="00E11B4B" w:rsidRPr="00E20BF1">
        <w:rPr>
          <w:lang w:val="en-US"/>
        </w:rPr>
        <w:t>landscapes</w:t>
      </w:r>
      <w:r w:rsidR="004F4A27" w:rsidRPr="00E20BF1">
        <w:rPr>
          <w:color w:val="000000"/>
          <w:lang w:val="en-US"/>
        </w:rPr>
        <w:t>, χ</w:t>
      </w:r>
      <w:r w:rsidR="004F4A27" w:rsidRPr="00E20BF1">
        <w:rPr>
          <w:color w:val="000000"/>
          <w:vertAlign w:val="superscript"/>
          <w:lang w:val="en-US"/>
        </w:rPr>
        <w:t>2</w:t>
      </w:r>
      <w:r w:rsidR="004F4A27" w:rsidRPr="00E20BF1">
        <w:rPr>
          <w:color w:val="000000"/>
          <w:lang w:val="en-US"/>
        </w:rPr>
        <w:t xml:space="preserve">(1) = 0.82, </w:t>
      </w:r>
      <w:r w:rsidR="004F4A27" w:rsidRPr="00E20BF1">
        <w:rPr>
          <w:i/>
          <w:color w:val="000000"/>
          <w:lang w:val="en-US"/>
        </w:rPr>
        <w:t>p</w:t>
      </w:r>
      <w:r w:rsidR="004F4A27" w:rsidRPr="00E20BF1">
        <w:rPr>
          <w:color w:val="000000"/>
          <w:lang w:val="en-US"/>
        </w:rPr>
        <w:t xml:space="preserve"> = .3</w:t>
      </w:r>
      <w:r w:rsidR="0005159D" w:rsidRPr="00E20BF1">
        <w:rPr>
          <w:color w:val="000000"/>
          <w:lang w:val="en-US"/>
        </w:rPr>
        <w:t>64</w:t>
      </w:r>
      <w:r w:rsidR="004F4A27" w:rsidRPr="00E20BF1">
        <w:rPr>
          <w:color w:val="000000"/>
          <w:lang w:val="en-US"/>
        </w:rPr>
        <w:t xml:space="preserve">, </w:t>
      </w:r>
      <w:r w:rsidR="004F4A27" w:rsidRPr="00E20BF1">
        <w:rPr>
          <w:i/>
          <w:iCs/>
          <w:color w:val="000000"/>
          <w:lang w:val="en-US"/>
        </w:rPr>
        <w:t xml:space="preserve">φ </w:t>
      </w:r>
      <w:r w:rsidR="004F4A27" w:rsidRPr="00E20BF1">
        <w:rPr>
          <w:color w:val="000000"/>
          <w:lang w:val="en-US"/>
        </w:rPr>
        <w:t xml:space="preserve">= 0.05. Conversely, nostalgic places were less frequently located in grey landscapes, </w:t>
      </w:r>
      <w:r w:rsidR="00094487" w:rsidRPr="00E20BF1">
        <w:rPr>
          <w:color w:val="000000"/>
          <w:lang w:val="en-US"/>
        </w:rPr>
        <w:t>χ</w:t>
      </w:r>
      <w:r w:rsidR="00094487" w:rsidRPr="00E20BF1">
        <w:rPr>
          <w:color w:val="000000"/>
          <w:vertAlign w:val="superscript"/>
          <w:lang w:val="en-US"/>
        </w:rPr>
        <w:t>2</w:t>
      </w:r>
      <w:r w:rsidR="00094487" w:rsidRPr="00E20BF1">
        <w:rPr>
          <w:color w:val="000000"/>
          <w:lang w:val="en-US"/>
        </w:rPr>
        <w:t>(</w:t>
      </w:r>
      <w:r w:rsidR="00355A0F" w:rsidRPr="00E20BF1">
        <w:rPr>
          <w:color w:val="000000"/>
          <w:lang w:val="en-US"/>
        </w:rPr>
        <w:t>1</w:t>
      </w:r>
      <w:r w:rsidR="00094487" w:rsidRPr="00E20BF1">
        <w:rPr>
          <w:color w:val="000000"/>
          <w:lang w:val="en-US"/>
        </w:rPr>
        <w:t xml:space="preserve">) = </w:t>
      </w:r>
      <w:r w:rsidR="004F4A27" w:rsidRPr="00E20BF1">
        <w:rPr>
          <w:color w:val="000000"/>
          <w:lang w:val="en-US"/>
        </w:rPr>
        <w:t>4.76</w:t>
      </w:r>
      <w:r w:rsidR="00094487" w:rsidRPr="00E20BF1">
        <w:rPr>
          <w:color w:val="000000"/>
          <w:lang w:val="en-US"/>
        </w:rPr>
        <w:t xml:space="preserve">, </w:t>
      </w:r>
      <w:r w:rsidR="00094487" w:rsidRPr="00E20BF1">
        <w:rPr>
          <w:i/>
          <w:color w:val="000000"/>
          <w:lang w:val="en-US"/>
        </w:rPr>
        <w:t>p</w:t>
      </w:r>
      <w:r w:rsidR="00094487" w:rsidRPr="00E20BF1">
        <w:rPr>
          <w:color w:val="000000"/>
          <w:lang w:val="en-US"/>
        </w:rPr>
        <w:t xml:space="preserve"> =</w:t>
      </w:r>
      <w:r w:rsidRPr="00E20BF1">
        <w:rPr>
          <w:color w:val="000000"/>
          <w:lang w:val="en-US"/>
        </w:rPr>
        <w:t xml:space="preserve"> </w:t>
      </w:r>
      <w:r w:rsidR="00094487" w:rsidRPr="00E20BF1">
        <w:rPr>
          <w:color w:val="000000"/>
          <w:lang w:val="en-US"/>
        </w:rPr>
        <w:t>.0</w:t>
      </w:r>
      <w:r w:rsidR="004F4A27" w:rsidRPr="00E20BF1">
        <w:rPr>
          <w:color w:val="000000"/>
          <w:lang w:val="en-US"/>
        </w:rPr>
        <w:t>29</w:t>
      </w:r>
      <w:r w:rsidR="00B957C9" w:rsidRPr="00E20BF1">
        <w:rPr>
          <w:color w:val="000000"/>
          <w:lang w:val="en-US"/>
        </w:rPr>
        <w:t>,</w:t>
      </w:r>
      <w:r w:rsidRPr="00E20BF1">
        <w:rPr>
          <w:color w:val="000000"/>
          <w:lang w:val="en-US"/>
        </w:rPr>
        <w:t xml:space="preserve"> </w:t>
      </w:r>
      <w:r w:rsidR="004F4A27" w:rsidRPr="00E20BF1">
        <w:rPr>
          <w:i/>
          <w:iCs/>
          <w:color w:val="000000"/>
          <w:lang w:val="en-US"/>
        </w:rPr>
        <w:t>φ</w:t>
      </w:r>
      <w:r w:rsidR="00AB5BF6" w:rsidRPr="00E20BF1">
        <w:rPr>
          <w:i/>
          <w:iCs/>
          <w:color w:val="000000"/>
          <w:lang w:val="en-US"/>
        </w:rPr>
        <w:t xml:space="preserve"> </w:t>
      </w:r>
      <w:r w:rsidR="00AB5BF6" w:rsidRPr="00E20BF1">
        <w:rPr>
          <w:color w:val="000000"/>
          <w:lang w:val="en-US"/>
        </w:rPr>
        <w:t>= 0.1</w:t>
      </w:r>
      <w:r w:rsidR="004F4A27" w:rsidRPr="00E20BF1">
        <w:rPr>
          <w:color w:val="000000"/>
          <w:lang w:val="en-US"/>
        </w:rPr>
        <w:t>1</w:t>
      </w:r>
      <w:r w:rsidR="00094487" w:rsidRPr="00E20BF1">
        <w:rPr>
          <w:color w:val="000000"/>
          <w:lang w:val="en-US"/>
        </w:rPr>
        <w:t>.</w:t>
      </w:r>
      <w:r w:rsidR="006E4E08" w:rsidRPr="00E20BF1">
        <w:rPr>
          <w:lang w:val="en-US"/>
        </w:rPr>
        <w:t xml:space="preserve"> </w:t>
      </w:r>
      <w:r w:rsidR="00EC752E" w:rsidRPr="00E20BF1">
        <w:rPr>
          <w:lang w:val="en-US"/>
        </w:rPr>
        <w:t>Overall</w:t>
      </w:r>
      <w:r w:rsidR="001B7949" w:rsidRPr="00E20BF1">
        <w:rPr>
          <w:lang w:val="en-US"/>
        </w:rPr>
        <w:t xml:space="preserve">, </w:t>
      </w:r>
      <w:r w:rsidR="006D736D" w:rsidRPr="00E20BF1">
        <w:rPr>
          <w:lang w:val="en-US"/>
        </w:rPr>
        <w:t xml:space="preserve">blue landscapes </w:t>
      </w:r>
      <w:r w:rsidRPr="00E20BF1">
        <w:rPr>
          <w:lang w:val="en-US"/>
        </w:rPr>
        <w:t>were the</w:t>
      </w:r>
      <w:r w:rsidR="006D736D" w:rsidRPr="00E20BF1">
        <w:rPr>
          <w:lang w:val="en-US"/>
        </w:rPr>
        <w:t xml:space="preserve"> signature of </w:t>
      </w:r>
      <w:r w:rsidR="00EC752E" w:rsidRPr="00E20BF1">
        <w:rPr>
          <w:lang w:val="en-US"/>
        </w:rPr>
        <w:t xml:space="preserve">nostalgic </w:t>
      </w:r>
      <w:r w:rsidR="00845010" w:rsidRPr="00E20BF1">
        <w:rPr>
          <w:lang w:val="en-US"/>
        </w:rPr>
        <w:t>(v</w:t>
      </w:r>
      <w:r w:rsidRPr="00E20BF1">
        <w:rPr>
          <w:lang w:val="en-US"/>
        </w:rPr>
        <w:t>s.</w:t>
      </w:r>
      <w:r w:rsidR="00EC752E" w:rsidRPr="00E20BF1">
        <w:rPr>
          <w:lang w:val="en-US"/>
        </w:rPr>
        <w:t xml:space="preserve"> ordinary</w:t>
      </w:r>
      <w:r w:rsidR="00845010" w:rsidRPr="00E20BF1">
        <w:rPr>
          <w:lang w:val="en-US"/>
        </w:rPr>
        <w:t>)</w:t>
      </w:r>
      <w:r w:rsidR="00EC752E" w:rsidRPr="00E20BF1">
        <w:rPr>
          <w:lang w:val="en-US"/>
        </w:rPr>
        <w:t xml:space="preserve"> places</w:t>
      </w:r>
      <w:r w:rsidR="00CB5B97">
        <w:rPr>
          <w:lang w:val="en-US"/>
        </w:rPr>
        <w:t xml:space="preserve"> across different taxonomical approaches</w:t>
      </w:r>
      <w:r w:rsidR="002B55DB">
        <w:rPr>
          <w:lang w:val="en-US"/>
        </w:rPr>
        <w:t>.</w:t>
      </w:r>
      <w:r w:rsidR="00596D28">
        <w:rPr>
          <w:rStyle w:val="FootnoteReference"/>
          <w:lang w:val="en-US"/>
        </w:rPr>
        <w:footnoteReference w:id="8"/>
      </w:r>
      <w:r w:rsidR="00EC752E" w:rsidRPr="00E20BF1">
        <w:rPr>
          <w:lang w:val="en-US"/>
        </w:rPr>
        <w:t xml:space="preserve"> </w:t>
      </w:r>
    </w:p>
    <w:tbl>
      <w:tblPr>
        <w:tblStyle w:val="2"/>
        <w:tblpPr w:leftFromText="180" w:rightFromText="180" w:vertAnchor="text" w:horzAnchor="page" w:tblpX="2464" w:tblpY="72"/>
        <w:tblW w:w="7371" w:type="dxa"/>
        <w:tblBorders>
          <w:top w:val="nil"/>
          <w:left w:val="nil"/>
          <w:bottom w:val="nil"/>
          <w:right w:val="nil"/>
          <w:insideH w:val="nil"/>
          <w:insideV w:val="nil"/>
        </w:tblBorders>
        <w:tblLayout w:type="fixed"/>
        <w:tblLook w:val="0400" w:firstRow="0" w:lastRow="0" w:firstColumn="0" w:lastColumn="0" w:noHBand="0" w:noVBand="1"/>
      </w:tblPr>
      <w:tblGrid>
        <w:gridCol w:w="2694"/>
        <w:gridCol w:w="2268"/>
        <w:gridCol w:w="2409"/>
      </w:tblGrid>
      <w:tr w:rsidR="00C433DE" w:rsidRPr="00793480" w14:paraId="6CD80804" w14:textId="77777777" w:rsidTr="00C433DE">
        <w:trPr>
          <w:trHeight w:val="1425"/>
        </w:trPr>
        <w:tc>
          <w:tcPr>
            <w:tcW w:w="7371" w:type="dxa"/>
            <w:gridSpan w:val="3"/>
            <w:tcBorders>
              <w:bottom w:val="single" w:sz="4" w:space="0" w:color="000000"/>
            </w:tcBorders>
          </w:tcPr>
          <w:p w14:paraId="5447A527" w14:textId="77777777" w:rsidR="00C433DE" w:rsidRPr="00E20BF1" w:rsidRDefault="00C433DE" w:rsidP="00C433DE">
            <w:pPr>
              <w:spacing w:line="480" w:lineRule="exact"/>
              <w:ind w:firstLine="0"/>
              <w:contextualSpacing/>
              <w:jc w:val="left"/>
              <w:rPr>
                <w:b/>
                <w:bCs/>
                <w:lang w:val="en-US"/>
              </w:rPr>
            </w:pPr>
            <w:bookmarkStart w:id="4" w:name="_Ref146797901"/>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4</w:t>
            </w:r>
            <w:r w:rsidRPr="00E20BF1">
              <w:rPr>
                <w:b/>
                <w:bCs/>
                <w:lang w:val="en-US"/>
              </w:rPr>
              <w:fldChar w:fldCharType="end"/>
            </w:r>
          </w:p>
          <w:p w14:paraId="5B97BB48" w14:textId="77777777" w:rsidR="00C433DE" w:rsidRPr="00E20BF1" w:rsidRDefault="00C433DE" w:rsidP="00C433DE">
            <w:pPr>
              <w:spacing w:line="480" w:lineRule="exact"/>
              <w:ind w:firstLine="0"/>
              <w:contextualSpacing/>
              <w:jc w:val="left"/>
              <w:rPr>
                <w:i/>
                <w:iCs/>
                <w:lang w:val="en-US"/>
              </w:rPr>
            </w:pPr>
            <w:r w:rsidRPr="00E20BF1">
              <w:rPr>
                <w:i/>
                <w:iCs/>
                <w:lang w:val="en-US"/>
              </w:rPr>
              <w:t>Contingency Table for the Three Parent Landscape Categories as a Function of Place Nostalgia in Study 2</w:t>
            </w:r>
          </w:p>
          <w:p w14:paraId="66F8AB7F" w14:textId="77777777" w:rsidR="00C433DE" w:rsidRPr="00E20BF1" w:rsidRDefault="00C433DE" w:rsidP="00C433DE">
            <w:pPr>
              <w:spacing w:line="240" w:lineRule="auto"/>
              <w:ind w:firstLine="0"/>
              <w:contextualSpacing/>
              <w:jc w:val="left"/>
              <w:rPr>
                <w:i/>
                <w:iCs/>
                <w:lang w:val="en-US"/>
              </w:rPr>
            </w:pPr>
          </w:p>
        </w:tc>
      </w:tr>
      <w:tr w:rsidR="00C433DE" w:rsidRPr="00793480" w14:paraId="6060C57C" w14:textId="77777777" w:rsidTr="00C433DE">
        <w:tc>
          <w:tcPr>
            <w:tcW w:w="2694" w:type="dxa"/>
            <w:tcBorders>
              <w:top w:val="single" w:sz="4" w:space="0" w:color="000000"/>
              <w:bottom w:val="single" w:sz="4" w:space="0" w:color="000000"/>
            </w:tcBorders>
          </w:tcPr>
          <w:p w14:paraId="36B87C56" w14:textId="77777777" w:rsidR="00C433DE" w:rsidRPr="00E20BF1" w:rsidRDefault="00C433DE" w:rsidP="00C433DE">
            <w:pPr>
              <w:spacing w:line="240" w:lineRule="auto"/>
              <w:ind w:firstLine="0"/>
              <w:contextualSpacing/>
              <w:jc w:val="left"/>
              <w:rPr>
                <w:b/>
                <w:lang w:val="en-US"/>
              </w:rPr>
            </w:pPr>
          </w:p>
        </w:tc>
        <w:tc>
          <w:tcPr>
            <w:tcW w:w="2268" w:type="dxa"/>
            <w:tcBorders>
              <w:top w:val="single" w:sz="4" w:space="0" w:color="000000"/>
              <w:bottom w:val="single" w:sz="4" w:space="0" w:color="000000"/>
            </w:tcBorders>
          </w:tcPr>
          <w:p w14:paraId="5E86C4E2" w14:textId="77777777" w:rsidR="00C433DE" w:rsidRPr="00E20BF1" w:rsidRDefault="00C433DE" w:rsidP="00C433DE">
            <w:pPr>
              <w:spacing w:line="240" w:lineRule="auto"/>
              <w:ind w:firstLine="0"/>
              <w:contextualSpacing/>
              <w:jc w:val="left"/>
              <w:rPr>
                <w:bCs/>
                <w:color w:val="000000"/>
                <w:lang w:val="en-US"/>
              </w:rPr>
            </w:pPr>
            <w:r w:rsidRPr="00E20BF1">
              <w:rPr>
                <w:bCs/>
                <w:lang w:val="en-US"/>
              </w:rPr>
              <w:t>Nostalgic Place</w:t>
            </w:r>
          </w:p>
        </w:tc>
        <w:tc>
          <w:tcPr>
            <w:tcW w:w="2409" w:type="dxa"/>
            <w:tcBorders>
              <w:top w:val="single" w:sz="4" w:space="0" w:color="000000"/>
              <w:bottom w:val="single" w:sz="4" w:space="0" w:color="000000"/>
            </w:tcBorders>
          </w:tcPr>
          <w:p w14:paraId="733C038A" w14:textId="77777777" w:rsidR="00C433DE" w:rsidRPr="00E20BF1" w:rsidRDefault="00C433DE" w:rsidP="00C433DE">
            <w:pPr>
              <w:spacing w:line="240" w:lineRule="auto"/>
              <w:ind w:firstLine="0"/>
              <w:contextualSpacing/>
              <w:jc w:val="left"/>
              <w:rPr>
                <w:bCs/>
                <w:lang w:val="en-US"/>
              </w:rPr>
            </w:pPr>
            <w:r w:rsidRPr="00E20BF1">
              <w:rPr>
                <w:bCs/>
                <w:lang w:val="en-US"/>
              </w:rPr>
              <w:t>Ordinary Place</w:t>
            </w:r>
          </w:p>
        </w:tc>
      </w:tr>
      <w:tr w:rsidR="00C433DE" w:rsidRPr="00E20BF1" w14:paraId="350902DA" w14:textId="77777777" w:rsidTr="00C433DE">
        <w:tc>
          <w:tcPr>
            <w:tcW w:w="2694" w:type="dxa"/>
          </w:tcPr>
          <w:p w14:paraId="7B8505BA" w14:textId="77777777" w:rsidR="00C433DE" w:rsidRPr="00E20BF1" w:rsidRDefault="00C433DE" w:rsidP="00C433DE">
            <w:pPr>
              <w:spacing w:line="240" w:lineRule="auto"/>
              <w:ind w:firstLine="0"/>
              <w:contextualSpacing/>
              <w:jc w:val="left"/>
              <w:rPr>
                <w:bCs/>
                <w:lang w:val="en-US"/>
              </w:rPr>
            </w:pPr>
            <w:r w:rsidRPr="00E20BF1">
              <w:rPr>
                <w:bCs/>
                <w:lang w:val="en-US"/>
              </w:rPr>
              <w:t>Blue</w:t>
            </w:r>
          </w:p>
        </w:tc>
        <w:tc>
          <w:tcPr>
            <w:tcW w:w="2268" w:type="dxa"/>
          </w:tcPr>
          <w:p w14:paraId="3939AF0D" w14:textId="77777777" w:rsidR="00C433DE" w:rsidRPr="00E20BF1" w:rsidRDefault="00C433DE" w:rsidP="00C433DE">
            <w:pPr>
              <w:spacing w:line="240" w:lineRule="auto"/>
              <w:ind w:firstLine="0"/>
              <w:contextualSpacing/>
              <w:jc w:val="left"/>
              <w:rPr>
                <w:lang w:val="en-US"/>
              </w:rPr>
            </w:pPr>
            <w:r w:rsidRPr="00E20BF1">
              <w:rPr>
                <w:lang w:val="en-US"/>
              </w:rPr>
              <w:t xml:space="preserve"> 60</w:t>
            </w:r>
          </w:p>
        </w:tc>
        <w:tc>
          <w:tcPr>
            <w:tcW w:w="2409" w:type="dxa"/>
          </w:tcPr>
          <w:p w14:paraId="74FD5093" w14:textId="77777777" w:rsidR="00C433DE" w:rsidRPr="00E20BF1" w:rsidRDefault="00C433DE" w:rsidP="00C433DE">
            <w:pPr>
              <w:spacing w:line="240" w:lineRule="auto"/>
              <w:ind w:firstLine="0"/>
              <w:contextualSpacing/>
              <w:jc w:val="left"/>
              <w:rPr>
                <w:lang w:val="en-US"/>
              </w:rPr>
            </w:pPr>
            <w:r w:rsidRPr="00E20BF1">
              <w:rPr>
                <w:lang w:val="en-US"/>
              </w:rPr>
              <w:t xml:space="preserve"> 27</w:t>
            </w:r>
          </w:p>
        </w:tc>
      </w:tr>
      <w:tr w:rsidR="00C433DE" w:rsidRPr="00E20BF1" w14:paraId="3216E808" w14:textId="77777777" w:rsidTr="00C433DE">
        <w:tc>
          <w:tcPr>
            <w:tcW w:w="2694" w:type="dxa"/>
            <w:tcBorders>
              <w:bottom w:val="single" w:sz="4" w:space="0" w:color="auto"/>
            </w:tcBorders>
          </w:tcPr>
          <w:p w14:paraId="35BF2ACE" w14:textId="77777777" w:rsidR="00C433DE" w:rsidRPr="00E20BF1" w:rsidRDefault="00C433DE" w:rsidP="00C433DE">
            <w:pPr>
              <w:spacing w:line="240" w:lineRule="auto"/>
              <w:ind w:firstLine="0"/>
              <w:contextualSpacing/>
              <w:jc w:val="left"/>
              <w:rPr>
                <w:bCs/>
                <w:lang w:val="en-US"/>
              </w:rPr>
            </w:pPr>
            <w:r w:rsidRPr="00E20BF1">
              <w:rPr>
                <w:bCs/>
                <w:lang w:val="en-US"/>
              </w:rPr>
              <w:t>Non-blue</w:t>
            </w:r>
          </w:p>
        </w:tc>
        <w:tc>
          <w:tcPr>
            <w:tcW w:w="2268" w:type="dxa"/>
            <w:tcBorders>
              <w:bottom w:val="single" w:sz="4" w:space="0" w:color="auto"/>
            </w:tcBorders>
          </w:tcPr>
          <w:p w14:paraId="01D9F0DD" w14:textId="77777777" w:rsidR="00C433DE" w:rsidRPr="00E20BF1" w:rsidRDefault="00C433DE" w:rsidP="00C433DE">
            <w:pPr>
              <w:spacing w:line="240" w:lineRule="auto"/>
              <w:ind w:firstLine="0"/>
              <w:contextualSpacing/>
              <w:jc w:val="left"/>
              <w:rPr>
                <w:color w:val="000000"/>
                <w:lang w:val="en-US"/>
              </w:rPr>
            </w:pPr>
            <w:r w:rsidRPr="00E20BF1">
              <w:rPr>
                <w:lang w:val="en-US"/>
              </w:rPr>
              <w:t>139</w:t>
            </w:r>
          </w:p>
        </w:tc>
        <w:tc>
          <w:tcPr>
            <w:tcW w:w="2409" w:type="dxa"/>
            <w:tcBorders>
              <w:bottom w:val="single" w:sz="4" w:space="0" w:color="auto"/>
            </w:tcBorders>
          </w:tcPr>
          <w:p w14:paraId="20FA0177" w14:textId="77777777" w:rsidR="00C433DE" w:rsidRPr="00E20BF1" w:rsidRDefault="00C433DE" w:rsidP="00C433DE">
            <w:pPr>
              <w:spacing w:line="240" w:lineRule="auto"/>
              <w:ind w:firstLine="0"/>
              <w:contextualSpacing/>
              <w:jc w:val="left"/>
              <w:rPr>
                <w:b/>
                <w:color w:val="000000"/>
                <w:lang w:val="en-US"/>
              </w:rPr>
            </w:pPr>
            <w:r w:rsidRPr="00E20BF1">
              <w:rPr>
                <w:lang w:val="en-US"/>
              </w:rPr>
              <w:t>172</w:t>
            </w:r>
          </w:p>
        </w:tc>
      </w:tr>
      <w:tr w:rsidR="00C433DE" w:rsidRPr="00E20BF1" w14:paraId="068FED29" w14:textId="77777777" w:rsidTr="00C433DE">
        <w:tc>
          <w:tcPr>
            <w:tcW w:w="2694" w:type="dxa"/>
            <w:tcBorders>
              <w:top w:val="single" w:sz="4" w:space="0" w:color="auto"/>
            </w:tcBorders>
          </w:tcPr>
          <w:p w14:paraId="33D0556C" w14:textId="77777777" w:rsidR="00C433DE" w:rsidRPr="00E20BF1" w:rsidRDefault="00C433DE" w:rsidP="00C433DE">
            <w:pPr>
              <w:spacing w:line="240" w:lineRule="auto"/>
              <w:ind w:firstLine="0"/>
              <w:contextualSpacing/>
              <w:jc w:val="left"/>
              <w:rPr>
                <w:bCs/>
                <w:lang w:val="en-US"/>
              </w:rPr>
            </w:pPr>
            <w:r w:rsidRPr="00E20BF1">
              <w:rPr>
                <w:bCs/>
                <w:lang w:val="en-US"/>
              </w:rPr>
              <w:t>Green</w:t>
            </w:r>
          </w:p>
        </w:tc>
        <w:tc>
          <w:tcPr>
            <w:tcW w:w="2268" w:type="dxa"/>
            <w:tcBorders>
              <w:top w:val="single" w:sz="4" w:space="0" w:color="auto"/>
            </w:tcBorders>
          </w:tcPr>
          <w:p w14:paraId="5A69D3E5" w14:textId="77777777" w:rsidR="00C433DE" w:rsidRPr="00E20BF1" w:rsidRDefault="00C433DE" w:rsidP="00C433DE">
            <w:pPr>
              <w:spacing w:line="240" w:lineRule="auto"/>
              <w:ind w:firstLine="0"/>
              <w:contextualSpacing/>
              <w:jc w:val="left"/>
              <w:rPr>
                <w:lang w:val="en-US"/>
              </w:rPr>
            </w:pPr>
            <w:r w:rsidRPr="00E20BF1">
              <w:rPr>
                <w:lang w:val="en-US"/>
              </w:rPr>
              <w:t xml:space="preserve"> 49</w:t>
            </w:r>
          </w:p>
        </w:tc>
        <w:tc>
          <w:tcPr>
            <w:tcW w:w="2409" w:type="dxa"/>
            <w:tcBorders>
              <w:top w:val="single" w:sz="4" w:space="0" w:color="auto"/>
            </w:tcBorders>
          </w:tcPr>
          <w:p w14:paraId="28F2D2DB" w14:textId="77777777" w:rsidR="00C433DE" w:rsidRPr="00E20BF1" w:rsidRDefault="00C433DE" w:rsidP="00C433DE">
            <w:pPr>
              <w:spacing w:line="240" w:lineRule="auto"/>
              <w:ind w:firstLine="0"/>
              <w:contextualSpacing/>
              <w:jc w:val="left"/>
              <w:rPr>
                <w:lang w:val="en-US"/>
              </w:rPr>
            </w:pPr>
            <w:r w:rsidRPr="00E20BF1">
              <w:rPr>
                <w:lang w:val="en-US"/>
              </w:rPr>
              <w:t xml:space="preserve"> 57</w:t>
            </w:r>
          </w:p>
        </w:tc>
      </w:tr>
      <w:tr w:rsidR="00C433DE" w:rsidRPr="00E20BF1" w14:paraId="7E3B2661" w14:textId="77777777" w:rsidTr="00C433DE">
        <w:tc>
          <w:tcPr>
            <w:tcW w:w="2694" w:type="dxa"/>
            <w:tcBorders>
              <w:bottom w:val="single" w:sz="4" w:space="0" w:color="auto"/>
            </w:tcBorders>
          </w:tcPr>
          <w:p w14:paraId="5A89E9F3" w14:textId="77777777" w:rsidR="00C433DE" w:rsidRPr="00E20BF1" w:rsidRDefault="00C433DE" w:rsidP="00C433DE">
            <w:pPr>
              <w:spacing w:line="240" w:lineRule="auto"/>
              <w:ind w:firstLine="0"/>
              <w:contextualSpacing/>
              <w:jc w:val="left"/>
              <w:rPr>
                <w:bCs/>
                <w:lang w:val="en-US"/>
              </w:rPr>
            </w:pPr>
            <w:r w:rsidRPr="00E20BF1">
              <w:rPr>
                <w:bCs/>
                <w:lang w:val="en-US"/>
              </w:rPr>
              <w:t>Non-green</w:t>
            </w:r>
          </w:p>
        </w:tc>
        <w:tc>
          <w:tcPr>
            <w:tcW w:w="2268" w:type="dxa"/>
            <w:tcBorders>
              <w:bottom w:val="single" w:sz="4" w:space="0" w:color="auto"/>
            </w:tcBorders>
          </w:tcPr>
          <w:p w14:paraId="77E107FC" w14:textId="77777777" w:rsidR="00C433DE" w:rsidRPr="00E20BF1" w:rsidRDefault="00C433DE" w:rsidP="00C433DE">
            <w:pPr>
              <w:spacing w:line="240" w:lineRule="auto"/>
              <w:ind w:firstLine="0"/>
              <w:contextualSpacing/>
              <w:jc w:val="left"/>
              <w:rPr>
                <w:lang w:val="en-US"/>
              </w:rPr>
            </w:pPr>
            <w:r w:rsidRPr="00E20BF1">
              <w:rPr>
                <w:lang w:val="en-US"/>
              </w:rPr>
              <w:t>150</w:t>
            </w:r>
          </w:p>
        </w:tc>
        <w:tc>
          <w:tcPr>
            <w:tcW w:w="2409" w:type="dxa"/>
            <w:tcBorders>
              <w:bottom w:val="single" w:sz="4" w:space="0" w:color="auto"/>
            </w:tcBorders>
          </w:tcPr>
          <w:p w14:paraId="0EFC404B" w14:textId="77777777" w:rsidR="00C433DE" w:rsidRPr="00E20BF1" w:rsidRDefault="00C433DE" w:rsidP="00C433DE">
            <w:pPr>
              <w:spacing w:line="240" w:lineRule="auto"/>
              <w:ind w:firstLine="0"/>
              <w:contextualSpacing/>
              <w:jc w:val="left"/>
              <w:rPr>
                <w:lang w:val="en-US"/>
              </w:rPr>
            </w:pPr>
            <w:r w:rsidRPr="00E20BF1">
              <w:rPr>
                <w:lang w:val="en-US"/>
              </w:rPr>
              <w:t>142</w:t>
            </w:r>
          </w:p>
        </w:tc>
      </w:tr>
      <w:tr w:rsidR="00C433DE" w:rsidRPr="00E20BF1" w14:paraId="382D6BD0" w14:textId="77777777" w:rsidTr="00C433DE">
        <w:tc>
          <w:tcPr>
            <w:tcW w:w="2694" w:type="dxa"/>
            <w:tcBorders>
              <w:top w:val="single" w:sz="4" w:space="0" w:color="auto"/>
            </w:tcBorders>
          </w:tcPr>
          <w:p w14:paraId="3E3C4CBA" w14:textId="77777777" w:rsidR="00C433DE" w:rsidRPr="00E20BF1" w:rsidRDefault="00C433DE" w:rsidP="00C433DE">
            <w:pPr>
              <w:spacing w:line="240" w:lineRule="auto"/>
              <w:ind w:firstLine="0"/>
              <w:contextualSpacing/>
              <w:jc w:val="left"/>
              <w:rPr>
                <w:bCs/>
                <w:lang w:val="en-US"/>
              </w:rPr>
            </w:pPr>
            <w:r w:rsidRPr="00E20BF1">
              <w:rPr>
                <w:bCs/>
                <w:lang w:val="en-US"/>
              </w:rPr>
              <w:t>Grey</w:t>
            </w:r>
          </w:p>
        </w:tc>
        <w:tc>
          <w:tcPr>
            <w:tcW w:w="2268" w:type="dxa"/>
            <w:tcBorders>
              <w:top w:val="single" w:sz="4" w:space="0" w:color="auto"/>
            </w:tcBorders>
          </w:tcPr>
          <w:p w14:paraId="2A584E38" w14:textId="77777777" w:rsidR="00C433DE" w:rsidRPr="00E20BF1" w:rsidRDefault="00C433DE" w:rsidP="00C433DE">
            <w:pPr>
              <w:spacing w:line="240" w:lineRule="auto"/>
              <w:ind w:firstLine="0"/>
              <w:contextualSpacing/>
              <w:jc w:val="left"/>
              <w:rPr>
                <w:lang w:val="en-US"/>
              </w:rPr>
            </w:pPr>
            <w:r w:rsidRPr="00E20BF1">
              <w:rPr>
                <w:lang w:val="en-US"/>
              </w:rPr>
              <w:t xml:space="preserve"> 63</w:t>
            </w:r>
          </w:p>
        </w:tc>
        <w:tc>
          <w:tcPr>
            <w:tcW w:w="2409" w:type="dxa"/>
            <w:tcBorders>
              <w:top w:val="single" w:sz="4" w:space="0" w:color="auto"/>
            </w:tcBorders>
          </w:tcPr>
          <w:p w14:paraId="18BD7B3C" w14:textId="77777777" w:rsidR="00C433DE" w:rsidRPr="00E20BF1" w:rsidRDefault="00C433DE" w:rsidP="00C433DE">
            <w:pPr>
              <w:spacing w:line="240" w:lineRule="auto"/>
              <w:ind w:firstLine="0"/>
              <w:contextualSpacing/>
              <w:jc w:val="left"/>
              <w:rPr>
                <w:lang w:val="en-US"/>
              </w:rPr>
            </w:pPr>
            <w:r w:rsidRPr="00E20BF1">
              <w:rPr>
                <w:lang w:val="en-US"/>
              </w:rPr>
              <w:t xml:space="preserve"> 84</w:t>
            </w:r>
          </w:p>
        </w:tc>
      </w:tr>
      <w:tr w:rsidR="00C433DE" w:rsidRPr="00E20BF1" w14:paraId="779DA0AB" w14:textId="77777777" w:rsidTr="00C433DE">
        <w:tc>
          <w:tcPr>
            <w:tcW w:w="2694" w:type="dxa"/>
            <w:tcBorders>
              <w:bottom w:val="single" w:sz="4" w:space="0" w:color="auto"/>
            </w:tcBorders>
          </w:tcPr>
          <w:p w14:paraId="418DDB30" w14:textId="77777777" w:rsidR="00C433DE" w:rsidRPr="00E20BF1" w:rsidRDefault="00C433DE" w:rsidP="00C433DE">
            <w:pPr>
              <w:spacing w:line="240" w:lineRule="auto"/>
              <w:ind w:firstLine="0"/>
              <w:contextualSpacing/>
              <w:jc w:val="left"/>
              <w:rPr>
                <w:bCs/>
                <w:lang w:val="en-US"/>
              </w:rPr>
            </w:pPr>
            <w:r w:rsidRPr="00E20BF1">
              <w:rPr>
                <w:bCs/>
                <w:lang w:val="en-US"/>
              </w:rPr>
              <w:t>Non-grey</w:t>
            </w:r>
          </w:p>
        </w:tc>
        <w:tc>
          <w:tcPr>
            <w:tcW w:w="2268" w:type="dxa"/>
            <w:tcBorders>
              <w:bottom w:val="single" w:sz="4" w:space="0" w:color="auto"/>
            </w:tcBorders>
          </w:tcPr>
          <w:p w14:paraId="7A1E84FE" w14:textId="77777777" w:rsidR="00C433DE" w:rsidRPr="00E20BF1" w:rsidRDefault="00C433DE" w:rsidP="00C433DE">
            <w:pPr>
              <w:spacing w:line="240" w:lineRule="auto"/>
              <w:ind w:firstLine="0"/>
              <w:contextualSpacing/>
              <w:jc w:val="left"/>
              <w:rPr>
                <w:lang w:val="en-US"/>
              </w:rPr>
            </w:pPr>
            <w:r w:rsidRPr="00E20BF1">
              <w:rPr>
                <w:lang w:val="en-US"/>
              </w:rPr>
              <w:t>136</w:t>
            </w:r>
          </w:p>
        </w:tc>
        <w:tc>
          <w:tcPr>
            <w:tcW w:w="2409" w:type="dxa"/>
            <w:tcBorders>
              <w:bottom w:val="single" w:sz="4" w:space="0" w:color="auto"/>
            </w:tcBorders>
          </w:tcPr>
          <w:p w14:paraId="7FE10C31" w14:textId="77777777" w:rsidR="00C433DE" w:rsidRPr="00E20BF1" w:rsidRDefault="00C433DE" w:rsidP="00C433DE">
            <w:pPr>
              <w:spacing w:line="240" w:lineRule="auto"/>
              <w:ind w:firstLine="0"/>
              <w:contextualSpacing/>
              <w:jc w:val="left"/>
              <w:rPr>
                <w:lang w:val="en-US"/>
              </w:rPr>
            </w:pPr>
            <w:r w:rsidRPr="00E20BF1">
              <w:rPr>
                <w:lang w:val="en-US"/>
              </w:rPr>
              <w:t>115</w:t>
            </w:r>
          </w:p>
        </w:tc>
      </w:tr>
      <w:bookmarkEnd w:id="4"/>
    </w:tbl>
    <w:p w14:paraId="319E29BB" w14:textId="77777777" w:rsidR="00596D28" w:rsidRDefault="00596D28" w:rsidP="00596D28">
      <w:pPr>
        <w:spacing w:line="480" w:lineRule="exact"/>
        <w:contextualSpacing/>
        <w:jc w:val="left"/>
        <w:rPr>
          <w:lang w:val="en-US"/>
        </w:rPr>
      </w:pPr>
    </w:p>
    <w:p w14:paraId="57D9791A" w14:textId="77777777" w:rsidR="00596D28" w:rsidRDefault="00596D28" w:rsidP="00596D28">
      <w:pPr>
        <w:spacing w:line="480" w:lineRule="exact"/>
        <w:contextualSpacing/>
        <w:jc w:val="left"/>
        <w:rPr>
          <w:lang w:val="en-US"/>
        </w:rPr>
      </w:pPr>
    </w:p>
    <w:p w14:paraId="55E471CC" w14:textId="77777777" w:rsidR="00596D28" w:rsidRDefault="00596D28" w:rsidP="00596D28">
      <w:pPr>
        <w:spacing w:line="480" w:lineRule="exact"/>
        <w:contextualSpacing/>
        <w:jc w:val="left"/>
        <w:rPr>
          <w:lang w:val="en-US"/>
        </w:rPr>
      </w:pPr>
    </w:p>
    <w:p w14:paraId="097A540B" w14:textId="77777777" w:rsidR="00596D28" w:rsidRDefault="00596D28" w:rsidP="00596D28">
      <w:pPr>
        <w:spacing w:line="480" w:lineRule="exact"/>
        <w:contextualSpacing/>
        <w:jc w:val="left"/>
        <w:rPr>
          <w:lang w:val="en-US"/>
        </w:rPr>
      </w:pPr>
    </w:p>
    <w:p w14:paraId="3DCFC946" w14:textId="77777777" w:rsidR="00596D28" w:rsidRDefault="00596D28" w:rsidP="00596D28">
      <w:pPr>
        <w:spacing w:line="480" w:lineRule="exact"/>
        <w:contextualSpacing/>
        <w:jc w:val="left"/>
        <w:rPr>
          <w:lang w:val="en-US"/>
        </w:rPr>
      </w:pPr>
    </w:p>
    <w:p w14:paraId="28653690" w14:textId="77777777" w:rsidR="00596D28" w:rsidRPr="00E20BF1" w:rsidRDefault="00596D28" w:rsidP="00596D28">
      <w:pPr>
        <w:spacing w:line="480" w:lineRule="exact"/>
        <w:contextualSpacing/>
        <w:jc w:val="left"/>
        <w:rPr>
          <w:lang w:val="en-US"/>
        </w:rPr>
      </w:pPr>
    </w:p>
    <w:p w14:paraId="46A1BF69" w14:textId="77777777" w:rsidR="00C433DE" w:rsidRDefault="00C433DE" w:rsidP="00C433DE">
      <w:pPr>
        <w:rPr>
          <w:b/>
          <w:bCs/>
          <w:color w:val="000000"/>
          <w:lang w:val="en-US"/>
        </w:rPr>
      </w:pPr>
    </w:p>
    <w:p w14:paraId="6E467CD2" w14:textId="2CA0BC76" w:rsidR="00D2617A" w:rsidRPr="00861D54" w:rsidRDefault="00EC752E" w:rsidP="000A64CF">
      <w:pPr>
        <w:spacing w:line="480" w:lineRule="exact"/>
        <w:jc w:val="left"/>
        <w:rPr>
          <w:lang w:val="en-US"/>
        </w:rPr>
      </w:pPr>
      <w:r w:rsidRPr="00E20BF1">
        <w:rPr>
          <w:b/>
          <w:bCs/>
          <w:color w:val="000000"/>
          <w:lang w:val="en-US"/>
        </w:rPr>
        <w:lastRenderedPageBreak/>
        <w:t xml:space="preserve">Coastal Location. </w:t>
      </w:r>
      <w:r w:rsidRPr="00E20BF1">
        <w:rPr>
          <w:color w:val="000000"/>
          <w:lang w:val="en-US"/>
        </w:rPr>
        <w:t xml:space="preserve">Self-reported landscapes are influenced by idiosyncratic understanding of geographical features. </w:t>
      </w:r>
      <w:r w:rsidR="008B102F" w:rsidRPr="00E20BF1">
        <w:rPr>
          <w:color w:val="000000"/>
          <w:lang w:val="en-US"/>
        </w:rPr>
        <w:t>We a</w:t>
      </w:r>
      <w:r w:rsidRPr="00E20BF1">
        <w:rPr>
          <w:color w:val="000000"/>
          <w:lang w:val="en-US"/>
        </w:rPr>
        <w:t>ddress</w:t>
      </w:r>
      <w:r w:rsidR="008B102F" w:rsidRPr="00E20BF1">
        <w:rPr>
          <w:color w:val="000000"/>
          <w:lang w:val="en-US"/>
        </w:rPr>
        <w:t>ed</w:t>
      </w:r>
      <w:r w:rsidRPr="00E20BF1">
        <w:rPr>
          <w:color w:val="000000"/>
          <w:lang w:val="en-US"/>
        </w:rPr>
        <w:t xml:space="preserve"> this limitation</w:t>
      </w:r>
      <w:r w:rsidR="008B102F" w:rsidRPr="00E20BF1">
        <w:rPr>
          <w:color w:val="000000"/>
          <w:lang w:val="en-US"/>
        </w:rPr>
        <w:t xml:space="preserve"> by</w:t>
      </w:r>
      <w:r w:rsidRPr="00E20BF1">
        <w:rPr>
          <w:color w:val="000000"/>
          <w:lang w:val="en-US"/>
        </w:rPr>
        <w:t xml:space="preserve"> us</w:t>
      </w:r>
      <w:r w:rsidR="008B102F" w:rsidRPr="00E20BF1">
        <w:rPr>
          <w:color w:val="000000"/>
          <w:lang w:val="en-US"/>
        </w:rPr>
        <w:t>ing</w:t>
      </w:r>
      <w:r w:rsidRPr="00E20BF1">
        <w:rPr>
          <w:color w:val="000000"/>
          <w:lang w:val="en-US"/>
        </w:rPr>
        <w:t xml:space="preserve"> the objective latitude and longitude of the recalled location to identify whether </w:t>
      </w:r>
      <w:r w:rsidR="00655973" w:rsidRPr="00E20BF1">
        <w:rPr>
          <w:color w:val="000000"/>
          <w:lang w:val="en-US"/>
        </w:rPr>
        <w:t xml:space="preserve">nostalgic places are more frequently located by the water </w:t>
      </w:r>
      <w:r w:rsidR="00CB5B97">
        <w:rPr>
          <w:color w:val="000000"/>
          <w:lang w:val="en-US"/>
        </w:rPr>
        <w:t>than</w:t>
      </w:r>
      <w:r w:rsidR="00655973" w:rsidRPr="00E20BF1">
        <w:rPr>
          <w:color w:val="000000"/>
          <w:lang w:val="en-US"/>
        </w:rPr>
        <w:t xml:space="preserve"> ordinary places</w:t>
      </w:r>
      <w:r w:rsidR="003C4D9C" w:rsidRPr="00E20BF1">
        <w:rPr>
          <w:color w:val="000000"/>
          <w:lang w:val="en-US"/>
        </w:rPr>
        <w:t>.</w:t>
      </w:r>
      <w:r w:rsidRPr="00E20BF1">
        <w:rPr>
          <w:color w:val="000000"/>
          <w:lang w:val="en-US"/>
        </w:rPr>
        <w:t xml:space="preserve"> </w:t>
      </w:r>
      <w:r w:rsidR="004A07F8" w:rsidRPr="00E20BF1">
        <w:rPr>
          <w:color w:val="000000"/>
          <w:lang w:val="en-US"/>
        </w:rPr>
        <w:t xml:space="preserve">To this end, we </w:t>
      </w:r>
      <w:r w:rsidRPr="00E20BF1">
        <w:rPr>
          <w:color w:val="000000"/>
          <w:lang w:val="en-US"/>
        </w:rPr>
        <w:t>a</w:t>
      </w:r>
      <w:r w:rsidR="000D2004" w:rsidRPr="00E20BF1">
        <w:rPr>
          <w:color w:val="000000"/>
          <w:lang w:val="en-US"/>
        </w:rPr>
        <w:t>llocate</w:t>
      </w:r>
      <w:r w:rsidR="00B359CC" w:rsidRPr="00E20BF1">
        <w:rPr>
          <w:color w:val="000000"/>
          <w:lang w:val="en-US"/>
        </w:rPr>
        <w:t xml:space="preserve">d recalled places </w:t>
      </w:r>
      <w:r w:rsidR="000D2004" w:rsidRPr="00E20BF1">
        <w:rPr>
          <w:color w:val="000000"/>
          <w:lang w:val="en-US"/>
        </w:rPr>
        <w:t>to a</w:t>
      </w:r>
      <w:r w:rsidRPr="00E20BF1">
        <w:rPr>
          <w:color w:val="000000"/>
          <w:lang w:val="en-US"/>
        </w:rPr>
        <w:t xml:space="preserve"> coastal or non-coastal county</w:t>
      </w:r>
      <w:r w:rsidR="00B359CC" w:rsidRPr="00E20BF1">
        <w:rPr>
          <w:color w:val="000000"/>
          <w:lang w:val="en-US"/>
        </w:rPr>
        <w:t xml:space="preserve"> </w:t>
      </w:r>
      <w:r w:rsidR="0068761E" w:rsidRPr="00E20BF1">
        <w:rPr>
          <w:color w:val="000000"/>
          <w:lang w:val="en-US"/>
        </w:rPr>
        <w:t>based on</w:t>
      </w:r>
      <w:r w:rsidR="00B359CC" w:rsidRPr="00E20BF1">
        <w:rPr>
          <w:color w:val="000000"/>
          <w:lang w:val="en-US"/>
        </w:rPr>
        <w:t xml:space="preserve"> their geolocation </w:t>
      </w:r>
      <w:r w:rsidRPr="00E20BF1">
        <w:rPr>
          <w:color w:val="000000"/>
          <w:lang w:val="en-US"/>
        </w:rPr>
        <w:t>(</w:t>
      </w:r>
      <w:r w:rsidR="00526674" w:rsidRPr="00E20BF1">
        <w:rPr>
          <w:color w:val="000000"/>
          <w:lang w:val="en-US"/>
        </w:rPr>
        <w:t>Table 5</w:t>
      </w:r>
      <w:r w:rsidRPr="00E20BF1">
        <w:rPr>
          <w:color w:val="000000"/>
          <w:lang w:val="en-US"/>
        </w:rPr>
        <w:t>)</w:t>
      </w:r>
      <w:r w:rsidR="002B55DB">
        <w:rPr>
          <w:color w:val="000000"/>
          <w:lang w:val="en-US"/>
        </w:rPr>
        <w:t>.</w:t>
      </w:r>
      <w:r w:rsidR="001F07D8" w:rsidRPr="00793480">
        <w:rPr>
          <w:rStyle w:val="FootnoteReference"/>
          <w:lang w:val="en-US"/>
        </w:rPr>
        <w:footnoteReference w:id="9"/>
      </w:r>
      <w:r w:rsidRPr="00E20BF1">
        <w:rPr>
          <w:color w:val="000000"/>
          <w:lang w:val="en-US"/>
        </w:rPr>
        <w:t xml:space="preserve"> </w:t>
      </w:r>
      <w:r w:rsidR="00B359CC" w:rsidRPr="00E20BF1">
        <w:rPr>
          <w:color w:val="000000"/>
          <w:lang w:val="en-US"/>
        </w:rPr>
        <w:t>N</w:t>
      </w:r>
      <w:r w:rsidRPr="00E20BF1">
        <w:rPr>
          <w:color w:val="000000"/>
          <w:lang w:val="en-US"/>
        </w:rPr>
        <w:t>ostalgic</w:t>
      </w:r>
      <w:r w:rsidR="00B359CC" w:rsidRPr="00E20BF1">
        <w:rPr>
          <w:color w:val="000000"/>
          <w:lang w:val="en-US"/>
        </w:rPr>
        <w:t xml:space="preserve"> (vs. ordinary)</w:t>
      </w:r>
      <w:r w:rsidRPr="00E20BF1">
        <w:rPr>
          <w:color w:val="000000"/>
          <w:lang w:val="en-US"/>
        </w:rPr>
        <w:t xml:space="preserve"> places </w:t>
      </w:r>
      <w:r w:rsidR="00B359CC" w:rsidRPr="00E20BF1">
        <w:rPr>
          <w:color w:val="000000"/>
          <w:lang w:val="en-US"/>
        </w:rPr>
        <w:t>were</w:t>
      </w:r>
      <w:r w:rsidRPr="00E20BF1">
        <w:rPr>
          <w:color w:val="000000"/>
          <w:lang w:val="en-US"/>
        </w:rPr>
        <w:t xml:space="preserve"> more often situated on the coast, χ</w:t>
      </w:r>
      <w:r w:rsidRPr="00E20BF1">
        <w:rPr>
          <w:color w:val="000000"/>
          <w:vertAlign w:val="superscript"/>
          <w:lang w:val="en-US"/>
        </w:rPr>
        <w:t>2</w:t>
      </w:r>
      <w:r w:rsidRPr="00E20BF1">
        <w:rPr>
          <w:color w:val="000000"/>
          <w:lang w:val="en-US"/>
        </w:rPr>
        <w:t>(</w:t>
      </w:r>
      <w:r w:rsidR="00355A0F" w:rsidRPr="00E20BF1">
        <w:rPr>
          <w:color w:val="000000"/>
          <w:lang w:val="en-US"/>
        </w:rPr>
        <w:t>1</w:t>
      </w:r>
      <w:r w:rsidRPr="00E20BF1">
        <w:rPr>
          <w:color w:val="000000"/>
          <w:lang w:val="en-US"/>
        </w:rPr>
        <w:t>) = 7.3</w:t>
      </w:r>
      <w:r w:rsidR="00082F5C" w:rsidRPr="00E20BF1">
        <w:rPr>
          <w:color w:val="000000"/>
          <w:lang w:val="en-US"/>
        </w:rPr>
        <w:t>9</w:t>
      </w:r>
      <w:r w:rsidRPr="00E20BF1">
        <w:rPr>
          <w:color w:val="000000"/>
          <w:lang w:val="en-US"/>
        </w:rPr>
        <w:t xml:space="preserve">, </w:t>
      </w:r>
      <w:r w:rsidRPr="00E20BF1">
        <w:rPr>
          <w:i/>
          <w:color w:val="000000"/>
          <w:lang w:val="en-US"/>
        </w:rPr>
        <w:t>p</w:t>
      </w:r>
      <w:r w:rsidRPr="00E20BF1">
        <w:rPr>
          <w:color w:val="000000"/>
          <w:lang w:val="en-US"/>
        </w:rPr>
        <w:t xml:space="preserve"> =</w:t>
      </w:r>
      <w:r w:rsidR="00B359CC" w:rsidRPr="00E20BF1">
        <w:rPr>
          <w:color w:val="000000"/>
          <w:lang w:val="en-US"/>
        </w:rPr>
        <w:t xml:space="preserve"> </w:t>
      </w:r>
      <w:r w:rsidRPr="00E20BF1">
        <w:rPr>
          <w:color w:val="000000"/>
          <w:lang w:val="en-US"/>
        </w:rPr>
        <w:t>.00</w:t>
      </w:r>
      <w:r w:rsidR="00082F5C" w:rsidRPr="00E20BF1">
        <w:rPr>
          <w:color w:val="000000"/>
          <w:lang w:val="en-US"/>
        </w:rPr>
        <w:t>7</w:t>
      </w:r>
      <w:r w:rsidR="00252A0A" w:rsidRPr="00E20BF1">
        <w:rPr>
          <w:color w:val="000000"/>
          <w:lang w:val="en-US"/>
        </w:rPr>
        <w:t>,</w:t>
      </w:r>
      <w:r w:rsidR="00252A0A" w:rsidRPr="00E20BF1">
        <w:rPr>
          <w:i/>
          <w:iCs/>
          <w:color w:val="000000"/>
          <w:lang w:val="en-US"/>
        </w:rPr>
        <w:t xml:space="preserve"> d </w:t>
      </w:r>
      <w:r w:rsidR="00252A0A" w:rsidRPr="00E20BF1">
        <w:rPr>
          <w:color w:val="000000"/>
          <w:lang w:val="en-US"/>
        </w:rPr>
        <w:t>= 0.28</w:t>
      </w:r>
      <w:sdt>
        <w:sdtPr>
          <w:rPr>
            <w:lang w:val="en-US"/>
          </w:rPr>
          <w:tag w:val="goog_rdk_66"/>
          <w:id w:val="2042087735"/>
        </w:sdtPr>
        <w:sdtContent/>
      </w:sdt>
      <w:r w:rsidRPr="00E20BF1">
        <w:rPr>
          <w:color w:val="000000"/>
          <w:lang w:val="en-US"/>
        </w:rPr>
        <w:t>.</w:t>
      </w:r>
    </w:p>
    <w:tbl>
      <w:tblPr>
        <w:tblStyle w:val="2"/>
        <w:tblpPr w:leftFromText="180" w:rightFromText="180" w:vertAnchor="text" w:horzAnchor="page" w:tblpX="2734" w:tblpY="224"/>
        <w:tblW w:w="6521" w:type="dxa"/>
        <w:tblBorders>
          <w:top w:val="nil"/>
          <w:left w:val="nil"/>
          <w:bottom w:val="nil"/>
          <w:right w:val="nil"/>
          <w:insideH w:val="nil"/>
          <w:insideV w:val="nil"/>
        </w:tblBorders>
        <w:tblLayout w:type="fixed"/>
        <w:tblLook w:val="0400" w:firstRow="0" w:lastRow="0" w:firstColumn="0" w:lastColumn="0" w:noHBand="0" w:noVBand="1"/>
      </w:tblPr>
      <w:tblGrid>
        <w:gridCol w:w="1985"/>
        <w:gridCol w:w="1984"/>
        <w:gridCol w:w="2552"/>
      </w:tblGrid>
      <w:tr w:rsidR="00CB5B97" w:rsidRPr="00793480" w14:paraId="209D4C3F" w14:textId="77777777" w:rsidTr="00CB5B97">
        <w:tc>
          <w:tcPr>
            <w:tcW w:w="6521" w:type="dxa"/>
            <w:gridSpan w:val="3"/>
            <w:tcBorders>
              <w:bottom w:val="single" w:sz="4" w:space="0" w:color="000000"/>
            </w:tcBorders>
          </w:tcPr>
          <w:p w14:paraId="1608407F" w14:textId="77777777" w:rsidR="00CB5B97" w:rsidRPr="00E20BF1" w:rsidRDefault="00CB5B97" w:rsidP="00CB5B97">
            <w:pPr>
              <w:spacing w:line="480" w:lineRule="exact"/>
              <w:ind w:firstLine="0"/>
              <w:contextualSpacing/>
              <w:jc w:val="left"/>
              <w:rPr>
                <w:b/>
                <w:bCs/>
                <w:lang w:val="en-US"/>
              </w:rPr>
            </w:pPr>
            <w:bookmarkStart w:id="5" w:name="_Ref146797941"/>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5</w:t>
            </w:r>
            <w:r w:rsidRPr="00E20BF1">
              <w:rPr>
                <w:b/>
                <w:bCs/>
                <w:lang w:val="en-US"/>
              </w:rPr>
              <w:fldChar w:fldCharType="end"/>
            </w:r>
            <w:bookmarkEnd w:id="5"/>
          </w:p>
          <w:p w14:paraId="559F0940" w14:textId="77777777" w:rsidR="00CB5B97" w:rsidRPr="00E20BF1" w:rsidRDefault="00CB5B97" w:rsidP="00CB5B97">
            <w:pPr>
              <w:spacing w:line="480" w:lineRule="exact"/>
              <w:ind w:firstLine="0"/>
              <w:contextualSpacing/>
              <w:jc w:val="left"/>
              <w:rPr>
                <w:i/>
                <w:iCs/>
                <w:lang w:val="en-US"/>
              </w:rPr>
            </w:pPr>
            <w:r w:rsidRPr="00E20BF1">
              <w:rPr>
                <w:i/>
                <w:iCs/>
                <w:lang w:val="en-US"/>
              </w:rPr>
              <w:t xml:space="preserve">Contingency Table for the Coastal Versus Non-Coastal Locations Chosen as a Function of Place Nostalgia in Study 2 </w:t>
            </w:r>
          </w:p>
          <w:p w14:paraId="5132B02B" w14:textId="77777777" w:rsidR="00CB5B97" w:rsidRPr="00E20BF1" w:rsidRDefault="00CB5B97" w:rsidP="00CB5B97">
            <w:pPr>
              <w:spacing w:line="240" w:lineRule="auto"/>
              <w:ind w:firstLine="0"/>
              <w:contextualSpacing/>
              <w:jc w:val="left"/>
              <w:rPr>
                <w:i/>
                <w:iCs/>
                <w:lang w:val="en-US"/>
              </w:rPr>
            </w:pPr>
          </w:p>
        </w:tc>
      </w:tr>
      <w:tr w:rsidR="00CB5B97" w:rsidRPr="00793480" w14:paraId="0A1AC6B1" w14:textId="77777777" w:rsidTr="00CB5B97">
        <w:tc>
          <w:tcPr>
            <w:tcW w:w="1985" w:type="dxa"/>
            <w:tcBorders>
              <w:top w:val="single" w:sz="4" w:space="0" w:color="000000"/>
              <w:bottom w:val="single" w:sz="4" w:space="0" w:color="000000"/>
            </w:tcBorders>
          </w:tcPr>
          <w:p w14:paraId="4D82D292" w14:textId="77777777" w:rsidR="00CB5B97" w:rsidRPr="00E20BF1" w:rsidRDefault="00CB5B97" w:rsidP="00CB5B97">
            <w:pPr>
              <w:spacing w:line="240" w:lineRule="auto"/>
              <w:ind w:firstLine="0"/>
              <w:contextualSpacing/>
              <w:jc w:val="left"/>
              <w:rPr>
                <w:b/>
                <w:i/>
                <w:iCs/>
                <w:lang w:val="en-US"/>
              </w:rPr>
            </w:pPr>
          </w:p>
        </w:tc>
        <w:tc>
          <w:tcPr>
            <w:tcW w:w="1984" w:type="dxa"/>
            <w:tcBorders>
              <w:top w:val="single" w:sz="4" w:space="0" w:color="000000"/>
              <w:bottom w:val="single" w:sz="4" w:space="0" w:color="000000"/>
            </w:tcBorders>
          </w:tcPr>
          <w:p w14:paraId="2ED50208" w14:textId="77777777" w:rsidR="00CB5B97" w:rsidRPr="00E20BF1" w:rsidRDefault="00CB5B97" w:rsidP="00CB5B97">
            <w:pPr>
              <w:spacing w:line="240" w:lineRule="auto"/>
              <w:ind w:firstLine="0"/>
              <w:contextualSpacing/>
              <w:jc w:val="left"/>
              <w:rPr>
                <w:bCs/>
                <w:color w:val="000000"/>
                <w:lang w:val="en-US"/>
              </w:rPr>
            </w:pPr>
            <w:r w:rsidRPr="00E20BF1">
              <w:rPr>
                <w:bCs/>
                <w:lang w:val="en-US"/>
              </w:rPr>
              <w:t>Nostalgic Place</w:t>
            </w:r>
          </w:p>
        </w:tc>
        <w:tc>
          <w:tcPr>
            <w:tcW w:w="2552" w:type="dxa"/>
            <w:tcBorders>
              <w:top w:val="single" w:sz="4" w:space="0" w:color="000000"/>
              <w:bottom w:val="single" w:sz="4" w:space="0" w:color="000000"/>
            </w:tcBorders>
          </w:tcPr>
          <w:p w14:paraId="3CBBC253" w14:textId="77777777" w:rsidR="00CB5B97" w:rsidRPr="00E20BF1" w:rsidRDefault="00CB5B97" w:rsidP="00CB5B97">
            <w:pPr>
              <w:spacing w:line="240" w:lineRule="auto"/>
              <w:contextualSpacing/>
              <w:jc w:val="left"/>
              <w:rPr>
                <w:bCs/>
                <w:lang w:val="en-US"/>
              </w:rPr>
            </w:pPr>
            <w:r w:rsidRPr="00E20BF1">
              <w:rPr>
                <w:bCs/>
                <w:lang w:val="en-US"/>
              </w:rPr>
              <w:t>Ordinary Place</w:t>
            </w:r>
          </w:p>
        </w:tc>
      </w:tr>
      <w:tr w:rsidR="00CB5B97" w:rsidRPr="00793480" w14:paraId="6267CC59" w14:textId="77777777" w:rsidTr="00CB5B97">
        <w:tc>
          <w:tcPr>
            <w:tcW w:w="1985" w:type="dxa"/>
          </w:tcPr>
          <w:p w14:paraId="4045344A" w14:textId="77777777" w:rsidR="00CB5B97" w:rsidRPr="00E20BF1" w:rsidRDefault="00CB5B97" w:rsidP="00CB5B97">
            <w:pPr>
              <w:spacing w:line="240" w:lineRule="auto"/>
              <w:ind w:firstLine="0"/>
              <w:contextualSpacing/>
              <w:jc w:val="left"/>
              <w:rPr>
                <w:bCs/>
                <w:lang w:val="en-US"/>
              </w:rPr>
            </w:pPr>
            <w:r w:rsidRPr="00E20BF1">
              <w:rPr>
                <w:bCs/>
                <w:lang w:val="en-US"/>
              </w:rPr>
              <w:t>Coastal</w:t>
            </w:r>
          </w:p>
        </w:tc>
        <w:tc>
          <w:tcPr>
            <w:tcW w:w="1984" w:type="dxa"/>
          </w:tcPr>
          <w:p w14:paraId="39F3D95E" w14:textId="77777777" w:rsidR="00CB5B97" w:rsidRPr="00E20BF1" w:rsidRDefault="00CB5B97" w:rsidP="00CB5B97">
            <w:pPr>
              <w:spacing w:line="240" w:lineRule="auto"/>
              <w:contextualSpacing/>
              <w:jc w:val="left"/>
              <w:rPr>
                <w:lang w:val="en-US"/>
              </w:rPr>
            </w:pPr>
            <w:r w:rsidRPr="00E20BF1">
              <w:rPr>
                <w:lang w:val="en-US"/>
              </w:rPr>
              <w:t xml:space="preserve"> 73</w:t>
            </w:r>
          </w:p>
        </w:tc>
        <w:tc>
          <w:tcPr>
            <w:tcW w:w="2552" w:type="dxa"/>
          </w:tcPr>
          <w:p w14:paraId="5AE6C6DC" w14:textId="77777777" w:rsidR="00CB5B97" w:rsidRPr="00E20BF1" w:rsidRDefault="00CB5B97" w:rsidP="00CB5B97">
            <w:pPr>
              <w:spacing w:line="240" w:lineRule="auto"/>
              <w:contextualSpacing/>
              <w:jc w:val="left"/>
              <w:rPr>
                <w:lang w:val="en-US"/>
              </w:rPr>
            </w:pPr>
            <w:r w:rsidRPr="00E20BF1">
              <w:rPr>
                <w:lang w:val="en-US"/>
              </w:rPr>
              <w:t xml:space="preserve"> 49</w:t>
            </w:r>
          </w:p>
        </w:tc>
      </w:tr>
      <w:tr w:rsidR="00CB5B97" w:rsidRPr="00793480" w14:paraId="309CA7E4" w14:textId="77777777" w:rsidTr="00CB5B97">
        <w:tc>
          <w:tcPr>
            <w:tcW w:w="1985" w:type="dxa"/>
            <w:tcBorders>
              <w:bottom w:val="single" w:sz="4" w:space="0" w:color="000000"/>
            </w:tcBorders>
          </w:tcPr>
          <w:p w14:paraId="431757C9" w14:textId="77777777" w:rsidR="00CB5B97" w:rsidRPr="00E20BF1" w:rsidRDefault="00CB5B97" w:rsidP="00CB5B97">
            <w:pPr>
              <w:spacing w:line="240" w:lineRule="auto"/>
              <w:ind w:firstLine="0"/>
              <w:contextualSpacing/>
              <w:jc w:val="left"/>
              <w:rPr>
                <w:bCs/>
                <w:lang w:val="en-US"/>
              </w:rPr>
            </w:pPr>
            <w:r w:rsidRPr="00E20BF1">
              <w:rPr>
                <w:bCs/>
                <w:lang w:val="en-US"/>
              </w:rPr>
              <w:t>Non-coastal</w:t>
            </w:r>
          </w:p>
        </w:tc>
        <w:tc>
          <w:tcPr>
            <w:tcW w:w="1984" w:type="dxa"/>
            <w:tcBorders>
              <w:bottom w:val="single" w:sz="4" w:space="0" w:color="000000"/>
            </w:tcBorders>
          </w:tcPr>
          <w:p w14:paraId="718F919C" w14:textId="77777777" w:rsidR="00CB5B97" w:rsidRPr="00E20BF1" w:rsidRDefault="00CB5B97" w:rsidP="00CB5B97">
            <w:pPr>
              <w:spacing w:line="240" w:lineRule="auto"/>
              <w:contextualSpacing/>
              <w:jc w:val="left"/>
              <w:rPr>
                <w:color w:val="000000"/>
                <w:lang w:val="en-US"/>
              </w:rPr>
            </w:pPr>
            <w:r w:rsidRPr="00E20BF1">
              <w:rPr>
                <w:lang w:val="en-US"/>
              </w:rPr>
              <w:t>122</w:t>
            </w:r>
          </w:p>
        </w:tc>
        <w:tc>
          <w:tcPr>
            <w:tcW w:w="2552" w:type="dxa"/>
            <w:tcBorders>
              <w:bottom w:val="single" w:sz="4" w:space="0" w:color="000000"/>
            </w:tcBorders>
          </w:tcPr>
          <w:p w14:paraId="2BD1F47A" w14:textId="77777777" w:rsidR="00CB5B97" w:rsidRPr="00E20BF1" w:rsidRDefault="00CB5B97" w:rsidP="00CB5B97">
            <w:pPr>
              <w:spacing w:line="240" w:lineRule="auto"/>
              <w:contextualSpacing/>
              <w:jc w:val="left"/>
              <w:rPr>
                <w:b/>
                <w:color w:val="000000"/>
                <w:lang w:val="en-US"/>
              </w:rPr>
            </w:pPr>
            <w:r w:rsidRPr="00E20BF1">
              <w:rPr>
                <w:lang w:val="en-US"/>
              </w:rPr>
              <w:t xml:space="preserve"> 149</w:t>
            </w:r>
          </w:p>
        </w:tc>
      </w:tr>
    </w:tbl>
    <w:p w14:paraId="3279FB75" w14:textId="77777777" w:rsidR="00D2617A" w:rsidRPr="00E20BF1" w:rsidRDefault="00D2617A" w:rsidP="00BF766F">
      <w:pPr>
        <w:widowControl w:val="0"/>
        <w:pBdr>
          <w:top w:val="nil"/>
          <w:left w:val="nil"/>
          <w:bottom w:val="nil"/>
          <w:right w:val="nil"/>
          <w:between w:val="nil"/>
        </w:pBdr>
        <w:spacing w:line="480" w:lineRule="exact"/>
        <w:contextualSpacing/>
        <w:jc w:val="left"/>
        <w:rPr>
          <w:b/>
          <w:bCs/>
          <w:color w:val="000000"/>
          <w:lang w:val="en-US"/>
        </w:rPr>
      </w:pPr>
    </w:p>
    <w:p w14:paraId="697A7488" w14:textId="77777777" w:rsidR="00D2617A" w:rsidRPr="00E20BF1" w:rsidRDefault="00D2617A" w:rsidP="00BF766F">
      <w:pPr>
        <w:widowControl w:val="0"/>
        <w:pBdr>
          <w:top w:val="nil"/>
          <w:left w:val="nil"/>
          <w:bottom w:val="nil"/>
          <w:right w:val="nil"/>
          <w:between w:val="nil"/>
        </w:pBdr>
        <w:spacing w:line="480" w:lineRule="exact"/>
        <w:contextualSpacing/>
        <w:jc w:val="left"/>
        <w:rPr>
          <w:b/>
          <w:bCs/>
          <w:color w:val="000000"/>
          <w:lang w:val="en-US"/>
        </w:rPr>
      </w:pPr>
    </w:p>
    <w:p w14:paraId="0C548FE4" w14:textId="7E397A18" w:rsidR="00D2617A" w:rsidRPr="00E20BF1" w:rsidRDefault="00D2617A" w:rsidP="00BF766F">
      <w:pPr>
        <w:widowControl w:val="0"/>
        <w:pBdr>
          <w:top w:val="nil"/>
          <w:left w:val="nil"/>
          <w:bottom w:val="nil"/>
          <w:right w:val="nil"/>
          <w:between w:val="nil"/>
        </w:pBdr>
        <w:spacing w:line="480" w:lineRule="exact"/>
        <w:contextualSpacing/>
        <w:jc w:val="left"/>
        <w:rPr>
          <w:b/>
          <w:bCs/>
          <w:color w:val="000000"/>
          <w:lang w:val="en-US"/>
        </w:rPr>
      </w:pPr>
    </w:p>
    <w:p w14:paraId="3DA3C9A5" w14:textId="77777777" w:rsidR="00106D16" w:rsidRPr="00E20BF1" w:rsidRDefault="00106D16" w:rsidP="00BF766F">
      <w:pPr>
        <w:widowControl w:val="0"/>
        <w:pBdr>
          <w:top w:val="nil"/>
          <w:left w:val="nil"/>
          <w:bottom w:val="nil"/>
          <w:right w:val="nil"/>
          <w:between w:val="nil"/>
        </w:pBdr>
        <w:spacing w:line="480" w:lineRule="exact"/>
        <w:contextualSpacing/>
        <w:jc w:val="left"/>
        <w:rPr>
          <w:b/>
          <w:bCs/>
          <w:color w:val="000000"/>
          <w:lang w:val="en-US"/>
        </w:rPr>
      </w:pPr>
    </w:p>
    <w:p w14:paraId="573B974F" w14:textId="77777777" w:rsidR="00106D16" w:rsidRPr="00E20BF1" w:rsidRDefault="00106D16" w:rsidP="00BF766F">
      <w:pPr>
        <w:widowControl w:val="0"/>
        <w:pBdr>
          <w:top w:val="nil"/>
          <w:left w:val="nil"/>
          <w:bottom w:val="nil"/>
          <w:right w:val="nil"/>
          <w:between w:val="nil"/>
        </w:pBdr>
        <w:spacing w:line="480" w:lineRule="exact"/>
        <w:contextualSpacing/>
        <w:jc w:val="left"/>
        <w:rPr>
          <w:b/>
          <w:bCs/>
          <w:color w:val="000000"/>
          <w:lang w:val="en-US"/>
        </w:rPr>
      </w:pPr>
    </w:p>
    <w:p w14:paraId="417F9FCB" w14:textId="77777777" w:rsidR="00E82454" w:rsidRDefault="00E82454" w:rsidP="00B46D96">
      <w:pPr>
        <w:widowControl w:val="0"/>
        <w:pBdr>
          <w:top w:val="nil"/>
          <w:left w:val="nil"/>
          <w:bottom w:val="nil"/>
          <w:right w:val="nil"/>
          <w:between w:val="nil"/>
        </w:pBdr>
        <w:spacing w:line="480" w:lineRule="exact"/>
        <w:contextualSpacing/>
        <w:jc w:val="left"/>
        <w:rPr>
          <w:b/>
          <w:bCs/>
          <w:color w:val="000000"/>
          <w:lang w:val="en-US"/>
        </w:rPr>
      </w:pPr>
    </w:p>
    <w:p w14:paraId="2996D7DC" w14:textId="77777777" w:rsidR="00E82454" w:rsidRDefault="00E82454" w:rsidP="00B46D96">
      <w:pPr>
        <w:widowControl w:val="0"/>
        <w:pBdr>
          <w:top w:val="nil"/>
          <w:left w:val="nil"/>
          <w:bottom w:val="nil"/>
          <w:right w:val="nil"/>
          <w:between w:val="nil"/>
        </w:pBdr>
        <w:spacing w:line="480" w:lineRule="exact"/>
        <w:contextualSpacing/>
        <w:jc w:val="left"/>
        <w:rPr>
          <w:b/>
          <w:bCs/>
          <w:color w:val="000000"/>
          <w:lang w:val="en-US"/>
        </w:rPr>
      </w:pPr>
    </w:p>
    <w:p w14:paraId="0A30145A" w14:textId="0CB9FF85" w:rsidR="002E3915" w:rsidRPr="00E20BF1" w:rsidRDefault="00D2617A" w:rsidP="00B46D96">
      <w:pPr>
        <w:widowControl w:val="0"/>
        <w:pBdr>
          <w:top w:val="nil"/>
          <w:left w:val="nil"/>
          <w:bottom w:val="nil"/>
          <w:right w:val="nil"/>
          <w:between w:val="nil"/>
        </w:pBdr>
        <w:spacing w:line="480" w:lineRule="exact"/>
        <w:contextualSpacing/>
        <w:jc w:val="left"/>
        <w:rPr>
          <w:lang w:val="en-US"/>
        </w:rPr>
      </w:pPr>
      <w:r w:rsidRPr="00E20BF1">
        <w:rPr>
          <w:b/>
          <w:bCs/>
          <w:color w:val="000000"/>
          <w:lang w:val="en-US"/>
        </w:rPr>
        <w:t>Distance</w:t>
      </w:r>
      <w:r w:rsidRPr="00E20BF1">
        <w:rPr>
          <w:b/>
          <w:bCs/>
          <w:lang w:val="en-US"/>
        </w:rPr>
        <w:t xml:space="preserve"> Between the Current and Nostalgic Location. </w:t>
      </w:r>
      <w:r w:rsidRPr="00E20BF1">
        <w:rPr>
          <w:lang w:val="en-US"/>
        </w:rPr>
        <w:t xml:space="preserve">We tested the hypothesis that nostalgic places are physically distant, yet psychologically close, compared to ordinary places. We calculated the (log-transformed) distance between the location of the place </w:t>
      </w:r>
      <w:proofErr w:type="gramStart"/>
      <w:r w:rsidRPr="00E20BF1">
        <w:rPr>
          <w:lang w:val="en-US"/>
        </w:rPr>
        <w:t>brought to mind</w:t>
      </w:r>
      <w:proofErr w:type="gramEnd"/>
      <w:r w:rsidRPr="00E20BF1">
        <w:rPr>
          <w:lang w:val="en-US"/>
        </w:rPr>
        <w:t xml:space="preserve"> (</w:t>
      </w:r>
      <w:r w:rsidR="00526674" w:rsidRPr="00E20BF1">
        <w:rPr>
          <w:lang w:val="en-US"/>
        </w:rPr>
        <w:t>Figure 3</w:t>
      </w:r>
      <w:r w:rsidRPr="00E20BF1">
        <w:rPr>
          <w:lang w:val="en-US"/>
        </w:rPr>
        <w:t>) and participants’ current approximate location (</w:t>
      </w:r>
      <w:r w:rsidR="00784216" w:rsidRPr="00E20BF1">
        <w:rPr>
          <w:lang w:val="en-US"/>
        </w:rPr>
        <w:t xml:space="preserve">Supplementary </w:t>
      </w:r>
      <w:r w:rsidR="0011658B">
        <w:rPr>
          <w:lang w:val="en-US"/>
        </w:rPr>
        <w:t>M</w:t>
      </w:r>
      <w:r w:rsidR="00784216" w:rsidRPr="00E20BF1">
        <w:rPr>
          <w:lang w:val="en-US"/>
        </w:rPr>
        <w:t>aterial</w:t>
      </w:r>
      <w:r w:rsidRPr="00E20BF1">
        <w:rPr>
          <w:lang w:val="en-US"/>
        </w:rPr>
        <w:t>). Nostalgic places (</w:t>
      </w:r>
      <w:r w:rsidRPr="00E20BF1">
        <w:rPr>
          <w:i/>
          <w:lang w:val="en-US"/>
        </w:rPr>
        <w:t>M</w:t>
      </w:r>
      <w:r w:rsidRPr="00E20BF1">
        <w:rPr>
          <w:vertAlign w:val="subscript"/>
          <w:lang w:val="en-US"/>
        </w:rPr>
        <w:t xml:space="preserve"> </w:t>
      </w:r>
      <w:r w:rsidRPr="00E20BF1">
        <w:rPr>
          <w:lang w:val="en-US"/>
        </w:rPr>
        <w:t xml:space="preserve">= 5.47, </w:t>
      </w:r>
      <w:r w:rsidRPr="00E20BF1">
        <w:rPr>
          <w:i/>
          <w:lang w:val="en-US"/>
        </w:rPr>
        <w:t>SD</w:t>
      </w:r>
      <w:r w:rsidRPr="00E20BF1">
        <w:rPr>
          <w:lang w:val="en-US"/>
        </w:rPr>
        <w:t xml:space="preserve"> = 0.82) were further away from participants’ current location compared to ordinary places (</w:t>
      </w:r>
      <w:r w:rsidRPr="00E20BF1">
        <w:rPr>
          <w:i/>
          <w:lang w:val="en-US"/>
        </w:rPr>
        <w:t>M</w:t>
      </w:r>
      <w:r w:rsidRPr="00E20BF1">
        <w:rPr>
          <w:lang w:val="en-US"/>
        </w:rPr>
        <w:t xml:space="preserve"> = 5.26, </w:t>
      </w:r>
      <w:r w:rsidRPr="00E20BF1">
        <w:rPr>
          <w:i/>
          <w:lang w:val="en-US"/>
        </w:rPr>
        <w:t>SD</w:t>
      </w:r>
      <w:r w:rsidRPr="00E20BF1">
        <w:rPr>
          <w:lang w:val="en-US"/>
        </w:rPr>
        <w:t xml:space="preserve"> = 0.90), </w:t>
      </w:r>
      <w:r w:rsidRPr="00E20BF1">
        <w:rPr>
          <w:i/>
          <w:lang w:val="en-US"/>
        </w:rPr>
        <w:t>t</w:t>
      </w:r>
      <w:r w:rsidRPr="00E20BF1">
        <w:rPr>
          <w:lang w:val="en-US"/>
        </w:rPr>
        <w:t xml:space="preserve">(392.77) = 2.44, </w:t>
      </w:r>
      <w:r w:rsidRPr="00E20BF1">
        <w:rPr>
          <w:i/>
          <w:lang w:val="en-US"/>
        </w:rPr>
        <w:t xml:space="preserve">p </w:t>
      </w:r>
      <w:r w:rsidRPr="00E20BF1">
        <w:rPr>
          <w:lang w:val="en-US"/>
        </w:rPr>
        <w:t xml:space="preserve">= .015, </w:t>
      </w:r>
      <w:r w:rsidRPr="00E20BF1">
        <w:rPr>
          <w:i/>
          <w:lang w:val="en-US"/>
        </w:rPr>
        <w:t xml:space="preserve">d </w:t>
      </w:r>
      <w:r w:rsidRPr="00E20BF1">
        <w:rPr>
          <w:lang w:val="en-US"/>
        </w:rPr>
        <w:t>= 0.25. In addition, participants reported feeling psychologically closer to nostalgic (</w:t>
      </w:r>
      <w:r w:rsidRPr="00E20BF1">
        <w:rPr>
          <w:i/>
          <w:lang w:val="en-US"/>
        </w:rPr>
        <w:t>M</w:t>
      </w:r>
      <w:r w:rsidRPr="00E20BF1">
        <w:rPr>
          <w:lang w:val="en-US"/>
        </w:rPr>
        <w:t xml:space="preserve"> = 4.01, </w:t>
      </w:r>
      <w:r w:rsidRPr="00E20BF1">
        <w:rPr>
          <w:i/>
          <w:lang w:val="en-US"/>
        </w:rPr>
        <w:t>SD</w:t>
      </w:r>
      <w:r w:rsidRPr="00E20BF1">
        <w:rPr>
          <w:lang w:val="en-US"/>
        </w:rPr>
        <w:t xml:space="preserve"> = 1.05) </w:t>
      </w:r>
      <w:r w:rsidR="00EB4BFC">
        <w:rPr>
          <w:lang w:val="en-US"/>
        </w:rPr>
        <w:t>relative</w:t>
      </w:r>
      <w:r w:rsidR="00EB4BFC" w:rsidRPr="00E20BF1">
        <w:rPr>
          <w:lang w:val="en-US"/>
        </w:rPr>
        <w:t xml:space="preserve"> </w:t>
      </w:r>
      <w:r w:rsidRPr="00E20BF1">
        <w:rPr>
          <w:lang w:val="en-US"/>
        </w:rPr>
        <w:t>to ordinary (</w:t>
      </w:r>
      <w:r w:rsidRPr="00E20BF1">
        <w:rPr>
          <w:i/>
          <w:lang w:val="en-US"/>
        </w:rPr>
        <w:t>M</w:t>
      </w:r>
      <w:r w:rsidRPr="00E20BF1">
        <w:rPr>
          <w:lang w:val="en-US"/>
        </w:rPr>
        <w:t xml:space="preserve"> = 3.16, </w:t>
      </w:r>
      <w:r w:rsidRPr="00E20BF1">
        <w:rPr>
          <w:i/>
          <w:lang w:val="en-US"/>
        </w:rPr>
        <w:t>SD</w:t>
      </w:r>
      <w:r w:rsidRPr="00E20BF1">
        <w:rPr>
          <w:lang w:val="en-US"/>
        </w:rPr>
        <w:t xml:space="preserve"> = 1.44) places, </w:t>
      </w:r>
      <w:r w:rsidRPr="00E20BF1">
        <w:rPr>
          <w:i/>
          <w:iCs/>
          <w:lang w:val="en-US"/>
        </w:rPr>
        <w:t>t</w:t>
      </w:r>
      <w:r w:rsidRPr="00E20BF1">
        <w:rPr>
          <w:lang w:val="en-US"/>
        </w:rPr>
        <w:t xml:space="preserve">(362.38) = 6.68, </w:t>
      </w:r>
      <w:r w:rsidRPr="00E20BF1">
        <w:rPr>
          <w:i/>
          <w:lang w:val="en-US"/>
        </w:rPr>
        <w:t xml:space="preserve">p </w:t>
      </w:r>
      <w:r w:rsidRPr="00E20BF1">
        <w:rPr>
          <w:lang w:val="en-US"/>
        </w:rPr>
        <w:t xml:space="preserve">&lt; .001, </w:t>
      </w:r>
      <w:r w:rsidRPr="00E20BF1">
        <w:rPr>
          <w:i/>
          <w:lang w:val="en-US"/>
        </w:rPr>
        <w:t xml:space="preserve">d </w:t>
      </w:r>
      <w:r w:rsidRPr="00E20BF1">
        <w:rPr>
          <w:lang w:val="en-US"/>
        </w:rPr>
        <w:t xml:space="preserve">= 0.67. </w:t>
      </w:r>
    </w:p>
    <w:p w14:paraId="4535E8AA" w14:textId="5CB46170" w:rsidR="00EC752E" w:rsidRPr="00E20BF1" w:rsidRDefault="00EC752E" w:rsidP="00BF766F">
      <w:pPr>
        <w:spacing w:line="480" w:lineRule="exact"/>
        <w:ind w:firstLine="0"/>
        <w:contextualSpacing/>
        <w:jc w:val="left"/>
        <w:rPr>
          <w:b/>
          <w:i/>
          <w:iCs/>
          <w:lang w:val="en-US"/>
        </w:rPr>
      </w:pPr>
      <w:r w:rsidRPr="00E20BF1">
        <w:rPr>
          <w:b/>
          <w:i/>
          <w:iCs/>
          <w:lang w:val="en-US"/>
        </w:rPr>
        <w:t>Psychological Characteristics of Place Nostalgia</w:t>
      </w:r>
    </w:p>
    <w:p w14:paraId="7CCAEFA8" w14:textId="774B21B6" w:rsidR="00166FB6" w:rsidRPr="00E20BF1" w:rsidRDefault="00D057DA" w:rsidP="00BF766F">
      <w:pPr>
        <w:spacing w:line="480" w:lineRule="exact"/>
        <w:contextualSpacing/>
        <w:jc w:val="left"/>
        <w:rPr>
          <w:lang w:val="en-US"/>
        </w:rPr>
      </w:pPr>
      <w:r w:rsidRPr="00E20BF1">
        <w:rPr>
          <w:lang w:val="en-US"/>
        </w:rPr>
        <w:t xml:space="preserve">To investigate the psychological characteristics of place nostalgia, we </w:t>
      </w:r>
      <w:r w:rsidR="00EB4BFC">
        <w:rPr>
          <w:lang w:val="en-US"/>
        </w:rPr>
        <w:t>employed</w:t>
      </w:r>
      <w:r w:rsidR="00EB4BFC" w:rsidRPr="00E20BF1">
        <w:rPr>
          <w:lang w:val="en-US"/>
        </w:rPr>
        <w:t xml:space="preserve"> </w:t>
      </w:r>
      <w:r w:rsidRPr="00E20BF1">
        <w:rPr>
          <w:lang w:val="en-US"/>
        </w:rPr>
        <w:t xml:space="preserve">LIWC-derived scores of </w:t>
      </w:r>
      <w:r w:rsidR="00213B6F" w:rsidRPr="00E20BF1">
        <w:rPr>
          <w:lang w:val="en-US"/>
        </w:rPr>
        <w:t>positive affect (e.g., love, nice, sweet), negative affect (e.g., hurt, ugly, nasty), and social processes (e.g., mate, talk, they</w:t>
      </w:r>
      <w:r w:rsidR="00532E53">
        <w:rPr>
          <w:lang w:val="en-US"/>
        </w:rPr>
        <w:t>).</w:t>
      </w:r>
      <w:r w:rsidR="00EC752E" w:rsidRPr="00E20BF1">
        <w:rPr>
          <w:lang w:val="en-US"/>
        </w:rPr>
        <w:t xml:space="preserve"> </w:t>
      </w:r>
      <w:r w:rsidR="00E24CD4" w:rsidRPr="00E20BF1">
        <w:rPr>
          <w:lang w:val="en-US"/>
        </w:rPr>
        <w:t>Participants used m</w:t>
      </w:r>
      <w:r w:rsidR="00EC752E" w:rsidRPr="00E20BF1">
        <w:rPr>
          <w:lang w:val="en-US"/>
        </w:rPr>
        <w:t xml:space="preserve">ore words that conveyed positive </w:t>
      </w:r>
      <w:r w:rsidR="00B8483C" w:rsidRPr="00E20BF1">
        <w:rPr>
          <w:lang w:val="en-US"/>
        </w:rPr>
        <w:t>affect</w:t>
      </w:r>
      <w:r w:rsidR="00EC752E" w:rsidRPr="00E20BF1">
        <w:rPr>
          <w:lang w:val="en-US"/>
        </w:rPr>
        <w:t xml:space="preserve"> to describe nostalgic places </w:t>
      </w:r>
      <w:r w:rsidR="00E24CD4" w:rsidRPr="00E20BF1">
        <w:rPr>
          <w:lang w:val="en-US"/>
        </w:rPr>
        <w:t>(</w:t>
      </w:r>
      <w:r w:rsidR="00E24CD4" w:rsidRPr="00E20BF1">
        <w:rPr>
          <w:i/>
          <w:lang w:val="en-US"/>
        </w:rPr>
        <w:t xml:space="preserve">M </w:t>
      </w:r>
      <w:r w:rsidR="00E24CD4" w:rsidRPr="00E20BF1">
        <w:rPr>
          <w:lang w:val="en-US"/>
        </w:rPr>
        <w:t xml:space="preserve">= 4.26, </w:t>
      </w:r>
      <w:r w:rsidR="00E24CD4" w:rsidRPr="00E20BF1">
        <w:rPr>
          <w:i/>
          <w:lang w:val="en-US"/>
        </w:rPr>
        <w:t>SD</w:t>
      </w:r>
      <w:r w:rsidR="00E24CD4" w:rsidRPr="00E20BF1">
        <w:rPr>
          <w:lang w:val="en-US"/>
        </w:rPr>
        <w:t xml:space="preserve"> = 2.8</w:t>
      </w:r>
      <w:r w:rsidR="00416168" w:rsidRPr="00E20BF1">
        <w:rPr>
          <w:lang w:val="en-US"/>
        </w:rPr>
        <w:t>2</w:t>
      </w:r>
      <w:r w:rsidR="00E24CD4" w:rsidRPr="00E20BF1">
        <w:rPr>
          <w:lang w:val="en-US"/>
        </w:rPr>
        <w:t xml:space="preserve">) </w:t>
      </w:r>
      <w:r w:rsidR="00EC752E" w:rsidRPr="00E20BF1">
        <w:rPr>
          <w:lang w:val="en-US"/>
        </w:rPr>
        <w:t xml:space="preserve">compared to </w:t>
      </w:r>
      <w:r w:rsidR="00EC752E" w:rsidRPr="00E20BF1">
        <w:rPr>
          <w:lang w:val="en-US"/>
        </w:rPr>
        <w:lastRenderedPageBreak/>
        <w:t>ordinary places (</w:t>
      </w:r>
      <w:r w:rsidR="00EC752E" w:rsidRPr="00E20BF1">
        <w:rPr>
          <w:i/>
          <w:lang w:val="en-US"/>
        </w:rPr>
        <w:t xml:space="preserve">M </w:t>
      </w:r>
      <w:r w:rsidR="00EC752E" w:rsidRPr="00E20BF1">
        <w:rPr>
          <w:lang w:val="en-US"/>
        </w:rPr>
        <w:t xml:space="preserve">= 3.19, </w:t>
      </w:r>
      <w:r w:rsidR="00EC752E" w:rsidRPr="00E20BF1">
        <w:rPr>
          <w:i/>
          <w:lang w:val="en-US"/>
        </w:rPr>
        <w:t>SD</w:t>
      </w:r>
      <w:r w:rsidR="00EC752E" w:rsidRPr="00E20BF1">
        <w:rPr>
          <w:lang w:val="en-US"/>
        </w:rPr>
        <w:t xml:space="preserve"> = 2.61), </w:t>
      </w:r>
      <w:r w:rsidR="00EC752E" w:rsidRPr="00E20BF1">
        <w:rPr>
          <w:i/>
          <w:lang w:val="en-US"/>
        </w:rPr>
        <w:t>t</w:t>
      </w:r>
      <w:r w:rsidR="00EC752E" w:rsidRPr="00E20BF1">
        <w:rPr>
          <w:lang w:val="en-US"/>
        </w:rPr>
        <w:t>(</w:t>
      </w:r>
      <w:r w:rsidR="00AC5C98" w:rsidRPr="00E20BF1">
        <w:rPr>
          <w:lang w:val="en-US"/>
        </w:rPr>
        <w:t>393.83</w:t>
      </w:r>
      <w:r w:rsidR="00EC752E" w:rsidRPr="00E20BF1">
        <w:rPr>
          <w:lang w:val="en-US"/>
        </w:rPr>
        <w:t xml:space="preserve">) = </w:t>
      </w:r>
      <w:r w:rsidR="00AC5C98" w:rsidRPr="00E20BF1">
        <w:rPr>
          <w:lang w:val="en-US"/>
        </w:rPr>
        <w:t>3.93</w:t>
      </w:r>
      <w:r w:rsidR="00EC752E" w:rsidRPr="00E20BF1">
        <w:rPr>
          <w:lang w:val="en-US"/>
        </w:rPr>
        <w:t xml:space="preserve">, </w:t>
      </w:r>
      <w:r w:rsidR="00EC752E" w:rsidRPr="00E20BF1">
        <w:rPr>
          <w:i/>
          <w:lang w:val="en-US"/>
        </w:rPr>
        <w:t>p</w:t>
      </w:r>
      <w:r w:rsidR="00EC752E" w:rsidRPr="00E20BF1">
        <w:rPr>
          <w:lang w:val="en-US"/>
        </w:rPr>
        <w:t xml:space="preserve"> &lt; .001, </w:t>
      </w:r>
      <w:r w:rsidR="00EC752E" w:rsidRPr="00E20BF1">
        <w:rPr>
          <w:i/>
          <w:lang w:val="en-US"/>
        </w:rPr>
        <w:t>d</w:t>
      </w:r>
      <w:r w:rsidR="00EC752E" w:rsidRPr="00E20BF1">
        <w:rPr>
          <w:lang w:val="en-US"/>
        </w:rPr>
        <w:t xml:space="preserve"> = 0.39</w:t>
      </w:r>
      <w:r w:rsidR="00355A0F" w:rsidRPr="00E20BF1">
        <w:rPr>
          <w:lang w:val="en-US"/>
        </w:rPr>
        <w:t>.</w:t>
      </w:r>
      <w:r w:rsidR="00EC752E" w:rsidRPr="00793480">
        <w:rPr>
          <w:rStyle w:val="FootnoteReference"/>
          <w:lang w:val="en-US"/>
        </w:rPr>
        <w:footnoteReference w:id="10"/>
      </w:r>
      <w:r w:rsidR="00EC752E" w:rsidRPr="00E20BF1">
        <w:rPr>
          <w:lang w:val="en-US"/>
        </w:rPr>
        <w:t xml:space="preserve"> There was no difference in</w:t>
      </w:r>
      <w:r w:rsidR="00B8483C" w:rsidRPr="00E20BF1">
        <w:rPr>
          <w:lang w:val="en-US"/>
        </w:rPr>
        <w:t xml:space="preserve"> </w:t>
      </w:r>
      <w:r w:rsidR="00EC752E" w:rsidRPr="00E20BF1">
        <w:rPr>
          <w:lang w:val="en-US"/>
        </w:rPr>
        <w:t xml:space="preserve">negative </w:t>
      </w:r>
      <w:r w:rsidR="00B8483C" w:rsidRPr="00E20BF1">
        <w:rPr>
          <w:lang w:val="en-US"/>
        </w:rPr>
        <w:t>affect</w:t>
      </w:r>
      <w:r w:rsidR="00EC752E" w:rsidRPr="00E20BF1">
        <w:rPr>
          <w:lang w:val="en-US"/>
        </w:rPr>
        <w:t xml:space="preserve"> between the two conditions, </w:t>
      </w:r>
      <w:r w:rsidR="00EC752E" w:rsidRPr="00E20BF1">
        <w:rPr>
          <w:i/>
          <w:lang w:val="en-US"/>
        </w:rPr>
        <w:t>t</w:t>
      </w:r>
      <w:r w:rsidR="00EC752E" w:rsidRPr="00E20BF1">
        <w:rPr>
          <w:lang w:val="en-US"/>
        </w:rPr>
        <w:t>(</w:t>
      </w:r>
      <w:r w:rsidR="00AC5C98" w:rsidRPr="00E20BF1">
        <w:rPr>
          <w:lang w:val="en-US"/>
        </w:rPr>
        <w:t>388.47</w:t>
      </w:r>
      <w:r w:rsidR="00EC752E" w:rsidRPr="00E20BF1">
        <w:rPr>
          <w:lang w:val="en-US"/>
        </w:rPr>
        <w:t>) = 0.</w:t>
      </w:r>
      <w:r w:rsidR="00AC5C98" w:rsidRPr="00E20BF1">
        <w:rPr>
          <w:lang w:val="en-US"/>
        </w:rPr>
        <w:t>85</w:t>
      </w:r>
      <w:r w:rsidR="00EC752E" w:rsidRPr="00E20BF1">
        <w:rPr>
          <w:lang w:val="en-US"/>
        </w:rPr>
        <w:t xml:space="preserve">, </w:t>
      </w:r>
      <w:r w:rsidR="00EC752E" w:rsidRPr="00E20BF1">
        <w:rPr>
          <w:i/>
          <w:lang w:val="en-US"/>
        </w:rPr>
        <w:t>p</w:t>
      </w:r>
      <w:r w:rsidR="00EC752E" w:rsidRPr="00E20BF1">
        <w:rPr>
          <w:lang w:val="en-US"/>
        </w:rPr>
        <w:t xml:space="preserve"> = .393</w:t>
      </w:r>
      <w:r w:rsidR="00AC5C98" w:rsidRPr="00E20BF1">
        <w:rPr>
          <w:lang w:val="en-US"/>
        </w:rPr>
        <w:t xml:space="preserve">, </w:t>
      </w:r>
      <w:r w:rsidR="00AC5C98" w:rsidRPr="00E20BF1">
        <w:rPr>
          <w:i/>
          <w:iCs/>
          <w:lang w:val="en-US"/>
        </w:rPr>
        <w:t xml:space="preserve">d </w:t>
      </w:r>
      <w:r w:rsidR="00AC5C98" w:rsidRPr="00E20BF1">
        <w:rPr>
          <w:lang w:val="en-US"/>
        </w:rPr>
        <w:t>= 0.09</w:t>
      </w:r>
      <w:r w:rsidR="00EC752E" w:rsidRPr="00E20BF1">
        <w:rPr>
          <w:lang w:val="en-US"/>
        </w:rPr>
        <w:t>.</w:t>
      </w:r>
      <w:r w:rsidR="00BA1271" w:rsidRPr="00E20BF1">
        <w:rPr>
          <w:lang w:val="en-US"/>
        </w:rPr>
        <w:t xml:space="preserve"> </w:t>
      </w:r>
      <w:r w:rsidR="008B102F" w:rsidRPr="00E20BF1">
        <w:rPr>
          <w:lang w:val="en-US"/>
        </w:rPr>
        <w:t>Further, p</w:t>
      </w:r>
      <w:r w:rsidR="004A0244" w:rsidRPr="00E20BF1">
        <w:rPr>
          <w:lang w:val="en-US"/>
        </w:rPr>
        <w:t>articipants</w:t>
      </w:r>
      <w:r w:rsidR="00751351" w:rsidRPr="00E20BF1">
        <w:rPr>
          <w:lang w:val="en-US"/>
        </w:rPr>
        <w:t xml:space="preserve"> used more words pertaining to social processes</w:t>
      </w:r>
      <w:r w:rsidR="00383332" w:rsidRPr="00E20BF1">
        <w:rPr>
          <w:lang w:val="en-US"/>
        </w:rPr>
        <w:t xml:space="preserve"> </w:t>
      </w:r>
      <w:r w:rsidR="00F41934" w:rsidRPr="00E20BF1">
        <w:rPr>
          <w:lang w:val="en-US"/>
        </w:rPr>
        <w:t>to describe nostalgic (</w:t>
      </w:r>
      <w:r w:rsidR="00F41934" w:rsidRPr="00E20BF1">
        <w:rPr>
          <w:i/>
          <w:lang w:val="en-US"/>
        </w:rPr>
        <w:t xml:space="preserve">M </w:t>
      </w:r>
      <w:r w:rsidR="00F41934" w:rsidRPr="00E20BF1">
        <w:rPr>
          <w:lang w:val="en-US"/>
        </w:rPr>
        <w:t>= 5.4</w:t>
      </w:r>
      <w:r w:rsidR="003F292C" w:rsidRPr="00E20BF1">
        <w:rPr>
          <w:lang w:val="en-US"/>
        </w:rPr>
        <w:t>2</w:t>
      </w:r>
      <w:r w:rsidR="00F41934" w:rsidRPr="00E20BF1">
        <w:rPr>
          <w:lang w:val="en-US"/>
        </w:rPr>
        <w:t xml:space="preserve">, </w:t>
      </w:r>
      <w:r w:rsidR="00F41934" w:rsidRPr="00E20BF1">
        <w:rPr>
          <w:i/>
          <w:lang w:val="en-US"/>
        </w:rPr>
        <w:t>SD</w:t>
      </w:r>
      <w:r w:rsidR="00F41934" w:rsidRPr="00E20BF1">
        <w:rPr>
          <w:lang w:val="en-US"/>
        </w:rPr>
        <w:t xml:space="preserve"> = 3.74) </w:t>
      </w:r>
      <w:r w:rsidR="008B102F" w:rsidRPr="00E20BF1">
        <w:rPr>
          <w:lang w:val="en-US"/>
        </w:rPr>
        <w:t xml:space="preserve">than </w:t>
      </w:r>
      <w:r w:rsidR="00751351" w:rsidRPr="00E20BF1">
        <w:rPr>
          <w:lang w:val="en-US"/>
        </w:rPr>
        <w:t>ordinary (</w:t>
      </w:r>
      <w:r w:rsidR="00751351" w:rsidRPr="00E20BF1">
        <w:rPr>
          <w:i/>
          <w:lang w:val="en-US"/>
        </w:rPr>
        <w:t xml:space="preserve">M </w:t>
      </w:r>
      <w:r w:rsidR="00751351" w:rsidRPr="00E20BF1">
        <w:rPr>
          <w:lang w:val="en-US"/>
        </w:rPr>
        <w:t>= 4.0</w:t>
      </w:r>
      <w:r w:rsidR="003F292C" w:rsidRPr="00E20BF1">
        <w:rPr>
          <w:lang w:val="en-US"/>
        </w:rPr>
        <w:t>5</w:t>
      </w:r>
      <w:r w:rsidR="00751351" w:rsidRPr="00E20BF1">
        <w:rPr>
          <w:lang w:val="en-US"/>
        </w:rPr>
        <w:t xml:space="preserve">, </w:t>
      </w:r>
      <w:r w:rsidR="00751351" w:rsidRPr="00E20BF1">
        <w:rPr>
          <w:i/>
          <w:lang w:val="en-US"/>
        </w:rPr>
        <w:t>SD</w:t>
      </w:r>
      <w:r w:rsidR="00751351" w:rsidRPr="00E20BF1">
        <w:rPr>
          <w:lang w:val="en-US"/>
        </w:rPr>
        <w:t xml:space="preserve"> = 3.15)</w:t>
      </w:r>
      <w:r w:rsidR="008B102F" w:rsidRPr="00E20BF1">
        <w:rPr>
          <w:lang w:val="en-US"/>
        </w:rPr>
        <w:t xml:space="preserve"> places</w:t>
      </w:r>
      <w:r w:rsidR="00751351" w:rsidRPr="00E20BF1">
        <w:rPr>
          <w:lang w:val="en-US"/>
        </w:rPr>
        <w:t xml:space="preserve">, </w:t>
      </w:r>
      <w:r w:rsidR="00751351" w:rsidRPr="00E20BF1">
        <w:rPr>
          <w:i/>
          <w:lang w:val="en-US"/>
        </w:rPr>
        <w:t>t</w:t>
      </w:r>
      <w:r w:rsidR="00751351" w:rsidRPr="00E20BF1">
        <w:rPr>
          <w:lang w:val="en-US"/>
        </w:rPr>
        <w:t>(</w:t>
      </w:r>
      <w:r w:rsidR="00AC5C98" w:rsidRPr="00E20BF1">
        <w:rPr>
          <w:lang w:val="en-US"/>
        </w:rPr>
        <w:t>384.58</w:t>
      </w:r>
      <w:r w:rsidR="00751351" w:rsidRPr="00E20BF1">
        <w:rPr>
          <w:lang w:val="en-US"/>
        </w:rPr>
        <w:t xml:space="preserve">) = </w:t>
      </w:r>
      <w:r w:rsidR="00AC5C98" w:rsidRPr="00E20BF1">
        <w:rPr>
          <w:lang w:val="en-US"/>
        </w:rPr>
        <w:t>3.98</w:t>
      </w:r>
      <w:r w:rsidR="00751351" w:rsidRPr="00E20BF1">
        <w:rPr>
          <w:lang w:val="en-US"/>
        </w:rPr>
        <w:t xml:space="preserve">, </w:t>
      </w:r>
      <w:r w:rsidR="00751351" w:rsidRPr="00E20BF1">
        <w:rPr>
          <w:i/>
          <w:lang w:val="en-US"/>
        </w:rPr>
        <w:t>p</w:t>
      </w:r>
      <w:r w:rsidR="00751351" w:rsidRPr="00E20BF1">
        <w:rPr>
          <w:lang w:val="en-US"/>
        </w:rPr>
        <w:t xml:space="preserve"> &lt; .001, </w:t>
      </w:r>
      <w:r w:rsidR="00751351" w:rsidRPr="00E20BF1">
        <w:rPr>
          <w:i/>
          <w:lang w:val="en-US"/>
        </w:rPr>
        <w:t>d</w:t>
      </w:r>
      <w:r w:rsidR="00751351" w:rsidRPr="00E20BF1">
        <w:rPr>
          <w:lang w:val="en-US"/>
        </w:rPr>
        <w:t xml:space="preserve"> = 0.40.</w:t>
      </w:r>
      <w:r w:rsidR="00E24CD4" w:rsidRPr="00E20BF1">
        <w:rPr>
          <w:lang w:val="en-US"/>
        </w:rPr>
        <w:t xml:space="preserve"> </w:t>
      </w:r>
      <w:r w:rsidR="00166FB6" w:rsidRPr="00E20BF1">
        <w:rPr>
          <w:lang w:val="en-US"/>
        </w:rPr>
        <w:t xml:space="preserve">In all, </w:t>
      </w:r>
      <w:r w:rsidR="003B4767" w:rsidRPr="00E20BF1">
        <w:rPr>
          <w:lang w:val="en-US"/>
        </w:rPr>
        <w:t xml:space="preserve">participants described </w:t>
      </w:r>
      <w:r w:rsidR="00166FB6" w:rsidRPr="00E20BF1">
        <w:rPr>
          <w:lang w:val="en-US"/>
        </w:rPr>
        <w:t>nostalgic (</w:t>
      </w:r>
      <w:r w:rsidR="003B4767" w:rsidRPr="00E20BF1">
        <w:rPr>
          <w:lang w:val="en-US"/>
        </w:rPr>
        <w:t>vs.</w:t>
      </w:r>
      <w:r w:rsidR="00166FB6" w:rsidRPr="00E20BF1">
        <w:rPr>
          <w:lang w:val="en-US"/>
        </w:rPr>
        <w:t xml:space="preserve"> ordinary) places with more </w:t>
      </w:r>
      <w:proofErr w:type="gramStart"/>
      <w:r w:rsidR="00166FB6" w:rsidRPr="00E20BF1">
        <w:rPr>
          <w:lang w:val="en-US"/>
        </w:rPr>
        <w:t>positively-</w:t>
      </w:r>
      <w:r w:rsidR="00EB4BFC">
        <w:rPr>
          <w:lang w:val="en-US"/>
        </w:rPr>
        <w:t>toned</w:t>
      </w:r>
      <w:proofErr w:type="gramEnd"/>
      <w:r w:rsidR="00EB4BFC" w:rsidRPr="00E20BF1">
        <w:rPr>
          <w:lang w:val="en-US"/>
        </w:rPr>
        <w:t xml:space="preserve"> </w:t>
      </w:r>
      <w:r w:rsidR="00166FB6" w:rsidRPr="00E20BF1">
        <w:rPr>
          <w:lang w:val="en-US"/>
        </w:rPr>
        <w:t>and socially-relevant words</w:t>
      </w:r>
      <w:r w:rsidR="002B55DB">
        <w:rPr>
          <w:lang w:val="en-US"/>
        </w:rPr>
        <w:t>.</w:t>
      </w:r>
      <w:r w:rsidR="00C73B98" w:rsidRPr="00E20BF1">
        <w:rPr>
          <w:rStyle w:val="FootnoteReference"/>
          <w:lang w:val="en-US"/>
        </w:rPr>
        <w:footnoteReference w:id="11"/>
      </w:r>
    </w:p>
    <w:p w14:paraId="6427F51A" w14:textId="77777777" w:rsidR="00EC752E" w:rsidRPr="00E20BF1" w:rsidRDefault="00EC752E" w:rsidP="00BF766F">
      <w:pPr>
        <w:spacing w:line="480" w:lineRule="exact"/>
        <w:ind w:firstLine="0"/>
        <w:contextualSpacing/>
        <w:jc w:val="left"/>
        <w:rPr>
          <w:b/>
          <w:lang w:val="en-US"/>
        </w:rPr>
      </w:pPr>
      <w:r w:rsidRPr="00E20BF1">
        <w:rPr>
          <w:b/>
          <w:i/>
          <w:iCs/>
          <w:lang w:val="en-US"/>
        </w:rPr>
        <w:t>Psychological Benefits of Place Nostalgia</w:t>
      </w:r>
    </w:p>
    <w:p w14:paraId="5D8202C4" w14:textId="2729171C" w:rsidR="00EC752E" w:rsidRPr="00E20BF1" w:rsidRDefault="00E24CD4" w:rsidP="00BF766F">
      <w:pPr>
        <w:spacing w:line="480" w:lineRule="exact"/>
        <w:contextualSpacing/>
        <w:jc w:val="left"/>
        <w:rPr>
          <w:lang w:val="en-US"/>
        </w:rPr>
      </w:pPr>
      <w:r w:rsidRPr="00E20BF1">
        <w:rPr>
          <w:lang w:val="en-US"/>
        </w:rPr>
        <w:t xml:space="preserve">We proceeded to </w:t>
      </w:r>
      <w:r w:rsidR="00E56057" w:rsidRPr="00E20BF1">
        <w:rPr>
          <w:lang w:val="en-US"/>
        </w:rPr>
        <w:t xml:space="preserve">test the hypothesis that place nostalgia </w:t>
      </w:r>
      <w:r w:rsidRPr="00E20BF1">
        <w:rPr>
          <w:lang w:val="en-US"/>
        </w:rPr>
        <w:t>confers</w:t>
      </w:r>
      <w:r w:rsidR="00E56057" w:rsidRPr="00E20BF1">
        <w:rPr>
          <w:lang w:val="en-US"/>
        </w:rPr>
        <w:t xml:space="preserve"> psychological benefits. </w:t>
      </w:r>
      <w:r w:rsidRPr="00E20BF1">
        <w:rPr>
          <w:lang w:val="en-US"/>
        </w:rPr>
        <w:t>Participants in the nostalgi</w:t>
      </w:r>
      <w:r w:rsidR="00820BDF" w:rsidRPr="00E20BF1">
        <w:rPr>
          <w:lang w:val="en-US"/>
        </w:rPr>
        <w:t xml:space="preserve">c place </w:t>
      </w:r>
      <w:r w:rsidRPr="00E20BF1">
        <w:rPr>
          <w:lang w:val="en-US"/>
        </w:rPr>
        <w:t xml:space="preserve">condition </w:t>
      </w:r>
      <w:r w:rsidR="00B038A9" w:rsidRPr="00E20BF1">
        <w:rPr>
          <w:lang w:val="en-US"/>
        </w:rPr>
        <w:t>(</w:t>
      </w:r>
      <w:r w:rsidR="00B038A9" w:rsidRPr="00E20BF1">
        <w:rPr>
          <w:i/>
          <w:lang w:val="en-US"/>
        </w:rPr>
        <w:t xml:space="preserve">M </w:t>
      </w:r>
      <w:r w:rsidR="00B038A9" w:rsidRPr="00E20BF1">
        <w:rPr>
          <w:lang w:val="en-US"/>
        </w:rPr>
        <w:t xml:space="preserve">= 4.33, </w:t>
      </w:r>
      <w:r w:rsidR="00B038A9" w:rsidRPr="00E20BF1">
        <w:rPr>
          <w:i/>
          <w:lang w:val="en-US"/>
        </w:rPr>
        <w:t>SD</w:t>
      </w:r>
      <w:r w:rsidR="00B038A9" w:rsidRPr="00E20BF1">
        <w:rPr>
          <w:lang w:val="en-US"/>
        </w:rPr>
        <w:t xml:space="preserve"> = 1.2</w:t>
      </w:r>
      <w:r w:rsidR="00BA6284" w:rsidRPr="00E20BF1">
        <w:rPr>
          <w:lang w:val="en-US"/>
        </w:rPr>
        <w:t>3</w:t>
      </w:r>
      <w:r w:rsidR="00B038A9" w:rsidRPr="00E20BF1">
        <w:rPr>
          <w:lang w:val="en-US"/>
        </w:rPr>
        <w:t xml:space="preserve">) </w:t>
      </w:r>
      <w:r w:rsidRPr="00E20BF1">
        <w:rPr>
          <w:lang w:val="en-US"/>
        </w:rPr>
        <w:t>manifested higher s</w:t>
      </w:r>
      <w:r w:rsidR="00EC752E" w:rsidRPr="00E20BF1">
        <w:rPr>
          <w:lang w:val="en-US"/>
        </w:rPr>
        <w:t xml:space="preserve">ocial connectedness than those in the ordinary </w:t>
      </w:r>
      <w:r w:rsidR="00820BDF" w:rsidRPr="00E20BF1">
        <w:rPr>
          <w:lang w:val="en-US"/>
        </w:rPr>
        <w:t xml:space="preserve">place </w:t>
      </w:r>
      <w:r w:rsidR="00EC752E" w:rsidRPr="00E20BF1">
        <w:rPr>
          <w:lang w:val="en-US"/>
        </w:rPr>
        <w:t>condition (</w:t>
      </w:r>
      <w:r w:rsidR="00EC752E" w:rsidRPr="00E20BF1">
        <w:rPr>
          <w:i/>
          <w:lang w:val="en-US"/>
        </w:rPr>
        <w:t>M</w:t>
      </w:r>
      <w:r w:rsidR="00383332" w:rsidRPr="00E20BF1">
        <w:rPr>
          <w:vertAlign w:val="subscript"/>
          <w:lang w:val="en-US"/>
        </w:rPr>
        <w:t xml:space="preserve"> </w:t>
      </w:r>
      <w:r w:rsidR="00EC752E" w:rsidRPr="00E20BF1">
        <w:rPr>
          <w:lang w:val="en-US"/>
        </w:rPr>
        <w:t>= 3.7</w:t>
      </w:r>
      <w:r w:rsidR="003F292C" w:rsidRPr="00E20BF1">
        <w:rPr>
          <w:lang w:val="en-US"/>
        </w:rPr>
        <w:t>9</w:t>
      </w:r>
      <w:r w:rsidR="00EC752E" w:rsidRPr="00E20BF1">
        <w:rPr>
          <w:lang w:val="en-US"/>
        </w:rPr>
        <w:t xml:space="preserve">, </w:t>
      </w:r>
      <w:r w:rsidR="00EC752E" w:rsidRPr="00E20BF1">
        <w:rPr>
          <w:i/>
          <w:lang w:val="en-US"/>
        </w:rPr>
        <w:t>SD</w:t>
      </w:r>
      <w:r w:rsidR="00EC752E" w:rsidRPr="00E20BF1">
        <w:rPr>
          <w:lang w:val="en-US"/>
        </w:rPr>
        <w:t xml:space="preserve"> = 1.43)</w:t>
      </w:r>
      <w:r w:rsidRPr="00E20BF1">
        <w:rPr>
          <w:lang w:val="en-US"/>
        </w:rPr>
        <w:t>,</w:t>
      </w:r>
      <w:r w:rsidR="00EC752E" w:rsidRPr="00E20BF1">
        <w:rPr>
          <w:lang w:val="en-US"/>
        </w:rPr>
        <w:t xml:space="preserve"> </w:t>
      </w:r>
      <w:r w:rsidR="00EC752E" w:rsidRPr="00E20BF1">
        <w:rPr>
          <w:i/>
          <w:lang w:val="en-US"/>
        </w:rPr>
        <w:t>t</w:t>
      </w:r>
      <w:r w:rsidR="00EC752E" w:rsidRPr="00E20BF1">
        <w:rPr>
          <w:lang w:val="en-US"/>
        </w:rPr>
        <w:t>(</w:t>
      </w:r>
      <w:r w:rsidR="003A2B03" w:rsidRPr="00E20BF1">
        <w:rPr>
          <w:lang w:val="en-US"/>
        </w:rPr>
        <w:t>386.98</w:t>
      </w:r>
      <w:r w:rsidR="00EC752E" w:rsidRPr="00E20BF1">
        <w:rPr>
          <w:lang w:val="en-US"/>
        </w:rPr>
        <w:t>) = 4.0</w:t>
      </w:r>
      <w:r w:rsidR="00CF6260" w:rsidRPr="00E20BF1">
        <w:rPr>
          <w:lang w:val="en-US"/>
        </w:rPr>
        <w:t>4</w:t>
      </w:r>
      <w:r w:rsidR="00EC752E" w:rsidRPr="00E20BF1">
        <w:rPr>
          <w:lang w:val="en-US"/>
        </w:rPr>
        <w:t xml:space="preserve">, </w:t>
      </w:r>
      <w:r w:rsidR="00EC752E" w:rsidRPr="00E20BF1">
        <w:rPr>
          <w:i/>
          <w:lang w:val="en-US"/>
        </w:rPr>
        <w:t xml:space="preserve">p </w:t>
      </w:r>
      <w:r w:rsidR="00EC752E" w:rsidRPr="00E20BF1">
        <w:rPr>
          <w:lang w:val="en-US"/>
        </w:rPr>
        <w:t>&lt;</w:t>
      </w:r>
      <w:r w:rsidRPr="00E20BF1">
        <w:rPr>
          <w:lang w:val="en-US"/>
        </w:rPr>
        <w:t xml:space="preserve"> </w:t>
      </w:r>
      <w:r w:rsidR="00EC752E" w:rsidRPr="00E20BF1">
        <w:rPr>
          <w:lang w:val="en-US"/>
        </w:rPr>
        <w:t xml:space="preserve">.001, </w:t>
      </w:r>
      <w:r w:rsidR="00EC752E" w:rsidRPr="00E20BF1">
        <w:rPr>
          <w:i/>
          <w:lang w:val="en-US"/>
        </w:rPr>
        <w:t xml:space="preserve">d </w:t>
      </w:r>
      <w:r w:rsidR="00EC752E" w:rsidRPr="00E20BF1">
        <w:rPr>
          <w:lang w:val="en-US"/>
        </w:rPr>
        <w:t xml:space="preserve">= </w:t>
      </w:r>
      <w:r w:rsidR="00355A0F" w:rsidRPr="00E20BF1">
        <w:rPr>
          <w:lang w:val="en-US"/>
        </w:rPr>
        <w:t>0</w:t>
      </w:r>
      <w:r w:rsidR="00EC752E" w:rsidRPr="00E20BF1">
        <w:rPr>
          <w:lang w:val="en-US"/>
        </w:rPr>
        <w:t>.4</w:t>
      </w:r>
      <w:r w:rsidR="00CF6260" w:rsidRPr="00E20BF1">
        <w:rPr>
          <w:lang w:val="en-US"/>
        </w:rPr>
        <w:t>0</w:t>
      </w:r>
      <w:r w:rsidR="00EC752E" w:rsidRPr="00E20BF1">
        <w:rPr>
          <w:lang w:val="en-US"/>
        </w:rPr>
        <w:t xml:space="preserve">. Similarly, </w:t>
      </w:r>
      <w:r w:rsidRPr="00E20BF1">
        <w:rPr>
          <w:lang w:val="en-US"/>
        </w:rPr>
        <w:t>participants in the nostalgi</w:t>
      </w:r>
      <w:r w:rsidR="00820BDF" w:rsidRPr="00E20BF1">
        <w:rPr>
          <w:lang w:val="en-US"/>
        </w:rPr>
        <w:t>c place</w:t>
      </w:r>
      <w:r w:rsidRPr="00E20BF1">
        <w:rPr>
          <w:lang w:val="en-US"/>
        </w:rPr>
        <w:t xml:space="preserve"> condition (</w:t>
      </w:r>
      <w:r w:rsidRPr="00E20BF1">
        <w:rPr>
          <w:i/>
          <w:lang w:val="en-US"/>
        </w:rPr>
        <w:t xml:space="preserve">M </w:t>
      </w:r>
      <w:r w:rsidRPr="00E20BF1">
        <w:rPr>
          <w:lang w:val="en-US"/>
        </w:rPr>
        <w:t xml:space="preserve">= 4.76, </w:t>
      </w:r>
      <w:r w:rsidRPr="00E20BF1">
        <w:rPr>
          <w:i/>
          <w:lang w:val="en-US"/>
        </w:rPr>
        <w:t>SD</w:t>
      </w:r>
      <w:r w:rsidRPr="00E20BF1">
        <w:rPr>
          <w:lang w:val="en-US"/>
        </w:rPr>
        <w:t xml:space="preserve"> = 1.18) reported </w:t>
      </w:r>
      <w:r w:rsidR="00336670" w:rsidRPr="00E20BF1">
        <w:rPr>
          <w:lang w:val="en-US"/>
        </w:rPr>
        <w:t>greater</w:t>
      </w:r>
      <w:r w:rsidRPr="00E20BF1">
        <w:rPr>
          <w:lang w:val="en-US"/>
        </w:rPr>
        <w:t xml:space="preserve"> </w:t>
      </w:r>
      <w:r w:rsidR="00DE6DAC" w:rsidRPr="00E20BF1">
        <w:rPr>
          <w:lang w:val="en-US"/>
        </w:rPr>
        <w:t>meaning</w:t>
      </w:r>
      <w:r w:rsidRPr="00E20BF1">
        <w:rPr>
          <w:lang w:val="en-US"/>
        </w:rPr>
        <w:t xml:space="preserve"> than</w:t>
      </w:r>
      <w:r w:rsidR="00EC752E" w:rsidRPr="00E20BF1">
        <w:rPr>
          <w:lang w:val="en-US"/>
        </w:rPr>
        <w:t xml:space="preserve"> those in the ordinary </w:t>
      </w:r>
      <w:r w:rsidR="00820BDF" w:rsidRPr="00E20BF1">
        <w:rPr>
          <w:lang w:val="en-US"/>
        </w:rPr>
        <w:t xml:space="preserve">place </w:t>
      </w:r>
      <w:r w:rsidR="00EC752E" w:rsidRPr="00E20BF1">
        <w:rPr>
          <w:lang w:val="en-US"/>
        </w:rPr>
        <w:t>condition (</w:t>
      </w:r>
      <w:r w:rsidR="00EC752E" w:rsidRPr="00E20BF1">
        <w:rPr>
          <w:i/>
          <w:lang w:val="en-US"/>
        </w:rPr>
        <w:t>M</w:t>
      </w:r>
      <w:r w:rsidR="00EC752E" w:rsidRPr="00E20BF1">
        <w:rPr>
          <w:lang w:val="en-US"/>
        </w:rPr>
        <w:t xml:space="preserve"> = 4.2</w:t>
      </w:r>
      <w:r w:rsidR="003F292C" w:rsidRPr="00E20BF1">
        <w:rPr>
          <w:lang w:val="en-US"/>
        </w:rPr>
        <w:t>9</w:t>
      </w:r>
      <w:r w:rsidR="00EC752E" w:rsidRPr="00E20BF1">
        <w:rPr>
          <w:lang w:val="en-US"/>
        </w:rPr>
        <w:t xml:space="preserve">, </w:t>
      </w:r>
      <w:r w:rsidR="00EC752E" w:rsidRPr="00E20BF1">
        <w:rPr>
          <w:i/>
          <w:lang w:val="en-US"/>
        </w:rPr>
        <w:t>SD</w:t>
      </w:r>
      <w:r w:rsidR="00EC752E" w:rsidRPr="00E20BF1">
        <w:rPr>
          <w:lang w:val="en-US"/>
        </w:rPr>
        <w:t xml:space="preserve"> = 1.39)</w:t>
      </w:r>
      <w:r w:rsidRPr="00E20BF1">
        <w:rPr>
          <w:lang w:val="en-US"/>
        </w:rPr>
        <w:t>,</w:t>
      </w:r>
      <w:r w:rsidR="00EC752E" w:rsidRPr="00E20BF1">
        <w:rPr>
          <w:lang w:val="en-US"/>
        </w:rPr>
        <w:t xml:space="preserve"> </w:t>
      </w:r>
      <w:r w:rsidR="00EC752E" w:rsidRPr="00E20BF1">
        <w:rPr>
          <w:i/>
          <w:lang w:val="en-US"/>
        </w:rPr>
        <w:t>t</w:t>
      </w:r>
      <w:r w:rsidR="00EC752E" w:rsidRPr="00E20BF1">
        <w:rPr>
          <w:lang w:val="en-US"/>
        </w:rPr>
        <w:t>(</w:t>
      </w:r>
      <w:r w:rsidR="00CF6260" w:rsidRPr="00E20BF1">
        <w:rPr>
          <w:lang w:val="en-US"/>
        </w:rPr>
        <w:t>386.25</w:t>
      </w:r>
      <w:r w:rsidR="00EC752E" w:rsidRPr="00E20BF1">
        <w:rPr>
          <w:lang w:val="en-US"/>
        </w:rPr>
        <w:t>) = 3.</w:t>
      </w:r>
      <w:r w:rsidR="00CF6260" w:rsidRPr="00E20BF1">
        <w:rPr>
          <w:lang w:val="en-US"/>
        </w:rPr>
        <w:t>64</w:t>
      </w:r>
      <w:r w:rsidR="00EC752E" w:rsidRPr="00E20BF1">
        <w:rPr>
          <w:lang w:val="en-US"/>
        </w:rPr>
        <w:t xml:space="preserve">, </w:t>
      </w:r>
      <w:r w:rsidR="00EC752E" w:rsidRPr="00E20BF1">
        <w:rPr>
          <w:i/>
          <w:lang w:val="en-US"/>
        </w:rPr>
        <w:t xml:space="preserve">p </w:t>
      </w:r>
      <w:r w:rsidR="00EC752E" w:rsidRPr="00E20BF1">
        <w:rPr>
          <w:lang w:val="en-US"/>
        </w:rPr>
        <w:t>&lt;</w:t>
      </w:r>
      <w:r w:rsidRPr="00E20BF1">
        <w:rPr>
          <w:lang w:val="en-US"/>
        </w:rPr>
        <w:t xml:space="preserve"> </w:t>
      </w:r>
      <w:r w:rsidR="00EC752E" w:rsidRPr="00E20BF1">
        <w:rPr>
          <w:lang w:val="en-US"/>
        </w:rPr>
        <w:t xml:space="preserve">.001, </w:t>
      </w:r>
      <w:r w:rsidR="00EC752E" w:rsidRPr="00E20BF1">
        <w:rPr>
          <w:i/>
          <w:lang w:val="en-US"/>
        </w:rPr>
        <w:t xml:space="preserve">d </w:t>
      </w:r>
      <w:r w:rsidR="00EC752E" w:rsidRPr="00E20BF1">
        <w:rPr>
          <w:lang w:val="en-US"/>
        </w:rPr>
        <w:t xml:space="preserve">= </w:t>
      </w:r>
      <w:r w:rsidR="00355A0F" w:rsidRPr="00E20BF1">
        <w:rPr>
          <w:lang w:val="en-US"/>
        </w:rPr>
        <w:t>0</w:t>
      </w:r>
      <w:r w:rsidR="00EC752E" w:rsidRPr="00E20BF1">
        <w:rPr>
          <w:lang w:val="en-US"/>
        </w:rPr>
        <w:t>.3</w:t>
      </w:r>
      <w:r w:rsidR="00CF6260" w:rsidRPr="00E20BF1">
        <w:rPr>
          <w:lang w:val="en-US"/>
        </w:rPr>
        <w:t>6</w:t>
      </w:r>
      <w:r w:rsidR="00EC752E" w:rsidRPr="00E20BF1">
        <w:rPr>
          <w:lang w:val="en-US"/>
        </w:rPr>
        <w:t>.</w:t>
      </w:r>
      <w:sdt>
        <w:sdtPr>
          <w:rPr>
            <w:lang w:val="en-US"/>
          </w:rPr>
          <w:tag w:val="goog_rdk_71"/>
          <w:id w:val="-2003342047"/>
        </w:sdtPr>
        <w:sdtContent/>
      </w:sdt>
      <w:r w:rsidR="00EC752E" w:rsidRPr="00E20BF1">
        <w:rPr>
          <w:lang w:val="en-US"/>
        </w:rPr>
        <w:t xml:space="preserve"> </w:t>
      </w:r>
      <w:r w:rsidRPr="00E20BF1">
        <w:rPr>
          <w:lang w:val="en-US"/>
        </w:rPr>
        <w:t>P</w:t>
      </w:r>
      <w:r w:rsidR="00EC752E" w:rsidRPr="00E20BF1">
        <w:rPr>
          <w:lang w:val="en-US"/>
        </w:rPr>
        <w:t>lace nostalgia</w:t>
      </w:r>
      <w:r w:rsidR="008B102F" w:rsidRPr="00E20BF1">
        <w:rPr>
          <w:lang w:val="en-US"/>
        </w:rPr>
        <w:t xml:space="preserve"> bestows</w:t>
      </w:r>
      <w:r w:rsidR="00EC752E" w:rsidRPr="00E20BF1">
        <w:rPr>
          <w:lang w:val="en-US"/>
        </w:rPr>
        <w:t xml:space="preserve"> psychological benefits.</w:t>
      </w:r>
    </w:p>
    <w:p w14:paraId="5FB0EEB2" w14:textId="77777777" w:rsidR="00EC752E" w:rsidRPr="00E20BF1" w:rsidRDefault="00EC752E" w:rsidP="00BF766F">
      <w:pPr>
        <w:spacing w:line="480" w:lineRule="exact"/>
        <w:ind w:firstLine="0"/>
        <w:contextualSpacing/>
        <w:jc w:val="left"/>
        <w:rPr>
          <w:b/>
          <w:lang w:val="en-US"/>
        </w:rPr>
      </w:pPr>
      <w:r w:rsidRPr="00E20BF1">
        <w:rPr>
          <w:b/>
          <w:lang w:val="en-US"/>
        </w:rPr>
        <w:t xml:space="preserve">Discussion </w:t>
      </w:r>
    </w:p>
    <w:p w14:paraId="2B7381DB" w14:textId="4738A559" w:rsidR="00EC752E" w:rsidRPr="00E20BF1" w:rsidRDefault="00EC752E" w:rsidP="00BF766F">
      <w:pPr>
        <w:spacing w:line="480" w:lineRule="exact"/>
        <w:contextualSpacing/>
        <w:jc w:val="left"/>
        <w:rPr>
          <w:bCs/>
          <w:lang w:val="en-US"/>
        </w:rPr>
      </w:pPr>
      <w:r w:rsidRPr="00E20BF1">
        <w:rPr>
          <w:bCs/>
          <w:lang w:val="en-US"/>
        </w:rPr>
        <w:t xml:space="preserve">We </w:t>
      </w:r>
      <w:r w:rsidR="00E11B4B" w:rsidRPr="00E20BF1">
        <w:rPr>
          <w:bCs/>
          <w:lang w:val="en-US"/>
        </w:rPr>
        <w:t>implemented</w:t>
      </w:r>
      <w:r w:rsidR="00CF642F" w:rsidRPr="00E20BF1">
        <w:rPr>
          <w:bCs/>
          <w:lang w:val="en-US"/>
        </w:rPr>
        <w:t xml:space="preserve"> two approaches </w:t>
      </w:r>
      <w:r w:rsidRPr="00E20BF1">
        <w:rPr>
          <w:bCs/>
          <w:lang w:val="en-US"/>
        </w:rPr>
        <w:t>to</w:t>
      </w:r>
      <w:r w:rsidR="00454BF8" w:rsidRPr="00E20BF1">
        <w:rPr>
          <w:bCs/>
          <w:lang w:val="en-US"/>
        </w:rPr>
        <w:t xml:space="preserve"> identify the physical characteristics of place nostalgia</w:t>
      </w:r>
      <w:r w:rsidRPr="00E20BF1">
        <w:rPr>
          <w:bCs/>
          <w:lang w:val="en-US"/>
        </w:rPr>
        <w:t>. First,</w:t>
      </w:r>
      <w:r w:rsidR="00844388" w:rsidRPr="00E20BF1">
        <w:rPr>
          <w:bCs/>
          <w:lang w:val="en-US"/>
        </w:rPr>
        <w:t xml:space="preserve"> we</w:t>
      </w:r>
      <w:r w:rsidRPr="00E20BF1">
        <w:rPr>
          <w:bCs/>
          <w:lang w:val="en-US"/>
        </w:rPr>
        <w:t xml:space="preserve"> </w:t>
      </w:r>
      <w:r w:rsidR="00844388" w:rsidRPr="00E20BF1">
        <w:rPr>
          <w:bCs/>
          <w:lang w:val="en-US"/>
        </w:rPr>
        <w:t>asked</w:t>
      </w:r>
      <w:r w:rsidRPr="00E20BF1">
        <w:rPr>
          <w:bCs/>
          <w:lang w:val="en-US"/>
        </w:rPr>
        <w:t xml:space="preserve"> participants to choose the type of landscape that best describes their recalled location from a pre-defined land-cover taxonomy</w:t>
      </w:r>
      <w:r w:rsidR="00C3727E" w:rsidRPr="00E20BF1">
        <w:rPr>
          <w:bCs/>
          <w:lang w:val="en-US"/>
        </w:rPr>
        <w:t xml:space="preserve"> </w:t>
      </w:r>
      <w:r w:rsidR="00C3727E" w:rsidRPr="00E20BF1">
        <w:rPr>
          <w:bCs/>
          <w:lang w:val="en-US"/>
        </w:rPr>
        <w:fldChar w:fldCharType="begin"/>
      </w:r>
      <w:r w:rsidR="00EB1F94" w:rsidRPr="00E20BF1">
        <w:rPr>
          <w:bCs/>
          <w:lang w:val="en-US"/>
        </w:rPr>
        <w:instrText xml:space="preserve"> ADDIN ZOTERO_ITEM CSL_CITATION {"citationID":"Kczfiuul","properties":{"formattedCitation":"(J. R. Anderson, 1976)","plainCitation":"(J. R. Anderson, 1976)","dontUpdate":true,"noteIndex":0},"citationItems":[{"id":264,"uris":["http://zotero.org/users/9191871/items/RHNGY8L9"],"itemData":{"id":264,"type":"book","publisher":"US Government Printing Office","title":"A land use and land cover classification system for use with remote sensor data","volume":"964","author":[{"family":"Anderson","given":"James Richard"}],"issued":{"date-parts":[["1976"]]}}}],"schema":"https://github.com/citation-style-language/schema/raw/master/csl-citation.json"} </w:instrText>
      </w:r>
      <w:r w:rsidR="00C3727E" w:rsidRPr="00E20BF1">
        <w:rPr>
          <w:bCs/>
          <w:lang w:val="en-US"/>
        </w:rPr>
        <w:fldChar w:fldCharType="separate"/>
      </w:r>
      <w:r w:rsidR="00C3727E" w:rsidRPr="00E20BF1">
        <w:rPr>
          <w:bCs/>
          <w:noProof/>
          <w:lang w:val="en-US"/>
        </w:rPr>
        <w:t>(Anderson, 1976)</w:t>
      </w:r>
      <w:r w:rsidR="00C3727E" w:rsidRPr="00E20BF1">
        <w:rPr>
          <w:bCs/>
          <w:lang w:val="en-US"/>
        </w:rPr>
        <w:fldChar w:fldCharType="end"/>
      </w:r>
      <w:r w:rsidRPr="00E20BF1">
        <w:rPr>
          <w:bCs/>
          <w:lang w:val="en-US"/>
        </w:rPr>
        <w:t xml:space="preserve">. </w:t>
      </w:r>
      <w:r w:rsidR="00C62430" w:rsidRPr="00E20BF1">
        <w:rPr>
          <w:bCs/>
          <w:lang w:val="en-US"/>
        </w:rPr>
        <w:t xml:space="preserve">Second, </w:t>
      </w:r>
      <w:r w:rsidRPr="00E20BF1">
        <w:rPr>
          <w:bCs/>
          <w:lang w:val="en-US"/>
        </w:rPr>
        <w:t>we placed the recalled places on a map contrasting coastal and non-coastal U.S. counties</w:t>
      </w:r>
      <w:r w:rsidR="00B85A11" w:rsidRPr="00E20BF1">
        <w:rPr>
          <w:bCs/>
          <w:lang w:val="en-US"/>
        </w:rPr>
        <w:t>, which allowed</w:t>
      </w:r>
      <w:r w:rsidR="00454BF8" w:rsidRPr="00E20BF1">
        <w:rPr>
          <w:bCs/>
          <w:lang w:val="en-US"/>
        </w:rPr>
        <w:t xml:space="preserve"> us</w:t>
      </w:r>
      <w:r w:rsidR="00B85A11" w:rsidRPr="00E20BF1">
        <w:rPr>
          <w:bCs/>
          <w:lang w:val="en-US"/>
        </w:rPr>
        <w:t xml:space="preserve"> to objectively test if blue landscapes are a hallmark feature of place nostalgia</w:t>
      </w:r>
      <w:r w:rsidRPr="00E20BF1">
        <w:rPr>
          <w:bCs/>
          <w:lang w:val="en-US"/>
        </w:rPr>
        <w:t>.</w:t>
      </w:r>
      <w:r w:rsidR="00383332" w:rsidRPr="00E20BF1">
        <w:rPr>
          <w:bCs/>
          <w:lang w:val="en-US"/>
        </w:rPr>
        <w:t xml:space="preserve"> </w:t>
      </w:r>
    </w:p>
    <w:p w14:paraId="0949670F" w14:textId="7E4110FC" w:rsidR="00EC752E" w:rsidRPr="00E20BF1" w:rsidRDefault="00CF642F" w:rsidP="00BF766F">
      <w:pPr>
        <w:spacing w:line="480" w:lineRule="exact"/>
        <w:contextualSpacing/>
        <w:jc w:val="left"/>
        <w:rPr>
          <w:bCs/>
          <w:lang w:val="en-US"/>
        </w:rPr>
      </w:pPr>
      <w:r w:rsidRPr="00E20BF1">
        <w:rPr>
          <w:bCs/>
          <w:lang w:val="en-US"/>
        </w:rPr>
        <w:t>N</w:t>
      </w:r>
      <w:r w:rsidR="00EC752E" w:rsidRPr="00E20BF1">
        <w:rPr>
          <w:bCs/>
          <w:lang w:val="en-US"/>
        </w:rPr>
        <w:t xml:space="preserve">ostalgic </w:t>
      </w:r>
      <w:r w:rsidR="00301251" w:rsidRPr="00E20BF1">
        <w:rPr>
          <w:bCs/>
          <w:lang w:val="en-US"/>
        </w:rPr>
        <w:t xml:space="preserve">(compared to ordinary) </w:t>
      </w:r>
      <w:r w:rsidR="00EC752E" w:rsidRPr="00E20BF1">
        <w:rPr>
          <w:bCs/>
          <w:lang w:val="en-US"/>
        </w:rPr>
        <w:t xml:space="preserve">places </w:t>
      </w:r>
      <w:r w:rsidR="00454BF8" w:rsidRPr="00E20BF1">
        <w:rPr>
          <w:bCs/>
          <w:lang w:val="en-US"/>
        </w:rPr>
        <w:t>were</w:t>
      </w:r>
      <w:r w:rsidR="00EC752E" w:rsidRPr="00E20BF1">
        <w:rPr>
          <w:bCs/>
          <w:lang w:val="en-US"/>
        </w:rPr>
        <w:t xml:space="preserve"> more often positioned in blue environments</w:t>
      </w:r>
      <w:r w:rsidR="00454BF8" w:rsidRPr="00E20BF1">
        <w:rPr>
          <w:bCs/>
          <w:lang w:val="en-US"/>
        </w:rPr>
        <w:t xml:space="preserve"> (</w:t>
      </w:r>
      <w:r w:rsidR="00EC752E" w:rsidRPr="00E20BF1">
        <w:rPr>
          <w:bCs/>
          <w:lang w:val="en-US"/>
        </w:rPr>
        <w:t xml:space="preserve">by the </w:t>
      </w:r>
      <w:r w:rsidR="00C62430" w:rsidRPr="00E20BF1">
        <w:rPr>
          <w:bCs/>
          <w:lang w:val="en-US"/>
        </w:rPr>
        <w:t>ocean</w:t>
      </w:r>
      <w:r w:rsidR="00EC752E" w:rsidRPr="00E20BF1">
        <w:rPr>
          <w:bCs/>
          <w:lang w:val="en-US"/>
        </w:rPr>
        <w:t>,</w:t>
      </w:r>
      <w:r w:rsidR="00C62430" w:rsidRPr="00E20BF1">
        <w:rPr>
          <w:bCs/>
          <w:lang w:val="en-US"/>
        </w:rPr>
        <w:t xml:space="preserve"> sea,</w:t>
      </w:r>
      <w:r w:rsidR="00EC752E" w:rsidRPr="00E20BF1">
        <w:rPr>
          <w:bCs/>
          <w:lang w:val="en-US"/>
        </w:rPr>
        <w:t xml:space="preserve"> </w:t>
      </w:r>
      <w:r w:rsidR="005E65CC" w:rsidRPr="00E20BF1">
        <w:rPr>
          <w:bCs/>
          <w:lang w:val="en-US"/>
        </w:rPr>
        <w:t>lake,</w:t>
      </w:r>
      <w:r w:rsidR="00EC752E" w:rsidRPr="00E20BF1">
        <w:rPr>
          <w:bCs/>
          <w:lang w:val="en-US"/>
        </w:rPr>
        <w:t xml:space="preserve"> or river</w:t>
      </w:r>
      <w:r w:rsidR="00454BF8" w:rsidRPr="00E20BF1">
        <w:rPr>
          <w:bCs/>
          <w:lang w:val="en-US"/>
        </w:rPr>
        <w:t>),</w:t>
      </w:r>
      <w:r w:rsidR="00B85A11" w:rsidRPr="00E20BF1">
        <w:rPr>
          <w:bCs/>
          <w:lang w:val="en-US"/>
        </w:rPr>
        <w:t xml:space="preserve"> and</w:t>
      </w:r>
      <w:r w:rsidR="00EC752E" w:rsidRPr="00E20BF1">
        <w:rPr>
          <w:bCs/>
          <w:lang w:val="en-US"/>
        </w:rPr>
        <w:t xml:space="preserve"> less often surrounded by grey, built-up areas, </w:t>
      </w:r>
      <w:r w:rsidR="00B85A11" w:rsidRPr="00E20BF1">
        <w:rPr>
          <w:bCs/>
          <w:lang w:val="en-US"/>
        </w:rPr>
        <w:t xml:space="preserve">such as </w:t>
      </w:r>
      <w:r w:rsidR="00EC752E" w:rsidRPr="00E20BF1">
        <w:rPr>
          <w:bCs/>
          <w:lang w:val="en-US"/>
        </w:rPr>
        <w:t>houses</w:t>
      </w:r>
      <w:r w:rsidR="00B85A11" w:rsidRPr="00E20BF1">
        <w:rPr>
          <w:bCs/>
          <w:lang w:val="en-US"/>
        </w:rPr>
        <w:t xml:space="preserve">, </w:t>
      </w:r>
      <w:r w:rsidR="00EC752E" w:rsidRPr="00E20BF1">
        <w:rPr>
          <w:bCs/>
          <w:lang w:val="en-US"/>
        </w:rPr>
        <w:t>cities</w:t>
      </w:r>
      <w:r w:rsidR="00B85A11" w:rsidRPr="00E20BF1">
        <w:rPr>
          <w:bCs/>
          <w:lang w:val="en-US"/>
        </w:rPr>
        <w:t xml:space="preserve">, or </w:t>
      </w:r>
      <w:r w:rsidR="00EC752E" w:rsidRPr="00E20BF1">
        <w:rPr>
          <w:bCs/>
          <w:lang w:val="en-US"/>
        </w:rPr>
        <w:t>towns.</w:t>
      </w:r>
      <w:r w:rsidR="00EC752E" w:rsidRPr="00E20BF1">
        <w:rPr>
          <w:color w:val="000000"/>
          <w:lang w:val="en-US"/>
        </w:rPr>
        <w:t xml:space="preserve"> </w:t>
      </w:r>
      <w:r w:rsidR="00C67A4A" w:rsidRPr="00E20BF1">
        <w:rPr>
          <w:bCs/>
          <w:lang w:val="en-US"/>
        </w:rPr>
        <w:t xml:space="preserve">Nostalgic places were located farther away from one’s current </w:t>
      </w:r>
      <w:r w:rsidR="009F54B3" w:rsidRPr="00E20BF1">
        <w:rPr>
          <w:bCs/>
          <w:lang w:val="en-US"/>
        </w:rPr>
        <w:t>location</w:t>
      </w:r>
      <w:r w:rsidR="00CF070B" w:rsidRPr="00E20BF1">
        <w:rPr>
          <w:bCs/>
          <w:lang w:val="en-US"/>
        </w:rPr>
        <w:t>,</w:t>
      </w:r>
      <w:r w:rsidR="009F54B3" w:rsidRPr="00E20BF1">
        <w:rPr>
          <w:bCs/>
          <w:lang w:val="en-US"/>
        </w:rPr>
        <w:t xml:space="preserve"> yet appeared psychologically closer </w:t>
      </w:r>
      <w:r w:rsidR="00301251" w:rsidRPr="00E20BF1">
        <w:rPr>
          <w:bCs/>
          <w:lang w:val="en-US"/>
        </w:rPr>
        <w:t>than</w:t>
      </w:r>
      <w:r w:rsidR="009F54B3" w:rsidRPr="00E20BF1">
        <w:rPr>
          <w:bCs/>
          <w:lang w:val="en-US"/>
        </w:rPr>
        <w:t xml:space="preserve"> ordinary places</w:t>
      </w:r>
      <w:r w:rsidR="00C67A4A" w:rsidRPr="00E20BF1">
        <w:rPr>
          <w:bCs/>
          <w:lang w:val="en-US"/>
        </w:rPr>
        <w:t>.</w:t>
      </w:r>
      <w:r w:rsidR="009F54B3" w:rsidRPr="00E20BF1">
        <w:rPr>
          <w:color w:val="000000"/>
          <w:lang w:val="en-US"/>
        </w:rPr>
        <w:t xml:space="preserve"> Nostalgic and ordinary places did not differ in the amount of green space </w:t>
      </w:r>
      <w:r w:rsidR="00EA41E9">
        <w:rPr>
          <w:color w:val="000000"/>
          <w:lang w:val="en-US"/>
        </w:rPr>
        <w:t>surrounding</w:t>
      </w:r>
      <w:r w:rsidR="009F54B3" w:rsidRPr="00E20BF1">
        <w:rPr>
          <w:color w:val="000000"/>
          <w:lang w:val="en-US"/>
        </w:rPr>
        <w:t xml:space="preserve"> them, nor in their social or physical size.</w:t>
      </w:r>
    </w:p>
    <w:p w14:paraId="7BF7E19D" w14:textId="2306BD17" w:rsidR="00EC752E" w:rsidRPr="00E20BF1" w:rsidRDefault="00EC752E" w:rsidP="00BF766F">
      <w:pPr>
        <w:spacing w:line="480" w:lineRule="exact"/>
        <w:contextualSpacing/>
        <w:jc w:val="left"/>
        <w:rPr>
          <w:lang w:val="en-US"/>
        </w:rPr>
      </w:pPr>
      <w:r w:rsidRPr="00E20BF1">
        <w:rPr>
          <w:lang w:val="en-US"/>
        </w:rPr>
        <w:lastRenderedPageBreak/>
        <w:t xml:space="preserve">Place nostalgia </w:t>
      </w:r>
      <w:r w:rsidR="00454BF8" w:rsidRPr="00E20BF1">
        <w:rPr>
          <w:lang w:val="en-US"/>
        </w:rPr>
        <w:t>has</w:t>
      </w:r>
      <w:r w:rsidRPr="00E20BF1">
        <w:rPr>
          <w:lang w:val="en-US"/>
        </w:rPr>
        <w:t xml:space="preserve"> similar psychological characteristics to </w:t>
      </w:r>
      <w:r w:rsidR="00030A02" w:rsidRPr="00E20BF1">
        <w:rPr>
          <w:lang w:val="en-US"/>
        </w:rPr>
        <w:t xml:space="preserve">personal </w:t>
      </w:r>
      <w:r w:rsidRPr="00E20BF1">
        <w:rPr>
          <w:lang w:val="en-US"/>
        </w:rPr>
        <w:t xml:space="preserve">nostalgia. </w:t>
      </w:r>
      <w:r w:rsidR="00C13A01" w:rsidRPr="00E20BF1">
        <w:rPr>
          <w:lang w:val="en-US"/>
        </w:rPr>
        <w:t>Place nostalgia was typically coupled with positive affect</w:t>
      </w:r>
      <w:r w:rsidRPr="00E20BF1">
        <w:rPr>
          <w:lang w:val="en-US"/>
        </w:rPr>
        <w:t xml:space="preserve"> </w:t>
      </w:r>
      <w:r w:rsidR="00C13A01" w:rsidRPr="00E20BF1">
        <w:rPr>
          <w:lang w:val="en-US"/>
        </w:rPr>
        <w:t xml:space="preserve">and </w:t>
      </w:r>
      <w:r w:rsidR="00301251" w:rsidRPr="00E20BF1">
        <w:rPr>
          <w:lang w:val="en-US"/>
        </w:rPr>
        <w:t>featured social processes</w:t>
      </w:r>
      <w:r w:rsidRPr="00E20BF1">
        <w:rPr>
          <w:lang w:val="en-US"/>
        </w:rPr>
        <w:t xml:space="preserve">, like </w:t>
      </w:r>
      <w:r w:rsidR="00030A02" w:rsidRPr="00E20BF1">
        <w:rPr>
          <w:lang w:val="en-US"/>
        </w:rPr>
        <w:t xml:space="preserve">personal </w:t>
      </w:r>
      <w:r w:rsidRPr="00E20BF1">
        <w:rPr>
          <w:lang w:val="en-US"/>
        </w:rPr>
        <w:t xml:space="preserve">nostalgia </w:t>
      </w:r>
      <w:r w:rsidRPr="00E20BF1">
        <w:rPr>
          <w:lang w:val="en-US"/>
        </w:rPr>
        <w:fldChar w:fldCharType="begin"/>
      </w:r>
      <w:r w:rsidR="00FD457D" w:rsidRPr="00E20BF1">
        <w:rPr>
          <w:lang w:val="en-US"/>
        </w:rPr>
        <w:instrText xml:space="preserve"> ADDIN ZOTERO_ITEM CSL_CITATION {"citationID":"dA2yd5ft","properties":{"formattedCitation":"(Juhl &amp; Biskas, 2022)","plainCitation":"(Juhl &amp; Biskas, 2022)","dontUpdate":true,"noteIndex":0},"citationItems":[{"id":233,"uris":["http://zotero.org/users/9191871/items/7S58HGXN"],"itemData":{"id":233,"type":"article-journal","container-title":"Current Opinion in Psychology","DOI":"https://doi.org/10.1016/j.copsyc.2022.101545","ISSN":"2352-250X","journalAbbreviation":"Current Opinion in Psychology","note":"publisher: Elsevier","page":"101545","title":"Nostalgia: An impactful social emotion","volume":"49","author":[{"family":"Juhl","given":"Jacob"},{"family":"Biskas","given":"Marios"}],"issued":{"date-parts":[["2022"]]}}}],"schema":"https://github.com/citation-style-language/schema/raw/master/csl-citation.json"} </w:instrText>
      </w:r>
      <w:r w:rsidRPr="00E20BF1">
        <w:rPr>
          <w:lang w:val="en-US"/>
        </w:rPr>
        <w:fldChar w:fldCharType="separate"/>
      </w:r>
      <w:r w:rsidRPr="00E20BF1">
        <w:rPr>
          <w:noProof/>
          <w:lang w:val="en-US"/>
        </w:rPr>
        <w:t>(Juhl &amp; Biskas, 202</w:t>
      </w:r>
      <w:r w:rsidR="00F4482F" w:rsidRPr="00E20BF1">
        <w:rPr>
          <w:noProof/>
          <w:lang w:val="en-US"/>
        </w:rPr>
        <w:t>3</w:t>
      </w:r>
      <w:r w:rsidR="00D16595" w:rsidRPr="00E20BF1">
        <w:rPr>
          <w:noProof/>
          <w:lang w:val="en-US"/>
        </w:rPr>
        <w:t>; Leunissen, 2023</w:t>
      </w:r>
      <w:r w:rsidRPr="00E20BF1">
        <w:rPr>
          <w:noProof/>
          <w:lang w:val="en-US"/>
        </w:rPr>
        <w:t>)</w:t>
      </w:r>
      <w:r w:rsidRPr="00E20BF1">
        <w:rPr>
          <w:lang w:val="en-US"/>
        </w:rPr>
        <w:fldChar w:fldCharType="end"/>
      </w:r>
      <w:r w:rsidRPr="00E20BF1">
        <w:rPr>
          <w:lang w:val="en-US"/>
        </w:rPr>
        <w:t xml:space="preserve">. </w:t>
      </w:r>
      <w:r w:rsidR="00454BF8" w:rsidRPr="00E20BF1">
        <w:rPr>
          <w:lang w:val="en-US"/>
        </w:rPr>
        <w:t>Further,</w:t>
      </w:r>
      <w:r w:rsidRPr="00E20BF1">
        <w:rPr>
          <w:lang w:val="en-US"/>
        </w:rPr>
        <w:t xml:space="preserve"> </w:t>
      </w:r>
      <w:r w:rsidR="00C13A01" w:rsidRPr="00E20BF1">
        <w:rPr>
          <w:lang w:val="en-US"/>
        </w:rPr>
        <w:t xml:space="preserve">place nostalgia </w:t>
      </w:r>
      <w:r w:rsidR="00454BF8" w:rsidRPr="00E20BF1">
        <w:rPr>
          <w:lang w:val="en-US"/>
        </w:rPr>
        <w:t>was</w:t>
      </w:r>
      <w:r w:rsidR="00C13A01" w:rsidRPr="00E20BF1">
        <w:rPr>
          <w:lang w:val="en-US"/>
        </w:rPr>
        <w:t xml:space="preserve"> related</w:t>
      </w:r>
      <w:r w:rsidRPr="00E20BF1">
        <w:rPr>
          <w:lang w:val="en-US"/>
        </w:rPr>
        <w:t xml:space="preserve"> to heightened social connectedness and</w:t>
      </w:r>
      <w:r w:rsidR="00454BF8" w:rsidRPr="00E20BF1">
        <w:rPr>
          <w:lang w:val="en-US"/>
        </w:rPr>
        <w:t xml:space="preserve"> </w:t>
      </w:r>
      <w:r w:rsidR="00DE6DAC" w:rsidRPr="00E20BF1">
        <w:rPr>
          <w:lang w:val="en-US"/>
        </w:rPr>
        <w:t>meaning</w:t>
      </w:r>
      <w:r w:rsidR="00D16595" w:rsidRPr="00E20BF1">
        <w:rPr>
          <w:lang w:val="en-US"/>
        </w:rPr>
        <w:t xml:space="preserve">, like </w:t>
      </w:r>
      <w:r w:rsidR="00D03B18" w:rsidRPr="00E20BF1">
        <w:rPr>
          <w:lang w:val="en-US"/>
        </w:rPr>
        <w:t>personal</w:t>
      </w:r>
      <w:r w:rsidR="00D16595" w:rsidRPr="00E20BF1">
        <w:rPr>
          <w:lang w:val="en-US"/>
        </w:rPr>
        <w:t xml:space="preserve"> nostalgia (Sedikides &amp; Wildschut, 2018, 2019)</w:t>
      </w:r>
      <w:r w:rsidRPr="00E20BF1">
        <w:rPr>
          <w:lang w:val="en-US"/>
        </w:rPr>
        <w:t xml:space="preserve">. </w:t>
      </w:r>
    </w:p>
    <w:p w14:paraId="6F972B5C" w14:textId="77777777" w:rsidR="00EC752E" w:rsidRPr="00E20BF1" w:rsidRDefault="00EC752E" w:rsidP="00BF766F">
      <w:pPr>
        <w:spacing w:line="480" w:lineRule="exact"/>
        <w:ind w:firstLine="0"/>
        <w:contextualSpacing/>
        <w:jc w:val="center"/>
        <w:rPr>
          <w:b/>
          <w:lang w:val="en-US"/>
        </w:rPr>
      </w:pPr>
      <w:r w:rsidRPr="00E20BF1">
        <w:rPr>
          <w:b/>
          <w:lang w:val="en-US"/>
        </w:rPr>
        <w:t>Study 3</w:t>
      </w:r>
    </w:p>
    <w:p w14:paraId="505F3E6A" w14:textId="5CB85BCF" w:rsidR="00E57CC7" w:rsidRPr="00E20BF1" w:rsidRDefault="00EC752E" w:rsidP="00BF766F">
      <w:pPr>
        <w:spacing w:line="480" w:lineRule="exact"/>
        <w:ind w:firstLine="0"/>
        <w:contextualSpacing/>
        <w:jc w:val="left"/>
        <w:rPr>
          <w:bCs/>
          <w:lang w:val="en-US"/>
        </w:rPr>
      </w:pPr>
      <w:r w:rsidRPr="00E20BF1">
        <w:rPr>
          <w:b/>
          <w:lang w:val="en-US"/>
        </w:rPr>
        <w:tab/>
      </w:r>
      <w:r w:rsidR="00B54627" w:rsidRPr="00E20BF1">
        <w:rPr>
          <w:bCs/>
          <w:lang w:val="en-US"/>
        </w:rPr>
        <w:t>In S</w:t>
      </w:r>
      <w:r w:rsidRPr="00E20BF1">
        <w:rPr>
          <w:bCs/>
          <w:lang w:val="en-US"/>
        </w:rPr>
        <w:t>tudy 3</w:t>
      </w:r>
      <w:r w:rsidR="00B54627" w:rsidRPr="00E20BF1">
        <w:rPr>
          <w:bCs/>
          <w:lang w:val="en-US"/>
        </w:rPr>
        <w:t>, we</w:t>
      </w:r>
      <w:r w:rsidRPr="00E20BF1">
        <w:rPr>
          <w:bCs/>
          <w:lang w:val="en-US"/>
        </w:rPr>
        <w:t xml:space="preserve"> built upon the</w:t>
      </w:r>
      <w:r w:rsidR="00482AF6" w:rsidRPr="00E20BF1">
        <w:rPr>
          <w:bCs/>
          <w:lang w:val="en-US"/>
        </w:rPr>
        <w:t xml:space="preserve"> Study 2</w:t>
      </w:r>
      <w:r w:rsidRPr="00E20BF1">
        <w:rPr>
          <w:bCs/>
          <w:lang w:val="en-US"/>
        </w:rPr>
        <w:t xml:space="preserve"> findings</w:t>
      </w:r>
      <w:r w:rsidR="00482AF6" w:rsidRPr="00E20BF1">
        <w:rPr>
          <w:bCs/>
          <w:lang w:val="en-US"/>
        </w:rPr>
        <w:t xml:space="preserve"> and expanded them</w:t>
      </w:r>
      <w:r w:rsidRPr="00E20BF1">
        <w:rPr>
          <w:bCs/>
          <w:lang w:val="en-US"/>
        </w:rPr>
        <w:t xml:space="preserve">. </w:t>
      </w:r>
      <w:r w:rsidR="00482AF6" w:rsidRPr="00E20BF1">
        <w:rPr>
          <w:bCs/>
          <w:lang w:val="en-US"/>
        </w:rPr>
        <w:t>W</w:t>
      </w:r>
      <w:r w:rsidRPr="00E20BF1">
        <w:rPr>
          <w:bCs/>
          <w:lang w:val="en-US"/>
        </w:rPr>
        <w:t xml:space="preserve">e changed the landscape taxonomy to align </w:t>
      </w:r>
      <w:r w:rsidR="005A6A56" w:rsidRPr="00E20BF1">
        <w:rPr>
          <w:bCs/>
          <w:lang w:val="en-US"/>
        </w:rPr>
        <w:t xml:space="preserve">directly </w:t>
      </w:r>
      <w:r w:rsidRPr="00E20BF1">
        <w:rPr>
          <w:bCs/>
          <w:lang w:val="en-US"/>
        </w:rPr>
        <w:t xml:space="preserve">with the parent categories </w:t>
      </w:r>
      <w:r w:rsidR="00B54627" w:rsidRPr="00E20BF1">
        <w:rPr>
          <w:bCs/>
          <w:lang w:val="en-US"/>
        </w:rPr>
        <w:t xml:space="preserve">that </w:t>
      </w:r>
      <w:r w:rsidRPr="00E20BF1">
        <w:rPr>
          <w:bCs/>
          <w:lang w:val="en-US"/>
        </w:rPr>
        <w:t xml:space="preserve">we </w:t>
      </w:r>
      <w:r w:rsidR="005A6A56" w:rsidRPr="00E20BF1">
        <w:rPr>
          <w:bCs/>
          <w:lang w:val="en-US"/>
        </w:rPr>
        <w:t xml:space="preserve">analyzed </w:t>
      </w:r>
      <w:r w:rsidRPr="00E20BF1">
        <w:rPr>
          <w:bCs/>
          <w:lang w:val="en-US"/>
        </w:rPr>
        <w:t>in Study 2 (</w:t>
      </w:r>
      <w:r w:rsidR="00B54627" w:rsidRPr="00E20BF1">
        <w:rPr>
          <w:bCs/>
          <w:lang w:val="en-US"/>
        </w:rPr>
        <w:t xml:space="preserve">i.e., </w:t>
      </w:r>
      <w:r w:rsidRPr="00E20BF1">
        <w:rPr>
          <w:bCs/>
          <w:lang w:val="en-US"/>
        </w:rPr>
        <w:t>blue, green, grey landscapes</w:t>
      </w:r>
      <w:r w:rsidR="009C78CE" w:rsidRPr="00E20BF1">
        <w:rPr>
          <w:bCs/>
          <w:lang w:val="en-US"/>
        </w:rPr>
        <w:t>;</w:t>
      </w:r>
      <w:r w:rsidR="009C78CE" w:rsidRPr="00E20BF1">
        <w:rPr>
          <w:bCs/>
          <w:lang w:val="en-US"/>
        </w:rPr>
        <w:fldChar w:fldCharType="begin"/>
      </w:r>
      <w:r w:rsidR="00461112" w:rsidRPr="00E20BF1">
        <w:rPr>
          <w:bCs/>
          <w:lang w:val="en-US"/>
        </w:rPr>
        <w:instrText xml:space="preserve"> ADDIN ZOTERO_ITEM CSL_CITATION {"citationID":"IL4TOQ9j","properties":{"formattedCitation":"(Seresinhe et al., 2015)","plainCitation":"(Seresinhe et al., 2015)","dontUpdate":true,"noteIndex":0},"citationItems":[{"id":221,"uris":["http://zotero.org/users/9191871/items/G7XZPHYD"],"itemData":{"id":221,"type":"article-journal","container-title":"Scientific reports","DOI":"https://doi.org/10.1038/srep16899","ISSN":"2045-2322","issue":"1","journalAbbreviation":"Scientific reports","note":"publisher: Nature Publishing Group UK London","page":"1-9","title":"Quantifying the impact of scenic environments on health","volume":"5","author":[{"family":"Seresinhe","given":"Chanuki Illushka"},{"family":"Preis","given":"Tobias"},{"family":"Moat","given":"Helen Susannah"}],"issued":{"date-parts":[["2015"]]}}}],"schema":"https://github.com/citation-style-language/schema/raw/master/csl-citation.json"} </w:instrText>
      </w:r>
      <w:r w:rsidR="009C78CE" w:rsidRPr="00E20BF1">
        <w:rPr>
          <w:bCs/>
          <w:lang w:val="en-US"/>
        </w:rPr>
        <w:fldChar w:fldCharType="separate"/>
      </w:r>
      <w:r w:rsidR="009C78CE" w:rsidRPr="00E20BF1">
        <w:rPr>
          <w:bCs/>
          <w:noProof/>
          <w:lang w:val="en-US"/>
        </w:rPr>
        <w:t xml:space="preserve"> Seresinhe et al., 2015)</w:t>
      </w:r>
      <w:r w:rsidR="009C78CE" w:rsidRPr="00E20BF1">
        <w:rPr>
          <w:bCs/>
          <w:lang w:val="en-US"/>
        </w:rPr>
        <w:fldChar w:fldCharType="end"/>
      </w:r>
      <w:r w:rsidR="005A6A56" w:rsidRPr="00E20BF1">
        <w:rPr>
          <w:bCs/>
          <w:lang w:val="en-US"/>
        </w:rPr>
        <w:t xml:space="preserve">, and </w:t>
      </w:r>
      <w:r w:rsidR="00482AF6" w:rsidRPr="00E20BF1">
        <w:rPr>
          <w:bCs/>
          <w:lang w:val="en-US"/>
        </w:rPr>
        <w:t xml:space="preserve">we </w:t>
      </w:r>
      <w:r w:rsidR="00844BDC" w:rsidRPr="00E20BF1">
        <w:rPr>
          <w:bCs/>
          <w:lang w:val="en-US"/>
        </w:rPr>
        <w:t xml:space="preserve">instructed </w:t>
      </w:r>
      <w:r w:rsidR="005A6A56" w:rsidRPr="00E20BF1">
        <w:rPr>
          <w:bCs/>
          <w:lang w:val="en-US"/>
        </w:rPr>
        <w:t>participants</w:t>
      </w:r>
      <w:r w:rsidR="00844BDC" w:rsidRPr="00E20BF1">
        <w:rPr>
          <w:bCs/>
          <w:lang w:val="en-US"/>
        </w:rPr>
        <w:t xml:space="preserve"> to</w:t>
      </w:r>
      <w:r w:rsidR="005A6A56" w:rsidRPr="00E20BF1">
        <w:rPr>
          <w:bCs/>
          <w:lang w:val="en-US"/>
        </w:rPr>
        <w:t xml:space="preserve"> evaluate these on a continuum.</w:t>
      </w:r>
      <w:r w:rsidRPr="00E20BF1">
        <w:rPr>
          <w:bCs/>
          <w:lang w:val="en-US"/>
        </w:rPr>
        <w:t xml:space="preserve"> </w:t>
      </w:r>
      <w:r w:rsidR="00B54627" w:rsidRPr="00E20BF1">
        <w:rPr>
          <w:bCs/>
          <w:lang w:val="en-US"/>
        </w:rPr>
        <w:t>Also</w:t>
      </w:r>
      <w:r w:rsidRPr="00E20BF1">
        <w:rPr>
          <w:bCs/>
          <w:lang w:val="en-US"/>
        </w:rPr>
        <w:t xml:space="preserve">, we added a measure </w:t>
      </w:r>
      <w:r w:rsidR="00CA325E" w:rsidRPr="00E20BF1">
        <w:rPr>
          <w:bCs/>
          <w:lang w:val="en-US"/>
        </w:rPr>
        <w:t xml:space="preserve">of </w:t>
      </w:r>
      <w:r w:rsidRPr="00E20BF1">
        <w:rPr>
          <w:bCs/>
          <w:lang w:val="en-US"/>
        </w:rPr>
        <w:t xml:space="preserve">temporal distance to </w:t>
      </w:r>
      <w:r w:rsidR="00CA325E" w:rsidRPr="00E20BF1">
        <w:rPr>
          <w:bCs/>
          <w:lang w:val="en-US"/>
        </w:rPr>
        <w:t>complement the</w:t>
      </w:r>
      <w:r w:rsidRPr="00E20BF1">
        <w:rPr>
          <w:bCs/>
          <w:lang w:val="en-US"/>
        </w:rPr>
        <w:t xml:space="preserve"> physical and psychological distance </w:t>
      </w:r>
      <w:r w:rsidR="00CA325E" w:rsidRPr="00E20BF1">
        <w:rPr>
          <w:bCs/>
          <w:lang w:val="en-US"/>
        </w:rPr>
        <w:t xml:space="preserve">measures </w:t>
      </w:r>
      <w:r w:rsidR="00B54627" w:rsidRPr="00E20BF1">
        <w:rPr>
          <w:bCs/>
          <w:lang w:val="en-US"/>
        </w:rPr>
        <w:t>of</w:t>
      </w:r>
      <w:r w:rsidRPr="00E20BF1">
        <w:rPr>
          <w:bCs/>
          <w:lang w:val="en-US"/>
        </w:rPr>
        <w:t xml:space="preserve"> Study 2. Nostalgic recollections typically involve unusual or unique events and settings </w:t>
      </w:r>
      <w:r w:rsidRPr="00E20BF1">
        <w:rPr>
          <w:bCs/>
          <w:lang w:val="en-US"/>
        </w:rPr>
        <w:fldChar w:fldCharType="begin"/>
      </w:r>
      <w:r w:rsidR="00A904F3" w:rsidRPr="00E20BF1">
        <w:rPr>
          <w:bCs/>
          <w:lang w:val="en-US"/>
        </w:rPr>
        <w:instrText xml:space="preserve"> ADDIN ZOTERO_ITEM CSL_CITATION {"citationID":"ZX1QzJNA","properties":{"formattedCitation":"(Morewedge, 2013)","plainCitation":"(Morewedge, 2013)","noteIndex":0},"citationItems":[{"id":275,"uris":["http://zotero.org/users/9191871/items/WHXKXT83"],"itemData":{"id":275,"type":"article-journal","container-title":"Journal of Behavioral Decision Making","DOI":"https://doi.org/10.1002/bdm.1767","ISSN":"0894-3257","issue":"4","journalAbbreviation":"Journal of Behavioral Decision Making","note":"publisher: Wiley Online Library","page":"319-326","title":"It was a most unusual time: How memory bias engenders nostalgic preferences","volume":"26","author":[{"family":"Morewedge","given":"Carey K"}],"issued":{"date-parts":[["2013"]]}}}],"schema":"https://github.com/citation-style-language/schema/raw/master/csl-citation.json"} </w:instrText>
      </w:r>
      <w:r w:rsidRPr="00E20BF1">
        <w:rPr>
          <w:bCs/>
          <w:lang w:val="en-US"/>
        </w:rPr>
        <w:fldChar w:fldCharType="separate"/>
      </w:r>
      <w:r w:rsidRPr="00E20BF1">
        <w:rPr>
          <w:bCs/>
          <w:noProof/>
          <w:lang w:val="en-US"/>
        </w:rPr>
        <w:t>(Morewedge, 2013</w:t>
      </w:r>
      <w:r w:rsidR="00EF3CBD">
        <w:rPr>
          <w:bCs/>
          <w:noProof/>
          <w:lang w:val="en-US"/>
        </w:rPr>
        <w:t xml:space="preserve">; </w:t>
      </w:r>
      <w:r w:rsidR="00EF3CBD" w:rsidRPr="000A64CF">
        <w:t>Van Tilburg, Bruder, et al., 2019</w:t>
      </w:r>
      <w:r w:rsidRPr="00E20BF1">
        <w:rPr>
          <w:bCs/>
          <w:noProof/>
          <w:lang w:val="en-US"/>
        </w:rPr>
        <w:t>)</w:t>
      </w:r>
      <w:r w:rsidRPr="00E20BF1">
        <w:rPr>
          <w:bCs/>
          <w:lang w:val="en-US"/>
        </w:rPr>
        <w:fldChar w:fldCharType="end"/>
      </w:r>
      <w:r w:rsidR="00B54627" w:rsidRPr="00E20BF1">
        <w:rPr>
          <w:bCs/>
          <w:lang w:val="en-US"/>
        </w:rPr>
        <w:t xml:space="preserve">; as such, we </w:t>
      </w:r>
      <w:r w:rsidR="00817050" w:rsidRPr="00E20BF1">
        <w:rPr>
          <w:bCs/>
          <w:lang w:val="en-US"/>
        </w:rPr>
        <w:t>hypothe</w:t>
      </w:r>
      <w:r w:rsidR="00B67F34" w:rsidRPr="00E20BF1">
        <w:rPr>
          <w:bCs/>
          <w:lang w:val="en-US"/>
        </w:rPr>
        <w:t>siz</w:t>
      </w:r>
      <w:r w:rsidR="00817050" w:rsidRPr="00E20BF1">
        <w:rPr>
          <w:bCs/>
          <w:lang w:val="en-US"/>
        </w:rPr>
        <w:t>e</w:t>
      </w:r>
      <w:r w:rsidRPr="00E20BF1">
        <w:rPr>
          <w:bCs/>
          <w:lang w:val="en-US"/>
        </w:rPr>
        <w:t>d</w:t>
      </w:r>
      <w:r w:rsidR="000320C4" w:rsidRPr="00E20BF1">
        <w:rPr>
          <w:bCs/>
          <w:lang w:val="en-US"/>
        </w:rPr>
        <w:t xml:space="preserve"> </w:t>
      </w:r>
      <w:r w:rsidRPr="00E20BF1">
        <w:rPr>
          <w:bCs/>
          <w:lang w:val="en-US"/>
        </w:rPr>
        <w:t>that</w:t>
      </w:r>
      <w:r w:rsidR="00B54627" w:rsidRPr="00E20BF1">
        <w:rPr>
          <w:bCs/>
          <w:lang w:val="en-US"/>
        </w:rPr>
        <w:t xml:space="preserve"> participants would locate</w:t>
      </w:r>
      <w:r w:rsidRPr="00E20BF1">
        <w:rPr>
          <w:bCs/>
          <w:lang w:val="en-US"/>
        </w:rPr>
        <w:t xml:space="preserve"> nostalgic places physically and temporally farther away from </w:t>
      </w:r>
      <w:r w:rsidR="00EA41E9">
        <w:rPr>
          <w:bCs/>
          <w:lang w:val="en-US"/>
        </w:rPr>
        <w:t>themselves</w:t>
      </w:r>
      <w:r w:rsidRPr="00E20BF1">
        <w:rPr>
          <w:bCs/>
          <w:lang w:val="en-US"/>
        </w:rPr>
        <w:t xml:space="preserve"> compared to ordinary locations yet </w:t>
      </w:r>
      <w:r w:rsidR="00366CF7" w:rsidRPr="00E20BF1">
        <w:rPr>
          <w:bCs/>
          <w:lang w:val="en-US"/>
        </w:rPr>
        <w:t>perceive them</w:t>
      </w:r>
      <w:r w:rsidRPr="00E20BF1">
        <w:rPr>
          <w:bCs/>
          <w:lang w:val="en-US"/>
        </w:rPr>
        <w:t xml:space="preserve"> to be psychologically closer. </w:t>
      </w:r>
      <w:r w:rsidR="00B54627" w:rsidRPr="00E20BF1">
        <w:rPr>
          <w:bCs/>
          <w:lang w:val="en-US"/>
        </w:rPr>
        <w:t>Lastly</w:t>
      </w:r>
      <w:r w:rsidRPr="00E20BF1">
        <w:rPr>
          <w:bCs/>
          <w:lang w:val="en-US"/>
        </w:rPr>
        <w:t>, we expanded the</w:t>
      </w:r>
      <w:r w:rsidR="00B54627" w:rsidRPr="00E20BF1">
        <w:rPr>
          <w:bCs/>
          <w:lang w:val="en-US"/>
        </w:rPr>
        <w:t xml:space="preserve"> search for the psychological benefits of </w:t>
      </w:r>
      <w:r w:rsidR="002B55DB">
        <w:rPr>
          <w:bCs/>
          <w:lang w:val="en-US"/>
        </w:rPr>
        <w:t xml:space="preserve">place </w:t>
      </w:r>
      <w:r w:rsidRPr="00E20BF1">
        <w:rPr>
          <w:bCs/>
          <w:lang w:val="en-US"/>
        </w:rPr>
        <w:t xml:space="preserve">nostalgia. </w:t>
      </w:r>
      <w:r w:rsidR="00B54627" w:rsidRPr="00E20BF1">
        <w:rPr>
          <w:bCs/>
          <w:lang w:val="en-US"/>
        </w:rPr>
        <w:t xml:space="preserve">Induced personal nostalgia raises </w:t>
      </w:r>
      <w:r w:rsidR="00E57CC7" w:rsidRPr="00E20BF1">
        <w:rPr>
          <w:bCs/>
          <w:lang w:val="en-US"/>
        </w:rPr>
        <w:t xml:space="preserve">self-continuity </w:t>
      </w:r>
      <w:r w:rsidR="00E57CC7" w:rsidRPr="00E20BF1">
        <w:rPr>
          <w:bCs/>
          <w:lang w:val="en-US"/>
        </w:rPr>
        <w:fldChar w:fldCharType="begin"/>
      </w:r>
      <w:r w:rsidR="00E57CC7" w:rsidRPr="00E20BF1">
        <w:rPr>
          <w:bCs/>
          <w:lang w:val="en-US"/>
        </w:rPr>
        <w:instrText xml:space="preserve"> ADDIN ZOTERO_ITEM CSL_CITATION {"citationID":"suEW8bwW","properties":{"formattedCitation":"(Sedikides et al., 2016)","plainCitation":"(Sedikides et al., 2016)","noteIndex":0},"citationItems":[{"id":219,"uris":["http://zotero.org/users/9191871/items/AE8WEWA8"],"itemData":{"id":219,"type":"article-journal","container-title":"Emotion","DOI":"https://doi.org/10.1037/emo0000136","ISSN":"1931-1516","issue":"4","journalAbbreviation":"Emotion","note":"publisher: American Psychological Association","page":"524-539","title":"Nostalgia fosters self-continuity: Uncovering the mechanism (social connectedness) and consequence (eudaimonic well-being).","volume":"16","author":[{"family":"Sedikides","given":"Constantine"},{"family":"Wildschut","given":"Tim"},{"family":"Cheung","given":"Wing-Yee"},{"family":"Routledge","given":"Clay"},{"family":"Hepper","given":"Erica G"},{"family":"Arndt","given":"Jamie"},{"family":"Vail","given":"Kenneth"},{"family":"Zhou","given":"Xinyue"},{"family":"Brackstone","given":"Kenny"},{"family":"Vingerhoets","given":"Ad JJM"}],"issued":{"date-parts":[["2016"]]}}}],"schema":"https://github.com/citation-style-language/schema/raw/master/csl-citation.json"} </w:instrText>
      </w:r>
      <w:r w:rsidR="00E57CC7" w:rsidRPr="00E20BF1">
        <w:rPr>
          <w:bCs/>
          <w:lang w:val="en-US"/>
        </w:rPr>
        <w:fldChar w:fldCharType="separate"/>
      </w:r>
      <w:r w:rsidR="00E57CC7" w:rsidRPr="00E20BF1">
        <w:rPr>
          <w:bCs/>
          <w:noProof/>
          <w:lang w:val="en-US"/>
        </w:rPr>
        <w:t>(Sedikides et al., 2016)</w:t>
      </w:r>
      <w:r w:rsidR="00E57CC7" w:rsidRPr="00E20BF1">
        <w:rPr>
          <w:bCs/>
          <w:lang w:val="en-US"/>
        </w:rPr>
        <w:fldChar w:fldCharType="end"/>
      </w:r>
      <w:r w:rsidR="00E57CC7" w:rsidRPr="00E20BF1">
        <w:rPr>
          <w:bCs/>
          <w:lang w:val="en-US"/>
        </w:rPr>
        <w:t xml:space="preserve">, </w:t>
      </w:r>
      <w:r w:rsidRPr="00E20BF1">
        <w:rPr>
          <w:bCs/>
          <w:lang w:val="en-US"/>
        </w:rPr>
        <w:t xml:space="preserve">self-esteem </w:t>
      </w:r>
      <w:r w:rsidRPr="00E20BF1">
        <w:rPr>
          <w:bCs/>
          <w:lang w:val="en-US"/>
        </w:rPr>
        <w:fldChar w:fldCharType="begin"/>
      </w:r>
      <w:r w:rsidR="005641C1" w:rsidRPr="00E20BF1">
        <w:rPr>
          <w:bCs/>
          <w:lang w:val="en-US"/>
        </w:rPr>
        <w:instrText xml:space="preserve"> ADDIN ZOTERO_ITEM CSL_CITATION {"citationID":"QMYeg45V","properties":{"formattedCitation":"(Vess et al., 2012, p. 201)","plainCitation":"(Vess et al., 2012, p. 201)","dontUpdate":true,"noteIndex":0},"citationItems":[{"id":156,"uris":["http://zotero.org/users/9191871/items/A8LNIJCB"],"itemData":{"id":156,"type":"article-journal","container-title":"Self and Identity","DOI":"https://doi.org/10.1080/15298868.2010.521452","ISSN":"1529-8868","issue":"3","journalAbbreviation":"Self and Identity","note":"publisher: Taylor &amp; Francis","page":"273-284","title":"Nostalgia as a resource for the self","volume":"11","author":[{"family":"Vess","given":"Matthew"},{"family":"Arndt","given":"Jamie"},{"family":"Routledge","given":"Clay"},{"family":"Sedikides","given":"Constantine"},{"family":"Wildschut","given":"Tim"}],"issued":{"date-parts":[["2012"]]}},"locator":"201"}],"schema":"https://github.com/citation-style-language/schema/raw/master/csl-citation.json"} </w:instrText>
      </w:r>
      <w:r w:rsidRPr="00E20BF1">
        <w:rPr>
          <w:bCs/>
          <w:lang w:val="en-US"/>
        </w:rPr>
        <w:fldChar w:fldCharType="separate"/>
      </w:r>
      <w:r w:rsidRPr="00E20BF1">
        <w:rPr>
          <w:bCs/>
          <w:noProof/>
          <w:lang w:val="en-US"/>
        </w:rPr>
        <w:t>(</w:t>
      </w:r>
      <w:r w:rsidR="00A732AF" w:rsidRPr="00E20BF1">
        <w:rPr>
          <w:bCs/>
          <w:noProof/>
          <w:lang w:val="en-US"/>
        </w:rPr>
        <w:t>Hepper et al., 2012</w:t>
      </w:r>
      <w:r w:rsidRPr="00E20BF1">
        <w:rPr>
          <w:bCs/>
          <w:noProof/>
          <w:lang w:val="en-US"/>
        </w:rPr>
        <w:t>)</w:t>
      </w:r>
      <w:r w:rsidRPr="00E20BF1">
        <w:rPr>
          <w:bCs/>
          <w:lang w:val="en-US"/>
        </w:rPr>
        <w:fldChar w:fldCharType="end"/>
      </w:r>
      <w:r w:rsidRPr="00E20BF1">
        <w:rPr>
          <w:bCs/>
          <w:lang w:val="en-US"/>
        </w:rPr>
        <w:t xml:space="preserve">, and authenticity </w:t>
      </w:r>
      <w:r w:rsidRPr="00E20BF1">
        <w:rPr>
          <w:bCs/>
          <w:lang w:val="en-US"/>
        </w:rPr>
        <w:fldChar w:fldCharType="begin"/>
      </w:r>
      <w:r w:rsidR="00A904F3" w:rsidRPr="00E20BF1">
        <w:rPr>
          <w:bCs/>
          <w:lang w:val="en-US"/>
        </w:rPr>
        <w:instrText xml:space="preserve"> ADDIN ZOTERO_ITEM CSL_CITATION {"citationID":"82bL20aK","properties":{"formattedCitation":"(Kelley et al., 2022)","plainCitation":"(Kelley et al., 2022)","noteIndex":0},"citationItems":[{"id":220,"uris":["http://zotero.org/users/9191871/items/ZHHEBZBQ"],"itemData":{"id":220,"type":"article-journal","container-title":"Journal of Experimental Social Psychology","DOI":"https://doi.org/10.1016/j.jesp.2022.104379","ISSN":"0022-1031","journalAbbreviation":"Journal of Experimental Social Psychology","note":"publisher: Elsevier","page":"104379","title":"Nostalgia confers psychological wellbeing by increasing authenticity","volume":"102","author":[{"family":"Kelley","given":"Nicholas J"},{"family":"Davis","given":"William E"},{"family":"Dang","given":"Jianning"},{"family":"Liu","given":"Li"},{"family":"Wildschut","given":"Tim"},{"family":"Sedikides","given":"Constantine"}],"issued":{"date-parts":[["2022"]]}}}],"schema":"https://github.com/citation-style-language/schema/raw/master/csl-citation.json"} </w:instrText>
      </w:r>
      <w:r w:rsidRPr="00E20BF1">
        <w:rPr>
          <w:bCs/>
          <w:lang w:val="en-US"/>
        </w:rPr>
        <w:fldChar w:fldCharType="separate"/>
      </w:r>
      <w:r w:rsidRPr="00E20BF1">
        <w:rPr>
          <w:bCs/>
          <w:noProof/>
          <w:lang w:val="en-US"/>
        </w:rPr>
        <w:t>(Kelley et al., 2022)</w:t>
      </w:r>
      <w:r w:rsidRPr="00E20BF1">
        <w:rPr>
          <w:bCs/>
          <w:lang w:val="en-US"/>
        </w:rPr>
        <w:fldChar w:fldCharType="end"/>
      </w:r>
      <w:r w:rsidRPr="00E20BF1">
        <w:rPr>
          <w:bCs/>
          <w:lang w:val="en-US"/>
        </w:rPr>
        <w:t xml:space="preserve">. </w:t>
      </w:r>
      <w:r w:rsidR="00B54627" w:rsidRPr="00E20BF1">
        <w:rPr>
          <w:bCs/>
          <w:lang w:val="en-US"/>
        </w:rPr>
        <w:t>We hypothesized</w:t>
      </w:r>
      <w:r w:rsidR="00E43AA4" w:rsidRPr="00E20BF1">
        <w:rPr>
          <w:bCs/>
          <w:lang w:val="en-US"/>
        </w:rPr>
        <w:t xml:space="preserve"> </w:t>
      </w:r>
      <w:r w:rsidR="00030A02" w:rsidRPr="00E20BF1">
        <w:rPr>
          <w:bCs/>
          <w:lang w:val="en-US"/>
        </w:rPr>
        <w:t>accordingly</w:t>
      </w:r>
      <w:r w:rsidR="00B54627" w:rsidRPr="00E20BF1">
        <w:rPr>
          <w:bCs/>
          <w:lang w:val="en-US"/>
        </w:rPr>
        <w:t xml:space="preserve"> that</w:t>
      </w:r>
      <w:r w:rsidRPr="00E20BF1">
        <w:rPr>
          <w:bCs/>
          <w:lang w:val="en-US"/>
        </w:rPr>
        <w:t xml:space="preserve"> place nostalgia increase</w:t>
      </w:r>
      <w:r w:rsidR="00B54627" w:rsidRPr="00E20BF1">
        <w:rPr>
          <w:bCs/>
          <w:lang w:val="en-US"/>
        </w:rPr>
        <w:t>s</w:t>
      </w:r>
      <w:r w:rsidRPr="00E20BF1">
        <w:rPr>
          <w:bCs/>
          <w:lang w:val="en-US"/>
        </w:rPr>
        <w:t xml:space="preserve"> self-continuity, </w:t>
      </w:r>
      <w:r w:rsidR="000320C4" w:rsidRPr="00E20BF1">
        <w:rPr>
          <w:bCs/>
          <w:lang w:val="en-US"/>
        </w:rPr>
        <w:t xml:space="preserve">self-esteem, </w:t>
      </w:r>
      <w:r w:rsidRPr="00E20BF1">
        <w:rPr>
          <w:bCs/>
          <w:lang w:val="en-US"/>
        </w:rPr>
        <w:t>and authenticity, in addition</w:t>
      </w:r>
      <w:r w:rsidR="00B54627" w:rsidRPr="00E20BF1">
        <w:rPr>
          <w:bCs/>
          <w:lang w:val="en-US"/>
        </w:rPr>
        <w:t xml:space="preserve"> to</w:t>
      </w:r>
      <w:r w:rsidRPr="00E20BF1">
        <w:rPr>
          <w:bCs/>
          <w:lang w:val="en-US"/>
        </w:rPr>
        <w:t xml:space="preserve"> social connectedness</w:t>
      </w:r>
      <w:r w:rsidR="000320C4" w:rsidRPr="00E20BF1">
        <w:rPr>
          <w:bCs/>
          <w:lang w:val="en-US"/>
        </w:rPr>
        <w:t xml:space="preserve"> and </w:t>
      </w:r>
      <w:r w:rsidR="00DE6DAC" w:rsidRPr="00E20BF1">
        <w:rPr>
          <w:bCs/>
          <w:lang w:val="en-US"/>
        </w:rPr>
        <w:t>meaning</w:t>
      </w:r>
      <w:r w:rsidR="008977CD" w:rsidRPr="00E20BF1">
        <w:rPr>
          <w:bCs/>
          <w:lang w:val="en-US"/>
        </w:rPr>
        <w:t>.</w:t>
      </w:r>
    </w:p>
    <w:p w14:paraId="46475030" w14:textId="77777777" w:rsidR="00EC752E" w:rsidRPr="00E20BF1" w:rsidRDefault="00EC752E" w:rsidP="00BF766F">
      <w:pPr>
        <w:keepNext/>
        <w:spacing w:line="480" w:lineRule="exact"/>
        <w:ind w:firstLine="0"/>
        <w:contextualSpacing/>
        <w:jc w:val="left"/>
        <w:rPr>
          <w:lang w:val="en-US"/>
        </w:rPr>
      </w:pPr>
      <w:r w:rsidRPr="00E20BF1">
        <w:rPr>
          <w:b/>
          <w:lang w:val="en-US"/>
        </w:rPr>
        <w:t>Method</w:t>
      </w:r>
    </w:p>
    <w:p w14:paraId="38DC0912" w14:textId="4408CCEB" w:rsidR="00EC752E" w:rsidRPr="00E20BF1" w:rsidRDefault="00EC752E" w:rsidP="00BF766F">
      <w:pPr>
        <w:widowControl w:val="0"/>
        <w:pBdr>
          <w:top w:val="nil"/>
          <w:left w:val="nil"/>
          <w:bottom w:val="nil"/>
          <w:right w:val="nil"/>
          <w:between w:val="nil"/>
        </w:pBdr>
        <w:spacing w:line="480" w:lineRule="exact"/>
        <w:ind w:firstLine="0"/>
        <w:contextualSpacing/>
        <w:jc w:val="left"/>
        <w:rPr>
          <w:b/>
          <w:i/>
          <w:iCs/>
          <w:color w:val="000000"/>
          <w:lang w:val="en-US"/>
        </w:rPr>
      </w:pPr>
      <w:r w:rsidRPr="00E20BF1">
        <w:rPr>
          <w:b/>
          <w:i/>
          <w:iCs/>
          <w:color w:val="000000"/>
          <w:lang w:val="en-US"/>
        </w:rPr>
        <w:t>Participants</w:t>
      </w:r>
    </w:p>
    <w:p w14:paraId="6C54C3E3" w14:textId="28600061" w:rsidR="00EC752E" w:rsidRPr="00E20BF1" w:rsidRDefault="00C631FE" w:rsidP="00BF766F">
      <w:pPr>
        <w:widowControl w:val="0"/>
        <w:pBdr>
          <w:top w:val="nil"/>
          <w:left w:val="nil"/>
          <w:bottom w:val="nil"/>
          <w:right w:val="nil"/>
          <w:between w:val="nil"/>
        </w:pBdr>
        <w:spacing w:line="480" w:lineRule="exact"/>
        <w:contextualSpacing/>
        <w:jc w:val="left"/>
        <w:rPr>
          <w:color w:val="000000"/>
          <w:lang w:val="en-US"/>
        </w:rPr>
      </w:pPr>
      <w:r w:rsidRPr="00E20BF1">
        <w:rPr>
          <w:color w:val="000000"/>
          <w:lang w:val="en-US"/>
        </w:rPr>
        <w:t>In a power analysis</w:t>
      </w:r>
      <w:r w:rsidR="00DD545C" w:rsidRPr="00E20BF1">
        <w:rPr>
          <w:color w:val="000000"/>
          <w:lang w:val="en-US"/>
        </w:rPr>
        <w:t xml:space="preserve"> </w:t>
      </w:r>
      <w:r w:rsidR="00DD545C" w:rsidRPr="00E20BF1">
        <w:rPr>
          <w:lang w:val="en-US"/>
        </w:rPr>
        <w:fldChar w:fldCharType="begin"/>
      </w:r>
      <w:r w:rsidR="00DD545C" w:rsidRPr="00E20BF1">
        <w:rPr>
          <w:lang w:val="en-US"/>
        </w:rPr>
        <w:instrText xml:space="preserve"> ADDIN ZOTERO_ITEM CSL_CITATION {"citationID":"M15SVhQd","properties":{"formattedCitation":"(Faul et al., 2009)","plainCitation":"(Faul et al., 2009)","noteIndex":0},"citationItems":[{"id":424,"uris":["http://zotero.org/users/9191871/items/NPVELS8X"],"itemData":{"id":424,"type":"article-journal","container-title":"Behavior research methods","ISSN":"1554-351X","issue":"4","journalAbbreviation":"Behavior research methods","note":"publisher: Springer","page":"1149-1160","title":"Statistical power analyses using G* Power 3.1: Tests for correlation and regression analyses","volume":"41","author":[{"family":"Faul","given":"Franz"},{"family":"Erdfelder","given":"Edgar"},{"family":"Buchner","given":"Axel"},{"family":"Lang","given":"Albert-Georg"}],"issued":{"date-parts":[["2009"]]}}}],"schema":"https://github.com/citation-style-language/schema/raw/master/csl-citation.json"} </w:instrText>
      </w:r>
      <w:r w:rsidR="00DD545C" w:rsidRPr="00E20BF1">
        <w:rPr>
          <w:lang w:val="en-US"/>
        </w:rPr>
        <w:fldChar w:fldCharType="separate"/>
      </w:r>
      <w:r w:rsidR="00DD545C" w:rsidRPr="00E20BF1">
        <w:rPr>
          <w:noProof/>
          <w:lang w:val="en-US"/>
        </w:rPr>
        <w:t>(Faul et al., 2009)</w:t>
      </w:r>
      <w:r w:rsidR="00DD545C" w:rsidRPr="00E20BF1">
        <w:rPr>
          <w:lang w:val="en-US"/>
        </w:rPr>
        <w:fldChar w:fldCharType="end"/>
      </w:r>
      <w:r w:rsidRPr="00E20BF1">
        <w:rPr>
          <w:color w:val="000000"/>
          <w:lang w:val="en-US"/>
        </w:rPr>
        <w:t>,</w:t>
      </w:r>
      <w:r w:rsidR="00DA33AE" w:rsidRPr="00E20BF1">
        <w:rPr>
          <w:color w:val="000000"/>
          <w:lang w:val="en-US"/>
        </w:rPr>
        <w:t xml:space="preserve"> and assuming a medium effect size as </w:t>
      </w:r>
      <w:r w:rsidR="002439FB">
        <w:rPr>
          <w:color w:val="000000"/>
          <w:lang w:val="en-US"/>
        </w:rPr>
        <w:t>Study 2</w:t>
      </w:r>
      <w:r w:rsidR="00DA33AE" w:rsidRPr="00E20BF1">
        <w:rPr>
          <w:color w:val="000000"/>
          <w:lang w:val="en-US"/>
        </w:rPr>
        <w:t>,</w:t>
      </w:r>
      <w:r w:rsidRPr="00E20BF1">
        <w:rPr>
          <w:color w:val="000000"/>
          <w:lang w:val="en-US"/>
        </w:rPr>
        <w:t xml:space="preserve"> we estimated that </w:t>
      </w:r>
      <w:r w:rsidRPr="00E20BF1">
        <w:rPr>
          <w:i/>
          <w:iCs/>
          <w:color w:val="000000"/>
          <w:lang w:val="en-US"/>
        </w:rPr>
        <w:t xml:space="preserve">N </w:t>
      </w:r>
      <w:r w:rsidRPr="00E20BF1">
        <w:rPr>
          <w:color w:val="000000"/>
          <w:lang w:val="en-US"/>
        </w:rPr>
        <w:t>=</w:t>
      </w:r>
      <w:r w:rsidR="00592E79" w:rsidRPr="00E20BF1">
        <w:rPr>
          <w:color w:val="000000"/>
          <w:lang w:val="en-US"/>
        </w:rPr>
        <w:t xml:space="preserve"> 35</w:t>
      </w:r>
      <w:r w:rsidR="002439FB">
        <w:rPr>
          <w:color w:val="000000"/>
          <w:lang w:val="en-US"/>
        </w:rPr>
        <w:t>2</w:t>
      </w:r>
      <w:r w:rsidR="00592E79" w:rsidRPr="00E20BF1">
        <w:rPr>
          <w:color w:val="000000"/>
          <w:lang w:val="en-US"/>
        </w:rPr>
        <w:t xml:space="preserve"> would be required to ensure 80% power with an independent samples </w:t>
      </w:r>
      <w:r w:rsidR="00592E79" w:rsidRPr="00E20BF1">
        <w:rPr>
          <w:i/>
          <w:iCs/>
          <w:color w:val="000000"/>
          <w:lang w:val="en-US"/>
        </w:rPr>
        <w:t>t</w:t>
      </w:r>
      <w:r w:rsidR="00592E79" w:rsidRPr="00E20BF1">
        <w:rPr>
          <w:color w:val="000000"/>
          <w:lang w:val="en-US"/>
        </w:rPr>
        <w:t>-test (</w:t>
      </w:r>
      <w:r w:rsidR="00592E79" w:rsidRPr="00E20BF1">
        <w:rPr>
          <w:i/>
          <w:iCs/>
          <w:color w:val="000000"/>
          <w:lang w:val="en-US"/>
        </w:rPr>
        <w:t xml:space="preserve">d = </w:t>
      </w:r>
      <w:r w:rsidR="00C55392" w:rsidRPr="00E20BF1">
        <w:rPr>
          <w:color w:val="000000"/>
          <w:lang w:val="en-US"/>
        </w:rPr>
        <w:t>0</w:t>
      </w:r>
      <w:r w:rsidR="00592E79" w:rsidRPr="00E20BF1">
        <w:rPr>
          <w:color w:val="000000"/>
          <w:lang w:val="en-US"/>
        </w:rPr>
        <w:t>.30, two-tailed, α = .05).</w:t>
      </w:r>
      <w:r w:rsidR="00E53615" w:rsidRPr="00E20BF1">
        <w:rPr>
          <w:color w:val="000000"/>
          <w:lang w:val="en-US"/>
        </w:rPr>
        <w:t xml:space="preserve"> We </w:t>
      </w:r>
      <w:r w:rsidR="00592E79" w:rsidRPr="00E20BF1">
        <w:rPr>
          <w:color w:val="000000"/>
          <w:lang w:val="en-US"/>
        </w:rPr>
        <w:t>recruited 40</w:t>
      </w:r>
      <w:r w:rsidR="0063051E" w:rsidRPr="00E20BF1">
        <w:rPr>
          <w:color w:val="000000"/>
          <w:lang w:val="en-US"/>
        </w:rPr>
        <w:t>3</w:t>
      </w:r>
      <w:r w:rsidR="00592E79" w:rsidRPr="00E20BF1">
        <w:rPr>
          <w:color w:val="000000"/>
          <w:lang w:val="en-US"/>
        </w:rPr>
        <w:t xml:space="preserve"> </w:t>
      </w:r>
      <w:r w:rsidR="005D555F" w:rsidRPr="00E20BF1">
        <w:rPr>
          <w:color w:val="000000"/>
          <w:lang w:val="en-US"/>
        </w:rPr>
        <w:t>American</w:t>
      </w:r>
      <w:r w:rsidR="00592E79" w:rsidRPr="00E20BF1">
        <w:rPr>
          <w:color w:val="000000"/>
          <w:lang w:val="en-US"/>
        </w:rPr>
        <w:t xml:space="preserve"> Prolific workers. They resided in the U.S., indicated English as their first language, and had not taken part in Stud</w:t>
      </w:r>
      <w:r w:rsidR="00227DB9" w:rsidRPr="00E20BF1">
        <w:rPr>
          <w:color w:val="000000"/>
          <w:lang w:val="en-US"/>
        </w:rPr>
        <w:t>ies</w:t>
      </w:r>
      <w:r w:rsidR="005D555F" w:rsidRPr="00E20BF1">
        <w:rPr>
          <w:color w:val="000000"/>
          <w:lang w:val="en-US"/>
        </w:rPr>
        <w:t xml:space="preserve"> </w:t>
      </w:r>
      <w:r w:rsidR="003A2928" w:rsidRPr="00E20BF1">
        <w:rPr>
          <w:color w:val="000000"/>
          <w:lang w:val="en-US"/>
        </w:rPr>
        <w:t>1</w:t>
      </w:r>
      <w:r w:rsidR="0063051E" w:rsidRPr="00E20BF1">
        <w:rPr>
          <w:color w:val="000000"/>
          <w:lang w:val="en-US"/>
        </w:rPr>
        <w:t xml:space="preserve"> or </w:t>
      </w:r>
      <w:r w:rsidR="003A2928" w:rsidRPr="00E20BF1">
        <w:rPr>
          <w:color w:val="000000"/>
          <w:lang w:val="en-US"/>
        </w:rPr>
        <w:t>2</w:t>
      </w:r>
      <w:r w:rsidR="00592E79" w:rsidRPr="00E20BF1">
        <w:rPr>
          <w:color w:val="000000"/>
          <w:lang w:val="en-US"/>
        </w:rPr>
        <w:t>. We compensate</w:t>
      </w:r>
      <w:r w:rsidR="00177C9E" w:rsidRPr="00E20BF1">
        <w:rPr>
          <w:color w:val="000000"/>
          <w:lang w:val="en-US"/>
        </w:rPr>
        <w:t>d</w:t>
      </w:r>
      <w:r w:rsidR="00592E79" w:rsidRPr="00E20BF1">
        <w:rPr>
          <w:color w:val="000000"/>
          <w:lang w:val="en-US"/>
        </w:rPr>
        <w:t xml:space="preserve"> them with £1.35</w:t>
      </w:r>
      <w:r w:rsidR="00844BDC" w:rsidRPr="00E20BF1">
        <w:rPr>
          <w:color w:val="000000"/>
          <w:lang w:val="en-US"/>
        </w:rPr>
        <w:t xml:space="preserve"> </w:t>
      </w:r>
      <w:r w:rsidR="009965DA" w:rsidRPr="00E20BF1">
        <w:rPr>
          <w:color w:val="000000"/>
          <w:lang w:val="en-US"/>
        </w:rPr>
        <w:t>(</w:t>
      </w:r>
      <w:r w:rsidR="009965DA" w:rsidRPr="00793480">
        <w:rPr>
          <w:color w:val="202124"/>
          <w:shd w:val="clear" w:color="auto" w:fill="FFFFFF"/>
          <w:lang w:val="en-US"/>
        </w:rPr>
        <w:t>≈</w:t>
      </w:r>
      <w:r w:rsidR="009965DA" w:rsidRPr="00793480">
        <w:rPr>
          <w:color w:val="000000"/>
          <w:shd w:val="clear" w:color="auto" w:fill="FFFFFF"/>
          <w:lang w:val="en-US"/>
        </w:rPr>
        <w:t>$</w:t>
      </w:r>
      <w:r w:rsidR="009965DA" w:rsidRPr="00793480">
        <w:rPr>
          <w:lang w:val="en-US"/>
        </w:rPr>
        <w:t>1.68)</w:t>
      </w:r>
      <w:r w:rsidR="009965DA" w:rsidRPr="00E20BF1">
        <w:rPr>
          <w:color w:val="000000"/>
          <w:lang w:val="en-US"/>
        </w:rPr>
        <w:t xml:space="preserve"> </w:t>
      </w:r>
      <w:r w:rsidR="00592E79" w:rsidRPr="00E20BF1">
        <w:rPr>
          <w:color w:val="000000"/>
          <w:lang w:val="en-US"/>
        </w:rPr>
        <w:t xml:space="preserve">for the 9-minute study. We randomly allocated </w:t>
      </w:r>
      <w:r w:rsidR="00DA33AE" w:rsidRPr="00E20BF1">
        <w:rPr>
          <w:color w:val="000000"/>
          <w:lang w:val="en-US"/>
        </w:rPr>
        <w:t xml:space="preserve">them </w:t>
      </w:r>
      <w:r w:rsidR="00592E79" w:rsidRPr="00E20BF1">
        <w:rPr>
          <w:color w:val="000000"/>
          <w:lang w:val="en-US"/>
        </w:rPr>
        <w:t>to the nostalgic place (</w:t>
      </w:r>
      <w:r w:rsidR="00592E79" w:rsidRPr="00E20BF1">
        <w:rPr>
          <w:i/>
          <w:iCs/>
          <w:color w:val="000000"/>
          <w:lang w:val="en-US"/>
        </w:rPr>
        <w:t>n</w:t>
      </w:r>
      <w:r w:rsidR="00592E79" w:rsidRPr="00E20BF1">
        <w:rPr>
          <w:color w:val="000000"/>
          <w:lang w:val="en-US"/>
        </w:rPr>
        <w:t xml:space="preserve"> = 20</w:t>
      </w:r>
      <w:r w:rsidR="00E2078B" w:rsidRPr="00E20BF1">
        <w:rPr>
          <w:color w:val="000000"/>
          <w:lang w:val="en-US"/>
        </w:rPr>
        <w:t>0</w:t>
      </w:r>
      <w:r w:rsidR="00592E79" w:rsidRPr="00E20BF1">
        <w:rPr>
          <w:color w:val="000000"/>
          <w:lang w:val="en-US"/>
        </w:rPr>
        <w:t>) or ordinary place (</w:t>
      </w:r>
      <w:r w:rsidR="00592E79" w:rsidRPr="00E20BF1">
        <w:rPr>
          <w:i/>
          <w:iCs/>
          <w:color w:val="000000"/>
          <w:lang w:val="en-US"/>
        </w:rPr>
        <w:t>n</w:t>
      </w:r>
      <w:r w:rsidR="00592E79" w:rsidRPr="00E20BF1">
        <w:rPr>
          <w:color w:val="000000"/>
          <w:lang w:val="en-US"/>
        </w:rPr>
        <w:t xml:space="preserve"> = 20</w:t>
      </w:r>
      <w:r w:rsidR="00E2078B" w:rsidRPr="00E20BF1">
        <w:rPr>
          <w:color w:val="000000"/>
          <w:lang w:val="en-US"/>
        </w:rPr>
        <w:t>0</w:t>
      </w:r>
      <w:r w:rsidR="00592E79" w:rsidRPr="00E20BF1">
        <w:rPr>
          <w:color w:val="000000"/>
          <w:lang w:val="en-US"/>
        </w:rPr>
        <w:t>) condition.</w:t>
      </w:r>
      <w:r w:rsidR="00EC752E" w:rsidRPr="00E20BF1">
        <w:rPr>
          <w:color w:val="000000"/>
          <w:lang w:val="en-US"/>
        </w:rPr>
        <w:t xml:space="preserve"> </w:t>
      </w:r>
      <w:r w:rsidR="00592E79" w:rsidRPr="00E20BF1">
        <w:rPr>
          <w:color w:val="000000"/>
          <w:lang w:val="en-US"/>
        </w:rPr>
        <w:t xml:space="preserve">Participants’ age ranged from 18 to </w:t>
      </w:r>
      <w:r w:rsidR="004F656D" w:rsidRPr="00E20BF1">
        <w:rPr>
          <w:color w:val="000000"/>
          <w:lang w:val="en-US"/>
        </w:rPr>
        <w:t>94</w:t>
      </w:r>
      <w:r w:rsidR="00592E79" w:rsidRPr="00E20BF1">
        <w:rPr>
          <w:color w:val="000000"/>
          <w:lang w:val="en-US"/>
        </w:rPr>
        <w:t xml:space="preserve"> years (</w:t>
      </w:r>
      <w:r w:rsidR="00592E79" w:rsidRPr="00E20BF1">
        <w:rPr>
          <w:i/>
          <w:iCs/>
          <w:color w:val="000000"/>
          <w:lang w:val="en-US"/>
        </w:rPr>
        <w:t xml:space="preserve">M </w:t>
      </w:r>
      <w:r w:rsidR="00592E79" w:rsidRPr="00E20BF1">
        <w:rPr>
          <w:color w:val="000000"/>
          <w:lang w:val="en-US"/>
        </w:rPr>
        <w:t>= 3</w:t>
      </w:r>
      <w:r w:rsidR="00177C9E" w:rsidRPr="00E20BF1">
        <w:rPr>
          <w:color w:val="000000"/>
          <w:lang w:val="en-US"/>
        </w:rPr>
        <w:t>9</w:t>
      </w:r>
      <w:r w:rsidR="00592E79" w:rsidRPr="00E20BF1">
        <w:rPr>
          <w:color w:val="000000"/>
          <w:lang w:val="en-US"/>
        </w:rPr>
        <w:t>.</w:t>
      </w:r>
      <w:r w:rsidR="00177C9E" w:rsidRPr="00E20BF1">
        <w:rPr>
          <w:color w:val="000000"/>
          <w:lang w:val="en-US"/>
        </w:rPr>
        <w:t>6</w:t>
      </w:r>
      <w:r w:rsidR="00A923F3" w:rsidRPr="00E20BF1">
        <w:rPr>
          <w:color w:val="000000"/>
          <w:lang w:val="en-US"/>
        </w:rPr>
        <w:t>3</w:t>
      </w:r>
      <w:r w:rsidR="00592E79" w:rsidRPr="00E20BF1">
        <w:rPr>
          <w:color w:val="000000"/>
          <w:lang w:val="en-US"/>
        </w:rPr>
        <w:t xml:space="preserve">, </w:t>
      </w:r>
      <w:r w:rsidR="00592E79" w:rsidRPr="00E20BF1">
        <w:rPr>
          <w:i/>
          <w:iCs/>
          <w:color w:val="000000"/>
          <w:lang w:val="en-US"/>
        </w:rPr>
        <w:t xml:space="preserve">SD </w:t>
      </w:r>
      <w:r w:rsidR="00592E79" w:rsidRPr="00E20BF1">
        <w:rPr>
          <w:color w:val="000000"/>
          <w:lang w:val="en-US"/>
        </w:rPr>
        <w:t>= 14.</w:t>
      </w:r>
      <w:r w:rsidR="00A923F3" w:rsidRPr="00E20BF1">
        <w:rPr>
          <w:color w:val="000000"/>
          <w:lang w:val="en-US"/>
        </w:rPr>
        <w:t>49</w:t>
      </w:r>
      <w:r w:rsidR="00592E79" w:rsidRPr="00E20BF1">
        <w:rPr>
          <w:color w:val="000000"/>
          <w:lang w:val="en-US"/>
        </w:rPr>
        <w:t xml:space="preserve">). </w:t>
      </w:r>
      <w:r w:rsidR="00177C9E" w:rsidRPr="00E20BF1">
        <w:rPr>
          <w:color w:val="000000"/>
          <w:lang w:val="en-US"/>
        </w:rPr>
        <w:t>Of them</w:t>
      </w:r>
      <w:r w:rsidR="00177C9E" w:rsidRPr="00E20BF1">
        <w:rPr>
          <w:lang w:val="en-US"/>
        </w:rPr>
        <w:t>,</w:t>
      </w:r>
      <w:r w:rsidR="00177C9E" w:rsidRPr="00E20BF1">
        <w:rPr>
          <w:color w:val="000000"/>
          <w:lang w:val="en-US"/>
        </w:rPr>
        <w:t xml:space="preserve"> </w:t>
      </w:r>
      <w:r w:rsidR="00E2078B" w:rsidRPr="00E20BF1">
        <w:rPr>
          <w:color w:val="000000"/>
          <w:lang w:val="en-US"/>
        </w:rPr>
        <w:t>48.75</w:t>
      </w:r>
      <w:r w:rsidR="00177C9E" w:rsidRPr="00E20BF1">
        <w:rPr>
          <w:color w:val="000000"/>
          <w:lang w:val="en-US"/>
        </w:rPr>
        <w:t>% self-identified as male, 49</w:t>
      </w:r>
      <w:r w:rsidR="004F656D" w:rsidRPr="00E20BF1">
        <w:rPr>
          <w:color w:val="000000"/>
          <w:lang w:val="en-US"/>
        </w:rPr>
        <w:t>.</w:t>
      </w:r>
      <w:r w:rsidR="00E2078B" w:rsidRPr="00E20BF1">
        <w:rPr>
          <w:color w:val="000000"/>
          <w:lang w:val="en-US"/>
        </w:rPr>
        <w:t>75</w:t>
      </w:r>
      <w:r w:rsidR="004F656D" w:rsidRPr="00E20BF1">
        <w:rPr>
          <w:color w:val="000000"/>
          <w:lang w:val="en-US"/>
        </w:rPr>
        <w:t xml:space="preserve"> </w:t>
      </w:r>
      <w:r w:rsidR="00177C9E" w:rsidRPr="00E20BF1">
        <w:rPr>
          <w:color w:val="000000"/>
          <w:lang w:val="en-US"/>
        </w:rPr>
        <w:t xml:space="preserve">% </w:t>
      </w:r>
      <w:r w:rsidR="00EB1E71">
        <w:rPr>
          <w:color w:val="000000"/>
          <w:lang w:val="en-US"/>
        </w:rPr>
        <w:t>as</w:t>
      </w:r>
      <w:r w:rsidR="00177C9E" w:rsidRPr="00E20BF1">
        <w:rPr>
          <w:color w:val="000000"/>
          <w:lang w:val="en-US"/>
        </w:rPr>
        <w:t xml:space="preserve"> female, </w:t>
      </w:r>
      <w:r w:rsidR="004F656D" w:rsidRPr="00E20BF1">
        <w:rPr>
          <w:color w:val="000000"/>
          <w:lang w:val="en-US"/>
        </w:rPr>
        <w:t>0.7</w:t>
      </w:r>
      <w:r w:rsidR="00E2078B" w:rsidRPr="00E20BF1">
        <w:rPr>
          <w:color w:val="000000"/>
          <w:lang w:val="en-US"/>
        </w:rPr>
        <w:t>5</w:t>
      </w:r>
      <w:r w:rsidR="00177C9E" w:rsidRPr="00E20BF1">
        <w:rPr>
          <w:color w:val="000000"/>
          <w:lang w:val="en-US"/>
        </w:rPr>
        <w:t xml:space="preserve">% </w:t>
      </w:r>
      <w:r w:rsidR="00EB1E71">
        <w:rPr>
          <w:color w:val="000000"/>
          <w:lang w:val="en-US"/>
        </w:rPr>
        <w:t>as</w:t>
      </w:r>
      <w:r w:rsidR="00177C9E" w:rsidRPr="00E20BF1">
        <w:rPr>
          <w:color w:val="000000"/>
          <w:lang w:val="en-US"/>
        </w:rPr>
        <w:t xml:space="preserve"> non-binary, and </w:t>
      </w:r>
      <w:r w:rsidR="004F656D" w:rsidRPr="00E20BF1">
        <w:rPr>
          <w:color w:val="000000"/>
          <w:lang w:val="en-US"/>
        </w:rPr>
        <w:t>0.7</w:t>
      </w:r>
      <w:r w:rsidR="00E2078B" w:rsidRPr="00E20BF1">
        <w:rPr>
          <w:color w:val="000000"/>
          <w:lang w:val="en-US"/>
        </w:rPr>
        <w:t>5</w:t>
      </w:r>
      <w:r w:rsidR="00177C9E" w:rsidRPr="00E20BF1">
        <w:rPr>
          <w:color w:val="000000"/>
          <w:lang w:val="en-US"/>
        </w:rPr>
        <w:t xml:space="preserve">% preferred </w:t>
      </w:r>
      <w:r w:rsidR="00177C9E" w:rsidRPr="00E20BF1">
        <w:rPr>
          <w:color w:val="000000"/>
          <w:lang w:val="en-US"/>
        </w:rPr>
        <w:lastRenderedPageBreak/>
        <w:t xml:space="preserve">not to say. </w:t>
      </w:r>
      <w:r w:rsidR="00EB1E71">
        <w:rPr>
          <w:color w:val="000000"/>
          <w:lang w:val="en-US"/>
        </w:rPr>
        <w:t xml:space="preserve">In addition, </w:t>
      </w:r>
      <w:r w:rsidR="00EC752E" w:rsidRPr="00E20BF1">
        <w:rPr>
          <w:color w:val="000000"/>
          <w:lang w:val="en-US"/>
        </w:rPr>
        <w:t>73.</w:t>
      </w:r>
      <w:r w:rsidR="00E2078B" w:rsidRPr="00E20BF1">
        <w:rPr>
          <w:color w:val="000000"/>
          <w:lang w:val="en-US"/>
        </w:rPr>
        <w:t>75</w:t>
      </w:r>
      <w:r w:rsidR="00EC752E" w:rsidRPr="00E20BF1">
        <w:rPr>
          <w:color w:val="000000"/>
          <w:lang w:val="en-US"/>
        </w:rPr>
        <w:t>% self-identified as White, 9.</w:t>
      </w:r>
      <w:r w:rsidR="00E2078B" w:rsidRPr="00E20BF1">
        <w:rPr>
          <w:color w:val="000000"/>
          <w:lang w:val="en-US"/>
        </w:rPr>
        <w:t>25</w:t>
      </w:r>
      <w:r w:rsidR="00EC752E" w:rsidRPr="00E20BF1">
        <w:rPr>
          <w:color w:val="000000"/>
          <w:lang w:val="en-US"/>
        </w:rPr>
        <w:t>% as Black, 5.7</w:t>
      </w:r>
      <w:r w:rsidR="00E2078B" w:rsidRPr="00E20BF1">
        <w:rPr>
          <w:color w:val="000000"/>
          <w:lang w:val="en-US"/>
        </w:rPr>
        <w:t>5</w:t>
      </w:r>
      <w:r w:rsidR="00EC752E" w:rsidRPr="00E20BF1">
        <w:rPr>
          <w:color w:val="000000"/>
          <w:lang w:val="en-US"/>
        </w:rPr>
        <w:t>% as Asian, 4.</w:t>
      </w:r>
      <w:r w:rsidR="00E2078B" w:rsidRPr="00E20BF1">
        <w:rPr>
          <w:color w:val="000000"/>
          <w:lang w:val="en-US"/>
        </w:rPr>
        <w:t>50</w:t>
      </w:r>
      <w:r w:rsidR="00EC752E" w:rsidRPr="00E20BF1">
        <w:rPr>
          <w:color w:val="000000"/>
          <w:lang w:val="en-US"/>
        </w:rPr>
        <w:t>% as Other, 4.</w:t>
      </w:r>
      <w:r w:rsidR="00E2078B" w:rsidRPr="00E20BF1">
        <w:rPr>
          <w:color w:val="000000"/>
          <w:lang w:val="en-US"/>
        </w:rPr>
        <w:t>25</w:t>
      </w:r>
      <w:r w:rsidR="00EC752E" w:rsidRPr="00E20BF1">
        <w:rPr>
          <w:color w:val="000000"/>
          <w:lang w:val="en-US"/>
        </w:rPr>
        <w:t>% as Mixed, 0.</w:t>
      </w:r>
      <w:r w:rsidR="00E2078B" w:rsidRPr="00E20BF1">
        <w:rPr>
          <w:color w:val="000000"/>
          <w:lang w:val="en-US"/>
        </w:rPr>
        <w:t>75</w:t>
      </w:r>
      <w:r w:rsidR="00EC752E" w:rsidRPr="00E20BF1">
        <w:rPr>
          <w:color w:val="000000"/>
          <w:lang w:val="en-US"/>
        </w:rPr>
        <w:t>% as Native American, and 1.</w:t>
      </w:r>
      <w:r w:rsidR="00E2078B" w:rsidRPr="00E20BF1">
        <w:rPr>
          <w:color w:val="000000"/>
          <w:lang w:val="en-US"/>
        </w:rPr>
        <w:t>50</w:t>
      </w:r>
      <w:r w:rsidR="00EC752E" w:rsidRPr="00E20BF1">
        <w:rPr>
          <w:color w:val="000000"/>
          <w:lang w:val="en-US"/>
        </w:rPr>
        <w:t>% preferred not to say.</w:t>
      </w:r>
      <w:r w:rsidR="007D4663" w:rsidRPr="00E20BF1">
        <w:rPr>
          <w:color w:val="000000"/>
          <w:lang w:val="en-US"/>
        </w:rPr>
        <w:t xml:space="preserve"> </w:t>
      </w:r>
      <w:r w:rsidR="00EB1E71">
        <w:rPr>
          <w:color w:val="000000"/>
          <w:lang w:val="en-US"/>
        </w:rPr>
        <w:t>Finally</w:t>
      </w:r>
      <w:r w:rsidR="007D4663" w:rsidRPr="00E20BF1">
        <w:rPr>
          <w:color w:val="000000"/>
          <w:lang w:val="en-US"/>
        </w:rPr>
        <w:t xml:space="preserve">, </w:t>
      </w:r>
      <w:r w:rsidR="001768EC" w:rsidRPr="00E20BF1">
        <w:rPr>
          <w:color w:val="000000"/>
          <w:lang w:val="en-US"/>
        </w:rPr>
        <w:t>42.</w:t>
      </w:r>
      <w:r w:rsidR="00E2078B" w:rsidRPr="00E20BF1">
        <w:rPr>
          <w:color w:val="000000"/>
          <w:lang w:val="en-US"/>
        </w:rPr>
        <w:t>75</w:t>
      </w:r>
      <w:r w:rsidR="001768EC" w:rsidRPr="00E20BF1">
        <w:rPr>
          <w:color w:val="000000"/>
          <w:lang w:val="en-US"/>
        </w:rPr>
        <w:t xml:space="preserve">% </w:t>
      </w:r>
      <w:r w:rsidR="007D4663" w:rsidRPr="00E20BF1">
        <w:rPr>
          <w:color w:val="000000"/>
          <w:lang w:val="en-US"/>
        </w:rPr>
        <w:t>had a graduate or professional degree, 2</w:t>
      </w:r>
      <w:r w:rsidR="001768EC" w:rsidRPr="00E20BF1">
        <w:rPr>
          <w:color w:val="000000"/>
          <w:lang w:val="en-US"/>
        </w:rPr>
        <w:t>0</w:t>
      </w:r>
      <w:r w:rsidR="007D4663" w:rsidRPr="00E20BF1">
        <w:rPr>
          <w:color w:val="000000"/>
          <w:lang w:val="en-US"/>
        </w:rPr>
        <w:t>.</w:t>
      </w:r>
      <w:r w:rsidR="00E2078B" w:rsidRPr="00E20BF1">
        <w:rPr>
          <w:color w:val="000000"/>
          <w:lang w:val="en-US"/>
        </w:rPr>
        <w:t>75</w:t>
      </w:r>
      <w:r w:rsidR="007D4663" w:rsidRPr="00E20BF1">
        <w:rPr>
          <w:color w:val="000000"/>
          <w:lang w:val="en-US"/>
        </w:rPr>
        <w:t>% an associate or technical degree, 1</w:t>
      </w:r>
      <w:r w:rsidR="001768EC" w:rsidRPr="00E20BF1">
        <w:rPr>
          <w:color w:val="000000"/>
          <w:lang w:val="en-US"/>
        </w:rPr>
        <w:t>0</w:t>
      </w:r>
      <w:r w:rsidR="007D4663" w:rsidRPr="00E20BF1">
        <w:rPr>
          <w:color w:val="000000"/>
          <w:lang w:val="en-US"/>
        </w:rPr>
        <w:t xml:space="preserve">% a high school diploma or GED, </w:t>
      </w:r>
      <w:r w:rsidR="001768EC" w:rsidRPr="00E20BF1">
        <w:rPr>
          <w:color w:val="000000"/>
          <w:lang w:val="en-US"/>
        </w:rPr>
        <w:t>8</w:t>
      </w:r>
      <w:r w:rsidR="007D4663" w:rsidRPr="00E20BF1">
        <w:rPr>
          <w:color w:val="000000"/>
          <w:lang w:val="en-US"/>
        </w:rPr>
        <w:t xml:space="preserve">% a </w:t>
      </w:r>
      <w:r w:rsidR="00EB1E71">
        <w:rPr>
          <w:color w:val="000000"/>
          <w:lang w:val="en-US"/>
        </w:rPr>
        <w:t>B</w:t>
      </w:r>
      <w:r w:rsidR="00EB1E71" w:rsidRPr="00E20BF1">
        <w:rPr>
          <w:color w:val="000000"/>
          <w:lang w:val="en-US"/>
        </w:rPr>
        <w:t xml:space="preserve">achelor’s </w:t>
      </w:r>
      <w:r w:rsidR="007D4663" w:rsidRPr="00E20BF1">
        <w:rPr>
          <w:color w:val="000000"/>
          <w:lang w:val="en-US"/>
        </w:rPr>
        <w:t xml:space="preserve">degree, </w:t>
      </w:r>
      <w:r w:rsidR="001768EC" w:rsidRPr="00E20BF1">
        <w:rPr>
          <w:color w:val="000000"/>
          <w:lang w:val="en-US"/>
        </w:rPr>
        <w:t>0.</w:t>
      </w:r>
      <w:r w:rsidR="000C54C1" w:rsidRPr="00E20BF1">
        <w:rPr>
          <w:color w:val="000000"/>
          <w:lang w:val="en-US"/>
        </w:rPr>
        <w:t>50</w:t>
      </w:r>
      <w:r w:rsidR="007D4663" w:rsidRPr="00E20BF1">
        <w:rPr>
          <w:color w:val="000000"/>
          <w:lang w:val="en-US"/>
        </w:rPr>
        <w:t>% some high school</w:t>
      </w:r>
      <w:r w:rsidR="00EB1E71">
        <w:rPr>
          <w:color w:val="000000"/>
          <w:lang w:val="en-US"/>
        </w:rPr>
        <w:t xml:space="preserve"> education</w:t>
      </w:r>
      <w:r w:rsidR="007D4663" w:rsidRPr="00E20BF1">
        <w:rPr>
          <w:color w:val="000000"/>
          <w:lang w:val="en-US"/>
        </w:rPr>
        <w:t xml:space="preserve"> or less, and </w:t>
      </w:r>
      <w:r w:rsidR="001768EC" w:rsidRPr="00E20BF1">
        <w:rPr>
          <w:color w:val="000000"/>
          <w:lang w:val="en-US"/>
        </w:rPr>
        <w:t>17.</w:t>
      </w:r>
      <w:r w:rsidR="000C54C1" w:rsidRPr="00E20BF1">
        <w:rPr>
          <w:color w:val="000000"/>
          <w:lang w:val="en-US"/>
        </w:rPr>
        <w:t>7</w:t>
      </w:r>
      <w:r w:rsidR="001768EC" w:rsidRPr="00E20BF1">
        <w:rPr>
          <w:color w:val="000000"/>
          <w:lang w:val="en-US"/>
        </w:rPr>
        <w:t>5</w:t>
      </w:r>
      <w:r w:rsidR="007D4663" w:rsidRPr="00E20BF1">
        <w:rPr>
          <w:color w:val="000000"/>
          <w:lang w:val="en-US"/>
        </w:rPr>
        <w:t>% preferred not to say.</w:t>
      </w:r>
    </w:p>
    <w:p w14:paraId="0AEBDF31" w14:textId="77777777" w:rsidR="00EC752E" w:rsidRPr="00E20BF1" w:rsidRDefault="00EC752E" w:rsidP="00BF766F">
      <w:pPr>
        <w:keepNext/>
        <w:spacing w:line="480" w:lineRule="exact"/>
        <w:ind w:firstLine="0"/>
        <w:contextualSpacing/>
        <w:jc w:val="left"/>
        <w:rPr>
          <w:b/>
          <w:i/>
          <w:iCs/>
          <w:lang w:val="en-US"/>
        </w:rPr>
      </w:pPr>
      <w:r w:rsidRPr="00E20BF1">
        <w:rPr>
          <w:b/>
          <w:i/>
          <w:iCs/>
          <w:lang w:val="en-US"/>
        </w:rPr>
        <w:t>Procedure</w:t>
      </w:r>
    </w:p>
    <w:p w14:paraId="15DE1ADE" w14:textId="18636E85" w:rsidR="00EC752E" w:rsidRPr="00E20BF1" w:rsidRDefault="00BB44EB" w:rsidP="00BF766F">
      <w:pPr>
        <w:spacing w:line="480" w:lineRule="exact"/>
        <w:contextualSpacing/>
        <w:jc w:val="left"/>
        <w:rPr>
          <w:b/>
          <w:bCs/>
          <w:lang w:val="en-US"/>
        </w:rPr>
      </w:pPr>
      <w:r w:rsidRPr="00E20BF1">
        <w:rPr>
          <w:lang w:val="en-US"/>
        </w:rPr>
        <w:t>As in Study 2, p</w:t>
      </w:r>
      <w:r w:rsidR="00EC752E" w:rsidRPr="00E20BF1">
        <w:rPr>
          <w:lang w:val="en-US"/>
        </w:rPr>
        <w:t>articipants</w:t>
      </w:r>
      <w:r w:rsidR="008525BB" w:rsidRPr="00E20BF1">
        <w:rPr>
          <w:lang w:val="en-US"/>
        </w:rPr>
        <w:t xml:space="preserve"> thought of </w:t>
      </w:r>
      <w:r w:rsidR="00EC752E" w:rsidRPr="00E20BF1">
        <w:rPr>
          <w:lang w:val="en-US"/>
        </w:rPr>
        <w:t>either</w:t>
      </w:r>
      <w:r w:rsidR="008525BB" w:rsidRPr="00E20BF1">
        <w:rPr>
          <w:lang w:val="en-US"/>
        </w:rPr>
        <w:t xml:space="preserve"> a</w:t>
      </w:r>
      <w:r w:rsidR="00EC752E" w:rsidRPr="00E20BF1">
        <w:rPr>
          <w:lang w:val="en-US"/>
        </w:rPr>
        <w:t xml:space="preserve"> nostalgic or ordinary location they had visited in the U</w:t>
      </w:r>
      <w:r w:rsidR="008525BB" w:rsidRPr="00E20BF1">
        <w:rPr>
          <w:lang w:val="en-US"/>
        </w:rPr>
        <w:t>.S.,</w:t>
      </w:r>
      <w:r w:rsidR="00EC752E" w:rsidRPr="00E20BF1">
        <w:rPr>
          <w:lang w:val="en-US"/>
        </w:rPr>
        <w:t xml:space="preserve"> identif</w:t>
      </w:r>
      <w:r w:rsidR="008525BB" w:rsidRPr="00E20BF1">
        <w:rPr>
          <w:lang w:val="en-US"/>
        </w:rPr>
        <w:t>ied</w:t>
      </w:r>
      <w:r w:rsidR="00EC752E" w:rsidRPr="00E20BF1">
        <w:rPr>
          <w:lang w:val="en-US"/>
        </w:rPr>
        <w:t xml:space="preserve"> </w:t>
      </w:r>
      <w:r w:rsidR="00C55392" w:rsidRPr="00E20BF1">
        <w:rPr>
          <w:lang w:val="en-US"/>
        </w:rPr>
        <w:t xml:space="preserve">it </w:t>
      </w:r>
      <w:r w:rsidR="00EC752E" w:rsidRPr="00E20BF1">
        <w:rPr>
          <w:lang w:val="en-US"/>
        </w:rPr>
        <w:t>on a map</w:t>
      </w:r>
      <w:r w:rsidR="008525BB" w:rsidRPr="00E20BF1">
        <w:rPr>
          <w:lang w:val="en-US"/>
        </w:rPr>
        <w:t>,</w:t>
      </w:r>
      <w:r w:rsidR="00EC752E" w:rsidRPr="00E20BF1">
        <w:rPr>
          <w:lang w:val="en-US"/>
        </w:rPr>
        <w:t xml:space="preserve"> and describe</w:t>
      </w:r>
      <w:r w:rsidR="008525BB" w:rsidRPr="00E20BF1">
        <w:rPr>
          <w:lang w:val="en-US"/>
        </w:rPr>
        <w:t>d</w:t>
      </w:r>
      <w:r w:rsidR="00EC752E" w:rsidRPr="00E20BF1">
        <w:rPr>
          <w:lang w:val="en-US"/>
        </w:rPr>
        <w:t xml:space="preserve"> it in 300 characters.</w:t>
      </w:r>
      <w:r w:rsidR="008525BB" w:rsidRPr="00E20BF1">
        <w:rPr>
          <w:lang w:val="en-US"/>
        </w:rPr>
        <w:t xml:space="preserve"> Next, they responded to the </w:t>
      </w:r>
      <w:r w:rsidRPr="00E20BF1">
        <w:rPr>
          <w:lang w:val="en-US"/>
        </w:rPr>
        <w:t xml:space="preserve">same </w:t>
      </w:r>
      <w:r w:rsidR="008525BB" w:rsidRPr="00E20BF1">
        <w:rPr>
          <w:lang w:val="en-US"/>
        </w:rPr>
        <w:t>manipulation check</w:t>
      </w:r>
      <w:r w:rsidRPr="00E20BF1">
        <w:rPr>
          <w:lang w:val="en-US"/>
        </w:rPr>
        <w:t xml:space="preserve"> as in Study 2. Subsequently, they </w:t>
      </w:r>
      <w:r w:rsidR="00E57CC7" w:rsidRPr="00E20BF1">
        <w:rPr>
          <w:lang w:val="en-US"/>
        </w:rPr>
        <w:t>completed</w:t>
      </w:r>
      <w:r w:rsidRPr="00E20BF1">
        <w:rPr>
          <w:lang w:val="en-US"/>
        </w:rPr>
        <w:t xml:space="preserve"> the dependent measures in a separate random order. Two </w:t>
      </w:r>
      <w:r w:rsidR="00DA33AE" w:rsidRPr="00E20BF1">
        <w:rPr>
          <w:lang w:val="en-US"/>
        </w:rPr>
        <w:t>measures</w:t>
      </w:r>
      <w:r w:rsidRPr="00E20BF1">
        <w:rPr>
          <w:lang w:val="en-US"/>
        </w:rPr>
        <w:t xml:space="preserve"> (social connectedness, </w:t>
      </w:r>
      <w:r w:rsidR="00DE6DAC" w:rsidRPr="00E20BF1">
        <w:rPr>
          <w:lang w:val="en-US"/>
        </w:rPr>
        <w:t>meaning</w:t>
      </w:r>
      <w:r w:rsidRPr="00E20BF1">
        <w:rPr>
          <w:lang w:val="en-US"/>
        </w:rPr>
        <w:t>) were the same as in Study 2.</w:t>
      </w:r>
      <w:r w:rsidR="00383332" w:rsidRPr="00E20BF1">
        <w:rPr>
          <w:lang w:val="en-US"/>
        </w:rPr>
        <w:t xml:space="preserve"> </w:t>
      </w:r>
      <w:r w:rsidRPr="00E20BF1">
        <w:rPr>
          <w:lang w:val="en-US"/>
        </w:rPr>
        <w:t>The s</w:t>
      </w:r>
      <w:r w:rsidR="00EC752E" w:rsidRPr="00E20BF1">
        <w:rPr>
          <w:lang w:val="en-US"/>
        </w:rPr>
        <w:t>elf-continuity</w:t>
      </w:r>
      <w:r w:rsidRPr="00E20BF1">
        <w:rPr>
          <w:lang w:val="en-US"/>
        </w:rPr>
        <w:t xml:space="preserve"> measure</w:t>
      </w:r>
      <w:r w:rsidR="00E53615" w:rsidRPr="00E20BF1">
        <w:rPr>
          <w:lang w:val="en-US"/>
        </w:rPr>
        <w:t xml:space="preserve"> </w:t>
      </w:r>
      <w:r w:rsidRPr="00E20BF1">
        <w:rPr>
          <w:lang w:val="en-US"/>
        </w:rPr>
        <w:t xml:space="preserve">comprised </w:t>
      </w:r>
      <w:r w:rsidR="00EC752E" w:rsidRPr="00E20BF1">
        <w:rPr>
          <w:lang w:val="en-US"/>
        </w:rPr>
        <w:t xml:space="preserve">four items </w:t>
      </w:r>
      <w:r w:rsidR="00EC752E" w:rsidRPr="00E20BF1">
        <w:rPr>
          <w:lang w:val="en-US"/>
        </w:rPr>
        <w:fldChar w:fldCharType="begin"/>
      </w:r>
      <w:r w:rsidR="008C537E" w:rsidRPr="00E20BF1">
        <w:rPr>
          <w:lang w:val="en-US"/>
        </w:rPr>
        <w:instrText xml:space="preserve"> ADDIN ZOTERO_ITEM CSL_CITATION {"citationID":"0oGjqK4v","properties":{"formattedCitation":"(Sedikides et al., 2015)","plainCitation":"(Sedikides et al., 2015)","noteIndex":0},"citationItems":[{"id":217,"uris":["http://zotero.org/users/9191871/items/XMTIFVYQ"],"itemData":{"id":217,"type":"article-journal","container-title":"European Journal of Social Psychology","DOI":"https://doi.org/10.1002/ejsp.2073","ISSN":"0046-2772","issue":"1","journalAbbreviation":"European Journal of Social Psychology","note":"publisher: Wiley Online Library","page":"52-61","title":"Nostalgia counteracts self‐discontinuity and restores self‐continuity","volume":"45","author":[{"family":"Sedikides","given":"Constantine"},{"family":"Wildschut","given":"Tim"},{"family":"Routledge","given":"Clay"},{"family":"Arndt","given":"Jamie"}],"issued":{"date-parts":[["2015"]]}}}],"schema":"https://github.com/citation-style-language/schema/raw/master/csl-citation.json"} </w:instrText>
      </w:r>
      <w:r w:rsidR="00EC752E" w:rsidRPr="00E20BF1">
        <w:rPr>
          <w:lang w:val="en-US"/>
        </w:rPr>
        <w:fldChar w:fldCharType="separate"/>
      </w:r>
      <w:r w:rsidR="00EC752E" w:rsidRPr="00E20BF1">
        <w:rPr>
          <w:noProof/>
          <w:lang w:val="en-US"/>
        </w:rPr>
        <w:t>(Sedikides et al., 201</w:t>
      </w:r>
      <w:r w:rsidR="00DA33AE" w:rsidRPr="00E20BF1">
        <w:rPr>
          <w:noProof/>
          <w:lang w:val="en-US"/>
        </w:rPr>
        <w:t>6</w:t>
      </w:r>
      <w:r w:rsidR="00EC752E" w:rsidRPr="00E20BF1">
        <w:rPr>
          <w:noProof/>
          <w:lang w:val="en-US"/>
        </w:rPr>
        <w:t>)</w:t>
      </w:r>
      <w:r w:rsidR="00EC752E" w:rsidRPr="00E20BF1">
        <w:rPr>
          <w:lang w:val="en-US"/>
        </w:rPr>
        <w:fldChar w:fldCharType="end"/>
      </w:r>
      <w:r w:rsidR="00EC752E" w:rsidRPr="00E20BF1">
        <w:rPr>
          <w:lang w:val="en-US"/>
        </w:rPr>
        <w:t>: “I feel connected with my past</w:t>
      </w:r>
      <w:r w:rsidRPr="00E20BF1">
        <w:rPr>
          <w:lang w:val="en-US"/>
        </w:rPr>
        <w:t>,</w:t>
      </w:r>
      <w:r w:rsidR="00C55392" w:rsidRPr="00E20BF1">
        <w:rPr>
          <w:lang w:val="en-US"/>
        </w:rPr>
        <w:t>”</w:t>
      </w:r>
      <w:r w:rsidR="00EC752E" w:rsidRPr="00E20BF1">
        <w:rPr>
          <w:lang w:val="en-US"/>
        </w:rPr>
        <w:t xml:space="preserve"> “I feel connected with who I was in the past</w:t>
      </w:r>
      <w:r w:rsidRPr="00E20BF1">
        <w:rPr>
          <w:lang w:val="en-US"/>
        </w:rPr>
        <w:t>,</w:t>
      </w:r>
      <w:r w:rsidR="00EC752E" w:rsidRPr="00E20BF1">
        <w:rPr>
          <w:lang w:val="en-US"/>
        </w:rPr>
        <w:t>” “I feel like there is continuity in my life</w:t>
      </w:r>
      <w:r w:rsidRPr="00E20BF1">
        <w:rPr>
          <w:lang w:val="en-US"/>
        </w:rPr>
        <w:t>,</w:t>
      </w:r>
      <w:r w:rsidR="00EC752E" w:rsidRPr="00E20BF1">
        <w:rPr>
          <w:lang w:val="en-US"/>
        </w:rPr>
        <w:t>” “I feel like important aspects of my personality remain the same across time</w:t>
      </w:r>
      <w:r w:rsidRPr="00E20BF1">
        <w:rPr>
          <w:lang w:val="en-US"/>
        </w:rPr>
        <w:t>.</w:t>
      </w:r>
      <w:r w:rsidR="00EC752E" w:rsidRPr="00E20BF1">
        <w:rPr>
          <w:lang w:val="en-US"/>
        </w:rPr>
        <w:t>”</w:t>
      </w:r>
      <w:r w:rsidR="00356F58" w:rsidRPr="00E20BF1">
        <w:rPr>
          <w:lang w:val="en-US"/>
        </w:rPr>
        <w:t xml:space="preserve"> </w:t>
      </w:r>
      <w:r w:rsidR="00EB1E71">
        <w:rPr>
          <w:lang w:val="en-US"/>
        </w:rPr>
        <w:t>Similarly, t</w:t>
      </w:r>
      <w:r w:rsidR="00356F58" w:rsidRPr="00E20BF1">
        <w:rPr>
          <w:lang w:val="en-US"/>
        </w:rPr>
        <w:t xml:space="preserve">he self-esteem measure comprised four items </w:t>
      </w:r>
      <w:r w:rsidR="00356F58" w:rsidRPr="00E20BF1">
        <w:rPr>
          <w:lang w:val="en-US"/>
        </w:rPr>
        <w:fldChar w:fldCharType="begin"/>
      </w:r>
      <w:r w:rsidR="00A904F3" w:rsidRPr="00E20BF1">
        <w:rPr>
          <w:lang w:val="en-US"/>
        </w:rPr>
        <w:instrText xml:space="preserve"> ADDIN ZOTERO_ITEM CSL_CITATION {"citationID":"HYSOh0AV","properties":{"formattedCitation":"(Hepper et al., 2012)","plainCitation":"(Hepper et al., 2012)","noteIndex":0},"citationItems":[{"id":159,"uris":["http://zotero.org/users/9191871/items/QSLSFJSK"],"itemData":{"id":159,"type":"article-journal","container-title":"Emotion","DOI":"https://doi.org/10.1037/a0025167","ISSN":"1931-1516","issue":"1","journalAbbreviation":"Emotion","note":"publisher: American Psychological Association","page":"102-119","title":"Odyssey's end: lay conceptions of nostalgia reflect its original Homeric meaning.","volume":"12","author":[{"family":"Hepper","given":"Erica G"},{"family":"Ritchie","given":"Timothy D"},{"family":"Sedikides","given":"Constantine"},{"family":"Wildschut","given":"Tim"}],"issued":{"date-parts":[["2012"]]}}}],"schema":"https://github.com/citation-style-language/schema/raw/master/csl-citation.json"} </w:instrText>
      </w:r>
      <w:r w:rsidR="00356F58" w:rsidRPr="00E20BF1">
        <w:rPr>
          <w:lang w:val="en-US"/>
        </w:rPr>
        <w:fldChar w:fldCharType="separate"/>
      </w:r>
      <w:r w:rsidR="00356F58" w:rsidRPr="00E20BF1">
        <w:rPr>
          <w:noProof/>
          <w:lang w:val="en-US"/>
        </w:rPr>
        <w:t>(Hepper et al., 2012)</w:t>
      </w:r>
      <w:r w:rsidR="00356F58" w:rsidRPr="00E20BF1">
        <w:rPr>
          <w:lang w:val="en-US"/>
        </w:rPr>
        <w:fldChar w:fldCharType="end"/>
      </w:r>
      <w:r w:rsidR="00356F58" w:rsidRPr="00E20BF1">
        <w:rPr>
          <w:lang w:val="en-US"/>
        </w:rPr>
        <w:t xml:space="preserve">: “I feel good about myself,” “I like myself better,” “I value myself more,” “I have many positive qualities.” </w:t>
      </w:r>
      <w:r w:rsidR="00EC752E" w:rsidRPr="00E20BF1">
        <w:rPr>
          <w:lang w:val="en-US"/>
        </w:rPr>
        <w:t>Lastly,</w:t>
      </w:r>
      <w:r w:rsidRPr="00E20BF1">
        <w:rPr>
          <w:lang w:val="en-US"/>
        </w:rPr>
        <w:t xml:space="preserve"> the</w:t>
      </w:r>
      <w:r w:rsidR="00EC752E" w:rsidRPr="00E20BF1">
        <w:rPr>
          <w:lang w:val="en-US"/>
        </w:rPr>
        <w:t xml:space="preserve"> authenticity</w:t>
      </w:r>
      <w:r w:rsidRPr="00E20BF1">
        <w:rPr>
          <w:lang w:val="en-US"/>
        </w:rPr>
        <w:t xml:space="preserve"> measure, the </w:t>
      </w:r>
      <w:r w:rsidR="00EC752E" w:rsidRPr="00E20BF1">
        <w:rPr>
          <w:lang w:val="en-US"/>
        </w:rPr>
        <w:t>Southampton Authenticity</w:t>
      </w:r>
      <w:r w:rsidRPr="00E20BF1">
        <w:rPr>
          <w:lang w:val="en-US"/>
        </w:rPr>
        <w:t xml:space="preserve"> scale (Kelley et al., 2012), also consisted of four items: “</w:t>
      </w:r>
      <w:r w:rsidR="00EC752E" w:rsidRPr="00E20BF1">
        <w:rPr>
          <w:lang w:val="en-US"/>
        </w:rPr>
        <w:t>I feel authentic</w:t>
      </w:r>
      <w:r w:rsidRPr="00E20BF1">
        <w:rPr>
          <w:lang w:val="en-US"/>
        </w:rPr>
        <w:t>,</w:t>
      </w:r>
      <w:r w:rsidR="00EC752E" w:rsidRPr="00E20BF1">
        <w:rPr>
          <w:lang w:val="en-US"/>
        </w:rPr>
        <w:t>” “I feel true to myself</w:t>
      </w:r>
      <w:r w:rsidRPr="00E20BF1">
        <w:rPr>
          <w:lang w:val="en-US"/>
        </w:rPr>
        <w:t>,”</w:t>
      </w:r>
      <w:r w:rsidR="00EC752E" w:rsidRPr="00E20BF1">
        <w:rPr>
          <w:lang w:val="en-US"/>
        </w:rPr>
        <w:t xml:space="preserve"> “I feel like the real me</w:t>
      </w:r>
      <w:r w:rsidRPr="00E20BF1">
        <w:rPr>
          <w:lang w:val="en-US"/>
        </w:rPr>
        <w:t>,</w:t>
      </w:r>
      <w:r w:rsidR="00EC752E" w:rsidRPr="00E20BF1">
        <w:rPr>
          <w:lang w:val="en-US"/>
        </w:rPr>
        <w:t>” “I feel genuine</w:t>
      </w:r>
      <w:r w:rsidRPr="00E20BF1">
        <w:rPr>
          <w:lang w:val="en-US"/>
        </w:rPr>
        <w:t>.</w:t>
      </w:r>
      <w:r w:rsidR="007F057A" w:rsidRPr="00E20BF1">
        <w:rPr>
          <w:lang w:val="en-US"/>
        </w:rPr>
        <w:t xml:space="preserve">” </w:t>
      </w:r>
      <w:r w:rsidR="006716D6" w:rsidRPr="00E20BF1">
        <w:rPr>
          <w:lang w:val="en-US"/>
        </w:rPr>
        <w:t>Response</w:t>
      </w:r>
      <w:r w:rsidR="00EC752E" w:rsidRPr="00E20BF1">
        <w:rPr>
          <w:lang w:val="en-US"/>
        </w:rPr>
        <w:t xml:space="preserve"> </w:t>
      </w:r>
      <w:r w:rsidR="007F057A" w:rsidRPr="00E20BF1">
        <w:rPr>
          <w:lang w:val="en-US"/>
        </w:rPr>
        <w:t>options</w:t>
      </w:r>
      <w:r w:rsidR="00E57CC7" w:rsidRPr="00E20BF1">
        <w:rPr>
          <w:lang w:val="en-US"/>
        </w:rPr>
        <w:t xml:space="preserve"> for all measures</w:t>
      </w:r>
      <w:r w:rsidR="007F057A" w:rsidRPr="00E20BF1">
        <w:rPr>
          <w:lang w:val="en-US"/>
        </w:rPr>
        <w:t xml:space="preserve"> ranged from </w:t>
      </w:r>
      <w:r w:rsidR="00EC752E" w:rsidRPr="00E20BF1">
        <w:rPr>
          <w:lang w:val="en-US"/>
        </w:rPr>
        <w:t>1 (</w:t>
      </w:r>
      <w:r w:rsidR="007F057A" w:rsidRPr="00E20BF1">
        <w:rPr>
          <w:i/>
          <w:lang w:val="en-US"/>
        </w:rPr>
        <w:t>s</w:t>
      </w:r>
      <w:r w:rsidR="00EC752E" w:rsidRPr="00E20BF1">
        <w:rPr>
          <w:i/>
          <w:lang w:val="en-US"/>
        </w:rPr>
        <w:t xml:space="preserve">trongly </w:t>
      </w:r>
      <w:r w:rsidR="00EC752E" w:rsidRPr="00E20BF1">
        <w:rPr>
          <w:i/>
          <w:iCs/>
          <w:lang w:val="en-US"/>
        </w:rPr>
        <w:t>disagree</w:t>
      </w:r>
      <w:r w:rsidR="00EC752E" w:rsidRPr="00E20BF1">
        <w:rPr>
          <w:lang w:val="en-US"/>
        </w:rPr>
        <w:t>) to 6 (</w:t>
      </w:r>
      <w:r w:rsidR="007F057A" w:rsidRPr="00E20BF1">
        <w:rPr>
          <w:i/>
          <w:lang w:val="en-US"/>
        </w:rPr>
        <w:t>s</w:t>
      </w:r>
      <w:r w:rsidR="00EC752E" w:rsidRPr="00E20BF1">
        <w:rPr>
          <w:i/>
          <w:lang w:val="en-US"/>
        </w:rPr>
        <w:t>trongly agree</w:t>
      </w:r>
      <w:r w:rsidR="00EC752E" w:rsidRPr="00E20BF1">
        <w:rPr>
          <w:lang w:val="en-US"/>
        </w:rPr>
        <w:t>).</w:t>
      </w:r>
      <w:r w:rsidR="00EC752E" w:rsidRPr="00E20BF1">
        <w:rPr>
          <w:b/>
          <w:i/>
          <w:lang w:val="en-US"/>
        </w:rPr>
        <w:t xml:space="preserve"> </w:t>
      </w:r>
    </w:p>
    <w:p w14:paraId="59E6AB40" w14:textId="24DA80D9" w:rsidR="00EC752E" w:rsidRPr="00E20BF1" w:rsidRDefault="00DA33AE" w:rsidP="00BF766F">
      <w:pPr>
        <w:spacing w:line="480" w:lineRule="exact"/>
        <w:contextualSpacing/>
        <w:jc w:val="left"/>
        <w:rPr>
          <w:lang w:val="en-US"/>
        </w:rPr>
      </w:pPr>
      <w:r w:rsidRPr="00E20BF1">
        <w:rPr>
          <w:bCs/>
          <w:iCs/>
          <w:lang w:val="en-US"/>
        </w:rPr>
        <w:t>Afterward</w:t>
      </w:r>
      <w:r w:rsidR="00EC752E" w:rsidRPr="00E20BF1">
        <w:rPr>
          <w:bCs/>
          <w:iCs/>
          <w:lang w:val="en-US"/>
        </w:rPr>
        <w:t xml:space="preserve">, participants </w:t>
      </w:r>
      <w:r w:rsidRPr="00E20BF1">
        <w:rPr>
          <w:bCs/>
          <w:iCs/>
          <w:lang w:val="en-US"/>
        </w:rPr>
        <w:t xml:space="preserve">responded to </w:t>
      </w:r>
      <w:r w:rsidR="0032559B" w:rsidRPr="00E20BF1">
        <w:rPr>
          <w:bCs/>
          <w:iCs/>
          <w:lang w:val="en-US"/>
        </w:rPr>
        <w:t xml:space="preserve">a question </w:t>
      </w:r>
      <w:r w:rsidR="00EA41E9">
        <w:rPr>
          <w:bCs/>
          <w:iCs/>
          <w:lang w:val="en-US"/>
        </w:rPr>
        <w:t>about</w:t>
      </w:r>
      <w:r w:rsidR="00AB3C75" w:rsidRPr="00E20BF1">
        <w:rPr>
          <w:bCs/>
          <w:iCs/>
          <w:lang w:val="en-US"/>
        </w:rPr>
        <w:t xml:space="preserve"> </w:t>
      </w:r>
      <w:r w:rsidR="00EC752E" w:rsidRPr="00E20BF1">
        <w:rPr>
          <w:bCs/>
          <w:iCs/>
          <w:lang w:val="en-US"/>
        </w:rPr>
        <w:t>psychological closeness (“To what extent do you feel close to the place you described</w:t>
      </w:r>
      <w:r w:rsidR="00AB3C75" w:rsidRPr="00E20BF1">
        <w:rPr>
          <w:bCs/>
          <w:iCs/>
          <w:lang w:val="en-US"/>
        </w:rPr>
        <w:t>?</w:t>
      </w:r>
      <w:r w:rsidR="00EC752E" w:rsidRPr="00E20BF1">
        <w:rPr>
          <w:bCs/>
          <w:iCs/>
          <w:lang w:val="en-US"/>
        </w:rPr>
        <w:t>”</w:t>
      </w:r>
      <w:r w:rsidRPr="00E20BF1">
        <w:rPr>
          <w:bCs/>
          <w:iCs/>
          <w:lang w:val="en-US"/>
        </w:rPr>
        <w:t xml:space="preserve">; </w:t>
      </w:r>
      <w:r w:rsidR="00A37E7E" w:rsidRPr="00E20BF1">
        <w:rPr>
          <w:bCs/>
          <w:iCs/>
          <w:lang w:val="en-US"/>
        </w:rPr>
        <w:t>1</w:t>
      </w:r>
      <w:r w:rsidRPr="00E20BF1">
        <w:rPr>
          <w:bCs/>
          <w:iCs/>
          <w:lang w:val="en-US"/>
        </w:rPr>
        <w:t xml:space="preserve"> = </w:t>
      </w:r>
      <w:r w:rsidR="006B74B9" w:rsidRPr="00E20BF1">
        <w:rPr>
          <w:bCs/>
          <w:i/>
          <w:lang w:val="en-US"/>
        </w:rPr>
        <w:t>n</w:t>
      </w:r>
      <w:r w:rsidR="00A37E7E" w:rsidRPr="00E20BF1">
        <w:rPr>
          <w:bCs/>
          <w:i/>
          <w:lang w:val="en-US"/>
        </w:rPr>
        <w:t>ot at all</w:t>
      </w:r>
      <w:r w:rsidRPr="00E20BF1">
        <w:rPr>
          <w:bCs/>
          <w:iCs/>
          <w:lang w:val="en-US"/>
        </w:rPr>
        <w:t>,</w:t>
      </w:r>
      <w:r w:rsidR="00A37E7E" w:rsidRPr="00E20BF1">
        <w:rPr>
          <w:bCs/>
          <w:iCs/>
          <w:lang w:val="en-US"/>
        </w:rPr>
        <w:t xml:space="preserve"> 5</w:t>
      </w:r>
      <w:r w:rsidRPr="00E20BF1">
        <w:rPr>
          <w:bCs/>
          <w:iCs/>
          <w:lang w:val="en-US"/>
        </w:rPr>
        <w:t xml:space="preserve"> = </w:t>
      </w:r>
      <w:r w:rsidR="006B74B9" w:rsidRPr="00E20BF1">
        <w:rPr>
          <w:bCs/>
          <w:i/>
          <w:lang w:val="en-US"/>
        </w:rPr>
        <w:t>a</w:t>
      </w:r>
      <w:r w:rsidR="00A37E7E" w:rsidRPr="00E20BF1">
        <w:rPr>
          <w:bCs/>
          <w:i/>
          <w:lang w:val="en-US"/>
        </w:rPr>
        <w:t xml:space="preserve"> great deal</w:t>
      </w:r>
      <w:r w:rsidR="00A37E7E" w:rsidRPr="00E20BF1">
        <w:rPr>
          <w:bCs/>
          <w:iCs/>
          <w:lang w:val="en-US"/>
        </w:rPr>
        <w:t>).</w:t>
      </w:r>
      <w:r w:rsidR="0039451C" w:rsidRPr="00E20BF1">
        <w:rPr>
          <w:bCs/>
          <w:iCs/>
          <w:lang w:val="en-US"/>
        </w:rPr>
        <w:t xml:space="preserve"> </w:t>
      </w:r>
      <w:r w:rsidR="006716D6" w:rsidRPr="00E20BF1">
        <w:rPr>
          <w:lang w:val="en-US"/>
        </w:rPr>
        <w:t>To quantify temporal distance, we asked participants to report the amount of time spent at the location and the amount of time that has passed since their last visit</w:t>
      </w:r>
      <w:r w:rsidR="003014C6" w:rsidRPr="00E20BF1">
        <w:rPr>
          <w:lang w:val="en-US"/>
        </w:rPr>
        <w:t xml:space="preserve"> (“How many years, months, or days have passed since you last visited the place you described?”). </w:t>
      </w:r>
      <w:r w:rsidRPr="00E20BF1">
        <w:rPr>
          <w:lang w:val="en-US"/>
        </w:rPr>
        <w:t xml:space="preserve">Finally, </w:t>
      </w:r>
      <w:r w:rsidR="00ED5D2C" w:rsidRPr="00E20BF1">
        <w:rPr>
          <w:lang w:val="en-US"/>
        </w:rPr>
        <w:t>t</w:t>
      </w:r>
      <w:r w:rsidR="00F85525" w:rsidRPr="00E20BF1">
        <w:rPr>
          <w:lang w:val="en-US"/>
        </w:rPr>
        <w:t xml:space="preserve">o </w:t>
      </w:r>
      <w:r w:rsidR="00E57CC7" w:rsidRPr="00E20BF1">
        <w:rPr>
          <w:lang w:val="en-US"/>
        </w:rPr>
        <w:t>gauge</w:t>
      </w:r>
      <w:r w:rsidR="00F85525" w:rsidRPr="00E20BF1">
        <w:rPr>
          <w:lang w:val="en-US"/>
        </w:rPr>
        <w:t xml:space="preserve"> the landscape of the recalled places, </w:t>
      </w:r>
      <w:r w:rsidR="00EC752E" w:rsidRPr="00E20BF1">
        <w:rPr>
          <w:lang w:val="en-US"/>
        </w:rPr>
        <w:t xml:space="preserve">we asked </w:t>
      </w:r>
      <w:r w:rsidR="002C1991" w:rsidRPr="00E20BF1">
        <w:rPr>
          <w:lang w:val="en-US"/>
        </w:rPr>
        <w:t>participants</w:t>
      </w:r>
      <w:r w:rsidR="00EC752E" w:rsidRPr="00E20BF1">
        <w:rPr>
          <w:lang w:val="en-US"/>
        </w:rPr>
        <w:t xml:space="preserve"> to rate the extent to which the place</w:t>
      </w:r>
      <w:r w:rsidRPr="00E20BF1">
        <w:rPr>
          <w:lang w:val="en-US"/>
        </w:rPr>
        <w:t xml:space="preserve"> they</w:t>
      </w:r>
      <w:r w:rsidR="00EC752E" w:rsidRPr="00E20BF1">
        <w:rPr>
          <w:lang w:val="en-US"/>
        </w:rPr>
        <w:t xml:space="preserve"> brought </w:t>
      </w:r>
      <w:r w:rsidR="00EA41E9">
        <w:rPr>
          <w:lang w:val="en-US"/>
        </w:rPr>
        <w:t xml:space="preserve">to </w:t>
      </w:r>
      <w:r w:rsidR="00EC752E" w:rsidRPr="00E20BF1">
        <w:rPr>
          <w:lang w:val="en-US"/>
        </w:rPr>
        <w:t xml:space="preserve">mind </w:t>
      </w:r>
      <w:r w:rsidR="0040423D">
        <w:rPr>
          <w:lang w:val="en-US"/>
        </w:rPr>
        <w:t>(</w:t>
      </w:r>
      <w:r w:rsidR="002C5BF7" w:rsidRPr="00E20BF1">
        <w:rPr>
          <w:lang w:val="en-US"/>
        </w:rPr>
        <w:t xml:space="preserve">“To what </w:t>
      </w:r>
      <w:r w:rsidR="00C55392" w:rsidRPr="00E20BF1">
        <w:rPr>
          <w:lang w:val="en-US"/>
        </w:rPr>
        <w:t xml:space="preserve">extent </w:t>
      </w:r>
      <w:r w:rsidR="00F67FCB" w:rsidRPr="00E20BF1">
        <w:rPr>
          <w:lang w:val="en-US"/>
        </w:rPr>
        <w:t>d</w:t>
      </w:r>
      <w:r w:rsidR="002C5BF7" w:rsidRPr="00E20BF1">
        <w:rPr>
          <w:lang w:val="en-US"/>
        </w:rPr>
        <w:t xml:space="preserve">o the following characteristics apply to the </w:t>
      </w:r>
      <w:r w:rsidR="002C5BF7" w:rsidRPr="00E20BF1">
        <w:rPr>
          <w:lang w:val="en-US"/>
        </w:rPr>
        <w:lastRenderedPageBreak/>
        <w:t>place you described?”</w:t>
      </w:r>
      <w:r w:rsidR="0040423D">
        <w:rPr>
          <w:lang w:val="en-US"/>
        </w:rPr>
        <w:t xml:space="preserve">; </w:t>
      </w:r>
      <w:r w:rsidR="0040423D" w:rsidRPr="00E20BF1">
        <w:rPr>
          <w:bCs/>
          <w:iCs/>
          <w:lang w:val="en-US"/>
        </w:rPr>
        <w:t xml:space="preserve">1 = </w:t>
      </w:r>
      <w:r w:rsidR="0040423D" w:rsidRPr="00E20BF1">
        <w:rPr>
          <w:bCs/>
          <w:i/>
          <w:lang w:val="en-US"/>
        </w:rPr>
        <w:t>not at all</w:t>
      </w:r>
      <w:r w:rsidR="0040423D" w:rsidRPr="00E20BF1">
        <w:rPr>
          <w:bCs/>
          <w:iCs/>
          <w:lang w:val="en-US"/>
        </w:rPr>
        <w:t xml:space="preserve">, </w:t>
      </w:r>
      <w:r w:rsidR="0040423D">
        <w:rPr>
          <w:bCs/>
          <w:iCs/>
          <w:lang w:val="en-US"/>
        </w:rPr>
        <w:t>6</w:t>
      </w:r>
      <w:r w:rsidR="0040423D" w:rsidRPr="00E20BF1">
        <w:rPr>
          <w:bCs/>
          <w:iCs/>
          <w:lang w:val="en-US"/>
        </w:rPr>
        <w:t xml:space="preserve"> = </w:t>
      </w:r>
      <w:r w:rsidR="0040423D" w:rsidRPr="00E20BF1">
        <w:rPr>
          <w:bCs/>
          <w:i/>
          <w:lang w:val="en-US"/>
        </w:rPr>
        <w:t>a great deal</w:t>
      </w:r>
      <w:r w:rsidR="002C5BF7" w:rsidRPr="00E20BF1">
        <w:rPr>
          <w:lang w:val="en-US"/>
        </w:rPr>
        <w:t>)</w:t>
      </w:r>
      <w:r w:rsidR="0040423D">
        <w:rPr>
          <w:lang w:val="en-US"/>
        </w:rPr>
        <w:t xml:space="preserve"> </w:t>
      </w:r>
      <w:r w:rsidR="0040423D" w:rsidRPr="00E20BF1">
        <w:rPr>
          <w:lang w:val="en-US"/>
        </w:rPr>
        <w:t>was blue</w:t>
      </w:r>
      <w:r w:rsidR="0040423D">
        <w:rPr>
          <w:lang w:val="en-US"/>
        </w:rPr>
        <w:t xml:space="preserve"> (e.g., sea, river, lake)</w:t>
      </w:r>
      <w:r w:rsidR="0040423D" w:rsidRPr="00E20BF1">
        <w:rPr>
          <w:lang w:val="en-US"/>
        </w:rPr>
        <w:t>, grey</w:t>
      </w:r>
      <w:r w:rsidR="0040423D">
        <w:rPr>
          <w:lang w:val="en-US"/>
        </w:rPr>
        <w:t xml:space="preserve"> (e.g., urban area, building, neighborhood)</w:t>
      </w:r>
      <w:r w:rsidR="0040423D" w:rsidRPr="00E20BF1">
        <w:rPr>
          <w:lang w:val="en-US"/>
        </w:rPr>
        <w:t>, or green (</w:t>
      </w:r>
      <w:r w:rsidR="0040423D">
        <w:rPr>
          <w:lang w:val="en-US"/>
        </w:rPr>
        <w:t>e.g., forest, park, garden).</w:t>
      </w:r>
      <w:r w:rsidR="00F67FCB" w:rsidRPr="00793480">
        <w:rPr>
          <w:rStyle w:val="FootnoteReference"/>
          <w:lang w:val="en-US"/>
        </w:rPr>
        <w:footnoteReference w:id="12"/>
      </w:r>
      <w:r w:rsidR="00EC752E" w:rsidRPr="00E20BF1">
        <w:rPr>
          <w:lang w:val="en-US"/>
        </w:rPr>
        <w:t xml:space="preserve"> </w:t>
      </w:r>
    </w:p>
    <w:p w14:paraId="4049DDA7" w14:textId="77777777" w:rsidR="00EC752E" w:rsidRPr="00E20BF1" w:rsidRDefault="00EC752E" w:rsidP="00E43AA4">
      <w:pPr>
        <w:keepNext/>
        <w:spacing w:line="480" w:lineRule="exact"/>
        <w:ind w:firstLine="0"/>
        <w:contextualSpacing/>
        <w:jc w:val="left"/>
        <w:rPr>
          <w:b/>
          <w:lang w:val="en-US"/>
        </w:rPr>
      </w:pPr>
      <w:r w:rsidRPr="00E20BF1">
        <w:rPr>
          <w:b/>
          <w:lang w:val="en-US"/>
        </w:rPr>
        <w:t xml:space="preserve">Results </w:t>
      </w:r>
    </w:p>
    <w:p w14:paraId="6CC93904" w14:textId="4505EE52" w:rsidR="00EC752E" w:rsidRPr="00E20BF1" w:rsidRDefault="00EC752E" w:rsidP="00793480">
      <w:pPr>
        <w:keepNext/>
        <w:spacing w:line="480" w:lineRule="exact"/>
        <w:ind w:firstLine="0"/>
        <w:contextualSpacing/>
        <w:jc w:val="left"/>
        <w:rPr>
          <w:b/>
          <w:i/>
          <w:iCs/>
          <w:lang w:val="en-US"/>
        </w:rPr>
      </w:pPr>
      <w:r w:rsidRPr="00E20BF1">
        <w:rPr>
          <w:b/>
          <w:i/>
          <w:iCs/>
          <w:lang w:val="en-US"/>
        </w:rPr>
        <w:t xml:space="preserve">Manipulation </w:t>
      </w:r>
      <w:r w:rsidR="00E133B1" w:rsidRPr="00E20BF1">
        <w:rPr>
          <w:b/>
          <w:i/>
          <w:iCs/>
          <w:lang w:val="en-US"/>
        </w:rPr>
        <w:t>C</w:t>
      </w:r>
      <w:r w:rsidRPr="00E20BF1">
        <w:rPr>
          <w:b/>
          <w:i/>
          <w:iCs/>
          <w:lang w:val="en-US"/>
        </w:rPr>
        <w:t>heck</w:t>
      </w:r>
    </w:p>
    <w:p w14:paraId="12C40B67" w14:textId="15953753" w:rsidR="000F03E2" w:rsidRPr="00E20BF1" w:rsidRDefault="00EC752E" w:rsidP="00BF766F">
      <w:pPr>
        <w:spacing w:line="480" w:lineRule="exact"/>
        <w:contextualSpacing/>
        <w:jc w:val="left"/>
        <w:rPr>
          <w:lang w:val="en-US"/>
        </w:rPr>
      </w:pPr>
      <w:r w:rsidRPr="00E20BF1">
        <w:rPr>
          <w:lang w:val="en-US"/>
        </w:rPr>
        <w:t xml:space="preserve">As in Study 2, </w:t>
      </w:r>
      <w:r w:rsidR="00442531" w:rsidRPr="00E20BF1">
        <w:rPr>
          <w:lang w:val="en-US"/>
        </w:rPr>
        <w:t xml:space="preserve">we checked the effectiveness of the manipulation </w:t>
      </w:r>
      <w:r w:rsidR="00ED5D2C" w:rsidRPr="00E20BF1">
        <w:rPr>
          <w:lang w:val="en-US"/>
        </w:rPr>
        <w:t xml:space="preserve">via </w:t>
      </w:r>
      <w:r w:rsidR="00442531" w:rsidRPr="00E20BF1">
        <w:rPr>
          <w:lang w:val="en-US"/>
        </w:rPr>
        <w:t>s</w:t>
      </w:r>
      <w:r w:rsidRPr="00E20BF1">
        <w:rPr>
          <w:lang w:val="en-US"/>
        </w:rPr>
        <w:t>tate nostalgia</w:t>
      </w:r>
      <w:r w:rsidR="005A6A56" w:rsidRPr="00E20BF1">
        <w:rPr>
          <w:lang w:val="en-US"/>
        </w:rPr>
        <w:t xml:space="preserve"> and </w:t>
      </w:r>
      <w:r w:rsidRPr="00E20BF1">
        <w:rPr>
          <w:lang w:val="en-US"/>
        </w:rPr>
        <w:t>dictionary-derived nostalgia. Participants in the nostalgi</w:t>
      </w:r>
      <w:r w:rsidR="00820BDF" w:rsidRPr="00E20BF1">
        <w:rPr>
          <w:lang w:val="en-US"/>
        </w:rPr>
        <w:t>c place</w:t>
      </w:r>
      <w:r w:rsidRPr="00E20BF1">
        <w:rPr>
          <w:lang w:val="en-US"/>
        </w:rPr>
        <w:t xml:space="preserve"> condition</w:t>
      </w:r>
      <w:r w:rsidR="00442531" w:rsidRPr="00E20BF1">
        <w:rPr>
          <w:lang w:val="en-US"/>
        </w:rPr>
        <w:t xml:space="preserve"> (</w:t>
      </w:r>
      <w:r w:rsidR="00442531" w:rsidRPr="00E20BF1">
        <w:rPr>
          <w:i/>
          <w:lang w:val="en-US"/>
        </w:rPr>
        <w:t>M</w:t>
      </w:r>
      <w:r w:rsidR="00442531" w:rsidRPr="00E20BF1">
        <w:rPr>
          <w:vertAlign w:val="subscript"/>
          <w:lang w:val="en-US"/>
        </w:rPr>
        <w:t xml:space="preserve"> </w:t>
      </w:r>
      <w:r w:rsidR="00442531" w:rsidRPr="00E20BF1">
        <w:rPr>
          <w:lang w:val="en-US"/>
        </w:rPr>
        <w:t>= 5.3</w:t>
      </w:r>
      <w:r w:rsidR="00A923F3" w:rsidRPr="00E20BF1">
        <w:rPr>
          <w:lang w:val="en-US"/>
        </w:rPr>
        <w:t>8</w:t>
      </w:r>
      <w:r w:rsidR="00442531" w:rsidRPr="00E20BF1">
        <w:rPr>
          <w:lang w:val="en-US"/>
        </w:rPr>
        <w:t xml:space="preserve">, </w:t>
      </w:r>
      <w:r w:rsidR="00442531" w:rsidRPr="00E20BF1">
        <w:rPr>
          <w:i/>
          <w:lang w:val="en-US"/>
        </w:rPr>
        <w:t>SD</w:t>
      </w:r>
      <w:r w:rsidR="00442531" w:rsidRPr="00E20BF1">
        <w:rPr>
          <w:lang w:val="en-US"/>
        </w:rPr>
        <w:t xml:space="preserve"> = 0.7</w:t>
      </w:r>
      <w:r w:rsidR="00A923F3" w:rsidRPr="00E20BF1">
        <w:rPr>
          <w:lang w:val="en-US"/>
        </w:rPr>
        <w:t>6</w:t>
      </w:r>
      <w:r w:rsidR="00442531" w:rsidRPr="00E20BF1">
        <w:rPr>
          <w:lang w:val="en-US"/>
        </w:rPr>
        <w:t>) reported</w:t>
      </w:r>
      <w:r w:rsidRPr="00E20BF1">
        <w:rPr>
          <w:lang w:val="en-US"/>
        </w:rPr>
        <w:t xml:space="preserve"> higher </w:t>
      </w:r>
      <w:r w:rsidR="00442531" w:rsidRPr="00E20BF1">
        <w:rPr>
          <w:lang w:val="en-US"/>
        </w:rPr>
        <w:t>state</w:t>
      </w:r>
      <w:r w:rsidRPr="00E20BF1">
        <w:rPr>
          <w:lang w:val="en-US"/>
        </w:rPr>
        <w:t xml:space="preserve"> nostalgia than those in the ordinary </w:t>
      </w:r>
      <w:r w:rsidR="00820BDF" w:rsidRPr="00E20BF1">
        <w:rPr>
          <w:lang w:val="en-US"/>
        </w:rPr>
        <w:t xml:space="preserve">place </w:t>
      </w:r>
      <w:r w:rsidRPr="00E20BF1">
        <w:rPr>
          <w:lang w:val="en-US"/>
        </w:rPr>
        <w:t>condition (</w:t>
      </w:r>
      <w:r w:rsidRPr="00E20BF1">
        <w:rPr>
          <w:i/>
          <w:lang w:val="en-US"/>
        </w:rPr>
        <w:t>M</w:t>
      </w:r>
      <w:r w:rsidR="00395BA3" w:rsidRPr="00E20BF1">
        <w:rPr>
          <w:i/>
          <w:lang w:val="en-US"/>
        </w:rPr>
        <w:t xml:space="preserve"> </w:t>
      </w:r>
      <w:r w:rsidRPr="00E20BF1">
        <w:rPr>
          <w:lang w:val="en-US"/>
        </w:rPr>
        <w:t>= 4.4</w:t>
      </w:r>
      <w:r w:rsidR="00D72B2E" w:rsidRPr="00E20BF1">
        <w:rPr>
          <w:lang w:val="en-US"/>
        </w:rPr>
        <w:t>4</w:t>
      </w:r>
      <w:r w:rsidRPr="00E20BF1">
        <w:rPr>
          <w:lang w:val="en-US"/>
        </w:rPr>
        <w:t xml:space="preserve">, </w:t>
      </w:r>
      <w:r w:rsidRPr="00E20BF1">
        <w:rPr>
          <w:i/>
          <w:lang w:val="en-US"/>
        </w:rPr>
        <w:t>SD</w:t>
      </w:r>
      <w:r w:rsidRPr="00E20BF1">
        <w:rPr>
          <w:lang w:val="en-US"/>
        </w:rPr>
        <w:t xml:space="preserve"> = 1.6</w:t>
      </w:r>
      <w:r w:rsidR="00944D8C" w:rsidRPr="00E20BF1">
        <w:rPr>
          <w:lang w:val="en-US"/>
        </w:rPr>
        <w:t>8</w:t>
      </w:r>
      <w:r w:rsidRPr="00E20BF1">
        <w:rPr>
          <w:lang w:val="en-US"/>
        </w:rPr>
        <w:t xml:space="preserve">), </w:t>
      </w:r>
      <w:r w:rsidRPr="00E20BF1">
        <w:rPr>
          <w:i/>
          <w:iCs/>
          <w:lang w:val="en-US"/>
        </w:rPr>
        <w:t>t</w:t>
      </w:r>
      <w:r w:rsidRPr="00E20BF1">
        <w:rPr>
          <w:lang w:val="en-US"/>
        </w:rPr>
        <w:t>(</w:t>
      </w:r>
      <w:r w:rsidR="00A923F3" w:rsidRPr="00E20BF1">
        <w:rPr>
          <w:lang w:val="en-US"/>
        </w:rPr>
        <w:t>276.87</w:t>
      </w:r>
      <w:r w:rsidRPr="00E20BF1">
        <w:rPr>
          <w:lang w:val="en-US"/>
        </w:rPr>
        <w:t xml:space="preserve">) = </w:t>
      </w:r>
      <w:r w:rsidR="00D72B2E" w:rsidRPr="00E20BF1">
        <w:rPr>
          <w:lang w:val="en-US"/>
        </w:rPr>
        <w:t>7.</w:t>
      </w:r>
      <w:r w:rsidR="00A923F3" w:rsidRPr="00E20BF1">
        <w:rPr>
          <w:lang w:val="en-US"/>
        </w:rPr>
        <w:t>22</w:t>
      </w:r>
      <w:r w:rsidRPr="00E20BF1">
        <w:rPr>
          <w:lang w:val="en-US"/>
        </w:rPr>
        <w:t xml:space="preserve">, </w:t>
      </w:r>
      <w:r w:rsidRPr="00E20BF1">
        <w:rPr>
          <w:i/>
          <w:lang w:val="en-US"/>
        </w:rPr>
        <w:t xml:space="preserve">p </w:t>
      </w:r>
      <w:r w:rsidRPr="00E20BF1">
        <w:rPr>
          <w:lang w:val="en-US"/>
        </w:rPr>
        <w:t>&lt;</w:t>
      </w:r>
      <w:r w:rsidR="00442531" w:rsidRPr="00E20BF1">
        <w:rPr>
          <w:lang w:val="en-US"/>
        </w:rPr>
        <w:t xml:space="preserve"> </w:t>
      </w:r>
      <w:r w:rsidRPr="00E20BF1">
        <w:rPr>
          <w:lang w:val="en-US"/>
        </w:rPr>
        <w:t xml:space="preserve">.001, </w:t>
      </w:r>
      <w:r w:rsidRPr="00E20BF1">
        <w:rPr>
          <w:i/>
          <w:lang w:val="en-US"/>
        </w:rPr>
        <w:t xml:space="preserve">d </w:t>
      </w:r>
      <w:r w:rsidRPr="00E20BF1">
        <w:rPr>
          <w:lang w:val="en-US"/>
        </w:rPr>
        <w:t xml:space="preserve">= </w:t>
      </w:r>
      <w:r w:rsidR="00F35CE6" w:rsidRPr="00E20BF1">
        <w:rPr>
          <w:lang w:val="en-US"/>
        </w:rPr>
        <w:t>0</w:t>
      </w:r>
      <w:r w:rsidRPr="00E20BF1">
        <w:rPr>
          <w:lang w:val="en-US"/>
        </w:rPr>
        <w:t>.7</w:t>
      </w:r>
      <w:r w:rsidR="00A923F3" w:rsidRPr="00E20BF1">
        <w:rPr>
          <w:lang w:val="en-US"/>
        </w:rPr>
        <w:t>2</w:t>
      </w:r>
      <w:r w:rsidRPr="00E20BF1">
        <w:rPr>
          <w:lang w:val="en-US"/>
        </w:rPr>
        <w:t xml:space="preserve">. </w:t>
      </w:r>
      <w:r w:rsidR="000F03E2" w:rsidRPr="00E20BF1">
        <w:rPr>
          <w:lang w:val="en-US"/>
        </w:rPr>
        <w:t>Similarly, participants in the nostalgic place condition (</w:t>
      </w:r>
      <w:r w:rsidR="000F03E2" w:rsidRPr="00E20BF1">
        <w:rPr>
          <w:i/>
          <w:lang w:val="en-US"/>
        </w:rPr>
        <w:t>M</w:t>
      </w:r>
      <w:r w:rsidR="000F03E2" w:rsidRPr="00E20BF1">
        <w:rPr>
          <w:vertAlign w:val="subscript"/>
          <w:lang w:val="en-US"/>
        </w:rPr>
        <w:t xml:space="preserve"> </w:t>
      </w:r>
      <w:r w:rsidR="000F03E2" w:rsidRPr="00E20BF1">
        <w:rPr>
          <w:lang w:val="en-US"/>
        </w:rPr>
        <w:t xml:space="preserve">= 0.17, </w:t>
      </w:r>
      <w:r w:rsidR="000F03E2" w:rsidRPr="00E20BF1">
        <w:rPr>
          <w:i/>
          <w:lang w:val="en-US"/>
        </w:rPr>
        <w:t>SD</w:t>
      </w:r>
      <w:r w:rsidR="000F03E2" w:rsidRPr="00E20BF1">
        <w:rPr>
          <w:lang w:val="en-US"/>
        </w:rPr>
        <w:t xml:space="preserve"> = 0.</w:t>
      </w:r>
      <w:r w:rsidR="00492FE7" w:rsidRPr="00E20BF1">
        <w:rPr>
          <w:lang w:val="en-US"/>
        </w:rPr>
        <w:t>10</w:t>
      </w:r>
      <w:r w:rsidR="000F03E2" w:rsidRPr="00E20BF1">
        <w:rPr>
          <w:lang w:val="en-US"/>
        </w:rPr>
        <w:t xml:space="preserve">) </w:t>
      </w:r>
      <w:r w:rsidR="00E57CC7" w:rsidRPr="00E20BF1">
        <w:rPr>
          <w:lang w:val="en-US"/>
        </w:rPr>
        <w:t xml:space="preserve">reported </w:t>
      </w:r>
      <w:r w:rsidR="00EB1E71">
        <w:rPr>
          <w:lang w:val="en-US"/>
        </w:rPr>
        <w:t>being more</w:t>
      </w:r>
      <w:r w:rsidR="00EB1E71" w:rsidRPr="00E20BF1">
        <w:rPr>
          <w:lang w:val="en-US"/>
        </w:rPr>
        <w:t xml:space="preserve"> </w:t>
      </w:r>
      <w:r w:rsidR="000F03E2" w:rsidRPr="00E20BF1">
        <w:rPr>
          <w:lang w:val="en-US"/>
        </w:rPr>
        <w:t>nostalgi</w:t>
      </w:r>
      <w:r w:rsidR="00EB1E71">
        <w:rPr>
          <w:lang w:val="en-US"/>
        </w:rPr>
        <w:t>c</w:t>
      </w:r>
      <w:r w:rsidR="000F03E2" w:rsidRPr="00E20BF1">
        <w:rPr>
          <w:lang w:val="en-US"/>
        </w:rPr>
        <w:t xml:space="preserve"> compared to those in the ordinary place condition (</w:t>
      </w:r>
      <w:r w:rsidR="000F03E2" w:rsidRPr="00E20BF1">
        <w:rPr>
          <w:i/>
          <w:lang w:val="en-US"/>
        </w:rPr>
        <w:t>M</w:t>
      </w:r>
      <w:r w:rsidR="000F03E2" w:rsidRPr="00E20BF1">
        <w:rPr>
          <w:vertAlign w:val="subscript"/>
          <w:lang w:val="en-US"/>
        </w:rPr>
        <w:t xml:space="preserve"> </w:t>
      </w:r>
      <w:r w:rsidR="000F03E2" w:rsidRPr="00E20BF1">
        <w:rPr>
          <w:lang w:val="en-US"/>
        </w:rPr>
        <w:t xml:space="preserve">= 0.13, </w:t>
      </w:r>
      <w:r w:rsidR="000F03E2" w:rsidRPr="00E20BF1">
        <w:rPr>
          <w:i/>
          <w:lang w:val="en-US"/>
        </w:rPr>
        <w:t>SD</w:t>
      </w:r>
      <w:r w:rsidR="000F03E2" w:rsidRPr="00E20BF1">
        <w:rPr>
          <w:lang w:val="en-US"/>
        </w:rPr>
        <w:t xml:space="preserve"> = 0.09), </w:t>
      </w:r>
      <w:r w:rsidR="000F03E2" w:rsidRPr="00E20BF1">
        <w:rPr>
          <w:i/>
          <w:lang w:val="en-US"/>
        </w:rPr>
        <w:t>t</w:t>
      </w:r>
      <w:r w:rsidR="000F03E2" w:rsidRPr="00E20BF1">
        <w:rPr>
          <w:lang w:val="en-US"/>
        </w:rPr>
        <w:t>(39</w:t>
      </w:r>
      <w:r w:rsidR="00492FE7" w:rsidRPr="00E20BF1">
        <w:rPr>
          <w:lang w:val="en-US"/>
        </w:rPr>
        <w:t>9.98</w:t>
      </w:r>
      <w:r w:rsidR="000F03E2" w:rsidRPr="00E20BF1">
        <w:rPr>
          <w:lang w:val="en-US"/>
        </w:rPr>
        <w:t>) = 4.</w:t>
      </w:r>
      <w:r w:rsidR="00492FE7" w:rsidRPr="00E20BF1">
        <w:rPr>
          <w:lang w:val="en-US"/>
        </w:rPr>
        <w:t>30</w:t>
      </w:r>
      <w:r w:rsidR="000F03E2" w:rsidRPr="00E20BF1">
        <w:rPr>
          <w:lang w:val="en-US"/>
        </w:rPr>
        <w:t xml:space="preserve">, </w:t>
      </w:r>
      <w:r w:rsidR="000F03E2" w:rsidRPr="00E20BF1">
        <w:rPr>
          <w:i/>
          <w:lang w:val="en-US"/>
        </w:rPr>
        <w:t xml:space="preserve">p </w:t>
      </w:r>
      <w:r w:rsidR="000F03E2" w:rsidRPr="00E20BF1">
        <w:rPr>
          <w:lang w:val="en-US"/>
        </w:rPr>
        <w:t>&lt;</w:t>
      </w:r>
      <w:r w:rsidR="00ED5D2C" w:rsidRPr="00E20BF1">
        <w:rPr>
          <w:lang w:val="en-US"/>
        </w:rPr>
        <w:t xml:space="preserve"> </w:t>
      </w:r>
      <w:r w:rsidR="000F03E2" w:rsidRPr="00E20BF1">
        <w:rPr>
          <w:lang w:val="en-US"/>
        </w:rPr>
        <w:t xml:space="preserve">.001, </w:t>
      </w:r>
      <w:r w:rsidR="000F03E2" w:rsidRPr="00E20BF1">
        <w:rPr>
          <w:i/>
          <w:lang w:val="en-US"/>
        </w:rPr>
        <w:t xml:space="preserve">d </w:t>
      </w:r>
      <w:r w:rsidR="000F03E2" w:rsidRPr="00E20BF1">
        <w:rPr>
          <w:lang w:val="en-US"/>
        </w:rPr>
        <w:t xml:space="preserve">= </w:t>
      </w:r>
      <w:r w:rsidR="00F35CE6" w:rsidRPr="00E20BF1">
        <w:rPr>
          <w:lang w:val="en-US"/>
        </w:rPr>
        <w:t>0</w:t>
      </w:r>
      <w:r w:rsidR="000F03E2" w:rsidRPr="00E20BF1">
        <w:rPr>
          <w:lang w:val="en-US"/>
        </w:rPr>
        <w:t>.4</w:t>
      </w:r>
      <w:r w:rsidR="00492FE7" w:rsidRPr="00E20BF1">
        <w:rPr>
          <w:lang w:val="en-US"/>
        </w:rPr>
        <w:t>3</w:t>
      </w:r>
      <w:r w:rsidR="000F03E2" w:rsidRPr="00E20BF1">
        <w:rPr>
          <w:lang w:val="en-US"/>
        </w:rPr>
        <w:t>, as per the Nostalgia Dictionary</w:t>
      </w:r>
      <w:r w:rsidR="00F35CE6" w:rsidRPr="00E20BF1">
        <w:rPr>
          <w:lang w:val="en-US"/>
        </w:rPr>
        <w:t xml:space="preserve"> (Chen et al., 2023)</w:t>
      </w:r>
      <w:r w:rsidR="000F03E2" w:rsidRPr="00E20BF1">
        <w:rPr>
          <w:lang w:val="en-US"/>
        </w:rPr>
        <w:t>. The manipulation was effective.</w:t>
      </w:r>
    </w:p>
    <w:p w14:paraId="721089AC" w14:textId="412A6727" w:rsidR="00EC752E" w:rsidRPr="00E20BF1" w:rsidRDefault="00EC752E" w:rsidP="00BF766F">
      <w:pPr>
        <w:spacing w:line="480" w:lineRule="exact"/>
        <w:ind w:firstLine="0"/>
        <w:contextualSpacing/>
        <w:jc w:val="left"/>
        <w:rPr>
          <w:b/>
          <w:i/>
          <w:iCs/>
          <w:lang w:val="en-US"/>
        </w:rPr>
      </w:pPr>
      <w:r w:rsidRPr="00E20BF1">
        <w:rPr>
          <w:b/>
          <w:i/>
          <w:iCs/>
          <w:lang w:val="en-US"/>
        </w:rPr>
        <w:t xml:space="preserve">Physical Characteristics of Place Nostalgia </w:t>
      </w:r>
    </w:p>
    <w:p w14:paraId="6017F9A6" w14:textId="4248B88E" w:rsidR="00583F44" w:rsidRPr="00E20BF1" w:rsidRDefault="00583F44" w:rsidP="00BF766F">
      <w:pPr>
        <w:spacing w:line="480" w:lineRule="exact"/>
        <w:contextualSpacing/>
        <w:jc w:val="left"/>
        <w:rPr>
          <w:lang w:val="en-US"/>
        </w:rPr>
      </w:pPr>
      <w:r w:rsidRPr="00E20BF1">
        <w:rPr>
          <w:lang w:val="en-US"/>
        </w:rPr>
        <w:t>We tested whether nostalgic (vs. ordinary) places are characterized by distinctive landscapes relying on four sources of data</w:t>
      </w:r>
      <w:r w:rsidR="00FC2F34" w:rsidRPr="00E20BF1">
        <w:rPr>
          <w:lang w:val="en-US"/>
        </w:rPr>
        <w:t xml:space="preserve"> pertaining to the recalled places</w:t>
      </w:r>
      <w:r w:rsidRPr="00E20BF1">
        <w:rPr>
          <w:lang w:val="en-US"/>
        </w:rPr>
        <w:t xml:space="preserve">: self-reported geographic features, coastal location, distance between the current and recalled place, linguistic descriptions. </w:t>
      </w:r>
    </w:p>
    <w:p w14:paraId="2AC906B7" w14:textId="562ECCA7" w:rsidR="00E82454" w:rsidRPr="00E20BF1" w:rsidRDefault="00EC752E" w:rsidP="00BF766F">
      <w:pPr>
        <w:spacing w:line="480" w:lineRule="exact"/>
        <w:contextualSpacing/>
        <w:jc w:val="left"/>
        <w:rPr>
          <w:lang w:val="en-US"/>
        </w:rPr>
      </w:pPr>
      <w:r w:rsidRPr="00E20BF1">
        <w:rPr>
          <w:b/>
          <w:bCs/>
          <w:lang w:val="en-US"/>
        </w:rPr>
        <w:t>Geographic</w:t>
      </w:r>
      <w:r w:rsidR="00583F44" w:rsidRPr="00E20BF1">
        <w:rPr>
          <w:b/>
          <w:bCs/>
          <w:lang w:val="en-US"/>
        </w:rPr>
        <w:t xml:space="preserve"> </w:t>
      </w:r>
      <w:r w:rsidRPr="00E20BF1">
        <w:rPr>
          <w:b/>
          <w:bCs/>
          <w:lang w:val="en-US"/>
        </w:rPr>
        <w:t>Features.</w:t>
      </w:r>
      <w:r w:rsidRPr="00E20BF1">
        <w:rPr>
          <w:lang w:val="en-US"/>
        </w:rPr>
        <w:t xml:space="preserve"> Participants described nostalgic places </w:t>
      </w:r>
      <w:r w:rsidR="006B74B9" w:rsidRPr="00E20BF1">
        <w:rPr>
          <w:lang w:val="en-US"/>
        </w:rPr>
        <w:t>(</w:t>
      </w:r>
      <w:r w:rsidR="006B74B9" w:rsidRPr="00E20BF1">
        <w:rPr>
          <w:i/>
          <w:lang w:val="en-US"/>
        </w:rPr>
        <w:t xml:space="preserve">M </w:t>
      </w:r>
      <w:r w:rsidR="006B74B9" w:rsidRPr="00E20BF1">
        <w:rPr>
          <w:lang w:val="en-US"/>
        </w:rPr>
        <w:t>= 3.3</w:t>
      </w:r>
      <w:r w:rsidR="00AC0F5F" w:rsidRPr="00E20BF1">
        <w:rPr>
          <w:lang w:val="en-US"/>
        </w:rPr>
        <w:t>2</w:t>
      </w:r>
      <w:r w:rsidR="006B74B9" w:rsidRPr="00E20BF1">
        <w:rPr>
          <w:lang w:val="en-US"/>
        </w:rPr>
        <w:t xml:space="preserve">, </w:t>
      </w:r>
      <w:r w:rsidR="006B74B9" w:rsidRPr="00E20BF1">
        <w:rPr>
          <w:i/>
          <w:lang w:val="en-US"/>
        </w:rPr>
        <w:t>SD</w:t>
      </w:r>
      <w:r w:rsidR="006B74B9" w:rsidRPr="00E20BF1">
        <w:rPr>
          <w:lang w:val="en-US"/>
        </w:rPr>
        <w:t xml:space="preserve"> = 2.01) </w:t>
      </w:r>
      <w:r w:rsidRPr="00E20BF1">
        <w:rPr>
          <w:lang w:val="en-US"/>
        </w:rPr>
        <w:t>as more blue than ordinary places (</w:t>
      </w:r>
      <w:r w:rsidRPr="00E20BF1">
        <w:rPr>
          <w:i/>
          <w:lang w:val="en-US"/>
        </w:rPr>
        <w:t xml:space="preserve">M </w:t>
      </w:r>
      <w:r w:rsidRPr="00E20BF1">
        <w:rPr>
          <w:lang w:val="en-US"/>
        </w:rPr>
        <w:t xml:space="preserve">= 2.28, </w:t>
      </w:r>
      <w:r w:rsidRPr="00E20BF1">
        <w:rPr>
          <w:i/>
          <w:lang w:val="en-US"/>
        </w:rPr>
        <w:t>SD</w:t>
      </w:r>
      <w:r w:rsidRPr="00E20BF1">
        <w:rPr>
          <w:lang w:val="en-US"/>
        </w:rPr>
        <w:t xml:space="preserve"> = 1.7</w:t>
      </w:r>
      <w:r w:rsidR="00AC0F5F" w:rsidRPr="00E20BF1">
        <w:rPr>
          <w:lang w:val="en-US"/>
        </w:rPr>
        <w:t>7</w:t>
      </w:r>
      <w:r w:rsidRPr="00E20BF1">
        <w:rPr>
          <w:lang w:val="en-US"/>
        </w:rPr>
        <w:t xml:space="preserve">), </w:t>
      </w:r>
      <w:r w:rsidRPr="00E20BF1">
        <w:rPr>
          <w:i/>
          <w:lang w:val="en-US"/>
        </w:rPr>
        <w:t>t</w:t>
      </w:r>
      <w:r w:rsidRPr="00E20BF1">
        <w:rPr>
          <w:lang w:val="en-US"/>
        </w:rPr>
        <w:t>(</w:t>
      </w:r>
      <w:r w:rsidR="003F07AA" w:rsidRPr="00E20BF1">
        <w:rPr>
          <w:lang w:val="en-US"/>
        </w:rPr>
        <w:t>39</w:t>
      </w:r>
      <w:r w:rsidR="00AC0F5F" w:rsidRPr="00E20BF1">
        <w:rPr>
          <w:lang w:val="en-US"/>
        </w:rPr>
        <w:t>1.76</w:t>
      </w:r>
      <w:r w:rsidRPr="00E20BF1">
        <w:rPr>
          <w:lang w:val="en-US"/>
        </w:rPr>
        <w:t>) = 5.</w:t>
      </w:r>
      <w:r w:rsidR="00AC0F5F" w:rsidRPr="00E20BF1">
        <w:rPr>
          <w:lang w:val="en-US"/>
        </w:rPr>
        <w:t>53</w:t>
      </w:r>
      <w:r w:rsidRPr="00E20BF1">
        <w:rPr>
          <w:lang w:val="en-US"/>
        </w:rPr>
        <w:t xml:space="preserve">, </w:t>
      </w:r>
      <w:r w:rsidRPr="00E20BF1">
        <w:rPr>
          <w:i/>
          <w:lang w:val="en-US"/>
        </w:rPr>
        <w:t xml:space="preserve">p </w:t>
      </w:r>
      <w:r w:rsidRPr="00E20BF1">
        <w:rPr>
          <w:lang w:val="en-US"/>
        </w:rPr>
        <w:t>&lt;</w:t>
      </w:r>
      <w:r w:rsidR="006B74B9" w:rsidRPr="00E20BF1">
        <w:rPr>
          <w:lang w:val="en-US"/>
        </w:rPr>
        <w:t xml:space="preserve"> </w:t>
      </w:r>
      <w:r w:rsidRPr="00E20BF1">
        <w:rPr>
          <w:lang w:val="en-US"/>
        </w:rPr>
        <w:t xml:space="preserve">.001, </w:t>
      </w:r>
      <w:r w:rsidRPr="00E20BF1">
        <w:rPr>
          <w:i/>
          <w:lang w:val="en-US"/>
        </w:rPr>
        <w:t xml:space="preserve">d </w:t>
      </w:r>
      <w:r w:rsidRPr="00E20BF1">
        <w:rPr>
          <w:lang w:val="en-US"/>
        </w:rPr>
        <w:t xml:space="preserve">= </w:t>
      </w:r>
      <w:r w:rsidR="00F35CE6" w:rsidRPr="00E20BF1">
        <w:rPr>
          <w:lang w:val="en-US"/>
        </w:rPr>
        <w:t>0</w:t>
      </w:r>
      <w:r w:rsidRPr="00E20BF1">
        <w:rPr>
          <w:lang w:val="en-US"/>
        </w:rPr>
        <w:t>.5</w:t>
      </w:r>
      <w:r w:rsidR="00AC0F5F" w:rsidRPr="00E20BF1">
        <w:rPr>
          <w:lang w:val="en-US"/>
        </w:rPr>
        <w:t>5</w:t>
      </w:r>
      <w:r w:rsidRPr="00E20BF1">
        <w:rPr>
          <w:lang w:val="en-US"/>
        </w:rPr>
        <w:t xml:space="preserve">. </w:t>
      </w:r>
      <w:r w:rsidR="006B74B9" w:rsidRPr="00E20BF1">
        <w:rPr>
          <w:lang w:val="en-US"/>
        </w:rPr>
        <w:t>They also described n</w:t>
      </w:r>
      <w:r w:rsidRPr="00E20BF1">
        <w:rPr>
          <w:lang w:val="en-US"/>
        </w:rPr>
        <w:t xml:space="preserve">ostalgic places </w:t>
      </w:r>
      <w:r w:rsidR="006B74B9" w:rsidRPr="00E20BF1">
        <w:rPr>
          <w:lang w:val="en-US"/>
        </w:rPr>
        <w:t>(</w:t>
      </w:r>
      <w:r w:rsidR="006B74B9" w:rsidRPr="00E20BF1">
        <w:rPr>
          <w:i/>
          <w:lang w:val="en-US"/>
        </w:rPr>
        <w:t>M</w:t>
      </w:r>
      <w:r w:rsidR="006B74B9" w:rsidRPr="00E20BF1">
        <w:rPr>
          <w:lang w:val="en-US"/>
        </w:rPr>
        <w:t>= 4.0</w:t>
      </w:r>
      <w:r w:rsidR="003F07AA" w:rsidRPr="00E20BF1">
        <w:rPr>
          <w:lang w:val="en-US"/>
        </w:rPr>
        <w:t>7</w:t>
      </w:r>
      <w:r w:rsidR="006B74B9" w:rsidRPr="00E20BF1">
        <w:rPr>
          <w:lang w:val="en-US"/>
        </w:rPr>
        <w:t xml:space="preserve">, </w:t>
      </w:r>
      <w:r w:rsidR="006B74B9" w:rsidRPr="00E20BF1">
        <w:rPr>
          <w:i/>
          <w:lang w:val="en-US"/>
        </w:rPr>
        <w:t>SD</w:t>
      </w:r>
      <w:r w:rsidR="006B74B9" w:rsidRPr="00E20BF1">
        <w:rPr>
          <w:lang w:val="en-US"/>
        </w:rPr>
        <w:t xml:space="preserve"> = 1.72) as </w:t>
      </w:r>
      <w:r w:rsidRPr="00E20BF1">
        <w:rPr>
          <w:lang w:val="en-US"/>
        </w:rPr>
        <w:t>green</w:t>
      </w:r>
      <w:r w:rsidR="007763D5" w:rsidRPr="00E20BF1">
        <w:rPr>
          <w:lang w:val="en-US"/>
        </w:rPr>
        <w:t>er</w:t>
      </w:r>
      <w:r w:rsidRPr="00E20BF1">
        <w:rPr>
          <w:lang w:val="en-US"/>
        </w:rPr>
        <w:t xml:space="preserve"> than ordinary places (</w:t>
      </w:r>
      <w:r w:rsidRPr="00E20BF1">
        <w:rPr>
          <w:i/>
          <w:lang w:val="en-US"/>
        </w:rPr>
        <w:t xml:space="preserve">M </w:t>
      </w:r>
      <w:r w:rsidRPr="00E20BF1">
        <w:rPr>
          <w:lang w:val="en-US"/>
        </w:rPr>
        <w:t xml:space="preserve">= 3.61, </w:t>
      </w:r>
      <w:r w:rsidRPr="00E20BF1">
        <w:rPr>
          <w:i/>
          <w:lang w:val="en-US"/>
        </w:rPr>
        <w:t>SD</w:t>
      </w:r>
      <w:r w:rsidRPr="00E20BF1">
        <w:rPr>
          <w:lang w:val="en-US"/>
        </w:rPr>
        <w:t xml:space="preserve"> = 1.8</w:t>
      </w:r>
      <w:r w:rsidR="00B457AC" w:rsidRPr="00E20BF1">
        <w:rPr>
          <w:lang w:val="en-US"/>
        </w:rPr>
        <w:t>5</w:t>
      </w:r>
      <w:r w:rsidRPr="00E20BF1">
        <w:rPr>
          <w:lang w:val="en-US"/>
        </w:rPr>
        <w:t xml:space="preserve">), </w:t>
      </w:r>
      <w:r w:rsidRPr="00E20BF1">
        <w:rPr>
          <w:i/>
          <w:lang w:val="en-US"/>
        </w:rPr>
        <w:t>t</w:t>
      </w:r>
      <w:r w:rsidRPr="00E20BF1">
        <w:rPr>
          <w:lang w:val="en-US"/>
        </w:rPr>
        <w:t>(</w:t>
      </w:r>
      <w:r w:rsidR="00B83D4F" w:rsidRPr="00E20BF1">
        <w:rPr>
          <w:lang w:val="en-US"/>
        </w:rPr>
        <w:t>3</w:t>
      </w:r>
      <w:r w:rsidR="003F07AA" w:rsidRPr="00E20BF1">
        <w:rPr>
          <w:lang w:val="en-US"/>
        </w:rPr>
        <w:t>99.22</w:t>
      </w:r>
      <w:r w:rsidRPr="00E20BF1">
        <w:rPr>
          <w:lang w:val="en-US"/>
        </w:rPr>
        <w:t>) = 2.5</w:t>
      </w:r>
      <w:r w:rsidR="00AC0F5F" w:rsidRPr="00E20BF1">
        <w:rPr>
          <w:lang w:val="en-US"/>
        </w:rPr>
        <w:t>5</w:t>
      </w:r>
      <w:r w:rsidR="00DE5FEF" w:rsidRPr="00E20BF1">
        <w:rPr>
          <w:lang w:val="en-US"/>
        </w:rPr>
        <w:t>,</w:t>
      </w:r>
      <w:r w:rsidRPr="00E20BF1">
        <w:rPr>
          <w:lang w:val="en-US"/>
        </w:rPr>
        <w:t xml:space="preserve"> </w:t>
      </w:r>
      <w:r w:rsidRPr="00E20BF1">
        <w:rPr>
          <w:i/>
          <w:lang w:val="en-US"/>
        </w:rPr>
        <w:t xml:space="preserve">p </w:t>
      </w:r>
      <w:r w:rsidRPr="00E20BF1">
        <w:rPr>
          <w:lang w:val="en-US"/>
        </w:rPr>
        <w:t xml:space="preserve">= .011, </w:t>
      </w:r>
      <w:r w:rsidRPr="00E20BF1">
        <w:rPr>
          <w:i/>
          <w:lang w:val="en-US"/>
        </w:rPr>
        <w:t xml:space="preserve">d </w:t>
      </w:r>
      <w:r w:rsidRPr="00E20BF1">
        <w:rPr>
          <w:lang w:val="en-US"/>
        </w:rPr>
        <w:t xml:space="preserve">= </w:t>
      </w:r>
      <w:r w:rsidR="00F35CE6" w:rsidRPr="00E20BF1">
        <w:rPr>
          <w:lang w:val="en-US"/>
        </w:rPr>
        <w:t>0</w:t>
      </w:r>
      <w:r w:rsidRPr="00E20BF1">
        <w:rPr>
          <w:lang w:val="en-US"/>
        </w:rPr>
        <w:t>.2</w:t>
      </w:r>
      <w:r w:rsidR="00AC0F5F" w:rsidRPr="00E20BF1">
        <w:rPr>
          <w:lang w:val="en-US"/>
        </w:rPr>
        <w:t>5</w:t>
      </w:r>
      <w:r w:rsidRPr="00E20BF1">
        <w:rPr>
          <w:lang w:val="en-US"/>
        </w:rPr>
        <w:t xml:space="preserve">. Conversely, </w:t>
      </w:r>
      <w:r w:rsidR="006B74B9" w:rsidRPr="00E20BF1">
        <w:rPr>
          <w:lang w:val="en-US"/>
        </w:rPr>
        <w:t xml:space="preserve">they described </w:t>
      </w:r>
      <w:r w:rsidRPr="00E20BF1">
        <w:rPr>
          <w:lang w:val="en-US"/>
        </w:rPr>
        <w:t xml:space="preserve">nostalgic places </w:t>
      </w:r>
      <w:r w:rsidR="006B74B9" w:rsidRPr="00E20BF1">
        <w:rPr>
          <w:lang w:val="en-US"/>
        </w:rPr>
        <w:t>(</w:t>
      </w:r>
      <w:r w:rsidR="006B74B9" w:rsidRPr="00E20BF1">
        <w:rPr>
          <w:i/>
          <w:lang w:val="en-US"/>
        </w:rPr>
        <w:t xml:space="preserve">M </w:t>
      </w:r>
      <w:r w:rsidR="006B74B9" w:rsidRPr="00E20BF1">
        <w:rPr>
          <w:lang w:val="en-US"/>
        </w:rPr>
        <w:t xml:space="preserve">= 2.90, </w:t>
      </w:r>
      <w:r w:rsidR="006B74B9" w:rsidRPr="00E20BF1">
        <w:rPr>
          <w:i/>
          <w:lang w:val="en-US"/>
        </w:rPr>
        <w:t>SD</w:t>
      </w:r>
      <w:r w:rsidR="006B74B9" w:rsidRPr="00E20BF1">
        <w:rPr>
          <w:lang w:val="en-US"/>
        </w:rPr>
        <w:t xml:space="preserve"> = 1.83) </w:t>
      </w:r>
      <w:r w:rsidRPr="00E20BF1">
        <w:rPr>
          <w:lang w:val="en-US"/>
        </w:rPr>
        <w:t>as less grey than ordinary places (</w:t>
      </w:r>
      <w:r w:rsidRPr="00E20BF1">
        <w:rPr>
          <w:i/>
          <w:lang w:val="en-US"/>
        </w:rPr>
        <w:t xml:space="preserve">M </w:t>
      </w:r>
      <w:r w:rsidRPr="00E20BF1">
        <w:rPr>
          <w:lang w:val="en-US"/>
        </w:rPr>
        <w:t>= 3.</w:t>
      </w:r>
      <w:r w:rsidR="00E45351" w:rsidRPr="00E20BF1">
        <w:rPr>
          <w:lang w:val="en-US"/>
        </w:rPr>
        <w:t>70</w:t>
      </w:r>
      <w:r w:rsidRPr="00E20BF1">
        <w:rPr>
          <w:lang w:val="en-US"/>
        </w:rPr>
        <w:t xml:space="preserve">, </w:t>
      </w:r>
      <w:r w:rsidRPr="00E20BF1">
        <w:rPr>
          <w:i/>
          <w:lang w:val="en-US"/>
        </w:rPr>
        <w:t>SD</w:t>
      </w:r>
      <w:r w:rsidRPr="00E20BF1">
        <w:rPr>
          <w:lang w:val="en-US"/>
        </w:rPr>
        <w:t xml:space="preserve"> = 1.83), </w:t>
      </w:r>
      <w:r w:rsidRPr="00E20BF1">
        <w:rPr>
          <w:i/>
          <w:lang w:val="en-US"/>
        </w:rPr>
        <w:t>t</w:t>
      </w:r>
      <w:r w:rsidRPr="00E20BF1">
        <w:rPr>
          <w:lang w:val="en-US"/>
        </w:rPr>
        <w:t>(</w:t>
      </w:r>
      <w:r w:rsidR="00E45351" w:rsidRPr="00E20BF1">
        <w:rPr>
          <w:lang w:val="en-US"/>
        </w:rPr>
        <w:t>398</w:t>
      </w:r>
      <w:r w:rsidRPr="00E20BF1">
        <w:rPr>
          <w:lang w:val="en-US"/>
        </w:rPr>
        <w:t>) = 4.</w:t>
      </w:r>
      <w:r w:rsidR="00E45351" w:rsidRPr="00E20BF1">
        <w:rPr>
          <w:lang w:val="en-US"/>
        </w:rPr>
        <w:t>3</w:t>
      </w:r>
      <w:r w:rsidR="00B83D4F" w:rsidRPr="00E20BF1">
        <w:rPr>
          <w:lang w:val="en-US"/>
        </w:rPr>
        <w:t>9</w:t>
      </w:r>
      <w:r w:rsidRPr="00E20BF1">
        <w:rPr>
          <w:lang w:val="en-US"/>
        </w:rPr>
        <w:t xml:space="preserve">, </w:t>
      </w:r>
      <w:r w:rsidRPr="00E20BF1">
        <w:rPr>
          <w:i/>
          <w:lang w:val="en-US"/>
        </w:rPr>
        <w:t xml:space="preserve">p </w:t>
      </w:r>
      <w:r w:rsidRPr="00E20BF1">
        <w:rPr>
          <w:lang w:val="en-US"/>
        </w:rPr>
        <w:t>&lt;</w:t>
      </w:r>
      <w:r w:rsidR="006B74B9" w:rsidRPr="00E20BF1">
        <w:rPr>
          <w:lang w:val="en-US"/>
        </w:rPr>
        <w:t xml:space="preserve"> </w:t>
      </w:r>
      <w:r w:rsidRPr="00E20BF1">
        <w:rPr>
          <w:lang w:val="en-US"/>
        </w:rPr>
        <w:t xml:space="preserve">.001, </w:t>
      </w:r>
      <w:r w:rsidRPr="00E20BF1">
        <w:rPr>
          <w:i/>
          <w:lang w:val="en-US"/>
        </w:rPr>
        <w:t xml:space="preserve">d </w:t>
      </w:r>
      <w:r w:rsidRPr="00E20BF1">
        <w:rPr>
          <w:lang w:val="en-US"/>
        </w:rPr>
        <w:t xml:space="preserve">= </w:t>
      </w:r>
      <w:r w:rsidR="00F35CE6" w:rsidRPr="00E20BF1">
        <w:rPr>
          <w:lang w:val="en-US"/>
        </w:rPr>
        <w:t>0</w:t>
      </w:r>
      <w:r w:rsidRPr="00E20BF1">
        <w:rPr>
          <w:lang w:val="en-US"/>
        </w:rPr>
        <w:t>.4</w:t>
      </w:r>
      <w:r w:rsidR="00E45351" w:rsidRPr="00E20BF1">
        <w:rPr>
          <w:lang w:val="en-US"/>
        </w:rPr>
        <w:t>4</w:t>
      </w:r>
      <w:r w:rsidRPr="00E20BF1">
        <w:rPr>
          <w:lang w:val="en-US"/>
        </w:rPr>
        <w:t xml:space="preserve">. </w:t>
      </w:r>
      <w:r w:rsidR="007763D5" w:rsidRPr="00E20BF1">
        <w:rPr>
          <w:lang w:val="en-US"/>
        </w:rPr>
        <w:t xml:space="preserve">Consistent </w:t>
      </w:r>
      <w:r w:rsidRPr="00E20BF1">
        <w:rPr>
          <w:lang w:val="en-US"/>
        </w:rPr>
        <w:t>with</w:t>
      </w:r>
      <w:r w:rsidR="007763D5" w:rsidRPr="00E20BF1">
        <w:rPr>
          <w:lang w:val="en-US"/>
        </w:rPr>
        <w:t xml:space="preserve"> </w:t>
      </w:r>
      <w:r w:rsidRPr="00E20BF1">
        <w:rPr>
          <w:lang w:val="en-US"/>
        </w:rPr>
        <w:t>our hypotheses and findings from Studies 1</w:t>
      </w:r>
      <w:r w:rsidR="00C10938" w:rsidRPr="00E20BF1">
        <w:rPr>
          <w:lang w:val="en-US"/>
        </w:rPr>
        <w:t xml:space="preserve"> and </w:t>
      </w:r>
      <w:r w:rsidRPr="00E20BF1">
        <w:rPr>
          <w:lang w:val="en-US"/>
        </w:rPr>
        <w:t>2, nostalgic (</w:t>
      </w:r>
      <w:r w:rsidR="00F52238" w:rsidRPr="00E20BF1">
        <w:rPr>
          <w:lang w:val="en-US"/>
        </w:rPr>
        <w:t>vs.</w:t>
      </w:r>
      <w:r w:rsidRPr="00E20BF1">
        <w:rPr>
          <w:lang w:val="en-US"/>
        </w:rPr>
        <w:t xml:space="preserve"> ordinary) places </w:t>
      </w:r>
      <w:r w:rsidR="00F52238" w:rsidRPr="00E20BF1">
        <w:rPr>
          <w:lang w:val="en-US"/>
        </w:rPr>
        <w:t>were</w:t>
      </w:r>
      <w:r w:rsidRPr="00E20BF1">
        <w:rPr>
          <w:lang w:val="en-US"/>
        </w:rPr>
        <w:t xml:space="preserve"> most frequently located in blue landscapes and</w:t>
      </w:r>
      <w:r w:rsidR="00E82454">
        <w:rPr>
          <w:lang w:val="en-US"/>
        </w:rPr>
        <w:t xml:space="preserve"> </w:t>
      </w:r>
      <w:r w:rsidRPr="00E20BF1">
        <w:rPr>
          <w:lang w:val="en-US"/>
        </w:rPr>
        <w:t>comparatively less frequently located in grey</w:t>
      </w:r>
      <w:r w:rsidR="00C10938" w:rsidRPr="00E20BF1">
        <w:rPr>
          <w:lang w:val="en-US"/>
        </w:rPr>
        <w:t xml:space="preserve">, </w:t>
      </w:r>
      <w:r w:rsidRPr="00E20BF1">
        <w:rPr>
          <w:lang w:val="en-US"/>
        </w:rPr>
        <w:t xml:space="preserve">urban landscapes. </w:t>
      </w:r>
      <w:r w:rsidR="001F6D89" w:rsidRPr="00E20BF1">
        <w:rPr>
          <w:lang w:val="en-US"/>
        </w:rPr>
        <w:t>Moreover, n</w:t>
      </w:r>
      <w:r w:rsidRPr="00E20BF1">
        <w:rPr>
          <w:lang w:val="en-US"/>
        </w:rPr>
        <w:t>ostalgic</w:t>
      </w:r>
      <w:r w:rsidR="00645C5C" w:rsidRPr="00E20BF1">
        <w:rPr>
          <w:lang w:val="en-US"/>
        </w:rPr>
        <w:t xml:space="preserve"> (</w:t>
      </w:r>
      <w:r w:rsidR="00F52238" w:rsidRPr="00E20BF1">
        <w:rPr>
          <w:lang w:val="en-US"/>
        </w:rPr>
        <w:t>vs.</w:t>
      </w:r>
      <w:r w:rsidR="00645C5C" w:rsidRPr="00E20BF1">
        <w:rPr>
          <w:lang w:val="en-US"/>
        </w:rPr>
        <w:t xml:space="preserve"> </w:t>
      </w:r>
    </w:p>
    <w:p w14:paraId="0314653D" w14:textId="33DCBEDE" w:rsidR="00A91D1C" w:rsidRPr="00E20BF1" w:rsidRDefault="00645C5C" w:rsidP="00E82454">
      <w:pPr>
        <w:spacing w:line="480" w:lineRule="exact"/>
        <w:ind w:firstLine="0"/>
        <w:contextualSpacing/>
        <w:jc w:val="left"/>
        <w:rPr>
          <w:b/>
          <w:bCs/>
          <w:color w:val="000000"/>
          <w:lang w:val="en-US"/>
        </w:rPr>
      </w:pPr>
      <w:r w:rsidRPr="00E20BF1">
        <w:rPr>
          <w:lang w:val="en-US"/>
        </w:rPr>
        <w:lastRenderedPageBreak/>
        <w:t>ordinary)</w:t>
      </w:r>
      <w:r w:rsidR="00EC752E" w:rsidRPr="00E20BF1">
        <w:rPr>
          <w:lang w:val="en-US"/>
        </w:rPr>
        <w:t xml:space="preserve"> places </w:t>
      </w:r>
      <w:r w:rsidR="00F52238" w:rsidRPr="00E20BF1">
        <w:rPr>
          <w:lang w:val="en-US"/>
        </w:rPr>
        <w:t>were</w:t>
      </w:r>
      <w:r w:rsidR="00EC752E" w:rsidRPr="00E20BF1">
        <w:rPr>
          <w:lang w:val="en-US"/>
        </w:rPr>
        <w:t xml:space="preserve"> </w:t>
      </w:r>
      <w:r w:rsidRPr="00E20BF1">
        <w:rPr>
          <w:lang w:val="en-US"/>
        </w:rPr>
        <w:t>more frequently</w:t>
      </w:r>
      <w:r w:rsidR="00EC752E" w:rsidRPr="00E20BF1">
        <w:rPr>
          <w:lang w:val="en-US"/>
        </w:rPr>
        <w:t xml:space="preserve"> located in green locations</w:t>
      </w:r>
      <w:r w:rsidR="00F35CE6" w:rsidRPr="00E20BF1">
        <w:rPr>
          <w:lang w:val="en-US"/>
        </w:rPr>
        <w:t xml:space="preserve"> (</w:t>
      </w:r>
      <w:r w:rsidR="007763D5" w:rsidRPr="00E20BF1">
        <w:rPr>
          <w:lang w:val="en-US"/>
        </w:rPr>
        <w:t xml:space="preserve">although, </w:t>
      </w:r>
      <w:r w:rsidR="00F35CE6" w:rsidRPr="00E20BF1">
        <w:rPr>
          <w:lang w:val="en-US"/>
        </w:rPr>
        <w:t>in Study 2, this difference was not significant)</w:t>
      </w:r>
      <w:r w:rsidR="00311490">
        <w:rPr>
          <w:lang w:val="en-US"/>
        </w:rPr>
        <w:t>.</w:t>
      </w:r>
      <w:r w:rsidR="00C433DE">
        <w:rPr>
          <w:rStyle w:val="FootnoteReference"/>
          <w:lang w:val="en-US"/>
        </w:rPr>
        <w:footnoteReference w:id="13"/>
      </w:r>
      <w:r w:rsidR="0039451C" w:rsidRPr="00E20BF1">
        <w:rPr>
          <w:lang w:val="en-US"/>
        </w:rPr>
        <w:t xml:space="preserve"> </w:t>
      </w:r>
    </w:p>
    <w:p w14:paraId="7AD2E28E" w14:textId="3DC2B8A6" w:rsidR="003F7DDC" w:rsidRPr="00E20BF1" w:rsidRDefault="00A91D1C" w:rsidP="00BF766F">
      <w:pPr>
        <w:spacing w:line="480" w:lineRule="exact"/>
        <w:contextualSpacing/>
        <w:jc w:val="left"/>
        <w:rPr>
          <w:color w:val="000000"/>
          <w:lang w:val="en-US"/>
        </w:rPr>
      </w:pPr>
      <w:r w:rsidRPr="00E20BF1">
        <w:rPr>
          <w:b/>
          <w:bCs/>
          <w:color w:val="000000"/>
          <w:lang w:val="en-US"/>
        </w:rPr>
        <w:t>Coastal Location.</w:t>
      </w:r>
      <w:r w:rsidRPr="00E20BF1">
        <w:rPr>
          <w:color w:val="000000"/>
          <w:lang w:val="en-US"/>
        </w:rPr>
        <w:t xml:space="preserve"> We used the latitude and longitude of the recalled places to test whether nostalgic (vs. ordinary) places are more likely to be located on the coast. We </w:t>
      </w:r>
      <w:r w:rsidR="0081045E" w:rsidRPr="00E20BF1">
        <w:rPr>
          <w:color w:val="000000"/>
          <w:lang w:val="en-US"/>
        </w:rPr>
        <w:t xml:space="preserve">implemented </w:t>
      </w:r>
      <w:r w:rsidRPr="00E20BF1">
        <w:rPr>
          <w:color w:val="000000"/>
          <w:lang w:val="en-US"/>
        </w:rPr>
        <w:t xml:space="preserve">the same methodology as in Study 2 to </w:t>
      </w:r>
      <w:r w:rsidR="0081045E" w:rsidRPr="00E20BF1">
        <w:rPr>
          <w:color w:val="000000"/>
          <w:lang w:val="en-US"/>
        </w:rPr>
        <w:t xml:space="preserve">assign </w:t>
      </w:r>
      <w:r w:rsidRPr="00E20BF1">
        <w:rPr>
          <w:color w:val="000000"/>
          <w:lang w:val="en-US"/>
        </w:rPr>
        <w:t>each location to a coastal or non-coastal county in the U.S. (U</w:t>
      </w:r>
      <w:r w:rsidR="00F35CE6" w:rsidRPr="00E20BF1">
        <w:rPr>
          <w:color w:val="000000"/>
          <w:lang w:val="en-US"/>
        </w:rPr>
        <w:t>.</w:t>
      </w:r>
      <w:r w:rsidRPr="00E20BF1">
        <w:rPr>
          <w:color w:val="000000"/>
          <w:lang w:val="en-US"/>
        </w:rPr>
        <w:t>S</w:t>
      </w:r>
      <w:r w:rsidR="00F35CE6" w:rsidRPr="00E20BF1">
        <w:rPr>
          <w:color w:val="000000"/>
          <w:lang w:val="en-US"/>
        </w:rPr>
        <w:t>.</w:t>
      </w:r>
      <w:r w:rsidRPr="00E20BF1">
        <w:rPr>
          <w:color w:val="000000"/>
          <w:lang w:val="en-US"/>
        </w:rPr>
        <w:t xml:space="preserve"> Census Bureau, 201</w:t>
      </w:r>
      <w:r w:rsidR="00082F5C" w:rsidRPr="00E20BF1">
        <w:rPr>
          <w:color w:val="000000"/>
          <w:lang w:val="en-US"/>
        </w:rPr>
        <w:t>8</w:t>
      </w:r>
      <w:r w:rsidRPr="00E20BF1">
        <w:rPr>
          <w:color w:val="000000"/>
          <w:lang w:val="en-US"/>
        </w:rPr>
        <w:t xml:space="preserve">; </w:t>
      </w:r>
      <w:r w:rsidR="00526674" w:rsidRPr="00E20BF1">
        <w:rPr>
          <w:color w:val="000000"/>
          <w:lang w:val="en-US"/>
        </w:rPr>
        <w:t>Table 7</w:t>
      </w:r>
      <w:r w:rsidRPr="00E20BF1">
        <w:rPr>
          <w:color w:val="000000"/>
          <w:lang w:val="en-US"/>
        </w:rPr>
        <w:t>)</w:t>
      </w:r>
      <w:r w:rsidR="00311490">
        <w:rPr>
          <w:color w:val="000000"/>
          <w:lang w:val="en-US"/>
        </w:rPr>
        <w:t>.</w:t>
      </w:r>
      <w:r w:rsidR="005A7A2F" w:rsidRPr="00793480">
        <w:rPr>
          <w:rStyle w:val="FootnoteReference"/>
          <w:lang w:val="en-US"/>
        </w:rPr>
        <w:footnoteReference w:id="14"/>
      </w:r>
      <w:r w:rsidRPr="00E20BF1">
        <w:rPr>
          <w:color w:val="000000"/>
          <w:lang w:val="en-US"/>
        </w:rPr>
        <w:t xml:space="preserve"> </w:t>
      </w:r>
      <w:r w:rsidR="0081045E" w:rsidRPr="00E20BF1">
        <w:rPr>
          <w:color w:val="000000"/>
          <w:lang w:val="en-US"/>
        </w:rPr>
        <w:t>N</w:t>
      </w:r>
      <w:r w:rsidRPr="00E20BF1">
        <w:rPr>
          <w:color w:val="000000"/>
          <w:lang w:val="en-US"/>
        </w:rPr>
        <w:t>ostalgic places were more often situated on the coast compared to ordinary places, χ</w:t>
      </w:r>
      <w:r w:rsidRPr="00E20BF1">
        <w:rPr>
          <w:color w:val="000000"/>
          <w:vertAlign w:val="superscript"/>
          <w:lang w:val="en-US"/>
        </w:rPr>
        <w:t>2</w:t>
      </w:r>
      <w:r w:rsidRPr="00E20BF1">
        <w:rPr>
          <w:color w:val="000000"/>
          <w:lang w:val="en-US"/>
        </w:rPr>
        <w:t>(</w:t>
      </w:r>
      <w:r w:rsidR="00F35CE6" w:rsidRPr="00E20BF1">
        <w:rPr>
          <w:color w:val="000000"/>
          <w:lang w:val="en-US"/>
        </w:rPr>
        <w:t>1</w:t>
      </w:r>
      <w:r w:rsidRPr="00E20BF1">
        <w:rPr>
          <w:color w:val="000000"/>
          <w:lang w:val="en-US"/>
        </w:rPr>
        <w:t>) = 9.1</w:t>
      </w:r>
      <w:r w:rsidR="004C774E" w:rsidRPr="00E20BF1">
        <w:rPr>
          <w:color w:val="000000"/>
          <w:lang w:val="en-US"/>
        </w:rPr>
        <w:t>5</w:t>
      </w:r>
      <w:r w:rsidRPr="00E20BF1">
        <w:rPr>
          <w:color w:val="000000"/>
          <w:lang w:val="en-US"/>
        </w:rPr>
        <w:t xml:space="preserve">, </w:t>
      </w:r>
      <w:r w:rsidRPr="00E20BF1">
        <w:rPr>
          <w:i/>
          <w:color w:val="000000"/>
          <w:lang w:val="en-US"/>
        </w:rPr>
        <w:t>p</w:t>
      </w:r>
      <w:r w:rsidRPr="00E20BF1">
        <w:rPr>
          <w:color w:val="000000"/>
          <w:lang w:val="en-US"/>
        </w:rPr>
        <w:t xml:space="preserve"> = .00</w:t>
      </w:r>
      <w:r w:rsidR="004C774E" w:rsidRPr="00E20BF1">
        <w:rPr>
          <w:color w:val="000000"/>
          <w:lang w:val="en-US"/>
        </w:rPr>
        <w:t>2</w:t>
      </w:r>
      <w:sdt>
        <w:sdtPr>
          <w:rPr>
            <w:lang w:val="en-US"/>
          </w:rPr>
          <w:tag w:val="goog_rdk_66"/>
          <w:id w:val="-1906290599"/>
        </w:sdtPr>
        <w:sdtContent/>
      </w:sdt>
      <w:r w:rsidRPr="00E20BF1">
        <w:rPr>
          <w:color w:val="000000"/>
          <w:lang w:val="en-US"/>
        </w:rPr>
        <w:t xml:space="preserve">, </w:t>
      </w:r>
      <w:r w:rsidRPr="00E20BF1">
        <w:rPr>
          <w:i/>
          <w:iCs/>
          <w:color w:val="000000"/>
          <w:lang w:val="en-US"/>
        </w:rPr>
        <w:t xml:space="preserve">d </w:t>
      </w:r>
      <w:r w:rsidRPr="00E20BF1">
        <w:rPr>
          <w:color w:val="000000"/>
          <w:lang w:val="en-US"/>
        </w:rPr>
        <w:t>= 0.1</w:t>
      </w:r>
      <w:r w:rsidR="00252A0A" w:rsidRPr="00E20BF1">
        <w:rPr>
          <w:color w:val="000000"/>
          <w:lang w:val="en-US"/>
        </w:rPr>
        <w:t>5</w:t>
      </w:r>
      <w:r w:rsidR="00EC752E" w:rsidRPr="00E20BF1">
        <w:rPr>
          <w:color w:val="000000"/>
          <w:lang w:val="en-US"/>
        </w:rPr>
        <w:t>.</w:t>
      </w:r>
    </w:p>
    <w:p w14:paraId="08B4CC8B" w14:textId="11D9C45B" w:rsidR="00A95EFE" w:rsidRDefault="006B74B9" w:rsidP="00360332">
      <w:pPr>
        <w:spacing w:line="480" w:lineRule="exact"/>
        <w:contextualSpacing/>
        <w:jc w:val="left"/>
        <w:rPr>
          <w:lang w:val="en-US"/>
        </w:rPr>
      </w:pPr>
      <w:r w:rsidRPr="00E20BF1">
        <w:rPr>
          <w:b/>
          <w:bCs/>
          <w:lang w:val="en-US"/>
        </w:rPr>
        <w:t>Distance Between the Current and Nostalgic Location</w:t>
      </w:r>
      <w:r w:rsidR="00EC752E" w:rsidRPr="00E20BF1">
        <w:rPr>
          <w:b/>
          <w:bCs/>
          <w:lang w:val="en-US"/>
        </w:rPr>
        <w:t xml:space="preserve">. </w:t>
      </w:r>
      <w:r w:rsidR="00EC752E" w:rsidRPr="00E20BF1">
        <w:rPr>
          <w:lang w:val="en-US"/>
        </w:rPr>
        <w:t>We assessed three types of distance between participants</w:t>
      </w:r>
      <w:r w:rsidR="00FC2F34" w:rsidRPr="00E20BF1">
        <w:rPr>
          <w:lang w:val="en-US"/>
        </w:rPr>
        <w:t>’</w:t>
      </w:r>
      <w:r w:rsidR="00EC752E" w:rsidRPr="00E20BF1">
        <w:rPr>
          <w:lang w:val="en-US"/>
        </w:rPr>
        <w:t xml:space="preserve"> current location and recalled location: physical, temporal, psychological.</w:t>
      </w:r>
      <w:r w:rsidR="00EC752E" w:rsidRPr="00E20BF1">
        <w:rPr>
          <w:b/>
          <w:bCs/>
          <w:lang w:val="en-US"/>
        </w:rPr>
        <w:t xml:space="preserve"> </w:t>
      </w:r>
      <w:r w:rsidR="00EC752E" w:rsidRPr="00E20BF1">
        <w:rPr>
          <w:lang w:val="en-US"/>
        </w:rPr>
        <w:t>We used the places’ geolocations to test if nostalgic places are more physically distant from the participants’ approximate current location (</w:t>
      </w:r>
      <w:r w:rsidR="00526674" w:rsidRPr="00E20BF1">
        <w:rPr>
          <w:lang w:val="en-US"/>
        </w:rPr>
        <w:t>Figure 4</w:t>
      </w:r>
      <w:r w:rsidR="00EC752E" w:rsidRPr="00E20BF1">
        <w:rPr>
          <w:lang w:val="en-US"/>
        </w:rPr>
        <w:t>).</w:t>
      </w:r>
      <w:r w:rsidR="00775C1D" w:rsidRPr="00E20BF1">
        <w:rPr>
          <w:lang w:val="en-US"/>
        </w:rPr>
        <w:t xml:space="preserve"> </w:t>
      </w:r>
      <w:r w:rsidR="00EC752E" w:rsidRPr="00E20BF1">
        <w:rPr>
          <w:lang w:val="en-US"/>
        </w:rPr>
        <w:t xml:space="preserve">Nostalgic places </w:t>
      </w:r>
      <w:r w:rsidR="00645C5C" w:rsidRPr="00E20BF1">
        <w:rPr>
          <w:lang w:val="en-US"/>
        </w:rPr>
        <w:t>(</w:t>
      </w:r>
      <w:r w:rsidR="00645C5C" w:rsidRPr="00E20BF1">
        <w:rPr>
          <w:i/>
          <w:lang w:val="en-US"/>
        </w:rPr>
        <w:t>M</w:t>
      </w:r>
      <w:r w:rsidR="00645C5C" w:rsidRPr="00E20BF1">
        <w:rPr>
          <w:vertAlign w:val="subscript"/>
          <w:lang w:val="en-US"/>
        </w:rPr>
        <w:t xml:space="preserve"> </w:t>
      </w:r>
      <w:r w:rsidR="00645C5C" w:rsidRPr="00E20BF1">
        <w:rPr>
          <w:lang w:val="en-US"/>
        </w:rPr>
        <w:t xml:space="preserve">= 5.44, </w:t>
      </w:r>
      <w:r w:rsidR="00645C5C" w:rsidRPr="00E20BF1">
        <w:rPr>
          <w:i/>
          <w:lang w:val="en-US"/>
        </w:rPr>
        <w:t>SD</w:t>
      </w:r>
      <w:r w:rsidR="00645C5C" w:rsidRPr="00E20BF1">
        <w:rPr>
          <w:lang w:val="en-US"/>
        </w:rPr>
        <w:t xml:space="preserve"> = 0.88) </w:t>
      </w:r>
      <w:r w:rsidR="00EC752E" w:rsidRPr="00E20BF1">
        <w:rPr>
          <w:lang w:val="en-US"/>
        </w:rPr>
        <w:t xml:space="preserve">were further away </w:t>
      </w:r>
      <w:r w:rsidR="005A6A56" w:rsidRPr="00E20BF1">
        <w:rPr>
          <w:lang w:val="en-US"/>
        </w:rPr>
        <w:t xml:space="preserve">in </w:t>
      </w:r>
      <w:r w:rsidR="00EA41E9" w:rsidRPr="00E20BF1">
        <w:rPr>
          <w:lang w:val="en-US"/>
        </w:rPr>
        <w:t>log</w:t>
      </w:r>
      <w:r w:rsidR="00EA41E9">
        <w:rPr>
          <w:lang w:val="en-US"/>
        </w:rPr>
        <w:t>-</w:t>
      </w:r>
      <w:r w:rsidR="005A6A56" w:rsidRPr="00E20BF1">
        <w:rPr>
          <w:lang w:val="en-US"/>
        </w:rPr>
        <w:t xml:space="preserve">transformed distance </w:t>
      </w:r>
      <w:r w:rsidR="00EC752E" w:rsidRPr="00E20BF1">
        <w:rPr>
          <w:lang w:val="en-US"/>
        </w:rPr>
        <w:t xml:space="preserve">from </w:t>
      </w:r>
      <w:r w:rsidR="00A95EFE">
        <w:rPr>
          <w:lang w:val="en-US"/>
        </w:rPr>
        <w:t xml:space="preserve">the </w:t>
      </w:r>
      <w:r w:rsidR="00EC752E" w:rsidRPr="00E20BF1">
        <w:rPr>
          <w:lang w:val="en-US"/>
        </w:rPr>
        <w:t xml:space="preserve">participants’ current location </w:t>
      </w:r>
      <w:r w:rsidR="00F35CE6" w:rsidRPr="00E20BF1">
        <w:rPr>
          <w:lang w:val="en-US"/>
        </w:rPr>
        <w:t>than were</w:t>
      </w:r>
      <w:r w:rsidR="00EC752E" w:rsidRPr="00E20BF1">
        <w:rPr>
          <w:lang w:val="en-US"/>
        </w:rPr>
        <w:t xml:space="preserve"> ordinary places (</w:t>
      </w:r>
      <w:r w:rsidR="00EC752E" w:rsidRPr="00E20BF1">
        <w:rPr>
          <w:i/>
          <w:lang w:val="en-US"/>
        </w:rPr>
        <w:t>M</w:t>
      </w:r>
      <w:r w:rsidR="00EC752E" w:rsidRPr="00E20BF1">
        <w:rPr>
          <w:lang w:val="en-US"/>
        </w:rPr>
        <w:t xml:space="preserve"> = 5.</w:t>
      </w:r>
      <w:r w:rsidR="003F07AA" w:rsidRPr="00E20BF1">
        <w:rPr>
          <w:lang w:val="en-US"/>
        </w:rPr>
        <w:t>10</w:t>
      </w:r>
      <w:r w:rsidR="00EC752E" w:rsidRPr="00E20BF1">
        <w:rPr>
          <w:lang w:val="en-US"/>
        </w:rPr>
        <w:t xml:space="preserve">, </w:t>
      </w:r>
      <w:r w:rsidR="00EC752E" w:rsidRPr="00E20BF1">
        <w:rPr>
          <w:i/>
          <w:lang w:val="en-US"/>
        </w:rPr>
        <w:t>SD</w:t>
      </w:r>
      <w:r w:rsidR="00EC752E" w:rsidRPr="00E20BF1">
        <w:rPr>
          <w:lang w:val="en-US"/>
        </w:rPr>
        <w:t xml:space="preserve"> = 0.99)</w:t>
      </w:r>
      <w:r w:rsidR="00645C5C" w:rsidRPr="00E20BF1">
        <w:rPr>
          <w:lang w:val="en-US"/>
        </w:rPr>
        <w:t>,</w:t>
      </w:r>
      <w:r w:rsidR="00EC752E" w:rsidRPr="00E20BF1">
        <w:rPr>
          <w:lang w:val="en-US"/>
        </w:rPr>
        <w:t xml:space="preserve"> </w:t>
      </w:r>
      <w:r w:rsidR="00AB7DD4" w:rsidRPr="00E20BF1">
        <w:rPr>
          <w:i/>
          <w:lang w:val="en-US"/>
        </w:rPr>
        <w:t>t</w:t>
      </w:r>
      <w:r w:rsidR="00AB7DD4" w:rsidRPr="00793480">
        <w:rPr>
          <w:lang w:val="en-US"/>
        </w:rPr>
        <w:t>(</w:t>
      </w:r>
      <w:r w:rsidR="00F45E83" w:rsidRPr="00E20BF1">
        <w:rPr>
          <w:lang w:val="en-US"/>
        </w:rPr>
        <w:t>392.32</w:t>
      </w:r>
      <w:r w:rsidR="00EC752E" w:rsidRPr="00E20BF1">
        <w:rPr>
          <w:lang w:val="en-US"/>
        </w:rPr>
        <w:t xml:space="preserve">) = </w:t>
      </w:r>
      <w:r w:rsidR="00DE5FEF" w:rsidRPr="00E20BF1">
        <w:rPr>
          <w:lang w:val="en-US"/>
        </w:rPr>
        <w:t>3.</w:t>
      </w:r>
      <w:r w:rsidR="000E0FF1" w:rsidRPr="00E20BF1">
        <w:rPr>
          <w:lang w:val="en-US"/>
        </w:rPr>
        <w:t>63</w:t>
      </w:r>
      <w:r w:rsidR="00EC752E" w:rsidRPr="00E20BF1">
        <w:rPr>
          <w:lang w:val="en-US"/>
        </w:rPr>
        <w:t xml:space="preserve">, </w:t>
      </w:r>
      <w:r w:rsidR="00EC752E" w:rsidRPr="00E20BF1">
        <w:rPr>
          <w:i/>
          <w:lang w:val="en-US"/>
        </w:rPr>
        <w:t xml:space="preserve">p </w:t>
      </w:r>
      <w:r w:rsidR="00EC752E" w:rsidRPr="00E20BF1">
        <w:rPr>
          <w:lang w:val="en-US"/>
        </w:rPr>
        <w:t>&lt;</w:t>
      </w:r>
      <w:r w:rsidR="00645C5C" w:rsidRPr="00E20BF1">
        <w:rPr>
          <w:lang w:val="en-US"/>
        </w:rPr>
        <w:t xml:space="preserve"> </w:t>
      </w:r>
      <w:r w:rsidR="00EC752E" w:rsidRPr="00E20BF1">
        <w:rPr>
          <w:lang w:val="en-US"/>
        </w:rPr>
        <w:t xml:space="preserve">.001, </w:t>
      </w:r>
      <w:r w:rsidR="00EC752E" w:rsidRPr="00E20BF1">
        <w:rPr>
          <w:i/>
          <w:lang w:val="en-US"/>
        </w:rPr>
        <w:t xml:space="preserve">d </w:t>
      </w:r>
      <w:r w:rsidR="00EC752E" w:rsidRPr="00E20BF1">
        <w:rPr>
          <w:lang w:val="en-US"/>
        </w:rPr>
        <w:t xml:space="preserve">= </w:t>
      </w:r>
      <w:r w:rsidR="00F35CE6" w:rsidRPr="00E20BF1">
        <w:rPr>
          <w:lang w:val="en-US"/>
        </w:rPr>
        <w:t>0</w:t>
      </w:r>
      <w:r w:rsidR="00EC752E" w:rsidRPr="00E20BF1">
        <w:rPr>
          <w:lang w:val="en-US"/>
        </w:rPr>
        <w:t xml:space="preserve">.36. </w:t>
      </w:r>
      <w:r w:rsidR="00FC2F34" w:rsidRPr="00E20BF1">
        <w:rPr>
          <w:lang w:val="en-US"/>
        </w:rPr>
        <w:t>Nostalgic places (</w:t>
      </w:r>
      <w:r w:rsidR="00FC2F34" w:rsidRPr="00E20BF1">
        <w:rPr>
          <w:i/>
          <w:lang w:val="en-US"/>
        </w:rPr>
        <w:t>M</w:t>
      </w:r>
      <w:r w:rsidR="00FC2F34" w:rsidRPr="00E20BF1">
        <w:rPr>
          <w:lang w:val="en-US"/>
        </w:rPr>
        <w:t xml:space="preserve"> = 3.21, </w:t>
      </w:r>
      <w:r w:rsidR="00FC2F34" w:rsidRPr="00E20BF1">
        <w:rPr>
          <w:i/>
          <w:lang w:val="en-US"/>
        </w:rPr>
        <w:t>SD</w:t>
      </w:r>
      <w:r w:rsidR="00FC2F34" w:rsidRPr="00E20BF1">
        <w:rPr>
          <w:lang w:val="en-US"/>
        </w:rPr>
        <w:t xml:space="preserve"> = 0.78) were visited </w:t>
      </w:r>
      <w:r w:rsidR="003914C2" w:rsidRPr="00E20BF1">
        <w:rPr>
          <w:lang w:val="en-US"/>
        </w:rPr>
        <w:t xml:space="preserve">longer ago (i.e., </w:t>
      </w:r>
    </w:p>
    <w:p w14:paraId="4F4B79E8" w14:textId="16EF9522" w:rsidR="000A64CF" w:rsidRPr="002439FB" w:rsidRDefault="003914C2" w:rsidP="00BF766F">
      <w:pPr>
        <w:spacing w:line="480" w:lineRule="exact"/>
        <w:ind w:firstLine="0"/>
        <w:contextualSpacing/>
        <w:jc w:val="left"/>
        <w:rPr>
          <w:lang w:val="en-US"/>
        </w:rPr>
      </w:pPr>
      <w:r w:rsidRPr="00E20BF1">
        <w:rPr>
          <w:lang w:val="en-US"/>
        </w:rPr>
        <w:t>were more temporally distant) than</w:t>
      </w:r>
      <w:r w:rsidR="00FC2F34" w:rsidRPr="00E20BF1">
        <w:rPr>
          <w:lang w:val="en-US"/>
        </w:rPr>
        <w:t xml:space="preserve"> ordinary places (</w:t>
      </w:r>
      <w:r w:rsidR="00FC2F34" w:rsidRPr="00E20BF1">
        <w:rPr>
          <w:i/>
          <w:lang w:val="en-US"/>
        </w:rPr>
        <w:t>M</w:t>
      </w:r>
      <w:r w:rsidR="00FC2F34" w:rsidRPr="00E20BF1">
        <w:rPr>
          <w:lang w:val="en-US"/>
        </w:rPr>
        <w:t xml:space="preserve"> = 2.62, </w:t>
      </w:r>
      <w:r w:rsidR="00FC2F34" w:rsidRPr="00E20BF1">
        <w:rPr>
          <w:i/>
          <w:lang w:val="en-US"/>
        </w:rPr>
        <w:t>SD</w:t>
      </w:r>
      <w:r w:rsidR="00FC2F34" w:rsidRPr="00E20BF1">
        <w:rPr>
          <w:lang w:val="en-US"/>
        </w:rPr>
        <w:t xml:space="preserve"> = 1.2</w:t>
      </w:r>
      <w:r w:rsidR="00C52607" w:rsidRPr="00E20BF1">
        <w:rPr>
          <w:lang w:val="en-US"/>
        </w:rPr>
        <w:t>5</w:t>
      </w:r>
      <w:r w:rsidR="00FC2F34" w:rsidRPr="00E20BF1">
        <w:rPr>
          <w:lang w:val="en-US"/>
        </w:rPr>
        <w:t xml:space="preserve">), </w:t>
      </w:r>
      <w:r w:rsidR="00FC2F34" w:rsidRPr="00E20BF1">
        <w:rPr>
          <w:i/>
          <w:lang w:val="en-US"/>
        </w:rPr>
        <w:t>t(</w:t>
      </w:r>
      <w:r w:rsidR="00FC2F34" w:rsidRPr="00E20BF1">
        <w:rPr>
          <w:lang w:val="en-US"/>
        </w:rPr>
        <w:t>33</w:t>
      </w:r>
      <w:r w:rsidR="00C52607" w:rsidRPr="00E20BF1">
        <w:rPr>
          <w:lang w:val="en-US"/>
        </w:rPr>
        <w:t>4.63</w:t>
      </w:r>
      <w:r w:rsidR="00FC2F34" w:rsidRPr="00E20BF1">
        <w:rPr>
          <w:lang w:val="en-US"/>
        </w:rPr>
        <w:t>) = 5.</w:t>
      </w:r>
      <w:r w:rsidR="00AB27E4" w:rsidRPr="00E20BF1">
        <w:rPr>
          <w:lang w:val="en-US"/>
        </w:rPr>
        <w:t>60</w:t>
      </w:r>
      <w:r w:rsidR="00FC2F34" w:rsidRPr="00E20BF1">
        <w:rPr>
          <w:lang w:val="en-US"/>
        </w:rPr>
        <w:t xml:space="preserve">, </w:t>
      </w:r>
      <w:r w:rsidR="00FC2F34" w:rsidRPr="00E20BF1">
        <w:rPr>
          <w:i/>
          <w:lang w:val="en-US"/>
        </w:rPr>
        <w:t xml:space="preserve">p </w:t>
      </w:r>
      <w:r w:rsidR="00FC2F34" w:rsidRPr="00E20BF1">
        <w:rPr>
          <w:lang w:val="en-US"/>
        </w:rPr>
        <w:t>&lt; .001</w:t>
      </w:r>
      <w:r w:rsidR="007E2FB1" w:rsidRPr="00E20BF1">
        <w:rPr>
          <w:lang w:val="en-US"/>
        </w:rPr>
        <w:t xml:space="preserve">, </w:t>
      </w:r>
      <w:r w:rsidR="007E2FB1" w:rsidRPr="00E20BF1">
        <w:rPr>
          <w:i/>
          <w:iCs/>
          <w:lang w:val="en-US"/>
        </w:rPr>
        <w:t xml:space="preserve">d </w:t>
      </w:r>
      <w:r w:rsidR="007E2FB1" w:rsidRPr="00E20BF1">
        <w:rPr>
          <w:lang w:val="en-US"/>
        </w:rPr>
        <w:t>= 0.5</w:t>
      </w:r>
      <w:r w:rsidR="00AB27E4" w:rsidRPr="00E20BF1">
        <w:rPr>
          <w:lang w:val="en-US"/>
        </w:rPr>
        <w:t>6</w:t>
      </w:r>
      <w:r w:rsidR="00FE31A3" w:rsidRPr="00E20BF1">
        <w:rPr>
          <w:lang w:val="en-US"/>
        </w:rPr>
        <w:t xml:space="preserve">. </w:t>
      </w:r>
      <w:r w:rsidR="00FC2F34" w:rsidRPr="00E20BF1">
        <w:rPr>
          <w:lang w:val="en-US"/>
        </w:rPr>
        <w:t>Despite being more physically and temporally distant, nostalgic places (</w:t>
      </w:r>
      <w:r w:rsidR="00FC2F34" w:rsidRPr="00E20BF1">
        <w:rPr>
          <w:i/>
          <w:lang w:val="en-US"/>
        </w:rPr>
        <w:t>M</w:t>
      </w:r>
      <w:r w:rsidR="00FC2F34" w:rsidRPr="00E20BF1">
        <w:rPr>
          <w:lang w:val="en-US"/>
        </w:rPr>
        <w:t xml:space="preserve"> = 3.92, </w:t>
      </w:r>
      <w:r w:rsidR="00FC2F34" w:rsidRPr="00E20BF1">
        <w:rPr>
          <w:i/>
          <w:lang w:val="en-US"/>
        </w:rPr>
        <w:t>SD</w:t>
      </w:r>
      <w:r w:rsidR="00FC2F34" w:rsidRPr="00E20BF1">
        <w:rPr>
          <w:lang w:val="en-US"/>
        </w:rPr>
        <w:t xml:space="preserve"> = 0.93) were perceived as psychologically closer than ordinary places (</w:t>
      </w:r>
      <w:r w:rsidR="00FC2F34" w:rsidRPr="00E20BF1">
        <w:rPr>
          <w:i/>
          <w:lang w:val="en-US"/>
        </w:rPr>
        <w:t>M</w:t>
      </w:r>
      <w:r w:rsidR="00FC2F34" w:rsidRPr="00E20BF1">
        <w:rPr>
          <w:lang w:val="en-US"/>
        </w:rPr>
        <w:t xml:space="preserve"> = 3.28, </w:t>
      </w:r>
      <w:r w:rsidR="00FC2F34" w:rsidRPr="00E20BF1">
        <w:rPr>
          <w:i/>
          <w:lang w:val="en-US"/>
        </w:rPr>
        <w:t>SD</w:t>
      </w:r>
      <w:r w:rsidR="00FC2F34" w:rsidRPr="00E20BF1">
        <w:rPr>
          <w:lang w:val="en-US"/>
        </w:rPr>
        <w:t xml:space="preserve"> = 1.31),</w:t>
      </w:r>
      <w:r w:rsidR="00FC2F34" w:rsidRPr="00E20BF1">
        <w:rPr>
          <w:i/>
          <w:lang w:val="en-US"/>
        </w:rPr>
        <w:t xml:space="preserve"> </w:t>
      </w:r>
      <w:proofErr w:type="gramStart"/>
      <w:r w:rsidR="00FC2F34" w:rsidRPr="00E20BF1">
        <w:rPr>
          <w:i/>
          <w:lang w:val="en-US"/>
        </w:rPr>
        <w:t>t(</w:t>
      </w:r>
      <w:proofErr w:type="gramEnd"/>
      <w:r w:rsidR="008171FA" w:rsidRPr="00E20BF1">
        <w:rPr>
          <w:lang w:val="en-US"/>
        </w:rPr>
        <w:t>359.09</w:t>
      </w:r>
      <w:r w:rsidR="00FC2F34" w:rsidRPr="00E20BF1">
        <w:rPr>
          <w:lang w:val="en-US"/>
        </w:rPr>
        <w:t xml:space="preserve">) = </w:t>
      </w:r>
      <w:r w:rsidR="007E2FB1" w:rsidRPr="00E20BF1">
        <w:rPr>
          <w:lang w:val="en-US"/>
        </w:rPr>
        <w:t>5.6</w:t>
      </w:r>
      <w:r w:rsidR="008171FA" w:rsidRPr="00E20BF1">
        <w:rPr>
          <w:lang w:val="en-US"/>
        </w:rPr>
        <w:t>1</w:t>
      </w:r>
      <w:r w:rsidR="00FC2F34" w:rsidRPr="00E20BF1">
        <w:rPr>
          <w:lang w:val="en-US"/>
        </w:rPr>
        <w:t xml:space="preserve">, </w:t>
      </w:r>
      <w:r w:rsidR="00FC2F34" w:rsidRPr="00E20BF1">
        <w:rPr>
          <w:i/>
          <w:lang w:val="en-US"/>
        </w:rPr>
        <w:t xml:space="preserve">p </w:t>
      </w:r>
      <w:r w:rsidR="00FC2F34" w:rsidRPr="00E20BF1">
        <w:rPr>
          <w:lang w:val="en-US"/>
        </w:rPr>
        <w:t xml:space="preserve">&lt; .001, </w:t>
      </w:r>
      <w:r w:rsidR="00FC2F34" w:rsidRPr="00E20BF1">
        <w:rPr>
          <w:i/>
          <w:iCs/>
          <w:lang w:val="en-US"/>
        </w:rPr>
        <w:t xml:space="preserve">d </w:t>
      </w:r>
      <w:r w:rsidR="00FC2F34" w:rsidRPr="00E20BF1">
        <w:rPr>
          <w:lang w:val="en-US"/>
        </w:rPr>
        <w:t>= 0.56</w:t>
      </w:r>
    </w:p>
    <w:tbl>
      <w:tblPr>
        <w:tblStyle w:val="2"/>
        <w:tblpPr w:leftFromText="180" w:rightFromText="180" w:vertAnchor="page" w:horzAnchor="margin" w:tblpY="10217"/>
        <w:tblW w:w="8364"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4"/>
        <w:gridCol w:w="3545"/>
      </w:tblGrid>
      <w:tr w:rsidR="002439FB" w:rsidRPr="00793480" w14:paraId="386C844A" w14:textId="77777777" w:rsidTr="002439FB">
        <w:tc>
          <w:tcPr>
            <w:tcW w:w="8364" w:type="dxa"/>
            <w:gridSpan w:val="3"/>
            <w:tcBorders>
              <w:bottom w:val="single" w:sz="4" w:space="0" w:color="000000"/>
            </w:tcBorders>
          </w:tcPr>
          <w:p w14:paraId="054712F0" w14:textId="77777777" w:rsidR="002439FB" w:rsidRPr="00E20BF1" w:rsidRDefault="002439FB" w:rsidP="002439FB">
            <w:pPr>
              <w:spacing w:line="480" w:lineRule="exact"/>
              <w:ind w:firstLine="0"/>
              <w:contextualSpacing/>
              <w:jc w:val="left"/>
              <w:rPr>
                <w:b/>
                <w:bCs/>
                <w:lang w:val="en-US"/>
              </w:rPr>
            </w:pPr>
            <w:bookmarkStart w:id="6" w:name="_Ref146797998"/>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7</w:t>
            </w:r>
            <w:r w:rsidRPr="00E20BF1">
              <w:rPr>
                <w:b/>
                <w:bCs/>
                <w:lang w:val="en-US"/>
              </w:rPr>
              <w:fldChar w:fldCharType="end"/>
            </w:r>
            <w:bookmarkEnd w:id="6"/>
          </w:p>
          <w:p w14:paraId="12AE31F8" w14:textId="77777777" w:rsidR="002439FB" w:rsidRPr="00E20BF1" w:rsidRDefault="002439FB" w:rsidP="002439FB">
            <w:pPr>
              <w:spacing w:line="480" w:lineRule="exact"/>
              <w:ind w:firstLine="0"/>
              <w:contextualSpacing/>
              <w:jc w:val="left"/>
              <w:rPr>
                <w:i/>
                <w:iCs/>
                <w:lang w:val="en-US"/>
              </w:rPr>
            </w:pPr>
            <w:r w:rsidRPr="00E20BF1">
              <w:rPr>
                <w:i/>
                <w:iCs/>
                <w:lang w:val="en-US"/>
              </w:rPr>
              <w:t>Contingency Table for the Coastal Versus Non-coastal Locations as a Function of Place Nostalgia in Study 3</w:t>
            </w:r>
          </w:p>
          <w:p w14:paraId="3FBFB416" w14:textId="77777777" w:rsidR="002439FB" w:rsidRPr="00E20BF1" w:rsidRDefault="002439FB" w:rsidP="002439FB">
            <w:pPr>
              <w:spacing w:line="240" w:lineRule="auto"/>
              <w:ind w:firstLine="0"/>
              <w:contextualSpacing/>
              <w:jc w:val="left"/>
              <w:rPr>
                <w:lang w:val="en-US"/>
              </w:rPr>
            </w:pPr>
          </w:p>
        </w:tc>
      </w:tr>
      <w:tr w:rsidR="002439FB" w:rsidRPr="00E20BF1" w14:paraId="0F07474A" w14:textId="77777777" w:rsidTr="002439FB">
        <w:tc>
          <w:tcPr>
            <w:tcW w:w="2835" w:type="dxa"/>
            <w:tcBorders>
              <w:top w:val="single" w:sz="4" w:space="0" w:color="000000"/>
              <w:bottom w:val="single" w:sz="4" w:space="0" w:color="000000"/>
            </w:tcBorders>
          </w:tcPr>
          <w:p w14:paraId="361BCB9F" w14:textId="77777777" w:rsidR="002439FB" w:rsidRPr="00E20BF1" w:rsidRDefault="002439FB" w:rsidP="002439FB">
            <w:pPr>
              <w:spacing w:line="240" w:lineRule="auto"/>
              <w:ind w:firstLine="0"/>
              <w:contextualSpacing/>
              <w:jc w:val="left"/>
              <w:rPr>
                <w:b/>
                <w:lang w:val="en-US"/>
              </w:rPr>
            </w:pPr>
          </w:p>
        </w:tc>
        <w:tc>
          <w:tcPr>
            <w:tcW w:w="1984" w:type="dxa"/>
            <w:tcBorders>
              <w:top w:val="single" w:sz="4" w:space="0" w:color="000000"/>
              <w:bottom w:val="single" w:sz="4" w:space="0" w:color="000000"/>
            </w:tcBorders>
          </w:tcPr>
          <w:p w14:paraId="635F6A34" w14:textId="77777777" w:rsidR="002439FB" w:rsidRPr="00E20BF1" w:rsidRDefault="002439FB" w:rsidP="002439FB">
            <w:pPr>
              <w:spacing w:line="240" w:lineRule="auto"/>
              <w:ind w:firstLine="0"/>
              <w:contextualSpacing/>
              <w:jc w:val="left"/>
              <w:rPr>
                <w:bCs/>
                <w:color w:val="000000"/>
                <w:lang w:val="en-US"/>
              </w:rPr>
            </w:pPr>
            <w:r w:rsidRPr="00E20BF1">
              <w:rPr>
                <w:bCs/>
                <w:lang w:val="en-US"/>
              </w:rPr>
              <w:t>Nostalgic Place</w:t>
            </w:r>
          </w:p>
        </w:tc>
        <w:tc>
          <w:tcPr>
            <w:tcW w:w="3545" w:type="dxa"/>
            <w:tcBorders>
              <w:top w:val="single" w:sz="4" w:space="0" w:color="000000"/>
              <w:bottom w:val="single" w:sz="4" w:space="0" w:color="000000"/>
            </w:tcBorders>
          </w:tcPr>
          <w:p w14:paraId="5E7A25C1" w14:textId="77777777" w:rsidR="002439FB" w:rsidRPr="00E20BF1" w:rsidRDefault="002439FB" w:rsidP="002439FB">
            <w:pPr>
              <w:spacing w:line="240" w:lineRule="auto"/>
              <w:contextualSpacing/>
              <w:jc w:val="left"/>
              <w:rPr>
                <w:bCs/>
                <w:lang w:val="en-US"/>
              </w:rPr>
            </w:pPr>
            <w:r w:rsidRPr="00E20BF1">
              <w:rPr>
                <w:bCs/>
                <w:lang w:val="en-US"/>
              </w:rPr>
              <w:t>Ordinary Place</w:t>
            </w:r>
          </w:p>
        </w:tc>
      </w:tr>
      <w:tr w:rsidR="002439FB" w:rsidRPr="00793480" w14:paraId="29CBBE58" w14:textId="77777777" w:rsidTr="002439FB">
        <w:tc>
          <w:tcPr>
            <w:tcW w:w="2835" w:type="dxa"/>
          </w:tcPr>
          <w:p w14:paraId="2546A41F" w14:textId="77777777" w:rsidR="002439FB" w:rsidRPr="00E20BF1" w:rsidRDefault="002439FB" w:rsidP="002439FB">
            <w:pPr>
              <w:spacing w:line="240" w:lineRule="auto"/>
              <w:ind w:firstLine="0"/>
              <w:contextualSpacing/>
              <w:jc w:val="left"/>
              <w:rPr>
                <w:bCs/>
                <w:lang w:val="en-US"/>
              </w:rPr>
            </w:pPr>
            <w:r w:rsidRPr="00E20BF1">
              <w:rPr>
                <w:bCs/>
                <w:lang w:val="en-US"/>
              </w:rPr>
              <w:t>Coastal</w:t>
            </w:r>
          </w:p>
        </w:tc>
        <w:tc>
          <w:tcPr>
            <w:tcW w:w="1984" w:type="dxa"/>
          </w:tcPr>
          <w:p w14:paraId="2213029E" w14:textId="77777777" w:rsidR="002439FB" w:rsidRPr="00E20BF1" w:rsidRDefault="002439FB" w:rsidP="002439FB">
            <w:pPr>
              <w:spacing w:line="240" w:lineRule="auto"/>
              <w:contextualSpacing/>
              <w:jc w:val="left"/>
              <w:rPr>
                <w:lang w:val="en-US"/>
              </w:rPr>
            </w:pPr>
            <w:r w:rsidRPr="00E20BF1">
              <w:rPr>
                <w:lang w:val="en-US"/>
              </w:rPr>
              <w:t xml:space="preserve"> 73</w:t>
            </w:r>
          </w:p>
        </w:tc>
        <w:tc>
          <w:tcPr>
            <w:tcW w:w="3545" w:type="dxa"/>
          </w:tcPr>
          <w:p w14:paraId="4E583A91" w14:textId="77777777" w:rsidR="002439FB" w:rsidRPr="00E20BF1" w:rsidRDefault="002439FB" w:rsidP="002439FB">
            <w:pPr>
              <w:spacing w:line="240" w:lineRule="auto"/>
              <w:contextualSpacing/>
              <w:jc w:val="left"/>
              <w:rPr>
                <w:lang w:val="en-US"/>
              </w:rPr>
            </w:pPr>
            <w:r w:rsidRPr="00E20BF1">
              <w:rPr>
                <w:lang w:val="en-US"/>
              </w:rPr>
              <w:t xml:space="preserve"> 46</w:t>
            </w:r>
          </w:p>
        </w:tc>
      </w:tr>
      <w:tr w:rsidR="002439FB" w:rsidRPr="00793480" w14:paraId="5DE1E3CD" w14:textId="77777777" w:rsidTr="002439FB">
        <w:tc>
          <w:tcPr>
            <w:tcW w:w="2835" w:type="dxa"/>
            <w:tcBorders>
              <w:bottom w:val="single" w:sz="4" w:space="0" w:color="000000"/>
            </w:tcBorders>
          </w:tcPr>
          <w:p w14:paraId="0851FE81" w14:textId="77777777" w:rsidR="002439FB" w:rsidRPr="00E20BF1" w:rsidRDefault="002439FB" w:rsidP="002439FB">
            <w:pPr>
              <w:spacing w:line="240" w:lineRule="auto"/>
              <w:ind w:firstLine="0"/>
              <w:contextualSpacing/>
              <w:jc w:val="left"/>
              <w:rPr>
                <w:bCs/>
                <w:lang w:val="en-US"/>
              </w:rPr>
            </w:pPr>
            <w:r w:rsidRPr="00E20BF1">
              <w:rPr>
                <w:bCs/>
                <w:lang w:val="en-US"/>
              </w:rPr>
              <w:t>Non-coastal</w:t>
            </w:r>
          </w:p>
        </w:tc>
        <w:tc>
          <w:tcPr>
            <w:tcW w:w="1984" w:type="dxa"/>
            <w:tcBorders>
              <w:bottom w:val="single" w:sz="4" w:space="0" w:color="000000"/>
            </w:tcBorders>
          </w:tcPr>
          <w:p w14:paraId="4C9D47BF" w14:textId="77777777" w:rsidR="002439FB" w:rsidRPr="00E20BF1" w:rsidRDefault="002439FB" w:rsidP="002439FB">
            <w:pPr>
              <w:spacing w:line="240" w:lineRule="auto"/>
              <w:contextualSpacing/>
              <w:jc w:val="left"/>
              <w:rPr>
                <w:color w:val="000000"/>
                <w:lang w:val="en-US"/>
              </w:rPr>
            </w:pPr>
            <w:r w:rsidRPr="00E20BF1">
              <w:rPr>
                <w:lang w:val="en-US"/>
              </w:rPr>
              <w:t>124</w:t>
            </w:r>
          </w:p>
        </w:tc>
        <w:tc>
          <w:tcPr>
            <w:tcW w:w="3545" w:type="dxa"/>
            <w:tcBorders>
              <w:bottom w:val="single" w:sz="4" w:space="0" w:color="000000"/>
            </w:tcBorders>
          </w:tcPr>
          <w:p w14:paraId="48D63CA8" w14:textId="77777777" w:rsidR="002439FB" w:rsidRPr="00E20BF1" w:rsidRDefault="002439FB" w:rsidP="002439FB">
            <w:pPr>
              <w:spacing w:line="240" w:lineRule="auto"/>
              <w:contextualSpacing/>
              <w:jc w:val="left"/>
              <w:rPr>
                <w:b/>
                <w:color w:val="000000"/>
                <w:lang w:val="en-US"/>
              </w:rPr>
            </w:pPr>
            <w:r w:rsidRPr="00E20BF1">
              <w:rPr>
                <w:lang w:val="en-US"/>
              </w:rPr>
              <w:t xml:space="preserve"> 153</w:t>
            </w:r>
          </w:p>
        </w:tc>
      </w:tr>
    </w:tbl>
    <w:p w14:paraId="536360E2" w14:textId="77777777" w:rsidR="000A64CF" w:rsidRDefault="000A64CF" w:rsidP="00BF766F">
      <w:pPr>
        <w:spacing w:line="480" w:lineRule="exact"/>
        <w:ind w:firstLine="0"/>
        <w:contextualSpacing/>
        <w:jc w:val="left"/>
        <w:rPr>
          <w:b/>
          <w:i/>
          <w:iCs/>
          <w:lang w:val="en-US"/>
        </w:rPr>
      </w:pPr>
    </w:p>
    <w:p w14:paraId="7A3B2120" w14:textId="77777777" w:rsidR="000A64CF" w:rsidRDefault="000A64CF" w:rsidP="00BF766F">
      <w:pPr>
        <w:spacing w:line="480" w:lineRule="exact"/>
        <w:ind w:firstLine="0"/>
        <w:contextualSpacing/>
        <w:jc w:val="left"/>
        <w:rPr>
          <w:b/>
          <w:i/>
          <w:iCs/>
          <w:lang w:val="en-US"/>
        </w:rPr>
      </w:pPr>
    </w:p>
    <w:p w14:paraId="53083BEA" w14:textId="77777777" w:rsidR="000A64CF" w:rsidRDefault="000A64CF" w:rsidP="00BF766F">
      <w:pPr>
        <w:spacing w:line="480" w:lineRule="exact"/>
        <w:ind w:firstLine="0"/>
        <w:contextualSpacing/>
        <w:jc w:val="left"/>
        <w:rPr>
          <w:b/>
          <w:i/>
          <w:iCs/>
          <w:lang w:val="en-US"/>
        </w:rPr>
      </w:pPr>
    </w:p>
    <w:p w14:paraId="6267EABA" w14:textId="77777777" w:rsidR="000A64CF" w:rsidRDefault="000A64CF" w:rsidP="00BF766F">
      <w:pPr>
        <w:spacing w:line="480" w:lineRule="exact"/>
        <w:ind w:firstLine="0"/>
        <w:contextualSpacing/>
        <w:jc w:val="left"/>
        <w:rPr>
          <w:b/>
          <w:i/>
          <w:iCs/>
          <w:lang w:val="en-US"/>
        </w:rPr>
      </w:pPr>
    </w:p>
    <w:p w14:paraId="124E25B1" w14:textId="77777777" w:rsidR="000A64CF" w:rsidRDefault="000A64CF" w:rsidP="00BF766F">
      <w:pPr>
        <w:spacing w:line="480" w:lineRule="exact"/>
        <w:ind w:firstLine="0"/>
        <w:contextualSpacing/>
        <w:jc w:val="left"/>
        <w:rPr>
          <w:b/>
          <w:i/>
          <w:iCs/>
          <w:lang w:val="en-US"/>
        </w:rPr>
      </w:pPr>
    </w:p>
    <w:p w14:paraId="16DE744A" w14:textId="77777777" w:rsidR="000A64CF" w:rsidRDefault="000A64CF" w:rsidP="00BF766F">
      <w:pPr>
        <w:spacing w:line="480" w:lineRule="exact"/>
        <w:ind w:firstLine="0"/>
        <w:contextualSpacing/>
        <w:jc w:val="left"/>
        <w:rPr>
          <w:b/>
          <w:i/>
          <w:iCs/>
          <w:lang w:val="en-US"/>
        </w:rPr>
      </w:pPr>
    </w:p>
    <w:p w14:paraId="4E5C3C41" w14:textId="77777777" w:rsidR="002439FB" w:rsidRDefault="002439FB" w:rsidP="00BF766F">
      <w:pPr>
        <w:spacing w:line="480" w:lineRule="exact"/>
        <w:ind w:firstLine="0"/>
        <w:contextualSpacing/>
        <w:jc w:val="left"/>
        <w:rPr>
          <w:b/>
          <w:i/>
          <w:iCs/>
          <w:lang w:val="en-US"/>
        </w:rPr>
      </w:pPr>
    </w:p>
    <w:p w14:paraId="2EE75127" w14:textId="77777777" w:rsidR="002439FB" w:rsidRDefault="002439FB" w:rsidP="00BF766F">
      <w:pPr>
        <w:spacing w:line="480" w:lineRule="exact"/>
        <w:ind w:firstLine="0"/>
        <w:contextualSpacing/>
        <w:jc w:val="left"/>
        <w:rPr>
          <w:b/>
          <w:i/>
          <w:iCs/>
          <w:lang w:val="en-US"/>
        </w:rPr>
      </w:pPr>
    </w:p>
    <w:p w14:paraId="0B6ADC6E" w14:textId="43805FC8" w:rsidR="00EC752E" w:rsidRPr="00E20BF1" w:rsidRDefault="00EC752E" w:rsidP="00BF766F">
      <w:pPr>
        <w:spacing w:line="480" w:lineRule="exact"/>
        <w:ind w:firstLine="0"/>
        <w:contextualSpacing/>
        <w:jc w:val="left"/>
        <w:rPr>
          <w:b/>
          <w:i/>
          <w:iCs/>
          <w:lang w:val="en-US"/>
        </w:rPr>
      </w:pPr>
      <w:r w:rsidRPr="00E20BF1">
        <w:rPr>
          <w:b/>
          <w:i/>
          <w:iCs/>
          <w:lang w:val="en-US"/>
        </w:rPr>
        <w:lastRenderedPageBreak/>
        <w:t>Psychological Characteristics of Place Nostalgia</w:t>
      </w:r>
    </w:p>
    <w:p w14:paraId="169FB134" w14:textId="5EBFE9E5" w:rsidR="00CF642F" w:rsidRPr="00E20BF1" w:rsidRDefault="00EC752E" w:rsidP="00430DB0">
      <w:pPr>
        <w:spacing w:line="480" w:lineRule="exact"/>
        <w:contextualSpacing/>
        <w:jc w:val="left"/>
        <w:rPr>
          <w:lang w:val="en-US"/>
        </w:rPr>
      </w:pPr>
      <w:r w:rsidRPr="00E20BF1">
        <w:rPr>
          <w:lang w:val="en-US"/>
        </w:rPr>
        <w:t xml:space="preserve">To </w:t>
      </w:r>
      <w:r w:rsidR="00A56050" w:rsidRPr="00E20BF1">
        <w:rPr>
          <w:lang w:val="en-US"/>
        </w:rPr>
        <w:t>find out</w:t>
      </w:r>
      <w:r w:rsidR="00844BDC" w:rsidRPr="00E20BF1">
        <w:rPr>
          <w:lang w:val="en-US"/>
        </w:rPr>
        <w:t xml:space="preserve"> </w:t>
      </w:r>
      <w:r w:rsidRPr="00E20BF1">
        <w:rPr>
          <w:lang w:val="en-US"/>
        </w:rPr>
        <w:t xml:space="preserve">the </w:t>
      </w:r>
      <w:r w:rsidR="001C7E4C" w:rsidRPr="00E20BF1">
        <w:rPr>
          <w:lang w:val="en-US"/>
        </w:rPr>
        <w:t>psychological characteristics</w:t>
      </w:r>
      <w:r w:rsidRPr="00E20BF1">
        <w:rPr>
          <w:lang w:val="en-US"/>
        </w:rPr>
        <w:t xml:space="preserve"> of place nostalgia, we used LIWC-derived scores of positive </w:t>
      </w:r>
      <w:r w:rsidR="00B8483C" w:rsidRPr="00E20BF1">
        <w:rPr>
          <w:lang w:val="en-US"/>
        </w:rPr>
        <w:t>affect</w:t>
      </w:r>
      <w:r w:rsidR="0090357C" w:rsidRPr="00E20BF1">
        <w:rPr>
          <w:lang w:val="en-US"/>
        </w:rPr>
        <w:t xml:space="preserve">, </w:t>
      </w:r>
      <w:r w:rsidRPr="00E20BF1">
        <w:rPr>
          <w:lang w:val="en-US"/>
        </w:rPr>
        <w:t xml:space="preserve">negative </w:t>
      </w:r>
      <w:r w:rsidR="00B8483C" w:rsidRPr="00E20BF1">
        <w:rPr>
          <w:lang w:val="en-US"/>
        </w:rPr>
        <w:t>affect</w:t>
      </w:r>
      <w:r w:rsidRPr="00E20BF1">
        <w:rPr>
          <w:lang w:val="en-US"/>
        </w:rPr>
        <w:t xml:space="preserve">, </w:t>
      </w:r>
      <w:r w:rsidR="0090357C" w:rsidRPr="00E20BF1">
        <w:rPr>
          <w:lang w:val="en-US"/>
        </w:rPr>
        <w:t xml:space="preserve">and </w:t>
      </w:r>
      <w:r w:rsidRPr="00E20BF1">
        <w:rPr>
          <w:lang w:val="en-US"/>
        </w:rPr>
        <w:t>social processes. When describing nostalgic</w:t>
      </w:r>
      <w:r w:rsidR="000A21AC" w:rsidRPr="00E20BF1">
        <w:rPr>
          <w:lang w:val="en-US"/>
        </w:rPr>
        <w:t xml:space="preserve"> (</w:t>
      </w:r>
      <w:r w:rsidR="00DC2A77" w:rsidRPr="00E20BF1">
        <w:rPr>
          <w:lang w:val="en-US"/>
        </w:rPr>
        <w:t>vs.</w:t>
      </w:r>
      <w:r w:rsidR="000A21AC" w:rsidRPr="00E20BF1">
        <w:rPr>
          <w:lang w:val="en-US"/>
        </w:rPr>
        <w:t xml:space="preserve"> ordinary)</w:t>
      </w:r>
      <w:r w:rsidRPr="00E20BF1">
        <w:rPr>
          <w:lang w:val="en-US"/>
        </w:rPr>
        <w:t xml:space="preserve"> places,</w:t>
      </w:r>
      <w:r w:rsidR="000A21AC" w:rsidRPr="00E20BF1">
        <w:rPr>
          <w:lang w:val="en-US"/>
        </w:rPr>
        <w:t xml:space="preserve"> participants used</w:t>
      </w:r>
      <w:r w:rsidRPr="00E20BF1">
        <w:rPr>
          <w:lang w:val="en-US"/>
        </w:rPr>
        <w:t xml:space="preserve"> more words pertaining to positive affect and </w:t>
      </w:r>
      <w:r w:rsidR="000A21AC" w:rsidRPr="00E20BF1">
        <w:rPr>
          <w:lang w:val="en-US"/>
        </w:rPr>
        <w:t>fewer</w:t>
      </w:r>
      <w:r w:rsidRPr="00E20BF1">
        <w:rPr>
          <w:lang w:val="en-US"/>
        </w:rPr>
        <w:t xml:space="preserve"> words pertaining to negative affect.</w:t>
      </w:r>
      <w:r w:rsidR="000A21AC" w:rsidRPr="00E20BF1">
        <w:rPr>
          <w:lang w:val="en-US"/>
        </w:rPr>
        <w:t xml:space="preserve"> As hypothesized</w:t>
      </w:r>
      <w:r w:rsidRPr="00E20BF1">
        <w:rPr>
          <w:lang w:val="en-US"/>
        </w:rPr>
        <w:t>,</w:t>
      </w:r>
      <w:r w:rsidR="000A21AC" w:rsidRPr="00E20BF1">
        <w:rPr>
          <w:lang w:val="en-US"/>
        </w:rPr>
        <w:t xml:space="preserve"> participants</w:t>
      </w:r>
      <w:r w:rsidRPr="00E20BF1">
        <w:rPr>
          <w:lang w:val="en-US"/>
        </w:rPr>
        <w:t xml:space="preserve"> in the nostalgi</w:t>
      </w:r>
      <w:r w:rsidR="00820BDF" w:rsidRPr="00E20BF1">
        <w:rPr>
          <w:lang w:val="en-US"/>
        </w:rPr>
        <w:t>c place</w:t>
      </w:r>
      <w:r w:rsidRPr="00E20BF1">
        <w:rPr>
          <w:lang w:val="en-US"/>
        </w:rPr>
        <w:t xml:space="preserve"> condition used more words pertaining to social processes compared to those in the ordinary condition (</w:t>
      </w:r>
      <w:r w:rsidR="00526674" w:rsidRPr="00E20BF1">
        <w:rPr>
          <w:lang w:val="en-US"/>
        </w:rPr>
        <w:t>Table 9</w:t>
      </w:r>
      <w:r w:rsidR="00177BD3" w:rsidRPr="00E20BF1">
        <w:rPr>
          <w:lang w:val="en-US"/>
        </w:rPr>
        <w:t>)</w:t>
      </w:r>
      <w:r w:rsidRPr="00E20BF1">
        <w:rPr>
          <w:lang w:val="en-US"/>
        </w:rPr>
        <w:t>.</w:t>
      </w:r>
      <w:r w:rsidR="001C3B76" w:rsidRPr="00E20BF1">
        <w:rPr>
          <w:lang w:val="en-US"/>
        </w:rPr>
        <w:t xml:space="preserve"> </w:t>
      </w:r>
      <w:r w:rsidR="0081045E" w:rsidRPr="00E20BF1">
        <w:rPr>
          <w:lang w:val="en-US"/>
        </w:rPr>
        <w:t>Taken together</w:t>
      </w:r>
      <w:r w:rsidR="003B4767" w:rsidRPr="00E20BF1">
        <w:rPr>
          <w:lang w:val="en-US"/>
        </w:rPr>
        <w:t>, participants described nostalgic (vs. ordinary) places with more positively-</w:t>
      </w:r>
      <w:r w:rsidR="00A95EFE">
        <w:rPr>
          <w:lang w:val="en-US"/>
        </w:rPr>
        <w:t>toned</w:t>
      </w:r>
      <w:r w:rsidR="00A95EFE" w:rsidRPr="00E20BF1">
        <w:rPr>
          <w:lang w:val="en-US"/>
        </w:rPr>
        <w:t xml:space="preserve"> </w:t>
      </w:r>
      <w:r w:rsidR="003B4767" w:rsidRPr="00E20BF1">
        <w:rPr>
          <w:lang w:val="en-US"/>
        </w:rPr>
        <w:t>and socially-relevant words.</w:t>
      </w:r>
    </w:p>
    <w:tbl>
      <w:tblPr>
        <w:tblStyle w:val="TableGrid"/>
        <w:tblpPr w:leftFromText="180" w:rightFromText="180" w:vertAnchor="text" w:horzAnchor="margin" w:tblpY="25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1559"/>
        <w:gridCol w:w="1559"/>
        <w:gridCol w:w="1559"/>
        <w:gridCol w:w="993"/>
        <w:gridCol w:w="1275"/>
      </w:tblGrid>
      <w:tr w:rsidR="00360332" w:rsidRPr="00793480" w14:paraId="3624D20E" w14:textId="77777777" w:rsidTr="00360332">
        <w:trPr>
          <w:trHeight w:val="563"/>
        </w:trPr>
        <w:tc>
          <w:tcPr>
            <w:tcW w:w="9781" w:type="dxa"/>
            <w:gridSpan w:val="6"/>
            <w:tcBorders>
              <w:bottom w:val="single" w:sz="4" w:space="0" w:color="auto"/>
            </w:tcBorders>
          </w:tcPr>
          <w:p w14:paraId="48323DEE" w14:textId="77777777" w:rsidR="00360332" w:rsidRPr="00E20BF1" w:rsidRDefault="00360332" w:rsidP="00360332">
            <w:pPr>
              <w:spacing w:line="480" w:lineRule="exact"/>
              <w:ind w:firstLine="0"/>
              <w:contextualSpacing/>
              <w:jc w:val="left"/>
              <w:rPr>
                <w:b/>
                <w:bCs/>
                <w:lang w:val="en-US"/>
              </w:rPr>
            </w:pPr>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noProof/>
                <w:lang w:val="en-US"/>
              </w:rPr>
              <w:t>9</w:t>
            </w:r>
            <w:r w:rsidRPr="00E20BF1">
              <w:rPr>
                <w:b/>
                <w:bCs/>
                <w:lang w:val="en-US"/>
              </w:rPr>
              <w:fldChar w:fldCharType="end"/>
            </w:r>
          </w:p>
          <w:p w14:paraId="4A7EB923" w14:textId="77777777" w:rsidR="00360332" w:rsidRPr="00E20BF1" w:rsidRDefault="00360332" w:rsidP="00360332">
            <w:pPr>
              <w:spacing w:line="480" w:lineRule="exact"/>
              <w:ind w:firstLine="0"/>
              <w:contextualSpacing/>
              <w:jc w:val="left"/>
              <w:rPr>
                <w:i/>
                <w:iCs/>
                <w:lang w:val="en-US"/>
              </w:rPr>
            </w:pPr>
            <w:r w:rsidRPr="00E20BF1">
              <w:rPr>
                <w:i/>
                <w:iCs/>
                <w:lang w:val="en-US"/>
              </w:rPr>
              <w:t>Language-Derived Scores as a Function of Place Nostalgia: Means (Standard Deviations), Significance Tests, and Effect Sizes in Study 3</w:t>
            </w:r>
          </w:p>
          <w:p w14:paraId="7A916035" w14:textId="77777777" w:rsidR="00360332" w:rsidRPr="00E20BF1" w:rsidRDefault="00360332" w:rsidP="00360332">
            <w:pPr>
              <w:spacing w:line="240" w:lineRule="auto"/>
              <w:ind w:firstLine="0"/>
              <w:contextualSpacing/>
              <w:jc w:val="left"/>
              <w:rPr>
                <w:i/>
                <w:iCs/>
                <w:lang w:val="en-US"/>
              </w:rPr>
            </w:pPr>
          </w:p>
        </w:tc>
      </w:tr>
      <w:tr w:rsidR="00360332" w:rsidRPr="00793480" w14:paraId="72AA9E8A" w14:textId="77777777" w:rsidTr="00360332">
        <w:trPr>
          <w:trHeight w:val="663"/>
        </w:trPr>
        <w:tc>
          <w:tcPr>
            <w:tcW w:w="2836" w:type="dxa"/>
            <w:tcBorders>
              <w:top w:val="single" w:sz="4" w:space="0" w:color="auto"/>
              <w:bottom w:val="single" w:sz="4" w:space="0" w:color="auto"/>
            </w:tcBorders>
          </w:tcPr>
          <w:p w14:paraId="3D9B4637" w14:textId="77777777" w:rsidR="00360332" w:rsidRPr="00E20BF1" w:rsidRDefault="00360332" w:rsidP="00360332">
            <w:pPr>
              <w:spacing w:line="276" w:lineRule="auto"/>
              <w:ind w:firstLine="0"/>
              <w:contextualSpacing/>
              <w:jc w:val="left"/>
              <w:rPr>
                <w:lang w:val="en-US"/>
              </w:rPr>
            </w:pPr>
            <w:r w:rsidRPr="00E20BF1">
              <w:rPr>
                <w:lang w:val="en-US"/>
              </w:rPr>
              <w:t>Dependent variable</w:t>
            </w:r>
          </w:p>
        </w:tc>
        <w:tc>
          <w:tcPr>
            <w:tcW w:w="1559" w:type="dxa"/>
            <w:tcBorders>
              <w:top w:val="single" w:sz="4" w:space="0" w:color="auto"/>
              <w:bottom w:val="single" w:sz="4" w:space="0" w:color="auto"/>
            </w:tcBorders>
          </w:tcPr>
          <w:p w14:paraId="08E191BD" w14:textId="77777777" w:rsidR="00360332" w:rsidRPr="00E20BF1" w:rsidRDefault="00360332" w:rsidP="00360332">
            <w:pPr>
              <w:spacing w:line="276" w:lineRule="auto"/>
              <w:ind w:firstLine="0"/>
              <w:contextualSpacing/>
              <w:jc w:val="left"/>
              <w:rPr>
                <w:lang w:val="en-US"/>
              </w:rPr>
            </w:pPr>
            <w:r w:rsidRPr="00E20BF1">
              <w:rPr>
                <w:lang w:val="en-US"/>
              </w:rPr>
              <w:t>Nostalgic Place</w:t>
            </w:r>
          </w:p>
        </w:tc>
        <w:tc>
          <w:tcPr>
            <w:tcW w:w="1559" w:type="dxa"/>
            <w:tcBorders>
              <w:top w:val="single" w:sz="4" w:space="0" w:color="auto"/>
              <w:bottom w:val="single" w:sz="4" w:space="0" w:color="auto"/>
            </w:tcBorders>
          </w:tcPr>
          <w:p w14:paraId="50A0A666" w14:textId="77777777" w:rsidR="00360332" w:rsidRPr="00E20BF1" w:rsidRDefault="00360332" w:rsidP="00360332">
            <w:pPr>
              <w:spacing w:line="276" w:lineRule="auto"/>
              <w:ind w:firstLine="0"/>
              <w:contextualSpacing/>
              <w:jc w:val="left"/>
              <w:rPr>
                <w:lang w:val="en-US"/>
              </w:rPr>
            </w:pPr>
            <w:r w:rsidRPr="00E20BF1">
              <w:rPr>
                <w:lang w:val="en-US"/>
              </w:rPr>
              <w:t>Ordinary Place</w:t>
            </w:r>
          </w:p>
        </w:tc>
        <w:tc>
          <w:tcPr>
            <w:tcW w:w="1559" w:type="dxa"/>
            <w:tcBorders>
              <w:top w:val="single" w:sz="4" w:space="0" w:color="auto"/>
              <w:bottom w:val="single" w:sz="4" w:space="0" w:color="auto"/>
            </w:tcBorders>
          </w:tcPr>
          <w:p w14:paraId="3E1C6D5F" w14:textId="77777777" w:rsidR="00360332" w:rsidRPr="00E20BF1" w:rsidRDefault="00360332" w:rsidP="00360332">
            <w:pPr>
              <w:spacing w:line="276" w:lineRule="auto"/>
              <w:ind w:firstLine="0"/>
              <w:contextualSpacing/>
              <w:jc w:val="left"/>
              <w:rPr>
                <w:i/>
                <w:iCs/>
                <w:lang w:val="en-US"/>
              </w:rPr>
            </w:pPr>
            <w:r w:rsidRPr="006445E0">
              <w:rPr>
                <w:i/>
                <w:iCs/>
                <w:lang w:val="en-US"/>
              </w:rPr>
              <w:t>t</w:t>
            </w:r>
            <w:r w:rsidRPr="00E20BF1">
              <w:rPr>
                <w:lang w:val="en-US"/>
              </w:rPr>
              <w:t>-test</w:t>
            </w:r>
          </w:p>
        </w:tc>
        <w:tc>
          <w:tcPr>
            <w:tcW w:w="993" w:type="dxa"/>
            <w:tcBorders>
              <w:top w:val="single" w:sz="4" w:space="0" w:color="auto"/>
              <w:bottom w:val="single" w:sz="4" w:space="0" w:color="auto"/>
            </w:tcBorders>
          </w:tcPr>
          <w:p w14:paraId="639CB8F1" w14:textId="77777777" w:rsidR="00360332" w:rsidRPr="00E20BF1" w:rsidRDefault="00360332" w:rsidP="00360332">
            <w:pPr>
              <w:spacing w:line="276" w:lineRule="auto"/>
              <w:ind w:firstLine="0"/>
              <w:contextualSpacing/>
              <w:jc w:val="left"/>
              <w:rPr>
                <w:i/>
                <w:iCs/>
                <w:lang w:val="en-US"/>
              </w:rPr>
            </w:pPr>
            <w:r w:rsidRPr="00E20BF1">
              <w:rPr>
                <w:i/>
                <w:iCs/>
                <w:lang w:val="en-US"/>
              </w:rPr>
              <w:t>df</w:t>
            </w:r>
          </w:p>
        </w:tc>
        <w:tc>
          <w:tcPr>
            <w:tcW w:w="1275" w:type="dxa"/>
            <w:tcBorders>
              <w:top w:val="single" w:sz="4" w:space="0" w:color="auto"/>
              <w:bottom w:val="single" w:sz="4" w:space="0" w:color="auto"/>
            </w:tcBorders>
          </w:tcPr>
          <w:p w14:paraId="0E6FD0D1" w14:textId="77777777" w:rsidR="00360332" w:rsidRPr="00E20BF1" w:rsidRDefault="00360332" w:rsidP="00360332">
            <w:pPr>
              <w:spacing w:line="276" w:lineRule="auto"/>
              <w:ind w:firstLine="0"/>
              <w:contextualSpacing/>
              <w:jc w:val="left"/>
              <w:rPr>
                <w:i/>
                <w:iCs/>
                <w:lang w:val="en-US"/>
              </w:rPr>
            </w:pPr>
            <w:r w:rsidRPr="00E20BF1">
              <w:rPr>
                <w:lang w:val="en-US"/>
              </w:rPr>
              <w:t xml:space="preserve">Cohen’s </w:t>
            </w:r>
            <w:r w:rsidRPr="00E20BF1">
              <w:rPr>
                <w:i/>
                <w:iCs/>
                <w:lang w:val="en-US"/>
              </w:rPr>
              <w:t>d</w:t>
            </w:r>
          </w:p>
        </w:tc>
      </w:tr>
      <w:tr w:rsidR="00360332" w:rsidRPr="00793480" w14:paraId="5E01A08C" w14:textId="77777777" w:rsidTr="00360332">
        <w:trPr>
          <w:trHeight w:val="268"/>
        </w:trPr>
        <w:tc>
          <w:tcPr>
            <w:tcW w:w="2836" w:type="dxa"/>
          </w:tcPr>
          <w:p w14:paraId="16911251" w14:textId="77777777" w:rsidR="00360332" w:rsidRPr="00E20BF1" w:rsidRDefault="00360332" w:rsidP="00360332">
            <w:pPr>
              <w:spacing w:line="276" w:lineRule="auto"/>
              <w:ind w:firstLine="0"/>
              <w:contextualSpacing/>
              <w:jc w:val="left"/>
              <w:rPr>
                <w:lang w:val="en-US"/>
              </w:rPr>
            </w:pPr>
            <w:r w:rsidRPr="00E20BF1">
              <w:rPr>
                <w:lang w:val="en-US"/>
              </w:rPr>
              <w:t xml:space="preserve">Positive affect </w:t>
            </w:r>
          </w:p>
        </w:tc>
        <w:tc>
          <w:tcPr>
            <w:tcW w:w="1559" w:type="dxa"/>
          </w:tcPr>
          <w:p w14:paraId="56785C68" w14:textId="77777777" w:rsidR="00360332" w:rsidRPr="00E20BF1" w:rsidRDefault="00360332" w:rsidP="00360332">
            <w:pPr>
              <w:spacing w:line="276" w:lineRule="auto"/>
              <w:ind w:firstLine="0"/>
              <w:contextualSpacing/>
              <w:jc w:val="left"/>
              <w:rPr>
                <w:lang w:val="en-US"/>
              </w:rPr>
            </w:pPr>
            <w:r w:rsidRPr="00E20BF1">
              <w:rPr>
                <w:lang w:val="en-US"/>
              </w:rPr>
              <w:t>4.31(2.94)</w:t>
            </w:r>
          </w:p>
        </w:tc>
        <w:tc>
          <w:tcPr>
            <w:tcW w:w="1559" w:type="dxa"/>
          </w:tcPr>
          <w:p w14:paraId="627DD759" w14:textId="77777777" w:rsidR="00360332" w:rsidRPr="00E20BF1" w:rsidRDefault="00360332" w:rsidP="00360332">
            <w:pPr>
              <w:spacing w:line="276" w:lineRule="auto"/>
              <w:ind w:firstLine="0"/>
              <w:contextualSpacing/>
              <w:jc w:val="left"/>
              <w:rPr>
                <w:lang w:val="en-US"/>
              </w:rPr>
            </w:pPr>
            <w:r w:rsidRPr="00E20BF1">
              <w:rPr>
                <w:lang w:val="en-US"/>
              </w:rPr>
              <w:t>2.87 (2.56)</w:t>
            </w:r>
          </w:p>
        </w:tc>
        <w:tc>
          <w:tcPr>
            <w:tcW w:w="1559" w:type="dxa"/>
          </w:tcPr>
          <w:p w14:paraId="10BB5BCF" w14:textId="77777777" w:rsidR="00360332" w:rsidRPr="00E20BF1" w:rsidRDefault="00360332" w:rsidP="00360332">
            <w:pPr>
              <w:spacing w:line="276" w:lineRule="auto"/>
              <w:ind w:firstLine="0"/>
              <w:contextualSpacing/>
              <w:jc w:val="left"/>
              <w:rPr>
                <w:lang w:val="en-US"/>
              </w:rPr>
            </w:pPr>
            <w:r w:rsidRPr="00E20BF1">
              <w:rPr>
                <w:lang w:val="en-US"/>
              </w:rPr>
              <w:t>5.28***</w:t>
            </w:r>
          </w:p>
        </w:tc>
        <w:tc>
          <w:tcPr>
            <w:tcW w:w="993" w:type="dxa"/>
          </w:tcPr>
          <w:p w14:paraId="7EBDCBF1" w14:textId="77777777" w:rsidR="00360332" w:rsidRPr="00E20BF1" w:rsidRDefault="00360332" w:rsidP="00360332">
            <w:pPr>
              <w:spacing w:line="276" w:lineRule="auto"/>
              <w:ind w:firstLine="0"/>
              <w:contextualSpacing/>
              <w:jc w:val="left"/>
              <w:rPr>
                <w:lang w:val="en-US"/>
              </w:rPr>
            </w:pPr>
            <w:r w:rsidRPr="00E20BF1">
              <w:rPr>
                <w:lang w:val="en-US"/>
              </w:rPr>
              <w:t>392.91</w:t>
            </w:r>
          </w:p>
        </w:tc>
        <w:tc>
          <w:tcPr>
            <w:tcW w:w="1275" w:type="dxa"/>
          </w:tcPr>
          <w:p w14:paraId="5245E226" w14:textId="77777777" w:rsidR="00360332" w:rsidRPr="00E20BF1" w:rsidRDefault="00360332" w:rsidP="00360332">
            <w:pPr>
              <w:spacing w:line="276" w:lineRule="auto"/>
              <w:ind w:firstLine="0"/>
              <w:contextualSpacing/>
              <w:jc w:val="left"/>
              <w:rPr>
                <w:lang w:val="en-US"/>
              </w:rPr>
            </w:pPr>
            <w:r w:rsidRPr="00E20BF1">
              <w:rPr>
                <w:lang w:val="en-US"/>
              </w:rPr>
              <w:t>0.53</w:t>
            </w:r>
          </w:p>
        </w:tc>
      </w:tr>
      <w:tr w:rsidR="00360332" w:rsidRPr="00793480" w14:paraId="68279789" w14:textId="77777777" w:rsidTr="00360332">
        <w:trPr>
          <w:trHeight w:val="281"/>
        </w:trPr>
        <w:tc>
          <w:tcPr>
            <w:tcW w:w="2836" w:type="dxa"/>
          </w:tcPr>
          <w:p w14:paraId="7F790567" w14:textId="77777777" w:rsidR="00360332" w:rsidRPr="00E20BF1" w:rsidRDefault="00360332" w:rsidP="00360332">
            <w:pPr>
              <w:spacing w:line="276" w:lineRule="auto"/>
              <w:ind w:firstLine="0"/>
              <w:contextualSpacing/>
              <w:jc w:val="left"/>
              <w:rPr>
                <w:lang w:val="en-US"/>
              </w:rPr>
            </w:pPr>
            <w:r w:rsidRPr="00E20BF1">
              <w:rPr>
                <w:lang w:val="en-US"/>
              </w:rPr>
              <w:t xml:space="preserve">Negative affect </w:t>
            </w:r>
          </w:p>
        </w:tc>
        <w:tc>
          <w:tcPr>
            <w:tcW w:w="1559" w:type="dxa"/>
          </w:tcPr>
          <w:p w14:paraId="60D14BDC" w14:textId="77777777" w:rsidR="00360332" w:rsidRPr="00E20BF1" w:rsidRDefault="00360332" w:rsidP="00360332">
            <w:pPr>
              <w:spacing w:line="276" w:lineRule="auto"/>
              <w:ind w:firstLine="0"/>
              <w:contextualSpacing/>
              <w:jc w:val="left"/>
              <w:rPr>
                <w:lang w:val="en-US"/>
              </w:rPr>
            </w:pPr>
            <w:r w:rsidRPr="00E20BF1">
              <w:rPr>
                <w:lang w:val="en-US"/>
              </w:rPr>
              <w:t>0.60 (1.05)</w:t>
            </w:r>
          </w:p>
        </w:tc>
        <w:tc>
          <w:tcPr>
            <w:tcW w:w="1559" w:type="dxa"/>
          </w:tcPr>
          <w:p w14:paraId="5858121C" w14:textId="77777777" w:rsidR="00360332" w:rsidRPr="00E20BF1" w:rsidRDefault="00360332" w:rsidP="00360332">
            <w:pPr>
              <w:spacing w:line="276" w:lineRule="auto"/>
              <w:ind w:firstLine="0"/>
              <w:contextualSpacing/>
              <w:jc w:val="left"/>
              <w:rPr>
                <w:lang w:val="en-US"/>
              </w:rPr>
            </w:pPr>
            <w:r w:rsidRPr="00E20BF1">
              <w:rPr>
                <w:lang w:val="en-US"/>
              </w:rPr>
              <w:t>0.83 (1.30)</w:t>
            </w:r>
          </w:p>
        </w:tc>
        <w:tc>
          <w:tcPr>
            <w:tcW w:w="1559" w:type="dxa"/>
          </w:tcPr>
          <w:p w14:paraId="45BB982F" w14:textId="77777777" w:rsidR="00360332" w:rsidRPr="00E20BF1" w:rsidRDefault="00360332" w:rsidP="00360332">
            <w:pPr>
              <w:spacing w:line="276" w:lineRule="auto"/>
              <w:ind w:firstLine="0"/>
              <w:contextualSpacing/>
              <w:jc w:val="left"/>
              <w:rPr>
                <w:lang w:val="en-US"/>
              </w:rPr>
            </w:pPr>
            <w:r w:rsidRPr="00E20BF1">
              <w:rPr>
                <w:lang w:val="en-US"/>
              </w:rPr>
              <w:t>-2.07*</w:t>
            </w:r>
          </w:p>
        </w:tc>
        <w:tc>
          <w:tcPr>
            <w:tcW w:w="993" w:type="dxa"/>
          </w:tcPr>
          <w:p w14:paraId="48CA1F03" w14:textId="77777777" w:rsidR="00360332" w:rsidRPr="00E20BF1" w:rsidRDefault="00360332" w:rsidP="00360332">
            <w:pPr>
              <w:spacing w:line="276" w:lineRule="auto"/>
              <w:ind w:firstLine="0"/>
              <w:contextualSpacing/>
              <w:jc w:val="left"/>
              <w:rPr>
                <w:lang w:val="en-US"/>
              </w:rPr>
            </w:pPr>
            <w:r w:rsidRPr="00E20BF1">
              <w:rPr>
                <w:lang w:val="en-US"/>
              </w:rPr>
              <w:t>384.79</w:t>
            </w:r>
          </w:p>
        </w:tc>
        <w:tc>
          <w:tcPr>
            <w:tcW w:w="1275" w:type="dxa"/>
          </w:tcPr>
          <w:p w14:paraId="0D148B10" w14:textId="77777777" w:rsidR="00360332" w:rsidRPr="00E20BF1" w:rsidRDefault="00360332" w:rsidP="00360332">
            <w:pPr>
              <w:spacing w:line="276" w:lineRule="auto"/>
              <w:ind w:firstLine="0"/>
              <w:contextualSpacing/>
              <w:jc w:val="left"/>
              <w:rPr>
                <w:lang w:val="en-US"/>
              </w:rPr>
            </w:pPr>
            <w:r w:rsidRPr="00E20BF1">
              <w:rPr>
                <w:lang w:val="en-US"/>
              </w:rPr>
              <w:t>-0.20</w:t>
            </w:r>
          </w:p>
        </w:tc>
      </w:tr>
      <w:tr w:rsidR="00360332" w:rsidRPr="00793480" w14:paraId="2D91C03F" w14:textId="77777777" w:rsidTr="00360332">
        <w:trPr>
          <w:trHeight w:val="281"/>
        </w:trPr>
        <w:tc>
          <w:tcPr>
            <w:tcW w:w="2836" w:type="dxa"/>
            <w:tcBorders>
              <w:bottom w:val="single" w:sz="4" w:space="0" w:color="auto"/>
            </w:tcBorders>
          </w:tcPr>
          <w:p w14:paraId="51ED61D9" w14:textId="77777777" w:rsidR="00360332" w:rsidRPr="00E20BF1" w:rsidRDefault="00360332" w:rsidP="00360332">
            <w:pPr>
              <w:spacing w:line="276" w:lineRule="auto"/>
              <w:ind w:firstLine="0"/>
              <w:contextualSpacing/>
              <w:jc w:val="left"/>
              <w:rPr>
                <w:lang w:val="en-US"/>
              </w:rPr>
            </w:pPr>
            <w:r w:rsidRPr="00E20BF1">
              <w:rPr>
                <w:lang w:val="en-US"/>
              </w:rPr>
              <w:t xml:space="preserve">Social processes </w:t>
            </w:r>
          </w:p>
        </w:tc>
        <w:tc>
          <w:tcPr>
            <w:tcW w:w="1559" w:type="dxa"/>
            <w:tcBorders>
              <w:bottom w:val="single" w:sz="4" w:space="0" w:color="auto"/>
            </w:tcBorders>
          </w:tcPr>
          <w:p w14:paraId="1ACF9E12" w14:textId="77777777" w:rsidR="00360332" w:rsidRPr="00E20BF1" w:rsidRDefault="00360332" w:rsidP="00360332">
            <w:pPr>
              <w:spacing w:line="276" w:lineRule="auto"/>
              <w:ind w:firstLine="0"/>
              <w:contextualSpacing/>
              <w:jc w:val="left"/>
              <w:rPr>
                <w:lang w:val="en-US"/>
              </w:rPr>
            </w:pPr>
            <w:r w:rsidRPr="00E20BF1">
              <w:rPr>
                <w:lang w:val="en-US"/>
              </w:rPr>
              <w:t>5.23 (3.61)</w:t>
            </w:r>
          </w:p>
        </w:tc>
        <w:tc>
          <w:tcPr>
            <w:tcW w:w="1559" w:type="dxa"/>
            <w:tcBorders>
              <w:bottom w:val="single" w:sz="4" w:space="0" w:color="auto"/>
            </w:tcBorders>
          </w:tcPr>
          <w:p w14:paraId="29EFE305" w14:textId="77777777" w:rsidR="00360332" w:rsidRPr="00E20BF1" w:rsidRDefault="00360332" w:rsidP="00360332">
            <w:pPr>
              <w:spacing w:line="276" w:lineRule="auto"/>
              <w:ind w:firstLine="0"/>
              <w:contextualSpacing/>
              <w:jc w:val="left"/>
              <w:rPr>
                <w:lang w:val="en-US"/>
              </w:rPr>
            </w:pPr>
            <w:r w:rsidRPr="00E20BF1">
              <w:rPr>
                <w:lang w:val="en-US"/>
              </w:rPr>
              <w:t>3.81 (3.06)</w:t>
            </w:r>
          </w:p>
        </w:tc>
        <w:tc>
          <w:tcPr>
            <w:tcW w:w="1559" w:type="dxa"/>
            <w:tcBorders>
              <w:bottom w:val="single" w:sz="4" w:space="0" w:color="auto"/>
            </w:tcBorders>
          </w:tcPr>
          <w:p w14:paraId="72E4FF6B" w14:textId="77777777" w:rsidR="00360332" w:rsidRPr="00E20BF1" w:rsidRDefault="00360332" w:rsidP="00360332">
            <w:pPr>
              <w:spacing w:line="276" w:lineRule="auto"/>
              <w:ind w:firstLine="0"/>
              <w:contextualSpacing/>
              <w:jc w:val="left"/>
              <w:rPr>
                <w:lang w:val="en-US"/>
              </w:rPr>
            </w:pPr>
            <w:r w:rsidRPr="00E20BF1">
              <w:rPr>
                <w:lang w:val="en-US"/>
              </w:rPr>
              <w:t>4.27***</w:t>
            </w:r>
          </w:p>
        </w:tc>
        <w:tc>
          <w:tcPr>
            <w:tcW w:w="993" w:type="dxa"/>
            <w:tcBorders>
              <w:bottom w:val="single" w:sz="4" w:space="0" w:color="auto"/>
            </w:tcBorders>
          </w:tcPr>
          <w:p w14:paraId="5627AC72" w14:textId="77777777" w:rsidR="00360332" w:rsidRPr="00E20BF1" w:rsidRDefault="00360332" w:rsidP="00360332">
            <w:pPr>
              <w:spacing w:line="276" w:lineRule="auto"/>
              <w:ind w:firstLine="0"/>
              <w:contextualSpacing/>
              <w:jc w:val="left"/>
              <w:rPr>
                <w:lang w:val="en-US"/>
              </w:rPr>
            </w:pPr>
            <w:r w:rsidRPr="00E20BF1">
              <w:rPr>
                <w:lang w:val="en-US"/>
              </w:rPr>
              <w:t>389.89</w:t>
            </w:r>
          </w:p>
        </w:tc>
        <w:tc>
          <w:tcPr>
            <w:tcW w:w="1275" w:type="dxa"/>
            <w:tcBorders>
              <w:bottom w:val="single" w:sz="4" w:space="0" w:color="auto"/>
            </w:tcBorders>
          </w:tcPr>
          <w:p w14:paraId="4B0F85ED" w14:textId="77777777" w:rsidR="00360332" w:rsidRPr="00E20BF1" w:rsidRDefault="00360332" w:rsidP="00360332">
            <w:pPr>
              <w:spacing w:line="276" w:lineRule="auto"/>
              <w:ind w:firstLine="0"/>
              <w:contextualSpacing/>
              <w:jc w:val="left"/>
              <w:rPr>
                <w:lang w:val="en-US"/>
              </w:rPr>
            </w:pPr>
            <w:r w:rsidRPr="00E20BF1">
              <w:rPr>
                <w:lang w:val="en-US"/>
              </w:rPr>
              <w:t>0.43</w:t>
            </w:r>
          </w:p>
        </w:tc>
      </w:tr>
      <w:tr w:rsidR="00360332" w:rsidRPr="00793480" w14:paraId="42C906E0" w14:textId="77777777" w:rsidTr="00360332">
        <w:trPr>
          <w:trHeight w:val="179"/>
        </w:trPr>
        <w:tc>
          <w:tcPr>
            <w:tcW w:w="7513" w:type="dxa"/>
            <w:gridSpan w:val="4"/>
            <w:tcBorders>
              <w:top w:val="single" w:sz="4" w:space="0" w:color="auto"/>
            </w:tcBorders>
          </w:tcPr>
          <w:p w14:paraId="4B8900FC" w14:textId="77777777" w:rsidR="00360332" w:rsidRPr="00E20BF1" w:rsidRDefault="00360332" w:rsidP="00360332">
            <w:pPr>
              <w:ind w:firstLine="0"/>
              <w:contextualSpacing/>
              <w:jc w:val="left"/>
              <w:rPr>
                <w:lang w:val="en-US"/>
              </w:rPr>
            </w:pPr>
            <w:r w:rsidRPr="00E20BF1">
              <w:rPr>
                <w:i/>
                <w:iCs/>
                <w:color w:val="000000" w:themeColor="text1"/>
                <w:sz w:val="22"/>
                <w:szCs w:val="22"/>
                <w:lang w:val="en-US"/>
              </w:rPr>
              <w:t xml:space="preserve">df </w:t>
            </w:r>
            <w:r w:rsidRPr="00E20BF1">
              <w:rPr>
                <w:color w:val="000000" w:themeColor="text1"/>
                <w:sz w:val="22"/>
                <w:szCs w:val="22"/>
                <w:lang w:val="en-US"/>
              </w:rPr>
              <w:t>= degrees of freedom. *</w:t>
            </w:r>
            <w:r w:rsidRPr="00E20BF1">
              <w:rPr>
                <w:i/>
                <w:iCs/>
                <w:color w:val="000000" w:themeColor="text1"/>
                <w:sz w:val="22"/>
                <w:szCs w:val="22"/>
                <w:lang w:val="en-US"/>
              </w:rPr>
              <w:t xml:space="preserve">p </w:t>
            </w:r>
            <w:r w:rsidRPr="00E20BF1">
              <w:rPr>
                <w:color w:val="000000" w:themeColor="text1"/>
                <w:sz w:val="22"/>
                <w:szCs w:val="22"/>
                <w:lang w:val="en-US"/>
              </w:rPr>
              <w:t>&lt; .05</w:t>
            </w:r>
            <w:r>
              <w:rPr>
                <w:color w:val="000000" w:themeColor="text1"/>
                <w:sz w:val="22"/>
                <w:szCs w:val="22"/>
                <w:lang w:val="en-US"/>
              </w:rPr>
              <w:t>.</w:t>
            </w:r>
            <w:r w:rsidRPr="00E20BF1">
              <w:rPr>
                <w:color w:val="000000" w:themeColor="text1"/>
                <w:sz w:val="22"/>
                <w:szCs w:val="22"/>
                <w:lang w:val="en-US"/>
              </w:rPr>
              <w:t xml:space="preserve"> **</w:t>
            </w:r>
            <w:r w:rsidRPr="00E20BF1">
              <w:rPr>
                <w:i/>
                <w:iCs/>
                <w:color w:val="000000" w:themeColor="text1"/>
                <w:sz w:val="22"/>
                <w:szCs w:val="22"/>
                <w:lang w:val="en-US"/>
              </w:rPr>
              <w:t xml:space="preserve">p </w:t>
            </w:r>
            <w:r w:rsidRPr="00E20BF1">
              <w:rPr>
                <w:color w:val="000000" w:themeColor="text1"/>
                <w:sz w:val="22"/>
                <w:szCs w:val="22"/>
                <w:lang w:val="en-US"/>
              </w:rPr>
              <w:t>&lt; .01. ***</w:t>
            </w:r>
            <w:r w:rsidRPr="00E20BF1">
              <w:rPr>
                <w:i/>
                <w:iCs/>
                <w:color w:val="000000" w:themeColor="text1"/>
                <w:sz w:val="22"/>
                <w:szCs w:val="22"/>
                <w:lang w:val="en-US"/>
              </w:rPr>
              <w:t xml:space="preserve">p </w:t>
            </w:r>
            <w:r w:rsidRPr="00E20BF1">
              <w:rPr>
                <w:color w:val="000000" w:themeColor="text1"/>
                <w:sz w:val="22"/>
                <w:szCs w:val="22"/>
                <w:lang w:val="en-US"/>
              </w:rPr>
              <w:t>&lt; .001.</w:t>
            </w:r>
          </w:p>
        </w:tc>
        <w:tc>
          <w:tcPr>
            <w:tcW w:w="993" w:type="dxa"/>
            <w:tcBorders>
              <w:top w:val="single" w:sz="4" w:space="0" w:color="auto"/>
            </w:tcBorders>
          </w:tcPr>
          <w:p w14:paraId="61F7A40E" w14:textId="77777777" w:rsidR="00360332" w:rsidRPr="00E20BF1" w:rsidRDefault="00360332" w:rsidP="00360332">
            <w:pPr>
              <w:spacing w:line="276" w:lineRule="auto"/>
              <w:ind w:firstLine="0"/>
              <w:contextualSpacing/>
              <w:jc w:val="left"/>
              <w:rPr>
                <w:lang w:val="en-US"/>
              </w:rPr>
            </w:pPr>
          </w:p>
        </w:tc>
        <w:tc>
          <w:tcPr>
            <w:tcW w:w="1275" w:type="dxa"/>
            <w:tcBorders>
              <w:top w:val="single" w:sz="4" w:space="0" w:color="auto"/>
            </w:tcBorders>
          </w:tcPr>
          <w:p w14:paraId="745D8520" w14:textId="77777777" w:rsidR="00360332" w:rsidRPr="00E20BF1" w:rsidRDefault="00360332" w:rsidP="00360332">
            <w:pPr>
              <w:spacing w:line="276" w:lineRule="auto"/>
              <w:ind w:firstLine="0"/>
              <w:contextualSpacing/>
              <w:jc w:val="left"/>
              <w:rPr>
                <w:lang w:val="en-US"/>
              </w:rPr>
            </w:pPr>
          </w:p>
        </w:tc>
      </w:tr>
    </w:tbl>
    <w:p w14:paraId="03659363" w14:textId="5C6E019A" w:rsidR="00360332" w:rsidRDefault="00EC752E" w:rsidP="00360332">
      <w:pPr>
        <w:ind w:firstLine="0"/>
        <w:rPr>
          <w:lang w:val="en-US"/>
        </w:rPr>
      </w:pPr>
      <w:r w:rsidRPr="00E20BF1">
        <w:rPr>
          <w:b/>
          <w:i/>
          <w:iCs/>
          <w:lang w:val="en-US"/>
        </w:rPr>
        <w:t xml:space="preserve">Psychological </w:t>
      </w:r>
      <w:r w:rsidR="00AA5957" w:rsidRPr="00E20BF1">
        <w:rPr>
          <w:b/>
          <w:i/>
          <w:iCs/>
          <w:lang w:val="en-US"/>
        </w:rPr>
        <w:t>Benefits of Place Nostalgia</w:t>
      </w:r>
    </w:p>
    <w:p w14:paraId="7D3563FF" w14:textId="1F75438E" w:rsidR="00E82454" w:rsidRPr="00E20BF1" w:rsidRDefault="00336670" w:rsidP="00C342F3">
      <w:pPr>
        <w:rPr>
          <w:lang w:val="en-US"/>
        </w:rPr>
      </w:pPr>
      <w:r w:rsidRPr="00E20BF1">
        <w:rPr>
          <w:lang w:val="en-US"/>
        </w:rPr>
        <w:t>As hypothesized,</w:t>
      </w:r>
      <w:r w:rsidR="00EC752E" w:rsidRPr="00E20BF1">
        <w:rPr>
          <w:lang w:val="en-US"/>
        </w:rPr>
        <w:t xml:space="preserve"> participants in the</w:t>
      </w:r>
      <w:r w:rsidRPr="00E20BF1">
        <w:rPr>
          <w:lang w:val="en-US"/>
        </w:rPr>
        <w:t xml:space="preserve"> nostalgic</w:t>
      </w:r>
      <w:r w:rsidR="00EC752E" w:rsidRPr="00E20BF1">
        <w:rPr>
          <w:lang w:val="en-US"/>
        </w:rPr>
        <w:t xml:space="preserve"> place condition</w:t>
      </w:r>
      <w:r w:rsidRPr="00E20BF1">
        <w:rPr>
          <w:lang w:val="en-US"/>
        </w:rPr>
        <w:t xml:space="preserve"> reported</w:t>
      </w:r>
      <w:r w:rsidR="00EC752E" w:rsidRPr="00E20BF1">
        <w:rPr>
          <w:lang w:val="en-US"/>
        </w:rPr>
        <w:t xml:space="preserve"> higher social connectedness, </w:t>
      </w:r>
      <w:r w:rsidR="00DE6DAC" w:rsidRPr="00E20BF1">
        <w:rPr>
          <w:lang w:val="en-US"/>
        </w:rPr>
        <w:t>meaning</w:t>
      </w:r>
      <w:r w:rsidR="00EC752E" w:rsidRPr="00E20BF1">
        <w:rPr>
          <w:lang w:val="en-US"/>
        </w:rPr>
        <w:t>, self-continuity, self-esteem, and authenticity compared to those in the ordinary place condition (</w:t>
      </w:r>
      <w:r w:rsidR="00526674" w:rsidRPr="00E20BF1">
        <w:rPr>
          <w:lang w:val="en-US"/>
        </w:rPr>
        <w:t>Table 10</w:t>
      </w:r>
      <w:r w:rsidR="00EC752E" w:rsidRPr="00E20BF1">
        <w:rPr>
          <w:lang w:val="en-US"/>
        </w:rPr>
        <w:t>).</w:t>
      </w:r>
      <w:r w:rsidR="005F4A74" w:rsidRPr="00E20BF1">
        <w:rPr>
          <w:lang w:val="en-US"/>
        </w:rPr>
        <w:t xml:space="preserve"> </w:t>
      </w:r>
      <w:r w:rsidRPr="00E20BF1">
        <w:rPr>
          <w:lang w:val="en-US"/>
        </w:rPr>
        <w:t>P</w:t>
      </w:r>
      <w:r w:rsidR="00EC752E" w:rsidRPr="00E20BF1">
        <w:rPr>
          <w:lang w:val="en-US"/>
        </w:rPr>
        <w:t>lace nostalgia</w:t>
      </w:r>
      <w:r w:rsidRPr="00E20BF1">
        <w:rPr>
          <w:lang w:val="en-US"/>
        </w:rPr>
        <w:t xml:space="preserve"> confers</w:t>
      </w:r>
      <w:r w:rsidR="00EC752E" w:rsidRPr="00E20BF1">
        <w:rPr>
          <w:lang w:val="en-US"/>
        </w:rPr>
        <w:t xml:space="preserve"> psychological benefits. </w:t>
      </w:r>
    </w:p>
    <w:tbl>
      <w:tblPr>
        <w:tblStyle w:val="TableGrid"/>
        <w:tblW w:w="936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1561"/>
        <w:gridCol w:w="1393"/>
        <w:gridCol w:w="1450"/>
        <w:gridCol w:w="993"/>
        <w:gridCol w:w="1280"/>
      </w:tblGrid>
      <w:tr w:rsidR="00282869" w:rsidRPr="00793480" w14:paraId="6566C28C" w14:textId="77777777" w:rsidTr="00E82454">
        <w:trPr>
          <w:trHeight w:val="536"/>
        </w:trPr>
        <w:tc>
          <w:tcPr>
            <w:tcW w:w="9369" w:type="dxa"/>
            <w:gridSpan w:val="6"/>
            <w:tcBorders>
              <w:bottom w:val="single" w:sz="4" w:space="0" w:color="auto"/>
            </w:tcBorders>
          </w:tcPr>
          <w:p w14:paraId="50466787" w14:textId="77777777" w:rsidR="00282869" w:rsidRPr="00E20BF1" w:rsidRDefault="00282869" w:rsidP="0074751C">
            <w:pPr>
              <w:spacing w:line="480" w:lineRule="exact"/>
              <w:ind w:firstLine="0"/>
              <w:contextualSpacing/>
              <w:jc w:val="left"/>
              <w:rPr>
                <w:b/>
                <w:bCs/>
                <w:lang w:val="en-US"/>
              </w:rPr>
            </w:pPr>
            <w:bookmarkStart w:id="7" w:name="_Ref146798130"/>
            <w:r w:rsidRPr="00E20BF1">
              <w:rPr>
                <w:b/>
                <w:bCs/>
                <w:lang w:val="en-US"/>
              </w:rPr>
              <w:t xml:space="preserve">Table </w:t>
            </w:r>
            <w:r w:rsidRPr="00E20BF1">
              <w:rPr>
                <w:b/>
                <w:bCs/>
                <w:lang w:val="en-US"/>
              </w:rPr>
              <w:fldChar w:fldCharType="begin"/>
            </w:r>
            <w:r w:rsidRPr="00E20BF1">
              <w:rPr>
                <w:b/>
                <w:bCs/>
                <w:lang w:val="en-US"/>
              </w:rPr>
              <w:instrText xml:space="preserve"> SEQ Table \* ARABIC </w:instrText>
            </w:r>
            <w:r w:rsidRPr="00E20BF1">
              <w:rPr>
                <w:b/>
                <w:bCs/>
                <w:lang w:val="en-US"/>
              </w:rPr>
              <w:fldChar w:fldCharType="separate"/>
            </w:r>
            <w:r w:rsidRPr="00E20BF1">
              <w:rPr>
                <w:b/>
                <w:bCs/>
                <w:lang w:val="en-US"/>
              </w:rPr>
              <w:t>10</w:t>
            </w:r>
            <w:r w:rsidRPr="00E20BF1">
              <w:rPr>
                <w:b/>
                <w:bCs/>
                <w:lang w:val="en-US"/>
              </w:rPr>
              <w:fldChar w:fldCharType="end"/>
            </w:r>
            <w:bookmarkEnd w:id="7"/>
          </w:p>
          <w:p w14:paraId="1054503B" w14:textId="77777777" w:rsidR="00282869" w:rsidRPr="00E20BF1" w:rsidRDefault="00282869" w:rsidP="0074751C">
            <w:pPr>
              <w:spacing w:line="480" w:lineRule="exact"/>
              <w:ind w:firstLine="0"/>
              <w:contextualSpacing/>
              <w:jc w:val="left"/>
              <w:rPr>
                <w:i/>
                <w:iCs/>
                <w:lang w:val="en-US"/>
              </w:rPr>
            </w:pPr>
            <w:r w:rsidRPr="00E20BF1">
              <w:rPr>
                <w:i/>
                <w:iCs/>
                <w:lang w:val="en-US"/>
              </w:rPr>
              <w:t xml:space="preserve">Psychological Benefits as a Function of Place Nostalgia: Means (Standard Deviations), Significance Tests, and Effect Sizes in Study </w:t>
            </w:r>
          </w:p>
          <w:p w14:paraId="3821026C" w14:textId="063A9434" w:rsidR="00282869" w:rsidRPr="00E20BF1" w:rsidRDefault="00282869" w:rsidP="00282869">
            <w:pPr>
              <w:spacing w:line="240" w:lineRule="auto"/>
              <w:ind w:firstLine="0"/>
              <w:contextualSpacing/>
              <w:jc w:val="left"/>
              <w:rPr>
                <w:i/>
                <w:iCs/>
                <w:lang w:val="en-US"/>
              </w:rPr>
            </w:pPr>
          </w:p>
        </w:tc>
      </w:tr>
      <w:tr w:rsidR="00282869" w:rsidRPr="00793480" w14:paraId="68A35080" w14:textId="77777777" w:rsidTr="00E82454">
        <w:trPr>
          <w:trHeight w:val="631"/>
        </w:trPr>
        <w:tc>
          <w:tcPr>
            <w:tcW w:w="2692" w:type="dxa"/>
            <w:tcBorders>
              <w:top w:val="single" w:sz="4" w:space="0" w:color="auto"/>
              <w:bottom w:val="single" w:sz="4" w:space="0" w:color="auto"/>
            </w:tcBorders>
          </w:tcPr>
          <w:p w14:paraId="3242627B" w14:textId="77777777" w:rsidR="00282869" w:rsidRPr="00E20BF1" w:rsidRDefault="00282869" w:rsidP="0074751C">
            <w:pPr>
              <w:spacing w:line="276" w:lineRule="auto"/>
              <w:ind w:firstLine="0"/>
              <w:contextualSpacing/>
              <w:jc w:val="left"/>
              <w:rPr>
                <w:lang w:val="en-US"/>
              </w:rPr>
            </w:pPr>
            <w:r w:rsidRPr="00E20BF1">
              <w:rPr>
                <w:lang w:val="en-US"/>
              </w:rPr>
              <w:t>Dependent Variable</w:t>
            </w:r>
          </w:p>
        </w:tc>
        <w:tc>
          <w:tcPr>
            <w:tcW w:w="1561" w:type="dxa"/>
            <w:tcBorders>
              <w:top w:val="single" w:sz="4" w:space="0" w:color="auto"/>
              <w:bottom w:val="single" w:sz="4" w:space="0" w:color="auto"/>
            </w:tcBorders>
          </w:tcPr>
          <w:p w14:paraId="37C8D88F" w14:textId="77777777" w:rsidR="00282869" w:rsidRPr="00E20BF1" w:rsidRDefault="00282869" w:rsidP="0074751C">
            <w:pPr>
              <w:spacing w:line="276" w:lineRule="auto"/>
              <w:ind w:firstLine="0"/>
              <w:contextualSpacing/>
              <w:jc w:val="left"/>
              <w:rPr>
                <w:lang w:val="en-US"/>
              </w:rPr>
            </w:pPr>
            <w:r w:rsidRPr="00E20BF1">
              <w:rPr>
                <w:lang w:val="en-US"/>
              </w:rPr>
              <w:t>Nostalgic Place</w:t>
            </w:r>
          </w:p>
        </w:tc>
        <w:tc>
          <w:tcPr>
            <w:tcW w:w="1393" w:type="dxa"/>
            <w:tcBorders>
              <w:top w:val="single" w:sz="4" w:space="0" w:color="auto"/>
              <w:bottom w:val="single" w:sz="4" w:space="0" w:color="auto"/>
            </w:tcBorders>
          </w:tcPr>
          <w:p w14:paraId="2F28B18E" w14:textId="77777777" w:rsidR="00282869" w:rsidRPr="00E20BF1" w:rsidRDefault="00282869" w:rsidP="0074751C">
            <w:pPr>
              <w:spacing w:line="276" w:lineRule="auto"/>
              <w:ind w:firstLine="0"/>
              <w:contextualSpacing/>
              <w:jc w:val="left"/>
              <w:rPr>
                <w:lang w:val="en-US"/>
              </w:rPr>
            </w:pPr>
            <w:r w:rsidRPr="00E20BF1">
              <w:rPr>
                <w:lang w:val="en-US"/>
              </w:rPr>
              <w:t>Ordinary Place</w:t>
            </w:r>
          </w:p>
        </w:tc>
        <w:tc>
          <w:tcPr>
            <w:tcW w:w="1450" w:type="dxa"/>
            <w:tcBorders>
              <w:top w:val="single" w:sz="4" w:space="0" w:color="auto"/>
              <w:bottom w:val="single" w:sz="4" w:space="0" w:color="auto"/>
            </w:tcBorders>
          </w:tcPr>
          <w:p w14:paraId="473052A0" w14:textId="77777777" w:rsidR="00282869" w:rsidRPr="00E20BF1" w:rsidRDefault="00282869" w:rsidP="0074751C">
            <w:pPr>
              <w:spacing w:line="276" w:lineRule="auto"/>
              <w:ind w:firstLine="0"/>
              <w:contextualSpacing/>
              <w:jc w:val="left"/>
              <w:rPr>
                <w:i/>
                <w:iCs/>
                <w:lang w:val="en-US"/>
              </w:rPr>
            </w:pPr>
            <w:r w:rsidRPr="00E20BF1">
              <w:rPr>
                <w:i/>
                <w:iCs/>
                <w:lang w:val="en-US"/>
              </w:rPr>
              <w:t>t</w:t>
            </w:r>
            <w:r w:rsidRPr="00E20BF1">
              <w:rPr>
                <w:lang w:val="en-US"/>
              </w:rPr>
              <w:t>-test</w:t>
            </w:r>
          </w:p>
        </w:tc>
        <w:tc>
          <w:tcPr>
            <w:tcW w:w="993" w:type="dxa"/>
            <w:tcBorders>
              <w:top w:val="single" w:sz="4" w:space="0" w:color="auto"/>
              <w:bottom w:val="single" w:sz="4" w:space="0" w:color="auto"/>
            </w:tcBorders>
          </w:tcPr>
          <w:p w14:paraId="23DEAD40" w14:textId="77777777" w:rsidR="00282869" w:rsidRPr="00E20BF1" w:rsidRDefault="00282869" w:rsidP="0074751C">
            <w:pPr>
              <w:spacing w:line="276" w:lineRule="auto"/>
              <w:ind w:firstLine="0"/>
              <w:contextualSpacing/>
              <w:jc w:val="left"/>
              <w:rPr>
                <w:i/>
                <w:iCs/>
                <w:lang w:val="en-US"/>
              </w:rPr>
            </w:pPr>
            <w:r w:rsidRPr="00E20BF1">
              <w:rPr>
                <w:i/>
                <w:iCs/>
                <w:lang w:val="en-US"/>
              </w:rPr>
              <w:t>df</w:t>
            </w:r>
          </w:p>
        </w:tc>
        <w:tc>
          <w:tcPr>
            <w:tcW w:w="1277" w:type="dxa"/>
            <w:tcBorders>
              <w:top w:val="single" w:sz="4" w:space="0" w:color="auto"/>
              <w:bottom w:val="single" w:sz="4" w:space="0" w:color="auto"/>
            </w:tcBorders>
          </w:tcPr>
          <w:p w14:paraId="30A94405" w14:textId="77777777" w:rsidR="00282869" w:rsidRPr="00E20BF1" w:rsidRDefault="00282869" w:rsidP="0074751C">
            <w:pPr>
              <w:spacing w:line="276" w:lineRule="auto"/>
              <w:ind w:firstLine="0"/>
              <w:contextualSpacing/>
              <w:jc w:val="left"/>
              <w:rPr>
                <w:i/>
                <w:iCs/>
                <w:lang w:val="en-US"/>
              </w:rPr>
            </w:pPr>
            <w:r w:rsidRPr="00E20BF1">
              <w:rPr>
                <w:lang w:val="en-US"/>
              </w:rPr>
              <w:t xml:space="preserve">Cohen’s </w:t>
            </w:r>
            <w:r w:rsidRPr="00E20BF1">
              <w:rPr>
                <w:i/>
                <w:iCs/>
                <w:lang w:val="en-US"/>
              </w:rPr>
              <w:t>d</w:t>
            </w:r>
          </w:p>
        </w:tc>
      </w:tr>
      <w:tr w:rsidR="00282869" w:rsidRPr="00793480" w14:paraId="34A00F44" w14:textId="77777777" w:rsidTr="00E82454">
        <w:trPr>
          <w:trHeight w:val="267"/>
        </w:trPr>
        <w:tc>
          <w:tcPr>
            <w:tcW w:w="2692" w:type="dxa"/>
            <w:tcBorders>
              <w:top w:val="single" w:sz="4" w:space="0" w:color="auto"/>
            </w:tcBorders>
          </w:tcPr>
          <w:p w14:paraId="5C5432CA" w14:textId="77777777" w:rsidR="00282869" w:rsidRPr="00E20BF1" w:rsidRDefault="00282869" w:rsidP="0074751C">
            <w:pPr>
              <w:spacing w:line="276" w:lineRule="auto"/>
              <w:ind w:firstLine="0"/>
              <w:contextualSpacing/>
              <w:jc w:val="left"/>
              <w:rPr>
                <w:lang w:val="en-US"/>
              </w:rPr>
            </w:pPr>
            <w:r w:rsidRPr="00E20BF1">
              <w:rPr>
                <w:lang w:val="en-US"/>
              </w:rPr>
              <w:t>Social connectedness</w:t>
            </w:r>
          </w:p>
        </w:tc>
        <w:tc>
          <w:tcPr>
            <w:tcW w:w="1561" w:type="dxa"/>
            <w:tcBorders>
              <w:top w:val="single" w:sz="4" w:space="0" w:color="auto"/>
            </w:tcBorders>
          </w:tcPr>
          <w:p w14:paraId="252D45A1" w14:textId="23104388" w:rsidR="00282869" w:rsidRPr="00E20BF1" w:rsidRDefault="00282869" w:rsidP="0074751C">
            <w:pPr>
              <w:spacing w:line="276" w:lineRule="auto"/>
              <w:ind w:firstLine="0"/>
              <w:contextualSpacing/>
              <w:jc w:val="left"/>
              <w:rPr>
                <w:lang w:val="en-US"/>
              </w:rPr>
            </w:pPr>
            <w:r w:rsidRPr="00E20BF1">
              <w:rPr>
                <w:lang w:val="en-US"/>
              </w:rPr>
              <w:t>4.7</w:t>
            </w:r>
            <w:r w:rsidR="00C40953" w:rsidRPr="00E20BF1">
              <w:rPr>
                <w:lang w:val="en-US"/>
              </w:rPr>
              <w:t>1</w:t>
            </w:r>
            <w:r w:rsidRPr="00E20BF1">
              <w:rPr>
                <w:lang w:val="en-US"/>
              </w:rPr>
              <w:t xml:space="preserve"> (1.2</w:t>
            </w:r>
            <w:r w:rsidR="00C40953" w:rsidRPr="00E20BF1">
              <w:rPr>
                <w:lang w:val="en-US"/>
              </w:rPr>
              <w:t>1</w:t>
            </w:r>
            <w:r w:rsidRPr="00E20BF1">
              <w:rPr>
                <w:lang w:val="en-US"/>
              </w:rPr>
              <w:t>)</w:t>
            </w:r>
          </w:p>
        </w:tc>
        <w:tc>
          <w:tcPr>
            <w:tcW w:w="1393" w:type="dxa"/>
            <w:tcBorders>
              <w:top w:val="single" w:sz="4" w:space="0" w:color="auto"/>
            </w:tcBorders>
          </w:tcPr>
          <w:p w14:paraId="54D4E796" w14:textId="77777777" w:rsidR="00282869" w:rsidRPr="00E20BF1" w:rsidRDefault="00282869" w:rsidP="0074751C">
            <w:pPr>
              <w:spacing w:line="276" w:lineRule="auto"/>
              <w:ind w:firstLine="0"/>
              <w:contextualSpacing/>
              <w:jc w:val="left"/>
              <w:rPr>
                <w:lang w:val="en-US"/>
              </w:rPr>
            </w:pPr>
            <w:r w:rsidRPr="00E20BF1">
              <w:rPr>
                <w:lang w:val="en-US"/>
              </w:rPr>
              <w:t>4.05 (1.60)</w:t>
            </w:r>
          </w:p>
        </w:tc>
        <w:tc>
          <w:tcPr>
            <w:tcW w:w="1450" w:type="dxa"/>
            <w:tcBorders>
              <w:top w:val="single" w:sz="4" w:space="0" w:color="auto"/>
            </w:tcBorders>
          </w:tcPr>
          <w:p w14:paraId="06C544E1" w14:textId="6C704165" w:rsidR="00282869" w:rsidRPr="00E20BF1" w:rsidRDefault="00282869" w:rsidP="0074751C">
            <w:pPr>
              <w:spacing w:line="276" w:lineRule="auto"/>
              <w:ind w:firstLine="0"/>
              <w:contextualSpacing/>
              <w:jc w:val="left"/>
              <w:rPr>
                <w:lang w:val="en-US"/>
              </w:rPr>
            </w:pPr>
            <w:r w:rsidRPr="00E20BF1">
              <w:rPr>
                <w:lang w:val="en-US"/>
              </w:rPr>
              <w:t>4.6</w:t>
            </w:r>
            <w:r w:rsidR="00C40953" w:rsidRPr="00E20BF1">
              <w:rPr>
                <w:lang w:val="en-US"/>
              </w:rPr>
              <w:t>5</w:t>
            </w:r>
            <w:r w:rsidRPr="00E20BF1">
              <w:rPr>
                <w:lang w:val="en-US"/>
              </w:rPr>
              <w:t>***</w:t>
            </w:r>
          </w:p>
        </w:tc>
        <w:tc>
          <w:tcPr>
            <w:tcW w:w="993" w:type="dxa"/>
            <w:tcBorders>
              <w:top w:val="single" w:sz="4" w:space="0" w:color="auto"/>
            </w:tcBorders>
          </w:tcPr>
          <w:p w14:paraId="58F027FB" w14:textId="323CC90E" w:rsidR="00282869" w:rsidRPr="00E20BF1" w:rsidRDefault="00C40953" w:rsidP="0074751C">
            <w:pPr>
              <w:spacing w:line="276" w:lineRule="auto"/>
              <w:ind w:firstLine="0"/>
              <w:contextualSpacing/>
              <w:jc w:val="left"/>
              <w:rPr>
                <w:lang w:val="en-US"/>
              </w:rPr>
            </w:pPr>
            <w:r w:rsidRPr="00E20BF1">
              <w:rPr>
                <w:lang w:val="en-US"/>
              </w:rPr>
              <w:t>369.69</w:t>
            </w:r>
          </w:p>
        </w:tc>
        <w:tc>
          <w:tcPr>
            <w:tcW w:w="1277" w:type="dxa"/>
            <w:tcBorders>
              <w:top w:val="single" w:sz="4" w:space="0" w:color="auto"/>
            </w:tcBorders>
          </w:tcPr>
          <w:p w14:paraId="103AA386" w14:textId="21016F11" w:rsidR="00282869" w:rsidRPr="00E20BF1" w:rsidRDefault="00282869" w:rsidP="0074751C">
            <w:pPr>
              <w:spacing w:line="276" w:lineRule="auto"/>
              <w:ind w:firstLine="0"/>
              <w:contextualSpacing/>
              <w:jc w:val="left"/>
              <w:rPr>
                <w:lang w:val="en-US"/>
              </w:rPr>
            </w:pPr>
            <w:r w:rsidRPr="00E20BF1">
              <w:rPr>
                <w:lang w:val="en-US"/>
              </w:rPr>
              <w:t>0.4</w:t>
            </w:r>
            <w:r w:rsidR="00C40953" w:rsidRPr="00E20BF1">
              <w:rPr>
                <w:lang w:val="en-US"/>
              </w:rPr>
              <w:t>7</w:t>
            </w:r>
          </w:p>
        </w:tc>
      </w:tr>
      <w:tr w:rsidR="00282869" w:rsidRPr="00793480" w14:paraId="10F7AE28" w14:textId="77777777" w:rsidTr="00E82454">
        <w:trPr>
          <w:trHeight w:val="255"/>
        </w:trPr>
        <w:tc>
          <w:tcPr>
            <w:tcW w:w="2692" w:type="dxa"/>
          </w:tcPr>
          <w:p w14:paraId="7B767765" w14:textId="77777777" w:rsidR="00282869" w:rsidRPr="00E20BF1" w:rsidRDefault="00282869" w:rsidP="0074751C">
            <w:pPr>
              <w:spacing w:line="276" w:lineRule="auto"/>
              <w:ind w:firstLine="0"/>
              <w:contextualSpacing/>
              <w:jc w:val="left"/>
              <w:rPr>
                <w:lang w:val="en-US"/>
              </w:rPr>
            </w:pPr>
            <w:r w:rsidRPr="00E20BF1">
              <w:rPr>
                <w:lang w:val="en-US"/>
              </w:rPr>
              <w:t>Meaning in life</w:t>
            </w:r>
          </w:p>
        </w:tc>
        <w:tc>
          <w:tcPr>
            <w:tcW w:w="1561" w:type="dxa"/>
          </w:tcPr>
          <w:p w14:paraId="0ACF59C7" w14:textId="7B117E71" w:rsidR="00282869" w:rsidRPr="00E20BF1" w:rsidRDefault="000405B3" w:rsidP="0074751C">
            <w:pPr>
              <w:spacing w:line="276" w:lineRule="auto"/>
              <w:ind w:firstLine="0"/>
              <w:contextualSpacing/>
              <w:jc w:val="left"/>
              <w:rPr>
                <w:lang w:val="en-US"/>
              </w:rPr>
            </w:pPr>
            <w:r w:rsidRPr="00E20BF1">
              <w:rPr>
                <w:lang w:val="en-US"/>
              </w:rPr>
              <w:t>4.92</w:t>
            </w:r>
            <w:r w:rsidR="00282869" w:rsidRPr="00E20BF1">
              <w:rPr>
                <w:lang w:val="en-US"/>
              </w:rPr>
              <w:t xml:space="preserve"> (</w:t>
            </w:r>
            <w:r w:rsidRPr="00E20BF1">
              <w:rPr>
                <w:lang w:val="en-US"/>
              </w:rPr>
              <w:t>1.03</w:t>
            </w:r>
            <w:r w:rsidR="00282869" w:rsidRPr="00E20BF1">
              <w:rPr>
                <w:lang w:val="en-US"/>
              </w:rPr>
              <w:t>)</w:t>
            </w:r>
          </w:p>
        </w:tc>
        <w:tc>
          <w:tcPr>
            <w:tcW w:w="1393" w:type="dxa"/>
          </w:tcPr>
          <w:p w14:paraId="4FB3D2FA" w14:textId="6CFF43C2" w:rsidR="00282869" w:rsidRPr="00E20BF1" w:rsidRDefault="00282869" w:rsidP="0074751C">
            <w:pPr>
              <w:spacing w:line="276" w:lineRule="auto"/>
              <w:ind w:firstLine="0"/>
              <w:contextualSpacing/>
              <w:jc w:val="left"/>
              <w:rPr>
                <w:lang w:val="en-US"/>
              </w:rPr>
            </w:pPr>
            <w:r w:rsidRPr="00E20BF1">
              <w:rPr>
                <w:lang w:val="en-US"/>
              </w:rPr>
              <w:t>4.</w:t>
            </w:r>
            <w:r w:rsidR="000405B3" w:rsidRPr="00E20BF1">
              <w:rPr>
                <w:lang w:val="en-US"/>
              </w:rPr>
              <w:t>17</w:t>
            </w:r>
            <w:r w:rsidRPr="00E20BF1">
              <w:rPr>
                <w:lang w:val="en-US"/>
              </w:rPr>
              <w:t xml:space="preserve"> (1.</w:t>
            </w:r>
            <w:r w:rsidR="000405B3" w:rsidRPr="00E20BF1">
              <w:rPr>
                <w:lang w:val="en-US"/>
              </w:rPr>
              <w:t>49</w:t>
            </w:r>
            <w:r w:rsidRPr="00E20BF1">
              <w:rPr>
                <w:lang w:val="en-US"/>
              </w:rPr>
              <w:t>)</w:t>
            </w:r>
          </w:p>
        </w:tc>
        <w:tc>
          <w:tcPr>
            <w:tcW w:w="1450" w:type="dxa"/>
          </w:tcPr>
          <w:p w14:paraId="40B196B0" w14:textId="027E94DA" w:rsidR="00282869" w:rsidRPr="00E20BF1" w:rsidRDefault="00282869" w:rsidP="0074751C">
            <w:pPr>
              <w:spacing w:line="276" w:lineRule="auto"/>
              <w:ind w:firstLine="0"/>
              <w:contextualSpacing/>
              <w:jc w:val="left"/>
              <w:rPr>
                <w:lang w:val="en-US"/>
              </w:rPr>
            </w:pPr>
            <w:r w:rsidRPr="00E20BF1">
              <w:rPr>
                <w:lang w:val="en-US"/>
              </w:rPr>
              <w:t>5.</w:t>
            </w:r>
            <w:r w:rsidR="000405B3" w:rsidRPr="00E20BF1">
              <w:rPr>
                <w:lang w:val="en-US"/>
              </w:rPr>
              <w:t>8</w:t>
            </w:r>
            <w:r w:rsidR="00C40953" w:rsidRPr="00E20BF1">
              <w:rPr>
                <w:lang w:val="en-US"/>
              </w:rPr>
              <w:t>6</w:t>
            </w:r>
            <w:r w:rsidRPr="00E20BF1">
              <w:rPr>
                <w:lang w:val="en-US"/>
              </w:rPr>
              <w:t>***</w:t>
            </w:r>
          </w:p>
        </w:tc>
        <w:tc>
          <w:tcPr>
            <w:tcW w:w="993" w:type="dxa"/>
          </w:tcPr>
          <w:p w14:paraId="77EEBDEB" w14:textId="7E1D5C94" w:rsidR="00282869" w:rsidRPr="00E20BF1" w:rsidRDefault="000405B3" w:rsidP="0074751C">
            <w:pPr>
              <w:spacing w:line="276" w:lineRule="auto"/>
              <w:ind w:firstLine="0"/>
              <w:contextualSpacing/>
              <w:jc w:val="left"/>
              <w:rPr>
                <w:lang w:val="en-US"/>
              </w:rPr>
            </w:pPr>
            <w:r w:rsidRPr="00E20BF1">
              <w:rPr>
                <w:lang w:val="en-US"/>
              </w:rPr>
              <w:t>35</w:t>
            </w:r>
            <w:r w:rsidR="00C40953" w:rsidRPr="00E20BF1">
              <w:rPr>
                <w:lang w:val="en-US"/>
              </w:rPr>
              <w:t>3</w:t>
            </w:r>
            <w:r w:rsidRPr="00E20BF1">
              <w:rPr>
                <w:lang w:val="en-US"/>
              </w:rPr>
              <w:t>.</w:t>
            </w:r>
            <w:r w:rsidR="00C40953" w:rsidRPr="00E20BF1">
              <w:rPr>
                <w:lang w:val="en-US"/>
              </w:rPr>
              <w:t>23</w:t>
            </w:r>
          </w:p>
        </w:tc>
        <w:tc>
          <w:tcPr>
            <w:tcW w:w="1277" w:type="dxa"/>
          </w:tcPr>
          <w:p w14:paraId="1CF8D45D" w14:textId="0AFF94E1" w:rsidR="00282869" w:rsidRPr="00E20BF1" w:rsidRDefault="00282869" w:rsidP="0074751C">
            <w:pPr>
              <w:spacing w:line="276" w:lineRule="auto"/>
              <w:ind w:firstLine="0"/>
              <w:contextualSpacing/>
              <w:jc w:val="left"/>
              <w:rPr>
                <w:lang w:val="en-US"/>
              </w:rPr>
            </w:pPr>
            <w:r w:rsidRPr="00E20BF1">
              <w:rPr>
                <w:lang w:val="en-US"/>
              </w:rPr>
              <w:t>0.5</w:t>
            </w:r>
            <w:r w:rsidR="00C40953" w:rsidRPr="00E20BF1">
              <w:rPr>
                <w:lang w:val="en-US"/>
              </w:rPr>
              <w:t>9</w:t>
            </w:r>
          </w:p>
        </w:tc>
      </w:tr>
      <w:tr w:rsidR="00282869" w:rsidRPr="00793480" w14:paraId="0100B7D5" w14:textId="77777777" w:rsidTr="00E82454">
        <w:trPr>
          <w:trHeight w:val="267"/>
        </w:trPr>
        <w:tc>
          <w:tcPr>
            <w:tcW w:w="2692" w:type="dxa"/>
          </w:tcPr>
          <w:p w14:paraId="08E0FB1E" w14:textId="77777777" w:rsidR="00282869" w:rsidRPr="00E20BF1" w:rsidRDefault="00282869" w:rsidP="0074751C">
            <w:pPr>
              <w:spacing w:line="276" w:lineRule="auto"/>
              <w:ind w:firstLine="0"/>
              <w:contextualSpacing/>
              <w:jc w:val="left"/>
              <w:rPr>
                <w:lang w:val="en-US"/>
              </w:rPr>
            </w:pPr>
            <w:r w:rsidRPr="00E20BF1">
              <w:rPr>
                <w:lang w:val="en-US"/>
              </w:rPr>
              <w:t>Self-continuity</w:t>
            </w:r>
          </w:p>
        </w:tc>
        <w:tc>
          <w:tcPr>
            <w:tcW w:w="1561" w:type="dxa"/>
          </w:tcPr>
          <w:p w14:paraId="3A0E656C" w14:textId="77777777" w:rsidR="00282869" w:rsidRPr="00E20BF1" w:rsidRDefault="00282869" w:rsidP="0074751C">
            <w:pPr>
              <w:spacing w:line="276" w:lineRule="auto"/>
              <w:ind w:firstLine="0"/>
              <w:contextualSpacing/>
              <w:jc w:val="left"/>
              <w:rPr>
                <w:lang w:val="en-US"/>
              </w:rPr>
            </w:pPr>
            <w:r w:rsidRPr="00E20BF1">
              <w:rPr>
                <w:lang w:val="en-US"/>
              </w:rPr>
              <w:t>4.98 (0.94)</w:t>
            </w:r>
          </w:p>
        </w:tc>
        <w:tc>
          <w:tcPr>
            <w:tcW w:w="1393" w:type="dxa"/>
          </w:tcPr>
          <w:p w14:paraId="5555AA90" w14:textId="77777777" w:rsidR="00282869" w:rsidRPr="00E20BF1" w:rsidRDefault="00282869" w:rsidP="0074751C">
            <w:pPr>
              <w:spacing w:line="276" w:lineRule="auto"/>
              <w:ind w:firstLine="0"/>
              <w:contextualSpacing/>
              <w:jc w:val="left"/>
              <w:rPr>
                <w:lang w:val="en-US"/>
              </w:rPr>
            </w:pPr>
            <w:r w:rsidRPr="00E20BF1">
              <w:rPr>
                <w:lang w:val="en-US"/>
              </w:rPr>
              <w:t>4.55 (1.30)</w:t>
            </w:r>
          </w:p>
        </w:tc>
        <w:tc>
          <w:tcPr>
            <w:tcW w:w="1450" w:type="dxa"/>
          </w:tcPr>
          <w:p w14:paraId="527D3758" w14:textId="77777777" w:rsidR="00282869" w:rsidRPr="00E20BF1" w:rsidRDefault="00282869" w:rsidP="0074751C">
            <w:pPr>
              <w:spacing w:line="276" w:lineRule="auto"/>
              <w:ind w:firstLine="0"/>
              <w:contextualSpacing/>
              <w:jc w:val="left"/>
              <w:rPr>
                <w:lang w:val="en-US"/>
              </w:rPr>
            </w:pPr>
            <w:r w:rsidRPr="00E20BF1">
              <w:rPr>
                <w:lang w:val="en-US"/>
              </w:rPr>
              <w:t>3.75***</w:t>
            </w:r>
          </w:p>
        </w:tc>
        <w:tc>
          <w:tcPr>
            <w:tcW w:w="993" w:type="dxa"/>
          </w:tcPr>
          <w:p w14:paraId="28C10D6D" w14:textId="73B42668" w:rsidR="00282869" w:rsidRPr="00E20BF1" w:rsidRDefault="00282869" w:rsidP="0074751C">
            <w:pPr>
              <w:spacing w:line="276" w:lineRule="auto"/>
              <w:ind w:firstLine="0"/>
              <w:contextualSpacing/>
              <w:jc w:val="left"/>
              <w:rPr>
                <w:lang w:val="en-US"/>
              </w:rPr>
            </w:pPr>
            <w:r w:rsidRPr="00E20BF1">
              <w:rPr>
                <w:lang w:val="en-US"/>
              </w:rPr>
              <w:t>36</w:t>
            </w:r>
            <w:r w:rsidR="00C40953" w:rsidRPr="00E20BF1">
              <w:rPr>
                <w:lang w:val="en-US"/>
              </w:rPr>
              <w:t>2</w:t>
            </w:r>
            <w:r w:rsidRPr="00E20BF1">
              <w:rPr>
                <w:lang w:val="en-US"/>
              </w:rPr>
              <w:t>.</w:t>
            </w:r>
            <w:r w:rsidR="00C40953" w:rsidRPr="00E20BF1">
              <w:rPr>
                <w:lang w:val="en-US"/>
              </w:rPr>
              <w:t>93</w:t>
            </w:r>
          </w:p>
        </w:tc>
        <w:tc>
          <w:tcPr>
            <w:tcW w:w="1277" w:type="dxa"/>
          </w:tcPr>
          <w:p w14:paraId="112CDC00" w14:textId="610AFC24" w:rsidR="00282869" w:rsidRPr="00E20BF1" w:rsidRDefault="00282869" w:rsidP="0074751C">
            <w:pPr>
              <w:spacing w:line="276" w:lineRule="auto"/>
              <w:ind w:firstLine="0"/>
              <w:contextualSpacing/>
              <w:jc w:val="left"/>
              <w:rPr>
                <w:lang w:val="en-US"/>
              </w:rPr>
            </w:pPr>
            <w:r w:rsidRPr="00E20BF1">
              <w:rPr>
                <w:lang w:val="en-US"/>
              </w:rPr>
              <w:t>0.3</w:t>
            </w:r>
            <w:r w:rsidR="00C40953" w:rsidRPr="00E20BF1">
              <w:rPr>
                <w:lang w:val="en-US"/>
              </w:rPr>
              <w:t>7</w:t>
            </w:r>
          </w:p>
        </w:tc>
      </w:tr>
      <w:tr w:rsidR="00282869" w:rsidRPr="00793480" w14:paraId="707E0BDD" w14:textId="77777777" w:rsidTr="00E82454">
        <w:trPr>
          <w:trHeight w:val="267"/>
        </w:trPr>
        <w:tc>
          <w:tcPr>
            <w:tcW w:w="2692" w:type="dxa"/>
          </w:tcPr>
          <w:p w14:paraId="139912F7" w14:textId="77777777" w:rsidR="00282869" w:rsidRPr="00E20BF1" w:rsidRDefault="00282869" w:rsidP="0074751C">
            <w:pPr>
              <w:spacing w:line="276" w:lineRule="auto"/>
              <w:ind w:firstLine="0"/>
              <w:contextualSpacing/>
              <w:jc w:val="left"/>
              <w:rPr>
                <w:lang w:val="en-US"/>
              </w:rPr>
            </w:pPr>
            <w:r w:rsidRPr="00E20BF1">
              <w:rPr>
                <w:lang w:val="en-US"/>
              </w:rPr>
              <w:t>Self-esteem</w:t>
            </w:r>
          </w:p>
        </w:tc>
        <w:tc>
          <w:tcPr>
            <w:tcW w:w="1561" w:type="dxa"/>
          </w:tcPr>
          <w:p w14:paraId="72794420" w14:textId="7CF48E63" w:rsidR="00282869" w:rsidRPr="00E20BF1" w:rsidRDefault="00282869" w:rsidP="0074751C">
            <w:pPr>
              <w:spacing w:line="276" w:lineRule="auto"/>
              <w:ind w:firstLine="0"/>
              <w:contextualSpacing/>
              <w:jc w:val="left"/>
              <w:rPr>
                <w:lang w:val="en-US"/>
              </w:rPr>
            </w:pPr>
            <w:r w:rsidRPr="00E20BF1">
              <w:rPr>
                <w:lang w:val="en-US"/>
              </w:rPr>
              <w:t>4.74 (1.1</w:t>
            </w:r>
            <w:r w:rsidR="00C40953" w:rsidRPr="00E20BF1">
              <w:rPr>
                <w:lang w:val="en-US"/>
              </w:rPr>
              <w:t>3</w:t>
            </w:r>
            <w:r w:rsidRPr="00E20BF1">
              <w:rPr>
                <w:lang w:val="en-US"/>
              </w:rPr>
              <w:t>)</w:t>
            </w:r>
          </w:p>
        </w:tc>
        <w:tc>
          <w:tcPr>
            <w:tcW w:w="1393" w:type="dxa"/>
          </w:tcPr>
          <w:p w14:paraId="31378663" w14:textId="77777777" w:rsidR="00282869" w:rsidRPr="00E20BF1" w:rsidRDefault="00282869" w:rsidP="0074751C">
            <w:pPr>
              <w:spacing w:line="276" w:lineRule="auto"/>
              <w:ind w:firstLine="0"/>
              <w:contextualSpacing/>
              <w:jc w:val="left"/>
              <w:rPr>
                <w:lang w:val="en-US"/>
              </w:rPr>
            </w:pPr>
            <w:r w:rsidRPr="00E20BF1">
              <w:rPr>
                <w:lang w:val="en-US"/>
              </w:rPr>
              <w:t>4.21 (1.39)</w:t>
            </w:r>
          </w:p>
        </w:tc>
        <w:tc>
          <w:tcPr>
            <w:tcW w:w="1450" w:type="dxa"/>
          </w:tcPr>
          <w:p w14:paraId="3A2B3E7C" w14:textId="77777777" w:rsidR="00282869" w:rsidRPr="00E20BF1" w:rsidRDefault="00282869" w:rsidP="0074751C">
            <w:pPr>
              <w:spacing w:line="276" w:lineRule="auto"/>
              <w:ind w:firstLine="0"/>
              <w:contextualSpacing/>
              <w:jc w:val="left"/>
              <w:rPr>
                <w:lang w:val="en-US"/>
              </w:rPr>
            </w:pPr>
            <w:r w:rsidRPr="00E20BF1">
              <w:rPr>
                <w:lang w:val="en-US"/>
              </w:rPr>
              <w:t>4.19***</w:t>
            </w:r>
          </w:p>
        </w:tc>
        <w:tc>
          <w:tcPr>
            <w:tcW w:w="993" w:type="dxa"/>
          </w:tcPr>
          <w:p w14:paraId="2808EF91" w14:textId="07A13EE6" w:rsidR="00282869" w:rsidRPr="00E20BF1" w:rsidRDefault="00282869" w:rsidP="0074751C">
            <w:pPr>
              <w:spacing w:line="276" w:lineRule="auto"/>
              <w:ind w:firstLine="0"/>
              <w:contextualSpacing/>
              <w:jc w:val="left"/>
              <w:rPr>
                <w:lang w:val="en-US"/>
              </w:rPr>
            </w:pPr>
            <w:r w:rsidRPr="00E20BF1">
              <w:rPr>
                <w:lang w:val="en-US"/>
              </w:rPr>
              <w:t>38</w:t>
            </w:r>
            <w:r w:rsidR="00C40953" w:rsidRPr="00E20BF1">
              <w:rPr>
                <w:lang w:val="en-US"/>
              </w:rPr>
              <w:t>1</w:t>
            </w:r>
            <w:r w:rsidRPr="00E20BF1">
              <w:rPr>
                <w:lang w:val="en-US"/>
              </w:rPr>
              <w:t>.</w:t>
            </w:r>
            <w:r w:rsidR="00C40953" w:rsidRPr="00E20BF1">
              <w:rPr>
                <w:lang w:val="en-US"/>
              </w:rPr>
              <w:t>15</w:t>
            </w:r>
          </w:p>
        </w:tc>
        <w:tc>
          <w:tcPr>
            <w:tcW w:w="1277" w:type="dxa"/>
          </w:tcPr>
          <w:p w14:paraId="79DB6351" w14:textId="77777777" w:rsidR="00282869" w:rsidRPr="00E20BF1" w:rsidRDefault="00282869" w:rsidP="0074751C">
            <w:pPr>
              <w:spacing w:line="276" w:lineRule="auto"/>
              <w:ind w:firstLine="0"/>
              <w:contextualSpacing/>
              <w:jc w:val="left"/>
              <w:rPr>
                <w:lang w:val="en-US"/>
              </w:rPr>
            </w:pPr>
            <w:r w:rsidRPr="00E20BF1">
              <w:rPr>
                <w:lang w:val="en-US"/>
              </w:rPr>
              <w:t>0.42</w:t>
            </w:r>
          </w:p>
        </w:tc>
      </w:tr>
      <w:tr w:rsidR="00282869" w:rsidRPr="00793480" w14:paraId="137FBD0E" w14:textId="77777777" w:rsidTr="00E82454">
        <w:trPr>
          <w:trHeight w:val="255"/>
        </w:trPr>
        <w:tc>
          <w:tcPr>
            <w:tcW w:w="2692" w:type="dxa"/>
            <w:tcBorders>
              <w:bottom w:val="single" w:sz="4" w:space="0" w:color="auto"/>
            </w:tcBorders>
          </w:tcPr>
          <w:p w14:paraId="2E9A1DCA" w14:textId="77777777" w:rsidR="00282869" w:rsidRPr="00E20BF1" w:rsidRDefault="00282869" w:rsidP="0074751C">
            <w:pPr>
              <w:spacing w:line="276" w:lineRule="auto"/>
              <w:ind w:firstLine="0"/>
              <w:contextualSpacing/>
              <w:jc w:val="left"/>
              <w:rPr>
                <w:lang w:val="en-US"/>
              </w:rPr>
            </w:pPr>
            <w:r w:rsidRPr="00E20BF1">
              <w:rPr>
                <w:lang w:val="en-US"/>
              </w:rPr>
              <w:lastRenderedPageBreak/>
              <w:t>Authenticity</w:t>
            </w:r>
          </w:p>
        </w:tc>
        <w:tc>
          <w:tcPr>
            <w:tcW w:w="1561" w:type="dxa"/>
            <w:tcBorders>
              <w:bottom w:val="single" w:sz="4" w:space="0" w:color="auto"/>
            </w:tcBorders>
          </w:tcPr>
          <w:p w14:paraId="697595A3" w14:textId="4545D956" w:rsidR="00282869" w:rsidRPr="00E20BF1" w:rsidRDefault="00282869" w:rsidP="0074751C">
            <w:pPr>
              <w:spacing w:line="276" w:lineRule="auto"/>
              <w:ind w:firstLine="0"/>
              <w:contextualSpacing/>
              <w:jc w:val="left"/>
              <w:rPr>
                <w:lang w:val="en-US"/>
              </w:rPr>
            </w:pPr>
            <w:r w:rsidRPr="00E20BF1">
              <w:rPr>
                <w:lang w:val="en-US"/>
              </w:rPr>
              <w:t>5.13 (0.8</w:t>
            </w:r>
            <w:r w:rsidR="00C40953" w:rsidRPr="00E20BF1">
              <w:rPr>
                <w:lang w:val="en-US"/>
              </w:rPr>
              <w:t>9</w:t>
            </w:r>
            <w:r w:rsidRPr="00E20BF1">
              <w:rPr>
                <w:lang w:val="en-US"/>
              </w:rPr>
              <w:t>)</w:t>
            </w:r>
          </w:p>
        </w:tc>
        <w:tc>
          <w:tcPr>
            <w:tcW w:w="1393" w:type="dxa"/>
            <w:tcBorders>
              <w:bottom w:val="single" w:sz="4" w:space="0" w:color="auto"/>
            </w:tcBorders>
          </w:tcPr>
          <w:p w14:paraId="5EFA8473" w14:textId="77777777" w:rsidR="00282869" w:rsidRPr="00E20BF1" w:rsidRDefault="00282869" w:rsidP="0074751C">
            <w:pPr>
              <w:spacing w:line="276" w:lineRule="auto"/>
              <w:ind w:firstLine="0"/>
              <w:contextualSpacing/>
              <w:jc w:val="left"/>
              <w:rPr>
                <w:lang w:val="en-US"/>
              </w:rPr>
            </w:pPr>
            <w:r w:rsidRPr="00E20BF1">
              <w:rPr>
                <w:lang w:val="en-US"/>
              </w:rPr>
              <w:t>4.53 (1.39)</w:t>
            </w:r>
          </w:p>
        </w:tc>
        <w:tc>
          <w:tcPr>
            <w:tcW w:w="1450" w:type="dxa"/>
            <w:tcBorders>
              <w:bottom w:val="single" w:sz="4" w:space="0" w:color="auto"/>
            </w:tcBorders>
          </w:tcPr>
          <w:p w14:paraId="4BB821BE" w14:textId="24022498" w:rsidR="00282869" w:rsidRPr="00E20BF1" w:rsidRDefault="00282869" w:rsidP="0074751C">
            <w:pPr>
              <w:spacing w:line="276" w:lineRule="auto"/>
              <w:ind w:firstLine="0"/>
              <w:contextualSpacing/>
              <w:jc w:val="left"/>
              <w:rPr>
                <w:lang w:val="en-US"/>
              </w:rPr>
            </w:pPr>
            <w:r w:rsidRPr="00E20BF1">
              <w:rPr>
                <w:lang w:val="en-US"/>
              </w:rPr>
              <w:t>5.1</w:t>
            </w:r>
            <w:r w:rsidR="00C40953" w:rsidRPr="00E20BF1">
              <w:rPr>
                <w:lang w:val="en-US"/>
              </w:rPr>
              <w:t>4</w:t>
            </w:r>
            <w:r w:rsidRPr="00E20BF1">
              <w:rPr>
                <w:lang w:val="en-US"/>
              </w:rPr>
              <w:t>***</w:t>
            </w:r>
          </w:p>
        </w:tc>
        <w:tc>
          <w:tcPr>
            <w:tcW w:w="993" w:type="dxa"/>
            <w:tcBorders>
              <w:bottom w:val="single" w:sz="4" w:space="0" w:color="auto"/>
            </w:tcBorders>
          </w:tcPr>
          <w:p w14:paraId="71F35A6D" w14:textId="650E9C11" w:rsidR="00282869" w:rsidRPr="00E20BF1" w:rsidRDefault="00C40953" w:rsidP="0074751C">
            <w:pPr>
              <w:spacing w:line="276" w:lineRule="auto"/>
              <w:ind w:firstLine="0"/>
              <w:contextualSpacing/>
              <w:jc w:val="left"/>
              <w:rPr>
                <w:lang w:val="en-US"/>
              </w:rPr>
            </w:pPr>
            <w:r w:rsidRPr="00E20BF1">
              <w:rPr>
                <w:lang w:val="en-US"/>
              </w:rPr>
              <w:t>338.21</w:t>
            </w:r>
          </w:p>
        </w:tc>
        <w:tc>
          <w:tcPr>
            <w:tcW w:w="1277" w:type="dxa"/>
            <w:tcBorders>
              <w:bottom w:val="single" w:sz="4" w:space="0" w:color="auto"/>
            </w:tcBorders>
          </w:tcPr>
          <w:p w14:paraId="1FE0F0B9" w14:textId="77777777" w:rsidR="00282869" w:rsidRPr="00E20BF1" w:rsidRDefault="00282869" w:rsidP="0074751C">
            <w:pPr>
              <w:spacing w:line="276" w:lineRule="auto"/>
              <w:ind w:firstLine="0"/>
              <w:contextualSpacing/>
              <w:jc w:val="left"/>
              <w:rPr>
                <w:lang w:val="en-US"/>
              </w:rPr>
            </w:pPr>
            <w:r w:rsidRPr="00E20BF1">
              <w:rPr>
                <w:lang w:val="en-US"/>
              </w:rPr>
              <w:t>0.51</w:t>
            </w:r>
          </w:p>
        </w:tc>
      </w:tr>
      <w:tr w:rsidR="00282869" w:rsidRPr="00E20BF1" w14:paraId="4417760B" w14:textId="77777777" w:rsidTr="00E82454">
        <w:trPr>
          <w:trHeight w:val="246"/>
        </w:trPr>
        <w:tc>
          <w:tcPr>
            <w:tcW w:w="9369" w:type="dxa"/>
            <w:gridSpan w:val="6"/>
            <w:tcBorders>
              <w:top w:val="single" w:sz="4" w:space="0" w:color="auto"/>
            </w:tcBorders>
          </w:tcPr>
          <w:p w14:paraId="26847F61" w14:textId="77777777" w:rsidR="00282869" w:rsidRPr="00E20BF1" w:rsidRDefault="00282869" w:rsidP="0074751C">
            <w:pPr>
              <w:ind w:firstLine="0"/>
              <w:contextualSpacing/>
              <w:jc w:val="left"/>
              <w:rPr>
                <w:lang w:val="en-US"/>
              </w:rPr>
            </w:pPr>
            <w:r w:rsidRPr="00E20BF1">
              <w:rPr>
                <w:i/>
                <w:iCs/>
                <w:color w:val="000000" w:themeColor="text1"/>
                <w:lang w:val="en-US"/>
              </w:rPr>
              <w:t>Note</w:t>
            </w:r>
            <w:r w:rsidRPr="00E20BF1">
              <w:rPr>
                <w:color w:val="000000" w:themeColor="text1"/>
                <w:lang w:val="en-US"/>
              </w:rPr>
              <w:t xml:space="preserve">. </w:t>
            </w:r>
            <w:r w:rsidRPr="00E20BF1">
              <w:rPr>
                <w:i/>
                <w:iCs/>
                <w:color w:val="000000" w:themeColor="text1"/>
                <w:lang w:val="en-US"/>
              </w:rPr>
              <w:t xml:space="preserve">df </w:t>
            </w:r>
            <w:r w:rsidRPr="00E20BF1">
              <w:rPr>
                <w:color w:val="000000" w:themeColor="text1"/>
                <w:lang w:val="en-US"/>
              </w:rPr>
              <w:t>= degrees of freedom. *</w:t>
            </w:r>
            <w:r w:rsidRPr="00E20BF1">
              <w:rPr>
                <w:i/>
                <w:iCs/>
                <w:color w:val="000000" w:themeColor="text1"/>
                <w:lang w:val="en-US"/>
              </w:rPr>
              <w:t xml:space="preserve">p </w:t>
            </w:r>
            <w:r w:rsidRPr="00E20BF1">
              <w:rPr>
                <w:color w:val="000000" w:themeColor="text1"/>
                <w:lang w:val="en-US"/>
              </w:rPr>
              <w:t>&lt; .05. **</w:t>
            </w:r>
            <w:r w:rsidRPr="00E20BF1">
              <w:rPr>
                <w:i/>
                <w:iCs/>
                <w:color w:val="000000" w:themeColor="text1"/>
                <w:lang w:val="en-US"/>
              </w:rPr>
              <w:t xml:space="preserve">p </w:t>
            </w:r>
            <w:r w:rsidRPr="00E20BF1">
              <w:rPr>
                <w:color w:val="000000" w:themeColor="text1"/>
                <w:lang w:val="en-US"/>
              </w:rPr>
              <w:t>&lt; .01. ***</w:t>
            </w:r>
            <w:r w:rsidRPr="00E20BF1">
              <w:rPr>
                <w:i/>
                <w:iCs/>
                <w:color w:val="000000" w:themeColor="text1"/>
                <w:lang w:val="en-US"/>
              </w:rPr>
              <w:t xml:space="preserve">p </w:t>
            </w:r>
            <w:r w:rsidRPr="00E20BF1">
              <w:rPr>
                <w:color w:val="000000" w:themeColor="text1"/>
                <w:lang w:val="en-US"/>
              </w:rPr>
              <w:t>&lt; .001.</w:t>
            </w:r>
          </w:p>
        </w:tc>
      </w:tr>
    </w:tbl>
    <w:p w14:paraId="569C67D9" w14:textId="3871685E" w:rsidR="00EC752E" w:rsidRPr="00E20BF1" w:rsidRDefault="00EC752E" w:rsidP="00BF766F">
      <w:pPr>
        <w:spacing w:line="480" w:lineRule="exact"/>
        <w:ind w:firstLine="0"/>
        <w:contextualSpacing/>
        <w:jc w:val="left"/>
        <w:rPr>
          <w:b/>
          <w:bCs/>
          <w:lang w:val="en-US"/>
        </w:rPr>
      </w:pPr>
      <w:r w:rsidRPr="00E20BF1">
        <w:rPr>
          <w:b/>
          <w:bCs/>
          <w:lang w:val="en-US"/>
        </w:rPr>
        <w:t>Discussion</w:t>
      </w:r>
    </w:p>
    <w:p w14:paraId="7EB56D2C" w14:textId="458456F6" w:rsidR="00EC752E" w:rsidRPr="00E20BF1" w:rsidRDefault="00336670" w:rsidP="00BF766F">
      <w:pPr>
        <w:spacing w:line="480" w:lineRule="exact"/>
        <w:contextualSpacing/>
        <w:jc w:val="left"/>
        <w:rPr>
          <w:bCs/>
          <w:lang w:val="en-US"/>
        </w:rPr>
      </w:pPr>
      <w:r w:rsidRPr="00E20BF1">
        <w:rPr>
          <w:bCs/>
          <w:lang w:val="en-US"/>
        </w:rPr>
        <w:t xml:space="preserve">In </w:t>
      </w:r>
      <w:r w:rsidR="00EC752E" w:rsidRPr="00E20BF1">
        <w:rPr>
          <w:bCs/>
          <w:lang w:val="en-US"/>
        </w:rPr>
        <w:t>Study 3</w:t>
      </w:r>
      <w:r w:rsidRPr="00E20BF1">
        <w:rPr>
          <w:bCs/>
          <w:lang w:val="en-US"/>
        </w:rPr>
        <w:t xml:space="preserve">, we </w:t>
      </w:r>
      <w:r w:rsidR="00EC752E" w:rsidRPr="00E20BF1">
        <w:rPr>
          <w:bCs/>
          <w:lang w:val="en-US"/>
        </w:rPr>
        <w:t xml:space="preserve">expanded on Study 2 by </w:t>
      </w:r>
      <w:r w:rsidR="00791A8B" w:rsidRPr="00E20BF1">
        <w:rPr>
          <w:bCs/>
          <w:lang w:val="en-US"/>
        </w:rPr>
        <w:t>operationalizing</w:t>
      </w:r>
      <w:r w:rsidR="00EC752E" w:rsidRPr="00E20BF1">
        <w:rPr>
          <w:bCs/>
          <w:lang w:val="en-US"/>
        </w:rPr>
        <w:t xml:space="preserve"> and testing the landscape features of nostalgic places </w:t>
      </w:r>
      <w:r w:rsidR="00E66273" w:rsidRPr="00E20BF1">
        <w:rPr>
          <w:bCs/>
          <w:lang w:val="en-US"/>
        </w:rPr>
        <w:t>along with</w:t>
      </w:r>
      <w:r w:rsidR="00EC752E" w:rsidRPr="00E20BF1">
        <w:rPr>
          <w:bCs/>
          <w:lang w:val="en-US"/>
        </w:rPr>
        <w:t xml:space="preserve"> their physical, temporal, and psychological distance. A</w:t>
      </w:r>
      <w:r w:rsidR="004F6C20" w:rsidRPr="00E20BF1">
        <w:rPr>
          <w:bCs/>
          <w:lang w:val="en-US"/>
        </w:rPr>
        <w:t xml:space="preserve">cross </w:t>
      </w:r>
      <w:r w:rsidR="00CF642F" w:rsidRPr="00E20BF1">
        <w:rPr>
          <w:bCs/>
          <w:lang w:val="en-US"/>
        </w:rPr>
        <w:t>geolocations</w:t>
      </w:r>
      <w:r w:rsidR="00CF642F" w:rsidRPr="00E20BF1" w:rsidDel="00CF642F">
        <w:rPr>
          <w:bCs/>
          <w:lang w:val="en-US"/>
        </w:rPr>
        <w:t xml:space="preserve"> </w:t>
      </w:r>
      <w:r w:rsidR="00CF642F" w:rsidRPr="00E20BF1">
        <w:rPr>
          <w:bCs/>
          <w:lang w:val="en-US"/>
        </w:rPr>
        <w:t>and self-reports</w:t>
      </w:r>
      <w:r w:rsidR="00A15D51" w:rsidRPr="00E20BF1">
        <w:rPr>
          <w:bCs/>
          <w:lang w:val="en-US"/>
        </w:rPr>
        <w:t xml:space="preserve">, </w:t>
      </w:r>
      <w:r w:rsidR="004F6C20" w:rsidRPr="00E20BF1">
        <w:rPr>
          <w:bCs/>
          <w:lang w:val="en-US"/>
        </w:rPr>
        <w:t>n</w:t>
      </w:r>
      <w:r w:rsidR="00EC752E" w:rsidRPr="00E20BF1">
        <w:rPr>
          <w:bCs/>
          <w:lang w:val="en-US"/>
        </w:rPr>
        <w:t>ostalgic place</w:t>
      </w:r>
      <w:r w:rsidRPr="00E20BF1">
        <w:rPr>
          <w:bCs/>
          <w:lang w:val="en-US"/>
        </w:rPr>
        <w:t>s</w:t>
      </w:r>
      <w:r w:rsidR="00EC752E" w:rsidRPr="00E20BF1">
        <w:rPr>
          <w:bCs/>
          <w:lang w:val="en-US"/>
        </w:rPr>
        <w:t xml:space="preserve"> </w:t>
      </w:r>
      <w:r w:rsidRPr="00E20BF1">
        <w:rPr>
          <w:bCs/>
          <w:lang w:val="en-US"/>
        </w:rPr>
        <w:t>were</w:t>
      </w:r>
      <w:r w:rsidR="00EC752E" w:rsidRPr="00E20BF1">
        <w:rPr>
          <w:bCs/>
          <w:lang w:val="en-US"/>
        </w:rPr>
        <w:t xml:space="preserve"> more blue, green</w:t>
      </w:r>
      <w:r w:rsidR="007B2AE8" w:rsidRPr="00E20BF1">
        <w:rPr>
          <w:bCs/>
          <w:lang w:val="en-US"/>
        </w:rPr>
        <w:t>er</w:t>
      </w:r>
      <w:r w:rsidR="00EC752E" w:rsidRPr="00E20BF1">
        <w:rPr>
          <w:bCs/>
          <w:lang w:val="en-US"/>
        </w:rPr>
        <w:t xml:space="preserve">, and less grey. Specifically, nostalgic places </w:t>
      </w:r>
      <w:r w:rsidR="00055059" w:rsidRPr="00E20BF1">
        <w:rPr>
          <w:bCs/>
          <w:lang w:val="en-US"/>
        </w:rPr>
        <w:t>were</w:t>
      </w:r>
      <w:r w:rsidR="00EC752E" w:rsidRPr="00E20BF1">
        <w:rPr>
          <w:bCs/>
          <w:lang w:val="en-US"/>
        </w:rPr>
        <w:t xml:space="preserve"> more often located by the coast compared to ordinary places. Additionally, nostalgic places </w:t>
      </w:r>
      <w:r w:rsidR="00055059" w:rsidRPr="00E20BF1">
        <w:rPr>
          <w:bCs/>
          <w:lang w:val="en-US"/>
        </w:rPr>
        <w:t>were</w:t>
      </w:r>
      <w:r w:rsidR="00EC752E" w:rsidRPr="00E20BF1">
        <w:rPr>
          <w:bCs/>
          <w:lang w:val="en-US"/>
        </w:rPr>
        <w:t xml:space="preserve"> more often </w:t>
      </w:r>
      <w:r w:rsidR="00791A8B" w:rsidRPr="00E20BF1">
        <w:rPr>
          <w:bCs/>
          <w:lang w:val="en-US"/>
        </w:rPr>
        <w:t>characterized</w:t>
      </w:r>
      <w:r w:rsidR="00EC752E" w:rsidRPr="00E20BF1">
        <w:rPr>
          <w:bCs/>
          <w:lang w:val="en-US"/>
        </w:rPr>
        <w:t xml:space="preserve"> as green</w:t>
      </w:r>
      <w:r w:rsidR="00BE645A" w:rsidRPr="00E20BF1">
        <w:rPr>
          <w:bCs/>
          <w:lang w:val="en-US"/>
        </w:rPr>
        <w:t xml:space="preserve">, surrounded by trees and grass. </w:t>
      </w:r>
      <w:r w:rsidR="00055059" w:rsidRPr="00E20BF1">
        <w:rPr>
          <w:bCs/>
          <w:lang w:val="en-US"/>
        </w:rPr>
        <w:t>In contrast</w:t>
      </w:r>
      <w:r w:rsidR="00BE645A" w:rsidRPr="00E20BF1">
        <w:rPr>
          <w:bCs/>
          <w:lang w:val="en-US"/>
        </w:rPr>
        <w:t xml:space="preserve">, ordinary places </w:t>
      </w:r>
      <w:r w:rsidR="00055059" w:rsidRPr="00E20BF1">
        <w:rPr>
          <w:bCs/>
          <w:lang w:val="en-US"/>
        </w:rPr>
        <w:t>were more</w:t>
      </w:r>
      <w:r w:rsidR="00BE645A" w:rsidRPr="00E20BF1">
        <w:rPr>
          <w:bCs/>
          <w:lang w:val="en-US"/>
        </w:rPr>
        <w:t xml:space="preserve"> likely to </w:t>
      </w:r>
      <w:r w:rsidR="00A95EFE">
        <w:rPr>
          <w:bCs/>
          <w:lang w:val="en-US"/>
        </w:rPr>
        <w:t>consist</w:t>
      </w:r>
      <w:r w:rsidR="00BE645A" w:rsidRPr="00E20BF1">
        <w:rPr>
          <w:bCs/>
          <w:lang w:val="en-US"/>
        </w:rPr>
        <w:t xml:space="preserve"> of concrete, part of</w:t>
      </w:r>
      <w:r w:rsidR="00EC752E" w:rsidRPr="00E20BF1">
        <w:rPr>
          <w:bCs/>
          <w:lang w:val="en-US"/>
        </w:rPr>
        <w:t xml:space="preserve"> buildings, shopping malls</w:t>
      </w:r>
      <w:r w:rsidR="00055059" w:rsidRPr="00E20BF1">
        <w:rPr>
          <w:bCs/>
          <w:lang w:val="en-US"/>
        </w:rPr>
        <w:t>,</w:t>
      </w:r>
      <w:r w:rsidR="00BE645A" w:rsidRPr="00E20BF1">
        <w:rPr>
          <w:bCs/>
          <w:lang w:val="en-US"/>
        </w:rPr>
        <w:t xml:space="preserve"> or streets. </w:t>
      </w:r>
      <w:r w:rsidR="00A412E4" w:rsidRPr="00E20BF1">
        <w:rPr>
          <w:bCs/>
          <w:lang w:val="en-US"/>
        </w:rPr>
        <w:t>A</w:t>
      </w:r>
      <w:r w:rsidR="00EC752E" w:rsidRPr="00E20BF1">
        <w:rPr>
          <w:bCs/>
          <w:lang w:val="en-US"/>
        </w:rPr>
        <w:t xml:space="preserve">s </w:t>
      </w:r>
      <w:r w:rsidR="00055059" w:rsidRPr="00E20BF1">
        <w:rPr>
          <w:bCs/>
          <w:lang w:val="en-US"/>
        </w:rPr>
        <w:t>hypothesized</w:t>
      </w:r>
      <w:r w:rsidR="00EC752E" w:rsidRPr="00E20BF1">
        <w:rPr>
          <w:bCs/>
          <w:lang w:val="en-US"/>
        </w:rPr>
        <w:t>, nostalgic</w:t>
      </w:r>
      <w:r w:rsidR="00055059" w:rsidRPr="00E20BF1">
        <w:rPr>
          <w:bCs/>
          <w:lang w:val="en-US"/>
        </w:rPr>
        <w:t xml:space="preserve"> (than ordinary)</w:t>
      </w:r>
      <w:r w:rsidR="00EC752E" w:rsidRPr="00E20BF1">
        <w:rPr>
          <w:bCs/>
          <w:lang w:val="en-US"/>
        </w:rPr>
        <w:t xml:space="preserve"> places</w:t>
      </w:r>
      <w:r w:rsidR="00055059" w:rsidRPr="00E20BF1">
        <w:rPr>
          <w:bCs/>
          <w:lang w:val="en-US"/>
        </w:rPr>
        <w:t xml:space="preserve"> were</w:t>
      </w:r>
      <w:r w:rsidR="00EC752E" w:rsidRPr="00E20BF1">
        <w:rPr>
          <w:bCs/>
          <w:lang w:val="en-US"/>
        </w:rPr>
        <w:t xml:space="preserve"> more physically and temporally distant</w:t>
      </w:r>
      <w:r w:rsidR="00BE645A" w:rsidRPr="00E20BF1">
        <w:rPr>
          <w:bCs/>
          <w:lang w:val="en-US"/>
        </w:rPr>
        <w:t xml:space="preserve">, </w:t>
      </w:r>
      <w:r w:rsidR="00A412E4" w:rsidRPr="00E20BF1">
        <w:rPr>
          <w:bCs/>
          <w:lang w:val="en-US"/>
        </w:rPr>
        <w:t xml:space="preserve">yet </w:t>
      </w:r>
      <w:r w:rsidR="00EC752E" w:rsidRPr="00E20BF1">
        <w:rPr>
          <w:bCs/>
          <w:lang w:val="en-US"/>
        </w:rPr>
        <w:t>psychologically closer</w:t>
      </w:r>
      <w:r w:rsidR="00BE645A" w:rsidRPr="00E20BF1">
        <w:rPr>
          <w:bCs/>
          <w:lang w:val="en-US"/>
        </w:rPr>
        <w:t>.</w:t>
      </w:r>
    </w:p>
    <w:p w14:paraId="65C943F1" w14:textId="386F30D0" w:rsidR="00EC752E" w:rsidRPr="00E20BF1" w:rsidRDefault="00EC752E" w:rsidP="00BF766F">
      <w:pPr>
        <w:spacing w:line="480" w:lineRule="exact"/>
        <w:contextualSpacing/>
        <w:jc w:val="left"/>
        <w:rPr>
          <w:bCs/>
          <w:lang w:val="en-US"/>
        </w:rPr>
      </w:pPr>
      <w:r w:rsidRPr="00E20BF1">
        <w:rPr>
          <w:bCs/>
          <w:lang w:val="en-US"/>
        </w:rPr>
        <w:t xml:space="preserve">We </w:t>
      </w:r>
      <w:r w:rsidR="00637F5D" w:rsidRPr="00E20BF1">
        <w:rPr>
          <w:bCs/>
          <w:lang w:val="en-US"/>
        </w:rPr>
        <w:t xml:space="preserve">examined </w:t>
      </w:r>
      <w:r w:rsidRPr="00E20BF1">
        <w:rPr>
          <w:bCs/>
          <w:lang w:val="en-US"/>
        </w:rPr>
        <w:t xml:space="preserve">the </w:t>
      </w:r>
      <w:r w:rsidR="009F23B2" w:rsidRPr="00E20BF1">
        <w:rPr>
          <w:bCs/>
          <w:lang w:val="en-US"/>
        </w:rPr>
        <w:t xml:space="preserve">psychological </w:t>
      </w:r>
      <w:r w:rsidRPr="00E20BF1">
        <w:rPr>
          <w:bCs/>
          <w:lang w:val="en-US"/>
        </w:rPr>
        <w:t xml:space="preserve">content of place nostalgia </w:t>
      </w:r>
      <w:r w:rsidR="00406C11" w:rsidRPr="00E20BF1">
        <w:rPr>
          <w:bCs/>
          <w:lang w:val="en-US"/>
        </w:rPr>
        <w:t>through</w:t>
      </w:r>
      <w:r w:rsidRPr="00E20BF1">
        <w:rPr>
          <w:bCs/>
          <w:lang w:val="en-US"/>
        </w:rPr>
        <w:t xml:space="preserve"> </w:t>
      </w:r>
      <w:r w:rsidR="009760AF" w:rsidRPr="00E20BF1">
        <w:rPr>
          <w:bCs/>
          <w:lang w:val="en-US"/>
        </w:rPr>
        <w:t>three</w:t>
      </w:r>
      <w:r w:rsidRPr="00E20BF1">
        <w:rPr>
          <w:bCs/>
          <w:lang w:val="en-US"/>
        </w:rPr>
        <w:t xml:space="preserve"> linguistic markers </w:t>
      </w:r>
      <w:r w:rsidR="00791A8B" w:rsidRPr="00E20BF1">
        <w:rPr>
          <w:bCs/>
          <w:lang w:val="en-US"/>
        </w:rPr>
        <w:t>hypothesized</w:t>
      </w:r>
      <w:r w:rsidRPr="00E20BF1">
        <w:rPr>
          <w:bCs/>
          <w:lang w:val="en-US"/>
        </w:rPr>
        <w:t xml:space="preserve"> as being connected to nostalgia: positive </w:t>
      </w:r>
      <w:r w:rsidR="002D77FF" w:rsidRPr="00E20BF1">
        <w:rPr>
          <w:bCs/>
          <w:lang w:val="en-US"/>
        </w:rPr>
        <w:t>affect</w:t>
      </w:r>
      <w:r w:rsidR="009760AF" w:rsidRPr="00E20BF1">
        <w:rPr>
          <w:bCs/>
          <w:lang w:val="en-US"/>
        </w:rPr>
        <w:t xml:space="preserve">, </w:t>
      </w:r>
      <w:r w:rsidRPr="00E20BF1">
        <w:rPr>
          <w:bCs/>
          <w:lang w:val="en-US"/>
        </w:rPr>
        <w:t xml:space="preserve">negative </w:t>
      </w:r>
      <w:r w:rsidR="002D77FF" w:rsidRPr="00E20BF1">
        <w:rPr>
          <w:bCs/>
          <w:lang w:val="en-US"/>
        </w:rPr>
        <w:t>affect</w:t>
      </w:r>
      <w:r w:rsidR="00FE2024" w:rsidRPr="00E20BF1">
        <w:rPr>
          <w:bCs/>
          <w:lang w:val="en-US"/>
        </w:rPr>
        <w:t>,</w:t>
      </w:r>
      <w:r w:rsidR="001C3B76" w:rsidRPr="00E20BF1">
        <w:rPr>
          <w:bCs/>
          <w:lang w:val="en-US"/>
        </w:rPr>
        <w:t xml:space="preserve"> </w:t>
      </w:r>
      <w:r w:rsidRPr="00E20BF1">
        <w:rPr>
          <w:bCs/>
          <w:lang w:val="en-US"/>
        </w:rPr>
        <w:t xml:space="preserve">social processes. </w:t>
      </w:r>
      <w:r w:rsidR="00406C11" w:rsidRPr="00E20BF1">
        <w:rPr>
          <w:bCs/>
          <w:lang w:val="en-US"/>
        </w:rPr>
        <w:t>Consistent with</w:t>
      </w:r>
      <w:r w:rsidR="00E85E8F" w:rsidRPr="00E20BF1">
        <w:rPr>
          <w:bCs/>
          <w:lang w:val="en-US"/>
        </w:rPr>
        <w:t xml:space="preserve"> our</w:t>
      </w:r>
      <w:r w:rsidR="00406C11" w:rsidRPr="00E20BF1">
        <w:rPr>
          <w:bCs/>
          <w:lang w:val="en-US"/>
        </w:rPr>
        <w:t xml:space="preserve"> hypotheses and previous findings </w:t>
      </w:r>
      <w:r w:rsidR="00406C11" w:rsidRPr="00E20BF1">
        <w:rPr>
          <w:bCs/>
          <w:lang w:val="en-US"/>
        </w:rPr>
        <w:fldChar w:fldCharType="begin"/>
      </w:r>
      <w:r w:rsidR="00A904F3" w:rsidRPr="00E20BF1">
        <w:rPr>
          <w:bCs/>
          <w:lang w:val="en-US"/>
        </w:rPr>
        <w:instrText xml:space="preserve"> ADDIN ZOTERO_ITEM CSL_CITATION {"citationID":"5Ztsoczx","properties":{"formattedCitation":"(Hepper et al., 2012, 2014)","plainCitation":"(Hepper et al., 2012, 2014)","noteIndex":0},"citationItems":[{"id":159,"uris":["http://zotero.org/users/9191871/items/QSLSFJSK"],"itemData":{"id":159,"type":"article-journal","container-title":"Emotion","DOI":"https://doi.org/10.1037/a0025167","ISSN":"1931-1516","issue":"1","journalAbbreviation":"Emotion","note":"publisher: American Psychological Association","page":"102-119","title":"Odyssey's end: lay conceptions of nostalgia reflect its original Homeric meaning.","volume":"12","author":[{"family":"Hepper","given":"Erica G"},{"family":"Ritchie","given":"Timothy D"},{"family":"Sedikides","given":"Constantine"},{"family":"Wildschut","given":"Tim"}],"issued":{"date-parts":[["2012"]]}}},{"id":160,"uris":["http://zotero.org/users/9191871/items/QVLCH4W7","http://zotero.org/users/9191871/items/XTU4X5XG"],"itemData":{"id":160,"type":"article-journal","container-title":"Emotion","DOI":"https://doi.org/10.1037/a0036790","ISSN":"1931-1516","issue":"4","journalAbbreviation":"Emotion","note":"publisher: American Psychological Association","page":"733","title":"Pancultural nostalgia: prototypical conceptions across cultures.","volume":"14","author":[{"family":"Hepper","given":"Erica G"},{"family":"Wildschut","given":"Tim"},{"family":"Sedikides","given":"Constantine"},{"family":"Ritchie","given":"Timothy D"},{"family":"Yung","given":"Yiu-Fai"},{"family":"Hansen","given":"Nina"},{"family":"Abakoumkin","given":"Georgios"},{"family":"Arikan","given":"Gizem"},{"family":"Cisek","given":"Sylwia Z"},{"family":"Demassosso","given":"Didier B"}],"issued":{"date-parts":[["2014"]]}}}],"schema":"https://github.com/citation-style-language/schema/raw/master/csl-citation.json"} </w:instrText>
      </w:r>
      <w:r w:rsidR="00406C11" w:rsidRPr="00E20BF1">
        <w:rPr>
          <w:bCs/>
          <w:lang w:val="en-US"/>
        </w:rPr>
        <w:fldChar w:fldCharType="separate"/>
      </w:r>
      <w:r w:rsidR="00406C11" w:rsidRPr="00E20BF1">
        <w:rPr>
          <w:bCs/>
          <w:noProof/>
          <w:lang w:val="en-US"/>
        </w:rPr>
        <w:t>(Hepper et al., 2012, 2014)</w:t>
      </w:r>
      <w:r w:rsidR="00406C11" w:rsidRPr="00E20BF1">
        <w:rPr>
          <w:bCs/>
          <w:lang w:val="en-US"/>
        </w:rPr>
        <w:fldChar w:fldCharType="end"/>
      </w:r>
      <w:r w:rsidRPr="00E20BF1">
        <w:rPr>
          <w:bCs/>
          <w:lang w:val="en-US"/>
        </w:rPr>
        <w:t>, nostalgic places</w:t>
      </w:r>
      <w:r w:rsidR="001322E6" w:rsidRPr="00E20BF1">
        <w:rPr>
          <w:bCs/>
          <w:lang w:val="en-US"/>
        </w:rPr>
        <w:t xml:space="preserve"> </w:t>
      </w:r>
      <w:r w:rsidR="005F4A74" w:rsidRPr="00E20BF1">
        <w:rPr>
          <w:bCs/>
          <w:lang w:val="en-US"/>
        </w:rPr>
        <w:t>were</w:t>
      </w:r>
      <w:r w:rsidR="001322E6" w:rsidRPr="00E20BF1">
        <w:rPr>
          <w:bCs/>
          <w:lang w:val="en-US"/>
        </w:rPr>
        <w:t xml:space="preserve"> more socially-charged,</w:t>
      </w:r>
      <w:r w:rsidR="005F4A74" w:rsidRPr="00E20BF1">
        <w:rPr>
          <w:bCs/>
          <w:lang w:val="en-US"/>
        </w:rPr>
        <w:t xml:space="preserve"> and described with</w:t>
      </w:r>
      <w:r w:rsidR="001322E6" w:rsidRPr="00E20BF1">
        <w:rPr>
          <w:bCs/>
          <w:lang w:val="en-US"/>
        </w:rPr>
        <w:t xml:space="preserve"> more </w:t>
      </w:r>
      <w:r w:rsidR="00FE2024" w:rsidRPr="00E20BF1">
        <w:rPr>
          <w:bCs/>
          <w:lang w:val="en-US"/>
        </w:rPr>
        <w:t>positively</w:t>
      </w:r>
      <w:r w:rsidR="00A95EFE">
        <w:rPr>
          <w:bCs/>
          <w:lang w:val="en-US"/>
        </w:rPr>
        <w:t>-</w:t>
      </w:r>
      <w:r w:rsidRPr="00E20BF1">
        <w:rPr>
          <w:bCs/>
          <w:lang w:val="en-US"/>
        </w:rPr>
        <w:t xml:space="preserve"> </w:t>
      </w:r>
      <w:r w:rsidR="00FE2024" w:rsidRPr="00E20BF1">
        <w:rPr>
          <w:bCs/>
          <w:lang w:val="en-US"/>
        </w:rPr>
        <w:t>and less negatively</w:t>
      </w:r>
      <w:r w:rsidR="00A95EFE">
        <w:rPr>
          <w:bCs/>
          <w:lang w:val="en-US"/>
        </w:rPr>
        <w:t>-toned</w:t>
      </w:r>
      <w:r w:rsidR="00FE2024" w:rsidRPr="00E20BF1">
        <w:rPr>
          <w:bCs/>
          <w:lang w:val="en-US"/>
        </w:rPr>
        <w:t xml:space="preserve"> </w:t>
      </w:r>
      <w:r w:rsidR="005F4A74" w:rsidRPr="00E20BF1">
        <w:rPr>
          <w:bCs/>
          <w:lang w:val="en-US"/>
        </w:rPr>
        <w:t xml:space="preserve">terms </w:t>
      </w:r>
      <w:r w:rsidR="00FE2024" w:rsidRPr="00E20BF1">
        <w:rPr>
          <w:bCs/>
          <w:lang w:val="en-US"/>
        </w:rPr>
        <w:t>compared to ordinary places.</w:t>
      </w:r>
      <w:r w:rsidRPr="00E20BF1">
        <w:rPr>
          <w:bCs/>
          <w:lang w:val="en-US"/>
        </w:rPr>
        <w:t xml:space="preserve"> Lastly, </w:t>
      </w:r>
      <w:r w:rsidR="00406C11" w:rsidRPr="00E20BF1">
        <w:rPr>
          <w:bCs/>
          <w:lang w:val="en-US"/>
        </w:rPr>
        <w:t>as</w:t>
      </w:r>
      <w:r w:rsidRPr="00E20BF1">
        <w:rPr>
          <w:bCs/>
          <w:lang w:val="en-US"/>
        </w:rPr>
        <w:t xml:space="preserve"> </w:t>
      </w:r>
      <w:r w:rsidR="00FE2024" w:rsidRPr="00E20BF1">
        <w:rPr>
          <w:bCs/>
          <w:lang w:val="en-US"/>
        </w:rPr>
        <w:t>hypothesized</w:t>
      </w:r>
      <w:r w:rsidR="00E85E8F" w:rsidRPr="00E20BF1">
        <w:rPr>
          <w:bCs/>
          <w:lang w:val="en-US"/>
        </w:rPr>
        <w:t>,</w:t>
      </w:r>
      <w:r w:rsidRPr="00E20BF1">
        <w:rPr>
          <w:bCs/>
          <w:lang w:val="en-US"/>
        </w:rPr>
        <w:t xml:space="preserve"> </w:t>
      </w:r>
      <w:r w:rsidR="00FE2024" w:rsidRPr="00E20BF1">
        <w:rPr>
          <w:bCs/>
          <w:lang w:val="en-US"/>
        </w:rPr>
        <w:t>place nostalgia</w:t>
      </w:r>
      <w:r w:rsidRPr="00E20BF1">
        <w:rPr>
          <w:bCs/>
          <w:lang w:val="en-US"/>
        </w:rPr>
        <w:t xml:space="preserve"> </w:t>
      </w:r>
      <w:r w:rsidR="007B2AE8" w:rsidRPr="00E20BF1">
        <w:rPr>
          <w:bCs/>
          <w:lang w:val="en-US"/>
        </w:rPr>
        <w:t xml:space="preserve">grants </w:t>
      </w:r>
      <w:r w:rsidRPr="00E20BF1">
        <w:rPr>
          <w:bCs/>
          <w:lang w:val="en-US"/>
        </w:rPr>
        <w:t>psychological benefits.</w:t>
      </w:r>
      <w:r w:rsidR="00406C11" w:rsidRPr="00E20BF1">
        <w:rPr>
          <w:bCs/>
          <w:lang w:val="en-US"/>
        </w:rPr>
        <w:t xml:space="preserve"> </w:t>
      </w:r>
      <w:proofErr w:type="gramStart"/>
      <w:r w:rsidR="00967255" w:rsidRPr="00E20BF1">
        <w:rPr>
          <w:bCs/>
          <w:lang w:val="en-US"/>
        </w:rPr>
        <w:t>Bringing to mind</w:t>
      </w:r>
      <w:proofErr w:type="gramEnd"/>
      <w:r w:rsidR="00967255" w:rsidRPr="00E20BF1">
        <w:rPr>
          <w:bCs/>
          <w:lang w:val="en-US"/>
        </w:rPr>
        <w:t xml:space="preserve"> n</w:t>
      </w:r>
      <w:r w:rsidRPr="00E20BF1">
        <w:rPr>
          <w:bCs/>
          <w:lang w:val="en-US"/>
        </w:rPr>
        <w:t>ostalgic (v</w:t>
      </w:r>
      <w:r w:rsidR="00406C11" w:rsidRPr="00E20BF1">
        <w:rPr>
          <w:bCs/>
          <w:lang w:val="en-US"/>
        </w:rPr>
        <w:t>s.</w:t>
      </w:r>
      <w:r w:rsidRPr="00E20BF1">
        <w:rPr>
          <w:bCs/>
          <w:lang w:val="en-US"/>
        </w:rPr>
        <w:t xml:space="preserve"> ordinary) places </w:t>
      </w:r>
      <w:r w:rsidR="00A95EFE">
        <w:rPr>
          <w:bCs/>
          <w:lang w:val="en-US"/>
        </w:rPr>
        <w:t>fosters</w:t>
      </w:r>
      <w:r w:rsidR="00A95EFE" w:rsidRPr="00E20BF1">
        <w:rPr>
          <w:bCs/>
          <w:lang w:val="en-US"/>
        </w:rPr>
        <w:t xml:space="preserve"> </w:t>
      </w:r>
      <w:r w:rsidRPr="00E20BF1">
        <w:rPr>
          <w:bCs/>
          <w:lang w:val="en-US"/>
        </w:rPr>
        <w:t xml:space="preserve">social connectedness, </w:t>
      </w:r>
      <w:r w:rsidR="00DE6DAC" w:rsidRPr="00E20BF1">
        <w:rPr>
          <w:bCs/>
          <w:lang w:val="en-US"/>
        </w:rPr>
        <w:t>meaning</w:t>
      </w:r>
      <w:r w:rsidR="00637F5D" w:rsidRPr="00E20BF1">
        <w:rPr>
          <w:bCs/>
          <w:lang w:val="en-US"/>
        </w:rPr>
        <w:t xml:space="preserve">, self-continuity, </w:t>
      </w:r>
      <w:r w:rsidRPr="00E20BF1">
        <w:rPr>
          <w:bCs/>
          <w:lang w:val="en-US"/>
        </w:rPr>
        <w:t xml:space="preserve">self-esteem, and authenticity. </w:t>
      </w:r>
    </w:p>
    <w:p w14:paraId="79E78E63" w14:textId="77777777" w:rsidR="009C78CE" w:rsidRPr="00E20BF1" w:rsidRDefault="009C78CE" w:rsidP="00BF766F">
      <w:pPr>
        <w:spacing w:line="480" w:lineRule="exact"/>
        <w:ind w:firstLine="0"/>
        <w:contextualSpacing/>
        <w:jc w:val="center"/>
        <w:rPr>
          <w:b/>
          <w:lang w:val="en-US"/>
        </w:rPr>
      </w:pPr>
      <w:r w:rsidRPr="00E20BF1">
        <w:rPr>
          <w:b/>
          <w:lang w:val="en-US"/>
        </w:rPr>
        <w:t>General Discussion</w:t>
      </w:r>
    </w:p>
    <w:p w14:paraId="43928FE2" w14:textId="31D64532" w:rsidR="00EC752E" w:rsidRPr="00E20BF1" w:rsidRDefault="00EC752E" w:rsidP="00BF766F">
      <w:pPr>
        <w:spacing w:line="480" w:lineRule="exact"/>
        <w:contextualSpacing/>
        <w:jc w:val="left"/>
        <w:rPr>
          <w:lang w:val="en-US"/>
        </w:rPr>
      </w:pPr>
      <w:r w:rsidRPr="00E20BF1">
        <w:rPr>
          <w:lang w:val="en-US"/>
        </w:rPr>
        <w:t xml:space="preserve">What are the geographical features of nostalgic places? What distinguishes nostalgic locations from </w:t>
      </w:r>
      <w:r w:rsidR="003C2ECF" w:rsidRPr="00E20BF1">
        <w:rPr>
          <w:lang w:val="en-US"/>
        </w:rPr>
        <w:t>everyday</w:t>
      </w:r>
      <w:r w:rsidRPr="00E20BF1">
        <w:rPr>
          <w:lang w:val="en-US"/>
        </w:rPr>
        <w:t xml:space="preserve">, ordinary locations? Can places evoke nostalgia? Across three studies, we </w:t>
      </w:r>
      <w:r w:rsidR="005655DF" w:rsidRPr="00E20BF1">
        <w:rPr>
          <w:lang w:val="en-US"/>
        </w:rPr>
        <w:t>examined</w:t>
      </w:r>
      <w:r w:rsidR="006040CE" w:rsidRPr="00E20BF1">
        <w:rPr>
          <w:lang w:val="en-US"/>
        </w:rPr>
        <w:t xml:space="preserve"> the distinctive</w:t>
      </w:r>
      <w:r w:rsidRPr="00E20BF1">
        <w:rPr>
          <w:lang w:val="en-US"/>
        </w:rPr>
        <w:t xml:space="preserve"> physical and psychological profile of </w:t>
      </w:r>
      <w:r w:rsidR="00FE5B84" w:rsidRPr="00E20BF1">
        <w:rPr>
          <w:lang w:val="en-US"/>
        </w:rPr>
        <w:t xml:space="preserve">the types of </w:t>
      </w:r>
      <w:r w:rsidRPr="00E20BF1">
        <w:rPr>
          <w:lang w:val="en-US"/>
        </w:rPr>
        <w:t>place</w:t>
      </w:r>
      <w:r w:rsidR="00FE5B84" w:rsidRPr="00E20BF1">
        <w:rPr>
          <w:lang w:val="en-US"/>
        </w:rPr>
        <w:t>s that evoke</w:t>
      </w:r>
      <w:r w:rsidRPr="00E20BF1">
        <w:rPr>
          <w:lang w:val="en-US"/>
        </w:rPr>
        <w:t xml:space="preserve"> nostalgia, along with </w:t>
      </w:r>
      <w:r w:rsidR="00FE5B84" w:rsidRPr="00E20BF1">
        <w:rPr>
          <w:lang w:val="en-US"/>
        </w:rPr>
        <w:t>the</w:t>
      </w:r>
      <w:r w:rsidRPr="00E20BF1">
        <w:rPr>
          <w:lang w:val="en-US"/>
        </w:rPr>
        <w:t xml:space="preserve"> psychological benefits</w:t>
      </w:r>
      <w:r w:rsidR="00FE5B84" w:rsidRPr="00E20BF1">
        <w:rPr>
          <w:lang w:val="en-US"/>
        </w:rPr>
        <w:t xml:space="preserve"> of place nostalgia</w:t>
      </w:r>
      <w:r w:rsidRPr="00E20BF1">
        <w:rPr>
          <w:lang w:val="en-US"/>
        </w:rPr>
        <w:t xml:space="preserve">. </w:t>
      </w:r>
    </w:p>
    <w:p w14:paraId="68A69F66" w14:textId="77777777" w:rsidR="00EC752E" w:rsidRPr="00E20BF1" w:rsidRDefault="00EC752E" w:rsidP="00BF766F">
      <w:pPr>
        <w:spacing w:line="480" w:lineRule="exact"/>
        <w:ind w:firstLine="0"/>
        <w:contextualSpacing/>
        <w:jc w:val="left"/>
        <w:rPr>
          <w:b/>
          <w:bCs/>
          <w:lang w:val="en-US"/>
        </w:rPr>
      </w:pPr>
      <w:r w:rsidRPr="00E20BF1">
        <w:rPr>
          <w:b/>
          <w:bCs/>
          <w:lang w:val="en-US"/>
        </w:rPr>
        <w:t>Physical Characteristics of Place Nostalgia</w:t>
      </w:r>
    </w:p>
    <w:p w14:paraId="0666F714" w14:textId="4F8FB2AF" w:rsidR="0021177A" w:rsidRPr="00E20BF1" w:rsidRDefault="006040CE" w:rsidP="00BF766F">
      <w:pPr>
        <w:spacing w:line="480" w:lineRule="exact"/>
        <w:contextualSpacing/>
        <w:jc w:val="left"/>
        <w:rPr>
          <w:lang w:val="en-US"/>
        </w:rPr>
      </w:pPr>
      <w:r w:rsidRPr="00E20BF1">
        <w:rPr>
          <w:lang w:val="en-US"/>
        </w:rPr>
        <w:t>W</w:t>
      </w:r>
      <w:r w:rsidR="00EC752E" w:rsidRPr="00E20BF1">
        <w:rPr>
          <w:lang w:val="en-US"/>
        </w:rPr>
        <w:t>e used an explorative approach to identify the physical characteristics of nostalgic places in the form of their landscape (e.g., blue, green, grey) and geographical features (</w:t>
      </w:r>
      <w:r w:rsidR="00EF3CBD">
        <w:rPr>
          <w:lang w:val="en-US"/>
        </w:rPr>
        <w:t xml:space="preserve">i.e., </w:t>
      </w:r>
      <w:r w:rsidR="00EC752E" w:rsidRPr="00E20BF1">
        <w:rPr>
          <w:lang w:val="en-US"/>
        </w:rPr>
        <w:t xml:space="preserve">physical and social size). First, we </w:t>
      </w:r>
      <w:r w:rsidR="00E60861" w:rsidRPr="00E20BF1">
        <w:rPr>
          <w:lang w:val="en-US"/>
        </w:rPr>
        <w:t>examined</w:t>
      </w:r>
      <w:r w:rsidR="00EC752E" w:rsidRPr="00E20BF1">
        <w:rPr>
          <w:lang w:val="en-US"/>
        </w:rPr>
        <w:t xml:space="preserve"> self-reports</w:t>
      </w:r>
      <w:r w:rsidR="0093146B" w:rsidRPr="00E20BF1">
        <w:rPr>
          <w:lang w:val="en-US"/>
        </w:rPr>
        <w:t xml:space="preserve"> and </w:t>
      </w:r>
      <w:r w:rsidR="00EC752E" w:rsidRPr="00E20BF1">
        <w:rPr>
          <w:lang w:val="en-US"/>
        </w:rPr>
        <w:t xml:space="preserve">geolocation to </w:t>
      </w:r>
      <w:r w:rsidR="00430DB0" w:rsidRPr="00E20BF1">
        <w:rPr>
          <w:lang w:val="en-US"/>
        </w:rPr>
        <w:t xml:space="preserve">identify </w:t>
      </w:r>
      <w:r w:rsidR="00EC752E" w:rsidRPr="00E20BF1">
        <w:rPr>
          <w:lang w:val="en-US"/>
        </w:rPr>
        <w:t xml:space="preserve">the physical characteristics of nostalgic places. </w:t>
      </w:r>
      <w:r w:rsidR="009F23B2" w:rsidRPr="00E20BF1">
        <w:rPr>
          <w:lang w:val="en-US"/>
        </w:rPr>
        <w:t>Participants o</w:t>
      </w:r>
      <w:r w:rsidR="00EC752E" w:rsidRPr="00E20BF1">
        <w:rPr>
          <w:lang w:val="en-US"/>
        </w:rPr>
        <w:t xml:space="preserve">ften located </w:t>
      </w:r>
      <w:r w:rsidR="009F23B2" w:rsidRPr="00E20BF1">
        <w:rPr>
          <w:lang w:val="en-US"/>
        </w:rPr>
        <w:t xml:space="preserve">nostalgic places </w:t>
      </w:r>
      <w:r w:rsidR="00EC752E" w:rsidRPr="00E20BF1">
        <w:rPr>
          <w:lang w:val="en-US"/>
        </w:rPr>
        <w:t>by a body of water</w:t>
      </w:r>
      <w:r w:rsidR="007F0B5A" w:rsidRPr="00E20BF1">
        <w:rPr>
          <w:lang w:val="en-US"/>
        </w:rPr>
        <w:t>, yet did not describe n</w:t>
      </w:r>
      <w:r w:rsidR="00EC752E" w:rsidRPr="00E20BF1">
        <w:rPr>
          <w:lang w:val="en-US"/>
        </w:rPr>
        <w:t xml:space="preserve">ostalgic places </w:t>
      </w:r>
      <w:r w:rsidR="007F0B5A" w:rsidRPr="00E20BF1">
        <w:rPr>
          <w:lang w:val="en-US"/>
        </w:rPr>
        <w:t>as</w:t>
      </w:r>
      <w:r w:rsidR="00EC752E" w:rsidRPr="00E20BF1">
        <w:rPr>
          <w:lang w:val="en-US"/>
        </w:rPr>
        <w:t xml:space="preserve"> different in </w:t>
      </w:r>
      <w:r w:rsidR="00865757" w:rsidRPr="00E20BF1">
        <w:rPr>
          <w:lang w:val="en-US"/>
        </w:rPr>
        <w:t xml:space="preserve">physical and social </w:t>
      </w:r>
      <w:r w:rsidR="00EC752E" w:rsidRPr="00E20BF1">
        <w:rPr>
          <w:lang w:val="en-US"/>
        </w:rPr>
        <w:t xml:space="preserve">size </w:t>
      </w:r>
      <w:r w:rsidR="00D62561" w:rsidRPr="00E20BF1">
        <w:rPr>
          <w:lang w:val="en-US"/>
        </w:rPr>
        <w:lastRenderedPageBreak/>
        <w:t xml:space="preserve">from </w:t>
      </w:r>
      <w:r w:rsidR="00EC752E" w:rsidRPr="00E20BF1">
        <w:rPr>
          <w:lang w:val="en-US"/>
        </w:rPr>
        <w:t xml:space="preserve">ordinary </w:t>
      </w:r>
      <w:r w:rsidR="005F711F" w:rsidRPr="00E20BF1">
        <w:rPr>
          <w:lang w:val="en-US"/>
        </w:rPr>
        <w:t>places</w:t>
      </w:r>
      <w:r w:rsidR="00EC752E" w:rsidRPr="00E20BF1">
        <w:rPr>
          <w:lang w:val="en-US"/>
        </w:rPr>
        <w:t xml:space="preserve">. </w:t>
      </w:r>
      <w:r w:rsidR="00EA41E9">
        <w:rPr>
          <w:lang w:val="en-US"/>
        </w:rPr>
        <w:t>When examining their precise geolocation and landscape classification, b</w:t>
      </w:r>
      <w:r w:rsidR="00EC752E" w:rsidRPr="00E20BF1">
        <w:rPr>
          <w:lang w:val="en-US"/>
        </w:rPr>
        <w:t>lue landscapes emerged as the hallmark feature of nostalgic places</w:t>
      </w:r>
      <w:r w:rsidR="0093146B" w:rsidRPr="00E20BF1">
        <w:rPr>
          <w:lang w:val="en-US"/>
        </w:rPr>
        <w:t>.</w:t>
      </w:r>
    </w:p>
    <w:p w14:paraId="7557FDEE" w14:textId="2C37BC00" w:rsidR="00EC752E" w:rsidRPr="00E20BF1" w:rsidRDefault="00EC752E" w:rsidP="00BF766F">
      <w:pPr>
        <w:spacing w:line="480" w:lineRule="exact"/>
        <w:contextualSpacing/>
        <w:jc w:val="left"/>
        <w:rPr>
          <w:lang w:val="en-US"/>
        </w:rPr>
      </w:pPr>
      <w:r w:rsidRPr="00E20BF1">
        <w:rPr>
          <w:lang w:val="en-US"/>
        </w:rPr>
        <w:t>It i</w:t>
      </w:r>
      <w:r w:rsidR="005E6397" w:rsidRPr="00E20BF1">
        <w:rPr>
          <w:lang w:val="en-US"/>
        </w:rPr>
        <w:t>s</w:t>
      </w:r>
      <w:r w:rsidRPr="00E20BF1">
        <w:rPr>
          <w:lang w:val="en-US"/>
        </w:rPr>
        <w:t xml:space="preserve"> conceivable</w:t>
      </w:r>
      <w:r w:rsidR="00964F79" w:rsidRPr="00E20BF1">
        <w:rPr>
          <w:lang w:val="en-US"/>
        </w:rPr>
        <w:t xml:space="preserve"> </w:t>
      </w:r>
      <w:r w:rsidRPr="00E20BF1">
        <w:rPr>
          <w:lang w:val="en-US"/>
        </w:rPr>
        <w:t xml:space="preserve">that blue environments represent an unusual location, as most of </w:t>
      </w:r>
      <w:r w:rsidR="0059795D" w:rsidRPr="00E20BF1">
        <w:rPr>
          <w:lang w:val="en-US"/>
        </w:rPr>
        <w:t>the U</w:t>
      </w:r>
      <w:r w:rsidR="00EF3CBD">
        <w:rPr>
          <w:lang w:val="en-US"/>
        </w:rPr>
        <w:t>.</w:t>
      </w:r>
      <w:r w:rsidR="0059795D" w:rsidRPr="00E20BF1">
        <w:rPr>
          <w:lang w:val="en-US"/>
        </w:rPr>
        <w:t>K</w:t>
      </w:r>
      <w:r w:rsidR="00EF3CBD">
        <w:rPr>
          <w:lang w:val="en-US"/>
        </w:rPr>
        <w:t>.</w:t>
      </w:r>
      <w:r w:rsidR="0059795D" w:rsidRPr="00E20BF1">
        <w:rPr>
          <w:lang w:val="en-US"/>
        </w:rPr>
        <w:t xml:space="preserve">’s </w:t>
      </w:r>
      <w:r w:rsidRPr="00E20BF1">
        <w:rPr>
          <w:lang w:val="en-US"/>
        </w:rPr>
        <w:t>and U.S.’s population resides in urban locations (</w:t>
      </w:r>
      <w:r w:rsidR="000A64CF">
        <w:rPr>
          <w:lang w:val="en-US"/>
        </w:rPr>
        <w:t xml:space="preserve">U.K. Census, 2021; </w:t>
      </w:r>
      <w:r w:rsidRPr="00E20BF1">
        <w:rPr>
          <w:lang w:val="en-US"/>
        </w:rPr>
        <w:t>U.S. Census Bureau, 20</w:t>
      </w:r>
      <w:r w:rsidR="00AD6E80" w:rsidRPr="00E20BF1">
        <w:rPr>
          <w:lang w:val="en-US"/>
        </w:rPr>
        <w:t>19</w:t>
      </w:r>
      <w:r w:rsidRPr="00E20BF1">
        <w:rPr>
          <w:lang w:val="en-US"/>
        </w:rPr>
        <w:t xml:space="preserve">), making blue places a more probable contestant for </w:t>
      </w:r>
      <w:r w:rsidR="006910C8" w:rsidRPr="00E20BF1">
        <w:rPr>
          <w:lang w:val="en-US"/>
        </w:rPr>
        <w:t xml:space="preserve">nostalgizing </w:t>
      </w:r>
      <w:r w:rsidRPr="00E20BF1">
        <w:rPr>
          <w:lang w:val="en-US"/>
        </w:rPr>
        <w:t xml:space="preserve">due to their uniqueness </w:t>
      </w:r>
      <w:r w:rsidRPr="00E20BF1">
        <w:rPr>
          <w:bCs/>
          <w:lang w:val="en-US"/>
        </w:rPr>
        <w:t>(Morewedge, 2012)</w:t>
      </w:r>
      <w:r w:rsidRPr="00E20BF1">
        <w:rPr>
          <w:lang w:val="en-US"/>
        </w:rPr>
        <w:t xml:space="preserve">. </w:t>
      </w:r>
      <w:r w:rsidR="006910C8" w:rsidRPr="00E20BF1">
        <w:rPr>
          <w:lang w:val="en-US"/>
        </w:rPr>
        <w:t>However,</w:t>
      </w:r>
      <w:r w:rsidRPr="00E20BF1">
        <w:rPr>
          <w:lang w:val="en-US"/>
        </w:rPr>
        <w:t xml:space="preserve"> urban areas in the U.S. tend to be positioned by large bodies of water, as illustrated by the fact that coastal counties are the most popul</w:t>
      </w:r>
      <w:r w:rsidR="005655DF" w:rsidRPr="00E20BF1">
        <w:rPr>
          <w:lang w:val="en-US"/>
        </w:rPr>
        <w:t>ous</w:t>
      </w:r>
      <w:r w:rsidRPr="00E20BF1">
        <w:rPr>
          <w:lang w:val="en-US"/>
        </w:rPr>
        <w:t>, hosting approximately 40% of the country’s population (N</w:t>
      </w:r>
      <w:r w:rsidR="00705517" w:rsidRPr="00E20BF1">
        <w:rPr>
          <w:lang w:val="en-US"/>
        </w:rPr>
        <w:t>ational Ocean and Atmospheric Administration</w:t>
      </w:r>
      <w:r w:rsidRPr="00E20BF1">
        <w:rPr>
          <w:lang w:val="en-US"/>
        </w:rPr>
        <w:t>, 20</w:t>
      </w:r>
      <w:r w:rsidR="00AD6E80" w:rsidRPr="00E20BF1">
        <w:rPr>
          <w:lang w:val="en-US"/>
        </w:rPr>
        <w:t>1</w:t>
      </w:r>
      <w:r w:rsidRPr="00E20BF1">
        <w:rPr>
          <w:lang w:val="en-US"/>
        </w:rPr>
        <w:t xml:space="preserve">3). </w:t>
      </w:r>
      <w:r w:rsidR="00FE5B84" w:rsidRPr="00E20BF1">
        <w:rPr>
          <w:lang w:val="en-US"/>
        </w:rPr>
        <w:t>Moreover</w:t>
      </w:r>
      <w:r w:rsidRPr="00E20BF1">
        <w:rPr>
          <w:lang w:val="en-US"/>
        </w:rPr>
        <w:t>, if blue landscapes are the most evocative of nostalgia due to their uniqueness, a similar pattern of results would have emerged for green landscapes</w:t>
      </w:r>
      <w:r w:rsidR="006910C8" w:rsidRPr="00E20BF1">
        <w:rPr>
          <w:lang w:val="en-US"/>
        </w:rPr>
        <w:t xml:space="preserve">, yet this is not what we observed. </w:t>
      </w:r>
    </w:p>
    <w:p w14:paraId="4BB59B15" w14:textId="05CDF75D" w:rsidR="00EC752E" w:rsidRPr="00E20BF1" w:rsidRDefault="0059795D" w:rsidP="00BF766F">
      <w:pPr>
        <w:spacing w:line="480" w:lineRule="exact"/>
        <w:contextualSpacing/>
        <w:jc w:val="left"/>
        <w:rPr>
          <w:lang w:val="en-US"/>
        </w:rPr>
      </w:pPr>
      <w:r w:rsidRPr="00E20BF1">
        <w:rPr>
          <w:lang w:val="en-US"/>
        </w:rPr>
        <w:t>H</w:t>
      </w:r>
      <w:r w:rsidR="00EC752E" w:rsidRPr="00E20BF1">
        <w:rPr>
          <w:lang w:val="en-US"/>
        </w:rPr>
        <w:t>uman-made landscapes</w:t>
      </w:r>
      <w:r w:rsidR="009A3CBD" w:rsidRPr="00E20BF1">
        <w:rPr>
          <w:lang w:val="en-US"/>
        </w:rPr>
        <w:t xml:space="preserve"> (e.g., </w:t>
      </w:r>
      <w:r w:rsidR="00EC752E" w:rsidRPr="00E20BF1">
        <w:rPr>
          <w:lang w:val="en-US"/>
        </w:rPr>
        <w:t>buildings</w:t>
      </w:r>
      <w:r w:rsidR="009A3CBD" w:rsidRPr="00E20BF1">
        <w:rPr>
          <w:lang w:val="en-US"/>
        </w:rPr>
        <w:t xml:space="preserve">, </w:t>
      </w:r>
      <w:r w:rsidR="00791A8B" w:rsidRPr="00E20BF1">
        <w:rPr>
          <w:lang w:val="en-US"/>
        </w:rPr>
        <w:t>neighborhoods</w:t>
      </w:r>
      <w:r w:rsidR="009A3CBD" w:rsidRPr="00E20BF1">
        <w:rPr>
          <w:lang w:val="en-US"/>
        </w:rPr>
        <w:t>)</w:t>
      </w:r>
      <w:r w:rsidR="00EC752E" w:rsidRPr="00E20BF1">
        <w:rPr>
          <w:lang w:val="en-US"/>
        </w:rPr>
        <w:t xml:space="preserve"> were also frequent objects of </w:t>
      </w:r>
      <w:r w:rsidR="00E90584" w:rsidRPr="00E20BF1">
        <w:rPr>
          <w:lang w:val="en-US"/>
        </w:rPr>
        <w:t>nostalgizing</w:t>
      </w:r>
      <w:r w:rsidRPr="00E20BF1">
        <w:rPr>
          <w:lang w:val="en-US"/>
        </w:rPr>
        <w:t xml:space="preserve">. This </w:t>
      </w:r>
      <w:r w:rsidR="00EC752E" w:rsidRPr="00E20BF1">
        <w:rPr>
          <w:lang w:val="en-US"/>
        </w:rPr>
        <w:t>likely captures population density (</w:t>
      </w:r>
      <w:r w:rsidR="00EC752E" w:rsidRPr="00E20BF1">
        <w:rPr>
          <w:lang w:val="en-US"/>
        </w:rPr>
        <w:fldChar w:fldCharType="begin"/>
      </w:r>
      <w:r w:rsidR="00A904F3" w:rsidRPr="00E20BF1">
        <w:rPr>
          <w:lang w:val="en-US"/>
        </w:rPr>
        <w:instrText xml:space="preserve"> ADDIN ZOTERO_ITEM CSL_CITATION {"citationID":"Vva7Smp0","properties":{"formattedCitation":"(Obschonka et al., 2015)","plainCitation":"(Obschonka et al., 2015)","dontUpdate":true,"noteIndex":0},"citationItems":[{"id":276,"uris":["http://zotero.org/users/9191871/items/J9T4UUKQ"],"itemData":{"id":276,"type":"article-journal","container-title":"PloS one","DOI":"https://doi.org/10.1371/journal.pone.0129332","ISSN":"1932-6203","issue":"6","journalAbbreviation":"PloS one","note":"publisher: Public Library of Science San Francisco, CA USA","page":"e0129332","title":"Entrepreneurial regions: do macro-psychological cultural characteristics of regions help solve the “knowledge paradox” of economics?","volume":"10","author":[{"family":"Obschonka","given":"Martin"},{"family":"Stuetzer","given":"Michael"},{"family":"Gosling","given":"Samuel D"},{"family":"Rentfrow","given":"Peter J"},{"family":"Lamb","given":"Michael E"},{"family":"Potter","given":"Jeff"},{"family":"Audretsch","given":"David B"}],"issued":{"date-parts":[["2015"]]}}}],"schema":"https://github.com/citation-style-language/schema/raw/master/csl-citation.json"} </w:instrText>
      </w:r>
      <w:r w:rsidR="00EC752E" w:rsidRPr="00E20BF1">
        <w:rPr>
          <w:lang w:val="en-US"/>
        </w:rPr>
        <w:fldChar w:fldCharType="separate"/>
      </w:r>
      <w:r w:rsidR="00EC752E" w:rsidRPr="00E20BF1">
        <w:rPr>
          <w:noProof/>
          <w:lang w:val="en-US"/>
        </w:rPr>
        <w:t>Obschonka et al., 2015)</w:t>
      </w:r>
      <w:r w:rsidR="00EC752E" w:rsidRPr="00E20BF1">
        <w:rPr>
          <w:lang w:val="en-US"/>
        </w:rPr>
        <w:fldChar w:fldCharType="end"/>
      </w:r>
      <w:r w:rsidRPr="00E20BF1">
        <w:rPr>
          <w:lang w:val="en-US"/>
        </w:rPr>
        <w:t>,</w:t>
      </w:r>
      <w:r w:rsidR="00EC752E" w:rsidRPr="00E20BF1">
        <w:rPr>
          <w:lang w:val="en-US"/>
        </w:rPr>
        <w:t xml:space="preserve"> as more people live in </w:t>
      </w:r>
      <w:r w:rsidR="00791A8B" w:rsidRPr="00E20BF1">
        <w:rPr>
          <w:lang w:val="en-US"/>
        </w:rPr>
        <w:t>urbanized</w:t>
      </w:r>
      <w:r w:rsidR="00EC752E" w:rsidRPr="00E20BF1">
        <w:rPr>
          <w:lang w:val="en-US"/>
        </w:rPr>
        <w:t xml:space="preserve"> environments and consequently have more memories pertaining to urban locations. </w:t>
      </w:r>
      <w:r w:rsidR="00E95C4D" w:rsidRPr="00E20BF1">
        <w:rPr>
          <w:lang w:val="en-US"/>
        </w:rPr>
        <w:t>Indeed, b</w:t>
      </w:r>
      <w:r w:rsidR="00EC752E" w:rsidRPr="00E20BF1">
        <w:rPr>
          <w:lang w:val="en-US"/>
        </w:rPr>
        <w:t xml:space="preserve">oth nostalgic and ordinary places </w:t>
      </w:r>
      <w:proofErr w:type="gramStart"/>
      <w:r w:rsidR="00EC752E" w:rsidRPr="00E20BF1">
        <w:rPr>
          <w:lang w:val="en-US"/>
        </w:rPr>
        <w:t xml:space="preserve">were located </w:t>
      </w:r>
      <w:r w:rsidR="009E6E00" w:rsidRPr="00E20BF1">
        <w:rPr>
          <w:lang w:val="en-US"/>
        </w:rPr>
        <w:t>in</w:t>
      </w:r>
      <w:proofErr w:type="gramEnd"/>
      <w:r w:rsidR="00EC752E" w:rsidRPr="00E20BF1">
        <w:rPr>
          <w:lang w:val="en-US"/>
        </w:rPr>
        <w:t xml:space="preserve"> grey, human-made environments, </w:t>
      </w:r>
      <w:r w:rsidRPr="00E20BF1">
        <w:rPr>
          <w:lang w:val="en-US"/>
        </w:rPr>
        <w:t xml:space="preserve">but </w:t>
      </w:r>
      <w:r w:rsidR="00EC752E" w:rsidRPr="00E20BF1">
        <w:rPr>
          <w:lang w:val="en-US"/>
        </w:rPr>
        <w:t xml:space="preserve">nostalgic places </w:t>
      </w:r>
      <w:r w:rsidRPr="00E20BF1">
        <w:rPr>
          <w:lang w:val="en-US"/>
        </w:rPr>
        <w:t xml:space="preserve">were </w:t>
      </w:r>
      <w:r w:rsidR="00313445" w:rsidRPr="00E20BF1">
        <w:rPr>
          <w:lang w:val="en-US"/>
        </w:rPr>
        <w:t xml:space="preserve">comparatively </w:t>
      </w:r>
      <w:r w:rsidR="00EC752E" w:rsidRPr="00E20BF1">
        <w:rPr>
          <w:lang w:val="en-US"/>
        </w:rPr>
        <w:t xml:space="preserve">less grey than their ordinary counterparts. </w:t>
      </w:r>
    </w:p>
    <w:p w14:paraId="110B45C8" w14:textId="5BE08AB2" w:rsidR="00EC752E" w:rsidRPr="00E20BF1" w:rsidRDefault="00E95C4D" w:rsidP="00BF766F">
      <w:pPr>
        <w:spacing w:line="480" w:lineRule="exact"/>
        <w:contextualSpacing/>
        <w:jc w:val="left"/>
        <w:rPr>
          <w:lang w:val="en-US"/>
        </w:rPr>
      </w:pPr>
      <w:r w:rsidRPr="00E20BF1">
        <w:rPr>
          <w:lang w:val="en-US"/>
        </w:rPr>
        <w:t>I</w:t>
      </w:r>
      <w:r w:rsidR="00EC752E" w:rsidRPr="00E20BF1">
        <w:rPr>
          <w:lang w:val="en-US"/>
        </w:rPr>
        <w:t xml:space="preserve">n all, blueness </w:t>
      </w:r>
      <w:r w:rsidRPr="00E20BF1">
        <w:rPr>
          <w:lang w:val="en-US"/>
        </w:rPr>
        <w:t>is</w:t>
      </w:r>
      <w:r w:rsidR="00EC752E" w:rsidRPr="00E20BF1">
        <w:rPr>
          <w:lang w:val="en-US"/>
        </w:rPr>
        <w:t xml:space="preserve"> the hallmark of nostalgic locations. </w:t>
      </w:r>
      <w:r w:rsidR="0059795D" w:rsidRPr="00E20BF1">
        <w:rPr>
          <w:lang w:val="en-US"/>
        </w:rPr>
        <w:t>Little research has addressed</w:t>
      </w:r>
      <w:r w:rsidR="00EC752E" w:rsidRPr="00E20BF1">
        <w:rPr>
          <w:lang w:val="en-US"/>
        </w:rPr>
        <w:t xml:space="preserve"> how exposure to blue space</w:t>
      </w:r>
      <w:r w:rsidR="00820E3B" w:rsidRPr="00E20BF1">
        <w:rPr>
          <w:lang w:val="en-US"/>
        </w:rPr>
        <w:t>s</w:t>
      </w:r>
      <w:r w:rsidR="00EC752E" w:rsidRPr="00E20BF1">
        <w:rPr>
          <w:lang w:val="en-US"/>
        </w:rPr>
        <w:t xml:space="preserve"> can influence emotions, </w:t>
      </w:r>
      <w:r w:rsidR="00791A8B" w:rsidRPr="00E20BF1">
        <w:rPr>
          <w:lang w:val="en-US"/>
        </w:rPr>
        <w:t>behaviors</w:t>
      </w:r>
      <w:r w:rsidR="00EC752E" w:rsidRPr="00E20BF1">
        <w:rPr>
          <w:lang w:val="en-US"/>
        </w:rPr>
        <w:t>, or well-being (World Health Organi</w:t>
      </w:r>
      <w:r w:rsidR="002872EC" w:rsidRPr="00E20BF1">
        <w:rPr>
          <w:lang w:val="en-US"/>
        </w:rPr>
        <w:t>z</w:t>
      </w:r>
      <w:r w:rsidR="00EC752E" w:rsidRPr="00E20BF1">
        <w:rPr>
          <w:lang w:val="en-US"/>
        </w:rPr>
        <w:t xml:space="preserve">ation, 2021). </w:t>
      </w:r>
      <w:r w:rsidR="0059795D" w:rsidRPr="00E20BF1">
        <w:rPr>
          <w:lang w:val="en-US"/>
        </w:rPr>
        <w:t>Our</w:t>
      </w:r>
      <w:r w:rsidR="00EC752E" w:rsidRPr="00E20BF1">
        <w:rPr>
          <w:lang w:val="en-US"/>
        </w:rPr>
        <w:t xml:space="preserve"> findings add to the small pool of evidence suggesting that blue spaces are associated with increased psychological well-being among those living in proximity</w:t>
      </w:r>
      <w:r w:rsidR="003914C2" w:rsidRPr="00E20BF1">
        <w:rPr>
          <w:lang w:val="en-US"/>
        </w:rPr>
        <w:t xml:space="preserve"> to them</w:t>
      </w:r>
      <w:r w:rsidR="00EC752E" w:rsidRPr="00E20BF1">
        <w:rPr>
          <w:lang w:val="en-US"/>
        </w:rPr>
        <w:t xml:space="preserve"> (</w:t>
      </w:r>
      <w:r w:rsidR="00EC752E" w:rsidRPr="00E20BF1">
        <w:rPr>
          <w:lang w:val="en-US"/>
        </w:rPr>
        <w:fldChar w:fldCharType="begin"/>
      </w:r>
      <w:r w:rsidR="00A904F3" w:rsidRPr="00E20BF1">
        <w:rPr>
          <w:lang w:val="en-US"/>
        </w:rPr>
        <w:instrText xml:space="preserve"> ADDIN ZOTERO_ITEM CSL_CITATION {"citationID":"MDWqI6Cz","properties":{"formattedCitation":"(Bratman et al., 2019; Dzhambov et al., 2018)","plainCitation":"(Bratman et al., 2019; Dzhambov et al., 2018)","dontUpdate":true,"noteIndex":0},"citationItems":[{"id":277,"uris":["http://zotero.org/users/9191871/items/WL5UU4WE"],"itemData":{"id":277,"type":"article-journal","container-title":"Science advances","DOI":"https://doi.org/10.1126/sciadv.aax0903","ISSN":"2375-2548","issue":"7","journalAbbreviation":"Science advances","note":"publisher: American Association for the Advancement of Science","page":"eaax0903","title":"Nature and mental health: An ecosystem service perspective","volume":"5","author":[{"family":"Bratman","given":"Gregory N"},{"family":"Anderson","given":"Christopher B"},{"family":"Berman","given":"Marc G"},{"family":"Cochran","given":"Bobby"},{"family":"De Vries","given":"Sjerp"},{"family":"Flanders","given":"Jon"},{"family":"Folke","given":"Carl"},{"family":"Frumkin","given":"Howard"},{"family":"Gross","given":"James J"},{"family":"Hartig","given":"Terry"}],"issued":{"date-parts":[["2019"]]}}},{"id":278,"uris":["http://zotero.org/users/9191871/items/UZ7U4DJ5"],"itemData":{"id":278,"type":"article-journal","container-title":"Environmental research","DOI":"https://doi.org/10.1016/j.envres.2018.06.004","ISSN":"0013-9351","journalAbbreviation":"Environmental research","note":"publisher: Elsevier","page":"223-233","title":"Multiple pathways link urban green-and bluespace to mental health in young adults","volume":"166","author":[{"family":"Dzhambov","given":"Angel M"},{"family":"Markevych","given":"Iana"},{"family":"Hartig","given":"Terry"},{"family":"Tilov","given":"Boris"},{"family":"Arabadzhiev","given":"Zlatoslav"},{"family":"Stoyanov","given":"Drozdstoj"},{"family":"Gatseva","given":"Penka"},{"family":"Dimitrova","given":"Donka D"}],"issued":{"date-parts":[["2018"]]}}}],"schema":"https://github.com/citation-style-language/schema/raw/master/csl-citation.json"} </w:instrText>
      </w:r>
      <w:r w:rsidR="00EC752E" w:rsidRPr="00E20BF1">
        <w:rPr>
          <w:lang w:val="en-US"/>
        </w:rPr>
        <w:fldChar w:fldCharType="separate"/>
      </w:r>
      <w:r w:rsidR="00EC752E" w:rsidRPr="00E20BF1">
        <w:rPr>
          <w:noProof/>
          <w:lang w:val="en-US"/>
        </w:rPr>
        <w:t>Bratman et al., 2019; Dzhambov et al., 2018)</w:t>
      </w:r>
      <w:r w:rsidR="00EC752E" w:rsidRPr="00E20BF1">
        <w:rPr>
          <w:lang w:val="en-US"/>
        </w:rPr>
        <w:fldChar w:fldCharType="end"/>
      </w:r>
      <w:r w:rsidR="00576986" w:rsidRPr="00E20BF1">
        <w:rPr>
          <w:lang w:val="en-US"/>
        </w:rPr>
        <w:t>.</w:t>
      </w:r>
    </w:p>
    <w:p w14:paraId="7880B244" w14:textId="77777777" w:rsidR="00EC752E" w:rsidRPr="00E20BF1" w:rsidRDefault="00EC752E" w:rsidP="00BF766F">
      <w:pPr>
        <w:spacing w:line="480" w:lineRule="exact"/>
        <w:ind w:firstLine="0"/>
        <w:contextualSpacing/>
        <w:jc w:val="left"/>
        <w:rPr>
          <w:b/>
          <w:bCs/>
          <w:lang w:val="en-US"/>
        </w:rPr>
      </w:pPr>
      <w:r w:rsidRPr="00E20BF1">
        <w:rPr>
          <w:b/>
          <w:bCs/>
          <w:lang w:val="en-US"/>
        </w:rPr>
        <w:t>Distance and Place Nostalgia</w:t>
      </w:r>
    </w:p>
    <w:p w14:paraId="6142EFCF" w14:textId="0A617A41" w:rsidR="00EC752E" w:rsidRPr="00E20BF1" w:rsidRDefault="00EC752E" w:rsidP="00BF766F">
      <w:pPr>
        <w:spacing w:line="480" w:lineRule="exact"/>
        <w:contextualSpacing/>
        <w:jc w:val="left"/>
        <w:rPr>
          <w:lang w:val="en-US"/>
        </w:rPr>
      </w:pPr>
      <w:r w:rsidRPr="00E20BF1">
        <w:rPr>
          <w:lang w:val="en-US"/>
        </w:rPr>
        <w:t xml:space="preserve">Nostalgia </w:t>
      </w:r>
      <w:r w:rsidR="00D03B18" w:rsidRPr="00E20BF1">
        <w:rPr>
          <w:lang w:val="en-US"/>
        </w:rPr>
        <w:t>involve</w:t>
      </w:r>
      <w:r w:rsidR="00EF3CBD">
        <w:rPr>
          <w:lang w:val="en-US"/>
        </w:rPr>
        <w:t>s</w:t>
      </w:r>
      <w:r w:rsidR="00D03B18" w:rsidRPr="00E20BF1">
        <w:rPr>
          <w:lang w:val="en-US"/>
        </w:rPr>
        <w:t xml:space="preserve"> the</w:t>
      </w:r>
      <w:r w:rsidRPr="00E20BF1">
        <w:rPr>
          <w:lang w:val="en-US"/>
        </w:rPr>
        <w:t xml:space="preserve"> cognitive ability to self-reflect temporally and abstractly (</w:t>
      </w:r>
      <w:r w:rsidRPr="00E20BF1">
        <w:rPr>
          <w:lang w:val="en-US"/>
        </w:rPr>
        <w:fldChar w:fldCharType="begin"/>
      </w:r>
      <w:r w:rsidR="005641C1" w:rsidRPr="00E20BF1">
        <w:rPr>
          <w:lang w:val="en-US"/>
        </w:rPr>
        <w:instrText xml:space="preserve"> ADDIN ZOTERO_ITEM CSL_CITATION {"citationID":"bMJ6kD9D","properties":{"formattedCitation":"(DeWall &amp; Baumeister, 2007; Routledge et al., 2008; Skowronski &amp; Sedikides, 2007)","plainCitation":"(DeWall &amp; Baumeister, 2007; Routledge et al., 2008; Skowronski &amp; Sedikides, 2007)","dontUpdate":true,"noteIndex":0},"citationItems":[{"id":193,"uris":["http://zotero.org/users/9191871/items/4PWCNYBG"],"itemData":{"id":193,"type":"article-journal","container-title":"Psychological Science","DOI":"https://doi.org/10.1111/j.1467-9280.2007.02013.x","ISSN":"0956-7976","issue":"11","journalAbbreviation":"Psychological Science","note":"publisher: Sage Publications Sage CA: Los Angeles, CA","page":"984-990","title":"From terror to joy: Automatic tuning to positive affective information following mortality salience","volume":"18","author":[{"family":"DeWall","given":"C Nathan"},{"family":"Baumeister","given":"Roy F"}],"issued":{"date-parts":[["2007"]]}}},{"id":168,"uris":["http://zotero.org/users/9191871/items/7W7NJDT7"],"itemData":{"id":168,"type":"article-journal","container-title":"Journal of experimental social psychology","DOI":"https://doi.org/10.1016/j.jesp.2006.11.001","ISSN":"0022-1031","issue":"1","journalAbbreviation":"Journal of experimental social psychology","note":"publisher: Elsevier","page":"132-140","title":"A blast from the past: The terror management function of nostalgia","volume":"44","author":[{"family":"Routledge","given":"Clay"},{"family":"Arndt","given":"Jamie"},{"family":"Sedikides","given":"Constantine"},{"family":"Wildschut","given":"Tim"}],"issued":{"date-parts":[["2008"]]}}},{"id":279,"uris":["http://zotero.org/users/9191871/items/6YIQE3EL"],"itemData":{"id":279,"type":"chapter","collection-title":"In R. I. M. Dunbar &amp; L. Barrett (Eds.)","container-title":"Oxford Handbook of Evolutionary Psychology","page":"505-518","publisher":"Oxford, UK: Oxford University Press","title":"Temporal knowledge and autobiographical memory: An evolutionary perspective","URL":"https://doi.org/10.1093/oxfordhb/9780198568308.013.0034","author":[{"family":"Skowronski","given":"John J"},{"family":"Sedikides","given":"Constantine"}],"issued":{"date-parts":[["2012"]]}}}],"schema":"https://github.com/citation-style-language/schema/raw/master/csl-citation.json"} </w:instrText>
      </w:r>
      <w:r w:rsidRPr="00E20BF1">
        <w:rPr>
          <w:lang w:val="en-US"/>
        </w:rPr>
        <w:fldChar w:fldCharType="separate"/>
      </w:r>
      <w:r w:rsidRPr="00E20BF1">
        <w:rPr>
          <w:noProof/>
          <w:lang w:val="en-US"/>
        </w:rPr>
        <w:t>Routledge et al., 2008; Sedikides,</w:t>
      </w:r>
      <w:r w:rsidR="00EF3CBD">
        <w:rPr>
          <w:noProof/>
          <w:lang w:val="en-US"/>
        </w:rPr>
        <w:t xml:space="preserve"> Wildschut, Routledge, Arndt et al.,</w:t>
      </w:r>
      <w:r w:rsidR="00903ECA">
        <w:rPr>
          <w:noProof/>
          <w:lang w:val="en-US"/>
        </w:rPr>
        <w:t xml:space="preserve"> </w:t>
      </w:r>
      <w:r w:rsidRPr="00E20BF1">
        <w:rPr>
          <w:noProof/>
          <w:lang w:val="en-US"/>
        </w:rPr>
        <w:t>20</w:t>
      </w:r>
      <w:r w:rsidR="00EF3CBD">
        <w:rPr>
          <w:noProof/>
          <w:lang w:val="en-US"/>
        </w:rPr>
        <w:t xml:space="preserve">15; </w:t>
      </w:r>
      <w:r w:rsidR="00EF3CBD" w:rsidRPr="000A64CF">
        <w:t>Van Tilburg, Bruder, et al., 2019</w:t>
      </w:r>
      <w:r w:rsidR="00EF3CBD">
        <w:rPr>
          <w:noProof/>
          <w:lang w:val="en-US"/>
        </w:rPr>
        <w:t xml:space="preserve"> </w:t>
      </w:r>
      <w:r w:rsidRPr="00E20BF1">
        <w:rPr>
          <w:noProof/>
          <w:lang w:val="en-US"/>
        </w:rPr>
        <w:t>)</w:t>
      </w:r>
      <w:r w:rsidRPr="00E20BF1">
        <w:rPr>
          <w:lang w:val="en-US"/>
        </w:rPr>
        <w:fldChar w:fldCharType="end"/>
      </w:r>
      <w:r w:rsidR="00D03B18" w:rsidRPr="00E20BF1">
        <w:rPr>
          <w:lang w:val="en-US"/>
        </w:rPr>
        <w:t>,</w:t>
      </w:r>
      <w:r w:rsidRPr="00E20BF1">
        <w:rPr>
          <w:lang w:val="en-US"/>
        </w:rPr>
        <w:t xml:space="preserve"> suggesting that nostalgic places could be perceived as more psychologically close, yet more physically and temporally far. </w:t>
      </w:r>
      <w:r w:rsidR="007F0B5A" w:rsidRPr="00E20BF1">
        <w:rPr>
          <w:lang w:val="en-US"/>
        </w:rPr>
        <w:t xml:space="preserve">We </w:t>
      </w:r>
      <w:r w:rsidR="006F3CCB" w:rsidRPr="00E20BF1">
        <w:rPr>
          <w:lang w:val="en-US"/>
        </w:rPr>
        <w:t xml:space="preserve">examined </w:t>
      </w:r>
      <w:r w:rsidR="007F0B5A" w:rsidRPr="00E20BF1">
        <w:rPr>
          <w:lang w:val="en-US"/>
        </w:rPr>
        <w:t xml:space="preserve">the psychological, temporal, and physical distance between oneself and the recalled nostalgic place. </w:t>
      </w:r>
      <w:r w:rsidR="00D03B18" w:rsidRPr="00E20BF1">
        <w:rPr>
          <w:lang w:val="en-US"/>
        </w:rPr>
        <w:t>Indeed, n</w:t>
      </w:r>
      <w:r w:rsidRPr="00E20BF1">
        <w:rPr>
          <w:lang w:val="en-US"/>
        </w:rPr>
        <w:t xml:space="preserve">ostalgic places </w:t>
      </w:r>
      <w:r w:rsidR="00D03B18" w:rsidRPr="00E20BF1">
        <w:rPr>
          <w:lang w:val="en-US"/>
        </w:rPr>
        <w:t xml:space="preserve">were seen </w:t>
      </w:r>
      <w:r w:rsidRPr="00E20BF1">
        <w:rPr>
          <w:lang w:val="en-US"/>
        </w:rPr>
        <w:t>as psychologically closer than ordinary places</w:t>
      </w:r>
      <w:r w:rsidR="00A57BC2" w:rsidRPr="00E20BF1">
        <w:rPr>
          <w:lang w:val="en-US"/>
        </w:rPr>
        <w:t xml:space="preserve">, </w:t>
      </w:r>
      <w:r w:rsidR="00D03B18" w:rsidRPr="00E20BF1">
        <w:rPr>
          <w:lang w:val="en-US"/>
        </w:rPr>
        <w:t xml:space="preserve">but </w:t>
      </w:r>
      <w:r w:rsidR="00A57BC2" w:rsidRPr="00E20BF1">
        <w:rPr>
          <w:lang w:val="en-US"/>
        </w:rPr>
        <w:lastRenderedPageBreak/>
        <w:t>more</w:t>
      </w:r>
      <w:r w:rsidRPr="00E20BF1">
        <w:rPr>
          <w:lang w:val="en-US"/>
        </w:rPr>
        <w:t xml:space="preserve"> </w:t>
      </w:r>
      <w:r w:rsidR="00A57BC2" w:rsidRPr="00E20BF1">
        <w:rPr>
          <w:lang w:val="en-US"/>
        </w:rPr>
        <w:t xml:space="preserve">physically and temporally </w:t>
      </w:r>
      <w:r w:rsidRPr="00E20BF1">
        <w:rPr>
          <w:lang w:val="en-US"/>
        </w:rPr>
        <w:t xml:space="preserve">distant than </w:t>
      </w:r>
      <w:r w:rsidR="006F3CCB" w:rsidRPr="00E20BF1">
        <w:rPr>
          <w:lang w:val="en-US"/>
        </w:rPr>
        <w:t>them</w:t>
      </w:r>
      <w:r w:rsidR="00A57BC2" w:rsidRPr="00E20BF1">
        <w:rPr>
          <w:lang w:val="en-US"/>
        </w:rPr>
        <w:t xml:space="preserve">. </w:t>
      </w:r>
      <w:r w:rsidR="006F3CCB" w:rsidRPr="00E20BF1">
        <w:rPr>
          <w:lang w:val="en-US"/>
        </w:rPr>
        <w:t>These fi</w:t>
      </w:r>
      <w:r w:rsidRPr="00E20BF1">
        <w:rPr>
          <w:lang w:val="en-US"/>
        </w:rPr>
        <w:t>ndings</w:t>
      </w:r>
      <w:r w:rsidR="006F3CCB" w:rsidRPr="00E20BF1">
        <w:rPr>
          <w:lang w:val="en-US"/>
        </w:rPr>
        <w:t xml:space="preserve"> are consistent with</w:t>
      </w:r>
      <w:r w:rsidRPr="00E20BF1">
        <w:rPr>
          <w:lang w:val="en-US"/>
        </w:rPr>
        <w:t xml:space="preserve"> the notion that nostalgia </w:t>
      </w:r>
      <w:r w:rsidR="009A3CBD" w:rsidRPr="00E20BF1">
        <w:rPr>
          <w:lang w:val="en-US"/>
        </w:rPr>
        <w:t xml:space="preserve">entails </w:t>
      </w:r>
      <w:r w:rsidRPr="00E20BF1">
        <w:rPr>
          <w:lang w:val="en-US"/>
        </w:rPr>
        <w:t xml:space="preserve">the cognitive function of mental time travel into the past </w:t>
      </w:r>
      <w:r w:rsidRPr="00E20BF1">
        <w:rPr>
          <w:lang w:val="en-US"/>
        </w:rPr>
        <w:fldChar w:fldCharType="begin"/>
      </w:r>
      <w:r w:rsidR="00A904F3" w:rsidRPr="00E20BF1">
        <w:rPr>
          <w:lang w:val="en-US"/>
        </w:rPr>
        <w:instrText xml:space="preserve"> ADDIN ZOTERO_ITEM CSL_CITATION {"citationID":"Wgrzt44b","properties":{"formattedCitation":"(D\\uc0\\u8217{}Argembeau et al., 2008)","plainCitation":"(D’Argembeau et al., 2008)","noteIndex":0},"citationItems":[{"id":281,"uris":["http://zotero.org/users/9191871/items/GW6ACLQ5"],"itemData":{"id":281,"type":"article-journal","container-title":"Social cognitive and affective neuroscience","DOI":"https://doi.org/10.1093/scan/nsn020","ISSN":"1749-5024","issue":"3","journalAbbreviation":"Social cognitive and affective neuroscience","note":"publisher: Oxford University Press","page":"244-252","title":"Self-reflection across time: cortical midline structures differentiate between present and past selves","volume":"3","author":[{"family":"D’Argembeau","given":"Arnaud"},{"family":"Feyers","given":"Dorothée"},{"family":"Majerus","given":"Steve"},{"family":"Collette","given":"Fabienne"},{"family":"Van der Linden","given":"Martial"},{"family":"Maquet","given":"Pierre"},{"family":"Salmon","given":"Eric"}],"issued":{"date-parts":[["2008"]]}}}],"schema":"https://github.com/citation-style-language/schema/raw/master/csl-citation.json"} </w:instrText>
      </w:r>
      <w:r w:rsidRPr="00E20BF1">
        <w:rPr>
          <w:lang w:val="en-US"/>
        </w:rPr>
        <w:fldChar w:fldCharType="separate"/>
      </w:r>
      <w:r w:rsidRPr="00E20BF1">
        <w:rPr>
          <w:lang w:val="en-US"/>
        </w:rPr>
        <w:t>(</w:t>
      </w:r>
      <w:r w:rsidR="00D03B18" w:rsidRPr="00E20BF1">
        <w:rPr>
          <w:lang w:val="en-US"/>
        </w:rPr>
        <w:t>Sedikides et al., 2023</w:t>
      </w:r>
      <w:r w:rsidR="00FF6B93" w:rsidRPr="00E20BF1">
        <w:rPr>
          <w:lang w:val="en-US"/>
        </w:rPr>
        <w:t xml:space="preserve">; </w:t>
      </w:r>
      <w:r w:rsidR="00FF6B93" w:rsidRPr="00E20BF1">
        <w:rPr>
          <w:noProof/>
          <w:lang w:val="en-US"/>
        </w:rPr>
        <w:t>Stephan &amp; Sedikides, 202</w:t>
      </w:r>
      <w:r w:rsidR="0073666D" w:rsidRPr="00E20BF1">
        <w:rPr>
          <w:noProof/>
          <w:lang w:val="en-US"/>
        </w:rPr>
        <w:t>4</w:t>
      </w:r>
      <w:r w:rsidRPr="00E20BF1">
        <w:rPr>
          <w:lang w:val="en-US"/>
        </w:rPr>
        <w:t>)</w:t>
      </w:r>
      <w:r w:rsidRPr="00E20BF1">
        <w:rPr>
          <w:lang w:val="en-US"/>
        </w:rPr>
        <w:fldChar w:fldCharType="end"/>
      </w:r>
      <w:r w:rsidRPr="00E20BF1">
        <w:rPr>
          <w:lang w:val="en-US"/>
        </w:rPr>
        <w:t>, surpassing objective temporal and physical distance, only to bring the object of remembrance within psychological proximity</w:t>
      </w:r>
      <w:r w:rsidR="006F3CCB" w:rsidRPr="00E20BF1">
        <w:rPr>
          <w:lang w:val="en-US"/>
        </w:rPr>
        <w:t>. Additionally, t</w:t>
      </w:r>
      <w:r w:rsidR="00D03B18" w:rsidRPr="00E20BF1">
        <w:rPr>
          <w:lang w:val="en-US"/>
        </w:rPr>
        <w:t xml:space="preserve">he </w:t>
      </w:r>
      <w:r w:rsidRPr="00E20BF1">
        <w:rPr>
          <w:lang w:val="en-US"/>
        </w:rPr>
        <w:t xml:space="preserve">findings are aligned with literature </w:t>
      </w:r>
      <w:r w:rsidR="00D03B18" w:rsidRPr="00E20BF1">
        <w:rPr>
          <w:lang w:val="en-US"/>
        </w:rPr>
        <w:t xml:space="preserve">indicating </w:t>
      </w:r>
      <w:r w:rsidRPr="00E20BF1">
        <w:rPr>
          <w:lang w:val="en-US"/>
        </w:rPr>
        <w:t xml:space="preserve">that emotion-eliciting memories help </w:t>
      </w:r>
      <w:r w:rsidR="00D03B18" w:rsidRPr="00E20BF1">
        <w:rPr>
          <w:lang w:val="en-US"/>
        </w:rPr>
        <w:t xml:space="preserve">to </w:t>
      </w:r>
      <w:r w:rsidR="00791A8B" w:rsidRPr="00E20BF1">
        <w:rPr>
          <w:lang w:val="en-US"/>
        </w:rPr>
        <w:t>summarize</w:t>
      </w:r>
      <w:r w:rsidRPr="00E20BF1">
        <w:rPr>
          <w:lang w:val="en-US"/>
        </w:rPr>
        <w:t xml:space="preserve"> the relevant aspects of distant past experiences to the present self, bringing them into focus (</w:t>
      </w:r>
      <w:r w:rsidRPr="00E20BF1">
        <w:rPr>
          <w:lang w:val="en-US"/>
        </w:rPr>
        <w:fldChar w:fldCharType="begin"/>
      </w:r>
      <w:r w:rsidR="00A904F3" w:rsidRPr="00E20BF1">
        <w:rPr>
          <w:lang w:val="en-US"/>
        </w:rPr>
        <w:instrText xml:space="preserve"> ADDIN ZOTERO_ITEM CSL_CITATION {"citationID":"Ra2Tl6xz","properties":{"formattedCitation":"(Levine &amp; Safer, 2002)","plainCitation":"(Levine &amp; Safer, 2002)","dontUpdate":true,"noteIndex":0},"citationItems":[{"id":282,"uris":["http://zotero.org/users/9191871/items/24RJJ97P"],"itemData":{"id":282,"type":"article-journal","container-title":"Current directions in psychological science","DOI":"https://doi.org/10.1111/1467-8721.00193","ISSN":"0963-7214","issue":"5","journalAbbreviation":"Current directions in psychological science","note":"publisher: SAGE Publications Sage CA: Los Angeles, CA","page":"169-173","title":"Sources of bias in memory for emotions","volume":"11","author":[{"family":"Levine","given":"Linda J"},{"family":"Safer","given":"Martin A"}],"issued":{"date-parts":[["2002"]]}}}],"schema":"https://github.com/citation-style-language/schema/raw/master/csl-citation.json"} </w:instrText>
      </w:r>
      <w:r w:rsidRPr="00E20BF1">
        <w:rPr>
          <w:lang w:val="en-US"/>
        </w:rPr>
        <w:fldChar w:fldCharType="separate"/>
      </w:r>
      <w:r w:rsidR="00A633F6" w:rsidRPr="00E20BF1">
        <w:rPr>
          <w:lang w:val="en-US"/>
        </w:rPr>
        <w:fldChar w:fldCharType="begin"/>
      </w:r>
      <w:r w:rsidR="00A633F6" w:rsidRPr="00E20BF1">
        <w:rPr>
          <w:lang w:val="en-US"/>
        </w:rPr>
        <w:instrText xml:space="preserve"> ADDIN ZOTERO_ITEM CSL_CITATION {"citationID":"Ra2Tl6xz","properties":{"formattedCitation":"(Levine &amp; Safer, 2002)","plainCitation":"(Levine &amp; Safer, 2002)","dontUpdate":true,"noteIndex":0},"citationItems":[{"id":282,"uris":["http://zotero.org/users/9191871/items/24RJJ97P"],"itemData":{"id":282,"type":"article-journal","container-title":"Current directions in psychological science","DOI":"https://doi.org/10.1111/1467-8721.00193","ISSN":"0963-7214","issue":"5","journalAbbreviation":"Current directions in psychological science","note":"publisher: SAGE Publications Sage CA: Los Angeles, CA","page":"169-173","title":"Sources of bias in memory for emotions","volume":"11","author":[{"family":"Levine","given":"Linda J"},{"family":"Safer","given":"Martin A"}],"issued":{"date-parts":[["2002"]]}}}],"schema":"https://github.com/citation-style-language/schema/raw/master/csl-citation.json"} </w:instrText>
      </w:r>
      <w:r w:rsidR="00A633F6" w:rsidRPr="00E20BF1">
        <w:rPr>
          <w:lang w:val="en-US"/>
        </w:rPr>
        <w:fldChar w:fldCharType="separate"/>
      </w:r>
      <w:r w:rsidR="00A633F6" w:rsidRPr="00E20BF1">
        <w:rPr>
          <w:noProof/>
          <w:lang w:val="en-US"/>
        </w:rPr>
        <w:t>Levine &amp; Safer, 2002; Levine et al., 2009)</w:t>
      </w:r>
      <w:r w:rsidR="00A633F6" w:rsidRPr="00E20BF1">
        <w:rPr>
          <w:lang w:val="en-US"/>
        </w:rPr>
        <w:fldChar w:fldCharType="end"/>
      </w:r>
      <w:r w:rsidRPr="00E20BF1">
        <w:rPr>
          <w:lang w:val="en-US"/>
        </w:rPr>
        <w:fldChar w:fldCharType="end"/>
      </w:r>
      <w:r w:rsidRPr="00E20BF1">
        <w:rPr>
          <w:lang w:val="en-US"/>
        </w:rPr>
        <w:t xml:space="preserve">. </w:t>
      </w:r>
    </w:p>
    <w:p w14:paraId="5FF6B2B6" w14:textId="77777777" w:rsidR="00EC752E" w:rsidRPr="00E20BF1" w:rsidRDefault="00EC752E" w:rsidP="00BF766F">
      <w:pPr>
        <w:keepNext/>
        <w:spacing w:line="480" w:lineRule="exact"/>
        <w:ind w:firstLine="0"/>
        <w:contextualSpacing/>
        <w:jc w:val="left"/>
        <w:rPr>
          <w:b/>
          <w:bCs/>
          <w:lang w:val="en-US"/>
        </w:rPr>
      </w:pPr>
      <w:r w:rsidRPr="00E20BF1">
        <w:rPr>
          <w:b/>
          <w:bCs/>
          <w:lang w:val="en-US"/>
        </w:rPr>
        <w:t>Psychological Characteristics of Place Nostalgia</w:t>
      </w:r>
    </w:p>
    <w:p w14:paraId="1632DA25" w14:textId="59DA01C5" w:rsidR="00EC752E" w:rsidRPr="00E20BF1" w:rsidRDefault="001D746E" w:rsidP="00BF766F">
      <w:pPr>
        <w:spacing w:line="480" w:lineRule="exact"/>
        <w:contextualSpacing/>
        <w:jc w:val="left"/>
        <w:rPr>
          <w:lang w:val="en-US"/>
        </w:rPr>
      </w:pPr>
      <w:r w:rsidRPr="00E20BF1">
        <w:rPr>
          <w:lang w:val="en-US"/>
        </w:rPr>
        <w:t>Participants described n</w:t>
      </w:r>
      <w:r w:rsidR="00EC752E" w:rsidRPr="00E20BF1">
        <w:rPr>
          <w:lang w:val="en-US"/>
        </w:rPr>
        <w:t>ostalgic</w:t>
      </w:r>
      <w:r w:rsidR="00D03B18" w:rsidRPr="00E20BF1">
        <w:rPr>
          <w:lang w:val="en-US"/>
        </w:rPr>
        <w:t xml:space="preserve"> (compared to ordinary)</w:t>
      </w:r>
      <w:r w:rsidR="00EC752E" w:rsidRPr="00E20BF1">
        <w:rPr>
          <w:lang w:val="en-US"/>
        </w:rPr>
        <w:t xml:space="preserve"> places</w:t>
      </w:r>
      <w:r w:rsidRPr="00E20BF1">
        <w:rPr>
          <w:lang w:val="en-US"/>
        </w:rPr>
        <w:t xml:space="preserve"> with</w:t>
      </w:r>
      <w:r w:rsidR="00EC752E" w:rsidRPr="00E20BF1">
        <w:rPr>
          <w:lang w:val="en-US"/>
        </w:rPr>
        <w:t xml:space="preserve"> more words</w:t>
      </w:r>
      <w:r w:rsidR="00D03B18" w:rsidRPr="00E20BF1">
        <w:rPr>
          <w:lang w:val="en-US"/>
        </w:rPr>
        <w:t xml:space="preserve"> that</w:t>
      </w:r>
      <w:r w:rsidR="00EC752E" w:rsidRPr="00E20BF1">
        <w:rPr>
          <w:lang w:val="en-US"/>
        </w:rPr>
        <w:t xml:space="preserve"> convey</w:t>
      </w:r>
      <w:r w:rsidR="00D03B18" w:rsidRPr="00E20BF1">
        <w:rPr>
          <w:lang w:val="en-US"/>
        </w:rPr>
        <w:t>ed</w:t>
      </w:r>
      <w:r w:rsidR="00EC752E" w:rsidRPr="00E20BF1">
        <w:rPr>
          <w:lang w:val="en-US"/>
        </w:rPr>
        <w:t xml:space="preserve"> positive </w:t>
      </w:r>
      <w:r w:rsidR="002D77FF" w:rsidRPr="00E20BF1">
        <w:rPr>
          <w:lang w:val="en-US"/>
        </w:rPr>
        <w:t>affect</w:t>
      </w:r>
      <w:r w:rsidR="00EC752E" w:rsidRPr="00E20BF1">
        <w:rPr>
          <w:lang w:val="en-US"/>
        </w:rPr>
        <w:t xml:space="preserve"> and </w:t>
      </w:r>
      <w:r w:rsidR="00D03B18" w:rsidRPr="00E20BF1">
        <w:rPr>
          <w:lang w:val="en-US"/>
        </w:rPr>
        <w:t xml:space="preserve">fewer </w:t>
      </w:r>
      <w:r w:rsidR="00EC752E" w:rsidRPr="00E20BF1">
        <w:rPr>
          <w:lang w:val="en-US"/>
        </w:rPr>
        <w:t>words</w:t>
      </w:r>
      <w:r w:rsidR="00D03B18" w:rsidRPr="00E20BF1">
        <w:rPr>
          <w:lang w:val="en-US"/>
        </w:rPr>
        <w:t xml:space="preserve"> that</w:t>
      </w:r>
      <w:r w:rsidR="00EC752E" w:rsidRPr="00E20BF1">
        <w:rPr>
          <w:lang w:val="en-US"/>
        </w:rPr>
        <w:t xml:space="preserve"> convey</w:t>
      </w:r>
      <w:r w:rsidR="00D03B18" w:rsidRPr="00E20BF1">
        <w:rPr>
          <w:lang w:val="en-US"/>
        </w:rPr>
        <w:t>ed</w:t>
      </w:r>
      <w:r w:rsidR="00EC752E" w:rsidRPr="00E20BF1">
        <w:rPr>
          <w:lang w:val="en-US"/>
        </w:rPr>
        <w:t xml:space="preserve"> negative </w:t>
      </w:r>
      <w:r w:rsidR="002D77FF" w:rsidRPr="00E20BF1">
        <w:rPr>
          <w:lang w:val="en-US"/>
        </w:rPr>
        <w:t>affect</w:t>
      </w:r>
      <w:r w:rsidR="00EC752E" w:rsidRPr="00E20BF1">
        <w:rPr>
          <w:lang w:val="en-US"/>
        </w:rPr>
        <w:t xml:space="preserve">. Much like nostalgia evoked through other senses (e.g., </w:t>
      </w:r>
      <w:r w:rsidRPr="00E20BF1">
        <w:rPr>
          <w:lang w:val="en-US"/>
        </w:rPr>
        <w:t xml:space="preserve">scents or </w:t>
      </w:r>
      <w:r w:rsidR="00D03B18" w:rsidRPr="00E20BF1">
        <w:rPr>
          <w:lang w:val="en-US"/>
        </w:rPr>
        <w:t>taste</w:t>
      </w:r>
      <w:r w:rsidRPr="00E20BF1">
        <w:rPr>
          <w:lang w:val="en-US"/>
        </w:rPr>
        <w:t>s</w:t>
      </w:r>
      <w:r w:rsidR="00D03B18" w:rsidRPr="00E20BF1">
        <w:rPr>
          <w:lang w:val="en-US"/>
        </w:rPr>
        <w:t>; Reid et al.,</w:t>
      </w:r>
      <w:r w:rsidRPr="00E20BF1">
        <w:rPr>
          <w:lang w:val="en-US"/>
        </w:rPr>
        <w:t xml:space="preserve"> 2015,</w:t>
      </w:r>
      <w:r w:rsidR="00D03B18" w:rsidRPr="00E20BF1">
        <w:rPr>
          <w:lang w:val="en-US"/>
        </w:rPr>
        <w:t xml:space="preserve"> 2023)</w:t>
      </w:r>
      <w:r w:rsidR="00EC752E" w:rsidRPr="00E20BF1">
        <w:rPr>
          <w:lang w:val="en-US"/>
        </w:rPr>
        <w:t xml:space="preserve">, place nostalgia </w:t>
      </w:r>
      <w:r w:rsidR="00D03B18" w:rsidRPr="00E20BF1">
        <w:rPr>
          <w:lang w:val="en-US"/>
        </w:rPr>
        <w:t>is</w:t>
      </w:r>
      <w:r w:rsidR="00EC752E" w:rsidRPr="00E20BF1">
        <w:rPr>
          <w:lang w:val="en-US"/>
        </w:rPr>
        <w:t xml:space="preserve"> </w:t>
      </w:r>
      <w:r w:rsidR="00EF3CBD">
        <w:rPr>
          <w:lang w:val="en-US"/>
        </w:rPr>
        <w:t xml:space="preserve">a </w:t>
      </w:r>
      <w:r w:rsidR="00EC752E" w:rsidRPr="00E20BF1">
        <w:rPr>
          <w:lang w:val="en-US"/>
        </w:rPr>
        <w:t>predominantly positively</w:t>
      </w:r>
      <w:r w:rsidR="00EF3CBD">
        <w:rPr>
          <w:lang w:val="en-US"/>
        </w:rPr>
        <w:t>-</w:t>
      </w:r>
      <w:r w:rsidR="00EC752E" w:rsidRPr="00E20BF1">
        <w:rPr>
          <w:lang w:val="en-US"/>
        </w:rPr>
        <w:t>val</w:t>
      </w:r>
      <w:r w:rsidR="00EF3CBD">
        <w:rPr>
          <w:lang w:val="en-US"/>
        </w:rPr>
        <w:t>e</w:t>
      </w:r>
      <w:r w:rsidR="00EC752E" w:rsidRPr="00E20BF1">
        <w:rPr>
          <w:lang w:val="en-US"/>
        </w:rPr>
        <w:t xml:space="preserve">nced emotion. </w:t>
      </w:r>
      <w:r w:rsidRPr="00E20BF1">
        <w:rPr>
          <w:lang w:val="en-US"/>
        </w:rPr>
        <w:t>Also,</w:t>
      </w:r>
      <w:r w:rsidR="00EC752E" w:rsidRPr="00E20BF1">
        <w:rPr>
          <w:lang w:val="en-US"/>
        </w:rPr>
        <w:t xml:space="preserve"> </w:t>
      </w:r>
      <w:r w:rsidRPr="00E20BF1">
        <w:rPr>
          <w:lang w:val="en-US"/>
        </w:rPr>
        <w:t xml:space="preserve">we observed that </w:t>
      </w:r>
      <w:r w:rsidR="00EC752E" w:rsidRPr="00E20BF1">
        <w:rPr>
          <w:lang w:val="en-US"/>
        </w:rPr>
        <w:t>social-related content emerge</w:t>
      </w:r>
      <w:r w:rsidRPr="00E20BF1">
        <w:rPr>
          <w:lang w:val="en-US"/>
        </w:rPr>
        <w:t>d</w:t>
      </w:r>
      <w:r w:rsidR="00EC752E" w:rsidRPr="00E20BF1">
        <w:rPr>
          <w:lang w:val="en-US"/>
        </w:rPr>
        <w:t xml:space="preserve"> in the process of </w:t>
      </w:r>
      <w:r w:rsidR="009353D5" w:rsidRPr="00E20BF1">
        <w:rPr>
          <w:lang w:val="en-US"/>
        </w:rPr>
        <w:t>nostalgizing</w:t>
      </w:r>
      <w:r w:rsidR="00EC752E" w:rsidRPr="00E20BF1">
        <w:rPr>
          <w:lang w:val="en-US"/>
        </w:rPr>
        <w:t xml:space="preserve">. </w:t>
      </w:r>
      <w:r w:rsidR="00FF6B93" w:rsidRPr="00E20BF1">
        <w:rPr>
          <w:lang w:val="en-US"/>
        </w:rPr>
        <w:t>In accord</w:t>
      </w:r>
      <w:r w:rsidR="00EC752E" w:rsidRPr="00E20BF1">
        <w:rPr>
          <w:lang w:val="en-US"/>
        </w:rPr>
        <w:t xml:space="preserve"> with </w:t>
      </w:r>
      <w:r w:rsidR="00D03B18" w:rsidRPr="00E20BF1">
        <w:rPr>
          <w:lang w:val="en-US"/>
        </w:rPr>
        <w:t xml:space="preserve">personal </w:t>
      </w:r>
      <w:r w:rsidR="00152786" w:rsidRPr="00E20BF1">
        <w:rPr>
          <w:lang w:val="en-US"/>
        </w:rPr>
        <w:t>nostalgia</w:t>
      </w:r>
      <w:r w:rsidRPr="00E20BF1">
        <w:rPr>
          <w:lang w:val="en-US"/>
        </w:rPr>
        <w:t xml:space="preserve"> </w:t>
      </w:r>
      <w:r w:rsidRPr="00E20BF1">
        <w:rPr>
          <w:lang w:val="en-US"/>
        </w:rPr>
        <w:fldChar w:fldCharType="begin"/>
      </w:r>
      <w:r w:rsidRPr="00E20BF1">
        <w:rPr>
          <w:lang w:val="en-US"/>
        </w:rPr>
        <w:instrText xml:space="preserve"> ADDIN ZOTERO_ITEM CSL_CITATION {"citationID":"0dmfaRlg","properties":{"formattedCitation":"(Juhl &amp; Biskas, 2022; Sedikides &amp; Wildschut, 2019)","plainCitation":"(Juhl &amp; Biskas, 2022; Sedikides &amp; Wildschut, 2019)","dontUpdate":true,"noteIndex":0},"citationItems":[{"id":233,"uris":["http://zotero.org/users/9191871/items/7S58HGXN"],"itemData":{"id":233,"type":"article-journal","container-title":"Current Opinion in Psychology","DOI":"https://doi.org/10.1016/j.copsyc.2022.101545","ISSN":"2352-250X","journalAbbreviation":"Current Opinion in Psychology","note":"publisher: Elsevier","page":"101545","title":"Nostalgia: An impactful social emotion","volume":"49","author":[{"family":"Juhl","given":"Jacob"},{"family":"Biskas","given":"Marios"}],"issued":{"date-parts":[["2022"]]}}},{"id":398,"uris":["http://zotero.org/users/9191871/items/HFA9YLYM"],"itemData":{"id":398,"type":"article-journal","container-title":"European Review of Social Psychology","DOI":"https://doi.org/10.1080/10463283.2019.1630098","ISSN":"1046-3283","issue":"1","journalAbbreviation":"European Review of Social Psychology","note":"publisher: Taylor &amp; Francis","page":"123-173","title":"The sociality of personal and collective nostalgia","volume":"30","author":[{"family":"Sedikides","given":"Constantine"},{"family":"Wildschut","given":"Tim"}],"issued":{"date-parts":[["2019"]]}}}],"schema":"https://github.com/citation-style-language/schema/raw/master/csl-citation.json"} </w:instrText>
      </w:r>
      <w:r w:rsidRPr="00E20BF1">
        <w:rPr>
          <w:lang w:val="en-US"/>
        </w:rPr>
        <w:fldChar w:fldCharType="separate"/>
      </w:r>
      <w:r w:rsidRPr="00E20BF1">
        <w:rPr>
          <w:noProof/>
          <w:lang w:val="en-US"/>
        </w:rPr>
        <w:t>(Juhl &amp; Biskas, 2003; Sedikides &amp; Wildschut, 2019)</w:t>
      </w:r>
      <w:r w:rsidRPr="00E20BF1">
        <w:rPr>
          <w:lang w:val="en-US"/>
        </w:rPr>
        <w:fldChar w:fldCharType="end"/>
      </w:r>
      <w:r w:rsidR="00EC752E" w:rsidRPr="00E20BF1">
        <w:rPr>
          <w:lang w:val="en-US"/>
        </w:rPr>
        <w:t xml:space="preserve">, place nostalgia </w:t>
      </w:r>
      <w:r w:rsidR="00D03B18" w:rsidRPr="00E20BF1">
        <w:rPr>
          <w:lang w:val="en-US"/>
        </w:rPr>
        <w:t>is</w:t>
      </w:r>
      <w:r w:rsidR="00EC752E" w:rsidRPr="00E20BF1">
        <w:rPr>
          <w:lang w:val="en-US"/>
        </w:rPr>
        <w:t xml:space="preserve"> intrinsically </w:t>
      </w:r>
      <w:r w:rsidR="00D03B18" w:rsidRPr="00E20BF1">
        <w:rPr>
          <w:lang w:val="en-US"/>
        </w:rPr>
        <w:t xml:space="preserve">bound </w:t>
      </w:r>
      <w:r w:rsidR="00EC752E" w:rsidRPr="00E20BF1">
        <w:rPr>
          <w:lang w:val="en-US"/>
        </w:rPr>
        <w:t>to sociality</w:t>
      </w:r>
      <w:r w:rsidR="007F0B5A" w:rsidRPr="00E20BF1">
        <w:rPr>
          <w:lang w:val="en-US"/>
        </w:rPr>
        <w:t>.</w:t>
      </w:r>
    </w:p>
    <w:p w14:paraId="37E771BE" w14:textId="77777777" w:rsidR="00EC752E" w:rsidRPr="00E20BF1" w:rsidRDefault="00EC752E" w:rsidP="00BF766F">
      <w:pPr>
        <w:keepNext/>
        <w:spacing w:line="480" w:lineRule="exact"/>
        <w:ind w:firstLine="0"/>
        <w:contextualSpacing/>
        <w:jc w:val="left"/>
        <w:rPr>
          <w:b/>
          <w:bCs/>
          <w:lang w:val="en-US"/>
        </w:rPr>
      </w:pPr>
      <w:r w:rsidRPr="00E20BF1">
        <w:rPr>
          <w:b/>
          <w:bCs/>
          <w:lang w:val="en-US"/>
        </w:rPr>
        <w:t>Psychological Benefits of Place Nostalgia</w:t>
      </w:r>
    </w:p>
    <w:p w14:paraId="677EF26B" w14:textId="0C26F2DA" w:rsidR="000B4382" w:rsidRPr="00E20BF1" w:rsidRDefault="00EC752E" w:rsidP="000B4382">
      <w:pPr>
        <w:spacing w:line="480" w:lineRule="exact"/>
        <w:contextualSpacing/>
        <w:jc w:val="left"/>
        <w:rPr>
          <w:lang w:val="en-US"/>
        </w:rPr>
      </w:pPr>
      <w:r w:rsidRPr="00E20BF1">
        <w:rPr>
          <w:lang w:val="en-US"/>
        </w:rPr>
        <w:t xml:space="preserve">Our findings support the notion that nostalgia enables the capacity to travel </w:t>
      </w:r>
      <w:r w:rsidR="00E60861" w:rsidRPr="00E20BF1">
        <w:rPr>
          <w:lang w:val="en-US"/>
        </w:rPr>
        <w:t xml:space="preserve">psychologically </w:t>
      </w:r>
      <w:r w:rsidRPr="00E20BF1">
        <w:rPr>
          <w:lang w:val="en-US"/>
        </w:rPr>
        <w:t xml:space="preserve">in time </w:t>
      </w:r>
      <w:r w:rsidR="005261B1" w:rsidRPr="00E20BF1">
        <w:rPr>
          <w:lang w:val="en-US"/>
        </w:rPr>
        <w:t xml:space="preserve">and space </w:t>
      </w:r>
      <w:r w:rsidRPr="00E20BF1">
        <w:rPr>
          <w:lang w:val="en-US"/>
        </w:rPr>
        <w:t>and retrieve details pertaining to events and places from the past relevant to oneself in the present</w:t>
      </w:r>
      <w:r w:rsidR="007D78D9" w:rsidRPr="00E20BF1">
        <w:rPr>
          <w:lang w:val="en-US"/>
        </w:rPr>
        <w:t xml:space="preserve"> (Evan et al., 2021; Wildschut &amp; Sedikides, 2022)</w:t>
      </w:r>
      <w:r w:rsidRPr="00E20BF1">
        <w:rPr>
          <w:lang w:val="en-US"/>
        </w:rPr>
        <w:t xml:space="preserve">. </w:t>
      </w:r>
      <w:r w:rsidR="007D78D9" w:rsidRPr="00E20BF1">
        <w:rPr>
          <w:lang w:val="en-US"/>
        </w:rPr>
        <w:t xml:space="preserve">Place nostalgia offered psychological benefits. </w:t>
      </w:r>
      <w:proofErr w:type="gramStart"/>
      <w:r w:rsidR="007D78D9" w:rsidRPr="00E20BF1">
        <w:rPr>
          <w:lang w:val="en-US"/>
        </w:rPr>
        <w:t>In particular, it</w:t>
      </w:r>
      <w:proofErr w:type="gramEnd"/>
      <w:r w:rsidR="007D78D9" w:rsidRPr="00E20BF1">
        <w:rPr>
          <w:lang w:val="en-US"/>
        </w:rPr>
        <w:t xml:space="preserve"> </w:t>
      </w:r>
      <w:r w:rsidR="001D746E" w:rsidRPr="00E20BF1">
        <w:rPr>
          <w:lang w:val="en-US"/>
        </w:rPr>
        <w:t>strengthened</w:t>
      </w:r>
      <w:r w:rsidR="007D78D9" w:rsidRPr="00E20BF1">
        <w:rPr>
          <w:lang w:val="en-US"/>
        </w:rPr>
        <w:t xml:space="preserve"> social connectedness, </w:t>
      </w:r>
      <w:r w:rsidR="00DE6DAC" w:rsidRPr="00E20BF1">
        <w:rPr>
          <w:lang w:val="en-US"/>
        </w:rPr>
        <w:t>meaning</w:t>
      </w:r>
      <w:r w:rsidR="007D78D9" w:rsidRPr="00E20BF1">
        <w:rPr>
          <w:lang w:val="en-US"/>
        </w:rPr>
        <w:t>, self-continuity, self-esteem, and authenticity.</w:t>
      </w:r>
    </w:p>
    <w:p w14:paraId="5B36CB39" w14:textId="4DB65132" w:rsidR="001F656E" w:rsidRDefault="001D746E" w:rsidP="001F656E">
      <w:pPr>
        <w:spacing w:line="480" w:lineRule="exact"/>
        <w:contextualSpacing/>
        <w:jc w:val="left"/>
      </w:pPr>
      <w:r w:rsidRPr="00E20BF1">
        <w:rPr>
          <w:lang w:val="en-US"/>
        </w:rPr>
        <w:t xml:space="preserve">Personal nostalgia has palliative properties. </w:t>
      </w:r>
      <w:r w:rsidR="000B3DE2" w:rsidRPr="00E20BF1">
        <w:rPr>
          <w:lang w:val="en-US"/>
        </w:rPr>
        <w:t>I</w:t>
      </w:r>
      <w:r w:rsidRPr="00E20BF1">
        <w:rPr>
          <w:lang w:val="en-US"/>
        </w:rPr>
        <w:t>t buffers against the impact of aversive states</w:t>
      </w:r>
      <w:r w:rsidR="000B3DE2" w:rsidRPr="00E20BF1">
        <w:rPr>
          <w:lang w:val="en-US"/>
        </w:rPr>
        <w:t xml:space="preserve"> (e.g., loneliness, meaninglessness, boredom),</w:t>
      </w:r>
      <w:r w:rsidRPr="00E20BF1">
        <w:rPr>
          <w:lang w:val="en-US"/>
        </w:rPr>
        <w:t xml:space="preserve"> while </w:t>
      </w:r>
      <w:r w:rsidR="000B3DE2" w:rsidRPr="00E20BF1">
        <w:rPr>
          <w:lang w:val="en-US"/>
        </w:rPr>
        <w:t>protecting</w:t>
      </w:r>
      <w:r w:rsidRPr="00E20BF1">
        <w:rPr>
          <w:lang w:val="en-US"/>
        </w:rPr>
        <w:t xml:space="preserve"> the psychological equanimity of vulnerable </w:t>
      </w:r>
      <w:r w:rsidR="000B3DE2" w:rsidRPr="00E20BF1">
        <w:rPr>
          <w:lang w:val="en-US"/>
        </w:rPr>
        <w:t>individuals</w:t>
      </w:r>
      <w:r w:rsidRPr="00E20BF1">
        <w:rPr>
          <w:lang w:val="en-US"/>
        </w:rPr>
        <w:t xml:space="preserve"> (</w:t>
      </w:r>
      <w:r w:rsidR="000B3DE2" w:rsidRPr="00E20BF1">
        <w:rPr>
          <w:lang w:val="en-US"/>
        </w:rPr>
        <w:t xml:space="preserve">e.g., refugees; </w:t>
      </w:r>
      <w:r w:rsidRPr="00E20BF1">
        <w:rPr>
          <w:lang w:val="en-US"/>
        </w:rPr>
        <w:t xml:space="preserve">Wildschut &amp; Sedikides, 2023a,b). </w:t>
      </w:r>
      <w:r w:rsidR="00347DEB">
        <w:t>Although</w:t>
      </w:r>
      <w:r w:rsidR="00347DEB" w:rsidRPr="000B4382">
        <w:t xml:space="preserve"> </w:t>
      </w:r>
      <w:r w:rsidR="000B4382" w:rsidRPr="000B4382">
        <w:t xml:space="preserve">personal nostalgia focuses on </w:t>
      </w:r>
      <w:r w:rsidR="000B4382" w:rsidRPr="000B4382">
        <w:rPr>
          <w:i/>
          <w:iCs/>
        </w:rPr>
        <w:t xml:space="preserve">events </w:t>
      </w:r>
      <w:r w:rsidR="000B4382" w:rsidRPr="000B4382">
        <w:t xml:space="preserve">that one experienced directly in the past (Hepper et al., 2020), place nostalgia refers to the meaningful </w:t>
      </w:r>
      <w:r w:rsidR="000B4382" w:rsidRPr="000B4382">
        <w:rPr>
          <w:i/>
          <w:iCs/>
        </w:rPr>
        <w:t xml:space="preserve">places </w:t>
      </w:r>
      <w:r w:rsidR="000B4382" w:rsidRPr="000B4382">
        <w:t xml:space="preserve">that one personally visited in the past. Arguably, place nostalgia captures personally relevant memories pertaining to physical locations. </w:t>
      </w:r>
      <w:r w:rsidR="00347DEB">
        <w:t>We</w:t>
      </w:r>
      <w:r w:rsidR="001F656E" w:rsidRPr="009C395F">
        <w:t xml:space="preserve"> </w:t>
      </w:r>
      <w:r w:rsidR="001F656E">
        <w:t>hypothesize</w:t>
      </w:r>
      <w:r w:rsidR="001F656E" w:rsidRPr="009C395F">
        <w:t xml:space="preserve"> that place nostalgia </w:t>
      </w:r>
      <w:r w:rsidR="001F656E">
        <w:t>will</w:t>
      </w:r>
      <w:r w:rsidR="001F656E" w:rsidRPr="009C395F">
        <w:t xml:space="preserve"> buffer aversive psychological states due to its similarities to personal </w:t>
      </w:r>
      <w:proofErr w:type="gramStart"/>
      <w:r w:rsidR="001F656E" w:rsidRPr="009C395F">
        <w:t>nostalgia, but</w:t>
      </w:r>
      <w:proofErr w:type="gramEnd"/>
      <w:r w:rsidR="001F656E" w:rsidRPr="009C395F">
        <w:t xml:space="preserve"> </w:t>
      </w:r>
      <w:r w:rsidR="001F656E">
        <w:t>will</w:t>
      </w:r>
      <w:r w:rsidR="001F656E" w:rsidRPr="009C395F">
        <w:t xml:space="preserve"> surpass personal </w:t>
      </w:r>
      <w:r w:rsidR="001F656E" w:rsidRPr="009C395F">
        <w:lastRenderedPageBreak/>
        <w:t>nostalgia in instances of psychological discomfort directly related to physical locations such as loneliness, displacement, or relocation (Zou et al., 2018</w:t>
      </w:r>
      <w:r w:rsidR="001F656E">
        <w:t>; Wildschut et al., 2019</w:t>
      </w:r>
      <w:r w:rsidR="001F656E" w:rsidRPr="009C395F">
        <w:t>).</w:t>
      </w:r>
    </w:p>
    <w:p w14:paraId="2C45412F" w14:textId="6FCE5F9C" w:rsidR="00EC752E" w:rsidRPr="00E20BF1" w:rsidRDefault="00EC752E" w:rsidP="006F3462">
      <w:pPr>
        <w:spacing w:line="480" w:lineRule="exact"/>
        <w:ind w:firstLine="0"/>
        <w:contextualSpacing/>
        <w:jc w:val="left"/>
        <w:rPr>
          <w:b/>
          <w:bCs/>
          <w:lang w:val="en-US"/>
        </w:rPr>
      </w:pPr>
      <w:r w:rsidRPr="00E20BF1">
        <w:rPr>
          <w:b/>
          <w:bCs/>
          <w:lang w:val="en-US"/>
        </w:rPr>
        <w:t>Limitations</w:t>
      </w:r>
      <w:r w:rsidR="0003021A" w:rsidRPr="00E20BF1">
        <w:rPr>
          <w:b/>
          <w:bCs/>
          <w:lang w:val="en-US"/>
        </w:rPr>
        <w:t xml:space="preserve"> and Future Directions</w:t>
      </w:r>
    </w:p>
    <w:p w14:paraId="77E27A6B" w14:textId="1E6E0EEF" w:rsidR="00EC752E" w:rsidRPr="00E20BF1" w:rsidRDefault="003914C2" w:rsidP="00BF766F">
      <w:pPr>
        <w:spacing w:line="480" w:lineRule="exact"/>
        <w:contextualSpacing/>
        <w:jc w:val="left"/>
        <w:rPr>
          <w:lang w:val="en-US"/>
        </w:rPr>
      </w:pPr>
      <w:r w:rsidRPr="00E20BF1">
        <w:rPr>
          <w:lang w:val="en-US"/>
        </w:rPr>
        <w:t xml:space="preserve">Whereas </w:t>
      </w:r>
      <w:r w:rsidR="00EC752E" w:rsidRPr="00E20BF1">
        <w:rPr>
          <w:lang w:val="en-US"/>
        </w:rPr>
        <w:t xml:space="preserve">some objective measures allowed us to assess the association between a precise location and one’s nostalgic sentiments, we did not set out to test whether places intrinsically elicit such sentiments. </w:t>
      </w:r>
      <w:r w:rsidR="00EF76AB" w:rsidRPr="00E20BF1">
        <w:rPr>
          <w:lang w:val="en-US"/>
        </w:rPr>
        <w:t>Follow-up research will do well to</w:t>
      </w:r>
      <w:r w:rsidR="00EC752E" w:rsidRPr="00E20BF1">
        <w:rPr>
          <w:lang w:val="en-US"/>
        </w:rPr>
        <w:t xml:space="preserve"> examine whether places gain nostalgic value through transfer of</w:t>
      </w:r>
      <w:r w:rsidR="00EF76AB" w:rsidRPr="00E20BF1">
        <w:rPr>
          <w:lang w:val="en-US"/>
        </w:rPr>
        <w:t xml:space="preserve"> personally meaningful memories at </w:t>
      </w:r>
      <w:r w:rsidR="00EC752E" w:rsidRPr="00E20BF1">
        <w:rPr>
          <w:lang w:val="en-US"/>
        </w:rPr>
        <w:t xml:space="preserve">the </w:t>
      </w:r>
      <w:r w:rsidR="00EF76AB" w:rsidRPr="00E20BF1">
        <w:rPr>
          <w:lang w:val="en-US"/>
        </w:rPr>
        <w:t xml:space="preserve">relevant </w:t>
      </w:r>
      <w:r w:rsidR="00EC752E" w:rsidRPr="00E20BF1">
        <w:rPr>
          <w:lang w:val="en-US"/>
        </w:rPr>
        <w:t>location (Barrett et al., 2010</w:t>
      </w:r>
      <w:r w:rsidR="00041398" w:rsidRPr="00E20BF1">
        <w:rPr>
          <w:lang w:val="en-US"/>
        </w:rPr>
        <w:t>; Wildschut et al., 2018</w:t>
      </w:r>
      <w:r w:rsidR="00EC752E" w:rsidRPr="00E20BF1">
        <w:rPr>
          <w:lang w:val="en-US"/>
        </w:rPr>
        <w:t xml:space="preserve">). </w:t>
      </w:r>
      <w:r w:rsidR="00347DEB">
        <w:rPr>
          <w:lang w:val="en-US"/>
        </w:rPr>
        <w:t xml:space="preserve">This research </w:t>
      </w:r>
      <w:r w:rsidR="00041398" w:rsidRPr="00E20BF1">
        <w:rPr>
          <w:lang w:val="en-US"/>
        </w:rPr>
        <w:t>could</w:t>
      </w:r>
      <w:r w:rsidR="00EC752E" w:rsidRPr="00E20BF1">
        <w:rPr>
          <w:lang w:val="en-US"/>
        </w:rPr>
        <w:t xml:space="preserve"> expos</w:t>
      </w:r>
      <w:r w:rsidR="00347DEB">
        <w:rPr>
          <w:lang w:val="en-US"/>
        </w:rPr>
        <w:t>e</w:t>
      </w:r>
      <w:r w:rsidR="00EC752E" w:rsidRPr="00E20BF1">
        <w:rPr>
          <w:lang w:val="en-US"/>
        </w:rPr>
        <w:t xml:space="preserve"> </w:t>
      </w:r>
      <w:r w:rsidR="00347DEB">
        <w:rPr>
          <w:lang w:val="en-US"/>
        </w:rPr>
        <w:t>participants</w:t>
      </w:r>
      <w:r w:rsidR="00347DEB" w:rsidRPr="00E20BF1">
        <w:rPr>
          <w:lang w:val="en-US"/>
        </w:rPr>
        <w:t xml:space="preserve"> </w:t>
      </w:r>
      <w:r w:rsidR="00EC752E" w:rsidRPr="00E20BF1">
        <w:rPr>
          <w:lang w:val="en-US"/>
        </w:rPr>
        <w:t>to locations that have the apparent prototypical profile of a nostalgic place (i.e., in a blue landscape, distant from oneself)</w:t>
      </w:r>
      <w:r w:rsidR="00347DEB">
        <w:rPr>
          <w:lang w:val="en-US"/>
        </w:rPr>
        <w:t>,</w:t>
      </w:r>
      <w:r w:rsidR="00EC752E" w:rsidRPr="00E20BF1">
        <w:rPr>
          <w:lang w:val="en-US"/>
        </w:rPr>
        <w:t xml:space="preserve"> yet lack autobiographical relevance. </w:t>
      </w:r>
      <w:r w:rsidR="00347DEB">
        <w:rPr>
          <w:lang w:val="en-US"/>
        </w:rPr>
        <w:t xml:space="preserve">The findings </w:t>
      </w:r>
      <w:r w:rsidR="00EC752E" w:rsidRPr="00E20BF1">
        <w:rPr>
          <w:lang w:val="en-US"/>
        </w:rPr>
        <w:t xml:space="preserve">would help establish whether places have, in and of themselves, the </w:t>
      </w:r>
      <w:r w:rsidR="00041398" w:rsidRPr="00E20BF1">
        <w:rPr>
          <w:lang w:val="en-US"/>
        </w:rPr>
        <w:t xml:space="preserve">capacity </w:t>
      </w:r>
      <w:r w:rsidR="00EC752E" w:rsidRPr="00E20BF1">
        <w:rPr>
          <w:lang w:val="en-US"/>
        </w:rPr>
        <w:t>to be nostalgia-evoking,</w:t>
      </w:r>
      <w:r w:rsidR="00041398" w:rsidRPr="00E20BF1">
        <w:rPr>
          <w:lang w:val="en-US"/>
        </w:rPr>
        <w:t xml:space="preserve"> regardless of a</w:t>
      </w:r>
      <w:r w:rsidR="00EC752E" w:rsidRPr="00E20BF1">
        <w:rPr>
          <w:lang w:val="en-US"/>
        </w:rPr>
        <w:t xml:space="preserve">utobiographically meaningful experiences </w:t>
      </w:r>
      <w:r w:rsidR="00041398" w:rsidRPr="00E20BF1">
        <w:rPr>
          <w:lang w:val="en-US"/>
        </w:rPr>
        <w:t xml:space="preserve">occurring </w:t>
      </w:r>
      <w:r w:rsidR="00EC752E" w:rsidRPr="00E20BF1">
        <w:rPr>
          <w:lang w:val="en-US"/>
        </w:rPr>
        <w:t>in the</w:t>
      </w:r>
      <w:r w:rsidR="00041398" w:rsidRPr="00E20BF1">
        <w:rPr>
          <w:lang w:val="en-US"/>
        </w:rPr>
        <w:t xml:space="preserve"> pertinent</w:t>
      </w:r>
      <w:r w:rsidR="00EC752E" w:rsidRPr="00E20BF1">
        <w:rPr>
          <w:lang w:val="en-US"/>
        </w:rPr>
        <w:t xml:space="preserve"> location. </w:t>
      </w:r>
    </w:p>
    <w:p w14:paraId="2B5694BD" w14:textId="20160B83" w:rsidR="00CF5628" w:rsidRPr="00E20BF1" w:rsidRDefault="005B3356" w:rsidP="00BF766F">
      <w:pPr>
        <w:spacing w:line="480" w:lineRule="exact"/>
        <w:contextualSpacing/>
        <w:jc w:val="left"/>
        <w:rPr>
          <w:lang w:val="en-US"/>
        </w:rPr>
      </w:pPr>
      <w:r w:rsidRPr="00E20BF1">
        <w:rPr>
          <w:lang w:val="en-US"/>
        </w:rPr>
        <w:t>We found that blueness is the trademark of nostalgic places. But why would blue places be especially likely to foster nostalgia? Recent work has shown that scenes such as a beach sunset ar</w:t>
      </w:r>
      <w:r w:rsidR="00122F9A">
        <w:rPr>
          <w:lang w:val="en-US"/>
        </w:rPr>
        <w:t>ou</w:t>
      </w:r>
      <w:r w:rsidRPr="00E20BF1">
        <w:rPr>
          <w:lang w:val="en-US"/>
        </w:rPr>
        <w:t xml:space="preserve">se aesthetic responses (i.e., a sense of beauty) due to their contour properties (Farzanfar &amp; Walther, 2023). Regardless, an implication is that places with high aesthetic values are the fodder </w:t>
      </w:r>
      <w:r w:rsidR="00124FCE">
        <w:rPr>
          <w:lang w:val="en-US"/>
        </w:rPr>
        <w:t>for</w:t>
      </w:r>
      <w:r w:rsidRPr="00E20BF1">
        <w:rPr>
          <w:lang w:val="en-US"/>
        </w:rPr>
        <w:t xml:space="preserve"> nostalgic memories. Research should test this hypothesis.</w:t>
      </w:r>
    </w:p>
    <w:p w14:paraId="6B54291E" w14:textId="77777777" w:rsidR="00CF5628" w:rsidRPr="00E20BF1" w:rsidRDefault="00CF5628" w:rsidP="00BF766F">
      <w:pPr>
        <w:spacing w:line="480" w:lineRule="exact"/>
        <w:ind w:firstLine="0"/>
        <w:contextualSpacing/>
        <w:jc w:val="left"/>
        <w:rPr>
          <w:b/>
          <w:lang w:val="en-US"/>
        </w:rPr>
      </w:pPr>
      <w:r w:rsidRPr="00E20BF1">
        <w:rPr>
          <w:b/>
          <w:lang w:val="en-US"/>
        </w:rPr>
        <w:t xml:space="preserve">Constraints on Generality </w:t>
      </w:r>
    </w:p>
    <w:p w14:paraId="2F383B05" w14:textId="22C5A89F" w:rsidR="009B0654" w:rsidRDefault="00CF5628" w:rsidP="009B0654">
      <w:pPr>
        <w:spacing w:line="480" w:lineRule="exact"/>
        <w:contextualSpacing/>
        <w:jc w:val="left"/>
        <w:rPr>
          <w:b/>
          <w:bCs/>
          <w:lang w:val="en-US"/>
        </w:rPr>
      </w:pPr>
      <w:r w:rsidRPr="00E20BF1">
        <w:rPr>
          <w:lang w:val="en-US"/>
        </w:rPr>
        <w:t xml:space="preserve">Nostalgia and its psychological benefits are pancultural (Hepper et al., </w:t>
      </w:r>
      <w:r w:rsidR="00052F9A" w:rsidRPr="00E20BF1">
        <w:rPr>
          <w:lang w:val="en-US"/>
        </w:rPr>
        <w:t xml:space="preserve">2014, </w:t>
      </w:r>
      <w:r w:rsidR="001F3E08" w:rsidRPr="00E20BF1">
        <w:rPr>
          <w:lang w:val="en-US"/>
        </w:rPr>
        <w:t>2024</w:t>
      </w:r>
      <w:r w:rsidRPr="00E20BF1">
        <w:rPr>
          <w:lang w:val="en-US"/>
        </w:rPr>
        <w:t xml:space="preserve">), suggesting that place nostalgia and its benefits would similarly unfold panculturally. </w:t>
      </w:r>
      <w:r w:rsidRPr="00793480">
        <w:rPr>
          <w:lang w:val="en-US"/>
        </w:rPr>
        <w:t>Given the diverse demographics of our sample, we have no reason to suspect that the results depend on the characteristics of participants</w:t>
      </w:r>
      <w:r w:rsidR="00F772C3" w:rsidRPr="00793480">
        <w:rPr>
          <w:lang w:val="en-US"/>
        </w:rPr>
        <w:t xml:space="preserve">, </w:t>
      </w:r>
      <w:r w:rsidRPr="00793480">
        <w:rPr>
          <w:lang w:val="en-US"/>
        </w:rPr>
        <w:t>materials</w:t>
      </w:r>
      <w:r w:rsidR="00F772C3" w:rsidRPr="00793480">
        <w:rPr>
          <w:lang w:val="en-US"/>
        </w:rPr>
        <w:t>, procedure or context</w:t>
      </w:r>
      <w:r w:rsidRPr="00793480">
        <w:rPr>
          <w:lang w:val="en-US"/>
        </w:rPr>
        <w:t xml:space="preserve">. </w:t>
      </w:r>
      <w:r w:rsidRPr="00E20BF1">
        <w:rPr>
          <w:lang w:val="en-US"/>
        </w:rPr>
        <w:t xml:space="preserve">Nonetheless, geography differentially relates to traits such as openness to experience (Wei et al., 2017), and </w:t>
      </w:r>
      <w:r w:rsidR="00347DEB">
        <w:rPr>
          <w:lang w:val="en-US"/>
        </w:rPr>
        <w:t xml:space="preserve">to </w:t>
      </w:r>
      <w:r w:rsidRPr="00E20BF1">
        <w:rPr>
          <w:lang w:val="en-US"/>
        </w:rPr>
        <w:t xml:space="preserve">states such as happiness (Rychlowska et al., 2015). </w:t>
      </w:r>
      <w:r w:rsidR="009B0654">
        <w:rPr>
          <w:lang w:val="en-US"/>
        </w:rPr>
        <w:t>C</w:t>
      </w:r>
      <w:r w:rsidRPr="00E20BF1">
        <w:rPr>
          <w:lang w:val="en-US"/>
        </w:rPr>
        <w:t>ertain geographical idiosyncrasies are also possible (</w:t>
      </w:r>
      <w:r w:rsidRPr="00E20BF1">
        <w:rPr>
          <w:lang w:val="en-US"/>
        </w:rPr>
        <w:fldChar w:fldCharType="begin"/>
      </w:r>
      <w:r w:rsidRPr="00E20BF1">
        <w:rPr>
          <w:lang w:val="en-US"/>
        </w:rPr>
        <w:instrText xml:space="preserve"> ADDIN ZOTERO_ITEM CSL_CITATION {"citationID":"YfjsDr3Y","properties":{"formattedCitation":"(Uskul et al., 2023)","plainCitation":"(Uskul et al., 2023)","dontUpdate":true,"noteIndex":0},"citationItems":[{"id":289,"uris":["http://zotero.org/users/9191871/items/366UG2E6"],"itemData":{"id":289,"type":"article-journal","container-title":"Journal of Personality and Social Psychology","DOI":"https://doi.org/10.1037/pspa0000342","issue":"3","note":"publisher: PsyArXiv","page":"471-495","title":"Neither Eastern nor Western: Patterns of independence and interdependence in Mediterranean societies","volume":"125","author":[{"family":"Uskul","given":"Ayse"},{"family":"Kirchner-Häusler","given":"Alexander"},{"family":"Vignoles","given":"Vivian"},{"family":"Rodriguez-Bailon","given":"Rosa"},{"family":"Castillo","given":"Vanessa"},{"family":"Cross","given":"Susan E"},{"family":"Gezici-Yalçın","given":"Meral"},{"family":"Husnu","given":"Shenel"},{"family":"Ishii","given":"Keiko"},{"family":"Jin","given":"Shuxian"}],"issued":{"date-parts":[["2023"]]}}}],"schema":"https://github.com/citation-style-language/schema/raw/master/csl-citation.json"} </w:instrText>
      </w:r>
      <w:r w:rsidRPr="00E20BF1">
        <w:rPr>
          <w:lang w:val="en-US"/>
        </w:rPr>
        <w:fldChar w:fldCharType="separate"/>
      </w:r>
      <w:r w:rsidRPr="00E20BF1">
        <w:rPr>
          <w:noProof/>
          <w:lang w:val="en-US"/>
        </w:rPr>
        <w:t>Uskul et al., 2023)</w:t>
      </w:r>
      <w:r w:rsidRPr="00E20BF1">
        <w:rPr>
          <w:lang w:val="en-US"/>
        </w:rPr>
        <w:fldChar w:fldCharType="end"/>
      </w:r>
      <w:r w:rsidRPr="00E20BF1">
        <w:rPr>
          <w:lang w:val="en-US"/>
        </w:rPr>
        <w:t>.</w:t>
      </w:r>
      <w:r w:rsidRPr="00793480">
        <w:rPr>
          <w:lang w:val="en-US"/>
        </w:rPr>
        <w:t xml:space="preserve"> </w:t>
      </w:r>
      <w:r w:rsidR="009B0654">
        <w:rPr>
          <w:lang w:val="en-US"/>
        </w:rPr>
        <w:t>Given that place nostalgia is tightly linked to geographical features, it is conceivable that access to certain landscapes</w:t>
      </w:r>
      <w:r w:rsidR="00347DEB">
        <w:rPr>
          <w:lang w:val="en-US"/>
        </w:rPr>
        <w:t xml:space="preserve"> (e.g., </w:t>
      </w:r>
      <w:r w:rsidR="009B0654">
        <w:rPr>
          <w:lang w:val="en-US"/>
        </w:rPr>
        <w:t>mountains</w:t>
      </w:r>
      <w:r w:rsidR="00347DEB">
        <w:rPr>
          <w:lang w:val="en-US"/>
        </w:rPr>
        <w:t>)</w:t>
      </w:r>
      <w:r w:rsidR="009B0654">
        <w:rPr>
          <w:lang w:val="en-US"/>
        </w:rPr>
        <w:t xml:space="preserve"> influence</w:t>
      </w:r>
      <w:r w:rsidR="00347DEB">
        <w:rPr>
          <w:lang w:val="en-US"/>
        </w:rPr>
        <w:t>s</w:t>
      </w:r>
      <w:r w:rsidR="009B0654">
        <w:rPr>
          <w:lang w:val="en-US"/>
        </w:rPr>
        <w:t xml:space="preserve"> the frequency of nostalgizing for </w:t>
      </w:r>
      <w:r w:rsidR="00347DEB">
        <w:rPr>
          <w:lang w:val="en-US"/>
        </w:rPr>
        <w:t xml:space="preserve">relevant (i.e., </w:t>
      </w:r>
      <w:r w:rsidR="009B0654">
        <w:rPr>
          <w:lang w:val="en-US"/>
        </w:rPr>
        <w:t>mountainous</w:t>
      </w:r>
      <w:r w:rsidR="00347DEB">
        <w:rPr>
          <w:lang w:val="en-US"/>
        </w:rPr>
        <w:t>)</w:t>
      </w:r>
      <w:r w:rsidR="009B0654">
        <w:rPr>
          <w:lang w:val="en-US"/>
        </w:rPr>
        <w:t xml:space="preserve"> regions. </w:t>
      </w:r>
      <w:r w:rsidR="009B0654" w:rsidRPr="00F11DCD">
        <w:t xml:space="preserve">Future research could </w:t>
      </w:r>
      <w:r w:rsidR="009B0654" w:rsidRPr="00F11DCD">
        <w:lastRenderedPageBreak/>
        <w:t xml:space="preserve">examine </w:t>
      </w:r>
      <w:r w:rsidR="009B0654">
        <w:t xml:space="preserve">whether </w:t>
      </w:r>
      <w:r w:rsidR="009B0654" w:rsidRPr="00F11DCD">
        <w:t xml:space="preserve">place nostalgia </w:t>
      </w:r>
      <w:r w:rsidR="00F52C14">
        <w:t xml:space="preserve">varies </w:t>
      </w:r>
      <w:r w:rsidR="009B0654" w:rsidRPr="00F11DCD">
        <w:t xml:space="preserve">across different regions or countries </w:t>
      </w:r>
      <w:r w:rsidR="009B0654">
        <w:t>and</w:t>
      </w:r>
      <w:r w:rsidR="009B0654" w:rsidRPr="00F11DCD">
        <w:t xml:space="preserve"> test the impact of geographical context on place nostalgia</w:t>
      </w:r>
      <w:r w:rsidR="00C342F3">
        <w:t>.</w:t>
      </w:r>
      <w:r w:rsidR="009B0654" w:rsidRPr="00E20BF1">
        <w:rPr>
          <w:b/>
          <w:bCs/>
          <w:lang w:val="en-US"/>
        </w:rPr>
        <w:t xml:space="preserve"> </w:t>
      </w:r>
    </w:p>
    <w:p w14:paraId="1CAAF2B0" w14:textId="7D6BE4DF" w:rsidR="00EC752E" w:rsidRPr="00E20BF1" w:rsidRDefault="00EC752E" w:rsidP="009B0654">
      <w:pPr>
        <w:spacing w:line="480" w:lineRule="exact"/>
        <w:ind w:firstLine="0"/>
        <w:contextualSpacing/>
        <w:jc w:val="left"/>
        <w:rPr>
          <w:b/>
          <w:bCs/>
          <w:lang w:val="en-US"/>
        </w:rPr>
      </w:pPr>
      <w:r w:rsidRPr="00E20BF1">
        <w:rPr>
          <w:b/>
          <w:bCs/>
          <w:lang w:val="en-US"/>
        </w:rPr>
        <w:t>Conclusion</w:t>
      </w:r>
    </w:p>
    <w:p w14:paraId="2F1ADCC2" w14:textId="5968CB95" w:rsidR="00F92E2D" w:rsidRPr="00E20BF1" w:rsidRDefault="00EC752E" w:rsidP="00BF766F">
      <w:pPr>
        <w:spacing w:line="480" w:lineRule="exact"/>
        <w:ind w:firstLine="0"/>
        <w:contextualSpacing/>
        <w:jc w:val="left"/>
        <w:rPr>
          <w:color w:val="000000" w:themeColor="text1"/>
          <w:lang w:val="en-US"/>
        </w:rPr>
      </w:pPr>
      <w:r w:rsidRPr="00E20BF1">
        <w:rPr>
          <w:b/>
          <w:bCs/>
          <w:lang w:val="en-US"/>
        </w:rPr>
        <w:tab/>
      </w:r>
      <w:r w:rsidRPr="00E20BF1">
        <w:rPr>
          <w:lang w:val="en-US"/>
        </w:rPr>
        <w:t>Across three studies, using complementary methods, we explored the physical and psychological characteristics of place nostalgia.</w:t>
      </w:r>
      <w:r w:rsidR="000B3DE2" w:rsidRPr="00E20BF1">
        <w:rPr>
          <w:lang w:val="en-US"/>
        </w:rPr>
        <w:t xml:space="preserve"> We drew the portrait of nostalgic places:</w:t>
      </w:r>
      <w:r w:rsidRPr="00E20BF1">
        <w:rPr>
          <w:lang w:val="en-US"/>
        </w:rPr>
        <w:t xml:space="preserve"> </w:t>
      </w:r>
      <w:r w:rsidR="000B3DE2" w:rsidRPr="00E20BF1">
        <w:rPr>
          <w:lang w:val="en-US"/>
        </w:rPr>
        <w:t>S</w:t>
      </w:r>
      <w:r w:rsidRPr="00E20BF1">
        <w:rPr>
          <w:lang w:val="en-US"/>
        </w:rPr>
        <w:t xml:space="preserve">ituated by bodies of water, </w:t>
      </w:r>
      <w:r w:rsidR="000B3DE2" w:rsidRPr="00E20BF1">
        <w:rPr>
          <w:lang w:val="en-US"/>
        </w:rPr>
        <w:t>they</w:t>
      </w:r>
      <w:r w:rsidRPr="00E20BF1">
        <w:rPr>
          <w:lang w:val="en-US"/>
        </w:rPr>
        <w:t xml:space="preserve"> are no different in size than ordinary locations. </w:t>
      </w:r>
      <w:r w:rsidR="000B3DE2" w:rsidRPr="00E20BF1">
        <w:rPr>
          <w:lang w:val="en-US"/>
        </w:rPr>
        <w:t>Also, p</w:t>
      </w:r>
      <w:r w:rsidRPr="00E20BF1">
        <w:rPr>
          <w:lang w:val="en-US"/>
        </w:rPr>
        <w:t>ositively</w:t>
      </w:r>
      <w:r w:rsidR="0041168E">
        <w:rPr>
          <w:lang w:val="en-US"/>
        </w:rPr>
        <w:t>-</w:t>
      </w:r>
      <w:r w:rsidRPr="00E20BF1">
        <w:rPr>
          <w:lang w:val="en-US"/>
        </w:rPr>
        <w:t>val</w:t>
      </w:r>
      <w:r w:rsidR="0041168E">
        <w:rPr>
          <w:lang w:val="en-US"/>
        </w:rPr>
        <w:t>e</w:t>
      </w:r>
      <w:r w:rsidRPr="00E20BF1">
        <w:rPr>
          <w:lang w:val="en-US"/>
        </w:rPr>
        <w:t xml:space="preserve">nced, place nostalgia makes physically and temporally distant locations </w:t>
      </w:r>
      <w:r w:rsidR="000B3DE2" w:rsidRPr="00E20BF1">
        <w:rPr>
          <w:lang w:val="en-US"/>
        </w:rPr>
        <w:t xml:space="preserve">feel </w:t>
      </w:r>
      <w:r w:rsidRPr="00E20BF1">
        <w:rPr>
          <w:lang w:val="en-US"/>
        </w:rPr>
        <w:t xml:space="preserve">psychologically close, bringing into focus self-relevant and social aspects of </w:t>
      </w:r>
      <w:r w:rsidR="000B3DE2" w:rsidRPr="00E20BF1">
        <w:rPr>
          <w:lang w:val="en-US"/>
        </w:rPr>
        <w:t>meaningful locations</w:t>
      </w:r>
      <w:r w:rsidRPr="00E20BF1">
        <w:rPr>
          <w:lang w:val="en-US"/>
        </w:rPr>
        <w:t>. In so doing, place nostalgia</w:t>
      </w:r>
      <w:r w:rsidR="00052F9A" w:rsidRPr="00E20BF1">
        <w:rPr>
          <w:lang w:val="en-US"/>
        </w:rPr>
        <w:t xml:space="preserve"> confers</w:t>
      </w:r>
      <w:r w:rsidRPr="00E20BF1">
        <w:rPr>
          <w:lang w:val="en-US"/>
        </w:rPr>
        <w:t xml:space="preserve"> five </w:t>
      </w:r>
      <w:r w:rsidR="0049157E" w:rsidRPr="00E20BF1">
        <w:rPr>
          <w:lang w:val="en-US"/>
        </w:rPr>
        <w:t>psychological</w:t>
      </w:r>
      <w:r w:rsidR="00052F9A" w:rsidRPr="00E20BF1">
        <w:rPr>
          <w:lang w:val="en-US"/>
        </w:rPr>
        <w:t xml:space="preserve"> benefits</w:t>
      </w:r>
      <w:r w:rsidRPr="00E20BF1">
        <w:rPr>
          <w:lang w:val="en-US"/>
        </w:rPr>
        <w:t xml:space="preserve">: social connectedness, </w:t>
      </w:r>
      <w:r w:rsidR="00DE6DAC" w:rsidRPr="00E20BF1">
        <w:rPr>
          <w:lang w:val="en-US"/>
        </w:rPr>
        <w:t>meaning</w:t>
      </w:r>
      <w:r w:rsidRPr="00E20BF1">
        <w:rPr>
          <w:lang w:val="en-US"/>
        </w:rPr>
        <w:t>, self-continuity, self-esteem, authenticity.</w:t>
      </w:r>
      <w:r w:rsidR="0037119E" w:rsidRPr="00E20BF1">
        <w:rPr>
          <w:lang w:val="en-US"/>
        </w:rPr>
        <w:t xml:space="preserve"> Our work highlights link</w:t>
      </w:r>
      <w:r w:rsidR="0003021A" w:rsidRPr="00E20BF1">
        <w:rPr>
          <w:lang w:val="en-US"/>
        </w:rPr>
        <w:t>s</w:t>
      </w:r>
      <w:r w:rsidR="0037119E" w:rsidRPr="00E20BF1">
        <w:rPr>
          <w:lang w:val="en-US"/>
        </w:rPr>
        <w:t xml:space="preserve"> among places, memory, and psychological benefits</w:t>
      </w:r>
      <w:r w:rsidR="0003021A" w:rsidRPr="00E20BF1">
        <w:rPr>
          <w:lang w:val="en-US"/>
        </w:rPr>
        <w:t xml:space="preserve">, and is compatible with recent calls for “zooming out” perspectives, which </w:t>
      </w:r>
      <w:proofErr w:type="gramStart"/>
      <w:r w:rsidR="0003021A" w:rsidRPr="00E20BF1">
        <w:rPr>
          <w:lang w:val="en-US"/>
        </w:rPr>
        <w:t>take into account</w:t>
      </w:r>
      <w:proofErr w:type="gramEnd"/>
      <w:r w:rsidR="0003021A" w:rsidRPr="00E20BF1">
        <w:rPr>
          <w:lang w:val="en-US"/>
        </w:rPr>
        <w:t xml:space="preserve"> the influence of the broader physical context on thinking, feeling, and behaving (</w:t>
      </w:r>
      <w:r w:rsidR="0003021A" w:rsidRPr="00E20BF1">
        <w:rPr>
          <w:color w:val="000000" w:themeColor="text1"/>
          <w:lang w:val="en-US"/>
        </w:rPr>
        <w:t>Van de Vliert et al., 2023).</w:t>
      </w:r>
    </w:p>
    <w:p w14:paraId="1A73C119" w14:textId="77777777" w:rsidR="003D7904" w:rsidRPr="00E20BF1" w:rsidRDefault="003D7904" w:rsidP="00BF766F">
      <w:pPr>
        <w:spacing w:line="480" w:lineRule="exact"/>
        <w:ind w:firstLine="0"/>
        <w:contextualSpacing/>
        <w:jc w:val="left"/>
        <w:rPr>
          <w:color w:val="000000" w:themeColor="text1"/>
          <w:lang w:val="en-US"/>
        </w:rPr>
      </w:pPr>
    </w:p>
    <w:p w14:paraId="1D7C613D" w14:textId="77777777" w:rsidR="00DE6DAC" w:rsidRPr="00E20BF1" w:rsidRDefault="00DE6DAC">
      <w:pPr>
        <w:rPr>
          <w:b/>
          <w:bCs/>
          <w:lang w:val="en-US"/>
        </w:rPr>
      </w:pPr>
      <w:r w:rsidRPr="00E20BF1">
        <w:rPr>
          <w:b/>
          <w:bCs/>
          <w:lang w:val="en-US"/>
        </w:rPr>
        <w:br w:type="page"/>
      </w:r>
    </w:p>
    <w:p w14:paraId="5A387763" w14:textId="3F00D1C6" w:rsidR="00EC752E" w:rsidRPr="00E20BF1" w:rsidRDefault="00EC752E" w:rsidP="00793480">
      <w:pPr>
        <w:keepNext/>
        <w:spacing w:line="480" w:lineRule="exact"/>
        <w:ind w:firstLine="0"/>
        <w:contextualSpacing/>
        <w:jc w:val="center"/>
        <w:rPr>
          <w:b/>
          <w:bCs/>
          <w:lang w:val="en-US"/>
        </w:rPr>
      </w:pPr>
      <w:r w:rsidRPr="00E20BF1">
        <w:rPr>
          <w:b/>
          <w:bCs/>
          <w:lang w:val="en-US"/>
        </w:rPr>
        <w:lastRenderedPageBreak/>
        <w:t>References</w:t>
      </w:r>
    </w:p>
    <w:p w14:paraId="6D431512" w14:textId="3C4DB630" w:rsidR="00EE5196" w:rsidRPr="00793480" w:rsidRDefault="00000000" w:rsidP="00793480">
      <w:pPr>
        <w:pStyle w:val="Bibliography"/>
        <w:spacing w:line="480" w:lineRule="exact"/>
        <w:jc w:val="left"/>
        <w:rPr>
          <w:lang w:val="en-US"/>
        </w:rPr>
      </w:pPr>
      <w:sdt>
        <w:sdtPr>
          <w:rPr>
            <w:lang w:val="en-US"/>
          </w:rPr>
          <w:tag w:val="goog_rdk_74"/>
          <w:id w:val="-1461711121"/>
        </w:sdtPr>
        <w:sdtContent/>
      </w:sdt>
      <w:r w:rsidR="00EE5196" w:rsidRPr="00793480">
        <w:rPr>
          <w:lang w:val="en-US"/>
        </w:rPr>
        <w:t xml:space="preserve"> Abakoumkin, G., Wildschut, T., Sedikides, C., &amp; Bakarou, M. (2017). </w:t>
      </w:r>
      <w:r w:rsidR="00EE5196" w:rsidRPr="00E20BF1">
        <w:rPr>
          <w:lang w:val="en-US"/>
        </w:rPr>
        <w:t xml:space="preserve">Nostalgia in response to group-based exclusion: The role of attachment-related avoidance. </w:t>
      </w:r>
      <w:r w:rsidR="00EE5196" w:rsidRPr="00E20BF1">
        <w:rPr>
          <w:i/>
          <w:lang w:val="en-US"/>
        </w:rPr>
        <w:t>European Journal of Social Psychology, 47</w:t>
      </w:r>
      <w:r w:rsidR="00EE5196" w:rsidRPr="00E20BF1">
        <w:rPr>
          <w:iCs/>
          <w:lang w:val="en-US"/>
        </w:rPr>
        <w:t>(3)</w:t>
      </w:r>
      <w:r w:rsidR="00EE5196" w:rsidRPr="00E20BF1">
        <w:rPr>
          <w:lang w:val="en-US"/>
        </w:rPr>
        <w:t xml:space="preserve">, </w:t>
      </w:r>
      <w:r w:rsidR="00EE5196" w:rsidRPr="00793480">
        <w:rPr>
          <w:lang w:val="en-US"/>
        </w:rPr>
        <w:t>373–381</w:t>
      </w:r>
      <w:r w:rsidR="00EE5196" w:rsidRPr="00E20BF1">
        <w:rPr>
          <w:lang w:val="en-US"/>
        </w:rPr>
        <w:t>. https://doi.org/</w:t>
      </w:r>
      <w:r w:rsidR="00EE5196" w:rsidRPr="00793480">
        <w:rPr>
          <w:lang w:val="en-US"/>
        </w:rPr>
        <w:t>10.1002/ejsp.2235</w:t>
      </w:r>
    </w:p>
    <w:p w14:paraId="35587C2D" w14:textId="3889CC35" w:rsidR="00EE5196" w:rsidRPr="00E20BF1" w:rsidRDefault="0093014D" w:rsidP="00793480">
      <w:pPr>
        <w:pStyle w:val="Bibliography"/>
        <w:spacing w:line="480" w:lineRule="exact"/>
        <w:jc w:val="left"/>
        <w:rPr>
          <w:lang w:val="en-US"/>
        </w:rPr>
      </w:pPr>
      <w:r w:rsidRPr="00E20BF1">
        <w:rPr>
          <w:lang w:val="en-US"/>
        </w:rPr>
        <w:fldChar w:fldCharType="begin"/>
      </w:r>
      <w:r w:rsidR="005641C1" w:rsidRPr="00E20BF1">
        <w:rPr>
          <w:lang w:val="en-US"/>
        </w:rPr>
        <w:instrText xml:space="preserve"> ADDIN ZOTERO_BIBL {"uncited":[],"omitted":[],"custom":[]} CSL_BIBLIOGRAPHY </w:instrText>
      </w:r>
      <w:r w:rsidRPr="00E20BF1">
        <w:rPr>
          <w:lang w:val="en-US"/>
        </w:rPr>
        <w:fldChar w:fldCharType="separate"/>
      </w:r>
      <w:r w:rsidR="00DD545C" w:rsidRPr="00E20BF1">
        <w:rPr>
          <w:lang w:val="en-US"/>
        </w:rPr>
        <w:t>Abeyta, A.</w:t>
      </w:r>
      <w:r w:rsidR="00AE22B0" w:rsidRPr="00E20BF1">
        <w:rPr>
          <w:lang w:val="en-US"/>
        </w:rPr>
        <w:t xml:space="preserve"> </w:t>
      </w:r>
      <w:r w:rsidR="00DD545C" w:rsidRPr="00E20BF1">
        <w:rPr>
          <w:lang w:val="en-US"/>
        </w:rPr>
        <w:t xml:space="preserve">A., Routledge, C., &amp; Juhl, J. (2015). Looking back to move forward: Nostalgia as a psychological resource for promoting relationship goals and overcoming relationship challenges. </w:t>
      </w:r>
      <w:r w:rsidR="00DD545C" w:rsidRPr="00E20BF1">
        <w:rPr>
          <w:i/>
          <w:iCs/>
          <w:lang w:val="en-US"/>
        </w:rPr>
        <w:t>Journal of Personality and Social Psychology</w:t>
      </w:r>
      <w:r w:rsidR="00DD545C" w:rsidRPr="00E20BF1">
        <w:rPr>
          <w:lang w:val="en-US"/>
        </w:rPr>
        <w:t xml:space="preserve">, </w:t>
      </w:r>
      <w:r w:rsidR="00DD545C" w:rsidRPr="00E20BF1">
        <w:rPr>
          <w:i/>
          <w:iCs/>
          <w:lang w:val="en-US"/>
        </w:rPr>
        <w:t>109</w:t>
      </w:r>
      <w:r w:rsidR="00DD545C" w:rsidRPr="00E20BF1">
        <w:rPr>
          <w:lang w:val="en-US"/>
        </w:rPr>
        <w:t>(6), 1029–1044. https://doi.org/10.1037/pspi0000036</w:t>
      </w:r>
    </w:p>
    <w:p w14:paraId="765FEACB" w14:textId="3A019D7D" w:rsidR="00DD545C" w:rsidRPr="00E20BF1" w:rsidRDefault="00DD545C" w:rsidP="00793480">
      <w:pPr>
        <w:pStyle w:val="Bibliography"/>
        <w:spacing w:line="480" w:lineRule="exact"/>
        <w:jc w:val="left"/>
        <w:rPr>
          <w:lang w:val="en-US"/>
        </w:rPr>
      </w:pPr>
      <w:r w:rsidRPr="00E20BF1">
        <w:rPr>
          <w:lang w:val="en-US"/>
        </w:rPr>
        <w:t>Anderson, C</w:t>
      </w:r>
      <w:r w:rsidR="00AE22B0" w:rsidRPr="00E20BF1">
        <w:rPr>
          <w:lang w:val="en-US"/>
        </w:rPr>
        <w:t xml:space="preserve"> </w:t>
      </w:r>
      <w:r w:rsidRPr="00E20BF1">
        <w:rPr>
          <w:lang w:val="en-US"/>
        </w:rPr>
        <w:t xml:space="preserve">.L., Monroy, M., &amp; Keltner, D. (2018). Awe in nature heals: Evidence from military veterans, at-risk youth, and college students. </w:t>
      </w:r>
      <w:r w:rsidRPr="00E20BF1">
        <w:rPr>
          <w:i/>
          <w:iCs/>
          <w:lang w:val="en-US"/>
        </w:rPr>
        <w:t>Emotion</w:t>
      </w:r>
      <w:r w:rsidRPr="00E20BF1">
        <w:rPr>
          <w:lang w:val="en-US"/>
        </w:rPr>
        <w:t xml:space="preserve">, </w:t>
      </w:r>
      <w:r w:rsidRPr="00E20BF1">
        <w:rPr>
          <w:i/>
          <w:iCs/>
          <w:lang w:val="en-US"/>
        </w:rPr>
        <w:t>18</w:t>
      </w:r>
      <w:r w:rsidRPr="00E20BF1">
        <w:rPr>
          <w:lang w:val="en-US"/>
        </w:rPr>
        <w:t>(8), 1195–1202. https://doi.org/10.1037/a0019006</w:t>
      </w:r>
    </w:p>
    <w:p w14:paraId="344AD2DA" w14:textId="67A23100" w:rsidR="00A732AF" w:rsidRPr="00E20BF1" w:rsidRDefault="00DD545C" w:rsidP="00793480">
      <w:pPr>
        <w:pStyle w:val="Bibliography"/>
        <w:spacing w:line="480" w:lineRule="exact"/>
        <w:jc w:val="left"/>
        <w:rPr>
          <w:lang w:val="en-US"/>
        </w:rPr>
      </w:pPr>
      <w:r w:rsidRPr="00E20BF1">
        <w:rPr>
          <w:lang w:val="en-US"/>
        </w:rPr>
        <w:t>Anderson, J.</w:t>
      </w:r>
      <w:r w:rsidR="00AE22B0" w:rsidRPr="00E20BF1">
        <w:rPr>
          <w:lang w:val="en-US"/>
        </w:rPr>
        <w:t xml:space="preserve"> </w:t>
      </w:r>
      <w:r w:rsidRPr="00E20BF1">
        <w:rPr>
          <w:lang w:val="en-US"/>
        </w:rPr>
        <w:t xml:space="preserve">R. (1976). </w:t>
      </w:r>
      <w:r w:rsidRPr="00E20BF1">
        <w:rPr>
          <w:i/>
          <w:iCs/>
          <w:lang w:val="en-US"/>
        </w:rPr>
        <w:t>A land use and land cover classification system for use with remote sensor data</w:t>
      </w:r>
      <w:r w:rsidRPr="00E20BF1">
        <w:rPr>
          <w:lang w:val="en-US"/>
        </w:rPr>
        <w:t xml:space="preserve"> (Vol. 964). US Government Printing Office.</w:t>
      </w:r>
    </w:p>
    <w:p w14:paraId="0D41C9DB" w14:textId="39F1D6D2" w:rsidR="00A732AF" w:rsidRPr="00E20BF1" w:rsidRDefault="00A732AF" w:rsidP="00793480">
      <w:pPr>
        <w:pStyle w:val="Bibliography"/>
        <w:spacing w:line="480" w:lineRule="exact"/>
        <w:jc w:val="left"/>
        <w:rPr>
          <w:color w:val="000000" w:themeColor="text1"/>
          <w:lang w:val="en-US"/>
        </w:rPr>
      </w:pPr>
      <w:r w:rsidRPr="00E20BF1">
        <w:rPr>
          <w:color w:val="000000" w:themeColor="text1"/>
          <w:shd w:val="clear" w:color="auto" w:fill="FFFFFF"/>
          <w:lang w:val="en-US"/>
        </w:rPr>
        <w:t>Baldwin, M., Biernat, M., &amp; Landau, M.</w:t>
      </w:r>
      <w:r w:rsidR="00AE22B0" w:rsidRPr="00E20BF1">
        <w:rPr>
          <w:color w:val="000000" w:themeColor="text1"/>
          <w:shd w:val="clear" w:color="auto" w:fill="FFFFFF"/>
          <w:lang w:val="en-US"/>
        </w:rPr>
        <w:t xml:space="preserve"> </w:t>
      </w:r>
      <w:r w:rsidRPr="00E20BF1">
        <w:rPr>
          <w:color w:val="000000" w:themeColor="text1"/>
          <w:shd w:val="clear" w:color="auto" w:fill="FFFFFF"/>
          <w:lang w:val="en-US"/>
        </w:rPr>
        <w:t xml:space="preserve">J. (2015). Remembering the real me: Nostalgia offers a window to the intrinsic self. </w:t>
      </w:r>
      <w:r w:rsidRPr="00E20BF1">
        <w:rPr>
          <w:i/>
          <w:iCs/>
          <w:color w:val="000000" w:themeColor="text1"/>
          <w:shd w:val="clear" w:color="auto" w:fill="FFFFFF"/>
          <w:lang w:val="en-US"/>
        </w:rPr>
        <w:t xml:space="preserve">Journal of Personality and Social Psychology, </w:t>
      </w:r>
      <w:r w:rsidRPr="00E20BF1">
        <w:rPr>
          <w:rStyle w:val="Emphasis"/>
          <w:i/>
          <w:iCs/>
          <w:color w:val="000000" w:themeColor="text1"/>
          <w:shd w:val="clear" w:color="auto" w:fill="FFFFFF"/>
          <w:lang w:val="en-US"/>
        </w:rPr>
        <w:t>108</w:t>
      </w:r>
      <w:r w:rsidRPr="00E20BF1">
        <w:rPr>
          <w:color w:val="000000" w:themeColor="text1"/>
          <w:shd w:val="clear" w:color="auto" w:fill="FFFFFF"/>
          <w:lang w:val="en-US"/>
        </w:rPr>
        <w:t>(1), 128–147. </w:t>
      </w:r>
      <w:hyperlink r:id="rId14" w:tgtFrame="_blank" w:history="1">
        <w:r w:rsidRPr="00E20BF1">
          <w:rPr>
            <w:rStyle w:val="Hyperlink"/>
            <w:color w:val="000000" w:themeColor="text1"/>
            <w:u w:val="none"/>
            <w:shd w:val="clear" w:color="auto" w:fill="FFFFFF"/>
            <w:lang w:val="en-US"/>
          </w:rPr>
          <w:t>https://doi.org/10.1037/a0038033</w:t>
        </w:r>
      </w:hyperlink>
    </w:p>
    <w:p w14:paraId="74E8C522" w14:textId="3DD30707" w:rsidR="00366845" w:rsidRPr="00E20BF1" w:rsidRDefault="00DD545C" w:rsidP="00793480">
      <w:pPr>
        <w:pStyle w:val="Bibliography"/>
        <w:spacing w:line="480" w:lineRule="exact"/>
        <w:jc w:val="left"/>
        <w:rPr>
          <w:lang w:val="en-US"/>
        </w:rPr>
      </w:pPr>
      <w:r w:rsidRPr="00E20BF1">
        <w:rPr>
          <w:lang w:val="en-US"/>
        </w:rPr>
        <w:t>Barrett, F.</w:t>
      </w:r>
      <w:r w:rsidR="00AE22B0" w:rsidRPr="00E20BF1">
        <w:rPr>
          <w:lang w:val="en-US"/>
        </w:rPr>
        <w:t xml:space="preserve"> </w:t>
      </w:r>
      <w:r w:rsidRPr="00E20BF1">
        <w:rPr>
          <w:lang w:val="en-US"/>
        </w:rPr>
        <w:t>S., Grimm, K.</w:t>
      </w:r>
      <w:r w:rsidR="00AE22B0" w:rsidRPr="00E20BF1">
        <w:rPr>
          <w:lang w:val="en-US"/>
        </w:rPr>
        <w:t xml:space="preserve"> </w:t>
      </w:r>
      <w:r w:rsidRPr="00E20BF1">
        <w:rPr>
          <w:lang w:val="en-US"/>
        </w:rPr>
        <w:t>J., Robins, R.</w:t>
      </w:r>
      <w:r w:rsidR="00AE22B0" w:rsidRPr="00E20BF1">
        <w:rPr>
          <w:lang w:val="en-US"/>
        </w:rPr>
        <w:t xml:space="preserve"> </w:t>
      </w:r>
      <w:r w:rsidRPr="00E20BF1">
        <w:rPr>
          <w:lang w:val="en-US"/>
        </w:rPr>
        <w:t xml:space="preserve">W., Wildschut, T., Sedikides, C., &amp; Janata, P. (2010). Music-evoked nostalgia: Affect, memory, and personality. </w:t>
      </w:r>
      <w:r w:rsidRPr="00E20BF1">
        <w:rPr>
          <w:i/>
          <w:iCs/>
          <w:lang w:val="en-US"/>
        </w:rPr>
        <w:t>Emotion</w:t>
      </w:r>
      <w:r w:rsidRPr="00E20BF1">
        <w:rPr>
          <w:lang w:val="en-US"/>
        </w:rPr>
        <w:t xml:space="preserve">, </w:t>
      </w:r>
      <w:r w:rsidRPr="00E20BF1">
        <w:rPr>
          <w:i/>
          <w:iCs/>
          <w:lang w:val="en-US"/>
        </w:rPr>
        <w:t>10</w:t>
      </w:r>
      <w:r w:rsidRPr="00E20BF1">
        <w:rPr>
          <w:lang w:val="en-US"/>
        </w:rPr>
        <w:t>(3), 390–403. https://doi.org/10.1037/a0019006</w:t>
      </w:r>
    </w:p>
    <w:p w14:paraId="425AE953" w14:textId="16AC8667" w:rsidR="00366845" w:rsidRPr="00E20BF1" w:rsidRDefault="00366845" w:rsidP="00793480">
      <w:pPr>
        <w:spacing w:line="480" w:lineRule="exact"/>
        <w:ind w:left="720" w:hanging="720"/>
        <w:jc w:val="left"/>
        <w:rPr>
          <w:rStyle w:val="Hyperlink"/>
          <w:rFonts w:asciiTheme="majorBidi" w:hAnsiTheme="majorBidi" w:cstheme="majorBidi"/>
          <w:bCs/>
          <w:color w:val="000000" w:themeColor="text1"/>
          <w:u w:val="none"/>
          <w:lang w:val="en-US"/>
        </w:rPr>
      </w:pPr>
      <w:r w:rsidRPr="00E20BF1">
        <w:rPr>
          <w:rFonts w:asciiTheme="majorBidi" w:hAnsiTheme="majorBidi" w:cstheme="majorBidi"/>
          <w:bCs/>
          <w:color w:val="000000" w:themeColor="text1"/>
          <w:lang w:val="en-US"/>
        </w:rPr>
        <w:t>Batcho, K.</w:t>
      </w:r>
      <w:r w:rsidR="00AE22B0" w:rsidRPr="00E20BF1">
        <w:rPr>
          <w:rFonts w:asciiTheme="majorBidi" w:hAnsiTheme="majorBidi" w:cstheme="majorBidi"/>
          <w:bCs/>
          <w:color w:val="000000" w:themeColor="text1"/>
          <w:lang w:val="en-US"/>
        </w:rPr>
        <w:t xml:space="preserve"> </w:t>
      </w:r>
      <w:r w:rsidRPr="00E20BF1">
        <w:rPr>
          <w:rFonts w:asciiTheme="majorBidi" w:hAnsiTheme="majorBidi" w:cstheme="majorBidi"/>
          <w:bCs/>
          <w:color w:val="000000" w:themeColor="text1"/>
          <w:lang w:val="en-US"/>
        </w:rPr>
        <w:t xml:space="preserve">I. (2013). Nostalgia: The bittersweet history of a psychological concept. </w:t>
      </w:r>
      <w:r w:rsidRPr="00E20BF1">
        <w:rPr>
          <w:rFonts w:asciiTheme="majorBidi" w:hAnsiTheme="majorBidi" w:cstheme="majorBidi"/>
          <w:bCs/>
          <w:i/>
          <w:color w:val="000000" w:themeColor="text1"/>
          <w:lang w:val="en-US"/>
        </w:rPr>
        <w:t>History of Psychology, 16</w:t>
      </w:r>
      <w:r w:rsidR="00BF766F" w:rsidRPr="00E20BF1">
        <w:rPr>
          <w:rFonts w:asciiTheme="majorBidi" w:hAnsiTheme="majorBidi" w:cstheme="majorBidi"/>
          <w:bCs/>
          <w:iCs/>
          <w:color w:val="000000" w:themeColor="text1"/>
          <w:lang w:val="en-US"/>
        </w:rPr>
        <w:t>(3)</w:t>
      </w:r>
      <w:r w:rsidRPr="00E20BF1">
        <w:rPr>
          <w:rFonts w:asciiTheme="majorBidi" w:hAnsiTheme="majorBidi" w:cstheme="majorBidi"/>
          <w:bCs/>
          <w:color w:val="000000" w:themeColor="text1"/>
          <w:lang w:val="en-US"/>
        </w:rPr>
        <w:t>, 165</w:t>
      </w:r>
      <w:r w:rsidR="00BF766F" w:rsidRPr="00E20BF1">
        <w:rPr>
          <w:lang w:val="en-US"/>
        </w:rPr>
        <w:t>–</w:t>
      </w:r>
      <w:r w:rsidRPr="00E20BF1">
        <w:rPr>
          <w:rFonts w:asciiTheme="majorBidi" w:hAnsiTheme="majorBidi" w:cstheme="majorBidi"/>
          <w:bCs/>
          <w:color w:val="000000" w:themeColor="text1"/>
          <w:lang w:val="en-US"/>
        </w:rPr>
        <w:t xml:space="preserve">176. </w:t>
      </w:r>
      <w:r w:rsidRPr="00E20BF1">
        <w:rPr>
          <w:lang w:val="en-US"/>
        </w:rPr>
        <w:t>https://doi.org/</w:t>
      </w:r>
      <w:r w:rsidRPr="00E20BF1">
        <w:rPr>
          <w:rStyle w:val="Hyperlink"/>
          <w:rFonts w:asciiTheme="majorBidi" w:hAnsiTheme="majorBidi" w:cstheme="majorBidi"/>
          <w:bCs/>
          <w:color w:val="000000" w:themeColor="text1"/>
          <w:u w:val="none"/>
          <w:lang w:val="en-US"/>
        </w:rPr>
        <w:t>10.1037/a0032427</w:t>
      </w:r>
    </w:p>
    <w:p w14:paraId="5F4D41E3" w14:textId="58CBAD49" w:rsidR="003A44FE" w:rsidRPr="00E20BF1" w:rsidRDefault="003A44FE" w:rsidP="00793480">
      <w:pPr>
        <w:pStyle w:val="Bibliography"/>
        <w:spacing w:line="480" w:lineRule="exact"/>
        <w:jc w:val="left"/>
        <w:rPr>
          <w:lang w:val="en-US"/>
        </w:rPr>
      </w:pPr>
      <w:r w:rsidRPr="00E20BF1">
        <w:rPr>
          <w:lang w:val="en-US"/>
        </w:rPr>
        <w:t>Biskas, M., Cheung, W.-Y., Juhl, J., Sedikides, C., Wildschut, T., &amp; Hepper, E.</w:t>
      </w:r>
      <w:r w:rsidR="00AE22B0" w:rsidRPr="00E20BF1">
        <w:rPr>
          <w:lang w:val="en-US"/>
        </w:rPr>
        <w:t xml:space="preserve"> </w:t>
      </w:r>
      <w:r w:rsidRPr="00E20BF1">
        <w:rPr>
          <w:lang w:val="en-US"/>
        </w:rPr>
        <w:t xml:space="preserve">G. (2019). A prologue to nostalgia: Savoring creates nostalgic memories that foster optimism. </w:t>
      </w:r>
      <w:r w:rsidRPr="00E20BF1">
        <w:rPr>
          <w:i/>
          <w:lang w:val="en-US"/>
        </w:rPr>
        <w:t>Cognition and Emotion, 33</w:t>
      </w:r>
      <w:r w:rsidRPr="00E20BF1">
        <w:rPr>
          <w:lang w:val="en-US"/>
        </w:rPr>
        <w:t>(3), 417</w:t>
      </w:r>
      <w:r w:rsidRPr="00E20BF1">
        <w:rPr>
          <w:color w:val="333333"/>
          <w:shd w:val="clear" w:color="auto" w:fill="FFFFFF"/>
          <w:lang w:val="en-US"/>
        </w:rPr>
        <w:t>–</w:t>
      </w:r>
      <w:r w:rsidRPr="00E20BF1">
        <w:rPr>
          <w:lang w:val="en-US"/>
        </w:rPr>
        <w:t>427. https://doi.org/10.1080/02699931.2018.1458705</w:t>
      </w:r>
    </w:p>
    <w:p w14:paraId="2F51BC7A" w14:textId="006F0091" w:rsidR="00DD545C" w:rsidRPr="00E20BF1" w:rsidRDefault="00DD545C" w:rsidP="00793480">
      <w:pPr>
        <w:pStyle w:val="Bibliography"/>
        <w:spacing w:line="480" w:lineRule="exact"/>
        <w:jc w:val="left"/>
        <w:rPr>
          <w:lang w:val="en-US"/>
        </w:rPr>
      </w:pPr>
      <w:r w:rsidRPr="00E20BF1">
        <w:rPr>
          <w:lang w:val="en-US"/>
        </w:rPr>
        <w:t>Bratman, G.</w:t>
      </w:r>
      <w:r w:rsidR="00AE22B0" w:rsidRPr="00E20BF1">
        <w:rPr>
          <w:lang w:val="en-US"/>
        </w:rPr>
        <w:t xml:space="preserve"> </w:t>
      </w:r>
      <w:r w:rsidRPr="00E20BF1">
        <w:rPr>
          <w:lang w:val="en-US"/>
        </w:rPr>
        <w:t>N., Anderson, C.</w:t>
      </w:r>
      <w:r w:rsidR="00AE22B0" w:rsidRPr="00E20BF1">
        <w:rPr>
          <w:lang w:val="en-US"/>
        </w:rPr>
        <w:t xml:space="preserve"> </w:t>
      </w:r>
      <w:r w:rsidRPr="00E20BF1">
        <w:rPr>
          <w:lang w:val="en-US"/>
        </w:rPr>
        <w:t>B., Berman, M.</w:t>
      </w:r>
      <w:r w:rsidR="00AE22B0" w:rsidRPr="00E20BF1">
        <w:rPr>
          <w:lang w:val="en-US"/>
        </w:rPr>
        <w:t xml:space="preserve"> </w:t>
      </w:r>
      <w:r w:rsidRPr="00E20BF1">
        <w:rPr>
          <w:lang w:val="en-US"/>
        </w:rPr>
        <w:t>G., Cochran, B., De Vries, S., Flanders, J., Folke, C., Frumkin, H., Gross, J.</w:t>
      </w:r>
      <w:r w:rsidR="00AE22B0" w:rsidRPr="00E20BF1">
        <w:rPr>
          <w:lang w:val="en-US"/>
        </w:rPr>
        <w:t xml:space="preserve"> </w:t>
      </w:r>
      <w:r w:rsidRPr="00E20BF1">
        <w:rPr>
          <w:lang w:val="en-US"/>
        </w:rPr>
        <w:t xml:space="preserve">J., &amp; Hartig, T. (2019). Nature and mental health: An ecosystem service perspective. </w:t>
      </w:r>
      <w:r w:rsidRPr="00E20BF1">
        <w:rPr>
          <w:i/>
          <w:iCs/>
          <w:lang w:val="en-US"/>
        </w:rPr>
        <w:t>Science Advances</w:t>
      </w:r>
      <w:r w:rsidRPr="00E20BF1">
        <w:rPr>
          <w:lang w:val="en-US"/>
        </w:rPr>
        <w:t xml:space="preserve">, </w:t>
      </w:r>
      <w:r w:rsidRPr="00E20BF1">
        <w:rPr>
          <w:i/>
          <w:iCs/>
          <w:lang w:val="en-US"/>
        </w:rPr>
        <w:t>5</w:t>
      </w:r>
      <w:r w:rsidRPr="00E20BF1">
        <w:rPr>
          <w:lang w:val="en-US"/>
        </w:rPr>
        <w:t xml:space="preserve">(7), </w:t>
      </w:r>
      <w:r w:rsidR="00EB0794">
        <w:rPr>
          <w:lang w:val="en-US"/>
        </w:rPr>
        <w:t xml:space="preserve">Article </w:t>
      </w:r>
      <w:r w:rsidRPr="00E20BF1">
        <w:rPr>
          <w:lang w:val="en-US"/>
        </w:rPr>
        <w:t>eaax0903. https://doi.org/10.1126/sciadv.aax0903</w:t>
      </w:r>
    </w:p>
    <w:p w14:paraId="6DB868E9" w14:textId="5EE5EED4" w:rsidR="00DD545C" w:rsidRPr="000A64CF" w:rsidRDefault="00DD545C" w:rsidP="00793480">
      <w:pPr>
        <w:pStyle w:val="Bibliography"/>
        <w:spacing w:line="480" w:lineRule="exact"/>
        <w:jc w:val="left"/>
        <w:rPr>
          <w:lang w:val="nl-NL"/>
        </w:rPr>
      </w:pPr>
      <w:r w:rsidRPr="00E20BF1">
        <w:rPr>
          <w:lang w:val="en-US"/>
        </w:rPr>
        <w:lastRenderedPageBreak/>
        <w:t xml:space="preserve">Buttimer, A., &amp; Seamon, D. (Eds.). (1980). </w:t>
      </w:r>
      <w:r w:rsidRPr="00E20BF1">
        <w:rPr>
          <w:i/>
          <w:iCs/>
          <w:lang w:val="en-US"/>
        </w:rPr>
        <w:t>The human experience of space and place</w:t>
      </w:r>
      <w:r w:rsidRPr="00E20BF1">
        <w:rPr>
          <w:lang w:val="en-US"/>
        </w:rPr>
        <w:t xml:space="preserve">. </w:t>
      </w:r>
      <w:r w:rsidRPr="000A64CF">
        <w:rPr>
          <w:lang w:val="nl-NL"/>
        </w:rPr>
        <w:t>Croom Helm.</w:t>
      </w:r>
    </w:p>
    <w:p w14:paraId="35166A2F" w14:textId="77777777" w:rsidR="00F7730C" w:rsidRPr="00E20BF1" w:rsidRDefault="00DD545C" w:rsidP="00793480">
      <w:pPr>
        <w:pStyle w:val="Bibliography"/>
        <w:spacing w:line="480" w:lineRule="exact"/>
        <w:jc w:val="left"/>
        <w:rPr>
          <w:lang w:val="en-US"/>
        </w:rPr>
      </w:pPr>
      <w:r w:rsidRPr="001B073F">
        <w:t xml:space="preserve">Chen, J., Layous, K., Wildschut, T., &amp; Sedikides, C. (2023). </w:t>
      </w:r>
      <w:r w:rsidRPr="00E20BF1">
        <w:rPr>
          <w:lang w:val="en-US"/>
        </w:rPr>
        <w:t xml:space="preserve">Identifying nostalgia in text: The development and validation of the nostalgia dictionary. </w:t>
      </w:r>
      <w:r w:rsidRPr="00E20BF1">
        <w:rPr>
          <w:i/>
          <w:iCs/>
          <w:lang w:val="en-US"/>
        </w:rPr>
        <w:t>Journal of Consumer Psychology</w:t>
      </w:r>
      <w:r w:rsidRPr="00E20BF1">
        <w:rPr>
          <w:lang w:val="en-US"/>
        </w:rPr>
        <w:t>. https://doi.org/10.1177/10.1002/jcpy.1359</w:t>
      </w:r>
    </w:p>
    <w:p w14:paraId="2F5EBA2D" w14:textId="77777777" w:rsidR="00A22B3F" w:rsidRDefault="00F7730C" w:rsidP="00A22B3F">
      <w:pPr>
        <w:pStyle w:val="Bibliography"/>
        <w:spacing w:line="480" w:lineRule="exact"/>
        <w:jc w:val="left"/>
        <w:rPr>
          <w:color w:val="000000" w:themeColor="text1"/>
          <w:lang w:val="en-US"/>
        </w:rPr>
      </w:pPr>
      <w:bookmarkStart w:id="8" w:name="_Hlk150933387"/>
      <w:r w:rsidRPr="00793480">
        <w:rPr>
          <w:color w:val="000000" w:themeColor="text1"/>
          <w:lang w:val="en-US"/>
        </w:rPr>
        <w:t>Collins English Dictionary (2023) (14</w:t>
      </w:r>
      <w:r w:rsidRPr="00793480">
        <w:rPr>
          <w:color w:val="000000" w:themeColor="text1"/>
          <w:vertAlign w:val="superscript"/>
          <w:lang w:val="en-US"/>
        </w:rPr>
        <w:t>th</w:t>
      </w:r>
      <w:r w:rsidRPr="00793480">
        <w:rPr>
          <w:color w:val="000000" w:themeColor="text1"/>
          <w:lang w:val="en-US"/>
        </w:rPr>
        <w:t xml:space="preserve"> ed.). Best Sellers Rank.</w:t>
      </w:r>
    </w:p>
    <w:p w14:paraId="22B5C976" w14:textId="01982188" w:rsidR="00A22B3F" w:rsidRPr="000A64CF" w:rsidRDefault="00A22B3F" w:rsidP="00A22B3F">
      <w:pPr>
        <w:pStyle w:val="Bibliography"/>
        <w:spacing w:line="480" w:lineRule="exact"/>
        <w:jc w:val="left"/>
      </w:pPr>
      <w:r w:rsidRPr="00CF0F02">
        <w:rPr>
          <w:rFonts w:eastAsia="Calibri"/>
        </w:rPr>
        <w:t xml:space="preserve">Dang, J., Sedikides, C., Wildschut, T., &amp; Liu, L. (2025). </w:t>
      </w:r>
      <w:r w:rsidRPr="00CF0F02">
        <w:rPr>
          <w:rFonts w:eastAsia="Calibri"/>
          <w:bCs/>
        </w:rPr>
        <w:t xml:space="preserve">AI as a companion or a tool? Nostalgia promotes embracing AI technology with a relational use. </w:t>
      </w:r>
      <w:r w:rsidRPr="00CF0F02">
        <w:rPr>
          <w:rFonts w:eastAsia="Calibri"/>
          <w:i/>
        </w:rPr>
        <w:t>Journal of Experimental Social Psychology, 117</w:t>
      </w:r>
      <w:r w:rsidRPr="00CF0F02">
        <w:rPr>
          <w:rFonts w:eastAsia="Calibri"/>
          <w:iCs/>
        </w:rPr>
        <w:t>, Article</w:t>
      </w:r>
      <w:r w:rsidRPr="00CF0F02">
        <w:t xml:space="preserve"> 104711. https://doi.org/10.1016/j.jesp.2024.104711</w:t>
      </w:r>
    </w:p>
    <w:bookmarkEnd w:id="8"/>
    <w:p w14:paraId="58846338" w14:textId="77777777" w:rsidR="00DD545C" w:rsidRPr="00E20BF1" w:rsidRDefault="00DD545C" w:rsidP="00793480">
      <w:pPr>
        <w:pStyle w:val="Bibliography"/>
        <w:spacing w:line="480" w:lineRule="exact"/>
        <w:jc w:val="left"/>
        <w:rPr>
          <w:lang w:val="en-US"/>
        </w:rPr>
      </w:pPr>
      <w:r w:rsidRPr="00E20BF1">
        <w:rPr>
          <w:lang w:val="en-US"/>
        </w:rPr>
        <w:t xml:space="preserve">Delacre, M., Lakens, D., &amp; Leys, C. (2017). Why psychologists should by default use Welch’s t-test instead of Student’s t-test. </w:t>
      </w:r>
      <w:r w:rsidRPr="00E20BF1">
        <w:rPr>
          <w:i/>
          <w:iCs/>
          <w:lang w:val="en-US"/>
        </w:rPr>
        <w:t>International Review of Social Psychology</w:t>
      </w:r>
      <w:r w:rsidRPr="00E20BF1">
        <w:rPr>
          <w:lang w:val="en-US"/>
        </w:rPr>
        <w:t xml:space="preserve">, </w:t>
      </w:r>
      <w:r w:rsidRPr="00E20BF1">
        <w:rPr>
          <w:i/>
          <w:iCs/>
          <w:lang w:val="en-US"/>
        </w:rPr>
        <w:t>30</w:t>
      </w:r>
      <w:r w:rsidRPr="00E20BF1">
        <w:rPr>
          <w:lang w:val="en-US"/>
        </w:rPr>
        <w:t>(1), 92–101. https://doi.org/10.5334/irsp.82</w:t>
      </w:r>
    </w:p>
    <w:p w14:paraId="33167D1A" w14:textId="55502634" w:rsidR="00DD545C" w:rsidRPr="00E20BF1" w:rsidRDefault="00DD545C" w:rsidP="00793480">
      <w:pPr>
        <w:pStyle w:val="Bibliography"/>
        <w:spacing w:line="480" w:lineRule="exact"/>
        <w:jc w:val="left"/>
        <w:rPr>
          <w:lang w:val="en-US"/>
        </w:rPr>
      </w:pPr>
      <w:r w:rsidRPr="00E20BF1">
        <w:rPr>
          <w:lang w:val="en-US"/>
        </w:rPr>
        <w:t>Dunbar, R.</w:t>
      </w:r>
      <w:r w:rsidR="00AE22B0" w:rsidRPr="00E20BF1">
        <w:rPr>
          <w:lang w:val="en-US"/>
        </w:rPr>
        <w:t xml:space="preserve"> </w:t>
      </w:r>
      <w:r w:rsidRPr="00E20BF1">
        <w:rPr>
          <w:lang w:val="en-US"/>
        </w:rPr>
        <w:t xml:space="preserve">I., &amp; Spoors, M. (1995). Social networks, support cliques, and kinship. </w:t>
      </w:r>
      <w:r w:rsidRPr="00E20BF1">
        <w:rPr>
          <w:i/>
          <w:iCs/>
          <w:lang w:val="en-US"/>
        </w:rPr>
        <w:t>Human Nature</w:t>
      </w:r>
      <w:r w:rsidRPr="00E20BF1">
        <w:rPr>
          <w:lang w:val="en-US"/>
        </w:rPr>
        <w:t xml:space="preserve">, </w:t>
      </w:r>
      <w:r w:rsidRPr="00E20BF1">
        <w:rPr>
          <w:i/>
          <w:iCs/>
          <w:lang w:val="en-US"/>
        </w:rPr>
        <w:t>6</w:t>
      </w:r>
      <w:r w:rsidR="00BF766F" w:rsidRPr="00E20BF1">
        <w:rPr>
          <w:lang w:val="en-US"/>
        </w:rPr>
        <w:t>(3)</w:t>
      </w:r>
      <w:r w:rsidRPr="00E20BF1">
        <w:rPr>
          <w:lang w:val="en-US"/>
        </w:rPr>
        <w:t>, 273–290. https://doi.org/10.1007/bf02734142</w:t>
      </w:r>
    </w:p>
    <w:p w14:paraId="109C9D60" w14:textId="30029AD1" w:rsidR="008D5432" w:rsidRPr="00E20BF1" w:rsidRDefault="00DD545C" w:rsidP="00793480">
      <w:pPr>
        <w:pStyle w:val="Bibliography"/>
        <w:spacing w:line="480" w:lineRule="exact"/>
        <w:jc w:val="left"/>
        <w:rPr>
          <w:lang w:val="en-US"/>
        </w:rPr>
      </w:pPr>
      <w:r w:rsidRPr="00E20BF1">
        <w:rPr>
          <w:lang w:val="en-US"/>
        </w:rPr>
        <w:t>Dzhambov, A.</w:t>
      </w:r>
      <w:r w:rsidR="00AE22B0" w:rsidRPr="00E20BF1">
        <w:rPr>
          <w:lang w:val="en-US"/>
        </w:rPr>
        <w:t xml:space="preserve"> </w:t>
      </w:r>
      <w:r w:rsidRPr="00E20BF1">
        <w:rPr>
          <w:lang w:val="en-US"/>
        </w:rPr>
        <w:t>M., Markevych, I., Hartig, T., Tilov, B., Arabadzhiev, Z., Stoyanov, D., Gatseva, P., &amp; Dimitrova, D.</w:t>
      </w:r>
      <w:r w:rsidR="00AE22B0" w:rsidRPr="00E20BF1">
        <w:rPr>
          <w:lang w:val="en-US"/>
        </w:rPr>
        <w:t xml:space="preserve"> </w:t>
      </w:r>
      <w:r w:rsidRPr="00E20BF1">
        <w:rPr>
          <w:lang w:val="en-US"/>
        </w:rPr>
        <w:t xml:space="preserve">D. (2018). Multiple pathways link urban green-and bluespace to mental health in young adults. </w:t>
      </w:r>
      <w:r w:rsidRPr="00E20BF1">
        <w:rPr>
          <w:i/>
          <w:iCs/>
          <w:lang w:val="en-US"/>
        </w:rPr>
        <w:t>Environmental Research</w:t>
      </w:r>
      <w:r w:rsidRPr="00E20BF1">
        <w:rPr>
          <w:lang w:val="en-US"/>
        </w:rPr>
        <w:t xml:space="preserve">, </w:t>
      </w:r>
      <w:r w:rsidRPr="00E20BF1">
        <w:rPr>
          <w:i/>
          <w:iCs/>
          <w:lang w:val="en-US"/>
        </w:rPr>
        <w:t>166</w:t>
      </w:r>
      <w:r w:rsidRPr="00E20BF1">
        <w:rPr>
          <w:lang w:val="en-US"/>
        </w:rPr>
        <w:t>, 223–233. https://doi.org/10.1016/j.envres.2018.06.004</w:t>
      </w:r>
    </w:p>
    <w:p w14:paraId="1A8C7C5D" w14:textId="47ED7DB8" w:rsidR="0003021A" w:rsidRPr="00E20BF1" w:rsidRDefault="008D5432" w:rsidP="00793480">
      <w:pPr>
        <w:pStyle w:val="Bibliography"/>
        <w:spacing w:line="480" w:lineRule="exact"/>
        <w:jc w:val="left"/>
        <w:rPr>
          <w:color w:val="201F1E"/>
          <w:shd w:val="clear" w:color="auto" w:fill="FFFFFF"/>
          <w:lang w:val="en-US"/>
        </w:rPr>
      </w:pPr>
      <w:r w:rsidRPr="00E20BF1">
        <w:rPr>
          <w:color w:val="000000"/>
          <w:lang w:val="en-US" w:eastAsia="en-US"/>
        </w:rPr>
        <w:t>Evans, N.</w:t>
      </w:r>
      <w:r w:rsidR="00AE22B0" w:rsidRPr="00E20BF1">
        <w:rPr>
          <w:color w:val="000000"/>
          <w:lang w:val="en-US" w:eastAsia="en-US"/>
        </w:rPr>
        <w:t xml:space="preserve"> </w:t>
      </w:r>
      <w:r w:rsidRPr="00E20BF1">
        <w:rPr>
          <w:color w:val="000000"/>
          <w:lang w:val="en-US" w:eastAsia="en-US"/>
        </w:rPr>
        <w:t xml:space="preserve">D., </w:t>
      </w:r>
      <w:r w:rsidRPr="00E20BF1">
        <w:rPr>
          <w:lang w:val="en-US"/>
        </w:rPr>
        <w:t>Reyes, J., Wildschut, T., Sedikides, C., &amp; Fetterman, A.</w:t>
      </w:r>
      <w:r w:rsidR="00AE22B0" w:rsidRPr="00E20BF1">
        <w:rPr>
          <w:lang w:val="en-US"/>
        </w:rPr>
        <w:t xml:space="preserve"> </w:t>
      </w:r>
      <w:r w:rsidRPr="00E20BF1">
        <w:rPr>
          <w:lang w:val="en-US"/>
        </w:rPr>
        <w:t>K. (2021</w:t>
      </w:r>
      <w:r w:rsidRPr="00E20BF1">
        <w:rPr>
          <w:rFonts w:ascii="Segoe UI Emoji" w:eastAsia="Segoe UI Emoji" w:hAnsi="Segoe UI Emoji" w:cs="Segoe UI Emoji"/>
          <w:lang w:val="en-US"/>
        </w:rPr>
        <w:t>)</w:t>
      </w:r>
      <w:r w:rsidRPr="00E20BF1">
        <w:rPr>
          <w:lang w:val="en-US"/>
        </w:rPr>
        <w:t xml:space="preserve">. </w:t>
      </w:r>
      <w:r w:rsidRPr="00E20BF1">
        <w:rPr>
          <w:color w:val="201F1E"/>
          <w:shd w:val="clear" w:color="auto" w:fill="FFFFFF"/>
          <w:lang w:val="en-US"/>
        </w:rPr>
        <w:t xml:space="preserve">Mental transportation mediates nostalgia’s psychological benefits. </w:t>
      </w:r>
      <w:r w:rsidRPr="00E20BF1">
        <w:rPr>
          <w:i/>
          <w:color w:val="201F1E"/>
          <w:shd w:val="clear" w:color="auto" w:fill="FFFFFF"/>
          <w:lang w:val="en-US"/>
        </w:rPr>
        <w:t>Cognition and Emotion, 35</w:t>
      </w:r>
      <w:r w:rsidRPr="00E20BF1">
        <w:rPr>
          <w:iCs/>
          <w:color w:val="201F1E"/>
          <w:shd w:val="clear" w:color="auto" w:fill="FFFFFF"/>
          <w:lang w:val="en-US"/>
        </w:rPr>
        <w:t>(1), 84</w:t>
      </w:r>
      <w:r w:rsidRPr="00E20BF1">
        <w:rPr>
          <w:color w:val="333333"/>
          <w:shd w:val="clear" w:color="auto" w:fill="FFFFFF"/>
          <w:lang w:val="en-US"/>
        </w:rPr>
        <w:t>–</w:t>
      </w:r>
      <w:r w:rsidRPr="00E20BF1">
        <w:rPr>
          <w:iCs/>
          <w:color w:val="201F1E"/>
          <w:shd w:val="clear" w:color="auto" w:fill="FFFFFF"/>
          <w:lang w:val="en-US"/>
        </w:rPr>
        <w:t>95</w:t>
      </w:r>
      <w:r w:rsidRPr="00E20BF1">
        <w:rPr>
          <w:color w:val="201F1E"/>
          <w:shd w:val="clear" w:color="auto" w:fill="FFFFFF"/>
          <w:lang w:val="en-US"/>
        </w:rPr>
        <w:t>. https://doi.org/10.1080/02699931.2020.1806788</w:t>
      </w:r>
    </w:p>
    <w:p w14:paraId="3B628E5E" w14:textId="1B01CD6A" w:rsidR="0003021A" w:rsidRPr="000A64CF" w:rsidRDefault="0003021A" w:rsidP="00793480">
      <w:pPr>
        <w:pStyle w:val="Bibliography"/>
        <w:spacing w:line="480" w:lineRule="exact"/>
        <w:jc w:val="left"/>
        <w:rPr>
          <w:lang w:val="de-DE"/>
        </w:rPr>
      </w:pPr>
      <w:r w:rsidRPr="00E20BF1">
        <w:rPr>
          <w:lang w:val="en-US"/>
        </w:rPr>
        <w:t>Farzanfar, D., &amp; Walther, D.</w:t>
      </w:r>
      <w:r w:rsidR="00AE22B0" w:rsidRPr="00E20BF1">
        <w:rPr>
          <w:lang w:val="en-US"/>
        </w:rPr>
        <w:t xml:space="preserve"> </w:t>
      </w:r>
      <w:r w:rsidRPr="00E20BF1">
        <w:rPr>
          <w:lang w:val="en-US"/>
        </w:rPr>
        <w:t xml:space="preserve">B. (2023). Changing what you like: Modifying contour properties shifts aesthetic valuations of scenes. </w:t>
      </w:r>
      <w:r w:rsidRPr="000A64CF">
        <w:rPr>
          <w:i/>
          <w:iCs/>
          <w:lang w:val="de-DE"/>
        </w:rPr>
        <w:t>Psychological Science</w:t>
      </w:r>
      <w:r w:rsidR="00B71A4E" w:rsidRPr="000A64CF">
        <w:rPr>
          <w:i/>
          <w:iCs/>
          <w:lang w:val="de-DE"/>
        </w:rPr>
        <w:t>, 34</w:t>
      </w:r>
      <w:r w:rsidR="00B71A4E" w:rsidRPr="000A64CF">
        <w:rPr>
          <w:lang w:val="de-DE"/>
        </w:rPr>
        <w:t>(10), 1101</w:t>
      </w:r>
      <w:r w:rsidR="00B71A4E" w:rsidRPr="000A64CF">
        <w:rPr>
          <w:color w:val="333333"/>
          <w:shd w:val="clear" w:color="auto" w:fill="FFFFFF"/>
          <w:lang w:val="de-DE"/>
        </w:rPr>
        <w:t>–</w:t>
      </w:r>
      <w:r w:rsidR="00B71A4E" w:rsidRPr="000A64CF">
        <w:rPr>
          <w:lang w:val="de-DE"/>
        </w:rPr>
        <w:t>1120</w:t>
      </w:r>
      <w:r w:rsidRPr="000A64CF">
        <w:rPr>
          <w:lang w:val="de-DE"/>
        </w:rPr>
        <w:t xml:space="preserve">. https://doi.org/10.1177/09567976231190546 </w:t>
      </w:r>
    </w:p>
    <w:p w14:paraId="1281572E" w14:textId="0CF659A0" w:rsidR="00B71A4E" w:rsidRPr="00E20BF1" w:rsidRDefault="00DD545C" w:rsidP="00793480">
      <w:pPr>
        <w:pStyle w:val="Bibliography"/>
        <w:spacing w:line="480" w:lineRule="exact"/>
        <w:jc w:val="left"/>
        <w:rPr>
          <w:lang w:val="en-US"/>
        </w:rPr>
      </w:pPr>
      <w:r w:rsidRPr="000A64CF">
        <w:rPr>
          <w:lang w:val="de-DE"/>
        </w:rPr>
        <w:t xml:space="preserve">Faul, F., Erdfelder, E., Buchner, A., &amp; Lang, A.-G. (2009). </w:t>
      </w:r>
      <w:r w:rsidRPr="00E20BF1">
        <w:rPr>
          <w:lang w:val="en-US"/>
        </w:rPr>
        <w:t xml:space="preserve">Statistical power analyses using G* Power 3.1: Tests for correlation and regression analyses. </w:t>
      </w:r>
      <w:r w:rsidRPr="00E20BF1">
        <w:rPr>
          <w:i/>
          <w:iCs/>
          <w:lang w:val="en-US"/>
        </w:rPr>
        <w:t>Behavior Research Methods</w:t>
      </w:r>
      <w:r w:rsidRPr="00E20BF1">
        <w:rPr>
          <w:lang w:val="en-US"/>
        </w:rPr>
        <w:t xml:space="preserve">, </w:t>
      </w:r>
      <w:r w:rsidRPr="00E20BF1">
        <w:rPr>
          <w:i/>
          <w:iCs/>
          <w:lang w:val="en-US"/>
        </w:rPr>
        <w:t>41</w:t>
      </w:r>
      <w:r w:rsidRPr="00E20BF1">
        <w:rPr>
          <w:lang w:val="en-US"/>
        </w:rPr>
        <w:t>(4), 1149–1160.</w:t>
      </w:r>
      <w:r w:rsidR="00B71A4E" w:rsidRPr="00E20BF1">
        <w:rPr>
          <w:lang w:val="en-US"/>
        </w:rPr>
        <w:t xml:space="preserve"> https://doi.org/</w:t>
      </w:r>
      <w:r w:rsidR="00B71A4E" w:rsidRPr="00793480">
        <w:rPr>
          <w:lang w:val="en-US"/>
        </w:rPr>
        <w:t>10.3758/BRM.41.4.1149</w:t>
      </w:r>
    </w:p>
    <w:p w14:paraId="69513487" w14:textId="51F23310" w:rsidR="008C1CAC" w:rsidRPr="00E20BF1" w:rsidRDefault="00A86D47" w:rsidP="00793480">
      <w:pPr>
        <w:pStyle w:val="Bibliography"/>
        <w:spacing w:line="480" w:lineRule="exact"/>
        <w:jc w:val="left"/>
        <w:rPr>
          <w:rStyle w:val="Hyperlink"/>
          <w:color w:val="000000" w:themeColor="text1"/>
          <w:u w:val="none"/>
          <w:lang w:val="en-US"/>
        </w:rPr>
      </w:pPr>
      <w:r w:rsidRPr="00E20BF1">
        <w:rPr>
          <w:lang w:val="en-US"/>
        </w:rPr>
        <w:lastRenderedPageBreak/>
        <w:t>Funder, D.</w:t>
      </w:r>
      <w:r w:rsidR="00AE22B0" w:rsidRPr="00E20BF1">
        <w:rPr>
          <w:lang w:val="en-US"/>
        </w:rPr>
        <w:t xml:space="preserve"> </w:t>
      </w:r>
      <w:r w:rsidRPr="00E20BF1">
        <w:rPr>
          <w:lang w:val="en-US"/>
        </w:rPr>
        <w:t>C., &amp; Ozer, D.</w:t>
      </w:r>
      <w:r w:rsidR="00AE22B0" w:rsidRPr="00E20BF1">
        <w:rPr>
          <w:lang w:val="en-US"/>
        </w:rPr>
        <w:t xml:space="preserve"> </w:t>
      </w:r>
      <w:r w:rsidRPr="00E20BF1">
        <w:rPr>
          <w:lang w:val="en-US"/>
        </w:rPr>
        <w:t xml:space="preserve">J. (2019). Evaluating effect size in psychological research: Sense and nonsense. </w:t>
      </w:r>
      <w:r w:rsidRPr="00E20BF1">
        <w:rPr>
          <w:i/>
          <w:iCs/>
          <w:lang w:val="en-US"/>
        </w:rPr>
        <w:t>Advances in Methods and Practices in Psychological Science</w:t>
      </w:r>
      <w:r w:rsidRPr="00E20BF1">
        <w:rPr>
          <w:lang w:val="en-US"/>
        </w:rPr>
        <w:t xml:space="preserve">, </w:t>
      </w:r>
      <w:r w:rsidRPr="00E20BF1">
        <w:rPr>
          <w:i/>
          <w:iCs/>
          <w:lang w:val="en-US"/>
        </w:rPr>
        <w:t>2</w:t>
      </w:r>
      <w:r w:rsidRPr="00E20BF1">
        <w:rPr>
          <w:lang w:val="en-US"/>
        </w:rPr>
        <w:t xml:space="preserve">(2), 156–168. </w:t>
      </w:r>
      <w:hyperlink r:id="rId15" w:history="1">
        <w:r w:rsidRPr="00E20BF1">
          <w:rPr>
            <w:rStyle w:val="Hyperlink"/>
            <w:color w:val="000000" w:themeColor="text1"/>
            <w:u w:val="none"/>
            <w:lang w:val="en-US"/>
          </w:rPr>
          <w:t>https://doi.org/10.1177/2515245919847202</w:t>
        </w:r>
      </w:hyperlink>
    </w:p>
    <w:p w14:paraId="57AC32DE" w14:textId="5BF43BC8" w:rsidR="00D27E9D" w:rsidRPr="00E20BF1" w:rsidRDefault="00D27E9D" w:rsidP="00793480">
      <w:pPr>
        <w:pStyle w:val="Bibliography"/>
        <w:spacing w:line="480" w:lineRule="exact"/>
        <w:jc w:val="left"/>
        <w:rPr>
          <w:lang w:val="en-US"/>
        </w:rPr>
      </w:pPr>
      <w:r w:rsidRPr="00E20BF1">
        <w:rPr>
          <w:lang w:val="en-US"/>
        </w:rPr>
        <w:t>Hepper, E.</w:t>
      </w:r>
      <w:r w:rsidR="00AE22B0" w:rsidRPr="00E20BF1">
        <w:rPr>
          <w:lang w:val="en-US"/>
        </w:rPr>
        <w:t xml:space="preserve"> </w:t>
      </w:r>
      <w:r w:rsidRPr="00E20BF1">
        <w:rPr>
          <w:lang w:val="en-US"/>
        </w:rPr>
        <w:t>G., Sedikides, C., Wildschut, T., Cheung, W.-Y., Abakoumkin, G., Arikan, G., Aveyard, M., Baldursson, E.</w:t>
      </w:r>
      <w:r w:rsidR="00AE22B0" w:rsidRPr="00E20BF1">
        <w:rPr>
          <w:lang w:val="en-US"/>
        </w:rPr>
        <w:t xml:space="preserve"> </w:t>
      </w:r>
      <w:r w:rsidRPr="00E20BF1">
        <w:rPr>
          <w:lang w:val="en-US"/>
        </w:rPr>
        <w:t xml:space="preserve">B., Bialobrzeska, O., </w:t>
      </w:r>
      <w:r w:rsidRPr="00E20BF1">
        <w:rPr>
          <w:color w:val="000000"/>
          <w:lang w:val="en-US"/>
        </w:rPr>
        <w:t xml:space="preserve">Bouamama, S., </w:t>
      </w:r>
      <w:r w:rsidRPr="00E20BF1">
        <w:rPr>
          <w:lang w:val="en-US"/>
        </w:rPr>
        <w:t>Bouzaouech, I., Brambilla, M., Burger, A.</w:t>
      </w:r>
      <w:r w:rsidR="00AE22B0" w:rsidRPr="00E20BF1">
        <w:rPr>
          <w:lang w:val="en-US"/>
        </w:rPr>
        <w:t xml:space="preserve"> </w:t>
      </w:r>
      <w:r w:rsidRPr="00E20BF1">
        <w:rPr>
          <w:lang w:val="en-US"/>
        </w:rPr>
        <w:t>M., Chen, S.</w:t>
      </w:r>
      <w:r w:rsidR="00AE22B0" w:rsidRPr="00E20BF1">
        <w:rPr>
          <w:lang w:val="en-US"/>
        </w:rPr>
        <w:t xml:space="preserve"> </w:t>
      </w:r>
      <w:r w:rsidRPr="00E20BF1">
        <w:rPr>
          <w:lang w:val="en-US"/>
        </w:rPr>
        <w:t>X., Cisek, S., Nunes de Souza Neto, E., Demassosso, D., Gutiérrez, R.</w:t>
      </w:r>
      <w:r w:rsidR="00AE22B0" w:rsidRPr="00E20BF1">
        <w:rPr>
          <w:lang w:val="en-US"/>
        </w:rPr>
        <w:t xml:space="preserve"> </w:t>
      </w:r>
      <w:r w:rsidRPr="00E20BF1">
        <w:rPr>
          <w:lang w:val="en-US"/>
        </w:rPr>
        <w:t>G., Gu, L., … Zengel, B. (</w:t>
      </w:r>
      <w:r w:rsidR="001F3E08" w:rsidRPr="00E20BF1">
        <w:rPr>
          <w:lang w:val="en-US"/>
        </w:rPr>
        <w:t>2024</w:t>
      </w:r>
      <w:r w:rsidRPr="00E20BF1">
        <w:rPr>
          <w:lang w:val="en-US"/>
        </w:rPr>
        <w:t xml:space="preserve">). Pancultural nostalgia in action: Prevalence, triggers, and psychological functions of nostalgia across cultures. </w:t>
      </w:r>
      <w:r w:rsidRPr="00E20BF1">
        <w:rPr>
          <w:i/>
          <w:iCs/>
          <w:lang w:val="en-US"/>
        </w:rPr>
        <w:t>Journal of Experimental Psychology: General</w:t>
      </w:r>
      <w:r w:rsidR="004B78C5" w:rsidRPr="00614709">
        <w:rPr>
          <w:rStyle w:val="Emphasis"/>
          <w:shd w:val="clear" w:color="auto" w:fill="FFFFFF"/>
        </w:rPr>
        <w:t>, 153</w:t>
      </w:r>
      <w:r w:rsidR="004B78C5" w:rsidRPr="00614709">
        <w:rPr>
          <w:shd w:val="clear" w:color="auto" w:fill="FFFFFF"/>
        </w:rPr>
        <w:t>(3), 754–</w:t>
      </w:r>
      <w:r w:rsidR="004B78C5">
        <w:rPr>
          <w:shd w:val="clear" w:color="auto" w:fill="FFFFFF"/>
        </w:rPr>
        <w:t>7</w:t>
      </w:r>
      <w:r w:rsidR="004B78C5" w:rsidRPr="00614709">
        <w:rPr>
          <w:shd w:val="clear" w:color="auto" w:fill="FFFFFF"/>
        </w:rPr>
        <w:t>77</w:t>
      </w:r>
      <w:r w:rsidRPr="00E20BF1">
        <w:rPr>
          <w:lang w:val="en-US"/>
        </w:rPr>
        <w:t>.</w:t>
      </w:r>
      <w:r w:rsidR="001F3E08" w:rsidRPr="00E20BF1">
        <w:rPr>
          <w:lang w:val="en-US"/>
        </w:rPr>
        <w:t xml:space="preserve"> https://doi.org/10.1037/xge0001521</w:t>
      </w:r>
    </w:p>
    <w:p w14:paraId="2478D7EB" w14:textId="7F3B9C03" w:rsidR="00DD545C" w:rsidRPr="00E20BF1" w:rsidRDefault="00DD545C" w:rsidP="00793480">
      <w:pPr>
        <w:pStyle w:val="Bibliography"/>
        <w:spacing w:line="480" w:lineRule="exact"/>
        <w:jc w:val="left"/>
        <w:rPr>
          <w:lang w:val="en-US"/>
        </w:rPr>
      </w:pPr>
      <w:r w:rsidRPr="00E20BF1">
        <w:rPr>
          <w:lang w:val="en-US"/>
        </w:rPr>
        <w:t>Hepper, E.</w:t>
      </w:r>
      <w:r w:rsidR="00AE22B0" w:rsidRPr="00E20BF1">
        <w:rPr>
          <w:lang w:val="en-US"/>
        </w:rPr>
        <w:t xml:space="preserve"> </w:t>
      </w:r>
      <w:r w:rsidRPr="00E20BF1">
        <w:rPr>
          <w:lang w:val="en-US"/>
        </w:rPr>
        <w:t>G., Ritchie, T.</w:t>
      </w:r>
      <w:r w:rsidR="00AE22B0" w:rsidRPr="00E20BF1">
        <w:rPr>
          <w:lang w:val="en-US"/>
        </w:rPr>
        <w:t xml:space="preserve"> </w:t>
      </w:r>
      <w:r w:rsidRPr="00E20BF1">
        <w:rPr>
          <w:lang w:val="en-US"/>
        </w:rPr>
        <w:t xml:space="preserve">D., Sedikides, C., &amp; Wildschut, T. (2012). Odyssey’s end: Lay conceptions of nostalgia reflect its original Homeric meaning. </w:t>
      </w:r>
      <w:r w:rsidRPr="00E20BF1">
        <w:rPr>
          <w:i/>
          <w:iCs/>
          <w:lang w:val="en-US"/>
        </w:rPr>
        <w:t>Emotion</w:t>
      </w:r>
      <w:r w:rsidRPr="00E20BF1">
        <w:rPr>
          <w:lang w:val="en-US"/>
        </w:rPr>
        <w:t xml:space="preserve">, </w:t>
      </w:r>
      <w:r w:rsidRPr="00E20BF1">
        <w:rPr>
          <w:i/>
          <w:iCs/>
          <w:lang w:val="en-US"/>
        </w:rPr>
        <w:t>12</w:t>
      </w:r>
      <w:r w:rsidRPr="00E20BF1">
        <w:rPr>
          <w:lang w:val="en-US"/>
        </w:rPr>
        <w:t>(1), 102–119. https://doi.org/10.1037/a0025167</w:t>
      </w:r>
    </w:p>
    <w:p w14:paraId="4B000F83" w14:textId="318DF9CD" w:rsidR="00DD545C" w:rsidRPr="00E20BF1" w:rsidRDefault="00E221D9" w:rsidP="00793480">
      <w:pPr>
        <w:pStyle w:val="Bibliography"/>
        <w:spacing w:line="480" w:lineRule="exact"/>
        <w:jc w:val="left"/>
        <w:rPr>
          <w:lang w:val="en-US"/>
        </w:rPr>
      </w:pPr>
      <w:r w:rsidRPr="00E20BF1">
        <w:rPr>
          <w:color w:val="000000" w:themeColor="text1"/>
          <w:lang w:val="en-US"/>
        </w:rPr>
        <w:t>Hepper, E.</w:t>
      </w:r>
      <w:r w:rsidR="00AE22B0" w:rsidRPr="00E20BF1">
        <w:rPr>
          <w:color w:val="000000" w:themeColor="text1"/>
          <w:lang w:val="en-US"/>
        </w:rPr>
        <w:t xml:space="preserve"> </w:t>
      </w:r>
      <w:r w:rsidRPr="00E20BF1">
        <w:rPr>
          <w:color w:val="000000" w:themeColor="text1"/>
          <w:lang w:val="en-US"/>
        </w:rPr>
        <w:t>G., Wildschut, T., Sedikides, C., Ritchie, T.</w:t>
      </w:r>
      <w:r w:rsidR="00AE22B0" w:rsidRPr="00E20BF1">
        <w:rPr>
          <w:color w:val="000000" w:themeColor="text1"/>
          <w:lang w:val="en-US"/>
        </w:rPr>
        <w:t xml:space="preserve"> </w:t>
      </w:r>
      <w:r w:rsidRPr="00E20BF1">
        <w:rPr>
          <w:color w:val="000000" w:themeColor="text1"/>
          <w:lang w:val="en-US"/>
        </w:rPr>
        <w:t>D., Yung, Y.-F., Hansen, N., Abakoumkin, G., Arikan, G., Cisek, S.</w:t>
      </w:r>
      <w:r w:rsidR="00AE22B0" w:rsidRPr="00E20BF1">
        <w:rPr>
          <w:color w:val="000000" w:themeColor="text1"/>
          <w:lang w:val="en-US"/>
        </w:rPr>
        <w:t xml:space="preserve"> </w:t>
      </w:r>
      <w:r w:rsidRPr="00E20BF1">
        <w:rPr>
          <w:color w:val="000000" w:themeColor="text1"/>
          <w:lang w:val="en-US"/>
        </w:rPr>
        <w:t>Z., Demassosso, D.</w:t>
      </w:r>
      <w:r w:rsidR="00AE22B0" w:rsidRPr="00E20BF1">
        <w:rPr>
          <w:color w:val="000000" w:themeColor="text1"/>
          <w:lang w:val="en-US"/>
        </w:rPr>
        <w:t xml:space="preserve"> </w:t>
      </w:r>
      <w:r w:rsidRPr="00E20BF1">
        <w:rPr>
          <w:color w:val="000000" w:themeColor="text1"/>
          <w:lang w:val="en-US"/>
        </w:rPr>
        <w:t>B., Gebauer, J.</w:t>
      </w:r>
      <w:r w:rsidR="00AE22B0" w:rsidRPr="00E20BF1">
        <w:rPr>
          <w:color w:val="000000" w:themeColor="text1"/>
          <w:lang w:val="en-US"/>
        </w:rPr>
        <w:t xml:space="preserve"> </w:t>
      </w:r>
      <w:r w:rsidRPr="00E20BF1">
        <w:rPr>
          <w:color w:val="000000" w:themeColor="text1"/>
          <w:lang w:val="en-US"/>
        </w:rPr>
        <w:t>E., Gerber, J.</w:t>
      </w:r>
      <w:r w:rsidR="00AE22B0" w:rsidRPr="00E20BF1">
        <w:rPr>
          <w:color w:val="000000" w:themeColor="text1"/>
          <w:lang w:val="en-US"/>
        </w:rPr>
        <w:t xml:space="preserve"> </w:t>
      </w:r>
      <w:r w:rsidRPr="00E20BF1">
        <w:rPr>
          <w:color w:val="000000" w:themeColor="text1"/>
          <w:lang w:val="en-US"/>
        </w:rPr>
        <w:t xml:space="preserve">P., González, R., Kusumi, T., Misra, G., Rusu, M., Ryan, O., Stephan, E., Vingerhoets, </w:t>
      </w:r>
      <w:r w:rsidRPr="00E20BF1">
        <w:rPr>
          <w:bCs/>
          <w:color w:val="000000" w:themeColor="text1"/>
          <w:lang w:val="en-US"/>
        </w:rPr>
        <w:t>A.</w:t>
      </w:r>
      <w:r w:rsidR="00AE22B0" w:rsidRPr="00E20BF1">
        <w:rPr>
          <w:bCs/>
          <w:color w:val="000000" w:themeColor="text1"/>
          <w:lang w:val="en-US"/>
        </w:rPr>
        <w:t xml:space="preserve"> </w:t>
      </w:r>
      <w:r w:rsidRPr="00E20BF1">
        <w:rPr>
          <w:bCs/>
          <w:color w:val="000000" w:themeColor="text1"/>
          <w:lang w:val="en-US"/>
        </w:rPr>
        <w:t>J.</w:t>
      </w:r>
      <w:r w:rsidR="00AE22B0" w:rsidRPr="00E20BF1">
        <w:rPr>
          <w:bCs/>
          <w:color w:val="000000" w:themeColor="text1"/>
          <w:lang w:val="en-US"/>
        </w:rPr>
        <w:t xml:space="preserve"> </w:t>
      </w:r>
      <w:r w:rsidRPr="00E20BF1">
        <w:rPr>
          <w:bCs/>
          <w:color w:val="000000" w:themeColor="text1"/>
          <w:lang w:val="en-US"/>
        </w:rPr>
        <w:t>J.</w:t>
      </w:r>
      <w:r w:rsidR="00AE22B0" w:rsidRPr="00E20BF1">
        <w:rPr>
          <w:bCs/>
          <w:color w:val="000000" w:themeColor="text1"/>
          <w:lang w:val="en-US"/>
        </w:rPr>
        <w:t xml:space="preserve"> </w:t>
      </w:r>
      <w:r w:rsidRPr="00E20BF1">
        <w:rPr>
          <w:bCs/>
          <w:color w:val="000000" w:themeColor="text1"/>
          <w:lang w:val="en-US"/>
        </w:rPr>
        <w:t xml:space="preserve">M., </w:t>
      </w:r>
      <w:r w:rsidRPr="00E20BF1">
        <w:rPr>
          <w:color w:val="000000" w:themeColor="text1"/>
          <w:lang w:val="en-US"/>
        </w:rPr>
        <w:t xml:space="preserve">&amp; Zhou, X. (2014). </w:t>
      </w:r>
      <w:r w:rsidR="00DD545C" w:rsidRPr="00E20BF1">
        <w:rPr>
          <w:lang w:val="en-US"/>
        </w:rPr>
        <w:t xml:space="preserve">Pancultural nostalgia: Prototypical conceptions across cultures. </w:t>
      </w:r>
      <w:r w:rsidR="00DD545C" w:rsidRPr="00E20BF1">
        <w:rPr>
          <w:i/>
          <w:iCs/>
          <w:lang w:val="en-US"/>
        </w:rPr>
        <w:t>Emotion</w:t>
      </w:r>
      <w:r w:rsidR="00DD545C" w:rsidRPr="00E20BF1">
        <w:rPr>
          <w:lang w:val="en-US"/>
        </w:rPr>
        <w:t xml:space="preserve">, </w:t>
      </w:r>
      <w:r w:rsidR="00DD545C" w:rsidRPr="00E20BF1">
        <w:rPr>
          <w:i/>
          <w:iCs/>
          <w:lang w:val="en-US"/>
        </w:rPr>
        <w:t>14</w:t>
      </w:r>
      <w:r w:rsidR="00DD545C" w:rsidRPr="00E20BF1">
        <w:rPr>
          <w:lang w:val="en-US"/>
        </w:rPr>
        <w:t>(4), 733. https://doi.org/10.1037/a0036790</w:t>
      </w:r>
    </w:p>
    <w:p w14:paraId="5C5FF6D2" w14:textId="33B50C5F" w:rsidR="00DD545C" w:rsidRPr="00E20BF1" w:rsidRDefault="00DD545C" w:rsidP="00793480">
      <w:pPr>
        <w:pStyle w:val="Bibliography"/>
        <w:spacing w:line="480" w:lineRule="exact"/>
        <w:jc w:val="left"/>
        <w:rPr>
          <w:lang w:val="en-US"/>
        </w:rPr>
      </w:pPr>
      <w:r w:rsidRPr="00E20BF1">
        <w:rPr>
          <w:lang w:val="en-US"/>
        </w:rPr>
        <w:t>Hofer, J. (1688). Medical dissertation on nostalgia. (C.</w:t>
      </w:r>
      <w:r w:rsidR="004B78C5">
        <w:rPr>
          <w:lang w:val="en-US"/>
        </w:rPr>
        <w:t xml:space="preserve"> </w:t>
      </w:r>
      <w:r w:rsidRPr="00E20BF1">
        <w:rPr>
          <w:lang w:val="en-US"/>
        </w:rPr>
        <w:t xml:space="preserve">K. Anspach, Trans.). </w:t>
      </w:r>
      <w:r w:rsidRPr="00E20BF1">
        <w:rPr>
          <w:i/>
          <w:iCs/>
          <w:lang w:val="en-US"/>
        </w:rPr>
        <w:t>Bulletin of the History of Medicine</w:t>
      </w:r>
      <w:r w:rsidRPr="00E20BF1">
        <w:rPr>
          <w:lang w:val="en-US"/>
        </w:rPr>
        <w:t xml:space="preserve">, </w:t>
      </w:r>
      <w:r w:rsidRPr="00E20BF1">
        <w:rPr>
          <w:i/>
          <w:iCs/>
          <w:lang w:val="en-US"/>
        </w:rPr>
        <w:t>2</w:t>
      </w:r>
      <w:r w:rsidRPr="00E20BF1">
        <w:rPr>
          <w:lang w:val="en-US"/>
        </w:rPr>
        <w:t>, 376–391.</w:t>
      </w:r>
    </w:p>
    <w:p w14:paraId="1B34A6FB" w14:textId="5E89B243" w:rsidR="00C064B5" w:rsidRDefault="00DD545C" w:rsidP="00C064B5">
      <w:pPr>
        <w:pStyle w:val="Bibliography"/>
        <w:spacing w:line="480" w:lineRule="exact"/>
        <w:jc w:val="left"/>
        <w:rPr>
          <w:rFonts w:eastAsia="Calibri"/>
          <w:color w:val="0D0D0D"/>
        </w:rPr>
      </w:pPr>
      <w:r w:rsidRPr="00E20BF1">
        <w:rPr>
          <w:lang w:val="en-US"/>
        </w:rPr>
        <w:t>Holbrook, M.</w:t>
      </w:r>
      <w:r w:rsidR="006A3F55" w:rsidRPr="00E20BF1">
        <w:rPr>
          <w:lang w:val="en-US"/>
        </w:rPr>
        <w:t xml:space="preserve"> </w:t>
      </w:r>
      <w:r w:rsidRPr="00E20BF1">
        <w:rPr>
          <w:lang w:val="en-US"/>
        </w:rPr>
        <w:t>B., &amp; Schindler, R.</w:t>
      </w:r>
      <w:r w:rsidR="006A3F55" w:rsidRPr="00E20BF1">
        <w:rPr>
          <w:lang w:val="en-US"/>
        </w:rPr>
        <w:t xml:space="preserve"> </w:t>
      </w:r>
      <w:r w:rsidRPr="00E20BF1">
        <w:rPr>
          <w:lang w:val="en-US"/>
        </w:rPr>
        <w:t xml:space="preserve">M. (1996). Market segmentation based on age and attitude toward the past: Concepts, methods, and findings concerning nostalgic influences on customer tastes. </w:t>
      </w:r>
      <w:r w:rsidRPr="00E20BF1">
        <w:rPr>
          <w:i/>
          <w:iCs/>
          <w:lang w:val="en-US"/>
        </w:rPr>
        <w:t>Journal of Business Research</w:t>
      </w:r>
      <w:r w:rsidRPr="00E20BF1">
        <w:rPr>
          <w:lang w:val="en-US"/>
        </w:rPr>
        <w:t xml:space="preserve">, </w:t>
      </w:r>
      <w:r w:rsidRPr="00E20BF1">
        <w:rPr>
          <w:i/>
          <w:iCs/>
          <w:lang w:val="en-US"/>
        </w:rPr>
        <w:t>37</w:t>
      </w:r>
      <w:r w:rsidRPr="00E20BF1">
        <w:rPr>
          <w:lang w:val="en-US"/>
        </w:rPr>
        <w:t>(1), 27–39. https://doi.org/10.1016/0148-2963(96)00023-9</w:t>
      </w:r>
      <w:bookmarkStart w:id="9" w:name="_Hlk85087599"/>
    </w:p>
    <w:p w14:paraId="3D86AF5F" w14:textId="6CFF5A35" w:rsidR="00C064B5" w:rsidRPr="00CB0F07" w:rsidRDefault="00C064B5" w:rsidP="000A64CF">
      <w:pPr>
        <w:pStyle w:val="Bibliography"/>
        <w:spacing w:line="480" w:lineRule="exact"/>
        <w:jc w:val="left"/>
        <w:rPr>
          <w:color w:val="000000"/>
        </w:rPr>
      </w:pPr>
      <w:r>
        <w:rPr>
          <w:rFonts w:eastAsia="Calibri"/>
          <w:color w:val="0D0D0D"/>
        </w:rPr>
        <w:t xml:space="preserve">Jiang, T., &amp; Sedikides, C. (2022). Awe motivates authentic-self pursuit via self-transcendence: Implications for prosociality. </w:t>
      </w:r>
      <w:r>
        <w:rPr>
          <w:i/>
          <w:color w:val="0D0D0D"/>
        </w:rPr>
        <w:t xml:space="preserve">Journal of Personality and Social </w:t>
      </w:r>
      <w:r w:rsidRPr="00CB0F07">
        <w:rPr>
          <w:i/>
          <w:color w:val="000000"/>
        </w:rPr>
        <w:t>Psychology, 123</w:t>
      </w:r>
      <w:r w:rsidRPr="00CB0F07">
        <w:rPr>
          <w:iCs/>
          <w:color w:val="000000"/>
        </w:rPr>
        <w:t xml:space="preserve">(3), </w:t>
      </w:r>
      <w:r w:rsidRPr="00CB0F07">
        <w:rPr>
          <w:color w:val="000000"/>
          <w:shd w:val="clear" w:color="auto" w:fill="FFFFFF"/>
        </w:rPr>
        <w:t>576</w:t>
      </w:r>
      <w:r w:rsidRPr="00ED5AD3">
        <w:rPr>
          <w:color w:val="333333"/>
          <w:shd w:val="clear" w:color="auto" w:fill="FFFFFF"/>
          <w:lang w:val="en-US"/>
        </w:rPr>
        <w:t>–</w:t>
      </w:r>
      <w:r w:rsidRPr="00CB0F07">
        <w:rPr>
          <w:color w:val="000000"/>
          <w:shd w:val="clear" w:color="auto" w:fill="FFFFFF"/>
        </w:rPr>
        <w:t>596</w:t>
      </w:r>
      <w:r w:rsidRPr="00CB0F07">
        <w:rPr>
          <w:color w:val="000000"/>
        </w:rPr>
        <w:t>.</w:t>
      </w:r>
      <w:r w:rsidRPr="00CB0F07">
        <w:rPr>
          <w:color w:val="000000"/>
          <w:shd w:val="clear" w:color="auto" w:fill="FFFFFF"/>
        </w:rPr>
        <w:t xml:space="preserve"> </w:t>
      </w:r>
      <w:hyperlink r:id="rId16" w:history="1">
        <w:r w:rsidRPr="00F946F3">
          <w:rPr>
            <w:rStyle w:val="Hyperlink"/>
            <w:color w:val="000000"/>
            <w:u w:val="none"/>
            <w:shd w:val="clear" w:color="auto" w:fill="FFFFFF"/>
          </w:rPr>
          <w:t>https://doi.org/10.1037/pspi0000381</w:t>
        </w:r>
      </w:hyperlink>
      <w:bookmarkEnd w:id="9"/>
    </w:p>
    <w:p w14:paraId="790E4AFE" w14:textId="014B795C" w:rsidR="00DD545C" w:rsidRPr="00E20BF1" w:rsidRDefault="00DD545C" w:rsidP="00793480">
      <w:pPr>
        <w:pStyle w:val="Bibliography"/>
        <w:spacing w:line="480" w:lineRule="exact"/>
        <w:jc w:val="left"/>
        <w:rPr>
          <w:lang w:val="en-US"/>
        </w:rPr>
      </w:pPr>
      <w:r w:rsidRPr="00E20BF1">
        <w:rPr>
          <w:lang w:val="en-US"/>
        </w:rPr>
        <w:t>Juhl, J., &amp; Biskas, M. (202</w:t>
      </w:r>
      <w:r w:rsidR="00F04F2D" w:rsidRPr="00E20BF1">
        <w:rPr>
          <w:lang w:val="en-US"/>
        </w:rPr>
        <w:t>3</w:t>
      </w:r>
      <w:r w:rsidRPr="00E20BF1">
        <w:rPr>
          <w:lang w:val="en-US"/>
        </w:rPr>
        <w:t xml:space="preserve">). Nostalgia: An impactful social emotion. </w:t>
      </w:r>
      <w:r w:rsidRPr="00E20BF1">
        <w:rPr>
          <w:i/>
          <w:iCs/>
          <w:lang w:val="en-US"/>
        </w:rPr>
        <w:t>Current Opinion in Psychology</w:t>
      </w:r>
      <w:r w:rsidRPr="00E20BF1">
        <w:rPr>
          <w:lang w:val="en-US"/>
        </w:rPr>
        <w:t xml:space="preserve">, </w:t>
      </w:r>
      <w:r w:rsidRPr="00E20BF1">
        <w:rPr>
          <w:i/>
          <w:iCs/>
          <w:lang w:val="en-US"/>
        </w:rPr>
        <w:t>49</w:t>
      </w:r>
      <w:r w:rsidRPr="00E20BF1">
        <w:rPr>
          <w:lang w:val="en-US"/>
        </w:rPr>
        <w:t xml:space="preserve">, </w:t>
      </w:r>
      <w:r w:rsidR="004B78C5">
        <w:rPr>
          <w:lang w:val="en-US"/>
        </w:rPr>
        <w:t xml:space="preserve">Article </w:t>
      </w:r>
      <w:r w:rsidRPr="00E20BF1">
        <w:rPr>
          <w:lang w:val="en-US"/>
        </w:rPr>
        <w:t>101545. https://doi.org/10.1016/j.copsyc.2022.101545</w:t>
      </w:r>
    </w:p>
    <w:p w14:paraId="345FEA76" w14:textId="77777777" w:rsidR="00DD545C" w:rsidRPr="00E20BF1" w:rsidRDefault="00DD545C" w:rsidP="00793480">
      <w:pPr>
        <w:pStyle w:val="Bibliography"/>
        <w:spacing w:line="480" w:lineRule="exact"/>
        <w:jc w:val="left"/>
        <w:rPr>
          <w:lang w:val="en-US"/>
        </w:rPr>
      </w:pPr>
      <w:r w:rsidRPr="00E20BF1">
        <w:rPr>
          <w:lang w:val="en-US"/>
        </w:rPr>
        <w:lastRenderedPageBreak/>
        <w:t xml:space="preserve">Juhl, J., Wildschut, T., Sedikides, C., Xiong, X., &amp; Zhou, X. (2021). Nostalgia promotes help seeking by fostering social connectedness. </w:t>
      </w:r>
      <w:r w:rsidRPr="00E20BF1">
        <w:rPr>
          <w:i/>
          <w:iCs/>
          <w:lang w:val="en-US"/>
        </w:rPr>
        <w:t>Emotion</w:t>
      </w:r>
      <w:r w:rsidRPr="00E20BF1">
        <w:rPr>
          <w:lang w:val="en-US"/>
        </w:rPr>
        <w:t xml:space="preserve">, </w:t>
      </w:r>
      <w:r w:rsidRPr="00E20BF1">
        <w:rPr>
          <w:i/>
          <w:iCs/>
          <w:lang w:val="en-US"/>
        </w:rPr>
        <w:t>21</w:t>
      </w:r>
      <w:r w:rsidRPr="00E20BF1">
        <w:rPr>
          <w:lang w:val="en-US"/>
        </w:rPr>
        <w:t>(3), 631–643. https://doi.org/10.1037/emo0000720</w:t>
      </w:r>
    </w:p>
    <w:p w14:paraId="7EC5BE5C" w14:textId="09949432" w:rsidR="00DD545C" w:rsidRPr="00E20BF1" w:rsidRDefault="00DD545C" w:rsidP="00793480">
      <w:pPr>
        <w:pStyle w:val="Bibliography"/>
        <w:spacing w:line="480" w:lineRule="exact"/>
        <w:jc w:val="left"/>
        <w:rPr>
          <w:lang w:val="en-US"/>
        </w:rPr>
      </w:pPr>
      <w:r w:rsidRPr="00E20BF1">
        <w:rPr>
          <w:lang w:val="en-US"/>
        </w:rPr>
        <w:t>Kapsetaki, M.</w:t>
      </w:r>
      <w:r w:rsidR="006A3F55" w:rsidRPr="00E20BF1">
        <w:rPr>
          <w:lang w:val="en-US"/>
        </w:rPr>
        <w:t xml:space="preserve"> </w:t>
      </w:r>
      <w:r w:rsidRPr="00E20BF1">
        <w:rPr>
          <w:lang w:val="en-US"/>
        </w:rPr>
        <w:t>E., Militaru, I.</w:t>
      </w:r>
      <w:r w:rsidR="006A3F55" w:rsidRPr="00E20BF1">
        <w:rPr>
          <w:lang w:val="en-US"/>
        </w:rPr>
        <w:t xml:space="preserve"> </w:t>
      </w:r>
      <w:r w:rsidRPr="00E20BF1">
        <w:rPr>
          <w:lang w:val="en-US"/>
        </w:rPr>
        <w:t>E., Sanguino, I., Boccanera, M., Zaara, N., Zaman, A., Loreto, F., Malhotra, P.</w:t>
      </w:r>
      <w:r w:rsidR="006A3F55" w:rsidRPr="00E20BF1">
        <w:rPr>
          <w:lang w:val="en-US"/>
        </w:rPr>
        <w:t xml:space="preserve"> </w:t>
      </w:r>
      <w:r w:rsidRPr="00E20BF1">
        <w:rPr>
          <w:lang w:val="en-US"/>
        </w:rPr>
        <w:t xml:space="preserve">A., &amp; Russell, C. (2022). Type of encoded material and age modulate the relationship between episodic recall of visual perspective and autobiographical memory. </w:t>
      </w:r>
      <w:r w:rsidRPr="00E20BF1">
        <w:rPr>
          <w:i/>
          <w:iCs/>
          <w:lang w:val="en-US"/>
        </w:rPr>
        <w:t>Journal of Cognitive Psychology</w:t>
      </w:r>
      <w:r w:rsidRPr="00E20BF1">
        <w:rPr>
          <w:lang w:val="en-US"/>
        </w:rPr>
        <w:t xml:space="preserve">, </w:t>
      </w:r>
      <w:r w:rsidRPr="00E20BF1">
        <w:rPr>
          <w:i/>
          <w:iCs/>
          <w:lang w:val="en-US"/>
        </w:rPr>
        <w:t>34</w:t>
      </w:r>
      <w:r w:rsidRPr="00E20BF1">
        <w:rPr>
          <w:lang w:val="en-US"/>
        </w:rPr>
        <w:t>(1), 142–159. https://doi.org/10.1080/20445911.2021.1922417</w:t>
      </w:r>
    </w:p>
    <w:p w14:paraId="5C9DB797" w14:textId="77CEAC9B" w:rsidR="00992E44" w:rsidRPr="00E20BF1" w:rsidRDefault="00992E44" w:rsidP="00793480">
      <w:pPr>
        <w:spacing w:line="480" w:lineRule="exact"/>
        <w:ind w:left="720" w:hanging="720"/>
        <w:jc w:val="left"/>
        <w:rPr>
          <w:lang w:val="en-US"/>
        </w:rPr>
      </w:pPr>
      <w:r w:rsidRPr="00E20BF1">
        <w:rPr>
          <w:shd w:val="clear" w:color="auto" w:fill="FFFFFF"/>
          <w:lang w:val="en-US"/>
        </w:rPr>
        <w:t>Kazak, A.</w:t>
      </w:r>
      <w:r w:rsidR="006A3F55" w:rsidRPr="00E20BF1">
        <w:rPr>
          <w:shd w:val="clear" w:color="auto" w:fill="FFFFFF"/>
          <w:lang w:val="en-US"/>
        </w:rPr>
        <w:t xml:space="preserve"> </w:t>
      </w:r>
      <w:r w:rsidRPr="00E20BF1">
        <w:rPr>
          <w:shd w:val="clear" w:color="auto" w:fill="FFFFFF"/>
          <w:lang w:val="en-US"/>
        </w:rPr>
        <w:t xml:space="preserve">E. (2018). Editorial: Journal article reporting standards. </w:t>
      </w:r>
      <w:r w:rsidRPr="00E20BF1">
        <w:rPr>
          <w:i/>
          <w:iCs/>
          <w:shd w:val="clear" w:color="auto" w:fill="FFFFFF"/>
          <w:lang w:val="en-US"/>
        </w:rPr>
        <w:t>American Psychologist, 73</w:t>
      </w:r>
      <w:r w:rsidRPr="00E20BF1">
        <w:rPr>
          <w:shd w:val="clear" w:color="auto" w:fill="FFFFFF"/>
          <w:lang w:val="en-US"/>
        </w:rPr>
        <w:t>(1), 1</w:t>
      </w:r>
      <w:r w:rsidRPr="00E20BF1">
        <w:rPr>
          <w:color w:val="0D0D0D" w:themeColor="text1" w:themeTint="F2"/>
          <w:shd w:val="clear" w:color="auto" w:fill="FFFFFF"/>
          <w:lang w:val="en-US"/>
        </w:rPr>
        <w:t>–</w:t>
      </w:r>
      <w:r w:rsidRPr="00E20BF1">
        <w:rPr>
          <w:shd w:val="clear" w:color="auto" w:fill="FFFFFF"/>
          <w:lang w:val="en-US"/>
        </w:rPr>
        <w:t xml:space="preserve">2. </w:t>
      </w:r>
      <w:r w:rsidRPr="00E20BF1">
        <w:rPr>
          <w:lang w:val="en-US"/>
        </w:rPr>
        <w:t>http://dx.doi.org/10.1037/amp0000263</w:t>
      </w:r>
    </w:p>
    <w:p w14:paraId="0324C24A" w14:textId="365ADEB5" w:rsidR="00DD545C" w:rsidRPr="00E20BF1" w:rsidRDefault="00DD545C" w:rsidP="00793480">
      <w:pPr>
        <w:pStyle w:val="Bibliography"/>
        <w:spacing w:line="480" w:lineRule="exact"/>
        <w:jc w:val="left"/>
        <w:rPr>
          <w:lang w:val="en-US"/>
        </w:rPr>
      </w:pPr>
      <w:r w:rsidRPr="00E20BF1">
        <w:rPr>
          <w:lang w:val="en-US"/>
        </w:rPr>
        <w:t>Kelley, N.</w:t>
      </w:r>
      <w:r w:rsidR="006A3F55" w:rsidRPr="00E20BF1">
        <w:rPr>
          <w:lang w:val="en-US"/>
        </w:rPr>
        <w:t xml:space="preserve"> </w:t>
      </w:r>
      <w:r w:rsidRPr="00E20BF1">
        <w:rPr>
          <w:lang w:val="en-US"/>
        </w:rPr>
        <w:t>J., Davis, W.</w:t>
      </w:r>
      <w:r w:rsidR="006A3F55" w:rsidRPr="00E20BF1">
        <w:rPr>
          <w:lang w:val="en-US"/>
        </w:rPr>
        <w:t xml:space="preserve"> </w:t>
      </w:r>
      <w:r w:rsidRPr="00E20BF1">
        <w:rPr>
          <w:lang w:val="en-US"/>
        </w:rPr>
        <w:t xml:space="preserve">E., Dang, J., Liu, L., Wildschut, T., &amp; Sedikides, C. (2022). Nostalgia confers psychological wellbeing by increasing authenticity. </w:t>
      </w:r>
      <w:r w:rsidRPr="00E20BF1">
        <w:rPr>
          <w:i/>
          <w:iCs/>
          <w:lang w:val="en-US"/>
        </w:rPr>
        <w:t>Journal of Experimental Social Psychology</w:t>
      </w:r>
      <w:r w:rsidRPr="00E20BF1">
        <w:rPr>
          <w:lang w:val="en-US"/>
        </w:rPr>
        <w:t xml:space="preserve">, </w:t>
      </w:r>
      <w:r w:rsidRPr="00E20BF1">
        <w:rPr>
          <w:i/>
          <w:iCs/>
          <w:lang w:val="en-US"/>
        </w:rPr>
        <w:t>102</w:t>
      </w:r>
      <w:r w:rsidRPr="00E20BF1">
        <w:rPr>
          <w:lang w:val="en-US"/>
        </w:rPr>
        <w:t xml:space="preserve">, </w:t>
      </w:r>
      <w:r w:rsidR="004B78C5">
        <w:rPr>
          <w:lang w:val="en-US"/>
        </w:rPr>
        <w:t xml:space="preserve">Article </w:t>
      </w:r>
      <w:r w:rsidRPr="00E20BF1">
        <w:rPr>
          <w:lang w:val="en-US"/>
        </w:rPr>
        <w:t>104379. https://doi.org/10.1016/j.jesp.2022.104379</w:t>
      </w:r>
    </w:p>
    <w:p w14:paraId="5671F0D5" w14:textId="576FDF2D" w:rsidR="00DD545C" w:rsidRPr="00E20BF1" w:rsidRDefault="00DD545C" w:rsidP="00793480">
      <w:pPr>
        <w:pStyle w:val="Bibliography"/>
        <w:spacing w:line="480" w:lineRule="exact"/>
        <w:jc w:val="left"/>
        <w:rPr>
          <w:lang w:val="en-US"/>
        </w:rPr>
      </w:pPr>
      <w:r w:rsidRPr="00E20BF1">
        <w:rPr>
          <w:lang w:val="en-US"/>
        </w:rPr>
        <w:t>Kitayama, S., Ishii, K., Imada, T., Takemura, K., &amp; Ramaswamy, J. (2006). Voluntary settlement and the spirit of independence: Evidence from Japan’s</w:t>
      </w:r>
      <w:r w:rsidR="00E221D9" w:rsidRPr="00E20BF1">
        <w:rPr>
          <w:lang w:val="en-US"/>
        </w:rPr>
        <w:t xml:space="preserve"> "</w:t>
      </w:r>
      <w:r w:rsidRPr="00E20BF1">
        <w:rPr>
          <w:lang w:val="en-US"/>
        </w:rPr>
        <w:t xml:space="preserve">northern frontier." </w:t>
      </w:r>
      <w:r w:rsidRPr="00E20BF1">
        <w:rPr>
          <w:i/>
          <w:iCs/>
          <w:lang w:val="en-US"/>
        </w:rPr>
        <w:t>Journal of Personality and Social Psychology</w:t>
      </w:r>
      <w:r w:rsidRPr="00E20BF1">
        <w:rPr>
          <w:lang w:val="en-US"/>
        </w:rPr>
        <w:t xml:space="preserve">, </w:t>
      </w:r>
      <w:r w:rsidRPr="00E20BF1">
        <w:rPr>
          <w:i/>
          <w:iCs/>
          <w:lang w:val="en-US"/>
        </w:rPr>
        <w:t>91</w:t>
      </w:r>
      <w:r w:rsidRPr="00E20BF1">
        <w:rPr>
          <w:lang w:val="en-US"/>
        </w:rPr>
        <w:t>(3), 369–384. https://doi.org/10.1037/0022-3514.91.3.369</w:t>
      </w:r>
    </w:p>
    <w:p w14:paraId="40856E83" w14:textId="68EFAEBE" w:rsidR="00C47A1D" w:rsidRPr="00E20BF1" w:rsidRDefault="00DD545C" w:rsidP="00793480">
      <w:pPr>
        <w:pStyle w:val="Bibliography"/>
        <w:spacing w:line="480" w:lineRule="exact"/>
        <w:jc w:val="left"/>
        <w:rPr>
          <w:lang w:val="en-US"/>
        </w:rPr>
      </w:pPr>
      <w:r w:rsidRPr="00E20BF1">
        <w:rPr>
          <w:lang w:val="en-US"/>
        </w:rPr>
        <w:t>Layous, K., Kurtz, J.</w:t>
      </w:r>
      <w:r w:rsidR="006A3F55" w:rsidRPr="00E20BF1">
        <w:rPr>
          <w:lang w:val="en-US"/>
        </w:rPr>
        <w:t xml:space="preserve"> </w:t>
      </w:r>
      <w:r w:rsidRPr="00E20BF1">
        <w:rPr>
          <w:lang w:val="en-US"/>
        </w:rPr>
        <w:t xml:space="preserve">L., Wildschut, T., &amp; Sedikides, C. (2022). The effect of a multi-week nostalgia intervention on well-being: Mechanisms and moderation. </w:t>
      </w:r>
      <w:r w:rsidRPr="00E20BF1">
        <w:rPr>
          <w:i/>
          <w:iCs/>
          <w:lang w:val="en-US"/>
        </w:rPr>
        <w:t>Emotion</w:t>
      </w:r>
      <w:r w:rsidRPr="00E20BF1">
        <w:rPr>
          <w:lang w:val="en-US"/>
        </w:rPr>
        <w:t xml:space="preserve">, </w:t>
      </w:r>
      <w:r w:rsidRPr="00E20BF1">
        <w:rPr>
          <w:i/>
          <w:iCs/>
          <w:lang w:val="en-US"/>
        </w:rPr>
        <w:t>22</w:t>
      </w:r>
      <w:r w:rsidRPr="00E20BF1">
        <w:rPr>
          <w:lang w:val="en-US"/>
        </w:rPr>
        <w:t>(8), 1952–1968. https://doi.org/10.1037/emo0000817</w:t>
      </w:r>
    </w:p>
    <w:p w14:paraId="1BB6AE67" w14:textId="3EE8C7AD" w:rsidR="00241268" w:rsidRPr="00E20BF1" w:rsidRDefault="00241268" w:rsidP="00793480">
      <w:pPr>
        <w:pStyle w:val="Bibliography"/>
        <w:spacing w:line="480" w:lineRule="exact"/>
        <w:jc w:val="left"/>
        <w:rPr>
          <w:color w:val="000000" w:themeColor="text1"/>
          <w:lang w:val="en-US"/>
        </w:rPr>
      </w:pPr>
      <w:r w:rsidRPr="00E20BF1">
        <w:rPr>
          <w:color w:val="000000"/>
          <w:lang w:val="en-US"/>
        </w:rPr>
        <w:t>Leunissen, J.</w:t>
      </w:r>
      <w:r w:rsidR="006A3F55" w:rsidRPr="00E20BF1">
        <w:rPr>
          <w:color w:val="000000"/>
          <w:lang w:val="en-US"/>
        </w:rPr>
        <w:t xml:space="preserve"> </w:t>
      </w:r>
      <w:r w:rsidRPr="00E20BF1">
        <w:rPr>
          <w:color w:val="000000"/>
          <w:lang w:val="en-US"/>
        </w:rPr>
        <w:t xml:space="preserve">M. (2023). Diamonds and rust: The affective ambivalence of nostalgia. </w:t>
      </w:r>
      <w:r w:rsidRPr="00E20BF1">
        <w:rPr>
          <w:i/>
          <w:iCs/>
          <w:color w:val="000000"/>
          <w:lang w:val="en-US"/>
        </w:rPr>
        <w:t>Current Opinion in Psychology, 49</w:t>
      </w:r>
      <w:r w:rsidRPr="00E20BF1">
        <w:rPr>
          <w:color w:val="000000"/>
          <w:lang w:val="en-US"/>
        </w:rPr>
        <w:t xml:space="preserve">, </w:t>
      </w:r>
      <w:r w:rsidR="00BF766F" w:rsidRPr="00E20BF1">
        <w:rPr>
          <w:color w:val="000000"/>
          <w:lang w:val="en-US"/>
        </w:rPr>
        <w:t xml:space="preserve">Article </w:t>
      </w:r>
      <w:r w:rsidRPr="00E20BF1">
        <w:rPr>
          <w:color w:val="000000"/>
          <w:lang w:val="en-US"/>
        </w:rPr>
        <w:t>101541</w:t>
      </w:r>
      <w:r w:rsidRPr="00E20BF1">
        <w:rPr>
          <w:color w:val="000000" w:themeColor="text1"/>
          <w:lang w:val="en-US"/>
        </w:rPr>
        <w:t xml:space="preserve">. </w:t>
      </w:r>
      <w:r w:rsidRPr="00E20BF1">
        <w:rPr>
          <w:lang w:val="en-US"/>
        </w:rPr>
        <w:t>https://doi.org/</w:t>
      </w:r>
      <w:r w:rsidRPr="00E20BF1">
        <w:rPr>
          <w:color w:val="000000" w:themeColor="text1"/>
          <w:shd w:val="clear" w:color="auto" w:fill="FFFFFF"/>
          <w:lang w:val="en-US"/>
        </w:rPr>
        <w:t>10.1016/j.copsyc.2022.101541</w:t>
      </w:r>
    </w:p>
    <w:p w14:paraId="2863F46E" w14:textId="5197DD41" w:rsidR="00C47A1D" w:rsidRPr="00E20BF1" w:rsidRDefault="00C47A1D" w:rsidP="00793480">
      <w:pPr>
        <w:pStyle w:val="Bibliography"/>
        <w:spacing w:line="480" w:lineRule="exact"/>
        <w:jc w:val="left"/>
        <w:rPr>
          <w:color w:val="000000"/>
          <w:lang w:val="en-US"/>
        </w:rPr>
      </w:pPr>
      <w:r w:rsidRPr="00E20BF1">
        <w:rPr>
          <w:color w:val="000000"/>
          <w:lang w:val="en-US"/>
        </w:rPr>
        <w:t>Leunissen, J.</w:t>
      </w:r>
      <w:r w:rsidR="006A3F55" w:rsidRPr="00E20BF1">
        <w:rPr>
          <w:color w:val="000000"/>
          <w:lang w:val="en-US"/>
        </w:rPr>
        <w:t xml:space="preserve"> </w:t>
      </w:r>
      <w:r w:rsidRPr="00E20BF1">
        <w:rPr>
          <w:color w:val="000000"/>
          <w:lang w:val="en-US"/>
        </w:rPr>
        <w:t xml:space="preserve">M., Wildschut, T., Sedikides, C., &amp; Routledge, C. (2021). The hedonic character of nostalgia: An integrative data analysis. </w:t>
      </w:r>
      <w:r w:rsidRPr="00E20BF1">
        <w:rPr>
          <w:i/>
          <w:color w:val="000000"/>
          <w:lang w:val="en-US"/>
        </w:rPr>
        <w:t>Emotion Review, 13</w:t>
      </w:r>
      <w:r w:rsidRPr="00E20BF1">
        <w:rPr>
          <w:iCs/>
          <w:color w:val="000000"/>
          <w:lang w:val="en-US"/>
        </w:rPr>
        <w:t>(</w:t>
      </w:r>
      <w:r w:rsidRPr="00E20BF1">
        <w:rPr>
          <w:lang w:val="en-US"/>
        </w:rPr>
        <w:t>2), 139</w:t>
      </w:r>
      <w:r w:rsidRPr="00E20BF1">
        <w:rPr>
          <w:color w:val="333333"/>
          <w:shd w:val="clear" w:color="auto" w:fill="FFFFFF"/>
          <w:lang w:val="en-US"/>
        </w:rPr>
        <w:t>–</w:t>
      </w:r>
      <w:r w:rsidRPr="00E20BF1">
        <w:rPr>
          <w:lang w:val="en-US"/>
        </w:rPr>
        <w:t>156</w:t>
      </w:r>
      <w:r w:rsidRPr="00E20BF1">
        <w:rPr>
          <w:color w:val="000000"/>
          <w:lang w:val="en-US"/>
        </w:rPr>
        <w:t xml:space="preserve">. </w:t>
      </w:r>
      <w:hyperlink r:id="rId17" w:history="1">
        <w:r w:rsidRPr="00E20BF1">
          <w:rPr>
            <w:rStyle w:val="Hyperlink"/>
            <w:color w:val="000000"/>
            <w:u w:val="none"/>
            <w:shd w:val="clear" w:color="auto" w:fill="FFFFFF"/>
            <w:lang w:val="en-US"/>
          </w:rPr>
          <w:t>https://doi.org/</w:t>
        </w:r>
      </w:hyperlink>
      <w:r w:rsidRPr="00E20BF1">
        <w:rPr>
          <w:color w:val="000000"/>
          <w:lang w:val="en-US"/>
        </w:rPr>
        <w:t>10.1177/1754073920950455</w:t>
      </w:r>
    </w:p>
    <w:p w14:paraId="3E5AD1FF" w14:textId="151C32C1" w:rsidR="006F3CCB" w:rsidRPr="00E20BF1" w:rsidRDefault="006F3CCB" w:rsidP="00793480">
      <w:pPr>
        <w:pStyle w:val="Bibliography"/>
        <w:spacing w:line="480" w:lineRule="exact"/>
        <w:jc w:val="left"/>
        <w:rPr>
          <w:color w:val="000000" w:themeColor="text1"/>
          <w:lang w:val="en-US" w:eastAsia="zh-CN"/>
        </w:rPr>
      </w:pPr>
      <w:r w:rsidRPr="00E20BF1">
        <w:rPr>
          <w:color w:val="000000"/>
          <w:lang w:val="en-US"/>
        </w:rPr>
        <w:lastRenderedPageBreak/>
        <w:t>Levine, L.</w:t>
      </w:r>
      <w:r w:rsidR="006A3F55" w:rsidRPr="00E20BF1">
        <w:rPr>
          <w:color w:val="000000"/>
          <w:lang w:val="en-US"/>
        </w:rPr>
        <w:t xml:space="preserve"> </w:t>
      </w:r>
      <w:r w:rsidRPr="00E20BF1">
        <w:rPr>
          <w:color w:val="000000"/>
          <w:lang w:val="en-US"/>
        </w:rPr>
        <w:t>J., Lench, H.</w:t>
      </w:r>
      <w:r w:rsidR="006A3F55" w:rsidRPr="00E20BF1">
        <w:rPr>
          <w:color w:val="000000"/>
          <w:lang w:val="en-US"/>
        </w:rPr>
        <w:t xml:space="preserve"> </w:t>
      </w:r>
      <w:r w:rsidRPr="00E20BF1">
        <w:rPr>
          <w:color w:val="000000"/>
          <w:lang w:val="en-US"/>
        </w:rPr>
        <w:t>C., &amp; Safer, M.</w:t>
      </w:r>
      <w:r w:rsidR="006A3F55" w:rsidRPr="00E20BF1">
        <w:rPr>
          <w:color w:val="000000"/>
          <w:lang w:val="en-US"/>
        </w:rPr>
        <w:t xml:space="preserve"> </w:t>
      </w:r>
      <w:r w:rsidRPr="00E20BF1">
        <w:rPr>
          <w:color w:val="000000"/>
          <w:lang w:val="en-US"/>
        </w:rPr>
        <w:t xml:space="preserve">A. (2009). </w:t>
      </w:r>
      <w:r w:rsidRPr="00E20BF1">
        <w:rPr>
          <w:color w:val="000000" w:themeColor="text1"/>
          <w:kern w:val="36"/>
          <w:lang w:val="en-US" w:eastAsia="zh-CN"/>
        </w:rPr>
        <w:t xml:space="preserve">Functions of remembering and misremembering emotion. </w:t>
      </w:r>
      <w:r w:rsidRPr="00E20BF1">
        <w:rPr>
          <w:i/>
          <w:iCs/>
          <w:color w:val="000000" w:themeColor="text1"/>
          <w:kern w:val="36"/>
          <w:lang w:val="en-US" w:eastAsia="zh-CN"/>
        </w:rPr>
        <w:t>Applied Cognitive Psychology, 23</w:t>
      </w:r>
      <w:r w:rsidRPr="00E20BF1">
        <w:rPr>
          <w:color w:val="000000" w:themeColor="text1"/>
          <w:kern w:val="36"/>
          <w:lang w:val="en-US" w:eastAsia="zh-CN"/>
        </w:rPr>
        <w:t xml:space="preserve">(8), </w:t>
      </w:r>
      <w:r w:rsidRPr="00E20BF1">
        <w:rPr>
          <w:color w:val="000000" w:themeColor="text1"/>
          <w:lang w:val="en-US"/>
        </w:rPr>
        <w:t>1059</w:t>
      </w:r>
      <w:r w:rsidRPr="00E20BF1">
        <w:rPr>
          <w:color w:val="333333"/>
          <w:shd w:val="clear" w:color="auto" w:fill="FFFFFF"/>
          <w:lang w:val="en-US"/>
        </w:rPr>
        <w:t>–</w:t>
      </w:r>
      <w:r w:rsidRPr="00E20BF1">
        <w:rPr>
          <w:lang w:val="en-US"/>
        </w:rPr>
        <w:t>1075</w:t>
      </w:r>
      <w:r w:rsidRPr="00E20BF1">
        <w:rPr>
          <w:color w:val="000000"/>
          <w:lang w:val="en-US"/>
        </w:rPr>
        <w:t xml:space="preserve">. </w:t>
      </w:r>
      <w:hyperlink r:id="rId18" w:history="1">
        <w:r w:rsidRPr="00E20BF1">
          <w:rPr>
            <w:color w:val="000000" w:themeColor="text1"/>
            <w:lang w:val="en-US" w:eastAsia="zh-CN"/>
          </w:rPr>
          <w:t>https://doi.org/10.1002/acp.1610</w:t>
        </w:r>
      </w:hyperlink>
    </w:p>
    <w:p w14:paraId="75D3C996" w14:textId="0B4477C3" w:rsidR="00A63B6E" w:rsidRPr="000A64CF" w:rsidRDefault="00A63B6E" w:rsidP="00793480">
      <w:pPr>
        <w:pStyle w:val="Bibliography"/>
        <w:spacing w:line="480" w:lineRule="exact"/>
        <w:jc w:val="left"/>
        <w:rPr>
          <w:lang w:val="fr-FR"/>
        </w:rPr>
      </w:pPr>
      <w:r w:rsidRPr="00E20BF1">
        <w:rPr>
          <w:lang w:val="en-US"/>
        </w:rPr>
        <w:t xml:space="preserve">Levine, L.J., &amp; Safer, M.A. (2002). Sources of bias in memory for emotions. </w:t>
      </w:r>
      <w:r w:rsidRPr="000A64CF">
        <w:rPr>
          <w:i/>
          <w:iCs/>
          <w:lang w:val="fr-FR"/>
        </w:rPr>
        <w:t>Current Directions in Psychological Science</w:t>
      </w:r>
      <w:r w:rsidRPr="000A64CF">
        <w:rPr>
          <w:lang w:val="fr-FR"/>
        </w:rPr>
        <w:t xml:space="preserve">, </w:t>
      </w:r>
      <w:r w:rsidRPr="000A64CF">
        <w:rPr>
          <w:i/>
          <w:iCs/>
          <w:lang w:val="fr-FR"/>
        </w:rPr>
        <w:t>11</w:t>
      </w:r>
      <w:r w:rsidRPr="000A64CF">
        <w:rPr>
          <w:lang w:val="fr-FR"/>
        </w:rPr>
        <w:t>(5), 169–173. https://doi.org/10.1111/1467-8721.00193</w:t>
      </w:r>
      <w:r w:rsidRPr="000A64CF">
        <w:rPr>
          <w:color w:val="000000" w:themeColor="text1"/>
          <w:bdr w:val="none" w:sz="0" w:space="0" w:color="auto" w:frame="1"/>
          <w:lang w:val="fr-FR" w:eastAsia="zh-CN"/>
        </w:rPr>
        <w:t>.</w:t>
      </w:r>
    </w:p>
    <w:p w14:paraId="0E1897E7" w14:textId="546BE56F" w:rsidR="0000753C" w:rsidRPr="00E20BF1" w:rsidRDefault="0000753C" w:rsidP="00793480">
      <w:pPr>
        <w:spacing w:line="480" w:lineRule="exact"/>
        <w:ind w:left="720" w:hanging="720"/>
        <w:jc w:val="left"/>
        <w:rPr>
          <w:lang w:val="en-US"/>
        </w:rPr>
      </w:pPr>
      <w:bookmarkStart w:id="10" w:name="_Hlk176424911"/>
      <w:bookmarkStart w:id="11" w:name="_Hlk176424814"/>
      <w:r w:rsidRPr="000A64CF">
        <w:rPr>
          <w:lang w:val="fr-FR"/>
        </w:rPr>
        <w:t>Madoglou,</w:t>
      </w:r>
      <w:r w:rsidR="00E221D9" w:rsidRPr="000A64CF">
        <w:rPr>
          <w:lang w:val="fr-FR"/>
        </w:rPr>
        <w:t xml:space="preserve"> </w:t>
      </w:r>
      <w:r w:rsidRPr="000A64CF">
        <w:rPr>
          <w:lang w:val="fr-FR"/>
        </w:rPr>
        <w:t xml:space="preserve">A., Gkinopoulos, T., Xanthopoulos, P., &amp; Kalamaras, D. (2017). </w:t>
      </w:r>
      <w:r w:rsidRPr="00E20BF1">
        <w:rPr>
          <w:lang w:val="en-US"/>
        </w:rPr>
        <w:t xml:space="preserve">Representations of autobiographical nostalgic memories: Generational effect, gender, nostalgia proneness and communication of nostalgic experiences. </w:t>
      </w:r>
      <w:r w:rsidRPr="00E20BF1">
        <w:rPr>
          <w:i/>
          <w:lang w:val="en-US"/>
        </w:rPr>
        <w:t>Journal of Integrated Social Sciences</w:t>
      </w:r>
      <w:r w:rsidRPr="00E20BF1">
        <w:rPr>
          <w:lang w:val="en-US"/>
        </w:rPr>
        <w:t xml:space="preserve">, </w:t>
      </w:r>
      <w:r w:rsidRPr="00E20BF1">
        <w:rPr>
          <w:i/>
          <w:lang w:val="en-US"/>
        </w:rPr>
        <w:t>7</w:t>
      </w:r>
      <w:r w:rsidR="00B71A4E" w:rsidRPr="00E20BF1">
        <w:rPr>
          <w:iCs/>
          <w:lang w:val="en-US"/>
        </w:rPr>
        <w:t>(1)</w:t>
      </w:r>
      <w:r w:rsidRPr="00E20BF1">
        <w:rPr>
          <w:lang w:val="en-US"/>
        </w:rPr>
        <w:t>, 60</w:t>
      </w:r>
      <w:r w:rsidR="00BF766F" w:rsidRPr="00E20BF1">
        <w:rPr>
          <w:lang w:val="en-US"/>
        </w:rPr>
        <w:t>–</w:t>
      </w:r>
      <w:r w:rsidRPr="00E20BF1">
        <w:rPr>
          <w:lang w:val="en-US"/>
        </w:rPr>
        <w:t>88</w:t>
      </w:r>
      <w:bookmarkEnd w:id="10"/>
      <w:r w:rsidRPr="00E20BF1">
        <w:rPr>
          <w:lang w:val="en-US"/>
        </w:rPr>
        <w:t>.</w:t>
      </w:r>
    </w:p>
    <w:bookmarkEnd w:id="11"/>
    <w:p w14:paraId="69BD0467" w14:textId="1E323BC1" w:rsidR="00DD545C" w:rsidRPr="00E20BF1" w:rsidRDefault="00DD545C" w:rsidP="00793480">
      <w:pPr>
        <w:pStyle w:val="Bibliography"/>
        <w:spacing w:line="480" w:lineRule="exact"/>
        <w:jc w:val="left"/>
        <w:rPr>
          <w:lang w:val="en-US"/>
        </w:rPr>
      </w:pPr>
      <w:r w:rsidRPr="00E20BF1">
        <w:rPr>
          <w:lang w:val="en-US"/>
        </w:rPr>
        <w:t>Meidenbauer, K.</w:t>
      </w:r>
      <w:r w:rsidR="006A3F55" w:rsidRPr="00E20BF1">
        <w:rPr>
          <w:lang w:val="en-US"/>
        </w:rPr>
        <w:t xml:space="preserve"> </w:t>
      </w:r>
      <w:r w:rsidRPr="00E20BF1">
        <w:rPr>
          <w:lang w:val="en-US"/>
        </w:rPr>
        <w:t>L., Stenfors, C.</w:t>
      </w:r>
      <w:r w:rsidR="006A3F55" w:rsidRPr="00E20BF1">
        <w:rPr>
          <w:lang w:val="en-US"/>
        </w:rPr>
        <w:t xml:space="preserve"> </w:t>
      </w:r>
      <w:r w:rsidRPr="00E20BF1">
        <w:rPr>
          <w:lang w:val="en-US"/>
        </w:rPr>
        <w:t>U., Bratman, G.</w:t>
      </w:r>
      <w:r w:rsidR="006A3F55" w:rsidRPr="00E20BF1">
        <w:rPr>
          <w:lang w:val="en-US"/>
        </w:rPr>
        <w:t xml:space="preserve"> </w:t>
      </w:r>
      <w:r w:rsidRPr="00E20BF1">
        <w:rPr>
          <w:lang w:val="en-US"/>
        </w:rPr>
        <w:t>N., Gross, J.</w:t>
      </w:r>
      <w:r w:rsidR="006A3F55" w:rsidRPr="00E20BF1">
        <w:rPr>
          <w:lang w:val="en-US"/>
        </w:rPr>
        <w:t xml:space="preserve"> </w:t>
      </w:r>
      <w:r w:rsidRPr="00E20BF1">
        <w:rPr>
          <w:lang w:val="en-US"/>
        </w:rPr>
        <w:t>J., Schertz, K.</w:t>
      </w:r>
      <w:r w:rsidR="006A3F55" w:rsidRPr="00E20BF1">
        <w:rPr>
          <w:lang w:val="en-US"/>
        </w:rPr>
        <w:t xml:space="preserve"> </w:t>
      </w:r>
      <w:r w:rsidRPr="00E20BF1">
        <w:rPr>
          <w:lang w:val="en-US"/>
        </w:rPr>
        <w:t>E., Choe, K.</w:t>
      </w:r>
      <w:r w:rsidR="006A3F55" w:rsidRPr="00E20BF1">
        <w:rPr>
          <w:lang w:val="en-US"/>
        </w:rPr>
        <w:t xml:space="preserve"> </w:t>
      </w:r>
      <w:r w:rsidRPr="00E20BF1">
        <w:rPr>
          <w:lang w:val="en-US"/>
        </w:rPr>
        <w:t>W., &amp; Berman, M.</w:t>
      </w:r>
      <w:r w:rsidR="006A3F55" w:rsidRPr="00E20BF1">
        <w:rPr>
          <w:lang w:val="en-US"/>
        </w:rPr>
        <w:t xml:space="preserve"> </w:t>
      </w:r>
      <w:r w:rsidRPr="00E20BF1">
        <w:rPr>
          <w:lang w:val="en-US"/>
        </w:rPr>
        <w:t xml:space="preserve">G. (2020). The affective benefits of nature exposure: What’s nature got to do with it? </w:t>
      </w:r>
      <w:r w:rsidRPr="00E20BF1">
        <w:rPr>
          <w:i/>
          <w:iCs/>
          <w:lang w:val="en-US"/>
        </w:rPr>
        <w:t>Journal of Environmental Psychology</w:t>
      </w:r>
      <w:r w:rsidRPr="00E20BF1">
        <w:rPr>
          <w:lang w:val="en-US"/>
        </w:rPr>
        <w:t xml:space="preserve">, </w:t>
      </w:r>
      <w:r w:rsidRPr="00E20BF1">
        <w:rPr>
          <w:i/>
          <w:iCs/>
          <w:lang w:val="en-US"/>
        </w:rPr>
        <w:t>72</w:t>
      </w:r>
      <w:r w:rsidRPr="00E20BF1">
        <w:rPr>
          <w:lang w:val="en-US"/>
        </w:rPr>
        <w:t xml:space="preserve">, </w:t>
      </w:r>
      <w:r w:rsidR="0073666D" w:rsidRPr="00E20BF1">
        <w:rPr>
          <w:lang w:val="en-US"/>
        </w:rPr>
        <w:t xml:space="preserve">Article </w:t>
      </w:r>
      <w:r w:rsidRPr="00E20BF1">
        <w:rPr>
          <w:lang w:val="en-US"/>
        </w:rPr>
        <w:t>101498. https://doi.org/10.1016/j.jenvp.2020.101498</w:t>
      </w:r>
    </w:p>
    <w:p w14:paraId="1ED6711B" w14:textId="18D17275" w:rsidR="0073666D" w:rsidRPr="00E20BF1" w:rsidRDefault="0073666D" w:rsidP="00201E89">
      <w:pPr>
        <w:pStyle w:val="Bibliography"/>
        <w:spacing w:line="480" w:lineRule="exact"/>
        <w:jc w:val="left"/>
        <w:rPr>
          <w:lang w:val="en-US"/>
        </w:rPr>
      </w:pPr>
      <w:r w:rsidRPr="00201E89">
        <w:rPr>
          <w:shd w:val="clear" w:color="auto" w:fill="FFFFFF"/>
          <w:lang w:val="en-US"/>
        </w:rPr>
        <w:t xml:space="preserve">Militaru, I. E., Serapio‐García, G., Ebert, T., Kong, W., Gosling, S. D., Potter, J., Rentfrow, P. J., &amp; Götz, F. M. (2024). The lay of the land: Associations between environmental features and personality. </w:t>
      </w:r>
      <w:r w:rsidRPr="00201E89">
        <w:rPr>
          <w:i/>
          <w:iCs/>
          <w:shd w:val="clear" w:color="auto" w:fill="FFFFFF"/>
          <w:lang w:val="en-US"/>
        </w:rPr>
        <w:t xml:space="preserve">Journal of Personality, </w:t>
      </w:r>
      <w:r w:rsidRPr="00201E89">
        <w:rPr>
          <w:rStyle w:val="Emphasis"/>
          <w:i/>
          <w:iCs/>
          <w:color w:val="auto"/>
          <w:shd w:val="clear" w:color="auto" w:fill="FFFFFF"/>
          <w:lang w:val="en-US"/>
        </w:rPr>
        <w:t>92</w:t>
      </w:r>
      <w:r w:rsidRPr="00201E89">
        <w:rPr>
          <w:shd w:val="clear" w:color="auto" w:fill="FFFFFF"/>
          <w:lang w:val="en-US"/>
        </w:rPr>
        <w:t xml:space="preserve">(1), 88–110. </w:t>
      </w:r>
      <w:r w:rsidRPr="00201E89">
        <w:rPr>
          <w:lang w:val="en-US"/>
        </w:rPr>
        <w:t>https://doi.org/10.1111/jopy.12822</w:t>
      </w:r>
    </w:p>
    <w:p w14:paraId="59DC2AB6" w14:textId="06EE6B83" w:rsidR="00AD6E80" w:rsidRPr="00E20BF1" w:rsidRDefault="00DD545C" w:rsidP="00793480">
      <w:pPr>
        <w:pStyle w:val="Bibliography"/>
        <w:spacing w:line="480" w:lineRule="exact"/>
        <w:jc w:val="left"/>
        <w:rPr>
          <w:lang w:val="en-US"/>
        </w:rPr>
      </w:pPr>
      <w:r w:rsidRPr="00E20BF1">
        <w:rPr>
          <w:lang w:val="en-US"/>
        </w:rPr>
        <w:t>Morewedge, C.</w:t>
      </w:r>
      <w:r w:rsidR="006A3F55" w:rsidRPr="00E20BF1">
        <w:rPr>
          <w:lang w:val="en-US"/>
        </w:rPr>
        <w:t xml:space="preserve"> </w:t>
      </w:r>
      <w:r w:rsidRPr="00E20BF1">
        <w:rPr>
          <w:lang w:val="en-US"/>
        </w:rPr>
        <w:t xml:space="preserve">K. (2013). It was a most unusual time: How memory bias engenders nostalgic preferences. </w:t>
      </w:r>
      <w:r w:rsidRPr="00E20BF1">
        <w:rPr>
          <w:i/>
          <w:iCs/>
          <w:lang w:val="en-US"/>
        </w:rPr>
        <w:t>Journal of Behavioral Decision Making</w:t>
      </w:r>
      <w:r w:rsidRPr="00E20BF1">
        <w:rPr>
          <w:lang w:val="en-US"/>
        </w:rPr>
        <w:t xml:space="preserve">, </w:t>
      </w:r>
      <w:r w:rsidRPr="00E20BF1">
        <w:rPr>
          <w:i/>
          <w:iCs/>
          <w:lang w:val="en-US"/>
        </w:rPr>
        <w:t>26</w:t>
      </w:r>
      <w:r w:rsidRPr="00E20BF1">
        <w:rPr>
          <w:lang w:val="en-US"/>
        </w:rPr>
        <w:t>(4), 319–326. https://doi.org/10.1002/bdm.1767</w:t>
      </w:r>
    </w:p>
    <w:p w14:paraId="6E79C39C" w14:textId="407336F3" w:rsidR="00AD6E80" w:rsidRPr="00E20BF1" w:rsidRDefault="00AD6E80" w:rsidP="00793480">
      <w:pPr>
        <w:pStyle w:val="Bibliography"/>
        <w:spacing w:line="480" w:lineRule="exact"/>
        <w:jc w:val="left"/>
        <w:rPr>
          <w:lang w:val="en-US"/>
        </w:rPr>
      </w:pPr>
      <w:r w:rsidRPr="00E20BF1">
        <w:rPr>
          <w:lang w:val="en-US"/>
        </w:rPr>
        <w:t xml:space="preserve">National Oceanic and Atmospheric Administration (2013). </w:t>
      </w:r>
      <w:r w:rsidRPr="00E20BF1">
        <w:rPr>
          <w:i/>
          <w:iCs/>
          <w:lang w:val="en-US"/>
        </w:rPr>
        <w:t>National Coastal Population Report: Population trends from 1970 to 2020</w:t>
      </w:r>
      <w:r w:rsidRPr="00E20BF1">
        <w:rPr>
          <w:lang w:val="en-US"/>
        </w:rPr>
        <w:t>. http://stateofthecoast.noaa.gov/features/coastal-population-report.pdf.</w:t>
      </w:r>
    </w:p>
    <w:p w14:paraId="4A6F93E4" w14:textId="77777777" w:rsidR="000A64CF" w:rsidRDefault="00DD545C" w:rsidP="000A64CF">
      <w:pPr>
        <w:pStyle w:val="Bibliography"/>
        <w:spacing w:line="480" w:lineRule="exact"/>
        <w:jc w:val="left"/>
        <w:rPr>
          <w:lang w:val="en-US"/>
        </w:rPr>
      </w:pPr>
      <w:r w:rsidRPr="00E20BF1">
        <w:rPr>
          <w:lang w:val="en-US"/>
        </w:rPr>
        <w:t>Obschonka, M., Stuetzer, M., Gosling, S.</w:t>
      </w:r>
      <w:r w:rsidR="006A3F55" w:rsidRPr="00E20BF1">
        <w:rPr>
          <w:lang w:val="en-US"/>
        </w:rPr>
        <w:t xml:space="preserve"> </w:t>
      </w:r>
      <w:r w:rsidRPr="00E20BF1">
        <w:rPr>
          <w:lang w:val="en-US"/>
        </w:rPr>
        <w:t>D., Rentfrow, P.</w:t>
      </w:r>
      <w:r w:rsidR="006A3F55" w:rsidRPr="00E20BF1">
        <w:rPr>
          <w:lang w:val="en-US"/>
        </w:rPr>
        <w:t xml:space="preserve"> </w:t>
      </w:r>
      <w:r w:rsidRPr="00E20BF1">
        <w:rPr>
          <w:lang w:val="en-US"/>
        </w:rPr>
        <w:t>J., Lamb, M.</w:t>
      </w:r>
      <w:r w:rsidR="006A3F55" w:rsidRPr="00E20BF1">
        <w:rPr>
          <w:lang w:val="en-US"/>
        </w:rPr>
        <w:t xml:space="preserve"> </w:t>
      </w:r>
      <w:r w:rsidRPr="00E20BF1">
        <w:rPr>
          <w:lang w:val="en-US"/>
        </w:rPr>
        <w:t>E., Potter, J., &amp; Audretsch, D.</w:t>
      </w:r>
      <w:r w:rsidR="006A3F55" w:rsidRPr="00E20BF1">
        <w:rPr>
          <w:lang w:val="en-US"/>
        </w:rPr>
        <w:t xml:space="preserve"> </w:t>
      </w:r>
      <w:r w:rsidRPr="00E20BF1">
        <w:rPr>
          <w:lang w:val="en-US"/>
        </w:rPr>
        <w:t xml:space="preserve">B. (2015). Entrepreneurial regions: Do macro-psychological cultural characteristics of regions help solve the “knowledge paradox” of economics? </w:t>
      </w:r>
      <w:r w:rsidRPr="00E20BF1">
        <w:rPr>
          <w:i/>
          <w:iCs/>
          <w:lang w:val="en-US"/>
        </w:rPr>
        <w:t>P</w:t>
      </w:r>
      <w:r w:rsidR="0073666D" w:rsidRPr="00E20BF1">
        <w:rPr>
          <w:i/>
          <w:iCs/>
          <w:lang w:val="en-US"/>
        </w:rPr>
        <w:t>L</w:t>
      </w:r>
      <w:r w:rsidRPr="00E20BF1">
        <w:rPr>
          <w:i/>
          <w:iCs/>
          <w:lang w:val="en-US"/>
        </w:rPr>
        <w:t>oS One</w:t>
      </w:r>
      <w:r w:rsidRPr="00E20BF1">
        <w:rPr>
          <w:lang w:val="en-US"/>
        </w:rPr>
        <w:t xml:space="preserve">, </w:t>
      </w:r>
      <w:r w:rsidRPr="00E20BF1">
        <w:rPr>
          <w:i/>
          <w:iCs/>
          <w:lang w:val="en-US"/>
        </w:rPr>
        <w:t>10</w:t>
      </w:r>
      <w:r w:rsidRPr="00E20BF1">
        <w:rPr>
          <w:lang w:val="en-US"/>
        </w:rPr>
        <w:t xml:space="preserve">(6), </w:t>
      </w:r>
      <w:r w:rsidR="0073666D" w:rsidRPr="00E20BF1">
        <w:rPr>
          <w:lang w:val="en-US"/>
        </w:rPr>
        <w:t xml:space="preserve">Article </w:t>
      </w:r>
      <w:r w:rsidRPr="00E20BF1">
        <w:rPr>
          <w:lang w:val="en-US"/>
        </w:rPr>
        <w:t>e0129332. https://doi.org/10.1371/journal.pone.0129332</w:t>
      </w:r>
    </w:p>
    <w:p w14:paraId="75BB434B" w14:textId="77777777" w:rsidR="00195DDE" w:rsidRDefault="00195DDE" w:rsidP="000A64CF">
      <w:pPr>
        <w:pStyle w:val="Bibliography"/>
        <w:spacing w:line="480" w:lineRule="exact"/>
        <w:jc w:val="left"/>
        <w:rPr>
          <w:lang w:val="en-US"/>
        </w:rPr>
      </w:pPr>
    </w:p>
    <w:p w14:paraId="36E3AF45" w14:textId="1917D385" w:rsidR="00195DDE" w:rsidRDefault="00195DDE" w:rsidP="000A64CF">
      <w:pPr>
        <w:pStyle w:val="Bibliography"/>
        <w:spacing w:line="480" w:lineRule="exact"/>
        <w:jc w:val="left"/>
        <w:rPr>
          <w:lang w:val="en-US"/>
        </w:rPr>
      </w:pPr>
      <w:r w:rsidRPr="00195DDE">
        <w:rPr>
          <w:lang w:val="en-US"/>
        </w:rPr>
        <w:lastRenderedPageBreak/>
        <w:t>O'Dea, M.K., Militaru, I.E., Igou, E.R., Rentfrow, P. J., Barrett, I., Van Tilburg, W.A.P. (</w:t>
      </w:r>
      <w:r w:rsidRPr="00195DDE">
        <w:rPr>
          <w:i/>
          <w:iCs/>
          <w:lang w:val="en-US"/>
        </w:rPr>
        <w:t>in press</w:t>
      </w:r>
      <w:r w:rsidRPr="00195DDE">
        <w:rPr>
          <w:lang w:val="en-US"/>
        </w:rPr>
        <w:t xml:space="preserve">). Nature Adds Color to Life: Less Boredom in Natural Versus Artificial Environments. </w:t>
      </w:r>
      <w:r w:rsidRPr="00195DDE">
        <w:rPr>
          <w:i/>
          <w:iCs/>
          <w:lang w:val="en-US"/>
        </w:rPr>
        <w:t>Journal of Experimental Psychology: General</w:t>
      </w:r>
      <w:r w:rsidRPr="00195DDE">
        <w:rPr>
          <w:lang w:val="en-US"/>
        </w:rPr>
        <w:t>.</w:t>
      </w:r>
    </w:p>
    <w:p w14:paraId="3186013C" w14:textId="2C118337" w:rsidR="000A64CF" w:rsidRPr="000A64CF" w:rsidRDefault="000A64CF" w:rsidP="000A64CF">
      <w:pPr>
        <w:pStyle w:val="Bibliography"/>
        <w:spacing w:line="480" w:lineRule="exact"/>
        <w:jc w:val="left"/>
        <w:rPr>
          <w:lang w:val="en-US"/>
        </w:rPr>
      </w:pPr>
      <w:r w:rsidRPr="000A64CF">
        <w:rPr>
          <w:lang w:val="en-US"/>
        </w:rPr>
        <w:t xml:space="preserve">Office for National Statistics (ONS), </w:t>
      </w:r>
      <w:r w:rsidRPr="00BB5B8A">
        <w:rPr>
          <w:i/>
          <w:iCs/>
          <w:lang w:val="en-US"/>
        </w:rPr>
        <w:t>Towns and cities, characteristics of built-up areas, England and Wales: Census 2021</w:t>
      </w:r>
      <w:r w:rsidR="00BB5B8A" w:rsidRPr="00BB5B8A">
        <w:rPr>
          <w:i/>
          <w:iCs/>
          <w:lang w:val="en-US"/>
        </w:rPr>
        <w:t>,</w:t>
      </w:r>
      <w:r w:rsidR="00BB5B8A">
        <w:rPr>
          <w:lang w:val="en-US"/>
        </w:rPr>
        <w:t xml:space="preserve"> 2</w:t>
      </w:r>
      <w:r w:rsidR="00BB5B8A" w:rsidRPr="00BB5B8A">
        <w:rPr>
          <w:vertAlign w:val="superscript"/>
          <w:lang w:val="en-US"/>
        </w:rPr>
        <w:t>nd</w:t>
      </w:r>
      <w:r w:rsidR="00BB5B8A">
        <w:rPr>
          <w:lang w:val="en-US"/>
        </w:rPr>
        <w:t xml:space="preserve"> </w:t>
      </w:r>
      <w:r w:rsidR="00BB5B8A" w:rsidRPr="000A64CF">
        <w:rPr>
          <w:lang w:val="en-US"/>
        </w:rPr>
        <w:t>August 2023</w:t>
      </w:r>
      <w:r w:rsidR="00BB5B8A">
        <w:rPr>
          <w:lang w:val="en-US"/>
        </w:rPr>
        <w:t>.</w:t>
      </w:r>
      <w:r w:rsidR="00BB5B8A" w:rsidRPr="000A64CF">
        <w:rPr>
          <w:lang w:val="en-US"/>
        </w:rPr>
        <w:t xml:space="preserve"> </w:t>
      </w:r>
      <w:r w:rsidR="00BB5B8A">
        <w:rPr>
          <w:lang w:val="en-US"/>
        </w:rPr>
        <w:t xml:space="preserve">Available online at: </w:t>
      </w:r>
      <w:r w:rsidR="00BB5B8A" w:rsidRPr="00BB5B8A">
        <w:rPr>
          <w:lang w:val="en-US"/>
        </w:rPr>
        <w:t>https://www.ons.gov.uk/peoplepopulationandcommunity/housing/articles/townsandcitiescharacteristicsofbuiltupareasenglandandwales/census202</w:t>
      </w:r>
      <w:r w:rsidR="00BB5B8A">
        <w:rPr>
          <w:lang w:val="en-US"/>
        </w:rPr>
        <w:t>1</w:t>
      </w:r>
    </w:p>
    <w:p w14:paraId="471C5819" w14:textId="334E8136" w:rsidR="00DD545C" w:rsidRPr="00E20BF1" w:rsidRDefault="00DD545C" w:rsidP="00793480">
      <w:pPr>
        <w:pStyle w:val="Bibliography"/>
        <w:spacing w:line="480" w:lineRule="exact"/>
        <w:jc w:val="left"/>
        <w:rPr>
          <w:lang w:val="en-US"/>
        </w:rPr>
      </w:pPr>
      <w:r w:rsidRPr="00E20BF1">
        <w:rPr>
          <w:lang w:val="en-US"/>
        </w:rPr>
        <w:t>Pennebaker, J.</w:t>
      </w:r>
      <w:r w:rsidR="006A3F55" w:rsidRPr="00E20BF1">
        <w:rPr>
          <w:lang w:val="en-US"/>
        </w:rPr>
        <w:t xml:space="preserve"> </w:t>
      </w:r>
      <w:r w:rsidRPr="00E20BF1">
        <w:rPr>
          <w:lang w:val="en-US"/>
        </w:rPr>
        <w:t>W., Boyd, R.</w:t>
      </w:r>
      <w:r w:rsidR="006A3F55" w:rsidRPr="00E20BF1">
        <w:rPr>
          <w:lang w:val="en-US"/>
        </w:rPr>
        <w:t xml:space="preserve"> </w:t>
      </w:r>
      <w:r w:rsidRPr="00E20BF1">
        <w:rPr>
          <w:lang w:val="en-US"/>
        </w:rPr>
        <w:t xml:space="preserve">L., Jordan, K., &amp; Blackburn, K. (2015). </w:t>
      </w:r>
      <w:r w:rsidRPr="00E20BF1">
        <w:rPr>
          <w:i/>
          <w:iCs/>
          <w:lang w:val="en-US"/>
        </w:rPr>
        <w:t>The development and psychometric properties of LIWC2015</w:t>
      </w:r>
      <w:r w:rsidRPr="00E20BF1">
        <w:rPr>
          <w:lang w:val="en-US"/>
        </w:rPr>
        <w:t>. University of Texas at Austin.</w:t>
      </w:r>
    </w:p>
    <w:p w14:paraId="2023AC25" w14:textId="50DD6047" w:rsidR="000A5BB5" w:rsidRPr="00E20BF1" w:rsidRDefault="000A5BB5" w:rsidP="00793480">
      <w:pPr>
        <w:pStyle w:val="Bibliography"/>
        <w:spacing w:line="480" w:lineRule="exact"/>
        <w:jc w:val="left"/>
        <w:rPr>
          <w:color w:val="000000"/>
          <w:lang w:val="en-US"/>
        </w:rPr>
      </w:pPr>
      <w:r w:rsidRPr="00E20BF1">
        <w:rPr>
          <w:bCs/>
          <w:lang w:val="en-US"/>
        </w:rPr>
        <w:t>Reid, C.</w:t>
      </w:r>
      <w:r w:rsidR="006A3F55" w:rsidRPr="00E20BF1">
        <w:rPr>
          <w:bCs/>
          <w:lang w:val="en-US"/>
        </w:rPr>
        <w:t xml:space="preserve"> </w:t>
      </w:r>
      <w:r w:rsidRPr="00E20BF1">
        <w:rPr>
          <w:bCs/>
          <w:lang w:val="en-US"/>
        </w:rPr>
        <w:t>A., Green, J.</w:t>
      </w:r>
      <w:r w:rsidR="006A3F55" w:rsidRPr="00E20BF1">
        <w:rPr>
          <w:bCs/>
          <w:lang w:val="en-US"/>
        </w:rPr>
        <w:t xml:space="preserve"> </w:t>
      </w:r>
      <w:r w:rsidRPr="00E20BF1">
        <w:rPr>
          <w:bCs/>
          <w:lang w:val="en-US"/>
        </w:rPr>
        <w:t>D., Buchmaier, S., McSween, D.</w:t>
      </w:r>
      <w:r w:rsidR="00712CCE">
        <w:rPr>
          <w:bCs/>
          <w:lang w:val="en-US"/>
        </w:rPr>
        <w:t xml:space="preserve"> </w:t>
      </w:r>
      <w:r w:rsidRPr="00E20BF1">
        <w:rPr>
          <w:bCs/>
          <w:lang w:val="en-US"/>
        </w:rPr>
        <w:t xml:space="preserve">K, Wildschut, T., &amp; Sedikides, C. (2023). Food-evoked nostalgia. </w:t>
      </w:r>
      <w:r w:rsidRPr="00E20BF1">
        <w:rPr>
          <w:bCs/>
          <w:i/>
          <w:iCs/>
          <w:lang w:val="en-US"/>
        </w:rPr>
        <w:t>Cognition and Emotion, 37</w:t>
      </w:r>
      <w:r w:rsidRPr="00E20BF1">
        <w:rPr>
          <w:bCs/>
          <w:lang w:val="en-US"/>
        </w:rPr>
        <w:t>(1), 34</w:t>
      </w:r>
      <w:r w:rsidR="006A3F55" w:rsidRPr="00E20BF1">
        <w:rPr>
          <w:lang w:val="en-US"/>
        </w:rPr>
        <w:t>–</w:t>
      </w:r>
      <w:r w:rsidRPr="00E20BF1">
        <w:rPr>
          <w:bCs/>
          <w:lang w:val="en-US"/>
        </w:rPr>
        <w:t xml:space="preserve">48. </w:t>
      </w:r>
      <w:hyperlink r:id="rId19" w:tgtFrame="_blank" w:history="1">
        <w:r w:rsidRPr="00E20BF1">
          <w:rPr>
            <w:rStyle w:val="Hyperlink"/>
            <w:color w:val="000000"/>
            <w:u w:val="none"/>
            <w:bdr w:val="none" w:sz="0" w:space="0" w:color="auto" w:frame="1"/>
            <w:shd w:val="clear" w:color="auto" w:fill="FFFFFF"/>
            <w:lang w:val="en-US"/>
          </w:rPr>
          <w:t>https://doi.org/10.1080/02699931.2022.2142525</w:t>
        </w:r>
      </w:hyperlink>
    </w:p>
    <w:p w14:paraId="2909216A" w14:textId="505D8992" w:rsidR="000A5BB5" w:rsidRPr="00E20BF1" w:rsidRDefault="00DD545C" w:rsidP="00793480">
      <w:pPr>
        <w:pStyle w:val="Bibliography"/>
        <w:spacing w:line="480" w:lineRule="exact"/>
        <w:jc w:val="left"/>
        <w:rPr>
          <w:bCs/>
          <w:lang w:val="en-US"/>
        </w:rPr>
      </w:pPr>
      <w:r w:rsidRPr="00E20BF1">
        <w:rPr>
          <w:lang w:val="en-US"/>
        </w:rPr>
        <w:t>Reid, C.</w:t>
      </w:r>
      <w:r w:rsidR="006A3F55" w:rsidRPr="00E20BF1">
        <w:rPr>
          <w:lang w:val="en-US"/>
        </w:rPr>
        <w:t xml:space="preserve"> </w:t>
      </w:r>
      <w:r w:rsidRPr="00E20BF1">
        <w:rPr>
          <w:lang w:val="en-US"/>
        </w:rPr>
        <w:t>A., Green, J.</w:t>
      </w:r>
      <w:r w:rsidR="006A3F55" w:rsidRPr="00E20BF1">
        <w:rPr>
          <w:lang w:val="en-US"/>
        </w:rPr>
        <w:t xml:space="preserve"> </w:t>
      </w:r>
      <w:r w:rsidRPr="00E20BF1">
        <w:rPr>
          <w:lang w:val="en-US"/>
        </w:rPr>
        <w:t xml:space="preserve">D., Wildschut, T., &amp; Sedikides, C. (2015). Scent-evoked nostalgia. </w:t>
      </w:r>
      <w:r w:rsidRPr="00E20BF1">
        <w:rPr>
          <w:i/>
          <w:iCs/>
          <w:lang w:val="en-US"/>
        </w:rPr>
        <w:t>Memory</w:t>
      </w:r>
      <w:r w:rsidRPr="00E20BF1">
        <w:rPr>
          <w:lang w:val="en-US"/>
        </w:rPr>
        <w:t xml:space="preserve">, </w:t>
      </w:r>
      <w:r w:rsidRPr="00E20BF1">
        <w:rPr>
          <w:i/>
          <w:iCs/>
          <w:lang w:val="en-US"/>
        </w:rPr>
        <w:t>23</w:t>
      </w:r>
      <w:r w:rsidRPr="00E20BF1">
        <w:rPr>
          <w:lang w:val="en-US"/>
        </w:rPr>
        <w:t>(2), 157–166. https://doi.org/10.1080/09658211.2013.876048</w:t>
      </w:r>
    </w:p>
    <w:p w14:paraId="4E711CE4" w14:textId="08FB1432" w:rsidR="00DD545C" w:rsidRPr="00E20BF1" w:rsidRDefault="00DD545C" w:rsidP="00793480">
      <w:pPr>
        <w:pStyle w:val="Bibliography"/>
        <w:spacing w:line="480" w:lineRule="exact"/>
        <w:jc w:val="left"/>
        <w:rPr>
          <w:lang w:val="en-US"/>
        </w:rPr>
      </w:pPr>
      <w:r w:rsidRPr="00E20BF1">
        <w:rPr>
          <w:lang w:val="en-US"/>
        </w:rPr>
        <w:t>Rentfrow, P.</w:t>
      </w:r>
      <w:r w:rsidR="006A3F55" w:rsidRPr="00E20BF1">
        <w:rPr>
          <w:lang w:val="en-US"/>
        </w:rPr>
        <w:t xml:space="preserve"> </w:t>
      </w:r>
      <w:r w:rsidRPr="00E20BF1">
        <w:rPr>
          <w:lang w:val="en-US"/>
        </w:rPr>
        <w:t>J., Gosling, S.</w:t>
      </w:r>
      <w:r w:rsidR="006A3F55" w:rsidRPr="00E20BF1">
        <w:rPr>
          <w:lang w:val="en-US"/>
        </w:rPr>
        <w:t xml:space="preserve"> </w:t>
      </w:r>
      <w:r w:rsidRPr="00E20BF1">
        <w:rPr>
          <w:lang w:val="en-US"/>
        </w:rPr>
        <w:t xml:space="preserve">D., &amp; Potter, J. (2008). A theory of the emergence, persistence, and expression of geographic variation in psychological characteristics. </w:t>
      </w:r>
      <w:r w:rsidRPr="00E20BF1">
        <w:rPr>
          <w:i/>
          <w:iCs/>
          <w:lang w:val="en-US"/>
        </w:rPr>
        <w:t>Perspectives on Psychological Science</w:t>
      </w:r>
      <w:r w:rsidRPr="00E20BF1">
        <w:rPr>
          <w:lang w:val="en-US"/>
        </w:rPr>
        <w:t xml:space="preserve">, </w:t>
      </w:r>
      <w:r w:rsidRPr="00E20BF1">
        <w:rPr>
          <w:i/>
          <w:iCs/>
          <w:lang w:val="en-US"/>
        </w:rPr>
        <w:t>3</w:t>
      </w:r>
      <w:r w:rsidRPr="00E20BF1">
        <w:rPr>
          <w:lang w:val="en-US"/>
        </w:rPr>
        <w:t>(5), 339–369. https://doi.org/10.1111/j.1745-6924.2008.00084.x</w:t>
      </w:r>
    </w:p>
    <w:p w14:paraId="646E4319" w14:textId="77777777" w:rsidR="00DD545C" w:rsidRPr="00E20BF1" w:rsidRDefault="00DD545C" w:rsidP="00793480">
      <w:pPr>
        <w:pStyle w:val="Bibliography"/>
        <w:spacing w:line="480" w:lineRule="exact"/>
        <w:jc w:val="left"/>
        <w:rPr>
          <w:lang w:val="en-US"/>
        </w:rPr>
      </w:pPr>
      <w:r w:rsidRPr="00E20BF1">
        <w:rPr>
          <w:lang w:val="en-US"/>
        </w:rPr>
        <w:t xml:space="preserve">Routledge, C., Arndt, J., Sedikides, C., &amp; Wildschut, T. (2008). A blast from the past: The terror management function of nostalgia. </w:t>
      </w:r>
      <w:r w:rsidRPr="00E20BF1">
        <w:rPr>
          <w:i/>
          <w:iCs/>
          <w:lang w:val="en-US"/>
        </w:rPr>
        <w:t>Journal of Experimental Social Psychology</w:t>
      </w:r>
      <w:r w:rsidRPr="00E20BF1">
        <w:rPr>
          <w:lang w:val="en-US"/>
        </w:rPr>
        <w:t xml:space="preserve">, </w:t>
      </w:r>
      <w:r w:rsidRPr="00E20BF1">
        <w:rPr>
          <w:i/>
          <w:iCs/>
          <w:lang w:val="en-US"/>
        </w:rPr>
        <w:t>44</w:t>
      </w:r>
      <w:r w:rsidRPr="00E20BF1">
        <w:rPr>
          <w:lang w:val="en-US"/>
        </w:rPr>
        <w:t>(1), 132–140. https://doi.org/10.1016/j.jesp.2006.11.001</w:t>
      </w:r>
    </w:p>
    <w:p w14:paraId="751101FA" w14:textId="27FD929B" w:rsidR="00DD545C" w:rsidRPr="00E20BF1" w:rsidRDefault="00DD545C" w:rsidP="00793480">
      <w:pPr>
        <w:pStyle w:val="Bibliography"/>
        <w:spacing w:line="480" w:lineRule="exact"/>
        <w:jc w:val="left"/>
        <w:rPr>
          <w:lang w:val="en-US"/>
        </w:rPr>
      </w:pPr>
      <w:r w:rsidRPr="00E20BF1">
        <w:rPr>
          <w:lang w:val="en-US"/>
        </w:rPr>
        <w:t>Routledge, C., Arndt, J., Wildschut, T., Sedikides, C., Hart, C.</w:t>
      </w:r>
      <w:r w:rsidR="006A3F55" w:rsidRPr="00E20BF1">
        <w:rPr>
          <w:lang w:val="en-US"/>
        </w:rPr>
        <w:t xml:space="preserve"> </w:t>
      </w:r>
      <w:r w:rsidRPr="00E20BF1">
        <w:rPr>
          <w:lang w:val="en-US"/>
        </w:rPr>
        <w:t>M., Juhl, J., Vingerhoets, A.</w:t>
      </w:r>
      <w:r w:rsidR="006A3F55" w:rsidRPr="00E20BF1">
        <w:rPr>
          <w:lang w:val="en-US"/>
        </w:rPr>
        <w:t xml:space="preserve"> </w:t>
      </w:r>
      <w:r w:rsidRPr="00E20BF1">
        <w:rPr>
          <w:lang w:val="en-US"/>
        </w:rPr>
        <w:t>J.</w:t>
      </w:r>
      <w:r w:rsidR="006A3F55" w:rsidRPr="00E20BF1">
        <w:rPr>
          <w:lang w:val="en-US"/>
        </w:rPr>
        <w:t xml:space="preserve"> J. M.</w:t>
      </w:r>
      <w:r w:rsidRPr="00E20BF1">
        <w:rPr>
          <w:lang w:val="en-US"/>
        </w:rPr>
        <w:t xml:space="preserve">, &amp; Schlotz, W. (2011). The past makes the present meaningful: Nostalgia as an existential resource. </w:t>
      </w:r>
      <w:r w:rsidRPr="00E20BF1">
        <w:rPr>
          <w:i/>
          <w:iCs/>
          <w:lang w:val="en-US"/>
        </w:rPr>
        <w:t>Journal of Personality and Social Psychology</w:t>
      </w:r>
      <w:r w:rsidRPr="00E20BF1">
        <w:rPr>
          <w:lang w:val="en-US"/>
        </w:rPr>
        <w:t xml:space="preserve">, </w:t>
      </w:r>
      <w:r w:rsidRPr="00E20BF1">
        <w:rPr>
          <w:i/>
          <w:iCs/>
          <w:lang w:val="en-US"/>
        </w:rPr>
        <w:t>101</w:t>
      </w:r>
      <w:r w:rsidRPr="00E20BF1">
        <w:rPr>
          <w:lang w:val="en-US"/>
        </w:rPr>
        <w:t>(3), 638–652. https://doi.org/10.1037/a0024292</w:t>
      </w:r>
    </w:p>
    <w:p w14:paraId="2885C33E" w14:textId="77777777" w:rsidR="00DD545C" w:rsidRPr="00E20BF1" w:rsidRDefault="00DD545C" w:rsidP="00793480">
      <w:pPr>
        <w:pStyle w:val="Bibliography"/>
        <w:spacing w:line="480" w:lineRule="exact"/>
        <w:jc w:val="left"/>
        <w:rPr>
          <w:lang w:val="en-US"/>
        </w:rPr>
      </w:pPr>
      <w:r w:rsidRPr="00E20BF1">
        <w:rPr>
          <w:lang w:val="en-US"/>
        </w:rPr>
        <w:t xml:space="preserve">Routledge, C., Wildschut, T., Sedikides, C., Juhl, J., &amp; Arndt, J. (2012). The power of the past: Nostalgia as a meaning-making resource. </w:t>
      </w:r>
      <w:r w:rsidRPr="00E20BF1">
        <w:rPr>
          <w:i/>
          <w:iCs/>
          <w:lang w:val="en-US"/>
        </w:rPr>
        <w:t>Memory</w:t>
      </w:r>
      <w:r w:rsidRPr="00E20BF1">
        <w:rPr>
          <w:lang w:val="en-US"/>
        </w:rPr>
        <w:t xml:space="preserve">, </w:t>
      </w:r>
      <w:r w:rsidRPr="00E20BF1">
        <w:rPr>
          <w:i/>
          <w:iCs/>
          <w:lang w:val="en-US"/>
        </w:rPr>
        <w:t>20</w:t>
      </w:r>
      <w:r w:rsidRPr="00E20BF1">
        <w:rPr>
          <w:lang w:val="en-US"/>
        </w:rPr>
        <w:t>(5), 452–460. https://doi.org/10.1080/09658211.2012.677452</w:t>
      </w:r>
    </w:p>
    <w:p w14:paraId="2E9FD8E6" w14:textId="212811F5" w:rsidR="00DD545C" w:rsidRPr="00E20BF1" w:rsidRDefault="00DD545C" w:rsidP="00793480">
      <w:pPr>
        <w:pStyle w:val="Bibliography"/>
        <w:spacing w:line="480" w:lineRule="exact"/>
        <w:jc w:val="left"/>
        <w:rPr>
          <w:lang w:val="en-US"/>
        </w:rPr>
      </w:pPr>
      <w:r w:rsidRPr="00E20BF1">
        <w:rPr>
          <w:lang w:val="en-US"/>
        </w:rPr>
        <w:lastRenderedPageBreak/>
        <w:t>Rychlowska, M., Miyamoto, Y., Matsumoto, D., Hess, U., Gilboa-Schechtman, E., Kamble, S., Muluk, H., Masuda, T., &amp; Niedenthal, P.</w:t>
      </w:r>
      <w:r w:rsidR="006A3F55" w:rsidRPr="00E20BF1">
        <w:rPr>
          <w:lang w:val="en-US"/>
        </w:rPr>
        <w:t xml:space="preserve"> </w:t>
      </w:r>
      <w:r w:rsidRPr="00E20BF1">
        <w:rPr>
          <w:lang w:val="en-US"/>
        </w:rPr>
        <w:t xml:space="preserve">M. (2015). Heterogeneity of long-history migration explains cultural differences in reports of emotional expressivity and the functions of smiles. </w:t>
      </w:r>
      <w:r w:rsidRPr="00E20BF1">
        <w:rPr>
          <w:i/>
          <w:iCs/>
          <w:lang w:val="en-US"/>
        </w:rPr>
        <w:t>Proceedings of the National Academy of Sciences</w:t>
      </w:r>
      <w:r w:rsidRPr="00E20BF1">
        <w:rPr>
          <w:lang w:val="en-US"/>
        </w:rPr>
        <w:t xml:space="preserve">, </w:t>
      </w:r>
      <w:r w:rsidRPr="00E20BF1">
        <w:rPr>
          <w:i/>
          <w:iCs/>
          <w:lang w:val="en-US"/>
        </w:rPr>
        <w:t>112</w:t>
      </w:r>
      <w:r w:rsidRPr="00E20BF1">
        <w:rPr>
          <w:lang w:val="en-US"/>
        </w:rPr>
        <w:t>(19)</w:t>
      </w:r>
      <w:r w:rsidR="0073666D" w:rsidRPr="00E20BF1">
        <w:rPr>
          <w:lang w:val="en-US"/>
        </w:rPr>
        <w:t>, Article</w:t>
      </w:r>
      <w:r w:rsidRPr="00E20BF1">
        <w:rPr>
          <w:lang w:val="en-US"/>
        </w:rPr>
        <w:t xml:space="preserve"> E2429–E2436. https://doi.org/10.1073/pnas.1413661112</w:t>
      </w:r>
    </w:p>
    <w:p w14:paraId="4550ABF2" w14:textId="282A183C" w:rsidR="00DD545C" w:rsidRPr="00E20BF1" w:rsidRDefault="00DD545C" w:rsidP="00793480">
      <w:pPr>
        <w:pStyle w:val="Bibliography"/>
        <w:spacing w:line="480" w:lineRule="exact"/>
        <w:jc w:val="left"/>
        <w:rPr>
          <w:lang w:val="en-US"/>
        </w:rPr>
      </w:pPr>
      <w:r w:rsidRPr="00E20BF1">
        <w:rPr>
          <w:lang w:val="en-US"/>
        </w:rPr>
        <w:t xml:space="preserve">Schuman, H., &amp; Scott, J. (1989). Generations and collective memories. </w:t>
      </w:r>
      <w:r w:rsidRPr="00E20BF1">
        <w:rPr>
          <w:i/>
          <w:iCs/>
          <w:lang w:val="en-US"/>
        </w:rPr>
        <w:t>American Sociological Review</w:t>
      </w:r>
      <w:r w:rsidR="00BF766F" w:rsidRPr="00E20BF1">
        <w:rPr>
          <w:i/>
          <w:iCs/>
          <w:lang w:val="en-US"/>
        </w:rPr>
        <w:t>, 54</w:t>
      </w:r>
      <w:r w:rsidR="00BF766F" w:rsidRPr="00E20BF1">
        <w:rPr>
          <w:lang w:val="en-US"/>
        </w:rPr>
        <w:t>(3)</w:t>
      </w:r>
      <w:r w:rsidRPr="00E20BF1">
        <w:rPr>
          <w:lang w:val="en-US"/>
        </w:rPr>
        <w:t>, 359–381. https://doi.org/10.2307/2095611</w:t>
      </w:r>
    </w:p>
    <w:p w14:paraId="2CF753F6" w14:textId="0468BE58" w:rsidR="00443C6B" w:rsidRPr="00E20BF1" w:rsidRDefault="00DD545C" w:rsidP="00793480">
      <w:pPr>
        <w:pStyle w:val="Bibliography"/>
        <w:spacing w:line="480" w:lineRule="exact"/>
        <w:jc w:val="left"/>
        <w:rPr>
          <w:lang w:val="en-US"/>
        </w:rPr>
      </w:pPr>
      <w:r w:rsidRPr="00E20BF1">
        <w:rPr>
          <w:lang w:val="en-US"/>
        </w:rPr>
        <w:t>Sedikides, C., Cheung, W., Wildschut, T., Hepper, E.</w:t>
      </w:r>
      <w:r w:rsidR="006A3F55" w:rsidRPr="00E20BF1">
        <w:rPr>
          <w:lang w:val="en-US"/>
        </w:rPr>
        <w:t xml:space="preserve"> </w:t>
      </w:r>
      <w:r w:rsidRPr="00E20BF1">
        <w:rPr>
          <w:lang w:val="en-US"/>
        </w:rPr>
        <w:t xml:space="preserve">G., Baldursson, E., &amp; Pedersen, B. (2018). Nostalgia motivates pursuit of important goals by increasing meaning in life. </w:t>
      </w:r>
      <w:r w:rsidRPr="00E20BF1">
        <w:rPr>
          <w:i/>
          <w:iCs/>
          <w:lang w:val="en-US"/>
        </w:rPr>
        <w:t>European Journal of Social Psychology</w:t>
      </w:r>
      <w:r w:rsidRPr="00E20BF1">
        <w:rPr>
          <w:lang w:val="en-US"/>
        </w:rPr>
        <w:t xml:space="preserve">, </w:t>
      </w:r>
      <w:r w:rsidRPr="00E20BF1">
        <w:rPr>
          <w:i/>
          <w:iCs/>
          <w:lang w:val="en-US"/>
        </w:rPr>
        <w:t>48</w:t>
      </w:r>
      <w:r w:rsidRPr="00E20BF1">
        <w:rPr>
          <w:lang w:val="en-US"/>
        </w:rPr>
        <w:t>(2), 209–216. https://doi.org/10.1002/ejsp.2318</w:t>
      </w:r>
    </w:p>
    <w:p w14:paraId="6CF7E182" w14:textId="6C5FA665" w:rsidR="00443C6B" w:rsidRPr="00E20BF1" w:rsidRDefault="00443C6B" w:rsidP="00793480">
      <w:pPr>
        <w:pStyle w:val="Bibliography"/>
        <w:spacing w:line="480" w:lineRule="exact"/>
        <w:jc w:val="left"/>
        <w:rPr>
          <w:lang w:val="en-US"/>
        </w:rPr>
      </w:pPr>
      <w:r w:rsidRPr="00E20BF1">
        <w:rPr>
          <w:lang w:val="en-US"/>
        </w:rPr>
        <w:t xml:space="preserve">Sedikides, C., Hong, E., &amp; Wildschut, T. (2023). Self-continuity. </w:t>
      </w:r>
      <w:r w:rsidRPr="00E20BF1">
        <w:rPr>
          <w:i/>
          <w:lang w:val="en-US"/>
        </w:rPr>
        <w:t>Annual Review of Psychology, 74</w:t>
      </w:r>
      <w:r w:rsidRPr="00E20BF1">
        <w:rPr>
          <w:lang w:val="en-US"/>
        </w:rPr>
        <w:t>, 333–361. https://doi.org/10.1146/annurev-psych-032420- 032236</w:t>
      </w:r>
    </w:p>
    <w:p w14:paraId="02FA0BED" w14:textId="77777777" w:rsidR="009929CB" w:rsidRPr="00E20BF1" w:rsidRDefault="000A5BB5" w:rsidP="009929CB">
      <w:pPr>
        <w:pStyle w:val="Bibliography"/>
        <w:spacing w:line="480" w:lineRule="exact"/>
        <w:jc w:val="left"/>
        <w:rPr>
          <w:color w:val="0D0D0D"/>
          <w:shd w:val="clear" w:color="auto" w:fill="FFFFFF"/>
          <w:lang w:val="en-US"/>
        </w:rPr>
      </w:pPr>
      <w:r w:rsidRPr="000A64CF">
        <w:rPr>
          <w:color w:val="000000"/>
          <w:bdr w:val="none" w:sz="0" w:space="0" w:color="auto" w:frame="1"/>
          <w:lang w:val="de-DE" w:eastAsia="zh-CN"/>
        </w:rPr>
        <w:t xml:space="preserve">Sedikides, C., Leunissen, J.M., &amp; Wildschut, T. (2022). </w:t>
      </w:r>
      <w:r w:rsidRPr="00E20BF1">
        <w:rPr>
          <w:color w:val="000000"/>
          <w:lang w:val="en-US"/>
        </w:rPr>
        <w:t xml:space="preserve">The psychological benefits of music-evoked nostalgia. </w:t>
      </w:r>
      <w:r w:rsidRPr="00E20BF1">
        <w:rPr>
          <w:i/>
          <w:iCs/>
          <w:color w:val="000000"/>
          <w:lang w:val="en-US"/>
        </w:rPr>
        <w:t>Psychology of Music, 50</w:t>
      </w:r>
      <w:r w:rsidRPr="00E20BF1">
        <w:rPr>
          <w:color w:val="000000"/>
          <w:lang w:val="en-US"/>
        </w:rPr>
        <w:t>(6), 2044</w:t>
      </w:r>
      <w:r w:rsidRPr="00E20BF1">
        <w:rPr>
          <w:lang w:val="en-US"/>
        </w:rPr>
        <w:t>–</w:t>
      </w:r>
      <w:r w:rsidRPr="00E20BF1">
        <w:rPr>
          <w:color w:val="000000"/>
          <w:lang w:val="en-US"/>
        </w:rPr>
        <w:t xml:space="preserve">2062. </w:t>
      </w:r>
      <w:r w:rsidRPr="00E20BF1">
        <w:rPr>
          <w:color w:val="201F1E"/>
          <w:shd w:val="clear" w:color="auto" w:fill="FFFFFF"/>
          <w:lang w:val="en-US"/>
        </w:rPr>
        <w:t>https://doi.org/</w:t>
      </w:r>
      <w:r w:rsidRPr="00E20BF1">
        <w:rPr>
          <w:color w:val="0D0D0D"/>
          <w:shd w:val="clear" w:color="auto" w:fill="FFFFFF"/>
          <w:lang w:val="en-US"/>
        </w:rPr>
        <w:t>10.1177/03057356211064641</w:t>
      </w:r>
    </w:p>
    <w:p w14:paraId="41923055" w14:textId="25827E98" w:rsidR="009929CB" w:rsidRPr="00201E89" w:rsidRDefault="009929CB" w:rsidP="00201E89">
      <w:pPr>
        <w:pStyle w:val="Bibliography"/>
        <w:spacing w:line="480" w:lineRule="exact"/>
        <w:jc w:val="left"/>
        <w:rPr>
          <w:lang w:val="en-US"/>
        </w:rPr>
      </w:pPr>
      <w:r w:rsidRPr="00201E89">
        <w:rPr>
          <w:lang w:val="en-US"/>
        </w:rPr>
        <w:t xml:space="preserve">Sedikides, C., &amp; Wildschut, T. (2016). Nostalgia: A bittersweet emotion that confers psychological health benefits. In A. M. Wood &amp; J. Johnson (Eds.), </w:t>
      </w:r>
      <w:r w:rsidRPr="00201E89">
        <w:rPr>
          <w:i/>
          <w:lang w:val="en-US"/>
        </w:rPr>
        <w:t>Wiley handbook of positive clinical psychology</w:t>
      </w:r>
      <w:r w:rsidRPr="00201E89">
        <w:rPr>
          <w:lang w:val="en-US"/>
        </w:rPr>
        <w:t xml:space="preserve"> (pp. 25</w:t>
      </w:r>
      <w:r w:rsidRPr="00E20BF1">
        <w:rPr>
          <w:color w:val="333333"/>
          <w:shd w:val="clear" w:color="auto" w:fill="FFFFFF"/>
          <w:lang w:val="en-US"/>
        </w:rPr>
        <w:t>–</w:t>
      </w:r>
      <w:r w:rsidRPr="00201E89">
        <w:rPr>
          <w:lang w:val="en-US"/>
        </w:rPr>
        <w:t xml:space="preserve">36). Wiley </w:t>
      </w:r>
      <w:r w:rsidRPr="00201E89">
        <w:rPr>
          <w:color w:val="333333"/>
          <w:shd w:val="clear" w:color="auto" w:fill="FFFFFF"/>
          <w:lang w:val="en-US"/>
        </w:rPr>
        <w:t>Blackwell</w:t>
      </w:r>
      <w:r w:rsidRPr="00201E89">
        <w:rPr>
          <w:lang w:val="en-US"/>
        </w:rPr>
        <w:t xml:space="preserve">. </w:t>
      </w:r>
      <w:r w:rsidRPr="00201E89">
        <w:rPr>
          <w:rStyle w:val="Hyperlink"/>
          <w:rFonts w:eastAsia="SimSun"/>
          <w:color w:val="000000"/>
          <w:u w:val="none"/>
          <w:lang w:val="en-US"/>
        </w:rPr>
        <w:t>http://dx.doi.org/</w:t>
      </w:r>
      <w:hyperlink r:id="rId20" w:history="1">
        <w:r w:rsidRPr="00201E89">
          <w:rPr>
            <w:rStyle w:val="Hyperlink"/>
            <w:rFonts w:eastAsia="SimSun"/>
            <w:color w:val="000000"/>
            <w:u w:val="none"/>
            <w:lang w:val="en-US"/>
          </w:rPr>
          <w:t>10.1002/9781118468197.ch9</w:t>
        </w:r>
      </w:hyperlink>
    </w:p>
    <w:p w14:paraId="0E3329D2" w14:textId="278B5CF2" w:rsidR="00443C6B" w:rsidRPr="00E20BF1" w:rsidRDefault="00443C6B" w:rsidP="00793480">
      <w:pPr>
        <w:pStyle w:val="Bibliography"/>
        <w:spacing w:line="480" w:lineRule="exact"/>
        <w:jc w:val="left"/>
        <w:rPr>
          <w:lang w:val="en-US"/>
        </w:rPr>
      </w:pPr>
      <w:r w:rsidRPr="00E20BF1">
        <w:rPr>
          <w:color w:val="000000"/>
          <w:lang w:val="en-US"/>
        </w:rPr>
        <w:t xml:space="preserve">Sedikides, C., &amp; Wildschut, T. (2018). Finding meaning in nostalgia. </w:t>
      </w:r>
      <w:r w:rsidRPr="00E20BF1">
        <w:rPr>
          <w:i/>
          <w:iCs/>
          <w:color w:val="000000"/>
          <w:lang w:val="en-US"/>
        </w:rPr>
        <w:t xml:space="preserve">Review of General Psychology, </w:t>
      </w:r>
      <w:r w:rsidRPr="00E20BF1">
        <w:rPr>
          <w:rStyle w:val="Emphasis"/>
          <w:i/>
          <w:iCs/>
          <w:color w:val="000000"/>
          <w:lang w:val="en-US"/>
        </w:rPr>
        <w:t>22</w:t>
      </w:r>
      <w:r w:rsidRPr="00E20BF1">
        <w:rPr>
          <w:color w:val="000000"/>
          <w:lang w:val="en-US"/>
        </w:rPr>
        <w:t>(1), 48</w:t>
      </w:r>
      <w:r w:rsidRPr="00E20BF1">
        <w:rPr>
          <w:color w:val="333333"/>
          <w:shd w:val="clear" w:color="auto" w:fill="FFFFFF"/>
          <w:lang w:val="en-US"/>
        </w:rPr>
        <w:t>–</w:t>
      </w:r>
      <w:r w:rsidRPr="00E20BF1">
        <w:rPr>
          <w:color w:val="000000"/>
          <w:lang w:val="en-US"/>
        </w:rPr>
        <w:t>61. https://doi.org/</w:t>
      </w:r>
      <w:r w:rsidRPr="00E20BF1">
        <w:rPr>
          <w:bCs/>
          <w:color w:val="000000"/>
          <w:lang w:val="en-US"/>
        </w:rPr>
        <w:t>10.1037/gpr0000109</w:t>
      </w:r>
    </w:p>
    <w:p w14:paraId="0A8752E5" w14:textId="6CBDF281" w:rsidR="009929CB" w:rsidRPr="00201E89" w:rsidRDefault="00DD545C" w:rsidP="009929CB">
      <w:pPr>
        <w:pStyle w:val="Bibliography"/>
        <w:spacing w:line="480" w:lineRule="exact"/>
        <w:jc w:val="left"/>
        <w:rPr>
          <w:lang w:val="en-US"/>
        </w:rPr>
      </w:pPr>
      <w:r w:rsidRPr="00E20BF1">
        <w:rPr>
          <w:lang w:val="en-US"/>
        </w:rPr>
        <w:t xml:space="preserve">Sedikides, C., &amp; Wildschut, T. (2019). The sociality of personal and collective nostalgia. </w:t>
      </w:r>
      <w:r w:rsidRPr="00E20BF1">
        <w:rPr>
          <w:i/>
          <w:iCs/>
          <w:lang w:val="en-US"/>
        </w:rPr>
        <w:t>European Review of Social Psychology</w:t>
      </w:r>
      <w:r w:rsidRPr="00E20BF1">
        <w:rPr>
          <w:lang w:val="en-US"/>
        </w:rPr>
        <w:t xml:space="preserve">, </w:t>
      </w:r>
      <w:r w:rsidRPr="00E20BF1">
        <w:rPr>
          <w:i/>
          <w:iCs/>
          <w:lang w:val="en-US"/>
        </w:rPr>
        <w:t>30</w:t>
      </w:r>
      <w:r w:rsidRPr="00E20BF1">
        <w:rPr>
          <w:lang w:val="en-US"/>
        </w:rPr>
        <w:t>(1), 123–173. https://doi.org/10.1080/10463283.2019.1630098</w:t>
      </w:r>
      <w:r w:rsidR="009929CB" w:rsidRPr="00E20BF1">
        <w:rPr>
          <w:lang w:val="en-US"/>
        </w:rPr>
        <w:t xml:space="preserve"> </w:t>
      </w:r>
    </w:p>
    <w:p w14:paraId="66D6EC87" w14:textId="7A3B8ED0" w:rsidR="009929CB" w:rsidRPr="00E20BF1" w:rsidRDefault="009929CB" w:rsidP="00201E89">
      <w:pPr>
        <w:pStyle w:val="Bibliography"/>
        <w:spacing w:line="480" w:lineRule="exact"/>
        <w:jc w:val="left"/>
        <w:rPr>
          <w:rFonts w:asciiTheme="majorBidi" w:hAnsiTheme="majorBidi" w:cstheme="majorBidi"/>
          <w:bCs/>
          <w:color w:val="000000" w:themeColor="text1"/>
          <w:lang w:val="en-US"/>
        </w:rPr>
      </w:pPr>
      <w:r w:rsidRPr="00201E89">
        <w:rPr>
          <w:lang w:val="en-US"/>
        </w:rPr>
        <w:t xml:space="preserve">Sedikides, C., &amp; Wildschut, T. (2022). Nostalgia across cultures. </w:t>
      </w:r>
      <w:r w:rsidRPr="00201E89">
        <w:rPr>
          <w:i/>
          <w:iCs/>
          <w:lang w:val="en-US"/>
        </w:rPr>
        <w:t>Journal of Pacific Rim Psychology, 16</w:t>
      </w:r>
      <w:r w:rsidRPr="00201E89">
        <w:rPr>
          <w:lang w:val="en-US"/>
        </w:rPr>
        <w:t xml:space="preserve">, 1–16. </w:t>
      </w:r>
      <w:r w:rsidRPr="00201E89">
        <w:rPr>
          <w:color w:val="201F1E"/>
          <w:shd w:val="clear" w:color="auto" w:fill="FFFFFF"/>
          <w:lang w:val="en-US"/>
        </w:rPr>
        <w:t>https://doi.org/10.1177/18344909221091649</w:t>
      </w:r>
    </w:p>
    <w:p w14:paraId="7CFB324C" w14:textId="72815641" w:rsidR="00366845" w:rsidRPr="00E20BF1" w:rsidRDefault="00366845" w:rsidP="00793480">
      <w:pPr>
        <w:spacing w:line="480" w:lineRule="exact"/>
        <w:ind w:left="720" w:hanging="720"/>
        <w:jc w:val="left"/>
        <w:rPr>
          <w:lang w:val="en-US"/>
        </w:rPr>
      </w:pPr>
      <w:r w:rsidRPr="001B073F">
        <w:rPr>
          <w:rFonts w:asciiTheme="majorBidi" w:hAnsiTheme="majorBidi" w:cstheme="majorBidi"/>
          <w:bCs/>
          <w:color w:val="000000" w:themeColor="text1"/>
          <w:lang w:val="de-DE"/>
        </w:rPr>
        <w:lastRenderedPageBreak/>
        <w:t xml:space="preserve">Sedikides, C., Wildschut, T., &amp; Baden, D. (2004). </w:t>
      </w:r>
      <w:r w:rsidRPr="00E20BF1">
        <w:rPr>
          <w:rFonts w:asciiTheme="majorBidi" w:hAnsiTheme="majorBidi" w:cstheme="majorBidi"/>
          <w:bCs/>
          <w:color w:val="000000" w:themeColor="text1"/>
          <w:lang w:val="en-US"/>
        </w:rPr>
        <w:t xml:space="preserve">Nostalgia: Conceptual issues and existential functions. In J. Greenberg, S. Koole, &amp; T. Pyszczynski (Eds.), </w:t>
      </w:r>
      <w:r w:rsidRPr="00E20BF1">
        <w:rPr>
          <w:rFonts w:asciiTheme="majorBidi" w:hAnsiTheme="majorBidi" w:cstheme="majorBidi"/>
          <w:bCs/>
          <w:i/>
          <w:color w:val="000000" w:themeColor="text1"/>
          <w:lang w:val="en-US"/>
        </w:rPr>
        <w:t>Handbook of experimental existential psychology</w:t>
      </w:r>
      <w:r w:rsidRPr="00E20BF1">
        <w:rPr>
          <w:rFonts w:asciiTheme="majorBidi" w:hAnsiTheme="majorBidi" w:cstheme="majorBidi"/>
          <w:bCs/>
          <w:color w:val="000000" w:themeColor="text1"/>
          <w:lang w:val="en-US"/>
        </w:rPr>
        <w:t xml:space="preserve"> (pp. 200</w:t>
      </w:r>
      <w:r w:rsidRPr="00E20BF1">
        <w:rPr>
          <w:lang w:val="en-US"/>
        </w:rPr>
        <w:t>–</w:t>
      </w:r>
      <w:r w:rsidRPr="00E20BF1">
        <w:rPr>
          <w:rFonts w:asciiTheme="majorBidi" w:hAnsiTheme="majorBidi" w:cstheme="majorBidi"/>
          <w:bCs/>
          <w:color w:val="000000" w:themeColor="text1"/>
          <w:lang w:val="en-US"/>
        </w:rPr>
        <w:t>214). Guilford Press.</w:t>
      </w:r>
    </w:p>
    <w:p w14:paraId="6285BD23" w14:textId="2DC8E9C2" w:rsidR="00DD545C" w:rsidRPr="00E20BF1" w:rsidRDefault="00DD545C" w:rsidP="00793480">
      <w:pPr>
        <w:pStyle w:val="Bibliography"/>
        <w:spacing w:line="480" w:lineRule="exact"/>
        <w:jc w:val="left"/>
        <w:rPr>
          <w:lang w:val="en-US"/>
        </w:rPr>
      </w:pPr>
      <w:r w:rsidRPr="00E20BF1">
        <w:rPr>
          <w:lang w:val="en-US"/>
        </w:rPr>
        <w:t>Sedikides, C., Wildschut, T., Cheung, W.-Y., Routledge, C., Hepper, E.</w:t>
      </w:r>
      <w:r w:rsidR="006A3F55" w:rsidRPr="00E20BF1">
        <w:rPr>
          <w:lang w:val="en-US"/>
        </w:rPr>
        <w:t xml:space="preserve"> </w:t>
      </w:r>
      <w:r w:rsidRPr="00E20BF1">
        <w:rPr>
          <w:lang w:val="en-US"/>
        </w:rPr>
        <w:t>G., Arndt, J., Vail, K., Zhou, X., Brackstone, K., &amp; Vingerhoets, A.</w:t>
      </w:r>
      <w:r w:rsidR="006A3F55" w:rsidRPr="00E20BF1">
        <w:rPr>
          <w:lang w:val="en-US"/>
        </w:rPr>
        <w:t xml:space="preserve"> </w:t>
      </w:r>
      <w:r w:rsidRPr="00E20BF1">
        <w:rPr>
          <w:lang w:val="en-US"/>
        </w:rPr>
        <w:t>J.</w:t>
      </w:r>
      <w:r w:rsidR="006A3F55" w:rsidRPr="00E20BF1">
        <w:rPr>
          <w:lang w:val="en-US"/>
        </w:rPr>
        <w:t xml:space="preserve"> J. M.</w:t>
      </w:r>
      <w:r w:rsidRPr="00E20BF1">
        <w:rPr>
          <w:lang w:val="en-US"/>
        </w:rPr>
        <w:t xml:space="preserve"> (2016). Nostalgia fosters self-continuity: Uncovering the mechanism (social connectedness) and consequence (eudaimonic well-being). </w:t>
      </w:r>
      <w:r w:rsidRPr="00E20BF1">
        <w:rPr>
          <w:i/>
          <w:iCs/>
          <w:lang w:val="en-US"/>
        </w:rPr>
        <w:t>Emotion</w:t>
      </w:r>
      <w:r w:rsidRPr="00E20BF1">
        <w:rPr>
          <w:lang w:val="en-US"/>
        </w:rPr>
        <w:t xml:space="preserve">, </w:t>
      </w:r>
      <w:r w:rsidRPr="00E20BF1">
        <w:rPr>
          <w:i/>
          <w:iCs/>
          <w:lang w:val="en-US"/>
        </w:rPr>
        <w:t>16</w:t>
      </w:r>
      <w:r w:rsidRPr="00E20BF1">
        <w:rPr>
          <w:lang w:val="en-US"/>
        </w:rPr>
        <w:t>(4), 524–539. https://doi.org/10.1037/emo0000136</w:t>
      </w:r>
    </w:p>
    <w:p w14:paraId="74C9E7B6" w14:textId="77777777" w:rsidR="007F41A9" w:rsidRPr="00E20BF1" w:rsidRDefault="00DD545C" w:rsidP="00793480">
      <w:pPr>
        <w:pStyle w:val="Bibliography"/>
        <w:spacing w:line="480" w:lineRule="exact"/>
        <w:jc w:val="left"/>
        <w:rPr>
          <w:lang w:val="en-US"/>
        </w:rPr>
      </w:pPr>
      <w:r w:rsidRPr="00E20BF1">
        <w:rPr>
          <w:lang w:val="en-US"/>
        </w:rPr>
        <w:t xml:space="preserve">Sedikides, C., Wildschut, T., Routledge, C., &amp; Arndt, J. (2015). Nostalgia counteracts self‐discontinuity and restores self‐continuity. </w:t>
      </w:r>
      <w:r w:rsidRPr="00E20BF1">
        <w:rPr>
          <w:i/>
          <w:iCs/>
          <w:lang w:val="en-US"/>
        </w:rPr>
        <w:t>European Journal of Social Psychology</w:t>
      </w:r>
      <w:r w:rsidRPr="00E20BF1">
        <w:rPr>
          <w:lang w:val="en-US"/>
        </w:rPr>
        <w:t xml:space="preserve">, </w:t>
      </w:r>
      <w:r w:rsidRPr="00E20BF1">
        <w:rPr>
          <w:i/>
          <w:iCs/>
          <w:lang w:val="en-US"/>
        </w:rPr>
        <w:t>45</w:t>
      </w:r>
      <w:r w:rsidRPr="00E20BF1">
        <w:rPr>
          <w:lang w:val="en-US"/>
        </w:rPr>
        <w:t>(1), 52–61. https://doi.org/10.1002/ejsp.2073</w:t>
      </w:r>
    </w:p>
    <w:p w14:paraId="78A0ED21" w14:textId="16558B7C" w:rsidR="007F41A9" w:rsidRPr="00E20BF1" w:rsidRDefault="007F41A9" w:rsidP="00793480">
      <w:pPr>
        <w:pStyle w:val="Bibliography"/>
        <w:spacing w:line="480" w:lineRule="exact"/>
        <w:jc w:val="left"/>
        <w:rPr>
          <w:lang w:val="en-US"/>
        </w:rPr>
      </w:pPr>
      <w:r w:rsidRPr="00E20BF1">
        <w:rPr>
          <w:lang w:val="en-US"/>
        </w:rPr>
        <w:t>Sedikides, C., Wildschut, T., Routledge, C., Arndt, J., Hepper, E.</w:t>
      </w:r>
      <w:r w:rsidR="006A3F55" w:rsidRPr="00E20BF1">
        <w:rPr>
          <w:lang w:val="en-US"/>
        </w:rPr>
        <w:t xml:space="preserve"> </w:t>
      </w:r>
      <w:r w:rsidRPr="00E20BF1">
        <w:rPr>
          <w:lang w:val="en-US"/>
        </w:rPr>
        <w:t xml:space="preserve">G., &amp; Zhou, X. (2015). To nostalgize: Mixing memory with affect and desire. </w:t>
      </w:r>
      <w:r w:rsidRPr="00E20BF1">
        <w:rPr>
          <w:i/>
          <w:lang w:val="en-US"/>
        </w:rPr>
        <w:t>Advances in Experimental Social Psychology, 51</w:t>
      </w:r>
      <w:r w:rsidRPr="00E20BF1">
        <w:rPr>
          <w:lang w:val="en-US"/>
        </w:rPr>
        <w:t>, 189</w:t>
      </w:r>
      <w:r w:rsidRPr="00E20BF1">
        <w:rPr>
          <w:color w:val="333333"/>
          <w:shd w:val="clear" w:color="auto" w:fill="FFFFFF"/>
          <w:lang w:val="en-US"/>
        </w:rPr>
        <w:t>–</w:t>
      </w:r>
      <w:r w:rsidRPr="00E20BF1">
        <w:rPr>
          <w:lang w:val="en-US"/>
        </w:rPr>
        <w:t>273. https://doi.org/10.1016/bs.aesp.2014.10.001</w:t>
      </w:r>
    </w:p>
    <w:p w14:paraId="3EFC8626" w14:textId="4C04A4B8" w:rsidR="00DD545C" w:rsidRPr="00E20BF1" w:rsidRDefault="00DD545C" w:rsidP="00793480">
      <w:pPr>
        <w:pStyle w:val="Bibliography"/>
        <w:spacing w:line="480" w:lineRule="exact"/>
        <w:jc w:val="left"/>
        <w:rPr>
          <w:lang w:val="en-US"/>
        </w:rPr>
      </w:pPr>
      <w:r w:rsidRPr="00E20BF1">
        <w:rPr>
          <w:lang w:val="en-US"/>
        </w:rPr>
        <w:t xml:space="preserve">Seehusen, J., Cordaro, F., Wildschut, T., Sedikides, C., Routledge, C., Blackhart, G.C., Epstude, K., &amp; Vingerhoets, </w:t>
      </w:r>
      <w:r w:rsidR="0073666D" w:rsidRPr="00201E89">
        <w:rPr>
          <w:bCs/>
          <w:color w:val="000000"/>
          <w:lang w:val="en-US"/>
        </w:rPr>
        <w:t xml:space="preserve">A. J. J. M. </w:t>
      </w:r>
      <w:r w:rsidRPr="00E20BF1">
        <w:rPr>
          <w:lang w:val="en-US"/>
        </w:rPr>
        <w:t xml:space="preserve">(2013). Individual differences in nostalgia proneness: The integrating role of the need to belong. </w:t>
      </w:r>
      <w:r w:rsidRPr="00E20BF1">
        <w:rPr>
          <w:i/>
          <w:iCs/>
          <w:lang w:val="en-US"/>
        </w:rPr>
        <w:t>Personality and Individual Differences</w:t>
      </w:r>
      <w:r w:rsidRPr="00E20BF1">
        <w:rPr>
          <w:lang w:val="en-US"/>
        </w:rPr>
        <w:t xml:space="preserve">, </w:t>
      </w:r>
      <w:r w:rsidRPr="00E20BF1">
        <w:rPr>
          <w:i/>
          <w:iCs/>
          <w:lang w:val="en-US"/>
        </w:rPr>
        <w:t>55</w:t>
      </w:r>
      <w:r w:rsidRPr="00E20BF1">
        <w:rPr>
          <w:lang w:val="en-US"/>
        </w:rPr>
        <w:t>(8), 904–908. https://doi.org/10.1016/j.paid.2013.07.020</w:t>
      </w:r>
    </w:p>
    <w:p w14:paraId="78B33AB1" w14:textId="7A6E87C5" w:rsidR="00DD545C" w:rsidRPr="00E20BF1" w:rsidRDefault="00DD545C" w:rsidP="00793480">
      <w:pPr>
        <w:pStyle w:val="Bibliography"/>
        <w:spacing w:line="480" w:lineRule="exact"/>
        <w:jc w:val="left"/>
        <w:rPr>
          <w:lang w:val="en-US"/>
        </w:rPr>
      </w:pPr>
      <w:r w:rsidRPr="00E20BF1">
        <w:rPr>
          <w:lang w:val="en-US"/>
        </w:rPr>
        <w:t>Seresinhe, C.</w:t>
      </w:r>
      <w:r w:rsidR="006A3F55" w:rsidRPr="00E20BF1">
        <w:rPr>
          <w:lang w:val="en-US"/>
        </w:rPr>
        <w:t xml:space="preserve"> </w:t>
      </w:r>
      <w:r w:rsidRPr="00E20BF1">
        <w:rPr>
          <w:lang w:val="en-US"/>
        </w:rPr>
        <w:t>I., Preis, T., &amp; Moat, H.</w:t>
      </w:r>
      <w:r w:rsidR="006A3F55" w:rsidRPr="00E20BF1">
        <w:rPr>
          <w:lang w:val="en-US"/>
        </w:rPr>
        <w:t xml:space="preserve"> </w:t>
      </w:r>
      <w:r w:rsidRPr="00E20BF1">
        <w:rPr>
          <w:lang w:val="en-US"/>
        </w:rPr>
        <w:t xml:space="preserve">S. (2015). Quantifying the impact of scenic environments on health. </w:t>
      </w:r>
      <w:r w:rsidRPr="00E20BF1">
        <w:rPr>
          <w:i/>
          <w:iCs/>
          <w:lang w:val="en-US"/>
        </w:rPr>
        <w:t>Scientific Reports</w:t>
      </w:r>
      <w:r w:rsidRPr="00E20BF1">
        <w:rPr>
          <w:lang w:val="en-US"/>
        </w:rPr>
        <w:t xml:space="preserve">, </w:t>
      </w:r>
      <w:r w:rsidRPr="00E20BF1">
        <w:rPr>
          <w:i/>
          <w:iCs/>
          <w:lang w:val="en-US"/>
        </w:rPr>
        <w:t>5</w:t>
      </w:r>
      <w:r w:rsidR="004B78C5">
        <w:rPr>
          <w:lang w:val="en-US"/>
        </w:rPr>
        <w:t xml:space="preserve">, Article </w:t>
      </w:r>
      <w:r w:rsidR="004B78C5" w:rsidRPr="004B78C5">
        <w:t>16899</w:t>
      </w:r>
      <w:r w:rsidR="004B78C5">
        <w:t>.</w:t>
      </w:r>
      <w:r w:rsidRPr="00E20BF1">
        <w:rPr>
          <w:lang w:val="en-US"/>
        </w:rPr>
        <w:t xml:space="preserve"> https://doi.org/10.1038/srep16899</w:t>
      </w:r>
    </w:p>
    <w:p w14:paraId="0EDF7ECE" w14:textId="77777777" w:rsidR="00DD545C" w:rsidRPr="00E20BF1" w:rsidRDefault="00DD545C" w:rsidP="00793480">
      <w:pPr>
        <w:pStyle w:val="Bibliography"/>
        <w:spacing w:line="480" w:lineRule="exact"/>
        <w:jc w:val="left"/>
        <w:rPr>
          <w:lang w:val="en-US"/>
        </w:rPr>
      </w:pPr>
      <w:r w:rsidRPr="00E20BF1">
        <w:rPr>
          <w:lang w:val="en-US"/>
        </w:rPr>
        <w:t xml:space="preserve">Silge, J., &amp; Robinson, D. (2016). tidytext: Text mining and analysis using tidy data principles in R. </w:t>
      </w:r>
      <w:r w:rsidRPr="00E20BF1">
        <w:rPr>
          <w:i/>
          <w:iCs/>
          <w:lang w:val="en-US"/>
        </w:rPr>
        <w:t>Journal of Open Source Software</w:t>
      </w:r>
      <w:r w:rsidRPr="00E20BF1">
        <w:rPr>
          <w:lang w:val="en-US"/>
        </w:rPr>
        <w:t xml:space="preserve">, </w:t>
      </w:r>
      <w:r w:rsidRPr="00E20BF1">
        <w:rPr>
          <w:i/>
          <w:iCs/>
          <w:lang w:val="en-US"/>
        </w:rPr>
        <w:t>1</w:t>
      </w:r>
      <w:r w:rsidRPr="00E20BF1">
        <w:rPr>
          <w:lang w:val="en-US"/>
        </w:rPr>
        <w:t>(3), 37. https://doi.org/10.21105/joss.00037</w:t>
      </w:r>
    </w:p>
    <w:p w14:paraId="33D3B42B" w14:textId="052310AA" w:rsidR="00FC48E1" w:rsidRPr="00201E89" w:rsidRDefault="00FC48E1" w:rsidP="00793480">
      <w:pPr>
        <w:pStyle w:val="Bibliography"/>
        <w:spacing w:line="480" w:lineRule="exact"/>
        <w:jc w:val="left"/>
        <w:rPr>
          <w:lang w:val="en-US"/>
        </w:rPr>
      </w:pPr>
      <w:r w:rsidRPr="00201E89">
        <w:rPr>
          <w:lang w:val="en-US"/>
        </w:rPr>
        <w:t>Stephan, E., &amp; Sedikides, C. (202</w:t>
      </w:r>
      <w:r w:rsidR="0073666D" w:rsidRPr="00201E89">
        <w:rPr>
          <w:lang w:val="en-US"/>
        </w:rPr>
        <w:t>4</w:t>
      </w:r>
      <w:r w:rsidRPr="00201E89">
        <w:rPr>
          <w:lang w:val="en-US"/>
        </w:rPr>
        <w:t xml:space="preserve">). Mental time travel as self-affirmation. </w:t>
      </w:r>
      <w:r w:rsidRPr="00201E89">
        <w:rPr>
          <w:i/>
          <w:iCs/>
          <w:lang w:val="en-US"/>
        </w:rPr>
        <w:t>Personality and Social Psychology Review</w:t>
      </w:r>
      <w:r w:rsidR="0073666D" w:rsidRPr="00201E89">
        <w:rPr>
          <w:i/>
          <w:iCs/>
          <w:lang w:val="en-US"/>
        </w:rPr>
        <w:t>, 28</w:t>
      </w:r>
      <w:r w:rsidR="0073666D" w:rsidRPr="00201E89">
        <w:rPr>
          <w:lang w:val="en-US"/>
        </w:rPr>
        <w:t>(2), 181–208</w:t>
      </w:r>
      <w:r w:rsidRPr="00201E89">
        <w:rPr>
          <w:lang w:val="en-US"/>
        </w:rPr>
        <w:t xml:space="preserve">. </w:t>
      </w:r>
      <w:r w:rsidRPr="00201E89">
        <w:rPr>
          <w:color w:val="000000"/>
          <w:lang w:val="en-US"/>
        </w:rPr>
        <w:t>https://doi.org/</w:t>
      </w:r>
      <w:r w:rsidRPr="00201E89">
        <w:rPr>
          <w:color w:val="242424"/>
          <w:shd w:val="clear" w:color="auto" w:fill="FFFFFF"/>
          <w:lang w:val="en-US"/>
        </w:rPr>
        <w:t>10.1177/10888683231203143</w:t>
      </w:r>
    </w:p>
    <w:p w14:paraId="23E1A6AA" w14:textId="77777777" w:rsidR="00DD545C" w:rsidRPr="00E20BF1" w:rsidRDefault="00DD545C" w:rsidP="00793480">
      <w:pPr>
        <w:pStyle w:val="Bibliography"/>
        <w:spacing w:line="480" w:lineRule="exact"/>
        <w:jc w:val="left"/>
        <w:rPr>
          <w:lang w:val="en-US"/>
        </w:rPr>
      </w:pPr>
      <w:r w:rsidRPr="00E20BF1">
        <w:rPr>
          <w:lang w:val="en-US"/>
        </w:rPr>
        <w:t xml:space="preserve">Stephan, E., Sedikides, C., &amp; Wildschut, T. (2012). Mental travel into the past: Differentiating recollections of nostalgic, ordinary, and positive events. </w:t>
      </w:r>
      <w:r w:rsidRPr="00E20BF1">
        <w:rPr>
          <w:i/>
          <w:iCs/>
          <w:lang w:val="en-US"/>
        </w:rPr>
        <w:t>European Journal of Social Psychology</w:t>
      </w:r>
      <w:r w:rsidRPr="00E20BF1">
        <w:rPr>
          <w:lang w:val="en-US"/>
        </w:rPr>
        <w:t xml:space="preserve">, </w:t>
      </w:r>
      <w:r w:rsidRPr="00E20BF1">
        <w:rPr>
          <w:i/>
          <w:iCs/>
          <w:lang w:val="en-US"/>
        </w:rPr>
        <w:t>42</w:t>
      </w:r>
      <w:r w:rsidRPr="00E20BF1">
        <w:rPr>
          <w:lang w:val="en-US"/>
        </w:rPr>
        <w:t>(3), 290–298. https://doi.org/10.1002/ejsp.1865</w:t>
      </w:r>
    </w:p>
    <w:p w14:paraId="3B41F525" w14:textId="77777777" w:rsidR="00861D54" w:rsidRDefault="00DD545C" w:rsidP="00861D54">
      <w:pPr>
        <w:pStyle w:val="Bibliography"/>
        <w:spacing w:line="480" w:lineRule="exact"/>
        <w:jc w:val="left"/>
        <w:rPr>
          <w:lang w:val="en-US"/>
        </w:rPr>
      </w:pPr>
      <w:r w:rsidRPr="00E20BF1">
        <w:rPr>
          <w:lang w:val="en-US"/>
        </w:rPr>
        <w:lastRenderedPageBreak/>
        <w:t>Talhelm, T., Zhang, X., Oishi, S., Shimin, C., Duan, D., Lan, X., &amp; Kitayama, S. (2014). Large-</w:t>
      </w:r>
      <w:r w:rsidR="00C47061" w:rsidRPr="00E20BF1">
        <w:rPr>
          <w:lang w:val="en-US"/>
        </w:rPr>
        <w:t>s</w:t>
      </w:r>
      <w:r w:rsidRPr="00E20BF1">
        <w:rPr>
          <w:lang w:val="en-US"/>
        </w:rPr>
        <w:t xml:space="preserve">cale </w:t>
      </w:r>
      <w:r w:rsidR="00C47061" w:rsidRPr="00E20BF1">
        <w:rPr>
          <w:lang w:val="en-US"/>
        </w:rPr>
        <w:t>p</w:t>
      </w:r>
      <w:r w:rsidRPr="00E20BF1">
        <w:rPr>
          <w:lang w:val="en-US"/>
        </w:rPr>
        <w:t xml:space="preserve">sychological </w:t>
      </w:r>
      <w:r w:rsidR="00C47061" w:rsidRPr="00E20BF1">
        <w:rPr>
          <w:lang w:val="en-US"/>
        </w:rPr>
        <w:t>d</w:t>
      </w:r>
      <w:r w:rsidRPr="00E20BF1">
        <w:rPr>
          <w:lang w:val="en-US"/>
        </w:rPr>
        <w:t xml:space="preserve">ifferences </w:t>
      </w:r>
      <w:r w:rsidR="00C47061" w:rsidRPr="00E20BF1">
        <w:rPr>
          <w:lang w:val="en-US"/>
        </w:rPr>
        <w:t>w</w:t>
      </w:r>
      <w:r w:rsidRPr="00E20BF1">
        <w:rPr>
          <w:lang w:val="en-US"/>
        </w:rPr>
        <w:t xml:space="preserve">ithin China </w:t>
      </w:r>
      <w:r w:rsidR="00C47061" w:rsidRPr="00E20BF1">
        <w:rPr>
          <w:lang w:val="en-US"/>
        </w:rPr>
        <w:t>e</w:t>
      </w:r>
      <w:r w:rsidRPr="00E20BF1">
        <w:rPr>
          <w:lang w:val="en-US"/>
        </w:rPr>
        <w:t xml:space="preserve">xplained by </w:t>
      </w:r>
      <w:r w:rsidR="00C47061" w:rsidRPr="00E20BF1">
        <w:rPr>
          <w:lang w:val="en-US"/>
        </w:rPr>
        <w:t>r</w:t>
      </w:r>
      <w:r w:rsidRPr="00E20BF1">
        <w:rPr>
          <w:lang w:val="en-US"/>
        </w:rPr>
        <w:t xml:space="preserve">ice </w:t>
      </w:r>
      <w:r w:rsidR="00C47061" w:rsidRPr="00E20BF1">
        <w:rPr>
          <w:lang w:val="en-US"/>
        </w:rPr>
        <w:t>v</w:t>
      </w:r>
      <w:r w:rsidRPr="00E20BF1">
        <w:rPr>
          <w:lang w:val="en-US"/>
        </w:rPr>
        <w:t xml:space="preserve">ersus </w:t>
      </w:r>
      <w:r w:rsidR="00C47061" w:rsidRPr="00E20BF1">
        <w:rPr>
          <w:lang w:val="en-US"/>
        </w:rPr>
        <w:t>w</w:t>
      </w:r>
      <w:r w:rsidRPr="00E20BF1">
        <w:rPr>
          <w:lang w:val="en-US"/>
        </w:rPr>
        <w:t xml:space="preserve">heat </w:t>
      </w:r>
      <w:r w:rsidR="00C47061" w:rsidRPr="00E20BF1">
        <w:rPr>
          <w:lang w:val="en-US"/>
        </w:rPr>
        <w:t>a</w:t>
      </w:r>
      <w:r w:rsidRPr="00E20BF1">
        <w:rPr>
          <w:lang w:val="en-US"/>
        </w:rPr>
        <w:t xml:space="preserve">griculture. </w:t>
      </w:r>
      <w:r w:rsidRPr="00E20BF1">
        <w:rPr>
          <w:i/>
          <w:iCs/>
          <w:lang w:val="en-US"/>
        </w:rPr>
        <w:t>Science</w:t>
      </w:r>
      <w:r w:rsidR="00BF766F" w:rsidRPr="00E20BF1">
        <w:rPr>
          <w:i/>
          <w:iCs/>
          <w:lang w:val="en-US"/>
        </w:rPr>
        <w:t>, 344</w:t>
      </w:r>
      <w:r w:rsidR="00BF766F" w:rsidRPr="00E20BF1">
        <w:rPr>
          <w:lang w:val="en-US"/>
        </w:rPr>
        <w:t>(6184)</w:t>
      </w:r>
      <w:r w:rsidRPr="00E20BF1">
        <w:rPr>
          <w:lang w:val="en-US"/>
        </w:rPr>
        <w:t>,</w:t>
      </w:r>
      <w:r w:rsidR="00BF766F" w:rsidRPr="00E20BF1">
        <w:rPr>
          <w:lang w:val="en-US"/>
        </w:rPr>
        <w:t xml:space="preserve"> 603</w:t>
      </w:r>
      <w:r w:rsidR="00BF766F" w:rsidRPr="00E20BF1">
        <w:rPr>
          <w:color w:val="000000" w:themeColor="text1"/>
          <w:shd w:val="clear" w:color="auto" w:fill="FFFFFF"/>
          <w:lang w:val="en-US"/>
        </w:rPr>
        <w:t>–</w:t>
      </w:r>
      <w:r w:rsidR="00BF766F" w:rsidRPr="00E20BF1">
        <w:rPr>
          <w:lang w:val="en-US"/>
        </w:rPr>
        <w:t>608.</w:t>
      </w:r>
      <w:r w:rsidRPr="00E20BF1">
        <w:rPr>
          <w:lang w:val="en-US"/>
        </w:rPr>
        <w:t xml:space="preserve"> </w:t>
      </w:r>
      <w:r w:rsidR="0073666D" w:rsidRPr="00E20BF1">
        <w:rPr>
          <w:lang w:val="en-US"/>
        </w:rPr>
        <w:t>https://doi.org/</w:t>
      </w:r>
      <w:r w:rsidR="0073666D" w:rsidRPr="00201E89">
        <w:rPr>
          <w:lang w:val="en-US"/>
        </w:rPr>
        <w:t>10.1126/science.1246850</w:t>
      </w:r>
    </w:p>
    <w:p w14:paraId="6676C593" w14:textId="317FF930" w:rsidR="00861D54" w:rsidRPr="00861D54" w:rsidRDefault="00861D54" w:rsidP="00BB5B8A">
      <w:pPr>
        <w:pStyle w:val="Bibliography"/>
        <w:spacing w:line="480" w:lineRule="exact"/>
        <w:jc w:val="left"/>
        <w:rPr>
          <w:lang w:val="en-US"/>
        </w:rPr>
      </w:pPr>
      <w:r w:rsidRPr="00861D54">
        <w:t>Taylor, L., &amp; Hochuli, D. F. (2017). Defining greenspace: Multiple uses across multiple disciplines. </w:t>
      </w:r>
      <w:r w:rsidRPr="00861D54">
        <w:rPr>
          <w:i/>
          <w:iCs/>
        </w:rPr>
        <w:t xml:space="preserve">Landscape and </w:t>
      </w:r>
      <w:r w:rsidR="004B78C5">
        <w:rPr>
          <w:i/>
          <w:iCs/>
        </w:rPr>
        <w:t>U</w:t>
      </w:r>
      <w:r w:rsidRPr="00861D54">
        <w:rPr>
          <w:i/>
          <w:iCs/>
        </w:rPr>
        <w:t xml:space="preserve">rban </w:t>
      </w:r>
      <w:r w:rsidR="004B78C5">
        <w:rPr>
          <w:i/>
          <w:iCs/>
        </w:rPr>
        <w:t>P</w:t>
      </w:r>
      <w:r w:rsidRPr="00861D54">
        <w:rPr>
          <w:i/>
          <w:iCs/>
        </w:rPr>
        <w:t>lanning</w:t>
      </w:r>
      <w:r w:rsidRPr="00861D54">
        <w:t>, </w:t>
      </w:r>
      <w:r w:rsidRPr="00861D54">
        <w:rPr>
          <w:i/>
          <w:iCs/>
        </w:rPr>
        <w:t>158</w:t>
      </w:r>
      <w:r w:rsidRPr="00861D54">
        <w:t>, 25-38. https://doi.org/10.1016/j.landurbplan.2016.09.024</w:t>
      </w:r>
    </w:p>
    <w:p w14:paraId="26F3B7F2" w14:textId="77777777" w:rsidR="003C64AB" w:rsidRPr="00E20BF1" w:rsidRDefault="003C64AB" w:rsidP="00793480">
      <w:pPr>
        <w:pStyle w:val="Bibliography"/>
        <w:spacing w:line="480" w:lineRule="exact"/>
        <w:jc w:val="left"/>
        <w:rPr>
          <w:color w:val="000000" w:themeColor="text1"/>
          <w:shd w:val="clear" w:color="auto" w:fill="FFFFFF"/>
          <w:lang w:val="en-US"/>
        </w:rPr>
      </w:pPr>
      <w:r w:rsidRPr="00E20BF1">
        <w:rPr>
          <w:color w:val="000000" w:themeColor="text1"/>
          <w:shd w:val="clear" w:color="auto" w:fill="FFFFFF"/>
          <w:lang w:val="en-US"/>
        </w:rPr>
        <w:t>Tov, W., Ng, K. L., Lin, H., &amp; Qiu, L. (2013). Detecting well-being via computerized content analysis of brief diary entries. </w:t>
      </w:r>
      <w:r w:rsidRPr="00E20BF1">
        <w:rPr>
          <w:i/>
          <w:iCs/>
          <w:color w:val="000000" w:themeColor="text1"/>
          <w:lang w:val="en-US"/>
        </w:rPr>
        <w:t>Psychological Assessment</w:t>
      </w:r>
      <w:r w:rsidRPr="00E20BF1">
        <w:rPr>
          <w:color w:val="000000" w:themeColor="text1"/>
          <w:lang w:val="en-US"/>
        </w:rPr>
        <w:t>, </w:t>
      </w:r>
      <w:r w:rsidRPr="00E20BF1">
        <w:rPr>
          <w:i/>
          <w:iCs/>
          <w:color w:val="000000" w:themeColor="text1"/>
          <w:lang w:val="en-US"/>
        </w:rPr>
        <w:t>25</w:t>
      </w:r>
      <w:r w:rsidRPr="00E20BF1">
        <w:rPr>
          <w:color w:val="000000" w:themeColor="text1"/>
          <w:lang w:val="en-US"/>
        </w:rPr>
        <w:t>(4)</w:t>
      </w:r>
      <w:r w:rsidRPr="00E20BF1">
        <w:rPr>
          <w:color w:val="000000" w:themeColor="text1"/>
          <w:shd w:val="clear" w:color="auto" w:fill="FFFFFF"/>
          <w:lang w:val="en-US"/>
        </w:rPr>
        <w:t>, 1069–1078.</w:t>
      </w:r>
    </w:p>
    <w:p w14:paraId="6ED54878" w14:textId="1270222F" w:rsidR="003C64AB" w:rsidRPr="00E20BF1" w:rsidRDefault="003C64AB" w:rsidP="00793480">
      <w:pPr>
        <w:pStyle w:val="Bibliography"/>
        <w:spacing w:line="480" w:lineRule="exact"/>
        <w:ind w:firstLine="0"/>
        <w:jc w:val="left"/>
        <w:rPr>
          <w:color w:val="000000" w:themeColor="text1"/>
          <w:lang w:val="en-US"/>
        </w:rPr>
      </w:pPr>
      <w:hyperlink r:id="rId21" w:tgtFrame="_blank" w:history="1">
        <w:r w:rsidRPr="00E20BF1">
          <w:rPr>
            <w:rStyle w:val="Hyperlink"/>
            <w:color w:val="000000" w:themeColor="text1"/>
            <w:u w:val="none"/>
            <w:shd w:val="clear" w:color="auto" w:fill="FFFFFF"/>
            <w:lang w:val="en-US"/>
          </w:rPr>
          <w:t>https://doi.org/10.1037/a0033007</w:t>
        </w:r>
      </w:hyperlink>
    </w:p>
    <w:p w14:paraId="4E1762D9" w14:textId="5B79A6D2" w:rsidR="001A6A8B" w:rsidRPr="00E20BF1" w:rsidRDefault="00C27DBC" w:rsidP="00793480">
      <w:pPr>
        <w:pStyle w:val="Bibliography"/>
        <w:spacing w:line="480" w:lineRule="exact"/>
        <w:jc w:val="left"/>
        <w:rPr>
          <w:lang w:val="en-US"/>
        </w:rPr>
      </w:pPr>
      <w:r w:rsidRPr="00E20BF1">
        <w:rPr>
          <w:lang w:val="en-US"/>
        </w:rPr>
        <w:t>U.S. Census Bureau.</w:t>
      </w:r>
      <w:r w:rsidR="001A6A8B" w:rsidRPr="00E20BF1">
        <w:rPr>
          <w:lang w:val="en-US"/>
        </w:rPr>
        <w:t xml:space="preserve"> </w:t>
      </w:r>
      <w:r w:rsidR="001A6A8B" w:rsidRPr="00E20BF1">
        <w:rPr>
          <w:i/>
          <w:iCs/>
          <w:lang w:val="en-US"/>
        </w:rPr>
        <w:t>2018</w:t>
      </w:r>
      <w:r w:rsidRPr="00E20BF1">
        <w:rPr>
          <w:lang w:val="en-US"/>
        </w:rPr>
        <w:t xml:space="preserve"> </w:t>
      </w:r>
      <w:r w:rsidRPr="00E20BF1">
        <w:rPr>
          <w:i/>
          <w:iCs/>
          <w:lang w:val="en-US"/>
        </w:rPr>
        <w:t>U.S. Coastline Counties</w:t>
      </w:r>
      <w:r w:rsidRPr="00E20BF1">
        <w:rPr>
          <w:lang w:val="en-US"/>
        </w:rPr>
        <w:t xml:space="preserve">. Retrieved </w:t>
      </w:r>
      <w:r w:rsidR="007610AA" w:rsidRPr="00E20BF1">
        <w:rPr>
          <w:lang w:val="en-US"/>
        </w:rPr>
        <w:t>December</w:t>
      </w:r>
      <w:r w:rsidRPr="00E20BF1">
        <w:rPr>
          <w:lang w:val="en-US"/>
        </w:rPr>
        <w:t xml:space="preserve"> </w:t>
      </w:r>
      <w:r w:rsidR="007610AA" w:rsidRPr="00E20BF1">
        <w:rPr>
          <w:lang w:val="en-US"/>
        </w:rPr>
        <w:t>10</w:t>
      </w:r>
      <w:r w:rsidRPr="00E20BF1">
        <w:rPr>
          <w:lang w:val="en-US"/>
        </w:rPr>
        <w:t xml:space="preserve">, 2022, from </w:t>
      </w:r>
      <w:r w:rsidR="007610AA" w:rsidRPr="00E20BF1">
        <w:rPr>
          <w:lang w:val="en-US"/>
        </w:rPr>
        <w:t>https://www2.census.gov/library/stories/2018/08/</w:t>
      </w:r>
      <w:r w:rsidR="00F65E35" w:rsidRPr="00E20BF1">
        <w:rPr>
          <w:lang w:val="en-US"/>
        </w:rPr>
        <w:t xml:space="preserve"> (2018)</w:t>
      </w:r>
    </w:p>
    <w:p w14:paraId="65D86AC1" w14:textId="2F4E2025" w:rsidR="00AD6E80" w:rsidRPr="00E20BF1" w:rsidRDefault="00AD6E80" w:rsidP="00793480">
      <w:pPr>
        <w:pStyle w:val="Bibliography"/>
        <w:spacing w:line="480" w:lineRule="exact"/>
        <w:jc w:val="left"/>
        <w:rPr>
          <w:lang w:val="en-US"/>
        </w:rPr>
      </w:pPr>
      <w:r w:rsidRPr="00E20BF1">
        <w:rPr>
          <w:lang w:val="en-US"/>
        </w:rPr>
        <w:t xml:space="preserve">United States Census Bureau. </w:t>
      </w:r>
      <w:r w:rsidRPr="00E20BF1">
        <w:rPr>
          <w:i/>
          <w:iCs/>
          <w:lang w:val="en-US"/>
        </w:rPr>
        <w:t>Coastline America</w:t>
      </w:r>
      <w:r w:rsidRPr="00E20BF1">
        <w:rPr>
          <w:lang w:val="en-US"/>
        </w:rPr>
        <w:t>. https://www.census.gov/content/dam/Census/library/visualizations/2019/demo/coastline-america.pdf (2019)</w:t>
      </w:r>
    </w:p>
    <w:p w14:paraId="4F3F98DD" w14:textId="6333F638" w:rsidR="001A6A8B" w:rsidRPr="00E20BF1" w:rsidRDefault="001A6A8B" w:rsidP="00793480">
      <w:pPr>
        <w:pStyle w:val="Bibliography"/>
        <w:spacing w:line="480" w:lineRule="exact"/>
        <w:jc w:val="left"/>
        <w:rPr>
          <w:lang w:val="en-US"/>
        </w:rPr>
      </w:pPr>
      <w:r w:rsidRPr="00E20BF1">
        <w:rPr>
          <w:lang w:val="en-US"/>
        </w:rPr>
        <w:t xml:space="preserve">United States Census Bureau. </w:t>
      </w:r>
      <w:r w:rsidR="00F65E35" w:rsidRPr="00E20BF1">
        <w:rPr>
          <w:i/>
          <w:iCs/>
          <w:lang w:val="en-US"/>
        </w:rPr>
        <w:t>TIGER/Line Shapefiles</w:t>
      </w:r>
      <w:r w:rsidR="00F65E35" w:rsidRPr="00E20BF1">
        <w:rPr>
          <w:lang w:val="en-US"/>
        </w:rPr>
        <w:t>. Retrieved December 10, 2022, from https://www.census.gov/geographies/mapping-files/time-series/geo/tiger-line-file.html</w:t>
      </w:r>
      <w:r w:rsidRPr="00E20BF1">
        <w:rPr>
          <w:lang w:val="en-US"/>
        </w:rPr>
        <w:t xml:space="preserve"> (201</w:t>
      </w:r>
      <w:r w:rsidR="00F65E35" w:rsidRPr="00E20BF1">
        <w:rPr>
          <w:lang w:val="en-US"/>
        </w:rPr>
        <w:t>5</w:t>
      </w:r>
      <w:r w:rsidRPr="00E20BF1">
        <w:rPr>
          <w:lang w:val="en-US"/>
        </w:rPr>
        <w:t>)</w:t>
      </w:r>
    </w:p>
    <w:p w14:paraId="69C947DD" w14:textId="0BC5DC36" w:rsidR="00DD545C" w:rsidRPr="00E20BF1" w:rsidRDefault="00DD545C" w:rsidP="00793480">
      <w:pPr>
        <w:pStyle w:val="Bibliography"/>
        <w:spacing w:line="480" w:lineRule="exact"/>
        <w:jc w:val="left"/>
        <w:rPr>
          <w:lang w:val="en-US"/>
        </w:rPr>
      </w:pPr>
      <w:r w:rsidRPr="001B073F">
        <w:rPr>
          <w:lang w:val="fi-FI"/>
        </w:rPr>
        <w:t>Uskul, A.</w:t>
      </w:r>
      <w:r w:rsidR="006A3F55" w:rsidRPr="001B073F">
        <w:rPr>
          <w:lang w:val="fi-FI"/>
        </w:rPr>
        <w:t xml:space="preserve"> </w:t>
      </w:r>
      <w:r w:rsidRPr="001B073F">
        <w:rPr>
          <w:lang w:val="fi-FI"/>
        </w:rPr>
        <w:t xml:space="preserve">K., Kitayama, S., &amp; Nisbett, R. E. (2008). </w:t>
      </w:r>
      <w:r w:rsidRPr="00E20BF1">
        <w:rPr>
          <w:lang w:val="en-US"/>
        </w:rPr>
        <w:t xml:space="preserve">Ecocultural basis of cognition: Farmers and fishermen are more holistic than herders. </w:t>
      </w:r>
      <w:r w:rsidRPr="00E20BF1">
        <w:rPr>
          <w:i/>
          <w:iCs/>
          <w:lang w:val="en-US"/>
        </w:rPr>
        <w:t>Proceedings of the National Academy of Sciences</w:t>
      </w:r>
      <w:r w:rsidRPr="00E20BF1">
        <w:rPr>
          <w:lang w:val="en-US"/>
        </w:rPr>
        <w:t xml:space="preserve">, </w:t>
      </w:r>
      <w:r w:rsidRPr="00E20BF1">
        <w:rPr>
          <w:i/>
          <w:iCs/>
          <w:lang w:val="en-US"/>
        </w:rPr>
        <w:t>105</w:t>
      </w:r>
      <w:r w:rsidRPr="00E20BF1">
        <w:rPr>
          <w:lang w:val="en-US"/>
        </w:rPr>
        <w:t>(25), 8552–8556. https://doi.org/10.1073/pnas.0803874105</w:t>
      </w:r>
    </w:p>
    <w:p w14:paraId="343921B9" w14:textId="530EF78D" w:rsidR="0003021A" w:rsidRPr="00E20BF1" w:rsidRDefault="00DD545C" w:rsidP="00793480">
      <w:pPr>
        <w:pStyle w:val="Bibliography"/>
        <w:spacing w:line="480" w:lineRule="exact"/>
        <w:jc w:val="left"/>
        <w:rPr>
          <w:lang w:val="en-US"/>
        </w:rPr>
      </w:pPr>
      <w:r w:rsidRPr="00E20BF1">
        <w:rPr>
          <w:lang w:val="en-US"/>
        </w:rPr>
        <w:t>Uskul, A., Kirchner-Häusler, A., Vignoles, V., Rodriguez-Bailon, R., Castillo, V., Cross, S.</w:t>
      </w:r>
      <w:r w:rsidR="006A3F55" w:rsidRPr="00E20BF1">
        <w:rPr>
          <w:lang w:val="en-US"/>
        </w:rPr>
        <w:t xml:space="preserve"> </w:t>
      </w:r>
      <w:r w:rsidRPr="00E20BF1">
        <w:rPr>
          <w:lang w:val="en-US"/>
        </w:rPr>
        <w:t xml:space="preserve">E., Gezici-Yalçın, M., Husnu, S., Ishii, K., &amp; Jin, S. (2023). Neither Eastern nor Western: Patterns of independence and interdependence in Mediterranean societies. </w:t>
      </w:r>
      <w:r w:rsidRPr="00E20BF1">
        <w:rPr>
          <w:i/>
          <w:iCs/>
          <w:lang w:val="en-US"/>
        </w:rPr>
        <w:t>Journal of Personality and Social Psychology</w:t>
      </w:r>
      <w:r w:rsidRPr="00E20BF1">
        <w:rPr>
          <w:lang w:val="en-US"/>
        </w:rPr>
        <w:t xml:space="preserve">, </w:t>
      </w:r>
      <w:r w:rsidRPr="00E20BF1">
        <w:rPr>
          <w:i/>
          <w:iCs/>
          <w:lang w:val="en-US"/>
        </w:rPr>
        <w:t>125</w:t>
      </w:r>
      <w:r w:rsidRPr="00E20BF1">
        <w:rPr>
          <w:lang w:val="en-US"/>
        </w:rPr>
        <w:t>(3), 471–495. https://doi.org/10.1037/pspa0000342</w:t>
      </w:r>
    </w:p>
    <w:p w14:paraId="67AF6980" w14:textId="373359EE" w:rsidR="0003021A" w:rsidRPr="001B073F" w:rsidRDefault="0003021A" w:rsidP="00793480">
      <w:pPr>
        <w:pStyle w:val="Bibliography"/>
        <w:spacing w:line="480" w:lineRule="exact"/>
        <w:jc w:val="left"/>
        <w:rPr>
          <w:lang w:val="en-US"/>
        </w:rPr>
      </w:pPr>
      <w:r w:rsidRPr="00E20BF1">
        <w:rPr>
          <w:color w:val="000000" w:themeColor="text1"/>
          <w:lang w:val="en-US"/>
        </w:rPr>
        <w:t>Van de Vliert, E., Conway III, L.</w:t>
      </w:r>
      <w:r w:rsidR="006A3F55" w:rsidRPr="00E20BF1">
        <w:rPr>
          <w:color w:val="000000" w:themeColor="text1"/>
          <w:lang w:val="en-US"/>
        </w:rPr>
        <w:t xml:space="preserve"> </w:t>
      </w:r>
      <w:r w:rsidRPr="00E20BF1">
        <w:rPr>
          <w:color w:val="000000" w:themeColor="text1"/>
          <w:lang w:val="en-US"/>
        </w:rPr>
        <w:t>G., &amp; Van Lange, P.</w:t>
      </w:r>
      <w:r w:rsidR="006A3F55" w:rsidRPr="00E20BF1">
        <w:rPr>
          <w:color w:val="000000" w:themeColor="text1"/>
          <w:lang w:val="en-US"/>
        </w:rPr>
        <w:t xml:space="preserve"> </w:t>
      </w:r>
      <w:r w:rsidRPr="00E20BF1">
        <w:rPr>
          <w:color w:val="000000" w:themeColor="text1"/>
          <w:lang w:val="en-US"/>
        </w:rPr>
        <w:t>A.</w:t>
      </w:r>
      <w:r w:rsidR="006A3F55" w:rsidRPr="00E20BF1">
        <w:rPr>
          <w:color w:val="000000" w:themeColor="text1"/>
          <w:lang w:val="en-US"/>
        </w:rPr>
        <w:t xml:space="preserve"> </w:t>
      </w:r>
      <w:r w:rsidRPr="00E20BF1">
        <w:rPr>
          <w:color w:val="000000" w:themeColor="text1"/>
          <w:lang w:val="en-US"/>
        </w:rPr>
        <w:t xml:space="preserve">M. (2023). Enriching psychology by zooming out to general mindsets and practices in natural habitats. </w:t>
      </w:r>
      <w:r w:rsidRPr="001B073F">
        <w:rPr>
          <w:i/>
          <w:iCs/>
          <w:color w:val="000000" w:themeColor="text1"/>
          <w:lang w:val="en-US"/>
        </w:rPr>
        <w:t>Perspectives on Psychological Science, 18</w:t>
      </w:r>
      <w:r w:rsidRPr="001B073F">
        <w:rPr>
          <w:color w:val="000000" w:themeColor="text1"/>
          <w:lang w:val="en-US"/>
        </w:rPr>
        <w:t xml:space="preserve">(5) 1198–1216. https://doi.org/10.1177/09567976231190546 </w:t>
      </w:r>
    </w:p>
    <w:p w14:paraId="6EF413AD" w14:textId="72C0C1F3" w:rsidR="00A224C1" w:rsidRPr="00E20BF1" w:rsidRDefault="00DD545C" w:rsidP="00793480">
      <w:pPr>
        <w:pStyle w:val="Bibliography"/>
        <w:spacing w:line="480" w:lineRule="exact"/>
        <w:jc w:val="left"/>
        <w:rPr>
          <w:lang w:val="en-US"/>
        </w:rPr>
      </w:pPr>
      <w:r w:rsidRPr="001B073F">
        <w:rPr>
          <w:lang w:val="en-US"/>
        </w:rPr>
        <w:lastRenderedPageBreak/>
        <w:t>Van de Vliert, E., &amp; Van Lange, P.</w:t>
      </w:r>
      <w:r w:rsidR="006A3F55" w:rsidRPr="001B073F">
        <w:rPr>
          <w:lang w:val="en-US"/>
        </w:rPr>
        <w:t xml:space="preserve"> </w:t>
      </w:r>
      <w:r w:rsidRPr="001B073F">
        <w:rPr>
          <w:lang w:val="en-US"/>
        </w:rPr>
        <w:t xml:space="preserve">A. (2020). </w:t>
      </w:r>
      <w:r w:rsidRPr="00E20BF1">
        <w:rPr>
          <w:lang w:val="en-US"/>
        </w:rPr>
        <w:t xml:space="preserve">Latitudinal gradients as scientific tools for psychologists. </w:t>
      </w:r>
      <w:r w:rsidRPr="00E20BF1">
        <w:rPr>
          <w:i/>
          <w:iCs/>
          <w:lang w:val="en-US"/>
        </w:rPr>
        <w:t>Current Opinion in Psychology</w:t>
      </w:r>
      <w:r w:rsidRPr="00E20BF1">
        <w:rPr>
          <w:lang w:val="en-US"/>
        </w:rPr>
        <w:t xml:space="preserve">, </w:t>
      </w:r>
      <w:r w:rsidRPr="00E20BF1">
        <w:rPr>
          <w:i/>
          <w:iCs/>
          <w:lang w:val="en-US"/>
        </w:rPr>
        <w:t>32</w:t>
      </w:r>
      <w:r w:rsidRPr="00E20BF1">
        <w:rPr>
          <w:lang w:val="en-US"/>
        </w:rPr>
        <w:t>, 43–46. https://doi.org/10.1016/j.copsyc.2019.06.018</w:t>
      </w:r>
    </w:p>
    <w:p w14:paraId="7D0AD73B" w14:textId="77777777" w:rsidR="0073666D" w:rsidRPr="00E20BF1" w:rsidRDefault="00A224C1">
      <w:pPr>
        <w:pStyle w:val="Bibliography"/>
        <w:spacing w:line="480" w:lineRule="exact"/>
        <w:jc w:val="left"/>
        <w:rPr>
          <w:color w:val="000000" w:themeColor="text1"/>
          <w:shd w:val="clear" w:color="auto" w:fill="FFFFFF"/>
          <w:lang w:val="en-US"/>
        </w:rPr>
      </w:pPr>
      <w:r w:rsidRPr="00E20BF1">
        <w:rPr>
          <w:color w:val="000000" w:themeColor="text1"/>
          <w:shd w:val="clear" w:color="auto" w:fill="FFFFFF"/>
          <w:lang w:val="en-US"/>
        </w:rPr>
        <w:t xml:space="preserve">Van Tilburg, W. A. P. (2023). Locating nostalgia among the emotions: A bridge from loss to love. </w:t>
      </w:r>
      <w:r w:rsidRPr="00E20BF1">
        <w:rPr>
          <w:i/>
          <w:iCs/>
          <w:color w:val="000000" w:themeColor="text1"/>
          <w:shd w:val="clear" w:color="auto" w:fill="FFFFFF"/>
          <w:lang w:val="en-US"/>
        </w:rPr>
        <w:t>Current Opinion in Psychology, 49</w:t>
      </w:r>
      <w:r w:rsidRPr="00E20BF1">
        <w:rPr>
          <w:color w:val="000000" w:themeColor="text1"/>
          <w:shd w:val="clear" w:color="auto" w:fill="FFFFFF"/>
          <w:lang w:val="en-US"/>
        </w:rPr>
        <w:t>,</w:t>
      </w:r>
      <w:r w:rsidR="0073666D" w:rsidRPr="00E20BF1">
        <w:rPr>
          <w:color w:val="000000" w:themeColor="text1"/>
          <w:shd w:val="clear" w:color="auto" w:fill="FFFFFF"/>
          <w:lang w:val="en-US"/>
        </w:rPr>
        <w:t xml:space="preserve"> Article</w:t>
      </w:r>
      <w:r w:rsidRPr="00E20BF1">
        <w:rPr>
          <w:color w:val="000000" w:themeColor="text1"/>
          <w:shd w:val="clear" w:color="auto" w:fill="FFFFFF"/>
          <w:lang w:val="en-US"/>
        </w:rPr>
        <w:t xml:space="preserve"> 101543.</w:t>
      </w:r>
    </w:p>
    <w:p w14:paraId="55D91A4F" w14:textId="0B449E58" w:rsidR="00A224C1" w:rsidRPr="00E20BF1" w:rsidRDefault="00A224C1" w:rsidP="00201E89">
      <w:pPr>
        <w:pStyle w:val="Bibliography"/>
        <w:spacing w:line="480" w:lineRule="exact"/>
        <w:ind w:firstLine="0"/>
        <w:jc w:val="left"/>
        <w:rPr>
          <w:color w:val="000000" w:themeColor="text1"/>
          <w:lang w:val="en-US"/>
        </w:rPr>
      </w:pPr>
      <w:r w:rsidRPr="00201E89">
        <w:rPr>
          <w:lang w:val="en-US"/>
        </w:rPr>
        <w:t>https://doi.org/10.1016/j.copsyc.2022.101543</w:t>
      </w:r>
    </w:p>
    <w:p w14:paraId="4FA46C99" w14:textId="4508A6CF" w:rsidR="00DD545C" w:rsidRPr="00E20BF1" w:rsidRDefault="00DD545C" w:rsidP="00793480">
      <w:pPr>
        <w:pStyle w:val="Bibliography"/>
        <w:spacing w:line="480" w:lineRule="exact"/>
        <w:jc w:val="left"/>
        <w:rPr>
          <w:lang w:val="en-US"/>
        </w:rPr>
      </w:pPr>
      <w:r w:rsidRPr="001B073F">
        <w:rPr>
          <w:lang w:val="en-US"/>
        </w:rPr>
        <w:t>Van Tilburg, W.</w:t>
      </w:r>
      <w:r w:rsidR="006A3F55" w:rsidRPr="001B073F">
        <w:rPr>
          <w:lang w:val="en-US"/>
        </w:rPr>
        <w:t xml:space="preserve"> </w:t>
      </w:r>
      <w:r w:rsidRPr="001B073F">
        <w:rPr>
          <w:lang w:val="en-US"/>
        </w:rPr>
        <w:t>A.</w:t>
      </w:r>
      <w:r w:rsidR="006A3F55" w:rsidRPr="001B073F">
        <w:rPr>
          <w:lang w:val="en-US"/>
        </w:rPr>
        <w:t xml:space="preserve"> P.</w:t>
      </w:r>
      <w:r w:rsidRPr="001B073F">
        <w:rPr>
          <w:lang w:val="en-US"/>
        </w:rPr>
        <w:t xml:space="preserve">, Bruder, M., Wildschut, T., Sedikides, C., &amp; Göritz, A.S. (2019). </w:t>
      </w:r>
      <w:r w:rsidRPr="00E20BF1">
        <w:rPr>
          <w:lang w:val="en-US"/>
        </w:rPr>
        <w:t xml:space="preserve">An appraisal profile of nostalgia. </w:t>
      </w:r>
      <w:r w:rsidRPr="00E20BF1">
        <w:rPr>
          <w:i/>
          <w:iCs/>
          <w:lang w:val="en-US"/>
        </w:rPr>
        <w:t>Emotion</w:t>
      </w:r>
      <w:r w:rsidRPr="00E20BF1">
        <w:rPr>
          <w:lang w:val="en-US"/>
        </w:rPr>
        <w:t xml:space="preserve">, </w:t>
      </w:r>
      <w:r w:rsidRPr="00E20BF1">
        <w:rPr>
          <w:i/>
          <w:iCs/>
          <w:lang w:val="en-US"/>
        </w:rPr>
        <w:t>19</w:t>
      </w:r>
      <w:r w:rsidRPr="00E20BF1">
        <w:rPr>
          <w:lang w:val="en-US"/>
        </w:rPr>
        <w:t>(1), 21–36. https://doi.org/10.1037/emo0000417</w:t>
      </w:r>
    </w:p>
    <w:p w14:paraId="71E709B6" w14:textId="1E55B479" w:rsidR="00DD545C" w:rsidRPr="001B073F" w:rsidRDefault="00DD545C" w:rsidP="00793480">
      <w:pPr>
        <w:pStyle w:val="Bibliography"/>
        <w:spacing w:line="480" w:lineRule="exact"/>
        <w:jc w:val="left"/>
        <w:rPr>
          <w:lang w:val="de-DE"/>
        </w:rPr>
      </w:pPr>
      <w:r w:rsidRPr="00E20BF1">
        <w:rPr>
          <w:lang w:val="en-US"/>
        </w:rPr>
        <w:t>Van Tilburg, W.</w:t>
      </w:r>
      <w:r w:rsidR="006A3F55" w:rsidRPr="00E20BF1">
        <w:rPr>
          <w:lang w:val="en-US"/>
        </w:rPr>
        <w:t xml:space="preserve"> </w:t>
      </w:r>
      <w:r w:rsidRPr="00E20BF1">
        <w:rPr>
          <w:lang w:val="en-US"/>
        </w:rPr>
        <w:t>A</w:t>
      </w:r>
      <w:r w:rsidR="006A3F55" w:rsidRPr="00E20BF1">
        <w:rPr>
          <w:lang w:val="en-US"/>
        </w:rPr>
        <w:t xml:space="preserve"> P.</w:t>
      </w:r>
      <w:r w:rsidRPr="00E20BF1">
        <w:rPr>
          <w:lang w:val="en-US"/>
        </w:rPr>
        <w:t>, Igou, E.</w:t>
      </w:r>
      <w:r w:rsidR="006A3F55" w:rsidRPr="00E20BF1">
        <w:rPr>
          <w:lang w:val="en-US"/>
        </w:rPr>
        <w:t xml:space="preserve"> </w:t>
      </w:r>
      <w:r w:rsidRPr="00E20BF1">
        <w:rPr>
          <w:lang w:val="en-US"/>
        </w:rPr>
        <w:t xml:space="preserve">R., &amp; Sedikides, C. (2013). In search of meaningfulness: Nostalgia as an antidote to boredom. </w:t>
      </w:r>
      <w:r w:rsidRPr="001B073F">
        <w:rPr>
          <w:i/>
          <w:iCs/>
          <w:lang w:val="de-DE"/>
        </w:rPr>
        <w:t>Emotion</w:t>
      </w:r>
      <w:r w:rsidRPr="001B073F">
        <w:rPr>
          <w:lang w:val="de-DE"/>
        </w:rPr>
        <w:t xml:space="preserve">, </w:t>
      </w:r>
      <w:r w:rsidRPr="001B073F">
        <w:rPr>
          <w:i/>
          <w:iCs/>
          <w:lang w:val="de-DE"/>
        </w:rPr>
        <w:t>13</w:t>
      </w:r>
      <w:r w:rsidRPr="001B073F">
        <w:rPr>
          <w:lang w:val="de-DE"/>
        </w:rPr>
        <w:t>(3), 450–461. https://doi.org/10.1037/a0030442</w:t>
      </w:r>
    </w:p>
    <w:p w14:paraId="476C8D0B" w14:textId="6D6DFB66" w:rsidR="00DD545C" w:rsidRPr="00E20BF1" w:rsidRDefault="00DD545C" w:rsidP="00793480">
      <w:pPr>
        <w:pStyle w:val="Bibliography"/>
        <w:spacing w:line="480" w:lineRule="exact"/>
        <w:jc w:val="left"/>
        <w:rPr>
          <w:lang w:val="en-US"/>
        </w:rPr>
      </w:pPr>
      <w:r w:rsidRPr="001B073F">
        <w:rPr>
          <w:lang w:val="de-DE"/>
        </w:rPr>
        <w:t>Van Tilburg, W.</w:t>
      </w:r>
      <w:r w:rsidR="006A3F55" w:rsidRPr="001B073F">
        <w:rPr>
          <w:lang w:val="de-DE"/>
        </w:rPr>
        <w:t xml:space="preserve"> </w:t>
      </w:r>
      <w:r w:rsidRPr="001B073F">
        <w:rPr>
          <w:lang w:val="de-DE"/>
        </w:rPr>
        <w:t>A.</w:t>
      </w:r>
      <w:r w:rsidR="006A3F55" w:rsidRPr="001B073F">
        <w:rPr>
          <w:lang w:val="de-DE"/>
        </w:rPr>
        <w:t xml:space="preserve"> P.</w:t>
      </w:r>
      <w:r w:rsidRPr="001B073F">
        <w:rPr>
          <w:lang w:val="de-DE"/>
        </w:rPr>
        <w:t xml:space="preserve">, Sedikides, C., &amp; Wildschut, T. (2018). </w:t>
      </w:r>
      <w:r w:rsidRPr="00E20BF1">
        <w:rPr>
          <w:lang w:val="en-US"/>
        </w:rPr>
        <w:t xml:space="preserve">Adverse weather evokes nostalgia. </w:t>
      </w:r>
      <w:r w:rsidRPr="00E20BF1">
        <w:rPr>
          <w:i/>
          <w:iCs/>
          <w:lang w:val="en-US"/>
        </w:rPr>
        <w:t>Personality and Social Psychology Bulletin</w:t>
      </w:r>
      <w:r w:rsidRPr="00E20BF1">
        <w:rPr>
          <w:lang w:val="en-US"/>
        </w:rPr>
        <w:t xml:space="preserve">, </w:t>
      </w:r>
      <w:r w:rsidRPr="00E20BF1">
        <w:rPr>
          <w:i/>
          <w:iCs/>
          <w:lang w:val="en-US"/>
        </w:rPr>
        <w:t>44</w:t>
      </w:r>
      <w:r w:rsidRPr="00E20BF1">
        <w:rPr>
          <w:lang w:val="en-US"/>
        </w:rPr>
        <w:t>(7), 984–995. https://doi.org/10.1177/0146167218756030</w:t>
      </w:r>
    </w:p>
    <w:p w14:paraId="2A6BB7A3" w14:textId="2829ADE4" w:rsidR="00DD545C" w:rsidRPr="00E20BF1" w:rsidRDefault="00DD545C" w:rsidP="00793480">
      <w:pPr>
        <w:pStyle w:val="Bibliography"/>
        <w:spacing w:line="480" w:lineRule="exact"/>
        <w:jc w:val="left"/>
        <w:rPr>
          <w:lang w:val="en-US"/>
        </w:rPr>
      </w:pPr>
      <w:r w:rsidRPr="001B073F">
        <w:rPr>
          <w:lang w:val="nl-NL"/>
        </w:rPr>
        <w:t>Van Tilburg, W.</w:t>
      </w:r>
      <w:r w:rsidR="006A3F55" w:rsidRPr="001B073F">
        <w:rPr>
          <w:lang w:val="nl-NL"/>
        </w:rPr>
        <w:t xml:space="preserve"> </w:t>
      </w:r>
      <w:r w:rsidRPr="001B073F">
        <w:rPr>
          <w:lang w:val="nl-NL"/>
        </w:rPr>
        <w:t>A.</w:t>
      </w:r>
      <w:r w:rsidR="006A3F55" w:rsidRPr="001B073F">
        <w:rPr>
          <w:lang w:val="nl-NL"/>
        </w:rPr>
        <w:t xml:space="preserve"> P.</w:t>
      </w:r>
      <w:r w:rsidRPr="001B073F">
        <w:rPr>
          <w:lang w:val="nl-NL"/>
        </w:rPr>
        <w:t>, Sedikides, C., Wildschut, T., &amp; Vingerhoets, A.</w:t>
      </w:r>
      <w:r w:rsidR="006A3F55" w:rsidRPr="001B073F">
        <w:rPr>
          <w:lang w:val="nl-NL"/>
        </w:rPr>
        <w:t xml:space="preserve"> </w:t>
      </w:r>
      <w:r w:rsidRPr="001B073F">
        <w:rPr>
          <w:lang w:val="nl-NL"/>
        </w:rPr>
        <w:t xml:space="preserve">J. </w:t>
      </w:r>
      <w:r w:rsidR="006A3F55" w:rsidRPr="001B073F">
        <w:rPr>
          <w:lang w:val="nl-NL"/>
        </w:rPr>
        <w:t xml:space="preserve">J. M. </w:t>
      </w:r>
      <w:r w:rsidRPr="001B073F">
        <w:rPr>
          <w:lang w:val="nl-NL"/>
        </w:rPr>
        <w:t xml:space="preserve">(2019). </w:t>
      </w:r>
      <w:r w:rsidRPr="00E20BF1">
        <w:rPr>
          <w:lang w:val="en-US"/>
        </w:rPr>
        <w:t xml:space="preserve">How nostalgia infuses life with meaning: From social connectedness to self‐continuity. </w:t>
      </w:r>
      <w:r w:rsidRPr="00E20BF1">
        <w:rPr>
          <w:i/>
          <w:iCs/>
          <w:lang w:val="en-US"/>
        </w:rPr>
        <w:t>European Journal of Social Psychology</w:t>
      </w:r>
      <w:r w:rsidRPr="00E20BF1">
        <w:rPr>
          <w:lang w:val="en-US"/>
        </w:rPr>
        <w:t xml:space="preserve">, </w:t>
      </w:r>
      <w:r w:rsidRPr="00E20BF1">
        <w:rPr>
          <w:i/>
          <w:iCs/>
          <w:lang w:val="en-US"/>
        </w:rPr>
        <w:t>49</w:t>
      </w:r>
      <w:r w:rsidRPr="00E20BF1">
        <w:rPr>
          <w:lang w:val="en-US"/>
        </w:rPr>
        <w:t>(3), 521–532. https://doi.org/10.1002/ejsp.2519</w:t>
      </w:r>
    </w:p>
    <w:p w14:paraId="0170BD7D" w14:textId="573A6F35" w:rsidR="00DD545C" w:rsidRPr="00E20BF1" w:rsidRDefault="00DD545C" w:rsidP="00793480">
      <w:pPr>
        <w:pStyle w:val="Bibliography"/>
        <w:spacing w:line="480" w:lineRule="exact"/>
        <w:jc w:val="left"/>
        <w:rPr>
          <w:lang w:val="en-US"/>
        </w:rPr>
      </w:pPr>
      <w:r w:rsidRPr="00E20BF1">
        <w:rPr>
          <w:lang w:val="en-US"/>
        </w:rPr>
        <w:t>Van Tilburg, W.</w:t>
      </w:r>
      <w:r w:rsidR="006A3F55" w:rsidRPr="00E20BF1">
        <w:rPr>
          <w:lang w:val="en-US"/>
        </w:rPr>
        <w:t xml:space="preserve"> </w:t>
      </w:r>
      <w:r w:rsidRPr="00E20BF1">
        <w:rPr>
          <w:lang w:val="en-US"/>
        </w:rPr>
        <w:t>A.</w:t>
      </w:r>
      <w:r w:rsidR="006A3F55" w:rsidRPr="00E20BF1">
        <w:rPr>
          <w:lang w:val="en-US"/>
        </w:rPr>
        <w:t xml:space="preserve"> P.</w:t>
      </w:r>
      <w:r w:rsidRPr="00E20BF1">
        <w:rPr>
          <w:lang w:val="en-US"/>
        </w:rPr>
        <w:t xml:space="preserve">, Wildschut, T., &amp; Sedikides, C. (2018). Nostalgia’s place among self-relevant emotions. </w:t>
      </w:r>
      <w:r w:rsidRPr="00E20BF1">
        <w:rPr>
          <w:i/>
          <w:iCs/>
          <w:lang w:val="en-US"/>
        </w:rPr>
        <w:t>Cognition and Emotion</w:t>
      </w:r>
      <w:r w:rsidRPr="00E20BF1">
        <w:rPr>
          <w:lang w:val="en-US"/>
        </w:rPr>
        <w:t xml:space="preserve">, </w:t>
      </w:r>
      <w:r w:rsidRPr="00E20BF1">
        <w:rPr>
          <w:i/>
          <w:iCs/>
          <w:lang w:val="en-US"/>
        </w:rPr>
        <w:t>32</w:t>
      </w:r>
      <w:r w:rsidRPr="00E20BF1">
        <w:rPr>
          <w:lang w:val="en-US"/>
        </w:rPr>
        <w:t>(4), 742–759. https://doi.org/10.1080/02699931.2017.1351331</w:t>
      </w:r>
    </w:p>
    <w:p w14:paraId="3AB1C0F7" w14:textId="13A2DF3F" w:rsidR="007D78D9" w:rsidRPr="00E20BF1" w:rsidRDefault="00DD545C" w:rsidP="00793480">
      <w:pPr>
        <w:pStyle w:val="Bibliography"/>
        <w:spacing w:line="480" w:lineRule="exact"/>
        <w:jc w:val="left"/>
        <w:rPr>
          <w:lang w:val="en-US"/>
        </w:rPr>
      </w:pPr>
      <w:r w:rsidRPr="00E20BF1">
        <w:rPr>
          <w:lang w:val="en-US"/>
        </w:rPr>
        <w:t>Wei, W., Lu, J.</w:t>
      </w:r>
      <w:r w:rsidR="006A3F55" w:rsidRPr="00E20BF1">
        <w:rPr>
          <w:lang w:val="en-US"/>
        </w:rPr>
        <w:t xml:space="preserve"> </w:t>
      </w:r>
      <w:r w:rsidRPr="00E20BF1">
        <w:rPr>
          <w:lang w:val="en-US"/>
        </w:rPr>
        <w:t>G., Galinsky, A.</w:t>
      </w:r>
      <w:r w:rsidR="006A3F55" w:rsidRPr="00E20BF1">
        <w:rPr>
          <w:lang w:val="en-US"/>
        </w:rPr>
        <w:t xml:space="preserve"> </w:t>
      </w:r>
      <w:r w:rsidRPr="00E20BF1">
        <w:rPr>
          <w:lang w:val="en-US"/>
        </w:rPr>
        <w:t>D., Wu, H., Gosling, S.</w:t>
      </w:r>
      <w:r w:rsidR="006A3F55" w:rsidRPr="00E20BF1">
        <w:rPr>
          <w:lang w:val="en-US"/>
        </w:rPr>
        <w:t xml:space="preserve"> </w:t>
      </w:r>
      <w:r w:rsidRPr="00E20BF1">
        <w:rPr>
          <w:lang w:val="en-US"/>
        </w:rPr>
        <w:t>D., Rentfrow, P.</w:t>
      </w:r>
      <w:r w:rsidR="006A3F55" w:rsidRPr="00E20BF1">
        <w:rPr>
          <w:lang w:val="en-US"/>
        </w:rPr>
        <w:t xml:space="preserve"> </w:t>
      </w:r>
      <w:r w:rsidRPr="00E20BF1">
        <w:rPr>
          <w:lang w:val="en-US"/>
        </w:rPr>
        <w:t xml:space="preserve">J., Yuan, W., Zhang, Q., Guo, Y., Zhang, M., Gui, W., Guo, X.-Y., Potter, J., Wang, J., Li, B., Li, X., Han, Y.-M., Lv, M., Guo, X.-Q., … Wang, L. (2017). Regional ambient temperature is associated with human personality. </w:t>
      </w:r>
      <w:r w:rsidRPr="00E20BF1">
        <w:rPr>
          <w:i/>
          <w:iCs/>
          <w:lang w:val="en-US"/>
        </w:rPr>
        <w:t>Nature Human Behaviour</w:t>
      </w:r>
      <w:r w:rsidRPr="00E20BF1">
        <w:rPr>
          <w:lang w:val="en-US"/>
        </w:rPr>
        <w:t xml:space="preserve">, </w:t>
      </w:r>
      <w:r w:rsidRPr="00E20BF1">
        <w:rPr>
          <w:i/>
          <w:iCs/>
          <w:lang w:val="en-US"/>
        </w:rPr>
        <w:t>1</w:t>
      </w:r>
      <w:r w:rsidRPr="00E20BF1">
        <w:rPr>
          <w:lang w:val="en-US"/>
        </w:rPr>
        <w:t>(12), 890–895. https://doi.org/10.1038/s41562-017-0240-0</w:t>
      </w:r>
    </w:p>
    <w:p w14:paraId="21A37912" w14:textId="77777777" w:rsidR="00340ADD" w:rsidRPr="00E20BF1" w:rsidRDefault="007D78D9" w:rsidP="00793480">
      <w:pPr>
        <w:pStyle w:val="Bibliography"/>
        <w:spacing w:line="480" w:lineRule="exact"/>
        <w:jc w:val="left"/>
        <w:rPr>
          <w:color w:val="201F1E"/>
          <w:bdr w:val="none" w:sz="0" w:space="0" w:color="auto" w:frame="1"/>
          <w:shd w:val="clear" w:color="auto" w:fill="FFFFFF"/>
          <w:lang w:val="en-US"/>
        </w:rPr>
      </w:pPr>
      <w:r w:rsidRPr="00E20BF1">
        <w:rPr>
          <w:color w:val="201F1E"/>
          <w:bdr w:val="none" w:sz="0" w:space="0" w:color="auto" w:frame="1"/>
          <w:shd w:val="clear" w:color="auto" w:fill="FFFFFF"/>
          <w:lang w:val="en-US"/>
        </w:rPr>
        <w:lastRenderedPageBreak/>
        <w:t>Wildschut, T., &amp; Sedikides, C. (2022). Psychology and nostalgia: Towards a functional approach. In M. H. Jacobsen (Ed.), </w:t>
      </w:r>
      <w:r w:rsidRPr="00E20BF1">
        <w:rPr>
          <w:i/>
          <w:iCs/>
          <w:color w:val="201F1E"/>
          <w:bdr w:val="none" w:sz="0" w:space="0" w:color="auto" w:frame="1"/>
          <w:shd w:val="clear" w:color="auto" w:fill="FFFFFF"/>
          <w:lang w:val="en-US"/>
        </w:rPr>
        <w:t>Intimations of nostalgia: Multidisciplinary explorations of an enduring emotion</w:t>
      </w:r>
      <w:r w:rsidRPr="00E20BF1">
        <w:rPr>
          <w:color w:val="201F1E"/>
          <w:bdr w:val="none" w:sz="0" w:space="0" w:color="auto" w:frame="1"/>
          <w:shd w:val="clear" w:color="auto" w:fill="FFFFFF"/>
          <w:lang w:val="en-US"/>
        </w:rPr>
        <w:t xml:space="preserve"> (pp. 110</w:t>
      </w:r>
      <w:r w:rsidRPr="00E20BF1">
        <w:rPr>
          <w:color w:val="333333"/>
          <w:shd w:val="clear" w:color="auto" w:fill="FFFFFF"/>
          <w:lang w:val="en-US"/>
        </w:rPr>
        <w:t>–</w:t>
      </w:r>
      <w:r w:rsidRPr="00E20BF1">
        <w:rPr>
          <w:color w:val="201F1E"/>
          <w:bdr w:val="none" w:sz="0" w:space="0" w:color="auto" w:frame="1"/>
          <w:shd w:val="clear" w:color="auto" w:fill="FFFFFF"/>
          <w:lang w:val="en-US"/>
        </w:rPr>
        <w:t>128). Bristol University Press.</w:t>
      </w:r>
    </w:p>
    <w:p w14:paraId="794ADB52" w14:textId="60D5B89F" w:rsidR="00340ADD" w:rsidRPr="001B073F" w:rsidRDefault="00340ADD" w:rsidP="00793480">
      <w:pPr>
        <w:pStyle w:val="Bibliography"/>
        <w:spacing w:line="480" w:lineRule="exact"/>
        <w:jc w:val="left"/>
        <w:rPr>
          <w:color w:val="201F1E"/>
          <w:lang w:val="fr-FR" w:eastAsia="zh-CN"/>
        </w:rPr>
      </w:pPr>
      <w:r w:rsidRPr="00E20BF1">
        <w:rPr>
          <w:lang w:val="en-US"/>
        </w:rPr>
        <w:t>Wildschut, T., &amp; Sedikides, C. (2023</w:t>
      </w:r>
      <w:r w:rsidR="00A046EA" w:rsidRPr="00E20BF1">
        <w:rPr>
          <w:lang w:val="en-US"/>
        </w:rPr>
        <w:t>a</w:t>
      </w:r>
      <w:r w:rsidRPr="00E20BF1">
        <w:rPr>
          <w:rFonts w:eastAsia="Segoe UI Emoji"/>
          <w:lang w:val="en-US"/>
        </w:rPr>
        <w:t xml:space="preserve">). Water from the lake of memory: The regulatory model of nostalgia. </w:t>
      </w:r>
      <w:r w:rsidRPr="001B073F">
        <w:rPr>
          <w:rFonts w:eastAsia="Segoe UI Emoji"/>
          <w:i/>
          <w:iCs/>
          <w:lang w:val="fr-FR"/>
        </w:rPr>
        <w:t>Current Directions in Psychological Science, 32</w:t>
      </w:r>
      <w:r w:rsidRPr="001B073F">
        <w:rPr>
          <w:rFonts w:eastAsia="Segoe UI Emoji"/>
          <w:lang w:val="fr-FR"/>
        </w:rPr>
        <w:t xml:space="preserve">(1), </w:t>
      </w:r>
      <w:r w:rsidRPr="001B073F">
        <w:rPr>
          <w:lang w:val="fr-FR"/>
        </w:rPr>
        <w:t>57–64.</w:t>
      </w:r>
      <w:r w:rsidRPr="001B073F">
        <w:rPr>
          <w:rFonts w:eastAsia="Segoe UI Emoji"/>
          <w:lang w:val="fr-FR"/>
        </w:rPr>
        <w:t xml:space="preserve"> </w:t>
      </w:r>
      <w:r w:rsidRPr="001B073F">
        <w:rPr>
          <w:color w:val="000000"/>
          <w:lang w:val="fr-FR"/>
        </w:rPr>
        <w:t>https://doi.org/</w:t>
      </w:r>
      <w:r w:rsidRPr="001B073F">
        <w:rPr>
          <w:color w:val="201F1E"/>
          <w:lang w:val="fr-FR" w:eastAsia="zh-CN"/>
        </w:rPr>
        <w:t>10.1177/09637214221121768</w:t>
      </w:r>
    </w:p>
    <w:p w14:paraId="674F201C" w14:textId="77777777" w:rsidR="00A22B3F" w:rsidRDefault="00340ADD" w:rsidP="00A22B3F">
      <w:pPr>
        <w:pStyle w:val="Bibliography"/>
        <w:spacing w:line="480" w:lineRule="exact"/>
        <w:jc w:val="left"/>
        <w:rPr>
          <w:color w:val="201F1E"/>
          <w:shd w:val="clear" w:color="auto" w:fill="FFFFFF"/>
          <w:lang w:val="en-US"/>
        </w:rPr>
      </w:pPr>
      <w:r w:rsidRPr="001B073F">
        <w:rPr>
          <w:bCs/>
          <w:color w:val="171717"/>
          <w:lang w:val="fr-FR"/>
        </w:rPr>
        <w:t>Wildschut, T., &amp; Sedikides, C. (2023</w:t>
      </w:r>
      <w:r w:rsidR="00A046EA" w:rsidRPr="001B073F">
        <w:rPr>
          <w:bCs/>
          <w:color w:val="171717"/>
          <w:lang w:val="fr-FR"/>
        </w:rPr>
        <w:t>b</w:t>
      </w:r>
      <w:r w:rsidRPr="001B073F">
        <w:rPr>
          <w:bCs/>
          <w:color w:val="171717"/>
          <w:lang w:val="fr-FR"/>
        </w:rPr>
        <w:t xml:space="preserve">). </w:t>
      </w:r>
      <w:r w:rsidRPr="00E20BF1">
        <w:rPr>
          <w:bCs/>
          <w:color w:val="171717"/>
          <w:lang w:val="en-US"/>
        </w:rPr>
        <w:t xml:space="preserve">Benefits of nostalgia in vulnerable populations. </w:t>
      </w:r>
      <w:r w:rsidRPr="00E20BF1">
        <w:rPr>
          <w:bCs/>
          <w:i/>
          <w:iCs/>
          <w:color w:val="171717"/>
          <w:lang w:val="en-US"/>
        </w:rPr>
        <w:t>European Review of Social Psychology, 34</w:t>
      </w:r>
      <w:r w:rsidRPr="00E20BF1">
        <w:rPr>
          <w:bCs/>
          <w:color w:val="171717"/>
          <w:lang w:val="en-US"/>
        </w:rPr>
        <w:t>(1), 44</w:t>
      </w:r>
      <w:r w:rsidRPr="00E20BF1">
        <w:rPr>
          <w:lang w:val="en-US"/>
        </w:rPr>
        <w:t>–</w:t>
      </w:r>
      <w:r w:rsidRPr="00E20BF1">
        <w:rPr>
          <w:bCs/>
          <w:color w:val="171717"/>
          <w:lang w:val="en-US"/>
        </w:rPr>
        <w:t xml:space="preserve">91. </w:t>
      </w:r>
      <w:r w:rsidRPr="00E20BF1">
        <w:rPr>
          <w:color w:val="201F1E"/>
          <w:shd w:val="clear" w:color="auto" w:fill="FFFFFF"/>
          <w:lang w:val="en-US"/>
        </w:rPr>
        <w:t>https://doi.org/10.1080/10463283.2022.2036005</w:t>
      </w:r>
    </w:p>
    <w:p w14:paraId="5AA684F7" w14:textId="1D7B4471" w:rsidR="00A22B3F" w:rsidRPr="00A22B3F" w:rsidRDefault="00A22B3F" w:rsidP="00A22B3F">
      <w:pPr>
        <w:pStyle w:val="Bibliography"/>
        <w:spacing w:line="480" w:lineRule="exact"/>
        <w:jc w:val="left"/>
        <w:rPr>
          <w:lang w:val="en-US"/>
        </w:rPr>
      </w:pPr>
      <w:r w:rsidRPr="001B073F">
        <w:rPr>
          <w:color w:val="000000"/>
          <w:shd w:val="clear" w:color="auto" w:fill="FFFFFF"/>
        </w:rPr>
        <w:t xml:space="preserve">Wildschut, T., &amp; Sedikides, C. (2025). </w:t>
      </w:r>
      <w:r w:rsidRPr="00C73D75">
        <w:rPr>
          <w:color w:val="000000"/>
          <w:shd w:val="clear" w:color="auto" w:fill="FFFFFF"/>
        </w:rPr>
        <w:t xml:space="preserve">Psychology and </w:t>
      </w:r>
      <w:r>
        <w:rPr>
          <w:color w:val="000000"/>
          <w:shd w:val="clear" w:color="auto" w:fill="FFFFFF"/>
        </w:rPr>
        <w:t>n</w:t>
      </w:r>
      <w:r w:rsidRPr="00C73D75">
        <w:rPr>
          <w:color w:val="000000"/>
          <w:shd w:val="clear" w:color="auto" w:fill="FFFFFF"/>
        </w:rPr>
        <w:t xml:space="preserve">ostalgia: A </w:t>
      </w:r>
      <w:r>
        <w:rPr>
          <w:color w:val="000000"/>
          <w:shd w:val="clear" w:color="auto" w:fill="FFFFFF"/>
        </w:rPr>
        <w:t>p</w:t>
      </w:r>
      <w:r w:rsidRPr="00C73D75">
        <w:rPr>
          <w:color w:val="000000"/>
          <w:shd w:val="clear" w:color="auto" w:fill="FFFFFF"/>
        </w:rPr>
        <w:t xml:space="preserve">rimer on </w:t>
      </w:r>
      <w:r>
        <w:rPr>
          <w:color w:val="000000"/>
          <w:shd w:val="clear" w:color="auto" w:fill="FFFFFF"/>
        </w:rPr>
        <w:t>e</w:t>
      </w:r>
      <w:r w:rsidRPr="00C73D75">
        <w:rPr>
          <w:color w:val="000000"/>
          <w:shd w:val="clear" w:color="auto" w:fill="FFFFFF"/>
        </w:rPr>
        <w:t xml:space="preserve">xperimental </w:t>
      </w:r>
      <w:r>
        <w:rPr>
          <w:color w:val="000000"/>
          <w:shd w:val="clear" w:color="auto" w:fill="FFFFFF"/>
        </w:rPr>
        <w:t>n</w:t>
      </w:r>
      <w:r w:rsidRPr="00C73D75">
        <w:rPr>
          <w:color w:val="000000"/>
          <w:shd w:val="clear" w:color="auto" w:fill="FFFFFF"/>
        </w:rPr>
        <w:t xml:space="preserve">ostalgia </w:t>
      </w:r>
      <w:r>
        <w:rPr>
          <w:color w:val="000000"/>
          <w:shd w:val="clear" w:color="auto" w:fill="FFFFFF"/>
        </w:rPr>
        <w:t>i</w:t>
      </w:r>
      <w:r w:rsidRPr="00C73D75">
        <w:rPr>
          <w:color w:val="000000"/>
          <w:shd w:val="clear" w:color="auto" w:fill="FFFFFF"/>
        </w:rPr>
        <w:t xml:space="preserve">nductions. In T. Becker &amp; D. Trigg (Eds.), </w:t>
      </w:r>
      <w:r w:rsidRPr="00C73D75">
        <w:rPr>
          <w:i/>
          <w:iCs/>
          <w:color w:val="242424"/>
          <w:shd w:val="clear" w:color="auto" w:fill="FFFFFF"/>
        </w:rPr>
        <w:t xml:space="preserve">The Routledge handbook of </w:t>
      </w:r>
      <w:r w:rsidRPr="00926C78">
        <w:rPr>
          <w:i/>
          <w:iCs/>
          <w:color w:val="242424"/>
          <w:shd w:val="clear" w:color="auto" w:fill="FFFFFF"/>
        </w:rPr>
        <w:t>nostalgia</w:t>
      </w:r>
      <w:r w:rsidRPr="00926C78">
        <w:rPr>
          <w:color w:val="000000"/>
          <w:shd w:val="clear" w:color="auto" w:fill="FFFFFF"/>
        </w:rPr>
        <w:t xml:space="preserve"> (pp. 54</w:t>
      </w:r>
      <w:r w:rsidRPr="00926C78">
        <w:rPr>
          <w:color w:val="333333"/>
          <w:shd w:val="clear" w:color="auto" w:fill="FFFFFF"/>
        </w:rPr>
        <w:t>–</w:t>
      </w:r>
      <w:r w:rsidRPr="00926C78">
        <w:rPr>
          <w:color w:val="000000"/>
          <w:shd w:val="clear" w:color="auto" w:fill="FFFFFF"/>
        </w:rPr>
        <w:t>69). Routledge.</w:t>
      </w:r>
    </w:p>
    <w:p w14:paraId="4A92ABC8" w14:textId="77777777" w:rsidR="00347DEB" w:rsidRPr="00347DEB" w:rsidRDefault="00347DEB" w:rsidP="00347DEB">
      <w:pPr>
        <w:pStyle w:val="Bibliography"/>
        <w:spacing w:line="480" w:lineRule="exact"/>
        <w:jc w:val="left"/>
        <w:rPr>
          <w:color w:val="000000"/>
        </w:rPr>
      </w:pPr>
      <w:r w:rsidRPr="001B073F">
        <w:t xml:space="preserve">Wildschut, T., Sedikides, C., &amp; Alowidy, D. (2019). </w:t>
      </w:r>
      <w:r>
        <w:rPr>
          <w:i/>
          <w:lang w:val="en-US"/>
        </w:rPr>
        <w:t>Hanin</w:t>
      </w:r>
      <w:r>
        <w:rPr>
          <w:lang w:val="en-US"/>
        </w:rPr>
        <w:t xml:space="preserve">: Nostalgia among Syrian refugees. </w:t>
      </w:r>
      <w:r>
        <w:rPr>
          <w:i/>
          <w:lang w:val="en-US"/>
        </w:rPr>
        <w:t>European Journal of Social Psychology, 49</w:t>
      </w:r>
      <w:r>
        <w:rPr>
          <w:iCs/>
          <w:lang w:val="en-US"/>
        </w:rPr>
        <w:t>(7), 1368</w:t>
      </w:r>
      <w:r w:rsidRPr="00ED5AD3">
        <w:rPr>
          <w:color w:val="333333"/>
          <w:shd w:val="clear" w:color="auto" w:fill="FFFFFF"/>
          <w:lang w:val="en-US"/>
        </w:rPr>
        <w:t>–</w:t>
      </w:r>
      <w:r>
        <w:rPr>
          <w:iCs/>
          <w:lang w:val="en-US"/>
        </w:rPr>
        <w:t>1384</w:t>
      </w:r>
      <w:r>
        <w:rPr>
          <w:lang w:val="en-US"/>
        </w:rPr>
        <w:t>. https://doi.org/</w:t>
      </w:r>
      <w:hyperlink r:id="rId22" w:history="1">
        <w:r w:rsidRPr="00347DEB">
          <w:rPr>
            <w:rStyle w:val="Hyperlink"/>
            <w:bCs/>
            <w:color w:val="000000"/>
            <w:u w:val="none"/>
            <w:shd w:val="clear" w:color="auto" w:fill="FFFFFF"/>
          </w:rPr>
          <w:t>10.1002/ejsp.2590</w:t>
        </w:r>
      </w:hyperlink>
    </w:p>
    <w:p w14:paraId="3F5969A1" w14:textId="77777777" w:rsidR="00041398" w:rsidRPr="00E20BF1" w:rsidRDefault="00DD545C" w:rsidP="00793480">
      <w:pPr>
        <w:pStyle w:val="Bibliography"/>
        <w:spacing w:line="480" w:lineRule="exact"/>
        <w:jc w:val="left"/>
        <w:rPr>
          <w:lang w:val="en-US"/>
        </w:rPr>
      </w:pPr>
      <w:r w:rsidRPr="00E20BF1">
        <w:rPr>
          <w:lang w:val="en-US"/>
        </w:rPr>
        <w:t xml:space="preserve">Wildschut, T., Sedikides, C., Arndt, J., &amp; Routledge, C. (2006). Nostalgia: Content, triggers, functions. </w:t>
      </w:r>
      <w:r w:rsidRPr="00E20BF1">
        <w:rPr>
          <w:i/>
          <w:iCs/>
          <w:lang w:val="en-US"/>
        </w:rPr>
        <w:t>Journal of Personality and Social Psychology</w:t>
      </w:r>
      <w:r w:rsidRPr="00E20BF1">
        <w:rPr>
          <w:lang w:val="en-US"/>
        </w:rPr>
        <w:t xml:space="preserve">, </w:t>
      </w:r>
      <w:r w:rsidRPr="00E20BF1">
        <w:rPr>
          <w:i/>
          <w:iCs/>
          <w:lang w:val="en-US"/>
        </w:rPr>
        <w:t>91</w:t>
      </w:r>
      <w:r w:rsidRPr="00E20BF1">
        <w:rPr>
          <w:lang w:val="en-US"/>
        </w:rPr>
        <w:t>(5), 975–993. https://doi.org/10.1037/0022-3514.91.5.975</w:t>
      </w:r>
    </w:p>
    <w:p w14:paraId="44167331" w14:textId="77777777" w:rsidR="00347DEB" w:rsidRDefault="00041398" w:rsidP="00347DEB">
      <w:pPr>
        <w:pStyle w:val="Bibliography"/>
        <w:spacing w:line="480" w:lineRule="exact"/>
        <w:jc w:val="left"/>
        <w:rPr>
          <w:lang w:val="en-US"/>
        </w:rPr>
      </w:pPr>
      <w:r w:rsidRPr="001B073F">
        <w:rPr>
          <w:lang w:val="de-DE"/>
        </w:rPr>
        <w:t>Wildschut</w:t>
      </w:r>
      <w:r w:rsidRPr="001B073F">
        <w:rPr>
          <w:iCs/>
          <w:lang w:val="de-DE"/>
        </w:rPr>
        <w:t xml:space="preserve">, T., Sedikides, C., &amp; Robertson, S. (2018). </w:t>
      </w:r>
      <w:r w:rsidRPr="00E20BF1">
        <w:rPr>
          <w:lang w:val="en-US"/>
        </w:rPr>
        <w:t xml:space="preserve">Sociality and intergenerational transfer of older adults’ nostalgia. </w:t>
      </w:r>
      <w:r w:rsidRPr="00E20BF1">
        <w:rPr>
          <w:i/>
          <w:lang w:val="en-US"/>
        </w:rPr>
        <w:t>Memory, 26</w:t>
      </w:r>
      <w:r w:rsidRPr="00E20BF1">
        <w:rPr>
          <w:lang w:val="en-US"/>
        </w:rPr>
        <w:t>(8), 1030</w:t>
      </w:r>
      <w:r w:rsidRPr="00E20BF1">
        <w:rPr>
          <w:color w:val="333333"/>
          <w:shd w:val="clear" w:color="auto" w:fill="FFFFFF"/>
          <w:lang w:val="en-US"/>
        </w:rPr>
        <w:t>–</w:t>
      </w:r>
      <w:r w:rsidRPr="00E20BF1">
        <w:rPr>
          <w:lang w:val="en-US"/>
        </w:rPr>
        <w:t>1041</w:t>
      </w:r>
      <w:r w:rsidRPr="00E20BF1">
        <w:rPr>
          <w:iCs/>
          <w:lang w:val="en-US"/>
        </w:rPr>
        <w:t>. https://doi.org/</w:t>
      </w:r>
      <w:r w:rsidRPr="00E20BF1">
        <w:rPr>
          <w:lang w:val="en-US"/>
        </w:rPr>
        <w:t>10.1080/09658211.2018.1470645</w:t>
      </w:r>
      <w:r w:rsidR="00347DEB">
        <w:rPr>
          <w:lang w:val="en-US"/>
        </w:rPr>
        <w:t xml:space="preserve"> </w:t>
      </w:r>
    </w:p>
    <w:p w14:paraId="319AD8D5" w14:textId="77777777" w:rsidR="00DD545C" w:rsidRPr="00E20BF1" w:rsidRDefault="00DD545C" w:rsidP="00793480">
      <w:pPr>
        <w:pStyle w:val="Bibliography"/>
        <w:spacing w:line="480" w:lineRule="exact"/>
        <w:jc w:val="left"/>
        <w:rPr>
          <w:lang w:val="en-US"/>
        </w:rPr>
      </w:pPr>
      <w:r w:rsidRPr="00E20BF1">
        <w:rPr>
          <w:lang w:val="en-US"/>
        </w:rPr>
        <w:t xml:space="preserve">Wildschut, T., Sedikides, C., Routledge, C., Arndt, J., &amp; Cordaro, F. (2010). Nostalgia as a repository of social connectedness: The role of attachment-related avoidance. </w:t>
      </w:r>
      <w:r w:rsidRPr="00E20BF1">
        <w:rPr>
          <w:i/>
          <w:iCs/>
          <w:lang w:val="en-US"/>
        </w:rPr>
        <w:t>Journal of Personality and Social Psychology</w:t>
      </w:r>
      <w:r w:rsidRPr="00E20BF1">
        <w:rPr>
          <w:lang w:val="en-US"/>
        </w:rPr>
        <w:t xml:space="preserve">, </w:t>
      </w:r>
      <w:r w:rsidRPr="00E20BF1">
        <w:rPr>
          <w:i/>
          <w:iCs/>
          <w:lang w:val="en-US"/>
        </w:rPr>
        <w:t>98</w:t>
      </w:r>
      <w:r w:rsidRPr="00E20BF1">
        <w:rPr>
          <w:lang w:val="en-US"/>
        </w:rPr>
        <w:t>(4), 573–586. https://doi.org/10.1037/a0017597</w:t>
      </w:r>
    </w:p>
    <w:p w14:paraId="1C7D3BF2" w14:textId="556FC2B9" w:rsidR="00DD545C" w:rsidRPr="00E20BF1" w:rsidRDefault="00DD545C" w:rsidP="00793480">
      <w:pPr>
        <w:pStyle w:val="Bibliography"/>
        <w:spacing w:line="480" w:lineRule="exact"/>
        <w:jc w:val="left"/>
        <w:rPr>
          <w:lang w:val="en-US"/>
        </w:rPr>
      </w:pPr>
      <w:r w:rsidRPr="00E20BF1">
        <w:rPr>
          <w:lang w:val="en-US"/>
        </w:rPr>
        <w:t>Yang, Y., Sedikides, C., Wang, Y., &amp; Cai, H. (202</w:t>
      </w:r>
      <w:r w:rsidR="00124435" w:rsidRPr="00E20BF1">
        <w:rPr>
          <w:lang w:val="en-US"/>
        </w:rPr>
        <w:t>4</w:t>
      </w:r>
      <w:r w:rsidRPr="00E20BF1">
        <w:rPr>
          <w:lang w:val="en-US"/>
        </w:rPr>
        <w:t xml:space="preserve">). Nature nurtures authenticity: Mechanisms and consequences. </w:t>
      </w:r>
      <w:r w:rsidRPr="00E20BF1">
        <w:rPr>
          <w:i/>
          <w:iCs/>
          <w:lang w:val="en-US"/>
        </w:rPr>
        <w:t>Journal of Personality and Social Psychology</w:t>
      </w:r>
      <w:r w:rsidR="00124435" w:rsidRPr="00201E89">
        <w:rPr>
          <w:i/>
          <w:iCs/>
          <w:lang w:val="en-US"/>
        </w:rPr>
        <w:t>, 126</w:t>
      </w:r>
      <w:r w:rsidR="00124435" w:rsidRPr="00201E89">
        <w:rPr>
          <w:lang w:val="en-US"/>
        </w:rPr>
        <w:t>(1), 79–104</w:t>
      </w:r>
      <w:r w:rsidRPr="00E20BF1">
        <w:rPr>
          <w:lang w:val="en-US"/>
        </w:rPr>
        <w:t>.</w:t>
      </w:r>
      <w:r w:rsidR="00C53001" w:rsidRPr="00E20BF1">
        <w:rPr>
          <w:lang w:val="en-US"/>
        </w:rPr>
        <w:t xml:space="preserve"> </w:t>
      </w:r>
      <w:r w:rsidRPr="00E20BF1">
        <w:rPr>
          <w:lang w:val="en-US"/>
        </w:rPr>
        <w:t>https://doi.org/doi:10.1037/pspi0000432</w:t>
      </w:r>
    </w:p>
    <w:p w14:paraId="0B718138" w14:textId="7A3D244E" w:rsidR="00DD545C" w:rsidRPr="00E20BF1" w:rsidRDefault="00DD545C" w:rsidP="00793480">
      <w:pPr>
        <w:pStyle w:val="Bibliography"/>
        <w:spacing w:line="480" w:lineRule="exact"/>
        <w:jc w:val="left"/>
        <w:rPr>
          <w:lang w:val="en-US"/>
        </w:rPr>
      </w:pPr>
      <w:r w:rsidRPr="001B073F">
        <w:lastRenderedPageBreak/>
        <w:t>Zhou, X., Sedikides, C., Mo, T., Li, W., Hong, E.</w:t>
      </w:r>
      <w:r w:rsidR="006A3F55" w:rsidRPr="001B073F">
        <w:t xml:space="preserve"> </w:t>
      </w:r>
      <w:r w:rsidRPr="001B073F">
        <w:t xml:space="preserve">K., &amp; Wildschut, T. (2022). </w:t>
      </w:r>
      <w:r w:rsidRPr="00E20BF1">
        <w:rPr>
          <w:lang w:val="en-US"/>
        </w:rPr>
        <w:t xml:space="preserve">The restorative power of nostalgia: Thwarting loneliness by raising happiness during the COVID-19 pandemic. </w:t>
      </w:r>
      <w:r w:rsidRPr="00E20BF1">
        <w:rPr>
          <w:i/>
          <w:iCs/>
          <w:lang w:val="en-US"/>
        </w:rPr>
        <w:t>Social Psychological and Personality Science</w:t>
      </w:r>
      <w:r w:rsidRPr="00E20BF1">
        <w:rPr>
          <w:lang w:val="en-US"/>
        </w:rPr>
        <w:t xml:space="preserve">, </w:t>
      </w:r>
      <w:r w:rsidRPr="00E20BF1">
        <w:rPr>
          <w:i/>
          <w:iCs/>
          <w:lang w:val="en-US"/>
        </w:rPr>
        <w:t>13</w:t>
      </w:r>
      <w:r w:rsidRPr="00E20BF1">
        <w:rPr>
          <w:lang w:val="en-US"/>
        </w:rPr>
        <w:t>(4), 803–815. https://doi.org/10.1177/19485506211041830</w:t>
      </w:r>
    </w:p>
    <w:p w14:paraId="1C76EDB4" w14:textId="77777777" w:rsidR="00DD545C" w:rsidRPr="00E20BF1" w:rsidRDefault="00DD545C" w:rsidP="00793480">
      <w:pPr>
        <w:pStyle w:val="Bibliography"/>
        <w:spacing w:line="480" w:lineRule="exact"/>
        <w:jc w:val="left"/>
        <w:rPr>
          <w:lang w:val="en-US"/>
        </w:rPr>
      </w:pPr>
      <w:r w:rsidRPr="00E20BF1">
        <w:rPr>
          <w:lang w:val="en-US"/>
        </w:rPr>
        <w:t xml:space="preserve">Zhou, X., Sedikides, C., Wildschut, T., &amp; Gao, D.-G. (2008). Counteracting loneliness: On the restorative function of nostalgia. </w:t>
      </w:r>
      <w:r w:rsidRPr="00E20BF1">
        <w:rPr>
          <w:i/>
          <w:iCs/>
          <w:lang w:val="en-US"/>
        </w:rPr>
        <w:t>Psychological Science</w:t>
      </w:r>
      <w:r w:rsidRPr="00E20BF1">
        <w:rPr>
          <w:lang w:val="en-US"/>
        </w:rPr>
        <w:t xml:space="preserve">, </w:t>
      </w:r>
      <w:r w:rsidRPr="00E20BF1">
        <w:rPr>
          <w:i/>
          <w:iCs/>
          <w:lang w:val="en-US"/>
        </w:rPr>
        <w:t>19</w:t>
      </w:r>
      <w:r w:rsidRPr="00E20BF1">
        <w:rPr>
          <w:lang w:val="en-US"/>
        </w:rPr>
        <w:t>(10), 1023–1029. https://doi.org/10.1111/j.1467-9280.2008.02194.x</w:t>
      </w:r>
    </w:p>
    <w:p w14:paraId="3580825F" w14:textId="1925C7DF" w:rsidR="00CC793B" w:rsidRPr="00E20BF1" w:rsidRDefault="0093014D" w:rsidP="00793480">
      <w:pPr>
        <w:spacing w:line="480" w:lineRule="exact"/>
        <w:ind w:left="720"/>
        <w:contextualSpacing/>
        <w:rPr>
          <w:lang w:val="en-US"/>
        </w:rPr>
      </w:pPr>
      <w:r w:rsidRPr="00E20BF1">
        <w:rPr>
          <w:lang w:val="en-US"/>
        </w:rPr>
        <w:fldChar w:fldCharType="end"/>
      </w:r>
    </w:p>
    <w:p w14:paraId="1E95F73A" w14:textId="7A3A3EB7" w:rsidR="00E627E8" w:rsidRPr="00E20BF1" w:rsidRDefault="00E627E8">
      <w:pPr>
        <w:contextualSpacing/>
        <w:rPr>
          <w:lang w:val="en-US"/>
        </w:rPr>
      </w:pPr>
    </w:p>
    <w:p w14:paraId="2784D9BC" w14:textId="2EA1C076" w:rsidR="00E627E8" w:rsidRPr="00E20BF1" w:rsidRDefault="00E627E8">
      <w:pPr>
        <w:contextualSpacing/>
        <w:rPr>
          <w:lang w:val="en-US"/>
        </w:rPr>
      </w:pPr>
    </w:p>
    <w:p w14:paraId="43E05BC5" w14:textId="77777777" w:rsidR="005B4EBC" w:rsidRPr="00E20BF1" w:rsidRDefault="005B4EBC" w:rsidP="00E627E8">
      <w:pPr>
        <w:rPr>
          <w:lang w:val="en-US"/>
        </w:rPr>
      </w:pPr>
    </w:p>
    <w:sectPr w:rsidR="005B4EBC" w:rsidRPr="00E20BF1">
      <w:headerReference w:type="default" r:id="rId23"/>
      <w:footerReference w:type="default" r:id="rId2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CA42" w14:textId="77777777" w:rsidR="00935051" w:rsidRDefault="00935051">
      <w:pPr>
        <w:spacing w:line="240" w:lineRule="auto"/>
      </w:pPr>
      <w:r>
        <w:separator/>
      </w:r>
    </w:p>
  </w:endnote>
  <w:endnote w:type="continuationSeparator" w:id="0">
    <w:p w14:paraId="03C8C0AB" w14:textId="77777777" w:rsidR="00935051" w:rsidRDefault="00935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1B" w14:textId="77777777" w:rsidR="00232033" w:rsidRDefault="00232033">
    <w:pPr>
      <w:widowControl w:val="0"/>
      <w:pBdr>
        <w:top w:val="nil"/>
        <w:left w:val="nil"/>
        <w:bottom w:val="nil"/>
        <w:right w:val="nil"/>
        <w:between w:val="nil"/>
      </w:pBdr>
      <w:spacing w:line="276" w:lineRule="auto"/>
      <w:ind w:firstLine="0"/>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3E92" w14:textId="77777777" w:rsidR="00935051" w:rsidRDefault="00935051">
      <w:pPr>
        <w:spacing w:line="240" w:lineRule="auto"/>
      </w:pPr>
      <w:r>
        <w:separator/>
      </w:r>
    </w:p>
  </w:footnote>
  <w:footnote w:type="continuationSeparator" w:id="0">
    <w:p w14:paraId="7BD4E587" w14:textId="77777777" w:rsidR="00935051" w:rsidRDefault="00935051">
      <w:pPr>
        <w:spacing w:line="240" w:lineRule="auto"/>
      </w:pPr>
      <w:r>
        <w:continuationSeparator/>
      </w:r>
    </w:p>
  </w:footnote>
  <w:footnote w:id="1">
    <w:p w14:paraId="28A25DBB" w14:textId="7AB0B188" w:rsidR="00232033" w:rsidRPr="002439FB" w:rsidRDefault="00232033" w:rsidP="00185CA6">
      <w:pPr>
        <w:pStyle w:val="CommentText"/>
        <w:spacing w:line="240" w:lineRule="auto"/>
        <w:ind w:firstLine="0"/>
        <w:jc w:val="left"/>
        <w:rPr>
          <w:color w:val="000000" w:themeColor="text1"/>
        </w:rPr>
      </w:pPr>
      <w:r w:rsidRPr="002439FB">
        <w:rPr>
          <w:rStyle w:val="FootnoteReference"/>
          <w:color w:val="000000" w:themeColor="text1"/>
        </w:rPr>
        <w:footnoteRef/>
      </w:r>
      <w:r w:rsidRPr="002439FB">
        <w:rPr>
          <w:color w:val="000000" w:themeColor="text1"/>
        </w:rPr>
        <w:t xml:space="preserve"> Medium effect sizes characterize literatures compatible with our objectives, such as linking linguistic content with self-reports (Tov et al., 2013) and linking nostalgia with personality traits (Seehusen et al., 2013). We report the associations between place nostalgia and personality traits in</w:t>
      </w:r>
      <w:r w:rsidR="00784216" w:rsidRPr="002439FB">
        <w:rPr>
          <w:color w:val="000000" w:themeColor="text1"/>
        </w:rPr>
        <w:t xml:space="preserve"> Supplementary </w:t>
      </w:r>
      <w:r w:rsidR="00B00D37" w:rsidRPr="002439FB">
        <w:rPr>
          <w:color w:val="000000" w:themeColor="text1"/>
        </w:rPr>
        <w:t>Material</w:t>
      </w:r>
      <w:r w:rsidRPr="002439FB">
        <w:rPr>
          <w:color w:val="000000" w:themeColor="text1"/>
        </w:rPr>
        <w:t>.</w:t>
      </w:r>
    </w:p>
  </w:footnote>
  <w:footnote w:id="2">
    <w:p w14:paraId="679D5A72" w14:textId="64ECC139" w:rsidR="00232033" w:rsidRPr="002326AD" w:rsidRDefault="00232033" w:rsidP="004C270B">
      <w:pPr>
        <w:pStyle w:val="FootnoteText"/>
        <w:spacing w:line="240" w:lineRule="auto"/>
        <w:ind w:firstLine="0"/>
        <w:jc w:val="left"/>
      </w:pPr>
      <w:r w:rsidRPr="002439FB">
        <w:rPr>
          <w:rStyle w:val="FootnoteReference"/>
          <w:color w:val="000000" w:themeColor="text1"/>
        </w:rPr>
        <w:footnoteRef/>
      </w:r>
      <w:r w:rsidRPr="002439FB">
        <w:rPr>
          <w:color w:val="000000" w:themeColor="text1"/>
        </w:rPr>
        <w:t xml:space="preserve"> Additionally, we asked whether the place was a childhood location and how often participants had </w:t>
      </w:r>
      <w:r w:rsidR="00CB5B97" w:rsidRPr="002439FB">
        <w:rPr>
          <w:color w:val="000000" w:themeColor="text1"/>
        </w:rPr>
        <w:t>relocated</w:t>
      </w:r>
      <w:r w:rsidR="00BD76B6" w:rsidRPr="002439FB">
        <w:rPr>
          <w:color w:val="000000" w:themeColor="text1"/>
        </w:rPr>
        <w:t>,</w:t>
      </w:r>
      <w:r w:rsidR="00CB5B97" w:rsidRPr="002439FB">
        <w:rPr>
          <w:color w:val="000000" w:themeColor="text1"/>
        </w:rPr>
        <w:t xml:space="preserve"> and</w:t>
      </w:r>
      <w:r w:rsidRPr="002439FB">
        <w:rPr>
          <w:color w:val="000000" w:themeColor="text1"/>
        </w:rPr>
        <w:t xml:space="preserve"> </w:t>
      </w:r>
      <w:r w:rsidR="00BD76B6" w:rsidRPr="002439FB">
        <w:rPr>
          <w:color w:val="000000" w:themeColor="text1"/>
        </w:rPr>
        <w:t xml:space="preserve">we </w:t>
      </w:r>
      <w:r w:rsidRPr="002439FB">
        <w:rPr>
          <w:color w:val="000000" w:themeColor="text1"/>
        </w:rPr>
        <w:t xml:space="preserve">administered a personality measure. Furthermore, we included a 6-item scale intended to assess place nostalgia. Participants rated their nostalgia for the place, its meaningfulness, feeling close to it, thinking often about it, as well as feeling nostalgic about its residents and its aesthetics. We report results in </w:t>
      </w:r>
      <w:r w:rsidR="00784216" w:rsidRPr="002439FB">
        <w:rPr>
          <w:color w:val="000000" w:themeColor="text1"/>
        </w:rPr>
        <w:t xml:space="preserve">Supplementary </w:t>
      </w:r>
      <w:r w:rsidR="00E82850" w:rsidRPr="002439FB">
        <w:rPr>
          <w:color w:val="000000" w:themeColor="text1"/>
        </w:rPr>
        <w:t>M</w:t>
      </w:r>
      <w:r w:rsidR="00784216" w:rsidRPr="002439FB">
        <w:rPr>
          <w:color w:val="000000" w:themeColor="text1"/>
        </w:rPr>
        <w:t>aterial</w:t>
      </w:r>
      <w:r w:rsidRPr="002439FB">
        <w:rPr>
          <w:color w:val="000000" w:themeColor="text1"/>
        </w:rPr>
        <w:t>.</w:t>
      </w:r>
    </w:p>
  </w:footnote>
  <w:footnote w:id="3">
    <w:p w14:paraId="70643FD2" w14:textId="210AE8DE" w:rsidR="00232033" w:rsidRPr="00FB4907" w:rsidRDefault="00232033" w:rsidP="001D2114">
      <w:pPr>
        <w:pStyle w:val="FootnoteText"/>
        <w:spacing w:line="240" w:lineRule="auto"/>
        <w:ind w:firstLine="0"/>
        <w:jc w:val="left"/>
        <w:rPr>
          <w:lang w:val="en-US"/>
        </w:rPr>
      </w:pPr>
      <w:r w:rsidRPr="00A930E1">
        <w:rPr>
          <w:rStyle w:val="FootnoteReference"/>
        </w:rPr>
        <w:footnoteRef/>
      </w:r>
      <w:r>
        <w:t xml:space="preserve"> Of responses, </w:t>
      </w:r>
      <w:r w:rsidRPr="00791A8B">
        <w:rPr>
          <w:lang w:val="en-US"/>
        </w:rPr>
        <w:t xml:space="preserve">7.74% </w:t>
      </w:r>
      <w:r>
        <w:rPr>
          <w:lang w:val="en-US"/>
        </w:rPr>
        <w:t>belonged to the category</w:t>
      </w:r>
      <w:r w:rsidRPr="00791A8B">
        <w:rPr>
          <w:lang w:val="en-US"/>
        </w:rPr>
        <w:t xml:space="preserve"> </w:t>
      </w:r>
      <w:r>
        <w:rPr>
          <w:lang w:val="en-US"/>
        </w:rPr>
        <w:t>“</w:t>
      </w:r>
      <w:r w:rsidRPr="00791A8B">
        <w:rPr>
          <w:lang w:val="en-US"/>
        </w:rPr>
        <w:t>other</w:t>
      </w:r>
      <w:r>
        <w:rPr>
          <w:lang w:val="en-US"/>
        </w:rPr>
        <w:t xml:space="preserve">.” </w:t>
      </w:r>
      <w:r w:rsidR="007E031A">
        <w:rPr>
          <w:lang w:val="en-US"/>
        </w:rPr>
        <w:t>Here</w:t>
      </w:r>
      <w:r w:rsidRPr="00791A8B">
        <w:rPr>
          <w:lang w:val="en-US"/>
        </w:rPr>
        <w:t>, participants freely described landscapes as mountains (</w:t>
      </w:r>
      <w:r>
        <w:rPr>
          <w:i/>
          <w:lang w:val="en-US"/>
        </w:rPr>
        <w:t>n</w:t>
      </w:r>
      <w:r w:rsidRPr="00791A8B">
        <w:rPr>
          <w:i/>
          <w:lang w:val="en-US"/>
        </w:rPr>
        <w:t xml:space="preserve"> = </w:t>
      </w:r>
      <w:r w:rsidRPr="00791A8B">
        <w:rPr>
          <w:lang w:val="en-US"/>
        </w:rPr>
        <w:t>3), buildings (</w:t>
      </w:r>
      <w:r>
        <w:rPr>
          <w:i/>
          <w:lang w:val="en-US"/>
        </w:rPr>
        <w:t>n</w:t>
      </w:r>
      <w:r w:rsidRPr="00791A8B">
        <w:rPr>
          <w:i/>
          <w:lang w:val="en-US"/>
        </w:rPr>
        <w:t xml:space="preserve"> = </w:t>
      </w:r>
      <w:r w:rsidRPr="00791A8B">
        <w:rPr>
          <w:lang w:val="en-US"/>
        </w:rPr>
        <w:t>3), countryside (</w:t>
      </w:r>
      <w:r>
        <w:rPr>
          <w:i/>
          <w:lang w:val="en-US"/>
        </w:rPr>
        <w:t>n</w:t>
      </w:r>
      <w:r w:rsidRPr="00791A8B">
        <w:rPr>
          <w:i/>
          <w:lang w:val="en-US"/>
        </w:rPr>
        <w:t xml:space="preserve"> = </w:t>
      </w:r>
      <w:r w:rsidRPr="00791A8B">
        <w:rPr>
          <w:lang w:val="en-US"/>
        </w:rPr>
        <w:t>3), garden (</w:t>
      </w:r>
      <w:r>
        <w:rPr>
          <w:i/>
          <w:lang w:val="en-US"/>
        </w:rPr>
        <w:t>n</w:t>
      </w:r>
      <w:r w:rsidRPr="00791A8B">
        <w:rPr>
          <w:i/>
          <w:lang w:val="en-US"/>
        </w:rPr>
        <w:t xml:space="preserve"> </w:t>
      </w:r>
      <w:r w:rsidRPr="00791A8B">
        <w:rPr>
          <w:lang w:val="en-US"/>
        </w:rPr>
        <w:t>= 2), hillside (</w:t>
      </w:r>
      <w:r>
        <w:rPr>
          <w:i/>
          <w:lang w:val="en-US"/>
        </w:rPr>
        <w:t>n</w:t>
      </w:r>
      <w:r w:rsidRPr="00791A8B">
        <w:rPr>
          <w:i/>
          <w:lang w:val="en-US"/>
        </w:rPr>
        <w:t xml:space="preserve"> </w:t>
      </w:r>
      <w:r w:rsidRPr="00791A8B">
        <w:rPr>
          <w:lang w:val="en-US"/>
        </w:rPr>
        <w:t>= 2)</w:t>
      </w:r>
      <w:r>
        <w:rPr>
          <w:lang w:val="en-US"/>
        </w:rPr>
        <w:t>,</w:t>
      </w:r>
      <w:r w:rsidRPr="00791A8B">
        <w:rPr>
          <w:lang w:val="en-US"/>
        </w:rPr>
        <w:t xml:space="preserve"> </w:t>
      </w:r>
      <w:r>
        <w:rPr>
          <w:lang w:val="en-US"/>
        </w:rPr>
        <w:t xml:space="preserve">or additional </w:t>
      </w:r>
      <w:r w:rsidRPr="00791A8B">
        <w:rPr>
          <w:lang w:val="en-US"/>
        </w:rPr>
        <w:t xml:space="preserve">unique </w:t>
      </w:r>
      <w:r>
        <w:rPr>
          <w:lang w:val="en-US"/>
        </w:rPr>
        <w:t>locations</w:t>
      </w:r>
      <w:r w:rsidRPr="00791A8B">
        <w:rPr>
          <w:lang w:val="en-US"/>
        </w:rPr>
        <w:t xml:space="preserve"> (e.g., field</w:t>
      </w:r>
      <w:r>
        <w:rPr>
          <w:lang w:val="en-US"/>
        </w:rPr>
        <w:t>,</w:t>
      </w:r>
      <w:r w:rsidRPr="00791A8B">
        <w:rPr>
          <w:lang w:val="en-US"/>
        </w:rPr>
        <w:t xml:space="preserve"> canyon</w:t>
      </w:r>
      <w:r>
        <w:rPr>
          <w:lang w:val="en-US"/>
        </w:rPr>
        <w:t>,</w:t>
      </w:r>
      <w:r w:rsidRPr="00791A8B">
        <w:rPr>
          <w:lang w:val="en-US"/>
        </w:rPr>
        <w:t xml:space="preserve"> park</w:t>
      </w:r>
      <w:r>
        <w:rPr>
          <w:lang w:val="en-US"/>
        </w:rPr>
        <w:t>,</w:t>
      </w:r>
      <w:r w:rsidRPr="00791A8B">
        <w:rPr>
          <w:lang w:val="en-US"/>
        </w:rPr>
        <w:t xml:space="preserve"> moors</w:t>
      </w:r>
      <w:r>
        <w:rPr>
          <w:lang w:val="en-US"/>
        </w:rPr>
        <w:t>,</w:t>
      </w:r>
      <w:r w:rsidRPr="00791A8B">
        <w:rPr>
          <w:lang w:val="en-US"/>
        </w:rPr>
        <w:t xml:space="preserve"> suburban).</w:t>
      </w:r>
      <w:r>
        <w:rPr>
          <w:lang w:val="en-US"/>
        </w:rPr>
        <w:t xml:space="preserve"> These landscape descriptions informed item selection in Study 2.</w:t>
      </w:r>
    </w:p>
  </w:footnote>
  <w:footnote w:id="4">
    <w:p w14:paraId="69B48437" w14:textId="579FB379" w:rsidR="00232033" w:rsidRPr="001E0A7B" w:rsidRDefault="00232033" w:rsidP="001D2114">
      <w:pPr>
        <w:pStyle w:val="FootnoteText"/>
        <w:spacing w:line="240" w:lineRule="auto"/>
        <w:ind w:firstLine="0"/>
        <w:jc w:val="left"/>
        <w:rPr>
          <w:lang w:val="en-US"/>
        </w:rPr>
      </w:pPr>
      <w:r w:rsidRPr="00A930E1">
        <w:rPr>
          <w:rStyle w:val="FootnoteReference"/>
        </w:rPr>
        <w:footnoteRef/>
      </w:r>
      <w:r>
        <w:t xml:space="preserve"> </w:t>
      </w:r>
      <w:r w:rsidRPr="00791A8B">
        <w:rPr>
          <w:lang w:val="en-US"/>
        </w:rPr>
        <w:t xml:space="preserve">Within the </w:t>
      </w:r>
      <w:r>
        <w:rPr>
          <w:lang w:val="en-US"/>
        </w:rPr>
        <w:t>category “</w:t>
      </w:r>
      <w:r w:rsidRPr="00791A8B">
        <w:rPr>
          <w:lang w:val="en-US"/>
        </w:rPr>
        <w:t>other</w:t>
      </w:r>
      <w:r>
        <w:rPr>
          <w:lang w:val="en-US"/>
        </w:rPr>
        <w:t xml:space="preserve">,” and in regard to </w:t>
      </w:r>
      <w:r w:rsidRPr="00791A8B">
        <w:rPr>
          <w:lang w:val="en-US"/>
        </w:rPr>
        <w:t>size (</w:t>
      </w:r>
      <w:r w:rsidR="00526674">
        <w:rPr>
          <w:lang w:val="en-US"/>
        </w:rPr>
        <w:t>Table 1</w:t>
      </w:r>
      <w:r w:rsidRPr="00791A8B">
        <w:rPr>
          <w:lang w:val="en-US"/>
        </w:rPr>
        <w:t xml:space="preserve">), participants </w:t>
      </w:r>
      <w:r>
        <w:rPr>
          <w:lang w:val="en-US"/>
        </w:rPr>
        <w:t>classified</w:t>
      </w:r>
      <w:r w:rsidRPr="00791A8B">
        <w:rPr>
          <w:lang w:val="en-US"/>
        </w:rPr>
        <w:t xml:space="preserve"> places as mountains (</w:t>
      </w:r>
      <w:r>
        <w:rPr>
          <w:i/>
          <w:lang w:val="en-US"/>
        </w:rPr>
        <w:t xml:space="preserve">n </w:t>
      </w:r>
      <w:r w:rsidRPr="00791A8B">
        <w:rPr>
          <w:lang w:val="en-US"/>
        </w:rPr>
        <w:t>=</w:t>
      </w:r>
      <w:r>
        <w:rPr>
          <w:lang w:val="en-US"/>
        </w:rPr>
        <w:t xml:space="preserve"> </w:t>
      </w:r>
      <w:r w:rsidRPr="00791A8B">
        <w:rPr>
          <w:lang w:val="en-US"/>
        </w:rPr>
        <w:t>3), gardens (</w:t>
      </w:r>
      <w:r>
        <w:rPr>
          <w:i/>
          <w:lang w:val="en-US"/>
        </w:rPr>
        <w:t xml:space="preserve">n </w:t>
      </w:r>
      <w:r w:rsidRPr="00791A8B">
        <w:rPr>
          <w:lang w:val="en-US"/>
        </w:rPr>
        <w:t>=</w:t>
      </w:r>
      <w:r>
        <w:rPr>
          <w:lang w:val="en-US"/>
        </w:rPr>
        <w:t xml:space="preserve"> </w:t>
      </w:r>
      <w:r w:rsidRPr="00791A8B">
        <w:rPr>
          <w:lang w:val="en-US"/>
        </w:rPr>
        <w:t>3), parks (</w:t>
      </w:r>
      <w:r>
        <w:rPr>
          <w:i/>
          <w:lang w:val="en-US"/>
        </w:rPr>
        <w:t xml:space="preserve">n </w:t>
      </w:r>
      <w:r w:rsidRPr="00791A8B">
        <w:rPr>
          <w:lang w:val="en-US"/>
        </w:rPr>
        <w:t>=</w:t>
      </w:r>
      <w:r>
        <w:rPr>
          <w:lang w:val="en-US"/>
        </w:rPr>
        <w:t xml:space="preserve"> </w:t>
      </w:r>
      <w:r w:rsidRPr="00791A8B">
        <w:rPr>
          <w:lang w:val="en-US"/>
        </w:rPr>
        <w:t>3), buildings (</w:t>
      </w:r>
      <w:r>
        <w:rPr>
          <w:i/>
          <w:lang w:val="en-US"/>
        </w:rPr>
        <w:t xml:space="preserve">n </w:t>
      </w:r>
      <w:r w:rsidRPr="00791A8B">
        <w:rPr>
          <w:lang w:val="en-US"/>
        </w:rPr>
        <w:t>=</w:t>
      </w:r>
      <w:r>
        <w:rPr>
          <w:lang w:val="en-US"/>
        </w:rPr>
        <w:t xml:space="preserve"> </w:t>
      </w:r>
      <w:r w:rsidRPr="00791A8B">
        <w:rPr>
          <w:lang w:val="en-US"/>
        </w:rPr>
        <w:t>4; castle</w:t>
      </w:r>
      <w:r>
        <w:rPr>
          <w:lang w:val="en-US"/>
        </w:rPr>
        <w:t>,</w:t>
      </w:r>
      <w:r w:rsidRPr="00791A8B">
        <w:rPr>
          <w:lang w:val="en-US"/>
        </w:rPr>
        <w:t xml:space="preserve"> ruins</w:t>
      </w:r>
      <w:r>
        <w:rPr>
          <w:lang w:val="en-US"/>
        </w:rPr>
        <w:t>,</w:t>
      </w:r>
      <w:r w:rsidRPr="00791A8B">
        <w:rPr>
          <w:lang w:val="en-US"/>
        </w:rPr>
        <w:t xml:space="preserve"> school</w:t>
      </w:r>
      <w:r>
        <w:rPr>
          <w:lang w:val="en-US"/>
        </w:rPr>
        <w:t>,</w:t>
      </w:r>
      <w:r w:rsidRPr="00791A8B">
        <w:rPr>
          <w:lang w:val="en-US"/>
        </w:rPr>
        <w:t xml:space="preserve"> cathedral)</w:t>
      </w:r>
      <w:r>
        <w:rPr>
          <w:lang w:val="en-US"/>
        </w:rPr>
        <w:t>,</w:t>
      </w:r>
      <w:r w:rsidRPr="00791A8B">
        <w:rPr>
          <w:lang w:val="en-US"/>
        </w:rPr>
        <w:t xml:space="preserve"> or </w:t>
      </w:r>
      <w:r>
        <w:rPr>
          <w:lang w:val="en-US"/>
        </w:rPr>
        <w:t>additional</w:t>
      </w:r>
      <w:r w:rsidRPr="00791A8B">
        <w:rPr>
          <w:lang w:val="en-US"/>
        </w:rPr>
        <w:t xml:space="preserve"> unique </w:t>
      </w:r>
      <w:r>
        <w:rPr>
          <w:lang w:val="en-US"/>
        </w:rPr>
        <w:t>locations</w:t>
      </w:r>
      <w:r w:rsidRPr="00791A8B">
        <w:rPr>
          <w:lang w:val="en-US"/>
        </w:rPr>
        <w:t xml:space="preserve"> (e.g., beach</w:t>
      </w:r>
      <w:r>
        <w:rPr>
          <w:lang w:val="en-US"/>
        </w:rPr>
        <w:t>,</w:t>
      </w:r>
      <w:r w:rsidRPr="00971F9F">
        <w:rPr>
          <w:lang w:val="en-US"/>
        </w:rPr>
        <w:t xml:space="preserve"> </w:t>
      </w:r>
      <w:r w:rsidRPr="00791A8B">
        <w:rPr>
          <w:lang w:val="en-US"/>
        </w:rPr>
        <w:t>farm, countryside).</w:t>
      </w:r>
    </w:p>
  </w:footnote>
  <w:footnote w:id="5">
    <w:p w14:paraId="6B464EB8" w14:textId="3752E0A7" w:rsidR="00DE310B" w:rsidRPr="00C73B98" w:rsidRDefault="00DE310B" w:rsidP="00430DB0">
      <w:pPr>
        <w:pStyle w:val="FootnoteText"/>
        <w:spacing w:line="240" w:lineRule="auto"/>
        <w:ind w:firstLine="0"/>
        <w:rPr>
          <w:lang w:val="en-US"/>
        </w:rPr>
      </w:pPr>
      <w:r>
        <w:rPr>
          <w:rStyle w:val="FootnoteReference"/>
        </w:rPr>
        <w:footnoteRef/>
      </w:r>
      <w:r>
        <w:t xml:space="preserve"> </w:t>
      </w:r>
      <w:r w:rsidRPr="00E20C43">
        <w:rPr>
          <w:lang w:val="en-US"/>
        </w:rPr>
        <w:t>Additionally, we content-analyzed participants</w:t>
      </w:r>
      <w:r>
        <w:rPr>
          <w:lang w:val="en-US"/>
        </w:rPr>
        <w:t>’</w:t>
      </w:r>
      <w:r w:rsidRPr="00E20C43">
        <w:rPr>
          <w:lang w:val="en-US"/>
        </w:rPr>
        <w:t xml:space="preserve"> narratives to identify the most frequently used words</w:t>
      </w:r>
      <w:r>
        <w:rPr>
          <w:lang w:val="en-US"/>
        </w:rPr>
        <w:t xml:space="preserve"> to describe nostalgic places. </w:t>
      </w:r>
      <w:r w:rsidRPr="00E20C43">
        <w:rPr>
          <w:lang w:val="en-US"/>
        </w:rPr>
        <w:t xml:space="preserve">We report the results in </w:t>
      </w:r>
      <w:r w:rsidR="00784216">
        <w:rPr>
          <w:lang w:val="en-US"/>
        </w:rPr>
        <w:t xml:space="preserve">Supplementary </w:t>
      </w:r>
      <w:r w:rsidR="00E82850">
        <w:rPr>
          <w:lang w:val="en-US"/>
        </w:rPr>
        <w:t>M</w:t>
      </w:r>
      <w:r w:rsidR="00784216">
        <w:rPr>
          <w:lang w:val="en-US"/>
        </w:rPr>
        <w:t>aterial</w:t>
      </w:r>
      <w:r w:rsidRPr="00E20C43">
        <w:rPr>
          <w:lang w:val="en-US"/>
        </w:rPr>
        <w:t>.</w:t>
      </w:r>
    </w:p>
  </w:footnote>
  <w:footnote w:id="6">
    <w:p w14:paraId="1A262BB8" w14:textId="4CD9CFB4" w:rsidR="00232033" w:rsidRPr="00396BDC" w:rsidRDefault="00232033" w:rsidP="00CC1B5A">
      <w:pPr>
        <w:spacing w:line="240" w:lineRule="auto"/>
        <w:ind w:firstLine="0"/>
        <w:jc w:val="left"/>
        <w:rPr>
          <w:sz w:val="20"/>
          <w:szCs w:val="20"/>
          <w:lang w:val="en-US"/>
        </w:rPr>
      </w:pPr>
      <w:r w:rsidRPr="00A930E1">
        <w:rPr>
          <w:rStyle w:val="FootnoteReference"/>
        </w:rPr>
        <w:footnoteRef/>
      </w:r>
      <w:r w:rsidRPr="00396BDC">
        <w:rPr>
          <w:sz w:val="20"/>
          <w:szCs w:val="20"/>
        </w:rPr>
        <w:t xml:space="preserve"> </w:t>
      </w:r>
      <w:r w:rsidRPr="00396BDC">
        <w:rPr>
          <w:sz w:val="20"/>
          <w:szCs w:val="20"/>
          <w:lang w:val="en-US"/>
        </w:rPr>
        <w:t>We added three landscape categories to reflect Study 1 responses: mountain, park, garden.</w:t>
      </w:r>
    </w:p>
  </w:footnote>
  <w:footnote w:id="7">
    <w:p w14:paraId="785565CC" w14:textId="460762E0" w:rsidR="00232033" w:rsidRPr="004060B3" w:rsidRDefault="00232033" w:rsidP="00CC1B5A">
      <w:pPr>
        <w:spacing w:line="240" w:lineRule="auto"/>
        <w:ind w:firstLine="0"/>
        <w:jc w:val="left"/>
        <w:rPr>
          <w:color w:val="000000"/>
          <w:sz w:val="18"/>
          <w:szCs w:val="18"/>
        </w:rPr>
      </w:pPr>
      <w:r w:rsidRPr="00A930E1">
        <w:rPr>
          <w:rStyle w:val="FootnoteReference"/>
        </w:rPr>
        <w:footnoteRef/>
      </w:r>
      <w:r w:rsidRPr="00396BDC">
        <w:rPr>
          <w:sz w:val="20"/>
          <w:szCs w:val="20"/>
        </w:rPr>
        <w:t xml:space="preserve"> </w:t>
      </w:r>
      <w:r w:rsidRPr="00396BDC">
        <w:rPr>
          <w:color w:val="000000"/>
          <w:sz w:val="20"/>
          <w:szCs w:val="20"/>
        </w:rPr>
        <w:t xml:space="preserve">The distribution of nostalgia scores was significantly different from normal as indicated by a Shapiro-Wilk test. The variance between the nostalgic place and ordinary place conditions was also significantly different. We conducted Welch’s </w:t>
      </w:r>
      <w:r w:rsidRPr="00396BDC">
        <w:rPr>
          <w:i/>
          <w:color w:val="000000"/>
          <w:sz w:val="20"/>
          <w:szCs w:val="20"/>
        </w:rPr>
        <w:t>t</w:t>
      </w:r>
      <w:r w:rsidRPr="00396BDC">
        <w:rPr>
          <w:color w:val="000000"/>
          <w:sz w:val="20"/>
          <w:szCs w:val="20"/>
        </w:rPr>
        <w:t xml:space="preserve">-tests instead of Student’s </w:t>
      </w:r>
      <w:r w:rsidRPr="00396BDC">
        <w:rPr>
          <w:i/>
          <w:iCs/>
          <w:color w:val="000000"/>
          <w:sz w:val="20"/>
          <w:szCs w:val="20"/>
        </w:rPr>
        <w:t>t</w:t>
      </w:r>
      <w:r w:rsidRPr="00396BDC">
        <w:rPr>
          <w:color w:val="000000"/>
          <w:sz w:val="20"/>
          <w:szCs w:val="20"/>
        </w:rPr>
        <w:t>-tests</w:t>
      </w:r>
      <w:r w:rsidR="00106D16">
        <w:rPr>
          <w:color w:val="000000"/>
          <w:sz w:val="20"/>
          <w:szCs w:val="20"/>
        </w:rPr>
        <w:t xml:space="preserve"> </w:t>
      </w:r>
      <w:r w:rsidRPr="00396BDC">
        <w:rPr>
          <w:color w:val="000000"/>
          <w:sz w:val="20"/>
          <w:szCs w:val="20"/>
        </w:rPr>
        <w:fldChar w:fldCharType="begin"/>
      </w:r>
      <w:r w:rsidRPr="00396BDC">
        <w:rPr>
          <w:color w:val="000000"/>
          <w:sz w:val="20"/>
          <w:szCs w:val="20"/>
        </w:rPr>
        <w:instrText xml:space="preserve"> ADDIN ZOTERO_ITEM CSL_CITATION {"citationID":"SDMPXgT1","properties":{"formattedCitation":"(Delacre et al., 2017)","plainCitation":"(Delacre et al., 2017)","noteIndex":5},"citationItems":[{"id":403,"uris":["http://zotero.org/users/9191871/items/J9P5AXYL"],"itemData":{"id":403,"type":"article-journal","container-title":"International Review of Social Psychology","DOI":"https://doi.org/10.5334/irsp.82","issue":"1","journalAbbreviation":"International Review of Social Psychology","note":"publisher: Ubiquity Press","page":"92-101","title":"Why psychologists should by default use Welch's t-test instead of Student's t-test","volume":"30","author":[{"family":"Delacre","given":"Marie"},{"family":"Lakens","given":"Daniël"},{"family":"Leys","given":"Christophe"}],"issued":{"date-parts":[["2017"]]}}}],"schema":"https://github.com/citation-style-language/schema/raw/master/csl-citation.json"} </w:instrText>
      </w:r>
      <w:r w:rsidRPr="00396BDC">
        <w:rPr>
          <w:color w:val="000000"/>
          <w:sz w:val="20"/>
          <w:szCs w:val="20"/>
        </w:rPr>
        <w:fldChar w:fldCharType="separate"/>
      </w:r>
      <w:r w:rsidRPr="00396BDC">
        <w:rPr>
          <w:noProof/>
          <w:color w:val="000000"/>
          <w:sz w:val="20"/>
          <w:szCs w:val="20"/>
        </w:rPr>
        <w:t>(Delacre et al., 2017)</w:t>
      </w:r>
      <w:r w:rsidRPr="00396BDC">
        <w:rPr>
          <w:color w:val="000000"/>
          <w:sz w:val="20"/>
          <w:szCs w:val="20"/>
        </w:rPr>
        <w:fldChar w:fldCharType="end"/>
      </w:r>
      <w:r w:rsidRPr="00396BDC">
        <w:rPr>
          <w:color w:val="000000"/>
          <w:sz w:val="20"/>
          <w:szCs w:val="20"/>
        </w:rPr>
        <w:t>.</w:t>
      </w:r>
    </w:p>
  </w:footnote>
  <w:footnote w:id="8">
    <w:p w14:paraId="53215335" w14:textId="6F7D2FFA" w:rsidR="00596D28" w:rsidRPr="00CE18AE" w:rsidRDefault="00596D28" w:rsidP="00C433DE">
      <w:pPr>
        <w:pStyle w:val="FootnoteText"/>
        <w:spacing w:line="240" w:lineRule="auto"/>
        <w:ind w:firstLine="0"/>
        <w:rPr>
          <w:lang w:val="en-US"/>
        </w:rPr>
      </w:pPr>
      <w:r>
        <w:rPr>
          <w:rStyle w:val="FootnoteReference"/>
        </w:rPr>
        <w:footnoteRef/>
      </w:r>
      <w:r>
        <w:t xml:space="preserve"> </w:t>
      </w:r>
      <w:r>
        <w:rPr>
          <w:lang w:val="en-US"/>
        </w:rPr>
        <w:t xml:space="preserve">Additionally, we used structural topic modeling to identify general themes in the </w:t>
      </w:r>
      <w:r w:rsidR="00C433DE">
        <w:rPr>
          <w:lang w:val="en-US"/>
        </w:rPr>
        <w:t xml:space="preserve">language </w:t>
      </w:r>
      <w:r>
        <w:rPr>
          <w:lang w:val="en-US"/>
        </w:rPr>
        <w:t xml:space="preserve">corpus. The topic pertaining to blue landscapes was more prevalent in the nostalgic versus ordinary place condition. We report the results in the Supplementary Material. </w:t>
      </w:r>
    </w:p>
  </w:footnote>
  <w:footnote w:id="9">
    <w:p w14:paraId="29AA7609" w14:textId="0806DB0F" w:rsidR="00232033" w:rsidRPr="001F07D8" w:rsidRDefault="00232033" w:rsidP="007F77C7">
      <w:pPr>
        <w:pStyle w:val="FootnoteText"/>
        <w:ind w:firstLine="0"/>
        <w:rPr>
          <w:lang w:val="en-US"/>
        </w:rPr>
      </w:pPr>
      <w:r w:rsidRPr="00A930E1">
        <w:rPr>
          <w:rStyle w:val="FootnoteReference"/>
        </w:rPr>
        <w:footnoteRef/>
      </w:r>
      <w:r>
        <w:t xml:space="preserve"> </w:t>
      </w:r>
      <w:r>
        <w:rPr>
          <w:lang w:val="en-US"/>
        </w:rPr>
        <w:t>County allocation of each location resulted in data loss</w:t>
      </w:r>
      <w:r w:rsidR="007F77C7">
        <w:rPr>
          <w:lang w:val="en-US"/>
        </w:rPr>
        <w:t xml:space="preserve">, </w:t>
      </w:r>
      <w:r w:rsidR="00E11B4B">
        <w:rPr>
          <w:lang w:val="en-US"/>
        </w:rPr>
        <w:t>culminating in final</w:t>
      </w:r>
      <w:r w:rsidR="007F77C7">
        <w:rPr>
          <w:lang w:val="en-US"/>
        </w:rPr>
        <w:t xml:space="preserve"> </w:t>
      </w:r>
      <w:r w:rsidR="007F77C7">
        <w:rPr>
          <w:i/>
          <w:iCs/>
          <w:lang w:val="en-US"/>
        </w:rPr>
        <w:t xml:space="preserve">N </w:t>
      </w:r>
      <w:r w:rsidR="007F77C7">
        <w:rPr>
          <w:lang w:val="en-US"/>
        </w:rPr>
        <w:t>= 393</w:t>
      </w:r>
      <w:r>
        <w:rPr>
          <w:lang w:val="en-US"/>
        </w:rPr>
        <w:t xml:space="preserve">. </w:t>
      </w:r>
    </w:p>
  </w:footnote>
  <w:footnote w:id="10">
    <w:p w14:paraId="544F1817" w14:textId="2BDB2208" w:rsidR="00232033" w:rsidRPr="00644043" w:rsidRDefault="00232033" w:rsidP="002E3915">
      <w:pPr>
        <w:pStyle w:val="FootnoteText"/>
        <w:spacing w:line="240" w:lineRule="auto"/>
        <w:ind w:firstLine="0"/>
        <w:jc w:val="left"/>
        <w:rPr>
          <w:lang w:val="en-US"/>
        </w:rPr>
      </w:pPr>
      <w:r w:rsidRPr="00A930E1">
        <w:rPr>
          <w:rStyle w:val="FootnoteReference"/>
        </w:rPr>
        <w:footnoteRef/>
      </w:r>
      <w:r>
        <w:t xml:space="preserve"> </w:t>
      </w:r>
      <w:r w:rsidRPr="00644043">
        <w:t>Participants in the nostalgi</w:t>
      </w:r>
      <w:r>
        <w:t xml:space="preserve">c place </w:t>
      </w:r>
      <w:r w:rsidRPr="00644043">
        <w:t>(</w:t>
      </w:r>
      <w:r w:rsidRPr="007C46A8">
        <w:rPr>
          <w:i/>
          <w:iCs/>
        </w:rPr>
        <w:t>M</w:t>
      </w:r>
      <w:r w:rsidRPr="00644043">
        <w:t xml:space="preserve"> = 90.02, </w:t>
      </w:r>
      <w:r w:rsidRPr="007C46A8">
        <w:rPr>
          <w:i/>
          <w:iCs/>
        </w:rPr>
        <w:t>SD</w:t>
      </w:r>
      <w:r w:rsidRPr="00644043">
        <w:t xml:space="preserve"> = 44.5</w:t>
      </w:r>
      <w:r>
        <w:t>3</w:t>
      </w:r>
      <w:r w:rsidRPr="00644043">
        <w:t xml:space="preserve">) </w:t>
      </w:r>
      <w:r>
        <w:t xml:space="preserve">and </w:t>
      </w:r>
      <w:r w:rsidRPr="00644043">
        <w:t>ordinary</w:t>
      </w:r>
      <w:r>
        <w:t xml:space="preserve"> place</w:t>
      </w:r>
      <w:r w:rsidRPr="00644043">
        <w:t xml:space="preserve"> (</w:t>
      </w:r>
      <w:r w:rsidRPr="007C46A8">
        <w:rPr>
          <w:i/>
          <w:iCs/>
        </w:rPr>
        <w:t>M</w:t>
      </w:r>
      <w:r w:rsidRPr="00644043">
        <w:t xml:space="preserve"> = 83.7</w:t>
      </w:r>
      <w:r>
        <w:t>2</w:t>
      </w:r>
      <w:r w:rsidRPr="00644043">
        <w:t xml:space="preserve">, </w:t>
      </w:r>
      <w:r w:rsidRPr="007C46A8">
        <w:rPr>
          <w:i/>
          <w:iCs/>
        </w:rPr>
        <w:t>SD</w:t>
      </w:r>
      <w:r w:rsidRPr="00644043">
        <w:t xml:space="preserve"> = 37.</w:t>
      </w:r>
      <w:r>
        <w:t>29</w:t>
      </w:r>
      <w:r w:rsidRPr="00644043">
        <w:t>)</w:t>
      </w:r>
      <w:r w:rsidR="007C1B11">
        <w:t xml:space="preserve"> </w:t>
      </w:r>
      <w:r w:rsidR="007C1B11" w:rsidRPr="00644043">
        <w:t>condition</w:t>
      </w:r>
      <w:r w:rsidR="007C1B11">
        <w:t>s</w:t>
      </w:r>
      <w:r>
        <w:t xml:space="preserve"> </w:t>
      </w:r>
      <w:r w:rsidR="00E11B4B">
        <w:t xml:space="preserve">did not differ significantly in the </w:t>
      </w:r>
      <w:r>
        <w:t xml:space="preserve">number of </w:t>
      </w:r>
      <w:r w:rsidRPr="00644043">
        <w:t>words</w:t>
      </w:r>
      <w:r w:rsidR="00E11B4B">
        <w:t xml:space="preserve"> they used</w:t>
      </w:r>
      <w:r w:rsidRPr="00644043">
        <w:t xml:space="preserve"> in their narratives</w:t>
      </w:r>
      <w:r>
        <w:t xml:space="preserve">, </w:t>
      </w:r>
      <w:r w:rsidRPr="00952D40">
        <w:rPr>
          <w:i/>
          <w:iCs/>
        </w:rPr>
        <w:t>t</w:t>
      </w:r>
      <w:r>
        <w:t>(384.16</w:t>
      </w:r>
      <w:r w:rsidRPr="00644043">
        <w:t xml:space="preserve">) = 1.53, </w:t>
      </w:r>
      <w:r w:rsidRPr="00644043">
        <w:rPr>
          <w:i/>
          <w:iCs/>
        </w:rPr>
        <w:t xml:space="preserve">p </w:t>
      </w:r>
      <w:r w:rsidRPr="00644043">
        <w:t>=</w:t>
      </w:r>
      <w:r>
        <w:t xml:space="preserve"> </w:t>
      </w:r>
      <w:r w:rsidRPr="00644043">
        <w:t>.12</w:t>
      </w:r>
      <w:r>
        <w:t xml:space="preserve">7, </w:t>
      </w:r>
      <w:r>
        <w:rPr>
          <w:i/>
          <w:iCs/>
        </w:rPr>
        <w:t xml:space="preserve">d </w:t>
      </w:r>
      <w:r>
        <w:t>= 0.15</w:t>
      </w:r>
      <w:r w:rsidRPr="00644043">
        <w:t>.</w:t>
      </w:r>
    </w:p>
  </w:footnote>
  <w:footnote w:id="11">
    <w:p w14:paraId="05A11205" w14:textId="2D32A850" w:rsidR="00C73B98" w:rsidRPr="00C73B98" w:rsidRDefault="00C73B98" w:rsidP="002E3915">
      <w:pPr>
        <w:pStyle w:val="FootnoteText"/>
        <w:spacing w:line="240" w:lineRule="auto"/>
        <w:ind w:firstLine="0"/>
        <w:rPr>
          <w:lang w:val="en-US"/>
        </w:rPr>
      </w:pPr>
      <w:r>
        <w:rPr>
          <w:rStyle w:val="FootnoteReference"/>
        </w:rPr>
        <w:footnoteRef/>
      </w:r>
      <w:r>
        <w:t xml:space="preserve"> </w:t>
      </w:r>
      <w:r w:rsidRPr="00E20C43">
        <w:rPr>
          <w:lang w:val="en-US"/>
        </w:rPr>
        <w:t>Additionally, we content-analyzed participants</w:t>
      </w:r>
      <w:r>
        <w:rPr>
          <w:lang w:val="en-US"/>
        </w:rPr>
        <w:t>’</w:t>
      </w:r>
      <w:r w:rsidRPr="00E20C43">
        <w:rPr>
          <w:lang w:val="en-US"/>
        </w:rPr>
        <w:t xml:space="preserve"> narratives to identify the most frequently used words</w:t>
      </w:r>
      <w:r>
        <w:rPr>
          <w:lang w:val="en-US"/>
        </w:rPr>
        <w:t xml:space="preserve"> to describe nostalgic places. </w:t>
      </w:r>
      <w:r w:rsidRPr="00E20C43">
        <w:rPr>
          <w:lang w:val="en-US"/>
        </w:rPr>
        <w:t xml:space="preserve">We report the results in </w:t>
      </w:r>
      <w:r w:rsidR="00784216">
        <w:rPr>
          <w:lang w:val="en-US"/>
        </w:rPr>
        <w:t xml:space="preserve">Supplementary </w:t>
      </w:r>
      <w:r w:rsidR="00E82850">
        <w:rPr>
          <w:lang w:val="en-US"/>
        </w:rPr>
        <w:t>M</w:t>
      </w:r>
      <w:r w:rsidR="00784216">
        <w:rPr>
          <w:lang w:val="en-US"/>
        </w:rPr>
        <w:t>aterial</w:t>
      </w:r>
      <w:r w:rsidRPr="00E20C43">
        <w:rPr>
          <w:lang w:val="en-US"/>
        </w:rPr>
        <w:t>.</w:t>
      </w:r>
    </w:p>
  </w:footnote>
  <w:footnote w:id="12">
    <w:p w14:paraId="61CFB4F3" w14:textId="06027E1D" w:rsidR="00232033" w:rsidRPr="00D238C7" w:rsidRDefault="00232033" w:rsidP="001D2114">
      <w:pPr>
        <w:pStyle w:val="FootnoteText"/>
        <w:spacing w:line="240" w:lineRule="auto"/>
        <w:ind w:firstLine="0"/>
        <w:jc w:val="left"/>
      </w:pPr>
      <w:r w:rsidRPr="00A930E1">
        <w:rPr>
          <w:rStyle w:val="FootnoteReference"/>
        </w:rPr>
        <w:footnoteRef/>
      </w:r>
      <w:r>
        <w:t xml:space="preserve"> We additionally included a 5-item scale intended to assess place nostalgia. Participants rated their nostalgia for the place, its meaningfulness, feeling close to the place, thinking often about it, feeling nostalgic for its residents, and its aesthetics. We report relevant results in</w:t>
      </w:r>
      <w:r w:rsidR="00784216">
        <w:t xml:space="preserve"> Supplementary </w:t>
      </w:r>
      <w:r w:rsidR="00E82850">
        <w:t>M</w:t>
      </w:r>
      <w:r w:rsidR="00784216">
        <w:t>aterial</w:t>
      </w:r>
      <w:r>
        <w:t>.</w:t>
      </w:r>
    </w:p>
  </w:footnote>
  <w:footnote w:id="13">
    <w:p w14:paraId="608E5940" w14:textId="55D4F845" w:rsidR="00C433DE" w:rsidRPr="00C433DE" w:rsidRDefault="00C433DE" w:rsidP="00C433DE">
      <w:pPr>
        <w:pStyle w:val="FootnoteText"/>
        <w:spacing w:line="240" w:lineRule="auto"/>
        <w:ind w:firstLine="0"/>
        <w:rPr>
          <w:lang w:val="en-US"/>
        </w:rPr>
      </w:pPr>
      <w:r>
        <w:rPr>
          <w:rStyle w:val="FootnoteReference"/>
        </w:rPr>
        <w:footnoteRef/>
      </w:r>
      <w:r>
        <w:t xml:space="preserve"> </w:t>
      </w:r>
      <w:r>
        <w:rPr>
          <w:lang w:val="en-US"/>
        </w:rPr>
        <w:t>Additionally, we used structural topic modeling to identify general themes in the language corpus. The topic pertaining to blue landscapes was more prevalent in the nostalgic versus ordinary place condition. We report the results in the Supplementary Material.</w:t>
      </w:r>
    </w:p>
  </w:footnote>
  <w:footnote w:id="14">
    <w:p w14:paraId="5FF25F39" w14:textId="3E8C1683" w:rsidR="00232033" w:rsidRPr="00071569" w:rsidRDefault="00232033" w:rsidP="007F77C7">
      <w:pPr>
        <w:pStyle w:val="FootnoteText"/>
        <w:ind w:firstLine="0"/>
        <w:rPr>
          <w:lang w:val="en-US"/>
        </w:rPr>
      </w:pPr>
      <w:r w:rsidRPr="00A930E1">
        <w:rPr>
          <w:rStyle w:val="FootnoteReference"/>
        </w:rPr>
        <w:footnoteRef/>
      </w:r>
      <w:r>
        <w:t xml:space="preserve"> </w:t>
      </w:r>
      <w:r>
        <w:rPr>
          <w:lang w:val="en-US"/>
        </w:rPr>
        <w:t>County allocation of each location resulted in data loss</w:t>
      </w:r>
      <w:r w:rsidR="007F77C7">
        <w:rPr>
          <w:lang w:val="en-US"/>
        </w:rPr>
        <w:t xml:space="preserve">, </w:t>
      </w:r>
      <w:r w:rsidR="00844BDC">
        <w:rPr>
          <w:lang w:val="en-US"/>
        </w:rPr>
        <w:t xml:space="preserve">leaving a final </w:t>
      </w:r>
      <w:r>
        <w:rPr>
          <w:i/>
          <w:iCs/>
          <w:lang w:val="en-US"/>
        </w:rPr>
        <w:t xml:space="preserve">N </w:t>
      </w:r>
      <w:r>
        <w:rPr>
          <w:lang w:val="en-US"/>
        </w:rPr>
        <w:t>= 39</w:t>
      </w:r>
      <w:r w:rsidR="00627028">
        <w:rPr>
          <w:lang w:val="en-US"/>
        </w:rPr>
        <w:t>6</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3674" w14:textId="02FECBA3" w:rsidR="00232033" w:rsidRDefault="00232033" w:rsidP="00AB6062">
    <w:pPr>
      <w:pStyle w:val="Header"/>
      <w:ind w:firstLine="0"/>
      <w:jc w:val="left"/>
    </w:pPr>
    <w:r>
      <w:t>PLACE NOSTALGIA</w:t>
    </w:r>
    <w:r>
      <w:tab/>
    </w:r>
    <w:r>
      <w:tab/>
    </w:r>
    <w:sdt>
      <w:sdtPr>
        <w:id w:val="-14044471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7F4A">
          <w:rPr>
            <w:noProof/>
          </w:rP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A8"/>
    <w:multiLevelType w:val="multilevel"/>
    <w:tmpl w:val="5FA6F4FE"/>
    <w:lvl w:ilvl="0">
      <w:start w:val="1"/>
      <w:numFmt w:val="bullet"/>
      <w:lvlText w:val=""/>
      <w:lvlJc w:val="left"/>
      <w:pPr>
        <w:ind w:left="1080" w:hanging="360"/>
      </w:pPr>
      <w:rPr>
        <w:rFonts w:ascii="Symbol" w:hAnsi="Symbol" w:hint="default"/>
        <w:b w:val="0"/>
        <w:color w:val="000000" w:themeColor="text1"/>
        <w:sz w:val="22"/>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C3090"/>
    <w:multiLevelType w:val="hybridMultilevel"/>
    <w:tmpl w:val="6A1A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B554C"/>
    <w:multiLevelType w:val="multilevel"/>
    <w:tmpl w:val="3978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0079B"/>
    <w:multiLevelType w:val="multilevel"/>
    <w:tmpl w:val="05C22C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0D0D91"/>
    <w:multiLevelType w:val="hybridMultilevel"/>
    <w:tmpl w:val="64F803F6"/>
    <w:lvl w:ilvl="0" w:tplc="4BA20530">
      <w:start w:val="1"/>
      <w:numFmt w:val="bullet"/>
      <w:lvlText w:val=""/>
      <w:lvlJc w:val="left"/>
      <w:pPr>
        <w:ind w:left="1440" w:hanging="360"/>
      </w:pPr>
      <w:rPr>
        <w:rFonts w:ascii="Symbol" w:hAnsi="Symbol"/>
      </w:rPr>
    </w:lvl>
    <w:lvl w:ilvl="1" w:tplc="4AF8935C">
      <w:start w:val="1"/>
      <w:numFmt w:val="bullet"/>
      <w:lvlText w:val=""/>
      <w:lvlJc w:val="left"/>
      <w:pPr>
        <w:ind w:left="1440" w:hanging="360"/>
      </w:pPr>
      <w:rPr>
        <w:rFonts w:ascii="Symbol" w:hAnsi="Symbol"/>
      </w:rPr>
    </w:lvl>
    <w:lvl w:ilvl="2" w:tplc="9976DEF4">
      <w:start w:val="1"/>
      <w:numFmt w:val="bullet"/>
      <w:lvlText w:val=""/>
      <w:lvlJc w:val="left"/>
      <w:pPr>
        <w:ind w:left="1440" w:hanging="360"/>
      </w:pPr>
      <w:rPr>
        <w:rFonts w:ascii="Symbol" w:hAnsi="Symbol"/>
      </w:rPr>
    </w:lvl>
    <w:lvl w:ilvl="3" w:tplc="F132AE06">
      <w:start w:val="1"/>
      <w:numFmt w:val="bullet"/>
      <w:lvlText w:val=""/>
      <w:lvlJc w:val="left"/>
      <w:pPr>
        <w:ind w:left="1440" w:hanging="360"/>
      </w:pPr>
      <w:rPr>
        <w:rFonts w:ascii="Symbol" w:hAnsi="Symbol"/>
      </w:rPr>
    </w:lvl>
    <w:lvl w:ilvl="4" w:tplc="B37E8618">
      <w:start w:val="1"/>
      <w:numFmt w:val="bullet"/>
      <w:lvlText w:val=""/>
      <w:lvlJc w:val="left"/>
      <w:pPr>
        <w:ind w:left="1440" w:hanging="360"/>
      </w:pPr>
      <w:rPr>
        <w:rFonts w:ascii="Symbol" w:hAnsi="Symbol"/>
      </w:rPr>
    </w:lvl>
    <w:lvl w:ilvl="5" w:tplc="B4E8B4C2">
      <w:start w:val="1"/>
      <w:numFmt w:val="bullet"/>
      <w:lvlText w:val=""/>
      <w:lvlJc w:val="left"/>
      <w:pPr>
        <w:ind w:left="1440" w:hanging="360"/>
      </w:pPr>
      <w:rPr>
        <w:rFonts w:ascii="Symbol" w:hAnsi="Symbol"/>
      </w:rPr>
    </w:lvl>
    <w:lvl w:ilvl="6" w:tplc="1F9ACA1E">
      <w:start w:val="1"/>
      <w:numFmt w:val="bullet"/>
      <w:lvlText w:val=""/>
      <w:lvlJc w:val="left"/>
      <w:pPr>
        <w:ind w:left="1440" w:hanging="360"/>
      </w:pPr>
      <w:rPr>
        <w:rFonts w:ascii="Symbol" w:hAnsi="Symbol"/>
      </w:rPr>
    </w:lvl>
    <w:lvl w:ilvl="7" w:tplc="5CCED26A">
      <w:start w:val="1"/>
      <w:numFmt w:val="bullet"/>
      <w:lvlText w:val=""/>
      <w:lvlJc w:val="left"/>
      <w:pPr>
        <w:ind w:left="1440" w:hanging="360"/>
      </w:pPr>
      <w:rPr>
        <w:rFonts w:ascii="Symbol" w:hAnsi="Symbol"/>
      </w:rPr>
    </w:lvl>
    <w:lvl w:ilvl="8" w:tplc="C368E852">
      <w:start w:val="1"/>
      <w:numFmt w:val="bullet"/>
      <w:lvlText w:val=""/>
      <w:lvlJc w:val="left"/>
      <w:pPr>
        <w:ind w:left="1440" w:hanging="360"/>
      </w:pPr>
      <w:rPr>
        <w:rFonts w:ascii="Symbol" w:hAnsi="Symbol"/>
      </w:rPr>
    </w:lvl>
  </w:abstractNum>
  <w:abstractNum w:abstractNumId="5" w15:restartNumberingAfterBreak="0">
    <w:nsid w:val="667D10DE"/>
    <w:multiLevelType w:val="hybridMultilevel"/>
    <w:tmpl w:val="69B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C2281"/>
    <w:multiLevelType w:val="hybridMultilevel"/>
    <w:tmpl w:val="3FB69A30"/>
    <w:lvl w:ilvl="0" w:tplc="FDEC0F8E">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8476264">
    <w:abstractNumId w:val="3"/>
  </w:num>
  <w:num w:numId="2" w16cid:durableId="1569420225">
    <w:abstractNumId w:val="1"/>
  </w:num>
  <w:num w:numId="3" w16cid:durableId="1621843356">
    <w:abstractNumId w:val="5"/>
  </w:num>
  <w:num w:numId="4" w16cid:durableId="1177421170">
    <w:abstractNumId w:val="4"/>
  </w:num>
  <w:num w:numId="5" w16cid:durableId="916787047">
    <w:abstractNumId w:val="0"/>
  </w:num>
  <w:num w:numId="6" w16cid:durableId="1550997071">
    <w:abstractNumId w:val="6"/>
  </w:num>
  <w:num w:numId="7" w16cid:durableId="85919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38"/>
    <w:rsid w:val="000003FC"/>
    <w:rsid w:val="000009CE"/>
    <w:rsid w:val="00001637"/>
    <w:rsid w:val="000019E8"/>
    <w:rsid w:val="00001AA4"/>
    <w:rsid w:val="0000458D"/>
    <w:rsid w:val="00007536"/>
    <w:rsid w:val="0000753C"/>
    <w:rsid w:val="00007623"/>
    <w:rsid w:val="00007E47"/>
    <w:rsid w:val="000128C7"/>
    <w:rsid w:val="00013051"/>
    <w:rsid w:val="000150A0"/>
    <w:rsid w:val="000153D6"/>
    <w:rsid w:val="00016EBD"/>
    <w:rsid w:val="0001721D"/>
    <w:rsid w:val="000236F5"/>
    <w:rsid w:val="000252CB"/>
    <w:rsid w:val="00025B56"/>
    <w:rsid w:val="00025EFD"/>
    <w:rsid w:val="00026AE4"/>
    <w:rsid w:val="0003021A"/>
    <w:rsid w:val="000305FE"/>
    <w:rsid w:val="00030A02"/>
    <w:rsid w:val="00031263"/>
    <w:rsid w:val="000320C4"/>
    <w:rsid w:val="000335AC"/>
    <w:rsid w:val="0003426D"/>
    <w:rsid w:val="0003435F"/>
    <w:rsid w:val="0003619C"/>
    <w:rsid w:val="00037239"/>
    <w:rsid w:val="000405B3"/>
    <w:rsid w:val="00041398"/>
    <w:rsid w:val="00042399"/>
    <w:rsid w:val="00042DF8"/>
    <w:rsid w:val="000437BC"/>
    <w:rsid w:val="000441B1"/>
    <w:rsid w:val="0004646F"/>
    <w:rsid w:val="0004771C"/>
    <w:rsid w:val="00050E7F"/>
    <w:rsid w:val="0005159D"/>
    <w:rsid w:val="000520F0"/>
    <w:rsid w:val="000528DF"/>
    <w:rsid w:val="00052F9A"/>
    <w:rsid w:val="0005460A"/>
    <w:rsid w:val="00055059"/>
    <w:rsid w:val="00057AC8"/>
    <w:rsid w:val="0006012E"/>
    <w:rsid w:val="000611DC"/>
    <w:rsid w:val="000636B5"/>
    <w:rsid w:val="000645B8"/>
    <w:rsid w:val="000653AF"/>
    <w:rsid w:val="000669D2"/>
    <w:rsid w:val="00066F3F"/>
    <w:rsid w:val="00066FAB"/>
    <w:rsid w:val="00067B41"/>
    <w:rsid w:val="00071569"/>
    <w:rsid w:val="00071C52"/>
    <w:rsid w:val="00072AAE"/>
    <w:rsid w:val="00074394"/>
    <w:rsid w:val="00074E8B"/>
    <w:rsid w:val="00074F13"/>
    <w:rsid w:val="00075666"/>
    <w:rsid w:val="00075E7C"/>
    <w:rsid w:val="00077023"/>
    <w:rsid w:val="000804AD"/>
    <w:rsid w:val="000813AA"/>
    <w:rsid w:val="0008236B"/>
    <w:rsid w:val="00082A5C"/>
    <w:rsid w:val="00082F5C"/>
    <w:rsid w:val="00083FCC"/>
    <w:rsid w:val="00084679"/>
    <w:rsid w:val="00086A32"/>
    <w:rsid w:val="000870A9"/>
    <w:rsid w:val="00087CA2"/>
    <w:rsid w:val="00091F54"/>
    <w:rsid w:val="000924F9"/>
    <w:rsid w:val="00092BF3"/>
    <w:rsid w:val="00094487"/>
    <w:rsid w:val="00094AD9"/>
    <w:rsid w:val="000974DD"/>
    <w:rsid w:val="00097637"/>
    <w:rsid w:val="000A21AC"/>
    <w:rsid w:val="000A2BEB"/>
    <w:rsid w:val="000A2C1C"/>
    <w:rsid w:val="000A443E"/>
    <w:rsid w:val="000A5BB5"/>
    <w:rsid w:val="000A6059"/>
    <w:rsid w:val="000A6437"/>
    <w:rsid w:val="000A64CF"/>
    <w:rsid w:val="000B0153"/>
    <w:rsid w:val="000B14D1"/>
    <w:rsid w:val="000B240D"/>
    <w:rsid w:val="000B33C1"/>
    <w:rsid w:val="000B3DE2"/>
    <w:rsid w:val="000B4382"/>
    <w:rsid w:val="000B57B0"/>
    <w:rsid w:val="000B6169"/>
    <w:rsid w:val="000B7259"/>
    <w:rsid w:val="000C2352"/>
    <w:rsid w:val="000C2978"/>
    <w:rsid w:val="000C4A70"/>
    <w:rsid w:val="000C5475"/>
    <w:rsid w:val="000C54C1"/>
    <w:rsid w:val="000C58F4"/>
    <w:rsid w:val="000D172D"/>
    <w:rsid w:val="000D1BCB"/>
    <w:rsid w:val="000D1EE1"/>
    <w:rsid w:val="000D2004"/>
    <w:rsid w:val="000D2499"/>
    <w:rsid w:val="000D3273"/>
    <w:rsid w:val="000D61CC"/>
    <w:rsid w:val="000D620F"/>
    <w:rsid w:val="000D700C"/>
    <w:rsid w:val="000D7C64"/>
    <w:rsid w:val="000E0681"/>
    <w:rsid w:val="000E0FF1"/>
    <w:rsid w:val="000E12A5"/>
    <w:rsid w:val="000E12F3"/>
    <w:rsid w:val="000E400A"/>
    <w:rsid w:val="000E4061"/>
    <w:rsid w:val="000E529E"/>
    <w:rsid w:val="000E777F"/>
    <w:rsid w:val="000E780A"/>
    <w:rsid w:val="000F03E2"/>
    <w:rsid w:val="000F10BC"/>
    <w:rsid w:val="000F10FC"/>
    <w:rsid w:val="000F16E2"/>
    <w:rsid w:val="000F2C13"/>
    <w:rsid w:val="000F2D0D"/>
    <w:rsid w:val="000F2D44"/>
    <w:rsid w:val="000F476A"/>
    <w:rsid w:val="000F5623"/>
    <w:rsid w:val="000F6EC8"/>
    <w:rsid w:val="000F73ED"/>
    <w:rsid w:val="0010008A"/>
    <w:rsid w:val="001017DD"/>
    <w:rsid w:val="001017ED"/>
    <w:rsid w:val="0010180C"/>
    <w:rsid w:val="00102AFE"/>
    <w:rsid w:val="00102E37"/>
    <w:rsid w:val="00103797"/>
    <w:rsid w:val="00104B21"/>
    <w:rsid w:val="001053ED"/>
    <w:rsid w:val="00105543"/>
    <w:rsid w:val="00105AB6"/>
    <w:rsid w:val="00105C55"/>
    <w:rsid w:val="00106D16"/>
    <w:rsid w:val="001102D6"/>
    <w:rsid w:val="00110983"/>
    <w:rsid w:val="00112642"/>
    <w:rsid w:val="0011330F"/>
    <w:rsid w:val="001139D1"/>
    <w:rsid w:val="00113AA3"/>
    <w:rsid w:val="00115974"/>
    <w:rsid w:val="00115DB9"/>
    <w:rsid w:val="0011658B"/>
    <w:rsid w:val="001166E2"/>
    <w:rsid w:val="00122341"/>
    <w:rsid w:val="00122F9A"/>
    <w:rsid w:val="0012338A"/>
    <w:rsid w:val="00124435"/>
    <w:rsid w:val="00124D82"/>
    <w:rsid w:val="00124FCE"/>
    <w:rsid w:val="00125894"/>
    <w:rsid w:val="00125A48"/>
    <w:rsid w:val="00126103"/>
    <w:rsid w:val="001311DD"/>
    <w:rsid w:val="001322E6"/>
    <w:rsid w:val="00135B74"/>
    <w:rsid w:val="00137679"/>
    <w:rsid w:val="00137789"/>
    <w:rsid w:val="001379E0"/>
    <w:rsid w:val="00137F63"/>
    <w:rsid w:val="00141AA5"/>
    <w:rsid w:val="00141ABD"/>
    <w:rsid w:val="0014299B"/>
    <w:rsid w:val="0014386F"/>
    <w:rsid w:val="00144E9F"/>
    <w:rsid w:val="0014553B"/>
    <w:rsid w:val="00146311"/>
    <w:rsid w:val="001467DD"/>
    <w:rsid w:val="001472D7"/>
    <w:rsid w:val="001478A4"/>
    <w:rsid w:val="00150D79"/>
    <w:rsid w:val="00152786"/>
    <w:rsid w:val="001531AE"/>
    <w:rsid w:val="001533D9"/>
    <w:rsid w:val="0015361C"/>
    <w:rsid w:val="001537ED"/>
    <w:rsid w:val="0015453E"/>
    <w:rsid w:val="0015541F"/>
    <w:rsid w:val="0015619C"/>
    <w:rsid w:val="00157110"/>
    <w:rsid w:val="0015756A"/>
    <w:rsid w:val="00157E49"/>
    <w:rsid w:val="00161532"/>
    <w:rsid w:val="00161927"/>
    <w:rsid w:val="00161F32"/>
    <w:rsid w:val="001620FE"/>
    <w:rsid w:val="00163AF8"/>
    <w:rsid w:val="00164DDD"/>
    <w:rsid w:val="00164E7D"/>
    <w:rsid w:val="00165825"/>
    <w:rsid w:val="00166F8D"/>
    <w:rsid w:val="00166FB6"/>
    <w:rsid w:val="00167B0F"/>
    <w:rsid w:val="00170210"/>
    <w:rsid w:val="0017166E"/>
    <w:rsid w:val="00173E51"/>
    <w:rsid w:val="00175DF6"/>
    <w:rsid w:val="00175E05"/>
    <w:rsid w:val="00175E2B"/>
    <w:rsid w:val="001768EC"/>
    <w:rsid w:val="001777BF"/>
    <w:rsid w:val="00177BD3"/>
    <w:rsid w:val="00177C9E"/>
    <w:rsid w:val="00180988"/>
    <w:rsid w:val="00180DED"/>
    <w:rsid w:val="001813A3"/>
    <w:rsid w:val="00181EEA"/>
    <w:rsid w:val="00182A40"/>
    <w:rsid w:val="00183657"/>
    <w:rsid w:val="00185032"/>
    <w:rsid w:val="00185CA6"/>
    <w:rsid w:val="00186760"/>
    <w:rsid w:val="001901BB"/>
    <w:rsid w:val="00193F1B"/>
    <w:rsid w:val="001945BD"/>
    <w:rsid w:val="001945ED"/>
    <w:rsid w:val="001951E4"/>
    <w:rsid w:val="00195DDE"/>
    <w:rsid w:val="0019644D"/>
    <w:rsid w:val="0019766B"/>
    <w:rsid w:val="0019766E"/>
    <w:rsid w:val="001A211B"/>
    <w:rsid w:val="001A27E2"/>
    <w:rsid w:val="001A3555"/>
    <w:rsid w:val="001A35C7"/>
    <w:rsid w:val="001A372B"/>
    <w:rsid w:val="001A5265"/>
    <w:rsid w:val="001A5849"/>
    <w:rsid w:val="001A6563"/>
    <w:rsid w:val="001A6A8B"/>
    <w:rsid w:val="001A6B02"/>
    <w:rsid w:val="001A6CFA"/>
    <w:rsid w:val="001A715A"/>
    <w:rsid w:val="001A765F"/>
    <w:rsid w:val="001A773E"/>
    <w:rsid w:val="001B073F"/>
    <w:rsid w:val="001B29B4"/>
    <w:rsid w:val="001B29EB"/>
    <w:rsid w:val="001B46E2"/>
    <w:rsid w:val="001B5ED0"/>
    <w:rsid w:val="001B7065"/>
    <w:rsid w:val="001B7949"/>
    <w:rsid w:val="001B7B89"/>
    <w:rsid w:val="001C06B6"/>
    <w:rsid w:val="001C348C"/>
    <w:rsid w:val="001C3B76"/>
    <w:rsid w:val="001C5749"/>
    <w:rsid w:val="001C64C1"/>
    <w:rsid w:val="001C679F"/>
    <w:rsid w:val="001C7E4C"/>
    <w:rsid w:val="001D055E"/>
    <w:rsid w:val="001D0B93"/>
    <w:rsid w:val="001D156D"/>
    <w:rsid w:val="001D2114"/>
    <w:rsid w:val="001D2455"/>
    <w:rsid w:val="001D33D7"/>
    <w:rsid w:val="001D3484"/>
    <w:rsid w:val="001D3C0F"/>
    <w:rsid w:val="001D3DAE"/>
    <w:rsid w:val="001D3FFF"/>
    <w:rsid w:val="001D427E"/>
    <w:rsid w:val="001D60C1"/>
    <w:rsid w:val="001D746E"/>
    <w:rsid w:val="001D7CCB"/>
    <w:rsid w:val="001E012F"/>
    <w:rsid w:val="001E0A7B"/>
    <w:rsid w:val="001E3DFF"/>
    <w:rsid w:val="001E6562"/>
    <w:rsid w:val="001E666D"/>
    <w:rsid w:val="001F07D8"/>
    <w:rsid w:val="001F14AB"/>
    <w:rsid w:val="001F3521"/>
    <w:rsid w:val="001F3E08"/>
    <w:rsid w:val="001F3E16"/>
    <w:rsid w:val="001F4204"/>
    <w:rsid w:val="001F566B"/>
    <w:rsid w:val="001F5ABA"/>
    <w:rsid w:val="001F6316"/>
    <w:rsid w:val="001F656E"/>
    <w:rsid w:val="001F6B24"/>
    <w:rsid w:val="001F6D89"/>
    <w:rsid w:val="001F7029"/>
    <w:rsid w:val="001F73E2"/>
    <w:rsid w:val="001F7418"/>
    <w:rsid w:val="002017B0"/>
    <w:rsid w:val="00201D44"/>
    <w:rsid w:val="00201E89"/>
    <w:rsid w:val="0020342C"/>
    <w:rsid w:val="0020384A"/>
    <w:rsid w:val="00204160"/>
    <w:rsid w:val="002050D6"/>
    <w:rsid w:val="0021032C"/>
    <w:rsid w:val="00210F0F"/>
    <w:rsid w:val="0021177A"/>
    <w:rsid w:val="00211EE0"/>
    <w:rsid w:val="002131E4"/>
    <w:rsid w:val="00213341"/>
    <w:rsid w:val="00213B6F"/>
    <w:rsid w:val="00214A26"/>
    <w:rsid w:val="00214A3E"/>
    <w:rsid w:val="00215336"/>
    <w:rsid w:val="002157C3"/>
    <w:rsid w:val="00216FB9"/>
    <w:rsid w:val="00217210"/>
    <w:rsid w:val="00220281"/>
    <w:rsid w:val="002202CE"/>
    <w:rsid w:val="002205E0"/>
    <w:rsid w:val="00220871"/>
    <w:rsid w:val="00220927"/>
    <w:rsid w:val="00220F89"/>
    <w:rsid w:val="00221A30"/>
    <w:rsid w:val="00224D02"/>
    <w:rsid w:val="002257F6"/>
    <w:rsid w:val="00226747"/>
    <w:rsid w:val="00227494"/>
    <w:rsid w:val="00227DB9"/>
    <w:rsid w:val="0023194E"/>
    <w:rsid w:val="00232033"/>
    <w:rsid w:val="002326AD"/>
    <w:rsid w:val="00233185"/>
    <w:rsid w:val="00234745"/>
    <w:rsid w:val="00237F98"/>
    <w:rsid w:val="0024052A"/>
    <w:rsid w:val="00241268"/>
    <w:rsid w:val="0024165D"/>
    <w:rsid w:val="0024227B"/>
    <w:rsid w:val="00242EAC"/>
    <w:rsid w:val="00242EBB"/>
    <w:rsid w:val="002439FB"/>
    <w:rsid w:val="00243BC8"/>
    <w:rsid w:val="00245E37"/>
    <w:rsid w:val="00246D04"/>
    <w:rsid w:val="00247B10"/>
    <w:rsid w:val="00251DE5"/>
    <w:rsid w:val="00251F4B"/>
    <w:rsid w:val="00252903"/>
    <w:rsid w:val="00252A0A"/>
    <w:rsid w:val="00252C6B"/>
    <w:rsid w:val="00254704"/>
    <w:rsid w:val="00254B6B"/>
    <w:rsid w:val="002553F7"/>
    <w:rsid w:val="00255729"/>
    <w:rsid w:val="002563A9"/>
    <w:rsid w:val="00257A9B"/>
    <w:rsid w:val="00257FA8"/>
    <w:rsid w:val="0026087B"/>
    <w:rsid w:val="00262007"/>
    <w:rsid w:val="002628D7"/>
    <w:rsid w:val="0026306B"/>
    <w:rsid w:val="002652AC"/>
    <w:rsid w:val="00265ED2"/>
    <w:rsid w:val="00265ED3"/>
    <w:rsid w:val="00267072"/>
    <w:rsid w:val="0027041B"/>
    <w:rsid w:val="0027060D"/>
    <w:rsid w:val="00270AF8"/>
    <w:rsid w:val="00271DFF"/>
    <w:rsid w:val="002726E6"/>
    <w:rsid w:val="00274B41"/>
    <w:rsid w:val="0027575D"/>
    <w:rsid w:val="00280CF3"/>
    <w:rsid w:val="002819A5"/>
    <w:rsid w:val="00281FDE"/>
    <w:rsid w:val="00282869"/>
    <w:rsid w:val="00282C46"/>
    <w:rsid w:val="0028370F"/>
    <w:rsid w:val="0028572B"/>
    <w:rsid w:val="00285D04"/>
    <w:rsid w:val="002860B1"/>
    <w:rsid w:val="002862F9"/>
    <w:rsid w:val="00287053"/>
    <w:rsid w:val="002872EC"/>
    <w:rsid w:val="00287DAB"/>
    <w:rsid w:val="00290846"/>
    <w:rsid w:val="002922FE"/>
    <w:rsid w:val="002923A1"/>
    <w:rsid w:val="00292A88"/>
    <w:rsid w:val="00294487"/>
    <w:rsid w:val="00294F0F"/>
    <w:rsid w:val="00295405"/>
    <w:rsid w:val="00295CA7"/>
    <w:rsid w:val="002968E0"/>
    <w:rsid w:val="002975B7"/>
    <w:rsid w:val="00297B3D"/>
    <w:rsid w:val="002A0432"/>
    <w:rsid w:val="002A0E81"/>
    <w:rsid w:val="002A11BC"/>
    <w:rsid w:val="002A13BA"/>
    <w:rsid w:val="002A154C"/>
    <w:rsid w:val="002A2777"/>
    <w:rsid w:val="002A3C8F"/>
    <w:rsid w:val="002A4CD3"/>
    <w:rsid w:val="002A5D64"/>
    <w:rsid w:val="002A5E02"/>
    <w:rsid w:val="002A76FB"/>
    <w:rsid w:val="002B131E"/>
    <w:rsid w:val="002B155E"/>
    <w:rsid w:val="002B44EC"/>
    <w:rsid w:val="002B55DB"/>
    <w:rsid w:val="002B6273"/>
    <w:rsid w:val="002B77A7"/>
    <w:rsid w:val="002C0D6C"/>
    <w:rsid w:val="002C108C"/>
    <w:rsid w:val="002C178F"/>
    <w:rsid w:val="002C1991"/>
    <w:rsid w:val="002C3864"/>
    <w:rsid w:val="002C5BF7"/>
    <w:rsid w:val="002C6360"/>
    <w:rsid w:val="002C646B"/>
    <w:rsid w:val="002C7396"/>
    <w:rsid w:val="002D03CF"/>
    <w:rsid w:val="002D0C6D"/>
    <w:rsid w:val="002D16C3"/>
    <w:rsid w:val="002D25FD"/>
    <w:rsid w:val="002D2A2E"/>
    <w:rsid w:val="002D3FA8"/>
    <w:rsid w:val="002D4A8F"/>
    <w:rsid w:val="002D606F"/>
    <w:rsid w:val="002D6591"/>
    <w:rsid w:val="002D6724"/>
    <w:rsid w:val="002D6AF9"/>
    <w:rsid w:val="002D77FF"/>
    <w:rsid w:val="002D7B71"/>
    <w:rsid w:val="002E0F95"/>
    <w:rsid w:val="002E1330"/>
    <w:rsid w:val="002E1D43"/>
    <w:rsid w:val="002E1EA4"/>
    <w:rsid w:val="002E2DEA"/>
    <w:rsid w:val="002E2E4B"/>
    <w:rsid w:val="002E3862"/>
    <w:rsid w:val="002E3915"/>
    <w:rsid w:val="002E4863"/>
    <w:rsid w:val="002E4B72"/>
    <w:rsid w:val="002E4F4B"/>
    <w:rsid w:val="002E6605"/>
    <w:rsid w:val="002F1ECE"/>
    <w:rsid w:val="002F2538"/>
    <w:rsid w:val="002F25D7"/>
    <w:rsid w:val="002F4A2E"/>
    <w:rsid w:val="002F4CE7"/>
    <w:rsid w:val="002F547D"/>
    <w:rsid w:val="002F5CE3"/>
    <w:rsid w:val="002F7146"/>
    <w:rsid w:val="00300840"/>
    <w:rsid w:val="00300A38"/>
    <w:rsid w:val="00300F8F"/>
    <w:rsid w:val="00301251"/>
    <w:rsid w:val="003014C6"/>
    <w:rsid w:val="00302093"/>
    <w:rsid w:val="0030220A"/>
    <w:rsid w:val="00303D36"/>
    <w:rsid w:val="00303DF6"/>
    <w:rsid w:val="00304049"/>
    <w:rsid w:val="0031049A"/>
    <w:rsid w:val="00311490"/>
    <w:rsid w:val="00311CEB"/>
    <w:rsid w:val="003126E1"/>
    <w:rsid w:val="00313445"/>
    <w:rsid w:val="00313E0E"/>
    <w:rsid w:val="00314034"/>
    <w:rsid w:val="00315541"/>
    <w:rsid w:val="00315CC9"/>
    <w:rsid w:val="00317649"/>
    <w:rsid w:val="00317896"/>
    <w:rsid w:val="00320C15"/>
    <w:rsid w:val="00321500"/>
    <w:rsid w:val="00323440"/>
    <w:rsid w:val="003235D7"/>
    <w:rsid w:val="00323A66"/>
    <w:rsid w:val="003248CC"/>
    <w:rsid w:val="00325547"/>
    <w:rsid w:val="0032559B"/>
    <w:rsid w:val="00325B9F"/>
    <w:rsid w:val="00326024"/>
    <w:rsid w:val="0032673B"/>
    <w:rsid w:val="00331030"/>
    <w:rsid w:val="00331824"/>
    <w:rsid w:val="00331B8B"/>
    <w:rsid w:val="003323BD"/>
    <w:rsid w:val="00332C6A"/>
    <w:rsid w:val="00332E15"/>
    <w:rsid w:val="00332E7F"/>
    <w:rsid w:val="00333860"/>
    <w:rsid w:val="00334103"/>
    <w:rsid w:val="00334BD2"/>
    <w:rsid w:val="00335924"/>
    <w:rsid w:val="00336670"/>
    <w:rsid w:val="00336E63"/>
    <w:rsid w:val="0033747D"/>
    <w:rsid w:val="00337B45"/>
    <w:rsid w:val="00340ADD"/>
    <w:rsid w:val="00342298"/>
    <w:rsid w:val="003423A3"/>
    <w:rsid w:val="00343729"/>
    <w:rsid w:val="00343FA5"/>
    <w:rsid w:val="00344A0B"/>
    <w:rsid w:val="00345383"/>
    <w:rsid w:val="00346822"/>
    <w:rsid w:val="00346ACF"/>
    <w:rsid w:val="003475FA"/>
    <w:rsid w:val="00347DEB"/>
    <w:rsid w:val="00350517"/>
    <w:rsid w:val="00354DA3"/>
    <w:rsid w:val="00355A0F"/>
    <w:rsid w:val="00356838"/>
    <w:rsid w:val="00356F58"/>
    <w:rsid w:val="003572D8"/>
    <w:rsid w:val="00357467"/>
    <w:rsid w:val="0035765F"/>
    <w:rsid w:val="0035792A"/>
    <w:rsid w:val="00360332"/>
    <w:rsid w:val="0036074D"/>
    <w:rsid w:val="00360D9F"/>
    <w:rsid w:val="00362C57"/>
    <w:rsid w:val="00365893"/>
    <w:rsid w:val="00366845"/>
    <w:rsid w:val="003668EE"/>
    <w:rsid w:val="00366CF7"/>
    <w:rsid w:val="00370EC3"/>
    <w:rsid w:val="0037119E"/>
    <w:rsid w:val="003712AF"/>
    <w:rsid w:val="00373113"/>
    <w:rsid w:val="00375619"/>
    <w:rsid w:val="00376B82"/>
    <w:rsid w:val="0037700C"/>
    <w:rsid w:val="0037798E"/>
    <w:rsid w:val="00380A17"/>
    <w:rsid w:val="00383332"/>
    <w:rsid w:val="00384EDB"/>
    <w:rsid w:val="00385442"/>
    <w:rsid w:val="003914C2"/>
    <w:rsid w:val="00392B81"/>
    <w:rsid w:val="00393033"/>
    <w:rsid w:val="00393558"/>
    <w:rsid w:val="0039451C"/>
    <w:rsid w:val="003951DE"/>
    <w:rsid w:val="00395BA3"/>
    <w:rsid w:val="00396A6E"/>
    <w:rsid w:val="00396BDC"/>
    <w:rsid w:val="00397CC8"/>
    <w:rsid w:val="003A1B16"/>
    <w:rsid w:val="003A1CA0"/>
    <w:rsid w:val="003A2928"/>
    <w:rsid w:val="003A2B03"/>
    <w:rsid w:val="003A44FE"/>
    <w:rsid w:val="003A6ADB"/>
    <w:rsid w:val="003B0569"/>
    <w:rsid w:val="003B0ABF"/>
    <w:rsid w:val="003B1618"/>
    <w:rsid w:val="003B1A46"/>
    <w:rsid w:val="003B1DED"/>
    <w:rsid w:val="003B2B44"/>
    <w:rsid w:val="003B2E34"/>
    <w:rsid w:val="003B3802"/>
    <w:rsid w:val="003B3DBF"/>
    <w:rsid w:val="003B4767"/>
    <w:rsid w:val="003B4838"/>
    <w:rsid w:val="003B4DB4"/>
    <w:rsid w:val="003B5C48"/>
    <w:rsid w:val="003B5FD1"/>
    <w:rsid w:val="003B79B2"/>
    <w:rsid w:val="003B7B57"/>
    <w:rsid w:val="003C2C53"/>
    <w:rsid w:val="003C2ECF"/>
    <w:rsid w:val="003C420D"/>
    <w:rsid w:val="003C479F"/>
    <w:rsid w:val="003C4D9C"/>
    <w:rsid w:val="003C588F"/>
    <w:rsid w:val="003C64AB"/>
    <w:rsid w:val="003D050B"/>
    <w:rsid w:val="003D09F9"/>
    <w:rsid w:val="003D142C"/>
    <w:rsid w:val="003D5951"/>
    <w:rsid w:val="003D5B57"/>
    <w:rsid w:val="003D5E41"/>
    <w:rsid w:val="003D6CF1"/>
    <w:rsid w:val="003D7904"/>
    <w:rsid w:val="003E0A81"/>
    <w:rsid w:val="003E1672"/>
    <w:rsid w:val="003E1F1F"/>
    <w:rsid w:val="003E21BE"/>
    <w:rsid w:val="003E2A6C"/>
    <w:rsid w:val="003E4D40"/>
    <w:rsid w:val="003E5AE6"/>
    <w:rsid w:val="003E5DBE"/>
    <w:rsid w:val="003E6BDE"/>
    <w:rsid w:val="003F07AA"/>
    <w:rsid w:val="003F08E1"/>
    <w:rsid w:val="003F292C"/>
    <w:rsid w:val="003F39D6"/>
    <w:rsid w:val="003F6E3F"/>
    <w:rsid w:val="003F7DDC"/>
    <w:rsid w:val="0040018A"/>
    <w:rsid w:val="00402458"/>
    <w:rsid w:val="0040346F"/>
    <w:rsid w:val="00403822"/>
    <w:rsid w:val="0040423D"/>
    <w:rsid w:val="00404E7C"/>
    <w:rsid w:val="004060B3"/>
    <w:rsid w:val="00406C11"/>
    <w:rsid w:val="00406EFF"/>
    <w:rsid w:val="00407145"/>
    <w:rsid w:val="004073D0"/>
    <w:rsid w:val="004078FD"/>
    <w:rsid w:val="004079D7"/>
    <w:rsid w:val="0041168E"/>
    <w:rsid w:val="00411C6F"/>
    <w:rsid w:val="00411FCA"/>
    <w:rsid w:val="00412839"/>
    <w:rsid w:val="00414170"/>
    <w:rsid w:val="00414173"/>
    <w:rsid w:val="004157ED"/>
    <w:rsid w:val="00416168"/>
    <w:rsid w:val="00416DC4"/>
    <w:rsid w:val="004170E3"/>
    <w:rsid w:val="004172A8"/>
    <w:rsid w:val="00421546"/>
    <w:rsid w:val="004226FE"/>
    <w:rsid w:val="00425DB4"/>
    <w:rsid w:val="004275FB"/>
    <w:rsid w:val="00430DB0"/>
    <w:rsid w:val="00431817"/>
    <w:rsid w:val="00432CD0"/>
    <w:rsid w:val="004330C7"/>
    <w:rsid w:val="004351F5"/>
    <w:rsid w:val="00442531"/>
    <w:rsid w:val="0044253D"/>
    <w:rsid w:val="00442870"/>
    <w:rsid w:val="00442A2A"/>
    <w:rsid w:val="00443C6B"/>
    <w:rsid w:val="0044427D"/>
    <w:rsid w:val="004448AB"/>
    <w:rsid w:val="00444ADF"/>
    <w:rsid w:val="00444C24"/>
    <w:rsid w:val="00446408"/>
    <w:rsid w:val="00446495"/>
    <w:rsid w:val="004543E4"/>
    <w:rsid w:val="00454BF8"/>
    <w:rsid w:val="00454D7C"/>
    <w:rsid w:val="0045538B"/>
    <w:rsid w:val="00455700"/>
    <w:rsid w:val="004566FB"/>
    <w:rsid w:val="00460919"/>
    <w:rsid w:val="00460A1C"/>
    <w:rsid w:val="00461112"/>
    <w:rsid w:val="004622C2"/>
    <w:rsid w:val="00463CB0"/>
    <w:rsid w:val="0046400E"/>
    <w:rsid w:val="00464B39"/>
    <w:rsid w:val="00465B3B"/>
    <w:rsid w:val="004663A9"/>
    <w:rsid w:val="00466E17"/>
    <w:rsid w:val="00471454"/>
    <w:rsid w:val="004715A8"/>
    <w:rsid w:val="0047184C"/>
    <w:rsid w:val="004718B9"/>
    <w:rsid w:val="004719E2"/>
    <w:rsid w:val="00471A8C"/>
    <w:rsid w:val="00471D42"/>
    <w:rsid w:val="00474394"/>
    <w:rsid w:val="00476B2D"/>
    <w:rsid w:val="00477432"/>
    <w:rsid w:val="00480BA6"/>
    <w:rsid w:val="00482AF6"/>
    <w:rsid w:val="00482C93"/>
    <w:rsid w:val="004833FF"/>
    <w:rsid w:val="0048401F"/>
    <w:rsid w:val="0048502A"/>
    <w:rsid w:val="0048545B"/>
    <w:rsid w:val="004858AF"/>
    <w:rsid w:val="004870C0"/>
    <w:rsid w:val="0049157E"/>
    <w:rsid w:val="00491EC4"/>
    <w:rsid w:val="00492AC6"/>
    <w:rsid w:val="00492F0E"/>
    <w:rsid w:val="00492FE7"/>
    <w:rsid w:val="00493B32"/>
    <w:rsid w:val="0049569B"/>
    <w:rsid w:val="00495857"/>
    <w:rsid w:val="00495D8D"/>
    <w:rsid w:val="00496278"/>
    <w:rsid w:val="004966B3"/>
    <w:rsid w:val="00497EEC"/>
    <w:rsid w:val="004A0244"/>
    <w:rsid w:val="004A07F8"/>
    <w:rsid w:val="004A2013"/>
    <w:rsid w:val="004A42F5"/>
    <w:rsid w:val="004A483F"/>
    <w:rsid w:val="004A4E45"/>
    <w:rsid w:val="004B45C3"/>
    <w:rsid w:val="004B4FC5"/>
    <w:rsid w:val="004B650D"/>
    <w:rsid w:val="004B75CA"/>
    <w:rsid w:val="004B78C5"/>
    <w:rsid w:val="004C114F"/>
    <w:rsid w:val="004C270B"/>
    <w:rsid w:val="004C2713"/>
    <w:rsid w:val="004C3904"/>
    <w:rsid w:val="004C4B3C"/>
    <w:rsid w:val="004C4CCF"/>
    <w:rsid w:val="004C608E"/>
    <w:rsid w:val="004C725B"/>
    <w:rsid w:val="004C774E"/>
    <w:rsid w:val="004C7A1D"/>
    <w:rsid w:val="004D13FF"/>
    <w:rsid w:val="004D157D"/>
    <w:rsid w:val="004D48A9"/>
    <w:rsid w:val="004D56D9"/>
    <w:rsid w:val="004D6129"/>
    <w:rsid w:val="004E5EFA"/>
    <w:rsid w:val="004E6565"/>
    <w:rsid w:val="004F1FA1"/>
    <w:rsid w:val="004F346E"/>
    <w:rsid w:val="004F3720"/>
    <w:rsid w:val="004F44D4"/>
    <w:rsid w:val="004F48C1"/>
    <w:rsid w:val="004F4A27"/>
    <w:rsid w:val="004F4B30"/>
    <w:rsid w:val="004F4EA3"/>
    <w:rsid w:val="004F52A0"/>
    <w:rsid w:val="004F5D08"/>
    <w:rsid w:val="004F656D"/>
    <w:rsid w:val="004F6C20"/>
    <w:rsid w:val="00500063"/>
    <w:rsid w:val="0050144F"/>
    <w:rsid w:val="00502F4B"/>
    <w:rsid w:val="00503397"/>
    <w:rsid w:val="0050477E"/>
    <w:rsid w:val="00505116"/>
    <w:rsid w:val="005055A0"/>
    <w:rsid w:val="00506046"/>
    <w:rsid w:val="00507922"/>
    <w:rsid w:val="00507D04"/>
    <w:rsid w:val="00512339"/>
    <w:rsid w:val="00513423"/>
    <w:rsid w:val="00513A39"/>
    <w:rsid w:val="00513FA8"/>
    <w:rsid w:val="0051484F"/>
    <w:rsid w:val="00515097"/>
    <w:rsid w:val="00515BBE"/>
    <w:rsid w:val="005175FF"/>
    <w:rsid w:val="00517CAF"/>
    <w:rsid w:val="00517F15"/>
    <w:rsid w:val="00521250"/>
    <w:rsid w:val="00521B8B"/>
    <w:rsid w:val="00521FC2"/>
    <w:rsid w:val="00522D8C"/>
    <w:rsid w:val="00523EC3"/>
    <w:rsid w:val="00524F6C"/>
    <w:rsid w:val="00525A9F"/>
    <w:rsid w:val="005261B1"/>
    <w:rsid w:val="00526674"/>
    <w:rsid w:val="00527DF3"/>
    <w:rsid w:val="005302F5"/>
    <w:rsid w:val="00531355"/>
    <w:rsid w:val="00532E53"/>
    <w:rsid w:val="00533112"/>
    <w:rsid w:val="00540667"/>
    <w:rsid w:val="00543F59"/>
    <w:rsid w:val="00544CF4"/>
    <w:rsid w:val="0054611A"/>
    <w:rsid w:val="00546316"/>
    <w:rsid w:val="00546A21"/>
    <w:rsid w:val="00547CAD"/>
    <w:rsid w:val="00552344"/>
    <w:rsid w:val="00552C54"/>
    <w:rsid w:val="0055347B"/>
    <w:rsid w:val="005534BD"/>
    <w:rsid w:val="00553AAA"/>
    <w:rsid w:val="00556E8E"/>
    <w:rsid w:val="0056073B"/>
    <w:rsid w:val="005616ED"/>
    <w:rsid w:val="005616EE"/>
    <w:rsid w:val="0056258A"/>
    <w:rsid w:val="005627DB"/>
    <w:rsid w:val="00562C65"/>
    <w:rsid w:val="00562EAC"/>
    <w:rsid w:val="005641C1"/>
    <w:rsid w:val="00564E06"/>
    <w:rsid w:val="005655DF"/>
    <w:rsid w:val="0056650D"/>
    <w:rsid w:val="005724E8"/>
    <w:rsid w:val="00574FD3"/>
    <w:rsid w:val="0057537B"/>
    <w:rsid w:val="00576656"/>
    <w:rsid w:val="00576986"/>
    <w:rsid w:val="00577FCA"/>
    <w:rsid w:val="00580655"/>
    <w:rsid w:val="00580731"/>
    <w:rsid w:val="00581127"/>
    <w:rsid w:val="005811C2"/>
    <w:rsid w:val="00581945"/>
    <w:rsid w:val="00583813"/>
    <w:rsid w:val="00583F44"/>
    <w:rsid w:val="005845BE"/>
    <w:rsid w:val="00585E4C"/>
    <w:rsid w:val="005865E8"/>
    <w:rsid w:val="00587BAF"/>
    <w:rsid w:val="00590350"/>
    <w:rsid w:val="00591BBF"/>
    <w:rsid w:val="005920F1"/>
    <w:rsid w:val="00592534"/>
    <w:rsid w:val="005927EB"/>
    <w:rsid w:val="00592D02"/>
    <w:rsid w:val="00592E79"/>
    <w:rsid w:val="00593770"/>
    <w:rsid w:val="0059454E"/>
    <w:rsid w:val="00595807"/>
    <w:rsid w:val="00596926"/>
    <w:rsid w:val="00596D28"/>
    <w:rsid w:val="0059795D"/>
    <w:rsid w:val="005A102C"/>
    <w:rsid w:val="005A115A"/>
    <w:rsid w:val="005A17FE"/>
    <w:rsid w:val="005A2359"/>
    <w:rsid w:val="005A51E5"/>
    <w:rsid w:val="005A54D7"/>
    <w:rsid w:val="005A5502"/>
    <w:rsid w:val="005A5CD1"/>
    <w:rsid w:val="005A695D"/>
    <w:rsid w:val="005A6A56"/>
    <w:rsid w:val="005A6B52"/>
    <w:rsid w:val="005A7854"/>
    <w:rsid w:val="005A7A2F"/>
    <w:rsid w:val="005B2763"/>
    <w:rsid w:val="005B27C5"/>
    <w:rsid w:val="005B3356"/>
    <w:rsid w:val="005B372B"/>
    <w:rsid w:val="005B42A1"/>
    <w:rsid w:val="005B4EBC"/>
    <w:rsid w:val="005B5458"/>
    <w:rsid w:val="005B68ED"/>
    <w:rsid w:val="005C1AB6"/>
    <w:rsid w:val="005C1C8B"/>
    <w:rsid w:val="005C2B37"/>
    <w:rsid w:val="005C48A7"/>
    <w:rsid w:val="005C5001"/>
    <w:rsid w:val="005D23BF"/>
    <w:rsid w:val="005D555F"/>
    <w:rsid w:val="005D5BD8"/>
    <w:rsid w:val="005D7F4A"/>
    <w:rsid w:val="005E113E"/>
    <w:rsid w:val="005E155B"/>
    <w:rsid w:val="005E1E86"/>
    <w:rsid w:val="005E3354"/>
    <w:rsid w:val="005E4F0B"/>
    <w:rsid w:val="005E60D9"/>
    <w:rsid w:val="005E6397"/>
    <w:rsid w:val="005E65CC"/>
    <w:rsid w:val="005E6EA6"/>
    <w:rsid w:val="005E7427"/>
    <w:rsid w:val="005E7FD8"/>
    <w:rsid w:val="005F2348"/>
    <w:rsid w:val="005F4159"/>
    <w:rsid w:val="005F4890"/>
    <w:rsid w:val="005F4A74"/>
    <w:rsid w:val="005F6CE1"/>
    <w:rsid w:val="005F711F"/>
    <w:rsid w:val="005F7C9D"/>
    <w:rsid w:val="006012AC"/>
    <w:rsid w:val="006040CE"/>
    <w:rsid w:val="00604A61"/>
    <w:rsid w:val="00604ED4"/>
    <w:rsid w:val="00605CCD"/>
    <w:rsid w:val="00606D64"/>
    <w:rsid w:val="00607C98"/>
    <w:rsid w:val="0061050C"/>
    <w:rsid w:val="006127A8"/>
    <w:rsid w:val="006149FC"/>
    <w:rsid w:val="006156F4"/>
    <w:rsid w:val="00615B6B"/>
    <w:rsid w:val="0061607E"/>
    <w:rsid w:val="00620C34"/>
    <w:rsid w:val="006212CE"/>
    <w:rsid w:val="006212DB"/>
    <w:rsid w:val="00621A01"/>
    <w:rsid w:val="00622A49"/>
    <w:rsid w:val="00623089"/>
    <w:rsid w:val="006237BD"/>
    <w:rsid w:val="00623A18"/>
    <w:rsid w:val="00624502"/>
    <w:rsid w:val="00624DE9"/>
    <w:rsid w:val="00625BA6"/>
    <w:rsid w:val="00625CA2"/>
    <w:rsid w:val="00625CD5"/>
    <w:rsid w:val="00627028"/>
    <w:rsid w:val="0063042C"/>
    <w:rsid w:val="0063051E"/>
    <w:rsid w:val="006326F0"/>
    <w:rsid w:val="0063337F"/>
    <w:rsid w:val="0063597C"/>
    <w:rsid w:val="00635AC7"/>
    <w:rsid w:val="00637DD6"/>
    <w:rsid w:val="00637F5D"/>
    <w:rsid w:val="00640F5C"/>
    <w:rsid w:val="006416E1"/>
    <w:rsid w:val="00641A76"/>
    <w:rsid w:val="00641B5C"/>
    <w:rsid w:val="00643E6B"/>
    <w:rsid w:val="00644025"/>
    <w:rsid w:val="00644043"/>
    <w:rsid w:val="006445E0"/>
    <w:rsid w:val="00644EA2"/>
    <w:rsid w:val="006450C1"/>
    <w:rsid w:val="00645C5C"/>
    <w:rsid w:val="00646945"/>
    <w:rsid w:val="00647368"/>
    <w:rsid w:val="0065073E"/>
    <w:rsid w:val="00651F5C"/>
    <w:rsid w:val="006531F0"/>
    <w:rsid w:val="0065329A"/>
    <w:rsid w:val="00653C6C"/>
    <w:rsid w:val="00654780"/>
    <w:rsid w:val="00655180"/>
    <w:rsid w:val="00655973"/>
    <w:rsid w:val="00656EE5"/>
    <w:rsid w:val="00657F08"/>
    <w:rsid w:val="006600B4"/>
    <w:rsid w:val="00660D89"/>
    <w:rsid w:val="006627AF"/>
    <w:rsid w:val="00662D38"/>
    <w:rsid w:val="00671260"/>
    <w:rsid w:val="006716D6"/>
    <w:rsid w:val="006740FF"/>
    <w:rsid w:val="00675373"/>
    <w:rsid w:val="006772F9"/>
    <w:rsid w:val="00677468"/>
    <w:rsid w:val="00677B66"/>
    <w:rsid w:val="00677F54"/>
    <w:rsid w:val="0068075F"/>
    <w:rsid w:val="0068313E"/>
    <w:rsid w:val="00684DEA"/>
    <w:rsid w:val="00685DBC"/>
    <w:rsid w:val="00686810"/>
    <w:rsid w:val="006875F2"/>
    <w:rsid w:val="0068761E"/>
    <w:rsid w:val="00687938"/>
    <w:rsid w:val="006908FB"/>
    <w:rsid w:val="006910C8"/>
    <w:rsid w:val="006940DD"/>
    <w:rsid w:val="006951A4"/>
    <w:rsid w:val="0069755B"/>
    <w:rsid w:val="006A18F4"/>
    <w:rsid w:val="006A1E5F"/>
    <w:rsid w:val="006A2168"/>
    <w:rsid w:val="006A2724"/>
    <w:rsid w:val="006A287E"/>
    <w:rsid w:val="006A2AAB"/>
    <w:rsid w:val="006A2AE1"/>
    <w:rsid w:val="006A302C"/>
    <w:rsid w:val="006A3B81"/>
    <w:rsid w:val="006A3F55"/>
    <w:rsid w:val="006A4BF6"/>
    <w:rsid w:val="006A5A97"/>
    <w:rsid w:val="006A6B97"/>
    <w:rsid w:val="006A7F2A"/>
    <w:rsid w:val="006B0517"/>
    <w:rsid w:val="006B0803"/>
    <w:rsid w:val="006B1EBF"/>
    <w:rsid w:val="006B2DFA"/>
    <w:rsid w:val="006B34AB"/>
    <w:rsid w:val="006B4235"/>
    <w:rsid w:val="006B74B9"/>
    <w:rsid w:val="006B7FA0"/>
    <w:rsid w:val="006C023B"/>
    <w:rsid w:val="006C10FD"/>
    <w:rsid w:val="006C224E"/>
    <w:rsid w:val="006C2B4B"/>
    <w:rsid w:val="006C40E4"/>
    <w:rsid w:val="006C7027"/>
    <w:rsid w:val="006D0910"/>
    <w:rsid w:val="006D327D"/>
    <w:rsid w:val="006D3A46"/>
    <w:rsid w:val="006D4750"/>
    <w:rsid w:val="006D4D37"/>
    <w:rsid w:val="006D6C1C"/>
    <w:rsid w:val="006D6FF7"/>
    <w:rsid w:val="006D736D"/>
    <w:rsid w:val="006D7483"/>
    <w:rsid w:val="006E1863"/>
    <w:rsid w:val="006E24D1"/>
    <w:rsid w:val="006E3B8B"/>
    <w:rsid w:val="006E41F5"/>
    <w:rsid w:val="006E4A40"/>
    <w:rsid w:val="006E4B72"/>
    <w:rsid w:val="006E4C57"/>
    <w:rsid w:val="006E4E08"/>
    <w:rsid w:val="006E52FD"/>
    <w:rsid w:val="006E6B86"/>
    <w:rsid w:val="006E71F5"/>
    <w:rsid w:val="006E7B2C"/>
    <w:rsid w:val="006F0D57"/>
    <w:rsid w:val="006F20A1"/>
    <w:rsid w:val="006F2B2E"/>
    <w:rsid w:val="006F2D19"/>
    <w:rsid w:val="006F3462"/>
    <w:rsid w:val="006F3CCB"/>
    <w:rsid w:val="006F4AA8"/>
    <w:rsid w:val="006F5326"/>
    <w:rsid w:val="006F55F1"/>
    <w:rsid w:val="006F77AD"/>
    <w:rsid w:val="00701B53"/>
    <w:rsid w:val="00701F52"/>
    <w:rsid w:val="007026D4"/>
    <w:rsid w:val="0070340C"/>
    <w:rsid w:val="00705517"/>
    <w:rsid w:val="007071E1"/>
    <w:rsid w:val="007104C4"/>
    <w:rsid w:val="00711C9F"/>
    <w:rsid w:val="0071211E"/>
    <w:rsid w:val="00712271"/>
    <w:rsid w:val="0071287A"/>
    <w:rsid w:val="00712CCE"/>
    <w:rsid w:val="007152B7"/>
    <w:rsid w:val="007210F7"/>
    <w:rsid w:val="00722C9E"/>
    <w:rsid w:val="007238A9"/>
    <w:rsid w:val="00723C1B"/>
    <w:rsid w:val="00724567"/>
    <w:rsid w:val="007246C0"/>
    <w:rsid w:val="00724721"/>
    <w:rsid w:val="00726B4B"/>
    <w:rsid w:val="0073080F"/>
    <w:rsid w:val="007315E9"/>
    <w:rsid w:val="00731AAD"/>
    <w:rsid w:val="00732DA0"/>
    <w:rsid w:val="007330D3"/>
    <w:rsid w:val="0073318F"/>
    <w:rsid w:val="00734EA0"/>
    <w:rsid w:val="0073666D"/>
    <w:rsid w:val="00737367"/>
    <w:rsid w:val="007406AE"/>
    <w:rsid w:val="00741BCA"/>
    <w:rsid w:val="00741C42"/>
    <w:rsid w:val="0074291C"/>
    <w:rsid w:val="00742D9E"/>
    <w:rsid w:val="00744570"/>
    <w:rsid w:val="007447AB"/>
    <w:rsid w:val="00745050"/>
    <w:rsid w:val="00745D3E"/>
    <w:rsid w:val="007464C1"/>
    <w:rsid w:val="0074661C"/>
    <w:rsid w:val="00746BB3"/>
    <w:rsid w:val="0074706E"/>
    <w:rsid w:val="00747BC4"/>
    <w:rsid w:val="00751351"/>
    <w:rsid w:val="00751C19"/>
    <w:rsid w:val="007528E2"/>
    <w:rsid w:val="007537B7"/>
    <w:rsid w:val="0076028A"/>
    <w:rsid w:val="0076032B"/>
    <w:rsid w:val="00760870"/>
    <w:rsid w:val="007610AA"/>
    <w:rsid w:val="00762035"/>
    <w:rsid w:val="007625FF"/>
    <w:rsid w:val="00762B23"/>
    <w:rsid w:val="00763345"/>
    <w:rsid w:val="00763D15"/>
    <w:rsid w:val="00764D6C"/>
    <w:rsid w:val="00765B13"/>
    <w:rsid w:val="0076759F"/>
    <w:rsid w:val="00770604"/>
    <w:rsid w:val="007724DD"/>
    <w:rsid w:val="00775C1D"/>
    <w:rsid w:val="007763D5"/>
    <w:rsid w:val="00781581"/>
    <w:rsid w:val="007815D4"/>
    <w:rsid w:val="00781BD8"/>
    <w:rsid w:val="00783030"/>
    <w:rsid w:val="007836D5"/>
    <w:rsid w:val="007840E0"/>
    <w:rsid w:val="00784216"/>
    <w:rsid w:val="00784383"/>
    <w:rsid w:val="00784AD8"/>
    <w:rsid w:val="00785F29"/>
    <w:rsid w:val="007875D5"/>
    <w:rsid w:val="00790722"/>
    <w:rsid w:val="00790CAF"/>
    <w:rsid w:val="00791068"/>
    <w:rsid w:val="00791A8B"/>
    <w:rsid w:val="00791D00"/>
    <w:rsid w:val="00792032"/>
    <w:rsid w:val="00793480"/>
    <w:rsid w:val="0079447B"/>
    <w:rsid w:val="007954FA"/>
    <w:rsid w:val="0079701A"/>
    <w:rsid w:val="007A03A6"/>
    <w:rsid w:val="007A0C0E"/>
    <w:rsid w:val="007A183B"/>
    <w:rsid w:val="007A1944"/>
    <w:rsid w:val="007A349B"/>
    <w:rsid w:val="007A4BAE"/>
    <w:rsid w:val="007A4C2B"/>
    <w:rsid w:val="007A54BA"/>
    <w:rsid w:val="007A63F8"/>
    <w:rsid w:val="007A65AD"/>
    <w:rsid w:val="007A7954"/>
    <w:rsid w:val="007B2AE8"/>
    <w:rsid w:val="007B3DEC"/>
    <w:rsid w:val="007B480E"/>
    <w:rsid w:val="007B57A2"/>
    <w:rsid w:val="007B6586"/>
    <w:rsid w:val="007B67AD"/>
    <w:rsid w:val="007B7A9C"/>
    <w:rsid w:val="007C1B11"/>
    <w:rsid w:val="007C2A10"/>
    <w:rsid w:val="007C387F"/>
    <w:rsid w:val="007C46A8"/>
    <w:rsid w:val="007C7744"/>
    <w:rsid w:val="007C786F"/>
    <w:rsid w:val="007D0811"/>
    <w:rsid w:val="007D0DFF"/>
    <w:rsid w:val="007D193A"/>
    <w:rsid w:val="007D1C21"/>
    <w:rsid w:val="007D4663"/>
    <w:rsid w:val="007D4B2B"/>
    <w:rsid w:val="007D7035"/>
    <w:rsid w:val="007D78D9"/>
    <w:rsid w:val="007D7B7B"/>
    <w:rsid w:val="007E00D0"/>
    <w:rsid w:val="007E031A"/>
    <w:rsid w:val="007E0817"/>
    <w:rsid w:val="007E28CA"/>
    <w:rsid w:val="007E2FB1"/>
    <w:rsid w:val="007E4DEC"/>
    <w:rsid w:val="007E6445"/>
    <w:rsid w:val="007E6528"/>
    <w:rsid w:val="007E6AA7"/>
    <w:rsid w:val="007E7138"/>
    <w:rsid w:val="007E7A6A"/>
    <w:rsid w:val="007F0559"/>
    <w:rsid w:val="007F057A"/>
    <w:rsid w:val="007F0B5A"/>
    <w:rsid w:val="007F2030"/>
    <w:rsid w:val="007F28A5"/>
    <w:rsid w:val="007F3C84"/>
    <w:rsid w:val="007F41A9"/>
    <w:rsid w:val="007F5265"/>
    <w:rsid w:val="007F65C6"/>
    <w:rsid w:val="007F69F6"/>
    <w:rsid w:val="007F7766"/>
    <w:rsid w:val="007F77C7"/>
    <w:rsid w:val="007F7C69"/>
    <w:rsid w:val="00800441"/>
    <w:rsid w:val="008009B8"/>
    <w:rsid w:val="00802780"/>
    <w:rsid w:val="00803D5A"/>
    <w:rsid w:val="00804F12"/>
    <w:rsid w:val="00804FF9"/>
    <w:rsid w:val="008053A2"/>
    <w:rsid w:val="00806AF4"/>
    <w:rsid w:val="00806F3E"/>
    <w:rsid w:val="00807632"/>
    <w:rsid w:val="0081045E"/>
    <w:rsid w:val="00810497"/>
    <w:rsid w:val="00811871"/>
    <w:rsid w:val="00811C5E"/>
    <w:rsid w:val="0081223C"/>
    <w:rsid w:val="008143EF"/>
    <w:rsid w:val="00814D89"/>
    <w:rsid w:val="00815225"/>
    <w:rsid w:val="00815677"/>
    <w:rsid w:val="00817050"/>
    <w:rsid w:val="008171FA"/>
    <w:rsid w:val="00820A4A"/>
    <w:rsid w:val="00820BDF"/>
    <w:rsid w:val="00820E3B"/>
    <w:rsid w:val="00821148"/>
    <w:rsid w:val="0082188F"/>
    <w:rsid w:val="0082263D"/>
    <w:rsid w:val="008238A8"/>
    <w:rsid w:val="00823985"/>
    <w:rsid w:val="00824230"/>
    <w:rsid w:val="00824785"/>
    <w:rsid w:val="0082546C"/>
    <w:rsid w:val="00825B19"/>
    <w:rsid w:val="00826973"/>
    <w:rsid w:val="00827B15"/>
    <w:rsid w:val="00830944"/>
    <w:rsid w:val="00833DD9"/>
    <w:rsid w:val="00834376"/>
    <w:rsid w:val="008349F3"/>
    <w:rsid w:val="0083602F"/>
    <w:rsid w:val="008361CD"/>
    <w:rsid w:val="00840929"/>
    <w:rsid w:val="00842D29"/>
    <w:rsid w:val="0084418F"/>
    <w:rsid w:val="00844388"/>
    <w:rsid w:val="008449C9"/>
    <w:rsid w:val="00844BDC"/>
    <w:rsid w:val="00845010"/>
    <w:rsid w:val="00846DCE"/>
    <w:rsid w:val="00847B87"/>
    <w:rsid w:val="008504F6"/>
    <w:rsid w:val="00851963"/>
    <w:rsid w:val="00851D33"/>
    <w:rsid w:val="0085240D"/>
    <w:rsid w:val="008525BB"/>
    <w:rsid w:val="00853ABD"/>
    <w:rsid w:val="00853FC3"/>
    <w:rsid w:val="0085454D"/>
    <w:rsid w:val="00854D4F"/>
    <w:rsid w:val="0085612F"/>
    <w:rsid w:val="008561F3"/>
    <w:rsid w:val="00860217"/>
    <w:rsid w:val="00861D54"/>
    <w:rsid w:val="00863BF9"/>
    <w:rsid w:val="00864643"/>
    <w:rsid w:val="00864E4D"/>
    <w:rsid w:val="00865757"/>
    <w:rsid w:val="008679DD"/>
    <w:rsid w:val="0087105D"/>
    <w:rsid w:val="00872497"/>
    <w:rsid w:val="0087295A"/>
    <w:rsid w:val="0087548C"/>
    <w:rsid w:val="00876698"/>
    <w:rsid w:val="008772A6"/>
    <w:rsid w:val="00877FF7"/>
    <w:rsid w:val="00880280"/>
    <w:rsid w:val="00880738"/>
    <w:rsid w:val="00880B67"/>
    <w:rsid w:val="00881069"/>
    <w:rsid w:val="0088157B"/>
    <w:rsid w:val="00881BE7"/>
    <w:rsid w:val="00882DB4"/>
    <w:rsid w:val="00882DEA"/>
    <w:rsid w:val="00883F66"/>
    <w:rsid w:val="00884052"/>
    <w:rsid w:val="00884E95"/>
    <w:rsid w:val="008859D8"/>
    <w:rsid w:val="00887BB2"/>
    <w:rsid w:val="0089088C"/>
    <w:rsid w:val="00892E09"/>
    <w:rsid w:val="00893350"/>
    <w:rsid w:val="008937CA"/>
    <w:rsid w:val="008939D7"/>
    <w:rsid w:val="00894E61"/>
    <w:rsid w:val="008954C8"/>
    <w:rsid w:val="008977CD"/>
    <w:rsid w:val="008A09A0"/>
    <w:rsid w:val="008A1361"/>
    <w:rsid w:val="008A3915"/>
    <w:rsid w:val="008A4270"/>
    <w:rsid w:val="008A4340"/>
    <w:rsid w:val="008A4DE3"/>
    <w:rsid w:val="008A7059"/>
    <w:rsid w:val="008A778C"/>
    <w:rsid w:val="008B029F"/>
    <w:rsid w:val="008B0B73"/>
    <w:rsid w:val="008B102F"/>
    <w:rsid w:val="008B24F5"/>
    <w:rsid w:val="008B3FAA"/>
    <w:rsid w:val="008B438E"/>
    <w:rsid w:val="008B5EFA"/>
    <w:rsid w:val="008C0522"/>
    <w:rsid w:val="008C05FA"/>
    <w:rsid w:val="008C0BB8"/>
    <w:rsid w:val="008C0BED"/>
    <w:rsid w:val="008C0E70"/>
    <w:rsid w:val="008C1CAC"/>
    <w:rsid w:val="008C537E"/>
    <w:rsid w:val="008C688A"/>
    <w:rsid w:val="008C6A2B"/>
    <w:rsid w:val="008C6CA8"/>
    <w:rsid w:val="008C6F05"/>
    <w:rsid w:val="008D0EDC"/>
    <w:rsid w:val="008D2226"/>
    <w:rsid w:val="008D2BB6"/>
    <w:rsid w:val="008D4013"/>
    <w:rsid w:val="008D5432"/>
    <w:rsid w:val="008E0DE1"/>
    <w:rsid w:val="008E2D5F"/>
    <w:rsid w:val="008E3328"/>
    <w:rsid w:val="008E42E5"/>
    <w:rsid w:val="008E611D"/>
    <w:rsid w:val="008E6F03"/>
    <w:rsid w:val="008F0E01"/>
    <w:rsid w:val="008F33F3"/>
    <w:rsid w:val="008F4586"/>
    <w:rsid w:val="008F4CBE"/>
    <w:rsid w:val="008F56AD"/>
    <w:rsid w:val="008F56E0"/>
    <w:rsid w:val="008F5F51"/>
    <w:rsid w:val="008F60BC"/>
    <w:rsid w:val="00900287"/>
    <w:rsid w:val="00900321"/>
    <w:rsid w:val="00902178"/>
    <w:rsid w:val="0090357C"/>
    <w:rsid w:val="00903D63"/>
    <w:rsid w:val="00903ECA"/>
    <w:rsid w:val="00904FB8"/>
    <w:rsid w:val="0090503F"/>
    <w:rsid w:val="009063E0"/>
    <w:rsid w:val="00907120"/>
    <w:rsid w:val="0090793D"/>
    <w:rsid w:val="00910F17"/>
    <w:rsid w:val="00912AC0"/>
    <w:rsid w:val="00912AE3"/>
    <w:rsid w:val="0091398F"/>
    <w:rsid w:val="0091519A"/>
    <w:rsid w:val="00915E8B"/>
    <w:rsid w:val="00920164"/>
    <w:rsid w:val="009215D2"/>
    <w:rsid w:val="00925950"/>
    <w:rsid w:val="00925E81"/>
    <w:rsid w:val="00926DA8"/>
    <w:rsid w:val="0093014D"/>
    <w:rsid w:val="00930BBA"/>
    <w:rsid w:val="0093146B"/>
    <w:rsid w:val="00932113"/>
    <w:rsid w:val="00933450"/>
    <w:rsid w:val="00935051"/>
    <w:rsid w:val="009353D5"/>
    <w:rsid w:val="00935734"/>
    <w:rsid w:val="00936A98"/>
    <w:rsid w:val="00940205"/>
    <w:rsid w:val="009410D5"/>
    <w:rsid w:val="0094114C"/>
    <w:rsid w:val="00941854"/>
    <w:rsid w:val="00941CAF"/>
    <w:rsid w:val="00942870"/>
    <w:rsid w:val="00942906"/>
    <w:rsid w:val="00942E93"/>
    <w:rsid w:val="0094306D"/>
    <w:rsid w:val="00943908"/>
    <w:rsid w:val="00943AB9"/>
    <w:rsid w:val="00944D8C"/>
    <w:rsid w:val="009459F5"/>
    <w:rsid w:val="0094668E"/>
    <w:rsid w:val="00946798"/>
    <w:rsid w:val="00946B42"/>
    <w:rsid w:val="00947AA0"/>
    <w:rsid w:val="009506A1"/>
    <w:rsid w:val="00950BED"/>
    <w:rsid w:val="00952D40"/>
    <w:rsid w:val="009534FF"/>
    <w:rsid w:val="00954FDB"/>
    <w:rsid w:val="00955A47"/>
    <w:rsid w:val="00955D95"/>
    <w:rsid w:val="0095774A"/>
    <w:rsid w:val="00960A94"/>
    <w:rsid w:val="00961A42"/>
    <w:rsid w:val="00964F79"/>
    <w:rsid w:val="00965E20"/>
    <w:rsid w:val="00967255"/>
    <w:rsid w:val="009677C8"/>
    <w:rsid w:val="009702B8"/>
    <w:rsid w:val="00971F9F"/>
    <w:rsid w:val="0097315C"/>
    <w:rsid w:val="0097527A"/>
    <w:rsid w:val="009760AF"/>
    <w:rsid w:val="009814D0"/>
    <w:rsid w:val="009814D8"/>
    <w:rsid w:val="00981CDF"/>
    <w:rsid w:val="00981EAC"/>
    <w:rsid w:val="00982A4A"/>
    <w:rsid w:val="00982F03"/>
    <w:rsid w:val="009834C7"/>
    <w:rsid w:val="009838D7"/>
    <w:rsid w:val="00987177"/>
    <w:rsid w:val="009929CB"/>
    <w:rsid w:val="00992E44"/>
    <w:rsid w:val="00993029"/>
    <w:rsid w:val="009933DC"/>
    <w:rsid w:val="00994C8A"/>
    <w:rsid w:val="00994F5C"/>
    <w:rsid w:val="00996131"/>
    <w:rsid w:val="00996526"/>
    <w:rsid w:val="009965DA"/>
    <w:rsid w:val="00996AF7"/>
    <w:rsid w:val="009A1A3D"/>
    <w:rsid w:val="009A252C"/>
    <w:rsid w:val="009A26F3"/>
    <w:rsid w:val="009A2CB7"/>
    <w:rsid w:val="009A314E"/>
    <w:rsid w:val="009A3902"/>
    <w:rsid w:val="009A3CBD"/>
    <w:rsid w:val="009A3E3D"/>
    <w:rsid w:val="009A6FFE"/>
    <w:rsid w:val="009B0079"/>
    <w:rsid w:val="009B0654"/>
    <w:rsid w:val="009B0CB6"/>
    <w:rsid w:val="009B2E3A"/>
    <w:rsid w:val="009B326F"/>
    <w:rsid w:val="009B49C2"/>
    <w:rsid w:val="009B60BF"/>
    <w:rsid w:val="009B6F4C"/>
    <w:rsid w:val="009C1C01"/>
    <w:rsid w:val="009C1CFA"/>
    <w:rsid w:val="009C3174"/>
    <w:rsid w:val="009C52D0"/>
    <w:rsid w:val="009C655C"/>
    <w:rsid w:val="009C78CE"/>
    <w:rsid w:val="009D01B0"/>
    <w:rsid w:val="009D0288"/>
    <w:rsid w:val="009D159F"/>
    <w:rsid w:val="009D1F07"/>
    <w:rsid w:val="009D24DC"/>
    <w:rsid w:val="009D299B"/>
    <w:rsid w:val="009D4A8E"/>
    <w:rsid w:val="009D5A7B"/>
    <w:rsid w:val="009D6410"/>
    <w:rsid w:val="009D78F1"/>
    <w:rsid w:val="009D7929"/>
    <w:rsid w:val="009D7B33"/>
    <w:rsid w:val="009E002A"/>
    <w:rsid w:val="009E3EB7"/>
    <w:rsid w:val="009E4327"/>
    <w:rsid w:val="009E4D6F"/>
    <w:rsid w:val="009E5894"/>
    <w:rsid w:val="009E5DF7"/>
    <w:rsid w:val="009E6E00"/>
    <w:rsid w:val="009E72E9"/>
    <w:rsid w:val="009F00AB"/>
    <w:rsid w:val="009F23B2"/>
    <w:rsid w:val="009F54B3"/>
    <w:rsid w:val="009F5F40"/>
    <w:rsid w:val="009F783D"/>
    <w:rsid w:val="009F7C65"/>
    <w:rsid w:val="00A005ED"/>
    <w:rsid w:val="00A01339"/>
    <w:rsid w:val="00A023F9"/>
    <w:rsid w:val="00A040C0"/>
    <w:rsid w:val="00A04341"/>
    <w:rsid w:val="00A046EA"/>
    <w:rsid w:val="00A055A4"/>
    <w:rsid w:val="00A064E5"/>
    <w:rsid w:val="00A069B0"/>
    <w:rsid w:val="00A071BB"/>
    <w:rsid w:val="00A10BA6"/>
    <w:rsid w:val="00A12DDB"/>
    <w:rsid w:val="00A14063"/>
    <w:rsid w:val="00A149E1"/>
    <w:rsid w:val="00A157DB"/>
    <w:rsid w:val="00A15D51"/>
    <w:rsid w:val="00A1632B"/>
    <w:rsid w:val="00A173BC"/>
    <w:rsid w:val="00A176B0"/>
    <w:rsid w:val="00A22281"/>
    <w:rsid w:val="00A224C1"/>
    <w:rsid w:val="00A22B3F"/>
    <w:rsid w:val="00A238F9"/>
    <w:rsid w:val="00A2407A"/>
    <w:rsid w:val="00A2464A"/>
    <w:rsid w:val="00A25195"/>
    <w:rsid w:val="00A271D0"/>
    <w:rsid w:val="00A31B31"/>
    <w:rsid w:val="00A323DC"/>
    <w:rsid w:val="00A360A8"/>
    <w:rsid w:val="00A367F7"/>
    <w:rsid w:val="00A37C73"/>
    <w:rsid w:val="00A37E7E"/>
    <w:rsid w:val="00A4023D"/>
    <w:rsid w:val="00A412E4"/>
    <w:rsid w:val="00A42E29"/>
    <w:rsid w:val="00A4301D"/>
    <w:rsid w:val="00A4319E"/>
    <w:rsid w:val="00A44DDD"/>
    <w:rsid w:val="00A45B79"/>
    <w:rsid w:val="00A5133F"/>
    <w:rsid w:val="00A519E2"/>
    <w:rsid w:val="00A52299"/>
    <w:rsid w:val="00A52872"/>
    <w:rsid w:val="00A53517"/>
    <w:rsid w:val="00A541BB"/>
    <w:rsid w:val="00A54461"/>
    <w:rsid w:val="00A5500B"/>
    <w:rsid w:val="00A56050"/>
    <w:rsid w:val="00A5749C"/>
    <w:rsid w:val="00A575DE"/>
    <w:rsid w:val="00A578A8"/>
    <w:rsid w:val="00A57BC2"/>
    <w:rsid w:val="00A609A7"/>
    <w:rsid w:val="00A61822"/>
    <w:rsid w:val="00A633F6"/>
    <w:rsid w:val="00A63835"/>
    <w:rsid w:val="00A6397A"/>
    <w:rsid w:val="00A63B6E"/>
    <w:rsid w:val="00A64163"/>
    <w:rsid w:val="00A66CD6"/>
    <w:rsid w:val="00A66F0C"/>
    <w:rsid w:val="00A67059"/>
    <w:rsid w:val="00A708E1"/>
    <w:rsid w:val="00A71D12"/>
    <w:rsid w:val="00A7203D"/>
    <w:rsid w:val="00A7296F"/>
    <w:rsid w:val="00A732AF"/>
    <w:rsid w:val="00A73400"/>
    <w:rsid w:val="00A73FF2"/>
    <w:rsid w:val="00A748DE"/>
    <w:rsid w:val="00A77E71"/>
    <w:rsid w:val="00A818CC"/>
    <w:rsid w:val="00A81E23"/>
    <w:rsid w:val="00A8213B"/>
    <w:rsid w:val="00A8349C"/>
    <w:rsid w:val="00A83CC7"/>
    <w:rsid w:val="00A83E00"/>
    <w:rsid w:val="00A84766"/>
    <w:rsid w:val="00A86D47"/>
    <w:rsid w:val="00A86EB6"/>
    <w:rsid w:val="00A87C30"/>
    <w:rsid w:val="00A904F3"/>
    <w:rsid w:val="00A91D1C"/>
    <w:rsid w:val="00A91FC5"/>
    <w:rsid w:val="00A923F3"/>
    <w:rsid w:val="00A92F65"/>
    <w:rsid w:val="00A930E1"/>
    <w:rsid w:val="00A9384C"/>
    <w:rsid w:val="00A9398B"/>
    <w:rsid w:val="00A94589"/>
    <w:rsid w:val="00A958D0"/>
    <w:rsid w:val="00A95EFE"/>
    <w:rsid w:val="00A97605"/>
    <w:rsid w:val="00AA233E"/>
    <w:rsid w:val="00AA32B6"/>
    <w:rsid w:val="00AA4B45"/>
    <w:rsid w:val="00AA58F7"/>
    <w:rsid w:val="00AA5957"/>
    <w:rsid w:val="00AA601F"/>
    <w:rsid w:val="00AA62D9"/>
    <w:rsid w:val="00AA6353"/>
    <w:rsid w:val="00AB27E4"/>
    <w:rsid w:val="00AB2D84"/>
    <w:rsid w:val="00AB3723"/>
    <w:rsid w:val="00AB3C75"/>
    <w:rsid w:val="00AB3C9C"/>
    <w:rsid w:val="00AB3E58"/>
    <w:rsid w:val="00AB5BF6"/>
    <w:rsid w:val="00AB6062"/>
    <w:rsid w:val="00AB680C"/>
    <w:rsid w:val="00AB7DD4"/>
    <w:rsid w:val="00AC06E0"/>
    <w:rsid w:val="00AC0877"/>
    <w:rsid w:val="00AC08C9"/>
    <w:rsid w:val="00AC0C8C"/>
    <w:rsid w:val="00AC0F5F"/>
    <w:rsid w:val="00AC17B7"/>
    <w:rsid w:val="00AC2BE2"/>
    <w:rsid w:val="00AC3383"/>
    <w:rsid w:val="00AC4B02"/>
    <w:rsid w:val="00AC5728"/>
    <w:rsid w:val="00AC5C98"/>
    <w:rsid w:val="00AC7F20"/>
    <w:rsid w:val="00AD0922"/>
    <w:rsid w:val="00AD0E14"/>
    <w:rsid w:val="00AD43E9"/>
    <w:rsid w:val="00AD49EA"/>
    <w:rsid w:val="00AD692D"/>
    <w:rsid w:val="00AD6E80"/>
    <w:rsid w:val="00AD6F1E"/>
    <w:rsid w:val="00AD7E93"/>
    <w:rsid w:val="00AE18DB"/>
    <w:rsid w:val="00AE22B0"/>
    <w:rsid w:val="00AE28CC"/>
    <w:rsid w:val="00AE4349"/>
    <w:rsid w:val="00AE66AF"/>
    <w:rsid w:val="00AE6751"/>
    <w:rsid w:val="00AF07E1"/>
    <w:rsid w:val="00AF26C6"/>
    <w:rsid w:val="00AF2F35"/>
    <w:rsid w:val="00AF32DD"/>
    <w:rsid w:val="00AF602A"/>
    <w:rsid w:val="00AF6B77"/>
    <w:rsid w:val="00AF760A"/>
    <w:rsid w:val="00B00281"/>
    <w:rsid w:val="00B003B6"/>
    <w:rsid w:val="00B00D37"/>
    <w:rsid w:val="00B01599"/>
    <w:rsid w:val="00B01B98"/>
    <w:rsid w:val="00B01DCB"/>
    <w:rsid w:val="00B038A9"/>
    <w:rsid w:val="00B03FFC"/>
    <w:rsid w:val="00B04E40"/>
    <w:rsid w:val="00B06900"/>
    <w:rsid w:val="00B072B5"/>
    <w:rsid w:val="00B07A90"/>
    <w:rsid w:val="00B10801"/>
    <w:rsid w:val="00B10901"/>
    <w:rsid w:val="00B113A1"/>
    <w:rsid w:val="00B11651"/>
    <w:rsid w:val="00B12791"/>
    <w:rsid w:val="00B136A0"/>
    <w:rsid w:val="00B14088"/>
    <w:rsid w:val="00B1519C"/>
    <w:rsid w:val="00B15471"/>
    <w:rsid w:val="00B17AA3"/>
    <w:rsid w:val="00B210D2"/>
    <w:rsid w:val="00B21FFA"/>
    <w:rsid w:val="00B22002"/>
    <w:rsid w:val="00B2283F"/>
    <w:rsid w:val="00B22BBA"/>
    <w:rsid w:val="00B23BAF"/>
    <w:rsid w:val="00B25069"/>
    <w:rsid w:val="00B25639"/>
    <w:rsid w:val="00B2564A"/>
    <w:rsid w:val="00B2660E"/>
    <w:rsid w:val="00B2771C"/>
    <w:rsid w:val="00B2781D"/>
    <w:rsid w:val="00B27A5B"/>
    <w:rsid w:val="00B305E5"/>
    <w:rsid w:val="00B31056"/>
    <w:rsid w:val="00B31674"/>
    <w:rsid w:val="00B349EC"/>
    <w:rsid w:val="00B34E4D"/>
    <w:rsid w:val="00B359CC"/>
    <w:rsid w:val="00B36D7B"/>
    <w:rsid w:val="00B371CB"/>
    <w:rsid w:val="00B37BD4"/>
    <w:rsid w:val="00B37F8B"/>
    <w:rsid w:val="00B40508"/>
    <w:rsid w:val="00B4348A"/>
    <w:rsid w:val="00B437A8"/>
    <w:rsid w:val="00B4390C"/>
    <w:rsid w:val="00B446AF"/>
    <w:rsid w:val="00B446DC"/>
    <w:rsid w:val="00B44E28"/>
    <w:rsid w:val="00B457AC"/>
    <w:rsid w:val="00B46D96"/>
    <w:rsid w:val="00B477EC"/>
    <w:rsid w:val="00B5103E"/>
    <w:rsid w:val="00B5156D"/>
    <w:rsid w:val="00B51EFA"/>
    <w:rsid w:val="00B52817"/>
    <w:rsid w:val="00B52A8F"/>
    <w:rsid w:val="00B5397E"/>
    <w:rsid w:val="00B54627"/>
    <w:rsid w:val="00B54B62"/>
    <w:rsid w:val="00B57CED"/>
    <w:rsid w:val="00B60450"/>
    <w:rsid w:val="00B607CD"/>
    <w:rsid w:val="00B63060"/>
    <w:rsid w:val="00B64EC0"/>
    <w:rsid w:val="00B66F49"/>
    <w:rsid w:val="00B67F34"/>
    <w:rsid w:val="00B71A4E"/>
    <w:rsid w:val="00B71C83"/>
    <w:rsid w:val="00B72126"/>
    <w:rsid w:val="00B732CF"/>
    <w:rsid w:val="00B73431"/>
    <w:rsid w:val="00B74921"/>
    <w:rsid w:val="00B74BFC"/>
    <w:rsid w:val="00B750C9"/>
    <w:rsid w:val="00B76F65"/>
    <w:rsid w:val="00B77D11"/>
    <w:rsid w:val="00B807A8"/>
    <w:rsid w:val="00B81E52"/>
    <w:rsid w:val="00B822D5"/>
    <w:rsid w:val="00B83523"/>
    <w:rsid w:val="00B83C48"/>
    <w:rsid w:val="00B83D4F"/>
    <w:rsid w:val="00B8483C"/>
    <w:rsid w:val="00B855E8"/>
    <w:rsid w:val="00B85A11"/>
    <w:rsid w:val="00B87AAD"/>
    <w:rsid w:val="00B90D43"/>
    <w:rsid w:val="00B9136C"/>
    <w:rsid w:val="00B937C2"/>
    <w:rsid w:val="00B93A50"/>
    <w:rsid w:val="00B93A8E"/>
    <w:rsid w:val="00B93FA6"/>
    <w:rsid w:val="00B94076"/>
    <w:rsid w:val="00B9436B"/>
    <w:rsid w:val="00B957C9"/>
    <w:rsid w:val="00B96C3F"/>
    <w:rsid w:val="00B974EE"/>
    <w:rsid w:val="00B975CD"/>
    <w:rsid w:val="00BA0339"/>
    <w:rsid w:val="00BA0533"/>
    <w:rsid w:val="00BA1271"/>
    <w:rsid w:val="00BA13CB"/>
    <w:rsid w:val="00BA1CD8"/>
    <w:rsid w:val="00BA2072"/>
    <w:rsid w:val="00BA21D9"/>
    <w:rsid w:val="00BA3968"/>
    <w:rsid w:val="00BA51D2"/>
    <w:rsid w:val="00BA6284"/>
    <w:rsid w:val="00BA71A3"/>
    <w:rsid w:val="00BA7723"/>
    <w:rsid w:val="00BA7A30"/>
    <w:rsid w:val="00BB035A"/>
    <w:rsid w:val="00BB0B06"/>
    <w:rsid w:val="00BB0C54"/>
    <w:rsid w:val="00BB1BC5"/>
    <w:rsid w:val="00BB2DD2"/>
    <w:rsid w:val="00BB3E69"/>
    <w:rsid w:val="00BB40B2"/>
    <w:rsid w:val="00BB44EB"/>
    <w:rsid w:val="00BB4CFF"/>
    <w:rsid w:val="00BB5B8A"/>
    <w:rsid w:val="00BC0CD2"/>
    <w:rsid w:val="00BC1599"/>
    <w:rsid w:val="00BC3412"/>
    <w:rsid w:val="00BC3550"/>
    <w:rsid w:val="00BC3673"/>
    <w:rsid w:val="00BC37C6"/>
    <w:rsid w:val="00BC43B1"/>
    <w:rsid w:val="00BC5381"/>
    <w:rsid w:val="00BC6614"/>
    <w:rsid w:val="00BC7162"/>
    <w:rsid w:val="00BC7A4F"/>
    <w:rsid w:val="00BD2C59"/>
    <w:rsid w:val="00BD597B"/>
    <w:rsid w:val="00BD6698"/>
    <w:rsid w:val="00BD76B6"/>
    <w:rsid w:val="00BE35BD"/>
    <w:rsid w:val="00BE5455"/>
    <w:rsid w:val="00BE645A"/>
    <w:rsid w:val="00BE68A4"/>
    <w:rsid w:val="00BE6AE3"/>
    <w:rsid w:val="00BF1138"/>
    <w:rsid w:val="00BF155A"/>
    <w:rsid w:val="00BF159E"/>
    <w:rsid w:val="00BF2545"/>
    <w:rsid w:val="00BF2686"/>
    <w:rsid w:val="00BF2A3F"/>
    <w:rsid w:val="00BF4647"/>
    <w:rsid w:val="00BF4964"/>
    <w:rsid w:val="00BF67AB"/>
    <w:rsid w:val="00BF766F"/>
    <w:rsid w:val="00C00D07"/>
    <w:rsid w:val="00C01DA8"/>
    <w:rsid w:val="00C023A7"/>
    <w:rsid w:val="00C02C00"/>
    <w:rsid w:val="00C0594F"/>
    <w:rsid w:val="00C064B5"/>
    <w:rsid w:val="00C10938"/>
    <w:rsid w:val="00C10E84"/>
    <w:rsid w:val="00C11E60"/>
    <w:rsid w:val="00C13092"/>
    <w:rsid w:val="00C13A01"/>
    <w:rsid w:val="00C175F5"/>
    <w:rsid w:val="00C20DBB"/>
    <w:rsid w:val="00C23130"/>
    <w:rsid w:val="00C2467F"/>
    <w:rsid w:val="00C2627B"/>
    <w:rsid w:val="00C27DBC"/>
    <w:rsid w:val="00C3320F"/>
    <w:rsid w:val="00C34215"/>
    <w:rsid w:val="00C342F3"/>
    <w:rsid w:val="00C34E25"/>
    <w:rsid w:val="00C3727E"/>
    <w:rsid w:val="00C373BF"/>
    <w:rsid w:val="00C40953"/>
    <w:rsid w:val="00C40E47"/>
    <w:rsid w:val="00C41486"/>
    <w:rsid w:val="00C42178"/>
    <w:rsid w:val="00C42B7E"/>
    <w:rsid w:val="00C433DE"/>
    <w:rsid w:val="00C43D94"/>
    <w:rsid w:val="00C46313"/>
    <w:rsid w:val="00C47061"/>
    <w:rsid w:val="00C4732A"/>
    <w:rsid w:val="00C47A1D"/>
    <w:rsid w:val="00C507AA"/>
    <w:rsid w:val="00C51252"/>
    <w:rsid w:val="00C51678"/>
    <w:rsid w:val="00C52047"/>
    <w:rsid w:val="00C52607"/>
    <w:rsid w:val="00C529F4"/>
    <w:rsid w:val="00C53001"/>
    <w:rsid w:val="00C53209"/>
    <w:rsid w:val="00C533B1"/>
    <w:rsid w:val="00C53C96"/>
    <w:rsid w:val="00C544AF"/>
    <w:rsid w:val="00C54DF2"/>
    <w:rsid w:val="00C55392"/>
    <w:rsid w:val="00C62430"/>
    <w:rsid w:val="00C631FE"/>
    <w:rsid w:val="00C6396F"/>
    <w:rsid w:val="00C63D35"/>
    <w:rsid w:val="00C63FCE"/>
    <w:rsid w:val="00C644A5"/>
    <w:rsid w:val="00C652A7"/>
    <w:rsid w:val="00C65D61"/>
    <w:rsid w:val="00C67A4A"/>
    <w:rsid w:val="00C7075F"/>
    <w:rsid w:val="00C70768"/>
    <w:rsid w:val="00C71544"/>
    <w:rsid w:val="00C71A54"/>
    <w:rsid w:val="00C73B98"/>
    <w:rsid w:val="00C75EC1"/>
    <w:rsid w:val="00C76DA1"/>
    <w:rsid w:val="00C76DDA"/>
    <w:rsid w:val="00C77AF7"/>
    <w:rsid w:val="00C77D99"/>
    <w:rsid w:val="00C77FF7"/>
    <w:rsid w:val="00C83E9E"/>
    <w:rsid w:val="00C8479C"/>
    <w:rsid w:val="00C8480C"/>
    <w:rsid w:val="00C84C6F"/>
    <w:rsid w:val="00C868E2"/>
    <w:rsid w:val="00C87446"/>
    <w:rsid w:val="00C87AB1"/>
    <w:rsid w:val="00C900E3"/>
    <w:rsid w:val="00C90BF6"/>
    <w:rsid w:val="00C90FAA"/>
    <w:rsid w:val="00C91776"/>
    <w:rsid w:val="00C921DA"/>
    <w:rsid w:val="00C92665"/>
    <w:rsid w:val="00C93D65"/>
    <w:rsid w:val="00C94A01"/>
    <w:rsid w:val="00C95330"/>
    <w:rsid w:val="00C95B00"/>
    <w:rsid w:val="00C9747A"/>
    <w:rsid w:val="00CA03F5"/>
    <w:rsid w:val="00CA03F9"/>
    <w:rsid w:val="00CA1229"/>
    <w:rsid w:val="00CA1C79"/>
    <w:rsid w:val="00CA325E"/>
    <w:rsid w:val="00CA55C7"/>
    <w:rsid w:val="00CA6164"/>
    <w:rsid w:val="00CA68ED"/>
    <w:rsid w:val="00CA6F53"/>
    <w:rsid w:val="00CB0D14"/>
    <w:rsid w:val="00CB0FDB"/>
    <w:rsid w:val="00CB1BCD"/>
    <w:rsid w:val="00CB1F23"/>
    <w:rsid w:val="00CB2002"/>
    <w:rsid w:val="00CB3B76"/>
    <w:rsid w:val="00CB3C51"/>
    <w:rsid w:val="00CB4169"/>
    <w:rsid w:val="00CB4218"/>
    <w:rsid w:val="00CB4BB6"/>
    <w:rsid w:val="00CB5B97"/>
    <w:rsid w:val="00CB7CEC"/>
    <w:rsid w:val="00CC00C6"/>
    <w:rsid w:val="00CC0BFA"/>
    <w:rsid w:val="00CC113C"/>
    <w:rsid w:val="00CC1B5A"/>
    <w:rsid w:val="00CC3076"/>
    <w:rsid w:val="00CC3A09"/>
    <w:rsid w:val="00CC41BC"/>
    <w:rsid w:val="00CC485A"/>
    <w:rsid w:val="00CC4B60"/>
    <w:rsid w:val="00CC639F"/>
    <w:rsid w:val="00CC6EBC"/>
    <w:rsid w:val="00CC793B"/>
    <w:rsid w:val="00CC7ECF"/>
    <w:rsid w:val="00CD095E"/>
    <w:rsid w:val="00CD5CA2"/>
    <w:rsid w:val="00CD5FE3"/>
    <w:rsid w:val="00CD6740"/>
    <w:rsid w:val="00CD6BB9"/>
    <w:rsid w:val="00CD79B7"/>
    <w:rsid w:val="00CE07FA"/>
    <w:rsid w:val="00CE18AE"/>
    <w:rsid w:val="00CE1A4F"/>
    <w:rsid w:val="00CE25C1"/>
    <w:rsid w:val="00CE330D"/>
    <w:rsid w:val="00CE388A"/>
    <w:rsid w:val="00CE3A68"/>
    <w:rsid w:val="00CE43C3"/>
    <w:rsid w:val="00CE4DF3"/>
    <w:rsid w:val="00CE6D92"/>
    <w:rsid w:val="00CE7FAB"/>
    <w:rsid w:val="00CF070B"/>
    <w:rsid w:val="00CF160C"/>
    <w:rsid w:val="00CF1AD7"/>
    <w:rsid w:val="00CF2530"/>
    <w:rsid w:val="00CF2CF2"/>
    <w:rsid w:val="00CF31E1"/>
    <w:rsid w:val="00CF3727"/>
    <w:rsid w:val="00CF3BE8"/>
    <w:rsid w:val="00CF5535"/>
    <w:rsid w:val="00CF5628"/>
    <w:rsid w:val="00CF6260"/>
    <w:rsid w:val="00CF642F"/>
    <w:rsid w:val="00D0145F"/>
    <w:rsid w:val="00D019FB"/>
    <w:rsid w:val="00D01E21"/>
    <w:rsid w:val="00D035B7"/>
    <w:rsid w:val="00D03B18"/>
    <w:rsid w:val="00D03D88"/>
    <w:rsid w:val="00D057DA"/>
    <w:rsid w:val="00D05EDE"/>
    <w:rsid w:val="00D060F4"/>
    <w:rsid w:val="00D072FE"/>
    <w:rsid w:val="00D10BE1"/>
    <w:rsid w:val="00D10C3A"/>
    <w:rsid w:val="00D11A8D"/>
    <w:rsid w:val="00D13CB9"/>
    <w:rsid w:val="00D156E7"/>
    <w:rsid w:val="00D15724"/>
    <w:rsid w:val="00D16595"/>
    <w:rsid w:val="00D175C7"/>
    <w:rsid w:val="00D218E9"/>
    <w:rsid w:val="00D22C64"/>
    <w:rsid w:val="00D238C7"/>
    <w:rsid w:val="00D25091"/>
    <w:rsid w:val="00D25A2D"/>
    <w:rsid w:val="00D2617A"/>
    <w:rsid w:val="00D268F0"/>
    <w:rsid w:val="00D26CAF"/>
    <w:rsid w:val="00D26CDC"/>
    <w:rsid w:val="00D27E9D"/>
    <w:rsid w:val="00D3078F"/>
    <w:rsid w:val="00D31001"/>
    <w:rsid w:val="00D3231E"/>
    <w:rsid w:val="00D32F5F"/>
    <w:rsid w:val="00D332D0"/>
    <w:rsid w:val="00D3477D"/>
    <w:rsid w:val="00D34CE6"/>
    <w:rsid w:val="00D356EC"/>
    <w:rsid w:val="00D370CD"/>
    <w:rsid w:val="00D41932"/>
    <w:rsid w:val="00D42281"/>
    <w:rsid w:val="00D44341"/>
    <w:rsid w:val="00D4541D"/>
    <w:rsid w:val="00D46FED"/>
    <w:rsid w:val="00D50407"/>
    <w:rsid w:val="00D50997"/>
    <w:rsid w:val="00D511CE"/>
    <w:rsid w:val="00D52098"/>
    <w:rsid w:val="00D52A87"/>
    <w:rsid w:val="00D5364B"/>
    <w:rsid w:val="00D55B2D"/>
    <w:rsid w:val="00D5691B"/>
    <w:rsid w:val="00D56E26"/>
    <w:rsid w:val="00D60174"/>
    <w:rsid w:val="00D60414"/>
    <w:rsid w:val="00D609B9"/>
    <w:rsid w:val="00D60AA7"/>
    <w:rsid w:val="00D60C7C"/>
    <w:rsid w:val="00D61E07"/>
    <w:rsid w:val="00D62561"/>
    <w:rsid w:val="00D63601"/>
    <w:rsid w:val="00D6404B"/>
    <w:rsid w:val="00D654B2"/>
    <w:rsid w:val="00D66E00"/>
    <w:rsid w:val="00D71424"/>
    <w:rsid w:val="00D72B2E"/>
    <w:rsid w:val="00D72F67"/>
    <w:rsid w:val="00D74118"/>
    <w:rsid w:val="00D7790B"/>
    <w:rsid w:val="00D77DA7"/>
    <w:rsid w:val="00D8084F"/>
    <w:rsid w:val="00D83D71"/>
    <w:rsid w:val="00D843DC"/>
    <w:rsid w:val="00D8526F"/>
    <w:rsid w:val="00D85A04"/>
    <w:rsid w:val="00D85FBE"/>
    <w:rsid w:val="00D863AE"/>
    <w:rsid w:val="00D87F40"/>
    <w:rsid w:val="00D90287"/>
    <w:rsid w:val="00D92F40"/>
    <w:rsid w:val="00D94E2F"/>
    <w:rsid w:val="00D9610E"/>
    <w:rsid w:val="00DA043F"/>
    <w:rsid w:val="00DA050F"/>
    <w:rsid w:val="00DA0AFB"/>
    <w:rsid w:val="00DA13FA"/>
    <w:rsid w:val="00DA1EDA"/>
    <w:rsid w:val="00DA3114"/>
    <w:rsid w:val="00DA33AE"/>
    <w:rsid w:val="00DA37B1"/>
    <w:rsid w:val="00DA3AA5"/>
    <w:rsid w:val="00DB10AE"/>
    <w:rsid w:val="00DB3269"/>
    <w:rsid w:val="00DB6441"/>
    <w:rsid w:val="00DB71B5"/>
    <w:rsid w:val="00DB7F98"/>
    <w:rsid w:val="00DC0DA1"/>
    <w:rsid w:val="00DC1AE8"/>
    <w:rsid w:val="00DC1F0D"/>
    <w:rsid w:val="00DC1F9F"/>
    <w:rsid w:val="00DC2A77"/>
    <w:rsid w:val="00DC2CE3"/>
    <w:rsid w:val="00DC3682"/>
    <w:rsid w:val="00DC3993"/>
    <w:rsid w:val="00DC3F8E"/>
    <w:rsid w:val="00DC43E4"/>
    <w:rsid w:val="00DC505B"/>
    <w:rsid w:val="00DC57AA"/>
    <w:rsid w:val="00DD0B55"/>
    <w:rsid w:val="00DD1B9B"/>
    <w:rsid w:val="00DD1CDE"/>
    <w:rsid w:val="00DD31C0"/>
    <w:rsid w:val="00DD348B"/>
    <w:rsid w:val="00DD3D9E"/>
    <w:rsid w:val="00DD545C"/>
    <w:rsid w:val="00DD5968"/>
    <w:rsid w:val="00DD6551"/>
    <w:rsid w:val="00DD7709"/>
    <w:rsid w:val="00DD7CAC"/>
    <w:rsid w:val="00DE0D0A"/>
    <w:rsid w:val="00DE1B2A"/>
    <w:rsid w:val="00DE24F0"/>
    <w:rsid w:val="00DE310B"/>
    <w:rsid w:val="00DE3925"/>
    <w:rsid w:val="00DE3E58"/>
    <w:rsid w:val="00DE5FEF"/>
    <w:rsid w:val="00DE63D7"/>
    <w:rsid w:val="00DE6DAC"/>
    <w:rsid w:val="00DE7078"/>
    <w:rsid w:val="00DE7E25"/>
    <w:rsid w:val="00DF0EFE"/>
    <w:rsid w:val="00DF1B75"/>
    <w:rsid w:val="00DF1F19"/>
    <w:rsid w:val="00DF2C03"/>
    <w:rsid w:val="00DF3157"/>
    <w:rsid w:val="00DF316D"/>
    <w:rsid w:val="00DF38A2"/>
    <w:rsid w:val="00DF491D"/>
    <w:rsid w:val="00DF506E"/>
    <w:rsid w:val="00DF542B"/>
    <w:rsid w:val="00DF5C0A"/>
    <w:rsid w:val="00DF6969"/>
    <w:rsid w:val="00DF6AFA"/>
    <w:rsid w:val="00DF7020"/>
    <w:rsid w:val="00DF72E5"/>
    <w:rsid w:val="00DF743A"/>
    <w:rsid w:val="00DF7B2A"/>
    <w:rsid w:val="00E00B63"/>
    <w:rsid w:val="00E01668"/>
    <w:rsid w:val="00E017B8"/>
    <w:rsid w:val="00E018BD"/>
    <w:rsid w:val="00E0251D"/>
    <w:rsid w:val="00E0356B"/>
    <w:rsid w:val="00E03BB6"/>
    <w:rsid w:val="00E051C5"/>
    <w:rsid w:val="00E063F6"/>
    <w:rsid w:val="00E07404"/>
    <w:rsid w:val="00E1080F"/>
    <w:rsid w:val="00E11543"/>
    <w:rsid w:val="00E115FE"/>
    <w:rsid w:val="00E11B4B"/>
    <w:rsid w:val="00E133B1"/>
    <w:rsid w:val="00E13D72"/>
    <w:rsid w:val="00E15BA0"/>
    <w:rsid w:val="00E2078B"/>
    <w:rsid w:val="00E20BF1"/>
    <w:rsid w:val="00E211DA"/>
    <w:rsid w:val="00E221D9"/>
    <w:rsid w:val="00E22F07"/>
    <w:rsid w:val="00E23095"/>
    <w:rsid w:val="00E244E8"/>
    <w:rsid w:val="00E24CD4"/>
    <w:rsid w:val="00E25281"/>
    <w:rsid w:val="00E25DF5"/>
    <w:rsid w:val="00E30365"/>
    <w:rsid w:val="00E32182"/>
    <w:rsid w:val="00E32738"/>
    <w:rsid w:val="00E32EFA"/>
    <w:rsid w:val="00E32F8E"/>
    <w:rsid w:val="00E33A7F"/>
    <w:rsid w:val="00E34FF8"/>
    <w:rsid w:val="00E41FBF"/>
    <w:rsid w:val="00E42653"/>
    <w:rsid w:val="00E4331A"/>
    <w:rsid w:val="00E43AA4"/>
    <w:rsid w:val="00E43B9D"/>
    <w:rsid w:val="00E44BC1"/>
    <w:rsid w:val="00E45351"/>
    <w:rsid w:val="00E4571B"/>
    <w:rsid w:val="00E50EA1"/>
    <w:rsid w:val="00E52597"/>
    <w:rsid w:val="00E52A8D"/>
    <w:rsid w:val="00E53037"/>
    <w:rsid w:val="00E53615"/>
    <w:rsid w:val="00E53DCF"/>
    <w:rsid w:val="00E54013"/>
    <w:rsid w:val="00E54577"/>
    <w:rsid w:val="00E547C6"/>
    <w:rsid w:val="00E54A58"/>
    <w:rsid w:val="00E54CB4"/>
    <w:rsid w:val="00E56057"/>
    <w:rsid w:val="00E56632"/>
    <w:rsid w:val="00E5691C"/>
    <w:rsid w:val="00E57CC7"/>
    <w:rsid w:val="00E57CF9"/>
    <w:rsid w:val="00E605C1"/>
    <w:rsid w:val="00E60861"/>
    <w:rsid w:val="00E60F08"/>
    <w:rsid w:val="00E61DF4"/>
    <w:rsid w:val="00E627E8"/>
    <w:rsid w:val="00E66273"/>
    <w:rsid w:val="00E668BF"/>
    <w:rsid w:val="00E66AD5"/>
    <w:rsid w:val="00E70728"/>
    <w:rsid w:val="00E720F3"/>
    <w:rsid w:val="00E72374"/>
    <w:rsid w:val="00E81091"/>
    <w:rsid w:val="00E8214C"/>
    <w:rsid w:val="00E82454"/>
    <w:rsid w:val="00E827F3"/>
    <w:rsid w:val="00E82850"/>
    <w:rsid w:val="00E85BA5"/>
    <w:rsid w:val="00E85E8F"/>
    <w:rsid w:val="00E8724B"/>
    <w:rsid w:val="00E90584"/>
    <w:rsid w:val="00E92D01"/>
    <w:rsid w:val="00E9308A"/>
    <w:rsid w:val="00E930E6"/>
    <w:rsid w:val="00E94746"/>
    <w:rsid w:val="00E95A24"/>
    <w:rsid w:val="00E95C4D"/>
    <w:rsid w:val="00E97A5A"/>
    <w:rsid w:val="00EA0E3E"/>
    <w:rsid w:val="00EA37A7"/>
    <w:rsid w:val="00EA41E9"/>
    <w:rsid w:val="00EA44CE"/>
    <w:rsid w:val="00EA56AA"/>
    <w:rsid w:val="00EA57D2"/>
    <w:rsid w:val="00EA725C"/>
    <w:rsid w:val="00EA73F4"/>
    <w:rsid w:val="00EA7D43"/>
    <w:rsid w:val="00EB0794"/>
    <w:rsid w:val="00EB171B"/>
    <w:rsid w:val="00EB1E71"/>
    <w:rsid w:val="00EB1F94"/>
    <w:rsid w:val="00EB32B7"/>
    <w:rsid w:val="00EB4096"/>
    <w:rsid w:val="00EB4BFC"/>
    <w:rsid w:val="00EB555D"/>
    <w:rsid w:val="00EB6E44"/>
    <w:rsid w:val="00EB7CF0"/>
    <w:rsid w:val="00EB7E67"/>
    <w:rsid w:val="00EB7F83"/>
    <w:rsid w:val="00EC22F0"/>
    <w:rsid w:val="00EC2804"/>
    <w:rsid w:val="00EC33CC"/>
    <w:rsid w:val="00EC42D8"/>
    <w:rsid w:val="00EC4352"/>
    <w:rsid w:val="00EC4391"/>
    <w:rsid w:val="00EC6CFF"/>
    <w:rsid w:val="00EC6D92"/>
    <w:rsid w:val="00EC7317"/>
    <w:rsid w:val="00EC752E"/>
    <w:rsid w:val="00ED37D4"/>
    <w:rsid w:val="00ED3ACE"/>
    <w:rsid w:val="00ED468E"/>
    <w:rsid w:val="00ED59FE"/>
    <w:rsid w:val="00ED5D2C"/>
    <w:rsid w:val="00ED7C70"/>
    <w:rsid w:val="00EE0D01"/>
    <w:rsid w:val="00EE0FCB"/>
    <w:rsid w:val="00EE2AF3"/>
    <w:rsid w:val="00EE2D03"/>
    <w:rsid w:val="00EE3575"/>
    <w:rsid w:val="00EE37E7"/>
    <w:rsid w:val="00EE452E"/>
    <w:rsid w:val="00EE464A"/>
    <w:rsid w:val="00EE5196"/>
    <w:rsid w:val="00EE56B7"/>
    <w:rsid w:val="00EE7B8B"/>
    <w:rsid w:val="00EE7DC5"/>
    <w:rsid w:val="00EF077D"/>
    <w:rsid w:val="00EF220F"/>
    <w:rsid w:val="00EF2792"/>
    <w:rsid w:val="00EF36BD"/>
    <w:rsid w:val="00EF37FB"/>
    <w:rsid w:val="00EF3CBD"/>
    <w:rsid w:val="00EF6FB9"/>
    <w:rsid w:val="00EF76AB"/>
    <w:rsid w:val="00F02843"/>
    <w:rsid w:val="00F02E2F"/>
    <w:rsid w:val="00F02EA8"/>
    <w:rsid w:val="00F04F2D"/>
    <w:rsid w:val="00F060B8"/>
    <w:rsid w:val="00F0629D"/>
    <w:rsid w:val="00F06ED7"/>
    <w:rsid w:val="00F10611"/>
    <w:rsid w:val="00F121C3"/>
    <w:rsid w:val="00F123EC"/>
    <w:rsid w:val="00F13622"/>
    <w:rsid w:val="00F143C0"/>
    <w:rsid w:val="00F20067"/>
    <w:rsid w:val="00F209D1"/>
    <w:rsid w:val="00F21607"/>
    <w:rsid w:val="00F23833"/>
    <w:rsid w:val="00F23B52"/>
    <w:rsid w:val="00F2421B"/>
    <w:rsid w:val="00F26C9E"/>
    <w:rsid w:val="00F300E1"/>
    <w:rsid w:val="00F33865"/>
    <w:rsid w:val="00F3428D"/>
    <w:rsid w:val="00F34CE6"/>
    <w:rsid w:val="00F34D2C"/>
    <w:rsid w:val="00F351DA"/>
    <w:rsid w:val="00F35CE6"/>
    <w:rsid w:val="00F35F7A"/>
    <w:rsid w:val="00F3619E"/>
    <w:rsid w:val="00F404F8"/>
    <w:rsid w:val="00F41934"/>
    <w:rsid w:val="00F41B72"/>
    <w:rsid w:val="00F420CC"/>
    <w:rsid w:val="00F4416D"/>
    <w:rsid w:val="00F4482F"/>
    <w:rsid w:val="00F44914"/>
    <w:rsid w:val="00F45E83"/>
    <w:rsid w:val="00F46314"/>
    <w:rsid w:val="00F50B04"/>
    <w:rsid w:val="00F52238"/>
    <w:rsid w:val="00F52C14"/>
    <w:rsid w:val="00F5494A"/>
    <w:rsid w:val="00F55E04"/>
    <w:rsid w:val="00F55FC2"/>
    <w:rsid w:val="00F57FB6"/>
    <w:rsid w:val="00F57FBC"/>
    <w:rsid w:val="00F63551"/>
    <w:rsid w:val="00F64224"/>
    <w:rsid w:val="00F65E35"/>
    <w:rsid w:val="00F67FCB"/>
    <w:rsid w:val="00F702CD"/>
    <w:rsid w:val="00F70EB1"/>
    <w:rsid w:val="00F711E6"/>
    <w:rsid w:val="00F71BB2"/>
    <w:rsid w:val="00F73ABD"/>
    <w:rsid w:val="00F74008"/>
    <w:rsid w:val="00F7407C"/>
    <w:rsid w:val="00F772C3"/>
    <w:rsid w:val="00F7730C"/>
    <w:rsid w:val="00F7735B"/>
    <w:rsid w:val="00F80162"/>
    <w:rsid w:val="00F81FFE"/>
    <w:rsid w:val="00F82287"/>
    <w:rsid w:val="00F85525"/>
    <w:rsid w:val="00F858AE"/>
    <w:rsid w:val="00F859D6"/>
    <w:rsid w:val="00F8648A"/>
    <w:rsid w:val="00F918D8"/>
    <w:rsid w:val="00F92E2D"/>
    <w:rsid w:val="00F93875"/>
    <w:rsid w:val="00F9409F"/>
    <w:rsid w:val="00F946A0"/>
    <w:rsid w:val="00F96B9F"/>
    <w:rsid w:val="00F97389"/>
    <w:rsid w:val="00F978C0"/>
    <w:rsid w:val="00FA05C3"/>
    <w:rsid w:val="00FA0E8B"/>
    <w:rsid w:val="00FA1D74"/>
    <w:rsid w:val="00FA4A3B"/>
    <w:rsid w:val="00FA4C10"/>
    <w:rsid w:val="00FA5DD1"/>
    <w:rsid w:val="00FA5EF8"/>
    <w:rsid w:val="00FA6088"/>
    <w:rsid w:val="00FA7955"/>
    <w:rsid w:val="00FB02FA"/>
    <w:rsid w:val="00FB035C"/>
    <w:rsid w:val="00FB0B56"/>
    <w:rsid w:val="00FB0C02"/>
    <w:rsid w:val="00FB1942"/>
    <w:rsid w:val="00FB1CE7"/>
    <w:rsid w:val="00FB271D"/>
    <w:rsid w:val="00FB2CAD"/>
    <w:rsid w:val="00FB309A"/>
    <w:rsid w:val="00FB433E"/>
    <w:rsid w:val="00FB4907"/>
    <w:rsid w:val="00FB5446"/>
    <w:rsid w:val="00FB66E3"/>
    <w:rsid w:val="00FB6973"/>
    <w:rsid w:val="00FB69EA"/>
    <w:rsid w:val="00FB6C0D"/>
    <w:rsid w:val="00FB75DB"/>
    <w:rsid w:val="00FB7D5C"/>
    <w:rsid w:val="00FC03CD"/>
    <w:rsid w:val="00FC089F"/>
    <w:rsid w:val="00FC0DA0"/>
    <w:rsid w:val="00FC2F34"/>
    <w:rsid w:val="00FC48E1"/>
    <w:rsid w:val="00FC5E66"/>
    <w:rsid w:val="00FD0EC5"/>
    <w:rsid w:val="00FD171A"/>
    <w:rsid w:val="00FD4147"/>
    <w:rsid w:val="00FD454F"/>
    <w:rsid w:val="00FD457D"/>
    <w:rsid w:val="00FD4AB4"/>
    <w:rsid w:val="00FD6098"/>
    <w:rsid w:val="00FD75CF"/>
    <w:rsid w:val="00FE0D25"/>
    <w:rsid w:val="00FE1535"/>
    <w:rsid w:val="00FE2024"/>
    <w:rsid w:val="00FE31A3"/>
    <w:rsid w:val="00FE4CE4"/>
    <w:rsid w:val="00FE51CF"/>
    <w:rsid w:val="00FE59C5"/>
    <w:rsid w:val="00FE5B84"/>
    <w:rsid w:val="00FE6C23"/>
    <w:rsid w:val="00FE7DBC"/>
    <w:rsid w:val="00FF064C"/>
    <w:rsid w:val="00FF0B00"/>
    <w:rsid w:val="00FF14AB"/>
    <w:rsid w:val="00FF227E"/>
    <w:rsid w:val="00FF3676"/>
    <w:rsid w:val="00FF3A2B"/>
    <w:rsid w:val="00FF4FAB"/>
    <w:rsid w:val="00FF5984"/>
    <w:rsid w:val="00FF61AC"/>
    <w:rsid w:val="00FF6B93"/>
    <w:rsid w:val="00FF6BC8"/>
    <w:rsid w:val="00FF748A"/>
    <w:rsid w:val="00FF78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DE066"/>
  <w15:docId w15:val="{0482DCB8-1B79-964D-AA6C-E858A9F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F6"/>
  </w:style>
  <w:style w:type="paragraph" w:styleId="Heading1">
    <w:name w:val="heading 1"/>
    <w:basedOn w:val="Normal"/>
    <w:link w:val="Heading1Char"/>
    <w:uiPriority w:val="9"/>
    <w:qFormat/>
    <w:rsid w:val="00590F1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ind w:left="720" w:hanging="720"/>
      <w:outlineLvl w:val="2"/>
    </w:p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90F1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590F19"/>
    <w:pPr>
      <w:spacing w:before="100" w:beforeAutospacing="1" w:after="100" w:afterAutospacing="1"/>
    </w:pPr>
  </w:style>
  <w:style w:type="paragraph" w:styleId="Header">
    <w:name w:val="header"/>
    <w:basedOn w:val="Normal"/>
    <w:link w:val="HeaderChar"/>
    <w:uiPriority w:val="99"/>
    <w:unhideWhenUsed/>
    <w:rsid w:val="00590F19"/>
    <w:pPr>
      <w:tabs>
        <w:tab w:val="center" w:pos="4680"/>
        <w:tab w:val="right" w:pos="9360"/>
      </w:tabs>
    </w:pPr>
    <w:rPr>
      <w:rFonts w:eastAsiaTheme="minorEastAsia"/>
      <w:lang w:val="en-US" w:eastAsia="zh-TW"/>
    </w:rPr>
  </w:style>
  <w:style w:type="character" w:customStyle="1" w:styleId="HeaderChar">
    <w:name w:val="Header Char"/>
    <w:basedOn w:val="DefaultParagraphFont"/>
    <w:link w:val="Header"/>
    <w:uiPriority w:val="99"/>
    <w:rsid w:val="00590F19"/>
    <w:rPr>
      <w:rFonts w:ascii="Times New Roman" w:eastAsiaTheme="minorEastAsia" w:hAnsi="Times New Roman" w:cs="Times New Roman"/>
      <w:lang w:val="en-US" w:eastAsia="zh-TW"/>
    </w:rPr>
  </w:style>
  <w:style w:type="character" w:styleId="PageNumber">
    <w:name w:val="page number"/>
    <w:basedOn w:val="DefaultParagraphFont"/>
    <w:uiPriority w:val="99"/>
    <w:semiHidden/>
    <w:unhideWhenUsed/>
    <w:rsid w:val="00590F19"/>
  </w:style>
  <w:style w:type="paragraph" w:styleId="ListParagraph">
    <w:name w:val="List Paragraph"/>
    <w:basedOn w:val="Normal"/>
    <w:uiPriority w:val="34"/>
    <w:qFormat/>
    <w:rsid w:val="007350DA"/>
    <w:pPr>
      <w:ind w:left="720"/>
      <w:contextualSpacing/>
    </w:pPr>
  </w:style>
  <w:style w:type="paragraph" w:styleId="Footer">
    <w:name w:val="footer"/>
    <w:basedOn w:val="Normal"/>
    <w:link w:val="FooterChar"/>
    <w:uiPriority w:val="99"/>
    <w:unhideWhenUsed/>
    <w:rsid w:val="007350DA"/>
    <w:pPr>
      <w:tabs>
        <w:tab w:val="center" w:pos="4513"/>
        <w:tab w:val="right" w:pos="9026"/>
      </w:tabs>
    </w:pPr>
  </w:style>
  <w:style w:type="character" w:customStyle="1" w:styleId="FooterChar">
    <w:name w:val="Footer Char"/>
    <w:basedOn w:val="DefaultParagraphFont"/>
    <w:link w:val="Footer"/>
    <w:uiPriority w:val="99"/>
    <w:rsid w:val="007350DA"/>
    <w:rPr>
      <w:rFonts w:ascii="Times New Roman" w:eastAsia="Times New Roman" w:hAnsi="Times New Roman" w:cs="Times New Roman"/>
      <w:color w:val="000000"/>
      <w:lang w:eastAsia="en-GB"/>
    </w:rPr>
  </w:style>
  <w:style w:type="character" w:styleId="CommentReference">
    <w:name w:val="annotation reference"/>
    <w:basedOn w:val="DefaultParagraphFont"/>
    <w:uiPriority w:val="99"/>
    <w:semiHidden/>
    <w:unhideWhenUsed/>
    <w:rsid w:val="00681CD0"/>
    <w:rPr>
      <w:sz w:val="16"/>
      <w:szCs w:val="16"/>
    </w:rPr>
  </w:style>
  <w:style w:type="paragraph" w:styleId="CommentText">
    <w:name w:val="annotation text"/>
    <w:basedOn w:val="Normal"/>
    <w:link w:val="CommentTextChar"/>
    <w:uiPriority w:val="99"/>
    <w:unhideWhenUsed/>
    <w:rsid w:val="00681CD0"/>
    <w:rPr>
      <w:sz w:val="20"/>
      <w:szCs w:val="20"/>
    </w:rPr>
  </w:style>
  <w:style w:type="character" w:customStyle="1" w:styleId="CommentTextChar">
    <w:name w:val="Comment Text Char"/>
    <w:basedOn w:val="DefaultParagraphFont"/>
    <w:link w:val="CommentText"/>
    <w:uiPriority w:val="99"/>
    <w:rsid w:val="00681CD0"/>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CD0"/>
    <w:rPr>
      <w:b/>
      <w:bCs/>
    </w:rPr>
  </w:style>
  <w:style w:type="character" w:customStyle="1" w:styleId="CommentSubjectChar">
    <w:name w:val="Comment Subject Char"/>
    <w:basedOn w:val="CommentTextChar"/>
    <w:link w:val="CommentSubject"/>
    <w:uiPriority w:val="99"/>
    <w:semiHidden/>
    <w:rsid w:val="00681CD0"/>
    <w:rPr>
      <w:rFonts w:ascii="Times New Roman" w:eastAsia="Times New Roman" w:hAnsi="Times New Roman" w:cs="Times New Roman"/>
      <w:b/>
      <w:bCs/>
      <w:color w:val="000000"/>
      <w:sz w:val="20"/>
      <w:szCs w:val="20"/>
      <w:lang w:eastAsia="en-GB"/>
    </w:rPr>
  </w:style>
  <w:style w:type="table" w:styleId="TableGrid">
    <w:name w:val="Table Grid"/>
    <w:basedOn w:val="TableNormal"/>
    <w:uiPriority w:val="39"/>
    <w:rsid w:val="0064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74939"/>
    <w:rPr>
      <w:color w:val="0563C1" w:themeColor="hyperlink"/>
      <w:u w:val="single"/>
    </w:rPr>
  </w:style>
  <w:style w:type="character" w:customStyle="1" w:styleId="UnresolvedMention1">
    <w:name w:val="Unresolved Mention1"/>
    <w:basedOn w:val="DefaultParagraphFont"/>
    <w:uiPriority w:val="99"/>
    <w:semiHidden/>
    <w:unhideWhenUsed/>
    <w:rsid w:val="00374939"/>
    <w:rPr>
      <w:color w:val="605E5C"/>
      <w:shd w:val="clear" w:color="auto" w:fill="E1DFDD"/>
    </w:rPr>
  </w:style>
  <w:style w:type="character" w:styleId="FollowedHyperlink">
    <w:name w:val="FollowedHyperlink"/>
    <w:basedOn w:val="DefaultParagraphFont"/>
    <w:uiPriority w:val="99"/>
    <w:semiHidden/>
    <w:unhideWhenUsed/>
    <w:rsid w:val="00FD3496"/>
    <w:rPr>
      <w:color w:val="954F72" w:themeColor="followedHyperlink"/>
      <w:u w:val="single"/>
    </w:rPr>
  </w:style>
  <w:style w:type="paragraph" w:styleId="HTMLPreformatted">
    <w:name w:val="HTML Preformatted"/>
    <w:basedOn w:val="Normal"/>
    <w:link w:val="HTMLPreformattedChar"/>
    <w:uiPriority w:val="99"/>
    <w:semiHidden/>
    <w:unhideWhenUsed/>
    <w:rsid w:val="00FD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3496"/>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FD3496"/>
    <w:rPr>
      <w:rFonts w:ascii="Courier New" w:eastAsia="Times New Roman" w:hAnsi="Courier New" w:cs="Courier New"/>
      <w:sz w:val="20"/>
      <w:szCs w:val="20"/>
    </w:rPr>
  </w:style>
  <w:style w:type="character" w:customStyle="1" w:styleId="identifier">
    <w:name w:val="identifier"/>
    <w:basedOn w:val="DefaultParagraphFont"/>
    <w:rsid w:val="00FD3496"/>
  </w:style>
  <w:style w:type="character" w:customStyle="1" w:styleId="paren">
    <w:name w:val="paren"/>
    <w:basedOn w:val="DefaultParagraphFont"/>
    <w:rsid w:val="00FD3496"/>
  </w:style>
  <w:style w:type="character" w:customStyle="1" w:styleId="operator">
    <w:name w:val="operator"/>
    <w:basedOn w:val="DefaultParagraphFont"/>
    <w:rsid w:val="00FD3496"/>
  </w:style>
  <w:style w:type="character" w:customStyle="1" w:styleId="nacell">
    <w:name w:val="nacell"/>
    <w:basedOn w:val="DefaultParagraphFont"/>
    <w:rsid w:val="0090316F"/>
  </w:style>
  <w:style w:type="paragraph" w:styleId="Caption">
    <w:name w:val="caption"/>
    <w:basedOn w:val="Normal"/>
    <w:next w:val="Normal"/>
    <w:uiPriority w:val="35"/>
    <w:unhideWhenUsed/>
    <w:qFormat/>
    <w:rsid w:val="004E3303"/>
    <w:pPr>
      <w:spacing w:after="200"/>
    </w:pPr>
    <w:rPr>
      <w:i/>
      <w:iCs/>
      <w:color w:val="44546A" w:themeColor="text2"/>
      <w:sz w:val="18"/>
      <w:szCs w:val="18"/>
    </w:rPr>
  </w:style>
  <w:style w:type="paragraph" w:customStyle="1" w:styleId="APALevel1">
    <w:name w:val="APA Level 1"/>
    <w:basedOn w:val="Normal"/>
    <w:rsid w:val="002B6EF9"/>
    <w:pPr>
      <w:keepNext/>
      <w:jc w:val="center"/>
      <w:outlineLvl w:val="0"/>
    </w:pPr>
    <w:rPr>
      <w:rFonts w:eastAsia="PMingLiU"/>
      <w:b/>
      <w:lang w:val="en-US" w:eastAsia="nl-NL"/>
    </w:rPr>
  </w:style>
  <w:style w:type="paragraph" w:customStyle="1" w:styleId="Manuscript">
    <w:name w:val="Manuscript"/>
    <w:basedOn w:val="Normal"/>
    <w:qFormat/>
    <w:rsid w:val="00170229"/>
    <w:pPr>
      <w:spacing w:before="200" w:after="200" w:line="276" w:lineRule="auto"/>
    </w:pPr>
    <w:rPr>
      <w:rFonts w:eastAsiaTheme="minorEastAsia" w:cstheme="minorBidi"/>
      <w:sz w:val="20"/>
      <w:szCs w:val="20"/>
      <w:lang w:eastAsia="en-US"/>
    </w:rPr>
  </w:style>
  <w:style w:type="character" w:styleId="Emphasis">
    <w:name w:val="Emphasis"/>
    <w:uiPriority w:val="20"/>
    <w:qFormat/>
    <w:rsid w:val="00BB592C"/>
    <w:rPr>
      <w:caps/>
      <w:color w:val="1F3763" w:themeColor="accent1" w:themeShade="7F"/>
      <w:spacing w:val="5"/>
    </w:rPr>
  </w:style>
  <w:style w:type="table" w:customStyle="1" w:styleId="APAReport">
    <w:name w:val="APA Report"/>
    <w:basedOn w:val="TableNormal"/>
    <w:uiPriority w:val="99"/>
    <w:rsid w:val="00BB592C"/>
    <w:rPr>
      <w:rFonts w:eastAsiaTheme="minorEastAsia"/>
      <w:lang w:val="en-US"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noteText">
    <w:name w:val="footnote text"/>
    <w:basedOn w:val="Normal"/>
    <w:link w:val="FootnoteTextChar"/>
    <w:uiPriority w:val="99"/>
    <w:unhideWhenUsed/>
    <w:rsid w:val="00F67D81"/>
    <w:rPr>
      <w:sz w:val="20"/>
      <w:szCs w:val="20"/>
    </w:rPr>
  </w:style>
  <w:style w:type="character" w:customStyle="1" w:styleId="FootnoteTextChar">
    <w:name w:val="Footnote Text Char"/>
    <w:basedOn w:val="DefaultParagraphFont"/>
    <w:link w:val="FootnoteText"/>
    <w:uiPriority w:val="99"/>
    <w:rsid w:val="00F67D81"/>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semiHidden/>
    <w:unhideWhenUsed/>
    <w:rsid w:val="00F67D81"/>
    <w:rPr>
      <w:vertAlign w:val="superscript"/>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07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1BB"/>
    <w:rPr>
      <w:rFonts w:ascii="Segoe UI" w:hAnsi="Segoe UI" w:cs="Segoe UI"/>
      <w:sz w:val="18"/>
      <w:szCs w:val="18"/>
    </w:rPr>
  </w:style>
  <w:style w:type="character" w:customStyle="1" w:styleId="UnresolvedMention2">
    <w:name w:val="Unresolved Mention2"/>
    <w:basedOn w:val="DefaultParagraphFont"/>
    <w:uiPriority w:val="99"/>
    <w:semiHidden/>
    <w:unhideWhenUsed/>
    <w:rsid w:val="000F5623"/>
    <w:rPr>
      <w:color w:val="605E5C"/>
      <w:shd w:val="clear" w:color="auto" w:fill="E1DFDD"/>
    </w:rPr>
  </w:style>
  <w:style w:type="paragraph" w:styleId="Revision">
    <w:name w:val="Revision"/>
    <w:hidden/>
    <w:uiPriority w:val="99"/>
    <w:semiHidden/>
    <w:rsid w:val="00B25639"/>
    <w:pPr>
      <w:spacing w:line="240" w:lineRule="auto"/>
      <w:ind w:firstLine="0"/>
      <w:jc w:val="left"/>
    </w:pPr>
  </w:style>
  <w:style w:type="paragraph" w:styleId="Bibliography">
    <w:name w:val="Bibliography"/>
    <w:basedOn w:val="Normal"/>
    <w:next w:val="Normal"/>
    <w:uiPriority w:val="37"/>
    <w:unhideWhenUsed/>
    <w:rsid w:val="007528E2"/>
    <w:pPr>
      <w:ind w:left="720" w:hanging="720"/>
    </w:pPr>
  </w:style>
  <w:style w:type="character" w:customStyle="1" w:styleId="Heading2Char">
    <w:name w:val="Heading 2 Char"/>
    <w:basedOn w:val="DefaultParagraphFont"/>
    <w:link w:val="Heading2"/>
    <w:uiPriority w:val="9"/>
    <w:rsid w:val="00EC752E"/>
    <w:rPr>
      <w:b/>
      <w:sz w:val="36"/>
      <w:szCs w:val="36"/>
    </w:rPr>
  </w:style>
  <w:style w:type="character" w:customStyle="1" w:styleId="Heading3Char">
    <w:name w:val="Heading 3 Char"/>
    <w:basedOn w:val="DefaultParagraphFont"/>
    <w:link w:val="Heading3"/>
    <w:uiPriority w:val="9"/>
    <w:rsid w:val="00EC752E"/>
  </w:style>
  <w:style w:type="character" w:customStyle="1" w:styleId="Heading4Char">
    <w:name w:val="Heading 4 Char"/>
    <w:basedOn w:val="DefaultParagraphFont"/>
    <w:link w:val="Heading4"/>
    <w:uiPriority w:val="9"/>
    <w:semiHidden/>
    <w:rsid w:val="00EC752E"/>
    <w:rPr>
      <w:b/>
    </w:rPr>
  </w:style>
  <w:style w:type="character" w:customStyle="1" w:styleId="Heading5Char">
    <w:name w:val="Heading 5 Char"/>
    <w:basedOn w:val="DefaultParagraphFont"/>
    <w:link w:val="Heading5"/>
    <w:uiPriority w:val="9"/>
    <w:semiHidden/>
    <w:rsid w:val="00EC752E"/>
    <w:rPr>
      <w:b/>
      <w:sz w:val="22"/>
      <w:szCs w:val="22"/>
    </w:rPr>
  </w:style>
  <w:style w:type="character" w:customStyle="1" w:styleId="Heading6Char">
    <w:name w:val="Heading 6 Char"/>
    <w:basedOn w:val="DefaultParagraphFont"/>
    <w:link w:val="Heading6"/>
    <w:uiPriority w:val="9"/>
    <w:semiHidden/>
    <w:rsid w:val="00EC752E"/>
    <w:rPr>
      <w:b/>
      <w:sz w:val="20"/>
      <w:szCs w:val="20"/>
    </w:rPr>
  </w:style>
  <w:style w:type="character" w:customStyle="1" w:styleId="TitleChar">
    <w:name w:val="Title Char"/>
    <w:basedOn w:val="DefaultParagraphFont"/>
    <w:link w:val="Title"/>
    <w:uiPriority w:val="10"/>
    <w:rsid w:val="00EC752E"/>
    <w:rPr>
      <w:b/>
      <w:sz w:val="72"/>
      <w:szCs w:val="72"/>
    </w:rPr>
  </w:style>
  <w:style w:type="character" w:customStyle="1" w:styleId="SubtitleChar">
    <w:name w:val="Subtitle Char"/>
    <w:basedOn w:val="DefaultParagraphFont"/>
    <w:link w:val="Subtitle"/>
    <w:uiPriority w:val="11"/>
    <w:rsid w:val="00EC752E"/>
    <w:rPr>
      <w:rFonts w:ascii="Georgia" w:eastAsia="Georgia" w:hAnsi="Georgia" w:cs="Georgia"/>
      <w:i/>
      <w:color w:val="666666"/>
      <w:sz w:val="48"/>
      <w:szCs w:val="48"/>
    </w:rPr>
  </w:style>
  <w:style w:type="character" w:styleId="EndnoteReference">
    <w:name w:val="endnote reference"/>
    <w:basedOn w:val="DefaultParagraphFont"/>
    <w:uiPriority w:val="99"/>
    <w:semiHidden/>
    <w:unhideWhenUsed/>
    <w:rsid w:val="00EC752E"/>
    <w:rPr>
      <w:vertAlign w:val="superscript"/>
    </w:rPr>
  </w:style>
  <w:style w:type="paragraph" w:customStyle="1" w:styleId="Default">
    <w:name w:val="Default"/>
    <w:qFormat/>
    <w:rsid w:val="001C3B76"/>
    <w:pPr>
      <w:widowControl w:val="0"/>
      <w:autoSpaceDE w:val="0"/>
      <w:autoSpaceDN w:val="0"/>
      <w:adjustRightInd w:val="0"/>
      <w:spacing w:line="240" w:lineRule="auto"/>
      <w:ind w:firstLine="0"/>
      <w:jc w:val="left"/>
    </w:pPr>
    <w:rPr>
      <w:rFonts w:ascii="Arial" w:eastAsia="Malgun Gothic" w:hAnsi="Arial" w:cs="Arial"/>
      <w:color w:val="000000"/>
      <w:lang w:val="en-US" w:eastAsia="ko-KR"/>
    </w:rPr>
  </w:style>
  <w:style w:type="character" w:customStyle="1" w:styleId="UnresolvedMention3">
    <w:name w:val="Unresolved Mention3"/>
    <w:basedOn w:val="DefaultParagraphFont"/>
    <w:uiPriority w:val="99"/>
    <w:semiHidden/>
    <w:unhideWhenUsed/>
    <w:rsid w:val="001C3B76"/>
    <w:rPr>
      <w:color w:val="605E5C"/>
      <w:shd w:val="clear" w:color="auto" w:fill="E1DFDD"/>
    </w:rPr>
  </w:style>
  <w:style w:type="character" w:customStyle="1" w:styleId="apple-converted-space">
    <w:name w:val="apple-converted-space"/>
    <w:basedOn w:val="DefaultParagraphFont"/>
    <w:rsid w:val="003B5C48"/>
  </w:style>
  <w:style w:type="character" w:customStyle="1" w:styleId="cf11">
    <w:name w:val="cf11"/>
    <w:basedOn w:val="DefaultParagraphFont"/>
    <w:rsid w:val="003C64AB"/>
    <w:rPr>
      <w:rFonts w:ascii="Segoe UI" w:hAnsi="Segoe UI" w:cs="Segoe UI" w:hint="default"/>
      <w:color w:val="222222"/>
      <w:sz w:val="18"/>
      <w:szCs w:val="18"/>
    </w:rPr>
  </w:style>
  <w:style w:type="paragraph" w:customStyle="1" w:styleId="page-range">
    <w:name w:val="page-range"/>
    <w:basedOn w:val="Normal"/>
    <w:rsid w:val="006F3CCB"/>
    <w:pPr>
      <w:spacing w:before="100" w:beforeAutospacing="1" w:after="100" w:afterAutospacing="1" w:line="240" w:lineRule="auto"/>
      <w:ind w:firstLine="0"/>
      <w:jc w:val="left"/>
    </w:pPr>
    <w:rPr>
      <w:lang w:eastAsia="zh-CN"/>
    </w:rPr>
  </w:style>
  <w:style w:type="character" w:customStyle="1" w:styleId="UnresolvedMention4">
    <w:name w:val="Unresolved Mention4"/>
    <w:basedOn w:val="DefaultParagraphFont"/>
    <w:uiPriority w:val="99"/>
    <w:semiHidden/>
    <w:unhideWhenUsed/>
    <w:rsid w:val="002A4CD3"/>
    <w:rPr>
      <w:color w:val="605E5C"/>
      <w:shd w:val="clear" w:color="auto" w:fill="E1DFDD"/>
    </w:rPr>
  </w:style>
  <w:style w:type="character" w:customStyle="1" w:styleId="UnresolvedMention5">
    <w:name w:val="Unresolved Mention5"/>
    <w:basedOn w:val="DefaultParagraphFont"/>
    <w:uiPriority w:val="99"/>
    <w:semiHidden/>
    <w:unhideWhenUsed/>
    <w:rsid w:val="00EF3CBD"/>
    <w:rPr>
      <w:color w:val="605E5C"/>
      <w:shd w:val="clear" w:color="auto" w:fill="E1DFDD"/>
    </w:rPr>
  </w:style>
  <w:style w:type="paragraph" w:styleId="EndnoteText">
    <w:name w:val="endnote text"/>
    <w:basedOn w:val="Normal"/>
    <w:link w:val="EndnoteTextChar"/>
    <w:uiPriority w:val="99"/>
    <w:semiHidden/>
    <w:unhideWhenUsed/>
    <w:rsid w:val="00C433DE"/>
    <w:pPr>
      <w:spacing w:line="240" w:lineRule="auto"/>
    </w:pPr>
    <w:rPr>
      <w:sz w:val="20"/>
      <w:szCs w:val="20"/>
    </w:rPr>
  </w:style>
  <w:style w:type="character" w:customStyle="1" w:styleId="EndnoteTextChar">
    <w:name w:val="Endnote Text Char"/>
    <w:basedOn w:val="DefaultParagraphFont"/>
    <w:link w:val="EndnoteText"/>
    <w:uiPriority w:val="99"/>
    <w:semiHidden/>
    <w:rsid w:val="00C433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8128">
      <w:bodyDiv w:val="1"/>
      <w:marLeft w:val="0"/>
      <w:marRight w:val="0"/>
      <w:marTop w:val="0"/>
      <w:marBottom w:val="0"/>
      <w:divBdr>
        <w:top w:val="none" w:sz="0" w:space="0" w:color="auto"/>
        <w:left w:val="none" w:sz="0" w:space="0" w:color="auto"/>
        <w:bottom w:val="none" w:sz="0" w:space="0" w:color="auto"/>
        <w:right w:val="none" w:sz="0" w:space="0" w:color="auto"/>
      </w:divBdr>
    </w:div>
    <w:div w:id="41948113">
      <w:bodyDiv w:val="1"/>
      <w:marLeft w:val="0"/>
      <w:marRight w:val="0"/>
      <w:marTop w:val="0"/>
      <w:marBottom w:val="0"/>
      <w:divBdr>
        <w:top w:val="none" w:sz="0" w:space="0" w:color="auto"/>
        <w:left w:val="none" w:sz="0" w:space="0" w:color="auto"/>
        <w:bottom w:val="none" w:sz="0" w:space="0" w:color="auto"/>
        <w:right w:val="none" w:sz="0" w:space="0" w:color="auto"/>
      </w:divBdr>
    </w:div>
    <w:div w:id="91782277">
      <w:bodyDiv w:val="1"/>
      <w:marLeft w:val="0"/>
      <w:marRight w:val="0"/>
      <w:marTop w:val="0"/>
      <w:marBottom w:val="0"/>
      <w:divBdr>
        <w:top w:val="none" w:sz="0" w:space="0" w:color="auto"/>
        <w:left w:val="none" w:sz="0" w:space="0" w:color="auto"/>
        <w:bottom w:val="none" w:sz="0" w:space="0" w:color="auto"/>
        <w:right w:val="none" w:sz="0" w:space="0" w:color="auto"/>
      </w:divBdr>
    </w:div>
    <w:div w:id="96297989">
      <w:bodyDiv w:val="1"/>
      <w:marLeft w:val="0"/>
      <w:marRight w:val="0"/>
      <w:marTop w:val="0"/>
      <w:marBottom w:val="0"/>
      <w:divBdr>
        <w:top w:val="none" w:sz="0" w:space="0" w:color="auto"/>
        <w:left w:val="none" w:sz="0" w:space="0" w:color="auto"/>
        <w:bottom w:val="none" w:sz="0" w:space="0" w:color="auto"/>
        <w:right w:val="none" w:sz="0" w:space="0" w:color="auto"/>
      </w:divBdr>
      <w:divsChild>
        <w:div w:id="150215021">
          <w:marLeft w:val="0"/>
          <w:marRight w:val="0"/>
          <w:marTop w:val="0"/>
          <w:marBottom w:val="0"/>
          <w:divBdr>
            <w:top w:val="none" w:sz="0" w:space="0" w:color="auto"/>
            <w:left w:val="none" w:sz="0" w:space="0" w:color="auto"/>
            <w:bottom w:val="none" w:sz="0" w:space="0" w:color="auto"/>
            <w:right w:val="none" w:sz="0" w:space="0" w:color="auto"/>
          </w:divBdr>
          <w:divsChild>
            <w:div w:id="1473401765">
              <w:marLeft w:val="0"/>
              <w:marRight w:val="0"/>
              <w:marTop w:val="0"/>
              <w:marBottom w:val="0"/>
              <w:divBdr>
                <w:top w:val="none" w:sz="0" w:space="0" w:color="auto"/>
                <w:left w:val="none" w:sz="0" w:space="0" w:color="auto"/>
                <w:bottom w:val="none" w:sz="0" w:space="0" w:color="auto"/>
                <w:right w:val="none" w:sz="0" w:space="0" w:color="auto"/>
              </w:divBdr>
              <w:divsChild>
                <w:div w:id="1525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351">
      <w:bodyDiv w:val="1"/>
      <w:marLeft w:val="0"/>
      <w:marRight w:val="0"/>
      <w:marTop w:val="0"/>
      <w:marBottom w:val="0"/>
      <w:divBdr>
        <w:top w:val="none" w:sz="0" w:space="0" w:color="auto"/>
        <w:left w:val="none" w:sz="0" w:space="0" w:color="auto"/>
        <w:bottom w:val="none" w:sz="0" w:space="0" w:color="auto"/>
        <w:right w:val="none" w:sz="0" w:space="0" w:color="auto"/>
      </w:divBdr>
    </w:div>
    <w:div w:id="120653690">
      <w:bodyDiv w:val="1"/>
      <w:marLeft w:val="0"/>
      <w:marRight w:val="0"/>
      <w:marTop w:val="0"/>
      <w:marBottom w:val="0"/>
      <w:divBdr>
        <w:top w:val="none" w:sz="0" w:space="0" w:color="auto"/>
        <w:left w:val="none" w:sz="0" w:space="0" w:color="auto"/>
        <w:bottom w:val="none" w:sz="0" w:space="0" w:color="auto"/>
        <w:right w:val="none" w:sz="0" w:space="0" w:color="auto"/>
      </w:divBdr>
    </w:div>
    <w:div w:id="124782463">
      <w:bodyDiv w:val="1"/>
      <w:marLeft w:val="0"/>
      <w:marRight w:val="0"/>
      <w:marTop w:val="0"/>
      <w:marBottom w:val="0"/>
      <w:divBdr>
        <w:top w:val="none" w:sz="0" w:space="0" w:color="auto"/>
        <w:left w:val="none" w:sz="0" w:space="0" w:color="auto"/>
        <w:bottom w:val="none" w:sz="0" w:space="0" w:color="auto"/>
        <w:right w:val="none" w:sz="0" w:space="0" w:color="auto"/>
      </w:divBdr>
    </w:div>
    <w:div w:id="153186552">
      <w:bodyDiv w:val="1"/>
      <w:marLeft w:val="0"/>
      <w:marRight w:val="0"/>
      <w:marTop w:val="0"/>
      <w:marBottom w:val="0"/>
      <w:divBdr>
        <w:top w:val="none" w:sz="0" w:space="0" w:color="auto"/>
        <w:left w:val="none" w:sz="0" w:space="0" w:color="auto"/>
        <w:bottom w:val="none" w:sz="0" w:space="0" w:color="auto"/>
        <w:right w:val="none" w:sz="0" w:space="0" w:color="auto"/>
      </w:divBdr>
    </w:div>
    <w:div w:id="199321673">
      <w:bodyDiv w:val="1"/>
      <w:marLeft w:val="0"/>
      <w:marRight w:val="0"/>
      <w:marTop w:val="0"/>
      <w:marBottom w:val="0"/>
      <w:divBdr>
        <w:top w:val="none" w:sz="0" w:space="0" w:color="auto"/>
        <w:left w:val="none" w:sz="0" w:space="0" w:color="auto"/>
        <w:bottom w:val="none" w:sz="0" w:space="0" w:color="auto"/>
        <w:right w:val="none" w:sz="0" w:space="0" w:color="auto"/>
      </w:divBdr>
    </w:div>
    <w:div w:id="257448905">
      <w:bodyDiv w:val="1"/>
      <w:marLeft w:val="0"/>
      <w:marRight w:val="0"/>
      <w:marTop w:val="0"/>
      <w:marBottom w:val="0"/>
      <w:divBdr>
        <w:top w:val="none" w:sz="0" w:space="0" w:color="auto"/>
        <w:left w:val="none" w:sz="0" w:space="0" w:color="auto"/>
        <w:bottom w:val="none" w:sz="0" w:space="0" w:color="auto"/>
        <w:right w:val="none" w:sz="0" w:space="0" w:color="auto"/>
      </w:divBdr>
    </w:div>
    <w:div w:id="273707740">
      <w:bodyDiv w:val="1"/>
      <w:marLeft w:val="0"/>
      <w:marRight w:val="0"/>
      <w:marTop w:val="0"/>
      <w:marBottom w:val="0"/>
      <w:divBdr>
        <w:top w:val="none" w:sz="0" w:space="0" w:color="auto"/>
        <w:left w:val="none" w:sz="0" w:space="0" w:color="auto"/>
        <w:bottom w:val="none" w:sz="0" w:space="0" w:color="auto"/>
        <w:right w:val="none" w:sz="0" w:space="0" w:color="auto"/>
      </w:divBdr>
    </w:div>
    <w:div w:id="274142350">
      <w:bodyDiv w:val="1"/>
      <w:marLeft w:val="0"/>
      <w:marRight w:val="0"/>
      <w:marTop w:val="0"/>
      <w:marBottom w:val="0"/>
      <w:divBdr>
        <w:top w:val="none" w:sz="0" w:space="0" w:color="auto"/>
        <w:left w:val="none" w:sz="0" w:space="0" w:color="auto"/>
        <w:bottom w:val="none" w:sz="0" w:space="0" w:color="auto"/>
        <w:right w:val="none" w:sz="0" w:space="0" w:color="auto"/>
      </w:divBdr>
    </w:div>
    <w:div w:id="301469267">
      <w:bodyDiv w:val="1"/>
      <w:marLeft w:val="0"/>
      <w:marRight w:val="0"/>
      <w:marTop w:val="0"/>
      <w:marBottom w:val="0"/>
      <w:divBdr>
        <w:top w:val="none" w:sz="0" w:space="0" w:color="auto"/>
        <w:left w:val="none" w:sz="0" w:space="0" w:color="auto"/>
        <w:bottom w:val="none" w:sz="0" w:space="0" w:color="auto"/>
        <w:right w:val="none" w:sz="0" w:space="0" w:color="auto"/>
      </w:divBdr>
    </w:div>
    <w:div w:id="309133691">
      <w:bodyDiv w:val="1"/>
      <w:marLeft w:val="0"/>
      <w:marRight w:val="0"/>
      <w:marTop w:val="0"/>
      <w:marBottom w:val="0"/>
      <w:divBdr>
        <w:top w:val="none" w:sz="0" w:space="0" w:color="auto"/>
        <w:left w:val="none" w:sz="0" w:space="0" w:color="auto"/>
        <w:bottom w:val="none" w:sz="0" w:space="0" w:color="auto"/>
        <w:right w:val="none" w:sz="0" w:space="0" w:color="auto"/>
      </w:divBdr>
    </w:div>
    <w:div w:id="315645282">
      <w:bodyDiv w:val="1"/>
      <w:marLeft w:val="0"/>
      <w:marRight w:val="0"/>
      <w:marTop w:val="0"/>
      <w:marBottom w:val="0"/>
      <w:divBdr>
        <w:top w:val="none" w:sz="0" w:space="0" w:color="auto"/>
        <w:left w:val="none" w:sz="0" w:space="0" w:color="auto"/>
        <w:bottom w:val="none" w:sz="0" w:space="0" w:color="auto"/>
        <w:right w:val="none" w:sz="0" w:space="0" w:color="auto"/>
      </w:divBdr>
    </w:div>
    <w:div w:id="337998867">
      <w:bodyDiv w:val="1"/>
      <w:marLeft w:val="0"/>
      <w:marRight w:val="0"/>
      <w:marTop w:val="0"/>
      <w:marBottom w:val="0"/>
      <w:divBdr>
        <w:top w:val="none" w:sz="0" w:space="0" w:color="auto"/>
        <w:left w:val="none" w:sz="0" w:space="0" w:color="auto"/>
        <w:bottom w:val="none" w:sz="0" w:space="0" w:color="auto"/>
        <w:right w:val="none" w:sz="0" w:space="0" w:color="auto"/>
      </w:divBdr>
    </w:div>
    <w:div w:id="353119045">
      <w:bodyDiv w:val="1"/>
      <w:marLeft w:val="0"/>
      <w:marRight w:val="0"/>
      <w:marTop w:val="0"/>
      <w:marBottom w:val="0"/>
      <w:divBdr>
        <w:top w:val="none" w:sz="0" w:space="0" w:color="auto"/>
        <w:left w:val="none" w:sz="0" w:space="0" w:color="auto"/>
        <w:bottom w:val="none" w:sz="0" w:space="0" w:color="auto"/>
        <w:right w:val="none" w:sz="0" w:space="0" w:color="auto"/>
      </w:divBdr>
      <w:divsChild>
        <w:div w:id="1905331575">
          <w:marLeft w:val="0"/>
          <w:marRight w:val="0"/>
          <w:marTop w:val="0"/>
          <w:marBottom w:val="0"/>
          <w:divBdr>
            <w:top w:val="none" w:sz="0" w:space="0" w:color="auto"/>
            <w:left w:val="none" w:sz="0" w:space="0" w:color="auto"/>
            <w:bottom w:val="none" w:sz="0" w:space="0" w:color="auto"/>
            <w:right w:val="none" w:sz="0" w:space="0" w:color="auto"/>
          </w:divBdr>
          <w:divsChild>
            <w:div w:id="1283153439">
              <w:marLeft w:val="0"/>
              <w:marRight w:val="0"/>
              <w:marTop w:val="0"/>
              <w:marBottom w:val="0"/>
              <w:divBdr>
                <w:top w:val="none" w:sz="0" w:space="0" w:color="auto"/>
                <w:left w:val="none" w:sz="0" w:space="0" w:color="auto"/>
                <w:bottom w:val="none" w:sz="0" w:space="0" w:color="auto"/>
                <w:right w:val="none" w:sz="0" w:space="0" w:color="auto"/>
              </w:divBdr>
              <w:divsChild>
                <w:div w:id="6337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0282">
      <w:bodyDiv w:val="1"/>
      <w:marLeft w:val="0"/>
      <w:marRight w:val="0"/>
      <w:marTop w:val="0"/>
      <w:marBottom w:val="0"/>
      <w:divBdr>
        <w:top w:val="none" w:sz="0" w:space="0" w:color="auto"/>
        <w:left w:val="none" w:sz="0" w:space="0" w:color="auto"/>
        <w:bottom w:val="none" w:sz="0" w:space="0" w:color="auto"/>
        <w:right w:val="none" w:sz="0" w:space="0" w:color="auto"/>
      </w:divBdr>
    </w:div>
    <w:div w:id="393510197">
      <w:bodyDiv w:val="1"/>
      <w:marLeft w:val="0"/>
      <w:marRight w:val="0"/>
      <w:marTop w:val="0"/>
      <w:marBottom w:val="0"/>
      <w:divBdr>
        <w:top w:val="none" w:sz="0" w:space="0" w:color="auto"/>
        <w:left w:val="none" w:sz="0" w:space="0" w:color="auto"/>
        <w:bottom w:val="none" w:sz="0" w:space="0" w:color="auto"/>
        <w:right w:val="none" w:sz="0" w:space="0" w:color="auto"/>
      </w:divBdr>
    </w:div>
    <w:div w:id="427315068">
      <w:bodyDiv w:val="1"/>
      <w:marLeft w:val="0"/>
      <w:marRight w:val="0"/>
      <w:marTop w:val="0"/>
      <w:marBottom w:val="0"/>
      <w:divBdr>
        <w:top w:val="none" w:sz="0" w:space="0" w:color="auto"/>
        <w:left w:val="none" w:sz="0" w:space="0" w:color="auto"/>
        <w:bottom w:val="none" w:sz="0" w:space="0" w:color="auto"/>
        <w:right w:val="none" w:sz="0" w:space="0" w:color="auto"/>
      </w:divBdr>
    </w:div>
    <w:div w:id="432095336">
      <w:bodyDiv w:val="1"/>
      <w:marLeft w:val="0"/>
      <w:marRight w:val="0"/>
      <w:marTop w:val="0"/>
      <w:marBottom w:val="0"/>
      <w:divBdr>
        <w:top w:val="none" w:sz="0" w:space="0" w:color="auto"/>
        <w:left w:val="none" w:sz="0" w:space="0" w:color="auto"/>
        <w:bottom w:val="none" w:sz="0" w:space="0" w:color="auto"/>
        <w:right w:val="none" w:sz="0" w:space="0" w:color="auto"/>
      </w:divBdr>
    </w:div>
    <w:div w:id="552810825">
      <w:bodyDiv w:val="1"/>
      <w:marLeft w:val="0"/>
      <w:marRight w:val="0"/>
      <w:marTop w:val="0"/>
      <w:marBottom w:val="0"/>
      <w:divBdr>
        <w:top w:val="none" w:sz="0" w:space="0" w:color="auto"/>
        <w:left w:val="none" w:sz="0" w:space="0" w:color="auto"/>
        <w:bottom w:val="none" w:sz="0" w:space="0" w:color="auto"/>
        <w:right w:val="none" w:sz="0" w:space="0" w:color="auto"/>
      </w:divBdr>
    </w:div>
    <w:div w:id="576936413">
      <w:bodyDiv w:val="1"/>
      <w:marLeft w:val="0"/>
      <w:marRight w:val="0"/>
      <w:marTop w:val="0"/>
      <w:marBottom w:val="0"/>
      <w:divBdr>
        <w:top w:val="none" w:sz="0" w:space="0" w:color="auto"/>
        <w:left w:val="none" w:sz="0" w:space="0" w:color="auto"/>
        <w:bottom w:val="none" w:sz="0" w:space="0" w:color="auto"/>
        <w:right w:val="none" w:sz="0" w:space="0" w:color="auto"/>
      </w:divBdr>
    </w:div>
    <w:div w:id="642925999">
      <w:bodyDiv w:val="1"/>
      <w:marLeft w:val="0"/>
      <w:marRight w:val="0"/>
      <w:marTop w:val="0"/>
      <w:marBottom w:val="0"/>
      <w:divBdr>
        <w:top w:val="none" w:sz="0" w:space="0" w:color="auto"/>
        <w:left w:val="none" w:sz="0" w:space="0" w:color="auto"/>
        <w:bottom w:val="none" w:sz="0" w:space="0" w:color="auto"/>
        <w:right w:val="none" w:sz="0" w:space="0" w:color="auto"/>
      </w:divBdr>
      <w:divsChild>
        <w:div w:id="1038360496">
          <w:marLeft w:val="0"/>
          <w:marRight w:val="0"/>
          <w:marTop w:val="0"/>
          <w:marBottom w:val="0"/>
          <w:divBdr>
            <w:top w:val="none" w:sz="0" w:space="0" w:color="auto"/>
            <w:left w:val="none" w:sz="0" w:space="0" w:color="auto"/>
            <w:bottom w:val="none" w:sz="0" w:space="0" w:color="auto"/>
            <w:right w:val="none" w:sz="0" w:space="0" w:color="auto"/>
          </w:divBdr>
          <w:divsChild>
            <w:div w:id="1956447170">
              <w:marLeft w:val="0"/>
              <w:marRight w:val="0"/>
              <w:marTop w:val="0"/>
              <w:marBottom w:val="0"/>
              <w:divBdr>
                <w:top w:val="none" w:sz="0" w:space="0" w:color="auto"/>
                <w:left w:val="none" w:sz="0" w:space="0" w:color="auto"/>
                <w:bottom w:val="none" w:sz="0" w:space="0" w:color="auto"/>
                <w:right w:val="none" w:sz="0" w:space="0" w:color="auto"/>
              </w:divBdr>
              <w:divsChild>
                <w:div w:id="2125227225">
                  <w:marLeft w:val="0"/>
                  <w:marRight w:val="0"/>
                  <w:marTop w:val="0"/>
                  <w:marBottom w:val="0"/>
                  <w:divBdr>
                    <w:top w:val="none" w:sz="0" w:space="0" w:color="auto"/>
                    <w:left w:val="none" w:sz="0" w:space="0" w:color="auto"/>
                    <w:bottom w:val="none" w:sz="0" w:space="0" w:color="auto"/>
                    <w:right w:val="none" w:sz="0" w:space="0" w:color="auto"/>
                  </w:divBdr>
                  <w:divsChild>
                    <w:div w:id="3255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48250">
      <w:bodyDiv w:val="1"/>
      <w:marLeft w:val="0"/>
      <w:marRight w:val="0"/>
      <w:marTop w:val="0"/>
      <w:marBottom w:val="0"/>
      <w:divBdr>
        <w:top w:val="none" w:sz="0" w:space="0" w:color="auto"/>
        <w:left w:val="none" w:sz="0" w:space="0" w:color="auto"/>
        <w:bottom w:val="none" w:sz="0" w:space="0" w:color="auto"/>
        <w:right w:val="none" w:sz="0" w:space="0" w:color="auto"/>
      </w:divBdr>
    </w:div>
    <w:div w:id="711155130">
      <w:bodyDiv w:val="1"/>
      <w:marLeft w:val="0"/>
      <w:marRight w:val="0"/>
      <w:marTop w:val="0"/>
      <w:marBottom w:val="0"/>
      <w:divBdr>
        <w:top w:val="none" w:sz="0" w:space="0" w:color="auto"/>
        <w:left w:val="none" w:sz="0" w:space="0" w:color="auto"/>
        <w:bottom w:val="none" w:sz="0" w:space="0" w:color="auto"/>
        <w:right w:val="none" w:sz="0" w:space="0" w:color="auto"/>
      </w:divBdr>
    </w:div>
    <w:div w:id="737023575">
      <w:bodyDiv w:val="1"/>
      <w:marLeft w:val="0"/>
      <w:marRight w:val="0"/>
      <w:marTop w:val="0"/>
      <w:marBottom w:val="0"/>
      <w:divBdr>
        <w:top w:val="none" w:sz="0" w:space="0" w:color="auto"/>
        <w:left w:val="none" w:sz="0" w:space="0" w:color="auto"/>
        <w:bottom w:val="none" w:sz="0" w:space="0" w:color="auto"/>
        <w:right w:val="none" w:sz="0" w:space="0" w:color="auto"/>
      </w:divBdr>
    </w:div>
    <w:div w:id="749812869">
      <w:bodyDiv w:val="1"/>
      <w:marLeft w:val="0"/>
      <w:marRight w:val="0"/>
      <w:marTop w:val="0"/>
      <w:marBottom w:val="0"/>
      <w:divBdr>
        <w:top w:val="none" w:sz="0" w:space="0" w:color="auto"/>
        <w:left w:val="none" w:sz="0" w:space="0" w:color="auto"/>
        <w:bottom w:val="none" w:sz="0" w:space="0" w:color="auto"/>
        <w:right w:val="none" w:sz="0" w:space="0" w:color="auto"/>
      </w:divBdr>
    </w:div>
    <w:div w:id="801389309">
      <w:bodyDiv w:val="1"/>
      <w:marLeft w:val="0"/>
      <w:marRight w:val="0"/>
      <w:marTop w:val="0"/>
      <w:marBottom w:val="0"/>
      <w:divBdr>
        <w:top w:val="none" w:sz="0" w:space="0" w:color="auto"/>
        <w:left w:val="none" w:sz="0" w:space="0" w:color="auto"/>
        <w:bottom w:val="none" w:sz="0" w:space="0" w:color="auto"/>
        <w:right w:val="none" w:sz="0" w:space="0" w:color="auto"/>
      </w:divBdr>
    </w:div>
    <w:div w:id="828061503">
      <w:bodyDiv w:val="1"/>
      <w:marLeft w:val="0"/>
      <w:marRight w:val="0"/>
      <w:marTop w:val="0"/>
      <w:marBottom w:val="0"/>
      <w:divBdr>
        <w:top w:val="none" w:sz="0" w:space="0" w:color="auto"/>
        <w:left w:val="none" w:sz="0" w:space="0" w:color="auto"/>
        <w:bottom w:val="none" w:sz="0" w:space="0" w:color="auto"/>
        <w:right w:val="none" w:sz="0" w:space="0" w:color="auto"/>
      </w:divBdr>
    </w:div>
    <w:div w:id="842093117">
      <w:bodyDiv w:val="1"/>
      <w:marLeft w:val="0"/>
      <w:marRight w:val="0"/>
      <w:marTop w:val="0"/>
      <w:marBottom w:val="0"/>
      <w:divBdr>
        <w:top w:val="none" w:sz="0" w:space="0" w:color="auto"/>
        <w:left w:val="none" w:sz="0" w:space="0" w:color="auto"/>
        <w:bottom w:val="none" w:sz="0" w:space="0" w:color="auto"/>
        <w:right w:val="none" w:sz="0" w:space="0" w:color="auto"/>
      </w:divBdr>
      <w:divsChild>
        <w:div w:id="1814983593">
          <w:marLeft w:val="0"/>
          <w:marRight w:val="0"/>
          <w:marTop w:val="0"/>
          <w:marBottom w:val="0"/>
          <w:divBdr>
            <w:top w:val="none" w:sz="0" w:space="0" w:color="auto"/>
            <w:left w:val="none" w:sz="0" w:space="0" w:color="auto"/>
            <w:bottom w:val="none" w:sz="0" w:space="0" w:color="auto"/>
            <w:right w:val="none" w:sz="0" w:space="0" w:color="auto"/>
          </w:divBdr>
          <w:divsChild>
            <w:div w:id="120533939">
              <w:marLeft w:val="0"/>
              <w:marRight w:val="0"/>
              <w:marTop w:val="0"/>
              <w:marBottom w:val="0"/>
              <w:divBdr>
                <w:top w:val="none" w:sz="0" w:space="0" w:color="auto"/>
                <w:left w:val="none" w:sz="0" w:space="0" w:color="auto"/>
                <w:bottom w:val="none" w:sz="0" w:space="0" w:color="auto"/>
                <w:right w:val="none" w:sz="0" w:space="0" w:color="auto"/>
              </w:divBdr>
              <w:divsChild>
                <w:div w:id="7066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6222">
      <w:bodyDiv w:val="1"/>
      <w:marLeft w:val="0"/>
      <w:marRight w:val="0"/>
      <w:marTop w:val="0"/>
      <w:marBottom w:val="0"/>
      <w:divBdr>
        <w:top w:val="none" w:sz="0" w:space="0" w:color="auto"/>
        <w:left w:val="none" w:sz="0" w:space="0" w:color="auto"/>
        <w:bottom w:val="none" w:sz="0" w:space="0" w:color="auto"/>
        <w:right w:val="none" w:sz="0" w:space="0" w:color="auto"/>
      </w:divBdr>
      <w:divsChild>
        <w:div w:id="550043696">
          <w:marLeft w:val="0"/>
          <w:marRight w:val="0"/>
          <w:marTop w:val="0"/>
          <w:marBottom w:val="0"/>
          <w:divBdr>
            <w:top w:val="none" w:sz="0" w:space="0" w:color="auto"/>
            <w:left w:val="none" w:sz="0" w:space="0" w:color="auto"/>
            <w:bottom w:val="none" w:sz="0" w:space="0" w:color="auto"/>
            <w:right w:val="none" w:sz="0" w:space="0" w:color="auto"/>
          </w:divBdr>
          <w:divsChild>
            <w:div w:id="450517232">
              <w:marLeft w:val="0"/>
              <w:marRight w:val="0"/>
              <w:marTop w:val="0"/>
              <w:marBottom w:val="0"/>
              <w:divBdr>
                <w:top w:val="none" w:sz="0" w:space="0" w:color="auto"/>
                <w:left w:val="none" w:sz="0" w:space="0" w:color="auto"/>
                <w:bottom w:val="none" w:sz="0" w:space="0" w:color="auto"/>
                <w:right w:val="none" w:sz="0" w:space="0" w:color="auto"/>
              </w:divBdr>
              <w:divsChild>
                <w:div w:id="738330071">
                  <w:marLeft w:val="0"/>
                  <w:marRight w:val="0"/>
                  <w:marTop w:val="0"/>
                  <w:marBottom w:val="0"/>
                  <w:divBdr>
                    <w:top w:val="none" w:sz="0" w:space="0" w:color="auto"/>
                    <w:left w:val="none" w:sz="0" w:space="0" w:color="auto"/>
                    <w:bottom w:val="none" w:sz="0" w:space="0" w:color="auto"/>
                    <w:right w:val="none" w:sz="0" w:space="0" w:color="auto"/>
                  </w:divBdr>
                  <w:divsChild>
                    <w:div w:id="4162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14038">
      <w:bodyDiv w:val="1"/>
      <w:marLeft w:val="0"/>
      <w:marRight w:val="0"/>
      <w:marTop w:val="0"/>
      <w:marBottom w:val="0"/>
      <w:divBdr>
        <w:top w:val="none" w:sz="0" w:space="0" w:color="auto"/>
        <w:left w:val="none" w:sz="0" w:space="0" w:color="auto"/>
        <w:bottom w:val="none" w:sz="0" w:space="0" w:color="auto"/>
        <w:right w:val="none" w:sz="0" w:space="0" w:color="auto"/>
      </w:divBdr>
    </w:div>
    <w:div w:id="893085240">
      <w:bodyDiv w:val="1"/>
      <w:marLeft w:val="0"/>
      <w:marRight w:val="0"/>
      <w:marTop w:val="0"/>
      <w:marBottom w:val="0"/>
      <w:divBdr>
        <w:top w:val="none" w:sz="0" w:space="0" w:color="auto"/>
        <w:left w:val="none" w:sz="0" w:space="0" w:color="auto"/>
        <w:bottom w:val="none" w:sz="0" w:space="0" w:color="auto"/>
        <w:right w:val="none" w:sz="0" w:space="0" w:color="auto"/>
      </w:divBdr>
    </w:div>
    <w:div w:id="895310829">
      <w:bodyDiv w:val="1"/>
      <w:marLeft w:val="0"/>
      <w:marRight w:val="0"/>
      <w:marTop w:val="0"/>
      <w:marBottom w:val="0"/>
      <w:divBdr>
        <w:top w:val="none" w:sz="0" w:space="0" w:color="auto"/>
        <w:left w:val="none" w:sz="0" w:space="0" w:color="auto"/>
        <w:bottom w:val="none" w:sz="0" w:space="0" w:color="auto"/>
        <w:right w:val="none" w:sz="0" w:space="0" w:color="auto"/>
      </w:divBdr>
    </w:div>
    <w:div w:id="900284869">
      <w:bodyDiv w:val="1"/>
      <w:marLeft w:val="0"/>
      <w:marRight w:val="0"/>
      <w:marTop w:val="0"/>
      <w:marBottom w:val="0"/>
      <w:divBdr>
        <w:top w:val="none" w:sz="0" w:space="0" w:color="auto"/>
        <w:left w:val="none" w:sz="0" w:space="0" w:color="auto"/>
        <w:bottom w:val="none" w:sz="0" w:space="0" w:color="auto"/>
        <w:right w:val="none" w:sz="0" w:space="0" w:color="auto"/>
      </w:divBdr>
      <w:divsChild>
        <w:div w:id="2084139891">
          <w:marLeft w:val="0"/>
          <w:marRight w:val="0"/>
          <w:marTop w:val="0"/>
          <w:marBottom w:val="0"/>
          <w:divBdr>
            <w:top w:val="none" w:sz="0" w:space="0" w:color="auto"/>
            <w:left w:val="none" w:sz="0" w:space="0" w:color="auto"/>
            <w:bottom w:val="none" w:sz="0" w:space="0" w:color="auto"/>
            <w:right w:val="none" w:sz="0" w:space="0" w:color="auto"/>
          </w:divBdr>
          <w:divsChild>
            <w:div w:id="1995141835">
              <w:marLeft w:val="0"/>
              <w:marRight w:val="0"/>
              <w:marTop w:val="0"/>
              <w:marBottom w:val="0"/>
              <w:divBdr>
                <w:top w:val="none" w:sz="0" w:space="0" w:color="auto"/>
                <w:left w:val="none" w:sz="0" w:space="0" w:color="auto"/>
                <w:bottom w:val="none" w:sz="0" w:space="0" w:color="auto"/>
                <w:right w:val="none" w:sz="0" w:space="0" w:color="auto"/>
              </w:divBdr>
              <w:divsChild>
                <w:div w:id="1781146613">
                  <w:marLeft w:val="0"/>
                  <w:marRight w:val="0"/>
                  <w:marTop w:val="0"/>
                  <w:marBottom w:val="0"/>
                  <w:divBdr>
                    <w:top w:val="none" w:sz="0" w:space="0" w:color="auto"/>
                    <w:left w:val="none" w:sz="0" w:space="0" w:color="auto"/>
                    <w:bottom w:val="none" w:sz="0" w:space="0" w:color="auto"/>
                    <w:right w:val="none" w:sz="0" w:space="0" w:color="auto"/>
                  </w:divBdr>
                  <w:divsChild>
                    <w:div w:id="2120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3932">
      <w:bodyDiv w:val="1"/>
      <w:marLeft w:val="0"/>
      <w:marRight w:val="0"/>
      <w:marTop w:val="0"/>
      <w:marBottom w:val="0"/>
      <w:divBdr>
        <w:top w:val="none" w:sz="0" w:space="0" w:color="auto"/>
        <w:left w:val="none" w:sz="0" w:space="0" w:color="auto"/>
        <w:bottom w:val="none" w:sz="0" w:space="0" w:color="auto"/>
        <w:right w:val="none" w:sz="0" w:space="0" w:color="auto"/>
      </w:divBdr>
    </w:div>
    <w:div w:id="935987259">
      <w:bodyDiv w:val="1"/>
      <w:marLeft w:val="0"/>
      <w:marRight w:val="0"/>
      <w:marTop w:val="0"/>
      <w:marBottom w:val="0"/>
      <w:divBdr>
        <w:top w:val="none" w:sz="0" w:space="0" w:color="auto"/>
        <w:left w:val="none" w:sz="0" w:space="0" w:color="auto"/>
        <w:bottom w:val="none" w:sz="0" w:space="0" w:color="auto"/>
        <w:right w:val="none" w:sz="0" w:space="0" w:color="auto"/>
      </w:divBdr>
    </w:div>
    <w:div w:id="944265027">
      <w:bodyDiv w:val="1"/>
      <w:marLeft w:val="0"/>
      <w:marRight w:val="0"/>
      <w:marTop w:val="0"/>
      <w:marBottom w:val="0"/>
      <w:divBdr>
        <w:top w:val="none" w:sz="0" w:space="0" w:color="auto"/>
        <w:left w:val="none" w:sz="0" w:space="0" w:color="auto"/>
        <w:bottom w:val="none" w:sz="0" w:space="0" w:color="auto"/>
        <w:right w:val="none" w:sz="0" w:space="0" w:color="auto"/>
      </w:divBdr>
    </w:div>
    <w:div w:id="948202759">
      <w:bodyDiv w:val="1"/>
      <w:marLeft w:val="0"/>
      <w:marRight w:val="0"/>
      <w:marTop w:val="0"/>
      <w:marBottom w:val="0"/>
      <w:divBdr>
        <w:top w:val="none" w:sz="0" w:space="0" w:color="auto"/>
        <w:left w:val="none" w:sz="0" w:space="0" w:color="auto"/>
        <w:bottom w:val="none" w:sz="0" w:space="0" w:color="auto"/>
        <w:right w:val="none" w:sz="0" w:space="0" w:color="auto"/>
      </w:divBdr>
    </w:div>
    <w:div w:id="956569429">
      <w:bodyDiv w:val="1"/>
      <w:marLeft w:val="0"/>
      <w:marRight w:val="0"/>
      <w:marTop w:val="0"/>
      <w:marBottom w:val="0"/>
      <w:divBdr>
        <w:top w:val="none" w:sz="0" w:space="0" w:color="auto"/>
        <w:left w:val="none" w:sz="0" w:space="0" w:color="auto"/>
        <w:bottom w:val="none" w:sz="0" w:space="0" w:color="auto"/>
        <w:right w:val="none" w:sz="0" w:space="0" w:color="auto"/>
      </w:divBdr>
    </w:div>
    <w:div w:id="967316401">
      <w:bodyDiv w:val="1"/>
      <w:marLeft w:val="0"/>
      <w:marRight w:val="0"/>
      <w:marTop w:val="0"/>
      <w:marBottom w:val="0"/>
      <w:divBdr>
        <w:top w:val="none" w:sz="0" w:space="0" w:color="auto"/>
        <w:left w:val="none" w:sz="0" w:space="0" w:color="auto"/>
        <w:bottom w:val="none" w:sz="0" w:space="0" w:color="auto"/>
        <w:right w:val="none" w:sz="0" w:space="0" w:color="auto"/>
      </w:divBdr>
      <w:divsChild>
        <w:div w:id="1276257938">
          <w:marLeft w:val="0"/>
          <w:marRight w:val="0"/>
          <w:marTop w:val="0"/>
          <w:marBottom w:val="0"/>
          <w:divBdr>
            <w:top w:val="none" w:sz="0" w:space="0" w:color="auto"/>
            <w:left w:val="none" w:sz="0" w:space="0" w:color="auto"/>
            <w:bottom w:val="none" w:sz="0" w:space="0" w:color="auto"/>
            <w:right w:val="none" w:sz="0" w:space="0" w:color="auto"/>
          </w:divBdr>
        </w:div>
      </w:divsChild>
    </w:div>
    <w:div w:id="977732962">
      <w:bodyDiv w:val="1"/>
      <w:marLeft w:val="0"/>
      <w:marRight w:val="0"/>
      <w:marTop w:val="0"/>
      <w:marBottom w:val="0"/>
      <w:divBdr>
        <w:top w:val="none" w:sz="0" w:space="0" w:color="auto"/>
        <w:left w:val="none" w:sz="0" w:space="0" w:color="auto"/>
        <w:bottom w:val="none" w:sz="0" w:space="0" w:color="auto"/>
        <w:right w:val="none" w:sz="0" w:space="0" w:color="auto"/>
      </w:divBdr>
      <w:divsChild>
        <w:div w:id="275723573">
          <w:marLeft w:val="0"/>
          <w:marRight w:val="0"/>
          <w:marTop w:val="0"/>
          <w:marBottom w:val="0"/>
          <w:divBdr>
            <w:top w:val="none" w:sz="0" w:space="0" w:color="auto"/>
            <w:left w:val="none" w:sz="0" w:space="0" w:color="auto"/>
            <w:bottom w:val="none" w:sz="0" w:space="0" w:color="auto"/>
            <w:right w:val="none" w:sz="0" w:space="0" w:color="auto"/>
          </w:divBdr>
          <w:divsChild>
            <w:div w:id="308822228">
              <w:marLeft w:val="0"/>
              <w:marRight w:val="0"/>
              <w:marTop w:val="0"/>
              <w:marBottom w:val="0"/>
              <w:divBdr>
                <w:top w:val="none" w:sz="0" w:space="0" w:color="auto"/>
                <w:left w:val="none" w:sz="0" w:space="0" w:color="auto"/>
                <w:bottom w:val="none" w:sz="0" w:space="0" w:color="auto"/>
                <w:right w:val="none" w:sz="0" w:space="0" w:color="auto"/>
              </w:divBdr>
              <w:divsChild>
                <w:div w:id="1991984523">
                  <w:marLeft w:val="0"/>
                  <w:marRight w:val="0"/>
                  <w:marTop w:val="0"/>
                  <w:marBottom w:val="0"/>
                  <w:divBdr>
                    <w:top w:val="none" w:sz="0" w:space="0" w:color="auto"/>
                    <w:left w:val="none" w:sz="0" w:space="0" w:color="auto"/>
                    <w:bottom w:val="none" w:sz="0" w:space="0" w:color="auto"/>
                    <w:right w:val="none" w:sz="0" w:space="0" w:color="auto"/>
                  </w:divBdr>
                  <w:divsChild>
                    <w:div w:id="994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3067">
      <w:bodyDiv w:val="1"/>
      <w:marLeft w:val="0"/>
      <w:marRight w:val="0"/>
      <w:marTop w:val="0"/>
      <w:marBottom w:val="0"/>
      <w:divBdr>
        <w:top w:val="none" w:sz="0" w:space="0" w:color="auto"/>
        <w:left w:val="none" w:sz="0" w:space="0" w:color="auto"/>
        <w:bottom w:val="none" w:sz="0" w:space="0" w:color="auto"/>
        <w:right w:val="none" w:sz="0" w:space="0" w:color="auto"/>
      </w:divBdr>
    </w:div>
    <w:div w:id="1022780485">
      <w:bodyDiv w:val="1"/>
      <w:marLeft w:val="0"/>
      <w:marRight w:val="0"/>
      <w:marTop w:val="0"/>
      <w:marBottom w:val="0"/>
      <w:divBdr>
        <w:top w:val="none" w:sz="0" w:space="0" w:color="auto"/>
        <w:left w:val="none" w:sz="0" w:space="0" w:color="auto"/>
        <w:bottom w:val="none" w:sz="0" w:space="0" w:color="auto"/>
        <w:right w:val="none" w:sz="0" w:space="0" w:color="auto"/>
      </w:divBdr>
    </w:div>
    <w:div w:id="1060664957">
      <w:bodyDiv w:val="1"/>
      <w:marLeft w:val="0"/>
      <w:marRight w:val="0"/>
      <w:marTop w:val="0"/>
      <w:marBottom w:val="0"/>
      <w:divBdr>
        <w:top w:val="none" w:sz="0" w:space="0" w:color="auto"/>
        <w:left w:val="none" w:sz="0" w:space="0" w:color="auto"/>
        <w:bottom w:val="none" w:sz="0" w:space="0" w:color="auto"/>
        <w:right w:val="none" w:sz="0" w:space="0" w:color="auto"/>
      </w:divBdr>
    </w:div>
    <w:div w:id="1068695739">
      <w:bodyDiv w:val="1"/>
      <w:marLeft w:val="0"/>
      <w:marRight w:val="0"/>
      <w:marTop w:val="0"/>
      <w:marBottom w:val="0"/>
      <w:divBdr>
        <w:top w:val="none" w:sz="0" w:space="0" w:color="auto"/>
        <w:left w:val="none" w:sz="0" w:space="0" w:color="auto"/>
        <w:bottom w:val="none" w:sz="0" w:space="0" w:color="auto"/>
        <w:right w:val="none" w:sz="0" w:space="0" w:color="auto"/>
      </w:divBdr>
      <w:divsChild>
        <w:div w:id="509950251">
          <w:marLeft w:val="0"/>
          <w:marRight w:val="0"/>
          <w:marTop w:val="0"/>
          <w:marBottom w:val="0"/>
          <w:divBdr>
            <w:top w:val="none" w:sz="0" w:space="0" w:color="auto"/>
            <w:left w:val="none" w:sz="0" w:space="0" w:color="auto"/>
            <w:bottom w:val="none" w:sz="0" w:space="0" w:color="auto"/>
            <w:right w:val="none" w:sz="0" w:space="0" w:color="auto"/>
          </w:divBdr>
          <w:divsChild>
            <w:div w:id="1819423128">
              <w:marLeft w:val="0"/>
              <w:marRight w:val="0"/>
              <w:marTop w:val="0"/>
              <w:marBottom w:val="0"/>
              <w:divBdr>
                <w:top w:val="none" w:sz="0" w:space="0" w:color="auto"/>
                <w:left w:val="none" w:sz="0" w:space="0" w:color="auto"/>
                <w:bottom w:val="none" w:sz="0" w:space="0" w:color="auto"/>
                <w:right w:val="none" w:sz="0" w:space="0" w:color="auto"/>
              </w:divBdr>
              <w:divsChild>
                <w:div w:id="558635273">
                  <w:marLeft w:val="0"/>
                  <w:marRight w:val="0"/>
                  <w:marTop w:val="0"/>
                  <w:marBottom w:val="0"/>
                  <w:divBdr>
                    <w:top w:val="none" w:sz="0" w:space="0" w:color="auto"/>
                    <w:left w:val="none" w:sz="0" w:space="0" w:color="auto"/>
                    <w:bottom w:val="none" w:sz="0" w:space="0" w:color="auto"/>
                    <w:right w:val="none" w:sz="0" w:space="0" w:color="auto"/>
                  </w:divBdr>
                  <w:divsChild>
                    <w:div w:id="892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5588">
      <w:bodyDiv w:val="1"/>
      <w:marLeft w:val="0"/>
      <w:marRight w:val="0"/>
      <w:marTop w:val="0"/>
      <w:marBottom w:val="0"/>
      <w:divBdr>
        <w:top w:val="none" w:sz="0" w:space="0" w:color="auto"/>
        <w:left w:val="none" w:sz="0" w:space="0" w:color="auto"/>
        <w:bottom w:val="none" w:sz="0" w:space="0" w:color="auto"/>
        <w:right w:val="none" w:sz="0" w:space="0" w:color="auto"/>
      </w:divBdr>
    </w:div>
    <w:div w:id="1160578774">
      <w:bodyDiv w:val="1"/>
      <w:marLeft w:val="0"/>
      <w:marRight w:val="0"/>
      <w:marTop w:val="0"/>
      <w:marBottom w:val="0"/>
      <w:divBdr>
        <w:top w:val="none" w:sz="0" w:space="0" w:color="auto"/>
        <w:left w:val="none" w:sz="0" w:space="0" w:color="auto"/>
        <w:bottom w:val="none" w:sz="0" w:space="0" w:color="auto"/>
        <w:right w:val="none" w:sz="0" w:space="0" w:color="auto"/>
      </w:divBdr>
    </w:div>
    <w:div w:id="1166630735">
      <w:bodyDiv w:val="1"/>
      <w:marLeft w:val="0"/>
      <w:marRight w:val="0"/>
      <w:marTop w:val="0"/>
      <w:marBottom w:val="0"/>
      <w:divBdr>
        <w:top w:val="none" w:sz="0" w:space="0" w:color="auto"/>
        <w:left w:val="none" w:sz="0" w:space="0" w:color="auto"/>
        <w:bottom w:val="none" w:sz="0" w:space="0" w:color="auto"/>
        <w:right w:val="none" w:sz="0" w:space="0" w:color="auto"/>
      </w:divBdr>
    </w:div>
    <w:div w:id="1200361307">
      <w:bodyDiv w:val="1"/>
      <w:marLeft w:val="0"/>
      <w:marRight w:val="0"/>
      <w:marTop w:val="0"/>
      <w:marBottom w:val="0"/>
      <w:divBdr>
        <w:top w:val="none" w:sz="0" w:space="0" w:color="auto"/>
        <w:left w:val="none" w:sz="0" w:space="0" w:color="auto"/>
        <w:bottom w:val="none" w:sz="0" w:space="0" w:color="auto"/>
        <w:right w:val="none" w:sz="0" w:space="0" w:color="auto"/>
      </w:divBdr>
      <w:divsChild>
        <w:div w:id="424156744">
          <w:marLeft w:val="0"/>
          <w:marRight w:val="0"/>
          <w:marTop w:val="0"/>
          <w:marBottom w:val="0"/>
          <w:divBdr>
            <w:top w:val="none" w:sz="0" w:space="0" w:color="auto"/>
            <w:left w:val="none" w:sz="0" w:space="0" w:color="auto"/>
            <w:bottom w:val="none" w:sz="0" w:space="0" w:color="auto"/>
            <w:right w:val="none" w:sz="0" w:space="0" w:color="auto"/>
          </w:divBdr>
          <w:divsChild>
            <w:div w:id="717320074">
              <w:marLeft w:val="0"/>
              <w:marRight w:val="0"/>
              <w:marTop w:val="0"/>
              <w:marBottom w:val="0"/>
              <w:divBdr>
                <w:top w:val="none" w:sz="0" w:space="0" w:color="auto"/>
                <w:left w:val="none" w:sz="0" w:space="0" w:color="auto"/>
                <w:bottom w:val="none" w:sz="0" w:space="0" w:color="auto"/>
                <w:right w:val="none" w:sz="0" w:space="0" w:color="auto"/>
              </w:divBdr>
              <w:divsChild>
                <w:div w:id="12664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6232">
      <w:bodyDiv w:val="1"/>
      <w:marLeft w:val="0"/>
      <w:marRight w:val="0"/>
      <w:marTop w:val="0"/>
      <w:marBottom w:val="0"/>
      <w:divBdr>
        <w:top w:val="none" w:sz="0" w:space="0" w:color="auto"/>
        <w:left w:val="none" w:sz="0" w:space="0" w:color="auto"/>
        <w:bottom w:val="none" w:sz="0" w:space="0" w:color="auto"/>
        <w:right w:val="none" w:sz="0" w:space="0" w:color="auto"/>
      </w:divBdr>
    </w:div>
    <w:div w:id="1255357094">
      <w:bodyDiv w:val="1"/>
      <w:marLeft w:val="0"/>
      <w:marRight w:val="0"/>
      <w:marTop w:val="0"/>
      <w:marBottom w:val="0"/>
      <w:divBdr>
        <w:top w:val="none" w:sz="0" w:space="0" w:color="auto"/>
        <w:left w:val="none" w:sz="0" w:space="0" w:color="auto"/>
        <w:bottom w:val="none" w:sz="0" w:space="0" w:color="auto"/>
        <w:right w:val="none" w:sz="0" w:space="0" w:color="auto"/>
      </w:divBdr>
    </w:div>
    <w:div w:id="1276256738">
      <w:bodyDiv w:val="1"/>
      <w:marLeft w:val="0"/>
      <w:marRight w:val="0"/>
      <w:marTop w:val="0"/>
      <w:marBottom w:val="0"/>
      <w:divBdr>
        <w:top w:val="none" w:sz="0" w:space="0" w:color="auto"/>
        <w:left w:val="none" w:sz="0" w:space="0" w:color="auto"/>
        <w:bottom w:val="none" w:sz="0" w:space="0" w:color="auto"/>
        <w:right w:val="none" w:sz="0" w:space="0" w:color="auto"/>
      </w:divBdr>
    </w:div>
    <w:div w:id="1297490185">
      <w:bodyDiv w:val="1"/>
      <w:marLeft w:val="0"/>
      <w:marRight w:val="0"/>
      <w:marTop w:val="0"/>
      <w:marBottom w:val="0"/>
      <w:divBdr>
        <w:top w:val="none" w:sz="0" w:space="0" w:color="auto"/>
        <w:left w:val="none" w:sz="0" w:space="0" w:color="auto"/>
        <w:bottom w:val="none" w:sz="0" w:space="0" w:color="auto"/>
        <w:right w:val="none" w:sz="0" w:space="0" w:color="auto"/>
      </w:divBdr>
    </w:div>
    <w:div w:id="1307667700">
      <w:bodyDiv w:val="1"/>
      <w:marLeft w:val="0"/>
      <w:marRight w:val="0"/>
      <w:marTop w:val="0"/>
      <w:marBottom w:val="0"/>
      <w:divBdr>
        <w:top w:val="none" w:sz="0" w:space="0" w:color="auto"/>
        <w:left w:val="none" w:sz="0" w:space="0" w:color="auto"/>
        <w:bottom w:val="none" w:sz="0" w:space="0" w:color="auto"/>
        <w:right w:val="none" w:sz="0" w:space="0" w:color="auto"/>
      </w:divBdr>
    </w:div>
    <w:div w:id="1340887517">
      <w:bodyDiv w:val="1"/>
      <w:marLeft w:val="0"/>
      <w:marRight w:val="0"/>
      <w:marTop w:val="0"/>
      <w:marBottom w:val="0"/>
      <w:divBdr>
        <w:top w:val="none" w:sz="0" w:space="0" w:color="auto"/>
        <w:left w:val="none" w:sz="0" w:space="0" w:color="auto"/>
        <w:bottom w:val="none" w:sz="0" w:space="0" w:color="auto"/>
        <w:right w:val="none" w:sz="0" w:space="0" w:color="auto"/>
      </w:divBdr>
    </w:div>
    <w:div w:id="1368288506">
      <w:bodyDiv w:val="1"/>
      <w:marLeft w:val="0"/>
      <w:marRight w:val="0"/>
      <w:marTop w:val="0"/>
      <w:marBottom w:val="0"/>
      <w:divBdr>
        <w:top w:val="none" w:sz="0" w:space="0" w:color="auto"/>
        <w:left w:val="none" w:sz="0" w:space="0" w:color="auto"/>
        <w:bottom w:val="none" w:sz="0" w:space="0" w:color="auto"/>
        <w:right w:val="none" w:sz="0" w:space="0" w:color="auto"/>
      </w:divBdr>
    </w:div>
    <w:div w:id="1387755109">
      <w:bodyDiv w:val="1"/>
      <w:marLeft w:val="0"/>
      <w:marRight w:val="0"/>
      <w:marTop w:val="0"/>
      <w:marBottom w:val="0"/>
      <w:divBdr>
        <w:top w:val="none" w:sz="0" w:space="0" w:color="auto"/>
        <w:left w:val="none" w:sz="0" w:space="0" w:color="auto"/>
        <w:bottom w:val="none" w:sz="0" w:space="0" w:color="auto"/>
        <w:right w:val="none" w:sz="0" w:space="0" w:color="auto"/>
      </w:divBdr>
    </w:div>
    <w:div w:id="1401058545">
      <w:bodyDiv w:val="1"/>
      <w:marLeft w:val="0"/>
      <w:marRight w:val="0"/>
      <w:marTop w:val="0"/>
      <w:marBottom w:val="0"/>
      <w:divBdr>
        <w:top w:val="none" w:sz="0" w:space="0" w:color="auto"/>
        <w:left w:val="none" w:sz="0" w:space="0" w:color="auto"/>
        <w:bottom w:val="none" w:sz="0" w:space="0" w:color="auto"/>
        <w:right w:val="none" w:sz="0" w:space="0" w:color="auto"/>
      </w:divBdr>
    </w:div>
    <w:div w:id="1405949531">
      <w:bodyDiv w:val="1"/>
      <w:marLeft w:val="0"/>
      <w:marRight w:val="0"/>
      <w:marTop w:val="0"/>
      <w:marBottom w:val="0"/>
      <w:divBdr>
        <w:top w:val="none" w:sz="0" w:space="0" w:color="auto"/>
        <w:left w:val="none" w:sz="0" w:space="0" w:color="auto"/>
        <w:bottom w:val="none" w:sz="0" w:space="0" w:color="auto"/>
        <w:right w:val="none" w:sz="0" w:space="0" w:color="auto"/>
      </w:divBdr>
    </w:div>
    <w:div w:id="1417826134">
      <w:bodyDiv w:val="1"/>
      <w:marLeft w:val="0"/>
      <w:marRight w:val="0"/>
      <w:marTop w:val="0"/>
      <w:marBottom w:val="0"/>
      <w:divBdr>
        <w:top w:val="none" w:sz="0" w:space="0" w:color="auto"/>
        <w:left w:val="none" w:sz="0" w:space="0" w:color="auto"/>
        <w:bottom w:val="none" w:sz="0" w:space="0" w:color="auto"/>
        <w:right w:val="none" w:sz="0" w:space="0" w:color="auto"/>
      </w:divBdr>
    </w:div>
    <w:div w:id="1430931075">
      <w:bodyDiv w:val="1"/>
      <w:marLeft w:val="0"/>
      <w:marRight w:val="0"/>
      <w:marTop w:val="0"/>
      <w:marBottom w:val="0"/>
      <w:divBdr>
        <w:top w:val="none" w:sz="0" w:space="0" w:color="auto"/>
        <w:left w:val="none" w:sz="0" w:space="0" w:color="auto"/>
        <w:bottom w:val="none" w:sz="0" w:space="0" w:color="auto"/>
        <w:right w:val="none" w:sz="0" w:space="0" w:color="auto"/>
      </w:divBdr>
    </w:div>
    <w:div w:id="1434940823">
      <w:bodyDiv w:val="1"/>
      <w:marLeft w:val="0"/>
      <w:marRight w:val="0"/>
      <w:marTop w:val="0"/>
      <w:marBottom w:val="0"/>
      <w:divBdr>
        <w:top w:val="none" w:sz="0" w:space="0" w:color="auto"/>
        <w:left w:val="none" w:sz="0" w:space="0" w:color="auto"/>
        <w:bottom w:val="none" w:sz="0" w:space="0" w:color="auto"/>
        <w:right w:val="none" w:sz="0" w:space="0" w:color="auto"/>
      </w:divBdr>
      <w:divsChild>
        <w:div w:id="330639705">
          <w:marLeft w:val="0"/>
          <w:marRight w:val="0"/>
          <w:marTop w:val="0"/>
          <w:marBottom w:val="0"/>
          <w:divBdr>
            <w:top w:val="none" w:sz="0" w:space="0" w:color="auto"/>
            <w:left w:val="none" w:sz="0" w:space="0" w:color="auto"/>
            <w:bottom w:val="none" w:sz="0" w:space="0" w:color="auto"/>
            <w:right w:val="none" w:sz="0" w:space="0" w:color="auto"/>
          </w:divBdr>
          <w:divsChild>
            <w:div w:id="2092894232">
              <w:marLeft w:val="0"/>
              <w:marRight w:val="0"/>
              <w:marTop w:val="0"/>
              <w:marBottom w:val="0"/>
              <w:divBdr>
                <w:top w:val="none" w:sz="0" w:space="0" w:color="auto"/>
                <w:left w:val="none" w:sz="0" w:space="0" w:color="auto"/>
                <w:bottom w:val="none" w:sz="0" w:space="0" w:color="auto"/>
                <w:right w:val="none" w:sz="0" w:space="0" w:color="auto"/>
              </w:divBdr>
              <w:divsChild>
                <w:div w:id="1668047632">
                  <w:marLeft w:val="0"/>
                  <w:marRight w:val="0"/>
                  <w:marTop w:val="0"/>
                  <w:marBottom w:val="0"/>
                  <w:divBdr>
                    <w:top w:val="none" w:sz="0" w:space="0" w:color="auto"/>
                    <w:left w:val="none" w:sz="0" w:space="0" w:color="auto"/>
                    <w:bottom w:val="none" w:sz="0" w:space="0" w:color="auto"/>
                    <w:right w:val="none" w:sz="0" w:space="0" w:color="auto"/>
                  </w:divBdr>
                  <w:divsChild>
                    <w:div w:id="7850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3393">
      <w:bodyDiv w:val="1"/>
      <w:marLeft w:val="0"/>
      <w:marRight w:val="0"/>
      <w:marTop w:val="0"/>
      <w:marBottom w:val="0"/>
      <w:divBdr>
        <w:top w:val="none" w:sz="0" w:space="0" w:color="auto"/>
        <w:left w:val="none" w:sz="0" w:space="0" w:color="auto"/>
        <w:bottom w:val="none" w:sz="0" w:space="0" w:color="auto"/>
        <w:right w:val="none" w:sz="0" w:space="0" w:color="auto"/>
      </w:divBdr>
    </w:div>
    <w:div w:id="1450080155">
      <w:bodyDiv w:val="1"/>
      <w:marLeft w:val="0"/>
      <w:marRight w:val="0"/>
      <w:marTop w:val="0"/>
      <w:marBottom w:val="0"/>
      <w:divBdr>
        <w:top w:val="none" w:sz="0" w:space="0" w:color="auto"/>
        <w:left w:val="none" w:sz="0" w:space="0" w:color="auto"/>
        <w:bottom w:val="none" w:sz="0" w:space="0" w:color="auto"/>
        <w:right w:val="none" w:sz="0" w:space="0" w:color="auto"/>
      </w:divBdr>
    </w:div>
    <w:div w:id="1481262965">
      <w:bodyDiv w:val="1"/>
      <w:marLeft w:val="0"/>
      <w:marRight w:val="0"/>
      <w:marTop w:val="0"/>
      <w:marBottom w:val="0"/>
      <w:divBdr>
        <w:top w:val="none" w:sz="0" w:space="0" w:color="auto"/>
        <w:left w:val="none" w:sz="0" w:space="0" w:color="auto"/>
        <w:bottom w:val="none" w:sz="0" w:space="0" w:color="auto"/>
        <w:right w:val="none" w:sz="0" w:space="0" w:color="auto"/>
      </w:divBdr>
    </w:div>
    <w:div w:id="1605260931">
      <w:bodyDiv w:val="1"/>
      <w:marLeft w:val="0"/>
      <w:marRight w:val="0"/>
      <w:marTop w:val="0"/>
      <w:marBottom w:val="0"/>
      <w:divBdr>
        <w:top w:val="none" w:sz="0" w:space="0" w:color="auto"/>
        <w:left w:val="none" w:sz="0" w:space="0" w:color="auto"/>
        <w:bottom w:val="none" w:sz="0" w:space="0" w:color="auto"/>
        <w:right w:val="none" w:sz="0" w:space="0" w:color="auto"/>
      </w:divBdr>
    </w:div>
    <w:div w:id="1606377651">
      <w:bodyDiv w:val="1"/>
      <w:marLeft w:val="0"/>
      <w:marRight w:val="0"/>
      <w:marTop w:val="0"/>
      <w:marBottom w:val="0"/>
      <w:divBdr>
        <w:top w:val="none" w:sz="0" w:space="0" w:color="auto"/>
        <w:left w:val="none" w:sz="0" w:space="0" w:color="auto"/>
        <w:bottom w:val="none" w:sz="0" w:space="0" w:color="auto"/>
        <w:right w:val="none" w:sz="0" w:space="0" w:color="auto"/>
      </w:divBdr>
    </w:div>
    <w:div w:id="1663117769">
      <w:bodyDiv w:val="1"/>
      <w:marLeft w:val="0"/>
      <w:marRight w:val="0"/>
      <w:marTop w:val="0"/>
      <w:marBottom w:val="0"/>
      <w:divBdr>
        <w:top w:val="none" w:sz="0" w:space="0" w:color="auto"/>
        <w:left w:val="none" w:sz="0" w:space="0" w:color="auto"/>
        <w:bottom w:val="none" w:sz="0" w:space="0" w:color="auto"/>
        <w:right w:val="none" w:sz="0" w:space="0" w:color="auto"/>
      </w:divBdr>
    </w:div>
    <w:div w:id="1713192085">
      <w:bodyDiv w:val="1"/>
      <w:marLeft w:val="0"/>
      <w:marRight w:val="0"/>
      <w:marTop w:val="0"/>
      <w:marBottom w:val="0"/>
      <w:divBdr>
        <w:top w:val="none" w:sz="0" w:space="0" w:color="auto"/>
        <w:left w:val="none" w:sz="0" w:space="0" w:color="auto"/>
        <w:bottom w:val="none" w:sz="0" w:space="0" w:color="auto"/>
        <w:right w:val="none" w:sz="0" w:space="0" w:color="auto"/>
      </w:divBdr>
      <w:divsChild>
        <w:div w:id="1985308532">
          <w:marLeft w:val="0"/>
          <w:marRight w:val="0"/>
          <w:marTop w:val="0"/>
          <w:marBottom w:val="0"/>
          <w:divBdr>
            <w:top w:val="none" w:sz="0" w:space="0" w:color="auto"/>
            <w:left w:val="none" w:sz="0" w:space="0" w:color="auto"/>
            <w:bottom w:val="none" w:sz="0" w:space="0" w:color="auto"/>
            <w:right w:val="none" w:sz="0" w:space="0" w:color="auto"/>
          </w:divBdr>
          <w:divsChild>
            <w:div w:id="2012903976">
              <w:marLeft w:val="0"/>
              <w:marRight w:val="0"/>
              <w:marTop w:val="0"/>
              <w:marBottom w:val="0"/>
              <w:divBdr>
                <w:top w:val="none" w:sz="0" w:space="0" w:color="auto"/>
                <w:left w:val="none" w:sz="0" w:space="0" w:color="auto"/>
                <w:bottom w:val="none" w:sz="0" w:space="0" w:color="auto"/>
                <w:right w:val="none" w:sz="0" w:space="0" w:color="auto"/>
              </w:divBdr>
              <w:divsChild>
                <w:div w:id="1983656977">
                  <w:marLeft w:val="0"/>
                  <w:marRight w:val="0"/>
                  <w:marTop w:val="0"/>
                  <w:marBottom w:val="0"/>
                  <w:divBdr>
                    <w:top w:val="none" w:sz="0" w:space="0" w:color="auto"/>
                    <w:left w:val="none" w:sz="0" w:space="0" w:color="auto"/>
                    <w:bottom w:val="none" w:sz="0" w:space="0" w:color="auto"/>
                    <w:right w:val="none" w:sz="0" w:space="0" w:color="auto"/>
                  </w:divBdr>
                  <w:divsChild>
                    <w:div w:id="16626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92408">
      <w:bodyDiv w:val="1"/>
      <w:marLeft w:val="0"/>
      <w:marRight w:val="0"/>
      <w:marTop w:val="0"/>
      <w:marBottom w:val="0"/>
      <w:divBdr>
        <w:top w:val="none" w:sz="0" w:space="0" w:color="auto"/>
        <w:left w:val="none" w:sz="0" w:space="0" w:color="auto"/>
        <w:bottom w:val="none" w:sz="0" w:space="0" w:color="auto"/>
        <w:right w:val="none" w:sz="0" w:space="0" w:color="auto"/>
      </w:divBdr>
    </w:div>
    <w:div w:id="1801923628">
      <w:bodyDiv w:val="1"/>
      <w:marLeft w:val="0"/>
      <w:marRight w:val="0"/>
      <w:marTop w:val="0"/>
      <w:marBottom w:val="0"/>
      <w:divBdr>
        <w:top w:val="none" w:sz="0" w:space="0" w:color="auto"/>
        <w:left w:val="none" w:sz="0" w:space="0" w:color="auto"/>
        <w:bottom w:val="none" w:sz="0" w:space="0" w:color="auto"/>
        <w:right w:val="none" w:sz="0" w:space="0" w:color="auto"/>
      </w:divBdr>
    </w:div>
    <w:div w:id="1807434114">
      <w:bodyDiv w:val="1"/>
      <w:marLeft w:val="0"/>
      <w:marRight w:val="0"/>
      <w:marTop w:val="0"/>
      <w:marBottom w:val="0"/>
      <w:divBdr>
        <w:top w:val="none" w:sz="0" w:space="0" w:color="auto"/>
        <w:left w:val="none" w:sz="0" w:space="0" w:color="auto"/>
        <w:bottom w:val="none" w:sz="0" w:space="0" w:color="auto"/>
        <w:right w:val="none" w:sz="0" w:space="0" w:color="auto"/>
      </w:divBdr>
      <w:divsChild>
        <w:div w:id="1866551264">
          <w:marLeft w:val="0"/>
          <w:marRight w:val="0"/>
          <w:marTop w:val="0"/>
          <w:marBottom w:val="0"/>
          <w:divBdr>
            <w:top w:val="none" w:sz="0" w:space="0" w:color="auto"/>
            <w:left w:val="none" w:sz="0" w:space="0" w:color="auto"/>
            <w:bottom w:val="none" w:sz="0" w:space="0" w:color="auto"/>
            <w:right w:val="none" w:sz="0" w:space="0" w:color="auto"/>
          </w:divBdr>
          <w:divsChild>
            <w:div w:id="1227300926">
              <w:marLeft w:val="0"/>
              <w:marRight w:val="0"/>
              <w:marTop w:val="0"/>
              <w:marBottom w:val="0"/>
              <w:divBdr>
                <w:top w:val="none" w:sz="0" w:space="0" w:color="auto"/>
                <w:left w:val="none" w:sz="0" w:space="0" w:color="auto"/>
                <w:bottom w:val="none" w:sz="0" w:space="0" w:color="auto"/>
                <w:right w:val="none" w:sz="0" w:space="0" w:color="auto"/>
              </w:divBdr>
              <w:divsChild>
                <w:div w:id="1586185376">
                  <w:marLeft w:val="0"/>
                  <w:marRight w:val="0"/>
                  <w:marTop w:val="0"/>
                  <w:marBottom w:val="0"/>
                  <w:divBdr>
                    <w:top w:val="none" w:sz="0" w:space="0" w:color="auto"/>
                    <w:left w:val="none" w:sz="0" w:space="0" w:color="auto"/>
                    <w:bottom w:val="none" w:sz="0" w:space="0" w:color="auto"/>
                    <w:right w:val="none" w:sz="0" w:space="0" w:color="auto"/>
                  </w:divBdr>
                  <w:divsChild>
                    <w:div w:id="1953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3803">
      <w:bodyDiv w:val="1"/>
      <w:marLeft w:val="0"/>
      <w:marRight w:val="0"/>
      <w:marTop w:val="0"/>
      <w:marBottom w:val="0"/>
      <w:divBdr>
        <w:top w:val="none" w:sz="0" w:space="0" w:color="auto"/>
        <w:left w:val="none" w:sz="0" w:space="0" w:color="auto"/>
        <w:bottom w:val="none" w:sz="0" w:space="0" w:color="auto"/>
        <w:right w:val="none" w:sz="0" w:space="0" w:color="auto"/>
      </w:divBdr>
    </w:div>
    <w:div w:id="1899783774">
      <w:bodyDiv w:val="1"/>
      <w:marLeft w:val="0"/>
      <w:marRight w:val="0"/>
      <w:marTop w:val="0"/>
      <w:marBottom w:val="0"/>
      <w:divBdr>
        <w:top w:val="none" w:sz="0" w:space="0" w:color="auto"/>
        <w:left w:val="none" w:sz="0" w:space="0" w:color="auto"/>
        <w:bottom w:val="none" w:sz="0" w:space="0" w:color="auto"/>
        <w:right w:val="none" w:sz="0" w:space="0" w:color="auto"/>
      </w:divBdr>
    </w:div>
    <w:div w:id="1915822807">
      <w:bodyDiv w:val="1"/>
      <w:marLeft w:val="0"/>
      <w:marRight w:val="0"/>
      <w:marTop w:val="0"/>
      <w:marBottom w:val="0"/>
      <w:divBdr>
        <w:top w:val="none" w:sz="0" w:space="0" w:color="auto"/>
        <w:left w:val="none" w:sz="0" w:space="0" w:color="auto"/>
        <w:bottom w:val="none" w:sz="0" w:space="0" w:color="auto"/>
        <w:right w:val="none" w:sz="0" w:space="0" w:color="auto"/>
      </w:divBdr>
    </w:div>
    <w:div w:id="1921864412">
      <w:bodyDiv w:val="1"/>
      <w:marLeft w:val="0"/>
      <w:marRight w:val="0"/>
      <w:marTop w:val="0"/>
      <w:marBottom w:val="0"/>
      <w:divBdr>
        <w:top w:val="none" w:sz="0" w:space="0" w:color="auto"/>
        <w:left w:val="none" w:sz="0" w:space="0" w:color="auto"/>
        <w:bottom w:val="none" w:sz="0" w:space="0" w:color="auto"/>
        <w:right w:val="none" w:sz="0" w:space="0" w:color="auto"/>
      </w:divBdr>
    </w:div>
    <w:div w:id="1932928476">
      <w:bodyDiv w:val="1"/>
      <w:marLeft w:val="0"/>
      <w:marRight w:val="0"/>
      <w:marTop w:val="0"/>
      <w:marBottom w:val="0"/>
      <w:divBdr>
        <w:top w:val="none" w:sz="0" w:space="0" w:color="auto"/>
        <w:left w:val="none" w:sz="0" w:space="0" w:color="auto"/>
        <w:bottom w:val="none" w:sz="0" w:space="0" w:color="auto"/>
        <w:right w:val="none" w:sz="0" w:space="0" w:color="auto"/>
      </w:divBdr>
    </w:div>
    <w:div w:id="1965454272">
      <w:bodyDiv w:val="1"/>
      <w:marLeft w:val="0"/>
      <w:marRight w:val="0"/>
      <w:marTop w:val="0"/>
      <w:marBottom w:val="0"/>
      <w:divBdr>
        <w:top w:val="none" w:sz="0" w:space="0" w:color="auto"/>
        <w:left w:val="none" w:sz="0" w:space="0" w:color="auto"/>
        <w:bottom w:val="none" w:sz="0" w:space="0" w:color="auto"/>
        <w:right w:val="none" w:sz="0" w:space="0" w:color="auto"/>
      </w:divBdr>
    </w:div>
    <w:div w:id="1968579296">
      <w:bodyDiv w:val="1"/>
      <w:marLeft w:val="0"/>
      <w:marRight w:val="0"/>
      <w:marTop w:val="0"/>
      <w:marBottom w:val="0"/>
      <w:divBdr>
        <w:top w:val="none" w:sz="0" w:space="0" w:color="auto"/>
        <w:left w:val="none" w:sz="0" w:space="0" w:color="auto"/>
        <w:bottom w:val="none" w:sz="0" w:space="0" w:color="auto"/>
        <w:right w:val="none" w:sz="0" w:space="0" w:color="auto"/>
      </w:divBdr>
    </w:div>
    <w:div w:id="1992899797">
      <w:bodyDiv w:val="1"/>
      <w:marLeft w:val="0"/>
      <w:marRight w:val="0"/>
      <w:marTop w:val="0"/>
      <w:marBottom w:val="0"/>
      <w:divBdr>
        <w:top w:val="none" w:sz="0" w:space="0" w:color="auto"/>
        <w:left w:val="none" w:sz="0" w:space="0" w:color="auto"/>
        <w:bottom w:val="none" w:sz="0" w:space="0" w:color="auto"/>
        <w:right w:val="none" w:sz="0" w:space="0" w:color="auto"/>
      </w:divBdr>
    </w:div>
    <w:div w:id="1994333171">
      <w:bodyDiv w:val="1"/>
      <w:marLeft w:val="0"/>
      <w:marRight w:val="0"/>
      <w:marTop w:val="0"/>
      <w:marBottom w:val="0"/>
      <w:divBdr>
        <w:top w:val="none" w:sz="0" w:space="0" w:color="auto"/>
        <w:left w:val="none" w:sz="0" w:space="0" w:color="auto"/>
        <w:bottom w:val="none" w:sz="0" w:space="0" w:color="auto"/>
        <w:right w:val="none" w:sz="0" w:space="0" w:color="auto"/>
      </w:divBdr>
    </w:div>
    <w:div w:id="2003389472">
      <w:bodyDiv w:val="1"/>
      <w:marLeft w:val="0"/>
      <w:marRight w:val="0"/>
      <w:marTop w:val="0"/>
      <w:marBottom w:val="0"/>
      <w:divBdr>
        <w:top w:val="none" w:sz="0" w:space="0" w:color="auto"/>
        <w:left w:val="none" w:sz="0" w:space="0" w:color="auto"/>
        <w:bottom w:val="none" w:sz="0" w:space="0" w:color="auto"/>
        <w:right w:val="none" w:sz="0" w:space="0" w:color="auto"/>
      </w:divBdr>
      <w:divsChild>
        <w:div w:id="433667773">
          <w:marLeft w:val="0"/>
          <w:marRight w:val="0"/>
          <w:marTop w:val="0"/>
          <w:marBottom w:val="0"/>
          <w:divBdr>
            <w:top w:val="none" w:sz="0" w:space="0" w:color="auto"/>
            <w:left w:val="none" w:sz="0" w:space="0" w:color="auto"/>
            <w:bottom w:val="none" w:sz="0" w:space="0" w:color="auto"/>
            <w:right w:val="none" w:sz="0" w:space="0" w:color="auto"/>
          </w:divBdr>
          <w:divsChild>
            <w:div w:id="646133327">
              <w:marLeft w:val="0"/>
              <w:marRight w:val="0"/>
              <w:marTop w:val="0"/>
              <w:marBottom w:val="0"/>
              <w:divBdr>
                <w:top w:val="none" w:sz="0" w:space="0" w:color="auto"/>
                <w:left w:val="none" w:sz="0" w:space="0" w:color="auto"/>
                <w:bottom w:val="none" w:sz="0" w:space="0" w:color="auto"/>
                <w:right w:val="none" w:sz="0" w:space="0" w:color="auto"/>
              </w:divBdr>
              <w:divsChild>
                <w:div w:id="1563252449">
                  <w:marLeft w:val="0"/>
                  <w:marRight w:val="0"/>
                  <w:marTop w:val="0"/>
                  <w:marBottom w:val="0"/>
                  <w:divBdr>
                    <w:top w:val="none" w:sz="0" w:space="0" w:color="auto"/>
                    <w:left w:val="none" w:sz="0" w:space="0" w:color="auto"/>
                    <w:bottom w:val="none" w:sz="0" w:space="0" w:color="auto"/>
                    <w:right w:val="none" w:sz="0" w:space="0" w:color="auto"/>
                  </w:divBdr>
                  <w:divsChild>
                    <w:div w:id="19234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40883">
      <w:bodyDiv w:val="1"/>
      <w:marLeft w:val="0"/>
      <w:marRight w:val="0"/>
      <w:marTop w:val="0"/>
      <w:marBottom w:val="0"/>
      <w:divBdr>
        <w:top w:val="none" w:sz="0" w:space="0" w:color="auto"/>
        <w:left w:val="none" w:sz="0" w:space="0" w:color="auto"/>
        <w:bottom w:val="none" w:sz="0" w:space="0" w:color="auto"/>
        <w:right w:val="none" w:sz="0" w:space="0" w:color="auto"/>
      </w:divBdr>
    </w:div>
    <w:div w:id="2025982498">
      <w:bodyDiv w:val="1"/>
      <w:marLeft w:val="0"/>
      <w:marRight w:val="0"/>
      <w:marTop w:val="0"/>
      <w:marBottom w:val="0"/>
      <w:divBdr>
        <w:top w:val="none" w:sz="0" w:space="0" w:color="auto"/>
        <w:left w:val="none" w:sz="0" w:space="0" w:color="auto"/>
        <w:bottom w:val="none" w:sz="0" w:space="0" w:color="auto"/>
        <w:right w:val="none" w:sz="0" w:space="0" w:color="auto"/>
      </w:divBdr>
    </w:div>
    <w:div w:id="2027051723">
      <w:bodyDiv w:val="1"/>
      <w:marLeft w:val="0"/>
      <w:marRight w:val="0"/>
      <w:marTop w:val="0"/>
      <w:marBottom w:val="0"/>
      <w:divBdr>
        <w:top w:val="none" w:sz="0" w:space="0" w:color="auto"/>
        <w:left w:val="none" w:sz="0" w:space="0" w:color="auto"/>
        <w:bottom w:val="none" w:sz="0" w:space="0" w:color="auto"/>
        <w:right w:val="none" w:sz="0" w:space="0" w:color="auto"/>
      </w:divBdr>
    </w:div>
    <w:div w:id="2087338004">
      <w:bodyDiv w:val="1"/>
      <w:marLeft w:val="0"/>
      <w:marRight w:val="0"/>
      <w:marTop w:val="0"/>
      <w:marBottom w:val="0"/>
      <w:divBdr>
        <w:top w:val="none" w:sz="0" w:space="0" w:color="auto"/>
        <w:left w:val="none" w:sz="0" w:space="0" w:color="auto"/>
        <w:bottom w:val="none" w:sz="0" w:space="0" w:color="auto"/>
        <w:right w:val="none" w:sz="0" w:space="0" w:color="auto"/>
      </w:divBdr>
      <w:divsChild>
        <w:div w:id="2080132351">
          <w:marLeft w:val="0"/>
          <w:marRight w:val="0"/>
          <w:marTop w:val="0"/>
          <w:marBottom w:val="0"/>
          <w:divBdr>
            <w:top w:val="none" w:sz="0" w:space="0" w:color="auto"/>
            <w:left w:val="none" w:sz="0" w:space="0" w:color="auto"/>
            <w:bottom w:val="none" w:sz="0" w:space="0" w:color="auto"/>
            <w:right w:val="none" w:sz="0" w:space="0" w:color="auto"/>
          </w:divBdr>
          <w:divsChild>
            <w:div w:id="1338070839">
              <w:marLeft w:val="0"/>
              <w:marRight w:val="0"/>
              <w:marTop w:val="0"/>
              <w:marBottom w:val="0"/>
              <w:divBdr>
                <w:top w:val="none" w:sz="0" w:space="0" w:color="auto"/>
                <w:left w:val="none" w:sz="0" w:space="0" w:color="auto"/>
                <w:bottom w:val="none" w:sz="0" w:space="0" w:color="auto"/>
                <w:right w:val="none" w:sz="0" w:space="0" w:color="auto"/>
              </w:divBdr>
              <w:divsChild>
                <w:div w:id="1291590790">
                  <w:marLeft w:val="0"/>
                  <w:marRight w:val="0"/>
                  <w:marTop w:val="0"/>
                  <w:marBottom w:val="0"/>
                  <w:divBdr>
                    <w:top w:val="none" w:sz="0" w:space="0" w:color="auto"/>
                    <w:left w:val="none" w:sz="0" w:space="0" w:color="auto"/>
                    <w:bottom w:val="none" w:sz="0" w:space="0" w:color="auto"/>
                    <w:right w:val="none" w:sz="0" w:space="0" w:color="auto"/>
                  </w:divBdr>
                  <w:divsChild>
                    <w:div w:id="20287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7811">
      <w:bodyDiv w:val="1"/>
      <w:marLeft w:val="0"/>
      <w:marRight w:val="0"/>
      <w:marTop w:val="0"/>
      <w:marBottom w:val="0"/>
      <w:divBdr>
        <w:top w:val="none" w:sz="0" w:space="0" w:color="auto"/>
        <w:left w:val="none" w:sz="0" w:space="0" w:color="auto"/>
        <w:bottom w:val="none" w:sz="0" w:space="0" w:color="auto"/>
        <w:right w:val="none" w:sz="0" w:space="0" w:color="auto"/>
      </w:divBdr>
    </w:div>
    <w:div w:id="2111313118">
      <w:bodyDiv w:val="1"/>
      <w:marLeft w:val="0"/>
      <w:marRight w:val="0"/>
      <w:marTop w:val="0"/>
      <w:marBottom w:val="0"/>
      <w:divBdr>
        <w:top w:val="none" w:sz="0" w:space="0" w:color="auto"/>
        <w:left w:val="none" w:sz="0" w:space="0" w:color="auto"/>
        <w:bottom w:val="none" w:sz="0" w:space="0" w:color="auto"/>
        <w:right w:val="none" w:sz="0" w:space="0" w:color="auto"/>
      </w:divBdr>
    </w:div>
    <w:div w:id="2130270506">
      <w:bodyDiv w:val="1"/>
      <w:marLeft w:val="0"/>
      <w:marRight w:val="0"/>
      <w:marTop w:val="0"/>
      <w:marBottom w:val="0"/>
      <w:divBdr>
        <w:top w:val="none" w:sz="0" w:space="0" w:color="auto"/>
        <w:left w:val="none" w:sz="0" w:space="0" w:color="auto"/>
        <w:bottom w:val="none" w:sz="0" w:space="0" w:color="auto"/>
        <w:right w:val="none" w:sz="0" w:space="0" w:color="auto"/>
      </w:divBdr>
      <w:divsChild>
        <w:div w:id="1162039318">
          <w:marLeft w:val="0"/>
          <w:marRight w:val="0"/>
          <w:marTop w:val="0"/>
          <w:marBottom w:val="0"/>
          <w:divBdr>
            <w:top w:val="none" w:sz="0" w:space="0" w:color="auto"/>
            <w:left w:val="none" w:sz="0" w:space="0" w:color="auto"/>
            <w:bottom w:val="none" w:sz="0" w:space="0" w:color="auto"/>
            <w:right w:val="none" w:sz="0" w:space="0" w:color="auto"/>
          </w:divBdr>
          <w:divsChild>
            <w:div w:id="708995034">
              <w:marLeft w:val="0"/>
              <w:marRight w:val="0"/>
              <w:marTop w:val="0"/>
              <w:marBottom w:val="0"/>
              <w:divBdr>
                <w:top w:val="none" w:sz="0" w:space="0" w:color="auto"/>
                <w:left w:val="none" w:sz="0" w:space="0" w:color="auto"/>
                <w:bottom w:val="none" w:sz="0" w:space="0" w:color="auto"/>
                <w:right w:val="none" w:sz="0" w:space="0" w:color="auto"/>
              </w:divBdr>
              <w:divsChild>
                <w:div w:id="2122995392">
                  <w:marLeft w:val="0"/>
                  <w:marRight w:val="0"/>
                  <w:marTop w:val="0"/>
                  <w:marBottom w:val="0"/>
                  <w:divBdr>
                    <w:top w:val="none" w:sz="0" w:space="0" w:color="auto"/>
                    <w:left w:val="none" w:sz="0" w:space="0" w:color="auto"/>
                    <w:bottom w:val="none" w:sz="0" w:space="0" w:color="auto"/>
                    <w:right w:val="none" w:sz="0" w:space="0" w:color="auto"/>
                  </w:divBdr>
                  <w:divsChild>
                    <w:div w:id="16476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11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f.io/37c4s/?view_only=b5f6d052644f4899b378e2659060f7e0" TargetMode="External"/><Relationship Id="rId18" Type="http://schemas.openxmlformats.org/officeDocument/2006/relationships/hyperlink" Target="https://doi.org/10.1002/acp.161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sycnet.apa.org/doi/10.1037/a0033007" TargetMode="External"/><Relationship Id="rId7" Type="http://schemas.openxmlformats.org/officeDocument/2006/relationships/footnotes" Target="footnotes.xml"/><Relationship Id="rId12" Type="http://schemas.openxmlformats.org/officeDocument/2006/relationships/hyperlink" Target="https://www.collinsdictionary.com/dictionary/english/happy" TargetMode="External"/><Relationship Id="rId17" Type="http://schemas.openxmlformats.org/officeDocument/2006/relationships/hyperlink" Target="https://doi.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37/pspi0000381" TargetMode="External"/><Relationship Id="rId20" Type="http://schemas.openxmlformats.org/officeDocument/2006/relationships/hyperlink" Target="https://doi.org/10.1002/9781118468197.ch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linsdictionary.com/dictionary/english/especiall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77/2515245919847202" TargetMode="External"/><Relationship Id="rId23" Type="http://schemas.openxmlformats.org/officeDocument/2006/relationships/header" Target="header1.xml"/><Relationship Id="rId10" Type="http://schemas.openxmlformats.org/officeDocument/2006/relationships/hyperlink" Target="https://www.collinsdictionary.com/dictionary/english/feeling" TargetMode="External"/><Relationship Id="rId19" Type="http://schemas.openxmlformats.org/officeDocument/2006/relationships/hyperlink" Target="https://doi.org/10.1080/02699931.2022.2142525" TargetMode="External"/><Relationship Id="rId4" Type="http://schemas.openxmlformats.org/officeDocument/2006/relationships/styles" Target="styles.xml"/><Relationship Id="rId9" Type="http://schemas.openxmlformats.org/officeDocument/2006/relationships/hyperlink" Target="https://www.collinsdictionary.com/dictionary/english/affectionate" TargetMode="External"/><Relationship Id="rId14" Type="http://schemas.openxmlformats.org/officeDocument/2006/relationships/hyperlink" Target="https://psycnet.apa.org/doi/10.1037/a0038033" TargetMode="External"/><Relationship Id="rId22" Type="http://schemas.openxmlformats.org/officeDocument/2006/relationships/hyperlink" Target="https://doi.org/10.1002/ejsp.2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Y9LFK2/YQROFVqDQma+u+J0A/w==">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0848CC-F145-4951-8EC8-4FF2FDF9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37</Pages>
  <Words>23178</Words>
  <Characters>132115</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Militaru</dc:creator>
  <cp:keywords/>
  <dc:description/>
  <cp:lastModifiedBy>Elisabeta Militaru</cp:lastModifiedBy>
  <cp:revision>13</cp:revision>
  <cp:lastPrinted>2023-07-16T16:15:00Z</cp:lastPrinted>
  <dcterms:created xsi:type="dcterms:W3CDTF">2025-02-25T21:57:00Z</dcterms:created>
  <dcterms:modified xsi:type="dcterms:W3CDTF">2025-02-27T13:12:00Z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id="mypEZSzN"/&gt;&lt;style id="http://www.zotero.org/styles/apa" locale="en-GB" hasBibliography="1" bibliographyStyleHasBeenSet="1"/&gt;&lt;prefs&gt;&lt;pref name="fieldType" value="Field"/&gt;&lt;/prefs&gt;&lt;/data&gt;</vt:lpwstr>
  </property>
</Properties>
</file>