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C8001" w14:textId="0A46EE28" w:rsidR="00C11E43" w:rsidRPr="004C1778" w:rsidRDefault="0050342F" w:rsidP="0050342F">
      <w:pPr>
        <w:pStyle w:val="Title"/>
        <w:framePr w:w="0" w:hSpace="0" w:vSpace="0" w:wrap="auto" w:vAnchor="margin" w:hAnchor="text" w:xAlign="left" w:yAlign="inline"/>
        <w:rPr>
          <w:b/>
          <w:sz w:val="32"/>
          <w:szCs w:val="32"/>
        </w:rPr>
      </w:pPr>
      <w:r w:rsidRPr="004C1778">
        <w:rPr>
          <w:b/>
          <w:sz w:val="32"/>
          <w:szCs w:val="32"/>
        </w:rPr>
        <w:t>A r</w:t>
      </w:r>
      <w:r w:rsidR="00FE726E" w:rsidRPr="004C1778">
        <w:rPr>
          <w:b/>
          <w:sz w:val="32"/>
          <w:szCs w:val="32"/>
        </w:rPr>
        <w:t>andomly struct</w:t>
      </w:r>
      <w:r w:rsidR="0053252B" w:rsidRPr="004C1778">
        <w:rPr>
          <w:b/>
          <w:sz w:val="32"/>
          <w:szCs w:val="32"/>
        </w:rPr>
        <w:t xml:space="preserve">ured </w:t>
      </w:r>
      <w:r w:rsidR="00265ECE" w:rsidRPr="004C1778">
        <w:rPr>
          <w:b/>
          <w:sz w:val="32"/>
          <w:szCs w:val="32"/>
        </w:rPr>
        <w:t xml:space="preserve">composite </w:t>
      </w:r>
      <w:r w:rsidR="00C11E43" w:rsidRPr="004C1778">
        <w:rPr>
          <w:b/>
          <w:sz w:val="32"/>
          <w:szCs w:val="32"/>
        </w:rPr>
        <w:t>PDMS</w:t>
      </w:r>
      <w:r w:rsidR="00265ECE" w:rsidRPr="004C1778">
        <w:rPr>
          <w:b/>
          <w:sz w:val="32"/>
          <w:szCs w:val="32"/>
        </w:rPr>
        <w:t>/PTFE</w:t>
      </w:r>
      <w:r w:rsidR="00C11E43" w:rsidRPr="004C1778">
        <w:rPr>
          <w:b/>
          <w:sz w:val="32"/>
          <w:szCs w:val="32"/>
        </w:rPr>
        <w:t xml:space="preserve"> ferroelectre</w:t>
      </w:r>
      <w:r w:rsidR="002C0C23" w:rsidRPr="004C1778">
        <w:rPr>
          <w:b/>
          <w:sz w:val="32"/>
          <w:szCs w:val="32"/>
        </w:rPr>
        <w:t>t</w:t>
      </w:r>
      <w:r w:rsidR="00F841C7" w:rsidRPr="004C1778">
        <w:rPr>
          <w:b/>
          <w:sz w:val="32"/>
          <w:szCs w:val="32"/>
        </w:rPr>
        <w:t xml:space="preserve"> </w:t>
      </w:r>
      <w:r w:rsidR="002C0C23" w:rsidRPr="004C1778">
        <w:rPr>
          <w:b/>
          <w:sz w:val="32"/>
          <w:szCs w:val="32"/>
        </w:rPr>
        <w:t>soft smart material</w:t>
      </w:r>
      <w:r w:rsidR="00C11E43" w:rsidRPr="004C1778">
        <w:rPr>
          <w:b/>
          <w:sz w:val="32"/>
          <w:szCs w:val="32"/>
        </w:rPr>
        <w:t xml:space="preserve"> </w:t>
      </w:r>
    </w:p>
    <w:p w14:paraId="79674211" w14:textId="478C3EB3" w:rsidR="009D5894" w:rsidRPr="004C1778" w:rsidRDefault="009D5894" w:rsidP="009D5894">
      <w:pPr>
        <w:tabs>
          <w:tab w:val="left" w:pos="3261"/>
        </w:tabs>
        <w:jc w:val="center"/>
        <w:rPr>
          <w:rFonts w:ascii="Times New Roman" w:hAnsi="Times New Roman"/>
          <w:sz w:val="24"/>
          <w:szCs w:val="24"/>
          <w:u w:val="single"/>
          <w:vertAlign w:val="superscript"/>
        </w:rPr>
      </w:pPr>
      <w:r w:rsidRPr="004C1778">
        <w:rPr>
          <w:rFonts w:ascii="Times New Roman" w:hAnsi="Times New Roman"/>
          <w:sz w:val="24"/>
          <w:szCs w:val="24"/>
        </w:rPr>
        <w:t>M. Zhang</w:t>
      </w:r>
      <w:r w:rsidR="003109BD" w:rsidRPr="004C1778">
        <w:rPr>
          <w:rFonts w:ascii="Times New Roman" w:hAnsi="Times New Roman"/>
          <w:sz w:val="24"/>
          <w:szCs w:val="24"/>
          <w:vertAlign w:val="superscript"/>
        </w:rPr>
        <w:t>1</w:t>
      </w:r>
      <w:r w:rsidRPr="004C1778">
        <w:rPr>
          <w:rFonts w:ascii="Times New Roman" w:hAnsi="Times New Roman"/>
          <w:sz w:val="24"/>
          <w:szCs w:val="24"/>
        </w:rPr>
        <w:t>, J. Shi</w:t>
      </w:r>
      <w:r w:rsidR="00BF19B8" w:rsidRPr="004C1778">
        <w:rPr>
          <w:rFonts w:ascii="Times New Roman" w:hAnsi="Times New Roman"/>
          <w:sz w:val="24"/>
          <w:szCs w:val="24"/>
          <w:vertAlign w:val="superscript"/>
        </w:rPr>
        <w:t>2</w:t>
      </w:r>
      <w:r w:rsidRPr="004C1778">
        <w:rPr>
          <w:rFonts w:ascii="Times New Roman" w:hAnsi="Times New Roman"/>
          <w:sz w:val="24"/>
          <w:szCs w:val="24"/>
        </w:rPr>
        <w:t xml:space="preserve">, </w:t>
      </w:r>
      <w:r w:rsidR="005E326D" w:rsidRPr="004C1778">
        <w:rPr>
          <w:rFonts w:ascii="Times New Roman" w:hAnsi="Times New Roman"/>
          <w:sz w:val="24"/>
          <w:szCs w:val="24"/>
        </w:rPr>
        <w:t>X. Sun</w:t>
      </w:r>
      <w:r w:rsidR="00275A11" w:rsidRPr="004C1778">
        <w:rPr>
          <w:rFonts w:ascii="Times New Roman" w:hAnsi="Times New Roman"/>
          <w:sz w:val="24"/>
          <w:szCs w:val="24"/>
          <w:vertAlign w:val="superscript"/>
        </w:rPr>
        <w:t>1</w:t>
      </w:r>
      <w:r w:rsidR="005E326D" w:rsidRPr="004C1778">
        <w:rPr>
          <w:rFonts w:ascii="Times New Roman" w:hAnsi="Times New Roman"/>
          <w:sz w:val="24"/>
          <w:szCs w:val="24"/>
        </w:rPr>
        <w:t>, S. Yong</w:t>
      </w:r>
      <w:r w:rsidR="00275A11" w:rsidRPr="004C1778">
        <w:rPr>
          <w:rFonts w:ascii="Times New Roman" w:hAnsi="Times New Roman"/>
          <w:sz w:val="24"/>
          <w:szCs w:val="24"/>
          <w:vertAlign w:val="superscript"/>
        </w:rPr>
        <w:t>1</w:t>
      </w:r>
      <w:r w:rsidR="005E326D" w:rsidRPr="004C1778">
        <w:rPr>
          <w:rFonts w:ascii="Times New Roman" w:hAnsi="Times New Roman"/>
          <w:sz w:val="24"/>
          <w:szCs w:val="24"/>
        </w:rPr>
        <w:t xml:space="preserve">, </w:t>
      </w:r>
      <w:r w:rsidRPr="004C1778">
        <w:rPr>
          <w:rFonts w:ascii="Times New Roman" w:hAnsi="Times New Roman"/>
          <w:sz w:val="24"/>
          <w:szCs w:val="24"/>
          <w:u w:val="single"/>
        </w:rPr>
        <w:t>S P. Beeby</w:t>
      </w:r>
      <w:r w:rsidR="003109BD" w:rsidRPr="004C1778">
        <w:rPr>
          <w:rFonts w:ascii="Times New Roman" w:hAnsi="Times New Roman"/>
          <w:sz w:val="24"/>
          <w:szCs w:val="24"/>
          <w:u w:val="single"/>
          <w:vertAlign w:val="superscript"/>
        </w:rPr>
        <w:t>1</w:t>
      </w:r>
    </w:p>
    <w:p w14:paraId="688BE76C" w14:textId="77777777" w:rsidR="00BF19B8" w:rsidRPr="004C1778" w:rsidRDefault="00BF19B8" w:rsidP="009D5894">
      <w:pPr>
        <w:tabs>
          <w:tab w:val="left" w:pos="3261"/>
        </w:tabs>
        <w:jc w:val="center"/>
        <w:rPr>
          <w:rFonts w:ascii="Times New Roman" w:hAnsi="Times New Roman"/>
          <w:sz w:val="24"/>
          <w:szCs w:val="24"/>
        </w:rPr>
      </w:pPr>
    </w:p>
    <w:p w14:paraId="095E6C15" w14:textId="3ACC2B42" w:rsidR="009D5894" w:rsidRDefault="00BF19B8" w:rsidP="00BF19B8">
      <w:pPr>
        <w:tabs>
          <w:tab w:val="left" w:pos="3261"/>
        </w:tabs>
        <w:jc w:val="left"/>
        <w:rPr>
          <w:rFonts w:ascii="Times New Roman" w:hAnsi="Times New Roman"/>
          <w:iCs/>
          <w:sz w:val="24"/>
          <w:szCs w:val="24"/>
        </w:rPr>
      </w:pPr>
      <w:r w:rsidRPr="004C1778">
        <w:rPr>
          <w:rFonts w:ascii="Times New Roman" w:hAnsi="Times New Roman"/>
          <w:iCs/>
          <w:sz w:val="24"/>
          <w:szCs w:val="24"/>
          <w:vertAlign w:val="superscript"/>
        </w:rPr>
        <w:t xml:space="preserve">1 </w:t>
      </w:r>
      <w:r w:rsidR="009D5894" w:rsidRPr="004C1778">
        <w:rPr>
          <w:rFonts w:ascii="Times New Roman" w:hAnsi="Times New Roman"/>
          <w:iCs/>
          <w:sz w:val="24"/>
          <w:szCs w:val="24"/>
        </w:rPr>
        <w:t>Centre for Flexible Electronics and E-Textiles, School of Electronics and Computer Science, University of Southampton, Southampton, UK</w:t>
      </w:r>
    </w:p>
    <w:p w14:paraId="6BB5D31F" w14:textId="7D4060FF" w:rsidR="00102CBF" w:rsidRPr="004C1778" w:rsidRDefault="00102CBF" w:rsidP="00BF19B8">
      <w:pPr>
        <w:tabs>
          <w:tab w:val="left" w:pos="3261"/>
        </w:tabs>
        <w:jc w:val="left"/>
        <w:rPr>
          <w:rFonts w:ascii="Times New Roman" w:hAnsi="Times New Roman"/>
          <w:iCs/>
          <w:sz w:val="24"/>
          <w:szCs w:val="24"/>
        </w:rPr>
      </w:pPr>
      <w:r>
        <w:rPr>
          <w:rFonts w:ascii="Times New Roman" w:hAnsi="Times New Roman"/>
          <w:iCs/>
          <w:sz w:val="24"/>
          <w:szCs w:val="24"/>
        </w:rPr>
        <w:t xml:space="preserve">Corresponding </w:t>
      </w:r>
      <w:r w:rsidR="00E434CC">
        <w:rPr>
          <w:rFonts w:ascii="Times New Roman" w:hAnsi="Times New Roman"/>
          <w:iCs/>
          <w:sz w:val="24"/>
          <w:szCs w:val="24"/>
        </w:rPr>
        <w:t>a</w:t>
      </w:r>
      <w:r>
        <w:rPr>
          <w:rFonts w:ascii="Times New Roman" w:hAnsi="Times New Roman"/>
          <w:iCs/>
          <w:sz w:val="24"/>
          <w:szCs w:val="24"/>
        </w:rPr>
        <w:t>uthor</w:t>
      </w:r>
      <w:r w:rsidR="00E434CC">
        <w:rPr>
          <w:rFonts w:ascii="Times New Roman" w:hAnsi="Times New Roman"/>
          <w:iCs/>
          <w:sz w:val="24"/>
          <w:szCs w:val="24"/>
        </w:rPr>
        <w:t xml:space="preserve"> email: spb@ecs.soton.ac.uk</w:t>
      </w:r>
    </w:p>
    <w:p w14:paraId="4A92BD34" w14:textId="7430FA67" w:rsidR="00BF19B8" w:rsidRPr="004C1778" w:rsidRDefault="00BF19B8" w:rsidP="00BF19B8">
      <w:pPr>
        <w:tabs>
          <w:tab w:val="left" w:pos="3261"/>
        </w:tabs>
        <w:jc w:val="left"/>
        <w:rPr>
          <w:rFonts w:ascii="Times New Roman" w:hAnsi="Times New Roman"/>
          <w:iCs/>
          <w:sz w:val="24"/>
          <w:szCs w:val="24"/>
        </w:rPr>
      </w:pPr>
      <w:r w:rsidRPr="004C1778">
        <w:rPr>
          <w:rFonts w:ascii="Times New Roman" w:hAnsi="Times New Roman"/>
          <w:iCs/>
          <w:sz w:val="24"/>
          <w:szCs w:val="24"/>
          <w:vertAlign w:val="superscript"/>
        </w:rPr>
        <w:t>2</w:t>
      </w:r>
      <w:r w:rsidRPr="004C1778">
        <w:rPr>
          <w:rFonts w:ascii="Times New Roman" w:hAnsi="Times New Roman"/>
          <w:iCs/>
          <w:sz w:val="24"/>
          <w:szCs w:val="24"/>
        </w:rPr>
        <w:t xml:space="preserve"> </w:t>
      </w:r>
      <w:proofErr w:type="spellStart"/>
      <w:r w:rsidRPr="004C1778">
        <w:rPr>
          <w:rFonts w:ascii="Times New Roman" w:hAnsi="Times New Roman"/>
          <w:iCs/>
          <w:sz w:val="24"/>
          <w:szCs w:val="24"/>
        </w:rPr>
        <w:t>PragmatIC</w:t>
      </w:r>
      <w:proofErr w:type="spellEnd"/>
      <w:r w:rsidRPr="004C1778">
        <w:rPr>
          <w:rFonts w:ascii="Times New Roman" w:hAnsi="Times New Roman"/>
          <w:iCs/>
          <w:sz w:val="24"/>
          <w:szCs w:val="24"/>
        </w:rPr>
        <w:t xml:space="preserve"> Semiconductor Ltd., Cambridge, UK</w:t>
      </w:r>
    </w:p>
    <w:p w14:paraId="02A8777C" w14:textId="77777777" w:rsidR="00C11E43" w:rsidRPr="004C1778" w:rsidRDefault="00C11E43" w:rsidP="00AA5D23">
      <w:pPr>
        <w:widowControl/>
        <w:autoSpaceDE w:val="0"/>
        <w:autoSpaceDN w:val="0"/>
        <w:spacing w:before="20"/>
        <w:rPr>
          <w:rFonts w:ascii="Times New Roman" w:eastAsia="DengXian" w:hAnsi="Times New Roman" w:cs="Times New Roman"/>
          <w:b/>
          <w:bCs/>
          <w:i/>
          <w:iCs/>
          <w:kern w:val="0"/>
          <w:sz w:val="24"/>
          <w:szCs w:val="24"/>
          <w:lang w:eastAsia="en-US"/>
        </w:rPr>
      </w:pPr>
    </w:p>
    <w:p w14:paraId="46B3ECF1" w14:textId="77777777" w:rsidR="00B171FB" w:rsidRPr="004C1778" w:rsidRDefault="00C11E43" w:rsidP="00341614">
      <w:pPr>
        <w:autoSpaceDE w:val="0"/>
        <w:autoSpaceDN w:val="0"/>
        <w:adjustRightInd w:val="0"/>
        <w:ind w:firstLineChars="100" w:firstLine="240"/>
        <w:rPr>
          <w:rFonts w:ascii="Times New Roman" w:eastAsia="DengXian" w:hAnsi="Times New Roman" w:cs="Times New Roman"/>
          <w:b/>
          <w:bCs/>
          <w:kern w:val="0"/>
          <w:sz w:val="24"/>
          <w:szCs w:val="24"/>
          <w:lang w:eastAsia="en-US"/>
        </w:rPr>
      </w:pPr>
      <w:r w:rsidRPr="004C1778">
        <w:rPr>
          <w:rFonts w:ascii="Times New Roman" w:eastAsia="DengXian" w:hAnsi="Times New Roman" w:cs="Times New Roman"/>
          <w:b/>
          <w:bCs/>
          <w:kern w:val="0"/>
          <w:sz w:val="24"/>
          <w:szCs w:val="24"/>
          <w:lang w:eastAsia="en-US"/>
        </w:rPr>
        <w:t>Abstract</w:t>
      </w:r>
      <w:r w:rsidR="00021D8B" w:rsidRPr="004C1778">
        <w:rPr>
          <w:rFonts w:ascii="Times New Roman" w:eastAsia="DengXian" w:hAnsi="Times New Roman" w:cs="Times New Roman"/>
          <w:b/>
          <w:bCs/>
          <w:kern w:val="0"/>
          <w:sz w:val="24"/>
          <w:szCs w:val="24"/>
          <w:lang w:eastAsia="en-US"/>
        </w:rPr>
        <w:t xml:space="preserve">  </w:t>
      </w:r>
    </w:p>
    <w:p w14:paraId="2AAE706B" w14:textId="77777777" w:rsidR="00B171FB" w:rsidRPr="004C1778" w:rsidRDefault="00B171FB" w:rsidP="00B171FB">
      <w:pPr>
        <w:autoSpaceDE w:val="0"/>
        <w:autoSpaceDN w:val="0"/>
        <w:adjustRightInd w:val="0"/>
        <w:rPr>
          <w:rFonts w:ascii="Times New Roman" w:eastAsia="DengXian" w:hAnsi="Times New Roman" w:cs="Times New Roman"/>
          <w:b/>
          <w:bCs/>
          <w:kern w:val="0"/>
          <w:sz w:val="24"/>
          <w:szCs w:val="24"/>
          <w:lang w:eastAsia="en-US"/>
        </w:rPr>
      </w:pPr>
    </w:p>
    <w:p w14:paraId="564E52D7" w14:textId="76365A7A" w:rsidR="00341614" w:rsidRPr="004C1778" w:rsidRDefault="00C11E43" w:rsidP="00B171FB">
      <w:pPr>
        <w:autoSpaceDE w:val="0"/>
        <w:autoSpaceDN w:val="0"/>
        <w:adjustRightInd w:val="0"/>
        <w:rPr>
          <w:rFonts w:ascii="Times" w:hAnsi="Times" w:cs="Times"/>
          <w:kern w:val="0"/>
          <w:sz w:val="24"/>
          <w:szCs w:val="24"/>
        </w:rPr>
      </w:pPr>
      <w:r w:rsidRPr="004C1778">
        <w:rPr>
          <w:rFonts w:ascii="Times New Roman" w:eastAsia="SimSun" w:hAnsi="Times New Roman" w:cs="Times New Roman"/>
          <w:kern w:val="0"/>
          <w:sz w:val="24"/>
          <w:szCs w:val="24"/>
          <w:lang w:val="en-GB" w:eastAsia="en-US"/>
        </w:rPr>
        <w:t xml:space="preserve">Polydimethylsiloxane </w:t>
      </w:r>
      <w:r w:rsidRPr="004C1778">
        <w:rPr>
          <w:rFonts w:ascii="Times New Roman" w:eastAsia="DengXian" w:hAnsi="Times New Roman" w:cs="Times New Roman"/>
          <w:kern w:val="0"/>
          <w:sz w:val="24"/>
          <w:szCs w:val="24"/>
          <w:lang w:val="en-GB" w:eastAsia="en-US"/>
        </w:rPr>
        <w:t>(</w:t>
      </w:r>
      <w:r w:rsidRPr="004C1778">
        <w:rPr>
          <w:rFonts w:ascii="Times New Roman" w:eastAsia="DengXian" w:hAnsi="Times New Roman" w:cs="Times New Roman"/>
          <w:kern w:val="0"/>
          <w:sz w:val="24"/>
          <w:szCs w:val="24"/>
          <w:lang w:eastAsia="en-US"/>
        </w:rPr>
        <w:t xml:space="preserve">PDMS) </w:t>
      </w:r>
      <w:r w:rsidR="00695832" w:rsidRPr="004C1778">
        <w:rPr>
          <w:rFonts w:ascii="Times New Roman" w:eastAsia="DengXian" w:hAnsi="Times New Roman" w:cs="Times New Roman"/>
          <w:kern w:val="0"/>
          <w:sz w:val="24"/>
          <w:szCs w:val="24"/>
          <w:lang w:eastAsia="en-US"/>
        </w:rPr>
        <w:t>based ferroelectrets are</w:t>
      </w:r>
      <w:r w:rsidR="00D67D74" w:rsidRPr="004C1778">
        <w:rPr>
          <w:rFonts w:ascii="Times New Roman" w:eastAsia="DengXian" w:hAnsi="Times New Roman" w:cs="Times New Roman"/>
          <w:kern w:val="0"/>
          <w:sz w:val="24"/>
          <w:szCs w:val="24"/>
          <w:lang w:eastAsia="en-US"/>
        </w:rPr>
        <w:t xml:space="preserve"> an attractive material for the fabrication </w:t>
      </w:r>
      <w:r w:rsidR="00695832" w:rsidRPr="004C1778">
        <w:rPr>
          <w:rFonts w:ascii="Times New Roman" w:eastAsia="DengXian" w:hAnsi="Times New Roman" w:cs="Times New Roman"/>
          <w:kern w:val="0"/>
          <w:sz w:val="24"/>
          <w:szCs w:val="24"/>
          <w:lang w:eastAsia="en-US"/>
        </w:rPr>
        <w:t xml:space="preserve">of human-based applications given </w:t>
      </w:r>
      <w:r w:rsidR="00F96C42" w:rsidRPr="004C1778">
        <w:rPr>
          <w:rFonts w:ascii="Times New Roman" w:eastAsia="DengXian" w:hAnsi="Times New Roman" w:cs="Times New Roman"/>
          <w:kern w:val="0"/>
          <w:sz w:val="24"/>
          <w:szCs w:val="24"/>
          <w:lang w:eastAsia="en-US"/>
        </w:rPr>
        <w:t>their</w:t>
      </w:r>
      <w:r w:rsidR="007D25CC" w:rsidRPr="004C1778">
        <w:rPr>
          <w:rFonts w:ascii="Times New Roman" w:eastAsia="DengXian" w:hAnsi="Times New Roman" w:cs="Times New Roman"/>
          <w:kern w:val="0"/>
          <w:sz w:val="24"/>
          <w:szCs w:val="24"/>
          <w:lang w:eastAsia="en-US"/>
        </w:rPr>
        <w:t xml:space="preserve"> soft and </w:t>
      </w:r>
      <w:r w:rsidR="00743049" w:rsidRPr="004C1778">
        <w:rPr>
          <w:rFonts w:ascii="Times New Roman" w:eastAsia="DengXian" w:hAnsi="Times New Roman" w:cs="Times New Roman"/>
          <w:kern w:val="0"/>
          <w:sz w:val="24"/>
          <w:szCs w:val="24"/>
          <w:lang w:eastAsia="en-US"/>
        </w:rPr>
        <w:t>compliant</w:t>
      </w:r>
      <w:r w:rsidR="007D25CC" w:rsidRPr="004C1778">
        <w:rPr>
          <w:rFonts w:ascii="Times New Roman" w:eastAsia="DengXian" w:hAnsi="Times New Roman" w:cs="Times New Roman"/>
          <w:kern w:val="0"/>
          <w:sz w:val="24"/>
          <w:szCs w:val="24"/>
          <w:lang w:eastAsia="en-US"/>
        </w:rPr>
        <w:t xml:space="preserve"> mechanical properties. The </w:t>
      </w:r>
      <w:r w:rsidR="00B5023C" w:rsidRPr="004C1778">
        <w:rPr>
          <w:rFonts w:ascii="Times New Roman" w:eastAsia="SimSun" w:hAnsi="Times New Roman" w:cs="Times New Roman"/>
          <w:kern w:val="0"/>
          <w:sz w:val="24"/>
          <w:szCs w:val="24"/>
          <w:lang w:val="en-GB" w:eastAsia="en-US"/>
        </w:rPr>
        <w:t>typical</w:t>
      </w:r>
      <w:r w:rsidR="000F3247" w:rsidRPr="004C1778">
        <w:rPr>
          <w:rFonts w:ascii="Times New Roman" w:eastAsia="SimSun" w:hAnsi="Times New Roman" w:cs="Times New Roman"/>
          <w:kern w:val="0"/>
          <w:sz w:val="24"/>
          <w:szCs w:val="24"/>
          <w:lang w:val="en-GB" w:eastAsia="en-US"/>
        </w:rPr>
        <w:t xml:space="preserve"> fabrication approach is to exploit </w:t>
      </w:r>
      <w:r w:rsidR="00B5023C" w:rsidRPr="004C1778">
        <w:rPr>
          <w:rFonts w:ascii="Times New Roman" w:eastAsia="SimSun" w:hAnsi="Times New Roman" w:cs="Times New Roman"/>
          <w:kern w:val="0"/>
          <w:sz w:val="24"/>
          <w:szCs w:val="24"/>
          <w:lang w:val="en-GB" w:eastAsia="en-US"/>
        </w:rPr>
        <w:t xml:space="preserve">specifically engineered </w:t>
      </w:r>
      <w:r w:rsidRPr="004C1778">
        <w:rPr>
          <w:rFonts w:ascii="Times New Roman" w:eastAsia="SimSun" w:hAnsi="Times New Roman" w:cs="Times New Roman"/>
          <w:kern w:val="0"/>
          <w:sz w:val="24"/>
          <w:szCs w:val="24"/>
          <w:lang w:val="en-GB" w:eastAsia="en-US"/>
        </w:rPr>
        <w:t xml:space="preserve">void </w:t>
      </w:r>
      <w:r w:rsidR="000F3247" w:rsidRPr="004C1778">
        <w:rPr>
          <w:rFonts w:ascii="Times New Roman" w:eastAsia="SimSun" w:hAnsi="Times New Roman" w:cs="Times New Roman"/>
          <w:kern w:val="0"/>
          <w:sz w:val="24"/>
          <w:szCs w:val="24"/>
          <w:lang w:val="en-GB" w:eastAsia="en-US"/>
        </w:rPr>
        <w:t xml:space="preserve">geometries fabricated by </w:t>
      </w:r>
      <w:r w:rsidR="00743049" w:rsidRPr="004C1778">
        <w:rPr>
          <w:rFonts w:ascii="Times New Roman" w:eastAsia="SimSun" w:hAnsi="Times New Roman" w:cs="Times New Roman"/>
          <w:kern w:val="0"/>
          <w:sz w:val="24"/>
          <w:szCs w:val="24"/>
          <w:lang w:val="en-GB" w:eastAsia="en-US"/>
        </w:rPr>
        <w:t>moulding and bonding layers togeth</w:t>
      </w:r>
      <w:r w:rsidR="003B5CF5" w:rsidRPr="004C1778">
        <w:rPr>
          <w:rFonts w:ascii="Times New Roman" w:eastAsia="SimSun" w:hAnsi="Times New Roman" w:cs="Times New Roman"/>
          <w:kern w:val="0"/>
          <w:sz w:val="24"/>
          <w:szCs w:val="24"/>
          <w:lang w:val="en-GB" w:eastAsia="en-US"/>
        </w:rPr>
        <w:t>er. Charge instability can be addr</w:t>
      </w:r>
      <w:r w:rsidR="00C56D48" w:rsidRPr="004C1778">
        <w:rPr>
          <w:rFonts w:ascii="Times New Roman" w:eastAsia="SimSun" w:hAnsi="Times New Roman" w:cs="Times New Roman"/>
          <w:kern w:val="0"/>
          <w:sz w:val="24"/>
          <w:szCs w:val="24"/>
          <w:lang w:val="en-GB" w:eastAsia="en-US"/>
        </w:rPr>
        <w:t xml:space="preserve">essed by the addition of Polytetrafluoroethylene (PTFE) </w:t>
      </w:r>
      <w:proofErr w:type="gramStart"/>
      <w:r w:rsidR="00C56D48" w:rsidRPr="004C1778">
        <w:rPr>
          <w:rFonts w:ascii="Times New Roman" w:eastAsia="SimSun" w:hAnsi="Times New Roman" w:cs="Times New Roman"/>
          <w:kern w:val="0"/>
          <w:sz w:val="24"/>
          <w:szCs w:val="24"/>
          <w:lang w:val="en-GB" w:eastAsia="en-US"/>
        </w:rPr>
        <w:t>particles</w:t>
      </w:r>
      <w:proofErr w:type="gramEnd"/>
      <w:r w:rsidR="00C56D48" w:rsidRPr="004C1778">
        <w:rPr>
          <w:rFonts w:ascii="Times New Roman" w:eastAsia="SimSun" w:hAnsi="Times New Roman" w:cs="Times New Roman"/>
          <w:kern w:val="0"/>
          <w:sz w:val="24"/>
          <w:szCs w:val="24"/>
          <w:lang w:val="en-GB" w:eastAsia="en-US"/>
        </w:rPr>
        <w:t xml:space="preserve"> but this prevents the bonding </w:t>
      </w:r>
      <w:r w:rsidR="00AF0014" w:rsidRPr="004C1778">
        <w:rPr>
          <w:rFonts w:ascii="Times New Roman" w:eastAsia="SimSun" w:hAnsi="Times New Roman" w:cs="Times New Roman"/>
          <w:kern w:val="0"/>
          <w:sz w:val="24"/>
          <w:szCs w:val="24"/>
          <w:lang w:val="en-GB" w:eastAsia="en-US"/>
        </w:rPr>
        <w:t>of PDMS films.</w:t>
      </w:r>
      <w:r w:rsidRPr="004C1778">
        <w:rPr>
          <w:rFonts w:ascii="Times New Roman" w:eastAsia="DengXian" w:hAnsi="Times New Roman" w:cs="Times New Roman"/>
          <w:kern w:val="0"/>
          <w:sz w:val="24"/>
          <w:szCs w:val="24"/>
          <w:lang w:eastAsia="en-US"/>
        </w:rPr>
        <w:t xml:space="preserve"> This paper illustrates a new </w:t>
      </w:r>
      <w:r w:rsidR="00650C97" w:rsidRPr="004C1778">
        <w:rPr>
          <w:rFonts w:ascii="Times New Roman" w:eastAsia="DengXian" w:hAnsi="Times New Roman" w:cs="Times New Roman"/>
          <w:kern w:val="0"/>
          <w:sz w:val="24"/>
          <w:szCs w:val="24"/>
          <w:lang w:eastAsia="en-US"/>
        </w:rPr>
        <w:t>approach</w:t>
      </w:r>
      <w:r w:rsidRPr="004C1778">
        <w:rPr>
          <w:rFonts w:ascii="Times New Roman" w:eastAsia="DengXian" w:hAnsi="Times New Roman" w:cs="Times New Roman"/>
          <w:kern w:val="0"/>
          <w:sz w:val="24"/>
          <w:szCs w:val="24"/>
          <w:lang w:eastAsia="en-US"/>
        </w:rPr>
        <w:t xml:space="preserve"> </w:t>
      </w:r>
      <w:r w:rsidR="00F24949" w:rsidRPr="004C1778">
        <w:rPr>
          <w:rFonts w:ascii="Times New Roman" w:eastAsia="DengXian" w:hAnsi="Times New Roman" w:cs="Times New Roman"/>
          <w:kern w:val="0"/>
          <w:sz w:val="24"/>
          <w:szCs w:val="24"/>
          <w:lang w:eastAsia="en-US"/>
        </w:rPr>
        <w:t xml:space="preserve">to </w:t>
      </w:r>
      <w:r w:rsidR="009D1570" w:rsidRPr="004C1778">
        <w:rPr>
          <w:rFonts w:ascii="Times New Roman" w:eastAsia="DengXian" w:hAnsi="Times New Roman" w:cs="Times New Roman"/>
          <w:kern w:val="0"/>
          <w:sz w:val="24"/>
          <w:szCs w:val="24"/>
          <w:lang w:eastAsia="en-US"/>
        </w:rPr>
        <w:t>obtaining</w:t>
      </w:r>
      <w:r w:rsidR="00F24949" w:rsidRPr="004C1778">
        <w:rPr>
          <w:rFonts w:ascii="Times New Roman" w:eastAsia="DengXian" w:hAnsi="Times New Roman" w:cs="Times New Roman"/>
          <w:kern w:val="0"/>
          <w:sz w:val="24"/>
          <w:szCs w:val="24"/>
          <w:lang w:eastAsia="en-US"/>
        </w:rPr>
        <w:t xml:space="preserve"> </w:t>
      </w:r>
      <w:r w:rsidRPr="004C1778">
        <w:rPr>
          <w:rFonts w:ascii="Times New Roman" w:eastAsia="DengXian" w:hAnsi="Times New Roman" w:cs="Times New Roman"/>
          <w:kern w:val="0"/>
          <w:sz w:val="24"/>
          <w:szCs w:val="24"/>
          <w:lang w:eastAsia="en-US"/>
        </w:rPr>
        <w:t xml:space="preserve">PDMS ferroelectret with random voids by </w:t>
      </w:r>
      <w:r w:rsidR="009D1570" w:rsidRPr="004C1778">
        <w:rPr>
          <w:rFonts w:ascii="Times New Roman" w:eastAsia="DengXian" w:hAnsi="Times New Roman" w:cs="Times New Roman"/>
          <w:kern w:val="0"/>
          <w:sz w:val="24"/>
          <w:szCs w:val="24"/>
          <w:lang w:eastAsia="en-US"/>
        </w:rPr>
        <w:t xml:space="preserve">promoting and </w:t>
      </w:r>
      <w:r w:rsidR="00D916B0" w:rsidRPr="004C1778">
        <w:rPr>
          <w:rFonts w:ascii="Times New Roman" w:eastAsia="DengXian" w:hAnsi="Times New Roman" w:cs="Times New Roman"/>
          <w:kern w:val="0"/>
          <w:sz w:val="24"/>
          <w:szCs w:val="24"/>
          <w:lang w:eastAsia="en-US"/>
        </w:rPr>
        <w:t xml:space="preserve">trapping </w:t>
      </w:r>
      <w:r w:rsidR="009D1570" w:rsidRPr="004C1778">
        <w:rPr>
          <w:rFonts w:ascii="Times New Roman" w:eastAsia="DengXian" w:hAnsi="Times New Roman" w:cs="Times New Roman"/>
          <w:kern w:val="0"/>
          <w:sz w:val="24"/>
          <w:szCs w:val="24"/>
          <w:lang w:eastAsia="en-US"/>
        </w:rPr>
        <w:t>bubbles</w:t>
      </w:r>
      <w:r w:rsidR="00F24949" w:rsidRPr="004C1778">
        <w:rPr>
          <w:rFonts w:ascii="Times New Roman" w:eastAsia="DengXian" w:hAnsi="Times New Roman" w:cs="Times New Roman"/>
          <w:kern w:val="0"/>
          <w:sz w:val="24"/>
          <w:szCs w:val="24"/>
          <w:lang w:eastAsia="en-US"/>
        </w:rPr>
        <w:t xml:space="preserve"> to create cavities</w:t>
      </w:r>
      <w:r w:rsidR="009D1570" w:rsidRPr="004C1778">
        <w:rPr>
          <w:rFonts w:ascii="Times New Roman" w:eastAsia="DengXian" w:hAnsi="Times New Roman" w:cs="Times New Roman"/>
          <w:kern w:val="0"/>
          <w:sz w:val="24"/>
          <w:szCs w:val="24"/>
          <w:lang w:eastAsia="en-US"/>
        </w:rPr>
        <w:t xml:space="preserve"> within a PDMS film</w:t>
      </w:r>
      <w:r w:rsidRPr="004C1778">
        <w:rPr>
          <w:rFonts w:ascii="Times New Roman" w:eastAsia="DengXian" w:hAnsi="Times New Roman" w:cs="Times New Roman"/>
          <w:kern w:val="0"/>
          <w:sz w:val="24"/>
          <w:szCs w:val="24"/>
          <w:lang w:eastAsia="en-US"/>
        </w:rPr>
        <w:t xml:space="preserve">. A </w:t>
      </w:r>
      <w:r w:rsidR="009D1570" w:rsidRPr="004C1778">
        <w:rPr>
          <w:rFonts w:ascii="Times New Roman" w:eastAsia="DengXian" w:hAnsi="Times New Roman" w:cs="Times New Roman"/>
          <w:kern w:val="0"/>
          <w:sz w:val="24"/>
          <w:szCs w:val="24"/>
          <w:lang w:eastAsia="en-US"/>
        </w:rPr>
        <w:t>mathematical</w:t>
      </w:r>
      <w:r w:rsidRPr="004C1778">
        <w:rPr>
          <w:rFonts w:ascii="Times New Roman" w:eastAsia="DengXian" w:hAnsi="Times New Roman" w:cs="Times New Roman"/>
          <w:kern w:val="0"/>
          <w:sz w:val="24"/>
          <w:szCs w:val="24"/>
          <w:lang w:eastAsia="en-US"/>
        </w:rPr>
        <w:t xml:space="preserve"> model is </w:t>
      </w:r>
      <w:r w:rsidR="00EE4C9C" w:rsidRPr="004C1778">
        <w:rPr>
          <w:rFonts w:ascii="Times New Roman" w:eastAsia="DengXian" w:hAnsi="Times New Roman" w:cs="Times New Roman"/>
          <w:kern w:val="0"/>
          <w:sz w:val="24"/>
          <w:szCs w:val="24"/>
          <w:lang w:eastAsia="en-US"/>
        </w:rPr>
        <w:t>presented</w:t>
      </w:r>
      <w:r w:rsidR="00F24949" w:rsidRPr="004C1778">
        <w:rPr>
          <w:rFonts w:ascii="Times New Roman" w:eastAsia="DengXian" w:hAnsi="Times New Roman" w:cs="Times New Roman"/>
          <w:kern w:val="0"/>
          <w:sz w:val="24"/>
          <w:szCs w:val="24"/>
          <w:lang w:eastAsia="en-US"/>
        </w:rPr>
        <w:t xml:space="preserve"> </w:t>
      </w:r>
      <w:r w:rsidRPr="004C1778">
        <w:rPr>
          <w:rFonts w:ascii="Times New Roman" w:eastAsia="DengXian" w:hAnsi="Times New Roman" w:cs="Times New Roman"/>
          <w:kern w:val="0"/>
          <w:sz w:val="24"/>
          <w:szCs w:val="24"/>
          <w:lang w:eastAsia="en-US"/>
        </w:rPr>
        <w:t xml:space="preserve">to explore the connection between </w:t>
      </w:r>
      <w:r w:rsidR="007A1711" w:rsidRPr="004C1778">
        <w:rPr>
          <w:rFonts w:ascii="Times New Roman" w:eastAsia="DengXian" w:hAnsi="Times New Roman" w:cs="Times New Roman"/>
          <w:kern w:val="0"/>
          <w:sz w:val="24"/>
          <w:szCs w:val="24"/>
          <w:lang w:eastAsia="en-US"/>
        </w:rPr>
        <w:t>the percentage of trapped bubbles in</w:t>
      </w:r>
      <w:r w:rsidR="00EE4C9C" w:rsidRPr="004C1778">
        <w:rPr>
          <w:rFonts w:ascii="Times New Roman" w:eastAsia="DengXian" w:hAnsi="Times New Roman" w:cs="Times New Roman"/>
          <w:kern w:val="0"/>
          <w:sz w:val="24"/>
          <w:szCs w:val="24"/>
          <w:lang w:eastAsia="en-US"/>
        </w:rPr>
        <w:t xml:space="preserve"> the PDMS </w:t>
      </w:r>
      <w:r w:rsidRPr="004C1778">
        <w:rPr>
          <w:rFonts w:ascii="Times New Roman" w:eastAsia="DengXian" w:hAnsi="Times New Roman" w:cs="Times New Roman"/>
          <w:kern w:val="0"/>
          <w:sz w:val="24"/>
          <w:szCs w:val="24"/>
          <w:lang w:eastAsia="en-US"/>
        </w:rPr>
        <w:t xml:space="preserve">and </w:t>
      </w:r>
      <w:r w:rsidR="007B7C3B" w:rsidRPr="004C1778">
        <w:rPr>
          <w:rFonts w:ascii="Times New Roman" w:eastAsia="DengXian" w:hAnsi="Times New Roman" w:cs="Times New Roman"/>
          <w:kern w:val="0"/>
          <w:sz w:val="24"/>
          <w:szCs w:val="24"/>
          <w:lang w:eastAsia="en-US"/>
        </w:rPr>
        <w:t xml:space="preserve">the </w:t>
      </w:r>
      <w:r w:rsidR="00EE4C9C" w:rsidRPr="004C1778">
        <w:rPr>
          <w:rFonts w:ascii="Times New Roman" w:eastAsia="DengXian" w:hAnsi="Times New Roman" w:cs="Times New Roman"/>
          <w:kern w:val="0"/>
          <w:sz w:val="24"/>
          <w:szCs w:val="24"/>
          <w:lang w:eastAsia="en-US"/>
        </w:rPr>
        <w:t xml:space="preserve">equivalent </w:t>
      </w:r>
      <w:r w:rsidRPr="004C1778">
        <w:rPr>
          <w:rFonts w:ascii="Times New Roman" w:eastAsia="DengXian" w:hAnsi="Times New Roman" w:cs="Times New Roman"/>
          <w:kern w:val="0"/>
          <w:sz w:val="24"/>
          <w:szCs w:val="24"/>
          <w:lang w:eastAsia="en-US"/>
        </w:rPr>
        <w:t>piezoelectric</w:t>
      </w:r>
      <w:r w:rsidR="00EE4C9C" w:rsidRPr="004C1778">
        <w:rPr>
          <w:rFonts w:ascii="Times New Roman" w:eastAsia="DengXian" w:hAnsi="Times New Roman" w:cs="Times New Roman"/>
          <w:kern w:val="0"/>
          <w:sz w:val="24"/>
          <w:szCs w:val="24"/>
          <w:lang w:eastAsia="en-US"/>
        </w:rPr>
        <w:t xml:space="preserve"> </w:t>
      </w:r>
      <w:r w:rsidR="007B7C3B" w:rsidRPr="004C1778">
        <w:rPr>
          <w:rFonts w:ascii="Times New Roman" w:eastAsia="DengXian" w:hAnsi="Times New Roman" w:cs="Times New Roman"/>
          <w:kern w:val="0"/>
          <w:sz w:val="24"/>
          <w:szCs w:val="24"/>
          <w:lang w:eastAsia="en-US"/>
        </w:rPr>
        <w:t>coefficient</w:t>
      </w:r>
      <w:r w:rsidR="00BB4CBA" w:rsidRPr="004C1778">
        <w:rPr>
          <w:rFonts w:ascii="Times New Roman" w:eastAsia="DengXian" w:hAnsi="Times New Roman" w:cs="Times New Roman"/>
          <w:kern w:val="0"/>
          <w:sz w:val="24"/>
          <w:szCs w:val="24"/>
          <w:lang w:eastAsia="en-US"/>
        </w:rPr>
        <w:t xml:space="preserve">, </w:t>
      </w:r>
      <w:r w:rsidR="00BB4CBA" w:rsidRPr="004C1778">
        <w:rPr>
          <w:rFonts w:ascii="Times New Roman" w:hAnsi="Times New Roman"/>
          <w:sz w:val="24"/>
          <w:szCs w:val="24"/>
        </w:rPr>
        <w:t>d</w:t>
      </w:r>
      <w:r w:rsidR="00BB4CBA" w:rsidRPr="004C1778">
        <w:rPr>
          <w:rFonts w:ascii="Times New Roman" w:hAnsi="Times New Roman"/>
          <w:sz w:val="24"/>
          <w:szCs w:val="24"/>
          <w:vertAlign w:val="subscript"/>
        </w:rPr>
        <w:t>33e</w:t>
      </w:r>
      <w:r w:rsidRPr="004C1778">
        <w:rPr>
          <w:rFonts w:ascii="Times New Roman" w:eastAsia="DengXian" w:hAnsi="Times New Roman" w:cs="Times New Roman"/>
          <w:kern w:val="0"/>
          <w:sz w:val="24"/>
          <w:szCs w:val="24"/>
          <w:lang w:eastAsia="en-US"/>
        </w:rPr>
        <w:t>.</w:t>
      </w:r>
      <w:r w:rsidR="007B7C3B" w:rsidRPr="004C1778">
        <w:rPr>
          <w:rFonts w:ascii="Times New Roman" w:eastAsia="DengXian" w:hAnsi="Times New Roman" w:cs="Times New Roman"/>
          <w:kern w:val="0"/>
          <w:sz w:val="24"/>
          <w:szCs w:val="24"/>
          <w:lang w:eastAsia="en-US"/>
        </w:rPr>
        <w:t xml:space="preserve"> </w:t>
      </w:r>
      <w:r w:rsidR="00B25B3E" w:rsidRPr="004C1778">
        <w:rPr>
          <w:rFonts w:ascii="Times New Roman" w:eastAsia="DengXian" w:hAnsi="Times New Roman" w:cs="Times New Roman"/>
          <w:kern w:val="0"/>
          <w:sz w:val="24"/>
          <w:szCs w:val="24"/>
          <w:lang w:eastAsia="en-US"/>
        </w:rPr>
        <w:t xml:space="preserve">The process is compatible with the addition of </w:t>
      </w:r>
      <w:r w:rsidR="00752E1D" w:rsidRPr="004C1778">
        <w:rPr>
          <w:rFonts w:ascii="Times New Roman" w:eastAsia="DengXian" w:hAnsi="Times New Roman" w:cs="Times New Roman"/>
          <w:kern w:val="0"/>
          <w:sz w:val="24"/>
          <w:szCs w:val="24"/>
          <w:lang w:eastAsia="en-US"/>
        </w:rPr>
        <w:t xml:space="preserve">PTFE </w:t>
      </w:r>
      <w:r w:rsidR="00EE6C99" w:rsidRPr="004C1778">
        <w:rPr>
          <w:rFonts w:ascii="Times New Roman" w:eastAsia="DengXian" w:hAnsi="Times New Roman" w:cs="Times New Roman"/>
          <w:kern w:val="0"/>
          <w:sz w:val="24"/>
          <w:szCs w:val="24"/>
          <w:lang w:eastAsia="en-US"/>
        </w:rPr>
        <w:t xml:space="preserve">powder to the PDMS formulation </w:t>
      </w:r>
      <w:r w:rsidR="00BB4CBA" w:rsidRPr="004C1778">
        <w:rPr>
          <w:rFonts w:ascii="Times New Roman" w:eastAsia="DengXian" w:hAnsi="Times New Roman" w:cs="Times New Roman"/>
          <w:kern w:val="0"/>
          <w:sz w:val="24"/>
          <w:szCs w:val="24"/>
          <w:lang w:eastAsia="en-US"/>
        </w:rPr>
        <w:t>and a</w:t>
      </w:r>
      <w:r w:rsidR="00FA627B" w:rsidRPr="004C1778">
        <w:rPr>
          <w:rFonts w:ascii="Times New Roman" w:eastAsia="DengXian" w:hAnsi="Times New Roman" w:cs="Times New Roman"/>
          <w:kern w:val="0"/>
          <w:sz w:val="24"/>
          <w:szCs w:val="24"/>
          <w:lang w:eastAsia="en-US"/>
        </w:rPr>
        <w:t xml:space="preserve"> ratio of PTFE </w:t>
      </w:r>
      <w:r w:rsidR="00EE6C99" w:rsidRPr="004C1778">
        <w:rPr>
          <w:rFonts w:ascii="Times New Roman" w:eastAsia="DengXian" w:hAnsi="Times New Roman" w:cs="Times New Roman"/>
          <w:kern w:val="0"/>
          <w:sz w:val="24"/>
          <w:szCs w:val="24"/>
          <w:lang w:eastAsia="en-US"/>
        </w:rPr>
        <w:t>to</w:t>
      </w:r>
      <w:r w:rsidR="00FA627B" w:rsidRPr="004C1778">
        <w:rPr>
          <w:rFonts w:ascii="Times New Roman" w:eastAsia="DengXian" w:hAnsi="Times New Roman" w:cs="Times New Roman"/>
          <w:kern w:val="0"/>
          <w:sz w:val="24"/>
          <w:szCs w:val="24"/>
          <w:lang w:eastAsia="en-US"/>
        </w:rPr>
        <w:t xml:space="preserve"> PDMS of 1:3 </w:t>
      </w:r>
      <w:r w:rsidR="00EE6C99" w:rsidRPr="004C1778">
        <w:rPr>
          <w:rFonts w:ascii="Times New Roman" w:eastAsia="DengXian" w:hAnsi="Times New Roman" w:cs="Times New Roman"/>
          <w:kern w:val="0"/>
          <w:sz w:val="24"/>
          <w:szCs w:val="24"/>
          <w:lang w:eastAsia="en-US"/>
        </w:rPr>
        <w:t xml:space="preserve">by weight </w:t>
      </w:r>
      <w:r w:rsidR="00FA627B" w:rsidRPr="004C1778">
        <w:rPr>
          <w:rFonts w:ascii="Times New Roman" w:eastAsia="DengXian" w:hAnsi="Times New Roman" w:cs="Times New Roman"/>
          <w:kern w:val="0"/>
          <w:sz w:val="24"/>
          <w:szCs w:val="24"/>
          <w:lang w:eastAsia="en-US"/>
        </w:rPr>
        <w:t xml:space="preserve">was found to </w:t>
      </w:r>
      <w:r w:rsidR="00A71E2B" w:rsidRPr="004C1778">
        <w:rPr>
          <w:rFonts w:ascii="Times New Roman" w:eastAsia="DengXian" w:hAnsi="Times New Roman" w:cs="Times New Roman"/>
          <w:kern w:val="0"/>
          <w:sz w:val="24"/>
          <w:szCs w:val="24"/>
          <w:lang w:eastAsia="en-US"/>
        </w:rPr>
        <w:t xml:space="preserve">increase </w:t>
      </w:r>
      <w:r w:rsidR="00FA627B" w:rsidRPr="004C1778">
        <w:rPr>
          <w:rFonts w:ascii="Times New Roman" w:eastAsia="DengXian" w:hAnsi="Times New Roman" w:cs="Times New Roman"/>
          <w:kern w:val="0"/>
          <w:sz w:val="24"/>
          <w:szCs w:val="24"/>
          <w:lang w:eastAsia="en-US"/>
        </w:rPr>
        <w:t xml:space="preserve">performance </w:t>
      </w:r>
      <w:r w:rsidR="00BB4CBA" w:rsidRPr="004C1778">
        <w:rPr>
          <w:rFonts w:ascii="Times New Roman" w:eastAsia="DengXian" w:hAnsi="Times New Roman" w:cs="Times New Roman"/>
          <w:kern w:val="0"/>
          <w:sz w:val="24"/>
          <w:szCs w:val="24"/>
          <w:lang w:eastAsia="en-US"/>
        </w:rPr>
        <w:t xml:space="preserve">achieving </w:t>
      </w:r>
      <w:r w:rsidR="00FA627B" w:rsidRPr="004C1778">
        <w:rPr>
          <w:rFonts w:ascii="Times New Roman" w:eastAsia="DengXian" w:hAnsi="Times New Roman" w:cs="Times New Roman"/>
          <w:kern w:val="0"/>
          <w:sz w:val="24"/>
          <w:szCs w:val="24"/>
          <w:lang w:eastAsia="en-US"/>
        </w:rPr>
        <w:t xml:space="preserve">an initial </w:t>
      </w:r>
      <w:r w:rsidR="000420C0" w:rsidRPr="004C1778">
        <w:rPr>
          <w:rFonts w:ascii="Times New Roman" w:hAnsi="Times New Roman"/>
          <w:sz w:val="24"/>
          <w:szCs w:val="24"/>
        </w:rPr>
        <w:t>d</w:t>
      </w:r>
      <w:r w:rsidR="000420C0" w:rsidRPr="004C1778">
        <w:rPr>
          <w:rFonts w:ascii="Times New Roman" w:hAnsi="Times New Roman"/>
          <w:sz w:val="24"/>
          <w:szCs w:val="24"/>
          <w:vertAlign w:val="subscript"/>
        </w:rPr>
        <w:t>33e</w:t>
      </w:r>
      <w:r w:rsidR="00FA627B" w:rsidRPr="004C1778">
        <w:rPr>
          <w:rFonts w:ascii="Times New Roman" w:eastAsia="DengXian" w:hAnsi="Times New Roman" w:cs="Times New Roman"/>
          <w:kern w:val="0"/>
          <w:sz w:val="24"/>
          <w:szCs w:val="24"/>
          <w:lang w:eastAsia="en-US"/>
        </w:rPr>
        <w:t xml:space="preserve"> of </w:t>
      </w:r>
      <w:r w:rsidR="00CD3D24" w:rsidRPr="004C1778">
        <w:rPr>
          <w:rFonts w:ascii="Times New Roman" w:eastAsia="DengXian" w:hAnsi="Times New Roman" w:cs="Times New Roman"/>
          <w:kern w:val="0"/>
          <w:sz w:val="24"/>
          <w:szCs w:val="24"/>
          <w:lang w:eastAsia="en-US"/>
        </w:rPr>
        <w:t>384</w:t>
      </w:r>
      <w:r w:rsidR="00FA627B" w:rsidRPr="004C1778">
        <w:rPr>
          <w:rFonts w:ascii="Times New Roman" w:eastAsia="DengXian" w:hAnsi="Times New Roman" w:cs="Times New Roman"/>
          <w:kern w:val="0"/>
          <w:sz w:val="24"/>
          <w:szCs w:val="24"/>
          <w:lang w:eastAsia="en-US"/>
        </w:rPr>
        <w:t xml:space="preserve"> </w:t>
      </w:r>
      <w:proofErr w:type="spellStart"/>
      <w:r w:rsidR="00FA627B" w:rsidRPr="004C1778">
        <w:rPr>
          <w:rFonts w:ascii="Times New Roman" w:eastAsia="DengXian" w:hAnsi="Times New Roman" w:cs="Times New Roman"/>
          <w:kern w:val="0"/>
          <w:sz w:val="24"/>
          <w:szCs w:val="24"/>
          <w:lang w:eastAsia="en-US"/>
        </w:rPr>
        <w:t>pC</w:t>
      </w:r>
      <w:proofErr w:type="spellEnd"/>
      <w:r w:rsidR="00FA627B" w:rsidRPr="004C1778">
        <w:rPr>
          <w:rFonts w:ascii="Times New Roman" w:eastAsia="DengXian" w:hAnsi="Times New Roman" w:cs="Times New Roman"/>
          <w:kern w:val="0"/>
          <w:sz w:val="24"/>
          <w:szCs w:val="24"/>
          <w:lang w:eastAsia="en-US"/>
        </w:rPr>
        <w:t>/N which</w:t>
      </w:r>
      <w:r w:rsidR="00256B30" w:rsidRPr="004C1778">
        <w:rPr>
          <w:rFonts w:ascii="Times New Roman" w:eastAsia="DengXian" w:hAnsi="Times New Roman" w:cs="Times New Roman"/>
          <w:kern w:val="0"/>
          <w:sz w:val="24"/>
          <w:szCs w:val="24"/>
          <w:lang w:eastAsia="en-US"/>
        </w:rPr>
        <w:t xml:space="preserve"> </w:t>
      </w:r>
      <w:r w:rsidR="00FA627B" w:rsidRPr="004C1778">
        <w:rPr>
          <w:rFonts w:ascii="Times New Roman" w:eastAsia="DengXian" w:hAnsi="Times New Roman" w:cs="Times New Roman"/>
          <w:kern w:val="0"/>
          <w:sz w:val="24"/>
          <w:szCs w:val="24"/>
          <w:lang w:eastAsia="en-US"/>
        </w:rPr>
        <w:t xml:space="preserve">reached a steady state value of </w:t>
      </w:r>
      <w:r w:rsidR="005C1D2C" w:rsidRPr="004C1778">
        <w:rPr>
          <w:rFonts w:ascii="Times New Roman" w:eastAsia="DengXian" w:hAnsi="Times New Roman" w:cs="Times New Roman"/>
          <w:kern w:val="0"/>
          <w:sz w:val="24"/>
          <w:szCs w:val="24"/>
          <w:lang w:eastAsia="en-US"/>
        </w:rPr>
        <w:t>186</w:t>
      </w:r>
      <w:r w:rsidR="00FA627B" w:rsidRPr="004C1778">
        <w:rPr>
          <w:rFonts w:ascii="Times New Roman" w:eastAsia="DengXian" w:hAnsi="Times New Roman" w:cs="Times New Roman"/>
          <w:kern w:val="0"/>
          <w:sz w:val="24"/>
          <w:szCs w:val="24"/>
          <w:lang w:eastAsia="en-US"/>
        </w:rPr>
        <w:t xml:space="preserve"> </w:t>
      </w:r>
      <w:proofErr w:type="spellStart"/>
      <w:r w:rsidR="00FA627B" w:rsidRPr="004C1778">
        <w:rPr>
          <w:rFonts w:ascii="Times New Roman" w:eastAsia="DengXian" w:hAnsi="Times New Roman" w:cs="Times New Roman"/>
          <w:kern w:val="0"/>
          <w:sz w:val="24"/>
          <w:szCs w:val="24"/>
          <w:lang w:eastAsia="en-US"/>
        </w:rPr>
        <w:t>pC</w:t>
      </w:r>
      <w:proofErr w:type="spellEnd"/>
      <w:r w:rsidR="00FA627B" w:rsidRPr="004C1778">
        <w:rPr>
          <w:rFonts w:ascii="Times New Roman" w:eastAsia="DengXian" w:hAnsi="Times New Roman" w:cs="Times New Roman"/>
          <w:kern w:val="0"/>
          <w:sz w:val="24"/>
          <w:szCs w:val="24"/>
          <w:lang w:eastAsia="en-US"/>
        </w:rPr>
        <w:t xml:space="preserve">/N measured after </w:t>
      </w:r>
      <w:r w:rsidR="005C1D2C" w:rsidRPr="004C1778">
        <w:rPr>
          <w:rFonts w:ascii="Times New Roman" w:eastAsia="DengXian" w:hAnsi="Times New Roman" w:cs="Times New Roman"/>
          <w:kern w:val="0"/>
          <w:sz w:val="24"/>
          <w:szCs w:val="24"/>
          <w:lang w:eastAsia="en-US"/>
        </w:rPr>
        <w:t>2</w:t>
      </w:r>
      <w:r w:rsidR="00FA627B" w:rsidRPr="004C1778">
        <w:rPr>
          <w:rFonts w:ascii="Times New Roman" w:eastAsia="DengXian" w:hAnsi="Times New Roman" w:cs="Times New Roman"/>
          <w:kern w:val="0"/>
          <w:sz w:val="24"/>
          <w:szCs w:val="24"/>
          <w:lang w:eastAsia="en-US"/>
        </w:rPr>
        <w:t xml:space="preserve"> months after poling. The energy harvest</w:t>
      </w:r>
      <w:r w:rsidR="00A71E2B" w:rsidRPr="004C1778">
        <w:rPr>
          <w:rFonts w:ascii="Times New Roman" w:eastAsia="DengXian" w:hAnsi="Times New Roman" w:cs="Times New Roman"/>
          <w:kern w:val="0"/>
          <w:sz w:val="24"/>
          <w:szCs w:val="24"/>
          <w:lang w:eastAsia="en-US"/>
        </w:rPr>
        <w:t>ing</w:t>
      </w:r>
      <w:r w:rsidR="00FA627B" w:rsidRPr="004C1778">
        <w:rPr>
          <w:rFonts w:ascii="Times New Roman" w:eastAsia="DengXian" w:hAnsi="Times New Roman" w:cs="Times New Roman"/>
          <w:kern w:val="0"/>
          <w:sz w:val="24"/>
          <w:szCs w:val="24"/>
          <w:lang w:eastAsia="en-US"/>
        </w:rPr>
        <w:t xml:space="preserve"> potential of the </w:t>
      </w:r>
      <w:r w:rsidR="00463453" w:rsidRPr="004C1778">
        <w:rPr>
          <w:rFonts w:ascii="Times New Roman" w:eastAsia="DengXian" w:hAnsi="Times New Roman" w:cs="Times New Roman"/>
          <w:kern w:val="0"/>
          <w:sz w:val="24"/>
          <w:szCs w:val="24"/>
          <w:lang w:eastAsia="en-US"/>
        </w:rPr>
        <w:t xml:space="preserve">random void </w:t>
      </w:r>
      <w:r w:rsidR="000420C0" w:rsidRPr="004C1778">
        <w:rPr>
          <w:rFonts w:ascii="Times New Roman" w:eastAsia="DengXian" w:hAnsi="Times New Roman" w:cs="Times New Roman"/>
          <w:kern w:val="0"/>
          <w:sz w:val="24"/>
          <w:szCs w:val="24"/>
          <w:lang w:eastAsia="en-US"/>
        </w:rPr>
        <w:t xml:space="preserve">PDMS/PTFE </w:t>
      </w:r>
      <w:r w:rsidR="00FA627B" w:rsidRPr="004C1778">
        <w:rPr>
          <w:rFonts w:ascii="Times New Roman" w:eastAsia="DengXian" w:hAnsi="Times New Roman" w:cs="Times New Roman"/>
          <w:kern w:val="0"/>
          <w:sz w:val="24"/>
          <w:szCs w:val="24"/>
          <w:lang w:eastAsia="en-US"/>
        </w:rPr>
        <w:t xml:space="preserve">ferroelectret was explored by cyclically compressing with a force of </w:t>
      </w:r>
      <w:r w:rsidR="003D5B2C" w:rsidRPr="004C1778">
        <w:rPr>
          <w:rFonts w:ascii="Times New Roman" w:eastAsia="DengXian" w:hAnsi="Times New Roman" w:cs="Times New Roman"/>
          <w:kern w:val="0"/>
          <w:sz w:val="24"/>
          <w:szCs w:val="24"/>
          <w:lang w:eastAsia="en-US"/>
        </w:rPr>
        <w:t>3</w:t>
      </w:r>
      <w:r w:rsidR="00FA627B" w:rsidRPr="004C1778">
        <w:rPr>
          <w:rFonts w:ascii="Times New Roman" w:eastAsia="DengXian" w:hAnsi="Times New Roman" w:cs="Times New Roman"/>
          <w:kern w:val="0"/>
          <w:sz w:val="24"/>
          <w:szCs w:val="24"/>
          <w:lang w:eastAsia="en-US"/>
        </w:rPr>
        <w:t>00 N applied at 1 Hz. The output of the ferroelectret was found to charge a 10μF capacitor to 0.</w:t>
      </w:r>
      <w:r w:rsidR="004F749D" w:rsidRPr="004C1778">
        <w:rPr>
          <w:rFonts w:ascii="Times New Roman" w:eastAsia="DengXian" w:hAnsi="Times New Roman" w:cs="Times New Roman"/>
          <w:kern w:val="0"/>
          <w:sz w:val="24"/>
          <w:szCs w:val="24"/>
          <w:lang w:eastAsia="en-US"/>
        </w:rPr>
        <w:t>26</w:t>
      </w:r>
      <w:r w:rsidR="00FA627B" w:rsidRPr="004C1778">
        <w:rPr>
          <w:rFonts w:ascii="Times New Roman" w:eastAsia="DengXian" w:hAnsi="Times New Roman" w:cs="Times New Roman"/>
          <w:kern w:val="0"/>
          <w:sz w:val="24"/>
          <w:szCs w:val="24"/>
          <w:lang w:eastAsia="en-US"/>
        </w:rPr>
        <w:t xml:space="preserve"> V after 40 seconds.</w:t>
      </w:r>
      <w:r w:rsidR="004F749D" w:rsidRPr="004C1778">
        <w:rPr>
          <w:rFonts w:ascii="Times New Roman" w:eastAsia="DengXian" w:hAnsi="Times New Roman" w:cs="Times New Roman"/>
          <w:kern w:val="0"/>
          <w:sz w:val="24"/>
          <w:szCs w:val="24"/>
          <w:lang w:eastAsia="en-US"/>
        </w:rPr>
        <w:t xml:space="preserve"> </w:t>
      </w:r>
      <w:r w:rsidR="00256B30" w:rsidRPr="004C1778">
        <w:rPr>
          <w:rFonts w:ascii="Times New Roman" w:eastAsia="DengXian" w:hAnsi="Times New Roman" w:cs="Times New Roman"/>
          <w:kern w:val="0"/>
          <w:sz w:val="24"/>
          <w:szCs w:val="24"/>
          <w:lang w:eastAsia="en-US"/>
        </w:rPr>
        <w:t xml:space="preserve">The </w:t>
      </w:r>
      <w:proofErr w:type="spellStart"/>
      <w:r w:rsidR="00AB212B" w:rsidRPr="004C1778">
        <w:rPr>
          <w:rFonts w:ascii="Times New Roman" w:eastAsia="DengXian" w:hAnsi="Times New Roman" w:cs="Times New Roman"/>
          <w:kern w:val="0"/>
          <w:sz w:val="24"/>
          <w:szCs w:val="24"/>
          <w:lang w:eastAsia="en-US"/>
        </w:rPr>
        <w:t>ferroelectret's</w:t>
      </w:r>
      <w:proofErr w:type="spellEnd"/>
      <w:r w:rsidR="00AB212B" w:rsidRPr="004C1778">
        <w:rPr>
          <w:rFonts w:ascii="Times New Roman" w:eastAsia="DengXian" w:hAnsi="Times New Roman" w:cs="Times New Roman"/>
          <w:kern w:val="0"/>
          <w:sz w:val="24"/>
          <w:szCs w:val="24"/>
          <w:lang w:eastAsia="en-US"/>
        </w:rPr>
        <w:t xml:space="preserve"> performance as a </w:t>
      </w:r>
      <w:r w:rsidR="00341614" w:rsidRPr="004C1778">
        <w:rPr>
          <w:rFonts w:ascii="Times New Roman" w:hAnsi="Times New Roman"/>
          <w:sz w:val="24"/>
          <w:szCs w:val="24"/>
        </w:rPr>
        <w:t xml:space="preserve">pressure sensor from 0 to 300 N </w:t>
      </w:r>
      <w:r w:rsidR="00AB212B" w:rsidRPr="004C1778">
        <w:rPr>
          <w:rFonts w:ascii="Times New Roman" w:hAnsi="Times New Roman"/>
          <w:sz w:val="24"/>
          <w:szCs w:val="24"/>
        </w:rPr>
        <w:t>was explored</w:t>
      </w:r>
      <w:r w:rsidR="00DB34C5" w:rsidRPr="004C1778">
        <w:rPr>
          <w:rFonts w:ascii="Times New Roman" w:hAnsi="Times New Roman"/>
          <w:sz w:val="24"/>
          <w:szCs w:val="24"/>
        </w:rPr>
        <w:t>,</w:t>
      </w:r>
      <w:r w:rsidR="00AB212B" w:rsidRPr="004C1778">
        <w:rPr>
          <w:rFonts w:ascii="Times New Roman" w:hAnsi="Times New Roman"/>
          <w:sz w:val="24"/>
          <w:szCs w:val="24"/>
        </w:rPr>
        <w:t xml:space="preserve"> and </w:t>
      </w:r>
      <w:r w:rsidR="008C28CE" w:rsidRPr="004C1778">
        <w:rPr>
          <w:rFonts w:ascii="Times New Roman" w:hAnsi="Times New Roman"/>
          <w:sz w:val="24"/>
          <w:szCs w:val="24"/>
        </w:rPr>
        <w:t xml:space="preserve">the optimum formulation achieved a </w:t>
      </w:r>
      <w:r w:rsidR="00341614" w:rsidRPr="004C1778">
        <w:rPr>
          <w:rFonts w:ascii="Times New Roman" w:hAnsi="Times New Roman"/>
          <w:sz w:val="24"/>
          <w:szCs w:val="24"/>
        </w:rPr>
        <w:t>sensitivity of 25.2 mV/N</w:t>
      </w:r>
      <w:r w:rsidR="008C28CE" w:rsidRPr="004C1778">
        <w:rPr>
          <w:rFonts w:ascii="Times New Roman" w:hAnsi="Times New Roman"/>
          <w:sz w:val="24"/>
          <w:szCs w:val="24"/>
        </w:rPr>
        <w:t xml:space="preserve">, a </w:t>
      </w:r>
      <w:r w:rsidR="008C28CE" w:rsidRPr="004C1778">
        <w:rPr>
          <w:rFonts w:ascii="Times" w:hAnsi="Times" w:cs="Times"/>
          <w:kern w:val="0"/>
          <w:sz w:val="24"/>
          <w:szCs w:val="24"/>
        </w:rPr>
        <w:t>nonlinearity of 4%</w:t>
      </w:r>
      <w:r w:rsidR="00DB34C5" w:rsidRPr="004C1778">
        <w:rPr>
          <w:rFonts w:ascii="Times" w:hAnsi="Times" w:cs="Times"/>
          <w:kern w:val="0"/>
          <w:sz w:val="24"/>
          <w:szCs w:val="24"/>
        </w:rPr>
        <w:t>,</w:t>
      </w:r>
      <w:r w:rsidR="008C28CE" w:rsidRPr="004C1778">
        <w:rPr>
          <w:rFonts w:ascii="Times" w:hAnsi="Times" w:cs="Times"/>
          <w:kern w:val="0"/>
          <w:sz w:val="24"/>
          <w:szCs w:val="24"/>
        </w:rPr>
        <w:t xml:space="preserve"> </w:t>
      </w:r>
      <w:r w:rsidR="00204EFD" w:rsidRPr="004C1778">
        <w:rPr>
          <w:rFonts w:ascii="Times" w:hAnsi="Times" w:cs="Times"/>
          <w:kern w:val="0"/>
          <w:sz w:val="24"/>
          <w:szCs w:val="24"/>
        </w:rPr>
        <w:t xml:space="preserve">and </w:t>
      </w:r>
      <w:r w:rsidR="008C28CE" w:rsidRPr="004C1778">
        <w:rPr>
          <w:rFonts w:ascii="Times" w:hAnsi="Times" w:cs="Times"/>
          <w:kern w:val="0"/>
          <w:sz w:val="24"/>
          <w:szCs w:val="24"/>
        </w:rPr>
        <w:t xml:space="preserve">hysteresis </w:t>
      </w:r>
      <w:r w:rsidR="00204EFD" w:rsidRPr="004C1778">
        <w:rPr>
          <w:rFonts w:ascii="Times" w:hAnsi="Times" w:cs="Times"/>
          <w:kern w:val="0"/>
          <w:sz w:val="24"/>
          <w:szCs w:val="24"/>
        </w:rPr>
        <w:t xml:space="preserve">of </w:t>
      </w:r>
      <w:r w:rsidR="008C28CE" w:rsidRPr="004C1778">
        <w:rPr>
          <w:rFonts w:ascii="Times" w:hAnsi="Times" w:cs="Times"/>
          <w:kern w:val="0"/>
          <w:sz w:val="24"/>
          <w:szCs w:val="24"/>
        </w:rPr>
        <w:t>4.2%</w:t>
      </w:r>
      <w:r w:rsidR="00DB34C5" w:rsidRPr="004C1778">
        <w:rPr>
          <w:rFonts w:ascii="Times" w:hAnsi="Times" w:cs="Times"/>
          <w:kern w:val="0"/>
          <w:sz w:val="24"/>
          <w:szCs w:val="24"/>
        </w:rPr>
        <w:t>,</w:t>
      </w:r>
      <w:r w:rsidR="008C28CE" w:rsidRPr="004C1778">
        <w:rPr>
          <w:rFonts w:ascii="Times" w:hAnsi="Times" w:cs="Times"/>
          <w:kern w:val="0"/>
          <w:sz w:val="24"/>
          <w:szCs w:val="24"/>
        </w:rPr>
        <w:t xml:space="preserve"> </w:t>
      </w:r>
      <w:r w:rsidR="00204EFD" w:rsidRPr="004C1778">
        <w:rPr>
          <w:rFonts w:ascii="Times" w:hAnsi="Times" w:cs="Times"/>
          <w:kern w:val="0"/>
          <w:sz w:val="24"/>
          <w:szCs w:val="24"/>
        </w:rPr>
        <w:t xml:space="preserve">demonstrating a considerable </w:t>
      </w:r>
      <w:r w:rsidR="000D1F39" w:rsidRPr="004C1778">
        <w:rPr>
          <w:rFonts w:ascii="Times" w:hAnsi="Times" w:cs="Times"/>
          <w:kern w:val="0"/>
          <w:sz w:val="24"/>
          <w:szCs w:val="24"/>
        </w:rPr>
        <w:t>improvement</w:t>
      </w:r>
      <w:r w:rsidR="00204EFD" w:rsidRPr="004C1778">
        <w:rPr>
          <w:rFonts w:ascii="Times" w:hAnsi="Times" w:cs="Times"/>
          <w:kern w:val="0"/>
          <w:sz w:val="24"/>
          <w:szCs w:val="24"/>
        </w:rPr>
        <w:t xml:space="preserve"> over the </w:t>
      </w:r>
      <w:r w:rsidR="000D1F39" w:rsidRPr="004C1778">
        <w:rPr>
          <w:rFonts w:ascii="Times" w:hAnsi="Times" w:cs="Times"/>
          <w:kern w:val="0"/>
          <w:sz w:val="24"/>
          <w:szCs w:val="24"/>
        </w:rPr>
        <w:t>p</w:t>
      </w:r>
      <w:r w:rsidR="008C28CE" w:rsidRPr="004C1778">
        <w:rPr>
          <w:rFonts w:ascii="Times" w:hAnsi="Times" w:cs="Times"/>
          <w:kern w:val="0"/>
          <w:sz w:val="24"/>
          <w:szCs w:val="24"/>
        </w:rPr>
        <w:t>ure PDMS ferroelectret</w:t>
      </w:r>
      <w:r w:rsidR="00341614" w:rsidRPr="004C1778">
        <w:rPr>
          <w:rFonts w:ascii="Times New Roman" w:hAnsi="Times New Roman"/>
          <w:sz w:val="24"/>
          <w:szCs w:val="24"/>
        </w:rPr>
        <w:t>.</w:t>
      </w:r>
    </w:p>
    <w:p w14:paraId="2FA6607C" w14:textId="77777777" w:rsidR="00D92CD0" w:rsidRPr="004C1778" w:rsidRDefault="00D92CD0" w:rsidP="0029486D">
      <w:pPr>
        <w:widowControl/>
        <w:autoSpaceDE w:val="0"/>
        <w:autoSpaceDN w:val="0"/>
        <w:spacing w:before="20"/>
        <w:rPr>
          <w:rFonts w:ascii="Times New Roman" w:eastAsia="DengXian" w:hAnsi="Times New Roman" w:cs="Times New Roman"/>
          <w:b/>
          <w:bCs/>
          <w:kern w:val="0"/>
          <w:sz w:val="24"/>
          <w:szCs w:val="24"/>
          <w:lang w:eastAsia="en-US"/>
        </w:rPr>
      </w:pPr>
    </w:p>
    <w:p w14:paraId="200B6551" w14:textId="6101A351" w:rsidR="00C11E43" w:rsidRPr="004C1778" w:rsidRDefault="00FE75A7" w:rsidP="00C11E43">
      <w:pPr>
        <w:widowControl/>
        <w:autoSpaceDE w:val="0"/>
        <w:autoSpaceDN w:val="0"/>
        <w:jc w:val="left"/>
        <w:rPr>
          <w:rFonts w:ascii="Times New Roman" w:eastAsia="DengXian" w:hAnsi="Times New Roman" w:cs="Times New Roman"/>
          <w:kern w:val="0"/>
          <w:sz w:val="24"/>
          <w:szCs w:val="24"/>
          <w:lang w:eastAsia="en-US"/>
        </w:rPr>
      </w:pPr>
      <w:bookmarkStart w:id="0" w:name="PointTmp"/>
      <w:r w:rsidRPr="004C1778">
        <w:rPr>
          <w:rFonts w:ascii="Times New Roman" w:hAnsi="Times New Roman"/>
          <w:sz w:val="24"/>
          <w:szCs w:val="24"/>
        </w:rPr>
        <w:t xml:space="preserve">Keywords: Ferroelectret, PDMS, </w:t>
      </w:r>
      <w:r w:rsidR="003002F4" w:rsidRPr="004C1778">
        <w:rPr>
          <w:rFonts w:ascii="Times New Roman" w:hAnsi="Times New Roman"/>
          <w:sz w:val="24"/>
          <w:szCs w:val="24"/>
        </w:rPr>
        <w:t>smart material</w:t>
      </w:r>
      <w:r w:rsidR="005358C8" w:rsidRPr="004C1778">
        <w:rPr>
          <w:rFonts w:ascii="Times New Roman" w:hAnsi="Times New Roman"/>
          <w:sz w:val="24"/>
          <w:szCs w:val="24"/>
        </w:rPr>
        <w:t>, energy harvesting, pressure sensing</w:t>
      </w:r>
    </w:p>
    <w:p w14:paraId="0CEA0DF4" w14:textId="77777777" w:rsidR="00FE75A7" w:rsidRPr="004C1778" w:rsidRDefault="00FE75A7" w:rsidP="00C11E43">
      <w:pPr>
        <w:widowControl/>
        <w:autoSpaceDE w:val="0"/>
        <w:autoSpaceDN w:val="0"/>
        <w:jc w:val="left"/>
        <w:rPr>
          <w:rFonts w:ascii="Times New Roman" w:eastAsia="DengXian" w:hAnsi="Times New Roman" w:cs="Times New Roman"/>
          <w:kern w:val="0"/>
          <w:sz w:val="24"/>
          <w:szCs w:val="24"/>
          <w:lang w:eastAsia="en-US"/>
        </w:rPr>
      </w:pPr>
    </w:p>
    <w:bookmarkEnd w:id="0"/>
    <w:p w14:paraId="6EEF28E8" w14:textId="77777777" w:rsidR="00265C4B" w:rsidRPr="004C1778" w:rsidRDefault="00265C4B" w:rsidP="005A29CF">
      <w:pPr>
        <w:widowControl/>
        <w:tabs>
          <w:tab w:val="left" w:pos="3261"/>
        </w:tabs>
        <w:autoSpaceDE w:val="0"/>
        <w:autoSpaceDN w:val="0"/>
        <w:ind w:firstLineChars="100" w:firstLine="240"/>
        <w:rPr>
          <w:rFonts w:ascii="Times New Roman" w:eastAsia="DengXian" w:hAnsi="Times New Roman" w:cs="Times New Roman"/>
          <w:smallCaps/>
          <w:kern w:val="28"/>
          <w:sz w:val="24"/>
          <w:szCs w:val="24"/>
          <w:lang w:eastAsia="en-US"/>
        </w:rPr>
      </w:pPr>
    </w:p>
    <w:p w14:paraId="1233E194" w14:textId="5FAB2393" w:rsidR="00265C4B" w:rsidRPr="004C1778" w:rsidRDefault="007A522A" w:rsidP="007A522A">
      <w:pPr>
        <w:pStyle w:val="ListParagraph"/>
        <w:numPr>
          <w:ilvl w:val="0"/>
          <w:numId w:val="6"/>
        </w:numPr>
        <w:ind w:left="284" w:firstLineChars="0" w:hanging="295"/>
        <w:rPr>
          <w:rFonts w:ascii="Times New Roman" w:hAnsi="Times New Roman" w:cs="Times New Roman"/>
          <w:sz w:val="24"/>
          <w:szCs w:val="24"/>
          <w:lang w:eastAsia="en-US"/>
        </w:rPr>
      </w:pPr>
      <w:r w:rsidRPr="004C1778">
        <w:rPr>
          <w:rFonts w:ascii="Times New Roman" w:hAnsi="Times New Roman" w:cs="Times New Roman"/>
          <w:sz w:val="24"/>
          <w:szCs w:val="24"/>
          <w:lang w:eastAsia="en-US"/>
        </w:rPr>
        <w:t>Introduction</w:t>
      </w:r>
    </w:p>
    <w:p w14:paraId="2190C4FA" w14:textId="77777777" w:rsidR="007A522A" w:rsidRPr="004C1778" w:rsidRDefault="007A522A" w:rsidP="007A522A">
      <w:pPr>
        <w:widowControl/>
        <w:tabs>
          <w:tab w:val="left" w:pos="3261"/>
        </w:tabs>
        <w:autoSpaceDE w:val="0"/>
        <w:autoSpaceDN w:val="0"/>
        <w:ind w:left="360"/>
        <w:rPr>
          <w:rFonts w:ascii="Times New Roman" w:eastAsia="DengXian" w:hAnsi="Times New Roman" w:cs="Times New Roman"/>
          <w:smallCaps/>
          <w:kern w:val="28"/>
          <w:sz w:val="24"/>
          <w:szCs w:val="24"/>
          <w:lang w:eastAsia="en-US"/>
        </w:rPr>
      </w:pPr>
    </w:p>
    <w:p w14:paraId="46BD7428" w14:textId="7E3CB5A5" w:rsidR="005A29CF" w:rsidRPr="004C1778" w:rsidRDefault="005A29CF" w:rsidP="005A29CF">
      <w:pPr>
        <w:widowControl/>
        <w:tabs>
          <w:tab w:val="left" w:pos="3261"/>
        </w:tabs>
        <w:autoSpaceDE w:val="0"/>
        <w:autoSpaceDN w:val="0"/>
        <w:ind w:firstLineChars="100" w:firstLine="240"/>
        <w:rPr>
          <w:rFonts w:ascii="Times New Roman" w:eastAsia="SimSun" w:hAnsi="Times New Roman" w:cs="Times New Roman"/>
          <w:kern w:val="0"/>
          <w:sz w:val="24"/>
          <w:szCs w:val="24"/>
          <w:lang w:val="en-GB" w:eastAsia="en-US"/>
        </w:rPr>
      </w:pPr>
      <w:r w:rsidRPr="004C1778">
        <w:rPr>
          <w:rFonts w:ascii="Times New Roman" w:eastAsia="SimSun" w:hAnsi="Times New Roman" w:cs="Times New Roman"/>
          <w:kern w:val="0"/>
          <w:sz w:val="24"/>
          <w:szCs w:val="24"/>
          <w:lang w:val="en-GB" w:eastAsia="en-US"/>
        </w:rPr>
        <w:t xml:space="preserve">A ferroelectret is a material which </w:t>
      </w:r>
      <w:r w:rsidR="0030506B" w:rsidRPr="004C1778">
        <w:rPr>
          <w:rFonts w:ascii="Times New Roman" w:eastAsia="SimSun" w:hAnsi="Times New Roman" w:cs="Times New Roman"/>
          <w:kern w:val="0"/>
          <w:sz w:val="24"/>
          <w:szCs w:val="24"/>
          <w:lang w:val="en-GB" w:eastAsia="en-US"/>
        </w:rPr>
        <w:t>contains</w:t>
      </w:r>
      <w:r w:rsidRPr="004C1778">
        <w:rPr>
          <w:rFonts w:ascii="Times New Roman" w:eastAsia="SimSun" w:hAnsi="Times New Roman" w:cs="Times New Roman"/>
          <w:kern w:val="0"/>
          <w:sz w:val="24"/>
          <w:szCs w:val="24"/>
          <w:lang w:val="en-GB" w:eastAsia="en-US"/>
        </w:rPr>
        <w:t xml:space="preserve"> </w:t>
      </w:r>
      <w:r w:rsidR="0030506B" w:rsidRPr="004C1778">
        <w:rPr>
          <w:rFonts w:ascii="Times New Roman" w:eastAsia="SimSun" w:hAnsi="Times New Roman" w:cs="Times New Roman"/>
          <w:kern w:val="0"/>
          <w:sz w:val="24"/>
          <w:szCs w:val="24"/>
          <w:lang w:val="en-GB" w:eastAsia="en-US"/>
        </w:rPr>
        <w:t xml:space="preserve">trapped </w:t>
      </w:r>
      <w:r w:rsidRPr="004C1778">
        <w:rPr>
          <w:rFonts w:ascii="Times New Roman" w:eastAsia="SimSun" w:hAnsi="Times New Roman" w:cs="Times New Roman"/>
          <w:kern w:val="0"/>
          <w:sz w:val="24"/>
          <w:szCs w:val="24"/>
          <w:lang w:val="en-GB" w:eastAsia="en-US"/>
        </w:rPr>
        <w:t xml:space="preserve">charges </w:t>
      </w:r>
      <w:r w:rsidR="0030506B" w:rsidRPr="004C1778">
        <w:rPr>
          <w:rFonts w:ascii="Times New Roman" w:eastAsia="SimSun" w:hAnsi="Times New Roman" w:cs="Times New Roman"/>
          <w:kern w:val="0"/>
          <w:sz w:val="24"/>
          <w:szCs w:val="24"/>
          <w:lang w:val="en-GB" w:eastAsia="en-US"/>
        </w:rPr>
        <w:t xml:space="preserve">on the </w:t>
      </w:r>
      <w:r w:rsidR="006052B6" w:rsidRPr="004C1778">
        <w:rPr>
          <w:rFonts w:ascii="Times New Roman" w:eastAsia="SimSun" w:hAnsi="Times New Roman" w:cs="Times New Roman"/>
          <w:kern w:val="0"/>
          <w:sz w:val="24"/>
          <w:szCs w:val="24"/>
          <w:lang w:val="en-GB" w:eastAsia="en-US"/>
        </w:rPr>
        <w:t xml:space="preserve">surface of </w:t>
      </w:r>
      <w:r w:rsidRPr="004C1778">
        <w:rPr>
          <w:rFonts w:ascii="Times New Roman" w:eastAsia="SimSun" w:hAnsi="Times New Roman" w:cs="Times New Roman"/>
          <w:kern w:val="0"/>
          <w:sz w:val="24"/>
          <w:szCs w:val="24"/>
          <w:lang w:val="en-GB" w:eastAsia="en-US"/>
        </w:rPr>
        <w:t>internal voids</w:t>
      </w:r>
      <w:r w:rsidR="006052B6" w:rsidRPr="004C1778">
        <w:rPr>
          <w:rFonts w:ascii="Times New Roman" w:eastAsia="SimSun" w:hAnsi="Times New Roman" w:cs="Times New Roman"/>
          <w:kern w:val="0"/>
          <w:sz w:val="24"/>
          <w:szCs w:val="24"/>
          <w:lang w:val="en-GB" w:eastAsia="en-US"/>
        </w:rPr>
        <w:t xml:space="preserve"> that </w:t>
      </w:r>
      <w:r w:rsidR="007A44D5" w:rsidRPr="004C1778">
        <w:rPr>
          <w:rFonts w:ascii="Times New Roman" w:eastAsia="SimSun" w:hAnsi="Times New Roman" w:cs="Times New Roman"/>
          <w:kern w:val="0"/>
          <w:sz w:val="24"/>
          <w:szCs w:val="24"/>
          <w:lang w:val="en-GB" w:eastAsia="en-US"/>
        </w:rPr>
        <w:t>present</w:t>
      </w:r>
      <w:r w:rsidRPr="004C1778">
        <w:rPr>
          <w:rFonts w:ascii="Times New Roman" w:eastAsia="SimSun" w:hAnsi="Times New Roman" w:cs="Times New Roman"/>
          <w:kern w:val="0"/>
          <w:sz w:val="24"/>
          <w:szCs w:val="24"/>
          <w:lang w:val="en-GB" w:eastAsia="en-US"/>
        </w:rPr>
        <w:t xml:space="preserve"> strong </w:t>
      </w:r>
      <w:r w:rsidR="006052B6" w:rsidRPr="004C1778">
        <w:rPr>
          <w:rFonts w:ascii="Times New Roman" w:eastAsia="SimSun" w:hAnsi="Times New Roman" w:cs="Times New Roman"/>
          <w:kern w:val="0"/>
          <w:sz w:val="24"/>
          <w:szCs w:val="24"/>
          <w:lang w:val="en-GB" w:eastAsia="en-US"/>
        </w:rPr>
        <w:t>quasi-</w:t>
      </w:r>
      <w:r w:rsidRPr="004C1778">
        <w:rPr>
          <w:rFonts w:ascii="Times New Roman" w:eastAsia="SimSun" w:hAnsi="Times New Roman" w:cs="Times New Roman"/>
          <w:kern w:val="0"/>
          <w:sz w:val="24"/>
          <w:szCs w:val="24"/>
          <w:lang w:val="en-GB" w:eastAsia="en-US"/>
        </w:rPr>
        <w:t xml:space="preserve">piezoelectric properties after electrical charging. </w:t>
      </w:r>
      <w:r w:rsidR="007A44D5" w:rsidRPr="004C1778">
        <w:rPr>
          <w:rFonts w:ascii="Times New Roman" w:eastAsia="SimSun" w:hAnsi="Times New Roman" w:cs="Times New Roman"/>
          <w:kern w:val="0"/>
          <w:sz w:val="24"/>
          <w:szCs w:val="24"/>
          <w:lang w:val="en-GB" w:eastAsia="en-US"/>
        </w:rPr>
        <w:t xml:space="preserve">Early </w:t>
      </w:r>
      <w:r w:rsidR="00CB443E" w:rsidRPr="004C1778">
        <w:rPr>
          <w:rFonts w:ascii="Times New Roman" w:eastAsia="SimSun" w:hAnsi="Times New Roman" w:cs="Times New Roman"/>
          <w:kern w:val="0"/>
          <w:sz w:val="24"/>
          <w:szCs w:val="24"/>
          <w:lang w:val="en-GB" w:eastAsia="en-US"/>
        </w:rPr>
        <w:t>example</w:t>
      </w:r>
      <w:r w:rsidR="007A44D5" w:rsidRPr="004C1778">
        <w:rPr>
          <w:rFonts w:ascii="Times New Roman" w:eastAsia="SimSun" w:hAnsi="Times New Roman" w:cs="Times New Roman"/>
          <w:kern w:val="0"/>
          <w:sz w:val="24"/>
          <w:szCs w:val="24"/>
          <w:lang w:val="en-GB" w:eastAsia="en-US"/>
        </w:rPr>
        <w:t>s</w:t>
      </w:r>
      <w:r w:rsidR="00B84E77" w:rsidRPr="004C1778">
        <w:rPr>
          <w:rFonts w:ascii="Times New Roman" w:eastAsia="SimSun" w:hAnsi="Times New Roman" w:cs="Times New Roman"/>
          <w:kern w:val="0"/>
          <w:sz w:val="24"/>
          <w:szCs w:val="24"/>
          <w:lang w:val="en-GB" w:eastAsia="en-US"/>
        </w:rPr>
        <w:t xml:space="preserve"> of ferroelectret</w:t>
      </w:r>
      <w:r w:rsidR="007A44D5" w:rsidRPr="004C1778">
        <w:rPr>
          <w:rFonts w:ascii="Times New Roman" w:eastAsia="SimSun" w:hAnsi="Times New Roman" w:cs="Times New Roman"/>
          <w:kern w:val="0"/>
          <w:sz w:val="24"/>
          <w:szCs w:val="24"/>
          <w:lang w:val="en-GB" w:eastAsia="en-US"/>
        </w:rPr>
        <w:t xml:space="preserve"> materials </w:t>
      </w:r>
      <w:r w:rsidR="00B84E77" w:rsidRPr="004C1778">
        <w:rPr>
          <w:rFonts w:ascii="Times New Roman" w:eastAsia="SimSun" w:hAnsi="Times New Roman" w:cs="Times New Roman"/>
          <w:kern w:val="0"/>
          <w:sz w:val="24"/>
          <w:szCs w:val="24"/>
          <w:lang w:val="en-GB" w:eastAsia="en-US"/>
        </w:rPr>
        <w:t xml:space="preserve">were </w:t>
      </w:r>
      <w:r w:rsidRPr="004C1778">
        <w:rPr>
          <w:rFonts w:ascii="Times New Roman" w:hAnsi="Times New Roman" w:cs="Times New Roman"/>
          <w:sz w:val="24"/>
          <w:szCs w:val="24"/>
        </w:rPr>
        <w:t xml:space="preserve">thin </w:t>
      </w:r>
      <w:r w:rsidR="006052B6" w:rsidRPr="004C1778">
        <w:rPr>
          <w:rFonts w:ascii="Times New Roman" w:hAnsi="Times New Roman" w:cs="Times New Roman"/>
          <w:sz w:val="24"/>
          <w:szCs w:val="24"/>
        </w:rPr>
        <w:t xml:space="preserve">polymer </w:t>
      </w:r>
      <w:r w:rsidR="002B60D8" w:rsidRPr="004C1778">
        <w:rPr>
          <w:rFonts w:ascii="Times New Roman" w:hAnsi="Times New Roman" w:cs="Times New Roman"/>
          <w:sz w:val="24"/>
          <w:szCs w:val="24"/>
        </w:rPr>
        <w:t xml:space="preserve">propylene </w:t>
      </w:r>
      <w:r w:rsidR="006052B6" w:rsidRPr="004C1778">
        <w:rPr>
          <w:rFonts w:ascii="Times New Roman" w:hAnsi="Times New Roman" w:cs="Times New Roman"/>
          <w:sz w:val="24"/>
          <w:szCs w:val="24"/>
        </w:rPr>
        <w:t xml:space="preserve">electret foams </w:t>
      </w:r>
      <w:r w:rsidRPr="004C1778">
        <w:rPr>
          <w:rFonts w:ascii="Times New Roman" w:hAnsi="Times New Roman" w:cs="Times New Roman"/>
          <w:sz w:val="24"/>
          <w:szCs w:val="24"/>
        </w:rPr>
        <w:t xml:space="preserve">where the charge </w:t>
      </w:r>
      <w:r w:rsidR="001D7703" w:rsidRPr="004C1778">
        <w:rPr>
          <w:rFonts w:ascii="Times New Roman" w:hAnsi="Times New Roman" w:cs="Times New Roman"/>
          <w:sz w:val="24"/>
          <w:szCs w:val="24"/>
        </w:rPr>
        <w:t xml:space="preserve">was </w:t>
      </w:r>
      <w:r w:rsidRPr="004C1778">
        <w:rPr>
          <w:rFonts w:ascii="Times New Roman" w:hAnsi="Times New Roman" w:cs="Times New Roman"/>
          <w:sz w:val="24"/>
          <w:szCs w:val="24"/>
        </w:rPr>
        <w:t xml:space="preserve">stored on the </w:t>
      </w:r>
      <w:r w:rsidR="001D7703" w:rsidRPr="004C1778">
        <w:rPr>
          <w:rFonts w:ascii="Times New Roman" w:hAnsi="Times New Roman" w:cs="Times New Roman"/>
          <w:sz w:val="24"/>
          <w:szCs w:val="24"/>
        </w:rPr>
        <w:t xml:space="preserve">randomly formed </w:t>
      </w:r>
      <w:r w:rsidRPr="004C1778">
        <w:rPr>
          <w:rFonts w:ascii="Times New Roman" w:hAnsi="Times New Roman" w:cs="Times New Roman"/>
          <w:sz w:val="24"/>
          <w:szCs w:val="24"/>
        </w:rPr>
        <w:t>internal void surfaces [</w:t>
      </w:r>
      <w:r w:rsidR="004B1A5C" w:rsidRPr="004C1778">
        <w:rPr>
          <w:rStyle w:val="EndnoteReference"/>
          <w:rFonts w:ascii="Times New Roman" w:hAnsi="Times New Roman" w:cs="Times New Roman"/>
          <w:sz w:val="24"/>
          <w:szCs w:val="24"/>
          <w:vertAlign w:val="baseline"/>
        </w:rPr>
        <w:endnoteReference w:id="2"/>
      </w:r>
      <w:r w:rsidR="00D812B4" w:rsidRPr="004C1778">
        <w:rPr>
          <w:rFonts w:ascii="Times New Roman" w:hAnsi="Times New Roman" w:cs="Times New Roman"/>
          <w:sz w:val="24"/>
          <w:szCs w:val="24"/>
        </w:rPr>
        <w:t>,</w:t>
      </w:r>
      <w:r w:rsidR="00D7215F" w:rsidRPr="004C1778">
        <w:rPr>
          <w:rFonts w:ascii="Times New Roman" w:hAnsi="Times New Roman" w:cs="Times New Roman"/>
          <w:sz w:val="24"/>
          <w:szCs w:val="24"/>
        </w:rPr>
        <w:t xml:space="preserve"> </w:t>
      </w:r>
      <w:r w:rsidR="00D812B4" w:rsidRPr="004C1778">
        <w:rPr>
          <w:rStyle w:val="EndnoteReference"/>
          <w:rFonts w:ascii="Times New Roman" w:hAnsi="Times New Roman" w:cs="Times New Roman"/>
          <w:sz w:val="24"/>
          <w:szCs w:val="24"/>
          <w:vertAlign w:val="baseline"/>
        </w:rPr>
        <w:endnoteReference w:id="3"/>
      </w:r>
      <w:r w:rsidR="00D812B4" w:rsidRPr="004C1778">
        <w:rPr>
          <w:rFonts w:ascii="Times New Roman" w:hAnsi="Times New Roman" w:cs="Times New Roman"/>
          <w:sz w:val="24"/>
          <w:szCs w:val="24"/>
        </w:rPr>
        <w:t xml:space="preserve">, </w:t>
      </w:r>
      <w:bookmarkStart w:id="1" w:name="_Ref165389354"/>
      <w:r w:rsidR="00D812B4" w:rsidRPr="004C1778">
        <w:rPr>
          <w:rStyle w:val="EndnoteReference"/>
          <w:rFonts w:ascii="Times New Roman" w:hAnsi="Times New Roman" w:cs="Times New Roman"/>
          <w:sz w:val="24"/>
          <w:szCs w:val="24"/>
          <w:vertAlign w:val="baseline"/>
        </w:rPr>
        <w:endnoteReference w:id="4"/>
      </w:r>
      <w:bookmarkEnd w:id="1"/>
      <w:r w:rsidR="00D812B4" w:rsidRPr="004C1778">
        <w:rPr>
          <w:rFonts w:ascii="Times New Roman" w:hAnsi="Times New Roman" w:cs="Times New Roman"/>
          <w:sz w:val="24"/>
          <w:szCs w:val="24"/>
        </w:rPr>
        <w:t>]</w:t>
      </w:r>
      <w:r w:rsidRPr="004C1778">
        <w:rPr>
          <w:rFonts w:ascii="Times New Roman" w:hAnsi="Times New Roman" w:cs="Times New Roman"/>
          <w:sz w:val="24"/>
          <w:szCs w:val="24"/>
        </w:rPr>
        <w:t xml:space="preserve">. </w:t>
      </w:r>
      <w:r w:rsidR="00B44A90" w:rsidRPr="004C1778">
        <w:rPr>
          <w:rFonts w:ascii="Times New Roman" w:hAnsi="Times New Roman" w:cs="Times New Roman"/>
          <w:sz w:val="24"/>
          <w:szCs w:val="24"/>
        </w:rPr>
        <w:t xml:space="preserve">This trapped charge results in an electric field across each void within the </w:t>
      </w:r>
      <w:r w:rsidR="0074221F" w:rsidRPr="004C1778">
        <w:rPr>
          <w:rFonts w:ascii="Times New Roman" w:hAnsi="Times New Roman" w:cs="Times New Roman"/>
          <w:sz w:val="24"/>
          <w:szCs w:val="24"/>
        </w:rPr>
        <w:t>polymer foam</w:t>
      </w:r>
      <w:r w:rsidR="00677666" w:rsidRPr="004C1778">
        <w:rPr>
          <w:rFonts w:ascii="Times New Roman" w:hAnsi="Times New Roman" w:cs="Times New Roman"/>
          <w:sz w:val="24"/>
          <w:szCs w:val="24"/>
        </w:rPr>
        <w:t xml:space="preserve"> </w:t>
      </w:r>
      <w:r w:rsidR="00677666" w:rsidRPr="004C1778">
        <w:rPr>
          <w:rFonts w:ascii="Times New Roman" w:hAnsi="Times New Roman" w:cs="Times New Roman"/>
          <w:sz w:val="24"/>
          <w:szCs w:val="24"/>
        </w:rPr>
        <w:lastRenderedPageBreak/>
        <w:t xml:space="preserve">forming </w:t>
      </w:r>
      <w:r w:rsidR="000B4141" w:rsidRPr="004C1778">
        <w:rPr>
          <w:rFonts w:ascii="Times New Roman" w:hAnsi="Times New Roman" w:cs="Times New Roman"/>
          <w:sz w:val="24"/>
          <w:szCs w:val="24"/>
        </w:rPr>
        <w:t>dipoles throughout the material</w:t>
      </w:r>
      <w:r w:rsidR="0074221F" w:rsidRPr="004C1778">
        <w:rPr>
          <w:rFonts w:ascii="Times New Roman" w:hAnsi="Times New Roman" w:cs="Times New Roman"/>
          <w:sz w:val="24"/>
          <w:szCs w:val="24"/>
        </w:rPr>
        <w:t>.</w:t>
      </w:r>
      <w:r w:rsidR="000B4141" w:rsidRPr="004C1778">
        <w:rPr>
          <w:rFonts w:ascii="Times New Roman" w:hAnsi="Times New Roman" w:cs="Times New Roman"/>
          <w:sz w:val="24"/>
          <w:szCs w:val="24"/>
        </w:rPr>
        <w:t xml:space="preserve"> The </w:t>
      </w:r>
      <w:r w:rsidR="0022609C" w:rsidRPr="004C1778">
        <w:rPr>
          <w:rFonts w:ascii="Times New Roman" w:hAnsi="Times New Roman" w:cs="Times New Roman"/>
          <w:sz w:val="24"/>
          <w:szCs w:val="24"/>
        </w:rPr>
        <w:t xml:space="preserve">foam structure can be easily compressed </w:t>
      </w:r>
      <w:r w:rsidR="002E0BD4" w:rsidRPr="004C1778">
        <w:rPr>
          <w:rFonts w:ascii="Times New Roman" w:hAnsi="Times New Roman" w:cs="Times New Roman"/>
          <w:sz w:val="24"/>
          <w:szCs w:val="24"/>
        </w:rPr>
        <w:t xml:space="preserve">or expanded perpendicular to the plane of the voids and this produces </w:t>
      </w:r>
      <w:r w:rsidR="00AE2864" w:rsidRPr="004C1778">
        <w:rPr>
          <w:rFonts w:ascii="Times New Roman" w:hAnsi="Times New Roman" w:cs="Times New Roman"/>
          <w:sz w:val="24"/>
          <w:szCs w:val="24"/>
        </w:rPr>
        <w:t>a</w:t>
      </w:r>
      <w:r w:rsidR="002E0BD4" w:rsidRPr="004C1778">
        <w:rPr>
          <w:rFonts w:ascii="Times New Roman" w:hAnsi="Times New Roman" w:cs="Times New Roman"/>
          <w:sz w:val="24"/>
          <w:szCs w:val="24"/>
        </w:rPr>
        <w:t xml:space="preserve"> change in the internal dipole moment </w:t>
      </w:r>
      <w:r w:rsidR="00310164" w:rsidRPr="004C1778">
        <w:rPr>
          <w:rFonts w:ascii="Times New Roman" w:hAnsi="Times New Roman" w:cs="Times New Roman"/>
          <w:sz w:val="24"/>
          <w:szCs w:val="24"/>
        </w:rPr>
        <w:t xml:space="preserve">which </w:t>
      </w:r>
      <w:r w:rsidR="002E0BD4" w:rsidRPr="004C1778">
        <w:rPr>
          <w:rFonts w:ascii="Times New Roman" w:hAnsi="Times New Roman" w:cs="Times New Roman"/>
          <w:sz w:val="24"/>
          <w:szCs w:val="24"/>
        </w:rPr>
        <w:t>is accompanied by a corresponding change in the compensation charge on the surface electrode</w:t>
      </w:r>
      <w:r w:rsidR="002A4D90" w:rsidRPr="004C1778">
        <w:rPr>
          <w:rFonts w:ascii="Times New Roman" w:hAnsi="Times New Roman" w:cs="Times New Roman"/>
          <w:sz w:val="24"/>
          <w:szCs w:val="24"/>
        </w:rPr>
        <w:t>,</w:t>
      </w:r>
      <w:r w:rsidR="00AE2864" w:rsidRPr="004C1778">
        <w:rPr>
          <w:rFonts w:ascii="Times New Roman" w:hAnsi="Times New Roman" w:cs="Times New Roman"/>
          <w:sz w:val="24"/>
          <w:szCs w:val="24"/>
        </w:rPr>
        <w:t xml:space="preserve"> </w:t>
      </w:r>
      <w:r w:rsidR="002D2EB2" w:rsidRPr="004C1778">
        <w:rPr>
          <w:rFonts w:ascii="Times New Roman" w:hAnsi="Times New Roman" w:cs="Times New Roman"/>
          <w:sz w:val="24"/>
          <w:szCs w:val="24"/>
        </w:rPr>
        <w:t xml:space="preserve">as shown in </w:t>
      </w:r>
      <w:r w:rsidR="002A4D90" w:rsidRPr="004C1778">
        <w:rPr>
          <w:rFonts w:ascii="Times New Roman" w:hAnsi="Times New Roman" w:cs="Times New Roman"/>
          <w:sz w:val="24"/>
          <w:szCs w:val="24"/>
        </w:rPr>
        <w:fldChar w:fldCharType="begin"/>
      </w:r>
      <w:r w:rsidR="002A4D90" w:rsidRPr="004C1778">
        <w:rPr>
          <w:rFonts w:ascii="Times New Roman" w:hAnsi="Times New Roman" w:cs="Times New Roman"/>
          <w:sz w:val="24"/>
          <w:szCs w:val="24"/>
        </w:rPr>
        <w:instrText xml:space="preserve"> REF _Ref166599013 \h </w:instrText>
      </w:r>
      <w:r w:rsidR="00F14AFD" w:rsidRPr="004C1778">
        <w:rPr>
          <w:rFonts w:ascii="Times New Roman" w:hAnsi="Times New Roman" w:cs="Times New Roman"/>
          <w:sz w:val="24"/>
          <w:szCs w:val="24"/>
        </w:rPr>
        <w:instrText xml:space="preserve"> \* MERGEFORMAT </w:instrText>
      </w:r>
      <w:r w:rsidR="002A4D90" w:rsidRPr="004C1778">
        <w:rPr>
          <w:rFonts w:ascii="Times New Roman" w:hAnsi="Times New Roman" w:cs="Times New Roman"/>
          <w:sz w:val="24"/>
          <w:szCs w:val="24"/>
        </w:rPr>
      </w:r>
      <w:r w:rsidR="002A4D90" w:rsidRPr="004C1778">
        <w:rPr>
          <w:rFonts w:ascii="Times New Roman" w:hAnsi="Times New Roman" w:cs="Times New Roman"/>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w:t>
      </w:r>
      <w:r w:rsidR="002A4D90" w:rsidRPr="004C1778">
        <w:rPr>
          <w:rFonts w:ascii="Times New Roman" w:hAnsi="Times New Roman" w:cs="Times New Roman"/>
          <w:sz w:val="24"/>
          <w:szCs w:val="24"/>
        </w:rPr>
        <w:fldChar w:fldCharType="end"/>
      </w:r>
      <w:r w:rsidR="002D2EB2" w:rsidRPr="004C1778">
        <w:rPr>
          <w:rFonts w:ascii="Times New Roman" w:hAnsi="Times New Roman" w:cs="Times New Roman"/>
          <w:sz w:val="24"/>
          <w:szCs w:val="24"/>
        </w:rPr>
        <w:t>(a)</w:t>
      </w:r>
      <w:r w:rsidR="00493EAC" w:rsidRPr="004C1778">
        <w:rPr>
          <w:rFonts w:ascii="Times New Roman" w:hAnsi="Times New Roman" w:cs="Times New Roman"/>
          <w:sz w:val="24"/>
          <w:szCs w:val="24"/>
        </w:rPr>
        <w:t xml:space="preserve"> [</w:t>
      </w:r>
      <w:bookmarkStart w:id="2" w:name="_Ref178089840"/>
      <w:r w:rsidR="00280E93" w:rsidRPr="004C1778">
        <w:rPr>
          <w:rStyle w:val="EndnoteReference"/>
          <w:rFonts w:ascii="Times New Roman" w:hAnsi="Times New Roman" w:cs="Times New Roman"/>
          <w:sz w:val="24"/>
          <w:szCs w:val="24"/>
          <w:vertAlign w:val="baseline"/>
        </w:rPr>
        <w:endnoteReference w:id="5"/>
      </w:r>
      <w:bookmarkEnd w:id="2"/>
      <w:r w:rsidR="00493EAC" w:rsidRPr="004C1778">
        <w:rPr>
          <w:rFonts w:ascii="Times New Roman" w:hAnsi="Times New Roman" w:cs="Times New Roman"/>
          <w:sz w:val="24"/>
          <w:szCs w:val="24"/>
        </w:rPr>
        <w:t>]</w:t>
      </w:r>
      <w:r w:rsidR="0090499D" w:rsidRPr="004C1778">
        <w:rPr>
          <w:rFonts w:ascii="Times New Roman" w:hAnsi="Times New Roman" w:cs="Times New Roman"/>
          <w:sz w:val="24"/>
          <w:szCs w:val="24"/>
        </w:rPr>
        <w:t xml:space="preserve">. </w:t>
      </w:r>
      <w:r w:rsidR="001232E9" w:rsidRPr="004C1778">
        <w:rPr>
          <w:rFonts w:ascii="Times New Roman" w:hAnsi="Times New Roman" w:cs="Times New Roman"/>
          <w:sz w:val="24"/>
          <w:szCs w:val="24"/>
        </w:rPr>
        <w:t xml:space="preserve">This produces </w:t>
      </w:r>
      <w:r w:rsidR="00FC157C" w:rsidRPr="004C1778">
        <w:rPr>
          <w:rFonts w:ascii="Times New Roman" w:hAnsi="Times New Roman" w:cs="Times New Roman"/>
          <w:sz w:val="24"/>
          <w:szCs w:val="24"/>
        </w:rPr>
        <w:t>a</w:t>
      </w:r>
      <w:r w:rsidRPr="004C1778">
        <w:rPr>
          <w:rFonts w:ascii="Times New Roman" w:hAnsi="Times New Roman" w:cs="Times New Roman"/>
          <w:sz w:val="24"/>
          <w:szCs w:val="24"/>
        </w:rPr>
        <w:t xml:space="preserve"> macroscopic</w:t>
      </w:r>
      <w:r w:rsidR="00FC157C" w:rsidRPr="004C1778">
        <w:rPr>
          <w:rFonts w:ascii="Times New Roman" w:hAnsi="Times New Roman" w:cs="Times New Roman"/>
          <w:sz w:val="24"/>
          <w:szCs w:val="24"/>
        </w:rPr>
        <w:t xml:space="preserve"> behaviour across the film </w:t>
      </w:r>
      <w:r w:rsidR="00211034" w:rsidRPr="004C1778">
        <w:rPr>
          <w:rFonts w:ascii="Times New Roman" w:hAnsi="Times New Roman" w:cs="Times New Roman"/>
          <w:sz w:val="24"/>
          <w:szCs w:val="24"/>
        </w:rPr>
        <w:t>that</w:t>
      </w:r>
      <w:r w:rsidR="00FC157C" w:rsidRPr="004C1778">
        <w:rPr>
          <w:rFonts w:ascii="Times New Roman" w:hAnsi="Times New Roman" w:cs="Times New Roman"/>
          <w:sz w:val="24"/>
          <w:szCs w:val="24"/>
        </w:rPr>
        <w:t xml:space="preserve"> a</w:t>
      </w:r>
      <w:r w:rsidR="00331750" w:rsidRPr="004C1778">
        <w:rPr>
          <w:rFonts w:ascii="Times New Roman" w:hAnsi="Times New Roman" w:cs="Times New Roman"/>
          <w:sz w:val="24"/>
          <w:szCs w:val="24"/>
        </w:rPr>
        <w:t xml:space="preserve">ppears identical to </w:t>
      </w:r>
      <w:r w:rsidRPr="004C1778">
        <w:rPr>
          <w:rFonts w:ascii="Times New Roman" w:hAnsi="Times New Roman" w:cs="Times New Roman"/>
          <w:sz w:val="24"/>
          <w:szCs w:val="24"/>
        </w:rPr>
        <w:t>that of a piezoelectric material</w:t>
      </w:r>
      <w:r w:rsidR="00AE3987" w:rsidRPr="004C1778">
        <w:rPr>
          <w:rFonts w:ascii="Times New Roman" w:hAnsi="Times New Roman" w:cs="Times New Roman"/>
          <w:sz w:val="24"/>
          <w:szCs w:val="24"/>
        </w:rPr>
        <w:t xml:space="preserve"> </w:t>
      </w:r>
      <w:r w:rsidRPr="004C1778">
        <w:rPr>
          <w:rFonts w:ascii="Times New Roman" w:hAnsi="Times New Roman" w:cs="Times New Roman"/>
          <w:sz w:val="24"/>
          <w:szCs w:val="24"/>
        </w:rPr>
        <w:t xml:space="preserve">although the charge </w:t>
      </w:r>
      <w:r w:rsidR="00A20EE6" w:rsidRPr="004C1778">
        <w:rPr>
          <w:rFonts w:ascii="Times New Roman" w:hAnsi="Times New Roman" w:cs="Times New Roman"/>
          <w:sz w:val="24"/>
          <w:szCs w:val="24"/>
        </w:rPr>
        <w:t>generation</w:t>
      </w:r>
      <w:r w:rsidR="00513C40" w:rsidRPr="004C1778">
        <w:rPr>
          <w:rFonts w:ascii="Times New Roman" w:hAnsi="Times New Roman" w:cs="Times New Roman"/>
          <w:sz w:val="24"/>
          <w:szCs w:val="24"/>
        </w:rPr>
        <w:t xml:space="preserve"> process </w:t>
      </w:r>
      <w:r w:rsidRPr="004C1778">
        <w:rPr>
          <w:rFonts w:ascii="Times New Roman" w:hAnsi="Times New Roman" w:cs="Times New Roman"/>
          <w:sz w:val="24"/>
          <w:szCs w:val="24"/>
        </w:rPr>
        <w:t>is very different [</w:t>
      </w:r>
      <w:r w:rsidR="00AE3987" w:rsidRPr="004C1778">
        <w:rPr>
          <w:rStyle w:val="EndnoteReference"/>
          <w:rFonts w:ascii="Times New Roman" w:hAnsi="Times New Roman" w:cs="Times New Roman"/>
          <w:sz w:val="24"/>
          <w:szCs w:val="24"/>
          <w:vertAlign w:val="baseline"/>
        </w:rPr>
        <w:endnoteReference w:id="6"/>
      </w:r>
      <w:r w:rsidR="00E85931" w:rsidRPr="004C1778">
        <w:rPr>
          <w:rFonts w:ascii="Times New Roman" w:hAnsi="Times New Roman" w:cs="Times New Roman"/>
          <w:sz w:val="24"/>
          <w:szCs w:val="24"/>
        </w:rPr>
        <w:t xml:space="preserve">, </w:t>
      </w:r>
      <w:r w:rsidR="00E85931" w:rsidRPr="004C1778">
        <w:rPr>
          <w:rStyle w:val="EndnoteReference"/>
          <w:rFonts w:ascii="Times New Roman" w:hAnsi="Times New Roman" w:cs="Times New Roman"/>
          <w:sz w:val="24"/>
          <w:szCs w:val="24"/>
          <w:vertAlign w:val="baseline"/>
        </w:rPr>
        <w:endnoteReference w:id="7"/>
      </w:r>
      <w:r w:rsidRPr="004C1778">
        <w:rPr>
          <w:rFonts w:ascii="Times New Roman" w:hAnsi="Times New Roman" w:cs="Times New Roman"/>
          <w:sz w:val="24"/>
          <w:szCs w:val="24"/>
        </w:rPr>
        <w:t>].</w:t>
      </w:r>
      <w:r w:rsidR="00275A6C" w:rsidRPr="004C1778">
        <w:rPr>
          <w:rFonts w:ascii="Times New Roman" w:hAnsi="Times New Roman" w:cs="Times New Roman"/>
          <w:sz w:val="24"/>
          <w:szCs w:val="24"/>
        </w:rPr>
        <w:t xml:space="preserve"> Voided polymer </w:t>
      </w:r>
      <w:r w:rsidRPr="004C1778">
        <w:rPr>
          <w:rFonts w:ascii="Times New Roman" w:hAnsi="Times New Roman" w:cs="Times New Roman"/>
          <w:sz w:val="24"/>
          <w:szCs w:val="24"/>
        </w:rPr>
        <w:t xml:space="preserve">ferroelectrets are soft materials </w:t>
      </w:r>
      <w:r w:rsidR="00773F1D" w:rsidRPr="004C1778">
        <w:rPr>
          <w:rFonts w:ascii="Times New Roman" w:hAnsi="Times New Roman" w:cs="Times New Roman"/>
          <w:sz w:val="24"/>
          <w:szCs w:val="24"/>
        </w:rPr>
        <w:t xml:space="preserve">that </w:t>
      </w:r>
      <w:r w:rsidR="003B76CB" w:rsidRPr="004C1778">
        <w:rPr>
          <w:rFonts w:ascii="Times New Roman" w:hAnsi="Times New Roman" w:cs="Times New Roman"/>
          <w:sz w:val="24"/>
          <w:szCs w:val="24"/>
        </w:rPr>
        <w:t>result</w:t>
      </w:r>
      <w:r w:rsidR="00773F1D" w:rsidRPr="004C1778">
        <w:rPr>
          <w:rFonts w:ascii="Times New Roman" w:hAnsi="Times New Roman" w:cs="Times New Roman"/>
          <w:sz w:val="24"/>
          <w:szCs w:val="24"/>
        </w:rPr>
        <w:t xml:space="preserve"> </w:t>
      </w:r>
      <w:r w:rsidRPr="004C1778">
        <w:rPr>
          <w:rFonts w:ascii="Times New Roman" w:hAnsi="Times New Roman" w:cs="Times New Roman"/>
          <w:sz w:val="24"/>
          <w:szCs w:val="24"/>
        </w:rPr>
        <w:t xml:space="preserve">in </w:t>
      </w:r>
      <w:r w:rsidR="003B76CB" w:rsidRPr="004C1778">
        <w:rPr>
          <w:rFonts w:ascii="Times New Roman" w:hAnsi="Times New Roman" w:cs="Times New Roman"/>
          <w:sz w:val="24"/>
          <w:szCs w:val="24"/>
        </w:rPr>
        <w:t>quasi-piezoelectric</w:t>
      </w:r>
      <w:r w:rsidRPr="004C1778">
        <w:rPr>
          <w:rFonts w:ascii="Times New Roman" w:hAnsi="Times New Roman" w:cs="Times New Roman"/>
          <w:sz w:val="24"/>
          <w:szCs w:val="24"/>
        </w:rPr>
        <w:t xml:space="preserve"> properties </w:t>
      </w:r>
      <w:r w:rsidR="003B76CB" w:rsidRPr="004C1778">
        <w:rPr>
          <w:rFonts w:ascii="Times New Roman" w:hAnsi="Times New Roman" w:cs="Times New Roman"/>
          <w:sz w:val="24"/>
          <w:szCs w:val="24"/>
        </w:rPr>
        <w:t xml:space="preserve">that </w:t>
      </w:r>
      <w:r w:rsidR="0056129C" w:rsidRPr="004C1778">
        <w:rPr>
          <w:rFonts w:ascii="Times New Roman" w:hAnsi="Times New Roman" w:cs="Times New Roman"/>
          <w:sz w:val="24"/>
          <w:szCs w:val="24"/>
        </w:rPr>
        <w:t xml:space="preserve">typically </w:t>
      </w:r>
      <w:r w:rsidR="003B76CB" w:rsidRPr="004C1778">
        <w:rPr>
          <w:rFonts w:ascii="Times New Roman" w:hAnsi="Times New Roman" w:cs="Times New Roman"/>
          <w:sz w:val="24"/>
          <w:szCs w:val="24"/>
        </w:rPr>
        <w:t xml:space="preserve">exceed </w:t>
      </w:r>
      <w:r w:rsidR="00DA1146" w:rsidRPr="004C1778">
        <w:rPr>
          <w:rFonts w:ascii="Times New Roman" w:hAnsi="Times New Roman" w:cs="Times New Roman"/>
          <w:sz w:val="24"/>
          <w:szCs w:val="24"/>
        </w:rPr>
        <w:t>th</w:t>
      </w:r>
      <w:r w:rsidR="0037466E" w:rsidRPr="004C1778">
        <w:rPr>
          <w:rFonts w:ascii="Times New Roman" w:hAnsi="Times New Roman" w:cs="Times New Roman"/>
          <w:sz w:val="24"/>
          <w:szCs w:val="24"/>
        </w:rPr>
        <w:t>ose</w:t>
      </w:r>
      <w:r w:rsidR="00DA1146" w:rsidRPr="004C1778">
        <w:rPr>
          <w:rFonts w:ascii="Times New Roman" w:hAnsi="Times New Roman" w:cs="Times New Roman"/>
          <w:sz w:val="24"/>
          <w:szCs w:val="24"/>
        </w:rPr>
        <w:t xml:space="preserve"> demonstrated by </w:t>
      </w:r>
      <w:r w:rsidR="0037466E" w:rsidRPr="004C1778">
        <w:rPr>
          <w:rFonts w:ascii="Times New Roman" w:hAnsi="Times New Roman" w:cs="Times New Roman"/>
          <w:sz w:val="24"/>
          <w:szCs w:val="24"/>
        </w:rPr>
        <w:t xml:space="preserve">traditional </w:t>
      </w:r>
      <w:r w:rsidR="00DA1146" w:rsidRPr="004C1778">
        <w:rPr>
          <w:rFonts w:ascii="Times New Roman" w:hAnsi="Times New Roman" w:cs="Times New Roman"/>
          <w:sz w:val="24"/>
          <w:szCs w:val="24"/>
        </w:rPr>
        <w:t xml:space="preserve">rigid </w:t>
      </w:r>
      <w:r w:rsidRPr="004C1778">
        <w:rPr>
          <w:rFonts w:ascii="Times New Roman" w:hAnsi="Times New Roman" w:cs="Times New Roman"/>
          <w:sz w:val="24"/>
          <w:szCs w:val="24"/>
        </w:rPr>
        <w:t>(e.g., crystal</w:t>
      </w:r>
      <w:r w:rsidR="0037466E" w:rsidRPr="004C1778">
        <w:rPr>
          <w:rFonts w:ascii="Times New Roman" w:hAnsi="Times New Roman" w:cs="Times New Roman"/>
          <w:sz w:val="24"/>
          <w:szCs w:val="24"/>
        </w:rPr>
        <w:t>line</w:t>
      </w:r>
      <w:r w:rsidRPr="004C1778">
        <w:rPr>
          <w:rFonts w:ascii="Times New Roman" w:hAnsi="Times New Roman" w:cs="Times New Roman"/>
          <w:sz w:val="24"/>
          <w:szCs w:val="24"/>
        </w:rPr>
        <w:t xml:space="preserve">) materials </w:t>
      </w:r>
      <w:r w:rsidRPr="004C1778">
        <w:rPr>
          <w:rFonts w:ascii="Times New Roman" w:eastAsia="SimSun" w:hAnsi="Times New Roman" w:cs="Times New Roman"/>
          <w:kern w:val="0"/>
          <w:sz w:val="24"/>
          <w:szCs w:val="24"/>
          <w:lang w:val="en-GB" w:eastAsia="en-US"/>
        </w:rPr>
        <w:t>[</w:t>
      </w:r>
      <w:r w:rsidR="008428E1" w:rsidRPr="004C1778">
        <w:rPr>
          <w:rStyle w:val="EndnoteReference"/>
          <w:rFonts w:ascii="Times New Roman" w:eastAsia="SimSun" w:hAnsi="Times New Roman" w:cs="Times New Roman"/>
          <w:kern w:val="0"/>
          <w:sz w:val="24"/>
          <w:szCs w:val="24"/>
          <w:vertAlign w:val="baseline"/>
          <w:lang w:val="en-GB" w:eastAsia="en-US"/>
        </w:rPr>
        <w:endnoteReference w:id="8"/>
      </w:r>
      <w:r w:rsidR="008428E1" w:rsidRPr="004C1778">
        <w:rPr>
          <w:rFonts w:ascii="Times New Roman" w:eastAsia="SimSun" w:hAnsi="Times New Roman" w:cs="Times New Roman"/>
          <w:kern w:val="0"/>
          <w:sz w:val="24"/>
          <w:szCs w:val="24"/>
          <w:lang w:val="en-GB" w:eastAsia="en-US"/>
        </w:rPr>
        <w:t xml:space="preserve">, </w:t>
      </w:r>
      <w:r w:rsidR="008428E1" w:rsidRPr="004C1778">
        <w:rPr>
          <w:rStyle w:val="EndnoteReference"/>
          <w:rFonts w:ascii="Times New Roman" w:eastAsia="SimSun" w:hAnsi="Times New Roman" w:cs="Times New Roman"/>
          <w:kern w:val="0"/>
          <w:sz w:val="24"/>
          <w:szCs w:val="24"/>
          <w:vertAlign w:val="baseline"/>
          <w:lang w:val="en-GB" w:eastAsia="en-US"/>
        </w:rPr>
        <w:endnoteReference w:id="9"/>
      </w:r>
      <w:r w:rsidRPr="004C1778">
        <w:rPr>
          <w:rFonts w:ascii="Times New Roman" w:eastAsia="SimSun" w:hAnsi="Times New Roman" w:cs="Times New Roman"/>
          <w:kern w:val="0"/>
          <w:sz w:val="24"/>
          <w:szCs w:val="24"/>
          <w:lang w:val="en-GB" w:eastAsia="en-US"/>
        </w:rPr>
        <w:t>]</w:t>
      </w:r>
      <w:r w:rsidRPr="004C1778">
        <w:rPr>
          <w:rFonts w:ascii="Times New Roman" w:eastAsia="SimSun" w:hAnsi="Times New Roman" w:cs="Times New Roman"/>
          <w:kern w:val="0"/>
          <w:sz w:val="24"/>
          <w:szCs w:val="24"/>
          <w:lang w:eastAsia="en-US"/>
        </w:rPr>
        <w:t xml:space="preserve">. </w:t>
      </w:r>
      <w:r w:rsidR="00E80310" w:rsidRPr="004C1778">
        <w:rPr>
          <w:rFonts w:ascii="Times New Roman" w:eastAsia="SimSun" w:hAnsi="Times New Roman" w:cs="Times New Roman"/>
          <w:kern w:val="0"/>
          <w:sz w:val="24"/>
          <w:szCs w:val="24"/>
          <w:lang w:val="en-GB" w:eastAsia="en-US"/>
        </w:rPr>
        <w:t xml:space="preserve">The </w:t>
      </w:r>
      <w:r w:rsidR="009C429D" w:rsidRPr="004C1778">
        <w:rPr>
          <w:rFonts w:ascii="Times New Roman" w:eastAsia="SimSun" w:hAnsi="Times New Roman" w:cs="Times New Roman"/>
          <w:kern w:val="0"/>
          <w:sz w:val="24"/>
          <w:szCs w:val="24"/>
          <w:lang w:val="en-GB" w:eastAsia="en-US"/>
        </w:rPr>
        <w:t xml:space="preserve">large </w:t>
      </w:r>
      <w:r w:rsidRPr="004C1778">
        <w:rPr>
          <w:rFonts w:ascii="Times New Roman" w:eastAsia="SimSun" w:hAnsi="Times New Roman" w:cs="Times New Roman"/>
          <w:kern w:val="0"/>
          <w:sz w:val="24"/>
          <w:szCs w:val="24"/>
          <w:lang w:val="en-GB" w:eastAsia="en-US"/>
        </w:rPr>
        <w:t xml:space="preserve">piezoelectric </w:t>
      </w:r>
      <w:r w:rsidR="009C429D" w:rsidRPr="004C1778">
        <w:rPr>
          <w:rFonts w:ascii="Times New Roman" w:eastAsia="SimSun" w:hAnsi="Times New Roman" w:cs="Times New Roman"/>
          <w:kern w:val="0"/>
          <w:sz w:val="24"/>
          <w:szCs w:val="24"/>
          <w:lang w:val="en-GB" w:eastAsia="en-US"/>
        </w:rPr>
        <w:t>properties and soft, compliant m</w:t>
      </w:r>
      <w:r w:rsidRPr="004C1778">
        <w:rPr>
          <w:rFonts w:ascii="Times New Roman" w:eastAsia="SimSun" w:hAnsi="Times New Roman" w:cs="Times New Roman"/>
          <w:kern w:val="0"/>
          <w:sz w:val="24"/>
          <w:szCs w:val="24"/>
          <w:lang w:val="en-GB" w:eastAsia="en-US"/>
        </w:rPr>
        <w:t>echanical properties</w:t>
      </w:r>
      <w:r w:rsidR="009C429D" w:rsidRPr="004C1778">
        <w:rPr>
          <w:rFonts w:ascii="Times New Roman" w:eastAsia="SimSun" w:hAnsi="Times New Roman" w:cs="Times New Roman"/>
          <w:kern w:val="0"/>
          <w:sz w:val="24"/>
          <w:szCs w:val="24"/>
          <w:lang w:val="en-GB" w:eastAsia="en-US"/>
        </w:rPr>
        <w:t xml:space="preserve"> enable</w:t>
      </w:r>
      <w:r w:rsidRPr="004C1778">
        <w:rPr>
          <w:rFonts w:ascii="Times New Roman" w:eastAsia="SimSun" w:hAnsi="Times New Roman" w:cs="Times New Roman"/>
          <w:kern w:val="0"/>
          <w:sz w:val="24"/>
          <w:szCs w:val="24"/>
          <w:lang w:val="en-GB" w:eastAsia="en-US"/>
        </w:rPr>
        <w:t xml:space="preserve"> ferroelectrets </w:t>
      </w:r>
      <w:r w:rsidR="009C429D" w:rsidRPr="004C1778">
        <w:rPr>
          <w:rFonts w:ascii="Times New Roman" w:eastAsia="SimSun" w:hAnsi="Times New Roman" w:cs="Times New Roman"/>
          <w:kern w:val="0"/>
          <w:sz w:val="24"/>
          <w:szCs w:val="24"/>
          <w:lang w:val="en-GB" w:eastAsia="en-US"/>
        </w:rPr>
        <w:t>to be widely used in wearable</w:t>
      </w:r>
      <w:r w:rsidR="008F58D3" w:rsidRPr="004C1778">
        <w:rPr>
          <w:rFonts w:ascii="Times New Roman" w:eastAsia="SimSun" w:hAnsi="Times New Roman" w:cs="Times New Roman"/>
          <w:kern w:val="0"/>
          <w:sz w:val="24"/>
          <w:szCs w:val="24"/>
          <w:lang w:val="en-GB" w:eastAsia="en-US"/>
        </w:rPr>
        <w:t>s</w:t>
      </w:r>
      <w:r w:rsidR="009C429D" w:rsidRPr="004C1778">
        <w:rPr>
          <w:rFonts w:ascii="Times New Roman" w:eastAsia="SimSun" w:hAnsi="Times New Roman" w:cs="Times New Roman"/>
          <w:kern w:val="0"/>
          <w:sz w:val="24"/>
          <w:szCs w:val="24"/>
          <w:lang w:val="en-GB" w:eastAsia="en-US"/>
        </w:rPr>
        <w:t xml:space="preserve"> </w:t>
      </w:r>
      <w:r w:rsidRPr="004C1778">
        <w:rPr>
          <w:rFonts w:ascii="Times New Roman" w:eastAsia="SimSun" w:hAnsi="Times New Roman" w:cs="Times New Roman"/>
          <w:kern w:val="0"/>
          <w:sz w:val="24"/>
          <w:szCs w:val="24"/>
          <w:lang w:val="en-GB" w:eastAsia="en-US"/>
        </w:rPr>
        <w:t>[</w:t>
      </w:r>
      <w:r w:rsidR="00AA25A0" w:rsidRPr="004C1778">
        <w:rPr>
          <w:rStyle w:val="EndnoteReference"/>
          <w:rFonts w:ascii="Times New Roman" w:eastAsia="SimSun" w:hAnsi="Times New Roman" w:cs="Times New Roman"/>
          <w:kern w:val="0"/>
          <w:sz w:val="24"/>
          <w:szCs w:val="24"/>
          <w:vertAlign w:val="baseline"/>
          <w:lang w:val="en-GB" w:eastAsia="en-US"/>
        </w:rPr>
        <w:endnoteReference w:id="10"/>
      </w:r>
      <w:r w:rsidR="003B77FB" w:rsidRPr="004C1778">
        <w:rPr>
          <w:rFonts w:ascii="Times New Roman" w:eastAsia="SimSun" w:hAnsi="Times New Roman" w:cs="Times New Roman"/>
          <w:kern w:val="0"/>
          <w:sz w:val="24"/>
          <w:szCs w:val="24"/>
          <w:lang w:val="en-GB" w:eastAsia="en-US"/>
        </w:rPr>
        <w:t>,</w:t>
      </w:r>
      <w:r w:rsidR="00800C2D" w:rsidRPr="004C1778">
        <w:rPr>
          <w:rFonts w:ascii="Times New Roman" w:eastAsia="SimSun" w:hAnsi="Times New Roman" w:cs="Times New Roman"/>
          <w:kern w:val="0"/>
          <w:sz w:val="24"/>
          <w:szCs w:val="24"/>
          <w:lang w:val="en-GB" w:eastAsia="en-US"/>
        </w:rPr>
        <w:t xml:space="preserve"> </w:t>
      </w:r>
      <w:r w:rsidR="003B77FB" w:rsidRPr="004C1778">
        <w:rPr>
          <w:rStyle w:val="EndnoteReference"/>
          <w:rFonts w:ascii="Times New Roman" w:eastAsia="SimSun" w:hAnsi="Times New Roman" w:cs="Times New Roman"/>
          <w:kern w:val="0"/>
          <w:sz w:val="24"/>
          <w:szCs w:val="24"/>
          <w:vertAlign w:val="baseline"/>
          <w:lang w:val="en-GB" w:eastAsia="en-US"/>
        </w:rPr>
        <w:endnoteReference w:id="11"/>
      </w:r>
      <w:r w:rsidR="006F44B2" w:rsidRPr="004C1778">
        <w:rPr>
          <w:rFonts w:ascii="Times New Roman" w:eastAsia="SimSun" w:hAnsi="Times New Roman" w:cs="Times New Roman"/>
          <w:kern w:val="0"/>
          <w:sz w:val="24"/>
          <w:szCs w:val="24"/>
          <w:lang w:val="en-GB" w:eastAsia="en-US"/>
        </w:rPr>
        <w:t>,</w:t>
      </w:r>
      <w:r w:rsidR="00800C2D" w:rsidRPr="004C1778">
        <w:rPr>
          <w:rFonts w:ascii="Times New Roman" w:eastAsia="SimSun" w:hAnsi="Times New Roman" w:cs="Times New Roman"/>
          <w:kern w:val="0"/>
          <w:sz w:val="24"/>
          <w:szCs w:val="24"/>
          <w:lang w:val="en-GB" w:eastAsia="en-US"/>
        </w:rPr>
        <w:t xml:space="preserve"> </w:t>
      </w:r>
      <w:r w:rsidR="006F44B2" w:rsidRPr="004C1778">
        <w:rPr>
          <w:rStyle w:val="EndnoteReference"/>
          <w:rFonts w:ascii="Times New Roman" w:eastAsia="SimSun" w:hAnsi="Times New Roman" w:cs="Times New Roman"/>
          <w:kern w:val="0"/>
          <w:sz w:val="24"/>
          <w:szCs w:val="24"/>
          <w:vertAlign w:val="baseline"/>
          <w:lang w:val="en-GB" w:eastAsia="en-US"/>
        </w:rPr>
        <w:endnoteReference w:id="12"/>
      </w:r>
      <w:r w:rsidRPr="004C1778">
        <w:rPr>
          <w:rFonts w:ascii="Times New Roman" w:eastAsia="SimSun" w:hAnsi="Times New Roman" w:cs="Times New Roman"/>
          <w:kern w:val="0"/>
          <w:sz w:val="24"/>
          <w:szCs w:val="24"/>
          <w:lang w:val="en-GB" w:eastAsia="en-US"/>
        </w:rPr>
        <w:t>].</w:t>
      </w:r>
      <w:bookmarkStart w:id="3" w:name="_Hlk101748001"/>
      <w:r w:rsidR="00FB4B6F" w:rsidRPr="004C1778">
        <w:rPr>
          <w:rFonts w:ascii="Times New Roman" w:eastAsia="SimSun" w:hAnsi="Times New Roman" w:cs="Times New Roman"/>
          <w:kern w:val="0"/>
          <w:sz w:val="24"/>
          <w:szCs w:val="24"/>
          <w:lang w:val="en-GB" w:eastAsia="en-US"/>
        </w:rPr>
        <w:t xml:space="preserve"> </w:t>
      </w:r>
      <w:r w:rsidR="008F58D3" w:rsidRPr="004C1778">
        <w:rPr>
          <w:rFonts w:ascii="Times New Roman" w:eastAsia="SimSun" w:hAnsi="Times New Roman" w:cs="Times New Roman"/>
          <w:kern w:val="0"/>
          <w:sz w:val="24"/>
          <w:szCs w:val="24"/>
          <w:lang w:val="en-GB" w:eastAsia="en-US"/>
        </w:rPr>
        <w:t>Example applications include heart rate monitoring [</w:t>
      </w:r>
      <w:r w:rsidR="008F58D3" w:rsidRPr="004C1778">
        <w:rPr>
          <w:rStyle w:val="EndnoteReference"/>
          <w:rFonts w:ascii="Times New Roman" w:eastAsia="SimSun" w:hAnsi="Times New Roman" w:cs="Times New Roman"/>
          <w:kern w:val="0"/>
          <w:sz w:val="24"/>
          <w:szCs w:val="24"/>
          <w:vertAlign w:val="baseline"/>
          <w:lang w:val="en-GB" w:eastAsia="en-US"/>
        </w:rPr>
        <w:endnoteReference w:id="13"/>
      </w:r>
      <w:r w:rsidR="008F58D3" w:rsidRPr="004C1778">
        <w:rPr>
          <w:rFonts w:ascii="Times New Roman" w:eastAsia="SimSun" w:hAnsi="Times New Roman" w:cs="Times New Roman"/>
          <w:kern w:val="0"/>
          <w:sz w:val="24"/>
          <w:szCs w:val="24"/>
          <w:lang w:val="en-GB" w:eastAsia="en-US"/>
        </w:rPr>
        <w:t>]</w:t>
      </w:r>
      <w:r w:rsidR="00E64DCD" w:rsidRPr="004C1778">
        <w:rPr>
          <w:rFonts w:ascii="Times New Roman" w:eastAsia="SimSun" w:hAnsi="Times New Roman" w:cs="Times New Roman"/>
          <w:kern w:val="0"/>
          <w:sz w:val="24"/>
          <w:szCs w:val="24"/>
          <w:lang w:val="en-GB" w:eastAsia="en-US"/>
        </w:rPr>
        <w:t xml:space="preserve">, </w:t>
      </w:r>
      <w:r w:rsidR="00E118AD" w:rsidRPr="004C1778">
        <w:rPr>
          <w:rFonts w:ascii="Times New Roman" w:eastAsia="SimSun" w:hAnsi="Times New Roman" w:cs="Times New Roman"/>
          <w:kern w:val="0"/>
          <w:sz w:val="24"/>
          <w:szCs w:val="24"/>
          <w:lang w:val="en-GB" w:eastAsia="en-US"/>
        </w:rPr>
        <w:t>integration within textiles to detect hand gestures [</w:t>
      </w:r>
      <w:r w:rsidR="00E118AD" w:rsidRPr="004C1778">
        <w:rPr>
          <w:rStyle w:val="EndnoteReference"/>
          <w:rFonts w:ascii="Times New Roman" w:eastAsia="SimSun" w:hAnsi="Times New Roman" w:cs="Times New Roman"/>
          <w:kern w:val="0"/>
          <w:sz w:val="24"/>
          <w:szCs w:val="24"/>
          <w:vertAlign w:val="baseline"/>
          <w:lang w:val="en-GB" w:eastAsia="en-US"/>
        </w:rPr>
        <w:endnoteReference w:id="14"/>
      </w:r>
      <w:r w:rsidR="00E118AD" w:rsidRPr="004C1778">
        <w:rPr>
          <w:rFonts w:ascii="Times New Roman" w:eastAsia="SimSun" w:hAnsi="Times New Roman" w:cs="Times New Roman"/>
          <w:kern w:val="0"/>
          <w:sz w:val="24"/>
          <w:szCs w:val="24"/>
          <w:lang w:val="en-GB" w:eastAsia="en-US"/>
        </w:rPr>
        <w:t>],</w:t>
      </w:r>
      <w:r w:rsidR="002D7316" w:rsidRPr="004C1778">
        <w:rPr>
          <w:rFonts w:ascii="Times New Roman" w:eastAsia="SimSun" w:hAnsi="Times New Roman" w:cs="Times New Roman"/>
          <w:kern w:val="0"/>
          <w:sz w:val="24"/>
          <w:szCs w:val="24"/>
          <w:lang w:val="en-GB" w:eastAsia="en-US"/>
        </w:rPr>
        <w:t xml:space="preserve"> </w:t>
      </w:r>
      <w:r w:rsidR="00844052" w:rsidRPr="004C1778">
        <w:rPr>
          <w:rFonts w:ascii="Times New Roman" w:eastAsia="SimSun" w:hAnsi="Times New Roman" w:cs="Times New Roman"/>
          <w:kern w:val="0"/>
          <w:sz w:val="24"/>
          <w:szCs w:val="24"/>
          <w:lang w:val="en-GB" w:eastAsia="en-US"/>
        </w:rPr>
        <w:t xml:space="preserve">human motion </w:t>
      </w:r>
      <w:r w:rsidR="002D7316" w:rsidRPr="004C1778">
        <w:rPr>
          <w:rFonts w:ascii="Times New Roman" w:eastAsia="SimSun" w:hAnsi="Times New Roman" w:cs="Times New Roman"/>
          <w:kern w:val="0"/>
          <w:sz w:val="24"/>
          <w:szCs w:val="24"/>
          <w:lang w:val="en-GB" w:eastAsia="en-US"/>
        </w:rPr>
        <w:t>sensi</w:t>
      </w:r>
      <w:r w:rsidR="00844052" w:rsidRPr="004C1778">
        <w:rPr>
          <w:rFonts w:ascii="Times New Roman" w:eastAsia="SimSun" w:hAnsi="Times New Roman" w:cs="Times New Roman"/>
          <w:kern w:val="0"/>
          <w:sz w:val="24"/>
          <w:szCs w:val="24"/>
          <w:lang w:val="en-GB" w:eastAsia="en-US"/>
        </w:rPr>
        <w:t>ng [</w:t>
      </w:r>
      <w:r w:rsidR="00B93359" w:rsidRPr="004C1778">
        <w:rPr>
          <w:rStyle w:val="EndnoteReference"/>
          <w:rFonts w:ascii="Times New Roman" w:eastAsia="SimSun" w:hAnsi="Times New Roman" w:cs="Times New Roman"/>
          <w:kern w:val="0"/>
          <w:sz w:val="24"/>
          <w:szCs w:val="24"/>
          <w:vertAlign w:val="baseline"/>
          <w:lang w:val="en-GB" w:eastAsia="en-US"/>
        </w:rPr>
        <w:endnoteReference w:id="15"/>
      </w:r>
      <w:r w:rsidR="00844052" w:rsidRPr="004C1778">
        <w:rPr>
          <w:rFonts w:ascii="Times New Roman" w:eastAsia="SimSun" w:hAnsi="Times New Roman" w:cs="Times New Roman"/>
          <w:kern w:val="0"/>
          <w:sz w:val="24"/>
          <w:szCs w:val="24"/>
          <w:lang w:val="en-GB" w:eastAsia="en-US"/>
        </w:rPr>
        <w:t>]</w:t>
      </w:r>
      <w:r w:rsidR="0035348D" w:rsidRPr="004C1778">
        <w:rPr>
          <w:rFonts w:ascii="Times New Roman" w:eastAsia="SimSun" w:hAnsi="Times New Roman" w:cs="Times New Roman"/>
          <w:kern w:val="0"/>
          <w:sz w:val="24"/>
          <w:szCs w:val="24"/>
          <w:lang w:val="en-GB" w:eastAsia="en-US"/>
        </w:rPr>
        <w:t xml:space="preserve">, </w:t>
      </w:r>
      <w:r w:rsidR="00306862" w:rsidRPr="004C1778">
        <w:rPr>
          <w:rFonts w:ascii="Times New Roman" w:eastAsia="SimSun" w:hAnsi="Times New Roman" w:cs="Times New Roman"/>
          <w:kern w:val="0"/>
          <w:sz w:val="24"/>
          <w:szCs w:val="24"/>
          <w:lang w:val="en-GB" w:eastAsia="en-US"/>
        </w:rPr>
        <w:t>monitoring muscle activit</w:t>
      </w:r>
      <w:r w:rsidR="002D1D76" w:rsidRPr="004C1778">
        <w:rPr>
          <w:rFonts w:ascii="Times New Roman" w:eastAsia="SimSun" w:hAnsi="Times New Roman" w:cs="Times New Roman"/>
          <w:kern w:val="0"/>
          <w:sz w:val="24"/>
          <w:szCs w:val="24"/>
          <w:lang w:val="en-GB" w:eastAsia="en-US"/>
        </w:rPr>
        <w:t>y [</w:t>
      </w:r>
      <w:r w:rsidR="002D1D76" w:rsidRPr="004C1778">
        <w:rPr>
          <w:rStyle w:val="EndnoteReference"/>
          <w:rFonts w:ascii="Times New Roman" w:eastAsia="SimSun" w:hAnsi="Times New Roman" w:cs="Times New Roman"/>
          <w:kern w:val="0"/>
          <w:sz w:val="24"/>
          <w:szCs w:val="24"/>
          <w:vertAlign w:val="baseline"/>
          <w:lang w:val="en-GB" w:eastAsia="en-US"/>
        </w:rPr>
        <w:endnoteReference w:id="16"/>
      </w:r>
      <w:r w:rsidR="002D1D76" w:rsidRPr="004C1778">
        <w:rPr>
          <w:rFonts w:ascii="Times New Roman" w:eastAsia="SimSun" w:hAnsi="Times New Roman" w:cs="Times New Roman"/>
          <w:kern w:val="0"/>
          <w:sz w:val="24"/>
          <w:szCs w:val="24"/>
          <w:lang w:val="en-GB" w:eastAsia="en-US"/>
        </w:rPr>
        <w:t xml:space="preserve">] and </w:t>
      </w:r>
      <w:r w:rsidR="00CD6008" w:rsidRPr="004C1778">
        <w:rPr>
          <w:rFonts w:ascii="Times New Roman" w:eastAsia="SimSun" w:hAnsi="Times New Roman" w:cs="Times New Roman"/>
          <w:kern w:val="0"/>
          <w:sz w:val="24"/>
          <w:szCs w:val="24"/>
          <w:lang w:val="en-GB" w:eastAsia="en-US"/>
        </w:rPr>
        <w:t xml:space="preserve">mechanical </w:t>
      </w:r>
      <w:r w:rsidR="0035348D" w:rsidRPr="004C1778">
        <w:rPr>
          <w:rFonts w:ascii="Times New Roman" w:eastAsia="SimSun" w:hAnsi="Times New Roman" w:cs="Times New Roman"/>
          <w:kern w:val="0"/>
          <w:sz w:val="24"/>
          <w:szCs w:val="24"/>
          <w:lang w:val="en-GB" w:eastAsia="en-US"/>
        </w:rPr>
        <w:t>energy harvesting</w:t>
      </w:r>
      <w:r w:rsidR="00CD6008" w:rsidRPr="004C1778">
        <w:rPr>
          <w:rFonts w:ascii="Times New Roman" w:eastAsia="SimSun" w:hAnsi="Times New Roman" w:cs="Times New Roman"/>
          <w:kern w:val="0"/>
          <w:sz w:val="24"/>
          <w:szCs w:val="24"/>
          <w:lang w:val="en-GB" w:eastAsia="en-US"/>
        </w:rPr>
        <w:t xml:space="preserve"> [</w:t>
      </w:r>
      <w:r w:rsidR="00CD6008" w:rsidRPr="004C1778">
        <w:rPr>
          <w:rStyle w:val="EndnoteReference"/>
          <w:rFonts w:ascii="Times New Roman" w:eastAsia="SimSun" w:hAnsi="Times New Roman" w:cs="Times New Roman"/>
          <w:kern w:val="0"/>
          <w:sz w:val="24"/>
          <w:szCs w:val="24"/>
          <w:vertAlign w:val="baseline"/>
          <w:lang w:val="en-GB" w:eastAsia="en-US"/>
        </w:rPr>
        <w:endnoteReference w:id="17"/>
      </w:r>
      <w:r w:rsidR="00CD6008" w:rsidRPr="004C1778">
        <w:rPr>
          <w:rFonts w:ascii="Times New Roman" w:eastAsia="SimSun" w:hAnsi="Times New Roman" w:cs="Times New Roman"/>
          <w:kern w:val="0"/>
          <w:sz w:val="24"/>
          <w:szCs w:val="24"/>
          <w:lang w:val="en-GB" w:eastAsia="en-US"/>
        </w:rPr>
        <w:t>]</w:t>
      </w:r>
      <w:r w:rsidR="002D1D76" w:rsidRPr="004C1778">
        <w:rPr>
          <w:rFonts w:ascii="Times New Roman" w:eastAsia="SimSun" w:hAnsi="Times New Roman" w:cs="Times New Roman"/>
          <w:kern w:val="0"/>
          <w:sz w:val="24"/>
          <w:szCs w:val="24"/>
          <w:lang w:val="en-GB" w:eastAsia="en-US"/>
        </w:rPr>
        <w:t>.</w:t>
      </w:r>
      <w:r w:rsidR="0035348D" w:rsidRPr="004C1778">
        <w:rPr>
          <w:rFonts w:ascii="Times New Roman" w:eastAsia="SimSun" w:hAnsi="Times New Roman" w:cs="Times New Roman"/>
          <w:kern w:val="0"/>
          <w:sz w:val="24"/>
          <w:szCs w:val="24"/>
          <w:lang w:val="en-GB" w:eastAsia="en-US"/>
        </w:rPr>
        <w:t xml:space="preserve"> </w:t>
      </w:r>
      <w:r w:rsidR="00E118AD" w:rsidRPr="004C1778">
        <w:rPr>
          <w:rFonts w:ascii="Times New Roman" w:eastAsia="SimSun" w:hAnsi="Times New Roman" w:cs="Times New Roman"/>
          <w:kern w:val="0"/>
          <w:sz w:val="24"/>
          <w:szCs w:val="24"/>
          <w:lang w:val="en-GB" w:eastAsia="en-US"/>
        </w:rPr>
        <w:t xml:space="preserve"> </w:t>
      </w:r>
    </w:p>
    <w:p w14:paraId="4F56BD91" w14:textId="6F35CBD3" w:rsidR="005A29CF" w:rsidRPr="004C1778" w:rsidRDefault="00634FE4" w:rsidP="005A29CF">
      <w:pPr>
        <w:widowControl/>
        <w:autoSpaceDE w:val="0"/>
        <w:autoSpaceDN w:val="0"/>
        <w:ind w:firstLineChars="100" w:firstLine="240"/>
        <w:rPr>
          <w:rFonts w:ascii="Times New Roman" w:eastAsia="SimSun" w:hAnsi="Times New Roman" w:cs="Times New Roman"/>
          <w:kern w:val="0"/>
          <w:sz w:val="24"/>
          <w:szCs w:val="24"/>
          <w:lang w:val="en-GB"/>
        </w:rPr>
      </w:pPr>
      <w:r w:rsidRPr="004C1778">
        <w:rPr>
          <w:rFonts w:ascii="Times New Roman" w:eastAsia="SimSun" w:hAnsi="Times New Roman" w:cs="Times New Roman"/>
          <w:kern w:val="0"/>
          <w:sz w:val="24"/>
          <w:szCs w:val="24"/>
          <w:lang w:val="en-GB" w:eastAsia="en-US"/>
        </w:rPr>
        <w:t xml:space="preserve">Different </w:t>
      </w:r>
      <w:r w:rsidR="009060E9" w:rsidRPr="004C1778">
        <w:rPr>
          <w:rFonts w:ascii="Times New Roman" w:eastAsia="SimSun" w:hAnsi="Times New Roman" w:cs="Times New Roman"/>
          <w:kern w:val="0"/>
          <w:sz w:val="24"/>
          <w:szCs w:val="24"/>
          <w:lang w:val="en-GB" w:eastAsia="en-US"/>
        </w:rPr>
        <w:t xml:space="preserve">ferroelectret fabrication methods have been </w:t>
      </w:r>
      <w:r w:rsidR="00F8362F" w:rsidRPr="004C1778">
        <w:rPr>
          <w:rFonts w:ascii="Times New Roman" w:eastAsia="SimSun" w:hAnsi="Times New Roman" w:cs="Times New Roman"/>
          <w:kern w:val="0"/>
          <w:sz w:val="24"/>
          <w:szCs w:val="24"/>
          <w:lang w:val="en-GB" w:eastAsia="en-US"/>
        </w:rPr>
        <w:t>summarised by Wang et al [</w:t>
      </w:r>
      <w:r w:rsidR="00F8362F" w:rsidRPr="004C1778">
        <w:rPr>
          <w:rStyle w:val="EndnoteReference"/>
          <w:rFonts w:ascii="Times New Roman" w:eastAsia="SimSun" w:hAnsi="Times New Roman" w:cs="Times New Roman"/>
          <w:kern w:val="0"/>
          <w:sz w:val="24"/>
          <w:szCs w:val="24"/>
          <w:vertAlign w:val="baseline"/>
          <w:lang w:val="en-GB" w:eastAsia="en-US"/>
        </w:rPr>
        <w:endnoteReference w:id="18"/>
      </w:r>
      <w:r w:rsidR="00F8362F" w:rsidRPr="004C1778">
        <w:rPr>
          <w:rFonts w:ascii="Times New Roman" w:eastAsia="SimSun" w:hAnsi="Times New Roman" w:cs="Times New Roman"/>
          <w:kern w:val="0"/>
          <w:sz w:val="24"/>
          <w:szCs w:val="24"/>
          <w:lang w:val="en-GB" w:eastAsia="en-US"/>
        </w:rPr>
        <w:t xml:space="preserve">]. </w:t>
      </w:r>
      <w:r w:rsidR="0022538C" w:rsidRPr="004C1778">
        <w:rPr>
          <w:rFonts w:ascii="Times New Roman" w:eastAsia="SimSun" w:hAnsi="Times New Roman" w:cs="Times New Roman"/>
          <w:kern w:val="0"/>
          <w:sz w:val="24"/>
          <w:szCs w:val="24"/>
          <w:lang w:val="en-GB" w:eastAsia="en-US"/>
        </w:rPr>
        <w:t xml:space="preserve">The voids formed within the ferroelectret material can be </w:t>
      </w:r>
      <w:r w:rsidR="007F65B8" w:rsidRPr="004C1778">
        <w:rPr>
          <w:rFonts w:ascii="Times New Roman" w:eastAsia="SimSun" w:hAnsi="Times New Roman" w:cs="Times New Roman"/>
          <w:kern w:val="0"/>
          <w:sz w:val="24"/>
          <w:szCs w:val="24"/>
          <w:lang w:val="en-GB" w:eastAsia="en-US"/>
        </w:rPr>
        <w:t>random</w:t>
      </w:r>
      <w:r w:rsidR="007E2FE7" w:rsidRPr="004C1778">
        <w:rPr>
          <w:rFonts w:ascii="Times New Roman" w:eastAsia="SimSun" w:hAnsi="Times New Roman" w:cs="Times New Roman"/>
          <w:kern w:val="0"/>
          <w:sz w:val="24"/>
          <w:szCs w:val="24"/>
          <w:lang w:val="en-GB" w:eastAsia="en-US"/>
        </w:rPr>
        <w:t>ly</w:t>
      </w:r>
      <w:r w:rsidR="007F65B8" w:rsidRPr="004C1778">
        <w:rPr>
          <w:rFonts w:ascii="Times New Roman" w:eastAsia="SimSun" w:hAnsi="Times New Roman" w:cs="Times New Roman"/>
          <w:kern w:val="0"/>
          <w:sz w:val="24"/>
          <w:szCs w:val="24"/>
          <w:lang w:val="en-GB" w:eastAsia="en-US"/>
        </w:rPr>
        <w:t xml:space="preserve"> or </w:t>
      </w:r>
      <w:r w:rsidR="007E2FE7" w:rsidRPr="004C1778">
        <w:rPr>
          <w:rFonts w:ascii="Times New Roman" w:eastAsia="SimSun" w:hAnsi="Times New Roman" w:cs="Times New Roman"/>
          <w:kern w:val="0"/>
          <w:sz w:val="24"/>
          <w:szCs w:val="24"/>
          <w:lang w:val="en-GB" w:eastAsia="en-US"/>
        </w:rPr>
        <w:t>formally arranged</w:t>
      </w:r>
      <w:r w:rsidR="007F65B8" w:rsidRPr="004C1778">
        <w:rPr>
          <w:rFonts w:ascii="Times New Roman" w:eastAsia="SimSun" w:hAnsi="Times New Roman" w:cs="Times New Roman"/>
          <w:kern w:val="0"/>
          <w:sz w:val="24"/>
          <w:szCs w:val="24"/>
          <w:lang w:val="en-GB" w:eastAsia="en-US"/>
        </w:rPr>
        <w:t xml:space="preserve"> depending upon the fabrication process. Random voids can </w:t>
      </w:r>
      <w:r w:rsidR="005E157D" w:rsidRPr="004C1778">
        <w:rPr>
          <w:rFonts w:ascii="Times New Roman" w:eastAsia="SimSun" w:hAnsi="Times New Roman" w:cs="Times New Roman"/>
          <w:kern w:val="0"/>
          <w:sz w:val="24"/>
          <w:szCs w:val="24"/>
          <w:lang w:val="en-GB" w:eastAsia="en-US"/>
        </w:rPr>
        <w:t>be formed using v</w:t>
      </w:r>
      <w:r w:rsidR="005A29CF" w:rsidRPr="004C1778">
        <w:rPr>
          <w:rFonts w:ascii="Times New Roman" w:eastAsia="SimSun" w:hAnsi="Times New Roman" w:cs="Times New Roman"/>
          <w:kern w:val="0"/>
          <w:sz w:val="24"/>
          <w:szCs w:val="24"/>
          <w:lang w:val="en-GB" w:eastAsia="en-US"/>
        </w:rPr>
        <w:t xml:space="preserve">arious foaming technologies, such as </w:t>
      </w:r>
      <w:r w:rsidR="001A5977" w:rsidRPr="004C1778">
        <w:rPr>
          <w:rFonts w:ascii="Times New Roman" w:eastAsia="SimSun" w:hAnsi="Times New Roman" w:cs="Times New Roman"/>
          <w:kern w:val="0"/>
          <w:sz w:val="24"/>
          <w:szCs w:val="24"/>
          <w:lang w:val="en-GB" w:eastAsia="en-US"/>
        </w:rPr>
        <w:t>the</w:t>
      </w:r>
      <w:r w:rsidR="00680D06" w:rsidRPr="004C1778">
        <w:rPr>
          <w:rFonts w:ascii="Times New Roman" w:eastAsia="SimSun" w:hAnsi="Times New Roman" w:cs="Times New Roman"/>
          <w:kern w:val="0"/>
          <w:sz w:val="24"/>
          <w:szCs w:val="24"/>
          <w:lang w:val="en-GB" w:eastAsia="en-US"/>
        </w:rPr>
        <w:t xml:space="preserve"> </w:t>
      </w:r>
      <w:r w:rsidR="00706508" w:rsidRPr="004C1778">
        <w:rPr>
          <w:rFonts w:ascii="Times New Roman" w:eastAsia="SimSun" w:hAnsi="Times New Roman" w:cs="Times New Roman"/>
          <w:kern w:val="0"/>
          <w:sz w:val="24"/>
          <w:szCs w:val="24"/>
          <w:lang w:val="en-GB" w:eastAsia="en-US"/>
        </w:rPr>
        <w:t xml:space="preserve">use of </w:t>
      </w:r>
      <w:r w:rsidR="005A29CF" w:rsidRPr="004C1778">
        <w:rPr>
          <w:rFonts w:ascii="Times New Roman" w:eastAsia="SimSun" w:hAnsi="Times New Roman" w:cs="Times New Roman"/>
          <w:kern w:val="0"/>
          <w:sz w:val="24"/>
          <w:szCs w:val="24"/>
          <w:lang w:val="en-GB" w:eastAsia="en-US"/>
        </w:rPr>
        <w:t>blow</w:t>
      </w:r>
      <w:r w:rsidR="00706508" w:rsidRPr="004C1778">
        <w:rPr>
          <w:rFonts w:ascii="Times New Roman" w:eastAsia="SimSun" w:hAnsi="Times New Roman" w:cs="Times New Roman"/>
          <w:kern w:val="0"/>
          <w:sz w:val="24"/>
          <w:szCs w:val="24"/>
          <w:lang w:val="en-GB" w:eastAsia="en-US"/>
        </w:rPr>
        <w:t>ing agents</w:t>
      </w:r>
      <w:r w:rsidR="005A29CF" w:rsidRPr="004C1778">
        <w:rPr>
          <w:rFonts w:ascii="Times New Roman" w:eastAsia="SimSun" w:hAnsi="Times New Roman" w:cs="Times New Roman"/>
          <w:kern w:val="0"/>
          <w:sz w:val="24"/>
          <w:szCs w:val="24"/>
          <w:lang w:val="en-GB" w:eastAsia="en-US"/>
        </w:rPr>
        <w:t xml:space="preserve"> and extrusion foaming, </w:t>
      </w:r>
      <w:r w:rsidR="005E157D" w:rsidRPr="004C1778">
        <w:rPr>
          <w:rFonts w:ascii="Times New Roman" w:eastAsia="SimSun" w:hAnsi="Times New Roman" w:cs="Times New Roman"/>
          <w:kern w:val="0"/>
          <w:sz w:val="24"/>
          <w:szCs w:val="24"/>
          <w:lang w:val="en-GB" w:eastAsia="en-US"/>
        </w:rPr>
        <w:t xml:space="preserve">which </w:t>
      </w:r>
      <w:r w:rsidR="005A29CF" w:rsidRPr="004C1778">
        <w:rPr>
          <w:rFonts w:ascii="Times New Roman" w:eastAsia="SimSun" w:hAnsi="Times New Roman" w:cs="Times New Roman"/>
          <w:kern w:val="0"/>
          <w:sz w:val="24"/>
          <w:szCs w:val="24"/>
          <w:lang w:val="en-GB" w:eastAsia="en-US"/>
        </w:rPr>
        <w:t xml:space="preserve">have been applied to create </w:t>
      </w:r>
      <w:r w:rsidR="001A5977" w:rsidRPr="004C1778">
        <w:rPr>
          <w:rFonts w:ascii="Times New Roman" w:eastAsia="SimSun" w:hAnsi="Times New Roman" w:cs="Times New Roman"/>
          <w:kern w:val="0"/>
          <w:sz w:val="24"/>
          <w:szCs w:val="24"/>
          <w:lang w:val="en-GB" w:eastAsia="en-US"/>
        </w:rPr>
        <w:t>polymer-based</w:t>
      </w:r>
      <w:r w:rsidR="005A29CF" w:rsidRPr="004C1778">
        <w:rPr>
          <w:rFonts w:ascii="Times New Roman" w:eastAsia="SimSun" w:hAnsi="Times New Roman" w:cs="Times New Roman"/>
          <w:kern w:val="0"/>
          <w:sz w:val="24"/>
          <w:szCs w:val="24"/>
          <w:lang w:val="en-GB" w:eastAsia="en-US"/>
        </w:rPr>
        <w:t xml:space="preserve"> cellular structures for ferroelectrets [</w:t>
      </w:r>
      <w:r w:rsidR="005E157D" w:rsidRPr="004C1778">
        <w:rPr>
          <w:rFonts w:ascii="Times New Roman" w:eastAsia="SimSun" w:hAnsi="Times New Roman" w:cs="Times New Roman"/>
          <w:kern w:val="0"/>
          <w:sz w:val="24"/>
          <w:szCs w:val="24"/>
          <w:lang w:val="en-GB" w:eastAsia="en-US"/>
        </w:rPr>
        <w:fldChar w:fldCharType="begin"/>
      </w:r>
      <w:r w:rsidR="005E157D" w:rsidRPr="004C1778">
        <w:rPr>
          <w:rFonts w:ascii="Times New Roman" w:eastAsia="SimSun" w:hAnsi="Times New Roman" w:cs="Times New Roman"/>
          <w:kern w:val="0"/>
          <w:sz w:val="24"/>
          <w:szCs w:val="24"/>
          <w:lang w:val="en-GB" w:eastAsia="en-US"/>
        </w:rPr>
        <w:instrText xml:space="preserve"> NOTEREF _Ref165389354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5E157D" w:rsidRPr="004C1778">
        <w:rPr>
          <w:rFonts w:ascii="Times New Roman" w:eastAsia="SimSun" w:hAnsi="Times New Roman" w:cs="Times New Roman"/>
          <w:kern w:val="0"/>
          <w:sz w:val="24"/>
          <w:szCs w:val="24"/>
          <w:lang w:val="en-GB" w:eastAsia="en-US"/>
        </w:rPr>
      </w:r>
      <w:r w:rsidR="005E157D"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eastAsia="SimSun" w:hAnsi="Times New Roman" w:cs="Times New Roman"/>
          <w:kern w:val="0"/>
          <w:sz w:val="24"/>
          <w:szCs w:val="24"/>
          <w:lang w:val="en-GB" w:eastAsia="en-US"/>
        </w:rPr>
        <w:t>3</w:t>
      </w:r>
      <w:r w:rsidR="005E157D" w:rsidRPr="004C1778">
        <w:rPr>
          <w:rFonts w:ascii="Times New Roman" w:eastAsia="SimSun" w:hAnsi="Times New Roman" w:cs="Times New Roman"/>
          <w:kern w:val="0"/>
          <w:sz w:val="24"/>
          <w:szCs w:val="24"/>
          <w:lang w:val="en-GB" w:eastAsia="en-US"/>
        </w:rPr>
        <w:fldChar w:fldCharType="end"/>
      </w:r>
      <w:r w:rsidR="005A29CF" w:rsidRPr="004C1778">
        <w:rPr>
          <w:rFonts w:ascii="Times New Roman" w:eastAsia="SimSun" w:hAnsi="Times New Roman" w:cs="Times New Roman"/>
          <w:kern w:val="0"/>
          <w:sz w:val="24"/>
          <w:szCs w:val="24"/>
          <w:lang w:val="en-GB" w:eastAsia="en-US"/>
        </w:rPr>
        <w:t xml:space="preserve">]. </w:t>
      </w:r>
      <w:r w:rsidR="00442EC4" w:rsidRPr="004C1778">
        <w:rPr>
          <w:rFonts w:ascii="Times New Roman" w:eastAsia="SimSun" w:hAnsi="Times New Roman" w:cs="Times New Roman"/>
          <w:kern w:val="0"/>
          <w:sz w:val="24"/>
          <w:szCs w:val="24"/>
          <w:lang w:val="en-GB" w:eastAsia="en-US"/>
        </w:rPr>
        <w:t>Other example processes include</w:t>
      </w:r>
      <w:r w:rsidR="004B6463" w:rsidRPr="004C1778">
        <w:rPr>
          <w:rFonts w:ascii="Times New Roman" w:eastAsia="SimSun" w:hAnsi="Times New Roman" w:cs="Times New Roman"/>
          <w:kern w:val="0"/>
          <w:sz w:val="24"/>
          <w:szCs w:val="24"/>
          <w:lang w:val="en-GB" w:eastAsia="en-US"/>
        </w:rPr>
        <w:t xml:space="preserve"> the creation of a microporous </w:t>
      </w:r>
      <w:r w:rsidR="005A29CF" w:rsidRPr="004C1778">
        <w:rPr>
          <w:rFonts w:ascii="Times New Roman" w:eastAsia="SimSun" w:hAnsi="Times New Roman" w:cs="Times New Roman"/>
          <w:kern w:val="0"/>
          <w:sz w:val="24"/>
          <w:szCs w:val="24"/>
          <w:lang w:val="en-GB" w:eastAsia="en-US"/>
        </w:rPr>
        <w:t xml:space="preserve">cellular structure </w:t>
      </w:r>
      <w:r w:rsidR="00442EC4" w:rsidRPr="004C1778">
        <w:rPr>
          <w:rFonts w:ascii="Times New Roman" w:eastAsia="SimSun" w:hAnsi="Times New Roman" w:cs="Times New Roman"/>
          <w:kern w:val="0"/>
          <w:sz w:val="24"/>
          <w:szCs w:val="24"/>
          <w:lang w:val="en-GB" w:eastAsia="en-US"/>
        </w:rPr>
        <w:t>using</w:t>
      </w:r>
      <w:r w:rsidR="003B3862" w:rsidRPr="004C1778">
        <w:rPr>
          <w:rFonts w:ascii="Times New Roman" w:eastAsia="SimSun" w:hAnsi="Times New Roman" w:cs="Times New Roman"/>
          <w:kern w:val="0"/>
          <w:sz w:val="24"/>
          <w:szCs w:val="24"/>
          <w:lang w:val="en-GB" w:eastAsia="en-US"/>
        </w:rPr>
        <w:t xml:space="preserve"> </w:t>
      </w:r>
      <w:r w:rsidR="00F37FC7" w:rsidRPr="004C1778">
        <w:rPr>
          <w:rFonts w:ascii="Times New Roman" w:eastAsia="SimSun" w:hAnsi="Times New Roman" w:cs="Times New Roman"/>
          <w:kern w:val="0"/>
          <w:sz w:val="24"/>
          <w:szCs w:val="24"/>
          <w:lang w:val="en-GB" w:eastAsia="en-US"/>
        </w:rPr>
        <w:t xml:space="preserve">additives such as </w:t>
      </w:r>
      <w:r w:rsidR="00217EA7" w:rsidRPr="004C1778">
        <w:rPr>
          <w:rFonts w:ascii="Times New Roman" w:eastAsia="SimSun" w:hAnsi="Times New Roman" w:cs="Times New Roman"/>
          <w:kern w:val="0"/>
          <w:sz w:val="24"/>
          <w:szCs w:val="24"/>
          <w:lang w:val="en-GB" w:eastAsia="en-US"/>
        </w:rPr>
        <w:t>magnesi</w:t>
      </w:r>
      <w:r w:rsidR="00D36E20" w:rsidRPr="004C1778">
        <w:rPr>
          <w:rFonts w:ascii="Times New Roman" w:eastAsia="SimSun" w:hAnsi="Times New Roman" w:cs="Times New Roman"/>
          <w:kern w:val="0"/>
          <w:sz w:val="24"/>
          <w:szCs w:val="24"/>
          <w:lang w:val="en-GB" w:eastAsia="en-US"/>
        </w:rPr>
        <w:t>um salt (MgCl</w:t>
      </w:r>
      <w:r w:rsidR="00D36E20" w:rsidRPr="004C1778">
        <w:rPr>
          <w:rFonts w:ascii="Times New Roman" w:eastAsia="SimSun" w:hAnsi="Times New Roman" w:cs="Times New Roman"/>
          <w:kern w:val="0"/>
          <w:sz w:val="24"/>
          <w:szCs w:val="24"/>
          <w:vertAlign w:val="subscript"/>
          <w:lang w:val="en-GB" w:eastAsia="en-US"/>
        </w:rPr>
        <w:t>2</w:t>
      </w:r>
      <w:r w:rsidR="00D36E20" w:rsidRPr="004C1778">
        <w:rPr>
          <w:rFonts w:ascii="Times New Roman" w:eastAsia="SimSun" w:hAnsi="Times New Roman" w:cs="Times New Roman"/>
          <w:kern w:val="0"/>
          <w:sz w:val="24"/>
          <w:szCs w:val="24"/>
          <w:lang w:val="en-GB" w:eastAsia="en-US"/>
        </w:rPr>
        <w:t>·6H</w:t>
      </w:r>
      <w:r w:rsidR="00D36E20" w:rsidRPr="004C1778">
        <w:rPr>
          <w:rFonts w:ascii="Times New Roman" w:eastAsia="SimSun" w:hAnsi="Times New Roman" w:cs="Times New Roman"/>
          <w:kern w:val="0"/>
          <w:sz w:val="24"/>
          <w:szCs w:val="24"/>
          <w:vertAlign w:val="subscript"/>
          <w:lang w:val="en-GB" w:eastAsia="en-US"/>
        </w:rPr>
        <w:t>2</w:t>
      </w:r>
      <w:r w:rsidR="00D36E20" w:rsidRPr="004C1778">
        <w:rPr>
          <w:rFonts w:ascii="Times New Roman" w:eastAsia="SimSun" w:hAnsi="Times New Roman" w:cs="Times New Roman"/>
          <w:kern w:val="0"/>
          <w:sz w:val="24"/>
          <w:szCs w:val="24"/>
          <w:lang w:val="en-GB" w:eastAsia="en-US"/>
        </w:rPr>
        <w:t>O</w:t>
      </w:r>
      <w:r w:rsidR="00926160" w:rsidRPr="004C1778">
        <w:rPr>
          <w:rFonts w:ascii="Times New Roman" w:eastAsia="SimSun" w:hAnsi="Times New Roman" w:cs="Times New Roman"/>
          <w:kern w:val="0"/>
          <w:sz w:val="24"/>
          <w:szCs w:val="24"/>
          <w:lang w:val="en-GB" w:eastAsia="en-US"/>
        </w:rPr>
        <w:t xml:space="preserve">) to </w:t>
      </w:r>
      <w:r w:rsidR="0058387D" w:rsidRPr="004C1778">
        <w:rPr>
          <w:rFonts w:ascii="Times New Roman" w:eastAsia="SimSun" w:hAnsi="Times New Roman" w:cs="Times New Roman"/>
          <w:kern w:val="0"/>
          <w:sz w:val="24"/>
          <w:szCs w:val="24"/>
          <w:lang w:val="en-GB" w:eastAsia="en-US"/>
        </w:rPr>
        <w:t>a poly(</w:t>
      </w:r>
      <w:proofErr w:type="spellStart"/>
      <w:r w:rsidR="0058387D" w:rsidRPr="004C1778">
        <w:rPr>
          <w:rFonts w:ascii="Times New Roman" w:eastAsia="SimSun" w:hAnsi="Times New Roman" w:cs="Times New Roman"/>
          <w:kern w:val="0"/>
          <w:sz w:val="24"/>
          <w:szCs w:val="24"/>
          <w:lang w:val="en-GB" w:eastAsia="en-US"/>
        </w:rPr>
        <w:t>vinylidine</w:t>
      </w:r>
      <w:proofErr w:type="spellEnd"/>
      <w:r w:rsidR="0058387D" w:rsidRPr="004C1778">
        <w:rPr>
          <w:rFonts w:ascii="Times New Roman" w:eastAsia="SimSun" w:hAnsi="Times New Roman" w:cs="Times New Roman"/>
          <w:kern w:val="0"/>
          <w:sz w:val="24"/>
          <w:szCs w:val="24"/>
          <w:lang w:val="en-GB" w:eastAsia="en-US"/>
        </w:rPr>
        <w:t xml:space="preserve">-hexafluoropropylene) (P(VDF-HFP) copolymer </w:t>
      </w:r>
      <w:r w:rsidR="00317292" w:rsidRPr="004C1778">
        <w:rPr>
          <w:rFonts w:ascii="Times New Roman" w:eastAsia="SimSun" w:hAnsi="Times New Roman" w:cs="Times New Roman"/>
          <w:kern w:val="0"/>
          <w:sz w:val="24"/>
          <w:szCs w:val="24"/>
          <w:lang w:val="en-GB" w:eastAsia="en-US"/>
        </w:rPr>
        <w:t>[</w:t>
      </w:r>
      <w:r w:rsidR="00317292" w:rsidRPr="004C1778">
        <w:rPr>
          <w:rStyle w:val="EndnoteReference"/>
          <w:rFonts w:ascii="Times New Roman" w:eastAsia="SimSun" w:hAnsi="Times New Roman" w:cs="Times New Roman"/>
          <w:kern w:val="0"/>
          <w:sz w:val="24"/>
          <w:szCs w:val="24"/>
          <w:vertAlign w:val="baseline"/>
          <w:lang w:val="en-GB" w:eastAsia="en-US"/>
        </w:rPr>
        <w:endnoteReference w:id="19"/>
      </w:r>
      <w:r w:rsidR="00317292" w:rsidRPr="004C1778">
        <w:rPr>
          <w:rFonts w:ascii="Times New Roman" w:eastAsia="SimSun" w:hAnsi="Times New Roman" w:cs="Times New Roman"/>
          <w:kern w:val="0"/>
          <w:sz w:val="24"/>
          <w:szCs w:val="24"/>
          <w:lang w:val="en-GB" w:eastAsia="en-US"/>
        </w:rPr>
        <w:t xml:space="preserve">]. </w:t>
      </w:r>
      <w:r w:rsidR="00B65489" w:rsidRPr="004C1778">
        <w:rPr>
          <w:rFonts w:ascii="Times New Roman" w:eastAsia="SimSun" w:hAnsi="Times New Roman" w:cs="Times New Roman"/>
          <w:kern w:val="0"/>
          <w:sz w:val="24"/>
          <w:szCs w:val="24"/>
          <w:lang w:val="en-GB" w:eastAsia="en-US"/>
        </w:rPr>
        <w:t>S</w:t>
      </w:r>
      <w:r w:rsidR="005A29CF" w:rsidRPr="004C1778">
        <w:rPr>
          <w:rFonts w:ascii="Times New Roman" w:eastAsia="SimSun" w:hAnsi="Times New Roman" w:cs="Times New Roman"/>
          <w:kern w:val="0"/>
          <w:sz w:val="24"/>
          <w:szCs w:val="24"/>
          <w:lang w:val="en-GB" w:eastAsia="en-US"/>
        </w:rPr>
        <w:t xml:space="preserve">tretching </w:t>
      </w:r>
      <w:r w:rsidR="003B2CA4" w:rsidRPr="004C1778">
        <w:rPr>
          <w:rFonts w:ascii="Times New Roman" w:eastAsia="SimSun" w:hAnsi="Times New Roman" w:cs="Times New Roman"/>
          <w:kern w:val="0"/>
          <w:sz w:val="24"/>
          <w:szCs w:val="24"/>
          <w:lang w:val="en-GB" w:eastAsia="en-US"/>
        </w:rPr>
        <w:t>particulate-filled</w:t>
      </w:r>
      <w:r w:rsidR="005A29CF" w:rsidRPr="004C1778">
        <w:rPr>
          <w:rFonts w:ascii="Times New Roman" w:eastAsia="SimSun" w:hAnsi="Times New Roman" w:cs="Times New Roman"/>
          <w:kern w:val="0"/>
          <w:sz w:val="24"/>
          <w:szCs w:val="24"/>
          <w:lang w:val="en-GB" w:eastAsia="en-US"/>
        </w:rPr>
        <w:t xml:space="preserve"> polymers, where the voids originate from interfacial delamination between different materials </w:t>
      </w:r>
      <w:r w:rsidR="00F10AA4" w:rsidRPr="004C1778">
        <w:rPr>
          <w:rFonts w:ascii="Times New Roman" w:eastAsia="SimSun" w:hAnsi="Times New Roman" w:cs="Times New Roman"/>
          <w:kern w:val="0"/>
          <w:sz w:val="24"/>
          <w:szCs w:val="24"/>
          <w:lang w:val="en-GB" w:eastAsia="en-US"/>
        </w:rPr>
        <w:t xml:space="preserve">can also </w:t>
      </w:r>
      <w:r w:rsidR="00904ED1" w:rsidRPr="004C1778">
        <w:rPr>
          <w:rFonts w:ascii="Times New Roman" w:eastAsia="SimSun" w:hAnsi="Times New Roman" w:cs="Times New Roman"/>
          <w:kern w:val="0"/>
          <w:sz w:val="24"/>
          <w:szCs w:val="24"/>
          <w:lang w:val="en-GB" w:eastAsia="en-US"/>
        </w:rPr>
        <w:t>form cellular polymeric films</w:t>
      </w:r>
      <w:r w:rsidR="00CB1F1B" w:rsidRPr="004C1778">
        <w:rPr>
          <w:rFonts w:ascii="Times New Roman" w:eastAsia="SimSun" w:hAnsi="Times New Roman" w:cs="Times New Roman"/>
          <w:kern w:val="0"/>
          <w:sz w:val="24"/>
          <w:szCs w:val="24"/>
          <w:lang w:val="en-GB" w:eastAsia="en-US"/>
        </w:rPr>
        <w:t xml:space="preserve"> </w:t>
      </w:r>
      <w:r w:rsidR="005A29CF" w:rsidRPr="004C1778">
        <w:rPr>
          <w:rFonts w:ascii="Times New Roman" w:eastAsia="SimSun" w:hAnsi="Times New Roman" w:cs="Times New Roman"/>
          <w:kern w:val="0"/>
          <w:sz w:val="24"/>
          <w:szCs w:val="24"/>
          <w:lang w:val="en-GB" w:eastAsia="en-US"/>
        </w:rPr>
        <w:t>[</w:t>
      </w:r>
      <w:r w:rsidR="00CB1F1B" w:rsidRPr="004C1778">
        <w:rPr>
          <w:rStyle w:val="EndnoteReference"/>
          <w:rFonts w:ascii="Times New Roman" w:eastAsia="SimSun" w:hAnsi="Times New Roman" w:cs="Times New Roman"/>
          <w:kern w:val="0"/>
          <w:sz w:val="24"/>
          <w:szCs w:val="24"/>
          <w:vertAlign w:val="baseline"/>
          <w:lang w:val="en-GB" w:eastAsia="en-US"/>
        </w:rPr>
        <w:endnoteReference w:id="20"/>
      </w:r>
      <w:r w:rsidR="005A29CF" w:rsidRPr="004C1778">
        <w:rPr>
          <w:rFonts w:ascii="Times New Roman" w:eastAsia="SimSun" w:hAnsi="Times New Roman" w:cs="Times New Roman"/>
          <w:kern w:val="0"/>
          <w:sz w:val="24"/>
          <w:szCs w:val="24"/>
          <w:lang w:val="en-GB" w:eastAsia="en-US"/>
        </w:rPr>
        <w:t>].</w:t>
      </w:r>
      <w:r w:rsidR="009C6D2B" w:rsidRPr="004C1778">
        <w:rPr>
          <w:rFonts w:ascii="Times New Roman" w:eastAsia="SimSun" w:hAnsi="Times New Roman" w:cs="Times New Roman"/>
          <w:kern w:val="0"/>
          <w:sz w:val="24"/>
          <w:szCs w:val="24"/>
          <w:lang w:val="en-GB" w:eastAsia="en-US"/>
        </w:rPr>
        <w:t xml:space="preserve"> </w:t>
      </w:r>
      <w:r w:rsidR="009644DB" w:rsidRPr="004C1778">
        <w:rPr>
          <w:rFonts w:ascii="Times New Roman" w:eastAsia="SimSun" w:hAnsi="Times New Roman" w:cs="Times New Roman"/>
          <w:kern w:val="0"/>
          <w:sz w:val="24"/>
          <w:szCs w:val="24"/>
          <w:lang w:val="en-GB" w:eastAsia="en-US"/>
        </w:rPr>
        <w:t>Ferroelectret</w:t>
      </w:r>
      <w:r w:rsidR="009C6D2B" w:rsidRPr="004C1778">
        <w:rPr>
          <w:rFonts w:ascii="Times New Roman" w:eastAsia="SimSun" w:hAnsi="Times New Roman" w:cs="Times New Roman"/>
          <w:kern w:val="0"/>
          <w:sz w:val="24"/>
          <w:szCs w:val="24"/>
          <w:lang w:val="en-GB" w:eastAsia="en-US"/>
        </w:rPr>
        <w:t xml:space="preserve"> output can be enhanced by </w:t>
      </w:r>
      <w:r w:rsidR="009644DB" w:rsidRPr="004C1778">
        <w:rPr>
          <w:rFonts w:ascii="Times New Roman" w:eastAsia="SimSun" w:hAnsi="Times New Roman" w:cs="Times New Roman"/>
          <w:kern w:val="0"/>
          <w:sz w:val="24"/>
          <w:szCs w:val="24"/>
          <w:lang w:val="en-GB" w:eastAsia="en-US"/>
        </w:rPr>
        <w:t xml:space="preserve">stacking foam layers within an </w:t>
      </w:r>
      <w:r w:rsidR="00E4629B" w:rsidRPr="004C1778">
        <w:rPr>
          <w:rFonts w:ascii="Times New Roman" w:eastAsia="SimSun" w:hAnsi="Times New Roman" w:cs="Times New Roman"/>
          <w:kern w:val="0"/>
          <w:sz w:val="24"/>
          <w:szCs w:val="24"/>
          <w:lang w:val="en-GB" w:eastAsia="en-US"/>
        </w:rPr>
        <w:t xml:space="preserve">alternating electrode arrangement shown in </w:t>
      </w:r>
      <w:r w:rsidR="002A4D90" w:rsidRPr="004C1778">
        <w:rPr>
          <w:rFonts w:ascii="Times New Roman" w:eastAsia="SimSun" w:hAnsi="Times New Roman" w:cs="Times New Roman"/>
          <w:kern w:val="0"/>
          <w:sz w:val="24"/>
          <w:szCs w:val="24"/>
          <w:lang w:val="en-GB" w:eastAsia="en-US"/>
        </w:rPr>
        <w:fldChar w:fldCharType="begin"/>
      </w:r>
      <w:r w:rsidR="002A4D90" w:rsidRPr="004C1778">
        <w:rPr>
          <w:rFonts w:ascii="Times New Roman" w:eastAsia="SimSun" w:hAnsi="Times New Roman" w:cs="Times New Roman"/>
          <w:kern w:val="0"/>
          <w:sz w:val="24"/>
          <w:szCs w:val="24"/>
          <w:lang w:val="en-GB" w:eastAsia="en-US"/>
        </w:rPr>
        <w:instrText xml:space="preserve"> REF _Ref166599013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2A4D90" w:rsidRPr="004C1778">
        <w:rPr>
          <w:rFonts w:ascii="Times New Roman" w:eastAsia="SimSun" w:hAnsi="Times New Roman" w:cs="Times New Roman"/>
          <w:kern w:val="0"/>
          <w:sz w:val="24"/>
          <w:szCs w:val="24"/>
          <w:lang w:val="en-GB" w:eastAsia="en-US"/>
        </w:rPr>
      </w:r>
      <w:r w:rsidR="002A4D90"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w:t>
      </w:r>
      <w:r w:rsidR="002A4D90" w:rsidRPr="004C1778">
        <w:rPr>
          <w:rFonts w:ascii="Times New Roman" w:eastAsia="SimSun" w:hAnsi="Times New Roman" w:cs="Times New Roman"/>
          <w:kern w:val="0"/>
          <w:sz w:val="24"/>
          <w:szCs w:val="24"/>
          <w:lang w:val="en-GB" w:eastAsia="en-US"/>
        </w:rPr>
        <w:fldChar w:fldCharType="end"/>
      </w:r>
      <w:r w:rsidR="00E4629B" w:rsidRPr="004C1778">
        <w:rPr>
          <w:rFonts w:ascii="Times New Roman" w:eastAsia="SimSun" w:hAnsi="Times New Roman" w:cs="Times New Roman"/>
          <w:kern w:val="0"/>
          <w:sz w:val="24"/>
          <w:szCs w:val="24"/>
          <w:lang w:val="en-GB" w:eastAsia="en-US"/>
        </w:rPr>
        <w:t>(b)</w:t>
      </w:r>
      <w:r w:rsidR="00F96581" w:rsidRPr="004C1778">
        <w:rPr>
          <w:rFonts w:ascii="Times New Roman" w:eastAsia="SimSun" w:hAnsi="Times New Roman" w:cs="Times New Roman"/>
          <w:kern w:val="0"/>
          <w:sz w:val="24"/>
          <w:szCs w:val="24"/>
          <w:lang w:val="en-GB" w:eastAsia="en-US"/>
        </w:rPr>
        <w:t xml:space="preserve"> placing the layers mechanically in series and electrically in parallel</w:t>
      </w:r>
      <w:r w:rsidR="00FA13EA" w:rsidRPr="004C1778">
        <w:rPr>
          <w:rFonts w:ascii="Times New Roman" w:eastAsia="SimSun" w:hAnsi="Times New Roman" w:cs="Times New Roman"/>
          <w:kern w:val="0"/>
          <w:sz w:val="24"/>
          <w:szCs w:val="24"/>
          <w:lang w:val="en-GB" w:eastAsia="en-US"/>
        </w:rPr>
        <w:t xml:space="preserve"> [</w:t>
      </w:r>
      <w:r w:rsidR="00FA13EA" w:rsidRPr="004C1778">
        <w:rPr>
          <w:rStyle w:val="EndnoteReference"/>
          <w:rFonts w:ascii="Times New Roman" w:eastAsia="SimSun" w:hAnsi="Times New Roman" w:cs="Times New Roman"/>
          <w:kern w:val="0"/>
          <w:sz w:val="24"/>
          <w:szCs w:val="24"/>
          <w:vertAlign w:val="baseline"/>
          <w:lang w:val="en-GB" w:eastAsia="en-US"/>
        </w:rPr>
        <w:endnoteReference w:id="21"/>
      </w:r>
      <w:r w:rsidR="00FA13EA" w:rsidRPr="004C1778">
        <w:rPr>
          <w:rFonts w:ascii="Times New Roman" w:eastAsia="SimSun" w:hAnsi="Times New Roman" w:cs="Times New Roman"/>
          <w:kern w:val="0"/>
          <w:sz w:val="24"/>
          <w:szCs w:val="24"/>
          <w:lang w:val="en-GB" w:eastAsia="en-US"/>
        </w:rPr>
        <w:t>,</w:t>
      </w:r>
      <w:r w:rsidR="00800C2D" w:rsidRPr="004C1778">
        <w:rPr>
          <w:rFonts w:ascii="Times New Roman" w:eastAsia="SimSun" w:hAnsi="Times New Roman" w:cs="Times New Roman"/>
          <w:kern w:val="0"/>
          <w:sz w:val="24"/>
          <w:szCs w:val="24"/>
          <w:lang w:val="en-GB" w:eastAsia="en-US"/>
        </w:rPr>
        <w:t xml:space="preserve"> </w:t>
      </w:r>
      <w:r w:rsidR="00D67CE2" w:rsidRPr="004C1778">
        <w:rPr>
          <w:rStyle w:val="EndnoteReference"/>
          <w:rFonts w:ascii="Times New Roman" w:eastAsia="SimSun" w:hAnsi="Times New Roman" w:cs="Times New Roman"/>
          <w:kern w:val="0"/>
          <w:sz w:val="24"/>
          <w:szCs w:val="24"/>
          <w:vertAlign w:val="baseline"/>
          <w:lang w:val="en-GB" w:eastAsia="en-US"/>
        </w:rPr>
        <w:endnoteReference w:id="22"/>
      </w:r>
      <w:r w:rsidR="006F498A" w:rsidRPr="004C1778">
        <w:rPr>
          <w:rFonts w:ascii="Times New Roman" w:eastAsia="SimSun" w:hAnsi="Times New Roman" w:cs="Times New Roman"/>
          <w:kern w:val="0"/>
          <w:sz w:val="24"/>
          <w:szCs w:val="24"/>
          <w:lang w:val="en-GB" w:eastAsia="en-US"/>
        </w:rPr>
        <w:t>,</w:t>
      </w:r>
      <w:bookmarkStart w:id="4" w:name="_Ref165454975"/>
      <w:r w:rsidR="00800C2D" w:rsidRPr="004C1778">
        <w:rPr>
          <w:rFonts w:ascii="Times New Roman" w:eastAsia="SimSun" w:hAnsi="Times New Roman" w:cs="Times New Roman"/>
          <w:kern w:val="0"/>
          <w:sz w:val="24"/>
          <w:szCs w:val="24"/>
          <w:lang w:val="en-GB" w:eastAsia="en-US"/>
        </w:rPr>
        <w:t xml:space="preserve"> </w:t>
      </w:r>
      <w:r w:rsidR="00B37B4C" w:rsidRPr="004C1778">
        <w:rPr>
          <w:rStyle w:val="EndnoteReference"/>
          <w:rFonts w:ascii="Times New Roman" w:eastAsia="SimSun" w:hAnsi="Times New Roman" w:cs="Times New Roman"/>
          <w:kern w:val="0"/>
          <w:sz w:val="24"/>
          <w:szCs w:val="24"/>
          <w:vertAlign w:val="baseline"/>
          <w:lang w:val="en-GB" w:eastAsia="en-US"/>
        </w:rPr>
        <w:endnoteReference w:id="23"/>
      </w:r>
      <w:bookmarkEnd w:id="4"/>
      <w:r w:rsidR="00604D23" w:rsidRPr="004C1778">
        <w:rPr>
          <w:rFonts w:ascii="Times New Roman" w:eastAsia="SimSun" w:hAnsi="Times New Roman" w:cs="Times New Roman"/>
          <w:kern w:val="0"/>
          <w:sz w:val="24"/>
          <w:szCs w:val="24"/>
          <w:lang w:val="en-GB" w:eastAsia="en-US"/>
        </w:rPr>
        <w:t xml:space="preserve">, </w:t>
      </w:r>
      <w:r w:rsidR="00604D23" w:rsidRPr="004C1778">
        <w:rPr>
          <w:rStyle w:val="EndnoteReference"/>
          <w:rFonts w:ascii="Times New Roman" w:eastAsia="SimSun" w:hAnsi="Times New Roman" w:cs="Times New Roman"/>
          <w:kern w:val="0"/>
          <w:sz w:val="24"/>
          <w:szCs w:val="24"/>
          <w:vertAlign w:val="baseline"/>
          <w:lang w:val="en-GB" w:eastAsia="en-US"/>
        </w:rPr>
        <w:endnoteReference w:id="24"/>
      </w:r>
      <w:r w:rsidR="00FA13EA" w:rsidRPr="004C1778">
        <w:rPr>
          <w:rFonts w:ascii="Times New Roman" w:eastAsia="SimSun" w:hAnsi="Times New Roman" w:cs="Times New Roman"/>
          <w:kern w:val="0"/>
          <w:sz w:val="24"/>
          <w:szCs w:val="24"/>
          <w:lang w:val="en-GB" w:eastAsia="en-US"/>
        </w:rPr>
        <w:t>]</w:t>
      </w:r>
      <w:r w:rsidR="00F96581" w:rsidRPr="004C1778">
        <w:rPr>
          <w:rFonts w:ascii="Times New Roman" w:eastAsia="SimSun" w:hAnsi="Times New Roman" w:cs="Times New Roman"/>
          <w:kern w:val="0"/>
          <w:sz w:val="24"/>
          <w:szCs w:val="24"/>
          <w:lang w:val="en-GB" w:eastAsia="en-US"/>
        </w:rPr>
        <w:t xml:space="preserve">. This reduces the </w:t>
      </w:r>
      <w:r w:rsidR="00A4223F" w:rsidRPr="004C1778">
        <w:rPr>
          <w:rFonts w:ascii="Times New Roman" w:eastAsia="SimSun" w:hAnsi="Times New Roman" w:cs="Times New Roman"/>
          <w:kern w:val="0"/>
          <w:sz w:val="24"/>
          <w:szCs w:val="24"/>
          <w:lang w:val="en-GB" w:eastAsia="en-US"/>
        </w:rPr>
        <w:t>optimal load resistance and increases charge out</w:t>
      </w:r>
      <w:r w:rsidR="00FA13EA" w:rsidRPr="004C1778">
        <w:rPr>
          <w:rFonts w:ascii="Times New Roman" w:eastAsia="SimSun" w:hAnsi="Times New Roman" w:cs="Times New Roman"/>
          <w:kern w:val="0"/>
          <w:sz w:val="24"/>
          <w:szCs w:val="24"/>
          <w:lang w:val="en-GB" w:eastAsia="en-US"/>
        </w:rPr>
        <w:t>put</w:t>
      </w:r>
      <w:r w:rsidR="005A29CF" w:rsidRPr="004C1778">
        <w:rPr>
          <w:rFonts w:ascii="Times New Roman" w:eastAsia="SimSun" w:hAnsi="Times New Roman" w:cs="Times New Roman"/>
          <w:kern w:val="0"/>
          <w:sz w:val="24"/>
          <w:szCs w:val="24"/>
          <w:lang w:val="en-GB"/>
        </w:rPr>
        <w:t xml:space="preserve">. </w:t>
      </w:r>
    </w:p>
    <w:p w14:paraId="35434669" w14:textId="77777777" w:rsidR="00B75814" w:rsidRPr="004C1778" w:rsidRDefault="00B75814" w:rsidP="005A29CF">
      <w:pPr>
        <w:widowControl/>
        <w:autoSpaceDE w:val="0"/>
        <w:autoSpaceDN w:val="0"/>
        <w:ind w:firstLineChars="100" w:firstLine="240"/>
        <w:rPr>
          <w:rFonts w:ascii="Times New Roman" w:eastAsia="SimSun" w:hAnsi="Times New Roman" w:cs="Times New Roman"/>
          <w:kern w:val="0"/>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8"/>
        <w:gridCol w:w="4188"/>
      </w:tblGrid>
      <w:tr w:rsidR="00572AEE" w:rsidRPr="004C1778" w14:paraId="4A2D3D98" w14:textId="77777777" w:rsidTr="001D3B92">
        <w:tc>
          <w:tcPr>
            <w:tcW w:w="4148" w:type="dxa"/>
          </w:tcPr>
          <w:p w14:paraId="5ACBF69D" w14:textId="3DE68FC7" w:rsidR="00B75814" w:rsidRPr="004C1778" w:rsidRDefault="00B75814" w:rsidP="008B3B1D">
            <w:pPr>
              <w:widowControl/>
              <w:autoSpaceDE w:val="0"/>
              <w:autoSpaceDN w:val="0"/>
              <w:rPr>
                <w:rFonts w:ascii="Times New Roman" w:eastAsia="SimSun" w:hAnsi="Times New Roman" w:cs="Times New Roman"/>
                <w:kern w:val="0"/>
                <w:sz w:val="24"/>
                <w:szCs w:val="24"/>
                <w:lang w:val="en-GB"/>
              </w:rPr>
            </w:pPr>
            <w:r w:rsidRPr="004C1778">
              <w:rPr>
                <w:rFonts w:eastAsia="Yu Mincho"/>
                <w:noProof/>
                <w:sz w:val="24"/>
                <w:szCs w:val="24"/>
                <w:lang w:val="en-GB"/>
              </w:rPr>
              <w:drawing>
                <wp:inline distT="0" distB="0" distL="0" distR="0" wp14:anchorId="51269564" wp14:editId="575197A9">
                  <wp:extent cx="2526517" cy="1911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4383" cy="1939691"/>
                          </a:xfrm>
                          <a:prstGeom prst="rect">
                            <a:avLst/>
                          </a:prstGeom>
                          <a:noFill/>
                        </pic:spPr>
                      </pic:pic>
                    </a:graphicData>
                  </a:graphic>
                </wp:inline>
              </w:drawing>
            </w:r>
          </w:p>
        </w:tc>
        <w:tc>
          <w:tcPr>
            <w:tcW w:w="4148" w:type="dxa"/>
          </w:tcPr>
          <w:p w14:paraId="5DC0D80C" w14:textId="158EA916" w:rsidR="00B75814" w:rsidRPr="004C1778" w:rsidRDefault="00572AEE" w:rsidP="008B3B1D">
            <w:pPr>
              <w:widowControl/>
              <w:autoSpaceDE w:val="0"/>
              <w:autoSpaceDN w:val="0"/>
              <w:rPr>
                <w:rFonts w:ascii="Times New Roman" w:eastAsia="SimSun" w:hAnsi="Times New Roman" w:cs="Times New Roman"/>
                <w:kern w:val="0"/>
                <w:sz w:val="24"/>
                <w:szCs w:val="24"/>
                <w:lang w:val="en-GB"/>
              </w:rPr>
            </w:pPr>
            <w:r w:rsidRPr="004C1778">
              <w:rPr>
                <w:rFonts w:ascii="Times New Roman" w:eastAsia="SimSun" w:hAnsi="Times New Roman" w:cs="Times New Roman"/>
                <w:noProof/>
                <w:kern w:val="0"/>
                <w:sz w:val="24"/>
                <w:szCs w:val="24"/>
                <w:lang w:val="en-GB"/>
              </w:rPr>
              <w:drawing>
                <wp:anchor distT="0" distB="0" distL="114300" distR="114300" simplePos="0" relativeHeight="251658240" behindDoc="0" locked="0" layoutInCell="1" allowOverlap="1" wp14:anchorId="6A8812EC" wp14:editId="775A3004">
                  <wp:simplePos x="0" y="0"/>
                  <wp:positionH relativeFrom="column">
                    <wp:posOffset>-30480</wp:posOffset>
                  </wp:positionH>
                  <wp:positionV relativeFrom="paragraph">
                    <wp:posOffset>213995</wp:posOffset>
                  </wp:positionV>
                  <wp:extent cx="2569210" cy="143827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9210" cy="1438275"/>
                          </a:xfrm>
                          <a:prstGeom prst="rect">
                            <a:avLst/>
                          </a:prstGeom>
                          <a:noFill/>
                        </pic:spPr>
                      </pic:pic>
                    </a:graphicData>
                  </a:graphic>
                </wp:anchor>
              </w:drawing>
            </w:r>
          </w:p>
        </w:tc>
      </w:tr>
    </w:tbl>
    <w:p w14:paraId="643831AC" w14:textId="77777777" w:rsidR="002D2EB2" w:rsidRPr="004C1778" w:rsidRDefault="002D2EB2" w:rsidP="008A6AEF">
      <w:pPr>
        <w:pStyle w:val="Caption"/>
        <w:rPr>
          <w:rFonts w:ascii="Times New Roman" w:hAnsi="Times New Roman" w:cs="Times New Roman"/>
          <w:sz w:val="24"/>
          <w:szCs w:val="24"/>
        </w:rPr>
      </w:pPr>
    </w:p>
    <w:p w14:paraId="2CC6AF38" w14:textId="19F8E451" w:rsidR="008B3B1D" w:rsidRPr="004C1778" w:rsidRDefault="008A6AEF" w:rsidP="008A6AEF">
      <w:pPr>
        <w:pStyle w:val="Caption"/>
        <w:rPr>
          <w:rFonts w:ascii="Times New Roman" w:hAnsi="Times New Roman"/>
          <w:sz w:val="24"/>
          <w:szCs w:val="24"/>
        </w:rPr>
      </w:pPr>
      <w:bookmarkStart w:id="5" w:name="_Ref166599013"/>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1</w:t>
      </w:r>
      <w:r w:rsidRPr="004C1778">
        <w:rPr>
          <w:rFonts w:ascii="Times New Roman" w:hAnsi="Times New Roman" w:cs="Times New Roman"/>
          <w:sz w:val="24"/>
          <w:szCs w:val="24"/>
        </w:rPr>
        <w:fldChar w:fldCharType="end"/>
      </w:r>
      <w:bookmarkEnd w:id="5"/>
      <w:r w:rsidR="0048680F" w:rsidRPr="004C1778">
        <w:rPr>
          <w:rFonts w:ascii="Times New Roman" w:hAnsi="Times New Roman" w:cs="Times New Roman"/>
          <w:sz w:val="24"/>
          <w:szCs w:val="24"/>
        </w:rPr>
        <w:t xml:space="preserve">: </w:t>
      </w:r>
      <w:r w:rsidR="00E4629B" w:rsidRPr="004C1778">
        <w:rPr>
          <w:rFonts w:ascii="Times New Roman" w:hAnsi="Times New Roman"/>
          <w:sz w:val="24"/>
          <w:szCs w:val="24"/>
        </w:rPr>
        <w:t>(a)</w:t>
      </w:r>
      <w:r w:rsidR="008B3B1D" w:rsidRPr="004C1778">
        <w:rPr>
          <w:rFonts w:ascii="Times New Roman" w:hAnsi="Times New Roman"/>
          <w:sz w:val="24"/>
          <w:szCs w:val="24"/>
        </w:rPr>
        <w:t xml:space="preserve"> The working principle of </w:t>
      </w:r>
      <w:r w:rsidR="005106E6" w:rsidRPr="004C1778">
        <w:rPr>
          <w:rFonts w:ascii="Times New Roman" w:hAnsi="Times New Roman"/>
          <w:sz w:val="24"/>
          <w:szCs w:val="24"/>
        </w:rPr>
        <w:t>a</w:t>
      </w:r>
      <w:r w:rsidR="008B3B1D" w:rsidRPr="004C1778">
        <w:rPr>
          <w:rFonts w:ascii="Times New Roman" w:hAnsi="Times New Roman"/>
          <w:sz w:val="24"/>
          <w:szCs w:val="24"/>
        </w:rPr>
        <w:t xml:space="preserve"> </w:t>
      </w:r>
      <w:r w:rsidR="00834ADA" w:rsidRPr="004C1778">
        <w:rPr>
          <w:rFonts w:ascii="Times New Roman" w:hAnsi="Times New Roman"/>
          <w:sz w:val="24"/>
          <w:szCs w:val="24"/>
        </w:rPr>
        <w:t>single-layer</w:t>
      </w:r>
      <w:r w:rsidR="008B3B1D" w:rsidRPr="004C1778">
        <w:rPr>
          <w:rFonts w:ascii="Times New Roman" w:hAnsi="Times New Roman"/>
          <w:sz w:val="24"/>
          <w:szCs w:val="24"/>
        </w:rPr>
        <w:t xml:space="preserve"> ferroelectret</w:t>
      </w:r>
      <w:r w:rsidR="002D2EB2" w:rsidRPr="004C1778">
        <w:rPr>
          <w:rFonts w:ascii="Times New Roman" w:hAnsi="Times New Roman"/>
          <w:sz w:val="24"/>
          <w:szCs w:val="24"/>
        </w:rPr>
        <w:t xml:space="preserve"> with random voids</w:t>
      </w:r>
      <w:r w:rsidR="00881EC2" w:rsidRPr="004C1778">
        <w:rPr>
          <w:rFonts w:ascii="Times New Roman" w:hAnsi="Times New Roman"/>
          <w:sz w:val="24"/>
          <w:szCs w:val="24"/>
        </w:rPr>
        <w:t xml:space="preserve"> [</w:t>
      </w:r>
      <w:r w:rsidR="00881EC2" w:rsidRPr="004C1778">
        <w:rPr>
          <w:rFonts w:ascii="Times New Roman" w:hAnsi="Times New Roman"/>
          <w:sz w:val="24"/>
          <w:szCs w:val="24"/>
        </w:rPr>
        <w:fldChar w:fldCharType="begin"/>
      </w:r>
      <w:r w:rsidR="00881EC2" w:rsidRPr="004C1778">
        <w:rPr>
          <w:rFonts w:ascii="Times New Roman" w:hAnsi="Times New Roman"/>
          <w:sz w:val="24"/>
          <w:szCs w:val="24"/>
        </w:rPr>
        <w:instrText xml:space="preserve"> NOTEREF _Ref178089840 \h </w:instrText>
      </w:r>
      <w:r w:rsidR="00881EC2" w:rsidRPr="004C1778">
        <w:rPr>
          <w:rFonts w:ascii="Times New Roman" w:hAnsi="Times New Roman"/>
          <w:sz w:val="24"/>
          <w:szCs w:val="24"/>
        </w:rPr>
      </w:r>
      <w:r w:rsidR="00881EC2" w:rsidRPr="004C1778">
        <w:rPr>
          <w:rFonts w:ascii="Times New Roman" w:hAnsi="Times New Roman"/>
          <w:sz w:val="24"/>
          <w:szCs w:val="24"/>
        </w:rPr>
        <w:fldChar w:fldCharType="separate"/>
      </w:r>
      <w:r w:rsidR="00141EB4" w:rsidRPr="004C1778">
        <w:rPr>
          <w:rFonts w:ascii="Times New Roman" w:hAnsi="Times New Roman"/>
          <w:sz w:val="24"/>
          <w:szCs w:val="24"/>
        </w:rPr>
        <w:t>4</w:t>
      </w:r>
      <w:r w:rsidR="00881EC2" w:rsidRPr="004C1778">
        <w:rPr>
          <w:rFonts w:ascii="Times New Roman" w:hAnsi="Times New Roman"/>
          <w:sz w:val="24"/>
          <w:szCs w:val="24"/>
        </w:rPr>
        <w:fldChar w:fldCharType="end"/>
      </w:r>
      <w:r w:rsidR="00881EC2" w:rsidRPr="004C1778">
        <w:rPr>
          <w:rFonts w:ascii="Times New Roman" w:hAnsi="Times New Roman"/>
          <w:sz w:val="24"/>
          <w:szCs w:val="24"/>
        </w:rPr>
        <w:t>]</w:t>
      </w:r>
      <w:r w:rsidR="00E4629B" w:rsidRPr="004C1778">
        <w:rPr>
          <w:rFonts w:ascii="Times New Roman" w:hAnsi="Times New Roman"/>
          <w:sz w:val="24"/>
          <w:szCs w:val="24"/>
        </w:rPr>
        <w:t>;</w:t>
      </w:r>
      <w:r w:rsidR="004237E5" w:rsidRPr="004C1778">
        <w:rPr>
          <w:rFonts w:ascii="Times New Roman" w:hAnsi="Times New Roman"/>
          <w:sz w:val="24"/>
          <w:szCs w:val="24"/>
        </w:rPr>
        <w:t xml:space="preserve"> </w:t>
      </w:r>
      <w:r w:rsidR="00E4629B" w:rsidRPr="004C1778">
        <w:rPr>
          <w:rFonts w:ascii="Times New Roman" w:hAnsi="Times New Roman"/>
          <w:sz w:val="24"/>
          <w:szCs w:val="24"/>
        </w:rPr>
        <w:t xml:space="preserve">(b) </w:t>
      </w:r>
      <w:proofErr w:type="spellStart"/>
      <w:r w:rsidR="006F498A" w:rsidRPr="004C1778">
        <w:rPr>
          <w:rFonts w:ascii="Times New Roman" w:hAnsi="Times New Roman"/>
          <w:sz w:val="24"/>
          <w:szCs w:val="24"/>
        </w:rPr>
        <w:t>Multistack</w:t>
      </w:r>
      <w:proofErr w:type="spellEnd"/>
      <w:r w:rsidR="006F498A" w:rsidRPr="004C1778">
        <w:rPr>
          <w:rFonts w:ascii="Times New Roman" w:hAnsi="Times New Roman"/>
          <w:sz w:val="24"/>
          <w:szCs w:val="24"/>
        </w:rPr>
        <w:t xml:space="preserve"> </w:t>
      </w:r>
      <w:r w:rsidR="00B37B4C" w:rsidRPr="004C1778">
        <w:rPr>
          <w:rFonts w:ascii="Times New Roman" w:hAnsi="Times New Roman"/>
          <w:sz w:val="24"/>
          <w:szCs w:val="24"/>
        </w:rPr>
        <w:t xml:space="preserve">ferroelectret arrangement </w:t>
      </w:r>
      <w:r w:rsidR="00F61ADA" w:rsidRPr="004C1778">
        <w:rPr>
          <w:rFonts w:ascii="Times New Roman" w:hAnsi="Times New Roman"/>
          <w:sz w:val="24"/>
          <w:szCs w:val="24"/>
        </w:rPr>
        <w:t xml:space="preserve">connected </w:t>
      </w:r>
      <w:r w:rsidR="00B37B4C" w:rsidRPr="004C1778">
        <w:rPr>
          <w:rFonts w:ascii="Times New Roman" w:hAnsi="Times New Roman"/>
          <w:sz w:val="24"/>
          <w:szCs w:val="24"/>
        </w:rPr>
        <w:t xml:space="preserve">electrically in parallel </w:t>
      </w:r>
      <w:r w:rsidR="004237E5" w:rsidRPr="004C1778">
        <w:rPr>
          <w:rFonts w:ascii="Times New Roman" w:hAnsi="Times New Roman"/>
          <w:sz w:val="24"/>
          <w:szCs w:val="24"/>
        </w:rPr>
        <w:t>[</w:t>
      </w:r>
      <w:r w:rsidR="00A530A2" w:rsidRPr="004C1778">
        <w:rPr>
          <w:rFonts w:ascii="Times New Roman" w:hAnsi="Times New Roman"/>
          <w:sz w:val="24"/>
          <w:szCs w:val="24"/>
        </w:rPr>
        <w:fldChar w:fldCharType="begin"/>
      </w:r>
      <w:r w:rsidR="00A530A2" w:rsidRPr="004C1778">
        <w:rPr>
          <w:rFonts w:ascii="Times New Roman" w:hAnsi="Times New Roman"/>
          <w:sz w:val="24"/>
          <w:szCs w:val="24"/>
        </w:rPr>
        <w:instrText xml:space="preserve"> NOTEREF _Ref165454975 \h </w:instrText>
      </w:r>
      <w:r w:rsidR="00F61ADA" w:rsidRPr="004C1778">
        <w:rPr>
          <w:rFonts w:ascii="Times New Roman" w:hAnsi="Times New Roman"/>
          <w:sz w:val="24"/>
          <w:szCs w:val="24"/>
        </w:rPr>
        <w:instrText xml:space="preserve"> \* MERGEFORMAT </w:instrText>
      </w:r>
      <w:r w:rsidR="00A530A2" w:rsidRPr="004C1778">
        <w:rPr>
          <w:rFonts w:ascii="Times New Roman" w:hAnsi="Times New Roman"/>
          <w:sz w:val="24"/>
          <w:szCs w:val="24"/>
        </w:rPr>
      </w:r>
      <w:r w:rsidR="00A530A2" w:rsidRPr="004C1778">
        <w:rPr>
          <w:rFonts w:ascii="Times New Roman" w:hAnsi="Times New Roman"/>
          <w:sz w:val="24"/>
          <w:szCs w:val="24"/>
        </w:rPr>
        <w:fldChar w:fldCharType="separate"/>
      </w:r>
      <w:r w:rsidR="00141EB4" w:rsidRPr="004C1778">
        <w:rPr>
          <w:rFonts w:ascii="Times New Roman" w:hAnsi="Times New Roman"/>
          <w:sz w:val="24"/>
          <w:szCs w:val="24"/>
        </w:rPr>
        <w:t>16</w:t>
      </w:r>
      <w:r w:rsidR="00A530A2" w:rsidRPr="004C1778">
        <w:rPr>
          <w:rFonts w:ascii="Times New Roman" w:hAnsi="Times New Roman"/>
          <w:sz w:val="24"/>
          <w:szCs w:val="24"/>
        </w:rPr>
        <w:fldChar w:fldCharType="end"/>
      </w:r>
      <w:r w:rsidR="004237E5" w:rsidRPr="004C1778">
        <w:rPr>
          <w:rFonts w:ascii="Times New Roman" w:hAnsi="Times New Roman"/>
          <w:sz w:val="24"/>
          <w:szCs w:val="24"/>
        </w:rPr>
        <w:t>]</w:t>
      </w:r>
      <w:r w:rsidR="00F61ADA" w:rsidRPr="004C1778">
        <w:rPr>
          <w:rFonts w:ascii="Times New Roman" w:hAnsi="Times New Roman"/>
          <w:sz w:val="24"/>
          <w:szCs w:val="24"/>
        </w:rPr>
        <w:t>.</w:t>
      </w:r>
    </w:p>
    <w:p w14:paraId="02860F8A" w14:textId="77777777" w:rsidR="005A29CF" w:rsidRPr="004C1778" w:rsidRDefault="005A29CF" w:rsidP="005A29CF">
      <w:pPr>
        <w:widowControl/>
        <w:autoSpaceDE w:val="0"/>
        <w:autoSpaceDN w:val="0"/>
        <w:ind w:firstLineChars="100" w:firstLine="240"/>
        <w:rPr>
          <w:rFonts w:ascii="Times New Roman" w:eastAsia="SimSun" w:hAnsi="Times New Roman" w:cs="Times New Roman"/>
          <w:kern w:val="0"/>
          <w:sz w:val="24"/>
          <w:szCs w:val="24"/>
          <w:lang w:val="en-GB" w:eastAsia="en-US"/>
        </w:rPr>
      </w:pPr>
    </w:p>
    <w:p w14:paraId="194FDC61" w14:textId="6E9C1CE4" w:rsidR="00E11553" w:rsidRPr="004C1778" w:rsidRDefault="002672E4" w:rsidP="005A29CF">
      <w:pPr>
        <w:widowControl/>
        <w:autoSpaceDE w:val="0"/>
        <w:autoSpaceDN w:val="0"/>
        <w:ind w:firstLineChars="100" w:firstLine="240"/>
        <w:rPr>
          <w:rFonts w:ascii="Times New Roman" w:eastAsia="SimSun" w:hAnsi="Times New Roman" w:cs="Times New Roman"/>
          <w:kern w:val="0"/>
          <w:sz w:val="24"/>
          <w:szCs w:val="24"/>
          <w:lang w:val="en-GB" w:eastAsia="en-US"/>
        </w:rPr>
      </w:pPr>
      <w:r w:rsidRPr="004C1778">
        <w:rPr>
          <w:rFonts w:ascii="Times New Roman" w:eastAsia="SimSun" w:hAnsi="Times New Roman" w:cs="Times New Roman"/>
          <w:kern w:val="0"/>
          <w:sz w:val="24"/>
          <w:szCs w:val="24"/>
          <w:lang w:val="en-GB"/>
        </w:rPr>
        <w:t>In contrast to</w:t>
      </w:r>
      <w:r w:rsidRPr="004C1778">
        <w:rPr>
          <w:rFonts w:ascii="Times New Roman" w:eastAsia="SimSun" w:hAnsi="Times New Roman" w:cs="Times New Roman"/>
          <w:kern w:val="0"/>
          <w:sz w:val="24"/>
          <w:szCs w:val="24"/>
          <w:lang w:val="en-GB" w:eastAsia="en-US"/>
        </w:rPr>
        <w:t xml:space="preserve"> the random voids associated with foams, controlled formalised void layouts and geometries have been realised </w:t>
      </w:r>
      <w:r w:rsidR="0045199D" w:rsidRPr="004C1778">
        <w:rPr>
          <w:rFonts w:ascii="Times New Roman" w:eastAsia="SimSun" w:hAnsi="Times New Roman" w:cs="Times New Roman"/>
          <w:kern w:val="0"/>
          <w:sz w:val="24"/>
          <w:szCs w:val="24"/>
          <w:lang w:val="en-GB" w:eastAsia="en-US"/>
        </w:rPr>
        <w:t xml:space="preserve">using </w:t>
      </w:r>
      <w:r w:rsidR="00172956" w:rsidRPr="004C1778">
        <w:rPr>
          <w:rFonts w:ascii="Times New Roman" w:eastAsia="SimSun" w:hAnsi="Times New Roman" w:cs="Times New Roman"/>
          <w:kern w:val="0"/>
          <w:sz w:val="24"/>
          <w:szCs w:val="24"/>
          <w:lang w:val="en-GB" w:eastAsia="en-US"/>
        </w:rPr>
        <w:t>polydimethylsiloxane (</w:t>
      </w:r>
      <w:r w:rsidR="005A29CF" w:rsidRPr="004C1778">
        <w:rPr>
          <w:rFonts w:ascii="Times New Roman" w:eastAsia="SimSun" w:hAnsi="Times New Roman" w:cs="Times New Roman"/>
          <w:kern w:val="0"/>
          <w:sz w:val="24"/>
          <w:szCs w:val="24"/>
          <w:lang w:val="en-GB" w:eastAsia="en-US"/>
        </w:rPr>
        <w:t>PDMS</w:t>
      </w:r>
      <w:r w:rsidR="00172956" w:rsidRPr="004C1778">
        <w:rPr>
          <w:rFonts w:ascii="Times New Roman" w:eastAsia="SimSun" w:hAnsi="Times New Roman" w:cs="Times New Roman"/>
          <w:kern w:val="0"/>
          <w:sz w:val="24"/>
          <w:szCs w:val="24"/>
          <w:lang w:val="en-GB" w:eastAsia="en-US"/>
        </w:rPr>
        <w:t>). PDMS</w:t>
      </w:r>
      <w:r w:rsidR="005A29CF" w:rsidRPr="004C1778">
        <w:rPr>
          <w:rFonts w:ascii="Times New Roman" w:eastAsia="SimSun" w:hAnsi="Times New Roman" w:cs="Times New Roman"/>
          <w:kern w:val="0"/>
          <w:sz w:val="24"/>
          <w:szCs w:val="24"/>
          <w:lang w:val="en-GB" w:eastAsia="en-US"/>
        </w:rPr>
        <w:t xml:space="preserve"> has been </w:t>
      </w:r>
      <w:r w:rsidR="00A4728A" w:rsidRPr="004C1778">
        <w:rPr>
          <w:rFonts w:ascii="Times New Roman" w:eastAsia="SimSun" w:hAnsi="Times New Roman" w:cs="Times New Roman"/>
          <w:kern w:val="0"/>
          <w:sz w:val="24"/>
          <w:szCs w:val="24"/>
          <w:lang w:val="en-GB" w:eastAsia="en-US"/>
        </w:rPr>
        <w:t>used to fabricate</w:t>
      </w:r>
      <w:r w:rsidR="005A29CF" w:rsidRPr="004C1778">
        <w:rPr>
          <w:rFonts w:ascii="Times New Roman" w:eastAsia="SimSun" w:hAnsi="Times New Roman" w:cs="Times New Roman"/>
          <w:kern w:val="0"/>
          <w:sz w:val="24"/>
          <w:szCs w:val="24"/>
          <w:lang w:val="en-GB" w:eastAsia="en-US"/>
        </w:rPr>
        <w:t xml:space="preserve"> ferroelectrets</w:t>
      </w:r>
      <w:r w:rsidR="003048FA" w:rsidRPr="004C1778">
        <w:rPr>
          <w:rFonts w:ascii="Times New Roman" w:eastAsia="SimSun" w:hAnsi="Times New Roman" w:cs="Times New Roman"/>
          <w:kern w:val="0"/>
          <w:sz w:val="24"/>
          <w:szCs w:val="24"/>
          <w:lang w:val="en-GB" w:eastAsia="en-US"/>
        </w:rPr>
        <w:t xml:space="preserve"> </w:t>
      </w:r>
      <w:r w:rsidR="00630B35" w:rsidRPr="004C1778">
        <w:rPr>
          <w:rFonts w:ascii="Times New Roman" w:eastAsia="SimSun" w:hAnsi="Times New Roman" w:cs="Times New Roman"/>
          <w:kern w:val="0"/>
          <w:sz w:val="24"/>
          <w:szCs w:val="24"/>
          <w:lang w:val="en-GB" w:eastAsia="en-US"/>
        </w:rPr>
        <w:t xml:space="preserve">due to the </w:t>
      </w:r>
      <w:r w:rsidR="000874DE" w:rsidRPr="004C1778">
        <w:rPr>
          <w:rFonts w:ascii="Times New Roman" w:eastAsia="SimSun" w:hAnsi="Times New Roman" w:cs="Times New Roman"/>
          <w:kern w:val="0"/>
          <w:sz w:val="24"/>
          <w:szCs w:val="24"/>
          <w:lang w:val="en-GB" w:eastAsia="en-US"/>
        </w:rPr>
        <w:t>straightforward</w:t>
      </w:r>
      <w:r w:rsidR="002333C0" w:rsidRPr="004C1778">
        <w:rPr>
          <w:rFonts w:ascii="Times New Roman" w:eastAsia="SimSun" w:hAnsi="Times New Roman" w:cs="Times New Roman"/>
          <w:kern w:val="0"/>
          <w:sz w:val="24"/>
          <w:szCs w:val="24"/>
          <w:lang w:val="en-GB" w:eastAsia="en-US"/>
        </w:rPr>
        <w:t xml:space="preserve"> material p</w:t>
      </w:r>
      <w:r w:rsidR="00F730BA" w:rsidRPr="004C1778">
        <w:rPr>
          <w:rFonts w:ascii="Times New Roman" w:eastAsia="SimSun" w:hAnsi="Times New Roman" w:cs="Times New Roman"/>
          <w:kern w:val="0"/>
          <w:sz w:val="24"/>
          <w:szCs w:val="24"/>
          <w:lang w:val="en-GB" w:eastAsia="en-US"/>
        </w:rPr>
        <w:t xml:space="preserve">rocessing </w:t>
      </w:r>
      <w:r w:rsidR="00A4728A" w:rsidRPr="004C1778">
        <w:rPr>
          <w:rFonts w:ascii="Times New Roman" w:eastAsia="SimSun" w:hAnsi="Times New Roman" w:cs="Times New Roman"/>
          <w:kern w:val="0"/>
          <w:sz w:val="24"/>
          <w:szCs w:val="24"/>
          <w:lang w:val="en-GB" w:eastAsia="en-US"/>
        </w:rPr>
        <w:lastRenderedPageBreak/>
        <w:t>methods</w:t>
      </w:r>
      <w:r w:rsidR="005A29CF" w:rsidRPr="004C1778">
        <w:rPr>
          <w:rFonts w:ascii="Times New Roman" w:eastAsia="SimSun" w:hAnsi="Times New Roman" w:cs="Times New Roman"/>
          <w:kern w:val="0"/>
          <w:sz w:val="24"/>
          <w:szCs w:val="24"/>
          <w:lang w:val="en-GB" w:eastAsia="en-US"/>
        </w:rPr>
        <w:t xml:space="preserve"> and high levels of flexibility </w:t>
      </w:r>
      <w:r w:rsidR="00274EF8" w:rsidRPr="004C1778">
        <w:rPr>
          <w:rFonts w:ascii="Times New Roman" w:eastAsia="SimSun" w:hAnsi="Times New Roman" w:cs="Times New Roman"/>
          <w:kern w:val="0"/>
          <w:sz w:val="24"/>
          <w:szCs w:val="24"/>
          <w:lang w:val="en-GB" w:eastAsia="en-US"/>
        </w:rPr>
        <w:t xml:space="preserve">of the PDMS material </w:t>
      </w:r>
      <w:r w:rsidR="005A29CF" w:rsidRPr="004C1778">
        <w:rPr>
          <w:rFonts w:ascii="Times New Roman" w:eastAsia="SimSun" w:hAnsi="Times New Roman" w:cs="Times New Roman"/>
          <w:kern w:val="0"/>
          <w:sz w:val="24"/>
          <w:szCs w:val="24"/>
          <w:lang w:val="en-GB" w:eastAsia="en-US"/>
        </w:rPr>
        <w:t>[</w:t>
      </w:r>
      <w:r w:rsidR="00280E93" w:rsidRPr="004C1778">
        <w:rPr>
          <w:rStyle w:val="EndnoteReference"/>
          <w:rFonts w:ascii="Times New Roman" w:hAnsi="Times New Roman" w:cs="Times New Roman"/>
          <w:sz w:val="24"/>
          <w:szCs w:val="24"/>
          <w:vertAlign w:val="baseline"/>
        </w:rPr>
        <w:endnoteReference w:id="25"/>
      </w:r>
      <w:r w:rsidR="00280E93" w:rsidRPr="004C1778">
        <w:rPr>
          <w:rFonts w:ascii="Times New Roman" w:eastAsia="SimSun" w:hAnsi="Times New Roman" w:cs="Times New Roman"/>
          <w:kern w:val="0"/>
          <w:sz w:val="24"/>
          <w:szCs w:val="24"/>
          <w:lang w:val="en-GB" w:eastAsia="en-US"/>
        </w:rPr>
        <w:t xml:space="preserve">, </w:t>
      </w:r>
      <w:r w:rsidR="00683F67" w:rsidRPr="004C1778">
        <w:rPr>
          <w:rStyle w:val="EndnoteReference"/>
          <w:rFonts w:ascii="Times New Roman" w:eastAsia="SimSun" w:hAnsi="Times New Roman" w:cs="Times New Roman"/>
          <w:kern w:val="0"/>
          <w:sz w:val="24"/>
          <w:szCs w:val="24"/>
          <w:vertAlign w:val="baseline"/>
          <w:lang w:val="en-GB" w:eastAsia="en-US"/>
        </w:rPr>
        <w:endnoteReference w:id="26"/>
      </w:r>
      <w:r w:rsidR="005A29CF" w:rsidRPr="004C1778">
        <w:rPr>
          <w:rFonts w:ascii="Times New Roman" w:eastAsia="SimSun" w:hAnsi="Times New Roman" w:cs="Times New Roman"/>
          <w:kern w:val="0"/>
          <w:sz w:val="24"/>
          <w:szCs w:val="24"/>
          <w:lang w:val="en-GB" w:eastAsia="en-US"/>
        </w:rPr>
        <w:t xml:space="preserve">]. </w:t>
      </w:r>
      <w:r w:rsidR="004252FD" w:rsidRPr="004C1778">
        <w:rPr>
          <w:rFonts w:ascii="Times New Roman" w:eastAsia="SimSun" w:hAnsi="Times New Roman" w:cs="Times New Roman"/>
          <w:kern w:val="0"/>
          <w:sz w:val="24"/>
          <w:szCs w:val="24"/>
          <w:lang w:val="en-GB" w:eastAsia="en-US"/>
        </w:rPr>
        <w:t xml:space="preserve">The controlled </w:t>
      </w:r>
      <w:r w:rsidR="00274EF8" w:rsidRPr="004C1778">
        <w:rPr>
          <w:rFonts w:ascii="Times New Roman" w:eastAsia="SimSun" w:hAnsi="Times New Roman" w:cs="Times New Roman"/>
          <w:kern w:val="0"/>
          <w:sz w:val="24"/>
          <w:szCs w:val="24"/>
          <w:lang w:val="en-GB" w:eastAsia="en-US"/>
        </w:rPr>
        <w:t xml:space="preserve">void </w:t>
      </w:r>
      <w:r w:rsidR="004252FD" w:rsidRPr="004C1778">
        <w:rPr>
          <w:rFonts w:ascii="Times New Roman" w:eastAsia="SimSun" w:hAnsi="Times New Roman" w:cs="Times New Roman"/>
          <w:kern w:val="0"/>
          <w:sz w:val="24"/>
          <w:szCs w:val="24"/>
          <w:lang w:val="en-GB" w:eastAsia="en-US"/>
        </w:rPr>
        <w:t xml:space="preserve">layout </w:t>
      </w:r>
      <w:r w:rsidR="00DF4D5A" w:rsidRPr="004C1778">
        <w:rPr>
          <w:rFonts w:ascii="Times New Roman" w:eastAsia="SimSun" w:hAnsi="Times New Roman" w:cs="Times New Roman"/>
          <w:kern w:val="0"/>
          <w:sz w:val="24"/>
          <w:szCs w:val="24"/>
          <w:lang w:val="en-GB" w:eastAsia="en-US"/>
        </w:rPr>
        <w:t xml:space="preserve">with pre-defined geometries has been achieved </w:t>
      </w:r>
      <w:r w:rsidR="00C11567" w:rsidRPr="004C1778">
        <w:rPr>
          <w:rFonts w:ascii="Times New Roman" w:eastAsia="SimSun" w:hAnsi="Times New Roman" w:cs="Times New Roman"/>
          <w:kern w:val="0"/>
          <w:sz w:val="24"/>
          <w:szCs w:val="24"/>
          <w:lang w:val="en-GB" w:eastAsia="en-US"/>
        </w:rPr>
        <w:t xml:space="preserve">using </w:t>
      </w:r>
      <w:r w:rsidR="005A29CF" w:rsidRPr="004C1778">
        <w:rPr>
          <w:rFonts w:ascii="Times New Roman" w:eastAsia="SimSun" w:hAnsi="Times New Roman" w:cs="Times New Roman"/>
          <w:kern w:val="0"/>
          <w:sz w:val="24"/>
          <w:szCs w:val="24"/>
          <w:lang w:val="en-GB" w:eastAsia="en-US"/>
        </w:rPr>
        <w:t xml:space="preserve">a </w:t>
      </w:r>
      <w:r w:rsidR="00C11567" w:rsidRPr="004C1778">
        <w:rPr>
          <w:rFonts w:ascii="Times New Roman" w:eastAsia="SimSun" w:hAnsi="Times New Roman" w:cs="Times New Roman"/>
          <w:kern w:val="0"/>
          <w:sz w:val="24"/>
          <w:szCs w:val="24"/>
          <w:lang w:val="en-GB" w:eastAsia="en-US"/>
        </w:rPr>
        <w:t xml:space="preserve">PDMS </w:t>
      </w:r>
      <w:r w:rsidR="005A29CF" w:rsidRPr="004C1778">
        <w:rPr>
          <w:rFonts w:ascii="Times New Roman" w:eastAsia="SimSun" w:hAnsi="Times New Roman" w:cs="Times New Roman"/>
          <w:kern w:val="0"/>
          <w:sz w:val="24"/>
          <w:szCs w:val="24"/>
          <w:lang w:val="en-GB" w:eastAsia="en-US"/>
        </w:rPr>
        <w:t>moulding process</w:t>
      </w:r>
      <w:r w:rsidR="00C11567" w:rsidRPr="004C1778">
        <w:rPr>
          <w:rFonts w:ascii="Times New Roman" w:eastAsia="SimSun" w:hAnsi="Times New Roman" w:cs="Times New Roman"/>
          <w:kern w:val="0"/>
          <w:sz w:val="24"/>
          <w:szCs w:val="24"/>
          <w:lang w:val="en-GB" w:eastAsia="en-US"/>
        </w:rPr>
        <w:t xml:space="preserve"> [</w:t>
      </w:r>
      <w:r w:rsidR="00C11567" w:rsidRPr="004C1778">
        <w:rPr>
          <w:rStyle w:val="EndnoteReference"/>
          <w:rFonts w:ascii="Times New Roman" w:eastAsia="SimSun" w:hAnsi="Times New Roman" w:cs="Times New Roman"/>
          <w:kern w:val="0"/>
          <w:sz w:val="24"/>
          <w:szCs w:val="24"/>
          <w:vertAlign w:val="baseline"/>
          <w:lang w:val="en-GB" w:eastAsia="en-US"/>
        </w:rPr>
        <w:endnoteReference w:id="27"/>
      </w:r>
      <w:r w:rsidR="00EA4C70" w:rsidRPr="004C1778">
        <w:rPr>
          <w:rFonts w:ascii="Times New Roman" w:eastAsia="SimSun" w:hAnsi="Times New Roman" w:cs="Times New Roman"/>
          <w:kern w:val="0"/>
          <w:sz w:val="24"/>
          <w:szCs w:val="24"/>
          <w:lang w:val="en-GB" w:eastAsia="en-US"/>
        </w:rPr>
        <w:t>,</w:t>
      </w:r>
      <w:bookmarkStart w:id="6" w:name="_Ref166760055"/>
      <w:r w:rsidR="00800C2D" w:rsidRPr="004C1778">
        <w:rPr>
          <w:rFonts w:ascii="Times New Roman" w:eastAsia="SimSun" w:hAnsi="Times New Roman" w:cs="Times New Roman"/>
          <w:kern w:val="0"/>
          <w:sz w:val="24"/>
          <w:szCs w:val="24"/>
          <w:lang w:val="en-GB" w:eastAsia="en-US"/>
        </w:rPr>
        <w:t xml:space="preserve"> </w:t>
      </w:r>
      <w:r w:rsidR="00A0411E" w:rsidRPr="004C1778">
        <w:rPr>
          <w:rStyle w:val="EndnoteReference"/>
          <w:rFonts w:ascii="Times New Roman" w:eastAsia="SimSun" w:hAnsi="Times New Roman" w:cs="Times New Roman"/>
          <w:kern w:val="0"/>
          <w:sz w:val="24"/>
          <w:szCs w:val="24"/>
          <w:vertAlign w:val="baseline"/>
          <w:lang w:val="en-GB" w:eastAsia="en-US"/>
        </w:rPr>
        <w:endnoteReference w:id="28"/>
      </w:r>
      <w:bookmarkEnd w:id="6"/>
      <w:r w:rsidR="00D65E66" w:rsidRPr="004C1778">
        <w:rPr>
          <w:rFonts w:ascii="Times New Roman" w:eastAsia="SimSun" w:hAnsi="Times New Roman" w:cs="Times New Roman"/>
          <w:kern w:val="0"/>
          <w:sz w:val="24"/>
          <w:szCs w:val="24"/>
          <w:lang w:val="en-GB" w:eastAsia="en-US"/>
        </w:rPr>
        <w:t xml:space="preserve">]. </w:t>
      </w:r>
      <w:r w:rsidR="00D96077" w:rsidRPr="004C1778">
        <w:rPr>
          <w:rFonts w:ascii="Times New Roman" w:eastAsia="SimSun" w:hAnsi="Times New Roman" w:cs="Times New Roman"/>
          <w:kern w:val="0"/>
          <w:sz w:val="24"/>
          <w:szCs w:val="24"/>
          <w:lang w:val="en-GB" w:eastAsia="en-US"/>
        </w:rPr>
        <w:t xml:space="preserve">A variety of different structures have been demonstrated </w:t>
      </w:r>
      <w:r w:rsidR="00C0429E" w:rsidRPr="004C1778">
        <w:rPr>
          <w:rFonts w:ascii="Times New Roman" w:eastAsia="SimSun" w:hAnsi="Times New Roman" w:cs="Times New Roman"/>
          <w:kern w:val="0"/>
          <w:sz w:val="24"/>
          <w:szCs w:val="24"/>
          <w:lang w:val="en-GB" w:eastAsia="en-US"/>
        </w:rPr>
        <w:t>such</w:t>
      </w:r>
      <w:r w:rsidR="0099337A" w:rsidRPr="004C1778">
        <w:rPr>
          <w:rFonts w:ascii="Times New Roman" w:eastAsia="SimSun" w:hAnsi="Times New Roman" w:cs="Times New Roman"/>
          <w:kern w:val="0"/>
          <w:sz w:val="24"/>
          <w:szCs w:val="24"/>
          <w:lang w:val="en-GB" w:eastAsia="en-US"/>
        </w:rPr>
        <w:t xml:space="preserve"> as</w:t>
      </w:r>
      <w:r w:rsidR="00C0429E" w:rsidRPr="004C1778">
        <w:rPr>
          <w:rFonts w:ascii="Times New Roman" w:eastAsia="SimSun" w:hAnsi="Times New Roman" w:cs="Times New Roman"/>
          <w:kern w:val="0"/>
          <w:sz w:val="24"/>
          <w:szCs w:val="24"/>
          <w:lang w:val="en-GB" w:eastAsia="en-US"/>
        </w:rPr>
        <w:t xml:space="preserve"> </w:t>
      </w:r>
      <w:r w:rsidR="008F1C61" w:rsidRPr="004C1778">
        <w:rPr>
          <w:rFonts w:ascii="Times New Roman" w:eastAsia="SimSun" w:hAnsi="Times New Roman" w:cs="Times New Roman"/>
          <w:kern w:val="0"/>
          <w:sz w:val="24"/>
          <w:szCs w:val="24"/>
          <w:lang w:val="en-GB" w:eastAsia="en-US"/>
        </w:rPr>
        <w:t xml:space="preserve">rectangular and </w:t>
      </w:r>
      <w:r w:rsidR="00B805B7" w:rsidRPr="004C1778">
        <w:rPr>
          <w:rFonts w:ascii="Times New Roman" w:eastAsia="SimSun" w:hAnsi="Times New Roman" w:cs="Times New Roman"/>
          <w:kern w:val="0"/>
          <w:sz w:val="24"/>
          <w:szCs w:val="24"/>
          <w:lang w:val="en-GB" w:eastAsia="en-US"/>
        </w:rPr>
        <w:t>parallelogram voids fabricated using a micromachined silicon mould [</w:t>
      </w:r>
      <w:bookmarkStart w:id="7" w:name="_Ref167353339"/>
      <w:r w:rsidR="0021740F" w:rsidRPr="004C1778">
        <w:rPr>
          <w:rStyle w:val="EndnoteReference"/>
          <w:rFonts w:ascii="Times New Roman" w:eastAsia="SimSun" w:hAnsi="Times New Roman" w:cs="Times New Roman"/>
          <w:kern w:val="0"/>
          <w:sz w:val="24"/>
          <w:szCs w:val="24"/>
          <w:vertAlign w:val="baseline"/>
          <w:lang w:val="en-GB" w:eastAsia="en-US"/>
        </w:rPr>
        <w:endnoteReference w:id="29"/>
      </w:r>
      <w:bookmarkEnd w:id="7"/>
      <w:r w:rsidR="00B805B7" w:rsidRPr="004C1778">
        <w:rPr>
          <w:rFonts w:ascii="Times New Roman" w:eastAsia="SimSun" w:hAnsi="Times New Roman" w:cs="Times New Roman"/>
          <w:kern w:val="0"/>
          <w:sz w:val="24"/>
          <w:szCs w:val="24"/>
          <w:lang w:val="en-GB" w:eastAsia="en-US"/>
        </w:rPr>
        <w:t>]</w:t>
      </w:r>
      <w:r w:rsidR="007258AF" w:rsidRPr="004C1778">
        <w:rPr>
          <w:rFonts w:ascii="Times New Roman" w:eastAsia="SimSun" w:hAnsi="Times New Roman" w:cs="Times New Roman"/>
          <w:kern w:val="0"/>
          <w:sz w:val="24"/>
          <w:szCs w:val="24"/>
          <w:lang w:val="en-GB" w:eastAsia="en-US"/>
        </w:rPr>
        <w:t xml:space="preserve"> (</w:t>
      </w:r>
      <w:r w:rsidR="007258AF" w:rsidRPr="004C1778">
        <w:rPr>
          <w:rFonts w:ascii="Times New Roman" w:eastAsia="SimSun" w:hAnsi="Times New Roman" w:cs="Times New Roman"/>
          <w:kern w:val="0"/>
          <w:sz w:val="24"/>
          <w:szCs w:val="24"/>
          <w:lang w:val="en-GB" w:eastAsia="en-US"/>
        </w:rPr>
        <w:fldChar w:fldCharType="begin"/>
      </w:r>
      <w:r w:rsidR="007258AF" w:rsidRPr="004C1778">
        <w:rPr>
          <w:rFonts w:ascii="Times New Roman" w:eastAsia="SimSun" w:hAnsi="Times New Roman" w:cs="Times New Roman"/>
          <w:kern w:val="0"/>
          <w:sz w:val="24"/>
          <w:szCs w:val="24"/>
          <w:lang w:val="en-GB" w:eastAsia="en-US"/>
        </w:rPr>
        <w:instrText xml:space="preserve"> REF _Ref166759903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7258AF" w:rsidRPr="004C1778">
        <w:rPr>
          <w:rFonts w:ascii="Times New Roman" w:eastAsia="SimSun" w:hAnsi="Times New Roman" w:cs="Times New Roman"/>
          <w:kern w:val="0"/>
          <w:sz w:val="24"/>
          <w:szCs w:val="24"/>
          <w:lang w:val="en-GB" w:eastAsia="en-US"/>
        </w:rPr>
      </w:r>
      <w:r w:rsidR="007258AF"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2</w:t>
      </w:r>
      <w:r w:rsidR="007258AF" w:rsidRPr="004C1778">
        <w:rPr>
          <w:rFonts w:ascii="Times New Roman" w:eastAsia="SimSun" w:hAnsi="Times New Roman" w:cs="Times New Roman"/>
          <w:kern w:val="0"/>
          <w:sz w:val="24"/>
          <w:szCs w:val="24"/>
          <w:lang w:val="en-GB" w:eastAsia="en-US"/>
        </w:rPr>
        <w:fldChar w:fldCharType="end"/>
      </w:r>
      <w:r w:rsidR="007258AF" w:rsidRPr="004C1778">
        <w:rPr>
          <w:rFonts w:ascii="Times New Roman" w:eastAsia="SimSun" w:hAnsi="Times New Roman" w:cs="Times New Roman"/>
          <w:kern w:val="0"/>
          <w:sz w:val="24"/>
          <w:szCs w:val="24"/>
          <w:lang w:val="en-GB" w:eastAsia="en-US"/>
        </w:rPr>
        <w:t>a</w:t>
      </w:r>
      <w:r w:rsidR="00B931E2" w:rsidRPr="004C1778">
        <w:rPr>
          <w:rFonts w:ascii="Times New Roman" w:eastAsia="SimSun" w:hAnsi="Times New Roman" w:cs="Times New Roman"/>
          <w:kern w:val="0"/>
          <w:sz w:val="24"/>
          <w:szCs w:val="24"/>
          <w:lang w:val="en-GB" w:eastAsia="en-US"/>
        </w:rPr>
        <w:t xml:space="preserve">, </w:t>
      </w:r>
      <w:r w:rsidR="00B931E2" w:rsidRPr="004C1778">
        <w:rPr>
          <w:rFonts w:ascii="Times New Roman" w:eastAsia="SimSun" w:hAnsi="Times New Roman" w:cs="Times New Roman"/>
          <w:kern w:val="0"/>
          <w:sz w:val="24"/>
          <w:szCs w:val="24"/>
          <w:lang w:val="en-GB" w:eastAsia="en-US"/>
        </w:rPr>
        <w:fldChar w:fldCharType="begin"/>
      </w:r>
      <w:r w:rsidR="00B931E2" w:rsidRPr="004C1778">
        <w:rPr>
          <w:rFonts w:ascii="Times New Roman" w:eastAsia="SimSun" w:hAnsi="Times New Roman" w:cs="Times New Roman"/>
          <w:kern w:val="0"/>
          <w:sz w:val="24"/>
          <w:szCs w:val="24"/>
          <w:lang w:val="en-GB" w:eastAsia="en-US"/>
        </w:rPr>
        <w:instrText xml:space="preserve"> REF _Ref166759903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B931E2" w:rsidRPr="004C1778">
        <w:rPr>
          <w:rFonts w:ascii="Times New Roman" w:eastAsia="SimSun" w:hAnsi="Times New Roman" w:cs="Times New Roman"/>
          <w:kern w:val="0"/>
          <w:sz w:val="24"/>
          <w:szCs w:val="24"/>
          <w:lang w:val="en-GB" w:eastAsia="en-US"/>
        </w:rPr>
      </w:r>
      <w:r w:rsidR="00B931E2"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2</w:t>
      </w:r>
      <w:r w:rsidR="00B931E2" w:rsidRPr="004C1778">
        <w:rPr>
          <w:rFonts w:ascii="Times New Roman" w:eastAsia="SimSun" w:hAnsi="Times New Roman" w:cs="Times New Roman"/>
          <w:kern w:val="0"/>
          <w:sz w:val="24"/>
          <w:szCs w:val="24"/>
          <w:lang w:val="en-GB" w:eastAsia="en-US"/>
        </w:rPr>
        <w:fldChar w:fldCharType="end"/>
      </w:r>
      <w:r w:rsidR="007258AF" w:rsidRPr="004C1778">
        <w:rPr>
          <w:rFonts w:ascii="Times New Roman" w:eastAsia="SimSun" w:hAnsi="Times New Roman" w:cs="Times New Roman"/>
          <w:kern w:val="0"/>
          <w:sz w:val="24"/>
          <w:szCs w:val="24"/>
          <w:lang w:val="en-GB" w:eastAsia="en-US"/>
        </w:rPr>
        <w:t>b)</w:t>
      </w:r>
      <w:r w:rsidR="00DE0EC7" w:rsidRPr="004C1778">
        <w:rPr>
          <w:rFonts w:ascii="Times New Roman" w:eastAsia="SimSun" w:hAnsi="Times New Roman" w:cs="Times New Roman"/>
          <w:kern w:val="0"/>
          <w:sz w:val="24"/>
          <w:szCs w:val="24"/>
          <w:lang w:val="en-GB" w:eastAsia="en-US"/>
        </w:rPr>
        <w:t xml:space="preserve">, circular voids fabricated using a </w:t>
      </w:r>
      <w:r w:rsidR="00C14218" w:rsidRPr="004C1778">
        <w:rPr>
          <w:rFonts w:ascii="Times New Roman" w:eastAsia="SimSun" w:hAnsi="Times New Roman" w:cs="Times New Roman"/>
          <w:kern w:val="0"/>
          <w:sz w:val="24"/>
          <w:szCs w:val="24"/>
          <w:lang w:val="en-GB" w:eastAsia="en-US"/>
        </w:rPr>
        <w:t>dry film photoresist</w:t>
      </w:r>
      <w:r w:rsidR="000510AF" w:rsidRPr="004C1778">
        <w:rPr>
          <w:rFonts w:ascii="Times New Roman" w:eastAsia="SimSun" w:hAnsi="Times New Roman" w:cs="Times New Roman"/>
          <w:kern w:val="0"/>
          <w:sz w:val="24"/>
          <w:szCs w:val="24"/>
          <w:lang w:val="en-GB" w:eastAsia="en-US"/>
        </w:rPr>
        <w:t xml:space="preserve"> [</w:t>
      </w:r>
      <w:bookmarkStart w:id="8" w:name="_Ref167355234"/>
      <w:r w:rsidR="000510AF" w:rsidRPr="004C1778">
        <w:rPr>
          <w:rStyle w:val="EndnoteReference"/>
          <w:rFonts w:ascii="Times New Roman" w:eastAsia="SimSun" w:hAnsi="Times New Roman" w:cs="Times New Roman"/>
          <w:kern w:val="0"/>
          <w:sz w:val="24"/>
          <w:szCs w:val="24"/>
          <w:vertAlign w:val="baseline"/>
          <w:lang w:val="en-GB" w:eastAsia="en-US"/>
        </w:rPr>
        <w:endnoteReference w:id="30"/>
      </w:r>
      <w:bookmarkEnd w:id="8"/>
      <w:r w:rsidR="000510AF" w:rsidRPr="004C1778">
        <w:rPr>
          <w:rFonts w:ascii="Times New Roman" w:eastAsia="SimSun" w:hAnsi="Times New Roman" w:cs="Times New Roman"/>
          <w:kern w:val="0"/>
          <w:sz w:val="24"/>
          <w:szCs w:val="24"/>
          <w:lang w:val="en-GB" w:eastAsia="en-US"/>
        </w:rPr>
        <w:t>]</w:t>
      </w:r>
      <w:r w:rsidR="00B931E2" w:rsidRPr="004C1778">
        <w:rPr>
          <w:rFonts w:ascii="Times New Roman" w:eastAsia="SimSun" w:hAnsi="Times New Roman" w:cs="Times New Roman"/>
          <w:kern w:val="0"/>
          <w:sz w:val="24"/>
          <w:szCs w:val="24"/>
          <w:lang w:val="en-GB" w:eastAsia="en-US"/>
        </w:rPr>
        <w:t xml:space="preserve"> (</w:t>
      </w:r>
      <w:r w:rsidR="00B931E2" w:rsidRPr="004C1778">
        <w:rPr>
          <w:rFonts w:ascii="Times New Roman" w:eastAsia="SimSun" w:hAnsi="Times New Roman" w:cs="Times New Roman"/>
          <w:kern w:val="0"/>
          <w:sz w:val="24"/>
          <w:szCs w:val="24"/>
          <w:lang w:val="en-GB" w:eastAsia="en-US"/>
        </w:rPr>
        <w:fldChar w:fldCharType="begin"/>
      </w:r>
      <w:r w:rsidR="00B931E2" w:rsidRPr="004C1778">
        <w:rPr>
          <w:rFonts w:ascii="Times New Roman" w:eastAsia="SimSun" w:hAnsi="Times New Roman" w:cs="Times New Roman"/>
          <w:kern w:val="0"/>
          <w:sz w:val="24"/>
          <w:szCs w:val="24"/>
          <w:lang w:val="en-GB" w:eastAsia="en-US"/>
        </w:rPr>
        <w:instrText xml:space="preserve"> REF _Ref166759903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B931E2" w:rsidRPr="004C1778">
        <w:rPr>
          <w:rFonts w:ascii="Times New Roman" w:eastAsia="SimSun" w:hAnsi="Times New Roman" w:cs="Times New Roman"/>
          <w:kern w:val="0"/>
          <w:sz w:val="24"/>
          <w:szCs w:val="24"/>
          <w:lang w:val="en-GB" w:eastAsia="en-US"/>
        </w:rPr>
      </w:r>
      <w:r w:rsidR="00B931E2"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2</w:t>
      </w:r>
      <w:r w:rsidR="00B931E2" w:rsidRPr="004C1778">
        <w:rPr>
          <w:rFonts w:ascii="Times New Roman" w:eastAsia="SimSun" w:hAnsi="Times New Roman" w:cs="Times New Roman"/>
          <w:kern w:val="0"/>
          <w:sz w:val="24"/>
          <w:szCs w:val="24"/>
          <w:lang w:val="en-GB" w:eastAsia="en-US"/>
        </w:rPr>
        <w:fldChar w:fldCharType="end"/>
      </w:r>
      <w:r w:rsidR="00B931E2" w:rsidRPr="004C1778">
        <w:rPr>
          <w:rFonts w:ascii="Times New Roman" w:eastAsia="SimSun" w:hAnsi="Times New Roman" w:cs="Times New Roman"/>
          <w:kern w:val="0"/>
          <w:sz w:val="24"/>
          <w:szCs w:val="24"/>
          <w:lang w:val="en-GB" w:eastAsia="en-US"/>
        </w:rPr>
        <w:t>c)</w:t>
      </w:r>
      <w:r w:rsidR="00114988" w:rsidRPr="004C1778">
        <w:rPr>
          <w:rFonts w:ascii="Times New Roman" w:eastAsia="SimSun" w:hAnsi="Times New Roman" w:cs="Times New Roman"/>
          <w:kern w:val="0"/>
          <w:sz w:val="24"/>
          <w:szCs w:val="24"/>
          <w:lang w:val="en-GB" w:eastAsia="en-US"/>
        </w:rPr>
        <w:t xml:space="preserve"> and</w:t>
      </w:r>
      <w:r w:rsidR="0094255D" w:rsidRPr="004C1778">
        <w:rPr>
          <w:rFonts w:ascii="Times New Roman" w:eastAsia="SimSun" w:hAnsi="Times New Roman" w:cs="Times New Roman"/>
          <w:kern w:val="0"/>
          <w:sz w:val="24"/>
          <w:szCs w:val="24"/>
          <w:lang w:val="en-GB" w:eastAsia="en-US"/>
        </w:rPr>
        <w:t xml:space="preserve"> </w:t>
      </w:r>
      <w:r w:rsidR="001206C8" w:rsidRPr="004C1778">
        <w:rPr>
          <w:rFonts w:ascii="Times New Roman" w:eastAsia="SimSun" w:hAnsi="Times New Roman" w:cs="Times New Roman"/>
          <w:kern w:val="0"/>
          <w:sz w:val="24"/>
          <w:szCs w:val="24"/>
          <w:lang w:val="en-GB" w:eastAsia="en-US"/>
        </w:rPr>
        <w:t>rectangular voids form</w:t>
      </w:r>
      <w:r w:rsidR="00F54CFF" w:rsidRPr="004C1778">
        <w:rPr>
          <w:rFonts w:ascii="Times New Roman" w:eastAsia="SimSun" w:hAnsi="Times New Roman" w:cs="Times New Roman"/>
          <w:kern w:val="0"/>
          <w:sz w:val="24"/>
          <w:szCs w:val="24"/>
          <w:lang w:val="en-GB" w:eastAsia="en-US"/>
        </w:rPr>
        <w:t>ed</w:t>
      </w:r>
      <w:r w:rsidR="001206C8" w:rsidRPr="004C1778">
        <w:rPr>
          <w:rFonts w:ascii="Times New Roman" w:eastAsia="SimSun" w:hAnsi="Times New Roman" w:cs="Times New Roman"/>
          <w:kern w:val="0"/>
          <w:sz w:val="24"/>
          <w:szCs w:val="24"/>
          <w:lang w:val="en-GB" w:eastAsia="en-US"/>
        </w:rPr>
        <w:t xml:space="preserve"> using a 3D printed mould </w:t>
      </w:r>
      <w:r w:rsidR="000669C3" w:rsidRPr="004C1778">
        <w:rPr>
          <w:rFonts w:ascii="Times New Roman" w:eastAsia="SimSun" w:hAnsi="Times New Roman" w:cs="Times New Roman"/>
          <w:kern w:val="0"/>
          <w:sz w:val="24"/>
          <w:szCs w:val="24"/>
          <w:lang w:val="en-GB" w:eastAsia="en-US"/>
        </w:rPr>
        <w:t>[</w:t>
      </w:r>
      <w:r w:rsidR="003F7C01" w:rsidRPr="004C1778">
        <w:rPr>
          <w:rFonts w:ascii="Times New Roman" w:eastAsia="SimSun" w:hAnsi="Times New Roman" w:cs="Times New Roman"/>
          <w:kern w:val="0"/>
          <w:sz w:val="24"/>
          <w:szCs w:val="24"/>
          <w:lang w:val="en-GB" w:eastAsia="en-US"/>
        </w:rPr>
        <w:fldChar w:fldCharType="begin"/>
      </w:r>
      <w:r w:rsidR="003F7C01" w:rsidRPr="004C1778">
        <w:rPr>
          <w:rFonts w:ascii="Times New Roman" w:eastAsia="SimSun" w:hAnsi="Times New Roman" w:cs="Times New Roman"/>
          <w:kern w:val="0"/>
          <w:sz w:val="24"/>
          <w:szCs w:val="24"/>
          <w:lang w:val="en-GB" w:eastAsia="en-US"/>
        </w:rPr>
        <w:instrText xml:space="preserve"> NOTEREF _Ref166760055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3F7C01" w:rsidRPr="004C1778">
        <w:rPr>
          <w:rFonts w:ascii="Times New Roman" w:eastAsia="SimSun" w:hAnsi="Times New Roman" w:cs="Times New Roman"/>
          <w:kern w:val="0"/>
          <w:sz w:val="24"/>
          <w:szCs w:val="24"/>
          <w:lang w:val="en-GB" w:eastAsia="en-US"/>
        </w:rPr>
      </w:r>
      <w:r w:rsidR="003F7C01"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eastAsia="SimSun" w:hAnsi="Times New Roman" w:cs="Times New Roman"/>
          <w:kern w:val="0"/>
          <w:sz w:val="24"/>
          <w:szCs w:val="24"/>
          <w:lang w:val="en-GB" w:eastAsia="en-US"/>
        </w:rPr>
        <w:t>20</w:t>
      </w:r>
      <w:r w:rsidR="003F7C01" w:rsidRPr="004C1778">
        <w:rPr>
          <w:rFonts w:ascii="Times New Roman" w:eastAsia="SimSun" w:hAnsi="Times New Roman" w:cs="Times New Roman"/>
          <w:kern w:val="0"/>
          <w:sz w:val="24"/>
          <w:szCs w:val="24"/>
          <w:lang w:val="en-GB" w:eastAsia="en-US"/>
        </w:rPr>
        <w:fldChar w:fldCharType="end"/>
      </w:r>
      <w:r w:rsidR="000669C3" w:rsidRPr="004C1778">
        <w:rPr>
          <w:rFonts w:ascii="Times New Roman" w:eastAsia="SimSun" w:hAnsi="Times New Roman" w:cs="Times New Roman"/>
          <w:kern w:val="0"/>
          <w:sz w:val="24"/>
          <w:szCs w:val="24"/>
          <w:lang w:val="en-GB" w:eastAsia="en-US"/>
        </w:rPr>
        <w:t>] (</w:t>
      </w:r>
      <w:r w:rsidR="000669C3" w:rsidRPr="004C1778">
        <w:rPr>
          <w:rFonts w:ascii="Times New Roman" w:eastAsia="SimSun" w:hAnsi="Times New Roman" w:cs="Times New Roman"/>
          <w:kern w:val="0"/>
          <w:sz w:val="24"/>
          <w:szCs w:val="24"/>
          <w:lang w:val="en-GB" w:eastAsia="en-US"/>
        </w:rPr>
        <w:fldChar w:fldCharType="begin"/>
      </w:r>
      <w:r w:rsidR="000669C3" w:rsidRPr="004C1778">
        <w:rPr>
          <w:rFonts w:ascii="Times New Roman" w:eastAsia="SimSun" w:hAnsi="Times New Roman" w:cs="Times New Roman"/>
          <w:kern w:val="0"/>
          <w:sz w:val="24"/>
          <w:szCs w:val="24"/>
          <w:lang w:val="en-GB" w:eastAsia="en-US"/>
        </w:rPr>
        <w:instrText xml:space="preserve"> REF _Ref166759903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0669C3" w:rsidRPr="004C1778">
        <w:rPr>
          <w:rFonts w:ascii="Times New Roman" w:eastAsia="SimSun" w:hAnsi="Times New Roman" w:cs="Times New Roman"/>
          <w:kern w:val="0"/>
          <w:sz w:val="24"/>
          <w:szCs w:val="24"/>
          <w:lang w:val="en-GB" w:eastAsia="en-US"/>
        </w:rPr>
      </w:r>
      <w:r w:rsidR="000669C3"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2</w:t>
      </w:r>
      <w:r w:rsidR="000669C3" w:rsidRPr="004C1778">
        <w:rPr>
          <w:rFonts w:ascii="Times New Roman" w:eastAsia="SimSun" w:hAnsi="Times New Roman" w:cs="Times New Roman"/>
          <w:kern w:val="0"/>
          <w:sz w:val="24"/>
          <w:szCs w:val="24"/>
          <w:lang w:val="en-GB" w:eastAsia="en-US"/>
        </w:rPr>
        <w:fldChar w:fldCharType="end"/>
      </w:r>
      <w:r w:rsidR="000669C3" w:rsidRPr="004C1778">
        <w:rPr>
          <w:rFonts w:ascii="Times New Roman" w:eastAsia="SimSun" w:hAnsi="Times New Roman" w:cs="Times New Roman"/>
          <w:kern w:val="0"/>
          <w:sz w:val="24"/>
          <w:szCs w:val="24"/>
          <w:lang w:val="en-GB" w:eastAsia="en-US"/>
        </w:rPr>
        <w:t>d)</w:t>
      </w:r>
      <w:r w:rsidR="004C17EE" w:rsidRPr="004C1778">
        <w:rPr>
          <w:rFonts w:ascii="Times New Roman" w:eastAsia="SimSun" w:hAnsi="Times New Roman" w:cs="Times New Roman"/>
          <w:kern w:val="0"/>
          <w:sz w:val="24"/>
          <w:szCs w:val="24"/>
          <w:lang w:val="en-GB" w:eastAsia="en-US"/>
        </w:rPr>
        <w:t>.</w:t>
      </w:r>
      <w:r w:rsidR="00970943" w:rsidRPr="004C1778">
        <w:rPr>
          <w:rFonts w:ascii="Times New Roman" w:eastAsia="SimSun" w:hAnsi="Times New Roman" w:cs="Times New Roman"/>
          <w:kern w:val="0"/>
          <w:sz w:val="24"/>
          <w:szCs w:val="24"/>
          <w:lang w:val="en-GB" w:eastAsia="en-US"/>
        </w:rPr>
        <w:t xml:space="preserve"> Another approach</w:t>
      </w:r>
      <w:r w:rsidR="002F1B98" w:rsidRPr="004C1778">
        <w:rPr>
          <w:rFonts w:ascii="Times New Roman" w:eastAsia="SimSun" w:hAnsi="Times New Roman" w:cs="Times New Roman"/>
          <w:kern w:val="0"/>
          <w:sz w:val="24"/>
          <w:szCs w:val="24"/>
          <w:lang w:val="en-GB" w:eastAsia="en-US"/>
        </w:rPr>
        <w:t xml:space="preserve"> demonstrated </w:t>
      </w:r>
      <w:r w:rsidR="00970943" w:rsidRPr="004C1778">
        <w:rPr>
          <w:rFonts w:ascii="Times New Roman" w:eastAsia="SimSun" w:hAnsi="Times New Roman" w:cs="Times New Roman"/>
          <w:kern w:val="0"/>
          <w:sz w:val="24"/>
          <w:szCs w:val="24"/>
          <w:lang w:val="en-GB" w:eastAsia="en-US"/>
        </w:rPr>
        <w:t xml:space="preserve">is </w:t>
      </w:r>
      <w:r w:rsidR="00935F4D" w:rsidRPr="004C1778">
        <w:rPr>
          <w:rFonts w:ascii="Times New Roman" w:eastAsia="SimSun" w:hAnsi="Times New Roman" w:cs="Times New Roman"/>
          <w:kern w:val="0"/>
          <w:sz w:val="24"/>
          <w:szCs w:val="24"/>
          <w:lang w:val="en-GB" w:eastAsia="en-US"/>
        </w:rPr>
        <w:t xml:space="preserve">to laser cut the voids within the middle layer of </w:t>
      </w:r>
      <w:r w:rsidR="002F1B98" w:rsidRPr="004C1778">
        <w:rPr>
          <w:rFonts w:ascii="Times New Roman" w:eastAsia="SimSun" w:hAnsi="Times New Roman" w:cs="Times New Roman"/>
          <w:kern w:val="0"/>
          <w:sz w:val="24"/>
          <w:szCs w:val="24"/>
          <w:lang w:val="en-GB" w:eastAsia="en-US"/>
        </w:rPr>
        <w:t>a triple silicone (</w:t>
      </w:r>
      <w:proofErr w:type="spellStart"/>
      <w:r w:rsidR="002F1B98" w:rsidRPr="004C1778">
        <w:rPr>
          <w:rFonts w:ascii="Times New Roman" w:eastAsia="SimSun" w:hAnsi="Times New Roman" w:cs="Times New Roman"/>
          <w:kern w:val="0"/>
          <w:sz w:val="24"/>
          <w:szCs w:val="24"/>
          <w:lang w:val="en-GB" w:eastAsia="en-US"/>
        </w:rPr>
        <w:t>Ecoflex</w:t>
      </w:r>
      <w:proofErr w:type="spellEnd"/>
      <w:r w:rsidR="002F1B98" w:rsidRPr="004C1778">
        <w:rPr>
          <w:rFonts w:ascii="Times New Roman" w:eastAsia="SimSun" w:hAnsi="Times New Roman" w:cs="Times New Roman"/>
          <w:kern w:val="0"/>
          <w:sz w:val="24"/>
          <w:szCs w:val="24"/>
          <w:lang w:val="en-GB" w:eastAsia="en-US"/>
        </w:rPr>
        <w:t>)</w:t>
      </w:r>
      <w:r w:rsidR="001C528B" w:rsidRPr="004C1778">
        <w:rPr>
          <w:rFonts w:ascii="Times New Roman" w:eastAsia="SimSun" w:hAnsi="Times New Roman" w:cs="Times New Roman"/>
          <w:kern w:val="0"/>
          <w:sz w:val="24"/>
          <w:szCs w:val="24"/>
          <w:lang w:val="en-GB" w:eastAsia="en-US"/>
        </w:rPr>
        <w:t xml:space="preserve"> stack [</w:t>
      </w:r>
      <w:r w:rsidR="001C528B" w:rsidRPr="004C1778">
        <w:rPr>
          <w:rStyle w:val="EndnoteReference"/>
          <w:rFonts w:ascii="Times New Roman" w:eastAsia="SimSun" w:hAnsi="Times New Roman" w:cs="Times New Roman"/>
          <w:kern w:val="0"/>
          <w:sz w:val="24"/>
          <w:szCs w:val="24"/>
          <w:vertAlign w:val="baseline"/>
          <w:lang w:val="en-GB" w:eastAsia="en-US"/>
        </w:rPr>
        <w:endnoteReference w:id="31"/>
      </w:r>
      <w:r w:rsidR="001C528B" w:rsidRPr="004C1778">
        <w:rPr>
          <w:rFonts w:ascii="Times New Roman" w:eastAsia="SimSun" w:hAnsi="Times New Roman" w:cs="Times New Roman"/>
          <w:kern w:val="0"/>
          <w:sz w:val="24"/>
          <w:szCs w:val="24"/>
          <w:lang w:val="en-GB" w:eastAsia="en-US"/>
        </w:rPr>
        <w:t>].</w:t>
      </w:r>
      <w:r w:rsidR="00935F4D" w:rsidRPr="004C1778">
        <w:rPr>
          <w:rFonts w:ascii="Times New Roman" w:eastAsia="SimSun" w:hAnsi="Times New Roman" w:cs="Times New Roman"/>
          <w:kern w:val="0"/>
          <w:sz w:val="24"/>
          <w:szCs w:val="24"/>
          <w:lang w:val="en-GB" w:eastAsia="en-US"/>
        </w:rPr>
        <w:t xml:space="preserve"> </w:t>
      </w:r>
      <w:r w:rsidR="0017156C" w:rsidRPr="004C1778">
        <w:rPr>
          <w:rFonts w:ascii="Times New Roman" w:eastAsia="SimSun" w:hAnsi="Times New Roman" w:cs="Times New Roman"/>
          <w:kern w:val="0"/>
          <w:sz w:val="24"/>
          <w:szCs w:val="24"/>
          <w:lang w:val="en-GB" w:eastAsia="en-US"/>
        </w:rPr>
        <w:t>The ordered and defined void</w:t>
      </w:r>
      <w:r w:rsidR="004635C6" w:rsidRPr="004C1778">
        <w:rPr>
          <w:rFonts w:ascii="Times New Roman" w:eastAsia="SimSun" w:hAnsi="Times New Roman" w:cs="Times New Roman"/>
          <w:kern w:val="0"/>
          <w:sz w:val="24"/>
          <w:szCs w:val="24"/>
          <w:lang w:val="en-GB" w:eastAsia="en-US"/>
        </w:rPr>
        <w:t xml:space="preserve"> array</w:t>
      </w:r>
      <w:r w:rsidR="00B8224F" w:rsidRPr="004C1778">
        <w:rPr>
          <w:rFonts w:ascii="Times New Roman" w:eastAsia="SimSun" w:hAnsi="Times New Roman" w:cs="Times New Roman"/>
          <w:kern w:val="0"/>
          <w:sz w:val="24"/>
          <w:szCs w:val="24"/>
          <w:lang w:val="en-GB" w:eastAsia="en-US"/>
        </w:rPr>
        <w:t xml:space="preserve"> facilitates the quantitative analysis </w:t>
      </w:r>
      <w:r w:rsidR="00A32C44" w:rsidRPr="004C1778">
        <w:rPr>
          <w:rFonts w:ascii="Times New Roman" w:eastAsia="SimSun" w:hAnsi="Times New Roman" w:cs="Times New Roman"/>
          <w:kern w:val="0"/>
          <w:sz w:val="24"/>
          <w:szCs w:val="24"/>
          <w:lang w:val="en-GB" w:eastAsia="en-US"/>
        </w:rPr>
        <w:t>of the</w:t>
      </w:r>
      <w:r w:rsidR="003F082E" w:rsidRPr="004C1778">
        <w:rPr>
          <w:rFonts w:ascii="Times New Roman" w:eastAsia="SimSun" w:hAnsi="Times New Roman" w:cs="Times New Roman"/>
          <w:kern w:val="0"/>
          <w:sz w:val="24"/>
          <w:szCs w:val="24"/>
          <w:lang w:val="en-GB" w:eastAsia="en-US"/>
        </w:rPr>
        <w:t xml:space="preserve"> relationship between the PDMS structure </w:t>
      </w:r>
      <w:r w:rsidR="005A29CF" w:rsidRPr="004C1778">
        <w:rPr>
          <w:rFonts w:ascii="Times New Roman" w:eastAsia="SimSun" w:hAnsi="Times New Roman" w:cs="Times New Roman"/>
          <w:kern w:val="0"/>
          <w:sz w:val="24"/>
          <w:szCs w:val="24"/>
          <w:lang w:val="en-GB" w:eastAsia="en-US"/>
        </w:rPr>
        <w:t xml:space="preserve">and </w:t>
      </w:r>
      <w:r w:rsidR="003F082E" w:rsidRPr="004C1778">
        <w:rPr>
          <w:rFonts w:ascii="Times New Roman" w:eastAsia="SimSun" w:hAnsi="Times New Roman" w:cs="Times New Roman"/>
          <w:kern w:val="0"/>
          <w:sz w:val="24"/>
          <w:szCs w:val="24"/>
          <w:lang w:val="en-GB" w:eastAsia="en-US"/>
        </w:rPr>
        <w:t xml:space="preserve">the </w:t>
      </w:r>
      <w:r w:rsidR="005A29CF" w:rsidRPr="004C1778">
        <w:rPr>
          <w:rFonts w:ascii="Times New Roman" w:eastAsia="SimSun" w:hAnsi="Times New Roman" w:cs="Times New Roman"/>
          <w:kern w:val="0"/>
          <w:sz w:val="24"/>
          <w:szCs w:val="24"/>
          <w:lang w:val="en-GB" w:eastAsia="en-US"/>
        </w:rPr>
        <w:t xml:space="preserve">ferroelectret performance </w:t>
      </w:r>
      <w:r w:rsidR="007B05A5" w:rsidRPr="004C1778">
        <w:rPr>
          <w:rFonts w:ascii="Times New Roman" w:eastAsia="SimSun" w:hAnsi="Times New Roman" w:cs="Times New Roman"/>
          <w:kern w:val="0"/>
          <w:sz w:val="24"/>
          <w:szCs w:val="24"/>
          <w:lang w:val="en-GB" w:eastAsia="en-US"/>
        </w:rPr>
        <w:t>[</w:t>
      </w:r>
      <w:r w:rsidR="008E7868" w:rsidRPr="004C1778">
        <w:rPr>
          <w:rFonts w:ascii="Times New Roman" w:eastAsia="SimSun" w:hAnsi="Times New Roman" w:cs="Times New Roman"/>
          <w:kern w:val="0"/>
          <w:sz w:val="24"/>
          <w:szCs w:val="24"/>
          <w:lang w:val="en-GB" w:eastAsia="en-US"/>
        </w:rPr>
        <w:fldChar w:fldCharType="begin"/>
      </w:r>
      <w:r w:rsidR="008E7868" w:rsidRPr="004C1778">
        <w:rPr>
          <w:rFonts w:ascii="Times New Roman" w:eastAsia="SimSun" w:hAnsi="Times New Roman" w:cs="Times New Roman"/>
          <w:kern w:val="0"/>
          <w:sz w:val="24"/>
          <w:szCs w:val="24"/>
          <w:lang w:val="en-GB" w:eastAsia="en-US"/>
        </w:rPr>
        <w:instrText xml:space="preserve"> NOTEREF _Ref167353339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8E7868" w:rsidRPr="004C1778">
        <w:rPr>
          <w:rFonts w:ascii="Times New Roman" w:eastAsia="SimSun" w:hAnsi="Times New Roman" w:cs="Times New Roman"/>
          <w:kern w:val="0"/>
          <w:sz w:val="24"/>
          <w:szCs w:val="24"/>
          <w:lang w:val="en-GB" w:eastAsia="en-US"/>
        </w:rPr>
      </w:r>
      <w:r w:rsidR="008E7868"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eastAsia="SimSun" w:hAnsi="Times New Roman" w:cs="Times New Roman"/>
          <w:kern w:val="0"/>
          <w:sz w:val="24"/>
          <w:szCs w:val="24"/>
          <w:lang w:val="en-GB" w:eastAsia="en-US"/>
        </w:rPr>
        <w:t>21</w:t>
      </w:r>
      <w:r w:rsidR="008E7868" w:rsidRPr="004C1778">
        <w:rPr>
          <w:rFonts w:ascii="Times New Roman" w:eastAsia="SimSun" w:hAnsi="Times New Roman" w:cs="Times New Roman"/>
          <w:kern w:val="0"/>
          <w:sz w:val="24"/>
          <w:szCs w:val="24"/>
          <w:lang w:val="en-GB" w:eastAsia="en-US"/>
        </w:rPr>
        <w:fldChar w:fldCharType="end"/>
      </w:r>
      <w:r w:rsidR="007B05A5" w:rsidRPr="004C1778">
        <w:rPr>
          <w:rFonts w:ascii="Times New Roman" w:eastAsia="SimSun" w:hAnsi="Times New Roman" w:cs="Times New Roman"/>
          <w:kern w:val="0"/>
          <w:sz w:val="24"/>
          <w:szCs w:val="24"/>
          <w:lang w:val="en-GB" w:eastAsia="en-US"/>
        </w:rPr>
        <w:t>]</w:t>
      </w:r>
      <w:r w:rsidR="005A29CF" w:rsidRPr="004C1778">
        <w:rPr>
          <w:rFonts w:ascii="Times New Roman" w:eastAsia="SimSun" w:hAnsi="Times New Roman" w:cs="Times New Roman"/>
          <w:kern w:val="0"/>
          <w:sz w:val="24"/>
          <w:szCs w:val="24"/>
          <w:lang w:val="en-GB" w:eastAsia="en-US"/>
        </w:rPr>
        <w:t xml:space="preserve">. </w:t>
      </w:r>
      <w:r w:rsidR="002936B2" w:rsidRPr="004C1778">
        <w:rPr>
          <w:rFonts w:ascii="Times New Roman" w:eastAsia="SimSun" w:hAnsi="Times New Roman" w:cs="Times New Roman"/>
          <w:kern w:val="0"/>
          <w:sz w:val="24"/>
          <w:szCs w:val="24"/>
          <w:lang w:val="en-GB" w:eastAsia="en-US"/>
        </w:rPr>
        <w:t>Voids are formed in one PDMS film and sealed by bonding to an additional flat PDMS film. The moulding procedure increases the complexity of the PDMS manufacturing process and limits the void geometry to the shape of the mould.</w:t>
      </w:r>
      <w:r w:rsidR="002B33C1" w:rsidRPr="004C1778">
        <w:rPr>
          <w:rFonts w:ascii="Times New Roman" w:eastAsia="SimSun" w:hAnsi="Times New Roman" w:cs="Times New Roman"/>
          <w:kern w:val="0"/>
          <w:sz w:val="24"/>
          <w:szCs w:val="24"/>
          <w:lang w:val="en-GB" w:eastAsia="en-US"/>
        </w:rPr>
        <w:t xml:space="preserve"> </w:t>
      </w:r>
      <w:r w:rsidR="00E11553" w:rsidRPr="004C1778">
        <w:rPr>
          <w:rFonts w:ascii="Times New Roman" w:eastAsia="SimSun" w:hAnsi="Times New Roman" w:cs="Times New Roman"/>
          <w:kern w:val="0"/>
          <w:sz w:val="24"/>
          <w:szCs w:val="24"/>
          <w:lang w:val="en-GB" w:eastAsia="en-US"/>
        </w:rPr>
        <w:t xml:space="preserve">Other </w:t>
      </w:r>
      <w:r w:rsidR="00936A8B" w:rsidRPr="004C1778">
        <w:rPr>
          <w:rFonts w:ascii="Times New Roman" w:eastAsia="SimSun" w:hAnsi="Times New Roman" w:cs="Times New Roman"/>
          <w:kern w:val="0"/>
          <w:sz w:val="24"/>
          <w:szCs w:val="24"/>
          <w:lang w:val="en-GB" w:eastAsia="en-US"/>
        </w:rPr>
        <w:t xml:space="preserve">techniques for fabricating stretchable </w:t>
      </w:r>
      <w:r w:rsidR="008C5E06" w:rsidRPr="004C1778">
        <w:rPr>
          <w:rFonts w:ascii="Times New Roman" w:eastAsia="SimSun" w:hAnsi="Times New Roman" w:cs="Times New Roman"/>
          <w:kern w:val="0"/>
          <w:sz w:val="24"/>
          <w:szCs w:val="24"/>
          <w:lang w:val="en-GB" w:eastAsia="en-US"/>
        </w:rPr>
        <w:t>elastomer-based</w:t>
      </w:r>
      <w:r w:rsidR="00936A8B" w:rsidRPr="004C1778">
        <w:rPr>
          <w:rFonts w:ascii="Times New Roman" w:eastAsia="SimSun" w:hAnsi="Times New Roman" w:cs="Times New Roman"/>
          <w:kern w:val="0"/>
          <w:sz w:val="24"/>
          <w:szCs w:val="24"/>
          <w:lang w:val="en-GB" w:eastAsia="en-US"/>
        </w:rPr>
        <w:t xml:space="preserve"> </w:t>
      </w:r>
      <w:r w:rsidR="00F5789D" w:rsidRPr="004C1778">
        <w:rPr>
          <w:rFonts w:ascii="Times New Roman" w:eastAsia="SimSun" w:hAnsi="Times New Roman" w:cs="Times New Roman"/>
          <w:kern w:val="0"/>
          <w:sz w:val="24"/>
          <w:szCs w:val="24"/>
          <w:lang w:val="en-GB" w:eastAsia="en-US"/>
        </w:rPr>
        <w:t>piezo</w:t>
      </w:r>
      <w:r w:rsidR="00FA5991" w:rsidRPr="004C1778">
        <w:rPr>
          <w:rFonts w:ascii="Times New Roman" w:eastAsia="SimSun" w:hAnsi="Times New Roman" w:cs="Times New Roman"/>
          <w:kern w:val="0"/>
          <w:sz w:val="24"/>
          <w:szCs w:val="24"/>
          <w:lang w:val="en-GB" w:eastAsia="en-US"/>
        </w:rPr>
        <w:t>electret</w:t>
      </w:r>
      <w:r w:rsidR="00F5789D" w:rsidRPr="004C1778">
        <w:rPr>
          <w:rFonts w:ascii="Times New Roman" w:eastAsia="SimSun" w:hAnsi="Times New Roman" w:cs="Times New Roman"/>
          <w:kern w:val="0"/>
          <w:sz w:val="24"/>
          <w:szCs w:val="24"/>
          <w:lang w:val="en-GB" w:eastAsia="en-US"/>
        </w:rPr>
        <w:t xml:space="preserve"> materials </w:t>
      </w:r>
      <w:r w:rsidR="00C21677" w:rsidRPr="004C1778">
        <w:rPr>
          <w:rFonts w:ascii="Times New Roman" w:eastAsia="SimSun" w:hAnsi="Times New Roman" w:cs="Times New Roman"/>
          <w:kern w:val="0"/>
          <w:sz w:val="24"/>
          <w:szCs w:val="24"/>
          <w:lang w:val="en-GB" w:eastAsia="en-US"/>
        </w:rPr>
        <w:t>include adding</w:t>
      </w:r>
      <w:r w:rsidR="00DC39D8" w:rsidRPr="004C1778">
        <w:rPr>
          <w:rFonts w:ascii="Times New Roman" w:eastAsia="SimSun" w:hAnsi="Times New Roman" w:cs="Times New Roman"/>
          <w:kern w:val="0"/>
          <w:sz w:val="24"/>
          <w:szCs w:val="24"/>
          <w:lang w:val="en-GB" w:eastAsia="en-US"/>
        </w:rPr>
        <w:t xml:space="preserve"> polar polynorbornene nanoparticles to a</w:t>
      </w:r>
      <w:r w:rsidR="00936A8B" w:rsidRPr="004C1778">
        <w:rPr>
          <w:rFonts w:ascii="Times New Roman" w:eastAsia="SimSun" w:hAnsi="Times New Roman" w:cs="Times New Roman"/>
          <w:kern w:val="0"/>
          <w:sz w:val="24"/>
          <w:szCs w:val="24"/>
          <w:lang w:val="en-GB" w:eastAsia="en-US"/>
        </w:rPr>
        <w:t xml:space="preserve"> </w:t>
      </w:r>
      <w:r w:rsidR="00DC39D8" w:rsidRPr="004C1778">
        <w:rPr>
          <w:rFonts w:ascii="Times New Roman" w:eastAsia="SimSun" w:hAnsi="Times New Roman" w:cs="Times New Roman"/>
          <w:kern w:val="0"/>
          <w:sz w:val="24"/>
          <w:szCs w:val="24"/>
          <w:lang w:val="en-GB" w:eastAsia="en-US"/>
        </w:rPr>
        <w:t>PDMS matrix</w:t>
      </w:r>
      <w:r w:rsidR="00C06294" w:rsidRPr="004C1778">
        <w:rPr>
          <w:rFonts w:ascii="Times New Roman" w:eastAsia="SimSun" w:hAnsi="Times New Roman" w:cs="Times New Roman"/>
          <w:kern w:val="0"/>
          <w:sz w:val="24"/>
          <w:szCs w:val="24"/>
          <w:lang w:val="en-GB" w:eastAsia="en-US"/>
        </w:rPr>
        <w:t xml:space="preserve"> [</w:t>
      </w:r>
      <w:r w:rsidR="008C5E06" w:rsidRPr="004C1778">
        <w:rPr>
          <w:rStyle w:val="EndnoteReference"/>
          <w:rFonts w:ascii="Times New Roman" w:eastAsia="SimSun" w:hAnsi="Times New Roman" w:cs="Times New Roman"/>
          <w:kern w:val="0"/>
          <w:sz w:val="24"/>
          <w:szCs w:val="24"/>
          <w:vertAlign w:val="baseline"/>
          <w:lang w:val="en-GB" w:eastAsia="en-US"/>
        </w:rPr>
        <w:endnoteReference w:id="32"/>
      </w:r>
      <w:r w:rsidR="00C06294" w:rsidRPr="004C1778">
        <w:rPr>
          <w:rFonts w:ascii="Times New Roman" w:eastAsia="SimSun" w:hAnsi="Times New Roman" w:cs="Times New Roman"/>
          <w:kern w:val="0"/>
          <w:sz w:val="24"/>
          <w:szCs w:val="24"/>
          <w:lang w:val="en-GB" w:eastAsia="en-US"/>
        </w:rPr>
        <w:t>].</w:t>
      </w:r>
      <w:r w:rsidR="001F27FE" w:rsidRPr="004C1778">
        <w:rPr>
          <w:rFonts w:ascii="Times New Roman" w:eastAsia="SimSun" w:hAnsi="Times New Roman" w:cs="Times New Roman"/>
          <w:kern w:val="0"/>
          <w:sz w:val="24"/>
          <w:szCs w:val="24"/>
          <w:lang w:val="en-GB" w:eastAsia="en-US"/>
        </w:rPr>
        <w:t xml:space="preserve"> Thin films of </w:t>
      </w:r>
      <w:r w:rsidR="00531F7A" w:rsidRPr="004C1778">
        <w:rPr>
          <w:rFonts w:ascii="Times New Roman" w:eastAsia="SimSun" w:hAnsi="Times New Roman" w:cs="Times New Roman"/>
          <w:kern w:val="0"/>
          <w:sz w:val="24"/>
          <w:szCs w:val="24"/>
          <w:lang w:val="en-GB" w:eastAsia="en-US"/>
        </w:rPr>
        <w:t>this</w:t>
      </w:r>
      <w:r w:rsidR="001F27FE" w:rsidRPr="004C1778">
        <w:rPr>
          <w:rFonts w:ascii="Times New Roman" w:eastAsia="SimSun" w:hAnsi="Times New Roman" w:cs="Times New Roman"/>
          <w:kern w:val="0"/>
          <w:sz w:val="24"/>
          <w:szCs w:val="24"/>
          <w:lang w:val="en-GB" w:eastAsia="en-US"/>
        </w:rPr>
        <w:t xml:space="preserve"> material formed by doctor blading </w:t>
      </w:r>
      <w:r w:rsidR="00391A3F" w:rsidRPr="004C1778">
        <w:rPr>
          <w:rFonts w:ascii="Times New Roman" w:eastAsia="SimSun" w:hAnsi="Times New Roman" w:cs="Times New Roman"/>
          <w:kern w:val="0"/>
          <w:sz w:val="24"/>
          <w:szCs w:val="24"/>
          <w:lang w:val="en-GB" w:eastAsia="en-US"/>
        </w:rPr>
        <w:t xml:space="preserve">demonstrated a reversible </w:t>
      </w:r>
      <w:r w:rsidR="00531F7A" w:rsidRPr="004C1778">
        <w:rPr>
          <w:rFonts w:ascii="Times New Roman" w:eastAsia="SimSun" w:hAnsi="Times New Roman" w:cs="Times New Roman"/>
          <w:kern w:val="0"/>
          <w:sz w:val="24"/>
          <w:szCs w:val="24"/>
          <w:lang w:val="en-GB" w:eastAsia="en-US"/>
        </w:rPr>
        <w:t xml:space="preserve">piezoelectric coefficient </w:t>
      </w:r>
      <w:r w:rsidR="00391A3F" w:rsidRPr="004C1778">
        <w:rPr>
          <w:rFonts w:ascii="Times New Roman" w:eastAsia="SimSun" w:hAnsi="Times New Roman" w:cs="Times New Roman"/>
          <w:kern w:val="0"/>
          <w:sz w:val="24"/>
          <w:szCs w:val="24"/>
          <w:lang w:val="en-GB" w:eastAsia="en-US"/>
        </w:rPr>
        <w:t>d</w:t>
      </w:r>
      <w:r w:rsidR="00391A3F" w:rsidRPr="004C1778">
        <w:rPr>
          <w:rFonts w:ascii="Times New Roman" w:eastAsia="SimSun" w:hAnsi="Times New Roman" w:cs="Times New Roman"/>
          <w:kern w:val="0"/>
          <w:sz w:val="24"/>
          <w:szCs w:val="24"/>
          <w:vertAlign w:val="subscript"/>
          <w:lang w:val="en-GB" w:eastAsia="en-US"/>
        </w:rPr>
        <w:t>31</w:t>
      </w:r>
      <w:r w:rsidR="00531F7A" w:rsidRPr="004C1778">
        <w:rPr>
          <w:rFonts w:ascii="Times New Roman" w:eastAsia="SimSun" w:hAnsi="Times New Roman" w:cs="Times New Roman"/>
          <w:kern w:val="0"/>
          <w:sz w:val="24"/>
          <w:szCs w:val="24"/>
          <w:lang w:val="en-GB" w:eastAsia="en-US"/>
        </w:rPr>
        <w:t xml:space="preserve"> of 37 </w:t>
      </w:r>
      <w:proofErr w:type="spellStart"/>
      <w:r w:rsidR="00531F7A" w:rsidRPr="004C1778">
        <w:rPr>
          <w:rFonts w:ascii="Times New Roman" w:eastAsia="SimSun" w:hAnsi="Times New Roman" w:cs="Times New Roman"/>
          <w:kern w:val="0"/>
          <w:sz w:val="24"/>
          <w:szCs w:val="24"/>
          <w:lang w:val="en-GB" w:eastAsia="en-US"/>
        </w:rPr>
        <w:t>pC</w:t>
      </w:r>
      <w:proofErr w:type="spellEnd"/>
      <w:r w:rsidR="00531F7A" w:rsidRPr="004C1778">
        <w:rPr>
          <w:rFonts w:ascii="Times New Roman" w:eastAsia="SimSun" w:hAnsi="Times New Roman" w:cs="Times New Roman"/>
          <w:kern w:val="0"/>
          <w:sz w:val="24"/>
          <w:szCs w:val="24"/>
          <w:lang w:val="en-GB" w:eastAsia="en-US"/>
        </w:rPr>
        <w:t xml:space="preserve">/N. </w:t>
      </w:r>
    </w:p>
    <w:p w14:paraId="2CD2A4EC" w14:textId="77777777" w:rsidR="007B0310" w:rsidRPr="004C1778" w:rsidRDefault="007B0310" w:rsidP="005A29CF">
      <w:pPr>
        <w:widowControl/>
        <w:autoSpaceDE w:val="0"/>
        <w:autoSpaceDN w:val="0"/>
        <w:ind w:firstLineChars="100" w:firstLine="240"/>
        <w:rPr>
          <w:rFonts w:ascii="Times New Roman" w:eastAsia="SimSun" w:hAnsi="Times New Roman" w:cs="Times New Roman"/>
          <w:kern w:val="0"/>
          <w:sz w:val="24"/>
          <w:szCs w:val="24"/>
          <w:lang w:val="en-GB" w:eastAsia="en-US"/>
        </w:rPr>
      </w:pPr>
    </w:p>
    <w:p w14:paraId="3D2205E0" w14:textId="77777777" w:rsidR="008B3B1D" w:rsidRPr="004C1778" w:rsidRDefault="008B3B1D" w:rsidP="00B217AD">
      <w:pPr>
        <w:widowControl/>
        <w:autoSpaceDE w:val="0"/>
        <w:autoSpaceDN w:val="0"/>
        <w:ind w:firstLineChars="100" w:firstLine="240"/>
        <w:rPr>
          <w:rFonts w:ascii="Times New Roman" w:eastAsia="SimSun" w:hAnsi="Times New Roman" w:cs="Times New Roman"/>
          <w:kern w:val="0"/>
          <w:sz w:val="24"/>
          <w:szCs w:val="24"/>
          <w:lang w:val="en-GB" w:eastAsia="en-US"/>
        </w:rPr>
      </w:pPr>
    </w:p>
    <w:bookmarkEnd w:id="3"/>
    <w:p w14:paraId="100AE50F" w14:textId="77777777" w:rsidR="00C11E43" w:rsidRPr="004C1778" w:rsidRDefault="00C11E43" w:rsidP="00C11E43">
      <w:pPr>
        <w:widowControl/>
        <w:autoSpaceDE w:val="0"/>
        <w:autoSpaceDN w:val="0"/>
        <w:rPr>
          <w:rFonts w:ascii="Times New Roman" w:eastAsia="SimSun" w:hAnsi="Times New Roman" w:cs="Times New Roman"/>
          <w:kern w:val="0"/>
          <w:sz w:val="24"/>
          <w:szCs w:val="24"/>
          <w:lang w:val="en-GB" w:eastAsia="en-US"/>
        </w:rPr>
      </w:pPr>
    </w:p>
    <w:p w14:paraId="0D023384" w14:textId="4B89D987" w:rsidR="00C11E43" w:rsidRPr="004C1778" w:rsidRDefault="00A328D6" w:rsidP="00C11E43">
      <w:pPr>
        <w:widowControl/>
        <w:autoSpaceDE w:val="0"/>
        <w:autoSpaceDN w:val="0"/>
        <w:jc w:val="center"/>
        <w:rPr>
          <w:rFonts w:ascii="Times New Roman" w:eastAsia="SimSun" w:hAnsi="Times New Roman" w:cs="Times New Roman"/>
          <w:kern w:val="0"/>
          <w:sz w:val="24"/>
          <w:szCs w:val="24"/>
          <w:lang w:val="en-GB" w:eastAsia="en-US"/>
        </w:rPr>
      </w:pPr>
      <w:r w:rsidRPr="004C1778">
        <w:rPr>
          <w:rFonts w:ascii="Times New Roman" w:eastAsia="SimSun" w:hAnsi="Times New Roman" w:cs="Times New Roman"/>
          <w:noProof/>
          <w:kern w:val="0"/>
          <w:sz w:val="24"/>
          <w:szCs w:val="24"/>
          <w:lang w:val="en-GB" w:eastAsia="en-US"/>
        </w:rPr>
        <w:drawing>
          <wp:inline distT="0" distB="0" distL="0" distR="0" wp14:anchorId="026B004A" wp14:editId="793E64E8">
            <wp:extent cx="3982624" cy="348155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1660" cy="3489458"/>
                    </a:xfrm>
                    <a:prstGeom prst="rect">
                      <a:avLst/>
                    </a:prstGeom>
                  </pic:spPr>
                </pic:pic>
              </a:graphicData>
            </a:graphic>
          </wp:inline>
        </w:drawing>
      </w:r>
    </w:p>
    <w:p w14:paraId="46911A42" w14:textId="77777777" w:rsidR="00857021" w:rsidRPr="004C1778" w:rsidRDefault="00857021" w:rsidP="00857021">
      <w:pPr>
        <w:pStyle w:val="Caption"/>
        <w:rPr>
          <w:rFonts w:ascii="Times New Roman" w:hAnsi="Times New Roman" w:cs="Times New Roman"/>
          <w:sz w:val="24"/>
          <w:szCs w:val="24"/>
        </w:rPr>
      </w:pPr>
    </w:p>
    <w:p w14:paraId="287F08E0" w14:textId="61E6D717" w:rsidR="00C11E43" w:rsidRPr="004C1778" w:rsidRDefault="00857021" w:rsidP="00857021">
      <w:pPr>
        <w:pStyle w:val="Caption"/>
        <w:rPr>
          <w:rFonts w:ascii="Times New Roman" w:eastAsia="SimSun" w:hAnsi="Times New Roman" w:cs="Times New Roman"/>
          <w:kern w:val="0"/>
          <w:sz w:val="24"/>
          <w:szCs w:val="24"/>
          <w:lang w:val="en-GB" w:eastAsia="en-US"/>
        </w:rPr>
      </w:pPr>
      <w:bookmarkStart w:id="9" w:name="_Ref166759903"/>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2</w:t>
      </w:r>
      <w:r w:rsidRPr="004C1778">
        <w:rPr>
          <w:rFonts w:ascii="Times New Roman" w:hAnsi="Times New Roman" w:cs="Times New Roman"/>
          <w:sz w:val="24"/>
          <w:szCs w:val="24"/>
        </w:rPr>
        <w:fldChar w:fldCharType="end"/>
      </w:r>
      <w:bookmarkEnd w:id="9"/>
      <w:r w:rsidRPr="004C1778">
        <w:rPr>
          <w:rFonts w:ascii="Times New Roman" w:eastAsia="SimSun" w:hAnsi="Times New Roman" w:cs="Times New Roman"/>
          <w:kern w:val="0"/>
          <w:sz w:val="24"/>
          <w:szCs w:val="24"/>
          <w:lang w:val="en-GB" w:eastAsia="en-US"/>
        </w:rPr>
        <w:t xml:space="preserve">: </w:t>
      </w:r>
      <w:r w:rsidR="00C11E43" w:rsidRPr="004C1778">
        <w:rPr>
          <w:rFonts w:ascii="Times New Roman" w:eastAsia="SimSun" w:hAnsi="Times New Roman" w:cs="Times New Roman"/>
          <w:kern w:val="0"/>
          <w:sz w:val="24"/>
          <w:szCs w:val="24"/>
          <w:lang w:val="en-GB" w:eastAsia="en-US"/>
        </w:rPr>
        <w:t>PDMS ferroelectret with controlled void layouts</w:t>
      </w:r>
      <w:r w:rsidR="00DA1219" w:rsidRPr="004C1778">
        <w:rPr>
          <w:rFonts w:ascii="Times New Roman" w:eastAsia="SimSun" w:hAnsi="Times New Roman" w:cs="Times New Roman"/>
          <w:kern w:val="0"/>
          <w:sz w:val="24"/>
          <w:szCs w:val="24"/>
          <w:lang w:val="en-GB" w:eastAsia="en-US"/>
        </w:rPr>
        <w:t xml:space="preserve">: (a) </w:t>
      </w:r>
      <w:r w:rsidR="00F70956" w:rsidRPr="004C1778">
        <w:rPr>
          <w:rFonts w:ascii="Times New Roman" w:eastAsia="SimSun" w:hAnsi="Times New Roman" w:cs="Times New Roman"/>
          <w:kern w:val="0"/>
          <w:sz w:val="24"/>
          <w:szCs w:val="24"/>
          <w:lang w:val="en-GB" w:eastAsia="en-US"/>
        </w:rPr>
        <w:t>r</w:t>
      </w:r>
      <w:r w:rsidR="00DA1219" w:rsidRPr="004C1778">
        <w:rPr>
          <w:rFonts w:ascii="Times New Roman" w:eastAsia="SimSun" w:hAnsi="Times New Roman" w:cs="Times New Roman"/>
          <w:kern w:val="0"/>
          <w:sz w:val="24"/>
          <w:szCs w:val="24"/>
          <w:lang w:val="en-GB" w:eastAsia="en-US"/>
        </w:rPr>
        <w:t>ectangular voids</w:t>
      </w:r>
      <w:r w:rsidR="00F70956" w:rsidRPr="004C1778">
        <w:rPr>
          <w:rFonts w:ascii="Times New Roman" w:eastAsia="SimSun" w:hAnsi="Times New Roman" w:cs="Times New Roman"/>
          <w:kern w:val="0"/>
          <w:sz w:val="24"/>
          <w:szCs w:val="24"/>
          <w:lang w:val="en-GB" w:eastAsia="en-US"/>
        </w:rPr>
        <w:t xml:space="preserve"> and (b) parallelogram voids </w:t>
      </w:r>
      <w:r w:rsidR="008D3E4E" w:rsidRPr="004C1778">
        <w:rPr>
          <w:rFonts w:ascii="Times New Roman" w:eastAsia="SimSun" w:hAnsi="Times New Roman" w:cs="Times New Roman"/>
          <w:kern w:val="0"/>
          <w:sz w:val="24"/>
          <w:szCs w:val="24"/>
          <w:lang w:val="en-GB" w:eastAsia="en-US"/>
        </w:rPr>
        <w:t>fabricated using micromachined silicon wafer moulds</w:t>
      </w:r>
      <w:r w:rsidR="00C11E43" w:rsidRPr="004C1778">
        <w:rPr>
          <w:rFonts w:ascii="Times New Roman" w:eastAsia="SimSun" w:hAnsi="Times New Roman" w:cs="Times New Roman"/>
          <w:kern w:val="0"/>
          <w:sz w:val="24"/>
          <w:szCs w:val="24"/>
          <w:lang w:val="en-GB" w:eastAsia="en-US"/>
        </w:rPr>
        <w:t xml:space="preserve"> [</w:t>
      </w:r>
      <w:r w:rsidR="00E418FB" w:rsidRPr="004C1778">
        <w:rPr>
          <w:rFonts w:ascii="Times New Roman" w:eastAsia="SimSun" w:hAnsi="Times New Roman" w:cs="Times New Roman"/>
          <w:kern w:val="0"/>
          <w:sz w:val="24"/>
          <w:szCs w:val="24"/>
          <w:lang w:val="en-GB" w:eastAsia="en-US"/>
        </w:rPr>
        <w:fldChar w:fldCharType="begin"/>
      </w:r>
      <w:r w:rsidR="00E418FB" w:rsidRPr="004C1778">
        <w:rPr>
          <w:rFonts w:ascii="Times New Roman" w:eastAsia="SimSun" w:hAnsi="Times New Roman" w:cs="Times New Roman"/>
          <w:kern w:val="0"/>
          <w:sz w:val="24"/>
          <w:szCs w:val="24"/>
          <w:lang w:val="en-GB" w:eastAsia="en-US"/>
        </w:rPr>
        <w:instrText xml:space="preserve"> NOTEREF _Ref167353339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E418FB" w:rsidRPr="004C1778">
        <w:rPr>
          <w:rFonts w:ascii="Times New Roman" w:eastAsia="SimSun" w:hAnsi="Times New Roman" w:cs="Times New Roman"/>
          <w:kern w:val="0"/>
          <w:sz w:val="24"/>
          <w:szCs w:val="24"/>
          <w:lang w:val="en-GB" w:eastAsia="en-US"/>
        </w:rPr>
      </w:r>
      <w:r w:rsidR="00E418FB"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eastAsia="SimSun" w:hAnsi="Times New Roman" w:cs="Times New Roman"/>
          <w:kern w:val="0"/>
          <w:sz w:val="24"/>
          <w:szCs w:val="24"/>
          <w:lang w:val="en-GB" w:eastAsia="en-US"/>
        </w:rPr>
        <w:t>21</w:t>
      </w:r>
      <w:r w:rsidR="00E418FB" w:rsidRPr="004C1778">
        <w:rPr>
          <w:rFonts w:ascii="Times New Roman" w:eastAsia="SimSun" w:hAnsi="Times New Roman" w:cs="Times New Roman"/>
          <w:kern w:val="0"/>
          <w:sz w:val="24"/>
          <w:szCs w:val="24"/>
          <w:lang w:val="en-GB" w:eastAsia="en-US"/>
        </w:rPr>
        <w:fldChar w:fldCharType="end"/>
      </w:r>
      <w:r w:rsidR="00C11E43" w:rsidRPr="004C1778">
        <w:rPr>
          <w:rFonts w:ascii="Times New Roman" w:eastAsia="SimSun" w:hAnsi="Times New Roman" w:cs="Times New Roman"/>
          <w:kern w:val="0"/>
          <w:sz w:val="24"/>
          <w:szCs w:val="24"/>
          <w:lang w:val="en-GB" w:eastAsia="en-US"/>
        </w:rPr>
        <w:t>]</w:t>
      </w:r>
      <w:r w:rsidR="00E418FB" w:rsidRPr="004C1778">
        <w:rPr>
          <w:rFonts w:ascii="Times New Roman" w:eastAsia="SimSun" w:hAnsi="Times New Roman" w:cs="Times New Roman"/>
          <w:kern w:val="0"/>
          <w:sz w:val="24"/>
          <w:szCs w:val="24"/>
          <w:lang w:val="en-GB" w:eastAsia="en-US"/>
        </w:rPr>
        <w:t>;</w:t>
      </w:r>
      <w:r w:rsidR="000401B7" w:rsidRPr="004C1778">
        <w:rPr>
          <w:rFonts w:ascii="Times New Roman" w:eastAsia="SimSun" w:hAnsi="Times New Roman" w:cs="Times New Roman"/>
          <w:kern w:val="0"/>
          <w:sz w:val="24"/>
          <w:szCs w:val="24"/>
          <w:lang w:val="en-GB" w:eastAsia="en-US"/>
        </w:rPr>
        <w:t xml:space="preserve"> (c) circular voids fabricated using a dry film photoresist mould</w:t>
      </w:r>
      <w:r w:rsidR="008778AF" w:rsidRPr="004C1778">
        <w:rPr>
          <w:rFonts w:ascii="Times New Roman" w:eastAsia="SimSun" w:hAnsi="Times New Roman" w:cs="Times New Roman"/>
          <w:kern w:val="0"/>
          <w:sz w:val="24"/>
          <w:szCs w:val="24"/>
          <w:lang w:val="en-GB" w:eastAsia="en-US"/>
        </w:rPr>
        <w:t>.</w:t>
      </w:r>
      <w:r w:rsidR="000401B7" w:rsidRPr="004C1778">
        <w:rPr>
          <w:rFonts w:ascii="Times New Roman" w:eastAsia="SimSun" w:hAnsi="Times New Roman" w:cs="Times New Roman"/>
          <w:kern w:val="0"/>
          <w:sz w:val="24"/>
          <w:szCs w:val="24"/>
          <w:lang w:val="en-GB" w:eastAsia="en-US"/>
        </w:rPr>
        <w:t xml:space="preserve"> </w:t>
      </w:r>
      <w:r w:rsidR="008778AF" w:rsidRPr="004C1778">
        <w:rPr>
          <w:rFonts w:ascii="Times New Roman" w:eastAsia="SimSun" w:hAnsi="Times New Roman" w:cs="Times New Roman"/>
          <w:kern w:val="0"/>
          <w:sz w:val="24"/>
          <w:szCs w:val="24"/>
          <w:lang w:val="en-GB" w:eastAsia="en-US"/>
        </w:rPr>
        <w:t>Reproduced from [</w:t>
      </w:r>
      <w:r w:rsidR="008778AF" w:rsidRPr="004C1778">
        <w:rPr>
          <w:rFonts w:ascii="Times New Roman" w:eastAsia="SimSun" w:hAnsi="Times New Roman" w:cs="Times New Roman"/>
          <w:kern w:val="0"/>
          <w:sz w:val="24"/>
          <w:szCs w:val="24"/>
          <w:lang w:val="en-GB" w:eastAsia="en-US"/>
        </w:rPr>
        <w:fldChar w:fldCharType="begin"/>
      </w:r>
      <w:r w:rsidR="008778AF" w:rsidRPr="004C1778">
        <w:rPr>
          <w:rFonts w:ascii="Times New Roman" w:eastAsia="SimSun" w:hAnsi="Times New Roman" w:cs="Times New Roman"/>
          <w:kern w:val="0"/>
          <w:sz w:val="24"/>
          <w:szCs w:val="24"/>
          <w:lang w:val="en-GB" w:eastAsia="en-US"/>
        </w:rPr>
        <w:instrText xml:space="preserve"> NOTEREF _Ref167355234 \h  \* MERGEFORMAT </w:instrText>
      </w:r>
      <w:r w:rsidR="008778AF" w:rsidRPr="004C1778">
        <w:rPr>
          <w:rFonts w:ascii="Times New Roman" w:eastAsia="SimSun" w:hAnsi="Times New Roman" w:cs="Times New Roman"/>
          <w:kern w:val="0"/>
          <w:sz w:val="24"/>
          <w:szCs w:val="24"/>
          <w:lang w:val="en-GB" w:eastAsia="en-US"/>
        </w:rPr>
      </w:r>
      <w:r w:rsidR="008778AF" w:rsidRPr="004C1778">
        <w:rPr>
          <w:rFonts w:ascii="Times New Roman" w:eastAsia="SimSun" w:hAnsi="Times New Roman" w:cs="Times New Roman"/>
          <w:kern w:val="0"/>
          <w:sz w:val="24"/>
          <w:szCs w:val="24"/>
          <w:lang w:val="en-GB" w:eastAsia="en-US"/>
        </w:rPr>
        <w:fldChar w:fldCharType="separate"/>
      </w:r>
      <w:r w:rsidR="008778AF" w:rsidRPr="004C1778">
        <w:rPr>
          <w:rFonts w:ascii="Times New Roman" w:eastAsia="SimSun" w:hAnsi="Times New Roman" w:cs="Times New Roman"/>
          <w:kern w:val="0"/>
          <w:sz w:val="24"/>
          <w:szCs w:val="24"/>
          <w:lang w:val="en-GB" w:eastAsia="en-US"/>
        </w:rPr>
        <w:t>22</w:t>
      </w:r>
      <w:r w:rsidR="008778AF" w:rsidRPr="004C1778">
        <w:rPr>
          <w:rFonts w:ascii="Times New Roman" w:eastAsia="SimSun" w:hAnsi="Times New Roman" w:cs="Times New Roman"/>
          <w:kern w:val="0"/>
          <w:sz w:val="24"/>
          <w:szCs w:val="24"/>
          <w:lang w:val="en-GB" w:eastAsia="en-US"/>
        </w:rPr>
        <w:fldChar w:fldCharType="end"/>
      </w:r>
      <w:r w:rsidR="008778AF" w:rsidRPr="004C1778">
        <w:rPr>
          <w:rFonts w:ascii="Times New Roman" w:eastAsia="SimSun" w:hAnsi="Times New Roman" w:cs="Times New Roman"/>
          <w:kern w:val="0"/>
          <w:sz w:val="24"/>
          <w:szCs w:val="24"/>
          <w:lang w:val="en-GB" w:eastAsia="en-US"/>
        </w:rPr>
        <w:t>]. © IOP Publishing Ltd</w:t>
      </w:r>
      <w:r w:rsidR="000401B7" w:rsidRPr="004C1778">
        <w:rPr>
          <w:rFonts w:ascii="Times New Roman" w:eastAsia="SimSun" w:hAnsi="Times New Roman" w:cs="Times New Roman"/>
          <w:kern w:val="0"/>
          <w:sz w:val="24"/>
          <w:szCs w:val="24"/>
          <w:lang w:val="en-GB" w:eastAsia="en-US"/>
        </w:rPr>
        <w:t>; (d)</w:t>
      </w:r>
      <w:r w:rsidR="00A50B14" w:rsidRPr="004C1778">
        <w:rPr>
          <w:sz w:val="24"/>
          <w:szCs w:val="24"/>
        </w:rPr>
        <w:t xml:space="preserve"> </w:t>
      </w:r>
      <w:r w:rsidR="00A50B14" w:rsidRPr="004C1778">
        <w:rPr>
          <w:rFonts w:ascii="Times New Roman" w:eastAsia="SimSun" w:hAnsi="Times New Roman" w:cs="Times New Roman"/>
          <w:kern w:val="0"/>
          <w:sz w:val="24"/>
          <w:szCs w:val="24"/>
          <w:lang w:val="en-GB" w:eastAsia="en-US"/>
        </w:rPr>
        <w:t xml:space="preserve">rectangular voids </w:t>
      </w:r>
      <w:r w:rsidR="00F54CFF" w:rsidRPr="004C1778">
        <w:rPr>
          <w:rFonts w:ascii="Times New Roman" w:eastAsia="SimSun" w:hAnsi="Times New Roman" w:cs="Times New Roman"/>
          <w:kern w:val="0"/>
          <w:sz w:val="24"/>
          <w:szCs w:val="24"/>
          <w:lang w:val="en-GB" w:eastAsia="en-US"/>
        </w:rPr>
        <w:t>fabricated</w:t>
      </w:r>
      <w:r w:rsidR="00A50B14" w:rsidRPr="004C1778">
        <w:rPr>
          <w:rFonts w:ascii="Times New Roman" w:eastAsia="SimSun" w:hAnsi="Times New Roman" w:cs="Times New Roman"/>
          <w:kern w:val="0"/>
          <w:sz w:val="24"/>
          <w:szCs w:val="24"/>
          <w:lang w:val="en-GB" w:eastAsia="en-US"/>
        </w:rPr>
        <w:t xml:space="preserve"> using a 3D printed mould</w:t>
      </w:r>
      <w:r w:rsidR="00F54CFF" w:rsidRPr="004C1778">
        <w:rPr>
          <w:rFonts w:ascii="Times New Roman" w:eastAsia="SimSun" w:hAnsi="Times New Roman" w:cs="Times New Roman"/>
          <w:kern w:val="0"/>
          <w:sz w:val="24"/>
          <w:szCs w:val="24"/>
          <w:lang w:val="en-GB" w:eastAsia="en-US"/>
        </w:rPr>
        <w:t xml:space="preserve"> [</w:t>
      </w:r>
      <w:r w:rsidR="00F54CFF" w:rsidRPr="004C1778">
        <w:rPr>
          <w:rFonts w:ascii="Times New Roman" w:eastAsia="SimSun" w:hAnsi="Times New Roman" w:cs="Times New Roman"/>
          <w:kern w:val="0"/>
          <w:sz w:val="24"/>
          <w:szCs w:val="24"/>
          <w:lang w:val="en-GB" w:eastAsia="en-US"/>
        </w:rPr>
        <w:fldChar w:fldCharType="begin"/>
      </w:r>
      <w:r w:rsidR="00F54CFF" w:rsidRPr="004C1778">
        <w:rPr>
          <w:rFonts w:ascii="Times New Roman" w:eastAsia="SimSun" w:hAnsi="Times New Roman" w:cs="Times New Roman"/>
          <w:kern w:val="0"/>
          <w:sz w:val="24"/>
          <w:szCs w:val="24"/>
          <w:lang w:val="en-GB" w:eastAsia="en-US"/>
        </w:rPr>
        <w:instrText xml:space="preserve"> NOTEREF _Ref166760055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F54CFF" w:rsidRPr="004C1778">
        <w:rPr>
          <w:rFonts w:ascii="Times New Roman" w:eastAsia="SimSun" w:hAnsi="Times New Roman" w:cs="Times New Roman"/>
          <w:kern w:val="0"/>
          <w:sz w:val="24"/>
          <w:szCs w:val="24"/>
          <w:lang w:val="en-GB" w:eastAsia="en-US"/>
        </w:rPr>
      </w:r>
      <w:r w:rsidR="00F54CFF"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eastAsia="SimSun" w:hAnsi="Times New Roman" w:cs="Times New Roman"/>
          <w:kern w:val="0"/>
          <w:sz w:val="24"/>
          <w:szCs w:val="24"/>
          <w:lang w:val="en-GB" w:eastAsia="en-US"/>
        </w:rPr>
        <w:t>20</w:t>
      </w:r>
      <w:r w:rsidR="00F54CFF" w:rsidRPr="004C1778">
        <w:rPr>
          <w:rFonts w:ascii="Times New Roman" w:eastAsia="SimSun" w:hAnsi="Times New Roman" w:cs="Times New Roman"/>
          <w:kern w:val="0"/>
          <w:sz w:val="24"/>
          <w:szCs w:val="24"/>
          <w:lang w:val="en-GB" w:eastAsia="en-US"/>
        </w:rPr>
        <w:fldChar w:fldCharType="end"/>
      </w:r>
      <w:r w:rsidR="00F54CFF" w:rsidRPr="004C1778">
        <w:rPr>
          <w:rFonts w:ascii="Times New Roman" w:eastAsia="SimSun" w:hAnsi="Times New Roman" w:cs="Times New Roman"/>
          <w:kern w:val="0"/>
          <w:sz w:val="24"/>
          <w:szCs w:val="24"/>
          <w:lang w:val="en-GB" w:eastAsia="en-US"/>
        </w:rPr>
        <w:t>].</w:t>
      </w:r>
    </w:p>
    <w:p w14:paraId="22202576" w14:textId="77777777" w:rsidR="00B07F6E" w:rsidRPr="004C1778" w:rsidRDefault="00B07F6E" w:rsidP="004535B0">
      <w:pPr>
        <w:widowControl/>
        <w:ind w:firstLineChars="100" w:firstLine="240"/>
        <w:rPr>
          <w:rFonts w:ascii="Times New Roman" w:eastAsia="SimSun" w:hAnsi="Times New Roman" w:cs="Times New Roman"/>
          <w:kern w:val="0"/>
          <w:sz w:val="24"/>
          <w:szCs w:val="24"/>
          <w:lang w:val="en-GB" w:eastAsia="en-US"/>
        </w:rPr>
      </w:pPr>
    </w:p>
    <w:p w14:paraId="07D876CC" w14:textId="60923B0A" w:rsidR="00C11E43" w:rsidRPr="004C1778" w:rsidRDefault="004535B0" w:rsidP="004535B0">
      <w:pPr>
        <w:widowControl/>
        <w:ind w:firstLineChars="100" w:firstLine="240"/>
        <w:rPr>
          <w:rFonts w:ascii="Times New Roman" w:eastAsia="SimSun" w:hAnsi="Times New Roman" w:cs="Times New Roman"/>
          <w:kern w:val="0"/>
          <w:sz w:val="24"/>
          <w:szCs w:val="24"/>
          <w:lang w:val="en-GB"/>
        </w:rPr>
      </w:pPr>
      <w:r w:rsidRPr="004C1778">
        <w:rPr>
          <w:rFonts w:ascii="Times New Roman" w:eastAsia="SimSun" w:hAnsi="Times New Roman" w:cs="Times New Roman"/>
          <w:kern w:val="0"/>
          <w:sz w:val="24"/>
          <w:szCs w:val="24"/>
          <w:lang w:val="en-GB" w:eastAsia="en-US"/>
        </w:rPr>
        <w:lastRenderedPageBreak/>
        <w:t xml:space="preserve">This work </w:t>
      </w:r>
      <w:r w:rsidR="00AD557B" w:rsidRPr="004C1778">
        <w:rPr>
          <w:rFonts w:ascii="Times New Roman" w:eastAsia="SimSun" w:hAnsi="Times New Roman" w:cs="Times New Roman"/>
          <w:kern w:val="0"/>
          <w:sz w:val="24"/>
          <w:szCs w:val="24"/>
          <w:lang w:val="en-GB" w:eastAsia="en-US"/>
        </w:rPr>
        <w:t>presents</w:t>
      </w:r>
      <w:r w:rsidR="00191A02" w:rsidRPr="004C1778">
        <w:rPr>
          <w:rFonts w:ascii="Times New Roman" w:eastAsia="SimSun" w:hAnsi="Times New Roman" w:cs="Times New Roman"/>
          <w:kern w:val="0"/>
          <w:sz w:val="24"/>
          <w:szCs w:val="24"/>
          <w:lang w:val="en-GB" w:eastAsia="en-US"/>
        </w:rPr>
        <w:t xml:space="preserve"> a</w:t>
      </w:r>
      <w:r w:rsidR="002E60A6" w:rsidRPr="004C1778">
        <w:rPr>
          <w:rFonts w:ascii="Times New Roman" w:eastAsia="SimSun" w:hAnsi="Times New Roman" w:cs="Times New Roman"/>
          <w:kern w:val="0"/>
          <w:sz w:val="24"/>
          <w:szCs w:val="24"/>
          <w:lang w:val="en-GB" w:eastAsia="en-US"/>
        </w:rPr>
        <w:t>n</w:t>
      </w:r>
      <w:r w:rsidR="00191A02" w:rsidRPr="004C1778">
        <w:rPr>
          <w:rFonts w:ascii="Times New Roman" w:eastAsia="SimSun" w:hAnsi="Times New Roman" w:cs="Times New Roman"/>
          <w:kern w:val="0"/>
          <w:sz w:val="24"/>
          <w:szCs w:val="24"/>
          <w:lang w:val="en-GB" w:eastAsia="en-US"/>
        </w:rPr>
        <w:t xml:space="preserve"> </w:t>
      </w:r>
      <w:r w:rsidR="002E60A6" w:rsidRPr="004C1778">
        <w:rPr>
          <w:rFonts w:ascii="Times New Roman" w:eastAsia="SimSun" w:hAnsi="Times New Roman" w:cs="Times New Roman"/>
          <w:kern w:val="0"/>
          <w:sz w:val="24"/>
          <w:szCs w:val="24"/>
          <w:lang w:val="en-GB" w:eastAsia="en-US"/>
        </w:rPr>
        <w:t xml:space="preserve">investigation </w:t>
      </w:r>
      <w:r w:rsidR="0032516D" w:rsidRPr="004C1778">
        <w:rPr>
          <w:rFonts w:ascii="Times New Roman" w:eastAsia="SimSun" w:hAnsi="Times New Roman" w:cs="Times New Roman"/>
          <w:kern w:val="0"/>
          <w:sz w:val="24"/>
          <w:szCs w:val="24"/>
          <w:lang w:val="en-GB" w:eastAsia="en-US"/>
        </w:rPr>
        <w:t xml:space="preserve">into the fabrication parameters associated with </w:t>
      </w:r>
      <w:r w:rsidRPr="004C1778">
        <w:rPr>
          <w:rFonts w:ascii="Times New Roman" w:eastAsia="SimSun" w:hAnsi="Times New Roman" w:cs="Times New Roman"/>
          <w:kern w:val="0"/>
          <w:sz w:val="24"/>
          <w:szCs w:val="24"/>
          <w:lang w:val="en-GB" w:eastAsia="en-US"/>
        </w:rPr>
        <w:t>a simplified method to synthesize PDMS ferroelectrets contain</w:t>
      </w:r>
      <w:r w:rsidR="00E67F8F" w:rsidRPr="004C1778">
        <w:rPr>
          <w:rFonts w:ascii="Times New Roman" w:eastAsia="SimSun" w:hAnsi="Times New Roman" w:cs="Times New Roman"/>
          <w:kern w:val="0"/>
          <w:sz w:val="24"/>
          <w:szCs w:val="24"/>
          <w:lang w:val="en-GB" w:eastAsia="en-US"/>
        </w:rPr>
        <w:t xml:space="preserve">ing </w:t>
      </w:r>
      <w:r w:rsidRPr="004C1778">
        <w:rPr>
          <w:rFonts w:ascii="Times New Roman" w:eastAsia="SimSun" w:hAnsi="Times New Roman" w:cs="Times New Roman"/>
          <w:kern w:val="0"/>
          <w:sz w:val="24"/>
          <w:szCs w:val="24"/>
          <w:lang w:val="en-GB" w:eastAsia="en-US"/>
        </w:rPr>
        <w:t xml:space="preserve">random voids formed </w:t>
      </w:r>
      <w:r w:rsidR="00E67F8F" w:rsidRPr="004C1778">
        <w:rPr>
          <w:rFonts w:ascii="Times New Roman" w:eastAsia="SimSun" w:hAnsi="Times New Roman" w:cs="Times New Roman"/>
          <w:kern w:val="0"/>
          <w:sz w:val="24"/>
          <w:szCs w:val="24"/>
          <w:lang w:val="en-GB" w:eastAsia="en-US"/>
        </w:rPr>
        <w:t xml:space="preserve">using </w:t>
      </w:r>
      <w:r w:rsidRPr="004C1778">
        <w:rPr>
          <w:rFonts w:ascii="Times New Roman" w:eastAsia="SimSun" w:hAnsi="Times New Roman" w:cs="Times New Roman"/>
          <w:kern w:val="0"/>
          <w:sz w:val="24"/>
          <w:szCs w:val="24"/>
          <w:lang w:val="en-GB" w:eastAsia="en-US"/>
        </w:rPr>
        <w:t xml:space="preserve">a </w:t>
      </w:r>
      <w:r w:rsidR="005879A6" w:rsidRPr="004C1778">
        <w:rPr>
          <w:rFonts w:ascii="Times New Roman" w:eastAsia="SimSun" w:hAnsi="Times New Roman" w:cs="Times New Roman"/>
          <w:kern w:val="0"/>
          <w:sz w:val="24"/>
          <w:szCs w:val="24"/>
          <w:lang w:val="en-GB" w:eastAsia="en-US"/>
        </w:rPr>
        <w:t>bubble-forming</w:t>
      </w:r>
      <w:r w:rsidR="005E6C6F" w:rsidRPr="004C1778">
        <w:rPr>
          <w:rFonts w:ascii="Times New Roman" w:eastAsia="SimSun" w:hAnsi="Times New Roman" w:cs="Times New Roman"/>
          <w:kern w:val="0"/>
          <w:sz w:val="24"/>
          <w:szCs w:val="24"/>
          <w:lang w:val="en-GB" w:eastAsia="en-US"/>
        </w:rPr>
        <w:t xml:space="preserve"> </w:t>
      </w:r>
      <w:r w:rsidRPr="004C1778">
        <w:rPr>
          <w:rFonts w:ascii="Times New Roman" w:eastAsia="SimSun" w:hAnsi="Times New Roman" w:cs="Times New Roman"/>
          <w:kern w:val="0"/>
          <w:sz w:val="24"/>
          <w:szCs w:val="24"/>
          <w:lang w:val="en-GB" w:eastAsia="en-US"/>
        </w:rPr>
        <w:t>stirring process</w:t>
      </w:r>
      <w:r w:rsidR="00A913A8" w:rsidRPr="004C1778">
        <w:rPr>
          <w:rFonts w:ascii="Times New Roman" w:eastAsia="SimSun" w:hAnsi="Times New Roman" w:cs="Times New Roman"/>
          <w:kern w:val="0"/>
          <w:sz w:val="24"/>
          <w:szCs w:val="24"/>
          <w:lang w:val="en-GB" w:eastAsia="en-US"/>
        </w:rPr>
        <w:t xml:space="preserve"> [</w:t>
      </w:r>
      <w:bookmarkStart w:id="10" w:name="_Ref167378952"/>
      <w:r w:rsidR="00A913A8" w:rsidRPr="004C1778">
        <w:rPr>
          <w:rStyle w:val="EndnoteReference"/>
          <w:rFonts w:ascii="Times New Roman" w:eastAsia="SimSun" w:hAnsi="Times New Roman" w:cs="Times New Roman"/>
          <w:kern w:val="0"/>
          <w:sz w:val="24"/>
          <w:szCs w:val="24"/>
          <w:vertAlign w:val="baseline"/>
          <w:lang w:val="en-GB" w:eastAsia="en-US"/>
        </w:rPr>
        <w:endnoteReference w:id="33"/>
      </w:r>
      <w:bookmarkEnd w:id="10"/>
      <w:r w:rsidR="00A913A8" w:rsidRPr="004C1778">
        <w:rPr>
          <w:rFonts w:ascii="Times New Roman" w:eastAsia="SimSun" w:hAnsi="Times New Roman" w:cs="Times New Roman"/>
          <w:kern w:val="0"/>
          <w:sz w:val="24"/>
          <w:szCs w:val="24"/>
          <w:lang w:val="en-GB" w:eastAsia="en-US"/>
        </w:rPr>
        <w:t>]</w:t>
      </w:r>
      <w:r w:rsidRPr="004C1778">
        <w:rPr>
          <w:rFonts w:ascii="Times New Roman" w:eastAsia="SimSun" w:hAnsi="Times New Roman" w:cs="Times New Roman"/>
          <w:kern w:val="0"/>
          <w:sz w:val="24"/>
          <w:szCs w:val="24"/>
          <w:lang w:val="en-GB" w:eastAsia="en-US"/>
        </w:rPr>
        <w:t xml:space="preserve">. Although this technique does not control the geometry of the voids with a high level of precision, it is </w:t>
      </w:r>
      <w:r w:rsidR="008B5047" w:rsidRPr="004C1778">
        <w:rPr>
          <w:rFonts w:ascii="Times New Roman" w:eastAsia="SimSun" w:hAnsi="Times New Roman" w:cs="Times New Roman"/>
          <w:kern w:val="0"/>
          <w:sz w:val="24"/>
          <w:szCs w:val="24"/>
          <w:lang w:val="en-GB" w:eastAsia="en-US"/>
        </w:rPr>
        <w:t xml:space="preserve">nonetheless </w:t>
      </w:r>
      <w:r w:rsidR="00156D96" w:rsidRPr="004C1778">
        <w:rPr>
          <w:rFonts w:ascii="Times New Roman" w:eastAsia="SimSun" w:hAnsi="Times New Roman" w:cs="Times New Roman"/>
          <w:kern w:val="0"/>
          <w:sz w:val="24"/>
          <w:szCs w:val="24"/>
          <w:lang w:val="en-GB" w:eastAsia="en-US"/>
        </w:rPr>
        <w:t xml:space="preserve">a </w:t>
      </w:r>
      <w:r w:rsidRPr="004C1778">
        <w:rPr>
          <w:rFonts w:ascii="Times New Roman" w:eastAsia="SimSun" w:hAnsi="Times New Roman" w:cs="Times New Roman"/>
          <w:kern w:val="0"/>
          <w:sz w:val="24"/>
          <w:szCs w:val="24"/>
          <w:lang w:val="en-GB" w:eastAsia="en-US"/>
        </w:rPr>
        <w:t xml:space="preserve">rapid and </w:t>
      </w:r>
      <w:r w:rsidR="004632EB" w:rsidRPr="004C1778">
        <w:rPr>
          <w:rFonts w:ascii="Times New Roman" w:eastAsia="SimSun" w:hAnsi="Times New Roman" w:cs="Times New Roman"/>
          <w:kern w:val="0"/>
          <w:sz w:val="24"/>
          <w:szCs w:val="24"/>
          <w:lang w:val="en-GB" w:eastAsia="en-US"/>
        </w:rPr>
        <w:t xml:space="preserve">straightforward </w:t>
      </w:r>
      <w:r w:rsidR="00156D96" w:rsidRPr="004C1778">
        <w:rPr>
          <w:rFonts w:ascii="Times New Roman" w:eastAsia="SimSun" w:hAnsi="Times New Roman" w:cs="Times New Roman"/>
          <w:kern w:val="0"/>
          <w:sz w:val="24"/>
          <w:szCs w:val="24"/>
          <w:lang w:val="en-GB" w:eastAsia="en-US"/>
        </w:rPr>
        <w:t xml:space="preserve">technique </w:t>
      </w:r>
      <w:r w:rsidR="004632EB" w:rsidRPr="004C1778">
        <w:rPr>
          <w:rFonts w:ascii="Times New Roman" w:eastAsia="SimSun" w:hAnsi="Times New Roman" w:cs="Times New Roman"/>
          <w:kern w:val="0"/>
          <w:sz w:val="24"/>
          <w:szCs w:val="24"/>
          <w:lang w:val="en-GB" w:eastAsia="en-US"/>
        </w:rPr>
        <w:t xml:space="preserve">to achieve a PDMS </w:t>
      </w:r>
      <w:r w:rsidR="00156D96" w:rsidRPr="004C1778">
        <w:rPr>
          <w:rFonts w:ascii="Times New Roman" w:eastAsia="SimSun" w:hAnsi="Times New Roman" w:cs="Times New Roman"/>
          <w:kern w:val="0"/>
          <w:sz w:val="24"/>
          <w:szCs w:val="24"/>
          <w:lang w:val="en-GB" w:eastAsia="en-US"/>
        </w:rPr>
        <w:t>ferroelectret film with voids</w:t>
      </w:r>
      <w:r w:rsidR="00B529C9" w:rsidRPr="004C1778">
        <w:rPr>
          <w:rFonts w:ascii="Times New Roman" w:eastAsia="SimSun" w:hAnsi="Times New Roman" w:cs="Times New Roman"/>
          <w:kern w:val="0"/>
          <w:sz w:val="24"/>
          <w:szCs w:val="24"/>
          <w:lang w:val="en-GB" w:eastAsia="en-US"/>
        </w:rPr>
        <w:t>. Th</w:t>
      </w:r>
      <w:r w:rsidRPr="004C1778">
        <w:rPr>
          <w:rFonts w:ascii="Times New Roman" w:eastAsia="SimSun" w:hAnsi="Times New Roman" w:cs="Times New Roman"/>
          <w:kern w:val="0"/>
          <w:sz w:val="24"/>
          <w:szCs w:val="24"/>
          <w:lang w:val="en-GB" w:eastAsia="en-US"/>
        </w:rPr>
        <w:t xml:space="preserve">e </w:t>
      </w:r>
      <w:r w:rsidR="00333C0F" w:rsidRPr="004C1778">
        <w:rPr>
          <w:rFonts w:ascii="Times New Roman" w:eastAsia="SimSun" w:hAnsi="Times New Roman" w:cs="Times New Roman"/>
          <w:kern w:val="0"/>
          <w:sz w:val="24"/>
          <w:szCs w:val="24"/>
          <w:lang w:val="en-GB" w:eastAsia="en-US"/>
        </w:rPr>
        <w:t>ferroelectret</w:t>
      </w:r>
      <w:r w:rsidRPr="004C1778">
        <w:rPr>
          <w:rFonts w:ascii="Times New Roman" w:eastAsia="SimSun" w:hAnsi="Times New Roman" w:cs="Times New Roman"/>
          <w:kern w:val="0"/>
          <w:sz w:val="24"/>
          <w:szCs w:val="24"/>
          <w:lang w:val="en-GB" w:eastAsia="en-US"/>
        </w:rPr>
        <w:t xml:space="preserve"> properties </w:t>
      </w:r>
      <w:r w:rsidR="00F52286" w:rsidRPr="004C1778">
        <w:rPr>
          <w:rFonts w:ascii="Times New Roman" w:eastAsia="SimSun" w:hAnsi="Times New Roman" w:cs="Times New Roman"/>
          <w:kern w:val="0"/>
          <w:sz w:val="24"/>
          <w:szCs w:val="24"/>
          <w:lang w:val="en-GB" w:eastAsia="en-US"/>
        </w:rPr>
        <w:t xml:space="preserve">can </w:t>
      </w:r>
      <w:r w:rsidRPr="004C1778">
        <w:rPr>
          <w:rFonts w:ascii="Times New Roman" w:eastAsia="SimSun" w:hAnsi="Times New Roman" w:cs="Times New Roman"/>
          <w:kern w:val="0"/>
          <w:sz w:val="24"/>
          <w:szCs w:val="24"/>
          <w:lang w:val="en-GB" w:eastAsia="en-US"/>
        </w:rPr>
        <w:t>be adjusted by the stirring process</w:t>
      </w:r>
      <w:r w:rsidR="00333C0F" w:rsidRPr="004C1778">
        <w:rPr>
          <w:rFonts w:ascii="Times New Roman" w:eastAsia="SimSun" w:hAnsi="Times New Roman" w:cs="Times New Roman"/>
          <w:kern w:val="0"/>
          <w:sz w:val="24"/>
          <w:szCs w:val="24"/>
          <w:lang w:val="en-GB" w:eastAsia="en-US"/>
        </w:rPr>
        <w:t xml:space="preserve"> parameters </w:t>
      </w:r>
      <w:r w:rsidR="00492AAC" w:rsidRPr="004C1778">
        <w:rPr>
          <w:rFonts w:ascii="Times New Roman" w:eastAsia="SimSun" w:hAnsi="Times New Roman" w:cs="Times New Roman"/>
          <w:kern w:val="0"/>
          <w:sz w:val="24"/>
          <w:szCs w:val="24"/>
          <w:lang w:val="en-GB" w:eastAsia="en-US"/>
        </w:rPr>
        <w:t>(</w:t>
      </w:r>
      <w:r w:rsidR="004C72AE" w:rsidRPr="004C1778">
        <w:rPr>
          <w:rFonts w:ascii="Times New Roman" w:eastAsia="SimSun" w:hAnsi="Times New Roman" w:cs="Times New Roman"/>
          <w:kern w:val="0"/>
          <w:sz w:val="24"/>
          <w:szCs w:val="24"/>
          <w:lang w:val="en-GB" w:eastAsia="en-US"/>
        </w:rPr>
        <w:t>stirring speed</w:t>
      </w:r>
      <w:r w:rsidR="007B783A" w:rsidRPr="004C1778">
        <w:rPr>
          <w:rFonts w:ascii="Times New Roman" w:eastAsia="SimSun" w:hAnsi="Times New Roman" w:cs="Times New Roman"/>
          <w:kern w:val="0"/>
          <w:sz w:val="24"/>
          <w:szCs w:val="24"/>
          <w:lang w:val="en-GB" w:eastAsia="en-US"/>
        </w:rPr>
        <w:t xml:space="preserve"> and duration</w:t>
      </w:r>
      <w:r w:rsidR="00492AAC" w:rsidRPr="004C1778">
        <w:rPr>
          <w:rFonts w:ascii="Times New Roman" w:eastAsia="SimSun" w:hAnsi="Times New Roman" w:cs="Times New Roman"/>
          <w:kern w:val="0"/>
          <w:sz w:val="24"/>
          <w:szCs w:val="24"/>
          <w:lang w:val="en-GB" w:eastAsia="en-US"/>
        </w:rPr>
        <w:t xml:space="preserve">) </w:t>
      </w:r>
      <w:r w:rsidRPr="004C1778">
        <w:rPr>
          <w:rFonts w:ascii="Times New Roman" w:eastAsia="SimSun" w:hAnsi="Times New Roman" w:cs="Times New Roman"/>
          <w:kern w:val="0"/>
          <w:sz w:val="24"/>
          <w:szCs w:val="24"/>
          <w:lang w:val="en-GB" w:eastAsia="en-US"/>
        </w:rPr>
        <w:t xml:space="preserve">and the PDMS </w:t>
      </w:r>
      <w:r w:rsidR="006B03C3" w:rsidRPr="004C1778">
        <w:rPr>
          <w:rFonts w:ascii="Times New Roman" w:eastAsia="SimSun" w:hAnsi="Times New Roman" w:cs="Times New Roman"/>
          <w:kern w:val="0"/>
          <w:sz w:val="24"/>
          <w:szCs w:val="24"/>
          <w:lang w:val="en-GB" w:eastAsia="en-US"/>
        </w:rPr>
        <w:t>process</w:t>
      </w:r>
      <w:r w:rsidR="002D64E8" w:rsidRPr="004C1778">
        <w:rPr>
          <w:rFonts w:ascii="Times New Roman" w:eastAsia="SimSun" w:hAnsi="Times New Roman" w:cs="Times New Roman"/>
          <w:kern w:val="0"/>
          <w:sz w:val="24"/>
          <w:szCs w:val="24"/>
          <w:lang w:val="en-GB" w:eastAsia="en-US"/>
        </w:rPr>
        <w:t xml:space="preserve"> conditions</w:t>
      </w:r>
      <w:r w:rsidR="00492AAC" w:rsidRPr="004C1778">
        <w:rPr>
          <w:rFonts w:ascii="Times New Roman" w:eastAsia="SimSun" w:hAnsi="Times New Roman" w:cs="Times New Roman"/>
          <w:kern w:val="0"/>
          <w:sz w:val="24"/>
          <w:szCs w:val="24"/>
          <w:lang w:val="en-GB" w:eastAsia="en-US"/>
        </w:rPr>
        <w:t xml:space="preserve"> (</w:t>
      </w:r>
      <w:r w:rsidR="004C72AE" w:rsidRPr="004C1778">
        <w:rPr>
          <w:rFonts w:ascii="Times New Roman" w:eastAsia="SimSun" w:hAnsi="Times New Roman" w:cs="Times New Roman"/>
          <w:kern w:val="0"/>
          <w:sz w:val="24"/>
          <w:szCs w:val="24"/>
          <w:lang w:val="en-GB" w:eastAsia="en-US"/>
        </w:rPr>
        <w:t>pre</w:t>
      </w:r>
      <w:r w:rsidR="00D15096" w:rsidRPr="004C1778">
        <w:rPr>
          <w:rFonts w:ascii="Times New Roman" w:eastAsia="SimSun" w:hAnsi="Times New Roman" w:cs="Times New Roman"/>
          <w:kern w:val="0"/>
          <w:sz w:val="24"/>
          <w:szCs w:val="24"/>
          <w:lang w:val="en-GB" w:eastAsia="en-US"/>
        </w:rPr>
        <w:t>-</w:t>
      </w:r>
      <w:r w:rsidR="004C72AE" w:rsidRPr="004C1778">
        <w:rPr>
          <w:rFonts w:ascii="Times New Roman" w:eastAsia="SimSun" w:hAnsi="Times New Roman" w:cs="Times New Roman"/>
          <w:kern w:val="0"/>
          <w:sz w:val="24"/>
          <w:szCs w:val="24"/>
          <w:lang w:val="en-GB" w:eastAsia="en-US"/>
        </w:rPr>
        <w:t xml:space="preserve">heating temperature, </w:t>
      </w:r>
      <w:r w:rsidR="005C1623" w:rsidRPr="004C1778">
        <w:rPr>
          <w:rFonts w:ascii="Times New Roman" w:eastAsia="SimSun" w:hAnsi="Times New Roman" w:cs="Times New Roman"/>
          <w:kern w:val="0"/>
          <w:sz w:val="24"/>
          <w:szCs w:val="24"/>
          <w:lang w:val="en-GB" w:eastAsia="en-US"/>
        </w:rPr>
        <w:t>curing tem</w:t>
      </w:r>
      <w:r w:rsidR="007B783A" w:rsidRPr="004C1778">
        <w:rPr>
          <w:rFonts w:ascii="Times New Roman" w:eastAsia="SimSun" w:hAnsi="Times New Roman" w:cs="Times New Roman"/>
          <w:kern w:val="0"/>
          <w:sz w:val="24"/>
          <w:szCs w:val="24"/>
          <w:lang w:val="en-GB" w:eastAsia="en-US"/>
        </w:rPr>
        <w:t>perature</w:t>
      </w:r>
      <w:r w:rsidR="00DE3451" w:rsidRPr="004C1778">
        <w:rPr>
          <w:rFonts w:ascii="Times New Roman" w:eastAsia="SimSun" w:hAnsi="Times New Roman" w:cs="Times New Roman"/>
          <w:kern w:val="0"/>
          <w:sz w:val="24"/>
          <w:szCs w:val="24"/>
          <w:lang w:val="en-GB" w:eastAsia="en-US"/>
        </w:rPr>
        <w:t>)</w:t>
      </w:r>
      <w:r w:rsidR="008C641D" w:rsidRPr="004C1778">
        <w:rPr>
          <w:rFonts w:ascii="Times New Roman" w:eastAsia="SimSun" w:hAnsi="Times New Roman" w:cs="Times New Roman"/>
          <w:kern w:val="0"/>
          <w:sz w:val="24"/>
          <w:szCs w:val="24"/>
          <w:lang w:val="en-GB" w:eastAsia="en-US"/>
        </w:rPr>
        <w:t>, providing some control over the formation of the voids</w:t>
      </w:r>
      <w:r w:rsidR="00010B49" w:rsidRPr="004C1778">
        <w:rPr>
          <w:rFonts w:ascii="Times New Roman" w:eastAsia="SimSun" w:hAnsi="Times New Roman" w:cs="Times New Roman"/>
          <w:kern w:val="0"/>
          <w:sz w:val="24"/>
          <w:szCs w:val="24"/>
          <w:lang w:val="en-GB" w:eastAsia="en-US"/>
        </w:rPr>
        <w:t xml:space="preserve"> and the </w:t>
      </w:r>
      <w:r w:rsidR="00592C0D" w:rsidRPr="004C1778">
        <w:rPr>
          <w:rFonts w:ascii="Times New Roman" w:eastAsia="SimSun" w:hAnsi="Times New Roman" w:cs="Times New Roman"/>
          <w:kern w:val="0"/>
          <w:sz w:val="24"/>
          <w:szCs w:val="24"/>
          <w:lang w:val="en-GB" w:eastAsia="en-US"/>
        </w:rPr>
        <w:t>number of bubbles (</w:t>
      </w:r>
      <w:r w:rsidR="00D14A4C" w:rsidRPr="004C1778">
        <w:rPr>
          <w:rFonts w:ascii="Times New Roman" w:eastAsia="SimSun" w:hAnsi="Times New Roman" w:cs="Times New Roman"/>
          <w:kern w:val="0"/>
          <w:sz w:val="24"/>
          <w:szCs w:val="24"/>
          <w:lang w:val="en-GB" w:eastAsia="en-US"/>
        </w:rPr>
        <w:t xml:space="preserve">bubble </w:t>
      </w:r>
      <w:r w:rsidR="00402687" w:rsidRPr="004C1778">
        <w:rPr>
          <w:rFonts w:ascii="Times New Roman" w:eastAsia="SimSun" w:hAnsi="Times New Roman" w:cs="Times New Roman"/>
          <w:kern w:val="0"/>
          <w:sz w:val="24"/>
          <w:szCs w:val="24"/>
          <w:lang w:val="en-GB" w:eastAsia="en-US"/>
        </w:rPr>
        <w:t>percentage</w:t>
      </w:r>
      <w:r w:rsidR="00592C0D" w:rsidRPr="004C1778">
        <w:rPr>
          <w:rFonts w:ascii="Times New Roman" w:eastAsia="SimSun" w:hAnsi="Times New Roman" w:cs="Times New Roman"/>
          <w:kern w:val="0"/>
          <w:sz w:val="24"/>
          <w:szCs w:val="24"/>
          <w:lang w:val="en-GB" w:eastAsia="en-US"/>
        </w:rPr>
        <w:t>)</w:t>
      </w:r>
      <w:r w:rsidRPr="004C1778">
        <w:rPr>
          <w:rFonts w:ascii="Times New Roman" w:eastAsia="SimSun" w:hAnsi="Times New Roman" w:cs="Times New Roman"/>
          <w:kern w:val="0"/>
          <w:sz w:val="24"/>
          <w:szCs w:val="24"/>
          <w:lang w:val="en-GB" w:eastAsia="en-US"/>
        </w:rPr>
        <w:t>.</w:t>
      </w:r>
      <w:r w:rsidR="008C641D" w:rsidRPr="004C1778">
        <w:rPr>
          <w:rFonts w:ascii="Times New Roman" w:eastAsia="SimSun" w:hAnsi="Times New Roman" w:cs="Times New Roman"/>
          <w:kern w:val="0"/>
          <w:sz w:val="24"/>
          <w:szCs w:val="24"/>
          <w:lang w:val="en-GB" w:eastAsia="en-US"/>
        </w:rPr>
        <w:t xml:space="preserve"> This process</w:t>
      </w:r>
      <w:r w:rsidR="00305F66" w:rsidRPr="004C1778">
        <w:rPr>
          <w:rFonts w:ascii="Times New Roman" w:eastAsia="SimSun" w:hAnsi="Times New Roman" w:cs="Times New Roman"/>
          <w:kern w:val="0"/>
          <w:sz w:val="24"/>
          <w:szCs w:val="24"/>
          <w:lang w:val="en-GB" w:eastAsia="en-US"/>
        </w:rPr>
        <w:t xml:space="preserve"> </w:t>
      </w:r>
      <w:r w:rsidR="00305F66" w:rsidRPr="004C1778">
        <w:rPr>
          <w:rFonts w:ascii="Times New Roman" w:eastAsia="SimSun" w:hAnsi="Times New Roman" w:cs="Times New Roman"/>
          <w:kern w:val="0"/>
          <w:sz w:val="24"/>
          <w:szCs w:val="24"/>
          <w:lang w:val="en-GB"/>
        </w:rPr>
        <w:t>a</w:t>
      </w:r>
      <w:r w:rsidR="0088148A" w:rsidRPr="004C1778">
        <w:rPr>
          <w:rFonts w:ascii="Times New Roman" w:eastAsia="SimSun" w:hAnsi="Times New Roman" w:cs="Times New Roman"/>
          <w:kern w:val="0"/>
          <w:sz w:val="24"/>
          <w:szCs w:val="24"/>
          <w:lang w:val="en-GB"/>
        </w:rPr>
        <w:t xml:space="preserve">voids </w:t>
      </w:r>
      <w:r w:rsidR="005C3EB2" w:rsidRPr="004C1778">
        <w:rPr>
          <w:rFonts w:ascii="Times New Roman" w:eastAsia="SimSun" w:hAnsi="Times New Roman" w:cs="Times New Roman"/>
          <w:kern w:val="0"/>
          <w:sz w:val="24"/>
          <w:szCs w:val="24"/>
          <w:lang w:val="en-GB"/>
        </w:rPr>
        <w:t xml:space="preserve">the </w:t>
      </w:r>
      <w:r w:rsidR="0088148A" w:rsidRPr="004C1778">
        <w:rPr>
          <w:rFonts w:ascii="Times New Roman" w:eastAsia="SimSun" w:hAnsi="Times New Roman" w:cs="Times New Roman"/>
          <w:kern w:val="0"/>
          <w:sz w:val="24"/>
          <w:szCs w:val="24"/>
          <w:lang w:val="en-GB"/>
        </w:rPr>
        <w:t xml:space="preserve">need for bonding multiple </w:t>
      </w:r>
      <w:r w:rsidR="00305F66" w:rsidRPr="004C1778">
        <w:rPr>
          <w:rFonts w:ascii="Times New Roman" w:eastAsia="SimSun" w:hAnsi="Times New Roman" w:cs="Times New Roman"/>
          <w:kern w:val="0"/>
          <w:sz w:val="24"/>
          <w:szCs w:val="24"/>
          <w:lang w:val="en-GB"/>
        </w:rPr>
        <w:t xml:space="preserve">PDMS </w:t>
      </w:r>
      <w:r w:rsidR="0088148A" w:rsidRPr="004C1778">
        <w:rPr>
          <w:rFonts w:ascii="Times New Roman" w:eastAsia="SimSun" w:hAnsi="Times New Roman" w:cs="Times New Roman"/>
          <w:kern w:val="0"/>
          <w:sz w:val="24"/>
          <w:szCs w:val="24"/>
          <w:lang w:val="en-GB"/>
        </w:rPr>
        <w:t xml:space="preserve">layers </w:t>
      </w:r>
      <w:r w:rsidR="00305F66" w:rsidRPr="004C1778">
        <w:rPr>
          <w:rFonts w:ascii="Times New Roman" w:eastAsia="SimSun" w:hAnsi="Times New Roman" w:cs="Times New Roman"/>
          <w:kern w:val="0"/>
          <w:sz w:val="24"/>
          <w:szCs w:val="24"/>
          <w:lang w:val="en-GB"/>
        </w:rPr>
        <w:t xml:space="preserve">and </w:t>
      </w:r>
      <w:r w:rsidR="0088148A" w:rsidRPr="004C1778">
        <w:rPr>
          <w:rFonts w:ascii="Times New Roman" w:eastAsia="SimSun" w:hAnsi="Times New Roman" w:cs="Times New Roman"/>
          <w:kern w:val="0"/>
          <w:sz w:val="24"/>
          <w:szCs w:val="24"/>
          <w:lang w:val="en-GB"/>
        </w:rPr>
        <w:t>exploits the attractive mechanical properties</w:t>
      </w:r>
      <w:r w:rsidR="00BF7AD1" w:rsidRPr="004C1778">
        <w:rPr>
          <w:rFonts w:ascii="Times New Roman" w:eastAsia="SimSun" w:hAnsi="Times New Roman" w:cs="Times New Roman"/>
          <w:kern w:val="0"/>
          <w:sz w:val="24"/>
          <w:szCs w:val="24"/>
          <w:lang w:val="en-GB"/>
        </w:rPr>
        <w:t xml:space="preserve"> and</w:t>
      </w:r>
      <w:r w:rsidR="005C3EB2" w:rsidRPr="004C1778">
        <w:rPr>
          <w:rFonts w:ascii="Times New Roman" w:eastAsia="SimSun" w:hAnsi="Times New Roman" w:cs="Times New Roman"/>
          <w:kern w:val="0"/>
          <w:sz w:val="24"/>
          <w:szCs w:val="24"/>
          <w:lang w:val="en-GB"/>
        </w:rPr>
        <w:t xml:space="preserve"> biocompatible nature of PDMS making it highly suitable for wearable applications.</w:t>
      </w:r>
      <w:r w:rsidR="002D64E8" w:rsidRPr="004C1778">
        <w:rPr>
          <w:rFonts w:ascii="Times New Roman" w:eastAsia="SimSun" w:hAnsi="Times New Roman" w:cs="Times New Roman"/>
          <w:kern w:val="0"/>
          <w:sz w:val="24"/>
          <w:szCs w:val="24"/>
          <w:lang w:val="en-GB"/>
        </w:rPr>
        <w:t xml:space="preserve"> The addition of </w:t>
      </w:r>
      <w:r w:rsidR="00AC4907" w:rsidRPr="004C1778">
        <w:rPr>
          <w:rFonts w:ascii="Times New Roman" w:eastAsia="SimSun" w:hAnsi="Times New Roman" w:cs="Times New Roman"/>
          <w:kern w:val="0"/>
          <w:sz w:val="24"/>
          <w:szCs w:val="24"/>
          <w:lang w:val="en-GB"/>
        </w:rPr>
        <w:t xml:space="preserve">Polytetrafluoroethylene </w:t>
      </w:r>
      <w:r w:rsidR="002D64E8" w:rsidRPr="004C1778">
        <w:rPr>
          <w:rFonts w:ascii="Times New Roman" w:eastAsia="SimSun" w:hAnsi="Times New Roman" w:cs="Times New Roman"/>
          <w:kern w:val="0"/>
          <w:sz w:val="24"/>
          <w:szCs w:val="24"/>
          <w:lang w:val="en-GB"/>
        </w:rPr>
        <w:t>(PTFE)</w:t>
      </w:r>
      <w:r w:rsidR="00AC4907" w:rsidRPr="004C1778">
        <w:rPr>
          <w:rFonts w:ascii="Times New Roman" w:eastAsia="SimSun" w:hAnsi="Times New Roman" w:cs="Times New Roman"/>
          <w:kern w:val="0"/>
          <w:sz w:val="24"/>
          <w:szCs w:val="24"/>
          <w:lang w:val="en-GB"/>
        </w:rPr>
        <w:t xml:space="preserve"> particles to the </w:t>
      </w:r>
      <w:r w:rsidR="00E7647F" w:rsidRPr="004C1778">
        <w:rPr>
          <w:rFonts w:ascii="Times New Roman" w:eastAsia="SimSun" w:hAnsi="Times New Roman" w:cs="Times New Roman"/>
          <w:kern w:val="0"/>
          <w:sz w:val="24"/>
          <w:szCs w:val="24"/>
          <w:lang w:val="en-GB"/>
        </w:rPr>
        <w:t>PDMS is also investigated to improve charge density</w:t>
      </w:r>
      <w:r w:rsidR="00DC72ED" w:rsidRPr="004C1778">
        <w:rPr>
          <w:rFonts w:ascii="Times New Roman" w:eastAsia="SimSun" w:hAnsi="Times New Roman" w:cs="Times New Roman"/>
          <w:kern w:val="0"/>
          <w:sz w:val="24"/>
          <w:szCs w:val="24"/>
          <w:lang w:val="en-GB"/>
        </w:rPr>
        <w:t>,</w:t>
      </w:r>
      <w:r w:rsidR="00E7647F" w:rsidRPr="004C1778">
        <w:rPr>
          <w:rFonts w:ascii="Times New Roman" w:eastAsia="SimSun" w:hAnsi="Times New Roman" w:cs="Times New Roman"/>
          <w:kern w:val="0"/>
          <w:sz w:val="24"/>
          <w:szCs w:val="24"/>
          <w:lang w:val="en-GB"/>
        </w:rPr>
        <w:t xml:space="preserve"> stability, and ferroelectret longevity</w:t>
      </w:r>
      <w:r w:rsidR="00BC4DF6" w:rsidRPr="004C1778">
        <w:rPr>
          <w:rFonts w:ascii="Times New Roman" w:eastAsia="SimSun" w:hAnsi="Times New Roman" w:cs="Times New Roman"/>
          <w:kern w:val="0"/>
          <w:sz w:val="24"/>
          <w:szCs w:val="24"/>
          <w:lang w:val="en-GB"/>
        </w:rPr>
        <w:t xml:space="preserve"> [</w:t>
      </w:r>
      <w:bookmarkStart w:id="11" w:name="_Ref167808933"/>
      <w:r w:rsidR="00452687" w:rsidRPr="004C1778">
        <w:rPr>
          <w:rStyle w:val="EndnoteReference"/>
          <w:rFonts w:ascii="Times New Roman" w:eastAsia="SimSun" w:hAnsi="Times New Roman" w:cs="Times New Roman"/>
          <w:kern w:val="0"/>
          <w:sz w:val="24"/>
          <w:szCs w:val="24"/>
          <w:vertAlign w:val="baseline"/>
          <w:lang w:val="en-GB"/>
        </w:rPr>
        <w:endnoteReference w:id="34"/>
      </w:r>
      <w:bookmarkEnd w:id="11"/>
      <w:r w:rsidR="002F16FD" w:rsidRPr="004C1778">
        <w:rPr>
          <w:rFonts w:ascii="Times New Roman" w:eastAsia="SimSun" w:hAnsi="Times New Roman" w:cs="Times New Roman"/>
          <w:kern w:val="0"/>
          <w:sz w:val="24"/>
          <w:szCs w:val="24"/>
          <w:lang w:val="en-GB"/>
        </w:rPr>
        <w:t xml:space="preserve">, </w:t>
      </w:r>
      <w:r w:rsidR="002F16FD" w:rsidRPr="004C1778">
        <w:rPr>
          <w:rStyle w:val="EndnoteReference"/>
          <w:rFonts w:ascii="Times New Roman" w:eastAsia="SimSun" w:hAnsi="Times New Roman" w:cs="Times New Roman"/>
          <w:kern w:val="0"/>
          <w:sz w:val="24"/>
          <w:szCs w:val="24"/>
          <w:vertAlign w:val="baseline"/>
          <w:lang w:val="en-GB"/>
        </w:rPr>
        <w:endnoteReference w:id="35"/>
      </w:r>
      <w:r w:rsidR="00BC4DF6" w:rsidRPr="004C1778">
        <w:rPr>
          <w:rFonts w:ascii="Times New Roman" w:eastAsia="SimSun" w:hAnsi="Times New Roman" w:cs="Times New Roman"/>
          <w:kern w:val="0"/>
          <w:sz w:val="24"/>
          <w:szCs w:val="24"/>
          <w:lang w:val="en-GB"/>
        </w:rPr>
        <w:t>]</w:t>
      </w:r>
      <w:r w:rsidR="00E7647F" w:rsidRPr="004C1778">
        <w:rPr>
          <w:rFonts w:ascii="Times New Roman" w:eastAsia="SimSun" w:hAnsi="Times New Roman" w:cs="Times New Roman"/>
          <w:kern w:val="0"/>
          <w:sz w:val="24"/>
          <w:szCs w:val="24"/>
          <w:lang w:val="en-GB"/>
        </w:rPr>
        <w:t>.</w:t>
      </w:r>
      <w:r w:rsidR="00991BDE" w:rsidRPr="004C1778">
        <w:rPr>
          <w:rFonts w:ascii="Times New Roman" w:eastAsia="SimSun" w:hAnsi="Times New Roman" w:cs="Times New Roman"/>
          <w:kern w:val="0"/>
          <w:sz w:val="24"/>
          <w:szCs w:val="24"/>
          <w:lang w:val="en-GB"/>
        </w:rPr>
        <w:t xml:space="preserve"> </w:t>
      </w:r>
      <w:r w:rsidR="008449B3" w:rsidRPr="004C1778">
        <w:rPr>
          <w:rFonts w:ascii="Times New Roman" w:eastAsia="SimSun" w:hAnsi="Times New Roman" w:cs="Times New Roman"/>
          <w:kern w:val="0"/>
          <w:sz w:val="24"/>
          <w:szCs w:val="24"/>
          <w:lang w:val="en-GB"/>
        </w:rPr>
        <w:t xml:space="preserve">PTFE exhibits excellent charge stability </w:t>
      </w:r>
      <w:r w:rsidR="00604B00" w:rsidRPr="004C1778">
        <w:rPr>
          <w:rFonts w:ascii="Times New Roman" w:eastAsia="SimSun" w:hAnsi="Times New Roman" w:cs="Times New Roman"/>
          <w:kern w:val="0"/>
          <w:sz w:val="24"/>
          <w:szCs w:val="24"/>
          <w:lang w:val="en-GB"/>
        </w:rPr>
        <w:t>and</w:t>
      </w:r>
      <w:r w:rsidR="00991BDE" w:rsidRPr="004C1778">
        <w:rPr>
          <w:rFonts w:ascii="Times New Roman" w:eastAsia="SimSun" w:hAnsi="Times New Roman" w:cs="Times New Roman"/>
          <w:kern w:val="0"/>
          <w:sz w:val="24"/>
          <w:szCs w:val="24"/>
          <w:lang w:val="en-GB"/>
        </w:rPr>
        <w:t xml:space="preserve"> </w:t>
      </w:r>
      <w:r w:rsidR="00443E18" w:rsidRPr="004C1778">
        <w:rPr>
          <w:rFonts w:ascii="Times New Roman" w:eastAsia="SimSun" w:hAnsi="Times New Roman" w:cs="Times New Roman"/>
          <w:kern w:val="0"/>
          <w:sz w:val="24"/>
          <w:szCs w:val="24"/>
          <w:lang w:val="en-GB"/>
        </w:rPr>
        <w:t xml:space="preserve">charge density, and </w:t>
      </w:r>
      <w:r w:rsidR="00991BDE" w:rsidRPr="004C1778">
        <w:rPr>
          <w:rFonts w:ascii="Times New Roman" w:eastAsia="SimSun" w:hAnsi="Times New Roman" w:cs="Times New Roman"/>
          <w:kern w:val="0"/>
          <w:sz w:val="24"/>
          <w:szCs w:val="24"/>
          <w:lang w:val="en-GB"/>
        </w:rPr>
        <w:t xml:space="preserve">the </w:t>
      </w:r>
      <w:r w:rsidR="00604B00" w:rsidRPr="004C1778">
        <w:rPr>
          <w:rFonts w:ascii="Times New Roman" w:eastAsia="SimSun" w:hAnsi="Times New Roman" w:cs="Times New Roman"/>
          <w:kern w:val="0"/>
          <w:sz w:val="24"/>
          <w:szCs w:val="24"/>
          <w:lang w:val="en-GB"/>
        </w:rPr>
        <w:t>combination</w:t>
      </w:r>
      <w:r w:rsidR="00991BDE" w:rsidRPr="004C1778">
        <w:rPr>
          <w:rFonts w:ascii="Times New Roman" w:eastAsia="SimSun" w:hAnsi="Times New Roman" w:cs="Times New Roman"/>
          <w:kern w:val="0"/>
          <w:sz w:val="24"/>
          <w:szCs w:val="24"/>
          <w:lang w:val="en-GB"/>
        </w:rPr>
        <w:t xml:space="preserve"> of </w:t>
      </w:r>
      <w:r w:rsidR="00604B00" w:rsidRPr="004C1778">
        <w:rPr>
          <w:rFonts w:ascii="Times New Roman" w:eastAsia="SimSun" w:hAnsi="Times New Roman" w:cs="Times New Roman"/>
          <w:kern w:val="0"/>
          <w:sz w:val="24"/>
          <w:szCs w:val="24"/>
          <w:lang w:val="en-GB"/>
        </w:rPr>
        <w:t>this</w:t>
      </w:r>
      <w:r w:rsidR="00991BDE" w:rsidRPr="004C1778">
        <w:rPr>
          <w:rFonts w:ascii="Times New Roman" w:eastAsia="SimSun" w:hAnsi="Times New Roman" w:cs="Times New Roman"/>
          <w:kern w:val="0"/>
          <w:sz w:val="24"/>
          <w:szCs w:val="24"/>
          <w:lang w:val="en-GB"/>
        </w:rPr>
        <w:t xml:space="preserve"> with PDMS </w:t>
      </w:r>
      <w:r w:rsidR="00AA2E81" w:rsidRPr="004C1778">
        <w:rPr>
          <w:rFonts w:ascii="Times New Roman" w:eastAsia="SimSun" w:hAnsi="Times New Roman" w:cs="Times New Roman"/>
          <w:kern w:val="0"/>
          <w:sz w:val="24"/>
          <w:szCs w:val="24"/>
          <w:lang w:val="en-GB"/>
        </w:rPr>
        <w:t>has been shown to</w:t>
      </w:r>
      <w:r w:rsidR="00F2614B" w:rsidRPr="004C1778">
        <w:rPr>
          <w:rFonts w:ascii="Times New Roman" w:eastAsia="SimSun" w:hAnsi="Times New Roman" w:cs="Times New Roman"/>
          <w:kern w:val="0"/>
          <w:sz w:val="24"/>
          <w:szCs w:val="24"/>
          <w:lang w:val="en-GB"/>
        </w:rPr>
        <w:t xml:space="preserve"> improve</w:t>
      </w:r>
      <w:r w:rsidR="00991BDE" w:rsidRPr="004C1778">
        <w:rPr>
          <w:rFonts w:ascii="Times New Roman" w:eastAsia="SimSun" w:hAnsi="Times New Roman" w:cs="Times New Roman"/>
          <w:kern w:val="0"/>
          <w:sz w:val="24"/>
          <w:szCs w:val="24"/>
          <w:lang w:val="en-GB"/>
        </w:rPr>
        <w:t xml:space="preserve"> the ferroelectret </w:t>
      </w:r>
      <w:r w:rsidR="00F2614B" w:rsidRPr="004C1778">
        <w:rPr>
          <w:rFonts w:ascii="Times New Roman" w:eastAsia="SimSun" w:hAnsi="Times New Roman" w:cs="Times New Roman"/>
          <w:kern w:val="0"/>
          <w:sz w:val="24"/>
          <w:szCs w:val="24"/>
          <w:lang w:val="en-GB"/>
        </w:rPr>
        <w:t xml:space="preserve">properties </w:t>
      </w:r>
      <w:r w:rsidR="00B41395" w:rsidRPr="004C1778">
        <w:rPr>
          <w:rFonts w:ascii="Times New Roman" w:eastAsia="SimSun" w:hAnsi="Times New Roman" w:cs="Times New Roman"/>
          <w:kern w:val="0"/>
          <w:sz w:val="24"/>
          <w:szCs w:val="24"/>
          <w:lang w:val="en-GB"/>
        </w:rPr>
        <w:t xml:space="preserve">(voltage </w:t>
      </w:r>
      <w:r w:rsidR="00443E18" w:rsidRPr="004C1778">
        <w:rPr>
          <w:rFonts w:ascii="Times New Roman" w:eastAsia="SimSun" w:hAnsi="Times New Roman" w:cs="Times New Roman"/>
          <w:kern w:val="0"/>
          <w:sz w:val="24"/>
          <w:szCs w:val="24"/>
          <w:lang w:val="en-GB"/>
        </w:rPr>
        <w:t xml:space="preserve">and power </w:t>
      </w:r>
      <w:r w:rsidR="00B41395" w:rsidRPr="004C1778">
        <w:rPr>
          <w:rFonts w:ascii="Times New Roman" w:eastAsia="SimSun" w:hAnsi="Times New Roman" w:cs="Times New Roman"/>
          <w:kern w:val="0"/>
          <w:sz w:val="24"/>
          <w:szCs w:val="24"/>
          <w:lang w:val="en-GB"/>
        </w:rPr>
        <w:t>output</w:t>
      </w:r>
      <w:r w:rsidR="00443E18" w:rsidRPr="004C1778">
        <w:rPr>
          <w:rFonts w:ascii="Times New Roman" w:eastAsia="SimSun" w:hAnsi="Times New Roman" w:cs="Times New Roman"/>
          <w:kern w:val="0"/>
          <w:sz w:val="24"/>
          <w:szCs w:val="24"/>
          <w:lang w:val="en-GB"/>
        </w:rPr>
        <w:t>)</w:t>
      </w:r>
      <w:r w:rsidR="00B41395" w:rsidRPr="004C1778">
        <w:rPr>
          <w:rFonts w:ascii="Times New Roman" w:eastAsia="SimSun" w:hAnsi="Times New Roman" w:cs="Times New Roman"/>
          <w:kern w:val="0"/>
          <w:sz w:val="24"/>
          <w:szCs w:val="24"/>
          <w:lang w:val="en-GB"/>
        </w:rPr>
        <w:t xml:space="preserve"> </w:t>
      </w:r>
      <w:r w:rsidR="00991BDE" w:rsidRPr="004C1778">
        <w:rPr>
          <w:rFonts w:ascii="Times New Roman" w:eastAsia="SimSun" w:hAnsi="Times New Roman" w:cs="Times New Roman"/>
          <w:kern w:val="0"/>
          <w:sz w:val="24"/>
          <w:szCs w:val="24"/>
          <w:lang w:val="en-GB"/>
        </w:rPr>
        <w:t xml:space="preserve">whilst </w:t>
      </w:r>
      <w:r w:rsidR="00F707CE" w:rsidRPr="004C1778">
        <w:rPr>
          <w:rFonts w:ascii="Times New Roman" w:eastAsia="SimSun" w:hAnsi="Times New Roman" w:cs="Times New Roman"/>
          <w:kern w:val="0"/>
          <w:sz w:val="24"/>
          <w:szCs w:val="24"/>
          <w:lang w:val="en-GB"/>
        </w:rPr>
        <w:t>maintaining</w:t>
      </w:r>
      <w:r w:rsidR="00F2614B" w:rsidRPr="004C1778">
        <w:rPr>
          <w:rFonts w:ascii="Times New Roman" w:eastAsia="SimSun" w:hAnsi="Times New Roman" w:cs="Times New Roman"/>
          <w:kern w:val="0"/>
          <w:sz w:val="24"/>
          <w:szCs w:val="24"/>
          <w:lang w:val="en-GB"/>
        </w:rPr>
        <w:t xml:space="preserve"> </w:t>
      </w:r>
      <w:r w:rsidR="00991BDE" w:rsidRPr="004C1778">
        <w:rPr>
          <w:rFonts w:ascii="Times New Roman" w:eastAsia="SimSun" w:hAnsi="Times New Roman" w:cs="Times New Roman"/>
          <w:kern w:val="0"/>
          <w:sz w:val="24"/>
          <w:szCs w:val="24"/>
          <w:lang w:val="en-GB"/>
        </w:rPr>
        <w:t xml:space="preserve">the </w:t>
      </w:r>
      <w:r w:rsidR="00E22188" w:rsidRPr="004C1778">
        <w:rPr>
          <w:rFonts w:ascii="Times New Roman" w:eastAsia="SimSun" w:hAnsi="Times New Roman" w:cs="Times New Roman"/>
          <w:kern w:val="0"/>
          <w:sz w:val="24"/>
          <w:szCs w:val="24"/>
          <w:lang w:val="en-GB"/>
        </w:rPr>
        <w:t>soft</w:t>
      </w:r>
      <w:r w:rsidR="0030664D" w:rsidRPr="004C1778">
        <w:rPr>
          <w:rFonts w:ascii="Times New Roman" w:eastAsia="SimSun" w:hAnsi="Times New Roman" w:cs="Times New Roman"/>
          <w:kern w:val="0"/>
          <w:sz w:val="24"/>
          <w:szCs w:val="24"/>
          <w:lang w:val="en-GB"/>
        </w:rPr>
        <w:t xml:space="preserve"> and</w:t>
      </w:r>
      <w:r w:rsidR="00991BDE" w:rsidRPr="004C1778">
        <w:rPr>
          <w:rFonts w:ascii="Times New Roman" w:eastAsia="SimSun" w:hAnsi="Times New Roman" w:cs="Times New Roman"/>
          <w:kern w:val="0"/>
          <w:sz w:val="24"/>
          <w:szCs w:val="24"/>
          <w:lang w:val="en-GB"/>
        </w:rPr>
        <w:t xml:space="preserve"> flexible mechanical properties of the PDMS</w:t>
      </w:r>
      <w:r w:rsidR="00E07813" w:rsidRPr="004C1778">
        <w:rPr>
          <w:rFonts w:ascii="Times New Roman" w:eastAsia="SimSun" w:hAnsi="Times New Roman" w:cs="Times New Roman"/>
          <w:kern w:val="0"/>
          <w:sz w:val="24"/>
          <w:szCs w:val="24"/>
          <w:lang w:val="en-GB"/>
        </w:rPr>
        <w:t>.</w:t>
      </w:r>
      <w:r w:rsidR="009C7C60" w:rsidRPr="004C1778">
        <w:rPr>
          <w:rFonts w:ascii="Times New Roman" w:eastAsia="SimSun" w:hAnsi="Times New Roman" w:cs="Times New Roman"/>
          <w:kern w:val="0"/>
          <w:sz w:val="24"/>
          <w:szCs w:val="24"/>
          <w:lang w:val="en-GB"/>
        </w:rPr>
        <w:t xml:space="preserve"> Previous work has identified th</w:t>
      </w:r>
      <w:r w:rsidR="00100A95" w:rsidRPr="004C1778">
        <w:rPr>
          <w:rFonts w:ascii="Times New Roman" w:eastAsia="SimSun" w:hAnsi="Times New Roman" w:cs="Times New Roman"/>
          <w:kern w:val="0"/>
          <w:sz w:val="24"/>
          <w:szCs w:val="24"/>
          <w:lang w:val="en-GB"/>
        </w:rPr>
        <w:t>at the P</w:t>
      </w:r>
      <w:r w:rsidR="00CE102B" w:rsidRPr="004C1778">
        <w:rPr>
          <w:rFonts w:ascii="Times New Roman" w:eastAsia="SimSun" w:hAnsi="Times New Roman" w:cs="Times New Roman"/>
          <w:kern w:val="0"/>
          <w:sz w:val="24"/>
          <w:szCs w:val="24"/>
          <w:lang w:val="en-GB"/>
        </w:rPr>
        <w:t xml:space="preserve">DMS/PTFE composite material cannot be easily bonded </w:t>
      </w:r>
      <w:r w:rsidR="00A767B0" w:rsidRPr="004C1778">
        <w:rPr>
          <w:rFonts w:ascii="Times New Roman" w:eastAsia="SimSun" w:hAnsi="Times New Roman" w:cs="Times New Roman"/>
          <w:kern w:val="0"/>
          <w:sz w:val="24"/>
          <w:szCs w:val="24"/>
          <w:lang w:val="en-GB"/>
        </w:rPr>
        <w:t>[</w:t>
      </w:r>
      <w:r w:rsidR="00A767B0" w:rsidRPr="004C1778">
        <w:rPr>
          <w:rFonts w:ascii="Times New Roman" w:eastAsia="SimSun" w:hAnsi="Times New Roman" w:cs="Times New Roman"/>
          <w:kern w:val="0"/>
          <w:sz w:val="24"/>
          <w:szCs w:val="24"/>
          <w:lang w:val="en-GB"/>
        </w:rPr>
        <w:fldChar w:fldCharType="begin"/>
      </w:r>
      <w:r w:rsidR="00A767B0" w:rsidRPr="004C1778">
        <w:rPr>
          <w:rFonts w:ascii="Times New Roman" w:eastAsia="SimSun" w:hAnsi="Times New Roman" w:cs="Times New Roman"/>
          <w:kern w:val="0"/>
          <w:sz w:val="24"/>
          <w:szCs w:val="24"/>
          <w:lang w:val="en-GB"/>
        </w:rPr>
        <w:instrText xml:space="preserve"> NOTEREF _Ref167808933 \h </w:instrText>
      </w:r>
      <w:r w:rsidR="00A767B0" w:rsidRPr="004C1778">
        <w:rPr>
          <w:rFonts w:ascii="Times New Roman" w:eastAsia="SimSun" w:hAnsi="Times New Roman" w:cs="Times New Roman"/>
          <w:kern w:val="0"/>
          <w:sz w:val="24"/>
          <w:szCs w:val="24"/>
          <w:lang w:val="en-GB"/>
        </w:rPr>
      </w:r>
      <w:r w:rsidR="00A767B0" w:rsidRPr="004C1778">
        <w:rPr>
          <w:rFonts w:ascii="Times New Roman" w:eastAsia="SimSun" w:hAnsi="Times New Roman" w:cs="Times New Roman"/>
          <w:kern w:val="0"/>
          <w:sz w:val="24"/>
          <w:szCs w:val="24"/>
          <w:lang w:val="en-GB"/>
        </w:rPr>
        <w:fldChar w:fldCharType="separate"/>
      </w:r>
      <w:r w:rsidR="00141EB4" w:rsidRPr="004C1778">
        <w:rPr>
          <w:rFonts w:ascii="Times New Roman" w:eastAsia="SimSun" w:hAnsi="Times New Roman" w:cs="Times New Roman"/>
          <w:kern w:val="0"/>
          <w:sz w:val="24"/>
          <w:szCs w:val="24"/>
          <w:lang w:val="en-GB"/>
        </w:rPr>
        <w:t>25</w:t>
      </w:r>
      <w:r w:rsidR="00A767B0" w:rsidRPr="004C1778">
        <w:rPr>
          <w:rFonts w:ascii="Times New Roman" w:eastAsia="SimSun" w:hAnsi="Times New Roman" w:cs="Times New Roman"/>
          <w:kern w:val="0"/>
          <w:sz w:val="24"/>
          <w:szCs w:val="24"/>
          <w:lang w:val="en-GB"/>
        </w:rPr>
        <w:fldChar w:fldCharType="end"/>
      </w:r>
      <w:r w:rsidR="00A767B0" w:rsidRPr="004C1778">
        <w:rPr>
          <w:rFonts w:ascii="Times New Roman" w:eastAsia="SimSun" w:hAnsi="Times New Roman" w:cs="Times New Roman"/>
          <w:kern w:val="0"/>
          <w:sz w:val="24"/>
          <w:szCs w:val="24"/>
          <w:lang w:val="en-GB"/>
        </w:rPr>
        <w:t xml:space="preserve">] </w:t>
      </w:r>
      <w:r w:rsidR="00FD3BFB" w:rsidRPr="004C1778">
        <w:rPr>
          <w:rFonts w:ascii="Times New Roman" w:eastAsia="SimSun" w:hAnsi="Times New Roman" w:cs="Times New Roman"/>
          <w:kern w:val="0"/>
          <w:sz w:val="24"/>
          <w:szCs w:val="24"/>
          <w:lang w:val="en-GB"/>
        </w:rPr>
        <w:t xml:space="preserve">and therefore the </w:t>
      </w:r>
      <w:r w:rsidR="005E6C6F" w:rsidRPr="004C1778">
        <w:rPr>
          <w:rFonts w:ascii="Times New Roman" w:eastAsia="SimSun" w:hAnsi="Times New Roman" w:cs="Times New Roman"/>
          <w:kern w:val="0"/>
          <w:sz w:val="24"/>
          <w:szCs w:val="24"/>
          <w:lang w:val="en-GB"/>
        </w:rPr>
        <w:t>bubble</w:t>
      </w:r>
      <w:r w:rsidR="00045B54" w:rsidRPr="004C1778">
        <w:rPr>
          <w:rFonts w:ascii="Times New Roman" w:eastAsia="SimSun" w:hAnsi="Times New Roman" w:cs="Times New Roman"/>
          <w:kern w:val="0"/>
          <w:sz w:val="24"/>
          <w:szCs w:val="24"/>
          <w:lang w:val="en-GB"/>
        </w:rPr>
        <w:t>-</w:t>
      </w:r>
      <w:r w:rsidR="00006926" w:rsidRPr="004C1778">
        <w:rPr>
          <w:rFonts w:ascii="Times New Roman" w:eastAsia="SimSun" w:hAnsi="Times New Roman" w:cs="Times New Roman"/>
          <w:kern w:val="0"/>
          <w:sz w:val="24"/>
          <w:szCs w:val="24"/>
          <w:lang w:val="en-GB"/>
        </w:rPr>
        <w:t xml:space="preserve">forming random void </w:t>
      </w:r>
      <w:r w:rsidR="004043F6" w:rsidRPr="004C1778">
        <w:rPr>
          <w:rFonts w:ascii="Times New Roman" w:eastAsia="SimSun" w:hAnsi="Times New Roman" w:cs="Times New Roman"/>
          <w:kern w:val="0"/>
          <w:sz w:val="24"/>
          <w:szCs w:val="24"/>
          <w:lang w:val="en-GB"/>
        </w:rPr>
        <w:t xml:space="preserve">process </w:t>
      </w:r>
      <w:r w:rsidR="009D6056" w:rsidRPr="004C1778">
        <w:rPr>
          <w:rFonts w:ascii="Times New Roman" w:eastAsia="SimSun" w:hAnsi="Times New Roman" w:cs="Times New Roman"/>
          <w:kern w:val="0"/>
          <w:sz w:val="24"/>
          <w:szCs w:val="24"/>
          <w:lang w:val="en-GB"/>
        </w:rPr>
        <w:t xml:space="preserve">is particularly </w:t>
      </w:r>
      <w:r w:rsidR="008019D4" w:rsidRPr="004C1778">
        <w:rPr>
          <w:rFonts w:ascii="Times New Roman" w:eastAsia="SimSun" w:hAnsi="Times New Roman" w:cs="Times New Roman"/>
          <w:kern w:val="0"/>
          <w:sz w:val="24"/>
          <w:szCs w:val="24"/>
          <w:lang w:val="en-GB"/>
        </w:rPr>
        <w:t xml:space="preserve">relevant to </w:t>
      </w:r>
      <w:r w:rsidR="00B13671" w:rsidRPr="004C1778">
        <w:rPr>
          <w:rFonts w:ascii="Times New Roman" w:eastAsia="SimSun" w:hAnsi="Times New Roman" w:cs="Times New Roman"/>
          <w:kern w:val="0"/>
          <w:sz w:val="24"/>
          <w:szCs w:val="24"/>
          <w:lang w:val="en-GB"/>
        </w:rPr>
        <w:t>the PDMS/PTFE composite.</w:t>
      </w:r>
      <w:r w:rsidR="009D6056" w:rsidRPr="004C1778">
        <w:rPr>
          <w:rFonts w:ascii="Times New Roman" w:eastAsia="SimSun" w:hAnsi="Times New Roman" w:cs="Times New Roman"/>
          <w:kern w:val="0"/>
          <w:sz w:val="24"/>
          <w:szCs w:val="24"/>
          <w:lang w:val="en-GB"/>
        </w:rPr>
        <w:t xml:space="preserve"> </w:t>
      </w:r>
      <w:r w:rsidR="00FD3BFB" w:rsidRPr="004C1778">
        <w:rPr>
          <w:rFonts w:ascii="Times New Roman" w:eastAsia="SimSun" w:hAnsi="Times New Roman" w:cs="Times New Roman"/>
          <w:kern w:val="0"/>
          <w:sz w:val="24"/>
          <w:szCs w:val="24"/>
          <w:lang w:val="en-GB"/>
        </w:rPr>
        <w:t xml:space="preserve"> </w:t>
      </w:r>
      <w:r w:rsidR="00CE102B" w:rsidRPr="004C1778">
        <w:rPr>
          <w:rFonts w:ascii="Times New Roman" w:eastAsia="SimSun" w:hAnsi="Times New Roman" w:cs="Times New Roman"/>
          <w:kern w:val="0"/>
          <w:sz w:val="24"/>
          <w:szCs w:val="24"/>
          <w:lang w:val="en-GB"/>
        </w:rPr>
        <w:t xml:space="preserve"> </w:t>
      </w:r>
    </w:p>
    <w:p w14:paraId="3E9CA517" w14:textId="77777777" w:rsidR="0088148A" w:rsidRPr="004C1778" w:rsidRDefault="0088148A" w:rsidP="004535B0">
      <w:pPr>
        <w:widowControl/>
        <w:ind w:firstLineChars="100" w:firstLine="240"/>
        <w:rPr>
          <w:rFonts w:ascii="Times New Roman" w:eastAsia="SimSun" w:hAnsi="Times New Roman" w:cs="Times New Roman"/>
          <w:kern w:val="0"/>
          <w:sz w:val="24"/>
          <w:szCs w:val="24"/>
          <w:lang w:val="en-GB"/>
        </w:rPr>
      </w:pPr>
    </w:p>
    <w:p w14:paraId="6D4BC6BA" w14:textId="2CCEAFB3" w:rsidR="00145AA6" w:rsidRPr="004C1778" w:rsidRDefault="005E4F73" w:rsidP="005E4F73">
      <w:pPr>
        <w:pStyle w:val="ListParagraph"/>
        <w:numPr>
          <w:ilvl w:val="0"/>
          <w:numId w:val="6"/>
        </w:numPr>
        <w:ind w:firstLineChars="0"/>
        <w:rPr>
          <w:rFonts w:ascii="Times New Roman" w:hAnsi="Times New Roman" w:cs="Times New Roman"/>
          <w:sz w:val="24"/>
          <w:szCs w:val="28"/>
          <w:lang w:eastAsia="en-US"/>
        </w:rPr>
      </w:pPr>
      <w:r w:rsidRPr="004C1778">
        <w:rPr>
          <w:rFonts w:ascii="Times New Roman" w:hAnsi="Times New Roman" w:cs="Times New Roman"/>
          <w:sz w:val="24"/>
          <w:szCs w:val="28"/>
          <w:lang w:eastAsia="en-US"/>
        </w:rPr>
        <w:t>Mathematical Model</w:t>
      </w:r>
    </w:p>
    <w:p w14:paraId="5C9B9802" w14:textId="77777777" w:rsidR="005E4F73" w:rsidRPr="004C1778" w:rsidRDefault="005E4F73" w:rsidP="005E4F73">
      <w:pPr>
        <w:pStyle w:val="ListParagraph"/>
        <w:ind w:left="720" w:firstLineChars="0" w:firstLine="0"/>
        <w:rPr>
          <w:rFonts w:ascii="Times New Roman" w:hAnsi="Times New Roman" w:cs="Times New Roman"/>
          <w:sz w:val="24"/>
          <w:szCs w:val="28"/>
          <w:lang w:eastAsia="en-US"/>
        </w:rPr>
      </w:pPr>
    </w:p>
    <w:p w14:paraId="696B4E37" w14:textId="0B444534" w:rsidR="00C11E43" w:rsidRPr="004C1778" w:rsidRDefault="00C875C1" w:rsidP="007A5721">
      <w:pPr>
        <w:widowControl/>
        <w:autoSpaceDE w:val="0"/>
        <w:autoSpaceDN w:val="0"/>
        <w:ind w:firstLineChars="100" w:firstLine="240"/>
        <w:rPr>
          <w:rFonts w:ascii="Times New Roman" w:hAnsi="Times New Roman" w:cs="Times New Roman"/>
          <w:sz w:val="24"/>
          <w:szCs w:val="24"/>
        </w:rPr>
      </w:pPr>
      <w:r w:rsidRPr="004C1778">
        <w:rPr>
          <w:rFonts w:ascii="Times New Roman" w:eastAsia="SimSun" w:hAnsi="Times New Roman" w:cs="Times New Roman"/>
          <w:kern w:val="0"/>
          <w:sz w:val="24"/>
          <w:szCs w:val="24"/>
          <w:lang w:val="en-GB" w:eastAsia="en-US"/>
        </w:rPr>
        <w:t>T</w:t>
      </w:r>
      <w:r w:rsidR="00C11E43" w:rsidRPr="004C1778">
        <w:rPr>
          <w:rFonts w:ascii="Times New Roman" w:eastAsia="SimSun" w:hAnsi="Times New Roman" w:cs="Times New Roman"/>
          <w:kern w:val="0"/>
          <w:sz w:val="24"/>
          <w:szCs w:val="24"/>
          <w:lang w:val="en-GB" w:eastAsia="en-US"/>
        </w:rPr>
        <w:t xml:space="preserve">he </w:t>
      </w:r>
      <w:r w:rsidR="00CE1896" w:rsidRPr="004C1778">
        <w:rPr>
          <w:rFonts w:ascii="Times New Roman" w:eastAsia="SimSun" w:hAnsi="Times New Roman" w:cs="Times New Roman"/>
          <w:kern w:val="0"/>
          <w:sz w:val="24"/>
          <w:szCs w:val="24"/>
          <w:lang w:val="en-GB" w:eastAsia="en-US"/>
        </w:rPr>
        <w:t xml:space="preserve">ferroelectret properties measured by the equivalent piezoelectric properties such as </w:t>
      </w:r>
      <w:r w:rsidR="00F5527B" w:rsidRPr="004C1778">
        <w:rPr>
          <w:rFonts w:ascii="Times New Roman" w:eastAsia="SimSun" w:hAnsi="Times New Roman" w:cs="Times New Roman"/>
          <w:kern w:val="0"/>
          <w:sz w:val="24"/>
          <w:szCs w:val="24"/>
          <w:lang w:val="en-GB" w:eastAsia="en-US"/>
        </w:rPr>
        <w:t>the d</w:t>
      </w:r>
      <w:r w:rsidR="00F5527B" w:rsidRPr="004C1778">
        <w:rPr>
          <w:rFonts w:ascii="Times New Roman" w:eastAsia="SimSun" w:hAnsi="Times New Roman" w:cs="Times New Roman"/>
          <w:kern w:val="0"/>
          <w:sz w:val="24"/>
          <w:szCs w:val="24"/>
          <w:vertAlign w:val="subscript"/>
          <w:lang w:val="en-GB" w:eastAsia="en-US"/>
        </w:rPr>
        <w:t>33</w:t>
      </w:r>
      <w:r w:rsidR="00C11E43" w:rsidRPr="004C1778">
        <w:rPr>
          <w:rFonts w:ascii="Times New Roman" w:eastAsia="SimSun" w:hAnsi="Times New Roman" w:cs="Times New Roman"/>
          <w:kern w:val="0"/>
          <w:sz w:val="24"/>
          <w:szCs w:val="24"/>
          <w:lang w:val="en-GB" w:eastAsia="en-US"/>
        </w:rPr>
        <w:t xml:space="preserve"> </w:t>
      </w:r>
      <w:r w:rsidR="00F5527B" w:rsidRPr="004C1778">
        <w:rPr>
          <w:rFonts w:ascii="Times New Roman" w:eastAsia="SimSun" w:hAnsi="Times New Roman" w:cs="Times New Roman"/>
          <w:kern w:val="0"/>
          <w:sz w:val="24"/>
          <w:szCs w:val="24"/>
          <w:lang w:val="en-GB" w:eastAsia="en-US"/>
        </w:rPr>
        <w:t>rel</w:t>
      </w:r>
      <w:r w:rsidR="001A0291" w:rsidRPr="004C1778">
        <w:rPr>
          <w:rFonts w:ascii="Times New Roman" w:eastAsia="SimSun" w:hAnsi="Times New Roman" w:cs="Times New Roman"/>
          <w:kern w:val="0"/>
          <w:sz w:val="24"/>
          <w:szCs w:val="24"/>
          <w:lang w:val="en-GB" w:eastAsia="en-US"/>
        </w:rPr>
        <w:t>a</w:t>
      </w:r>
      <w:r w:rsidR="00F5527B" w:rsidRPr="004C1778">
        <w:rPr>
          <w:rFonts w:ascii="Times New Roman" w:eastAsia="SimSun" w:hAnsi="Times New Roman" w:cs="Times New Roman"/>
          <w:kern w:val="0"/>
          <w:sz w:val="24"/>
          <w:szCs w:val="24"/>
          <w:lang w:val="en-GB" w:eastAsia="en-US"/>
        </w:rPr>
        <w:t>tin</w:t>
      </w:r>
      <w:r w:rsidR="001A0291" w:rsidRPr="004C1778">
        <w:rPr>
          <w:rFonts w:ascii="Times New Roman" w:eastAsia="SimSun" w:hAnsi="Times New Roman" w:cs="Times New Roman"/>
          <w:kern w:val="0"/>
          <w:sz w:val="24"/>
          <w:szCs w:val="24"/>
          <w:lang w:val="en-GB" w:eastAsia="en-US"/>
        </w:rPr>
        <w:t xml:space="preserve">g the </w:t>
      </w:r>
      <w:r w:rsidR="00C75CB0" w:rsidRPr="004C1778">
        <w:rPr>
          <w:rFonts w:ascii="Times New Roman" w:eastAsia="SimSun" w:hAnsi="Times New Roman" w:cs="Times New Roman"/>
          <w:kern w:val="0"/>
          <w:sz w:val="24"/>
          <w:szCs w:val="24"/>
          <w:lang w:val="en-GB" w:eastAsia="en-US"/>
        </w:rPr>
        <w:t>charge</w:t>
      </w:r>
      <w:r w:rsidR="001A0291" w:rsidRPr="004C1778">
        <w:rPr>
          <w:rFonts w:ascii="Times New Roman" w:eastAsia="SimSun" w:hAnsi="Times New Roman" w:cs="Times New Roman"/>
          <w:kern w:val="0"/>
          <w:sz w:val="24"/>
          <w:szCs w:val="24"/>
          <w:lang w:val="en-GB" w:eastAsia="en-US"/>
        </w:rPr>
        <w:t xml:space="preserve"> </w:t>
      </w:r>
      <w:r w:rsidR="00C75CB0" w:rsidRPr="004C1778">
        <w:rPr>
          <w:rFonts w:ascii="Times New Roman" w:eastAsia="SimSun" w:hAnsi="Times New Roman" w:cs="Times New Roman"/>
          <w:kern w:val="0"/>
          <w:sz w:val="24"/>
          <w:szCs w:val="24"/>
          <w:lang w:val="en-GB" w:eastAsia="en-US"/>
        </w:rPr>
        <w:t>induced</w:t>
      </w:r>
      <w:r w:rsidR="001A0291" w:rsidRPr="004C1778">
        <w:rPr>
          <w:rFonts w:ascii="Times New Roman" w:eastAsia="SimSun" w:hAnsi="Times New Roman" w:cs="Times New Roman"/>
          <w:kern w:val="0"/>
          <w:sz w:val="24"/>
          <w:szCs w:val="24"/>
          <w:lang w:val="en-GB" w:eastAsia="en-US"/>
        </w:rPr>
        <w:t xml:space="preserve"> to the applied </w:t>
      </w:r>
      <w:r w:rsidR="00C75CB0" w:rsidRPr="004C1778">
        <w:rPr>
          <w:rFonts w:ascii="Times New Roman" w:eastAsia="SimSun" w:hAnsi="Times New Roman" w:cs="Times New Roman"/>
          <w:kern w:val="0"/>
          <w:sz w:val="24"/>
          <w:szCs w:val="24"/>
          <w:lang w:val="en-GB" w:eastAsia="en-US"/>
        </w:rPr>
        <w:t>stress are</w:t>
      </w:r>
      <w:r w:rsidR="00C11E43" w:rsidRPr="004C1778">
        <w:rPr>
          <w:rFonts w:ascii="Times New Roman" w:eastAsia="SimSun" w:hAnsi="Times New Roman" w:cs="Times New Roman"/>
          <w:kern w:val="0"/>
          <w:sz w:val="24"/>
          <w:szCs w:val="24"/>
          <w:lang w:val="en-GB" w:eastAsia="en-US"/>
        </w:rPr>
        <w:t xml:space="preserve"> determined by </w:t>
      </w:r>
      <w:r w:rsidR="00C75CB0" w:rsidRPr="004C1778">
        <w:rPr>
          <w:rFonts w:ascii="Times New Roman" w:eastAsia="SimSun" w:hAnsi="Times New Roman" w:cs="Times New Roman"/>
          <w:kern w:val="0"/>
          <w:sz w:val="24"/>
          <w:szCs w:val="24"/>
          <w:lang w:val="en-GB" w:eastAsia="en-US"/>
        </w:rPr>
        <w:t>the</w:t>
      </w:r>
      <w:r w:rsidR="00B92DB7" w:rsidRPr="004C1778">
        <w:rPr>
          <w:rFonts w:ascii="Times New Roman" w:eastAsia="SimSun" w:hAnsi="Times New Roman" w:cs="Times New Roman"/>
          <w:kern w:val="0"/>
          <w:sz w:val="24"/>
          <w:szCs w:val="24"/>
          <w:lang w:val="en-GB" w:eastAsia="en-US"/>
        </w:rPr>
        <w:t xml:space="preserve"> void</w:t>
      </w:r>
      <w:r w:rsidR="00C11E43" w:rsidRPr="004C1778">
        <w:rPr>
          <w:rFonts w:ascii="Times New Roman" w:eastAsia="SimSun" w:hAnsi="Times New Roman" w:cs="Times New Roman"/>
          <w:kern w:val="0"/>
          <w:sz w:val="24"/>
          <w:szCs w:val="24"/>
          <w:lang w:val="en-GB" w:eastAsia="en-US"/>
        </w:rPr>
        <w:t xml:space="preserve"> geometry, elastic modulus and charge density [</w:t>
      </w:r>
      <w:r w:rsidR="004D1800" w:rsidRPr="004C1778">
        <w:rPr>
          <w:rStyle w:val="EndnoteReference"/>
          <w:rFonts w:ascii="Times New Roman" w:eastAsia="SimSun" w:hAnsi="Times New Roman" w:cs="Times New Roman"/>
          <w:kern w:val="0"/>
          <w:sz w:val="24"/>
          <w:szCs w:val="24"/>
          <w:vertAlign w:val="baseline"/>
          <w:lang w:val="en-GB" w:eastAsia="en-US"/>
        </w:rPr>
        <w:endnoteReference w:id="36"/>
      </w:r>
      <w:r w:rsidR="00C11E43" w:rsidRPr="004C1778">
        <w:rPr>
          <w:rFonts w:ascii="Times New Roman" w:eastAsia="SimSun" w:hAnsi="Times New Roman" w:cs="Times New Roman"/>
          <w:kern w:val="0"/>
          <w:sz w:val="24"/>
          <w:szCs w:val="24"/>
          <w:lang w:val="en-GB" w:eastAsia="en-US"/>
        </w:rPr>
        <w:t>].</w:t>
      </w:r>
      <w:r w:rsidR="00DE2C63" w:rsidRPr="004C1778">
        <w:rPr>
          <w:rFonts w:ascii="Times New Roman" w:eastAsia="SimSun" w:hAnsi="Times New Roman" w:cs="Times New Roman"/>
          <w:kern w:val="0"/>
          <w:sz w:val="24"/>
          <w:szCs w:val="24"/>
          <w:lang w:val="en-GB" w:eastAsia="en-US"/>
        </w:rPr>
        <w:t xml:space="preserve"> The following analysis </w:t>
      </w:r>
      <w:r w:rsidR="000A265B" w:rsidRPr="004C1778">
        <w:rPr>
          <w:rFonts w:ascii="Times New Roman" w:eastAsia="SimSun" w:hAnsi="Times New Roman" w:cs="Times New Roman"/>
          <w:kern w:val="0"/>
          <w:sz w:val="24"/>
          <w:szCs w:val="24"/>
          <w:lang w:val="en-GB" w:eastAsia="en-US"/>
        </w:rPr>
        <w:t>uses a</w:t>
      </w:r>
      <w:r w:rsidR="00C11E43" w:rsidRPr="004C1778">
        <w:rPr>
          <w:rFonts w:ascii="Times New Roman" w:eastAsia="SimSun" w:hAnsi="Times New Roman" w:cs="Times New Roman"/>
          <w:kern w:val="0"/>
          <w:sz w:val="24"/>
          <w:szCs w:val="24"/>
          <w:lang w:val="en-GB" w:eastAsia="en-US"/>
        </w:rPr>
        <w:t xml:space="preserve"> simplified </w:t>
      </w:r>
      <w:r w:rsidR="000A265B" w:rsidRPr="004C1778">
        <w:rPr>
          <w:rFonts w:ascii="Times New Roman" w:eastAsia="SimSun" w:hAnsi="Times New Roman" w:cs="Times New Roman"/>
          <w:kern w:val="0"/>
          <w:sz w:val="24"/>
          <w:szCs w:val="24"/>
          <w:lang w:val="en-GB" w:eastAsia="en-US"/>
        </w:rPr>
        <w:t xml:space="preserve">cellular structure </w:t>
      </w:r>
      <w:r w:rsidR="00762FCC" w:rsidRPr="004C1778">
        <w:rPr>
          <w:rFonts w:ascii="Times New Roman" w:eastAsia="SimSun" w:hAnsi="Times New Roman" w:cs="Times New Roman"/>
          <w:kern w:val="0"/>
          <w:sz w:val="24"/>
          <w:szCs w:val="24"/>
          <w:lang w:val="en-GB" w:eastAsia="en-US"/>
        </w:rPr>
        <w:t>(</w:t>
      </w:r>
      <w:r w:rsidR="00063852" w:rsidRPr="004C1778">
        <w:rPr>
          <w:rFonts w:ascii="Times New Roman" w:eastAsia="SimSun" w:hAnsi="Times New Roman" w:cs="Times New Roman"/>
          <w:kern w:val="0"/>
          <w:sz w:val="24"/>
          <w:szCs w:val="24"/>
          <w:lang w:val="en-GB" w:eastAsia="en-US"/>
        </w:rPr>
        <w:fldChar w:fldCharType="begin"/>
      </w:r>
      <w:r w:rsidR="00063852" w:rsidRPr="004C1778">
        <w:rPr>
          <w:rFonts w:ascii="Times New Roman" w:eastAsia="SimSun" w:hAnsi="Times New Roman" w:cs="Times New Roman"/>
          <w:kern w:val="0"/>
          <w:sz w:val="24"/>
          <w:szCs w:val="24"/>
          <w:lang w:val="en-GB" w:eastAsia="en-US"/>
        </w:rPr>
        <w:instrText xml:space="preserve"> REF _Ref167803436 \h </w:instrText>
      </w:r>
      <w:r w:rsidR="00063852" w:rsidRPr="004C1778">
        <w:rPr>
          <w:rFonts w:ascii="Times New Roman" w:eastAsia="SimSun" w:hAnsi="Times New Roman" w:cs="Times New Roman"/>
          <w:kern w:val="0"/>
          <w:sz w:val="24"/>
          <w:szCs w:val="24"/>
          <w:lang w:val="en-GB" w:eastAsia="en-US"/>
        </w:rPr>
      </w:r>
      <w:r w:rsidR="00063852" w:rsidRPr="004C1778">
        <w:rPr>
          <w:rFonts w:ascii="Times New Roman" w:eastAsia="SimSun" w:hAnsi="Times New Roman" w:cs="Times New Roman"/>
          <w:kern w:val="0"/>
          <w:sz w:val="24"/>
          <w:szCs w:val="24"/>
          <w:lang w:val="en-GB" w:eastAsia="en-US"/>
        </w:rPr>
        <w:fldChar w:fldCharType="separate"/>
      </w:r>
      <w:r w:rsidR="00063852" w:rsidRPr="004C1778">
        <w:rPr>
          <w:rFonts w:ascii="Times New Roman" w:hAnsi="Times New Roman" w:cs="Times New Roman"/>
          <w:sz w:val="24"/>
          <w:szCs w:val="24"/>
        </w:rPr>
        <w:t xml:space="preserve">Figure </w:t>
      </w:r>
      <w:r w:rsidR="00063852" w:rsidRPr="004C1778">
        <w:rPr>
          <w:rFonts w:ascii="Times New Roman" w:hAnsi="Times New Roman" w:cs="Times New Roman"/>
          <w:noProof/>
          <w:sz w:val="24"/>
          <w:szCs w:val="24"/>
        </w:rPr>
        <w:t>3</w:t>
      </w:r>
      <w:r w:rsidR="00063852" w:rsidRPr="004C1778">
        <w:rPr>
          <w:rFonts w:ascii="Times New Roman" w:eastAsia="SimSun" w:hAnsi="Times New Roman" w:cs="Times New Roman"/>
          <w:kern w:val="0"/>
          <w:sz w:val="24"/>
          <w:szCs w:val="24"/>
          <w:lang w:val="en-GB" w:eastAsia="en-US"/>
        </w:rPr>
        <w:fldChar w:fldCharType="end"/>
      </w:r>
      <w:r w:rsidR="00762FCC" w:rsidRPr="004C1778">
        <w:rPr>
          <w:rFonts w:ascii="Times New Roman" w:eastAsia="SimSun" w:hAnsi="Times New Roman" w:cs="Times New Roman"/>
          <w:kern w:val="0"/>
          <w:sz w:val="24"/>
          <w:szCs w:val="24"/>
          <w:lang w:val="en-GB" w:eastAsia="en-US"/>
        </w:rPr>
        <w:t xml:space="preserve">) </w:t>
      </w:r>
      <w:r w:rsidR="00EB44E1" w:rsidRPr="004C1778">
        <w:rPr>
          <w:rFonts w:ascii="Times New Roman" w:eastAsia="SimSun" w:hAnsi="Times New Roman" w:cs="Times New Roman"/>
          <w:kern w:val="0"/>
          <w:sz w:val="24"/>
          <w:szCs w:val="24"/>
          <w:lang w:val="en-GB" w:eastAsia="en-US"/>
        </w:rPr>
        <w:t xml:space="preserve">to develop a </w:t>
      </w:r>
      <w:r w:rsidR="00C11E43" w:rsidRPr="004C1778">
        <w:rPr>
          <w:rFonts w:ascii="Times New Roman" w:eastAsia="SimSun" w:hAnsi="Times New Roman" w:cs="Times New Roman"/>
          <w:kern w:val="0"/>
          <w:sz w:val="24"/>
          <w:szCs w:val="24"/>
          <w:lang w:val="en-GB" w:eastAsia="en-US"/>
        </w:rPr>
        <w:t xml:space="preserve">model </w:t>
      </w:r>
      <w:r w:rsidR="00260BA6" w:rsidRPr="004C1778">
        <w:rPr>
          <w:rFonts w:ascii="Times New Roman" w:eastAsia="SimSun" w:hAnsi="Times New Roman" w:cs="Times New Roman"/>
          <w:kern w:val="0"/>
          <w:sz w:val="24"/>
          <w:szCs w:val="24"/>
          <w:lang w:val="en-GB" w:eastAsia="en-US"/>
        </w:rPr>
        <w:t xml:space="preserve">relating </w:t>
      </w:r>
      <w:r w:rsidR="00C11E43" w:rsidRPr="004C1778">
        <w:rPr>
          <w:rFonts w:ascii="Times New Roman" w:eastAsia="SimSun" w:hAnsi="Times New Roman" w:cs="Times New Roman"/>
          <w:kern w:val="0"/>
          <w:sz w:val="24"/>
          <w:szCs w:val="24"/>
          <w:lang w:val="en-GB" w:eastAsia="en-US"/>
        </w:rPr>
        <w:t xml:space="preserve">the </w:t>
      </w:r>
      <w:r w:rsidR="00716EE8" w:rsidRPr="004C1778">
        <w:rPr>
          <w:rFonts w:ascii="Times New Roman" w:eastAsia="SimSun" w:hAnsi="Times New Roman" w:cs="Times New Roman"/>
          <w:kern w:val="0"/>
          <w:sz w:val="24"/>
          <w:szCs w:val="24"/>
          <w:lang w:val="en-GB" w:eastAsia="en-US"/>
        </w:rPr>
        <w:t xml:space="preserve">effective </w:t>
      </w:r>
      <w:r w:rsidR="00C11E43" w:rsidRPr="004C1778">
        <w:rPr>
          <w:rFonts w:ascii="Times New Roman" w:eastAsia="SimSun" w:hAnsi="Times New Roman" w:cs="Times New Roman"/>
          <w:kern w:val="0"/>
          <w:sz w:val="24"/>
          <w:szCs w:val="24"/>
          <w:lang w:val="en-GB" w:eastAsia="en-US"/>
        </w:rPr>
        <w:t>piezoelectric</w:t>
      </w:r>
      <w:r w:rsidR="00EB44E1" w:rsidRPr="004C1778">
        <w:rPr>
          <w:rFonts w:ascii="Times New Roman" w:eastAsia="SimSun" w:hAnsi="Times New Roman" w:cs="Times New Roman"/>
          <w:kern w:val="0"/>
          <w:sz w:val="24"/>
          <w:szCs w:val="24"/>
          <w:lang w:val="en-GB" w:eastAsia="en-US"/>
        </w:rPr>
        <w:t xml:space="preserve"> coefficient d</w:t>
      </w:r>
      <w:r w:rsidR="00EB44E1" w:rsidRPr="004C1778">
        <w:rPr>
          <w:rFonts w:ascii="Times New Roman" w:eastAsia="SimSun" w:hAnsi="Times New Roman" w:cs="Times New Roman"/>
          <w:kern w:val="0"/>
          <w:sz w:val="24"/>
          <w:szCs w:val="24"/>
          <w:vertAlign w:val="subscript"/>
          <w:lang w:val="en-GB" w:eastAsia="en-US"/>
        </w:rPr>
        <w:t>33</w:t>
      </w:r>
      <w:r w:rsidR="00716EE8" w:rsidRPr="004C1778">
        <w:rPr>
          <w:rFonts w:ascii="Times New Roman" w:eastAsia="SimSun" w:hAnsi="Times New Roman" w:cs="Times New Roman"/>
          <w:kern w:val="0"/>
          <w:sz w:val="24"/>
          <w:szCs w:val="24"/>
          <w:vertAlign w:val="subscript"/>
          <w:lang w:val="en-GB" w:eastAsia="en-US"/>
        </w:rPr>
        <w:t>e</w:t>
      </w:r>
      <w:r w:rsidR="00C11E43" w:rsidRPr="004C1778">
        <w:rPr>
          <w:rFonts w:ascii="Times New Roman" w:eastAsia="SimSun" w:hAnsi="Times New Roman" w:cs="Times New Roman"/>
          <w:kern w:val="0"/>
          <w:sz w:val="24"/>
          <w:szCs w:val="24"/>
          <w:lang w:val="en-GB" w:eastAsia="en-US"/>
        </w:rPr>
        <w:t xml:space="preserve"> of </w:t>
      </w:r>
      <w:r w:rsidR="000935E8" w:rsidRPr="004C1778">
        <w:rPr>
          <w:rFonts w:ascii="Times New Roman" w:eastAsia="SimSun" w:hAnsi="Times New Roman" w:cs="Times New Roman"/>
          <w:kern w:val="0"/>
          <w:sz w:val="24"/>
          <w:szCs w:val="24"/>
          <w:lang w:val="en-GB" w:eastAsia="en-US"/>
        </w:rPr>
        <w:t>a PDMS film</w:t>
      </w:r>
      <w:r w:rsidR="00C11E43" w:rsidRPr="004C1778">
        <w:rPr>
          <w:rFonts w:ascii="Times New Roman" w:eastAsia="SimSun" w:hAnsi="Times New Roman" w:cs="Times New Roman"/>
          <w:kern w:val="0"/>
          <w:sz w:val="24"/>
          <w:szCs w:val="24"/>
          <w:lang w:val="en-GB" w:eastAsia="en-US"/>
        </w:rPr>
        <w:t xml:space="preserve"> with </w:t>
      </w:r>
      <w:r w:rsidR="00260BA6" w:rsidRPr="004C1778">
        <w:rPr>
          <w:rFonts w:ascii="Times New Roman" w:eastAsia="SimSun" w:hAnsi="Times New Roman" w:cs="Times New Roman"/>
          <w:kern w:val="0"/>
          <w:sz w:val="24"/>
          <w:szCs w:val="24"/>
          <w:lang w:val="en-GB" w:eastAsia="en-US"/>
        </w:rPr>
        <w:t xml:space="preserve">random </w:t>
      </w:r>
      <w:r w:rsidR="00C11E43" w:rsidRPr="004C1778">
        <w:rPr>
          <w:rFonts w:ascii="Times New Roman" w:eastAsia="SimSun" w:hAnsi="Times New Roman" w:cs="Times New Roman"/>
          <w:kern w:val="0"/>
          <w:sz w:val="24"/>
          <w:szCs w:val="24"/>
          <w:lang w:val="en-GB" w:eastAsia="en-US"/>
        </w:rPr>
        <w:t>voids</w:t>
      </w:r>
      <w:r w:rsidR="00260BA6" w:rsidRPr="004C1778">
        <w:rPr>
          <w:rFonts w:ascii="Times New Roman" w:eastAsia="SimSun" w:hAnsi="Times New Roman" w:cs="Times New Roman"/>
          <w:kern w:val="0"/>
          <w:sz w:val="24"/>
          <w:szCs w:val="24"/>
          <w:lang w:val="en-GB" w:eastAsia="en-US"/>
        </w:rPr>
        <w:t xml:space="preserve"> to </w:t>
      </w:r>
      <w:r w:rsidR="006D7055" w:rsidRPr="004C1778">
        <w:rPr>
          <w:rFonts w:ascii="Times New Roman" w:eastAsia="SimSun" w:hAnsi="Times New Roman" w:cs="Times New Roman"/>
          <w:kern w:val="0"/>
          <w:sz w:val="24"/>
          <w:szCs w:val="24"/>
          <w:lang w:val="en-GB" w:eastAsia="en-US"/>
        </w:rPr>
        <w:t xml:space="preserve">a </w:t>
      </w:r>
      <w:r w:rsidR="00EA0856" w:rsidRPr="004C1778">
        <w:rPr>
          <w:rFonts w:ascii="Times New Roman" w:eastAsia="SimSun" w:hAnsi="Times New Roman" w:cs="Times New Roman"/>
          <w:kern w:val="0"/>
          <w:sz w:val="24"/>
          <w:szCs w:val="24"/>
          <w:lang w:val="en-GB" w:eastAsia="en-US"/>
        </w:rPr>
        <w:t>bubble percentage</w:t>
      </w:r>
      <w:r w:rsidR="005A3CE9" w:rsidRPr="004C1778">
        <w:rPr>
          <w:rFonts w:ascii="Times New Roman" w:eastAsia="SimSun" w:hAnsi="Times New Roman" w:cs="Times New Roman"/>
          <w:kern w:val="0"/>
          <w:sz w:val="24"/>
          <w:szCs w:val="24"/>
          <w:lang w:val="en-GB" w:eastAsia="en-US"/>
        </w:rPr>
        <w:t xml:space="preserve"> </w:t>
      </w:r>
      <w:r w:rsidR="006D7055" w:rsidRPr="004C1778">
        <w:rPr>
          <w:rFonts w:ascii="Times New Roman" w:eastAsia="SimSun" w:hAnsi="Times New Roman" w:cs="Times New Roman"/>
          <w:kern w:val="0"/>
          <w:sz w:val="24"/>
          <w:szCs w:val="24"/>
          <w:lang w:val="en-GB" w:eastAsia="en-US"/>
        </w:rPr>
        <w:t>(</w:t>
      </w:r>
      <w:r w:rsidR="006D7055" w:rsidRPr="004C1778">
        <w:rPr>
          <w:rFonts w:ascii="Times New Roman" w:hAnsi="Times New Roman" w:cs="Times New Roman"/>
          <w:sz w:val="24"/>
          <w:szCs w:val="24"/>
        </w:rPr>
        <w:t xml:space="preserve">the </w:t>
      </w:r>
      <w:proofErr w:type="gramStart"/>
      <w:r w:rsidR="006D7055" w:rsidRPr="004C1778">
        <w:rPr>
          <w:rFonts w:ascii="Times New Roman" w:hAnsi="Times New Roman" w:cs="Times New Roman"/>
          <w:sz w:val="24"/>
          <w:szCs w:val="24"/>
        </w:rPr>
        <w:t>amount</w:t>
      </w:r>
      <w:proofErr w:type="gramEnd"/>
      <w:r w:rsidR="006D7055" w:rsidRPr="004C1778">
        <w:rPr>
          <w:rFonts w:ascii="Times New Roman" w:hAnsi="Times New Roman" w:cs="Times New Roman"/>
          <w:sz w:val="24"/>
          <w:szCs w:val="24"/>
        </w:rPr>
        <w:t xml:space="preserve"> of bubbles trapped in the PDMS film)</w:t>
      </w:r>
      <w:r w:rsidR="005A3CE9" w:rsidRPr="004C1778">
        <w:rPr>
          <w:rFonts w:ascii="Times New Roman" w:eastAsia="SimSun" w:hAnsi="Times New Roman" w:cs="Times New Roman"/>
          <w:kern w:val="0"/>
          <w:sz w:val="24"/>
          <w:szCs w:val="24"/>
          <w:lang w:val="en-GB" w:eastAsia="en-US"/>
        </w:rPr>
        <w:t xml:space="preserve"> that </w:t>
      </w:r>
      <w:r w:rsidR="00D753F8" w:rsidRPr="004C1778">
        <w:rPr>
          <w:rFonts w:ascii="Times New Roman" w:eastAsia="SimSun" w:hAnsi="Times New Roman" w:cs="Times New Roman"/>
          <w:kern w:val="0"/>
          <w:sz w:val="24"/>
          <w:szCs w:val="24"/>
          <w:lang w:val="en-GB" w:eastAsia="en-US"/>
        </w:rPr>
        <w:t>depends upon</w:t>
      </w:r>
      <w:r w:rsidR="005A3CE9" w:rsidRPr="004C1778">
        <w:rPr>
          <w:rFonts w:ascii="Times New Roman" w:eastAsia="SimSun" w:hAnsi="Times New Roman" w:cs="Times New Roman"/>
          <w:kern w:val="0"/>
          <w:sz w:val="24"/>
          <w:szCs w:val="24"/>
          <w:lang w:val="en-GB" w:eastAsia="en-US"/>
        </w:rPr>
        <w:t xml:space="preserve"> the material preparation and stirring parameters</w:t>
      </w:r>
      <w:r w:rsidR="00C11E43" w:rsidRPr="004C1778">
        <w:rPr>
          <w:rFonts w:ascii="Times New Roman" w:eastAsia="SimSun" w:hAnsi="Times New Roman" w:cs="Times New Roman"/>
          <w:kern w:val="0"/>
          <w:sz w:val="24"/>
          <w:szCs w:val="24"/>
          <w:lang w:val="en-GB" w:eastAsia="en-US"/>
        </w:rPr>
        <w:t xml:space="preserve">. The structure is composed </w:t>
      </w:r>
      <w:r w:rsidR="00260BA6" w:rsidRPr="004C1778">
        <w:rPr>
          <w:rFonts w:ascii="Times New Roman" w:eastAsia="SimSun" w:hAnsi="Times New Roman" w:cs="Times New Roman"/>
          <w:kern w:val="0"/>
          <w:sz w:val="24"/>
          <w:szCs w:val="24"/>
          <w:lang w:val="en-GB" w:eastAsia="en-US"/>
        </w:rPr>
        <w:t xml:space="preserve">of alternating solid and void layers sandwiched between electrodes on the </w:t>
      </w:r>
      <w:r w:rsidR="00C11E43" w:rsidRPr="004C1778">
        <w:rPr>
          <w:rFonts w:ascii="Times New Roman" w:eastAsia="SimSun" w:hAnsi="Times New Roman" w:cs="Times New Roman"/>
          <w:kern w:val="0"/>
          <w:sz w:val="24"/>
          <w:szCs w:val="24"/>
          <w:lang w:val="en-GB" w:eastAsia="en-US"/>
        </w:rPr>
        <w:t>top and</w:t>
      </w:r>
      <w:r w:rsidR="00C11E43" w:rsidRPr="004C1778">
        <w:rPr>
          <w:rFonts w:ascii="Times New Roman" w:eastAsia="SimSun" w:hAnsi="Times New Roman" w:cs="Times New Roman" w:hint="eastAsia"/>
          <w:kern w:val="0"/>
          <w:sz w:val="24"/>
          <w:szCs w:val="24"/>
          <w:lang w:val="en-GB" w:eastAsia="en-US"/>
        </w:rPr>
        <w:t xml:space="preserve"> </w:t>
      </w:r>
      <w:r w:rsidR="00C11E43" w:rsidRPr="004C1778">
        <w:rPr>
          <w:rFonts w:ascii="Times New Roman" w:eastAsia="SimSun" w:hAnsi="Times New Roman" w:cs="Times New Roman"/>
          <w:kern w:val="0"/>
          <w:sz w:val="24"/>
          <w:szCs w:val="24"/>
          <w:lang w:val="en-GB" w:eastAsia="en-US"/>
        </w:rPr>
        <w:t>bottom</w:t>
      </w:r>
      <w:r w:rsidR="00260BA6" w:rsidRPr="004C1778">
        <w:rPr>
          <w:rFonts w:ascii="Times New Roman" w:eastAsia="SimSun" w:hAnsi="Times New Roman" w:cs="Times New Roman"/>
          <w:kern w:val="0"/>
          <w:sz w:val="24"/>
          <w:szCs w:val="24"/>
          <w:lang w:val="en-GB" w:eastAsia="en-US"/>
        </w:rPr>
        <w:t xml:space="preserve"> surfaces and the model is an extension of that presented in [</w:t>
      </w:r>
      <w:r w:rsidR="00260BA6" w:rsidRPr="004C1778">
        <w:rPr>
          <w:rFonts w:ascii="Times New Roman" w:eastAsia="SimSun" w:hAnsi="Times New Roman" w:cs="Times New Roman"/>
          <w:kern w:val="0"/>
          <w:sz w:val="24"/>
          <w:szCs w:val="24"/>
          <w:lang w:val="en-GB" w:eastAsia="en-US"/>
        </w:rPr>
        <w:fldChar w:fldCharType="begin"/>
      </w:r>
      <w:r w:rsidR="00260BA6" w:rsidRPr="004C1778">
        <w:rPr>
          <w:rFonts w:ascii="Times New Roman" w:eastAsia="SimSun" w:hAnsi="Times New Roman" w:cs="Times New Roman"/>
          <w:kern w:val="0"/>
          <w:sz w:val="24"/>
          <w:szCs w:val="24"/>
          <w:lang w:val="en-GB" w:eastAsia="en-US"/>
        </w:rPr>
        <w:instrText xml:space="preserve"> NOTEREF _Ref167378952 \h </w:instrText>
      </w:r>
      <w:r w:rsidR="00F14AFD" w:rsidRPr="004C1778">
        <w:rPr>
          <w:rFonts w:ascii="Times New Roman" w:eastAsia="SimSun" w:hAnsi="Times New Roman" w:cs="Times New Roman"/>
          <w:kern w:val="0"/>
          <w:sz w:val="24"/>
          <w:szCs w:val="24"/>
          <w:lang w:val="en-GB" w:eastAsia="en-US"/>
        </w:rPr>
        <w:instrText xml:space="preserve"> \* MERGEFORMAT </w:instrText>
      </w:r>
      <w:r w:rsidR="00260BA6" w:rsidRPr="004C1778">
        <w:rPr>
          <w:rFonts w:ascii="Times New Roman" w:eastAsia="SimSun" w:hAnsi="Times New Roman" w:cs="Times New Roman"/>
          <w:kern w:val="0"/>
          <w:sz w:val="24"/>
          <w:szCs w:val="24"/>
          <w:lang w:val="en-GB" w:eastAsia="en-US"/>
        </w:rPr>
      </w:r>
      <w:r w:rsidR="00260BA6" w:rsidRPr="004C1778">
        <w:rPr>
          <w:rFonts w:ascii="Times New Roman" w:eastAsia="SimSun" w:hAnsi="Times New Roman" w:cs="Times New Roman"/>
          <w:kern w:val="0"/>
          <w:sz w:val="24"/>
          <w:szCs w:val="24"/>
          <w:lang w:val="en-GB" w:eastAsia="en-US"/>
        </w:rPr>
        <w:fldChar w:fldCharType="separate"/>
      </w:r>
      <w:r w:rsidR="00141EB4" w:rsidRPr="004C1778">
        <w:rPr>
          <w:rFonts w:ascii="Times New Roman" w:eastAsia="SimSun" w:hAnsi="Times New Roman" w:cs="Times New Roman"/>
          <w:kern w:val="0"/>
          <w:sz w:val="24"/>
          <w:szCs w:val="24"/>
          <w:lang w:val="en-GB" w:eastAsia="en-US"/>
        </w:rPr>
        <w:t>24</w:t>
      </w:r>
      <w:r w:rsidR="00260BA6" w:rsidRPr="004C1778">
        <w:rPr>
          <w:rFonts w:ascii="Times New Roman" w:eastAsia="SimSun" w:hAnsi="Times New Roman" w:cs="Times New Roman"/>
          <w:kern w:val="0"/>
          <w:sz w:val="24"/>
          <w:szCs w:val="24"/>
          <w:lang w:val="en-GB" w:eastAsia="en-US"/>
        </w:rPr>
        <w:fldChar w:fldCharType="end"/>
      </w:r>
      <w:r w:rsidR="00260BA6" w:rsidRPr="004C1778">
        <w:rPr>
          <w:rFonts w:ascii="Times New Roman" w:eastAsia="SimSun" w:hAnsi="Times New Roman" w:cs="Times New Roman"/>
          <w:kern w:val="0"/>
          <w:sz w:val="24"/>
          <w:szCs w:val="24"/>
          <w:lang w:val="en-GB" w:eastAsia="en-US"/>
        </w:rPr>
        <w:t>]</w:t>
      </w:r>
      <w:r w:rsidR="00D753F8" w:rsidRPr="004C1778">
        <w:rPr>
          <w:rFonts w:ascii="Times New Roman" w:eastAsia="SimSun" w:hAnsi="Times New Roman" w:cs="Times New Roman"/>
          <w:kern w:val="0"/>
          <w:sz w:val="24"/>
          <w:szCs w:val="24"/>
          <w:lang w:val="en-GB" w:eastAsia="en-US"/>
        </w:rPr>
        <w:t>.</w:t>
      </w:r>
    </w:p>
    <w:p w14:paraId="7A399722" w14:textId="77777777" w:rsidR="000946ED" w:rsidRPr="004C1778" w:rsidRDefault="000946ED" w:rsidP="000946ED">
      <w:pPr>
        <w:ind w:firstLineChars="100" w:firstLine="240"/>
        <w:jc w:val="center"/>
        <w:rPr>
          <w:rFonts w:ascii="Times New Roman" w:hAnsi="Times New Roman" w:cs="Times New Roman"/>
          <w:sz w:val="24"/>
          <w:szCs w:val="24"/>
        </w:rPr>
      </w:pPr>
      <w:r w:rsidRPr="004C1778">
        <w:rPr>
          <w:rFonts w:ascii="Times New Roman" w:eastAsia="SimSun" w:hAnsi="Times New Roman" w:cs="Times New Roman"/>
          <w:noProof/>
          <w:kern w:val="0"/>
          <w:sz w:val="24"/>
          <w:szCs w:val="24"/>
        </w:rPr>
        <w:lastRenderedPageBreak/>
        <w:drawing>
          <wp:inline distT="0" distB="0" distL="0" distR="0" wp14:anchorId="6927BB1B" wp14:editId="2411D356">
            <wp:extent cx="2523506" cy="339941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401" cy="3400621"/>
                    </a:xfrm>
                    <a:prstGeom prst="rect">
                      <a:avLst/>
                    </a:prstGeom>
                    <a:noFill/>
                  </pic:spPr>
                </pic:pic>
              </a:graphicData>
            </a:graphic>
          </wp:inline>
        </w:drawing>
      </w:r>
      <w:bookmarkStart w:id="12" w:name="_Ref167378766"/>
    </w:p>
    <w:p w14:paraId="746DDDDE" w14:textId="174F4CC1" w:rsidR="002E0372" w:rsidRPr="004C1778" w:rsidRDefault="00C64AA2" w:rsidP="00CF2126">
      <w:pPr>
        <w:ind w:firstLineChars="100" w:firstLine="240"/>
        <w:jc w:val="center"/>
        <w:rPr>
          <w:rFonts w:ascii="Times New Roman" w:eastAsia="SimSun" w:hAnsi="Times New Roman" w:cs="Times New Roman"/>
          <w:kern w:val="0"/>
          <w:sz w:val="24"/>
          <w:szCs w:val="24"/>
        </w:rPr>
      </w:pPr>
      <w:bookmarkStart w:id="13" w:name="_Ref167803436"/>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3</w:t>
      </w:r>
      <w:r w:rsidRPr="004C1778">
        <w:rPr>
          <w:rFonts w:ascii="Times New Roman" w:hAnsi="Times New Roman" w:cs="Times New Roman"/>
          <w:sz w:val="24"/>
          <w:szCs w:val="24"/>
        </w:rPr>
        <w:fldChar w:fldCharType="end"/>
      </w:r>
      <w:bookmarkEnd w:id="12"/>
      <w:bookmarkEnd w:id="13"/>
      <w:r w:rsidRPr="004C1778">
        <w:rPr>
          <w:rFonts w:ascii="Times New Roman" w:eastAsia="SimSun" w:hAnsi="Times New Roman" w:cs="Times New Roman"/>
          <w:kern w:val="0"/>
          <w:sz w:val="24"/>
          <w:szCs w:val="24"/>
        </w:rPr>
        <w:t xml:space="preserve">: </w:t>
      </w:r>
      <w:r w:rsidR="002E0372" w:rsidRPr="004C1778">
        <w:rPr>
          <w:rFonts w:ascii="Times New Roman" w:eastAsia="SimSun" w:hAnsi="Times New Roman" w:cs="Times New Roman"/>
          <w:kern w:val="0"/>
          <w:sz w:val="24"/>
          <w:szCs w:val="24"/>
        </w:rPr>
        <w:t xml:space="preserve">A simplified model of </w:t>
      </w:r>
      <w:r w:rsidRPr="004C1778">
        <w:rPr>
          <w:rFonts w:ascii="Times New Roman" w:eastAsia="SimSun" w:hAnsi="Times New Roman" w:cs="Times New Roman"/>
          <w:kern w:val="0"/>
          <w:sz w:val="24"/>
          <w:szCs w:val="24"/>
        </w:rPr>
        <w:t xml:space="preserve">a PDMS </w:t>
      </w:r>
      <w:r w:rsidR="002E0372" w:rsidRPr="004C1778">
        <w:rPr>
          <w:rFonts w:ascii="Times New Roman" w:eastAsia="SimSun" w:hAnsi="Times New Roman" w:cs="Times New Roman"/>
          <w:kern w:val="0"/>
          <w:sz w:val="24"/>
          <w:szCs w:val="24"/>
        </w:rPr>
        <w:t>cellular structure</w:t>
      </w:r>
    </w:p>
    <w:p w14:paraId="35E5926C" w14:textId="77777777" w:rsidR="002E0372" w:rsidRPr="004C1778" w:rsidRDefault="002E0372" w:rsidP="002E0372">
      <w:pPr>
        <w:ind w:firstLineChars="100" w:firstLine="240"/>
        <w:rPr>
          <w:rFonts w:ascii="Times New Roman" w:eastAsia="SimSun" w:hAnsi="Times New Roman" w:cs="Times New Roman"/>
          <w:kern w:val="0"/>
          <w:sz w:val="24"/>
          <w:szCs w:val="24"/>
        </w:rPr>
      </w:pPr>
    </w:p>
    <w:p w14:paraId="432F0DFA" w14:textId="70DCFC09" w:rsidR="002E0372" w:rsidRPr="004C1778" w:rsidRDefault="002E0372" w:rsidP="002E0372">
      <w:pPr>
        <w:autoSpaceDE w:val="0"/>
        <w:autoSpaceDN w:val="0"/>
        <w:adjustRightInd w:val="0"/>
        <w:ind w:firstLineChars="100" w:firstLine="240"/>
        <w:rPr>
          <w:rFonts w:ascii="Times New Roman" w:eastAsia="SimSun" w:hAnsi="Times New Roman" w:cs="Times New Roman"/>
          <w:kern w:val="0"/>
          <w:sz w:val="24"/>
          <w:szCs w:val="24"/>
        </w:rPr>
      </w:pPr>
      <w:r w:rsidRPr="004C1778">
        <w:rPr>
          <w:rFonts w:ascii="Times New Roman" w:eastAsia="SimSun" w:hAnsi="Times New Roman" w:cs="Times New Roman"/>
          <w:kern w:val="0"/>
          <w:sz w:val="24"/>
          <w:szCs w:val="24"/>
        </w:rPr>
        <w:t>For this simplified model, the electric field in the PDMS</w:t>
      </w:r>
      <w:r w:rsidRPr="004C1778">
        <w:rPr>
          <w:rFonts w:ascii="Times New Roman" w:eastAsia="SimSun" w:hAnsi="Times New Roman" w:cs="Times New Roman" w:hint="eastAsia"/>
          <w:kern w:val="0"/>
          <w:sz w:val="24"/>
          <w:szCs w:val="24"/>
        </w:rPr>
        <w:t xml:space="preserve"> </w:t>
      </w:r>
      <w:r w:rsidRPr="004C1778">
        <w:rPr>
          <w:rFonts w:ascii="Times New Roman" w:eastAsia="SimSun" w:hAnsi="Times New Roman" w:cs="Times New Roman"/>
          <w:kern w:val="0"/>
          <w:sz w:val="24"/>
          <w:szCs w:val="24"/>
        </w:rPr>
        <w:t>layers (E</w:t>
      </w:r>
      <w:r w:rsidRPr="004C1778">
        <w:rPr>
          <w:rFonts w:ascii="Times New Roman" w:eastAsia="SimSun" w:hAnsi="Times New Roman" w:cs="Times New Roman"/>
          <w:kern w:val="0"/>
          <w:sz w:val="24"/>
          <w:szCs w:val="24"/>
          <w:vertAlign w:val="subscript"/>
        </w:rPr>
        <w:t>1</w:t>
      </w:r>
      <w:r w:rsidRPr="004C1778">
        <w:rPr>
          <w:rFonts w:ascii="Times New Roman" w:eastAsia="SimSun" w:hAnsi="Times New Roman" w:cs="Times New Roman"/>
          <w:kern w:val="0"/>
          <w:sz w:val="24"/>
          <w:szCs w:val="24"/>
        </w:rPr>
        <w:t>) and porous layer (E</w:t>
      </w:r>
      <w:r w:rsidRPr="004C1778">
        <w:rPr>
          <w:rFonts w:ascii="Times New Roman" w:eastAsia="SimSun" w:hAnsi="Times New Roman" w:cs="Times New Roman"/>
          <w:kern w:val="0"/>
          <w:sz w:val="24"/>
          <w:szCs w:val="24"/>
          <w:vertAlign w:val="subscript"/>
        </w:rPr>
        <w:t>2</w:t>
      </w:r>
      <w:r w:rsidRPr="004C1778">
        <w:rPr>
          <w:rFonts w:ascii="Times New Roman" w:eastAsia="SimSun" w:hAnsi="Times New Roman" w:cs="Times New Roman"/>
          <w:kern w:val="0"/>
          <w:sz w:val="24"/>
          <w:szCs w:val="24"/>
        </w:rPr>
        <w:t>) can be obtained from Gauss’</w:t>
      </w:r>
      <w:r w:rsidR="00AC71EC" w:rsidRPr="004C1778">
        <w:rPr>
          <w:rFonts w:ascii="Times New Roman" w:eastAsia="SimSun" w:hAnsi="Times New Roman" w:cs="Times New Roman"/>
          <w:kern w:val="0"/>
          <w:sz w:val="24"/>
          <w:szCs w:val="24"/>
        </w:rPr>
        <w:t>s</w:t>
      </w:r>
      <w:r w:rsidR="00217E57" w:rsidRPr="004C1778">
        <w:rPr>
          <w:rFonts w:ascii="Times New Roman" w:eastAsia="SimSun" w:hAnsi="Times New Roman" w:cs="Times New Roman"/>
          <w:kern w:val="0"/>
          <w:sz w:val="24"/>
          <w:szCs w:val="24"/>
        </w:rPr>
        <w:t xml:space="preserve"> </w:t>
      </w:r>
      <w:r w:rsidRPr="004C1778">
        <w:rPr>
          <w:rFonts w:ascii="Times New Roman" w:eastAsia="SimSun" w:hAnsi="Times New Roman" w:cs="Times New Roman"/>
          <w:kern w:val="0"/>
          <w:sz w:val="24"/>
          <w:szCs w:val="24"/>
        </w:rPr>
        <w:t xml:space="preserve">law for the interfaces: </w:t>
      </w:r>
    </w:p>
    <w:p w14:paraId="59945128" w14:textId="77777777" w:rsidR="00E677B3" w:rsidRPr="004C1778" w:rsidRDefault="00E677B3" w:rsidP="002E0372">
      <w:pPr>
        <w:autoSpaceDE w:val="0"/>
        <w:autoSpaceDN w:val="0"/>
        <w:adjustRightInd w:val="0"/>
        <w:ind w:firstLineChars="100" w:firstLine="240"/>
        <w:rPr>
          <w:rFonts w:ascii="Times New Roman" w:eastAsia="SimSun" w:hAnsi="Times New Roman" w:cs="Times New Roman"/>
          <w:kern w:val="0"/>
          <w:sz w:val="24"/>
          <w:szCs w:val="24"/>
        </w:rPr>
      </w:pPr>
    </w:p>
    <w:p w14:paraId="7F381A5D" w14:textId="078CD5D1" w:rsidR="002E0372" w:rsidRPr="004C1778" w:rsidRDefault="00757AD2" w:rsidP="002E0372">
      <w:pPr>
        <w:pStyle w:val="Text"/>
        <w:ind w:firstLine="0"/>
        <w:jc w:val="right"/>
        <w:rPr>
          <w:sz w:val="24"/>
          <w:szCs w:val="24"/>
          <w:lang w:eastAsia="zh-CN"/>
        </w:rPr>
      </w:pPr>
      <m:oMath>
        <m:r>
          <w:rPr>
            <w:rFonts w:ascii="Cambria Math" w:hAnsi="Cambria Math"/>
            <w:sz w:val="24"/>
            <w:szCs w:val="24"/>
            <w:lang w:eastAsia="zh-CN"/>
          </w:rPr>
          <m:t xml:space="preserve">   </m:t>
        </m:r>
        <m:sSub>
          <m:sSubPr>
            <m:ctrlPr>
              <w:rPr>
                <w:rFonts w:ascii="Cambria Math" w:hAnsi="Cambria Math"/>
                <w:sz w:val="24"/>
                <w:szCs w:val="24"/>
                <w:lang w:eastAsia="zh-CN"/>
              </w:rPr>
            </m:ctrlPr>
          </m:sSubPr>
          <m:e>
            <m:r>
              <w:rPr>
                <w:rFonts w:ascii="Cambria Math" w:hAnsi="Cambria Math"/>
                <w:sz w:val="24"/>
                <w:szCs w:val="24"/>
                <w:lang w:eastAsia="zh-CN"/>
              </w:rPr>
              <m:t>E</m:t>
            </m:r>
          </m:e>
          <m:sub>
            <m:r>
              <m:rPr>
                <m:sty m:val="p"/>
              </m:rPr>
              <w:rPr>
                <w:rFonts w:ascii="Cambria Math" w:hAnsi="Cambria Math"/>
                <w:sz w:val="24"/>
                <w:szCs w:val="24"/>
                <w:lang w:eastAsia="zh-CN"/>
              </w:rPr>
              <m:t>1</m:t>
            </m:r>
          </m:sub>
        </m:sSub>
        <m:r>
          <m:rPr>
            <m:sty m:val="p"/>
          </m:rPr>
          <w:rPr>
            <w:rFonts w:ascii="Cambria Math" w:hAnsi="Cambria Math" w:hint="eastAsia"/>
            <w:sz w:val="24"/>
            <w:szCs w:val="24"/>
            <w:lang w:eastAsia="zh-CN"/>
          </w:rPr>
          <m:t>=</m:t>
        </m:r>
        <m:f>
          <m:fPr>
            <m:ctrlPr>
              <w:rPr>
                <w:rFonts w:ascii="Cambria Math" w:hAnsi="Cambria Math"/>
                <w:sz w:val="24"/>
                <w:szCs w:val="24"/>
                <w:lang w:eastAsia="zh-CN"/>
              </w:rPr>
            </m:ctrlPr>
          </m:fPr>
          <m:num>
            <m:sSub>
              <m:sSubPr>
                <m:ctrlPr>
                  <w:rPr>
                    <w:rFonts w:ascii="Cambria Math" w:hAnsi="Cambria Math"/>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m</m:t>
                </m:r>
              </m:sub>
            </m:sSub>
          </m:num>
          <m:den>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0</m:t>
                </m:r>
              </m:sub>
            </m:sSub>
          </m:den>
        </m:f>
      </m:oMath>
      <w:r w:rsidR="002E0372" w:rsidRPr="004C1778">
        <w:rPr>
          <w:sz w:val="24"/>
          <w:szCs w:val="24"/>
          <w:lang w:eastAsia="zh-CN"/>
        </w:rPr>
        <w:t xml:space="preserve"> and </w:t>
      </w:r>
      <m:oMath>
        <m:sSub>
          <m:sSubPr>
            <m:ctrlPr>
              <w:rPr>
                <w:rFonts w:ascii="Cambria Math" w:hAnsi="Cambria Math"/>
                <w:sz w:val="24"/>
                <w:szCs w:val="24"/>
                <w:lang w:eastAsia="zh-CN"/>
              </w:rPr>
            </m:ctrlPr>
          </m:sSubPr>
          <m:e>
            <m:r>
              <w:rPr>
                <w:rFonts w:ascii="Cambria Math" w:hAnsi="Cambria Math"/>
                <w:sz w:val="24"/>
                <w:szCs w:val="24"/>
                <w:lang w:eastAsia="zh-CN"/>
              </w:rPr>
              <m:t>E</m:t>
            </m:r>
          </m:e>
          <m:sub>
            <m:r>
              <m:rPr>
                <m:sty m:val="p"/>
              </m:rPr>
              <w:rPr>
                <w:rFonts w:ascii="Cambria Math" w:hAnsi="Cambria Math"/>
                <w:sz w:val="24"/>
                <w:szCs w:val="24"/>
                <w:lang w:eastAsia="zh-CN"/>
              </w:rPr>
              <m:t>2</m:t>
            </m:r>
          </m:sub>
        </m:sSub>
        <m:r>
          <m:rPr>
            <m:sty m:val="p"/>
          </m:rPr>
          <w:rPr>
            <w:rFonts w:ascii="Cambria Math" w:hAnsi="Cambria Math" w:hint="eastAsia"/>
            <w:sz w:val="24"/>
            <w:szCs w:val="24"/>
            <w:lang w:eastAsia="zh-CN"/>
          </w:rPr>
          <m:t>=</m:t>
        </m:r>
        <m:f>
          <m:fPr>
            <m:ctrlPr>
              <w:rPr>
                <w:rFonts w:ascii="Cambria Math" w:hAnsi="Cambria Math"/>
                <w:sz w:val="24"/>
                <w:szCs w:val="24"/>
                <w:lang w:eastAsia="zh-CN"/>
              </w:rPr>
            </m:ctrlPr>
          </m:fPr>
          <m:num>
            <m:sSub>
              <m:sSubPr>
                <m:ctrlPr>
                  <w:rPr>
                    <w:rFonts w:ascii="Cambria Math" w:hAnsi="Cambria Math"/>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m</m:t>
                </m:r>
              </m:sub>
            </m:sSub>
            <m:r>
              <m:rPr>
                <m:sty m:val="p"/>
              </m:rPr>
              <w:rPr>
                <w:rFonts w:ascii="Cambria Math" w:hAnsi="Cambria Math"/>
                <w:sz w:val="24"/>
                <w:szCs w:val="24"/>
                <w:lang w:eastAsia="zh-CN"/>
              </w:rPr>
              <m:t>-</m:t>
            </m:r>
            <m:r>
              <w:rPr>
                <w:rFonts w:ascii="Cambria Math" w:hAnsi="Cambria Math"/>
                <w:sz w:val="24"/>
                <w:szCs w:val="24"/>
                <w:lang w:eastAsia="zh-CN"/>
              </w:rPr>
              <m:t>σ</m:t>
            </m:r>
          </m:num>
          <m:den>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0</m:t>
                </m:r>
              </m:sub>
            </m:sSub>
          </m:den>
        </m:f>
      </m:oMath>
      <w:r w:rsidR="002E0372" w:rsidRPr="004C1778">
        <w:rPr>
          <w:sz w:val="24"/>
          <w:szCs w:val="24"/>
          <w:lang w:eastAsia="zh-CN"/>
        </w:rPr>
        <w:t xml:space="preserve">                        </w:t>
      </w:r>
      <w:proofErr w:type="gramStart"/>
      <w:r w:rsidR="002E0372" w:rsidRPr="004C1778">
        <w:rPr>
          <w:sz w:val="24"/>
          <w:szCs w:val="24"/>
          <w:lang w:eastAsia="zh-CN"/>
        </w:rPr>
        <w:t xml:space="preserve">   (</w:t>
      </w:r>
      <w:proofErr w:type="gramEnd"/>
      <w:r w:rsidR="00A223ED" w:rsidRPr="004C1778">
        <w:rPr>
          <w:sz w:val="24"/>
          <w:szCs w:val="24"/>
          <w:lang w:eastAsia="zh-CN"/>
        </w:rPr>
        <w:t>1</w:t>
      </w:r>
      <w:r w:rsidR="002E0372" w:rsidRPr="004C1778">
        <w:rPr>
          <w:sz w:val="24"/>
          <w:szCs w:val="24"/>
          <w:lang w:eastAsia="zh-CN"/>
        </w:rPr>
        <w:t>)</w:t>
      </w:r>
    </w:p>
    <w:p w14:paraId="00EB0332" w14:textId="77777777" w:rsidR="00E677B3" w:rsidRPr="004C1778" w:rsidRDefault="00E677B3" w:rsidP="002E0372">
      <w:pPr>
        <w:pStyle w:val="Text"/>
        <w:ind w:firstLine="0"/>
        <w:jc w:val="right"/>
        <w:rPr>
          <w:sz w:val="24"/>
          <w:szCs w:val="24"/>
          <w:lang w:eastAsia="zh-CN"/>
        </w:rPr>
      </w:pPr>
    </w:p>
    <w:p w14:paraId="03FC5585" w14:textId="77777777" w:rsidR="003C0608" w:rsidRPr="004C1778" w:rsidRDefault="002E0372" w:rsidP="00757AD2">
      <w:pPr>
        <w:pStyle w:val="Text"/>
        <w:ind w:firstLine="180"/>
        <w:rPr>
          <w:sz w:val="24"/>
          <w:szCs w:val="24"/>
          <w:lang w:eastAsia="zh-CN"/>
        </w:rPr>
      </w:pPr>
      <w:r w:rsidRPr="004C1778">
        <w:rPr>
          <w:sz w:val="24"/>
          <w:szCs w:val="24"/>
          <w:lang w:eastAsia="zh-CN"/>
        </w:rPr>
        <w:t>Where</w:t>
      </w:r>
      <w:r w:rsidR="00E677B3" w:rsidRPr="004C1778">
        <w:rPr>
          <w:sz w:val="24"/>
          <w:szCs w:val="24"/>
          <w:lang w:eastAsia="zh-CN"/>
        </w:rPr>
        <w:t xml:space="preserve"> </w:t>
      </w:r>
      <w:r w:rsidR="00976040" w:rsidRPr="004C1778">
        <w:rPr>
          <w:rFonts w:ascii="Symbol" w:hAnsi="Symbol"/>
          <w:sz w:val="24"/>
          <w:szCs w:val="24"/>
          <w:lang w:eastAsia="zh-CN"/>
        </w:rPr>
        <w:t>s</w:t>
      </w:r>
      <w:r w:rsidR="00976040" w:rsidRPr="004C1778">
        <w:rPr>
          <w:sz w:val="24"/>
          <w:szCs w:val="24"/>
          <w:vertAlign w:val="subscript"/>
          <w:lang w:eastAsia="zh-CN"/>
        </w:rPr>
        <w:t>m</w:t>
      </w:r>
      <w:r w:rsidRPr="004C1778">
        <w:rPr>
          <w:sz w:val="24"/>
          <w:szCs w:val="24"/>
          <w:lang w:eastAsia="zh-CN"/>
        </w:rPr>
        <w:t xml:space="preserve"> </w:t>
      </w:r>
      <w:r w:rsidR="00976040" w:rsidRPr="004C1778">
        <w:rPr>
          <w:sz w:val="24"/>
          <w:szCs w:val="24"/>
          <w:lang w:eastAsia="zh-CN"/>
        </w:rPr>
        <w:t xml:space="preserve">and </w:t>
      </w:r>
      <w:r w:rsidR="00976040" w:rsidRPr="004C1778">
        <w:rPr>
          <w:rFonts w:ascii="Symbol" w:hAnsi="Symbol"/>
          <w:sz w:val="24"/>
          <w:szCs w:val="24"/>
          <w:lang w:eastAsia="zh-CN"/>
        </w:rPr>
        <w:t>s</w:t>
      </w:r>
      <w:r w:rsidR="00976040" w:rsidRPr="004C1778">
        <w:rPr>
          <w:sz w:val="24"/>
          <w:szCs w:val="24"/>
          <w:lang w:eastAsia="zh-CN"/>
        </w:rPr>
        <w:t xml:space="preserve"> are</w:t>
      </w:r>
      <w:r w:rsidRPr="004C1778">
        <w:rPr>
          <w:sz w:val="24"/>
          <w:szCs w:val="24"/>
          <w:lang w:eastAsia="zh-CN"/>
        </w:rPr>
        <w:t xml:space="preserve"> the charge densit</w:t>
      </w:r>
      <w:r w:rsidR="00976040" w:rsidRPr="004C1778">
        <w:rPr>
          <w:sz w:val="24"/>
          <w:szCs w:val="24"/>
          <w:lang w:eastAsia="zh-CN"/>
        </w:rPr>
        <w:t>ies</w:t>
      </w:r>
      <w:r w:rsidRPr="004C1778">
        <w:rPr>
          <w:sz w:val="24"/>
          <w:szCs w:val="24"/>
          <w:lang w:eastAsia="zh-CN"/>
        </w:rPr>
        <w:t xml:space="preserve"> on the electrodes</w:t>
      </w:r>
      <w:r w:rsidR="00976040" w:rsidRPr="004C1778">
        <w:rPr>
          <w:sz w:val="24"/>
          <w:szCs w:val="24"/>
          <w:lang w:eastAsia="zh-CN"/>
        </w:rPr>
        <w:t xml:space="preserve"> and</w:t>
      </w:r>
      <w:r w:rsidRPr="004C1778">
        <w:rPr>
          <w:sz w:val="24"/>
          <w:szCs w:val="24"/>
          <w:lang w:eastAsia="zh-CN"/>
        </w:rPr>
        <w:t xml:space="preserve"> on </w:t>
      </w:r>
      <w:r w:rsidR="00976040" w:rsidRPr="004C1778">
        <w:rPr>
          <w:sz w:val="24"/>
          <w:szCs w:val="24"/>
          <w:lang w:eastAsia="zh-CN"/>
        </w:rPr>
        <w:t xml:space="preserve">the </w:t>
      </w:r>
      <w:r w:rsidRPr="004C1778">
        <w:rPr>
          <w:sz w:val="24"/>
          <w:szCs w:val="24"/>
          <w:lang w:eastAsia="zh-CN"/>
        </w:rPr>
        <w:t>void surfaces</w:t>
      </w:r>
      <w:r w:rsidR="00976040" w:rsidRPr="004C1778">
        <w:rPr>
          <w:sz w:val="24"/>
          <w:szCs w:val="24"/>
          <w:lang w:eastAsia="zh-CN"/>
        </w:rPr>
        <w:t xml:space="preserve"> respectively</w:t>
      </w:r>
      <w:r w:rsidRPr="004C1778">
        <w:rPr>
          <w:sz w:val="24"/>
          <w:szCs w:val="24"/>
          <w:lang w:eastAsia="zh-CN"/>
        </w:rPr>
        <w:t>,</w:t>
      </w:r>
      <w:r w:rsidR="00881FF6" w:rsidRPr="004C1778">
        <w:rPr>
          <w:sz w:val="24"/>
          <w:szCs w:val="24"/>
          <w:lang w:eastAsia="zh-CN"/>
        </w:rPr>
        <w:t xml:space="preserve"> and </w:t>
      </w:r>
      <w:r w:rsidR="00881FF6" w:rsidRPr="004C1778">
        <w:rPr>
          <w:rFonts w:ascii="Symbol" w:hAnsi="Symbol"/>
          <w:sz w:val="24"/>
          <w:szCs w:val="24"/>
          <w:lang w:eastAsia="zh-CN"/>
        </w:rPr>
        <w:t>e</w:t>
      </w:r>
      <w:r w:rsidR="00881FF6" w:rsidRPr="004C1778">
        <w:rPr>
          <w:sz w:val="24"/>
          <w:szCs w:val="24"/>
          <w:vertAlign w:val="subscript"/>
          <w:lang w:eastAsia="zh-CN"/>
        </w:rPr>
        <w:t>0</w:t>
      </w:r>
      <w:r w:rsidRPr="004C1778">
        <w:rPr>
          <w:sz w:val="24"/>
          <w:szCs w:val="24"/>
          <w:lang w:eastAsia="zh-CN"/>
        </w:rPr>
        <w:t xml:space="preserve"> and </w:t>
      </w:r>
      <w:r w:rsidR="00881FF6" w:rsidRPr="004C1778">
        <w:rPr>
          <w:rFonts w:ascii="Symbol" w:hAnsi="Symbol"/>
          <w:sz w:val="24"/>
          <w:szCs w:val="24"/>
          <w:lang w:eastAsia="zh-CN"/>
        </w:rPr>
        <w:t>e</w:t>
      </w:r>
      <w:r w:rsidR="00881FF6" w:rsidRPr="004C1778">
        <w:rPr>
          <w:sz w:val="24"/>
          <w:szCs w:val="24"/>
          <w:vertAlign w:val="subscript"/>
          <w:lang w:eastAsia="zh-CN"/>
        </w:rPr>
        <w:t>1</w:t>
      </w:r>
      <w:r w:rsidRPr="004C1778">
        <w:rPr>
          <w:sz w:val="24"/>
          <w:szCs w:val="24"/>
          <w:lang w:eastAsia="zh-CN"/>
        </w:rPr>
        <w:t xml:space="preserve"> are the dielectric constant of air and the relative dielectric constant of PDMS</w:t>
      </w:r>
      <w:r w:rsidR="00881FF6" w:rsidRPr="004C1778">
        <w:rPr>
          <w:sz w:val="24"/>
          <w:szCs w:val="24"/>
          <w:lang w:eastAsia="zh-CN"/>
        </w:rPr>
        <w:t xml:space="preserve"> respectively</w:t>
      </w:r>
      <w:r w:rsidR="00596481" w:rsidRPr="004C1778">
        <w:rPr>
          <w:sz w:val="24"/>
          <w:szCs w:val="24"/>
          <w:lang w:eastAsia="zh-CN"/>
        </w:rPr>
        <w:t xml:space="preserve">. </w:t>
      </w:r>
      <w:bookmarkStart w:id="14" w:name="_Hlk180592139"/>
      <w:r w:rsidR="00DD3422" w:rsidRPr="004C1778">
        <w:rPr>
          <w:sz w:val="24"/>
          <w:szCs w:val="24"/>
          <w:lang w:eastAsia="zh-CN"/>
        </w:rPr>
        <w:t>According</w:t>
      </w:r>
      <w:r w:rsidR="00DD3422" w:rsidRPr="004C1778">
        <w:rPr>
          <w:rFonts w:hint="eastAsia"/>
          <w:sz w:val="24"/>
          <w:szCs w:val="24"/>
          <w:lang w:eastAsia="zh-CN"/>
        </w:rPr>
        <w:t xml:space="preserve"> to the Gauss</w:t>
      </w:r>
      <w:r w:rsidR="00DD3422" w:rsidRPr="004C1778">
        <w:rPr>
          <w:sz w:val="24"/>
          <w:szCs w:val="24"/>
          <w:lang w:eastAsia="zh-CN"/>
        </w:rPr>
        <w:t>’</w:t>
      </w:r>
      <w:r w:rsidR="00DD3422" w:rsidRPr="004C1778">
        <w:rPr>
          <w:rFonts w:hint="eastAsia"/>
          <w:sz w:val="24"/>
          <w:szCs w:val="24"/>
          <w:lang w:eastAsia="zh-CN"/>
        </w:rPr>
        <w:t xml:space="preserve">s law, </w:t>
      </w:r>
      <w:r w:rsidR="008B1F09" w:rsidRPr="004C1778">
        <w:rPr>
          <w:rFonts w:hint="eastAsia"/>
          <w:sz w:val="24"/>
          <w:szCs w:val="24"/>
          <w:lang w:eastAsia="zh-CN"/>
        </w:rPr>
        <w:t xml:space="preserve">the </w:t>
      </w:r>
      <w:r w:rsidR="008B1F09" w:rsidRPr="004C1778">
        <w:rPr>
          <w:sz w:val="24"/>
          <w:szCs w:val="24"/>
          <w:lang w:eastAsia="zh-CN"/>
        </w:rPr>
        <w:t>normal component of the electric displacement field D is continuous across the PDMS-void interface</w:t>
      </w:r>
      <w:r w:rsidR="008B1F09" w:rsidRPr="004C1778">
        <w:rPr>
          <w:rFonts w:hint="eastAsia"/>
          <w:sz w:val="24"/>
          <w:szCs w:val="24"/>
          <w:lang w:eastAsia="zh-CN"/>
        </w:rPr>
        <w:t xml:space="preserve">. </w:t>
      </w:r>
      <w:r w:rsidR="003C0608" w:rsidRPr="004C1778">
        <w:rPr>
          <w:sz w:val="24"/>
          <w:szCs w:val="24"/>
          <w:lang w:eastAsia="zh-CN"/>
        </w:rPr>
        <w:t>From</w:t>
      </w:r>
      <w:r w:rsidR="008B1F09" w:rsidRPr="004C1778">
        <w:rPr>
          <w:rFonts w:hint="eastAsia"/>
          <w:sz w:val="24"/>
          <w:szCs w:val="24"/>
          <w:lang w:eastAsia="zh-CN"/>
        </w:rPr>
        <w:t xml:space="preserve"> the </w:t>
      </w:r>
      <w:r w:rsidR="008B1F09" w:rsidRPr="004C1778">
        <w:rPr>
          <w:sz w:val="24"/>
          <w:szCs w:val="24"/>
          <w:lang w:eastAsia="zh-CN"/>
        </w:rPr>
        <w:t>definition</w:t>
      </w:r>
      <w:r w:rsidR="008B1F09" w:rsidRPr="004C1778">
        <w:rPr>
          <w:rFonts w:hint="eastAsia"/>
          <w:sz w:val="24"/>
          <w:szCs w:val="24"/>
          <w:lang w:eastAsia="zh-CN"/>
        </w:rPr>
        <w:t xml:space="preserve"> of D, there is a boundary condition </w:t>
      </w:r>
      <w:r w:rsidR="008B1F09" w:rsidRPr="004C1778">
        <w:rPr>
          <w:sz w:val="24"/>
          <w:szCs w:val="24"/>
          <w:lang w:eastAsia="zh-CN"/>
        </w:rPr>
        <w:t>across</w:t>
      </w:r>
      <w:r w:rsidR="008B1F09" w:rsidRPr="004C1778">
        <w:rPr>
          <w:rFonts w:hint="eastAsia"/>
          <w:sz w:val="24"/>
          <w:szCs w:val="24"/>
          <w:lang w:eastAsia="zh-CN"/>
        </w:rPr>
        <w:t xml:space="preserve"> the PDMS and void interface: </w:t>
      </w:r>
    </w:p>
    <w:p w14:paraId="50A0ACD1" w14:textId="09CC76F5" w:rsidR="008B1F09" w:rsidRPr="004C1778" w:rsidRDefault="00757AD2" w:rsidP="00757AD2">
      <w:pPr>
        <w:pStyle w:val="Text"/>
        <w:ind w:firstLine="180"/>
        <w:rPr>
          <w:sz w:val="24"/>
          <w:szCs w:val="24"/>
          <w:lang w:eastAsia="zh-CN"/>
        </w:rPr>
      </w:pPr>
      <w:r w:rsidRPr="004C1778">
        <w:rPr>
          <w:rFonts w:hint="eastAsia"/>
          <w:sz w:val="24"/>
          <w:szCs w:val="24"/>
          <w:lang w:eastAsia="zh-CN"/>
        </w:rPr>
        <w:t xml:space="preserve">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sz w:val="24"/>
                    <w:szCs w:val="24"/>
                    <w:lang w:eastAsia="zh-CN"/>
                  </w:rPr>
                  <m:t xml:space="preserve"> </m:t>
                </m:r>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E</m:t>
            </m:r>
          </m:e>
          <m:sub>
            <m:r>
              <m:rPr>
                <m:sty m:val="p"/>
              </m:rPr>
              <w:rPr>
                <w:rFonts w:ascii="Cambria Math" w:hAnsi="Cambria Math"/>
                <w:sz w:val="24"/>
                <w:szCs w:val="24"/>
                <w:lang w:eastAsia="zh-CN"/>
              </w:rPr>
              <m:t>1</m:t>
            </m:r>
          </m:sub>
        </m:sSub>
        <m:r>
          <m:rPr>
            <m:sty m:val="p"/>
          </m:rPr>
          <w:rPr>
            <w:rFonts w:ascii="Cambria Math" w:hAnsi="Cambria Math" w:hint="eastAsia"/>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E</m:t>
            </m:r>
          </m:e>
          <m:sub>
            <m:r>
              <m:rPr>
                <m:sty m:val="p"/>
              </m:rPr>
              <w:rPr>
                <w:rFonts w:ascii="Cambria Math" w:hAnsi="Cambria Math"/>
                <w:sz w:val="24"/>
                <w:szCs w:val="24"/>
                <w:lang w:eastAsia="zh-CN"/>
              </w:rPr>
              <m:t>2</m:t>
            </m:r>
          </m:sub>
        </m:sSub>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0</m:t>
            </m:r>
          </m:sub>
        </m:sSub>
      </m:oMath>
      <w:r w:rsidRPr="004C1778">
        <w:rPr>
          <w:rFonts w:hint="eastAsia"/>
          <w:sz w:val="24"/>
          <w:szCs w:val="24"/>
          <w:lang w:eastAsia="zh-CN"/>
        </w:rPr>
        <w:t xml:space="preserve">                           (2)</w:t>
      </w:r>
    </w:p>
    <w:bookmarkEnd w:id="14"/>
    <w:p w14:paraId="1B9AFB3C" w14:textId="193766AA" w:rsidR="008B1F09" w:rsidRPr="004C1778" w:rsidRDefault="00757AD2" w:rsidP="002E0372">
      <w:pPr>
        <w:pStyle w:val="Text"/>
        <w:ind w:firstLine="180"/>
        <w:rPr>
          <w:sz w:val="24"/>
          <w:szCs w:val="24"/>
          <w:lang w:eastAsia="zh-CN"/>
        </w:rPr>
      </w:pPr>
      <w:r w:rsidRPr="004C1778">
        <w:rPr>
          <w:rFonts w:hint="eastAsia"/>
          <w:sz w:val="24"/>
          <w:szCs w:val="24"/>
          <w:lang w:eastAsia="zh-CN"/>
        </w:rPr>
        <w:t xml:space="preserve"> </w:t>
      </w:r>
    </w:p>
    <w:p w14:paraId="26586D3B" w14:textId="41125FCE" w:rsidR="002E0372" w:rsidRPr="004C1778" w:rsidRDefault="00596481" w:rsidP="002E0372">
      <w:pPr>
        <w:pStyle w:val="Text"/>
        <w:ind w:firstLine="180"/>
        <w:rPr>
          <w:sz w:val="24"/>
          <w:szCs w:val="24"/>
          <w:lang w:eastAsia="zh-CN"/>
        </w:rPr>
      </w:pPr>
      <w:r w:rsidRPr="004C1778">
        <w:rPr>
          <w:sz w:val="24"/>
          <w:szCs w:val="24"/>
          <w:lang w:eastAsia="zh-CN"/>
        </w:rPr>
        <w:t>T</w:t>
      </w:r>
      <w:r w:rsidR="002E0372" w:rsidRPr="004C1778">
        <w:rPr>
          <w:sz w:val="24"/>
          <w:szCs w:val="24"/>
          <w:lang w:eastAsia="zh-CN"/>
        </w:rPr>
        <w:t>he electric potential (</w:t>
      </w:r>
      <m:oMath>
        <m:r>
          <w:rPr>
            <w:rFonts w:ascii="Cambria Math" w:hAnsi="Cambria Math"/>
            <w:sz w:val="24"/>
            <w:szCs w:val="24"/>
            <w:lang w:eastAsia="zh-CN"/>
          </w:rPr>
          <m:t>V</m:t>
        </m:r>
      </m:oMath>
      <w:r w:rsidR="002E0372" w:rsidRPr="004C1778">
        <w:rPr>
          <w:sz w:val="24"/>
          <w:szCs w:val="24"/>
          <w:lang w:eastAsia="zh-CN"/>
        </w:rPr>
        <w:t xml:space="preserve">) across the top electrode and bottom electrode can be obtained </w:t>
      </w:r>
      <w:r w:rsidR="007F49A3" w:rsidRPr="004C1778">
        <w:rPr>
          <w:sz w:val="24"/>
          <w:szCs w:val="24"/>
          <w:lang w:eastAsia="zh-CN"/>
        </w:rPr>
        <w:t>from</w:t>
      </w:r>
      <w:r w:rsidR="002E0372" w:rsidRPr="004C1778">
        <w:rPr>
          <w:sz w:val="24"/>
          <w:szCs w:val="24"/>
          <w:lang w:eastAsia="zh-CN"/>
        </w:rPr>
        <w:t xml:space="preserve"> Kirchhoff’s second law:</w:t>
      </w:r>
    </w:p>
    <w:p w14:paraId="0AE571C4" w14:textId="77777777" w:rsidR="00596481" w:rsidRPr="004C1778" w:rsidRDefault="00596481" w:rsidP="002E0372">
      <w:pPr>
        <w:pStyle w:val="Text"/>
        <w:ind w:firstLine="180"/>
        <w:rPr>
          <w:sz w:val="24"/>
          <w:szCs w:val="24"/>
          <w:lang w:eastAsia="zh-CN"/>
        </w:rPr>
      </w:pPr>
    </w:p>
    <w:p w14:paraId="29632542" w14:textId="767FDA2C" w:rsidR="002E0372" w:rsidRPr="004C1778" w:rsidRDefault="00757AD2" w:rsidP="002E0372">
      <w:pPr>
        <w:pStyle w:val="Text"/>
        <w:ind w:firstLine="180"/>
        <w:jc w:val="right"/>
        <w:rPr>
          <w:sz w:val="24"/>
          <w:szCs w:val="24"/>
          <w:lang w:eastAsia="zh-CN"/>
        </w:rPr>
      </w:pPr>
      <w:r w:rsidRPr="004C1778">
        <w:rPr>
          <w:rFonts w:hint="eastAsia"/>
          <w:sz w:val="24"/>
          <w:szCs w:val="24"/>
          <w:lang w:eastAsia="zh-CN"/>
        </w:rPr>
        <w:t xml:space="preserve">   </w:t>
      </w:r>
      <m:oMath>
        <m:r>
          <w:rPr>
            <w:rFonts w:ascii="Cambria Math" w:hAnsi="Cambria Math"/>
            <w:sz w:val="24"/>
            <w:szCs w:val="24"/>
            <w:lang w:eastAsia="zh-CN"/>
          </w:rPr>
          <m:t>V</m:t>
        </m:r>
        <m:r>
          <m:rPr>
            <m:sty m:val="p"/>
          </m:rPr>
          <w:rPr>
            <w:rFonts w:ascii="Cambria Math" w:hAnsi="Cambria Math"/>
            <w:sz w:val="24"/>
            <w:szCs w:val="24"/>
            <w:lang w:eastAsia="zh-CN"/>
          </w:rPr>
          <m:t>=</m:t>
        </m:r>
        <m:nary>
          <m:naryPr>
            <m:limLoc m:val="undOvr"/>
            <m:subHide m:val="1"/>
            <m:supHide m:val="1"/>
            <m:ctrlPr>
              <w:rPr>
                <w:rFonts w:ascii="Cambria Math" w:hAnsi="Cambria Math"/>
                <w:sz w:val="24"/>
                <w:szCs w:val="24"/>
                <w:lang w:eastAsia="zh-CN"/>
              </w:rPr>
            </m:ctrlPr>
          </m:naryPr>
          <m:sub/>
          <m:sup/>
          <m:e>
            <m:r>
              <w:rPr>
                <w:rFonts w:ascii="Cambria Math" w:hAnsi="Cambria Math"/>
                <w:sz w:val="24"/>
                <w:szCs w:val="24"/>
                <w:lang w:eastAsia="zh-CN"/>
              </w:rPr>
              <m:t>E</m:t>
            </m:r>
          </m:e>
        </m:nary>
        <m:r>
          <w:rPr>
            <w:rFonts w:ascii="Cambria Math" w:hAnsi="Cambria Math"/>
            <w:sz w:val="24"/>
            <w:szCs w:val="24"/>
            <w:lang w:eastAsia="zh-CN"/>
          </w:rPr>
          <m:t>dx</m:t>
        </m:r>
        <m:r>
          <m:rPr>
            <m:sty m:val="p"/>
          </m:rPr>
          <w:rPr>
            <w:rFonts w:ascii="Cambria Math" w:hAnsi="Cambria Math"/>
            <w:sz w:val="24"/>
            <w:szCs w:val="24"/>
            <w:lang w:eastAsia="zh-CN"/>
          </w:rPr>
          <m:t>=</m:t>
        </m:r>
        <m:d>
          <m:dPr>
            <m:ctrlPr>
              <w:rPr>
                <w:rFonts w:ascii="Cambria Math" w:hAnsi="Cambria Math"/>
                <w:sz w:val="24"/>
                <w:szCs w:val="24"/>
                <w:lang w:eastAsia="zh-CN"/>
              </w:rPr>
            </m:ctrlPr>
          </m:dPr>
          <m:e>
            <m:r>
              <w:rPr>
                <w:rFonts w:ascii="Cambria Math" w:hAnsi="Cambria Math"/>
                <w:sz w:val="24"/>
                <w:szCs w:val="24"/>
                <w:lang w:eastAsia="zh-CN"/>
              </w:rPr>
              <m:t>n</m:t>
            </m:r>
            <m:r>
              <m:rPr>
                <m:sty m:val="p"/>
              </m:rPr>
              <w:rPr>
                <w:rFonts w:ascii="Cambria Math" w:hAnsi="Cambria Math"/>
                <w:sz w:val="24"/>
                <w:szCs w:val="24"/>
                <w:lang w:eastAsia="zh-CN"/>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sSub>
          <m:sSubPr>
            <m:ctrlPr>
              <w:rPr>
                <w:rFonts w:ascii="Cambria Math" w:hAnsi="Cambria Math"/>
                <w:sz w:val="24"/>
                <w:szCs w:val="24"/>
                <w:lang w:eastAsia="zh-CN"/>
              </w:rPr>
            </m:ctrlPr>
          </m:sSubPr>
          <m:e>
            <m:r>
              <w:rPr>
                <w:rFonts w:ascii="Cambria Math" w:hAnsi="Cambria Math"/>
                <w:sz w:val="24"/>
                <w:szCs w:val="24"/>
                <w:lang w:eastAsia="zh-CN"/>
              </w:rPr>
              <m:t>E</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sSub>
          <m:sSubPr>
            <m:ctrlPr>
              <w:rPr>
                <w:rFonts w:ascii="Cambria Math" w:hAnsi="Cambria Math"/>
                <w:sz w:val="24"/>
                <w:szCs w:val="24"/>
                <w:lang w:eastAsia="zh-CN"/>
              </w:rPr>
            </m:ctrlPr>
          </m:sSubPr>
          <m:e>
            <m:r>
              <w:rPr>
                <w:rFonts w:ascii="Cambria Math" w:hAnsi="Cambria Math"/>
                <w:sz w:val="24"/>
                <w:szCs w:val="24"/>
                <w:lang w:eastAsia="zh-CN"/>
              </w:rPr>
              <m:t>E</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=0</m:t>
        </m:r>
      </m:oMath>
      <w:r w:rsidR="002E0372" w:rsidRPr="004C1778">
        <w:rPr>
          <w:sz w:val="24"/>
          <w:szCs w:val="24"/>
          <w:lang w:eastAsia="zh-CN"/>
        </w:rPr>
        <w:t xml:space="preserve">              (</w:t>
      </w:r>
      <w:r w:rsidRPr="004C1778">
        <w:rPr>
          <w:rFonts w:hint="eastAsia"/>
          <w:sz w:val="24"/>
          <w:szCs w:val="24"/>
          <w:lang w:eastAsia="zh-CN"/>
        </w:rPr>
        <w:t>3</w:t>
      </w:r>
      <w:r w:rsidR="002E0372" w:rsidRPr="004C1778">
        <w:rPr>
          <w:sz w:val="24"/>
          <w:szCs w:val="24"/>
          <w:lang w:eastAsia="zh-CN"/>
        </w:rPr>
        <w:t>)</w:t>
      </w:r>
    </w:p>
    <w:p w14:paraId="792CCDB3" w14:textId="77777777" w:rsidR="00596481" w:rsidRPr="004C1778" w:rsidRDefault="00596481" w:rsidP="002E0372">
      <w:pPr>
        <w:pStyle w:val="Text"/>
        <w:ind w:firstLine="180"/>
        <w:rPr>
          <w:sz w:val="24"/>
          <w:szCs w:val="24"/>
          <w:lang w:eastAsia="zh-CN"/>
        </w:rPr>
      </w:pPr>
    </w:p>
    <w:p w14:paraId="5B9930FD" w14:textId="3AA83574" w:rsidR="002E0372" w:rsidRPr="004C1778" w:rsidRDefault="003C0608" w:rsidP="002E0372">
      <w:pPr>
        <w:pStyle w:val="Text"/>
        <w:ind w:firstLine="180"/>
        <w:rPr>
          <w:sz w:val="24"/>
          <w:szCs w:val="24"/>
          <w:lang w:eastAsia="zh-CN"/>
        </w:rPr>
      </w:pPr>
      <w:bookmarkStart w:id="15" w:name="_Hlk180592178"/>
      <w:r w:rsidRPr="004C1778">
        <w:rPr>
          <w:sz w:val="24"/>
          <w:szCs w:val="24"/>
          <w:lang w:eastAsia="zh-CN"/>
        </w:rPr>
        <w:t>E</w:t>
      </w:r>
      <w:r w:rsidR="00757AD2" w:rsidRPr="004C1778">
        <w:rPr>
          <w:rFonts w:hint="eastAsia"/>
          <w:sz w:val="24"/>
          <w:szCs w:val="24"/>
          <w:lang w:eastAsia="zh-CN"/>
        </w:rPr>
        <w:t>quation</w:t>
      </w:r>
      <w:r w:rsidR="00385CD2" w:rsidRPr="004C1778">
        <w:rPr>
          <w:rFonts w:hint="eastAsia"/>
          <w:sz w:val="24"/>
          <w:szCs w:val="24"/>
          <w:lang w:eastAsia="zh-CN"/>
        </w:rPr>
        <w:t xml:space="preserve"> (3)</w:t>
      </w:r>
      <w:r w:rsidR="00757AD2" w:rsidRPr="004C1778">
        <w:rPr>
          <w:rFonts w:hint="eastAsia"/>
          <w:sz w:val="24"/>
          <w:szCs w:val="24"/>
          <w:lang w:eastAsia="zh-CN"/>
        </w:rPr>
        <w:t xml:space="preserve"> </w:t>
      </w:r>
      <w:r w:rsidRPr="004C1778">
        <w:rPr>
          <w:sz w:val="24"/>
          <w:szCs w:val="24"/>
          <w:lang w:eastAsia="zh-CN"/>
        </w:rPr>
        <w:t>also serves as another boundary condition to ensure the internal electric field is balanced and no potential difference between two electrode boundaries under static equilibrium state</w:t>
      </w:r>
      <w:r w:rsidR="00385CD2" w:rsidRPr="004C1778">
        <w:rPr>
          <w:rFonts w:hint="eastAsia"/>
          <w:sz w:val="24"/>
          <w:szCs w:val="24"/>
          <w:lang w:eastAsia="zh-CN"/>
        </w:rPr>
        <w:t xml:space="preserve">. </w:t>
      </w:r>
      <w:bookmarkEnd w:id="15"/>
      <w:r w:rsidR="004D36D6" w:rsidRPr="004C1778">
        <w:rPr>
          <w:sz w:val="24"/>
          <w:szCs w:val="24"/>
          <w:lang w:eastAsia="zh-CN"/>
        </w:rPr>
        <w:fldChar w:fldCharType="begin"/>
      </w:r>
      <w:r w:rsidR="004D36D6" w:rsidRPr="004C1778">
        <w:rPr>
          <w:sz w:val="24"/>
          <w:szCs w:val="24"/>
          <w:lang w:eastAsia="zh-CN"/>
        </w:rPr>
        <w:instrText xml:space="preserve"> REF _Ref167803436 \h </w:instrText>
      </w:r>
      <w:r w:rsidR="004D36D6" w:rsidRPr="004C1778">
        <w:rPr>
          <w:sz w:val="24"/>
          <w:szCs w:val="24"/>
          <w:lang w:eastAsia="zh-CN"/>
        </w:rPr>
      </w:r>
      <w:r w:rsidR="004D36D6" w:rsidRPr="004C1778">
        <w:rPr>
          <w:sz w:val="24"/>
          <w:szCs w:val="24"/>
          <w:lang w:eastAsia="zh-CN"/>
        </w:rPr>
        <w:fldChar w:fldCharType="separate"/>
      </w:r>
      <w:r w:rsidR="00141EB4" w:rsidRPr="004C1778">
        <w:rPr>
          <w:sz w:val="24"/>
          <w:szCs w:val="24"/>
        </w:rPr>
        <w:t xml:space="preserve">Figure </w:t>
      </w:r>
      <w:r w:rsidR="00141EB4" w:rsidRPr="004C1778">
        <w:rPr>
          <w:noProof/>
          <w:sz w:val="24"/>
          <w:szCs w:val="24"/>
        </w:rPr>
        <w:t>3</w:t>
      </w:r>
      <w:r w:rsidR="004D36D6" w:rsidRPr="004C1778">
        <w:rPr>
          <w:sz w:val="24"/>
          <w:szCs w:val="24"/>
          <w:lang w:eastAsia="zh-CN"/>
        </w:rPr>
        <w:fldChar w:fldCharType="end"/>
      </w:r>
      <w:r w:rsidR="004D36D6" w:rsidRPr="004C1778">
        <w:rPr>
          <w:sz w:val="24"/>
          <w:szCs w:val="24"/>
          <w:lang w:eastAsia="zh-CN"/>
        </w:rPr>
        <w:t xml:space="preserve"> has </w:t>
      </w:r>
      <w:r w:rsidR="004D36D6" w:rsidRPr="004C1778">
        <w:rPr>
          <w:sz w:val="24"/>
          <w:szCs w:val="24"/>
        </w:rPr>
        <w:t>1</w:t>
      </w:r>
      <w:r w:rsidR="004D36D6" w:rsidRPr="004C1778">
        <w:rPr>
          <w:sz w:val="24"/>
          <w:szCs w:val="24"/>
          <w:lang w:eastAsia="zh-CN"/>
        </w:rPr>
        <w:t xml:space="preserve"> void layer and </w:t>
      </w:r>
      <w:r w:rsidR="004D36D6" w:rsidRPr="004C1778">
        <w:rPr>
          <w:sz w:val="24"/>
          <w:szCs w:val="24"/>
        </w:rPr>
        <w:t>2</w:t>
      </w:r>
      <w:r w:rsidR="004D36D6" w:rsidRPr="004C1778">
        <w:rPr>
          <w:sz w:val="24"/>
          <w:szCs w:val="24"/>
          <w:lang w:eastAsia="zh-CN"/>
        </w:rPr>
        <w:t xml:space="preserve"> solid layer</w:t>
      </w:r>
      <w:r w:rsidR="004D36D6" w:rsidRPr="004C1778">
        <w:rPr>
          <w:rFonts w:hint="eastAsia"/>
          <w:sz w:val="24"/>
          <w:szCs w:val="24"/>
          <w:lang w:eastAsia="zh-CN"/>
        </w:rPr>
        <w:t>s</w:t>
      </w:r>
      <w:r w:rsidR="004D36D6" w:rsidRPr="004C1778">
        <w:rPr>
          <w:sz w:val="24"/>
          <w:szCs w:val="24"/>
          <w:lang w:eastAsia="zh-CN"/>
        </w:rPr>
        <w:t xml:space="preserve"> w</w:t>
      </w:r>
      <w:r w:rsidR="002E0372" w:rsidRPr="004C1778">
        <w:rPr>
          <w:sz w:val="24"/>
          <w:szCs w:val="24"/>
          <w:lang w:eastAsia="zh-CN"/>
        </w:rPr>
        <w:t>her</w:t>
      </w:r>
      <w:r w:rsidR="00D746D3" w:rsidRPr="004C1778">
        <w:rPr>
          <w:sz w:val="24"/>
          <w:szCs w:val="24"/>
          <w:lang w:eastAsia="zh-CN"/>
        </w:rPr>
        <w:t>e</w:t>
      </w:r>
      <w:r w:rsidR="002E0372" w:rsidRPr="004C1778">
        <w:rPr>
          <w:sz w:val="24"/>
          <w:szCs w:val="24"/>
          <w:lang w:eastAsia="zh-CN"/>
        </w:rPr>
        <w:t xml:space="preserve"> </w:t>
      </w:r>
      <m:oMath>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oMath>
      <w:r w:rsidR="002E0372" w:rsidRPr="004C1778">
        <w:rPr>
          <w:sz w:val="24"/>
          <w:szCs w:val="24"/>
          <w:lang w:eastAsia="zh-CN"/>
        </w:rPr>
        <w:t xml:space="preserve">and </w:t>
      </w:r>
      <m:oMath>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oMath>
      <w:r w:rsidR="002E0372" w:rsidRPr="004C1778">
        <w:rPr>
          <w:sz w:val="24"/>
          <w:szCs w:val="24"/>
          <w:lang w:eastAsia="zh-CN"/>
        </w:rPr>
        <w:t xml:space="preserve"> are the thickness of the solid and void layer</w:t>
      </w:r>
      <w:r w:rsidR="00D746D3" w:rsidRPr="004C1778">
        <w:rPr>
          <w:sz w:val="24"/>
          <w:szCs w:val="24"/>
          <w:lang w:eastAsia="zh-CN"/>
        </w:rPr>
        <w:t>s</w:t>
      </w:r>
      <w:r w:rsidR="002E0372" w:rsidRPr="004C1778">
        <w:rPr>
          <w:sz w:val="24"/>
          <w:szCs w:val="24"/>
          <w:lang w:eastAsia="zh-CN"/>
        </w:rPr>
        <w:t xml:space="preserve"> respectively. Combin</w:t>
      </w:r>
      <w:r w:rsidR="00D746D3" w:rsidRPr="004C1778">
        <w:rPr>
          <w:sz w:val="24"/>
          <w:szCs w:val="24"/>
          <w:lang w:eastAsia="zh-CN"/>
        </w:rPr>
        <w:t>ing</w:t>
      </w:r>
      <w:r w:rsidR="002E0372" w:rsidRPr="004C1778">
        <w:rPr>
          <w:sz w:val="24"/>
          <w:szCs w:val="24"/>
          <w:lang w:eastAsia="zh-CN"/>
        </w:rPr>
        <w:t xml:space="preserve"> equation </w:t>
      </w:r>
      <w:r w:rsidR="009B2004" w:rsidRPr="004C1778">
        <w:rPr>
          <w:sz w:val="24"/>
          <w:szCs w:val="24"/>
          <w:lang w:eastAsia="zh-CN"/>
        </w:rPr>
        <w:t>1</w:t>
      </w:r>
      <w:r w:rsidR="002E0372" w:rsidRPr="004C1778">
        <w:rPr>
          <w:sz w:val="24"/>
          <w:szCs w:val="24"/>
          <w:lang w:eastAsia="zh-CN"/>
        </w:rPr>
        <w:t xml:space="preserve"> and </w:t>
      </w:r>
      <w:r w:rsidR="00385CD2" w:rsidRPr="004C1778">
        <w:rPr>
          <w:rFonts w:hint="eastAsia"/>
          <w:sz w:val="24"/>
          <w:szCs w:val="24"/>
          <w:lang w:eastAsia="zh-CN"/>
        </w:rPr>
        <w:t>3</w:t>
      </w:r>
      <w:r w:rsidR="002E0372" w:rsidRPr="004C1778">
        <w:rPr>
          <w:sz w:val="24"/>
          <w:szCs w:val="24"/>
          <w:lang w:eastAsia="zh-CN"/>
        </w:rPr>
        <w:t xml:space="preserve">, </w:t>
      </w:r>
      <w:r w:rsidR="002E0372" w:rsidRPr="004C1778">
        <w:rPr>
          <w:sz w:val="24"/>
          <w:szCs w:val="24"/>
          <w:lang w:eastAsia="zh-CN"/>
        </w:rPr>
        <w:lastRenderedPageBreak/>
        <w:t>the charge density on the electrodes can be described by:</w:t>
      </w:r>
    </w:p>
    <w:p w14:paraId="7C5CF948" w14:textId="77777777" w:rsidR="0093663F" w:rsidRPr="004C1778" w:rsidRDefault="0093663F" w:rsidP="002E0372">
      <w:pPr>
        <w:pStyle w:val="Text"/>
        <w:ind w:firstLine="180"/>
        <w:rPr>
          <w:sz w:val="24"/>
          <w:szCs w:val="24"/>
          <w:lang w:eastAsia="zh-CN"/>
        </w:rPr>
      </w:pPr>
    </w:p>
    <w:p w14:paraId="1EF935D9" w14:textId="547DBA3A" w:rsidR="002E0372" w:rsidRPr="004C1778" w:rsidRDefault="00E434CC" w:rsidP="002E0372">
      <w:pPr>
        <w:pStyle w:val="Text"/>
        <w:ind w:firstLine="180"/>
        <w:jc w:val="right"/>
        <w:rPr>
          <w:sz w:val="24"/>
          <w:szCs w:val="24"/>
          <w:lang w:eastAsia="zh-CN"/>
        </w:rPr>
      </w:pPr>
      <m:oMath>
        <m:sSub>
          <m:sSubPr>
            <m:ctrlPr>
              <w:rPr>
                <w:rFonts w:ascii="Cambria Math" w:hAnsi="Cambria Math"/>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m</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σ</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num>
          <m:den>
            <m:r>
              <m:rPr>
                <m:sty m:val="p"/>
              </m:rPr>
              <w:rPr>
                <w:rFonts w:ascii="Cambria Math" w:hAnsi="Cambria Math"/>
                <w:sz w:val="24"/>
                <w:szCs w:val="24"/>
                <w:lang w:eastAsia="zh-CN"/>
              </w:rPr>
              <m:t>[</m:t>
            </m:r>
            <m:d>
              <m:dPr>
                <m:ctrlPr>
                  <w:rPr>
                    <w:rFonts w:ascii="Cambria Math" w:hAnsi="Cambria Math"/>
                    <w:sz w:val="24"/>
                    <w:szCs w:val="24"/>
                    <w:lang w:eastAsia="zh-CN"/>
                  </w:rPr>
                </m:ctrlPr>
              </m:dPr>
              <m:e>
                <m:r>
                  <w:rPr>
                    <w:rFonts w:ascii="Cambria Math" w:hAnsi="Cambria Math"/>
                    <w:sz w:val="24"/>
                    <w:szCs w:val="24"/>
                    <w:lang w:eastAsia="zh-CN"/>
                  </w:rPr>
                  <m:t>n</m:t>
                </m:r>
                <m:r>
                  <m:rPr>
                    <m:sty m:val="p"/>
                  </m:rPr>
                  <w:rPr>
                    <w:rFonts w:ascii="Cambria Math" w:hAnsi="Cambria Math"/>
                    <w:sz w:val="24"/>
                    <w:szCs w:val="24"/>
                    <w:lang w:eastAsia="zh-CN"/>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den>
        </m:f>
        <m:r>
          <m:rPr>
            <m:sty m:val="p"/>
          </m:rPr>
          <w:rPr>
            <w:rFonts w:ascii="Cambria Math" w:hAnsi="Cambria Math"/>
            <w:sz w:val="24"/>
            <w:szCs w:val="24"/>
            <w:lang w:eastAsia="zh-CN"/>
          </w:rPr>
          <m:t xml:space="preserve">            </m:t>
        </m:r>
      </m:oMath>
      <w:r w:rsidR="002E0372" w:rsidRPr="004C1778">
        <w:rPr>
          <w:sz w:val="24"/>
          <w:szCs w:val="24"/>
          <w:lang w:eastAsia="zh-CN"/>
        </w:rPr>
        <w:t xml:space="preserve">                        (</w:t>
      </w:r>
      <w:r w:rsidR="00385CD2" w:rsidRPr="004C1778">
        <w:rPr>
          <w:rFonts w:hint="eastAsia"/>
          <w:sz w:val="24"/>
          <w:szCs w:val="24"/>
          <w:lang w:eastAsia="zh-CN"/>
        </w:rPr>
        <w:t>4</w:t>
      </w:r>
      <w:r w:rsidR="002E0372" w:rsidRPr="004C1778">
        <w:rPr>
          <w:sz w:val="24"/>
          <w:szCs w:val="24"/>
          <w:lang w:eastAsia="zh-CN"/>
        </w:rPr>
        <w:t>)</w:t>
      </w:r>
    </w:p>
    <w:p w14:paraId="0A44C189" w14:textId="77777777" w:rsidR="0093663F" w:rsidRPr="004C1778" w:rsidRDefault="0093663F" w:rsidP="002E0372">
      <w:pPr>
        <w:pStyle w:val="Text"/>
        <w:ind w:firstLine="180"/>
        <w:jc w:val="right"/>
        <w:rPr>
          <w:sz w:val="24"/>
          <w:szCs w:val="24"/>
          <w:lang w:eastAsia="zh-CN"/>
        </w:rPr>
      </w:pPr>
    </w:p>
    <w:p w14:paraId="59939ACD" w14:textId="7DEC946A" w:rsidR="002E0372" w:rsidRPr="004C1778" w:rsidRDefault="002E0372" w:rsidP="002E0372">
      <w:pPr>
        <w:pStyle w:val="Text"/>
        <w:ind w:firstLine="180"/>
        <w:rPr>
          <w:sz w:val="24"/>
          <w:szCs w:val="24"/>
          <w:lang w:eastAsia="zh-CN"/>
        </w:rPr>
      </w:pPr>
      <w:r w:rsidRPr="004C1778">
        <w:rPr>
          <w:sz w:val="24"/>
          <w:szCs w:val="24"/>
          <w:lang w:eastAsia="zh-CN"/>
        </w:rPr>
        <w:t xml:space="preserve">The </w:t>
      </w:r>
      <w:r w:rsidR="0093663F" w:rsidRPr="004C1778">
        <w:rPr>
          <w:sz w:val="24"/>
          <w:szCs w:val="24"/>
          <w:lang w:eastAsia="zh-CN"/>
        </w:rPr>
        <w:t>change in</w:t>
      </w:r>
      <w:r w:rsidRPr="004C1778">
        <w:rPr>
          <w:sz w:val="24"/>
          <w:szCs w:val="24"/>
          <w:lang w:eastAsia="zh-CN"/>
        </w:rPr>
        <w:t xml:space="preserve"> charge density on the electrodes </w:t>
      </w:r>
      <w:r w:rsidR="0093663F" w:rsidRPr="004C1778">
        <w:rPr>
          <w:sz w:val="24"/>
          <w:szCs w:val="24"/>
          <w:lang w:eastAsia="zh-CN"/>
        </w:rPr>
        <w:t>(</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m:t>
            </m:r>
            <m:r>
              <w:rPr>
                <w:rFonts w:ascii="Cambria Math" w:hAnsi="Cambria Math"/>
                <w:sz w:val="24"/>
                <w:szCs w:val="24"/>
                <w:lang w:eastAsia="zh-CN"/>
              </w:rPr>
              <m:t>σ</m:t>
            </m:r>
          </m:e>
          <m:sub>
            <m:r>
              <w:rPr>
                <w:rFonts w:ascii="Cambria Math" w:hAnsi="Cambria Math"/>
                <w:sz w:val="24"/>
                <w:szCs w:val="24"/>
                <w:lang w:eastAsia="zh-CN"/>
              </w:rPr>
              <m:t>m</m:t>
            </m:r>
          </m:sub>
        </m:sSub>
      </m:oMath>
      <w:r w:rsidR="0093663F" w:rsidRPr="004C1778">
        <w:rPr>
          <w:sz w:val="24"/>
          <w:szCs w:val="24"/>
          <w:lang w:eastAsia="zh-CN"/>
        </w:rPr>
        <w:t>)</w:t>
      </w:r>
      <w:r w:rsidRPr="004C1778">
        <w:rPr>
          <w:sz w:val="24"/>
          <w:szCs w:val="24"/>
          <w:lang w:eastAsia="zh-CN"/>
        </w:rPr>
        <w:t xml:space="preserve"> </w:t>
      </w:r>
      <w:r w:rsidR="00DD04A4" w:rsidRPr="004C1778">
        <w:rPr>
          <w:sz w:val="24"/>
          <w:szCs w:val="24"/>
          <w:lang w:eastAsia="zh-CN"/>
        </w:rPr>
        <w:t xml:space="preserve">is determined </w:t>
      </w:r>
      <w:r w:rsidR="005925B4" w:rsidRPr="004C1778">
        <w:rPr>
          <w:sz w:val="24"/>
          <w:szCs w:val="24"/>
          <w:lang w:eastAsia="zh-CN"/>
        </w:rPr>
        <w:t xml:space="preserve">by </w:t>
      </w:r>
      <w:r w:rsidR="00EB2754" w:rsidRPr="004C1778">
        <w:rPr>
          <w:sz w:val="24"/>
          <w:szCs w:val="24"/>
          <w:lang w:eastAsia="zh-CN"/>
        </w:rPr>
        <w:t xml:space="preserve">thickness variations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m:t>
            </m:r>
            <m:r>
              <w:rPr>
                <w:rFonts w:ascii="Cambria Math" w:hAnsi="Cambria Math"/>
                <w:sz w:val="24"/>
                <w:szCs w:val="24"/>
                <w:lang w:eastAsia="zh-CN"/>
              </w:rPr>
              <m:t>x</m:t>
            </m:r>
          </m:e>
          <m:sub>
            <m:r>
              <m:rPr>
                <m:sty m:val="p"/>
              </m:rPr>
              <w:rPr>
                <w:rFonts w:ascii="Cambria Math" w:hAnsi="Cambria Math"/>
                <w:sz w:val="24"/>
                <w:szCs w:val="24"/>
                <w:lang w:eastAsia="zh-CN"/>
              </w:rPr>
              <m:t>1</m:t>
            </m:r>
          </m:sub>
        </m:sSub>
      </m:oMath>
      <w:r w:rsidRPr="004C1778">
        <w:rPr>
          <w:sz w:val="24"/>
          <w:szCs w:val="24"/>
          <w:lang w:eastAsia="zh-CN"/>
        </w:rPr>
        <w:t xml:space="preserve"> and </w:t>
      </w:r>
      <m:oMath>
        <m:sSub>
          <m:sSubPr>
            <m:ctrlPr>
              <w:rPr>
                <w:rFonts w:ascii="Cambria Math" w:hAnsi="Cambria Math"/>
                <w:sz w:val="24"/>
                <w:szCs w:val="24"/>
                <w:lang w:eastAsia="zh-CN"/>
              </w:rPr>
            </m:ctrlPr>
          </m:sSubPr>
          <m:e>
            <m:r>
              <m:rPr>
                <m:sty m:val="p"/>
              </m:rPr>
              <w:rPr>
                <w:rFonts w:ascii="Cambria Math" w:hAnsi="Cambria Math"/>
                <w:sz w:val="24"/>
                <w:szCs w:val="24"/>
                <w:lang w:eastAsia="zh-CN"/>
              </w:rPr>
              <m:t>∆</m:t>
            </m:r>
            <m:r>
              <w:rPr>
                <w:rFonts w:ascii="Cambria Math" w:hAnsi="Cambria Math"/>
                <w:sz w:val="24"/>
                <w:szCs w:val="24"/>
                <w:lang w:eastAsia="zh-CN"/>
              </w:rPr>
              <m:t>x</m:t>
            </m:r>
          </m:e>
          <m:sub>
            <m:r>
              <m:rPr>
                <m:sty m:val="p"/>
              </m:rPr>
              <w:rPr>
                <w:rFonts w:ascii="Cambria Math" w:hAnsi="Cambria Math"/>
                <w:sz w:val="24"/>
                <w:szCs w:val="24"/>
                <w:lang w:eastAsia="zh-CN"/>
              </w:rPr>
              <m:t>2</m:t>
            </m:r>
          </m:sub>
        </m:sSub>
      </m:oMath>
      <w:r w:rsidR="00EB2754" w:rsidRPr="004C1778">
        <w:rPr>
          <w:sz w:val="24"/>
          <w:szCs w:val="24"/>
          <w:lang w:eastAsia="zh-CN"/>
        </w:rPr>
        <w:t xml:space="preserve"> as follows</w:t>
      </w:r>
      <w:r w:rsidRPr="004C1778">
        <w:rPr>
          <w:sz w:val="24"/>
          <w:szCs w:val="24"/>
          <w:lang w:eastAsia="zh-CN"/>
        </w:rPr>
        <w:t>:</w:t>
      </w:r>
    </w:p>
    <w:p w14:paraId="362C9D04" w14:textId="77777777" w:rsidR="0093663F" w:rsidRPr="004C1778" w:rsidRDefault="0093663F" w:rsidP="002E0372">
      <w:pPr>
        <w:pStyle w:val="Text"/>
        <w:ind w:firstLine="180"/>
        <w:rPr>
          <w:sz w:val="24"/>
          <w:szCs w:val="24"/>
          <w:lang w:eastAsia="zh-CN"/>
        </w:rPr>
      </w:pPr>
    </w:p>
    <w:p w14:paraId="0EA68391" w14:textId="172E1E4A" w:rsidR="002E0372" w:rsidRPr="004C1778" w:rsidRDefault="00E434CC" w:rsidP="002E0372">
      <w:pPr>
        <w:pStyle w:val="Text"/>
        <w:wordWrap w:val="0"/>
        <w:ind w:firstLine="0"/>
        <w:jc w:val="right"/>
        <w:rPr>
          <w:sz w:val="24"/>
          <w:szCs w:val="24"/>
          <w:lang w:eastAsia="zh-CN"/>
        </w:rPr>
      </w:pPr>
      <m:oMath>
        <m:sSub>
          <m:sSubPr>
            <m:ctrlPr>
              <w:rPr>
                <w:rFonts w:ascii="Cambria Math" w:hAnsi="Cambria Math"/>
                <w:sz w:val="24"/>
                <w:szCs w:val="24"/>
                <w:lang w:eastAsia="zh-CN"/>
              </w:rPr>
            </m:ctrlPr>
          </m:sSubPr>
          <m:e>
            <m:r>
              <m:rPr>
                <m:sty m:val="p"/>
              </m:rPr>
              <w:rPr>
                <w:rFonts w:ascii="Cambria Math" w:hAnsi="Cambria Math"/>
                <w:sz w:val="24"/>
                <w:szCs w:val="24"/>
                <w:lang w:eastAsia="zh-CN"/>
              </w:rPr>
              <m:t>∆</m:t>
            </m:r>
            <m:r>
              <w:rPr>
                <w:rFonts w:ascii="Cambria Math" w:hAnsi="Cambria Math"/>
                <w:sz w:val="24"/>
                <w:szCs w:val="24"/>
                <w:lang w:eastAsia="zh-CN"/>
              </w:rPr>
              <m:t>σ</m:t>
            </m:r>
          </m:e>
          <m:sub>
            <m:r>
              <w:rPr>
                <w:rFonts w:ascii="Cambria Math" w:hAnsi="Cambria Math"/>
                <w:sz w:val="24"/>
                <w:szCs w:val="24"/>
                <w:lang w:eastAsia="zh-CN"/>
              </w:rPr>
              <m:t>m</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m</m:t>
                </m:r>
              </m:sub>
            </m:sSub>
          </m:num>
          <m:den>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den>
        </m:f>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m</m:t>
                </m:r>
              </m:sub>
            </m:sSub>
          </m:num>
          <m:den>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den>
        </m:f>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w:rPr>
                <w:rFonts w:ascii="Cambria Math" w:hAnsi="Cambria Math"/>
                <w:sz w:val="24"/>
                <w:szCs w:val="24"/>
                <w:lang w:eastAsia="zh-CN"/>
              </w:rPr>
              <m:t>n</m:t>
            </m:r>
            <m:r>
              <m:rPr>
                <m:sty m:val="p"/>
              </m:rPr>
              <w:rPr>
                <w:rFonts w:ascii="Cambria Math" w:hAnsi="Cambria Math"/>
                <w:sz w:val="24"/>
                <w:szCs w:val="24"/>
                <w:lang w:eastAsia="zh-CN"/>
              </w:rPr>
              <m:t>(</m:t>
            </m:r>
            <m:r>
              <w:rPr>
                <w:rFonts w:ascii="Cambria Math" w:hAnsi="Cambria Math"/>
                <w:sz w:val="24"/>
                <w:szCs w:val="24"/>
                <w:lang w:eastAsia="zh-CN"/>
              </w:rPr>
              <m:t>n</m:t>
            </m:r>
            <m:r>
              <m:rPr>
                <m:sty m:val="p"/>
              </m:rPr>
              <w:rPr>
                <w:rFonts w:ascii="Cambria Math" w:hAnsi="Cambria Math"/>
                <w:sz w:val="24"/>
                <w:szCs w:val="24"/>
                <w:lang w:eastAsia="zh-CN"/>
              </w:rPr>
              <m:t>+1)</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σ</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num>
          <m:den>
            <m:sSup>
              <m:sSupPr>
                <m:ctrlPr>
                  <w:rPr>
                    <w:rFonts w:ascii="Cambria Math" w:hAnsi="Cambria Math"/>
                    <w:sz w:val="24"/>
                    <w:szCs w:val="24"/>
                    <w:lang w:eastAsia="zh-CN"/>
                  </w:rPr>
                </m:ctrlPr>
              </m:sSupPr>
              <m:e>
                <m:r>
                  <m:rPr>
                    <m:sty m:val="p"/>
                  </m:rPr>
                  <w:rPr>
                    <w:rFonts w:ascii="Cambria Math" w:hAnsi="Cambria Math"/>
                    <w:sz w:val="24"/>
                    <w:szCs w:val="24"/>
                    <w:lang w:eastAsia="zh-CN"/>
                  </w:rPr>
                  <m:t>[</m:t>
                </m:r>
                <m:d>
                  <m:dPr>
                    <m:ctrlPr>
                      <w:rPr>
                        <w:rFonts w:ascii="Cambria Math" w:hAnsi="Cambria Math"/>
                        <w:sz w:val="24"/>
                        <w:szCs w:val="24"/>
                        <w:lang w:eastAsia="zh-CN"/>
                      </w:rPr>
                    </m:ctrlPr>
                  </m:dPr>
                  <m:e>
                    <m:r>
                      <w:rPr>
                        <w:rFonts w:ascii="Cambria Math" w:hAnsi="Cambria Math"/>
                        <w:sz w:val="24"/>
                        <w:szCs w:val="24"/>
                        <w:lang w:eastAsia="zh-CN"/>
                      </w:rPr>
                      <m:t>n</m:t>
                    </m:r>
                    <m:r>
                      <m:rPr>
                        <m:sty m:val="p"/>
                      </m:rPr>
                      <w:rPr>
                        <w:rFonts w:ascii="Cambria Math" w:hAnsi="Cambria Math"/>
                        <w:sz w:val="24"/>
                        <w:szCs w:val="24"/>
                        <w:lang w:eastAsia="zh-CN"/>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e>
              <m:sup>
                <m:r>
                  <m:rPr>
                    <m:sty m:val="p"/>
                  </m:rPr>
                  <w:rPr>
                    <w:rFonts w:ascii="Cambria Math" w:hAnsi="Cambria Math"/>
                    <w:sz w:val="24"/>
                    <w:szCs w:val="24"/>
                    <w:lang w:eastAsia="zh-CN"/>
                  </w:rPr>
                  <m:t>2</m:t>
                </m:r>
              </m:sup>
            </m:sSup>
          </m:den>
        </m:f>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w:rPr>
                <w:rFonts w:ascii="Cambria Math" w:hAnsi="Cambria Math"/>
                <w:sz w:val="24"/>
                <w:szCs w:val="24"/>
                <w:lang w:eastAsia="zh-CN"/>
              </w:rPr>
              <m:t>n</m:t>
            </m:r>
            <m:r>
              <m:rPr>
                <m:sty m:val="p"/>
              </m:rPr>
              <w:rPr>
                <w:rFonts w:ascii="Cambria Math" w:hAnsi="Cambria Math"/>
                <w:sz w:val="24"/>
                <w:szCs w:val="24"/>
                <w:lang w:eastAsia="zh-CN"/>
              </w:rPr>
              <m:t>(</m:t>
            </m:r>
            <m:r>
              <w:rPr>
                <w:rFonts w:ascii="Cambria Math" w:hAnsi="Cambria Math"/>
                <w:sz w:val="24"/>
                <w:szCs w:val="24"/>
                <w:lang w:eastAsia="zh-CN"/>
              </w:rPr>
              <m:t>n</m:t>
            </m:r>
            <m:r>
              <m:rPr>
                <m:sty m:val="p"/>
              </m:rPr>
              <w:rPr>
                <w:rFonts w:ascii="Cambria Math" w:hAnsi="Cambria Math"/>
                <w:sz w:val="24"/>
                <w:szCs w:val="24"/>
                <w:lang w:eastAsia="zh-CN"/>
              </w:rPr>
              <m:t>+1)</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σ</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num>
          <m:den>
            <m:sSup>
              <m:sSupPr>
                <m:ctrlPr>
                  <w:rPr>
                    <w:rFonts w:ascii="Cambria Math" w:hAnsi="Cambria Math"/>
                    <w:sz w:val="24"/>
                    <w:szCs w:val="24"/>
                    <w:lang w:eastAsia="zh-CN"/>
                  </w:rPr>
                </m:ctrlPr>
              </m:sSupPr>
              <m:e>
                <m:r>
                  <m:rPr>
                    <m:sty m:val="p"/>
                  </m:rPr>
                  <w:rPr>
                    <w:rFonts w:ascii="Cambria Math" w:hAnsi="Cambria Math"/>
                    <w:sz w:val="24"/>
                    <w:szCs w:val="24"/>
                    <w:lang w:eastAsia="zh-CN"/>
                  </w:rPr>
                  <m:t>[</m:t>
                </m:r>
                <m:d>
                  <m:dPr>
                    <m:ctrlPr>
                      <w:rPr>
                        <w:rFonts w:ascii="Cambria Math" w:hAnsi="Cambria Math"/>
                        <w:sz w:val="24"/>
                        <w:szCs w:val="24"/>
                        <w:lang w:eastAsia="zh-CN"/>
                      </w:rPr>
                    </m:ctrlPr>
                  </m:dPr>
                  <m:e>
                    <m:r>
                      <w:rPr>
                        <w:rFonts w:ascii="Cambria Math" w:hAnsi="Cambria Math"/>
                        <w:sz w:val="24"/>
                        <w:szCs w:val="24"/>
                        <w:lang w:eastAsia="zh-CN"/>
                      </w:rPr>
                      <m:t>n</m:t>
                    </m:r>
                    <m:r>
                      <m:rPr>
                        <m:sty m:val="p"/>
                      </m:rPr>
                      <w:rPr>
                        <w:rFonts w:ascii="Cambria Math" w:hAnsi="Cambria Math"/>
                        <w:sz w:val="24"/>
                        <w:szCs w:val="24"/>
                        <w:lang w:eastAsia="zh-CN"/>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e>
              <m:sup>
                <m:r>
                  <m:rPr>
                    <m:sty m:val="p"/>
                  </m:rPr>
                  <w:rPr>
                    <w:rFonts w:ascii="Cambria Math" w:hAnsi="Cambria Math"/>
                    <w:sz w:val="24"/>
                    <w:szCs w:val="24"/>
                    <w:lang w:eastAsia="zh-CN"/>
                  </w:rPr>
                  <m:t>2</m:t>
                </m:r>
              </m:sup>
            </m:sSup>
          </m:den>
        </m:f>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oMath>
      <w:r w:rsidR="002E0372" w:rsidRPr="004C1778">
        <w:rPr>
          <w:sz w:val="24"/>
          <w:szCs w:val="24"/>
          <w:lang w:eastAsia="zh-CN"/>
        </w:rPr>
        <w:t xml:space="preserve">        (</w:t>
      </w:r>
      <w:r w:rsidR="00385CD2" w:rsidRPr="004C1778">
        <w:rPr>
          <w:rFonts w:hint="eastAsia"/>
          <w:sz w:val="24"/>
          <w:szCs w:val="24"/>
          <w:lang w:eastAsia="zh-CN"/>
        </w:rPr>
        <w:t>5</w:t>
      </w:r>
      <w:r w:rsidR="002E0372" w:rsidRPr="004C1778">
        <w:rPr>
          <w:sz w:val="24"/>
          <w:szCs w:val="24"/>
          <w:lang w:eastAsia="zh-CN"/>
        </w:rPr>
        <w:t>)</w:t>
      </w:r>
    </w:p>
    <w:p w14:paraId="0A2838FB" w14:textId="77777777" w:rsidR="0093663F" w:rsidRPr="004C1778" w:rsidRDefault="0093663F" w:rsidP="002E0372">
      <w:pPr>
        <w:pStyle w:val="Text"/>
        <w:wordWrap w:val="0"/>
        <w:ind w:firstLine="0"/>
        <w:jc w:val="right"/>
        <w:rPr>
          <w:sz w:val="24"/>
          <w:szCs w:val="24"/>
          <w:lang w:eastAsia="zh-CN"/>
        </w:rPr>
      </w:pPr>
    </w:p>
    <w:p w14:paraId="25120408" w14:textId="223EC894" w:rsidR="002E0372" w:rsidRPr="004C1778" w:rsidRDefault="002E0372" w:rsidP="002E0372">
      <w:pPr>
        <w:pStyle w:val="Text"/>
        <w:ind w:firstLine="180"/>
        <w:rPr>
          <w:sz w:val="24"/>
          <w:szCs w:val="24"/>
          <w:lang w:eastAsia="zh-CN"/>
        </w:rPr>
      </w:pPr>
      <w:r w:rsidRPr="004C1778">
        <w:rPr>
          <w:sz w:val="24"/>
          <w:szCs w:val="24"/>
          <w:lang w:eastAsia="zh-CN"/>
        </w:rPr>
        <w:t>A</w:t>
      </w:r>
      <w:r w:rsidRPr="004C1778">
        <w:rPr>
          <w:rFonts w:hint="eastAsia"/>
          <w:sz w:val="24"/>
          <w:szCs w:val="24"/>
          <w:lang w:eastAsia="zh-CN"/>
        </w:rPr>
        <w:t>ssum</w:t>
      </w:r>
      <w:r w:rsidR="00B335D6" w:rsidRPr="004C1778">
        <w:rPr>
          <w:sz w:val="24"/>
          <w:szCs w:val="24"/>
          <w:lang w:eastAsia="zh-CN"/>
        </w:rPr>
        <w:t>ing</w:t>
      </w:r>
      <w:r w:rsidRPr="004C1778">
        <w:rPr>
          <w:sz w:val="24"/>
          <w:szCs w:val="24"/>
          <w:lang w:eastAsia="zh-CN"/>
        </w:rPr>
        <w:t xml:space="preserve"> that an external force</w:t>
      </w:r>
      <w:r w:rsidR="003751A9" w:rsidRPr="004C1778">
        <w:rPr>
          <w:sz w:val="24"/>
          <w:szCs w:val="24"/>
          <w:lang w:eastAsia="zh-CN"/>
        </w:rPr>
        <w:t xml:space="preserve"> is</w:t>
      </w:r>
      <w:r w:rsidRPr="004C1778">
        <w:rPr>
          <w:sz w:val="24"/>
          <w:szCs w:val="24"/>
          <w:lang w:eastAsia="zh-CN"/>
        </w:rPr>
        <w:t xml:space="preserve"> applied </w:t>
      </w:r>
      <w:r w:rsidR="00AC3733" w:rsidRPr="004C1778">
        <w:rPr>
          <w:sz w:val="24"/>
          <w:szCs w:val="24"/>
          <w:lang w:eastAsia="zh-CN"/>
        </w:rPr>
        <w:t xml:space="preserve">normally </w:t>
      </w:r>
      <w:r w:rsidR="00B335D6" w:rsidRPr="004C1778">
        <w:rPr>
          <w:sz w:val="24"/>
          <w:szCs w:val="24"/>
          <w:lang w:eastAsia="zh-CN"/>
        </w:rPr>
        <w:t>to</w:t>
      </w:r>
      <w:r w:rsidRPr="004C1778">
        <w:rPr>
          <w:sz w:val="24"/>
          <w:szCs w:val="24"/>
          <w:lang w:eastAsia="zh-CN"/>
        </w:rPr>
        <w:t xml:space="preserve"> the </w:t>
      </w:r>
      <w:r w:rsidR="00AC3733" w:rsidRPr="004C1778">
        <w:rPr>
          <w:sz w:val="24"/>
          <w:szCs w:val="24"/>
          <w:lang w:eastAsia="zh-CN"/>
        </w:rPr>
        <w:t>PDMS electrode</w:t>
      </w:r>
      <w:r w:rsidRPr="004C1778">
        <w:rPr>
          <w:sz w:val="24"/>
          <w:szCs w:val="24"/>
          <w:lang w:eastAsia="zh-CN"/>
        </w:rPr>
        <w:t xml:space="preserve"> surface</w:t>
      </w:r>
      <w:r w:rsidR="003751A9" w:rsidRPr="004C1778">
        <w:rPr>
          <w:sz w:val="24"/>
          <w:szCs w:val="24"/>
          <w:lang w:eastAsia="zh-CN"/>
        </w:rPr>
        <w:t>s</w:t>
      </w:r>
      <w:r w:rsidRPr="004C1778">
        <w:rPr>
          <w:sz w:val="24"/>
          <w:szCs w:val="24"/>
          <w:lang w:eastAsia="zh-CN"/>
        </w:rPr>
        <w:t xml:space="preserve">, the relationship between stress and strain can be obtained </w:t>
      </w:r>
      <w:r w:rsidR="00AC3733" w:rsidRPr="004C1778">
        <w:rPr>
          <w:sz w:val="24"/>
          <w:szCs w:val="24"/>
          <w:lang w:eastAsia="zh-CN"/>
        </w:rPr>
        <w:t>from</w:t>
      </w:r>
      <w:r w:rsidRPr="004C1778">
        <w:rPr>
          <w:sz w:val="24"/>
          <w:szCs w:val="24"/>
          <w:lang w:eastAsia="zh-CN"/>
        </w:rPr>
        <w:t>:</w:t>
      </w:r>
    </w:p>
    <w:p w14:paraId="019DCD3C" w14:textId="77777777" w:rsidR="00AC3733" w:rsidRPr="004C1778" w:rsidRDefault="00AC3733" w:rsidP="002E0372">
      <w:pPr>
        <w:pStyle w:val="Text"/>
        <w:ind w:firstLine="180"/>
        <w:rPr>
          <w:sz w:val="24"/>
          <w:szCs w:val="24"/>
          <w:lang w:eastAsia="zh-CN"/>
        </w:rPr>
      </w:pPr>
    </w:p>
    <w:p w14:paraId="3F315CC8" w14:textId="1C8985EC" w:rsidR="002E0372" w:rsidRPr="004C1778" w:rsidRDefault="00E434CC" w:rsidP="002E0372">
      <w:pPr>
        <w:pStyle w:val="Text"/>
        <w:ind w:firstLine="0"/>
        <w:jc w:val="right"/>
        <w:rPr>
          <w:sz w:val="24"/>
          <w:szCs w:val="24"/>
          <w:lang w:eastAsia="zh-CN"/>
        </w:rPr>
      </w:pPr>
      <m:oMath>
        <m:f>
          <m:fPr>
            <m:ctrlPr>
              <w:rPr>
                <w:rFonts w:ascii="Cambria Math" w:hAnsi="Cambria Math"/>
                <w:sz w:val="24"/>
                <w:szCs w:val="24"/>
                <w:lang w:eastAsia="zh-CN"/>
              </w:rPr>
            </m:ctrlPr>
          </m:fPr>
          <m:num>
            <m:r>
              <w:rPr>
                <w:rFonts w:ascii="Cambria Math" w:hAnsi="Cambria Math"/>
                <w:sz w:val="24"/>
                <w:szCs w:val="24"/>
                <w:lang w:eastAsia="zh-CN"/>
              </w:rPr>
              <m:t>F</m:t>
            </m:r>
          </m:num>
          <m:den>
            <m:r>
              <m:rPr>
                <m:sty m:val="p"/>
              </m:rPr>
              <w:rPr>
                <w:rFonts w:ascii="Cambria Math" w:hAnsi="Cambria Math"/>
                <w:sz w:val="24"/>
                <w:szCs w:val="24"/>
                <w:lang w:eastAsia="zh-CN"/>
              </w:rPr>
              <m:t>A</m:t>
            </m:r>
          </m:den>
        </m:f>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c</m:t>
            </m:r>
          </m:e>
          <m:sub>
            <m:r>
              <m:rPr>
                <m:sty m:val="p"/>
              </m:rPr>
              <w:rPr>
                <w:rFonts w:ascii="Cambria Math" w:hAnsi="Cambria Math"/>
                <w:sz w:val="24"/>
                <w:szCs w:val="24"/>
                <w:lang w:eastAsia="zh-CN"/>
              </w:rPr>
              <m:t>33</m:t>
            </m:r>
          </m:sub>
        </m:sSub>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num>
          <m:den>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den>
        </m:f>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c</m:t>
            </m:r>
          </m:e>
          <m:sub>
            <m:r>
              <m:rPr>
                <m:sty m:val="p"/>
              </m:rPr>
              <w:rPr>
                <w:rFonts w:ascii="Cambria Math" w:hAnsi="Cambria Math"/>
                <w:sz w:val="24"/>
                <w:szCs w:val="24"/>
                <w:lang w:eastAsia="zh-CN"/>
              </w:rPr>
              <m:t>33</m:t>
            </m:r>
          </m:sub>
        </m:sSub>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num>
          <m:den>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den>
        </m:f>
        <m:r>
          <m:rPr>
            <m:sty m:val="p"/>
          </m:rPr>
          <w:rPr>
            <w:rFonts w:ascii="Cambria Math" w:hAnsi="Cambria Math"/>
            <w:sz w:val="24"/>
            <w:szCs w:val="24"/>
            <w:lang w:eastAsia="zh-CN"/>
          </w:rPr>
          <m:t xml:space="preserve"> </m:t>
        </m:r>
      </m:oMath>
      <w:r w:rsidR="002E0372" w:rsidRPr="004C1778">
        <w:rPr>
          <w:sz w:val="24"/>
          <w:szCs w:val="24"/>
          <w:lang w:eastAsia="zh-CN"/>
        </w:rPr>
        <w:t xml:space="preserve">                           (</w:t>
      </w:r>
      <w:r w:rsidR="00385CD2" w:rsidRPr="004C1778">
        <w:rPr>
          <w:rFonts w:hint="eastAsia"/>
          <w:sz w:val="24"/>
          <w:szCs w:val="24"/>
          <w:lang w:eastAsia="zh-CN"/>
        </w:rPr>
        <w:t>6</w:t>
      </w:r>
      <w:r w:rsidR="002E0372" w:rsidRPr="004C1778">
        <w:rPr>
          <w:sz w:val="24"/>
          <w:szCs w:val="24"/>
          <w:lang w:eastAsia="zh-CN"/>
        </w:rPr>
        <w:t>)</w:t>
      </w:r>
    </w:p>
    <w:p w14:paraId="37EE23C1" w14:textId="77777777" w:rsidR="007C1725" w:rsidRPr="004C1778" w:rsidRDefault="007C1725" w:rsidP="00370B00">
      <w:pPr>
        <w:autoSpaceDE w:val="0"/>
        <w:autoSpaceDN w:val="0"/>
        <w:adjustRightInd w:val="0"/>
        <w:ind w:firstLineChars="100" w:firstLine="240"/>
        <w:rPr>
          <w:rFonts w:ascii="Times New Roman" w:eastAsia="SimSun" w:hAnsi="Times New Roman" w:cs="Times New Roman"/>
          <w:kern w:val="0"/>
          <w:sz w:val="24"/>
          <w:szCs w:val="24"/>
        </w:rPr>
      </w:pPr>
    </w:p>
    <w:p w14:paraId="63C12F22" w14:textId="0544FA69" w:rsidR="002E0372" w:rsidRPr="004C1778" w:rsidRDefault="002E0372" w:rsidP="00370B00">
      <w:pPr>
        <w:autoSpaceDE w:val="0"/>
        <w:autoSpaceDN w:val="0"/>
        <w:adjustRightInd w:val="0"/>
        <w:ind w:firstLineChars="100" w:firstLine="240"/>
        <w:rPr>
          <w:rFonts w:ascii="Times New Roman" w:eastAsia="SimSun" w:hAnsi="Times New Roman" w:cs="Times New Roman"/>
          <w:kern w:val="0"/>
          <w:sz w:val="24"/>
          <w:szCs w:val="24"/>
        </w:rPr>
      </w:pPr>
      <w:r w:rsidRPr="004C1778">
        <w:rPr>
          <w:rFonts w:ascii="Times New Roman" w:eastAsia="SimSun" w:hAnsi="Times New Roman" w:cs="Times New Roman"/>
          <w:kern w:val="0"/>
          <w:sz w:val="24"/>
          <w:szCs w:val="24"/>
        </w:rPr>
        <w:t xml:space="preserve">Where </w:t>
      </w:r>
      <m:oMath>
        <m:sSub>
          <m:sSubPr>
            <m:ctrlPr>
              <w:rPr>
                <w:rFonts w:ascii="Cambria Math" w:eastAsia="SimSun" w:hAnsi="Cambria Math" w:cs="Times New Roman"/>
                <w:kern w:val="0"/>
                <w:sz w:val="24"/>
                <w:szCs w:val="24"/>
              </w:rPr>
            </m:ctrlPr>
          </m:sSubPr>
          <m:e>
            <m:r>
              <w:rPr>
                <w:rFonts w:ascii="Cambria Math" w:eastAsia="SimSun" w:hAnsi="Cambria Math" w:cs="Times New Roman"/>
                <w:kern w:val="0"/>
                <w:sz w:val="24"/>
                <w:szCs w:val="24"/>
              </w:rPr>
              <m:t>c</m:t>
            </m:r>
          </m:e>
          <m:sub>
            <m:r>
              <m:rPr>
                <m:sty m:val="p"/>
              </m:rPr>
              <w:rPr>
                <w:rFonts w:ascii="Cambria Math" w:eastAsia="SimSun" w:hAnsi="Cambria Math" w:cs="Times New Roman"/>
                <w:kern w:val="0"/>
                <w:sz w:val="24"/>
                <w:szCs w:val="24"/>
              </w:rPr>
              <m:t>33</m:t>
            </m:r>
          </m:sub>
        </m:sSub>
      </m:oMath>
      <w:r w:rsidRPr="004C1778">
        <w:rPr>
          <w:rFonts w:ascii="Times New Roman" w:eastAsia="SimSun" w:hAnsi="Times New Roman" w:cs="Times New Roman"/>
          <w:kern w:val="0"/>
          <w:sz w:val="24"/>
          <w:szCs w:val="24"/>
        </w:rPr>
        <w:t xml:space="preserve"> is the elastic modulus of </w:t>
      </w:r>
      <w:r w:rsidR="00C63A9E" w:rsidRPr="004C1778">
        <w:rPr>
          <w:rFonts w:ascii="Times New Roman" w:eastAsia="SimSun" w:hAnsi="Times New Roman" w:cs="Times New Roman"/>
          <w:kern w:val="0"/>
          <w:sz w:val="24"/>
          <w:szCs w:val="24"/>
        </w:rPr>
        <w:t xml:space="preserve">the </w:t>
      </w:r>
      <w:r w:rsidR="00370B00" w:rsidRPr="004C1778">
        <w:rPr>
          <w:rFonts w:ascii="Times New Roman" w:eastAsia="SimSun" w:hAnsi="Times New Roman" w:cs="Times New Roman"/>
          <w:kern w:val="0"/>
          <w:sz w:val="24"/>
          <w:szCs w:val="24"/>
        </w:rPr>
        <w:t>material</w:t>
      </w:r>
      <w:r w:rsidRPr="004C1778">
        <w:rPr>
          <w:rFonts w:ascii="Times New Roman" w:eastAsia="SimSun" w:hAnsi="Times New Roman" w:cs="Times New Roman"/>
          <w:kern w:val="0"/>
          <w:sz w:val="24"/>
          <w:szCs w:val="24"/>
        </w:rPr>
        <w:t xml:space="preserve">, and A is the </w:t>
      </w:r>
      <w:r w:rsidR="005D09D1" w:rsidRPr="004C1778">
        <w:rPr>
          <w:rFonts w:ascii="Times New Roman" w:eastAsia="SimSun" w:hAnsi="Times New Roman" w:cs="Times New Roman"/>
          <w:kern w:val="0"/>
          <w:sz w:val="24"/>
          <w:szCs w:val="24"/>
        </w:rPr>
        <w:t xml:space="preserve">surface </w:t>
      </w:r>
      <w:r w:rsidRPr="004C1778">
        <w:rPr>
          <w:rFonts w:ascii="Times New Roman" w:eastAsia="SimSun" w:hAnsi="Times New Roman" w:cs="Times New Roman"/>
          <w:kern w:val="0"/>
          <w:sz w:val="24"/>
          <w:szCs w:val="24"/>
        </w:rPr>
        <w:t>area. Combin</w:t>
      </w:r>
      <w:r w:rsidR="005D09D1" w:rsidRPr="004C1778">
        <w:rPr>
          <w:rFonts w:ascii="Times New Roman" w:eastAsia="SimSun" w:hAnsi="Times New Roman" w:cs="Times New Roman"/>
          <w:kern w:val="0"/>
          <w:sz w:val="24"/>
          <w:szCs w:val="24"/>
        </w:rPr>
        <w:t>ing</w:t>
      </w:r>
      <w:r w:rsidRPr="004C1778">
        <w:rPr>
          <w:rFonts w:ascii="Times New Roman" w:eastAsia="SimSun" w:hAnsi="Times New Roman" w:cs="Times New Roman"/>
          <w:kern w:val="0"/>
          <w:sz w:val="24"/>
          <w:szCs w:val="24"/>
        </w:rPr>
        <w:t xml:space="preserve"> equations </w:t>
      </w:r>
      <w:r w:rsidR="00385CD2" w:rsidRPr="004C1778">
        <w:rPr>
          <w:rFonts w:ascii="Times New Roman" w:eastAsia="SimSun" w:hAnsi="Times New Roman" w:cs="Times New Roman" w:hint="eastAsia"/>
          <w:kern w:val="0"/>
          <w:sz w:val="24"/>
          <w:szCs w:val="24"/>
        </w:rPr>
        <w:t>4</w:t>
      </w:r>
      <w:r w:rsidRPr="004C1778">
        <w:rPr>
          <w:rFonts w:ascii="Times New Roman" w:eastAsia="SimSun" w:hAnsi="Times New Roman" w:cs="Times New Roman"/>
          <w:kern w:val="0"/>
          <w:sz w:val="24"/>
          <w:szCs w:val="24"/>
        </w:rPr>
        <w:t xml:space="preserve"> to </w:t>
      </w:r>
      <w:r w:rsidR="00385CD2" w:rsidRPr="004C1778">
        <w:rPr>
          <w:rFonts w:ascii="Times New Roman" w:eastAsia="SimSun" w:hAnsi="Times New Roman" w:cs="Times New Roman" w:hint="eastAsia"/>
          <w:kern w:val="0"/>
          <w:sz w:val="24"/>
          <w:szCs w:val="24"/>
        </w:rPr>
        <w:t>6</w:t>
      </w:r>
      <w:r w:rsidRPr="004C1778">
        <w:rPr>
          <w:rFonts w:ascii="Times New Roman" w:eastAsia="SimSun" w:hAnsi="Times New Roman" w:cs="Times New Roman"/>
          <w:kern w:val="0"/>
          <w:sz w:val="24"/>
          <w:szCs w:val="24"/>
        </w:rPr>
        <w:t xml:space="preserve">, the </w:t>
      </w:r>
      <w:r w:rsidR="00716EE8" w:rsidRPr="004C1778">
        <w:rPr>
          <w:rFonts w:ascii="Times New Roman" w:eastAsia="SimSun" w:hAnsi="Times New Roman" w:cs="Times New Roman"/>
          <w:kern w:val="0"/>
          <w:sz w:val="24"/>
          <w:szCs w:val="24"/>
        </w:rPr>
        <w:t xml:space="preserve">effective </w:t>
      </w:r>
      <w:r w:rsidRPr="004C1778">
        <w:rPr>
          <w:rFonts w:ascii="Times New Roman" w:eastAsia="SimSun" w:hAnsi="Times New Roman" w:cs="Times New Roman"/>
          <w:kern w:val="0"/>
          <w:sz w:val="24"/>
          <w:szCs w:val="24"/>
        </w:rPr>
        <w:t>piezoelectric</w:t>
      </w:r>
      <w:r w:rsidR="00716EE8" w:rsidRPr="004C1778">
        <w:rPr>
          <w:rFonts w:ascii="Times New Roman" w:eastAsia="SimSun" w:hAnsi="Times New Roman" w:cs="Times New Roman"/>
          <w:kern w:val="0"/>
          <w:sz w:val="24"/>
          <w:szCs w:val="24"/>
        </w:rPr>
        <w:t xml:space="preserve"> property d</w:t>
      </w:r>
      <w:r w:rsidR="00716EE8" w:rsidRPr="004C1778">
        <w:rPr>
          <w:rFonts w:ascii="Times New Roman" w:eastAsia="SimSun" w:hAnsi="Times New Roman" w:cs="Times New Roman"/>
          <w:kern w:val="0"/>
          <w:sz w:val="24"/>
          <w:szCs w:val="24"/>
          <w:vertAlign w:val="subscript"/>
        </w:rPr>
        <w:t>33e</w:t>
      </w:r>
      <w:r w:rsidRPr="004C1778">
        <w:rPr>
          <w:rFonts w:ascii="Times New Roman" w:eastAsia="SimSun" w:hAnsi="Times New Roman" w:cs="Times New Roman"/>
          <w:kern w:val="0"/>
          <w:sz w:val="24"/>
          <w:szCs w:val="24"/>
        </w:rPr>
        <w:t xml:space="preserve"> can be obtained </w:t>
      </w:r>
      <w:r w:rsidR="005D09D1" w:rsidRPr="004C1778">
        <w:rPr>
          <w:rFonts w:ascii="Times New Roman" w:eastAsia="SimSun" w:hAnsi="Times New Roman" w:cs="Times New Roman"/>
          <w:kern w:val="0"/>
          <w:sz w:val="24"/>
          <w:szCs w:val="24"/>
        </w:rPr>
        <w:t>from</w:t>
      </w:r>
      <w:r w:rsidRPr="004C1778">
        <w:rPr>
          <w:rFonts w:ascii="Times New Roman" w:eastAsia="SimSun" w:hAnsi="Times New Roman" w:cs="Times New Roman"/>
          <w:kern w:val="0"/>
          <w:sz w:val="24"/>
          <w:szCs w:val="24"/>
        </w:rPr>
        <w:t>:</w:t>
      </w:r>
    </w:p>
    <w:p w14:paraId="02611A58" w14:textId="77777777" w:rsidR="007C1725" w:rsidRPr="004C1778" w:rsidRDefault="007C1725" w:rsidP="00370B00">
      <w:pPr>
        <w:autoSpaceDE w:val="0"/>
        <w:autoSpaceDN w:val="0"/>
        <w:adjustRightInd w:val="0"/>
        <w:ind w:firstLineChars="100" w:firstLine="240"/>
        <w:rPr>
          <w:rFonts w:ascii="Times New Roman" w:eastAsia="SimSun" w:hAnsi="Times New Roman" w:cs="Times New Roman"/>
          <w:kern w:val="0"/>
          <w:sz w:val="24"/>
          <w:szCs w:val="24"/>
        </w:rPr>
      </w:pPr>
    </w:p>
    <w:p w14:paraId="053A1A53" w14:textId="4C351582" w:rsidR="002E0372" w:rsidRPr="004C1778" w:rsidRDefault="002E0372" w:rsidP="002E0372">
      <w:pPr>
        <w:pStyle w:val="Text"/>
        <w:ind w:firstLine="180"/>
        <w:jc w:val="right"/>
        <w:rPr>
          <w:sz w:val="24"/>
          <w:szCs w:val="24"/>
          <w:lang w:eastAsia="zh-CN"/>
        </w:rPr>
      </w:pPr>
      <w:r w:rsidRPr="004C1778">
        <w:rPr>
          <w:sz w:val="24"/>
          <w:szCs w:val="24"/>
          <w:lang w:eastAsia="zh-CN"/>
        </w:rPr>
        <w:t xml:space="preserve"> </w:t>
      </w:r>
      <m:oMath>
        <m:sSub>
          <m:sSubPr>
            <m:ctrlPr>
              <w:rPr>
                <w:rFonts w:ascii="Cambria Math" w:hAnsi="Cambria Math"/>
                <w:sz w:val="24"/>
                <w:szCs w:val="24"/>
                <w:lang w:eastAsia="zh-CN"/>
              </w:rPr>
            </m:ctrlPr>
          </m:sSubPr>
          <m:e>
            <m:r>
              <w:rPr>
                <w:rFonts w:ascii="Cambria Math" w:hAnsi="Cambria Math"/>
                <w:sz w:val="24"/>
                <w:szCs w:val="24"/>
                <w:lang w:eastAsia="zh-CN"/>
              </w:rPr>
              <m:t>d</m:t>
            </m:r>
          </m:e>
          <m:sub>
            <m:r>
              <m:rPr>
                <m:sty m:val="p"/>
              </m:rPr>
              <w:rPr>
                <w:rFonts w:ascii="Cambria Math" w:hAnsi="Cambria Math"/>
                <w:sz w:val="24"/>
                <w:szCs w:val="24"/>
                <w:lang w:eastAsia="zh-CN"/>
              </w:rPr>
              <m:t>33e</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m</m:t>
                </m:r>
              </m:sub>
            </m:sSub>
          </m:num>
          <m:den>
            <m:r>
              <w:rPr>
                <w:rFonts w:ascii="Cambria Math" w:hAnsi="Cambria Math"/>
                <w:sz w:val="24"/>
                <w:szCs w:val="24"/>
                <w:lang w:eastAsia="zh-CN"/>
              </w:rPr>
              <m:t>F</m:t>
            </m:r>
            <m:r>
              <m:rPr>
                <m:sty m:val="p"/>
              </m:rPr>
              <w:rPr>
                <w:rFonts w:ascii="Cambria Math" w:hAnsi="Cambria Math"/>
                <w:sz w:val="24"/>
                <w:szCs w:val="24"/>
                <w:lang w:eastAsia="zh-CN"/>
              </w:rPr>
              <m:t>/</m:t>
            </m:r>
            <m:r>
              <w:rPr>
                <w:rFonts w:ascii="Cambria Math" w:hAnsi="Cambria Math"/>
                <w:sz w:val="24"/>
                <w:szCs w:val="24"/>
                <w:lang w:eastAsia="zh-CN"/>
              </w:rPr>
              <m:t>A</m:t>
            </m:r>
          </m:den>
        </m:f>
        <m:r>
          <m:rPr>
            <m:sty m:val="p"/>
          </m:rPr>
          <w:rPr>
            <w:rFonts w:ascii="Cambria Math" w:hAnsi="Cambria Math"/>
            <w:sz w:val="24"/>
            <w:szCs w:val="24"/>
            <w:lang w:eastAsia="zh-CN"/>
          </w:rPr>
          <m:t>=</m:t>
        </m:r>
        <m:d>
          <m:dPr>
            <m:endChr m:val=""/>
            <m:ctrlPr>
              <w:rPr>
                <w:rFonts w:ascii="Cambria Math" w:hAnsi="Cambria Math"/>
                <w:sz w:val="24"/>
                <w:szCs w:val="24"/>
                <w:lang w:eastAsia="zh-CN"/>
              </w:rPr>
            </m:ctrlPr>
          </m:dPr>
          <m:e>
            <m:f>
              <m:fPr>
                <m:ctrlPr>
                  <w:rPr>
                    <w:rFonts w:ascii="Cambria Math" w:hAnsi="Cambria Math"/>
                    <w:sz w:val="24"/>
                    <w:szCs w:val="24"/>
                    <w:lang w:eastAsia="zh-CN"/>
                  </w:rPr>
                </m:ctrlPr>
              </m:fPr>
              <m:num>
                <m:r>
                  <w:rPr>
                    <w:rFonts w:ascii="Cambria Math" w:hAnsi="Cambria Math"/>
                    <w:sz w:val="24"/>
                    <w:szCs w:val="24"/>
                    <w:lang w:eastAsia="zh-CN"/>
                  </w:rPr>
                  <m:t>n</m:t>
                </m:r>
                <m:r>
                  <m:rPr>
                    <m:sty m:val="p"/>
                  </m:rPr>
                  <w:rPr>
                    <w:rFonts w:ascii="Cambria Math" w:hAnsi="Cambria Math"/>
                    <w:sz w:val="24"/>
                    <w:szCs w:val="24"/>
                    <w:lang w:eastAsia="zh-CN"/>
                  </w:rPr>
                  <m:t>(</m:t>
                </m:r>
                <m:r>
                  <w:rPr>
                    <w:rFonts w:ascii="Cambria Math" w:hAnsi="Cambria Math"/>
                    <w:sz w:val="24"/>
                    <w:szCs w:val="24"/>
                    <w:lang w:eastAsia="zh-CN"/>
                  </w:rPr>
                  <m:t>n</m:t>
                </m:r>
                <m:r>
                  <m:rPr>
                    <m:sty m:val="p"/>
                  </m:rPr>
                  <w:rPr>
                    <w:rFonts w:ascii="Cambria Math" w:hAnsi="Cambria Math"/>
                    <w:sz w:val="24"/>
                    <w:szCs w:val="24"/>
                    <w:lang w:eastAsia="zh-CN"/>
                  </w:rPr>
                  <m:t>+1)</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σ</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num>
              <m:den>
                <m:sSup>
                  <m:sSupPr>
                    <m:ctrlPr>
                      <w:rPr>
                        <w:rFonts w:ascii="Cambria Math" w:hAnsi="Cambria Math"/>
                        <w:sz w:val="24"/>
                        <w:szCs w:val="24"/>
                        <w:lang w:eastAsia="zh-CN"/>
                      </w:rPr>
                    </m:ctrlPr>
                  </m:sSupPr>
                  <m:e>
                    <m:r>
                      <m:rPr>
                        <m:sty m:val="p"/>
                      </m:rPr>
                      <w:rPr>
                        <w:rFonts w:ascii="Cambria Math" w:hAnsi="Cambria Math"/>
                        <w:sz w:val="24"/>
                        <w:szCs w:val="24"/>
                        <w:lang w:eastAsia="zh-CN"/>
                      </w:rPr>
                      <m:t>[</m:t>
                    </m:r>
                    <m:d>
                      <m:dPr>
                        <m:ctrlPr>
                          <w:rPr>
                            <w:rFonts w:ascii="Cambria Math" w:hAnsi="Cambria Math"/>
                            <w:sz w:val="24"/>
                            <w:szCs w:val="24"/>
                            <w:lang w:eastAsia="zh-CN"/>
                          </w:rPr>
                        </m:ctrlPr>
                      </m:dPr>
                      <m:e>
                        <m:r>
                          <w:rPr>
                            <w:rFonts w:ascii="Cambria Math" w:hAnsi="Cambria Math"/>
                            <w:sz w:val="24"/>
                            <w:szCs w:val="24"/>
                            <w:lang w:eastAsia="zh-CN"/>
                          </w:rPr>
                          <m:t>n</m:t>
                        </m:r>
                        <m:r>
                          <m:rPr>
                            <m:sty m:val="p"/>
                          </m:rPr>
                          <w:rPr>
                            <w:rFonts w:ascii="Cambria Math" w:hAnsi="Cambria Math"/>
                            <w:sz w:val="24"/>
                            <w:szCs w:val="24"/>
                            <w:lang w:eastAsia="zh-CN"/>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e>
                  <m:sup>
                    <m:r>
                      <m:rPr>
                        <m:sty m:val="p"/>
                      </m:rPr>
                      <w:rPr>
                        <w:rFonts w:ascii="Cambria Math" w:hAnsi="Cambria Math"/>
                        <w:sz w:val="24"/>
                        <w:szCs w:val="24"/>
                        <w:lang w:eastAsia="zh-CN"/>
                      </w:rPr>
                      <m:t>2</m:t>
                    </m:r>
                  </m:sup>
                </m:sSup>
              </m:den>
            </m:f>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e>
        </m:d>
        <m:r>
          <m:rPr>
            <m:sty m:val="p"/>
          </m:rPr>
          <w:rPr>
            <w:rFonts w:ascii="Cambria Math" w:hAnsi="Cambria Math"/>
            <w:sz w:val="24"/>
            <w:szCs w:val="24"/>
            <w:lang w:eastAsia="zh-CN"/>
          </w:rPr>
          <m:t>+</m:t>
        </m:r>
        <m:d>
          <m:dPr>
            <m:begChr m:val=""/>
            <m:ctrlPr>
              <w:rPr>
                <w:rFonts w:ascii="Cambria Math" w:hAnsi="Cambria Math"/>
                <w:sz w:val="24"/>
                <w:szCs w:val="24"/>
                <w:lang w:eastAsia="zh-CN"/>
              </w:rPr>
            </m:ctrlPr>
          </m:dPr>
          <m:e>
            <m:f>
              <m:fPr>
                <m:ctrlPr>
                  <w:rPr>
                    <w:rFonts w:ascii="Cambria Math" w:hAnsi="Cambria Math"/>
                    <w:sz w:val="24"/>
                    <w:szCs w:val="24"/>
                    <w:lang w:eastAsia="zh-CN"/>
                  </w:rPr>
                </m:ctrlPr>
              </m:fPr>
              <m:num>
                <m:r>
                  <w:rPr>
                    <w:rFonts w:ascii="Cambria Math" w:hAnsi="Cambria Math"/>
                    <w:sz w:val="24"/>
                    <w:szCs w:val="24"/>
                    <w:lang w:eastAsia="zh-CN"/>
                  </w:rPr>
                  <m:t>n</m:t>
                </m:r>
                <m:r>
                  <m:rPr>
                    <m:sty m:val="p"/>
                  </m:rPr>
                  <w:rPr>
                    <w:rFonts w:ascii="Cambria Math" w:hAnsi="Cambria Math"/>
                    <w:sz w:val="24"/>
                    <w:szCs w:val="24"/>
                    <w:lang w:eastAsia="zh-CN"/>
                  </w:rPr>
                  <m:t>(</m:t>
                </m:r>
                <m:r>
                  <w:rPr>
                    <w:rFonts w:ascii="Cambria Math" w:hAnsi="Cambria Math"/>
                    <w:sz w:val="24"/>
                    <w:szCs w:val="24"/>
                    <w:lang w:eastAsia="zh-CN"/>
                  </w:rPr>
                  <m:t>n</m:t>
                </m:r>
                <m:r>
                  <m:rPr>
                    <m:sty m:val="p"/>
                  </m:rPr>
                  <w:rPr>
                    <w:rFonts w:ascii="Cambria Math" w:hAnsi="Cambria Math"/>
                    <w:sz w:val="24"/>
                    <w:szCs w:val="24"/>
                    <w:lang w:eastAsia="zh-CN"/>
                  </w:rPr>
                  <m:t>+1)</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σ</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num>
              <m:den>
                <m:sSup>
                  <m:sSupPr>
                    <m:ctrlPr>
                      <w:rPr>
                        <w:rFonts w:ascii="Cambria Math" w:hAnsi="Cambria Math"/>
                        <w:sz w:val="24"/>
                        <w:szCs w:val="24"/>
                        <w:lang w:eastAsia="zh-CN"/>
                      </w:rPr>
                    </m:ctrlPr>
                  </m:sSupPr>
                  <m:e>
                    <m:r>
                      <m:rPr>
                        <m:sty m:val="p"/>
                      </m:rPr>
                      <w:rPr>
                        <w:rFonts w:ascii="Cambria Math" w:hAnsi="Cambria Math"/>
                        <w:sz w:val="24"/>
                        <w:szCs w:val="24"/>
                        <w:lang w:eastAsia="zh-CN"/>
                      </w:rPr>
                      <m:t>[</m:t>
                    </m:r>
                    <m:d>
                      <m:dPr>
                        <m:ctrlPr>
                          <w:rPr>
                            <w:rFonts w:ascii="Cambria Math" w:hAnsi="Cambria Math"/>
                            <w:sz w:val="24"/>
                            <w:szCs w:val="24"/>
                            <w:lang w:eastAsia="zh-CN"/>
                          </w:rPr>
                        </m:ctrlPr>
                      </m:dPr>
                      <m:e>
                        <m:r>
                          <w:rPr>
                            <w:rFonts w:ascii="Cambria Math" w:hAnsi="Cambria Math"/>
                            <w:sz w:val="24"/>
                            <w:szCs w:val="24"/>
                            <w:lang w:eastAsia="zh-CN"/>
                          </w:rPr>
                          <m:t>n</m:t>
                        </m:r>
                        <m:r>
                          <m:rPr>
                            <m:sty m:val="p"/>
                          </m:rPr>
                          <w:rPr>
                            <w:rFonts w:ascii="Cambria Math" w:hAnsi="Cambria Math"/>
                            <w:sz w:val="24"/>
                            <w:szCs w:val="24"/>
                            <w:lang w:eastAsia="zh-CN"/>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m:rPr>
                        <m:sty m:val="p"/>
                      </m:rPr>
                      <w:rPr>
                        <w:rFonts w:ascii="Cambria Math" w:hAnsi="Cambria Math"/>
                        <w:sz w:val="24"/>
                        <w:szCs w:val="24"/>
                        <w:lang w:eastAsia="zh-CN"/>
                      </w:rPr>
                      <m:t>+</m:t>
                    </m:r>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r>
                      <m:rPr>
                        <m:sty m:val="p"/>
                      </m:rPr>
                      <w:rPr>
                        <w:rFonts w:ascii="Cambria Math" w:hAnsi="Cambria Math"/>
                        <w:sz w:val="24"/>
                        <w:szCs w:val="24"/>
                        <w:lang w:eastAsia="zh-CN"/>
                      </w:rPr>
                      <m:t>]</m:t>
                    </m:r>
                  </m:e>
                  <m:sup>
                    <m:r>
                      <m:rPr>
                        <m:sty m:val="p"/>
                      </m:rPr>
                      <w:rPr>
                        <w:rFonts w:ascii="Cambria Math" w:hAnsi="Cambria Math"/>
                        <w:sz w:val="24"/>
                        <w:szCs w:val="24"/>
                        <w:lang w:eastAsia="zh-CN"/>
                      </w:rPr>
                      <m:t>2</m:t>
                    </m:r>
                  </m:sup>
                </m:sSup>
              </m:den>
            </m:f>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e>
        </m:d>
        <m:f>
          <m:fPr>
            <m:ctrlPr>
              <w:rPr>
                <w:rFonts w:ascii="Cambria Math" w:hAnsi="Cambria Math"/>
                <w:i/>
                <w:sz w:val="24"/>
                <w:szCs w:val="24"/>
                <w:lang w:eastAsia="zh-CN"/>
              </w:rPr>
            </m:ctrlPr>
          </m:fPr>
          <m:num>
            <m:r>
              <w:rPr>
                <w:rFonts w:ascii="Cambria Math" w:hAnsi="Cambria Math"/>
                <w:sz w:val="24"/>
                <w:szCs w:val="24"/>
                <w:lang w:eastAsia="zh-CN"/>
              </w:rPr>
              <m:t>1</m:t>
            </m:r>
          </m:num>
          <m:den>
            <m:sSub>
              <m:sSubPr>
                <m:ctrlPr>
                  <w:rPr>
                    <w:rFonts w:ascii="Cambria Math" w:hAnsi="Cambria Math"/>
                    <w:sz w:val="24"/>
                    <w:szCs w:val="24"/>
                    <w:lang w:eastAsia="zh-CN"/>
                  </w:rPr>
                </m:ctrlPr>
              </m:sSubPr>
              <m:e>
                <m:r>
                  <w:rPr>
                    <w:rFonts w:ascii="Cambria Math" w:hAnsi="Cambria Math"/>
                    <w:sz w:val="24"/>
                    <w:szCs w:val="24"/>
                    <w:lang w:eastAsia="zh-CN"/>
                  </w:rPr>
                  <m:t>c</m:t>
                </m:r>
              </m:e>
              <m:sub>
                <m:r>
                  <m:rPr>
                    <m:sty m:val="p"/>
                  </m:rPr>
                  <w:rPr>
                    <w:rFonts w:ascii="Cambria Math" w:hAnsi="Cambria Math"/>
                    <w:sz w:val="24"/>
                    <w:szCs w:val="24"/>
                    <w:lang w:eastAsia="zh-CN"/>
                  </w:rPr>
                  <m:t>33</m:t>
                </m:r>
              </m:sub>
            </m:sSub>
          </m:den>
        </m:f>
      </m:oMath>
      <w:r w:rsidRPr="004C1778">
        <w:rPr>
          <w:sz w:val="24"/>
          <w:szCs w:val="24"/>
          <w:lang w:eastAsia="zh-CN"/>
        </w:rPr>
        <w:t xml:space="preserve">                (</w:t>
      </w:r>
      <w:r w:rsidR="00385CD2" w:rsidRPr="004C1778">
        <w:rPr>
          <w:rFonts w:hint="eastAsia"/>
          <w:sz w:val="24"/>
          <w:szCs w:val="24"/>
          <w:lang w:eastAsia="zh-CN"/>
        </w:rPr>
        <w:t>7</w:t>
      </w:r>
      <w:r w:rsidRPr="004C1778">
        <w:rPr>
          <w:sz w:val="24"/>
          <w:szCs w:val="24"/>
          <w:lang w:eastAsia="zh-CN"/>
        </w:rPr>
        <w:t>)</w:t>
      </w:r>
    </w:p>
    <w:p w14:paraId="3F872983" w14:textId="77777777" w:rsidR="007C1725" w:rsidRPr="004C1778" w:rsidRDefault="007C1725" w:rsidP="00BE2B2E">
      <w:pPr>
        <w:pStyle w:val="Text"/>
        <w:ind w:firstLine="180"/>
        <w:rPr>
          <w:rFonts w:eastAsia="DengXian"/>
          <w:sz w:val="24"/>
          <w:szCs w:val="24"/>
        </w:rPr>
      </w:pPr>
    </w:p>
    <w:p w14:paraId="6F8B96E4" w14:textId="5BE33A34" w:rsidR="00BE2B2E" w:rsidRPr="004C1778" w:rsidRDefault="00FE7166" w:rsidP="00BE2B2E">
      <w:pPr>
        <w:pStyle w:val="Text"/>
        <w:ind w:firstLine="180"/>
        <w:rPr>
          <w:sz w:val="24"/>
          <w:szCs w:val="24"/>
          <w:lang w:eastAsia="zh-CN"/>
        </w:rPr>
      </w:pPr>
      <w:r w:rsidRPr="004C1778">
        <w:rPr>
          <w:rFonts w:eastAsia="DengXian"/>
          <w:sz w:val="24"/>
          <w:szCs w:val="24"/>
        </w:rPr>
        <w:t xml:space="preserve">Given a </w:t>
      </w:r>
      <w:r w:rsidR="00370B49" w:rsidRPr="004C1778">
        <w:rPr>
          <w:sz w:val="24"/>
          <w:szCs w:val="24"/>
          <w:lang w:eastAsia="zh-CN"/>
        </w:rPr>
        <w:t xml:space="preserve">bubble </w:t>
      </w:r>
      <w:r w:rsidR="00C561AC" w:rsidRPr="004C1778">
        <w:rPr>
          <w:sz w:val="24"/>
          <w:szCs w:val="24"/>
          <w:lang w:eastAsia="zh-CN"/>
        </w:rPr>
        <w:t xml:space="preserve">percentage of </w:t>
      </w:r>
      <w:r w:rsidRPr="004C1778">
        <w:rPr>
          <w:i/>
          <w:sz w:val="24"/>
          <w:szCs w:val="24"/>
          <w:lang w:eastAsia="zh-CN"/>
        </w:rPr>
        <w:t>k</w:t>
      </w:r>
      <w:r w:rsidR="00C561AC" w:rsidRPr="004C1778">
        <w:rPr>
          <w:i/>
          <w:iCs/>
          <w:sz w:val="24"/>
          <w:szCs w:val="24"/>
          <w:lang w:eastAsia="zh-CN"/>
        </w:rPr>
        <w:t xml:space="preserve"> </w:t>
      </w:r>
      <w:r w:rsidR="00C561AC" w:rsidRPr="004C1778">
        <w:rPr>
          <w:sz w:val="24"/>
          <w:szCs w:val="24"/>
          <w:lang w:eastAsia="zh-CN"/>
        </w:rPr>
        <w:t>where</w:t>
      </w:r>
      <w:r w:rsidR="00BE2B2E" w:rsidRPr="004C1778">
        <w:rPr>
          <w:sz w:val="24"/>
          <w:szCs w:val="24"/>
          <w:lang w:eastAsia="zh-CN"/>
        </w:rPr>
        <w:t xml:space="preserve"> </w:t>
      </w:r>
      <w:r w:rsidR="00BE2B2E" w:rsidRPr="004C1778">
        <w:rPr>
          <w:i/>
          <w:sz w:val="24"/>
          <w:szCs w:val="24"/>
          <w:lang w:eastAsia="zh-CN"/>
        </w:rPr>
        <w:t>k</w:t>
      </w:r>
      <w:r w:rsidR="00BE2B2E" w:rsidRPr="004C1778">
        <w:rPr>
          <w:sz w:val="24"/>
          <w:szCs w:val="24"/>
          <w:lang w:eastAsia="zh-CN"/>
        </w:rPr>
        <w:t xml:space="preserve"> should be equal to the ratio </w:t>
      </w:r>
      <w:r w:rsidR="00C023C2" w:rsidRPr="004C1778">
        <w:rPr>
          <w:sz w:val="24"/>
          <w:szCs w:val="24"/>
          <w:lang w:eastAsia="zh-CN"/>
        </w:rPr>
        <w:t>of</w:t>
      </w:r>
      <w:r w:rsidR="0021715B" w:rsidRPr="004C1778">
        <w:rPr>
          <w:sz w:val="24"/>
          <w:szCs w:val="24"/>
          <w:lang w:eastAsia="zh-CN"/>
        </w:rPr>
        <w:t xml:space="preserve"> </w:t>
      </w:r>
      <w:r w:rsidR="00BE2B2E" w:rsidRPr="004C1778">
        <w:rPr>
          <w:sz w:val="24"/>
          <w:szCs w:val="24"/>
          <w:lang w:eastAsia="zh-CN"/>
        </w:rPr>
        <w:t>all voids to the total volume, which can be described as:</w:t>
      </w:r>
    </w:p>
    <w:p w14:paraId="5928A702" w14:textId="1B8FDE74" w:rsidR="00BE2B2E" w:rsidRPr="004C1778" w:rsidRDefault="00956D3E" w:rsidP="00BE2B2E">
      <w:pPr>
        <w:pStyle w:val="Text"/>
        <w:ind w:firstLine="180"/>
        <w:jc w:val="right"/>
        <w:rPr>
          <w:sz w:val="24"/>
          <w:szCs w:val="24"/>
          <w:lang w:eastAsia="zh-CN"/>
        </w:rPr>
      </w:pPr>
      <w:r w:rsidRPr="004C1778">
        <w:rPr>
          <w:sz w:val="24"/>
          <w:szCs w:val="24"/>
          <w:lang w:eastAsia="zh-CN"/>
        </w:rPr>
        <w:t xml:space="preserve">  </w:t>
      </w:r>
      <w:r w:rsidR="00385CD2" w:rsidRPr="004C1778">
        <w:rPr>
          <w:rFonts w:hint="eastAsia"/>
          <w:sz w:val="24"/>
          <w:szCs w:val="24"/>
          <w:lang w:eastAsia="zh-CN"/>
        </w:rPr>
        <w:t xml:space="preserve">   </w:t>
      </w:r>
      <w:r w:rsidRPr="004C1778">
        <w:rPr>
          <w:rFonts w:hint="eastAsia"/>
          <w:sz w:val="24"/>
          <w:szCs w:val="24"/>
          <w:lang w:eastAsia="zh-CN"/>
        </w:rPr>
        <w:t xml:space="preserve"> </w:t>
      </w:r>
      <w:r w:rsidR="00385CD2" w:rsidRPr="004C1778">
        <w:rPr>
          <w:rFonts w:hint="eastAsia"/>
          <w:sz w:val="24"/>
          <w:szCs w:val="24"/>
          <w:lang w:eastAsia="zh-CN"/>
        </w:rPr>
        <w:t xml:space="preserve">  </w:t>
      </w:r>
      <w:r w:rsidRPr="004C1778">
        <w:rPr>
          <w:sz w:val="24"/>
          <w:szCs w:val="24"/>
          <w:lang w:eastAsia="zh-CN"/>
        </w:rPr>
        <w:t xml:space="preserve"> </w:t>
      </w:r>
      <m:oMath>
        <m:r>
          <w:rPr>
            <w:rFonts w:ascii="Cambria Math" w:eastAsia="DengXian" w:hAnsi="Cambria Math"/>
            <w:sz w:val="24"/>
            <w:szCs w:val="24"/>
          </w:rPr>
          <m:t>k</m:t>
        </m:r>
      </m:oMath>
      <w:r w:rsidR="00BE2B2E" w:rsidRPr="004C1778">
        <w:rPr>
          <w:rFonts w:hint="eastAsia"/>
          <w:sz w:val="24"/>
          <w:szCs w:val="24"/>
        </w:rPr>
        <w:t xml:space="preserve"> </w:t>
      </w:r>
      <w:r w:rsidR="00BE2B2E" w:rsidRPr="004C1778">
        <w:rPr>
          <w:sz w:val="24"/>
          <w:szCs w:val="24"/>
        </w:rPr>
        <w:t xml:space="preserve">= </w:t>
      </w:r>
      <m:oMath>
        <m:f>
          <m:fPr>
            <m:ctrlPr>
              <w:rPr>
                <w:rFonts w:ascii="Cambria Math" w:eastAsia="DengXian" w:hAnsi="Cambria Math"/>
                <w:sz w:val="24"/>
                <w:szCs w:val="24"/>
              </w:rPr>
            </m:ctrlPr>
          </m:fPr>
          <m:num>
            <m:r>
              <w:rPr>
                <w:rFonts w:ascii="Cambria Math" w:eastAsia="DengXian" w:hAnsi="Cambria Math"/>
                <w:sz w:val="24"/>
                <w:szCs w:val="24"/>
              </w:rPr>
              <m:t>n</m:t>
            </m:r>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r>
              <w:rPr>
                <w:rFonts w:ascii="Cambria Math" w:hAnsi="Cambria Math"/>
                <w:sz w:val="24"/>
                <w:szCs w:val="24"/>
                <w:lang w:eastAsia="zh-CN"/>
              </w:rPr>
              <m:t>A</m:t>
            </m:r>
          </m:num>
          <m:den>
            <m:d>
              <m:dPr>
                <m:ctrlPr>
                  <w:rPr>
                    <w:rFonts w:ascii="Cambria Math" w:eastAsia="DengXian" w:hAnsi="Cambria Math"/>
                    <w:sz w:val="24"/>
                    <w:szCs w:val="24"/>
                  </w:rPr>
                </m:ctrlPr>
              </m:dPr>
              <m:e>
                <m:r>
                  <w:rPr>
                    <w:rFonts w:ascii="Cambria Math" w:eastAsia="DengXian" w:hAnsi="Cambria Math"/>
                    <w:sz w:val="24"/>
                    <w:szCs w:val="24"/>
                  </w:rPr>
                  <m:t>n</m:t>
                </m:r>
                <m:r>
                  <m:rPr>
                    <m:sty m:val="p"/>
                  </m:rPr>
                  <w:rPr>
                    <w:rFonts w:ascii="Cambria Math" w:eastAsia="DengXian" w:hAnsi="Cambria Math"/>
                    <w:sz w:val="24"/>
                    <w:szCs w:val="24"/>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r>
              <w:rPr>
                <w:rFonts w:ascii="Cambria Math" w:hAnsi="Cambria Math"/>
                <w:sz w:val="24"/>
                <w:szCs w:val="24"/>
                <w:lang w:eastAsia="zh-CN"/>
              </w:rPr>
              <m:t>A</m:t>
            </m:r>
          </m:den>
        </m:f>
      </m:oMath>
      <w:r w:rsidR="00BE2B2E" w:rsidRPr="004C1778">
        <w:rPr>
          <w:sz w:val="24"/>
          <w:szCs w:val="24"/>
        </w:rPr>
        <w:t xml:space="preserve">                          </w:t>
      </w:r>
      <w:proofErr w:type="gramStart"/>
      <w:r w:rsidR="00BE2B2E" w:rsidRPr="004C1778">
        <w:rPr>
          <w:sz w:val="24"/>
          <w:szCs w:val="24"/>
        </w:rPr>
        <w:t xml:space="preserve">   (</w:t>
      </w:r>
      <w:proofErr w:type="gramEnd"/>
      <w:r w:rsidR="00385CD2" w:rsidRPr="004C1778">
        <w:rPr>
          <w:rFonts w:hint="eastAsia"/>
          <w:sz w:val="24"/>
          <w:szCs w:val="24"/>
          <w:lang w:eastAsia="zh-CN"/>
        </w:rPr>
        <w:t>8</w:t>
      </w:r>
      <w:r w:rsidR="00BE2B2E" w:rsidRPr="004C1778">
        <w:rPr>
          <w:sz w:val="24"/>
          <w:szCs w:val="24"/>
        </w:rPr>
        <w:t>)</w:t>
      </w:r>
    </w:p>
    <w:p w14:paraId="2C897ED6" w14:textId="7A1A0DF3" w:rsidR="00BE2B2E" w:rsidRPr="004C1778" w:rsidRDefault="00BE2B2E" w:rsidP="00956D3E">
      <w:pPr>
        <w:pStyle w:val="Text"/>
        <w:ind w:firstLine="180"/>
        <w:jc w:val="right"/>
        <w:rPr>
          <w:sz w:val="24"/>
          <w:szCs w:val="24"/>
          <w:lang w:eastAsia="zh-CN"/>
        </w:rPr>
      </w:pPr>
      <w:r w:rsidRPr="004C1778">
        <w:rPr>
          <w:sz w:val="24"/>
          <w:szCs w:val="24"/>
          <w:lang w:eastAsia="zh-CN"/>
        </w:rPr>
        <w:t xml:space="preserve">           </w:t>
      </w:r>
      <w:r w:rsidR="00956D3E" w:rsidRPr="004C1778">
        <w:rPr>
          <w:sz w:val="24"/>
          <w:szCs w:val="24"/>
          <w:lang w:eastAsia="zh-CN"/>
        </w:rPr>
        <w:t xml:space="preserve"> </w:t>
      </w:r>
      <w:r w:rsidRPr="004C1778">
        <w:rPr>
          <w:sz w:val="24"/>
          <w:szCs w:val="24"/>
          <w:lang w:eastAsia="zh-CN"/>
        </w:rPr>
        <w:t xml:space="preserve">   </w:t>
      </w:r>
      <w:r w:rsidR="00956D3E" w:rsidRPr="004C1778">
        <w:rPr>
          <w:sz w:val="24"/>
          <w:szCs w:val="24"/>
          <w:lang w:eastAsia="zh-CN"/>
        </w:rPr>
        <w:t xml:space="preserve"> </w:t>
      </w:r>
      <w:r w:rsidRPr="004C1778">
        <w:rPr>
          <w:sz w:val="24"/>
          <w:szCs w:val="24"/>
          <w:lang w:eastAsia="zh-CN"/>
        </w:rPr>
        <w:t xml:space="preserve">        </w:t>
      </w:r>
      <m:oMath>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2</m:t>
            </m:r>
          </m:sub>
        </m:sSub>
      </m:oMath>
      <w:r w:rsidRPr="004C1778">
        <w:rPr>
          <w:rFonts w:hint="eastAsia"/>
          <w:sz w:val="24"/>
          <w:szCs w:val="24"/>
        </w:rPr>
        <w:t xml:space="preserve"> </w:t>
      </w:r>
      <w:r w:rsidRPr="004C1778">
        <w:rPr>
          <w:sz w:val="24"/>
          <w:szCs w:val="24"/>
        </w:rPr>
        <w:t xml:space="preserve">= </w:t>
      </w:r>
      <m:oMath>
        <m:f>
          <m:fPr>
            <m:ctrlPr>
              <w:rPr>
                <w:rFonts w:ascii="Cambria Math" w:eastAsia="DengXian" w:hAnsi="Cambria Math"/>
                <w:sz w:val="24"/>
                <w:szCs w:val="24"/>
              </w:rPr>
            </m:ctrlPr>
          </m:fPr>
          <m:num>
            <m:d>
              <m:dPr>
                <m:ctrlPr>
                  <w:rPr>
                    <w:rFonts w:ascii="Cambria Math" w:eastAsia="DengXian" w:hAnsi="Cambria Math"/>
                    <w:sz w:val="24"/>
                    <w:szCs w:val="24"/>
                  </w:rPr>
                </m:ctrlPr>
              </m:dPr>
              <m:e>
                <m:r>
                  <w:rPr>
                    <w:rFonts w:ascii="Cambria Math" w:eastAsia="DengXian" w:hAnsi="Cambria Math"/>
                    <w:sz w:val="24"/>
                    <w:szCs w:val="24"/>
                  </w:rPr>
                  <m:t>n</m:t>
                </m:r>
                <m:r>
                  <m:rPr>
                    <m:sty m:val="p"/>
                  </m:rPr>
                  <w:rPr>
                    <w:rFonts w:ascii="Cambria Math" w:eastAsia="DengXian" w:hAnsi="Cambria Math"/>
                    <w:sz w:val="24"/>
                    <w:szCs w:val="24"/>
                  </w:rPr>
                  <m:t>+1</m:t>
                </m:r>
              </m:e>
            </m:d>
            <m:sSub>
              <m:sSubPr>
                <m:ctrlPr>
                  <w:rPr>
                    <w:rFonts w:ascii="Cambria Math" w:hAnsi="Cambria Math"/>
                    <w:sz w:val="24"/>
                    <w:szCs w:val="24"/>
                    <w:lang w:eastAsia="zh-CN"/>
                  </w:rPr>
                </m:ctrlPr>
              </m:sSubPr>
              <m:e>
                <m:r>
                  <w:rPr>
                    <w:rFonts w:ascii="Cambria Math" w:hAnsi="Cambria Math"/>
                    <w:sz w:val="24"/>
                    <w:szCs w:val="24"/>
                    <w:lang w:eastAsia="zh-CN"/>
                  </w:rPr>
                  <m:t>x</m:t>
                </m:r>
              </m:e>
              <m:sub>
                <m:r>
                  <m:rPr>
                    <m:sty m:val="p"/>
                  </m:rPr>
                  <w:rPr>
                    <w:rFonts w:ascii="Cambria Math" w:hAnsi="Cambria Math"/>
                    <w:sz w:val="24"/>
                    <w:szCs w:val="24"/>
                    <w:lang w:eastAsia="zh-CN"/>
                  </w:rPr>
                  <m:t>1</m:t>
                </m:r>
              </m:sub>
            </m:sSub>
          </m:num>
          <m:den>
            <m:r>
              <w:rPr>
                <w:rFonts w:ascii="Cambria Math" w:eastAsia="DengXian" w:hAnsi="Cambria Math"/>
                <w:sz w:val="24"/>
                <w:szCs w:val="24"/>
              </w:rPr>
              <m:t>n</m:t>
            </m:r>
          </m:den>
        </m:f>
        <m:r>
          <w:rPr>
            <w:rFonts w:ascii="Cambria Math" w:eastAsia="DengXian" w:hAnsi="Cambria Math"/>
            <w:sz w:val="24"/>
            <w:szCs w:val="24"/>
          </w:rPr>
          <m:t>k</m:t>
        </m:r>
      </m:oMath>
      <w:r w:rsidRPr="004C1778">
        <w:rPr>
          <w:sz w:val="24"/>
          <w:szCs w:val="24"/>
        </w:rPr>
        <w:t xml:space="preserve">                        </w:t>
      </w:r>
      <w:proofErr w:type="gramStart"/>
      <w:r w:rsidRPr="004C1778">
        <w:rPr>
          <w:sz w:val="24"/>
          <w:szCs w:val="24"/>
        </w:rPr>
        <w:t xml:space="preserve">   (</w:t>
      </w:r>
      <w:proofErr w:type="gramEnd"/>
      <w:r w:rsidR="00385CD2" w:rsidRPr="004C1778">
        <w:rPr>
          <w:rFonts w:hint="eastAsia"/>
          <w:sz w:val="24"/>
          <w:szCs w:val="24"/>
          <w:lang w:eastAsia="zh-CN"/>
        </w:rPr>
        <w:t>9</w:t>
      </w:r>
      <w:r w:rsidRPr="004C1778">
        <w:rPr>
          <w:sz w:val="24"/>
          <w:szCs w:val="24"/>
        </w:rPr>
        <w:t>)</w:t>
      </w:r>
    </w:p>
    <w:p w14:paraId="6F1FFA22" w14:textId="07E66F82" w:rsidR="00BE2B2E" w:rsidRPr="004C1778" w:rsidRDefault="002872D9" w:rsidP="00BE2B2E">
      <w:pPr>
        <w:pStyle w:val="Text"/>
        <w:ind w:right="220" w:firstLine="180"/>
        <w:jc w:val="left"/>
        <w:rPr>
          <w:sz w:val="24"/>
          <w:szCs w:val="24"/>
        </w:rPr>
      </w:pPr>
      <w:r w:rsidRPr="004C1778">
        <w:rPr>
          <w:sz w:val="24"/>
          <w:szCs w:val="24"/>
        </w:rPr>
        <w:t>Combin</w:t>
      </w:r>
      <w:r w:rsidR="00695DA1" w:rsidRPr="004C1778">
        <w:rPr>
          <w:sz w:val="24"/>
          <w:szCs w:val="24"/>
        </w:rPr>
        <w:t>ing</w:t>
      </w:r>
      <w:r w:rsidRPr="004C1778">
        <w:rPr>
          <w:sz w:val="24"/>
          <w:szCs w:val="24"/>
        </w:rPr>
        <w:t xml:space="preserve"> equations </w:t>
      </w:r>
      <w:r w:rsidR="00385CD2" w:rsidRPr="004C1778">
        <w:rPr>
          <w:rFonts w:hint="eastAsia"/>
          <w:sz w:val="24"/>
          <w:szCs w:val="24"/>
          <w:lang w:eastAsia="zh-CN"/>
        </w:rPr>
        <w:t>7</w:t>
      </w:r>
      <w:r w:rsidRPr="004C1778">
        <w:rPr>
          <w:sz w:val="24"/>
          <w:szCs w:val="24"/>
        </w:rPr>
        <w:t xml:space="preserve"> </w:t>
      </w:r>
      <w:r w:rsidRPr="004C1778">
        <w:rPr>
          <w:rFonts w:hint="eastAsia"/>
          <w:sz w:val="24"/>
          <w:szCs w:val="24"/>
          <w:lang w:eastAsia="zh-CN"/>
        </w:rPr>
        <w:t>a</w:t>
      </w:r>
      <w:r w:rsidRPr="004C1778">
        <w:rPr>
          <w:sz w:val="24"/>
          <w:szCs w:val="24"/>
          <w:lang w:eastAsia="zh-CN"/>
        </w:rPr>
        <w:t xml:space="preserve">nd </w:t>
      </w:r>
      <w:r w:rsidR="00385CD2" w:rsidRPr="004C1778">
        <w:rPr>
          <w:rFonts w:hint="eastAsia"/>
          <w:sz w:val="24"/>
          <w:szCs w:val="24"/>
          <w:lang w:eastAsia="zh-CN"/>
        </w:rPr>
        <w:t>9</w:t>
      </w:r>
      <w:r w:rsidRPr="004C1778">
        <w:rPr>
          <w:sz w:val="24"/>
          <w:szCs w:val="24"/>
        </w:rPr>
        <w:t xml:space="preserve">, </w:t>
      </w:r>
      <w:r w:rsidR="00712CAB" w:rsidRPr="004C1778">
        <w:rPr>
          <w:sz w:val="24"/>
          <w:szCs w:val="24"/>
        </w:rPr>
        <w:t xml:space="preserve">enables </w:t>
      </w:r>
      <w:r w:rsidR="00716EE8" w:rsidRPr="004C1778">
        <w:rPr>
          <w:sz w:val="24"/>
          <w:szCs w:val="24"/>
        </w:rPr>
        <w:t>d</w:t>
      </w:r>
      <w:r w:rsidR="00716EE8" w:rsidRPr="004C1778">
        <w:rPr>
          <w:sz w:val="24"/>
          <w:szCs w:val="24"/>
          <w:vertAlign w:val="subscript"/>
        </w:rPr>
        <w:t>33e</w:t>
      </w:r>
      <w:r w:rsidRPr="004C1778">
        <w:rPr>
          <w:sz w:val="24"/>
          <w:szCs w:val="24"/>
        </w:rPr>
        <w:t xml:space="preserve"> </w:t>
      </w:r>
      <w:r w:rsidR="00712CAB" w:rsidRPr="004C1778">
        <w:rPr>
          <w:sz w:val="24"/>
          <w:szCs w:val="24"/>
        </w:rPr>
        <w:t>to</w:t>
      </w:r>
      <w:r w:rsidRPr="004C1778">
        <w:rPr>
          <w:sz w:val="24"/>
          <w:szCs w:val="24"/>
        </w:rPr>
        <w:t xml:space="preserve"> be obtained </w:t>
      </w:r>
      <w:r w:rsidR="00712CAB" w:rsidRPr="004C1778">
        <w:rPr>
          <w:sz w:val="24"/>
          <w:szCs w:val="24"/>
        </w:rPr>
        <w:t>from</w:t>
      </w:r>
      <w:r w:rsidRPr="004C1778">
        <w:rPr>
          <w:sz w:val="24"/>
          <w:szCs w:val="24"/>
        </w:rPr>
        <w:t>:</w:t>
      </w:r>
    </w:p>
    <w:p w14:paraId="31AC9DAA" w14:textId="77777777" w:rsidR="007C1725" w:rsidRPr="004C1778" w:rsidRDefault="007C1725" w:rsidP="00BE2B2E">
      <w:pPr>
        <w:pStyle w:val="Text"/>
        <w:ind w:right="220" w:firstLine="180"/>
        <w:jc w:val="left"/>
        <w:rPr>
          <w:sz w:val="24"/>
          <w:szCs w:val="24"/>
        </w:rPr>
      </w:pPr>
    </w:p>
    <w:p w14:paraId="2D927C88" w14:textId="4ABA76C8" w:rsidR="002872D9" w:rsidRPr="004C1778" w:rsidRDefault="002872D9" w:rsidP="002872D9">
      <w:pPr>
        <w:pStyle w:val="Text"/>
        <w:ind w:firstLine="180"/>
        <w:jc w:val="right"/>
        <w:rPr>
          <w:sz w:val="24"/>
          <w:szCs w:val="24"/>
          <w:lang w:eastAsia="zh-CN"/>
        </w:rPr>
      </w:pPr>
      <w:r w:rsidRPr="004C1778">
        <w:rPr>
          <w:sz w:val="24"/>
          <w:szCs w:val="24"/>
          <w:lang w:eastAsia="zh-CN"/>
        </w:rPr>
        <w:t xml:space="preserve"> </w:t>
      </w:r>
      <m:oMath>
        <m:sSub>
          <m:sSubPr>
            <m:ctrlPr>
              <w:rPr>
                <w:rFonts w:ascii="Cambria Math" w:hAnsi="Cambria Math"/>
                <w:sz w:val="24"/>
                <w:szCs w:val="24"/>
                <w:lang w:eastAsia="zh-CN"/>
              </w:rPr>
            </m:ctrlPr>
          </m:sSubPr>
          <m:e>
            <m:r>
              <w:rPr>
                <w:rFonts w:ascii="Cambria Math" w:hAnsi="Cambria Math"/>
                <w:sz w:val="24"/>
                <w:szCs w:val="24"/>
                <w:lang w:eastAsia="zh-CN"/>
              </w:rPr>
              <m:t>d</m:t>
            </m:r>
          </m:e>
          <m:sub>
            <m:r>
              <m:rPr>
                <m:sty m:val="p"/>
              </m:rPr>
              <w:rPr>
                <w:rFonts w:ascii="Cambria Math" w:hAnsi="Cambria Math"/>
                <w:sz w:val="24"/>
                <w:szCs w:val="24"/>
                <w:lang w:eastAsia="zh-CN"/>
              </w:rPr>
              <m:t>33e</m:t>
            </m:r>
          </m:sub>
        </m:sSub>
        <m:r>
          <m:rPr>
            <m:sty m:val="p"/>
          </m:rPr>
          <w:rPr>
            <w:rFonts w:ascii="Cambria Math" w:hAnsi="Cambria Math"/>
            <w:sz w:val="24"/>
            <w:szCs w:val="24"/>
            <w:lang w:eastAsia="zh-CN"/>
          </w:rPr>
          <m:t>=</m:t>
        </m:r>
        <m:f>
          <m:fPr>
            <m:ctrlPr>
              <w:rPr>
                <w:rFonts w:ascii="Cambria Math" w:hAnsi="Cambria Math"/>
                <w:sz w:val="24"/>
                <w:szCs w:val="24"/>
                <w:lang w:eastAsia="zh-CN"/>
              </w:rPr>
            </m:ctrlPr>
          </m:fPr>
          <m:num>
            <m:r>
              <m:rPr>
                <m:sty m:val="p"/>
              </m:rP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m</m:t>
                </m:r>
              </m:sub>
            </m:sSub>
          </m:num>
          <m:den>
            <m:r>
              <w:rPr>
                <w:rFonts w:ascii="Cambria Math" w:hAnsi="Cambria Math"/>
                <w:sz w:val="24"/>
                <w:szCs w:val="24"/>
                <w:lang w:eastAsia="zh-CN"/>
              </w:rPr>
              <m:t>F</m:t>
            </m:r>
            <m:r>
              <m:rPr>
                <m:sty m:val="p"/>
              </m:rPr>
              <w:rPr>
                <w:rFonts w:ascii="Cambria Math" w:hAnsi="Cambria Math"/>
                <w:sz w:val="24"/>
                <w:szCs w:val="24"/>
                <w:lang w:eastAsia="zh-CN"/>
              </w:rPr>
              <m:t>/</m:t>
            </m:r>
            <m:r>
              <w:rPr>
                <w:rFonts w:ascii="Cambria Math" w:hAnsi="Cambria Math"/>
                <w:sz w:val="24"/>
                <w:szCs w:val="24"/>
                <w:lang w:eastAsia="zh-CN"/>
              </w:rPr>
              <m:t>A</m:t>
            </m:r>
          </m:den>
        </m:f>
        <m:r>
          <m:rPr>
            <m:sty m:val="p"/>
          </m:rPr>
          <w:rPr>
            <w:rFonts w:ascii="Cambria Math" w:hAnsi="Cambria Math"/>
            <w:sz w:val="24"/>
            <w:szCs w:val="24"/>
            <w:lang w:eastAsia="zh-CN"/>
          </w:rPr>
          <m:t>=</m:t>
        </m:r>
        <m:d>
          <m:dPr>
            <m:endChr m:val=""/>
            <m:ctrlPr>
              <w:rPr>
                <w:rFonts w:ascii="Cambria Math" w:hAnsi="Cambria Math"/>
                <w:sz w:val="24"/>
                <w:szCs w:val="24"/>
                <w:lang w:eastAsia="zh-CN"/>
              </w:rPr>
            </m:ctrlPr>
          </m:dPr>
          <m:e>
            <m:f>
              <m:fPr>
                <m:ctrlPr>
                  <w:rPr>
                    <w:rFonts w:ascii="Cambria Math" w:hAnsi="Cambria Math"/>
                    <w:sz w:val="24"/>
                    <w:szCs w:val="24"/>
                    <w:lang w:eastAsia="zh-CN"/>
                  </w:rPr>
                </m:ctrlPr>
              </m:fPr>
              <m:num>
                <m:sSup>
                  <m:sSupPr>
                    <m:ctrlPr>
                      <w:rPr>
                        <w:rFonts w:ascii="Cambria Math" w:hAnsi="Cambria Math"/>
                        <w:sz w:val="24"/>
                        <w:szCs w:val="24"/>
                        <w:lang w:eastAsia="zh-CN"/>
                      </w:rPr>
                    </m:ctrlPr>
                  </m:sSupPr>
                  <m:e>
                    <m:r>
                      <m:rPr>
                        <m:sty m:val="p"/>
                      </m:rPr>
                      <w:rPr>
                        <w:rFonts w:ascii="Cambria Math" w:hAnsi="Cambria Math"/>
                        <w:sz w:val="24"/>
                        <w:szCs w:val="24"/>
                        <w:lang w:eastAsia="zh-CN"/>
                      </w:rPr>
                      <m:t>(</m:t>
                    </m:r>
                    <m:r>
                      <w:rPr>
                        <w:rFonts w:ascii="Cambria Math" w:hAnsi="Cambria Math"/>
                        <w:sz w:val="24"/>
                        <w:szCs w:val="24"/>
                        <w:lang w:eastAsia="zh-CN"/>
                      </w:rPr>
                      <m:t>n</m:t>
                    </m:r>
                    <m:r>
                      <m:rPr>
                        <m:sty m:val="p"/>
                      </m:rPr>
                      <w:rPr>
                        <w:rFonts w:ascii="Cambria Math" w:hAnsi="Cambria Math"/>
                        <w:sz w:val="24"/>
                        <w:szCs w:val="24"/>
                        <w:lang w:eastAsia="zh-CN"/>
                      </w:rPr>
                      <m:t>+1)</m:t>
                    </m:r>
                  </m:e>
                  <m:sup>
                    <m:r>
                      <w:rPr>
                        <w:rFonts w:ascii="Cambria Math" w:hAnsi="Cambria Math"/>
                        <w:sz w:val="24"/>
                        <w:szCs w:val="24"/>
                        <w:lang w:eastAsia="zh-CN"/>
                      </w:rPr>
                      <m:t>2</m:t>
                    </m:r>
                  </m:sup>
                </m:sSup>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σ</m:t>
                </m:r>
                <m:r>
                  <w:rPr>
                    <w:rFonts w:ascii="Cambria Math" w:eastAsia="DengXian" w:hAnsi="Cambria Math"/>
                    <w:sz w:val="24"/>
                    <w:szCs w:val="24"/>
                  </w:rPr>
                  <m:t>k</m:t>
                </m:r>
              </m:num>
              <m:den>
                <m:sSup>
                  <m:sSupPr>
                    <m:ctrlPr>
                      <w:rPr>
                        <w:rFonts w:ascii="Cambria Math" w:hAnsi="Cambria Math"/>
                        <w:sz w:val="24"/>
                        <w:szCs w:val="24"/>
                        <w:lang w:eastAsia="zh-CN"/>
                      </w:rPr>
                    </m:ctrlPr>
                  </m:sSupPr>
                  <m:e>
                    <m:r>
                      <m:rPr>
                        <m:sty m:val="p"/>
                      </m:rPr>
                      <w:rPr>
                        <w:rFonts w:ascii="Cambria Math" w:hAnsi="Cambria Math"/>
                        <w:sz w:val="24"/>
                        <w:szCs w:val="24"/>
                        <w:lang w:eastAsia="zh-CN"/>
                      </w:rPr>
                      <m:t>(</m:t>
                    </m:r>
                    <m:r>
                      <w:rPr>
                        <w:rFonts w:ascii="Cambria Math" w:hAnsi="Cambria Math"/>
                        <w:sz w:val="24"/>
                        <w:szCs w:val="24"/>
                        <w:lang w:eastAsia="zh-CN"/>
                      </w:rPr>
                      <m:t>n</m:t>
                    </m:r>
                    <m:r>
                      <m:rPr>
                        <m:sty m:val="p"/>
                      </m:rPr>
                      <w:rPr>
                        <w:rFonts w:ascii="Cambria Math" w:hAnsi="Cambria Math"/>
                        <w:sz w:val="24"/>
                        <w:szCs w:val="24"/>
                        <w:lang w:eastAsia="zh-CN"/>
                      </w:rPr>
                      <m:t>+1+</m:t>
                    </m:r>
                    <m:r>
                      <w:rPr>
                        <w:rFonts w:ascii="Cambria Math" w:hAnsi="Cambria Math"/>
                        <w:sz w:val="24"/>
                        <w:szCs w:val="24"/>
                        <w:lang w:eastAsia="zh-CN"/>
                      </w:rPr>
                      <m:t>n</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eastAsia="DengXian" w:hAnsi="Cambria Math"/>
                        <w:sz w:val="24"/>
                        <w:szCs w:val="24"/>
                      </w:rPr>
                      <m:t>k+</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eastAsia="DengXian" w:hAnsi="Cambria Math"/>
                        <w:sz w:val="24"/>
                        <w:szCs w:val="24"/>
                      </w:rPr>
                      <m:t>k</m:t>
                    </m:r>
                    <m:r>
                      <m:rPr>
                        <m:sty m:val="p"/>
                      </m:rPr>
                      <w:rPr>
                        <w:rFonts w:ascii="Cambria Math" w:hAnsi="Cambria Math"/>
                        <w:sz w:val="24"/>
                        <w:szCs w:val="24"/>
                        <w:lang w:eastAsia="zh-CN"/>
                      </w:rPr>
                      <m:t>)</m:t>
                    </m:r>
                  </m:e>
                  <m:sup>
                    <m:r>
                      <m:rPr>
                        <m:sty m:val="p"/>
                      </m:rPr>
                      <w:rPr>
                        <w:rFonts w:ascii="Cambria Math" w:hAnsi="Cambria Math"/>
                        <w:sz w:val="24"/>
                        <w:szCs w:val="24"/>
                        <w:lang w:eastAsia="zh-CN"/>
                      </w:rPr>
                      <m:t>2</m:t>
                    </m:r>
                  </m:sup>
                </m:sSup>
              </m:den>
            </m:f>
          </m:e>
        </m:d>
        <m:r>
          <m:rPr>
            <m:sty m:val="p"/>
          </m:rPr>
          <w:rPr>
            <w:rFonts w:ascii="Cambria Math" w:hAnsi="Cambria Math"/>
            <w:sz w:val="24"/>
            <w:szCs w:val="24"/>
            <w:lang w:eastAsia="zh-CN"/>
          </w:rPr>
          <m:t>+</m:t>
        </m:r>
        <m:d>
          <m:dPr>
            <m:begChr m:val=""/>
            <m:ctrlPr>
              <w:rPr>
                <w:rFonts w:ascii="Cambria Math" w:hAnsi="Cambria Math"/>
                <w:sz w:val="24"/>
                <w:szCs w:val="24"/>
                <w:lang w:eastAsia="zh-CN"/>
              </w:rPr>
            </m:ctrlPr>
          </m:dPr>
          <m:e>
            <m:f>
              <m:fPr>
                <m:ctrlPr>
                  <w:rPr>
                    <w:rFonts w:ascii="Cambria Math" w:hAnsi="Cambria Math"/>
                    <w:sz w:val="24"/>
                    <w:szCs w:val="24"/>
                    <w:lang w:eastAsia="zh-CN"/>
                  </w:rPr>
                </m:ctrlPr>
              </m:fPr>
              <m:num>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hAnsi="Cambria Math"/>
                    <w:sz w:val="24"/>
                    <w:szCs w:val="24"/>
                    <w:lang w:eastAsia="zh-CN"/>
                  </w:rPr>
                  <m:t>σ</m:t>
                </m:r>
                <m:r>
                  <w:rPr>
                    <w:rFonts w:ascii="Cambria Math" w:eastAsia="DengXian" w:hAnsi="Cambria Math"/>
                    <w:sz w:val="24"/>
                    <w:szCs w:val="24"/>
                  </w:rPr>
                  <m:t>k</m:t>
                </m:r>
              </m:num>
              <m:den>
                <m:sSup>
                  <m:sSupPr>
                    <m:ctrlPr>
                      <w:rPr>
                        <w:rFonts w:ascii="Cambria Math" w:hAnsi="Cambria Math"/>
                        <w:sz w:val="24"/>
                        <w:szCs w:val="24"/>
                        <w:lang w:eastAsia="zh-CN"/>
                      </w:rPr>
                    </m:ctrlPr>
                  </m:sSupPr>
                  <m:e>
                    <m:r>
                      <m:rPr>
                        <m:sty m:val="p"/>
                      </m:rPr>
                      <w:rPr>
                        <w:rFonts w:ascii="Cambria Math" w:hAnsi="Cambria Math"/>
                        <w:sz w:val="24"/>
                        <w:szCs w:val="24"/>
                        <w:lang w:eastAsia="zh-CN"/>
                      </w:rPr>
                      <m:t>(1+</m:t>
                    </m:r>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r>
                      <w:rPr>
                        <w:rFonts w:ascii="Cambria Math" w:eastAsia="DengXian" w:hAnsi="Cambria Math"/>
                        <w:sz w:val="24"/>
                        <w:szCs w:val="24"/>
                      </w:rPr>
                      <m:t>k</m:t>
                    </m:r>
                    <m:r>
                      <m:rPr>
                        <m:sty m:val="p"/>
                      </m:rPr>
                      <w:rPr>
                        <w:rFonts w:ascii="Cambria Math" w:hAnsi="Cambria Math"/>
                        <w:sz w:val="24"/>
                        <w:szCs w:val="24"/>
                        <w:lang w:eastAsia="zh-CN"/>
                      </w:rPr>
                      <m:t>)</m:t>
                    </m:r>
                  </m:e>
                  <m:sup>
                    <m:r>
                      <m:rPr>
                        <m:sty m:val="p"/>
                      </m:rPr>
                      <w:rPr>
                        <w:rFonts w:ascii="Cambria Math" w:hAnsi="Cambria Math"/>
                        <w:sz w:val="24"/>
                        <w:szCs w:val="24"/>
                        <w:lang w:eastAsia="zh-CN"/>
                      </w:rPr>
                      <m:t>2</m:t>
                    </m:r>
                  </m:sup>
                </m:sSup>
              </m:den>
            </m:f>
          </m:e>
        </m:d>
        <m:f>
          <m:fPr>
            <m:ctrlPr>
              <w:rPr>
                <w:rFonts w:ascii="Cambria Math" w:hAnsi="Cambria Math"/>
                <w:i/>
                <w:sz w:val="24"/>
                <w:szCs w:val="24"/>
                <w:lang w:eastAsia="zh-CN"/>
              </w:rPr>
            </m:ctrlPr>
          </m:fPr>
          <m:num>
            <m:r>
              <w:rPr>
                <w:rFonts w:ascii="Cambria Math" w:hAnsi="Cambria Math"/>
                <w:sz w:val="24"/>
                <w:szCs w:val="24"/>
                <w:lang w:eastAsia="zh-CN"/>
              </w:rPr>
              <m:t>1</m:t>
            </m:r>
          </m:num>
          <m:den>
            <m:sSub>
              <m:sSubPr>
                <m:ctrlPr>
                  <w:rPr>
                    <w:rFonts w:ascii="Cambria Math" w:hAnsi="Cambria Math"/>
                    <w:sz w:val="24"/>
                    <w:szCs w:val="24"/>
                    <w:lang w:eastAsia="zh-CN"/>
                  </w:rPr>
                </m:ctrlPr>
              </m:sSubPr>
              <m:e>
                <m:r>
                  <w:rPr>
                    <w:rFonts w:ascii="Cambria Math" w:hAnsi="Cambria Math"/>
                    <w:sz w:val="24"/>
                    <w:szCs w:val="24"/>
                    <w:lang w:eastAsia="zh-CN"/>
                  </w:rPr>
                  <m:t>c</m:t>
                </m:r>
              </m:e>
              <m:sub>
                <m:r>
                  <m:rPr>
                    <m:sty m:val="p"/>
                  </m:rPr>
                  <w:rPr>
                    <w:rFonts w:ascii="Cambria Math" w:hAnsi="Cambria Math"/>
                    <w:sz w:val="24"/>
                    <w:szCs w:val="24"/>
                    <w:lang w:eastAsia="zh-CN"/>
                  </w:rPr>
                  <m:t>33</m:t>
                </m:r>
              </m:sub>
            </m:sSub>
          </m:den>
        </m:f>
      </m:oMath>
      <w:r w:rsidRPr="004C1778">
        <w:rPr>
          <w:sz w:val="24"/>
          <w:szCs w:val="24"/>
          <w:lang w:eastAsia="zh-CN"/>
        </w:rPr>
        <w:t xml:space="preserve">                (</w:t>
      </w:r>
      <w:r w:rsidR="00385CD2" w:rsidRPr="004C1778">
        <w:rPr>
          <w:rFonts w:hint="eastAsia"/>
          <w:sz w:val="24"/>
          <w:szCs w:val="24"/>
          <w:lang w:eastAsia="zh-CN"/>
        </w:rPr>
        <w:t>10</w:t>
      </w:r>
      <w:r w:rsidRPr="004C1778">
        <w:rPr>
          <w:sz w:val="24"/>
          <w:szCs w:val="24"/>
          <w:lang w:eastAsia="zh-CN"/>
        </w:rPr>
        <w:t>)</w:t>
      </w:r>
    </w:p>
    <w:p w14:paraId="00348F4F" w14:textId="77777777" w:rsidR="00BE2B2E" w:rsidRPr="004C1778" w:rsidRDefault="00BE2B2E" w:rsidP="002E0372">
      <w:pPr>
        <w:pStyle w:val="Text"/>
        <w:ind w:firstLine="180"/>
        <w:jc w:val="right"/>
        <w:rPr>
          <w:sz w:val="24"/>
          <w:szCs w:val="24"/>
          <w:lang w:eastAsia="zh-CN"/>
        </w:rPr>
      </w:pPr>
    </w:p>
    <w:p w14:paraId="21109601" w14:textId="7689740C" w:rsidR="002E0372" w:rsidRPr="004C1778" w:rsidRDefault="002E0372" w:rsidP="002E0372">
      <w:pPr>
        <w:pStyle w:val="Text"/>
        <w:ind w:firstLine="180"/>
        <w:rPr>
          <w:sz w:val="24"/>
          <w:szCs w:val="24"/>
          <w:lang w:eastAsia="zh-CN"/>
        </w:rPr>
      </w:pPr>
      <w:r w:rsidRPr="004C1778">
        <w:rPr>
          <w:sz w:val="24"/>
          <w:szCs w:val="24"/>
          <w:lang w:eastAsia="zh-CN"/>
        </w:rPr>
        <w:t>According to equation (</w:t>
      </w:r>
      <w:r w:rsidR="00385CD2" w:rsidRPr="004C1778">
        <w:rPr>
          <w:rFonts w:hint="eastAsia"/>
          <w:sz w:val="24"/>
          <w:szCs w:val="24"/>
          <w:lang w:eastAsia="zh-CN"/>
        </w:rPr>
        <w:t>10</w:t>
      </w:r>
      <w:r w:rsidRPr="004C1778">
        <w:rPr>
          <w:sz w:val="24"/>
          <w:szCs w:val="24"/>
          <w:lang w:eastAsia="zh-CN"/>
        </w:rPr>
        <w:t>),</w:t>
      </w:r>
      <w:r w:rsidR="003F1ED8" w:rsidRPr="004C1778">
        <w:rPr>
          <w:sz w:val="24"/>
          <w:szCs w:val="24"/>
          <w:lang w:eastAsia="zh-CN"/>
        </w:rPr>
        <w:t xml:space="preserve"> the</w:t>
      </w:r>
      <w:r w:rsidRPr="004C1778">
        <w:rPr>
          <w:sz w:val="24"/>
          <w:szCs w:val="24"/>
          <w:lang w:eastAsia="zh-CN"/>
        </w:rPr>
        <w:t xml:space="preserve"> </w:t>
      </w:r>
      <m:oMath>
        <m:sSub>
          <m:sSubPr>
            <m:ctrlPr>
              <w:rPr>
                <w:rFonts w:ascii="Cambria Math" w:hAnsi="Cambria Math"/>
                <w:sz w:val="24"/>
                <w:szCs w:val="24"/>
                <w:lang w:eastAsia="zh-CN"/>
              </w:rPr>
            </m:ctrlPr>
          </m:sSubPr>
          <m:e>
            <m:r>
              <w:rPr>
                <w:rFonts w:ascii="Cambria Math" w:hAnsi="Cambria Math"/>
                <w:sz w:val="24"/>
                <w:szCs w:val="24"/>
                <w:lang w:eastAsia="zh-CN"/>
              </w:rPr>
              <m:t>d</m:t>
            </m:r>
          </m:e>
          <m:sub>
            <m:r>
              <m:rPr>
                <m:sty m:val="p"/>
              </m:rPr>
              <w:rPr>
                <w:rFonts w:ascii="Cambria Math" w:hAnsi="Cambria Math"/>
                <w:sz w:val="24"/>
                <w:szCs w:val="24"/>
                <w:lang w:eastAsia="zh-CN"/>
              </w:rPr>
              <m:t>33e</m:t>
            </m:r>
          </m:sub>
        </m:sSub>
      </m:oMath>
      <w:r w:rsidRPr="004C1778">
        <w:rPr>
          <w:sz w:val="24"/>
          <w:szCs w:val="24"/>
          <w:lang w:eastAsia="zh-CN"/>
        </w:rPr>
        <w:t xml:space="preserve"> of the PDMS ferroelectret structure is determined by the </w:t>
      </w:r>
      <w:r w:rsidR="00370B49" w:rsidRPr="004C1778">
        <w:rPr>
          <w:sz w:val="24"/>
          <w:szCs w:val="24"/>
          <w:lang w:eastAsia="zh-CN"/>
        </w:rPr>
        <w:t>bubble</w:t>
      </w:r>
      <w:r w:rsidR="007A5A3C" w:rsidRPr="004C1778">
        <w:rPr>
          <w:sz w:val="24"/>
          <w:szCs w:val="24"/>
          <w:lang w:eastAsia="zh-CN"/>
        </w:rPr>
        <w:t xml:space="preserve"> </w:t>
      </w:r>
      <w:r w:rsidR="00592C0D" w:rsidRPr="004C1778">
        <w:rPr>
          <w:sz w:val="24"/>
          <w:szCs w:val="24"/>
          <w:lang w:eastAsia="zh-CN"/>
        </w:rPr>
        <w:t>percentage</w:t>
      </w:r>
      <w:r w:rsidRPr="004C1778">
        <w:rPr>
          <w:sz w:val="24"/>
          <w:szCs w:val="24"/>
          <w:lang w:eastAsia="zh-CN"/>
        </w:rPr>
        <w:t xml:space="preserve"> (</w:t>
      </w:r>
      <m:oMath>
        <m:r>
          <w:rPr>
            <w:rFonts w:ascii="Cambria Math" w:hAnsi="Cambria Math"/>
            <w:sz w:val="24"/>
            <w:szCs w:val="24"/>
            <w:lang w:eastAsia="zh-CN"/>
          </w:rPr>
          <m:t>k</m:t>
        </m:r>
      </m:oMath>
      <w:r w:rsidRPr="004C1778">
        <w:rPr>
          <w:sz w:val="24"/>
          <w:szCs w:val="24"/>
          <w:lang w:eastAsia="zh-CN"/>
        </w:rPr>
        <w:t>), elastic modulus (</w:t>
      </w:r>
      <m:oMath>
        <m:sSub>
          <m:sSubPr>
            <m:ctrlPr>
              <w:rPr>
                <w:rFonts w:ascii="Cambria Math" w:hAnsi="Cambria Math"/>
                <w:sz w:val="24"/>
                <w:szCs w:val="24"/>
                <w:lang w:eastAsia="zh-CN"/>
              </w:rPr>
            </m:ctrlPr>
          </m:sSubPr>
          <m:e>
            <m:r>
              <w:rPr>
                <w:rFonts w:ascii="Cambria Math" w:hAnsi="Cambria Math"/>
                <w:sz w:val="24"/>
                <w:szCs w:val="24"/>
                <w:lang w:eastAsia="zh-CN"/>
              </w:rPr>
              <m:t>c</m:t>
            </m:r>
          </m:e>
          <m:sub>
            <m:r>
              <m:rPr>
                <m:sty m:val="p"/>
              </m:rPr>
              <w:rPr>
                <w:rFonts w:ascii="Cambria Math" w:hAnsi="Cambria Math"/>
                <w:sz w:val="24"/>
                <w:szCs w:val="24"/>
                <w:lang w:eastAsia="zh-CN"/>
              </w:rPr>
              <m:t>33</m:t>
            </m:r>
          </m:sub>
        </m:sSub>
      </m:oMath>
      <w:r w:rsidRPr="004C1778">
        <w:rPr>
          <w:sz w:val="24"/>
          <w:szCs w:val="24"/>
          <w:lang w:eastAsia="zh-CN"/>
        </w:rPr>
        <w:t>) charge density (σ)</w:t>
      </w:r>
      <w:r w:rsidR="008371E8" w:rsidRPr="004C1778">
        <w:rPr>
          <w:sz w:val="24"/>
          <w:szCs w:val="24"/>
          <w:lang w:eastAsia="zh-CN"/>
        </w:rPr>
        <w:t xml:space="preserve"> and the relative dielectric constant of the cellular material (</w:t>
      </w:r>
      <m:oMath>
        <m:sSub>
          <m:sSubPr>
            <m:ctrlPr>
              <w:rPr>
                <w:rFonts w:ascii="Cambria Math" w:hAnsi="Cambria Math"/>
                <w:sz w:val="24"/>
                <w:szCs w:val="24"/>
                <w:lang w:eastAsia="zh-CN"/>
              </w:rPr>
            </m:ctrlPr>
          </m:sSubPr>
          <m:e>
            <m:r>
              <w:rPr>
                <w:rFonts w:ascii="Cambria Math" w:hAnsi="Cambria Math"/>
                <w:sz w:val="24"/>
                <w:szCs w:val="24"/>
                <w:lang w:eastAsia="zh-CN"/>
              </w:rPr>
              <m:t>ε</m:t>
            </m:r>
          </m:e>
          <m:sub>
            <m:r>
              <m:rPr>
                <m:sty m:val="p"/>
              </m:rPr>
              <w:rPr>
                <w:rFonts w:ascii="Cambria Math" w:hAnsi="Cambria Math"/>
                <w:sz w:val="24"/>
                <w:szCs w:val="24"/>
                <w:lang w:eastAsia="zh-CN"/>
              </w:rPr>
              <m:t>1</m:t>
            </m:r>
          </m:sub>
        </m:sSub>
      </m:oMath>
      <w:r w:rsidR="008371E8" w:rsidRPr="004C1778">
        <w:rPr>
          <w:sz w:val="24"/>
          <w:szCs w:val="24"/>
          <w:lang w:eastAsia="zh-CN"/>
        </w:rPr>
        <w:t>)</w:t>
      </w:r>
      <w:r w:rsidRPr="004C1778">
        <w:rPr>
          <w:sz w:val="24"/>
          <w:szCs w:val="24"/>
          <w:lang w:eastAsia="zh-CN"/>
        </w:rPr>
        <w:t xml:space="preserve">. For a given structure, the value of the layer thicknesses can be considered as constant and therefore the </w:t>
      </w:r>
      <m:oMath>
        <m:sSub>
          <m:sSubPr>
            <m:ctrlPr>
              <w:rPr>
                <w:rFonts w:ascii="Cambria Math" w:hAnsi="Cambria Math"/>
                <w:sz w:val="24"/>
                <w:szCs w:val="24"/>
                <w:lang w:eastAsia="zh-CN"/>
              </w:rPr>
            </m:ctrlPr>
          </m:sSubPr>
          <m:e>
            <m:r>
              <w:rPr>
                <w:rFonts w:ascii="Cambria Math" w:hAnsi="Cambria Math"/>
                <w:sz w:val="24"/>
                <w:szCs w:val="24"/>
                <w:lang w:eastAsia="zh-CN"/>
              </w:rPr>
              <m:t>d</m:t>
            </m:r>
          </m:e>
          <m:sub>
            <m:r>
              <m:rPr>
                <m:sty m:val="p"/>
              </m:rPr>
              <w:rPr>
                <w:rFonts w:ascii="Cambria Math" w:hAnsi="Cambria Math"/>
                <w:sz w:val="24"/>
                <w:szCs w:val="24"/>
                <w:lang w:eastAsia="zh-CN"/>
              </w:rPr>
              <m:t>33e</m:t>
            </m:r>
          </m:sub>
        </m:sSub>
      </m:oMath>
      <w:r w:rsidRPr="004C1778">
        <w:rPr>
          <w:sz w:val="24"/>
          <w:szCs w:val="24"/>
          <w:lang w:eastAsia="zh-CN"/>
        </w:rPr>
        <w:t xml:space="preserve"> coefficient only varies with the material properties</w:t>
      </w:r>
      <w:r w:rsidR="001A50A6" w:rsidRPr="004C1778">
        <w:rPr>
          <w:sz w:val="24"/>
          <w:szCs w:val="24"/>
          <w:lang w:eastAsia="zh-CN"/>
        </w:rPr>
        <w:t xml:space="preserve"> and the number and size of the voids</w:t>
      </w:r>
      <w:r w:rsidRPr="004C1778">
        <w:rPr>
          <w:sz w:val="24"/>
          <w:szCs w:val="24"/>
          <w:lang w:eastAsia="zh-CN"/>
        </w:rPr>
        <w:t>.</w:t>
      </w:r>
    </w:p>
    <w:p w14:paraId="0EF9DE09" w14:textId="77777777" w:rsidR="00D92686" w:rsidRPr="004C1778" w:rsidRDefault="00D92686" w:rsidP="002E0372">
      <w:pPr>
        <w:pStyle w:val="Text"/>
        <w:ind w:firstLine="180"/>
        <w:rPr>
          <w:sz w:val="24"/>
          <w:szCs w:val="24"/>
          <w:lang w:eastAsia="zh-CN"/>
        </w:rPr>
      </w:pPr>
    </w:p>
    <w:p w14:paraId="67CBC9CC" w14:textId="77777777" w:rsidR="0020028C" w:rsidRPr="004C1778" w:rsidRDefault="0020028C" w:rsidP="009C3BD2">
      <w:pPr>
        <w:ind w:firstLineChars="100" w:firstLine="240"/>
        <w:rPr>
          <w:rFonts w:ascii="Times New Roman" w:eastAsia="SimSun" w:hAnsi="Times New Roman" w:cs="Times New Roman"/>
          <w:kern w:val="0"/>
          <w:sz w:val="24"/>
          <w:szCs w:val="24"/>
        </w:rPr>
      </w:pPr>
    </w:p>
    <w:p w14:paraId="76C004FE" w14:textId="719246B5" w:rsidR="002B342E" w:rsidRPr="004C1778" w:rsidRDefault="005E4F73" w:rsidP="005E4F73">
      <w:pPr>
        <w:pStyle w:val="ListParagraph"/>
        <w:widowControl/>
        <w:numPr>
          <w:ilvl w:val="0"/>
          <w:numId w:val="6"/>
        </w:numPr>
        <w:tabs>
          <w:tab w:val="center" w:pos="4153"/>
          <w:tab w:val="right" w:pos="8306"/>
        </w:tabs>
        <w:autoSpaceDE w:val="0"/>
        <w:autoSpaceDN w:val="0"/>
        <w:snapToGrid w:val="0"/>
        <w:ind w:firstLineChars="0"/>
        <w:rPr>
          <w:rFonts w:ascii="Times New Roman" w:eastAsia="DengXian" w:hAnsi="Times New Roman" w:cs="Times New Roman"/>
          <w:kern w:val="0"/>
          <w:sz w:val="24"/>
          <w:szCs w:val="24"/>
        </w:rPr>
      </w:pPr>
      <w:r w:rsidRPr="004C1778">
        <w:rPr>
          <w:rFonts w:ascii="Times New Roman" w:eastAsia="DengXian" w:hAnsi="Times New Roman" w:cs="Times New Roman"/>
          <w:kern w:val="0"/>
          <w:sz w:val="24"/>
          <w:szCs w:val="24"/>
        </w:rPr>
        <w:t>Material Preparation</w:t>
      </w:r>
    </w:p>
    <w:p w14:paraId="346AD70B" w14:textId="77777777" w:rsidR="005E4F73" w:rsidRPr="004C1778" w:rsidRDefault="005E4F73" w:rsidP="005E4F73">
      <w:pPr>
        <w:tabs>
          <w:tab w:val="left" w:pos="3261"/>
        </w:tabs>
        <w:ind w:firstLineChars="100" w:firstLine="240"/>
        <w:rPr>
          <w:rFonts w:ascii="Times New Roman" w:hAnsi="Times New Roman"/>
          <w:sz w:val="24"/>
          <w:szCs w:val="24"/>
        </w:rPr>
      </w:pPr>
      <w:bookmarkStart w:id="16" w:name="_Hlk82051499"/>
    </w:p>
    <w:p w14:paraId="0441401D" w14:textId="3AE5F210" w:rsidR="00B45E3C" w:rsidRPr="004C1778" w:rsidRDefault="00CD6CA3" w:rsidP="00A4723B">
      <w:pPr>
        <w:rPr>
          <w:rFonts w:ascii="Times New Roman" w:hAnsi="Times New Roman" w:cs="Times New Roman"/>
          <w:sz w:val="24"/>
          <w:szCs w:val="24"/>
        </w:rPr>
      </w:pPr>
      <w:r w:rsidRPr="004C1778">
        <w:rPr>
          <w:rFonts w:ascii="Times New Roman" w:hAnsi="Times New Roman" w:cs="Times New Roman"/>
          <w:sz w:val="24"/>
          <w:szCs w:val="28"/>
        </w:rPr>
        <w:t>The engineered ferroelectret structure is fabricated using PDMS molding techniques</w:t>
      </w:r>
      <w:r w:rsidR="00D92686" w:rsidRPr="004C1778">
        <w:rPr>
          <w:rFonts w:ascii="Times New Roman" w:hAnsi="Times New Roman" w:cs="Times New Roman"/>
          <w:sz w:val="24"/>
          <w:szCs w:val="28"/>
        </w:rPr>
        <w:t xml:space="preserve"> </w:t>
      </w:r>
      <w:r w:rsidRPr="004C1778">
        <w:rPr>
          <w:rFonts w:ascii="Times New Roman" w:hAnsi="Times New Roman" w:cs="Times New Roman"/>
          <w:sz w:val="24"/>
          <w:szCs w:val="28"/>
        </w:rPr>
        <w:t>to realize a PDMS s</w:t>
      </w:r>
      <w:r w:rsidR="00807A51" w:rsidRPr="004C1778">
        <w:rPr>
          <w:rFonts w:ascii="Times New Roman" w:hAnsi="Times New Roman" w:cs="Times New Roman"/>
          <w:sz w:val="24"/>
          <w:szCs w:val="28"/>
        </w:rPr>
        <w:t>ample</w:t>
      </w:r>
      <w:r w:rsidRPr="004C1778">
        <w:rPr>
          <w:rFonts w:ascii="Times New Roman" w:hAnsi="Times New Roman" w:cs="Times New Roman"/>
          <w:sz w:val="24"/>
          <w:szCs w:val="28"/>
        </w:rPr>
        <w:t xml:space="preserve"> </w:t>
      </w:r>
      <w:r w:rsidR="0070272B" w:rsidRPr="004C1778">
        <w:rPr>
          <w:rFonts w:ascii="Times New Roman" w:hAnsi="Times New Roman" w:cs="Times New Roman"/>
          <w:sz w:val="24"/>
          <w:szCs w:val="28"/>
        </w:rPr>
        <w:t xml:space="preserve">of dimensions </w:t>
      </w:r>
      <w:r w:rsidRPr="004C1778">
        <w:rPr>
          <w:rFonts w:ascii="Times New Roman" w:hAnsi="Times New Roman" w:cs="Times New Roman"/>
          <w:sz w:val="24"/>
          <w:szCs w:val="28"/>
        </w:rPr>
        <w:t>2.8</w:t>
      </w:r>
      <w:r w:rsidR="0070272B" w:rsidRPr="004C1778">
        <w:rPr>
          <w:rFonts w:ascii="Times New Roman" w:hAnsi="Times New Roman" w:cs="Times New Roman"/>
          <w:sz w:val="24"/>
          <w:szCs w:val="28"/>
        </w:rPr>
        <w:t xml:space="preserve"> </w:t>
      </w:r>
      <w:r w:rsidRPr="004C1778">
        <w:rPr>
          <w:rFonts w:ascii="Times New Roman" w:hAnsi="Times New Roman" w:cs="Times New Roman"/>
          <w:sz w:val="24"/>
          <w:szCs w:val="28"/>
        </w:rPr>
        <w:t>cm</w:t>
      </w:r>
      <w:r w:rsidR="0028712E" w:rsidRPr="004C1778">
        <w:rPr>
          <w:rFonts w:ascii="Times New Roman" w:hAnsi="Times New Roman" w:cs="Times New Roman"/>
          <w:sz w:val="24"/>
          <w:szCs w:val="28"/>
        </w:rPr>
        <w:t xml:space="preserve"> </w:t>
      </w:r>
      <w:r w:rsidR="009E1D1E" w:rsidRPr="004C1778">
        <w:rPr>
          <w:rFonts w:ascii="Times New Roman" w:hAnsi="Times New Roman" w:cs="Times New Roman"/>
          <w:sz w:val="24"/>
          <w:szCs w:val="28"/>
        </w:rPr>
        <w:t xml:space="preserve">× </w:t>
      </w:r>
      <w:r w:rsidRPr="004C1778">
        <w:rPr>
          <w:rFonts w:ascii="Times New Roman" w:hAnsi="Times New Roman" w:cs="Times New Roman"/>
          <w:sz w:val="24"/>
          <w:szCs w:val="28"/>
        </w:rPr>
        <w:t>2.8</w:t>
      </w:r>
      <w:r w:rsidR="0070272B" w:rsidRPr="004C1778">
        <w:rPr>
          <w:rFonts w:ascii="Times New Roman" w:hAnsi="Times New Roman" w:cs="Times New Roman"/>
          <w:sz w:val="24"/>
          <w:szCs w:val="28"/>
        </w:rPr>
        <w:t xml:space="preserve"> </w:t>
      </w:r>
      <w:r w:rsidRPr="004C1778">
        <w:rPr>
          <w:rFonts w:ascii="Times New Roman" w:hAnsi="Times New Roman" w:cs="Times New Roman"/>
          <w:sz w:val="24"/>
          <w:szCs w:val="28"/>
        </w:rPr>
        <w:t>cm</w:t>
      </w:r>
      <w:r w:rsidR="0028712E" w:rsidRPr="004C1778">
        <w:rPr>
          <w:rFonts w:ascii="Times New Roman" w:hAnsi="Times New Roman" w:cs="Times New Roman"/>
          <w:sz w:val="24"/>
          <w:szCs w:val="28"/>
        </w:rPr>
        <w:t xml:space="preserve"> </w:t>
      </w:r>
      <w:r w:rsidR="009E1D1E" w:rsidRPr="004C1778">
        <w:rPr>
          <w:rFonts w:ascii="Times New Roman" w:hAnsi="Times New Roman" w:cs="Times New Roman"/>
          <w:sz w:val="24"/>
          <w:szCs w:val="28"/>
        </w:rPr>
        <w:t xml:space="preserve">× </w:t>
      </w:r>
      <w:r w:rsidRPr="004C1778">
        <w:rPr>
          <w:rFonts w:ascii="Times New Roman" w:hAnsi="Times New Roman" w:cs="Times New Roman"/>
          <w:sz w:val="24"/>
          <w:szCs w:val="28"/>
        </w:rPr>
        <w:t>3</w:t>
      </w:r>
      <w:r w:rsidR="0070272B" w:rsidRPr="004C1778">
        <w:rPr>
          <w:rFonts w:ascii="Times New Roman" w:hAnsi="Times New Roman" w:cs="Times New Roman"/>
          <w:sz w:val="24"/>
          <w:szCs w:val="28"/>
        </w:rPr>
        <w:t xml:space="preserve"> </w:t>
      </w:r>
      <w:r w:rsidRPr="004C1778">
        <w:rPr>
          <w:rFonts w:ascii="Times New Roman" w:hAnsi="Times New Roman" w:cs="Times New Roman"/>
          <w:sz w:val="24"/>
          <w:szCs w:val="28"/>
        </w:rPr>
        <w:t>mm</w:t>
      </w:r>
      <w:r w:rsidR="0070272B" w:rsidRPr="004C1778">
        <w:rPr>
          <w:rFonts w:ascii="Times New Roman" w:hAnsi="Times New Roman" w:cs="Times New Roman"/>
          <w:sz w:val="24"/>
          <w:szCs w:val="28"/>
        </w:rPr>
        <w:t xml:space="preserve"> </w:t>
      </w:r>
      <w:r w:rsidR="00D37E7E" w:rsidRPr="004C1778">
        <w:rPr>
          <w:rFonts w:ascii="Times New Roman" w:hAnsi="Times New Roman" w:cs="Times New Roman"/>
          <w:sz w:val="24"/>
          <w:szCs w:val="28"/>
        </w:rPr>
        <w:t>thickness</w:t>
      </w:r>
      <w:r w:rsidR="0028712E" w:rsidRPr="004C1778">
        <w:rPr>
          <w:rFonts w:ascii="Times New Roman" w:hAnsi="Times New Roman" w:cs="Times New Roman"/>
          <w:sz w:val="24"/>
          <w:szCs w:val="28"/>
        </w:rPr>
        <w:t xml:space="preserve"> </w:t>
      </w:r>
      <w:r w:rsidR="00493C51" w:rsidRPr="004C1778">
        <w:rPr>
          <w:rFonts w:ascii="Times New Roman" w:hAnsi="Times New Roman" w:cs="Times New Roman"/>
          <w:sz w:val="24"/>
          <w:szCs w:val="28"/>
        </w:rPr>
        <w:t>(</w:t>
      </w:r>
      <w:r w:rsidR="0028712E" w:rsidRPr="004C1778">
        <w:rPr>
          <w:rFonts w:ascii="Times New Roman" w:hAnsi="Times New Roman" w:cs="Times New Roman"/>
          <w:sz w:val="24"/>
          <w:szCs w:val="28"/>
        </w:rPr>
        <w:t>Figu</w:t>
      </w:r>
      <w:r w:rsidR="00493C51" w:rsidRPr="004C1778">
        <w:rPr>
          <w:rFonts w:ascii="Times New Roman" w:hAnsi="Times New Roman" w:cs="Times New Roman"/>
          <w:sz w:val="24"/>
          <w:szCs w:val="28"/>
        </w:rPr>
        <w:t>re 4</w:t>
      </w:r>
      <w:r w:rsidR="0067156B" w:rsidRPr="004C1778">
        <w:rPr>
          <w:rFonts w:ascii="Times New Roman" w:hAnsi="Times New Roman" w:cs="Times New Roman"/>
          <w:sz w:val="24"/>
          <w:szCs w:val="28"/>
        </w:rPr>
        <w:t>a</w:t>
      </w:r>
      <w:r w:rsidR="00493C51" w:rsidRPr="004C1778">
        <w:rPr>
          <w:rFonts w:ascii="Times New Roman" w:hAnsi="Times New Roman" w:cs="Times New Roman"/>
          <w:sz w:val="24"/>
          <w:szCs w:val="28"/>
        </w:rPr>
        <w:t>)</w:t>
      </w:r>
      <w:r w:rsidRPr="004C1778">
        <w:rPr>
          <w:rFonts w:ascii="Times New Roman" w:hAnsi="Times New Roman" w:cs="Times New Roman"/>
          <w:sz w:val="24"/>
          <w:szCs w:val="28"/>
        </w:rPr>
        <w:t xml:space="preserve">. </w:t>
      </w:r>
      <w:r w:rsidR="009C246A" w:rsidRPr="004C1778">
        <w:rPr>
          <w:rFonts w:ascii="Times New Roman" w:hAnsi="Times New Roman" w:cs="Times New Roman"/>
          <w:sz w:val="24"/>
          <w:szCs w:val="28"/>
        </w:rPr>
        <w:t>A 3D</w:t>
      </w:r>
      <w:r w:rsidR="004053E4" w:rsidRPr="004C1778">
        <w:rPr>
          <w:rFonts w:ascii="Times New Roman" w:hAnsi="Times New Roman" w:cs="Times New Roman"/>
          <w:sz w:val="24"/>
          <w:szCs w:val="28"/>
        </w:rPr>
        <w:t xml:space="preserve"> printed</w:t>
      </w:r>
      <w:r w:rsidRPr="004C1778">
        <w:rPr>
          <w:rFonts w:ascii="Times New Roman" w:hAnsi="Times New Roman" w:cs="Times New Roman"/>
          <w:sz w:val="24"/>
          <w:szCs w:val="28"/>
        </w:rPr>
        <w:t xml:space="preserve"> </w:t>
      </w:r>
      <w:proofErr w:type="spellStart"/>
      <w:r w:rsidRPr="004C1778">
        <w:rPr>
          <w:rFonts w:ascii="Times New Roman" w:hAnsi="Times New Roman" w:cs="Times New Roman"/>
          <w:sz w:val="24"/>
          <w:szCs w:val="28"/>
        </w:rPr>
        <w:t>mould</w:t>
      </w:r>
      <w:proofErr w:type="spellEnd"/>
      <w:r w:rsidR="00451018" w:rsidRPr="004C1778">
        <w:rPr>
          <w:rFonts w:ascii="Times New Roman" w:hAnsi="Times New Roman" w:cs="Times New Roman"/>
          <w:sz w:val="24"/>
          <w:szCs w:val="28"/>
        </w:rPr>
        <w:t xml:space="preserve"> </w:t>
      </w:r>
      <w:r w:rsidR="004053E4" w:rsidRPr="004C1778">
        <w:rPr>
          <w:rFonts w:ascii="Times New Roman" w:hAnsi="Times New Roman" w:cs="Times New Roman"/>
          <w:sz w:val="24"/>
          <w:szCs w:val="28"/>
        </w:rPr>
        <w:t>was</w:t>
      </w:r>
      <w:r w:rsidR="00451018" w:rsidRPr="004C1778">
        <w:rPr>
          <w:rFonts w:ascii="Times New Roman" w:hAnsi="Times New Roman" w:cs="Times New Roman"/>
          <w:sz w:val="24"/>
          <w:szCs w:val="28"/>
        </w:rPr>
        <w:t xml:space="preserve"> </w:t>
      </w:r>
      <w:r w:rsidRPr="004C1778">
        <w:rPr>
          <w:rFonts w:ascii="Times New Roman" w:hAnsi="Times New Roman" w:cs="Times New Roman"/>
          <w:sz w:val="24"/>
          <w:szCs w:val="28"/>
        </w:rPr>
        <w:t xml:space="preserve">baked in </w:t>
      </w:r>
      <w:r w:rsidR="00451018" w:rsidRPr="004C1778">
        <w:rPr>
          <w:rFonts w:ascii="Times New Roman" w:hAnsi="Times New Roman" w:cs="Times New Roman"/>
          <w:sz w:val="24"/>
          <w:szCs w:val="28"/>
        </w:rPr>
        <w:t xml:space="preserve">an </w:t>
      </w:r>
      <w:r w:rsidRPr="004C1778">
        <w:rPr>
          <w:rFonts w:ascii="Times New Roman" w:hAnsi="Times New Roman" w:cs="Times New Roman"/>
          <w:sz w:val="24"/>
          <w:szCs w:val="28"/>
        </w:rPr>
        <w:t xml:space="preserve">oven at 80 °C for 24 hours and exposed to a silane </w:t>
      </w:r>
      <w:proofErr w:type="spellStart"/>
      <w:r w:rsidRPr="004C1778">
        <w:rPr>
          <w:rFonts w:ascii="Times New Roman" w:hAnsi="Times New Roman" w:cs="Times New Roman"/>
          <w:sz w:val="24"/>
          <w:szCs w:val="28"/>
        </w:rPr>
        <w:t>vapo</w:t>
      </w:r>
      <w:r w:rsidR="00451018" w:rsidRPr="004C1778">
        <w:rPr>
          <w:rFonts w:ascii="Times New Roman" w:hAnsi="Times New Roman" w:cs="Times New Roman"/>
          <w:sz w:val="24"/>
          <w:szCs w:val="28"/>
        </w:rPr>
        <w:t>u</w:t>
      </w:r>
      <w:r w:rsidRPr="004C1778">
        <w:rPr>
          <w:rFonts w:ascii="Times New Roman" w:hAnsi="Times New Roman" w:cs="Times New Roman"/>
          <w:sz w:val="24"/>
          <w:szCs w:val="28"/>
        </w:rPr>
        <w:t>r</w:t>
      </w:r>
      <w:proofErr w:type="spellEnd"/>
      <w:r w:rsidRPr="004C1778">
        <w:rPr>
          <w:rFonts w:ascii="Times New Roman" w:hAnsi="Times New Roman" w:cs="Times New Roman"/>
          <w:sz w:val="24"/>
          <w:szCs w:val="28"/>
        </w:rPr>
        <w:t xml:space="preserve"> for 1 hour </w:t>
      </w:r>
      <w:r w:rsidR="004053E4" w:rsidRPr="004C1778">
        <w:rPr>
          <w:rFonts w:ascii="Times New Roman" w:hAnsi="Times New Roman" w:cs="Times New Roman"/>
          <w:sz w:val="24"/>
          <w:szCs w:val="28"/>
        </w:rPr>
        <w:t xml:space="preserve">to </w:t>
      </w:r>
      <w:r w:rsidR="00831403" w:rsidRPr="004C1778">
        <w:rPr>
          <w:rFonts w:ascii="Times New Roman" w:hAnsi="Times New Roman" w:cs="Times New Roman"/>
          <w:sz w:val="24"/>
          <w:szCs w:val="28"/>
        </w:rPr>
        <w:t xml:space="preserve">enable the PDMS to be easily released </w:t>
      </w:r>
      <w:bookmarkEnd w:id="16"/>
      <w:r w:rsidR="004053E4" w:rsidRPr="004C1778">
        <w:rPr>
          <w:rFonts w:ascii="Times New Roman" w:hAnsi="Times New Roman" w:cs="Times New Roman"/>
          <w:sz w:val="24"/>
          <w:szCs w:val="28"/>
        </w:rPr>
        <w:t>[</w:t>
      </w:r>
      <w:r w:rsidR="00474E56" w:rsidRPr="004C1778">
        <w:rPr>
          <w:rFonts w:ascii="Times New Roman" w:hAnsi="Times New Roman" w:cs="Times New Roman"/>
          <w:sz w:val="24"/>
          <w:szCs w:val="28"/>
        </w:rPr>
        <w:fldChar w:fldCharType="begin"/>
      </w:r>
      <w:r w:rsidR="00474E56" w:rsidRPr="004C1778">
        <w:rPr>
          <w:rFonts w:ascii="Times New Roman" w:hAnsi="Times New Roman" w:cs="Times New Roman"/>
          <w:sz w:val="24"/>
          <w:szCs w:val="28"/>
        </w:rPr>
        <w:instrText xml:space="preserve"> NOTEREF _Ref167378952 \h </w:instrText>
      </w:r>
      <w:r w:rsidR="00474E56" w:rsidRPr="004C1778">
        <w:rPr>
          <w:rFonts w:ascii="Times New Roman" w:hAnsi="Times New Roman" w:cs="Times New Roman"/>
          <w:sz w:val="24"/>
          <w:szCs w:val="28"/>
        </w:rPr>
      </w:r>
      <w:r w:rsidR="00474E56" w:rsidRPr="004C1778">
        <w:rPr>
          <w:rFonts w:ascii="Times New Roman" w:hAnsi="Times New Roman" w:cs="Times New Roman"/>
          <w:sz w:val="24"/>
          <w:szCs w:val="28"/>
        </w:rPr>
        <w:fldChar w:fldCharType="separate"/>
      </w:r>
      <w:r w:rsidR="00141EB4" w:rsidRPr="004C1778">
        <w:rPr>
          <w:rFonts w:ascii="Times New Roman" w:hAnsi="Times New Roman" w:cs="Times New Roman"/>
          <w:sz w:val="24"/>
          <w:szCs w:val="28"/>
        </w:rPr>
        <w:t>24</w:t>
      </w:r>
      <w:r w:rsidR="00474E56" w:rsidRPr="004C1778">
        <w:rPr>
          <w:rFonts w:ascii="Times New Roman" w:hAnsi="Times New Roman" w:cs="Times New Roman"/>
          <w:sz w:val="24"/>
          <w:szCs w:val="28"/>
        </w:rPr>
        <w:fldChar w:fldCharType="end"/>
      </w:r>
      <w:r w:rsidR="004053E4" w:rsidRPr="004C1778">
        <w:rPr>
          <w:rFonts w:ascii="Times New Roman" w:hAnsi="Times New Roman" w:cs="Times New Roman"/>
          <w:sz w:val="24"/>
          <w:szCs w:val="28"/>
        </w:rPr>
        <w:t>]</w:t>
      </w:r>
      <w:r w:rsidRPr="004C1778">
        <w:rPr>
          <w:rFonts w:ascii="Times New Roman" w:hAnsi="Times New Roman" w:cs="Times New Roman"/>
          <w:sz w:val="24"/>
          <w:szCs w:val="28"/>
        </w:rPr>
        <w:t xml:space="preserve">. </w:t>
      </w:r>
      <w:r w:rsidR="00653C0E" w:rsidRPr="004C1778">
        <w:rPr>
          <w:rFonts w:ascii="Times New Roman" w:hAnsi="Times New Roman" w:cs="Times New Roman"/>
          <w:sz w:val="24"/>
          <w:szCs w:val="28"/>
        </w:rPr>
        <w:t>T</w:t>
      </w:r>
      <w:r w:rsidR="00362B64" w:rsidRPr="004C1778">
        <w:rPr>
          <w:rFonts w:ascii="Times New Roman" w:hAnsi="Times New Roman" w:cs="Times New Roman"/>
          <w:sz w:val="24"/>
          <w:szCs w:val="24"/>
        </w:rPr>
        <w:t xml:space="preserve">he </w:t>
      </w:r>
      <w:proofErr w:type="spellStart"/>
      <w:r w:rsidR="00362B64" w:rsidRPr="004C1778">
        <w:rPr>
          <w:rFonts w:ascii="Times New Roman" w:hAnsi="Times New Roman" w:cs="Times New Roman"/>
          <w:sz w:val="24"/>
          <w:szCs w:val="24"/>
        </w:rPr>
        <w:t>mould</w:t>
      </w:r>
      <w:proofErr w:type="spellEnd"/>
      <w:r w:rsidR="00362B64" w:rsidRPr="004C1778">
        <w:rPr>
          <w:rFonts w:ascii="Times New Roman" w:hAnsi="Times New Roman" w:cs="Times New Roman"/>
          <w:sz w:val="24"/>
          <w:szCs w:val="24"/>
        </w:rPr>
        <w:t xml:space="preserve"> </w:t>
      </w:r>
      <w:r w:rsidR="0061441E" w:rsidRPr="004C1778">
        <w:rPr>
          <w:rFonts w:ascii="Times New Roman" w:hAnsi="Times New Roman" w:cs="Times New Roman"/>
          <w:sz w:val="24"/>
          <w:szCs w:val="24"/>
        </w:rPr>
        <w:t>and liquid PDMS were</w:t>
      </w:r>
      <w:r w:rsidR="00362B64" w:rsidRPr="004C1778">
        <w:rPr>
          <w:rFonts w:ascii="Times New Roman" w:hAnsi="Times New Roman" w:cs="Times New Roman"/>
          <w:sz w:val="24"/>
          <w:szCs w:val="24"/>
        </w:rPr>
        <w:t xml:space="preserve"> </w:t>
      </w:r>
      <w:r w:rsidR="00653C0E" w:rsidRPr="004C1778">
        <w:rPr>
          <w:rFonts w:ascii="Times New Roman" w:hAnsi="Times New Roman" w:cs="Times New Roman"/>
          <w:sz w:val="24"/>
          <w:szCs w:val="24"/>
        </w:rPr>
        <w:t xml:space="preserve">then </w:t>
      </w:r>
      <w:r w:rsidR="003E57BA" w:rsidRPr="004C1778">
        <w:rPr>
          <w:rFonts w:ascii="Times New Roman" w:hAnsi="Times New Roman" w:cs="Times New Roman"/>
          <w:sz w:val="24"/>
          <w:szCs w:val="24"/>
        </w:rPr>
        <w:t>pre</w:t>
      </w:r>
      <w:r w:rsidR="00DD324A" w:rsidRPr="004C1778">
        <w:rPr>
          <w:rFonts w:ascii="Times New Roman" w:hAnsi="Times New Roman" w:cs="Times New Roman"/>
          <w:sz w:val="24"/>
          <w:szCs w:val="24"/>
        </w:rPr>
        <w:t>-</w:t>
      </w:r>
      <w:r w:rsidR="00C2364D" w:rsidRPr="004C1778">
        <w:rPr>
          <w:rFonts w:ascii="Times New Roman" w:hAnsi="Times New Roman" w:cs="Times New Roman"/>
          <w:sz w:val="24"/>
          <w:szCs w:val="24"/>
        </w:rPr>
        <w:t xml:space="preserve">heated </w:t>
      </w:r>
      <w:r w:rsidR="00DD324A" w:rsidRPr="004C1778">
        <w:rPr>
          <w:rFonts w:ascii="Times New Roman" w:hAnsi="Times New Roman" w:cs="Times New Roman"/>
          <w:sz w:val="24"/>
          <w:szCs w:val="24"/>
        </w:rPr>
        <w:t>in an</w:t>
      </w:r>
      <w:r w:rsidR="00362B64" w:rsidRPr="004C1778">
        <w:rPr>
          <w:rFonts w:ascii="Times New Roman" w:hAnsi="Times New Roman" w:cs="Times New Roman"/>
          <w:sz w:val="24"/>
          <w:szCs w:val="24"/>
        </w:rPr>
        <w:t xml:space="preserve"> oven</w:t>
      </w:r>
      <w:r w:rsidR="00DD324A" w:rsidRPr="004C1778">
        <w:rPr>
          <w:rFonts w:ascii="Times New Roman" w:hAnsi="Times New Roman" w:cs="Times New Roman"/>
          <w:sz w:val="24"/>
          <w:szCs w:val="24"/>
        </w:rPr>
        <w:t xml:space="preserve"> for 1 minute at temperatures between 40 and 100</w:t>
      </w:r>
      <w:r w:rsidR="00DD324A" w:rsidRPr="004C1778">
        <w:rPr>
          <w:rFonts w:ascii="Times New Roman" w:hAnsi="Times New Roman" w:cs="Times New Roman"/>
          <w:sz w:val="24"/>
          <w:szCs w:val="24"/>
          <w:vertAlign w:val="superscript"/>
        </w:rPr>
        <w:t>o</w:t>
      </w:r>
      <w:r w:rsidR="00DD324A" w:rsidRPr="004C1778">
        <w:rPr>
          <w:rFonts w:ascii="Times New Roman" w:hAnsi="Times New Roman" w:cs="Times New Roman"/>
          <w:sz w:val="24"/>
          <w:szCs w:val="24"/>
        </w:rPr>
        <w:t>C</w:t>
      </w:r>
      <w:r w:rsidR="00653C0E" w:rsidRPr="004C1778">
        <w:rPr>
          <w:rFonts w:ascii="Times New Roman" w:hAnsi="Times New Roman" w:cs="Times New Roman"/>
          <w:sz w:val="24"/>
          <w:szCs w:val="24"/>
        </w:rPr>
        <w:t xml:space="preserve">. </w:t>
      </w:r>
      <w:r w:rsidR="0029486D" w:rsidRPr="004C1778">
        <w:rPr>
          <w:rFonts w:ascii="Times New Roman" w:hAnsi="Times New Roman" w:cs="Times New Roman"/>
          <w:sz w:val="24"/>
          <w:szCs w:val="24"/>
        </w:rPr>
        <w:t>Pre-heating</w:t>
      </w:r>
      <w:r w:rsidR="00653C0E" w:rsidRPr="004C1778">
        <w:rPr>
          <w:rFonts w:ascii="Times New Roman" w:hAnsi="Times New Roman" w:cs="Times New Roman"/>
          <w:sz w:val="24"/>
          <w:szCs w:val="24"/>
        </w:rPr>
        <w:t xml:space="preserve"> </w:t>
      </w:r>
      <w:r w:rsidR="0029486D" w:rsidRPr="004C1778">
        <w:rPr>
          <w:rFonts w:ascii="Times New Roman" w:hAnsi="Times New Roman" w:cs="Times New Roman"/>
          <w:sz w:val="24"/>
          <w:szCs w:val="24"/>
        </w:rPr>
        <w:t xml:space="preserve">can accelerate the </w:t>
      </w:r>
      <w:r w:rsidR="003A3563" w:rsidRPr="004C1778">
        <w:rPr>
          <w:rFonts w:ascii="Times New Roman" w:hAnsi="Times New Roman" w:cs="Times New Roman"/>
          <w:sz w:val="24"/>
          <w:szCs w:val="24"/>
        </w:rPr>
        <w:t>curing</w:t>
      </w:r>
      <w:r w:rsidR="0029486D" w:rsidRPr="004C1778">
        <w:rPr>
          <w:rFonts w:ascii="Times New Roman" w:hAnsi="Times New Roman" w:cs="Times New Roman"/>
          <w:sz w:val="24"/>
          <w:szCs w:val="24"/>
        </w:rPr>
        <w:t xml:space="preserve"> time of </w:t>
      </w:r>
      <w:r w:rsidR="007F636E" w:rsidRPr="004C1778">
        <w:rPr>
          <w:rFonts w:ascii="Times New Roman" w:hAnsi="Times New Roman" w:cs="Times New Roman"/>
          <w:sz w:val="24"/>
          <w:szCs w:val="24"/>
        </w:rPr>
        <w:t xml:space="preserve">the </w:t>
      </w:r>
      <w:r w:rsidR="0029486D" w:rsidRPr="004C1778">
        <w:rPr>
          <w:rFonts w:ascii="Times New Roman" w:hAnsi="Times New Roman" w:cs="Times New Roman"/>
          <w:sz w:val="24"/>
          <w:szCs w:val="24"/>
        </w:rPr>
        <w:t xml:space="preserve">PDMS and reduce the </w:t>
      </w:r>
      <w:proofErr w:type="gramStart"/>
      <w:r w:rsidR="00DD324A" w:rsidRPr="004C1778">
        <w:rPr>
          <w:rFonts w:ascii="Times New Roman" w:hAnsi="Times New Roman" w:cs="Times New Roman"/>
          <w:sz w:val="24"/>
          <w:szCs w:val="24"/>
        </w:rPr>
        <w:t>amount</w:t>
      </w:r>
      <w:proofErr w:type="gramEnd"/>
      <w:r w:rsidR="00447461" w:rsidRPr="004C1778">
        <w:rPr>
          <w:rFonts w:ascii="Times New Roman" w:hAnsi="Times New Roman" w:cs="Times New Roman"/>
          <w:sz w:val="24"/>
          <w:szCs w:val="24"/>
        </w:rPr>
        <w:t xml:space="preserve"> of trapped bubbles that escape.</w:t>
      </w:r>
      <w:r w:rsidR="00C80352" w:rsidRPr="004C1778">
        <w:rPr>
          <w:rFonts w:ascii="Times New Roman" w:hAnsi="Times New Roman" w:cs="Times New Roman"/>
          <w:sz w:val="24"/>
          <w:szCs w:val="24"/>
        </w:rPr>
        <w:t xml:space="preserve"> The </w:t>
      </w:r>
      <w:r w:rsidR="00BB1865" w:rsidRPr="004C1778">
        <w:rPr>
          <w:rFonts w:ascii="Times New Roman" w:hAnsi="Times New Roman" w:cs="Times New Roman"/>
          <w:sz w:val="24"/>
          <w:szCs w:val="24"/>
        </w:rPr>
        <w:t>liquid PDMS and curing agent (</w:t>
      </w:r>
      <w:proofErr w:type="spellStart"/>
      <w:r w:rsidR="00BB1865" w:rsidRPr="004C1778">
        <w:rPr>
          <w:rFonts w:ascii="Times New Roman" w:hAnsi="Times New Roman" w:cs="Times New Roman"/>
          <w:sz w:val="24"/>
          <w:szCs w:val="24"/>
        </w:rPr>
        <w:t>Sylgard</w:t>
      </w:r>
      <w:proofErr w:type="spellEnd"/>
      <w:r w:rsidR="00BB1865" w:rsidRPr="004C1778">
        <w:rPr>
          <w:rFonts w:ascii="Times New Roman" w:hAnsi="Times New Roman" w:cs="Times New Roman"/>
          <w:sz w:val="24"/>
          <w:szCs w:val="24"/>
        </w:rPr>
        <w:t xml:space="preserve"> 184 from Dow Corning, MI, USA) were mixed at a 10:1 weight ratio</w:t>
      </w:r>
      <w:r w:rsidR="00C80352" w:rsidRPr="004C1778">
        <w:rPr>
          <w:rFonts w:ascii="Times New Roman" w:hAnsi="Times New Roman" w:cs="Times New Roman"/>
          <w:sz w:val="24"/>
          <w:szCs w:val="24"/>
        </w:rPr>
        <w:t xml:space="preserve"> and </w:t>
      </w:r>
      <w:r w:rsidR="00703512" w:rsidRPr="004C1778">
        <w:rPr>
          <w:rFonts w:ascii="Times New Roman" w:hAnsi="Times New Roman" w:cs="Times New Roman"/>
          <w:sz w:val="24"/>
          <w:szCs w:val="24"/>
        </w:rPr>
        <w:t xml:space="preserve">the </w:t>
      </w:r>
      <w:r w:rsidR="00C80352" w:rsidRPr="004C1778">
        <w:rPr>
          <w:rFonts w:ascii="Times New Roman" w:hAnsi="Times New Roman" w:cs="Times New Roman"/>
          <w:sz w:val="24"/>
          <w:szCs w:val="24"/>
        </w:rPr>
        <w:t xml:space="preserve">resulting </w:t>
      </w:r>
      <w:r w:rsidR="00362B64" w:rsidRPr="004C1778">
        <w:rPr>
          <w:rFonts w:ascii="Times New Roman" w:hAnsi="Times New Roman" w:cs="Times New Roman"/>
          <w:sz w:val="24"/>
          <w:szCs w:val="24"/>
        </w:rPr>
        <w:t xml:space="preserve">gelatinous liquid was stirred at </w:t>
      </w:r>
      <w:r w:rsidR="00221AC7" w:rsidRPr="004C1778">
        <w:rPr>
          <w:rFonts w:ascii="Times New Roman" w:hAnsi="Times New Roman" w:cs="Times New Roman"/>
          <w:sz w:val="24"/>
          <w:szCs w:val="24"/>
        </w:rPr>
        <w:t>a variety of speeds (from 500 to 200</w:t>
      </w:r>
      <w:r w:rsidR="00362B64" w:rsidRPr="004C1778">
        <w:rPr>
          <w:rFonts w:ascii="Times New Roman" w:hAnsi="Times New Roman" w:cs="Times New Roman"/>
          <w:sz w:val="24"/>
          <w:szCs w:val="24"/>
        </w:rPr>
        <w:t xml:space="preserve"> rpm</w:t>
      </w:r>
      <w:r w:rsidR="00221AC7" w:rsidRPr="004C1778">
        <w:rPr>
          <w:rFonts w:ascii="Times New Roman" w:hAnsi="Times New Roman" w:cs="Times New Roman"/>
          <w:sz w:val="24"/>
          <w:szCs w:val="24"/>
        </w:rPr>
        <w:t>)</w:t>
      </w:r>
      <w:r w:rsidR="007274F8" w:rsidRPr="004C1778">
        <w:rPr>
          <w:rFonts w:ascii="Times New Roman" w:hAnsi="Times New Roman" w:cs="Times New Roman"/>
          <w:sz w:val="24"/>
          <w:szCs w:val="24"/>
        </w:rPr>
        <w:t xml:space="preserve"> and times (from 20 to 60 s)</w:t>
      </w:r>
      <w:r w:rsidR="00362B64" w:rsidRPr="004C1778">
        <w:rPr>
          <w:rFonts w:ascii="Times New Roman" w:hAnsi="Times New Roman" w:cs="Times New Roman"/>
          <w:sz w:val="24"/>
          <w:szCs w:val="24"/>
        </w:rPr>
        <w:t xml:space="preserve"> </w:t>
      </w:r>
      <w:r w:rsidR="006D445E" w:rsidRPr="004C1778">
        <w:rPr>
          <w:rFonts w:ascii="Times New Roman" w:hAnsi="Times New Roman" w:cs="Times New Roman"/>
          <w:sz w:val="24"/>
          <w:szCs w:val="24"/>
        </w:rPr>
        <w:t xml:space="preserve">using </w:t>
      </w:r>
      <w:r w:rsidR="00362B64" w:rsidRPr="004C1778">
        <w:rPr>
          <w:rFonts w:ascii="Times New Roman" w:hAnsi="Times New Roman" w:cs="Times New Roman"/>
          <w:sz w:val="24"/>
          <w:szCs w:val="24"/>
        </w:rPr>
        <w:t xml:space="preserve">an overhead stirrer. The stirring process </w:t>
      </w:r>
      <w:r w:rsidR="0064081A" w:rsidRPr="004C1778">
        <w:rPr>
          <w:rFonts w:ascii="Times New Roman" w:hAnsi="Times New Roman" w:cs="Times New Roman"/>
          <w:sz w:val="24"/>
          <w:szCs w:val="24"/>
        </w:rPr>
        <w:t>ensures</w:t>
      </w:r>
      <w:r w:rsidR="00362B64" w:rsidRPr="004C1778">
        <w:rPr>
          <w:rFonts w:ascii="Times New Roman" w:hAnsi="Times New Roman" w:cs="Times New Roman"/>
          <w:sz w:val="24"/>
          <w:szCs w:val="24"/>
        </w:rPr>
        <w:t xml:space="preserve"> the liquid PDMS and curing agent</w:t>
      </w:r>
      <w:r w:rsidR="0064081A" w:rsidRPr="004C1778">
        <w:rPr>
          <w:rFonts w:ascii="Times New Roman" w:hAnsi="Times New Roman" w:cs="Times New Roman"/>
          <w:sz w:val="24"/>
          <w:szCs w:val="24"/>
        </w:rPr>
        <w:t xml:space="preserve"> are </w:t>
      </w:r>
      <w:r w:rsidR="00296C34" w:rsidRPr="004C1778">
        <w:rPr>
          <w:rFonts w:ascii="Times New Roman" w:hAnsi="Times New Roman" w:cs="Times New Roman"/>
          <w:sz w:val="24"/>
          <w:szCs w:val="24"/>
        </w:rPr>
        <w:t xml:space="preserve">fully and evenly </w:t>
      </w:r>
      <w:r w:rsidR="00362B64" w:rsidRPr="004C1778">
        <w:rPr>
          <w:rFonts w:ascii="Times New Roman" w:hAnsi="Times New Roman" w:cs="Times New Roman"/>
          <w:sz w:val="24"/>
          <w:szCs w:val="24"/>
        </w:rPr>
        <w:t xml:space="preserve">mixed </w:t>
      </w:r>
      <w:r w:rsidR="00296C34" w:rsidRPr="004C1778">
        <w:rPr>
          <w:rFonts w:ascii="Times New Roman" w:hAnsi="Times New Roman" w:cs="Times New Roman"/>
          <w:sz w:val="24"/>
          <w:szCs w:val="24"/>
        </w:rPr>
        <w:t xml:space="preserve">and that </w:t>
      </w:r>
      <w:r w:rsidR="00362B64" w:rsidRPr="004C1778">
        <w:rPr>
          <w:rFonts w:ascii="Times New Roman" w:hAnsi="Times New Roman" w:cs="Times New Roman"/>
          <w:sz w:val="24"/>
          <w:szCs w:val="24"/>
        </w:rPr>
        <w:t xml:space="preserve">the bubbles generated by the reaction between liquid PDMS and curing agent </w:t>
      </w:r>
      <w:r w:rsidR="00296C34" w:rsidRPr="004C1778">
        <w:rPr>
          <w:rFonts w:ascii="Times New Roman" w:hAnsi="Times New Roman" w:cs="Times New Roman"/>
          <w:sz w:val="24"/>
          <w:szCs w:val="24"/>
        </w:rPr>
        <w:t>are</w:t>
      </w:r>
      <w:r w:rsidR="00362B64" w:rsidRPr="004C1778">
        <w:rPr>
          <w:rFonts w:ascii="Times New Roman" w:hAnsi="Times New Roman" w:cs="Times New Roman"/>
          <w:sz w:val="24"/>
          <w:szCs w:val="24"/>
        </w:rPr>
        <w:t xml:space="preserve"> evenly distributed </w:t>
      </w:r>
      <w:r w:rsidR="00153112" w:rsidRPr="004C1778">
        <w:rPr>
          <w:rFonts w:ascii="Times New Roman" w:hAnsi="Times New Roman" w:cs="Times New Roman"/>
          <w:sz w:val="24"/>
          <w:szCs w:val="24"/>
        </w:rPr>
        <w:t xml:space="preserve">throughout the solution. The stirring process also draws in more air during mixing enhancing the </w:t>
      </w:r>
      <w:r w:rsidR="00370B49" w:rsidRPr="004C1778">
        <w:rPr>
          <w:rFonts w:ascii="Times New Roman" w:hAnsi="Times New Roman" w:cs="Times New Roman"/>
          <w:sz w:val="24"/>
          <w:szCs w:val="24"/>
        </w:rPr>
        <w:t>bubble percentage</w:t>
      </w:r>
      <w:r w:rsidR="00362B64" w:rsidRPr="004C1778">
        <w:rPr>
          <w:rFonts w:ascii="Times New Roman" w:hAnsi="Times New Roman" w:cs="Times New Roman"/>
          <w:sz w:val="24"/>
          <w:szCs w:val="24"/>
        </w:rPr>
        <w:t>.</w:t>
      </w:r>
      <w:r w:rsidR="00A4723B" w:rsidRPr="004C1778">
        <w:rPr>
          <w:rFonts w:ascii="Times New Roman" w:hAnsi="Times New Roman" w:cs="Times New Roman"/>
          <w:sz w:val="24"/>
          <w:szCs w:val="24"/>
        </w:rPr>
        <w:t xml:space="preserve"> After stirring, </w:t>
      </w:r>
      <w:r w:rsidR="00362B64" w:rsidRPr="004C1778">
        <w:rPr>
          <w:rFonts w:ascii="Times New Roman" w:hAnsi="Times New Roman" w:cs="Times New Roman"/>
          <w:sz w:val="24"/>
          <w:szCs w:val="24"/>
        </w:rPr>
        <w:t>the</w:t>
      </w:r>
      <w:r w:rsidR="008400DA" w:rsidRPr="004C1778">
        <w:rPr>
          <w:rFonts w:ascii="Times New Roman" w:hAnsi="Times New Roman" w:cs="Times New Roman"/>
          <w:sz w:val="24"/>
          <w:szCs w:val="24"/>
        </w:rPr>
        <w:t xml:space="preserve"> </w:t>
      </w:r>
      <w:r w:rsidR="00362B64" w:rsidRPr="004C1778">
        <w:rPr>
          <w:rFonts w:ascii="Times New Roman" w:hAnsi="Times New Roman" w:cs="Times New Roman"/>
          <w:sz w:val="24"/>
          <w:szCs w:val="24"/>
        </w:rPr>
        <w:t xml:space="preserve">PDMS </w:t>
      </w:r>
      <w:r w:rsidR="008400DA" w:rsidRPr="004C1778">
        <w:rPr>
          <w:rFonts w:ascii="Times New Roman" w:hAnsi="Times New Roman" w:cs="Times New Roman"/>
          <w:sz w:val="24"/>
          <w:szCs w:val="24"/>
        </w:rPr>
        <w:t xml:space="preserve">solution </w:t>
      </w:r>
      <w:r w:rsidR="00362B64" w:rsidRPr="004C1778">
        <w:rPr>
          <w:rFonts w:ascii="Times New Roman" w:hAnsi="Times New Roman" w:cs="Times New Roman"/>
          <w:sz w:val="24"/>
          <w:szCs w:val="24"/>
        </w:rPr>
        <w:t xml:space="preserve">was poured into the </w:t>
      </w:r>
      <w:proofErr w:type="spellStart"/>
      <w:r w:rsidR="00362B64" w:rsidRPr="004C1778">
        <w:rPr>
          <w:rFonts w:ascii="Times New Roman" w:hAnsi="Times New Roman" w:cs="Times New Roman"/>
          <w:sz w:val="24"/>
          <w:szCs w:val="24"/>
        </w:rPr>
        <w:t>mould</w:t>
      </w:r>
      <w:proofErr w:type="spellEnd"/>
      <w:r w:rsidR="00362B64" w:rsidRPr="004C1778">
        <w:rPr>
          <w:rFonts w:ascii="Times New Roman" w:hAnsi="Times New Roman" w:cs="Times New Roman"/>
          <w:sz w:val="24"/>
          <w:szCs w:val="24"/>
        </w:rPr>
        <w:t xml:space="preserve"> and </w:t>
      </w:r>
      <w:r w:rsidR="008400DA" w:rsidRPr="004C1778">
        <w:rPr>
          <w:rFonts w:ascii="Times New Roman" w:hAnsi="Times New Roman" w:cs="Times New Roman"/>
          <w:sz w:val="24"/>
          <w:szCs w:val="24"/>
        </w:rPr>
        <w:t>cured</w:t>
      </w:r>
      <w:r w:rsidR="00362B64" w:rsidRPr="004C1778">
        <w:rPr>
          <w:rFonts w:ascii="Times New Roman" w:hAnsi="Times New Roman" w:cs="Times New Roman"/>
          <w:sz w:val="24"/>
          <w:szCs w:val="24"/>
        </w:rPr>
        <w:t xml:space="preserve"> at </w:t>
      </w:r>
      <w:r w:rsidR="00580ABF" w:rsidRPr="004C1778">
        <w:rPr>
          <w:rFonts w:ascii="Times New Roman" w:hAnsi="Times New Roman" w:cs="Times New Roman"/>
          <w:sz w:val="24"/>
          <w:szCs w:val="24"/>
        </w:rPr>
        <w:t xml:space="preserve">between </w:t>
      </w:r>
      <w:r w:rsidR="003C61E0" w:rsidRPr="004C1778">
        <w:rPr>
          <w:rFonts w:ascii="Times New Roman" w:hAnsi="Times New Roman" w:cs="Times New Roman"/>
          <w:sz w:val="24"/>
          <w:szCs w:val="24"/>
        </w:rPr>
        <w:t xml:space="preserve">80 and </w:t>
      </w:r>
      <w:r w:rsidR="00362B64" w:rsidRPr="004C1778">
        <w:rPr>
          <w:rFonts w:ascii="Times New Roman" w:hAnsi="Times New Roman" w:cs="Times New Roman"/>
          <w:sz w:val="24"/>
          <w:szCs w:val="24"/>
        </w:rPr>
        <w:t>1</w:t>
      </w:r>
      <w:r w:rsidR="003C61E0" w:rsidRPr="004C1778">
        <w:rPr>
          <w:rFonts w:ascii="Times New Roman" w:hAnsi="Times New Roman" w:cs="Times New Roman"/>
          <w:sz w:val="24"/>
          <w:szCs w:val="24"/>
        </w:rPr>
        <w:t>8</w:t>
      </w:r>
      <w:r w:rsidR="00362B64" w:rsidRPr="004C1778">
        <w:rPr>
          <w:rFonts w:ascii="Times New Roman" w:hAnsi="Times New Roman" w:cs="Times New Roman"/>
          <w:sz w:val="24"/>
          <w:szCs w:val="24"/>
        </w:rPr>
        <w:t>0°C for 30 minutes</w:t>
      </w:r>
      <w:r w:rsidR="0044564F" w:rsidRPr="004C1778">
        <w:rPr>
          <w:rFonts w:ascii="Times New Roman" w:hAnsi="Times New Roman" w:cs="Times New Roman"/>
          <w:sz w:val="24"/>
          <w:szCs w:val="24"/>
        </w:rPr>
        <w:t xml:space="preserve"> after which it can be </w:t>
      </w:r>
      <w:r w:rsidR="006B4406" w:rsidRPr="004C1778">
        <w:rPr>
          <w:rFonts w:ascii="Times New Roman" w:hAnsi="Times New Roman" w:cs="Times New Roman"/>
          <w:sz w:val="24"/>
          <w:szCs w:val="24"/>
        </w:rPr>
        <w:t xml:space="preserve">peeled away from the </w:t>
      </w:r>
      <w:proofErr w:type="spellStart"/>
      <w:r w:rsidR="006B4406" w:rsidRPr="004C1778">
        <w:rPr>
          <w:rFonts w:ascii="Times New Roman" w:hAnsi="Times New Roman" w:cs="Times New Roman"/>
          <w:sz w:val="24"/>
          <w:szCs w:val="24"/>
        </w:rPr>
        <w:t>mould</w:t>
      </w:r>
      <w:proofErr w:type="spellEnd"/>
      <w:r w:rsidR="006B4406" w:rsidRPr="004C1778">
        <w:rPr>
          <w:rFonts w:ascii="Times New Roman" w:hAnsi="Times New Roman" w:cs="Times New Roman"/>
          <w:sz w:val="24"/>
          <w:szCs w:val="24"/>
        </w:rPr>
        <w:t>.</w:t>
      </w:r>
      <w:r w:rsidR="00B45E3C" w:rsidRPr="004C1778">
        <w:rPr>
          <w:rFonts w:ascii="Times New Roman" w:hAnsi="Times New Roman" w:cs="Times New Roman"/>
          <w:sz w:val="24"/>
          <w:szCs w:val="24"/>
        </w:rPr>
        <w:t xml:space="preserve"> </w:t>
      </w:r>
      <w:r w:rsidR="000E5D57" w:rsidRPr="004C1778">
        <w:rPr>
          <w:rFonts w:ascii="Times New Roman" w:hAnsi="Times New Roman" w:cs="Times New Roman"/>
          <w:sz w:val="24"/>
          <w:szCs w:val="24"/>
        </w:rPr>
        <w:t xml:space="preserve">Samples fabricated from the </w:t>
      </w:r>
      <w:r w:rsidR="00F46C19" w:rsidRPr="004C1778">
        <w:rPr>
          <w:rFonts w:ascii="Times New Roman" w:hAnsi="Times New Roman" w:cs="Times New Roman"/>
          <w:sz w:val="24"/>
          <w:szCs w:val="24"/>
        </w:rPr>
        <w:t xml:space="preserve">PDMS/PTFE composite </w:t>
      </w:r>
      <w:r w:rsidR="000B2303" w:rsidRPr="004C1778">
        <w:rPr>
          <w:rFonts w:ascii="Times New Roman" w:hAnsi="Times New Roman" w:cs="Times New Roman"/>
          <w:sz w:val="24"/>
          <w:szCs w:val="24"/>
        </w:rPr>
        <w:t>material</w:t>
      </w:r>
      <w:r w:rsidR="00BD27E3" w:rsidRPr="004C1778">
        <w:rPr>
          <w:rFonts w:ascii="Times New Roman" w:hAnsi="Times New Roman" w:cs="Times New Roman"/>
          <w:sz w:val="24"/>
          <w:szCs w:val="24"/>
        </w:rPr>
        <w:t xml:space="preserve"> </w:t>
      </w:r>
      <w:r w:rsidR="008144B0" w:rsidRPr="004C1778">
        <w:rPr>
          <w:rFonts w:ascii="Times New Roman" w:hAnsi="Times New Roman" w:cs="Times New Roman"/>
          <w:sz w:val="24"/>
          <w:szCs w:val="24"/>
        </w:rPr>
        <w:t>were</w:t>
      </w:r>
      <w:r w:rsidR="00A9518F" w:rsidRPr="004C1778">
        <w:rPr>
          <w:rFonts w:ascii="Times New Roman" w:hAnsi="Times New Roman" w:cs="Times New Roman"/>
          <w:sz w:val="24"/>
          <w:szCs w:val="24"/>
        </w:rPr>
        <w:t xml:space="preserve"> </w:t>
      </w:r>
      <w:r w:rsidR="00E21BA7" w:rsidRPr="004C1778">
        <w:rPr>
          <w:rFonts w:ascii="Times New Roman" w:hAnsi="Times New Roman" w:cs="Times New Roman"/>
          <w:sz w:val="24"/>
          <w:szCs w:val="24"/>
        </w:rPr>
        <w:t xml:space="preserve">prepared by adding PTFE powder average particle size 1 µm diameter (Sigma Aldrich, MO, USA) to </w:t>
      </w:r>
      <w:r w:rsidR="00F33716" w:rsidRPr="004C1778">
        <w:rPr>
          <w:rFonts w:ascii="Times New Roman" w:hAnsi="Times New Roman" w:cs="Times New Roman"/>
          <w:sz w:val="24"/>
          <w:szCs w:val="24"/>
        </w:rPr>
        <w:t>the PDMS</w:t>
      </w:r>
      <w:r w:rsidR="004B50BA" w:rsidRPr="004C1778">
        <w:rPr>
          <w:rFonts w:ascii="Times New Roman" w:hAnsi="Times New Roman" w:cs="Times New Roman"/>
          <w:sz w:val="24"/>
          <w:szCs w:val="24"/>
        </w:rPr>
        <w:t xml:space="preserve"> at a </w:t>
      </w:r>
      <w:r w:rsidR="004B50BA" w:rsidRPr="004C1778">
        <w:rPr>
          <w:rFonts w:ascii="Times New Roman" w:eastAsia="DengXian" w:hAnsi="Times New Roman" w:cs="Times New Roman"/>
          <w:kern w:val="0"/>
          <w:sz w:val="24"/>
          <w:szCs w:val="24"/>
          <w:lang w:eastAsia="en-US"/>
        </w:rPr>
        <w:t>weight ratio of 3:1</w:t>
      </w:r>
      <w:r w:rsidR="00E21BA7" w:rsidRPr="004C1778">
        <w:rPr>
          <w:rFonts w:ascii="Times New Roman" w:hAnsi="Times New Roman" w:cs="Times New Roman"/>
          <w:sz w:val="24"/>
          <w:szCs w:val="24"/>
        </w:rPr>
        <w:t>.</w:t>
      </w:r>
    </w:p>
    <w:p w14:paraId="5503E99B" w14:textId="1260AC6D" w:rsidR="00C2364D" w:rsidRPr="004C1778" w:rsidRDefault="00C2364D" w:rsidP="00847702">
      <w:pPr>
        <w:pStyle w:val="Text"/>
        <w:ind w:firstLineChars="100" w:firstLine="240"/>
        <w:rPr>
          <w:sz w:val="24"/>
          <w:szCs w:val="24"/>
          <w:lang w:eastAsia="zh-CN"/>
        </w:rPr>
      </w:pPr>
    </w:p>
    <w:p w14:paraId="1CFBF354" w14:textId="5EB04AEF" w:rsidR="00362B64" w:rsidRPr="004C1778" w:rsidRDefault="00362B64" w:rsidP="00D64485">
      <w:pPr>
        <w:pStyle w:val="Text"/>
        <w:numPr>
          <w:ilvl w:val="1"/>
          <w:numId w:val="6"/>
        </w:numPr>
        <w:rPr>
          <w:rFonts w:eastAsia="DengXian"/>
          <w:sz w:val="24"/>
          <w:szCs w:val="24"/>
        </w:rPr>
      </w:pPr>
      <w:r w:rsidRPr="004C1778">
        <w:rPr>
          <w:rFonts w:eastAsia="DengXian"/>
          <w:sz w:val="24"/>
          <w:szCs w:val="24"/>
        </w:rPr>
        <w:t>Testing</w:t>
      </w:r>
    </w:p>
    <w:p w14:paraId="7FE1E6C9" w14:textId="354DF19C" w:rsidR="00DF6204" w:rsidRPr="004C1778" w:rsidRDefault="00D64485" w:rsidP="00043CEE">
      <w:pPr>
        <w:pStyle w:val="Text"/>
        <w:ind w:firstLineChars="100" w:firstLine="240"/>
        <w:rPr>
          <w:sz w:val="24"/>
          <w:szCs w:val="24"/>
          <w:lang w:eastAsia="zh-CN"/>
        </w:rPr>
      </w:pPr>
      <w:r w:rsidRPr="004C1778">
        <w:rPr>
          <w:sz w:val="24"/>
          <w:szCs w:val="24"/>
          <w:lang w:eastAsia="zh-CN"/>
        </w:rPr>
        <w:t>To</w:t>
      </w:r>
      <w:r w:rsidR="00DF6204" w:rsidRPr="004C1778">
        <w:rPr>
          <w:sz w:val="24"/>
          <w:szCs w:val="24"/>
          <w:lang w:eastAsia="zh-CN"/>
        </w:rPr>
        <w:t xml:space="preserve"> investigate the relationship between </w:t>
      </w:r>
      <w:r w:rsidR="007A7305" w:rsidRPr="004C1778">
        <w:rPr>
          <w:sz w:val="24"/>
          <w:szCs w:val="24"/>
          <w:lang w:eastAsia="zh-CN"/>
        </w:rPr>
        <w:t>bubble</w:t>
      </w:r>
      <w:r w:rsidR="005E76BA" w:rsidRPr="004C1778">
        <w:rPr>
          <w:sz w:val="24"/>
          <w:szCs w:val="24"/>
          <w:lang w:eastAsia="zh-CN"/>
        </w:rPr>
        <w:t xml:space="preserve"> </w:t>
      </w:r>
      <w:r w:rsidRPr="004C1778">
        <w:rPr>
          <w:sz w:val="24"/>
          <w:szCs w:val="24"/>
          <w:lang w:eastAsia="zh-CN"/>
        </w:rPr>
        <w:t>percentage</w:t>
      </w:r>
      <w:r w:rsidR="00DF6204" w:rsidRPr="004C1778">
        <w:rPr>
          <w:sz w:val="24"/>
          <w:szCs w:val="24"/>
          <w:lang w:eastAsia="zh-CN"/>
        </w:rPr>
        <w:t xml:space="preserve"> and piezoelectric properties, the </w:t>
      </w:r>
      <w:r w:rsidR="007A7305" w:rsidRPr="004C1778">
        <w:rPr>
          <w:sz w:val="24"/>
          <w:szCs w:val="24"/>
          <w:lang w:eastAsia="zh-CN"/>
        </w:rPr>
        <w:t>bubble</w:t>
      </w:r>
      <w:r w:rsidR="00DF6204" w:rsidRPr="004C1778">
        <w:rPr>
          <w:sz w:val="24"/>
          <w:szCs w:val="24"/>
          <w:lang w:eastAsia="zh-CN"/>
        </w:rPr>
        <w:t xml:space="preserve"> </w:t>
      </w:r>
      <w:r w:rsidR="001D2169" w:rsidRPr="004C1778">
        <w:rPr>
          <w:sz w:val="24"/>
          <w:szCs w:val="24"/>
          <w:lang w:eastAsia="zh-CN"/>
        </w:rPr>
        <w:t>percentage</w:t>
      </w:r>
      <w:r w:rsidR="001F763A" w:rsidRPr="004C1778">
        <w:rPr>
          <w:sz w:val="24"/>
          <w:szCs w:val="24"/>
          <w:lang w:eastAsia="zh-CN"/>
        </w:rPr>
        <w:t xml:space="preserve"> </w:t>
      </w:r>
      <w:r w:rsidR="00DF6204" w:rsidRPr="004C1778">
        <w:rPr>
          <w:sz w:val="24"/>
          <w:szCs w:val="24"/>
          <w:lang w:eastAsia="zh-CN"/>
        </w:rPr>
        <w:t>of sample</w:t>
      </w:r>
      <w:r w:rsidR="001F763A" w:rsidRPr="004C1778">
        <w:rPr>
          <w:sz w:val="24"/>
          <w:szCs w:val="24"/>
          <w:lang w:eastAsia="zh-CN"/>
        </w:rPr>
        <w:t>s</w:t>
      </w:r>
      <w:r w:rsidR="00DF6204" w:rsidRPr="004C1778">
        <w:rPr>
          <w:sz w:val="24"/>
          <w:szCs w:val="24"/>
          <w:lang w:eastAsia="zh-CN"/>
        </w:rPr>
        <w:t xml:space="preserve"> </w:t>
      </w:r>
      <w:r w:rsidR="00665EB8" w:rsidRPr="004C1778">
        <w:rPr>
          <w:sz w:val="24"/>
          <w:szCs w:val="24"/>
          <w:lang w:eastAsia="zh-CN"/>
        </w:rPr>
        <w:t>was</w:t>
      </w:r>
      <w:r w:rsidR="00DF6204" w:rsidRPr="004C1778">
        <w:rPr>
          <w:sz w:val="24"/>
          <w:szCs w:val="24"/>
          <w:lang w:eastAsia="zh-CN"/>
        </w:rPr>
        <w:t xml:space="preserve"> calculated</w:t>
      </w:r>
      <w:r w:rsidR="001F763A" w:rsidRPr="004C1778">
        <w:rPr>
          <w:sz w:val="24"/>
          <w:szCs w:val="24"/>
          <w:lang w:eastAsia="zh-CN"/>
        </w:rPr>
        <w:t xml:space="preserve"> </w:t>
      </w:r>
      <w:r w:rsidR="001D2169" w:rsidRPr="004C1778">
        <w:rPr>
          <w:sz w:val="24"/>
          <w:szCs w:val="24"/>
          <w:lang w:eastAsia="zh-CN"/>
        </w:rPr>
        <w:t xml:space="preserve">from experimental measurements </w:t>
      </w:r>
      <w:r w:rsidR="001F763A" w:rsidRPr="004C1778">
        <w:rPr>
          <w:sz w:val="24"/>
          <w:szCs w:val="24"/>
          <w:lang w:eastAsia="zh-CN"/>
        </w:rPr>
        <w:t>by equation 10</w:t>
      </w:r>
      <w:r w:rsidR="00DF6204" w:rsidRPr="004C1778">
        <w:rPr>
          <w:sz w:val="24"/>
          <w:szCs w:val="24"/>
          <w:lang w:eastAsia="zh-CN"/>
        </w:rPr>
        <w:t>.</w:t>
      </w:r>
    </w:p>
    <w:p w14:paraId="4DE84FDF" w14:textId="77777777" w:rsidR="00D64485" w:rsidRPr="004C1778" w:rsidRDefault="00D64485" w:rsidP="00043CEE">
      <w:pPr>
        <w:pStyle w:val="Text"/>
        <w:ind w:firstLineChars="100" w:firstLine="240"/>
        <w:rPr>
          <w:sz w:val="24"/>
          <w:szCs w:val="24"/>
          <w:lang w:eastAsia="zh-CN"/>
        </w:rPr>
      </w:pPr>
    </w:p>
    <w:p w14:paraId="45F5A84B" w14:textId="270D3D6D" w:rsidR="0082083E" w:rsidRPr="004C1778" w:rsidRDefault="00E434CC" w:rsidP="0082083E">
      <w:pPr>
        <w:pStyle w:val="Text"/>
        <w:ind w:firstLine="0"/>
        <w:jc w:val="right"/>
        <w:rPr>
          <w:sz w:val="24"/>
          <w:szCs w:val="24"/>
          <w:lang w:eastAsia="zh-CN"/>
        </w:rPr>
      </w:pPr>
      <m:oMath>
        <m:sSub>
          <m:sSubPr>
            <m:ctrlPr>
              <w:rPr>
                <w:rFonts w:ascii="Cambria Math" w:hAnsi="Cambria Math"/>
                <w:i/>
                <w:sz w:val="24"/>
                <w:szCs w:val="24"/>
                <w:lang w:eastAsia="zh-CN"/>
              </w:rPr>
            </m:ctrlPr>
          </m:sSubPr>
          <m:e>
            <m:r>
              <w:rPr>
                <w:rFonts w:ascii="Cambria Math" w:hAnsi="Cambria Math"/>
                <w:sz w:val="24"/>
                <w:szCs w:val="24"/>
                <w:lang w:eastAsia="zh-CN"/>
              </w:rPr>
              <m:t>ρ</m:t>
            </m:r>
          </m:e>
          <m:sub>
            <m:r>
              <w:rPr>
                <w:rFonts w:ascii="Cambria Math" w:hAnsi="Cambria Math"/>
                <w:sz w:val="24"/>
                <w:szCs w:val="24"/>
                <w:lang w:eastAsia="zh-CN"/>
              </w:rPr>
              <m:t>air</m:t>
            </m:r>
          </m:sub>
        </m:sSub>
        <m:sSub>
          <m:sSubPr>
            <m:ctrlPr>
              <w:rPr>
                <w:rFonts w:ascii="Cambria Math" w:hAnsi="Cambria Math"/>
                <w:sz w:val="24"/>
                <w:szCs w:val="24"/>
                <w:lang w:eastAsia="zh-CN"/>
              </w:rPr>
            </m:ctrlPr>
          </m:sSubPr>
          <m:e>
            <m:r>
              <w:rPr>
                <w:rFonts w:ascii="Cambria Math" w:hAnsi="Cambria Math"/>
                <w:sz w:val="24"/>
                <w:szCs w:val="24"/>
                <w:lang w:eastAsia="zh-CN"/>
              </w:rPr>
              <m:t>V</m:t>
            </m:r>
          </m:e>
          <m:sub>
            <m:r>
              <w:rPr>
                <w:rFonts w:ascii="Cambria Math" w:hAnsi="Cambria Math"/>
                <w:sz w:val="24"/>
                <w:szCs w:val="24"/>
                <w:lang w:eastAsia="zh-CN"/>
              </w:rPr>
              <m:t>m</m:t>
            </m:r>
          </m:sub>
        </m:sSub>
        <m:r>
          <w:rPr>
            <w:rFonts w:ascii="Cambria Math" w:eastAsia="DengXian" w:hAnsi="Cambria Math"/>
            <w:sz w:val="24"/>
            <w:szCs w:val="24"/>
          </w:rPr>
          <m:t>k+</m:t>
        </m:r>
        <m:sSub>
          <m:sSubPr>
            <m:ctrlPr>
              <w:rPr>
                <w:rFonts w:ascii="Cambria Math" w:hAnsi="Cambria Math"/>
                <w:i/>
                <w:sz w:val="24"/>
                <w:szCs w:val="24"/>
                <w:lang w:eastAsia="zh-CN"/>
              </w:rPr>
            </m:ctrlPr>
          </m:sSubPr>
          <m:e>
            <m:r>
              <w:rPr>
                <w:rFonts w:ascii="Cambria Math" w:hAnsi="Cambria Math"/>
                <w:sz w:val="24"/>
                <w:szCs w:val="24"/>
                <w:lang w:eastAsia="zh-CN"/>
              </w:rPr>
              <m:t>ρ</m:t>
            </m:r>
          </m:e>
          <m:sub>
            <m:r>
              <w:rPr>
                <w:rFonts w:ascii="Cambria Math" w:hAnsi="Cambria Math"/>
                <w:sz w:val="24"/>
                <w:szCs w:val="24"/>
                <w:lang w:eastAsia="zh-CN"/>
              </w:rPr>
              <m:t>PDMS</m:t>
            </m:r>
          </m:sub>
        </m:sSub>
        <m:sSub>
          <m:sSubPr>
            <m:ctrlPr>
              <w:rPr>
                <w:rFonts w:ascii="Cambria Math" w:hAnsi="Cambria Math"/>
                <w:sz w:val="24"/>
                <w:szCs w:val="24"/>
                <w:lang w:eastAsia="zh-CN"/>
              </w:rPr>
            </m:ctrlPr>
          </m:sSubPr>
          <m:e>
            <m:r>
              <w:rPr>
                <w:rFonts w:ascii="Cambria Math" w:hAnsi="Cambria Math"/>
                <w:sz w:val="24"/>
                <w:szCs w:val="24"/>
                <w:lang w:eastAsia="zh-CN"/>
              </w:rPr>
              <m:t>V</m:t>
            </m:r>
          </m:e>
          <m:sub>
            <m:r>
              <w:rPr>
                <w:rFonts w:ascii="Cambria Math" w:hAnsi="Cambria Math"/>
                <w:sz w:val="24"/>
                <w:szCs w:val="24"/>
                <w:lang w:eastAsia="zh-CN"/>
              </w:rPr>
              <m:t>m</m:t>
            </m:r>
          </m:sub>
        </m:sSub>
        <m:r>
          <w:rPr>
            <w:rFonts w:ascii="Cambria Math" w:eastAsia="DengXian" w:hAnsi="Cambria Math"/>
            <w:sz w:val="24"/>
            <w:szCs w:val="24"/>
          </w:rPr>
          <m:t>(1-k)</m:t>
        </m:r>
        <m:r>
          <m:rPr>
            <m:sty m:val="p"/>
          </m:rPr>
          <w:rPr>
            <w:rFonts w:ascii="Cambria Math" w:hAnsi="Cambria Math"/>
            <w:sz w:val="24"/>
            <w:szCs w:val="24"/>
            <w:lang w:eastAsia="zh-CN"/>
          </w:rPr>
          <m:t>=</m:t>
        </m:r>
        <m:sSub>
          <m:sSubPr>
            <m:ctrlPr>
              <w:rPr>
                <w:rFonts w:ascii="Cambria Math" w:hAnsi="Cambria Math"/>
                <w:i/>
                <w:sz w:val="24"/>
                <w:szCs w:val="24"/>
                <w:lang w:eastAsia="zh-CN"/>
              </w:rPr>
            </m:ctrlPr>
          </m:sSubPr>
          <m:e>
            <m:r>
              <w:rPr>
                <w:rFonts w:ascii="Cambria Math" w:hAnsi="Cambria Math"/>
                <w:sz w:val="24"/>
                <w:szCs w:val="24"/>
                <w:lang w:eastAsia="zh-CN"/>
              </w:rPr>
              <m:t>m</m:t>
            </m:r>
            <m:r>
              <m:rPr>
                <m:sty m:val="p"/>
              </m:rPr>
              <w:rPr>
                <w:rFonts w:ascii="Cambria Math" w:hAnsi="Cambria Math"/>
                <w:sz w:val="24"/>
                <w:szCs w:val="24"/>
                <w:lang w:eastAsia="zh-CN"/>
              </w:rPr>
              <m:t xml:space="preserve"> </m:t>
            </m:r>
          </m:e>
          <m:sub>
            <m:r>
              <w:rPr>
                <w:rFonts w:ascii="Cambria Math" w:hAnsi="Cambria Math"/>
                <w:sz w:val="24"/>
                <w:szCs w:val="24"/>
                <w:lang w:eastAsia="zh-CN"/>
              </w:rPr>
              <m:t>m</m:t>
            </m:r>
          </m:sub>
        </m:sSub>
      </m:oMath>
      <w:r w:rsidR="0082083E" w:rsidRPr="004C1778">
        <w:rPr>
          <w:sz w:val="24"/>
          <w:szCs w:val="24"/>
          <w:lang w:eastAsia="zh-CN"/>
        </w:rPr>
        <w:t xml:space="preserve">                       (</w:t>
      </w:r>
      <w:r w:rsidR="007C5714" w:rsidRPr="004C1778">
        <w:rPr>
          <w:sz w:val="24"/>
          <w:szCs w:val="24"/>
          <w:lang w:eastAsia="zh-CN"/>
        </w:rPr>
        <w:t>1</w:t>
      </w:r>
      <w:r w:rsidR="003C0608" w:rsidRPr="004C1778">
        <w:rPr>
          <w:sz w:val="24"/>
          <w:szCs w:val="24"/>
          <w:lang w:eastAsia="zh-CN"/>
        </w:rPr>
        <w:t>1</w:t>
      </w:r>
      <w:r w:rsidR="0082083E" w:rsidRPr="004C1778">
        <w:rPr>
          <w:sz w:val="24"/>
          <w:szCs w:val="24"/>
          <w:lang w:eastAsia="zh-CN"/>
        </w:rPr>
        <w:t>)</w:t>
      </w:r>
    </w:p>
    <w:p w14:paraId="63C9D832" w14:textId="77777777" w:rsidR="006E5F6A" w:rsidRPr="004C1778" w:rsidRDefault="006E5F6A" w:rsidP="00043CEE">
      <w:pPr>
        <w:pStyle w:val="Text"/>
        <w:ind w:firstLineChars="100" w:firstLine="240"/>
        <w:rPr>
          <w:sz w:val="24"/>
          <w:szCs w:val="24"/>
          <w:lang w:eastAsia="zh-CN"/>
        </w:rPr>
      </w:pPr>
    </w:p>
    <w:p w14:paraId="0E46F0B4" w14:textId="64FDFC20" w:rsidR="0082083E" w:rsidRPr="004C1778" w:rsidRDefault="001F763A" w:rsidP="00043CEE">
      <w:pPr>
        <w:pStyle w:val="Text"/>
        <w:ind w:firstLineChars="100" w:firstLine="240"/>
        <w:rPr>
          <w:sz w:val="24"/>
          <w:szCs w:val="24"/>
          <w:lang w:eastAsia="zh-CN"/>
        </w:rPr>
      </w:pPr>
      <w:r w:rsidRPr="004C1778">
        <w:rPr>
          <w:rFonts w:hint="eastAsia"/>
          <w:sz w:val="24"/>
          <w:szCs w:val="24"/>
          <w:lang w:eastAsia="zh-CN"/>
        </w:rPr>
        <w:t>W</w:t>
      </w:r>
      <w:r w:rsidRPr="004C1778">
        <w:rPr>
          <w:sz w:val="24"/>
          <w:szCs w:val="24"/>
          <w:lang w:eastAsia="zh-CN"/>
        </w:rPr>
        <w:t xml:space="preserve">here </w:t>
      </w:r>
      <m:oMath>
        <m:sSub>
          <m:sSubPr>
            <m:ctrlPr>
              <w:rPr>
                <w:rFonts w:ascii="Cambria Math" w:hAnsi="Cambria Math"/>
                <w:i/>
                <w:sz w:val="24"/>
                <w:szCs w:val="24"/>
                <w:lang w:eastAsia="zh-CN"/>
              </w:rPr>
            </m:ctrlPr>
          </m:sSubPr>
          <m:e>
            <m:r>
              <w:rPr>
                <w:rFonts w:ascii="Cambria Math" w:hAnsi="Cambria Math"/>
                <w:sz w:val="24"/>
                <w:szCs w:val="24"/>
                <w:lang w:eastAsia="zh-CN"/>
              </w:rPr>
              <m:t>ρ</m:t>
            </m:r>
          </m:e>
          <m:sub>
            <m:r>
              <w:rPr>
                <w:rFonts w:ascii="Cambria Math" w:hAnsi="Cambria Math"/>
                <w:sz w:val="24"/>
                <w:szCs w:val="24"/>
                <w:lang w:eastAsia="zh-CN"/>
              </w:rPr>
              <m:t>air</m:t>
            </m:r>
          </m:sub>
        </m:sSub>
      </m:oMath>
      <w:r w:rsidRPr="004C1778">
        <w:rPr>
          <w:rFonts w:hint="eastAsia"/>
          <w:sz w:val="24"/>
          <w:szCs w:val="24"/>
          <w:lang w:eastAsia="zh-CN"/>
        </w:rPr>
        <w:t xml:space="preserve"> </w:t>
      </w:r>
      <w:r w:rsidRPr="004C1778">
        <w:rPr>
          <w:sz w:val="24"/>
          <w:szCs w:val="24"/>
          <w:lang w:eastAsia="zh-CN"/>
        </w:rPr>
        <w:t xml:space="preserve">and </w:t>
      </w:r>
      <m:oMath>
        <m:sSub>
          <m:sSubPr>
            <m:ctrlPr>
              <w:rPr>
                <w:rFonts w:ascii="Cambria Math" w:hAnsi="Cambria Math"/>
                <w:i/>
                <w:sz w:val="24"/>
                <w:szCs w:val="24"/>
                <w:lang w:eastAsia="zh-CN"/>
              </w:rPr>
            </m:ctrlPr>
          </m:sSubPr>
          <m:e>
            <m:r>
              <w:rPr>
                <w:rFonts w:ascii="Cambria Math" w:hAnsi="Cambria Math"/>
                <w:sz w:val="24"/>
                <w:szCs w:val="24"/>
                <w:lang w:eastAsia="zh-CN"/>
              </w:rPr>
              <m:t>ρ</m:t>
            </m:r>
          </m:e>
          <m:sub>
            <m:r>
              <w:rPr>
                <w:rFonts w:ascii="Cambria Math" w:hAnsi="Cambria Math"/>
                <w:sz w:val="24"/>
                <w:szCs w:val="24"/>
                <w:lang w:eastAsia="zh-CN"/>
              </w:rPr>
              <m:t>PDMS</m:t>
            </m:r>
          </m:sub>
        </m:sSub>
      </m:oMath>
      <w:r w:rsidRPr="004C1778">
        <w:rPr>
          <w:rFonts w:hint="eastAsia"/>
          <w:sz w:val="24"/>
          <w:szCs w:val="24"/>
          <w:lang w:eastAsia="zh-CN"/>
        </w:rPr>
        <w:t xml:space="preserve"> </w:t>
      </w:r>
      <w:r w:rsidRPr="004C1778">
        <w:rPr>
          <w:sz w:val="24"/>
          <w:szCs w:val="24"/>
          <w:lang w:eastAsia="zh-CN"/>
        </w:rPr>
        <w:t xml:space="preserve">are the density of the air and PDMS respectively, </w:t>
      </w:r>
      <m:oMath>
        <m:sSub>
          <m:sSubPr>
            <m:ctrlPr>
              <w:rPr>
                <w:rFonts w:ascii="Cambria Math" w:hAnsi="Cambria Math"/>
                <w:sz w:val="24"/>
                <w:szCs w:val="24"/>
                <w:lang w:eastAsia="zh-CN"/>
              </w:rPr>
            </m:ctrlPr>
          </m:sSubPr>
          <m:e>
            <m:r>
              <w:rPr>
                <w:rFonts w:ascii="Cambria Math" w:hAnsi="Cambria Math"/>
                <w:sz w:val="24"/>
                <w:szCs w:val="24"/>
                <w:lang w:eastAsia="zh-CN"/>
              </w:rPr>
              <m:t>V</m:t>
            </m:r>
          </m:e>
          <m:sub>
            <m:r>
              <w:rPr>
                <w:rFonts w:ascii="Cambria Math" w:hAnsi="Cambria Math"/>
                <w:sz w:val="24"/>
                <w:szCs w:val="24"/>
                <w:lang w:eastAsia="zh-CN"/>
              </w:rPr>
              <m:t>m</m:t>
            </m:r>
          </m:sub>
        </m:sSub>
      </m:oMath>
      <w:r w:rsidR="000A5455" w:rsidRPr="004C1778">
        <w:rPr>
          <w:rFonts w:hint="eastAsia"/>
          <w:sz w:val="24"/>
          <w:szCs w:val="24"/>
          <w:lang w:eastAsia="zh-CN"/>
        </w:rPr>
        <w:t xml:space="preserve"> </w:t>
      </w:r>
      <w:r w:rsidR="000A5455" w:rsidRPr="004C1778">
        <w:rPr>
          <w:sz w:val="24"/>
          <w:szCs w:val="24"/>
          <w:lang w:eastAsia="zh-CN"/>
        </w:rPr>
        <w:t xml:space="preserve">is the measured </w:t>
      </w:r>
      <w:r w:rsidR="00D64485" w:rsidRPr="004C1778">
        <w:rPr>
          <w:sz w:val="24"/>
          <w:szCs w:val="24"/>
          <w:lang w:eastAsia="zh-CN"/>
        </w:rPr>
        <w:t xml:space="preserve">sample </w:t>
      </w:r>
      <w:r w:rsidR="000A5455" w:rsidRPr="004C1778">
        <w:rPr>
          <w:sz w:val="24"/>
          <w:szCs w:val="24"/>
          <w:lang w:eastAsia="zh-CN"/>
        </w:rPr>
        <w:t xml:space="preserve">volume and </w:t>
      </w:r>
      <m:oMath>
        <m:sSub>
          <m:sSubPr>
            <m:ctrlPr>
              <w:rPr>
                <w:rFonts w:ascii="Cambria Math" w:hAnsi="Cambria Math"/>
                <w:i/>
                <w:sz w:val="24"/>
                <w:szCs w:val="24"/>
                <w:lang w:eastAsia="zh-CN"/>
              </w:rPr>
            </m:ctrlPr>
          </m:sSubPr>
          <m:e>
            <m:r>
              <w:rPr>
                <w:rFonts w:ascii="Cambria Math" w:hAnsi="Cambria Math"/>
                <w:sz w:val="24"/>
                <w:szCs w:val="24"/>
                <w:lang w:eastAsia="zh-CN"/>
              </w:rPr>
              <m:t>m</m:t>
            </m:r>
            <m:r>
              <m:rPr>
                <m:sty m:val="p"/>
              </m:rPr>
              <w:rPr>
                <w:rFonts w:ascii="Cambria Math" w:hAnsi="Cambria Math"/>
                <w:sz w:val="24"/>
                <w:szCs w:val="24"/>
                <w:lang w:eastAsia="zh-CN"/>
              </w:rPr>
              <m:t xml:space="preserve"> </m:t>
            </m:r>
          </m:e>
          <m:sub>
            <m:r>
              <w:rPr>
                <w:rFonts w:ascii="Cambria Math" w:hAnsi="Cambria Math"/>
                <w:sz w:val="24"/>
                <w:szCs w:val="24"/>
                <w:lang w:eastAsia="zh-CN"/>
              </w:rPr>
              <m:t>m</m:t>
            </m:r>
          </m:sub>
        </m:sSub>
      </m:oMath>
      <w:r w:rsidR="000A5455" w:rsidRPr="004C1778">
        <w:rPr>
          <w:rFonts w:hint="eastAsia"/>
          <w:sz w:val="24"/>
          <w:szCs w:val="24"/>
          <w:lang w:eastAsia="zh-CN"/>
        </w:rPr>
        <w:t xml:space="preserve"> </w:t>
      </w:r>
      <w:r w:rsidR="000A5455" w:rsidRPr="004C1778">
        <w:rPr>
          <w:sz w:val="24"/>
          <w:szCs w:val="24"/>
          <w:lang w:eastAsia="zh-CN"/>
        </w:rPr>
        <w:t xml:space="preserve">is the measured </w:t>
      </w:r>
      <w:r w:rsidR="00D64485" w:rsidRPr="004C1778">
        <w:rPr>
          <w:sz w:val="24"/>
          <w:szCs w:val="24"/>
          <w:lang w:eastAsia="zh-CN"/>
        </w:rPr>
        <w:t xml:space="preserve">sample </w:t>
      </w:r>
      <w:r w:rsidR="000A5455" w:rsidRPr="004C1778">
        <w:rPr>
          <w:sz w:val="24"/>
          <w:szCs w:val="24"/>
          <w:lang w:eastAsia="zh-CN"/>
        </w:rPr>
        <w:t xml:space="preserve">weight </w:t>
      </w:r>
      <w:r w:rsidR="00D64485" w:rsidRPr="004C1778">
        <w:rPr>
          <w:sz w:val="24"/>
          <w:szCs w:val="24"/>
          <w:lang w:eastAsia="zh-CN"/>
        </w:rPr>
        <w:t>and</w:t>
      </w:r>
      <w:r w:rsidR="000A5455" w:rsidRPr="004C1778">
        <w:rPr>
          <w:sz w:val="24"/>
          <w:szCs w:val="24"/>
          <w:lang w:eastAsia="zh-CN"/>
        </w:rPr>
        <w:t xml:space="preserve"> </w:t>
      </w:r>
      <m:oMath>
        <m:r>
          <w:rPr>
            <w:rFonts w:ascii="Cambria Math" w:hAnsi="Cambria Math"/>
            <w:sz w:val="24"/>
            <w:szCs w:val="24"/>
            <w:lang w:eastAsia="zh-CN"/>
          </w:rPr>
          <m:t>k</m:t>
        </m:r>
      </m:oMath>
      <w:r w:rsidR="000A5455" w:rsidRPr="004C1778">
        <w:rPr>
          <w:sz w:val="24"/>
          <w:szCs w:val="24"/>
          <w:lang w:eastAsia="zh-CN"/>
        </w:rPr>
        <w:t xml:space="preserve"> is the </w:t>
      </w:r>
      <w:r w:rsidR="007A7305" w:rsidRPr="004C1778">
        <w:rPr>
          <w:sz w:val="24"/>
          <w:szCs w:val="24"/>
          <w:lang w:eastAsia="zh-CN"/>
        </w:rPr>
        <w:t>bubble</w:t>
      </w:r>
      <w:r w:rsidR="000A5455" w:rsidRPr="004C1778">
        <w:rPr>
          <w:sz w:val="24"/>
          <w:szCs w:val="24"/>
          <w:lang w:eastAsia="zh-CN"/>
        </w:rPr>
        <w:t xml:space="preserve"> </w:t>
      </w:r>
      <w:r w:rsidR="000D5609" w:rsidRPr="004C1778">
        <w:rPr>
          <w:sz w:val="24"/>
          <w:szCs w:val="24"/>
          <w:lang w:eastAsia="zh-CN"/>
        </w:rPr>
        <w:t>percentage</w:t>
      </w:r>
      <w:r w:rsidR="000A5455" w:rsidRPr="004C1778">
        <w:rPr>
          <w:sz w:val="24"/>
          <w:szCs w:val="24"/>
          <w:lang w:eastAsia="zh-CN"/>
        </w:rPr>
        <w:t>.</w:t>
      </w:r>
      <w:r w:rsidR="00AA74FE" w:rsidRPr="004C1778">
        <w:rPr>
          <w:sz w:val="24"/>
          <w:szCs w:val="24"/>
          <w:lang w:eastAsia="zh-CN"/>
        </w:rPr>
        <w:t xml:space="preserve"> </w:t>
      </w:r>
    </w:p>
    <w:p w14:paraId="02D92734" w14:textId="6133A112" w:rsidR="00180EB7" w:rsidRPr="004C1778" w:rsidRDefault="00362B64" w:rsidP="004548C8">
      <w:pPr>
        <w:pStyle w:val="Text"/>
        <w:ind w:firstLineChars="100" w:firstLine="240"/>
        <w:rPr>
          <w:rFonts w:ascii="Times" w:hAnsi="Times" w:cs="Times"/>
          <w:sz w:val="24"/>
          <w:szCs w:val="24"/>
        </w:rPr>
      </w:pPr>
      <w:r w:rsidRPr="004C1778">
        <w:rPr>
          <w:sz w:val="24"/>
          <w:szCs w:val="24"/>
          <w:lang w:eastAsia="zh-CN"/>
        </w:rPr>
        <w:t xml:space="preserve">To </w:t>
      </w:r>
      <w:r w:rsidR="00685295" w:rsidRPr="004C1778">
        <w:rPr>
          <w:sz w:val="24"/>
          <w:szCs w:val="24"/>
          <w:lang w:eastAsia="zh-CN"/>
        </w:rPr>
        <w:t xml:space="preserve">charge the </w:t>
      </w:r>
      <w:r w:rsidR="00D5711A" w:rsidRPr="004C1778">
        <w:rPr>
          <w:sz w:val="24"/>
          <w:szCs w:val="24"/>
          <w:lang w:eastAsia="zh-CN"/>
        </w:rPr>
        <w:t>void surfaces and activate</w:t>
      </w:r>
      <w:r w:rsidRPr="004C1778">
        <w:rPr>
          <w:sz w:val="24"/>
          <w:szCs w:val="24"/>
          <w:lang w:eastAsia="zh-CN"/>
        </w:rPr>
        <w:t xml:space="preserve"> the piezoelectrical properties of the PDMS ferroelectret, sample</w:t>
      </w:r>
      <w:r w:rsidR="00B8321F" w:rsidRPr="004C1778">
        <w:rPr>
          <w:sz w:val="24"/>
          <w:szCs w:val="24"/>
          <w:lang w:eastAsia="zh-CN"/>
        </w:rPr>
        <w:t>s were</w:t>
      </w:r>
      <w:r w:rsidRPr="004C1778">
        <w:rPr>
          <w:sz w:val="24"/>
          <w:szCs w:val="24"/>
          <w:lang w:eastAsia="zh-CN"/>
        </w:rPr>
        <w:t xml:space="preserve"> </w:t>
      </w:r>
      <w:r w:rsidR="00FF51A2" w:rsidRPr="004C1778">
        <w:rPr>
          <w:rFonts w:ascii="Times" w:hAnsi="Times" w:cs="Times"/>
          <w:sz w:val="24"/>
          <w:szCs w:val="24"/>
          <w:lang w:eastAsia="zh-CN"/>
        </w:rPr>
        <w:t>polarized</w:t>
      </w:r>
      <w:r w:rsidR="00FF51A2" w:rsidRPr="004C1778">
        <w:rPr>
          <w:rFonts w:ascii="Times" w:eastAsiaTheme="minorEastAsia" w:hAnsi="Times" w:cs="Times" w:hint="eastAsia"/>
          <w:sz w:val="24"/>
          <w:szCs w:val="24"/>
          <w:lang w:eastAsia="zh-CN"/>
        </w:rPr>
        <w:t xml:space="preserve"> </w:t>
      </w:r>
      <w:r w:rsidR="00FF51A2" w:rsidRPr="004C1778">
        <w:rPr>
          <w:rFonts w:ascii="Times" w:hAnsi="Times" w:cs="Times"/>
          <w:sz w:val="24"/>
          <w:szCs w:val="24"/>
          <w:lang w:eastAsia="zh-CN"/>
        </w:rPr>
        <w:t>using identical corona charging parameters</w:t>
      </w:r>
      <w:r w:rsidR="00DE0F00" w:rsidRPr="004C1778">
        <w:rPr>
          <w:rFonts w:ascii="Times" w:hAnsi="Times" w:cs="Times"/>
          <w:sz w:val="24"/>
          <w:szCs w:val="24"/>
          <w:lang w:eastAsia="zh-CN"/>
        </w:rPr>
        <w:t xml:space="preserve"> (</w:t>
      </w:r>
      <w:r w:rsidR="00FF51A2" w:rsidRPr="004C1778">
        <w:rPr>
          <w:rFonts w:ascii="Times" w:hAnsi="Times" w:cs="Times"/>
          <w:sz w:val="24"/>
          <w:szCs w:val="24"/>
          <w:lang w:eastAsia="zh-CN"/>
        </w:rPr>
        <w:t>charging voltage 25 kV</w:t>
      </w:r>
      <w:r w:rsidR="00DE0F00" w:rsidRPr="004C1778">
        <w:rPr>
          <w:rFonts w:ascii="Times" w:hAnsi="Times" w:cs="Times"/>
          <w:sz w:val="24"/>
          <w:szCs w:val="24"/>
          <w:lang w:eastAsia="zh-CN"/>
        </w:rPr>
        <w:t xml:space="preserve"> </w:t>
      </w:r>
      <w:r w:rsidR="004548C8" w:rsidRPr="004C1778">
        <w:rPr>
          <w:rFonts w:ascii="Times" w:hAnsi="Times" w:cs="Times"/>
          <w:sz w:val="24"/>
          <w:szCs w:val="24"/>
          <w:lang w:eastAsia="zh-CN"/>
        </w:rPr>
        <w:t xml:space="preserve">applied for 2 minutes </w:t>
      </w:r>
      <w:r w:rsidR="002B3FC4" w:rsidRPr="004C1778">
        <w:rPr>
          <w:rFonts w:ascii="Times" w:hAnsi="Times" w:cs="Times"/>
          <w:sz w:val="24"/>
          <w:szCs w:val="24"/>
          <w:lang w:eastAsia="zh-CN"/>
        </w:rPr>
        <w:t>with</w:t>
      </w:r>
      <w:r w:rsidR="004548C8" w:rsidRPr="004C1778">
        <w:rPr>
          <w:rFonts w:ascii="Times" w:hAnsi="Times" w:cs="Times"/>
          <w:sz w:val="24"/>
          <w:szCs w:val="24"/>
          <w:lang w:eastAsia="zh-CN"/>
        </w:rPr>
        <w:t xml:space="preserve"> a</w:t>
      </w:r>
      <w:r w:rsidR="00FF51A2" w:rsidRPr="004C1778">
        <w:rPr>
          <w:rFonts w:ascii="Times" w:hAnsi="Times" w:cs="Times"/>
          <w:sz w:val="24"/>
          <w:szCs w:val="24"/>
          <w:lang w:eastAsia="zh-CN"/>
        </w:rPr>
        <w:t xml:space="preserve"> </w:t>
      </w:r>
      <w:r w:rsidR="00994765" w:rsidRPr="004C1778">
        <w:rPr>
          <w:rFonts w:ascii="Times" w:hAnsi="Times" w:cs="Times"/>
          <w:sz w:val="24"/>
          <w:szCs w:val="24"/>
          <w:lang w:eastAsia="zh-CN"/>
        </w:rPr>
        <w:t xml:space="preserve">probe separation </w:t>
      </w:r>
      <w:r w:rsidR="00FF51A2" w:rsidRPr="004C1778">
        <w:rPr>
          <w:rFonts w:ascii="Times" w:hAnsi="Times" w:cs="Times"/>
          <w:sz w:val="24"/>
          <w:szCs w:val="24"/>
          <w:lang w:eastAsia="zh-CN"/>
        </w:rPr>
        <w:t>distance of 4</w:t>
      </w:r>
      <w:r w:rsidR="00C2364D" w:rsidRPr="004C1778">
        <w:rPr>
          <w:rFonts w:ascii="Times" w:hAnsi="Times" w:cs="Times"/>
          <w:sz w:val="24"/>
          <w:szCs w:val="24"/>
          <w:lang w:eastAsia="zh-CN"/>
        </w:rPr>
        <w:t xml:space="preserve"> </w:t>
      </w:r>
      <w:r w:rsidR="00FF51A2" w:rsidRPr="004C1778">
        <w:rPr>
          <w:rFonts w:ascii="Times" w:hAnsi="Times" w:cs="Times"/>
          <w:sz w:val="24"/>
          <w:szCs w:val="24"/>
          <w:lang w:eastAsia="zh-CN"/>
        </w:rPr>
        <w:t>cm</w:t>
      </w:r>
      <w:r w:rsidR="00DE0F00" w:rsidRPr="004C1778">
        <w:rPr>
          <w:rFonts w:ascii="Times" w:hAnsi="Times" w:cs="Times"/>
          <w:sz w:val="24"/>
          <w:szCs w:val="24"/>
          <w:lang w:eastAsia="zh-CN"/>
        </w:rPr>
        <w:t>)</w:t>
      </w:r>
      <w:r w:rsidR="00AC2256" w:rsidRPr="004C1778">
        <w:rPr>
          <w:rFonts w:ascii="Times" w:hAnsi="Times" w:cs="Times"/>
          <w:sz w:val="24"/>
          <w:szCs w:val="24"/>
          <w:lang w:eastAsia="zh-CN"/>
        </w:rPr>
        <w:t xml:space="preserve"> [</w:t>
      </w:r>
      <w:r w:rsidR="00AC2256" w:rsidRPr="004C1778">
        <w:rPr>
          <w:rStyle w:val="EndnoteReference"/>
          <w:rFonts w:ascii="Times" w:hAnsi="Times" w:cs="Times"/>
          <w:sz w:val="24"/>
          <w:szCs w:val="24"/>
          <w:vertAlign w:val="baseline"/>
          <w:lang w:eastAsia="zh-CN"/>
        </w:rPr>
        <w:endnoteReference w:id="37"/>
      </w:r>
      <w:r w:rsidR="00AC2256" w:rsidRPr="004C1778">
        <w:rPr>
          <w:rFonts w:ascii="Times" w:hAnsi="Times" w:cs="Times"/>
          <w:sz w:val="24"/>
          <w:szCs w:val="24"/>
          <w:lang w:eastAsia="zh-CN"/>
        </w:rPr>
        <w:t>]</w:t>
      </w:r>
      <w:r w:rsidR="00FF51A2" w:rsidRPr="004C1778">
        <w:rPr>
          <w:rFonts w:ascii="Times" w:hAnsi="Times" w:cs="Times"/>
          <w:sz w:val="24"/>
          <w:szCs w:val="24"/>
          <w:lang w:eastAsia="zh-CN"/>
        </w:rPr>
        <w:t>.</w:t>
      </w:r>
      <w:r w:rsidR="008C2370" w:rsidRPr="004C1778">
        <w:rPr>
          <w:rFonts w:ascii="Times" w:hAnsi="Times" w:cs="Times"/>
          <w:sz w:val="24"/>
          <w:szCs w:val="24"/>
          <w:lang w:eastAsia="zh-CN"/>
        </w:rPr>
        <w:t xml:space="preserve"> S</w:t>
      </w:r>
      <w:r w:rsidR="00FF51A2" w:rsidRPr="004C1778">
        <w:rPr>
          <w:rFonts w:ascii="Times" w:hAnsi="Times" w:cs="Times"/>
          <w:sz w:val="24"/>
          <w:szCs w:val="24"/>
        </w:rPr>
        <w:t xml:space="preserve">urface charge density is </w:t>
      </w:r>
      <w:r w:rsidR="008C2370" w:rsidRPr="004C1778">
        <w:rPr>
          <w:rFonts w:ascii="Times" w:hAnsi="Times" w:cs="Times"/>
          <w:sz w:val="24"/>
          <w:szCs w:val="24"/>
        </w:rPr>
        <w:t>related</w:t>
      </w:r>
      <w:r w:rsidR="00FF51A2" w:rsidRPr="004C1778">
        <w:rPr>
          <w:rFonts w:ascii="Times" w:hAnsi="Times" w:cs="Times"/>
          <w:sz w:val="24"/>
          <w:szCs w:val="24"/>
        </w:rPr>
        <w:t xml:space="preserve"> to d</w:t>
      </w:r>
      <w:r w:rsidR="00FF51A2" w:rsidRPr="004C1778">
        <w:rPr>
          <w:rFonts w:ascii="Times" w:hAnsi="Times" w:cs="Times"/>
          <w:sz w:val="24"/>
          <w:szCs w:val="24"/>
          <w:vertAlign w:val="subscript"/>
        </w:rPr>
        <w:t>33</w:t>
      </w:r>
      <w:r w:rsidR="001167A0" w:rsidRPr="004C1778">
        <w:rPr>
          <w:rFonts w:ascii="Times" w:hAnsi="Times" w:cs="Times"/>
          <w:sz w:val="24"/>
          <w:szCs w:val="24"/>
          <w:vertAlign w:val="subscript"/>
        </w:rPr>
        <w:t>e</w:t>
      </w:r>
      <w:r w:rsidR="00716EE8" w:rsidRPr="004C1778">
        <w:rPr>
          <w:rFonts w:ascii="Times" w:hAnsi="Times" w:cs="Times"/>
          <w:sz w:val="24"/>
          <w:szCs w:val="24"/>
        </w:rPr>
        <w:t xml:space="preserve"> </w:t>
      </w:r>
      <w:r w:rsidR="00DE3E48" w:rsidRPr="004C1778">
        <w:rPr>
          <w:rFonts w:ascii="Times" w:hAnsi="Times" w:cs="Times"/>
          <w:sz w:val="24"/>
          <w:szCs w:val="24"/>
        </w:rPr>
        <w:t xml:space="preserve">which can be </w:t>
      </w:r>
      <w:r w:rsidR="00716EE8" w:rsidRPr="004C1778">
        <w:rPr>
          <w:rFonts w:ascii="Times" w:hAnsi="Times" w:cs="Times"/>
          <w:sz w:val="24"/>
          <w:szCs w:val="24"/>
        </w:rPr>
        <w:t>measured</w:t>
      </w:r>
      <w:r w:rsidR="00FF51A2" w:rsidRPr="004C1778">
        <w:rPr>
          <w:rFonts w:ascii="Times" w:hAnsi="Times" w:cs="Times"/>
          <w:sz w:val="24"/>
          <w:szCs w:val="24"/>
        </w:rPr>
        <w:t xml:space="preserve"> using a </w:t>
      </w:r>
      <w:proofErr w:type="spellStart"/>
      <w:r w:rsidR="00FF51A2" w:rsidRPr="004C1778">
        <w:rPr>
          <w:rFonts w:ascii="Times" w:hAnsi="Times" w:cs="Times"/>
          <w:sz w:val="24"/>
          <w:szCs w:val="24"/>
        </w:rPr>
        <w:t>PiezoMeter</w:t>
      </w:r>
      <w:proofErr w:type="spellEnd"/>
      <w:r w:rsidR="00FF51A2" w:rsidRPr="004C1778">
        <w:rPr>
          <w:rFonts w:ascii="Times" w:hAnsi="Times" w:cs="Times"/>
          <w:sz w:val="24"/>
          <w:szCs w:val="24"/>
        </w:rPr>
        <w:t xml:space="preserve"> Systems (PM300, </w:t>
      </w:r>
      <w:proofErr w:type="spellStart"/>
      <w:r w:rsidR="00FF51A2" w:rsidRPr="004C1778">
        <w:rPr>
          <w:rFonts w:ascii="Times" w:hAnsi="Times" w:cs="Times"/>
          <w:sz w:val="24"/>
          <w:szCs w:val="24"/>
        </w:rPr>
        <w:t>Piezotest</w:t>
      </w:r>
      <w:proofErr w:type="spellEnd"/>
      <w:r w:rsidR="00FF51A2" w:rsidRPr="004C1778">
        <w:rPr>
          <w:rFonts w:ascii="Times" w:hAnsi="Times" w:cs="Times"/>
          <w:sz w:val="24"/>
          <w:szCs w:val="24"/>
        </w:rPr>
        <w:t xml:space="preserve"> Ltd).</w:t>
      </w:r>
      <w:r w:rsidR="00775E20" w:rsidRPr="004C1778">
        <w:rPr>
          <w:rFonts w:ascii="Times" w:hAnsi="Times" w:cs="Times"/>
          <w:sz w:val="24"/>
          <w:szCs w:val="24"/>
        </w:rPr>
        <w:t xml:space="preserve"> The generated output voltage across the resistive load </w:t>
      </w:r>
      <w:r w:rsidR="00180EB7" w:rsidRPr="004C1778">
        <w:rPr>
          <w:rFonts w:ascii="Times" w:hAnsi="Times" w:cs="Times"/>
          <w:i/>
          <w:iCs/>
          <w:sz w:val="24"/>
          <w:szCs w:val="24"/>
        </w:rPr>
        <w:t>R</w:t>
      </w:r>
      <w:r w:rsidR="00A4004C" w:rsidRPr="004C1778">
        <w:rPr>
          <w:rFonts w:ascii="Times" w:hAnsi="Times" w:cs="Times" w:hint="eastAsia"/>
          <w:sz w:val="24"/>
          <w:szCs w:val="24"/>
        </w:rPr>
        <w:t xml:space="preserve"> </w:t>
      </w:r>
      <w:r w:rsidR="00775E20" w:rsidRPr="004C1778">
        <w:rPr>
          <w:rFonts w:ascii="Times" w:hAnsi="Times" w:cs="Times"/>
          <w:sz w:val="24"/>
          <w:szCs w:val="24"/>
        </w:rPr>
        <w:t xml:space="preserve">can be expressed </w:t>
      </w:r>
      <w:r w:rsidR="00882AD0" w:rsidRPr="004C1778">
        <w:rPr>
          <w:rFonts w:ascii="Times" w:hAnsi="Times" w:cs="Times"/>
          <w:sz w:val="24"/>
          <w:szCs w:val="24"/>
        </w:rPr>
        <w:t>by</w:t>
      </w:r>
      <w:r w:rsidR="00775E20" w:rsidRPr="004C1778">
        <w:rPr>
          <w:rFonts w:ascii="Times" w:hAnsi="Times" w:cs="Times"/>
          <w:sz w:val="24"/>
          <w:szCs w:val="24"/>
        </w:rPr>
        <w:t xml:space="preserve"> </w:t>
      </w:r>
      <w:r w:rsidR="00745763" w:rsidRPr="004C1778">
        <w:rPr>
          <w:rFonts w:ascii="Times" w:hAnsi="Times" w:cs="Times"/>
          <w:sz w:val="24"/>
          <w:szCs w:val="24"/>
        </w:rPr>
        <w:t>e</w:t>
      </w:r>
      <w:r w:rsidR="00775E20" w:rsidRPr="004C1778">
        <w:rPr>
          <w:rFonts w:ascii="Times" w:hAnsi="Times" w:cs="Times"/>
          <w:sz w:val="24"/>
          <w:szCs w:val="24"/>
        </w:rPr>
        <w:t>quation (1</w:t>
      </w:r>
      <w:r w:rsidR="00A4004C" w:rsidRPr="004C1778">
        <w:rPr>
          <w:rFonts w:ascii="Times" w:hAnsi="Times" w:cs="Times"/>
          <w:sz w:val="24"/>
          <w:szCs w:val="24"/>
        </w:rPr>
        <w:t>1</w:t>
      </w:r>
      <w:r w:rsidR="00775E20" w:rsidRPr="004C1778">
        <w:rPr>
          <w:rFonts w:ascii="Times" w:hAnsi="Times" w:cs="Times"/>
          <w:sz w:val="24"/>
          <w:szCs w:val="24"/>
        </w:rPr>
        <w:t>)</w:t>
      </w:r>
      <w:r w:rsidR="00882AD0" w:rsidRPr="004C1778">
        <w:rPr>
          <w:rFonts w:ascii="Times" w:hAnsi="Times" w:cs="Times"/>
          <w:sz w:val="24"/>
          <w:szCs w:val="24"/>
        </w:rPr>
        <w:t xml:space="preserve"> where </w:t>
      </w:r>
      <w:r w:rsidR="00882AD0" w:rsidRPr="004C1778">
        <w:rPr>
          <w:rFonts w:ascii="Times" w:hAnsi="Times" w:cs="Times"/>
          <w:i/>
          <w:iCs/>
          <w:sz w:val="24"/>
          <w:szCs w:val="24"/>
        </w:rPr>
        <w:t>R</w:t>
      </w:r>
      <w:r w:rsidR="00882AD0" w:rsidRPr="004C1778">
        <w:rPr>
          <w:rFonts w:ascii="Times" w:hAnsi="Times" w:cs="Times"/>
          <w:sz w:val="24"/>
          <w:szCs w:val="24"/>
        </w:rPr>
        <w:t xml:space="preserve"> is the </w:t>
      </w:r>
      <w:r w:rsidR="00CA79FD" w:rsidRPr="004C1778">
        <w:rPr>
          <w:rFonts w:ascii="Times" w:hAnsi="Times" w:cs="Times"/>
          <w:sz w:val="24"/>
          <w:szCs w:val="24"/>
        </w:rPr>
        <w:t>resistance</w:t>
      </w:r>
      <w:r w:rsidR="00882AD0" w:rsidRPr="004C1778">
        <w:rPr>
          <w:rFonts w:ascii="Times" w:hAnsi="Times" w:cs="Times"/>
          <w:sz w:val="24"/>
          <w:szCs w:val="24"/>
        </w:rPr>
        <w:t xml:space="preserve">, </w:t>
      </w:r>
      <m:oMath>
        <m:r>
          <w:rPr>
            <w:rFonts w:ascii="Cambria Math" w:hAnsi="Cambria Math" w:cs="Times"/>
            <w:sz w:val="24"/>
            <w:szCs w:val="24"/>
          </w:rPr>
          <m:t>∆Q</m:t>
        </m:r>
      </m:oMath>
      <w:r w:rsidR="00882AD0" w:rsidRPr="004C1778">
        <w:rPr>
          <w:rFonts w:ascii="Times" w:hAnsi="Times" w:cs="Times"/>
          <w:sz w:val="24"/>
          <w:szCs w:val="24"/>
        </w:rPr>
        <w:t xml:space="preserve"> is the variation in charge, and </w:t>
      </w:r>
      <w:r w:rsidR="00882AD0" w:rsidRPr="004C1778">
        <w:rPr>
          <w:rFonts w:ascii="Times" w:hAnsi="Times" w:cs="Times"/>
          <w:i/>
          <w:iCs/>
          <w:sz w:val="24"/>
          <w:szCs w:val="24"/>
        </w:rPr>
        <w:t>t</w:t>
      </w:r>
      <w:r w:rsidR="00882AD0" w:rsidRPr="004C1778">
        <w:rPr>
          <w:rFonts w:ascii="Times" w:hAnsi="Times" w:cs="Times"/>
          <w:sz w:val="24"/>
          <w:szCs w:val="24"/>
        </w:rPr>
        <w:t xml:space="preserve"> is the time taken to apply the force</w:t>
      </w:r>
      <w:r w:rsidR="00C21C4C" w:rsidRPr="004C1778">
        <w:rPr>
          <w:rFonts w:ascii="Times" w:hAnsi="Times" w:cs="Times"/>
          <w:sz w:val="24"/>
          <w:szCs w:val="24"/>
        </w:rPr>
        <w:t>.</w:t>
      </w:r>
    </w:p>
    <w:p w14:paraId="5187B2EB" w14:textId="38A77153" w:rsidR="00A4004C" w:rsidRPr="004C1778" w:rsidRDefault="00A4004C" w:rsidP="000578EA">
      <w:pPr>
        <w:autoSpaceDE w:val="0"/>
        <w:autoSpaceDN w:val="0"/>
        <w:adjustRightInd w:val="0"/>
        <w:ind w:firstLineChars="100" w:firstLine="240"/>
        <w:jc w:val="right"/>
        <w:rPr>
          <w:rFonts w:ascii="Times" w:hAnsi="Times" w:cs="Times"/>
          <w:kern w:val="0"/>
          <w:sz w:val="24"/>
          <w:szCs w:val="24"/>
        </w:rPr>
      </w:pPr>
      <m:oMath>
        <m:r>
          <w:rPr>
            <w:rFonts w:ascii="Cambria Math" w:hAnsi="Cambria Math" w:cs="Times"/>
            <w:kern w:val="0"/>
            <w:sz w:val="24"/>
            <w:szCs w:val="24"/>
          </w:rPr>
          <m:t>V=</m:t>
        </m:r>
        <m:f>
          <m:fPr>
            <m:ctrlPr>
              <w:rPr>
                <w:rFonts w:ascii="Cambria Math" w:hAnsi="Cambria Math" w:cs="Times"/>
                <w:i/>
                <w:kern w:val="0"/>
                <w:sz w:val="24"/>
                <w:szCs w:val="24"/>
              </w:rPr>
            </m:ctrlPr>
          </m:fPr>
          <m:num>
            <m:r>
              <w:rPr>
                <w:rFonts w:ascii="Cambria Math" w:hAnsi="Cambria Math" w:cs="Times"/>
                <w:kern w:val="0"/>
                <w:sz w:val="24"/>
                <w:szCs w:val="24"/>
              </w:rPr>
              <m:t>∆Q</m:t>
            </m:r>
          </m:num>
          <m:den>
            <m:r>
              <w:rPr>
                <w:rFonts w:ascii="Cambria Math" w:hAnsi="Cambria Math" w:cs="Times"/>
                <w:kern w:val="0"/>
                <w:sz w:val="24"/>
                <w:szCs w:val="24"/>
              </w:rPr>
              <m:t>t</m:t>
            </m:r>
          </m:den>
        </m:f>
        <m:r>
          <w:rPr>
            <w:rFonts w:ascii="Cambria Math" w:hAnsi="Cambria Math" w:cs="Times"/>
            <w:kern w:val="0"/>
            <w:sz w:val="24"/>
            <w:szCs w:val="24"/>
          </w:rPr>
          <m:t>R</m:t>
        </m:r>
      </m:oMath>
      <w:r w:rsidRPr="004C1778">
        <w:rPr>
          <w:rFonts w:ascii="Times" w:hAnsi="Times" w:cs="Times" w:hint="eastAsia"/>
          <w:kern w:val="0"/>
          <w:sz w:val="24"/>
          <w:szCs w:val="24"/>
        </w:rPr>
        <w:t xml:space="preserve"> </w:t>
      </w:r>
      <w:r w:rsidRPr="004C1778">
        <w:rPr>
          <w:rFonts w:ascii="Times" w:hAnsi="Times" w:cs="Times"/>
          <w:kern w:val="0"/>
          <w:sz w:val="24"/>
          <w:szCs w:val="24"/>
        </w:rPr>
        <w:t xml:space="preserve">                               (1</w:t>
      </w:r>
      <w:r w:rsidR="003C0608" w:rsidRPr="004C1778">
        <w:rPr>
          <w:rFonts w:ascii="Times" w:hAnsi="Times" w:cs="Times"/>
          <w:kern w:val="0"/>
          <w:sz w:val="24"/>
          <w:szCs w:val="24"/>
        </w:rPr>
        <w:t>2</w:t>
      </w:r>
      <w:r w:rsidRPr="004C1778">
        <w:rPr>
          <w:rFonts w:ascii="Times" w:hAnsi="Times" w:cs="Times"/>
          <w:kern w:val="0"/>
          <w:sz w:val="24"/>
          <w:szCs w:val="24"/>
        </w:rPr>
        <w:t>)</w:t>
      </w:r>
    </w:p>
    <w:p w14:paraId="20918F19" w14:textId="77777777" w:rsidR="00180EB7" w:rsidRPr="004C1778" w:rsidRDefault="00180EB7" w:rsidP="000578EA">
      <w:pPr>
        <w:autoSpaceDE w:val="0"/>
        <w:autoSpaceDN w:val="0"/>
        <w:adjustRightInd w:val="0"/>
        <w:ind w:firstLineChars="100" w:firstLine="240"/>
        <w:jc w:val="right"/>
        <w:rPr>
          <w:rFonts w:ascii="Times" w:hAnsi="Times" w:cs="Times"/>
          <w:kern w:val="0"/>
          <w:sz w:val="24"/>
          <w:szCs w:val="24"/>
        </w:rPr>
      </w:pPr>
    </w:p>
    <w:p w14:paraId="0A392933" w14:textId="2C07D94F" w:rsidR="00FF51A2" w:rsidRPr="004C1778" w:rsidRDefault="00E02E11" w:rsidP="00012770">
      <w:pPr>
        <w:autoSpaceDE w:val="0"/>
        <w:autoSpaceDN w:val="0"/>
        <w:adjustRightInd w:val="0"/>
        <w:ind w:firstLineChars="100" w:firstLine="240"/>
        <w:rPr>
          <w:rFonts w:ascii="Times" w:hAnsi="Times" w:cs="Times"/>
          <w:sz w:val="24"/>
          <w:szCs w:val="24"/>
        </w:rPr>
      </w:pPr>
      <w:r w:rsidRPr="004C1778">
        <w:rPr>
          <w:rFonts w:ascii="Times" w:hAnsi="Times" w:cs="Times"/>
          <w:kern w:val="0"/>
          <w:sz w:val="24"/>
          <w:szCs w:val="24"/>
        </w:rPr>
        <w:t>A</w:t>
      </w:r>
      <w:r w:rsidR="00FF51A2" w:rsidRPr="004C1778">
        <w:rPr>
          <w:rFonts w:ascii="Times" w:hAnsi="Times" w:cs="Times"/>
          <w:kern w:val="0"/>
          <w:sz w:val="24"/>
          <w:szCs w:val="24"/>
        </w:rPr>
        <w:t xml:space="preserve">n Instron </w:t>
      </w:r>
      <w:proofErr w:type="spellStart"/>
      <w:r w:rsidR="00FF51A2" w:rsidRPr="004C1778">
        <w:rPr>
          <w:rFonts w:ascii="Times" w:hAnsi="Times" w:cs="Times"/>
          <w:kern w:val="0"/>
          <w:sz w:val="24"/>
          <w:szCs w:val="24"/>
        </w:rPr>
        <w:t>ElectroPuls</w:t>
      </w:r>
      <w:proofErr w:type="spellEnd"/>
      <w:r w:rsidR="00FF51A2" w:rsidRPr="004C1778">
        <w:rPr>
          <w:rFonts w:ascii="Times" w:hAnsi="Times" w:cs="Times"/>
          <w:kern w:val="0"/>
          <w:sz w:val="24"/>
          <w:szCs w:val="24"/>
        </w:rPr>
        <w:t xml:space="preserve"> E1000 was used to apply </w:t>
      </w:r>
      <w:r w:rsidRPr="004C1778">
        <w:rPr>
          <w:rFonts w:ascii="Times" w:hAnsi="Times" w:cs="Times"/>
          <w:kern w:val="0"/>
          <w:sz w:val="24"/>
          <w:szCs w:val="24"/>
        </w:rPr>
        <w:t xml:space="preserve">cyclical </w:t>
      </w:r>
      <w:r w:rsidR="00062CFC" w:rsidRPr="004C1778">
        <w:rPr>
          <w:rFonts w:ascii="Times" w:hAnsi="Times" w:cs="Times"/>
          <w:kern w:val="0"/>
          <w:sz w:val="24"/>
          <w:szCs w:val="24"/>
        </w:rPr>
        <w:t xml:space="preserve">compressive </w:t>
      </w:r>
      <w:r w:rsidR="00FF51A2" w:rsidRPr="004C1778">
        <w:rPr>
          <w:rFonts w:ascii="Times" w:hAnsi="Times" w:cs="Times"/>
          <w:kern w:val="0"/>
          <w:sz w:val="24"/>
          <w:szCs w:val="24"/>
        </w:rPr>
        <w:t xml:space="preserve">forces </w:t>
      </w:r>
      <w:r w:rsidR="00795AB2" w:rsidRPr="004C1778">
        <w:rPr>
          <w:rFonts w:ascii="Times" w:hAnsi="Times" w:cs="Times"/>
          <w:kern w:val="0"/>
          <w:sz w:val="24"/>
          <w:szCs w:val="24"/>
        </w:rPr>
        <w:t xml:space="preserve">of 300 N </w:t>
      </w:r>
      <w:r w:rsidR="008C4058" w:rsidRPr="004C1778">
        <w:rPr>
          <w:rFonts w:ascii="Times" w:hAnsi="Times" w:cs="Times"/>
          <w:kern w:val="0"/>
          <w:sz w:val="24"/>
          <w:szCs w:val="24"/>
        </w:rPr>
        <w:t xml:space="preserve">at 1 Hz </w:t>
      </w:r>
      <w:r w:rsidR="00FF51A2" w:rsidRPr="004C1778">
        <w:rPr>
          <w:rFonts w:ascii="Times" w:hAnsi="Times" w:cs="Times"/>
          <w:kern w:val="0"/>
          <w:sz w:val="24"/>
          <w:szCs w:val="24"/>
        </w:rPr>
        <w:t xml:space="preserve">to the test samples </w:t>
      </w:r>
      <w:r w:rsidR="007F4279" w:rsidRPr="004C1778">
        <w:rPr>
          <w:rFonts w:ascii="Times" w:hAnsi="Times" w:cs="Times"/>
          <w:kern w:val="0"/>
          <w:sz w:val="24"/>
          <w:szCs w:val="24"/>
        </w:rPr>
        <w:t xml:space="preserve">to determine the </w:t>
      </w:r>
      <w:r w:rsidR="00FF51A2" w:rsidRPr="004C1778">
        <w:rPr>
          <w:rFonts w:ascii="Times" w:hAnsi="Times" w:cs="Times"/>
          <w:kern w:val="0"/>
          <w:sz w:val="24"/>
          <w:szCs w:val="24"/>
        </w:rPr>
        <w:t xml:space="preserve">output voltage and </w:t>
      </w:r>
      <w:r w:rsidR="007F4279" w:rsidRPr="004C1778">
        <w:rPr>
          <w:rFonts w:ascii="Times" w:hAnsi="Times" w:cs="Times"/>
          <w:kern w:val="0"/>
          <w:sz w:val="24"/>
          <w:szCs w:val="24"/>
        </w:rPr>
        <w:t>charge transferred to</w:t>
      </w:r>
      <w:r w:rsidR="00FF51A2" w:rsidRPr="004C1778">
        <w:rPr>
          <w:rFonts w:ascii="Times" w:hAnsi="Times" w:cs="Times"/>
          <w:kern w:val="0"/>
          <w:sz w:val="24"/>
          <w:szCs w:val="24"/>
        </w:rPr>
        <w:t xml:space="preserve"> a storage capacitor </w:t>
      </w:r>
      <w:r w:rsidR="00F826FB" w:rsidRPr="004C1778">
        <w:rPr>
          <w:rFonts w:ascii="Times" w:hAnsi="Times" w:cs="Times"/>
          <w:kern w:val="0"/>
          <w:sz w:val="24"/>
          <w:szCs w:val="24"/>
        </w:rPr>
        <w:t>to evaluate</w:t>
      </w:r>
      <w:r w:rsidR="00115A9E" w:rsidRPr="004C1778">
        <w:rPr>
          <w:rFonts w:ascii="Times" w:hAnsi="Times" w:cs="Times"/>
          <w:kern w:val="0"/>
          <w:sz w:val="24"/>
          <w:szCs w:val="24"/>
        </w:rPr>
        <w:t xml:space="preserve"> the energy harvesting potential</w:t>
      </w:r>
      <w:r w:rsidR="00FF51A2" w:rsidRPr="004C1778">
        <w:rPr>
          <w:rFonts w:ascii="Times" w:hAnsi="Times" w:cs="Times"/>
          <w:kern w:val="0"/>
          <w:sz w:val="24"/>
          <w:szCs w:val="24"/>
        </w:rPr>
        <w:t xml:space="preserve">. </w:t>
      </w:r>
      <w:r w:rsidR="00D57019" w:rsidRPr="004C1778">
        <w:rPr>
          <w:rFonts w:ascii="Times" w:hAnsi="Times" w:cs="Times"/>
          <w:kern w:val="0"/>
          <w:sz w:val="24"/>
          <w:szCs w:val="24"/>
        </w:rPr>
        <w:t xml:space="preserve">Material durability was </w:t>
      </w:r>
      <w:r w:rsidR="00D57019" w:rsidRPr="004C1778">
        <w:rPr>
          <w:rFonts w:ascii="Times" w:hAnsi="Times" w:cs="Times"/>
          <w:kern w:val="0"/>
          <w:sz w:val="24"/>
          <w:szCs w:val="24"/>
        </w:rPr>
        <w:lastRenderedPageBreak/>
        <w:t xml:space="preserve">explored </w:t>
      </w:r>
      <w:r w:rsidR="00DE601B" w:rsidRPr="004C1778">
        <w:rPr>
          <w:rFonts w:ascii="Times" w:hAnsi="Times" w:cs="Times"/>
          <w:kern w:val="0"/>
          <w:sz w:val="24"/>
          <w:szCs w:val="24"/>
        </w:rPr>
        <w:t xml:space="preserve">using a bending rig </w:t>
      </w:r>
      <w:r w:rsidR="00D8037F" w:rsidRPr="004C1778">
        <w:rPr>
          <w:rFonts w:ascii="Times" w:hAnsi="Times" w:cs="Times"/>
          <w:kern w:val="0"/>
          <w:sz w:val="24"/>
          <w:szCs w:val="24"/>
        </w:rPr>
        <w:t>with t</w:t>
      </w:r>
      <w:r w:rsidR="00FF51A2" w:rsidRPr="004C1778">
        <w:rPr>
          <w:rFonts w:ascii="Times" w:hAnsi="Times" w:cs="Times"/>
          <w:sz w:val="24"/>
          <w:szCs w:val="24"/>
        </w:rPr>
        <w:t xml:space="preserve">he </w:t>
      </w:r>
      <w:r w:rsidR="00DE601B" w:rsidRPr="004C1778">
        <w:rPr>
          <w:rFonts w:ascii="Times" w:hAnsi="Times" w:cs="Times"/>
          <w:sz w:val="24"/>
          <w:szCs w:val="24"/>
        </w:rPr>
        <w:t xml:space="preserve">test </w:t>
      </w:r>
      <w:r w:rsidR="00FF51A2" w:rsidRPr="004C1778">
        <w:rPr>
          <w:rFonts w:ascii="Times" w:hAnsi="Times" w:cs="Times"/>
          <w:sz w:val="24"/>
          <w:szCs w:val="24"/>
        </w:rPr>
        <w:t>sample</w:t>
      </w:r>
      <w:r w:rsidR="00DE601B" w:rsidRPr="004C1778">
        <w:rPr>
          <w:rFonts w:ascii="Times" w:hAnsi="Times" w:cs="Times"/>
          <w:sz w:val="24"/>
          <w:szCs w:val="24"/>
        </w:rPr>
        <w:t>s</w:t>
      </w:r>
      <w:r w:rsidR="00FF51A2" w:rsidRPr="004C1778">
        <w:rPr>
          <w:rFonts w:ascii="Times" w:hAnsi="Times" w:cs="Times"/>
          <w:sz w:val="24"/>
          <w:szCs w:val="24"/>
        </w:rPr>
        <w:t xml:space="preserve"> </w:t>
      </w:r>
      <w:r w:rsidR="00D8037F" w:rsidRPr="004C1778">
        <w:rPr>
          <w:rFonts w:ascii="Times" w:hAnsi="Times" w:cs="Times"/>
          <w:sz w:val="24"/>
          <w:szCs w:val="24"/>
        </w:rPr>
        <w:t>being</w:t>
      </w:r>
      <w:r w:rsidR="00DE601B" w:rsidRPr="004C1778">
        <w:rPr>
          <w:rFonts w:ascii="Times" w:hAnsi="Times" w:cs="Times"/>
          <w:sz w:val="24"/>
          <w:szCs w:val="24"/>
        </w:rPr>
        <w:t xml:space="preserve"> placed </w:t>
      </w:r>
      <w:r w:rsidR="007956ED" w:rsidRPr="004C1778">
        <w:rPr>
          <w:rFonts w:ascii="Times" w:hAnsi="Times" w:cs="Times"/>
          <w:sz w:val="24"/>
          <w:szCs w:val="24"/>
        </w:rPr>
        <w:t xml:space="preserve">within </w:t>
      </w:r>
      <w:r w:rsidR="00DE601B" w:rsidRPr="004C1778">
        <w:rPr>
          <w:rFonts w:ascii="Times" w:hAnsi="Times" w:cs="Times"/>
          <w:sz w:val="24"/>
          <w:szCs w:val="24"/>
        </w:rPr>
        <w:t xml:space="preserve">a </w:t>
      </w:r>
      <w:r w:rsidR="007956ED" w:rsidRPr="004C1778">
        <w:rPr>
          <w:rFonts w:ascii="Times" w:hAnsi="Times" w:cs="Times"/>
          <w:sz w:val="24"/>
          <w:szCs w:val="24"/>
        </w:rPr>
        <w:t xml:space="preserve">pocket on a textile ribbon and </w:t>
      </w:r>
      <w:r w:rsidR="00FF51A2" w:rsidRPr="004C1778">
        <w:rPr>
          <w:rFonts w:ascii="Times" w:hAnsi="Times" w:cs="Times"/>
          <w:sz w:val="24"/>
          <w:szCs w:val="24"/>
        </w:rPr>
        <w:t xml:space="preserve">cyclically deformed around a </w:t>
      </w:r>
      <w:r w:rsidR="00410902" w:rsidRPr="004C1778">
        <w:rPr>
          <w:rFonts w:ascii="Times" w:hAnsi="Times" w:cs="Times"/>
          <w:sz w:val="24"/>
          <w:szCs w:val="24"/>
        </w:rPr>
        <w:t xml:space="preserve">3 cm diameter </w:t>
      </w:r>
      <w:r w:rsidR="00FF51A2" w:rsidRPr="004C1778">
        <w:rPr>
          <w:rFonts w:ascii="Times" w:hAnsi="Times" w:cs="Times"/>
          <w:sz w:val="24"/>
          <w:szCs w:val="24"/>
        </w:rPr>
        <w:t xml:space="preserve">cylinder </w:t>
      </w:r>
      <w:r w:rsidR="00410902" w:rsidRPr="004C1778">
        <w:rPr>
          <w:rFonts w:ascii="Times" w:hAnsi="Times" w:cs="Times"/>
          <w:sz w:val="24"/>
          <w:szCs w:val="24"/>
        </w:rPr>
        <w:t>(</w:t>
      </w:r>
      <w:r w:rsidR="00FF51A2" w:rsidRPr="004C1778">
        <w:rPr>
          <w:rFonts w:ascii="Times" w:hAnsi="Times" w:cs="Times"/>
          <w:sz w:val="24"/>
          <w:szCs w:val="24"/>
        </w:rPr>
        <w:t>bending radius of 1.5 cm</w:t>
      </w:r>
      <w:r w:rsidR="00410902" w:rsidRPr="004C1778">
        <w:rPr>
          <w:rFonts w:ascii="Times" w:hAnsi="Times" w:cs="Times"/>
          <w:sz w:val="24"/>
          <w:szCs w:val="24"/>
        </w:rPr>
        <w:t>)</w:t>
      </w:r>
      <w:r w:rsidR="00503F60" w:rsidRPr="004C1778">
        <w:t xml:space="preserve"> </w:t>
      </w:r>
      <w:r w:rsidR="00503F60" w:rsidRPr="004C1778">
        <w:rPr>
          <w:rFonts w:ascii="Times" w:hAnsi="Times" w:cs="Times"/>
          <w:sz w:val="24"/>
          <w:szCs w:val="24"/>
        </w:rPr>
        <w:t>and with a weight of 1 kg applied to provide tension in the material (see Figure 4)</w:t>
      </w:r>
      <w:r w:rsidR="00FF51A2" w:rsidRPr="004C1778">
        <w:rPr>
          <w:rFonts w:ascii="Times" w:hAnsi="Times" w:cs="Times"/>
          <w:sz w:val="24"/>
          <w:szCs w:val="24"/>
        </w:rPr>
        <w:t>.</w:t>
      </w:r>
      <w:r w:rsidR="001437BF" w:rsidRPr="004C1778">
        <w:rPr>
          <w:rFonts w:ascii="Times" w:hAnsi="Times" w:cs="Times"/>
          <w:sz w:val="24"/>
          <w:szCs w:val="24"/>
        </w:rPr>
        <w:t xml:space="preserve"> </w:t>
      </w:r>
      <w:r w:rsidR="008564F9" w:rsidRPr="004C1778">
        <w:rPr>
          <w:rFonts w:ascii="Times" w:hAnsi="Times" w:cs="Times"/>
          <w:sz w:val="24"/>
          <w:szCs w:val="24"/>
        </w:rPr>
        <w:t>The</w:t>
      </w:r>
      <w:r w:rsidR="00C54667" w:rsidRPr="004C1778">
        <w:rPr>
          <w:rFonts w:ascii="Times" w:hAnsi="Times" w:cs="Times"/>
          <w:sz w:val="24"/>
          <w:szCs w:val="24"/>
        </w:rPr>
        <w:t xml:space="preserve"> electrical characteristics of the samples </w:t>
      </w:r>
      <w:r w:rsidR="008564F9" w:rsidRPr="004C1778">
        <w:rPr>
          <w:rFonts w:ascii="Times" w:hAnsi="Times" w:cs="Times"/>
          <w:sz w:val="24"/>
          <w:szCs w:val="24"/>
        </w:rPr>
        <w:t xml:space="preserve">were </w:t>
      </w:r>
      <w:r w:rsidR="00C54667" w:rsidRPr="004C1778">
        <w:rPr>
          <w:rFonts w:ascii="Times" w:hAnsi="Times" w:cs="Times"/>
          <w:sz w:val="24"/>
          <w:szCs w:val="24"/>
        </w:rPr>
        <w:t>measured after a predetermined number of compression</w:t>
      </w:r>
      <w:r w:rsidR="008564F9" w:rsidRPr="004C1778">
        <w:rPr>
          <w:rFonts w:ascii="Times" w:hAnsi="Times" w:cs="Times"/>
          <w:sz w:val="24"/>
          <w:szCs w:val="24"/>
        </w:rPr>
        <w:t>/bending cycles.</w:t>
      </w:r>
    </w:p>
    <w:p w14:paraId="05D864DE" w14:textId="77777777" w:rsidR="00E654EA" w:rsidRPr="004C1778" w:rsidRDefault="00E654EA" w:rsidP="00012770">
      <w:pPr>
        <w:autoSpaceDE w:val="0"/>
        <w:autoSpaceDN w:val="0"/>
        <w:adjustRightInd w:val="0"/>
        <w:ind w:firstLineChars="100" w:firstLine="240"/>
        <w:rPr>
          <w:rFonts w:ascii="Times" w:hAnsi="Times" w:cs="Times"/>
          <w:sz w:val="24"/>
          <w:szCs w:val="24"/>
        </w:rPr>
      </w:pPr>
    </w:p>
    <w:p w14:paraId="0D0D8CFD" w14:textId="6D7165A0" w:rsidR="00180EB7" w:rsidRPr="004C1778" w:rsidRDefault="00E654EA" w:rsidP="00E654EA">
      <w:pPr>
        <w:pStyle w:val="Text"/>
        <w:ind w:firstLineChars="100" w:firstLine="220"/>
        <w:jc w:val="center"/>
        <w:rPr>
          <w:rFonts w:ascii="Times" w:hAnsi="Times" w:cs="Times"/>
          <w:sz w:val="24"/>
          <w:szCs w:val="24"/>
          <w:lang w:eastAsia="zh-CN"/>
        </w:rPr>
      </w:pPr>
      <w:r w:rsidRPr="004C1778">
        <w:rPr>
          <w:noProof/>
          <w:sz w:val="22"/>
          <w:szCs w:val="22"/>
          <w:lang w:eastAsia="zh-CN"/>
        </w:rPr>
        <w:drawing>
          <wp:inline distT="0" distB="0" distL="0" distR="0" wp14:anchorId="32549D04" wp14:editId="73187FE3">
            <wp:extent cx="2808895" cy="21382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6185" cy="2159064"/>
                    </a:xfrm>
                    <a:prstGeom prst="rect">
                      <a:avLst/>
                    </a:prstGeom>
                  </pic:spPr>
                </pic:pic>
              </a:graphicData>
            </a:graphic>
          </wp:inline>
        </w:drawing>
      </w:r>
    </w:p>
    <w:p w14:paraId="592850C1" w14:textId="55A6C303" w:rsidR="000B4511" w:rsidRPr="004C1778" w:rsidRDefault="000B4511" w:rsidP="00206EC5">
      <w:pPr>
        <w:pStyle w:val="Caption"/>
        <w:jc w:val="center"/>
        <w:rPr>
          <w:rFonts w:ascii="Times New Roman" w:hAnsi="Times New Roman" w:cs="Times New Roman"/>
          <w:sz w:val="32"/>
          <w:szCs w:val="32"/>
        </w:rPr>
      </w:pPr>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4</w:t>
      </w:r>
      <w:r w:rsidRPr="004C1778">
        <w:rPr>
          <w:rFonts w:ascii="Times New Roman" w:hAnsi="Times New Roman" w:cs="Times New Roman"/>
          <w:sz w:val="24"/>
          <w:szCs w:val="24"/>
        </w:rPr>
        <w:fldChar w:fldCharType="end"/>
      </w:r>
      <w:r w:rsidRPr="004C1778">
        <w:rPr>
          <w:rFonts w:ascii="Times New Roman" w:hAnsi="Times New Roman" w:cs="Times New Roman"/>
          <w:sz w:val="24"/>
          <w:szCs w:val="24"/>
        </w:rPr>
        <w:t>: The bending test rig.</w:t>
      </w:r>
    </w:p>
    <w:p w14:paraId="75EBE1B2" w14:textId="32850D15" w:rsidR="00AA260C" w:rsidRPr="004C1778" w:rsidRDefault="00AA260C" w:rsidP="00EB77FF">
      <w:pPr>
        <w:widowControl/>
        <w:jc w:val="left"/>
        <w:rPr>
          <w:rFonts w:ascii="Times New Roman" w:eastAsia="SimSun" w:hAnsi="Times New Roman" w:cs="Times New Roman"/>
          <w:kern w:val="0"/>
          <w:sz w:val="24"/>
          <w:szCs w:val="24"/>
          <w:lang w:eastAsia="en-US"/>
        </w:rPr>
      </w:pPr>
    </w:p>
    <w:p w14:paraId="3C7C3972" w14:textId="1008F419" w:rsidR="00CD32C6" w:rsidRPr="004C1778" w:rsidRDefault="0011449D" w:rsidP="0011449D">
      <w:pPr>
        <w:pStyle w:val="Text"/>
        <w:numPr>
          <w:ilvl w:val="0"/>
          <w:numId w:val="6"/>
        </w:numPr>
        <w:rPr>
          <w:sz w:val="24"/>
          <w:szCs w:val="24"/>
        </w:rPr>
      </w:pPr>
      <w:r w:rsidRPr="004C1778">
        <w:rPr>
          <w:sz w:val="24"/>
          <w:szCs w:val="24"/>
        </w:rPr>
        <w:t xml:space="preserve">Results </w:t>
      </w:r>
      <w:r w:rsidR="00D8337A" w:rsidRPr="004C1778">
        <w:rPr>
          <w:sz w:val="24"/>
          <w:szCs w:val="24"/>
        </w:rPr>
        <w:t>and Discussion</w:t>
      </w:r>
    </w:p>
    <w:p w14:paraId="1F44A85C" w14:textId="77777777" w:rsidR="00D8337A" w:rsidRPr="004C1778" w:rsidRDefault="00D8337A" w:rsidP="00D8337A">
      <w:pPr>
        <w:pStyle w:val="Text"/>
        <w:ind w:left="720" w:firstLine="0"/>
        <w:rPr>
          <w:sz w:val="24"/>
          <w:szCs w:val="24"/>
        </w:rPr>
      </w:pPr>
    </w:p>
    <w:p w14:paraId="31774F9D" w14:textId="1C4C4971" w:rsidR="00321C4A" w:rsidRPr="004C1778" w:rsidRDefault="00D15096" w:rsidP="005B5D16">
      <w:pPr>
        <w:pStyle w:val="PlainText"/>
        <w:rPr>
          <w:rFonts w:ascii="Times New Roman" w:eastAsiaTheme="minorEastAsia" w:hAnsi="Times New Roman" w:cs="Times New Roman"/>
          <w:kern w:val="0"/>
          <w:sz w:val="24"/>
          <w:szCs w:val="24"/>
          <w:lang w:eastAsia="zh-CN"/>
        </w:rPr>
      </w:pPr>
      <w:r w:rsidRPr="004C1778">
        <w:rPr>
          <w:rFonts w:ascii="Times New Roman" w:hAnsi="Times New Roman" w:cs="Times New Roman"/>
          <w:sz w:val="24"/>
          <w:szCs w:val="24"/>
          <w:lang w:eastAsia="zh-CN"/>
        </w:rPr>
        <w:t>P</w:t>
      </w:r>
      <w:r w:rsidRPr="004C1778">
        <w:rPr>
          <w:rFonts w:ascii="Times New Roman" w:hAnsi="Times New Roman" w:cs="Times New Roman"/>
          <w:sz w:val="24"/>
          <w:szCs w:val="24"/>
        </w:rPr>
        <w:t>re-</w:t>
      </w:r>
      <w:r w:rsidR="00AC2125" w:rsidRPr="004C1778">
        <w:rPr>
          <w:rFonts w:ascii="Times New Roman" w:hAnsi="Times New Roman" w:cs="Times New Roman"/>
          <w:sz w:val="24"/>
          <w:szCs w:val="24"/>
        </w:rPr>
        <w:t xml:space="preserve">heating </w:t>
      </w:r>
      <w:r w:rsidR="005F2885" w:rsidRPr="004C1778">
        <w:rPr>
          <w:rFonts w:ascii="Times New Roman" w:hAnsi="Times New Roman" w:cs="Times New Roman"/>
          <w:sz w:val="24"/>
          <w:szCs w:val="24"/>
        </w:rPr>
        <w:t>temperature</w:t>
      </w:r>
      <w:r w:rsidR="00AC2125" w:rsidRPr="004C1778">
        <w:rPr>
          <w:rFonts w:ascii="Times New Roman" w:hAnsi="Times New Roman" w:cs="Times New Roman"/>
          <w:sz w:val="24"/>
          <w:szCs w:val="24"/>
        </w:rPr>
        <w:t>s</w:t>
      </w:r>
      <w:r w:rsidR="005F2885" w:rsidRPr="004C1778">
        <w:rPr>
          <w:rFonts w:ascii="Times New Roman" w:hAnsi="Times New Roman" w:cs="Times New Roman"/>
          <w:sz w:val="24"/>
          <w:szCs w:val="24"/>
        </w:rPr>
        <w:t xml:space="preserve"> of 40ºC,</w:t>
      </w:r>
      <w:r w:rsidR="00C2364D" w:rsidRPr="004C1778">
        <w:rPr>
          <w:rFonts w:ascii="Times New Roman" w:hAnsi="Times New Roman" w:cs="Times New Roman"/>
          <w:sz w:val="24"/>
          <w:szCs w:val="24"/>
        </w:rPr>
        <w:t xml:space="preserve"> </w:t>
      </w:r>
      <w:r w:rsidR="005F2885" w:rsidRPr="004C1778">
        <w:rPr>
          <w:rFonts w:ascii="Times New Roman" w:hAnsi="Times New Roman" w:cs="Times New Roman"/>
          <w:sz w:val="24"/>
          <w:szCs w:val="24"/>
        </w:rPr>
        <w:t>60ºC,</w:t>
      </w:r>
      <w:r w:rsidR="00C2364D" w:rsidRPr="004C1778">
        <w:rPr>
          <w:rFonts w:ascii="Times New Roman" w:hAnsi="Times New Roman" w:cs="Times New Roman"/>
          <w:sz w:val="24"/>
          <w:szCs w:val="24"/>
        </w:rPr>
        <w:t xml:space="preserve"> </w:t>
      </w:r>
      <w:r w:rsidR="005F2885" w:rsidRPr="004C1778">
        <w:rPr>
          <w:rFonts w:ascii="Times New Roman" w:hAnsi="Times New Roman" w:cs="Times New Roman"/>
          <w:sz w:val="24"/>
          <w:szCs w:val="24"/>
        </w:rPr>
        <w:t xml:space="preserve">80ºC and 100ºC </w:t>
      </w:r>
      <w:r w:rsidR="0067156B" w:rsidRPr="004C1778">
        <w:rPr>
          <w:rFonts w:ascii="Times New Roman" w:hAnsi="Times New Roman" w:cs="Times New Roman"/>
          <w:sz w:val="24"/>
          <w:szCs w:val="24"/>
        </w:rPr>
        <w:t xml:space="preserve">were evaluated </w:t>
      </w:r>
      <w:r w:rsidR="009C51D4" w:rsidRPr="004C1778">
        <w:rPr>
          <w:rFonts w:ascii="Times New Roman" w:hAnsi="Times New Roman" w:cs="Times New Roman"/>
          <w:sz w:val="24"/>
          <w:szCs w:val="24"/>
        </w:rPr>
        <w:t xml:space="preserve">and </w:t>
      </w:r>
      <w:r w:rsidR="00D27504" w:rsidRPr="004C1778">
        <w:rPr>
          <w:rFonts w:ascii="Times New Roman" w:hAnsi="Times New Roman" w:cs="Times New Roman"/>
          <w:sz w:val="24"/>
          <w:szCs w:val="24"/>
        </w:rPr>
        <w:t>a</w:t>
      </w:r>
      <w:r w:rsidR="0067156B" w:rsidRPr="004C1778">
        <w:rPr>
          <w:rFonts w:ascii="Times New Roman" w:hAnsi="Times New Roman" w:cs="Times New Roman"/>
          <w:sz w:val="24"/>
          <w:szCs w:val="24"/>
        </w:rPr>
        <w:t xml:space="preserve"> </w:t>
      </w:r>
      <w:r w:rsidR="00D27504" w:rsidRPr="004C1778">
        <w:rPr>
          <w:rFonts w:ascii="Times New Roman" w:hAnsi="Times New Roman" w:cs="Times New Roman"/>
          <w:sz w:val="24"/>
          <w:szCs w:val="24"/>
        </w:rPr>
        <w:t>general</w:t>
      </w:r>
      <w:r w:rsidR="00010B49" w:rsidRPr="004C1778">
        <w:rPr>
          <w:rFonts w:ascii="Times New Roman" w:hAnsi="Times New Roman" w:cs="Times New Roman"/>
          <w:sz w:val="24"/>
          <w:szCs w:val="24"/>
        </w:rPr>
        <w:t xml:space="preserve"> increase in</w:t>
      </w:r>
      <w:r w:rsidR="000E7284" w:rsidRPr="004C1778">
        <w:rPr>
          <w:rFonts w:ascii="Times New Roman" w:hAnsi="Times New Roman" w:cs="Times New Roman"/>
          <w:sz w:val="24"/>
          <w:szCs w:val="24"/>
        </w:rPr>
        <w:t xml:space="preserve"> bubble </w:t>
      </w:r>
      <w:r w:rsidR="00563C8D" w:rsidRPr="004C1778">
        <w:rPr>
          <w:rFonts w:ascii="Times New Roman" w:hAnsi="Times New Roman" w:cs="Times New Roman"/>
          <w:sz w:val="24"/>
          <w:szCs w:val="24"/>
        </w:rPr>
        <w:t>per</w:t>
      </w:r>
      <w:r w:rsidR="00E91058" w:rsidRPr="004C1778">
        <w:rPr>
          <w:rFonts w:ascii="Times New Roman" w:hAnsi="Times New Roman" w:cs="Times New Roman"/>
          <w:sz w:val="24"/>
          <w:szCs w:val="24"/>
        </w:rPr>
        <w:t>centage</w:t>
      </w:r>
      <w:r w:rsidR="000E7284" w:rsidRPr="004C1778">
        <w:rPr>
          <w:rFonts w:ascii="Times New Roman" w:hAnsi="Times New Roman" w:cs="Times New Roman"/>
          <w:sz w:val="24"/>
          <w:szCs w:val="24"/>
        </w:rPr>
        <w:t xml:space="preserve"> with temperature </w:t>
      </w:r>
      <w:r w:rsidR="00D27504" w:rsidRPr="004C1778">
        <w:rPr>
          <w:rFonts w:ascii="Times New Roman" w:hAnsi="Times New Roman" w:cs="Times New Roman"/>
          <w:sz w:val="24"/>
          <w:szCs w:val="24"/>
        </w:rPr>
        <w:t>can be observed</w:t>
      </w:r>
      <w:r w:rsidR="000E7284" w:rsidRPr="004C1778">
        <w:rPr>
          <w:rFonts w:ascii="Times New Roman" w:hAnsi="Times New Roman" w:cs="Times New Roman"/>
          <w:sz w:val="24"/>
          <w:szCs w:val="24"/>
        </w:rPr>
        <w:t xml:space="preserve"> in </w:t>
      </w:r>
      <w:r w:rsidR="00D430BE" w:rsidRPr="004C1778">
        <w:rPr>
          <w:rFonts w:ascii="Times New Roman" w:hAnsi="Times New Roman" w:cs="Times New Roman"/>
          <w:sz w:val="24"/>
          <w:szCs w:val="24"/>
        </w:rPr>
        <w:fldChar w:fldCharType="begin"/>
      </w:r>
      <w:r w:rsidR="00D430BE" w:rsidRPr="004C1778">
        <w:rPr>
          <w:rFonts w:ascii="Times New Roman" w:hAnsi="Times New Roman" w:cs="Times New Roman"/>
          <w:sz w:val="24"/>
          <w:szCs w:val="24"/>
        </w:rPr>
        <w:instrText xml:space="preserve"> REF _Ref176507498 \h </w:instrText>
      </w:r>
      <w:r w:rsidR="003C0608" w:rsidRPr="004C1778">
        <w:rPr>
          <w:rFonts w:ascii="Times New Roman" w:hAnsi="Times New Roman" w:cs="Times New Roman"/>
          <w:sz w:val="24"/>
          <w:szCs w:val="24"/>
        </w:rPr>
        <w:instrText xml:space="preserve"> \* MERGEFORMAT </w:instrText>
      </w:r>
      <w:r w:rsidR="00D430BE" w:rsidRPr="004C1778">
        <w:rPr>
          <w:rFonts w:ascii="Times New Roman" w:hAnsi="Times New Roman" w:cs="Times New Roman"/>
          <w:sz w:val="24"/>
          <w:szCs w:val="24"/>
        </w:rPr>
      </w:r>
      <w:r w:rsidR="00D430BE" w:rsidRPr="004C1778">
        <w:rPr>
          <w:rFonts w:ascii="Times New Roman" w:hAnsi="Times New Roman" w:cs="Times New Roman"/>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5</w:t>
      </w:r>
      <w:r w:rsidR="00D430BE" w:rsidRPr="004C1778">
        <w:rPr>
          <w:rFonts w:ascii="Times New Roman" w:hAnsi="Times New Roman" w:cs="Times New Roman"/>
          <w:sz w:val="24"/>
          <w:szCs w:val="24"/>
        </w:rPr>
        <w:fldChar w:fldCharType="end"/>
      </w:r>
      <w:r w:rsidR="00AD0698" w:rsidRPr="004C1778">
        <w:rPr>
          <w:rFonts w:ascii="Times New Roman" w:hAnsi="Times New Roman" w:cs="Times New Roman"/>
          <w:sz w:val="24"/>
          <w:szCs w:val="24"/>
          <w:lang w:eastAsia="zh-CN"/>
        </w:rPr>
        <w:t>(</w:t>
      </w:r>
      <w:r w:rsidR="004D6640" w:rsidRPr="004C1778">
        <w:rPr>
          <w:rFonts w:ascii="Times New Roman" w:hAnsi="Times New Roman" w:cs="Times New Roman"/>
          <w:sz w:val="24"/>
          <w:szCs w:val="24"/>
          <w:lang w:eastAsia="zh-CN"/>
        </w:rPr>
        <w:t>a</w:t>
      </w:r>
      <w:r w:rsidR="00AD0698" w:rsidRPr="004C1778">
        <w:rPr>
          <w:rFonts w:ascii="Times New Roman" w:hAnsi="Times New Roman" w:cs="Times New Roman"/>
          <w:sz w:val="24"/>
          <w:szCs w:val="24"/>
          <w:lang w:eastAsia="zh-CN"/>
        </w:rPr>
        <w:t>)</w:t>
      </w:r>
      <w:r w:rsidR="00CC3CFB" w:rsidRPr="004C1778">
        <w:rPr>
          <w:rFonts w:ascii="Times New Roman" w:hAnsi="Times New Roman" w:cs="Times New Roman"/>
          <w:sz w:val="24"/>
          <w:szCs w:val="24"/>
          <w:lang w:eastAsia="zh-CN"/>
        </w:rPr>
        <w:t>.</w:t>
      </w:r>
      <w:r w:rsidR="00EB6E6D" w:rsidRPr="004C1778">
        <w:rPr>
          <w:rFonts w:ascii="Times New Roman" w:hAnsi="Times New Roman" w:cs="Times New Roman"/>
          <w:sz w:val="24"/>
          <w:szCs w:val="24"/>
          <w:lang w:eastAsia="zh-CN"/>
        </w:rPr>
        <w:t xml:space="preserve"> </w:t>
      </w:r>
      <w:r w:rsidR="00D430BE" w:rsidRPr="004C1778">
        <w:rPr>
          <w:rFonts w:ascii="Times New Roman" w:hAnsi="Times New Roman" w:cs="Times New Roman"/>
          <w:sz w:val="24"/>
          <w:szCs w:val="24"/>
        </w:rPr>
        <w:fldChar w:fldCharType="begin"/>
      </w:r>
      <w:r w:rsidR="00D430BE" w:rsidRPr="004C1778">
        <w:rPr>
          <w:rFonts w:ascii="Times New Roman" w:hAnsi="Times New Roman" w:cs="Times New Roman"/>
          <w:sz w:val="24"/>
          <w:szCs w:val="24"/>
          <w:lang w:eastAsia="zh-CN"/>
        </w:rPr>
        <w:instrText xml:space="preserve"> REF _Ref176507498 \h </w:instrText>
      </w:r>
      <w:r w:rsidR="003C0608" w:rsidRPr="004C1778">
        <w:rPr>
          <w:rFonts w:ascii="Times New Roman" w:hAnsi="Times New Roman" w:cs="Times New Roman"/>
          <w:sz w:val="24"/>
          <w:szCs w:val="24"/>
        </w:rPr>
        <w:instrText xml:space="preserve"> \* MERGEFORMAT </w:instrText>
      </w:r>
      <w:r w:rsidR="00D430BE" w:rsidRPr="004C1778">
        <w:rPr>
          <w:rFonts w:ascii="Times New Roman" w:hAnsi="Times New Roman" w:cs="Times New Roman"/>
          <w:sz w:val="24"/>
          <w:szCs w:val="24"/>
        </w:rPr>
      </w:r>
      <w:r w:rsidR="00D430BE" w:rsidRPr="004C1778">
        <w:rPr>
          <w:rFonts w:ascii="Times New Roman" w:hAnsi="Times New Roman" w:cs="Times New Roman"/>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5</w:t>
      </w:r>
      <w:r w:rsidR="00D430BE" w:rsidRPr="004C1778">
        <w:rPr>
          <w:rFonts w:ascii="Times New Roman" w:hAnsi="Times New Roman" w:cs="Times New Roman"/>
          <w:sz w:val="24"/>
          <w:szCs w:val="24"/>
        </w:rPr>
        <w:fldChar w:fldCharType="end"/>
      </w:r>
      <w:r w:rsidR="00AD0698" w:rsidRPr="004C1778">
        <w:rPr>
          <w:rFonts w:ascii="Times New Roman" w:hAnsi="Times New Roman" w:cs="Times New Roman"/>
          <w:sz w:val="24"/>
          <w:szCs w:val="24"/>
        </w:rPr>
        <w:t>(b)</w:t>
      </w:r>
      <w:r w:rsidR="00B66A07" w:rsidRPr="004C1778">
        <w:rPr>
          <w:rFonts w:ascii="Times New Roman" w:hAnsi="Times New Roman" w:cs="Times New Roman"/>
          <w:sz w:val="24"/>
          <w:szCs w:val="24"/>
        </w:rPr>
        <w:t xml:space="preserve"> </w:t>
      </w:r>
      <w:r w:rsidR="0073337E" w:rsidRPr="004C1778">
        <w:rPr>
          <w:rFonts w:ascii="Times New Roman" w:hAnsi="Times New Roman" w:cs="Times New Roman"/>
          <w:sz w:val="24"/>
          <w:szCs w:val="24"/>
        </w:rPr>
        <w:t>shows</w:t>
      </w:r>
      <w:r w:rsidR="00B66A07" w:rsidRPr="004C1778">
        <w:rPr>
          <w:rFonts w:ascii="Times New Roman" w:hAnsi="Times New Roman" w:cs="Times New Roman"/>
          <w:sz w:val="24"/>
          <w:szCs w:val="24"/>
        </w:rPr>
        <w:t xml:space="preserve"> the cross</w:t>
      </w:r>
      <w:r w:rsidR="0073337E" w:rsidRPr="004C1778">
        <w:rPr>
          <w:rFonts w:ascii="Times New Roman" w:hAnsi="Times New Roman" w:cs="Times New Roman"/>
          <w:sz w:val="24"/>
          <w:szCs w:val="24"/>
        </w:rPr>
        <w:t>-</w:t>
      </w:r>
      <w:r w:rsidR="00DC39FF" w:rsidRPr="004C1778">
        <w:rPr>
          <w:rFonts w:ascii="Times New Roman" w:hAnsi="Times New Roman" w:cs="Times New Roman"/>
          <w:sz w:val="24"/>
          <w:szCs w:val="24"/>
        </w:rPr>
        <w:t>section view of the sample</w:t>
      </w:r>
      <w:r w:rsidR="0068580A" w:rsidRPr="004C1778">
        <w:rPr>
          <w:rFonts w:ascii="Times New Roman" w:hAnsi="Times New Roman" w:cs="Times New Roman"/>
          <w:sz w:val="24"/>
          <w:szCs w:val="24"/>
        </w:rPr>
        <w:t xml:space="preserve"> </w:t>
      </w:r>
      <w:r w:rsidR="00B6406E" w:rsidRPr="004C1778">
        <w:rPr>
          <w:rFonts w:ascii="Times New Roman" w:hAnsi="Times New Roman" w:cs="Times New Roman"/>
          <w:sz w:val="24"/>
          <w:szCs w:val="24"/>
        </w:rPr>
        <w:t>pre</w:t>
      </w:r>
      <w:r w:rsidR="005518F8" w:rsidRPr="004C1778">
        <w:rPr>
          <w:rFonts w:ascii="Times New Roman" w:hAnsi="Times New Roman" w:cs="Times New Roman"/>
          <w:sz w:val="24"/>
          <w:szCs w:val="24"/>
        </w:rPr>
        <w:t>-</w:t>
      </w:r>
      <w:r w:rsidR="00B6406E" w:rsidRPr="004C1778">
        <w:rPr>
          <w:rFonts w:ascii="Times New Roman" w:hAnsi="Times New Roman" w:cs="Times New Roman"/>
          <w:sz w:val="24"/>
          <w:szCs w:val="24"/>
        </w:rPr>
        <w:t>heated</w:t>
      </w:r>
      <w:r w:rsidR="0073337E" w:rsidRPr="004C1778">
        <w:rPr>
          <w:rFonts w:ascii="Times New Roman" w:hAnsi="Times New Roman" w:cs="Times New Roman"/>
          <w:sz w:val="24"/>
          <w:szCs w:val="24"/>
        </w:rPr>
        <w:t xml:space="preserve"> at 80</w:t>
      </w:r>
      <w:r w:rsidR="00B961B2" w:rsidRPr="004C1778">
        <w:rPr>
          <w:rFonts w:ascii="Times New Roman" w:hAnsi="Times New Roman" w:cs="Times New Roman"/>
          <w:sz w:val="24"/>
          <w:szCs w:val="24"/>
          <w:vertAlign w:val="superscript"/>
        </w:rPr>
        <w:t>o</w:t>
      </w:r>
      <w:r w:rsidR="009B67FF" w:rsidRPr="004C1778">
        <w:rPr>
          <w:rFonts w:ascii="Times New Roman" w:hAnsi="Times New Roman" w:cs="Times New Roman"/>
          <w:sz w:val="24"/>
          <w:szCs w:val="24"/>
          <w:vertAlign w:val="superscript"/>
        </w:rPr>
        <w:t xml:space="preserve"> </w:t>
      </w:r>
      <w:r w:rsidR="00B961B2" w:rsidRPr="004C1778">
        <w:rPr>
          <w:rFonts w:ascii="Times New Roman" w:hAnsi="Times New Roman" w:cs="Times New Roman"/>
          <w:sz w:val="24"/>
          <w:szCs w:val="24"/>
        </w:rPr>
        <w:t xml:space="preserve">C </w:t>
      </w:r>
      <w:r w:rsidR="00B6406E" w:rsidRPr="004C1778">
        <w:rPr>
          <w:rFonts w:ascii="Times New Roman" w:hAnsi="Times New Roman" w:cs="Times New Roman"/>
          <w:sz w:val="24"/>
          <w:szCs w:val="24"/>
        </w:rPr>
        <w:t>(sample 3</w:t>
      </w:r>
      <w:r w:rsidR="00145A58" w:rsidRPr="004C1778">
        <w:rPr>
          <w:rFonts w:ascii="Times New Roman" w:hAnsi="Times New Roman" w:cs="Times New Roman"/>
          <w:sz w:val="24"/>
          <w:szCs w:val="24"/>
        </w:rPr>
        <w:t>)</w:t>
      </w:r>
      <w:r w:rsidR="00DC39FF" w:rsidRPr="004C1778">
        <w:rPr>
          <w:rFonts w:ascii="Times New Roman" w:hAnsi="Times New Roman" w:cs="Times New Roman"/>
          <w:sz w:val="24"/>
          <w:szCs w:val="24"/>
        </w:rPr>
        <w:t>.</w:t>
      </w:r>
      <w:r w:rsidR="005C4362" w:rsidRPr="004C1778">
        <w:rPr>
          <w:rFonts w:ascii="Times New Roman" w:eastAsiaTheme="minorEastAsia" w:hAnsi="Times New Roman" w:cs="Times New Roman"/>
          <w:sz w:val="24"/>
          <w:szCs w:val="24"/>
          <w:lang w:eastAsia="zh-CN"/>
        </w:rPr>
        <w:t xml:space="preserve"> </w:t>
      </w:r>
      <w:bookmarkStart w:id="17" w:name="_Hlk180679547"/>
      <w:r w:rsidR="000F443B" w:rsidRPr="004C1778">
        <w:rPr>
          <w:rFonts w:ascii="Times New Roman" w:eastAsiaTheme="minorEastAsia" w:hAnsi="Times New Roman" w:cs="Times New Roman"/>
          <w:sz w:val="24"/>
          <w:szCs w:val="24"/>
          <w:lang w:eastAsia="zh-CN"/>
        </w:rPr>
        <w:t xml:space="preserve">To confirm the actual void distribution across the composite material, a statistical distribution analysis was performed </w:t>
      </w:r>
      <w:r w:rsidR="005D0582" w:rsidRPr="004C1778">
        <w:rPr>
          <w:rFonts w:ascii="Times New Roman" w:eastAsiaTheme="minorEastAsia" w:hAnsi="Times New Roman" w:cs="Times New Roman"/>
          <w:sz w:val="24"/>
          <w:szCs w:val="24"/>
          <w:lang w:eastAsia="zh-CN"/>
        </w:rPr>
        <w:t>as</w:t>
      </w:r>
      <w:r w:rsidR="000F443B" w:rsidRPr="004C1778">
        <w:rPr>
          <w:rFonts w:ascii="Times New Roman" w:eastAsiaTheme="minorEastAsia" w:hAnsi="Times New Roman" w:cs="Times New Roman"/>
          <w:sz w:val="24"/>
          <w:szCs w:val="24"/>
          <w:lang w:eastAsia="zh-CN"/>
        </w:rPr>
        <w:t xml:space="preserve"> shown in</w:t>
      </w:r>
      <w:r w:rsidR="00990892" w:rsidRPr="004C1778">
        <w:rPr>
          <w:rFonts w:ascii="Times New Roman" w:eastAsiaTheme="minorEastAsia" w:hAnsi="Times New Roman" w:cs="Times New Roman"/>
          <w:sz w:val="24"/>
          <w:szCs w:val="24"/>
          <w:lang w:eastAsia="zh-CN"/>
        </w:rPr>
        <w:t xml:space="preserve"> </w:t>
      </w:r>
      <w:r w:rsidR="00990892" w:rsidRPr="004C1778">
        <w:rPr>
          <w:rFonts w:ascii="Times New Roman" w:eastAsiaTheme="minorEastAsia" w:hAnsi="Times New Roman" w:cs="Times New Roman"/>
          <w:sz w:val="24"/>
          <w:szCs w:val="24"/>
          <w:lang w:eastAsia="zh-CN"/>
        </w:rPr>
        <w:fldChar w:fldCharType="begin"/>
      </w:r>
      <w:r w:rsidR="00990892" w:rsidRPr="004C1778">
        <w:rPr>
          <w:rFonts w:ascii="Times New Roman" w:eastAsiaTheme="minorEastAsia" w:hAnsi="Times New Roman" w:cs="Times New Roman"/>
          <w:sz w:val="24"/>
          <w:szCs w:val="24"/>
          <w:lang w:eastAsia="zh-CN"/>
        </w:rPr>
        <w:instrText xml:space="preserve"> REF _Ref182227621 \h </w:instrText>
      </w:r>
      <w:r w:rsidR="00990892" w:rsidRPr="004C1778">
        <w:rPr>
          <w:rFonts w:ascii="Times New Roman" w:eastAsiaTheme="minorEastAsia" w:hAnsi="Times New Roman" w:cs="Times New Roman"/>
          <w:sz w:val="24"/>
          <w:szCs w:val="24"/>
          <w:lang w:eastAsia="zh-CN"/>
        </w:rPr>
      </w:r>
      <w:r w:rsidR="00990892" w:rsidRPr="004C1778">
        <w:rPr>
          <w:rFonts w:ascii="Times New Roman" w:eastAsiaTheme="minorEastAsia" w:hAnsi="Times New Roman" w:cs="Times New Roman"/>
          <w:sz w:val="24"/>
          <w:szCs w:val="24"/>
          <w:lang w:eastAsia="zh-CN"/>
        </w:rPr>
        <w:fldChar w:fldCharType="separate"/>
      </w:r>
      <w:r w:rsidR="00990892" w:rsidRPr="004C1778">
        <w:rPr>
          <w:rFonts w:ascii="Times New Roman" w:hAnsi="Times New Roman" w:cs="Times New Roman"/>
          <w:sz w:val="24"/>
          <w:szCs w:val="24"/>
        </w:rPr>
        <w:t xml:space="preserve">Figure </w:t>
      </w:r>
      <w:r w:rsidR="00990892" w:rsidRPr="004C1778">
        <w:rPr>
          <w:rFonts w:ascii="Times New Roman" w:hAnsi="Times New Roman" w:cs="Times New Roman"/>
          <w:noProof/>
          <w:sz w:val="24"/>
          <w:szCs w:val="24"/>
        </w:rPr>
        <w:t>6</w:t>
      </w:r>
      <w:r w:rsidR="00990892" w:rsidRPr="004C1778">
        <w:rPr>
          <w:rFonts w:ascii="Times New Roman" w:eastAsiaTheme="minorEastAsia" w:hAnsi="Times New Roman" w:cs="Times New Roman"/>
          <w:sz w:val="24"/>
          <w:szCs w:val="24"/>
          <w:lang w:eastAsia="zh-CN"/>
        </w:rPr>
        <w:fldChar w:fldCharType="end"/>
      </w:r>
      <w:r w:rsidR="000F443B" w:rsidRPr="004C1778">
        <w:rPr>
          <w:rFonts w:ascii="Times New Roman" w:eastAsiaTheme="minorEastAsia" w:hAnsi="Times New Roman" w:cs="Times New Roman"/>
          <w:sz w:val="24"/>
          <w:szCs w:val="24"/>
          <w:lang w:eastAsia="zh-CN"/>
        </w:rPr>
        <w:t xml:space="preserve">. </w:t>
      </w:r>
      <w:r w:rsidR="00990892" w:rsidRPr="004C1778">
        <w:rPr>
          <w:rFonts w:ascii="Times New Roman" w:eastAsiaTheme="minorEastAsia" w:hAnsi="Times New Roman" w:cs="Times New Roman"/>
          <w:sz w:val="24"/>
          <w:szCs w:val="24"/>
          <w:lang w:eastAsia="zh-CN"/>
        </w:rPr>
        <w:fldChar w:fldCharType="begin"/>
      </w:r>
      <w:r w:rsidR="00990892" w:rsidRPr="004C1778">
        <w:rPr>
          <w:rFonts w:ascii="Times New Roman" w:eastAsiaTheme="minorEastAsia" w:hAnsi="Times New Roman" w:cs="Times New Roman"/>
          <w:sz w:val="24"/>
          <w:szCs w:val="24"/>
          <w:lang w:eastAsia="zh-CN"/>
        </w:rPr>
        <w:instrText xml:space="preserve"> REF _Ref182227621 \h </w:instrText>
      </w:r>
      <w:r w:rsidR="00990892" w:rsidRPr="004C1778">
        <w:rPr>
          <w:rFonts w:ascii="Times New Roman" w:eastAsiaTheme="minorEastAsia" w:hAnsi="Times New Roman" w:cs="Times New Roman"/>
          <w:sz w:val="24"/>
          <w:szCs w:val="24"/>
          <w:lang w:eastAsia="zh-CN"/>
        </w:rPr>
      </w:r>
      <w:r w:rsidR="00990892" w:rsidRPr="004C1778">
        <w:rPr>
          <w:rFonts w:ascii="Times New Roman" w:eastAsiaTheme="minorEastAsia" w:hAnsi="Times New Roman" w:cs="Times New Roman"/>
          <w:sz w:val="24"/>
          <w:szCs w:val="24"/>
          <w:lang w:eastAsia="zh-CN"/>
        </w:rPr>
        <w:fldChar w:fldCharType="separate"/>
      </w:r>
      <w:r w:rsidR="00990892" w:rsidRPr="004C1778">
        <w:rPr>
          <w:rFonts w:ascii="Times New Roman" w:hAnsi="Times New Roman" w:cs="Times New Roman"/>
          <w:sz w:val="24"/>
          <w:szCs w:val="24"/>
        </w:rPr>
        <w:t xml:space="preserve">Figure </w:t>
      </w:r>
      <w:r w:rsidR="00990892" w:rsidRPr="004C1778">
        <w:rPr>
          <w:rFonts w:ascii="Times New Roman" w:hAnsi="Times New Roman" w:cs="Times New Roman"/>
          <w:noProof/>
          <w:sz w:val="24"/>
          <w:szCs w:val="24"/>
        </w:rPr>
        <w:t>6</w:t>
      </w:r>
      <w:r w:rsidR="00990892" w:rsidRPr="004C1778">
        <w:rPr>
          <w:rFonts w:ascii="Times New Roman" w:eastAsiaTheme="minorEastAsia" w:hAnsi="Times New Roman" w:cs="Times New Roman"/>
          <w:sz w:val="24"/>
          <w:szCs w:val="24"/>
          <w:lang w:eastAsia="zh-CN"/>
        </w:rPr>
        <w:fldChar w:fldCharType="end"/>
      </w:r>
      <w:r w:rsidR="000F443B" w:rsidRPr="004C1778">
        <w:rPr>
          <w:rFonts w:ascii="Times New Roman" w:eastAsiaTheme="minorEastAsia" w:hAnsi="Times New Roman" w:cs="Times New Roman"/>
          <w:sz w:val="24"/>
          <w:szCs w:val="24"/>
          <w:lang w:eastAsia="zh-CN"/>
        </w:rPr>
        <w:t>(a) shows the histogram of void diameters with an average diameter of 12.41±2.45 </w:t>
      </w:r>
      <w:proofErr w:type="spellStart"/>
      <w:r w:rsidR="000F443B" w:rsidRPr="004C1778">
        <w:rPr>
          <w:rFonts w:ascii="Times New Roman" w:eastAsiaTheme="minorEastAsia" w:hAnsi="Times New Roman" w:cs="Times New Roman"/>
          <w:sz w:val="24"/>
          <w:szCs w:val="24"/>
          <w:lang w:eastAsia="zh-CN"/>
        </w:rPr>
        <w:t>μm</w:t>
      </w:r>
      <w:proofErr w:type="spellEnd"/>
      <w:r w:rsidR="000F443B" w:rsidRPr="004C1778">
        <w:rPr>
          <w:rFonts w:ascii="Times New Roman" w:eastAsiaTheme="minorEastAsia" w:hAnsi="Times New Roman" w:cs="Times New Roman"/>
          <w:sz w:val="24"/>
          <w:szCs w:val="24"/>
          <w:lang w:eastAsia="zh-CN"/>
        </w:rPr>
        <w:t>. The inset image displays the visual representation of the voids used to analyse the distribution derived by processing the cross-sectional photograph (Fig. 5b) by ImageJ software. The relatively broad range of diameters, from 6-18</w:t>
      </w:r>
      <w:r w:rsidR="000F443B" w:rsidRPr="004C1778">
        <w:rPr>
          <w:rFonts w:ascii="Symbol" w:eastAsiaTheme="minorEastAsia" w:hAnsi="Symbol" w:cs="Times New Roman"/>
          <w:sz w:val="24"/>
          <w:szCs w:val="24"/>
          <w:lang w:eastAsia="zh-CN"/>
        </w:rPr>
        <w:t></w:t>
      </w:r>
      <w:r w:rsidR="000F443B" w:rsidRPr="004C1778">
        <w:rPr>
          <w:rFonts w:ascii="Times New Roman" w:eastAsiaTheme="minorEastAsia" w:hAnsi="Times New Roman" w:cs="Times New Roman"/>
          <w:sz w:val="24"/>
          <w:szCs w:val="24"/>
          <w:lang w:eastAsia="zh-CN"/>
        </w:rPr>
        <w:t xml:space="preserve">m, suggests a non-uniform size distribution of voids within the PDMS matrix, while most void diameters are within 10-16 </w:t>
      </w:r>
      <w:r w:rsidR="000F443B" w:rsidRPr="004C1778">
        <w:rPr>
          <w:rFonts w:ascii="Symbol" w:eastAsiaTheme="minorEastAsia" w:hAnsi="Symbol" w:cs="Times New Roman"/>
          <w:sz w:val="24"/>
          <w:szCs w:val="24"/>
          <w:lang w:eastAsia="zh-CN"/>
        </w:rPr>
        <w:t></w:t>
      </w:r>
      <w:r w:rsidR="000F443B" w:rsidRPr="004C1778">
        <w:rPr>
          <w:rFonts w:ascii="Times New Roman" w:eastAsiaTheme="minorEastAsia" w:hAnsi="Times New Roman" w:cs="Times New Roman"/>
          <w:sz w:val="24"/>
          <w:szCs w:val="24"/>
          <w:lang w:eastAsia="zh-CN"/>
        </w:rPr>
        <w:t xml:space="preserve">m. </w:t>
      </w:r>
      <w:r w:rsidR="00580AD1" w:rsidRPr="004C1778">
        <w:rPr>
          <w:rFonts w:ascii="Times New Roman" w:eastAsiaTheme="minorEastAsia" w:hAnsi="Times New Roman" w:cs="Times New Roman"/>
          <w:sz w:val="24"/>
          <w:szCs w:val="24"/>
          <w:lang w:eastAsia="zh-CN"/>
        </w:rPr>
        <w:fldChar w:fldCharType="begin"/>
      </w:r>
      <w:r w:rsidR="00580AD1" w:rsidRPr="004C1778">
        <w:rPr>
          <w:rFonts w:ascii="Times New Roman" w:eastAsiaTheme="minorEastAsia" w:hAnsi="Times New Roman" w:cs="Times New Roman"/>
          <w:sz w:val="24"/>
          <w:szCs w:val="24"/>
          <w:lang w:eastAsia="zh-CN"/>
        </w:rPr>
        <w:instrText xml:space="preserve"> REF _Ref182227621 \h </w:instrText>
      </w:r>
      <w:r w:rsidR="00580AD1" w:rsidRPr="004C1778">
        <w:rPr>
          <w:rFonts w:ascii="Times New Roman" w:eastAsiaTheme="minorEastAsia" w:hAnsi="Times New Roman" w:cs="Times New Roman"/>
          <w:sz w:val="24"/>
          <w:szCs w:val="24"/>
          <w:lang w:eastAsia="zh-CN"/>
        </w:rPr>
      </w:r>
      <w:r w:rsidR="00580AD1" w:rsidRPr="004C1778">
        <w:rPr>
          <w:rFonts w:ascii="Times New Roman" w:eastAsiaTheme="minorEastAsia" w:hAnsi="Times New Roman" w:cs="Times New Roman"/>
          <w:sz w:val="24"/>
          <w:szCs w:val="24"/>
          <w:lang w:eastAsia="zh-CN"/>
        </w:rPr>
        <w:fldChar w:fldCharType="separate"/>
      </w:r>
      <w:r w:rsidR="00580AD1" w:rsidRPr="004C1778">
        <w:rPr>
          <w:rFonts w:ascii="Times New Roman" w:hAnsi="Times New Roman" w:cs="Times New Roman"/>
          <w:sz w:val="24"/>
          <w:szCs w:val="24"/>
        </w:rPr>
        <w:t xml:space="preserve">Figure </w:t>
      </w:r>
      <w:r w:rsidR="00580AD1" w:rsidRPr="004C1778">
        <w:rPr>
          <w:rFonts w:ascii="Times New Roman" w:hAnsi="Times New Roman" w:cs="Times New Roman"/>
          <w:noProof/>
          <w:sz w:val="24"/>
          <w:szCs w:val="24"/>
        </w:rPr>
        <w:t>6</w:t>
      </w:r>
      <w:r w:rsidR="00580AD1" w:rsidRPr="004C1778">
        <w:rPr>
          <w:rFonts w:ascii="Times New Roman" w:eastAsiaTheme="minorEastAsia" w:hAnsi="Times New Roman" w:cs="Times New Roman"/>
          <w:sz w:val="24"/>
          <w:szCs w:val="24"/>
          <w:lang w:eastAsia="zh-CN"/>
        </w:rPr>
        <w:fldChar w:fldCharType="end"/>
      </w:r>
      <w:r w:rsidR="000F443B" w:rsidRPr="004C1778">
        <w:rPr>
          <w:rFonts w:ascii="Times New Roman" w:eastAsiaTheme="minorEastAsia" w:hAnsi="Times New Roman" w:cs="Times New Roman"/>
          <w:sz w:val="24"/>
          <w:szCs w:val="24"/>
          <w:lang w:eastAsia="zh-CN"/>
        </w:rPr>
        <w:t xml:space="preserve">(b) depicts the distribution of void curvature, with an average curvature of 0.67±0.14. The higher curvature (close to 1) implies more circular and symmetric voids, whereas lower curvature suggests elongated or irregular shapes. </w:t>
      </w:r>
      <w:r w:rsidR="00702052" w:rsidRPr="004C1778">
        <w:rPr>
          <w:rFonts w:ascii="Times New Roman" w:eastAsiaTheme="minorEastAsia" w:hAnsi="Times New Roman" w:cs="Times New Roman"/>
          <w:sz w:val="24"/>
          <w:szCs w:val="24"/>
          <w:lang w:eastAsia="zh-CN"/>
        </w:rPr>
        <w:t xml:space="preserve">Most voids </w:t>
      </w:r>
      <w:r w:rsidR="000F443B" w:rsidRPr="004C1778">
        <w:rPr>
          <w:rFonts w:ascii="Times New Roman" w:eastAsiaTheme="minorEastAsia" w:hAnsi="Times New Roman" w:cs="Times New Roman"/>
          <w:sz w:val="24"/>
          <w:szCs w:val="24"/>
          <w:lang w:eastAsia="zh-CN"/>
        </w:rPr>
        <w:t xml:space="preserve">tend toward higher values, which means </w:t>
      </w:r>
      <w:r w:rsidR="00702052" w:rsidRPr="004C1778">
        <w:rPr>
          <w:rFonts w:ascii="Times New Roman" w:eastAsiaTheme="minorEastAsia" w:hAnsi="Times New Roman" w:cs="Times New Roman"/>
          <w:sz w:val="24"/>
          <w:szCs w:val="24"/>
          <w:lang w:eastAsia="zh-CN"/>
        </w:rPr>
        <w:t>they</w:t>
      </w:r>
      <w:r w:rsidR="000F443B" w:rsidRPr="004C1778">
        <w:rPr>
          <w:rFonts w:ascii="Times New Roman" w:eastAsiaTheme="minorEastAsia" w:hAnsi="Times New Roman" w:cs="Times New Roman"/>
          <w:sz w:val="24"/>
          <w:szCs w:val="24"/>
          <w:lang w:eastAsia="zh-CN"/>
        </w:rPr>
        <w:t xml:space="preserve"> are essentially circular. </w:t>
      </w:r>
      <w:r w:rsidR="00702052" w:rsidRPr="004C1778">
        <w:rPr>
          <w:rFonts w:ascii="Times New Roman" w:eastAsiaTheme="minorEastAsia" w:hAnsi="Times New Roman" w:cs="Times New Roman"/>
          <w:sz w:val="24"/>
          <w:szCs w:val="24"/>
          <w:lang w:eastAsia="zh-CN"/>
        </w:rPr>
        <w:t xml:space="preserve">The average value has been reduced by </w:t>
      </w:r>
      <w:r w:rsidR="000F443B" w:rsidRPr="004C1778">
        <w:rPr>
          <w:rFonts w:ascii="Times New Roman" w:eastAsiaTheme="minorEastAsia" w:hAnsi="Times New Roman" w:cs="Times New Roman"/>
          <w:sz w:val="24"/>
          <w:szCs w:val="24"/>
          <w:lang w:eastAsia="zh-CN"/>
        </w:rPr>
        <w:t xml:space="preserve">the optical analysis where 2 or more voids are in </w:t>
      </w:r>
      <w:proofErr w:type="gramStart"/>
      <w:r w:rsidR="000F443B" w:rsidRPr="004C1778">
        <w:rPr>
          <w:rFonts w:ascii="Times New Roman" w:eastAsiaTheme="minorEastAsia" w:hAnsi="Times New Roman" w:cs="Times New Roman"/>
          <w:sz w:val="24"/>
          <w:szCs w:val="24"/>
          <w:lang w:eastAsia="zh-CN"/>
        </w:rPr>
        <w:t>close proximity</w:t>
      </w:r>
      <w:proofErr w:type="gramEnd"/>
      <w:r w:rsidR="000F443B" w:rsidRPr="004C1778">
        <w:rPr>
          <w:rFonts w:ascii="Times New Roman" w:eastAsiaTheme="minorEastAsia" w:hAnsi="Times New Roman" w:cs="Times New Roman"/>
          <w:sz w:val="24"/>
          <w:szCs w:val="24"/>
          <w:lang w:eastAsia="zh-CN"/>
        </w:rPr>
        <w:t xml:space="preserve"> artificially lower</w:t>
      </w:r>
      <w:r w:rsidR="00702052" w:rsidRPr="004C1778">
        <w:rPr>
          <w:rFonts w:ascii="Times New Roman" w:eastAsiaTheme="minorEastAsia" w:hAnsi="Times New Roman" w:cs="Times New Roman"/>
          <w:sz w:val="24"/>
          <w:szCs w:val="24"/>
          <w:lang w:eastAsia="zh-CN"/>
        </w:rPr>
        <w:t>s</w:t>
      </w:r>
      <w:r w:rsidR="000F443B" w:rsidRPr="004C1778">
        <w:rPr>
          <w:rFonts w:ascii="Times New Roman" w:eastAsiaTheme="minorEastAsia" w:hAnsi="Times New Roman" w:cs="Times New Roman"/>
          <w:sz w:val="24"/>
          <w:szCs w:val="24"/>
          <w:lang w:eastAsia="zh-CN"/>
        </w:rPr>
        <w:t xml:space="preserve"> the </w:t>
      </w:r>
      <w:r w:rsidR="00287DDE" w:rsidRPr="004C1778">
        <w:rPr>
          <w:rFonts w:ascii="Times New Roman" w:eastAsiaTheme="minorEastAsia" w:hAnsi="Times New Roman" w:cs="Times New Roman"/>
          <w:sz w:val="24"/>
          <w:szCs w:val="24"/>
          <w:lang w:eastAsia="zh-CN"/>
        </w:rPr>
        <w:t>value for void curvature</w:t>
      </w:r>
      <w:r w:rsidR="000F443B" w:rsidRPr="004C1778">
        <w:rPr>
          <w:rFonts w:ascii="Times New Roman" w:eastAsiaTheme="minorEastAsia" w:hAnsi="Times New Roman" w:cs="Times New Roman"/>
          <w:sz w:val="24"/>
          <w:szCs w:val="24"/>
          <w:lang w:eastAsia="zh-CN"/>
        </w:rPr>
        <w:t xml:space="preserve">. </w:t>
      </w:r>
      <w:r w:rsidR="00580AD1" w:rsidRPr="004C1778">
        <w:rPr>
          <w:rFonts w:ascii="Times New Roman" w:eastAsiaTheme="minorEastAsia" w:hAnsi="Times New Roman" w:cs="Times New Roman"/>
          <w:sz w:val="24"/>
          <w:szCs w:val="24"/>
          <w:lang w:eastAsia="zh-CN"/>
        </w:rPr>
        <w:fldChar w:fldCharType="begin"/>
      </w:r>
      <w:r w:rsidR="00580AD1" w:rsidRPr="004C1778">
        <w:rPr>
          <w:rFonts w:ascii="Times New Roman" w:eastAsiaTheme="minorEastAsia" w:hAnsi="Times New Roman" w:cs="Times New Roman"/>
          <w:sz w:val="24"/>
          <w:szCs w:val="24"/>
          <w:lang w:eastAsia="zh-CN"/>
        </w:rPr>
        <w:instrText xml:space="preserve"> REF _Ref182227621 \h </w:instrText>
      </w:r>
      <w:r w:rsidR="00580AD1" w:rsidRPr="004C1778">
        <w:rPr>
          <w:rFonts w:ascii="Times New Roman" w:eastAsiaTheme="minorEastAsia" w:hAnsi="Times New Roman" w:cs="Times New Roman"/>
          <w:sz w:val="24"/>
          <w:szCs w:val="24"/>
          <w:lang w:eastAsia="zh-CN"/>
        </w:rPr>
      </w:r>
      <w:r w:rsidR="00580AD1" w:rsidRPr="004C1778">
        <w:rPr>
          <w:rFonts w:ascii="Times New Roman" w:eastAsiaTheme="minorEastAsia" w:hAnsi="Times New Roman" w:cs="Times New Roman"/>
          <w:sz w:val="24"/>
          <w:szCs w:val="24"/>
          <w:lang w:eastAsia="zh-CN"/>
        </w:rPr>
        <w:fldChar w:fldCharType="separate"/>
      </w:r>
      <w:r w:rsidR="00580AD1" w:rsidRPr="004C1778">
        <w:rPr>
          <w:rFonts w:ascii="Times New Roman" w:hAnsi="Times New Roman" w:cs="Times New Roman"/>
          <w:sz w:val="24"/>
          <w:szCs w:val="24"/>
        </w:rPr>
        <w:t xml:space="preserve">Figure </w:t>
      </w:r>
      <w:r w:rsidR="00580AD1" w:rsidRPr="004C1778">
        <w:rPr>
          <w:rFonts w:ascii="Times New Roman" w:hAnsi="Times New Roman" w:cs="Times New Roman"/>
          <w:noProof/>
          <w:sz w:val="24"/>
          <w:szCs w:val="24"/>
        </w:rPr>
        <w:t>6</w:t>
      </w:r>
      <w:r w:rsidR="00580AD1" w:rsidRPr="004C1778">
        <w:rPr>
          <w:rFonts w:ascii="Times New Roman" w:eastAsiaTheme="minorEastAsia" w:hAnsi="Times New Roman" w:cs="Times New Roman"/>
          <w:sz w:val="24"/>
          <w:szCs w:val="24"/>
          <w:lang w:eastAsia="zh-CN"/>
        </w:rPr>
        <w:fldChar w:fldCharType="end"/>
      </w:r>
      <w:r w:rsidR="000F443B" w:rsidRPr="004C1778">
        <w:rPr>
          <w:rFonts w:ascii="Times New Roman" w:eastAsiaTheme="minorEastAsia" w:hAnsi="Times New Roman" w:cs="Times New Roman"/>
          <w:sz w:val="24"/>
          <w:szCs w:val="24"/>
          <w:lang w:eastAsia="zh-CN"/>
        </w:rPr>
        <w:t>(c-d) display the spatial distribution of voids along the X and Y axes respectively showing they are randomly located across the matrix.”</w:t>
      </w:r>
    </w:p>
    <w:bookmarkEnd w:id="17"/>
    <w:p w14:paraId="3919FCF5" w14:textId="247DE2F9" w:rsidR="00A430F3" w:rsidRPr="004C1778" w:rsidRDefault="00E469EF" w:rsidP="00E91058">
      <w:pPr>
        <w:pStyle w:val="Text"/>
        <w:ind w:firstLineChars="100" w:firstLine="240"/>
        <w:rPr>
          <w:sz w:val="24"/>
          <w:szCs w:val="24"/>
          <w:lang w:val="en-GB"/>
        </w:rPr>
      </w:pPr>
      <w:r w:rsidRPr="004C1778">
        <w:rPr>
          <w:sz w:val="24"/>
          <w:szCs w:val="24"/>
          <w:lang w:val="en-GB"/>
        </w:rPr>
        <w:fldChar w:fldCharType="begin"/>
      </w:r>
      <w:r w:rsidRPr="004C1778">
        <w:rPr>
          <w:sz w:val="24"/>
          <w:szCs w:val="24"/>
          <w:lang w:val="en-GB"/>
        </w:rPr>
        <w:instrText xml:space="preserve"> REF _Ref182215921 \h </w:instrText>
      </w:r>
      <w:r w:rsidRPr="004C1778">
        <w:rPr>
          <w:sz w:val="24"/>
          <w:szCs w:val="24"/>
          <w:lang w:val="en-GB"/>
        </w:rPr>
      </w:r>
      <w:r w:rsidRPr="004C1778">
        <w:rPr>
          <w:sz w:val="24"/>
          <w:szCs w:val="24"/>
          <w:lang w:val="en-GB"/>
        </w:rPr>
        <w:fldChar w:fldCharType="separate"/>
      </w:r>
      <w:r w:rsidR="00141EB4" w:rsidRPr="004C1778">
        <w:rPr>
          <w:sz w:val="24"/>
          <w:szCs w:val="24"/>
        </w:rPr>
        <w:t xml:space="preserve">Figure </w:t>
      </w:r>
      <w:r w:rsidR="00141EB4" w:rsidRPr="004C1778">
        <w:rPr>
          <w:noProof/>
          <w:sz w:val="24"/>
          <w:szCs w:val="24"/>
        </w:rPr>
        <w:t>7</w:t>
      </w:r>
      <w:r w:rsidRPr="004C1778">
        <w:rPr>
          <w:sz w:val="24"/>
          <w:szCs w:val="24"/>
          <w:lang w:val="en-GB"/>
        </w:rPr>
        <w:fldChar w:fldCharType="end"/>
      </w:r>
      <w:r w:rsidRPr="004C1778">
        <w:rPr>
          <w:sz w:val="24"/>
          <w:szCs w:val="24"/>
          <w:lang w:val="en-GB"/>
        </w:rPr>
        <w:t xml:space="preserve"> </w:t>
      </w:r>
      <w:r w:rsidR="00FD49F9" w:rsidRPr="004C1778">
        <w:rPr>
          <w:sz w:val="24"/>
          <w:szCs w:val="24"/>
          <w:lang w:val="en-GB"/>
        </w:rPr>
        <w:t xml:space="preserve">(a) </w:t>
      </w:r>
      <w:r w:rsidR="004B0DC3" w:rsidRPr="004C1778">
        <w:rPr>
          <w:sz w:val="24"/>
          <w:szCs w:val="24"/>
          <w:lang w:val="en-GB"/>
        </w:rPr>
        <w:t>shows</w:t>
      </w:r>
      <w:r w:rsidR="00914721" w:rsidRPr="004C1778">
        <w:rPr>
          <w:sz w:val="24"/>
          <w:szCs w:val="24"/>
          <w:lang w:val="en-GB"/>
        </w:rPr>
        <w:t xml:space="preserve"> </w:t>
      </w:r>
      <w:r w:rsidR="00FD49F9" w:rsidRPr="004C1778">
        <w:rPr>
          <w:sz w:val="24"/>
          <w:szCs w:val="24"/>
          <w:lang w:val="en-GB"/>
        </w:rPr>
        <w:t>the</w:t>
      </w:r>
      <w:r w:rsidR="00914721" w:rsidRPr="004C1778">
        <w:rPr>
          <w:sz w:val="24"/>
          <w:szCs w:val="24"/>
          <w:lang w:val="en-GB"/>
        </w:rPr>
        <w:t xml:space="preserve"> </w:t>
      </w:r>
      <w:r w:rsidR="007A7305" w:rsidRPr="004C1778">
        <w:rPr>
          <w:sz w:val="24"/>
          <w:szCs w:val="24"/>
          <w:lang w:eastAsia="zh-CN"/>
        </w:rPr>
        <w:t>bubble</w:t>
      </w:r>
      <w:r w:rsidR="007A5A3C" w:rsidRPr="004C1778">
        <w:rPr>
          <w:sz w:val="24"/>
          <w:szCs w:val="24"/>
          <w:lang w:eastAsia="zh-CN"/>
        </w:rPr>
        <w:t xml:space="preserve"> </w:t>
      </w:r>
      <w:r w:rsidR="000A4905" w:rsidRPr="004C1778">
        <w:rPr>
          <w:sz w:val="24"/>
          <w:szCs w:val="24"/>
          <w:lang w:eastAsia="zh-CN"/>
        </w:rPr>
        <w:t>percentage</w:t>
      </w:r>
      <w:r w:rsidR="00914721" w:rsidRPr="004C1778">
        <w:rPr>
          <w:sz w:val="24"/>
          <w:szCs w:val="24"/>
          <w:lang w:eastAsia="zh-CN"/>
        </w:rPr>
        <w:t xml:space="preserve"> </w:t>
      </w:r>
      <w:r w:rsidR="00AC2125" w:rsidRPr="004C1778">
        <w:rPr>
          <w:sz w:val="24"/>
          <w:szCs w:val="24"/>
          <w:lang w:val="en-GB"/>
        </w:rPr>
        <w:t xml:space="preserve">vs </w:t>
      </w:r>
      <w:r w:rsidR="000516C8" w:rsidRPr="004C1778">
        <w:rPr>
          <w:sz w:val="24"/>
          <w:szCs w:val="24"/>
          <w:lang w:val="en-GB"/>
        </w:rPr>
        <w:t xml:space="preserve">the </w:t>
      </w:r>
      <w:r w:rsidR="00AC2125" w:rsidRPr="004C1778">
        <w:rPr>
          <w:sz w:val="24"/>
          <w:szCs w:val="24"/>
          <w:lang w:val="en-GB"/>
        </w:rPr>
        <w:t xml:space="preserve">initial </w:t>
      </w:r>
      <w:r w:rsidR="000516C8" w:rsidRPr="004C1778">
        <w:rPr>
          <w:sz w:val="24"/>
          <w:szCs w:val="24"/>
          <w:lang w:val="en-GB"/>
        </w:rPr>
        <w:t>pre-</w:t>
      </w:r>
      <w:r w:rsidR="00AC2125" w:rsidRPr="004C1778">
        <w:rPr>
          <w:sz w:val="24"/>
          <w:szCs w:val="24"/>
          <w:lang w:val="en-GB"/>
        </w:rPr>
        <w:t>heating temperatures</w:t>
      </w:r>
      <w:r w:rsidR="00FD49F9" w:rsidRPr="004C1778">
        <w:rPr>
          <w:sz w:val="24"/>
          <w:szCs w:val="24"/>
          <w:lang w:val="en-GB"/>
        </w:rPr>
        <w:t xml:space="preserve"> with </w:t>
      </w:r>
      <w:r w:rsidR="00AC2125" w:rsidRPr="004C1778">
        <w:rPr>
          <w:sz w:val="24"/>
          <w:szCs w:val="24"/>
          <w:lang w:val="en-GB"/>
        </w:rPr>
        <w:t xml:space="preserve">a </w:t>
      </w:r>
      <w:r w:rsidR="00FD49F9" w:rsidRPr="004C1778">
        <w:rPr>
          <w:sz w:val="24"/>
          <w:szCs w:val="24"/>
          <w:lang w:val="en-GB"/>
        </w:rPr>
        <w:t>curing temperature of 150</w:t>
      </w:r>
      <w:r w:rsidR="00D60C91" w:rsidRPr="004C1778">
        <w:rPr>
          <w:sz w:val="24"/>
          <w:szCs w:val="24"/>
          <w:lang w:val="en-GB"/>
        </w:rPr>
        <w:t xml:space="preserve">ºC </w:t>
      </w:r>
      <w:r w:rsidR="004B0DC3" w:rsidRPr="004C1778">
        <w:rPr>
          <w:sz w:val="24"/>
          <w:szCs w:val="24"/>
          <w:lang w:val="en-GB"/>
        </w:rPr>
        <w:t xml:space="preserve">and </w:t>
      </w:r>
      <w:r w:rsidR="00EF5130" w:rsidRPr="004C1778">
        <w:rPr>
          <w:sz w:val="24"/>
          <w:szCs w:val="24"/>
          <w:lang w:val="en-GB"/>
        </w:rPr>
        <w:t xml:space="preserve">stirring time </w:t>
      </w:r>
      <w:r w:rsidR="004B0DC3" w:rsidRPr="004C1778">
        <w:rPr>
          <w:sz w:val="24"/>
          <w:szCs w:val="24"/>
          <w:lang w:val="en-GB"/>
        </w:rPr>
        <w:t>of</w:t>
      </w:r>
      <w:r w:rsidR="00EF5130" w:rsidRPr="004C1778">
        <w:rPr>
          <w:sz w:val="24"/>
          <w:szCs w:val="24"/>
          <w:lang w:val="en-GB"/>
        </w:rPr>
        <w:t xml:space="preserve"> 40 s at 1000 rpm stirring speed</w:t>
      </w:r>
      <w:r w:rsidR="00914721" w:rsidRPr="004C1778">
        <w:rPr>
          <w:sz w:val="24"/>
          <w:szCs w:val="24"/>
          <w:lang w:val="en-GB"/>
        </w:rPr>
        <w:t xml:space="preserve">. </w:t>
      </w:r>
      <w:r w:rsidR="00A74FCA" w:rsidRPr="004C1778">
        <w:rPr>
          <w:sz w:val="24"/>
          <w:szCs w:val="24"/>
          <w:lang w:val="en-GB"/>
        </w:rPr>
        <w:t xml:space="preserve">The </w:t>
      </w:r>
      <w:r w:rsidR="00A74FCA" w:rsidRPr="004C1778">
        <w:rPr>
          <w:sz w:val="24"/>
          <w:szCs w:val="24"/>
          <w:lang w:eastAsia="zh-CN"/>
        </w:rPr>
        <w:t xml:space="preserve">bubble percentage </w:t>
      </w:r>
      <w:r w:rsidR="00A74FCA" w:rsidRPr="004C1778">
        <w:rPr>
          <w:sz w:val="24"/>
          <w:szCs w:val="24"/>
          <w:lang w:val="en-GB"/>
        </w:rPr>
        <w:t xml:space="preserve">increases with temperature until it reaches 8.7% at a pre-heating temperature of </w:t>
      </w:r>
      <w:r w:rsidR="00CB0267" w:rsidRPr="004C1778">
        <w:rPr>
          <w:sz w:val="24"/>
          <w:szCs w:val="24"/>
          <w:lang w:val="en-GB"/>
        </w:rPr>
        <w:t xml:space="preserve">80 ºC, after which there is a small reduction in </w:t>
      </w:r>
      <w:r w:rsidR="007A7305" w:rsidRPr="004C1778">
        <w:rPr>
          <w:sz w:val="24"/>
          <w:szCs w:val="24"/>
          <w:lang w:eastAsia="zh-CN"/>
        </w:rPr>
        <w:t>bubble percentage</w:t>
      </w:r>
      <w:r w:rsidR="00AC2125" w:rsidRPr="004C1778">
        <w:rPr>
          <w:sz w:val="24"/>
          <w:szCs w:val="24"/>
          <w:lang w:eastAsia="zh-CN"/>
        </w:rPr>
        <w:t xml:space="preserve"> </w:t>
      </w:r>
      <w:r w:rsidR="00AC2125" w:rsidRPr="004C1778">
        <w:rPr>
          <w:sz w:val="24"/>
          <w:szCs w:val="24"/>
          <w:lang w:val="en-GB"/>
        </w:rPr>
        <w:t>at 100ºC</w:t>
      </w:r>
      <w:r w:rsidR="00CB0267" w:rsidRPr="004C1778">
        <w:rPr>
          <w:sz w:val="24"/>
          <w:szCs w:val="24"/>
          <w:lang w:val="en-GB"/>
        </w:rPr>
        <w:t xml:space="preserve">. </w:t>
      </w:r>
      <w:r w:rsidR="00ED16E0" w:rsidRPr="004C1778">
        <w:rPr>
          <w:sz w:val="24"/>
          <w:szCs w:val="24"/>
          <w:lang w:val="en-GB"/>
        </w:rPr>
        <w:t xml:space="preserve">The </w:t>
      </w:r>
      <w:r w:rsidR="00E0597A" w:rsidRPr="004C1778">
        <w:rPr>
          <w:sz w:val="24"/>
          <w:szCs w:val="24"/>
          <w:lang w:val="en-GB"/>
        </w:rPr>
        <w:t xml:space="preserve">bubble percentage </w:t>
      </w:r>
      <w:r w:rsidR="00C615E1" w:rsidRPr="004C1778">
        <w:rPr>
          <w:sz w:val="24"/>
          <w:szCs w:val="24"/>
          <w:lang w:val="en-GB"/>
        </w:rPr>
        <w:t xml:space="preserve">is determined by the number and size of the bubbles </w:t>
      </w:r>
      <w:r w:rsidR="00C634D7" w:rsidRPr="004C1778">
        <w:rPr>
          <w:sz w:val="24"/>
          <w:szCs w:val="24"/>
          <w:lang w:val="en-GB"/>
        </w:rPr>
        <w:t xml:space="preserve">and </w:t>
      </w:r>
      <w:r w:rsidR="00C634D7" w:rsidRPr="004C1778">
        <w:rPr>
          <w:sz w:val="24"/>
          <w:szCs w:val="24"/>
          <w:lang w:val="en-GB"/>
        </w:rPr>
        <w:lastRenderedPageBreak/>
        <w:t xml:space="preserve">if the pre-heating temperature is too high the </w:t>
      </w:r>
      <w:r w:rsidR="00B64403" w:rsidRPr="004C1778">
        <w:rPr>
          <w:sz w:val="24"/>
          <w:szCs w:val="24"/>
        </w:rPr>
        <w:t>viscosity</w:t>
      </w:r>
      <w:r w:rsidR="008A3D42" w:rsidRPr="004C1778">
        <w:rPr>
          <w:sz w:val="24"/>
          <w:szCs w:val="24"/>
        </w:rPr>
        <w:t xml:space="preserve"> of</w:t>
      </w:r>
      <w:r w:rsidR="00CB0267" w:rsidRPr="004C1778">
        <w:rPr>
          <w:sz w:val="24"/>
          <w:szCs w:val="24"/>
        </w:rPr>
        <w:t xml:space="preserve"> </w:t>
      </w:r>
      <w:r w:rsidR="00AC2125" w:rsidRPr="004C1778">
        <w:rPr>
          <w:sz w:val="24"/>
          <w:szCs w:val="24"/>
        </w:rPr>
        <w:t xml:space="preserve">the </w:t>
      </w:r>
      <w:r w:rsidR="00CB0267" w:rsidRPr="004C1778">
        <w:rPr>
          <w:sz w:val="24"/>
          <w:szCs w:val="24"/>
          <w:lang w:val="en-GB"/>
        </w:rPr>
        <w:t xml:space="preserve">mixed PDMS liquid </w:t>
      </w:r>
      <w:r w:rsidR="008A3D42" w:rsidRPr="004C1778">
        <w:rPr>
          <w:sz w:val="24"/>
          <w:szCs w:val="24"/>
          <w:lang w:val="en-GB"/>
        </w:rPr>
        <w:t>increase</w:t>
      </w:r>
      <w:r w:rsidR="00CF3750" w:rsidRPr="004C1778">
        <w:rPr>
          <w:sz w:val="24"/>
          <w:szCs w:val="24"/>
          <w:lang w:val="en-GB"/>
        </w:rPr>
        <w:t>s</w:t>
      </w:r>
      <w:r w:rsidR="008A3D42" w:rsidRPr="004C1778">
        <w:rPr>
          <w:sz w:val="24"/>
          <w:szCs w:val="24"/>
          <w:lang w:val="en-GB"/>
        </w:rPr>
        <w:t xml:space="preserve"> and </w:t>
      </w:r>
      <w:r w:rsidR="00B64403" w:rsidRPr="004C1778">
        <w:rPr>
          <w:sz w:val="24"/>
          <w:szCs w:val="24"/>
          <w:lang w:val="en-GB"/>
        </w:rPr>
        <w:t>begin</w:t>
      </w:r>
      <w:r w:rsidR="00CF3750" w:rsidRPr="004C1778">
        <w:rPr>
          <w:sz w:val="24"/>
          <w:szCs w:val="24"/>
          <w:lang w:val="en-GB"/>
        </w:rPr>
        <w:t>s</w:t>
      </w:r>
      <w:r w:rsidR="00B64403" w:rsidRPr="004C1778">
        <w:rPr>
          <w:sz w:val="24"/>
          <w:szCs w:val="24"/>
          <w:lang w:val="en-GB"/>
        </w:rPr>
        <w:t xml:space="preserve"> solidifying</w:t>
      </w:r>
      <w:r w:rsidR="00CB0267" w:rsidRPr="004C1778">
        <w:rPr>
          <w:sz w:val="24"/>
          <w:szCs w:val="24"/>
          <w:lang w:val="en-GB"/>
        </w:rPr>
        <w:t xml:space="preserve"> before </w:t>
      </w:r>
      <w:r w:rsidR="00B64403" w:rsidRPr="004C1778">
        <w:rPr>
          <w:sz w:val="24"/>
          <w:szCs w:val="24"/>
          <w:lang w:val="en-GB"/>
        </w:rPr>
        <w:t>the stirring process is completed</w:t>
      </w:r>
      <w:r w:rsidR="00CF3750" w:rsidRPr="004C1778">
        <w:rPr>
          <w:sz w:val="24"/>
          <w:szCs w:val="24"/>
          <w:lang w:val="en-GB"/>
        </w:rPr>
        <w:t xml:space="preserve"> resulting in smaller bub</w:t>
      </w:r>
      <w:r w:rsidR="008046A7" w:rsidRPr="004C1778">
        <w:rPr>
          <w:sz w:val="24"/>
          <w:szCs w:val="24"/>
          <w:lang w:val="en-GB"/>
        </w:rPr>
        <w:t>b</w:t>
      </w:r>
      <w:r w:rsidR="00CF3750" w:rsidRPr="004C1778">
        <w:rPr>
          <w:sz w:val="24"/>
          <w:szCs w:val="24"/>
          <w:lang w:val="en-GB"/>
        </w:rPr>
        <w:t>le sizes</w:t>
      </w:r>
      <w:r w:rsidR="00B64403" w:rsidRPr="004C1778">
        <w:rPr>
          <w:sz w:val="24"/>
          <w:szCs w:val="24"/>
          <w:lang w:val="en-GB"/>
        </w:rPr>
        <w:t xml:space="preserve">. </w:t>
      </w:r>
      <w:r w:rsidRPr="004C1778">
        <w:rPr>
          <w:sz w:val="24"/>
          <w:szCs w:val="24"/>
          <w:lang w:val="en-GB"/>
        </w:rPr>
        <w:fldChar w:fldCharType="begin"/>
      </w:r>
      <w:r w:rsidRPr="004C1778">
        <w:rPr>
          <w:sz w:val="24"/>
          <w:szCs w:val="24"/>
          <w:lang w:val="en-GB"/>
        </w:rPr>
        <w:instrText xml:space="preserve"> REF _Ref182215921 \h </w:instrText>
      </w:r>
      <w:r w:rsidRPr="004C1778">
        <w:rPr>
          <w:sz w:val="24"/>
          <w:szCs w:val="24"/>
          <w:lang w:val="en-GB"/>
        </w:rPr>
      </w:r>
      <w:r w:rsidRPr="004C1778">
        <w:rPr>
          <w:sz w:val="24"/>
          <w:szCs w:val="24"/>
          <w:lang w:val="en-GB"/>
        </w:rPr>
        <w:fldChar w:fldCharType="separate"/>
      </w:r>
      <w:r w:rsidR="00141EB4" w:rsidRPr="004C1778">
        <w:rPr>
          <w:sz w:val="24"/>
          <w:szCs w:val="24"/>
        </w:rPr>
        <w:t xml:space="preserve">Figure </w:t>
      </w:r>
      <w:r w:rsidR="00141EB4" w:rsidRPr="004C1778">
        <w:rPr>
          <w:noProof/>
          <w:sz w:val="24"/>
          <w:szCs w:val="24"/>
        </w:rPr>
        <w:t>7</w:t>
      </w:r>
      <w:r w:rsidRPr="004C1778">
        <w:rPr>
          <w:sz w:val="24"/>
          <w:szCs w:val="24"/>
          <w:lang w:val="en-GB"/>
        </w:rPr>
        <w:fldChar w:fldCharType="end"/>
      </w:r>
      <w:r w:rsidR="00BE5BC5" w:rsidRPr="004C1778">
        <w:rPr>
          <w:sz w:val="24"/>
          <w:szCs w:val="24"/>
          <w:lang w:val="en-GB"/>
        </w:rPr>
        <w:t>(</w:t>
      </w:r>
      <w:r w:rsidR="00FD49F9" w:rsidRPr="004C1778">
        <w:rPr>
          <w:sz w:val="24"/>
          <w:szCs w:val="24"/>
          <w:lang w:val="en-GB"/>
        </w:rPr>
        <w:t xml:space="preserve">b) </w:t>
      </w:r>
      <w:r w:rsidR="008B4024" w:rsidRPr="004C1778">
        <w:rPr>
          <w:sz w:val="24"/>
          <w:szCs w:val="24"/>
          <w:lang w:val="en-GB"/>
        </w:rPr>
        <w:t>presents</w:t>
      </w:r>
      <w:r w:rsidR="00914721" w:rsidRPr="004C1778">
        <w:rPr>
          <w:sz w:val="24"/>
          <w:szCs w:val="24"/>
          <w:lang w:val="en-GB"/>
        </w:rPr>
        <w:t xml:space="preserve"> the </w:t>
      </w:r>
      <w:r w:rsidR="007A7305" w:rsidRPr="004C1778">
        <w:rPr>
          <w:sz w:val="24"/>
          <w:szCs w:val="24"/>
          <w:lang w:eastAsia="zh-CN"/>
        </w:rPr>
        <w:t>bubble</w:t>
      </w:r>
      <w:r w:rsidR="007A5A3C" w:rsidRPr="004C1778">
        <w:rPr>
          <w:sz w:val="24"/>
          <w:szCs w:val="24"/>
          <w:lang w:eastAsia="zh-CN"/>
        </w:rPr>
        <w:t xml:space="preserve"> </w:t>
      </w:r>
      <w:r w:rsidR="000A4905" w:rsidRPr="004C1778">
        <w:rPr>
          <w:sz w:val="24"/>
          <w:szCs w:val="24"/>
          <w:lang w:eastAsia="zh-CN"/>
        </w:rPr>
        <w:t>percentage</w:t>
      </w:r>
      <w:r w:rsidR="00914721" w:rsidRPr="004C1778">
        <w:rPr>
          <w:sz w:val="24"/>
          <w:szCs w:val="24"/>
          <w:lang w:eastAsia="zh-CN"/>
        </w:rPr>
        <w:t xml:space="preserve"> </w:t>
      </w:r>
      <w:r w:rsidR="00CC1944" w:rsidRPr="004C1778">
        <w:rPr>
          <w:sz w:val="24"/>
          <w:szCs w:val="24"/>
          <w:lang w:eastAsia="zh-CN"/>
        </w:rPr>
        <w:t xml:space="preserve">after </w:t>
      </w:r>
      <w:r w:rsidR="00CC1944" w:rsidRPr="004C1778">
        <w:rPr>
          <w:sz w:val="24"/>
          <w:szCs w:val="24"/>
          <w:lang w:val="en-GB"/>
        </w:rPr>
        <w:t xml:space="preserve">curing at 80ºC, 120ºC, 150ºC and 180ºC </w:t>
      </w:r>
      <w:r w:rsidR="0033083C" w:rsidRPr="004C1778">
        <w:rPr>
          <w:sz w:val="24"/>
          <w:szCs w:val="24"/>
          <w:lang w:val="en-GB"/>
        </w:rPr>
        <w:t>following</w:t>
      </w:r>
      <w:r w:rsidR="00914721" w:rsidRPr="004C1778">
        <w:rPr>
          <w:sz w:val="24"/>
          <w:szCs w:val="24"/>
          <w:lang w:val="en-GB"/>
        </w:rPr>
        <w:t xml:space="preserve"> </w:t>
      </w:r>
      <w:r w:rsidR="0033083C" w:rsidRPr="004C1778">
        <w:rPr>
          <w:sz w:val="24"/>
          <w:szCs w:val="24"/>
          <w:lang w:val="en-GB"/>
        </w:rPr>
        <w:t>pre-heating at</w:t>
      </w:r>
      <w:r w:rsidR="00FD49F9" w:rsidRPr="004C1778">
        <w:rPr>
          <w:sz w:val="24"/>
          <w:szCs w:val="24"/>
          <w:lang w:val="en-GB"/>
        </w:rPr>
        <w:t xml:space="preserve"> 80ºC</w:t>
      </w:r>
      <w:r w:rsidR="0033083C" w:rsidRPr="004C1778">
        <w:rPr>
          <w:sz w:val="24"/>
          <w:szCs w:val="24"/>
          <w:lang w:val="en-GB"/>
        </w:rPr>
        <w:t xml:space="preserve"> and</w:t>
      </w:r>
      <w:r w:rsidR="00FD49F9" w:rsidRPr="004C1778">
        <w:rPr>
          <w:sz w:val="24"/>
          <w:szCs w:val="24"/>
          <w:lang w:val="en-GB"/>
        </w:rPr>
        <w:t xml:space="preserve"> </w:t>
      </w:r>
      <w:r w:rsidR="0033083C" w:rsidRPr="004C1778">
        <w:rPr>
          <w:sz w:val="24"/>
          <w:szCs w:val="24"/>
          <w:lang w:val="en-GB"/>
        </w:rPr>
        <w:t xml:space="preserve">a </w:t>
      </w:r>
      <w:r w:rsidR="00AC2125" w:rsidRPr="004C1778">
        <w:rPr>
          <w:sz w:val="24"/>
          <w:szCs w:val="24"/>
          <w:lang w:val="en-GB"/>
        </w:rPr>
        <w:t>stirring time 40 s at 1000 rpm.</w:t>
      </w:r>
      <w:r w:rsidR="00914721" w:rsidRPr="004C1778">
        <w:rPr>
          <w:sz w:val="24"/>
          <w:szCs w:val="24"/>
          <w:lang w:val="en-GB"/>
        </w:rPr>
        <w:t xml:space="preserve"> </w:t>
      </w:r>
      <w:r w:rsidR="00DC63F7" w:rsidRPr="004C1778">
        <w:rPr>
          <w:sz w:val="24"/>
          <w:szCs w:val="24"/>
          <w:lang w:val="en-GB"/>
        </w:rPr>
        <w:t>T</w:t>
      </w:r>
      <w:r w:rsidR="004A1809" w:rsidRPr="004C1778">
        <w:rPr>
          <w:sz w:val="24"/>
          <w:szCs w:val="24"/>
          <w:lang w:val="en-GB"/>
        </w:rPr>
        <w:t xml:space="preserve">he trapped </w:t>
      </w:r>
      <w:r w:rsidR="00E10F22" w:rsidRPr="004C1778">
        <w:rPr>
          <w:sz w:val="24"/>
          <w:szCs w:val="24"/>
          <w:lang w:val="en-GB"/>
        </w:rPr>
        <w:t xml:space="preserve">air </w:t>
      </w:r>
      <w:r w:rsidR="00DC63F7" w:rsidRPr="004C1778">
        <w:rPr>
          <w:sz w:val="24"/>
          <w:szCs w:val="24"/>
          <w:lang w:val="en-GB"/>
        </w:rPr>
        <w:t xml:space="preserve">can </w:t>
      </w:r>
      <w:r w:rsidR="004A1809" w:rsidRPr="004C1778">
        <w:rPr>
          <w:sz w:val="24"/>
          <w:szCs w:val="24"/>
          <w:lang w:val="en-GB"/>
        </w:rPr>
        <w:t>escape</w:t>
      </w:r>
      <w:r w:rsidR="00DC63F7" w:rsidRPr="004C1778">
        <w:rPr>
          <w:sz w:val="24"/>
          <w:szCs w:val="24"/>
          <w:lang w:val="en-GB"/>
        </w:rPr>
        <w:t xml:space="preserve"> </w:t>
      </w:r>
      <w:r w:rsidR="00296B2C" w:rsidRPr="004C1778">
        <w:rPr>
          <w:sz w:val="24"/>
          <w:szCs w:val="24"/>
          <w:lang w:val="en-GB"/>
        </w:rPr>
        <w:t xml:space="preserve">after </w:t>
      </w:r>
      <w:r w:rsidR="008E7A00" w:rsidRPr="004C1778">
        <w:rPr>
          <w:sz w:val="24"/>
          <w:szCs w:val="24"/>
          <w:lang w:val="en-GB"/>
        </w:rPr>
        <w:t xml:space="preserve">stirring and therefore the speed of curing is important to minimise </w:t>
      </w:r>
      <w:r w:rsidR="00421C07" w:rsidRPr="004C1778">
        <w:rPr>
          <w:sz w:val="24"/>
          <w:szCs w:val="24"/>
          <w:lang w:val="en-GB"/>
        </w:rPr>
        <w:t>the amount of air escaping from uncure</w:t>
      </w:r>
      <w:r w:rsidR="006A796A" w:rsidRPr="004C1778">
        <w:rPr>
          <w:sz w:val="24"/>
          <w:szCs w:val="24"/>
          <w:lang w:val="en-GB"/>
        </w:rPr>
        <w:t>d material</w:t>
      </w:r>
      <w:r w:rsidR="002511D1" w:rsidRPr="004C1778">
        <w:rPr>
          <w:sz w:val="24"/>
          <w:szCs w:val="24"/>
          <w:lang w:val="en-GB"/>
        </w:rPr>
        <w:t xml:space="preserve">. </w:t>
      </w:r>
      <w:r w:rsidR="00723617" w:rsidRPr="004C1778">
        <w:rPr>
          <w:sz w:val="24"/>
          <w:szCs w:val="24"/>
          <w:lang w:val="en-GB"/>
        </w:rPr>
        <w:t xml:space="preserve">The </w:t>
      </w:r>
      <w:proofErr w:type="spellStart"/>
      <w:r w:rsidR="00723617" w:rsidRPr="004C1778">
        <w:rPr>
          <w:sz w:val="24"/>
          <w:szCs w:val="24"/>
        </w:rPr>
        <w:t>Sylgard</w:t>
      </w:r>
      <w:proofErr w:type="spellEnd"/>
      <w:r w:rsidR="00723617" w:rsidRPr="004C1778">
        <w:rPr>
          <w:sz w:val="24"/>
          <w:szCs w:val="24"/>
        </w:rPr>
        <w:t xml:space="preserve"> 184 </w:t>
      </w:r>
      <w:r w:rsidR="00F47407" w:rsidRPr="004C1778">
        <w:rPr>
          <w:sz w:val="24"/>
          <w:szCs w:val="24"/>
        </w:rPr>
        <w:t xml:space="preserve">PDMS </w:t>
      </w:r>
      <w:r w:rsidR="00723617" w:rsidRPr="004C1778">
        <w:rPr>
          <w:sz w:val="24"/>
          <w:szCs w:val="24"/>
          <w:lang w:val="en-GB"/>
        </w:rPr>
        <w:t xml:space="preserve">data sheet </w:t>
      </w:r>
      <w:r w:rsidR="00F47407" w:rsidRPr="004C1778">
        <w:rPr>
          <w:sz w:val="24"/>
          <w:szCs w:val="24"/>
          <w:lang w:val="en-GB"/>
        </w:rPr>
        <w:t>states the sample</w:t>
      </w:r>
      <w:r w:rsidR="008E7A00" w:rsidRPr="004C1778">
        <w:rPr>
          <w:sz w:val="24"/>
          <w:szCs w:val="24"/>
          <w:lang w:val="en-GB"/>
        </w:rPr>
        <w:t>s</w:t>
      </w:r>
      <w:r w:rsidR="00F47407" w:rsidRPr="004C1778">
        <w:rPr>
          <w:sz w:val="24"/>
          <w:szCs w:val="24"/>
          <w:lang w:val="en-GB"/>
        </w:rPr>
        <w:t xml:space="preserve"> </w:t>
      </w:r>
      <w:r w:rsidR="008E7A00" w:rsidRPr="004C1778">
        <w:rPr>
          <w:sz w:val="24"/>
          <w:szCs w:val="24"/>
          <w:lang w:val="en-GB"/>
        </w:rPr>
        <w:t>will</w:t>
      </w:r>
      <w:r w:rsidR="00F47407" w:rsidRPr="004C1778">
        <w:rPr>
          <w:sz w:val="24"/>
          <w:szCs w:val="24"/>
          <w:lang w:val="en-GB"/>
        </w:rPr>
        <w:t xml:space="preserve"> be cured </w:t>
      </w:r>
      <w:r w:rsidR="00842519" w:rsidRPr="004C1778">
        <w:rPr>
          <w:sz w:val="24"/>
          <w:szCs w:val="24"/>
          <w:lang w:val="en-GB"/>
        </w:rPr>
        <w:t>in 10 minutes at 150</w:t>
      </w:r>
      <w:r w:rsidR="00842519" w:rsidRPr="004C1778">
        <w:rPr>
          <w:sz w:val="24"/>
          <w:szCs w:val="24"/>
          <w:vertAlign w:val="superscript"/>
          <w:lang w:val="en-GB"/>
        </w:rPr>
        <w:t>o</w:t>
      </w:r>
      <w:r w:rsidR="00842519" w:rsidRPr="004C1778">
        <w:rPr>
          <w:sz w:val="24"/>
          <w:szCs w:val="24"/>
          <w:lang w:val="en-GB"/>
        </w:rPr>
        <w:t xml:space="preserve">C but </w:t>
      </w:r>
      <w:r w:rsidR="003B688D" w:rsidRPr="004C1778">
        <w:rPr>
          <w:sz w:val="24"/>
          <w:szCs w:val="24"/>
          <w:lang w:val="en-GB"/>
        </w:rPr>
        <w:t>will not be cured after 30 minutes at 80</w:t>
      </w:r>
      <w:r w:rsidR="003B688D" w:rsidRPr="004C1778">
        <w:rPr>
          <w:sz w:val="24"/>
          <w:szCs w:val="24"/>
          <w:vertAlign w:val="superscript"/>
          <w:lang w:val="en-GB"/>
        </w:rPr>
        <w:t>o</w:t>
      </w:r>
      <w:r w:rsidR="003B688D" w:rsidRPr="004C1778">
        <w:rPr>
          <w:sz w:val="24"/>
          <w:szCs w:val="24"/>
          <w:lang w:val="en-GB"/>
        </w:rPr>
        <w:t>C</w:t>
      </w:r>
      <w:r w:rsidR="00421C07" w:rsidRPr="004C1778">
        <w:rPr>
          <w:sz w:val="24"/>
          <w:szCs w:val="24"/>
          <w:lang w:val="en-GB"/>
        </w:rPr>
        <w:t xml:space="preserve">. </w:t>
      </w:r>
      <w:r w:rsidR="006012CF" w:rsidRPr="004C1778">
        <w:rPr>
          <w:sz w:val="24"/>
          <w:szCs w:val="24"/>
          <w:lang w:val="en-GB"/>
        </w:rPr>
        <w:t>A</w:t>
      </w:r>
      <w:r w:rsidR="00D7784B" w:rsidRPr="004C1778">
        <w:rPr>
          <w:sz w:val="24"/>
          <w:szCs w:val="24"/>
          <w:lang w:val="en-GB"/>
        </w:rPr>
        <w:t xml:space="preserve"> </w:t>
      </w:r>
      <w:r w:rsidR="00D7784B" w:rsidRPr="004C1778">
        <w:rPr>
          <w:sz w:val="24"/>
          <w:szCs w:val="24"/>
          <w:lang w:eastAsia="zh-CN"/>
        </w:rPr>
        <w:t xml:space="preserve">bubble percentage </w:t>
      </w:r>
      <w:r w:rsidR="00D8180F" w:rsidRPr="004C1778">
        <w:rPr>
          <w:sz w:val="24"/>
          <w:szCs w:val="24"/>
          <w:lang w:eastAsia="zh-CN"/>
        </w:rPr>
        <w:t>of</w:t>
      </w:r>
      <w:r w:rsidR="00036179" w:rsidRPr="004C1778">
        <w:rPr>
          <w:sz w:val="24"/>
          <w:szCs w:val="24"/>
          <w:lang w:eastAsia="zh-CN"/>
        </w:rPr>
        <w:t xml:space="preserve"> </w:t>
      </w:r>
      <w:r w:rsidR="00D7784B" w:rsidRPr="004C1778">
        <w:rPr>
          <w:sz w:val="24"/>
          <w:szCs w:val="24"/>
          <w:lang w:val="en-GB"/>
        </w:rPr>
        <w:t xml:space="preserve">8.7% </w:t>
      </w:r>
      <w:r w:rsidR="006012CF" w:rsidRPr="004C1778">
        <w:rPr>
          <w:sz w:val="24"/>
          <w:szCs w:val="24"/>
          <w:lang w:val="en-GB"/>
        </w:rPr>
        <w:t xml:space="preserve">was </w:t>
      </w:r>
      <w:r w:rsidR="00D8180F" w:rsidRPr="004C1778">
        <w:rPr>
          <w:sz w:val="24"/>
          <w:szCs w:val="24"/>
          <w:lang w:val="en-GB"/>
        </w:rPr>
        <w:t xml:space="preserve">achieved at </w:t>
      </w:r>
      <w:r w:rsidR="00833042" w:rsidRPr="004C1778">
        <w:rPr>
          <w:sz w:val="24"/>
          <w:szCs w:val="24"/>
          <w:lang w:val="en-GB"/>
        </w:rPr>
        <w:t>15</w:t>
      </w:r>
      <w:r w:rsidR="00107EEF" w:rsidRPr="004C1778">
        <w:rPr>
          <w:sz w:val="24"/>
          <w:szCs w:val="24"/>
          <w:lang w:val="en-GB"/>
        </w:rPr>
        <w:t>0ºC</w:t>
      </w:r>
      <w:r w:rsidR="00D8180F" w:rsidRPr="004C1778">
        <w:rPr>
          <w:sz w:val="24"/>
          <w:szCs w:val="24"/>
          <w:lang w:val="en-GB"/>
        </w:rPr>
        <w:t xml:space="preserve"> curing temperature </w:t>
      </w:r>
      <w:r w:rsidR="006012CF" w:rsidRPr="004C1778">
        <w:rPr>
          <w:sz w:val="24"/>
          <w:szCs w:val="24"/>
          <w:lang w:val="en-GB"/>
        </w:rPr>
        <w:t>with</w:t>
      </w:r>
      <w:r w:rsidR="00107EEF" w:rsidRPr="004C1778">
        <w:rPr>
          <w:sz w:val="24"/>
          <w:szCs w:val="24"/>
          <w:lang w:val="en-GB"/>
        </w:rPr>
        <w:t xml:space="preserve"> </w:t>
      </w:r>
      <w:r w:rsidR="00240B7C" w:rsidRPr="004C1778">
        <w:rPr>
          <w:sz w:val="24"/>
          <w:szCs w:val="24"/>
          <w:lang w:val="en-GB"/>
        </w:rPr>
        <w:t xml:space="preserve">negligible further increase </w:t>
      </w:r>
      <w:r w:rsidR="006012CF" w:rsidRPr="004C1778">
        <w:rPr>
          <w:sz w:val="24"/>
          <w:szCs w:val="24"/>
          <w:lang w:val="en-GB"/>
        </w:rPr>
        <w:t>with increasing temperature indicating the curing time at this temperature is sufficient</w:t>
      </w:r>
      <w:r w:rsidR="00833042" w:rsidRPr="004C1778">
        <w:rPr>
          <w:sz w:val="24"/>
          <w:szCs w:val="24"/>
          <w:lang w:val="en-GB"/>
        </w:rPr>
        <w:t>.</w:t>
      </w:r>
      <w:r w:rsidR="00A222F3" w:rsidRPr="004C1778">
        <w:rPr>
          <w:rFonts w:ascii="Times" w:eastAsia="DengXian" w:hAnsi="Times" w:cs="Times"/>
          <w:sz w:val="24"/>
          <w:szCs w:val="24"/>
        </w:rPr>
        <w:t xml:space="preserve"> </w:t>
      </w:r>
      <w:r w:rsidR="006012CF" w:rsidRPr="004C1778">
        <w:rPr>
          <w:rFonts w:ascii="Times" w:eastAsia="DengXian" w:hAnsi="Times" w:cs="Times"/>
          <w:sz w:val="24"/>
          <w:szCs w:val="24"/>
        </w:rPr>
        <w:t xml:space="preserve">The failure of the PDMS to </w:t>
      </w:r>
      <w:r w:rsidR="004525DD" w:rsidRPr="004C1778">
        <w:rPr>
          <w:rFonts w:ascii="Times" w:eastAsia="DengXian" w:hAnsi="Times" w:cs="Times"/>
          <w:sz w:val="24"/>
          <w:szCs w:val="24"/>
        </w:rPr>
        <w:t>cure at 80</w:t>
      </w:r>
      <w:r w:rsidR="004525DD" w:rsidRPr="004C1778">
        <w:rPr>
          <w:rFonts w:ascii="Times" w:eastAsia="DengXian" w:hAnsi="Times" w:cs="Times"/>
          <w:sz w:val="24"/>
          <w:szCs w:val="24"/>
          <w:vertAlign w:val="superscript"/>
        </w:rPr>
        <w:t>o</w:t>
      </w:r>
      <w:r w:rsidR="004525DD" w:rsidRPr="004C1778">
        <w:rPr>
          <w:rFonts w:ascii="Times" w:eastAsia="DengXian" w:hAnsi="Times" w:cs="Times"/>
          <w:sz w:val="24"/>
          <w:szCs w:val="24"/>
        </w:rPr>
        <w:t xml:space="preserve">C is reflected by the </w:t>
      </w:r>
      <w:r w:rsidR="00C15175" w:rsidRPr="004C1778">
        <w:rPr>
          <w:rFonts w:ascii="Times" w:eastAsia="DengXian" w:hAnsi="Times" w:cs="Times"/>
          <w:sz w:val="24"/>
          <w:szCs w:val="24"/>
        </w:rPr>
        <w:t>negligible bubble percentage observed</w:t>
      </w:r>
      <w:r w:rsidR="00E8329A" w:rsidRPr="004C1778">
        <w:rPr>
          <w:rFonts w:ascii="Times" w:eastAsia="DengXian" w:hAnsi="Times" w:cs="Times"/>
          <w:sz w:val="24"/>
          <w:szCs w:val="24"/>
        </w:rPr>
        <w:t xml:space="preserve"> at this temperature</w:t>
      </w:r>
      <w:r w:rsidR="00C15175" w:rsidRPr="004C1778">
        <w:rPr>
          <w:rFonts w:ascii="Times" w:eastAsia="DengXian" w:hAnsi="Times" w:cs="Times"/>
          <w:sz w:val="24"/>
          <w:szCs w:val="24"/>
        </w:rPr>
        <w:t xml:space="preserve">. </w:t>
      </w:r>
      <w:r w:rsidRPr="004C1778">
        <w:rPr>
          <w:rFonts w:ascii="Times" w:eastAsia="DengXian" w:hAnsi="Times" w:cs="Times"/>
          <w:sz w:val="24"/>
          <w:szCs w:val="24"/>
        </w:rPr>
        <w:fldChar w:fldCharType="begin"/>
      </w:r>
      <w:r w:rsidRPr="004C1778">
        <w:rPr>
          <w:rFonts w:ascii="Times" w:eastAsia="DengXian" w:hAnsi="Times" w:cs="Times"/>
          <w:sz w:val="24"/>
          <w:szCs w:val="24"/>
        </w:rPr>
        <w:instrText xml:space="preserve"> REF _Ref182215921 \h </w:instrText>
      </w:r>
      <w:r w:rsidRPr="004C1778">
        <w:rPr>
          <w:rFonts w:ascii="Times" w:eastAsia="DengXian" w:hAnsi="Times" w:cs="Times"/>
          <w:sz w:val="24"/>
          <w:szCs w:val="24"/>
        </w:rPr>
      </w:r>
      <w:r w:rsidRPr="004C1778">
        <w:rPr>
          <w:rFonts w:ascii="Times" w:eastAsia="DengXian" w:hAnsi="Times" w:cs="Times"/>
          <w:sz w:val="24"/>
          <w:szCs w:val="24"/>
        </w:rPr>
        <w:fldChar w:fldCharType="separate"/>
      </w:r>
      <w:r w:rsidR="00141EB4" w:rsidRPr="004C1778">
        <w:rPr>
          <w:sz w:val="24"/>
          <w:szCs w:val="24"/>
        </w:rPr>
        <w:t xml:space="preserve">Figure </w:t>
      </w:r>
      <w:r w:rsidR="00141EB4" w:rsidRPr="004C1778">
        <w:rPr>
          <w:noProof/>
          <w:sz w:val="24"/>
          <w:szCs w:val="24"/>
        </w:rPr>
        <w:t>7</w:t>
      </w:r>
      <w:r w:rsidRPr="004C1778">
        <w:rPr>
          <w:rFonts w:ascii="Times" w:eastAsia="DengXian" w:hAnsi="Times" w:cs="Times"/>
          <w:sz w:val="24"/>
          <w:szCs w:val="24"/>
        </w:rPr>
        <w:fldChar w:fldCharType="end"/>
      </w:r>
      <w:r w:rsidR="00A430F3" w:rsidRPr="004C1778">
        <w:rPr>
          <w:rFonts w:ascii="Times" w:eastAsia="DengXian" w:hAnsi="Times" w:cs="Times"/>
          <w:sz w:val="24"/>
          <w:szCs w:val="24"/>
        </w:rPr>
        <w:t>(</w:t>
      </w:r>
      <w:r w:rsidR="00A86702" w:rsidRPr="004C1778">
        <w:rPr>
          <w:rFonts w:ascii="Times" w:eastAsia="DengXian" w:hAnsi="Times" w:cs="Times"/>
          <w:sz w:val="24"/>
          <w:szCs w:val="24"/>
        </w:rPr>
        <w:t>c</w:t>
      </w:r>
      <w:r w:rsidR="00A430F3" w:rsidRPr="004C1778">
        <w:rPr>
          <w:rFonts w:ascii="Times" w:eastAsia="DengXian" w:hAnsi="Times" w:cs="Times"/>
          <w:sz w:val="24"/>
          <w:szCs w:val="24"/>
        </w:rPr>
        <w:t xml:space="preserve">) </w:t>
      </w:r>
      <w:r w:rsidR="00A86702" w:rsidRPr="004C1778">
        <w:rPr>
          <w:rFonts w:ascii="Times" w:eastAsia="DengXian" w:hAnsi="Times" w:cs="Times"/>
          <w:sz w:val="24"/>
          <w:szCs w:val="24"/>
        </w:rPr>
        <w:t>shows</w:t>
      </w:r>
      <w:r w:rsidR="00A430F3" w:rsidRPr="004C1778">
        <w:rPr>
          <w:rFonts w:ascii="Times" w:eastAsia="DengXian" w:hAnsi="Times" w:cs="Times"/>
          <w:sz w:val="24"/>
          <w:szCs w:val="24"/>
        </w:rPr>
        <w:t xml:space="preserve"> the influence of stirring times of 20, 40 and </w:t>
      </w:r>
      <w:r w:rsidR="00A86702" w:rsidRPr="004C1778">
        <w:rPr>
          <w:rFonts w:ascii="Times" w:eastAsia="DengXian" w:hAnsi="Times" w:cs="Times"/>
          <w:sz w:val="24"/>
          <w:szCs w:val="24"/>
        </w:rPr>
        <w:t>60 s</w:t>
      </w:r>
      <w:r w:rsidR="002A783B" w:rsidRPr="004C1778">
        <w:rPr>
          <w:rFonts w:ascii="Times" w:eastAsia="DengXian" w:hAnsi="Times" w:cs="Times"/>
          <w:sz w:val="24"/>
          <w:szCs w:val="24"/>
        </w:rPr>
        <w:t xml:space="preserve"> </w:t>
      </w:r>
      <w:r w:rsidR="00A430F3" w:rsidRPr="004C1778">
        <w:rPr>
          <w:rFonts w:ascii="Times" w:eastAsia="DengXian" w:hAnsi="Times" w:cs="Times"/>
          <w:sz w:val="24"/>
          <w:szCs w:val="24"/>
        </w:rPr>
        <w:t>with a stirring speed of 1000 rpm</w:t>
      </w:r>
      <w:r w:rsidR="003872D1" w:rsidRPr="004C1778">
        <w:rPr>
          <w:rFonts w:ascii="Times" w:eastAsia="DengXian" w:hAnsi="Times" w:cs="Times"/>
          <w:sz w:val="24"/>
          <w:szCs w:val="24"/>
        </w:rPr>
        <w:t xml:space="preserve"> on samples </w:t>
      </w:r>
      <w:r w:rsidR="00F771BC" w:rsidRPr="004C1778">
        <w:rPr>
          <w:rFonts w:ascii="Times" w:eastAsia="DengXian" w:hAnsi="Times" w:cs="Times"/>
          <w:sz w:val="24"/>
          <w:szCs w:val="24"/>
        </w:rPr>
        <w:t>pre-heated at</w:t>
      </w:r>
      <w:r w:rsidR="003872D1" w:rsidRPr="004C1778">
        <w:rPr>
          <w:rFonts w:ascii="Times" w:eastAsia="DengXian" w:hAnsi="Times" w:cs="Times"/>
          <w:sz w:val="24"/>
          <w:szCs w:val="24"/>
        </w:rPr>
        <w:t xml:space="preserve"> 80ºC and cured at 150ºC</w:t>
      </w:r>
      <w:r w:rsidR="00A430F3" w:rsidRPr="004C1778">
        <w:rPr>
          <w:rFonts w:ascii="Times" w:eastAsia="DengXian" w:hAnsi="Times" w:cs="Times"/>
          <w:sz w:val="24"/>
          <w:szCs w:val="24"/>
        </w:rPr>
        <w:t xml:space="preserve">. </w:t>
      </w:r>
      <w:r w:rsidR="007D5DFA" w:rsidRPr="004C1778">
        <w:rPr>
          <w:rFonts w:ascii="Times" w:eastAsia="DengXian" w:hAnsi="Times" w:cs="Times"/>
          <w:sz w:val="24"/>
          <w:szCs w:val="24"/>
        </w:rPr>
        <w:t xml:space="preserve">The stirring time of 40 seconds provides the optimum time </w:t>
      </w:r>
      <w:r w:rsidR="002B5BD8" w:rsidRPr="004C1778">
        <w:rPr>
          <w:rFonts w:ascii="Times" w:eastAsia="DengXian" w:hAnsi="Times" w:cs="Times"/>
          <w:sz w:val="24"/>
          <w:szCs w:val="24"/>
        </w:rPr>
        <w:t xml:space="preserve">required to draw air into the mixture and increasing this further provides no </w:t>
      </w:r>
      <w:r w:rsidR="00524502" w:rsidRPr="004C1778">
        <w:rPr>
          <w:rFonts w:ascii="Times" w:eastAsia="DengXian" w:hAnsi="Times" w:cs="Times"/>
          <w:sz w:val="24"/>
          <w:szCs w:val="24"/>
        </w:rPr>
        <w:t xml:space="preserve">additional benefit. </w:t>
      </w:r>
      <w:r w:rsidRPr="004C1778">
        <w:rPr>
          <w:rFonts w:ascii="Times" w:eastAsia="DengXian" w:hAnsi="Times" w:cs="Times"/>
          <w:sz w:val="24"/>
          <w:szCs w:val="24"/>
        </w:rPr>
        <w:fldChar w:fldCharType="begin"/>
      </w:r>
      <w:r w:rsidRPr="004C1778">
        <w:rPr>
          <w:rFonts w:ascii="Times" w:eastAsia="DengXian" w:hAnsi="Times" w:cs="Times"/>
          <w:sz w:val="24"/>
          <w:szCs w:val="24"/>
        </w:rPr>
        <w:instrText xml:space="preserve"> REF _Ref182215921 \h </w:instrText>
      </w:r>
      <w:r w:rsidRPr="004C1778">
        <w:rPr>
          <w:rFonts w:ascii="Times" w:eastAsia="DengXian" w:hAnsi="Times" w:cs="Times"/>
          <w:sz w:val="24"/>
          <w:szCs w:val="24"/>
        </w:rPr>
      </w:r>
      <w:r w:rsidRPr="004C1778">
        <w:rPr>
          <w:rFonts w:ascii="Times" w:eastAsia="DengXian" w:hAnsi="Times" w:cs="Times"/>
          <w:sz w:val="24"/>
          <w:szCs w:val="24"/>
        </w:rPr>
        <w:fldChar w:fldCharType="separate"/>
      </w:r>
      <w:r w:rsidR="00141EB4" w:rsidRPr="004C1778">
        <w:rPr>
          <w:sz w:val="24"/>
          <w:szCs w:val="24"/>
        </w:rPr>
        <w:t xml:space="preserve">Figure </w:t>
      </w:r>
      <w:r w:rsidR="00141EB4" w:rsidRPr="004C1778">
        <w:rPr>
          <w:noProof/>
          <w:sz w:val="24"/>
          <w:szCs w:val="24"/>
        </w:rPr>
        <w:t>7</w:t>
      </w:r>
      <w:r w:rsidRPr="004C1778">
        <w:rPr>
          <w:rFonts w:ascii="Times" w:eastAsia="DengXian" w:hAnsi="Times" w:cs="Times"/>
          <w:sz w:val="24"/>
          <w:szCs w:val="24"/>
        </w:rPr>
        <w:fldChar w:fldCharType="end"/>
      </w:r>
      <w:r w:rsidR="00A430F3" w:rsidRPr="004C1778">
        <w:rPr>
          <w:rFonts w:ascii="Times" w:eastAsia="DengXian" w:hAnsi="Times" w:cs="Times"/>
          <w:sz w:val="24"/>
          <w:szCs w:val="24"/>
        </w:rPr>
        <w:t>(</w:t>
      </w:r>
      <w:r w:rsidR="003872D1" w:rsidRPr="004C1778">
        <w:rPr>
          <w:rFonts w:ascii="Times" w:eastAsia="DengXian" w:hAnsi="Times" w:cs="Times"/>
          <w:sz w:val="24"/>
          <w:szCs w:val="24"/>
        </w:rPr>
        <w:t>d</w:t>
      </w:r>
      <w:r w:rsidR="00A430F3" w:rsidRPr="004C1778">
        <w:rPr>
          <w:rFonts w:ascii="Times" w:eastAsia="DengXian" w:hAnsi="Times" w:cs="Times"/>
          <w:sz w:val="24"/>
          <w:szCs w:val="24"/>
        </w:rPr>
        <w:t>) present</w:t>
      </w:r>
      <w:r w:rsidR="003872D1" w:rsidRPr="004C1778">
        <w:rPr>
          <w:rFonts w:ascii="Times" w:eastAsia="DengXian" w:hAnsi="Times" w:cs="Times"/>
          <w:sz w:val="24"/>
          <w:szCs w:val="24"/>
        </w:rPr>
        <w:t>s</w:t>
      </w:r>
      <w:r w:rsidR="00A430F3" w:rsidRPr="004C1778">
        <w:rPr>
          <w:rFonts w:ascii="Times" w:eastAsia="DengXian" w:hAnsi="Times" w:cs="Times"/>
          <w:sz w:val="24"/>
          <w:szCs w:val="24"/>
        </w:rPr>
        <w:t xml:space="preserve"> the </w:t>
      </w:r>
      <w:r w:rsidR="00A430F3" w:rsidRPr="004C1778">
        <w:rPr>
          <w:sz w:val="24"/>
          <w:szCs w:val="24"/>
          <w:lang w:eastAsia="zh-CN"/>
        </w:rPr>
        <w:t xml:space="preserve">bubble percentage </w:t>
      </w:r>
      <w:r w:rsidR="00A430F3" w:rsidRPr="004C1778">
        <w:rPr>
          <w:rFonts w:ascii="Times" w:eastAsia="DengXian" w:hAnsi="Times" w:cs="Times"/>
          <w:sz w:val="24"/>
          <w:szCs w:val="24"/>
        </w:rPr>
        <w:t xml:space="preserve">with </w:t>
      </w:r>
      <w:r w:rsidR="003872D1" w:rsidRPr="004C1778">
        <w:rPr>
          <w:rFonts w:ascii="Times" w:eastAsia="DengXian" w:hAnsi="Times" w:cs="Times"/>
          <w:sz w:val="24"/>
          <w:szCs w:val="24"/>
        </w:rPr>
        <w:t xml:space="preserve">different </w:t>
      </w:r>
      <w:r w:rsidR="00A430F3" w:rsidRPr="004C1778">
        <w:rPr>
          <w:rFonts w:ascii="Times" w:eastAsia="DengXian" w:hAnsi="Times" w:cs="Times"/>
          <w:sz w:val="24"/>
          <w:szCs w:val="24"/>
        </w:rPr>
        <w:t xml:space="preserve">stirring speeds of 500, 1000 and 2000 rpm </w:t>
      </w:r>
      <w:r w:rsidR="003872D1" w:rsidRPr="004C1778">
        <w:rPr>
          <w:rFonts w:ascii="Times" w:eastAsia="DengXian" w:hAnsi="Times" w:cs="Times"/>
          <w:sz w:val="24"/>
          <w:szCs w:val="24"/>
        </w:rPr>
        <w:t>for</w:t>
      </w:r>
      <w:r w:rsidR="00A430F3" w:rsidRPr="004C1778">
        <w:rPr>
          <w:rFonts w:ascii="Times" w:eastAsia="DengXian" w:hAnsi="Times" w:cs="Times"/>
          <w:sz w:val="24"/>
          <w:szCs w:val="24"/>
        </w:rPr>
        <w:t xml:space="preserve"> 40 s </w:t>
      </w:r>
      <w:r w:rsidR="003872D1" w:rsidRPr="004C1778">
        <w:rPr>
          <w:rFonts w:ascii="Times" w:eastAsia="DengXian" w:hAnsi="Times" w:cs="Times"/>
          <w:sz w:val="24"/>
          <w:szCs w:val="24"/>
        </w:rPr>
        <w:t xml:space="preserve">on samples </w:t>
      </w:r>
      <w:r w:rsidR="00E051F4" w:rsidRPr="004C1778">
        <w:rPr>
          <w:rFonts w:ascii="Times" w:eastAsia="DengXian" w:hAnsi="Times" w:cs="Times"/>
          <w:sz w:val="24"/>
          <w:szCs w:val="24"/>
        </w:rPr>
        <w:t>pre-heated at 80ºC and cured at 150ºC</w:t>
      </w:r>
      <w:r w:rsidR="00A430F3" w:rsidRPr="004C1778">
        <w:rPr>
          <w:rFonts w:ascii="Times" w:eastAsia="DengXian" w:hAnsi="Times" w:cs="Times"/>
          <w:sz w:val="24"/>
          <w:szCs w:val="24"/>
        </w:rPr>
        <w:t xml:space="preserve">. </w:t>
      </w:r>
      <w:r w:rsidR="00085393" w:rsidRPr="004C1778">
        <w:rPr>
          <w:rFonts w:ascii="Times" w:eastAsia="DengXian" w:hAnsi="Times" w:cs="Times"/>
          <w:sz w:val="24"/>
          <w:szCs w:val="24"/>
        </w:rPr>
        <w:t xml:space="preserve">The maximum bubble </w:t>
      </w:r>
      <w:r w:rsidR="00BE6FC4" w:rsidRPr="004C1778">
        <w:rPr>
          <w:rFonts w:ascii="Times" w:eastAsia="DengXian" w:hAnsi="Times" w:cs="Times"/>
          <w:sz w:val="24"/>
          <w:szCs w:val="24"/>
        </w:rPr>
        <w:t>percentage</w:t>
      </w:r>
      <w:r w:rsidR="00085393" w:rsidRPr="004C1778">
        <w:rPr>
          <w:rFonts w:ascii="Times" w:eastAsia="DengXian" w:hAnsi="Times" w:cs="Times"/>
          <w:sz w:val="24"/>
          <w:szCs w:val="24"/>
        </w:rPr>
        <w:t xml:space="preserve"> of 9% was achieved with a stirring speed of 2000 rpm </w:t>
      </w:r>
      <w:r w:rsidR="00524502" w:rsidRPr="004C1778">
        <w:rPr>
          <w:rFonts w:ascii="Times" w:eastAsia="DengXian" w:hAnsi="Times" w:cs="Times"/>
          <w:sz w:val="24"/>
          <w:szCs w:val="24"/>
        </w:rPr>
        <w:t xml:space="preserve">which introduces </w:t>
      </w:r>
      <w:r w:rsidR="00667F79" w:rsidRPr="004C1778">
        <w:rPr>
          <w:rFonts w:ascii="Times" w:eastAsia="DengXian" w:hAnsi="Times" w:cs="Times"/>
          <w:sz w:val="24"/>
          <w:szCs w:val="24"/>
        </w:rPr>
        <w:t xml:space="preserve">the most air into the mixture, </w:t>
      </w:r>
      <w:r w:rsidR="00085393" w:rsidRPr="004C1778">
        <w:rPr>
          <w:rFonts w:ascii="Times" w:eastAsia="DengXian" w:hAnsi="Times" w:cs="Times"/>
          <w:sz w:val="24"/>
          <w:szCs w:val="24"/>
        </w:rPr>
        <w:t xml:space="preserve">but </w:t>
      </w:r>
      <w:proofErr w:type="gramStart"/>
      <w:r w:rsidR="00BE6FC4" w:rsidRPr="004C1778">
        <w:rPr>
          <w:rFonts w:ascii="Times" w:eastAsia="DengXian" w:hAnsi="Times" w:cs="Times"/>
          <w:sz w:val="24"/>
          <w:szCs w:val="24"/>
        </w:rPr>
        <w:t>overall</w:t>
      </w:r>
      <w:proofErr w:type="gramEnd"/>
      <w:r w:rsidR="00BE6FC4" w:rsidRPr="004C1778">
        <w:rPr>
          <w:rFonts w:ascii="Times" w:eastAsia="DengXian" w:hAnsi="Times" w:cs="Times"/>
          <w:sz w:val="24"/>
          <w:szCs w:val="24"/>
        </w:rPr>
        <w:t xml:space="preserve"> t</w:t>
      </w:r>
      <w:r w:rsidR="00E051F4" w:rsidRPr="004C1778">
        <w:rPr>
          <w:rFonts w:ascii="Times" w:eastAsia="DengXian" w:hAnsi="Times" w:cs="Times"/>
          <w:sz w:val="24"/>
          <w:szCs w:val="24"/>
        </w:rPr>
        <w:t xml:space="preserve">he stirring conditions were found to have a </w:t>
      </w:r>
      <w:r w:rsidR="00D27E61" w:rsidRPr="004C1778">
        <w:rPr>
          <w:rFonts w:ascii="Times" w:eastAsia="DengXian" w:hAnsi="Times" w:cs="Times"/>
          <w:sz w:val="24"/>
          <w:szCs w:val="24"/>
        </w:rPr>
        <w:t xml:space="preserve">significantly </w:t>
      </w:r>
      <w:r w:rsidR="00E051F4" w:rsidRPr="004C1778">
        <w:rPr>
          <w:rFonts w:ascii="Times" w:eastAsia="DengXian" w:hAnsi="Times" w:cs="Times"/>
          <w:sz w:val="24"/>
          <w:szCs w:val="24"/>
        </w:rPr>
        <w:t>smaller effect on the b</w:t>
      </w:r>
      <w:r w:rsidR="00E051F4" w:rsidRPr="004C1778">
        <w:rPr>
          <w:sz w:val="24"/>
          <w:szCs w:val="24"/>
          <w:lang w:eastAsia="zh-CN"/>
        </w:rPr>
        <w:t>ubble percentage compared with the process temperatures used.</w:t>
      </w:r>
      <w:r w:rsidR="00550AE1" w:rsidRPr="004C1778">
        <w:rPr>
          <w:rFonts w:ascii="Times" w:eastAsia="DengXian" w:hAnsi="Times" w:cs="Times"/>
          <w:sz w:val="24"/>
          <w:szCs w:val="24"/>
        </w:rPr>
        <w:t xml:space="preserve"> </w:t>
      </w:r>
    </w:p>
    <w:p w14:paraId="4EA67C43" w14:textId="350A0AF0" w:rsidR="00FD49F9" w:rsidRPr="004C1778" w:rsidRDefault="00FD49F9" w:rsidP="00222699">
      <w:pPr>
        <w:pStyle w:val="Text"/>
        <w:ind w:firstLineChars="100" w:firstLine="240"/>
        <w:rPr>
          <w:sz w:val="24"/>
          <w:szCs w:val="24"/>
          <w:lang w:val="en-GB"/>
        </w:rPr>
      </w:pPr>
    </w:p>
    <w:p w14:paraId="261FE493" w14:textId="77777777" w:rsidR="00CC3CFB" w:rsidRPr="004C1778" w:rsidRDefault="00CC3CFB" w:rsidP="00CC3CFB">
      <w:pPr>
        <w:pStyle w:val="Text"/>
        <w:ind w:firstLineChars="100" w:firstLine="240"/>
        <w:rPr>
          <w:sz w:val="24"/>
          <w:szCs w:val="24"/>
          <w:lang w:val="en-GB" w:eastAsia="zh-CN"/>
        </w:rPr>
      </w:pPr>
    </w:p>
    <w:p w14:paraId="470A8C69" w14:textId="6A5079F7" w:rsidR="00C66092" w:rsidRPr="004C1778" w:rsidRDefault="00C81EEE" w:rsidP="00C66092">
      <w:pPr>
        <w:widowControl/>
        <w:tabs>
          <w:tab w:val="center" w:pos="4153"/>
          <w:tab w:val="right" w:pos="8306"/>
        </w:tabs>
        <w:autoSpaceDE w:val="0"/>
        <w:autoSpaceDN w:val="0"/>
        <w:snapToGrid w:val="0"/>
        <w:jc w:val="center"/>
        <w:rPr>
          <w:rFonts w:ascii="Times New Roman" w:eastAsia="SimSun" w:hAnsi="Times New Roman" w:cs="Times New Roman"/>
          <w:kern w:val="0"/>
          <w:sz w:val="24"/>
          <w:szCs w:val="24"/>
          <w:lang w:val="en-GB"/>
        </w:rPr>
      </w:pPr>
      <w:r w:rsidRPr="004C1778">
        <w:rPr>
          <w:rFonts w:ascii="Times New Roman" w:eastAsia="SimSun" w:hAnsi="Times New Roman" w:cs="Times New Roman" w:hint="eastAsia"/>
          <w:noProof/>
          <w:kern w:val="0"/>
          <w:sz w:val="24"/>
          <w:szCs w:val="24"/>
          <w:lang w:val="en-GB"/>
        </w:rPr>
        <w:drawing>
          <wp:inline distT="0" distB="0" distL="0" distR="0" wp14:anchorId="2C63EBD2" wp14:editId="024A10AA">
            <wp:extent cx="5113463" cy="1988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5113463" cy="1988992"/>
                    </a:xfrm>
                    <a:prstGeom prst="rect">
                      <a:avLst/>
                    </a:prstGeom>
                  </pic:spPr>
                </pic:pic>
              </a:graphicData>
            </a:graphic>
          </wp:inline>
        </w:drawing>
      </w:r>
    </w:p>
    <w:p w14:paraId="21AE54E1" w14:textId="1E74E2D4" w:rsidR="00DB5A51" w:rsidRPr="004C1778" w:rsidRDefault="00952DE6" w:rsidP="00D5217B">
      <w:pPr>
        <w:pStyle w:val="Caption"/>
        <w:rPr>
          <w:rFonts w:ascii="Times New Roman" w:eastAsia="SimSun" w:hAnsi="Times New Roman" w:cs="Times New Roman"/>
          <w:kern w:val="0"/>
          <w:sz w:val="24"/>
          <w:szCs w:val="24"/>
          <w:lang w:val="en-GB" w:eastAsia="en-US"/>
        </w:rPr>
      </w:pPr>
      <w:bookmarkStart w:id="18" w:name="_Ref176507498"/>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5</w:t>
      </w:r>
      <w:r w:rsidRPr="004C1778">
        <w:rPr>
          <w:rFonts w:ascii="Times New Roman" w:hAnsi="Times New Roman" w:cs="Times New Roman"/>
          <w:sz w:val="24"/>
          <w:szCs w:val="24"/>
        </w:rPr>
        <w:fldChar w:fldCharType="end"/>
      </w:r>
      <w:bookmarkEnd w:id="18"/>
      <w:r w:rsidR="00D5217B" w:rsidRPr="004C1778">
        <w:rPr>
          <w:rFonts w:ascii="Times New Roman" w:eastAsia="SimSun" w:hAnsi="Times New Roman" w:cs="Times New Roman"/>
          <w:kern w:val="0"/>
          <w:sz w:val="24"/>
          <w:szCs w:val="24"/>
          <w:lang w:val="en-GB" w:eastAsia="en-US"/>
        </w:rPr>
        <w:t>:</w:t>
      </w:r>
      <w:r w:rsidR="00AA1632" w:rsidRPr="004C1778">
        <w:rPr>
          <w:rFonts w:ascii="Times New Roman" w:eastAsia="SimSun" w:hAnsi="Times New Roman" w:cs="Times New Roman"/>
          <w:kern w:val="0"/>
          <w:sz w:val="24"/>
          <w:szCs w:val="24"/>
          <w:lang w:val="en-GB" w:eastAsia="en-US"/>
        </w:rPr>
        <w:t xml:space="preserve"> </w:t>
      </w:r>
      <w:r w:rsidR="00383A59" w:rsidRPr="004C1778">
        <w:rPr>
          <w:rFonts w:ascii="Times New Roman" w:eastAsia="SimSun" w:hAnsi="Times New Roman" w:cs="Times New Roman"/>
          <w:kern w:val="0"/>
          <w:sz w:val="24"/>
          <w:szCs w:val="24"/>
          <w:lang w:val="en-GB" w:eastAsia="en-US"/>
        </w:rPr>
        <w:t>Photograph</w:t>
      </w:r>
      <w:r w:rsidR="00AA1632" w:rsidRPr="004C1778">
        <w:rPr>
          <w:rFonts w:ascii="Times New Roman" w:eastAsia="SimSun" w:hAnsi="Times New Roman" w:cs="Times New Roman"/>
          <w:kern w:val="0"/>
          <w:sz w:val="24"/>
          <w:szCs w:val="24"/>
          <w:lang w:val="en-GB" w:eastAsia="en-US"/>
        </w:rPr>
        <w:t xml:space="preserve"> of a PDMS </w:t>
      </w:r>
      <w:r w:rsidR="00447878" w:rsidRPr="004C1778">
        <w:rPr>
          <w:rFonts w:ascii="Times New Roman" w:eastAsia="SimSun" w:hAnsi="Times New Roman" w:cs="Times New Roman"/>
          <w:kern w:val="0"/>
          <w:sz w:val="24"/>
          <w:szCs w:val="24"/>
          <w:lang w:val="en-GB" w:eastAsia="en-US"/>
        </w:rPr>
        <w:t>samples</w:t>
      </w:r>
      <w:r w:rsidR="00AA1632" w:rsidRPr="004C1778">
        <w:rPr>
          <w:rFonts w:ascii="Times New Roman" w:eastAsia="SimSun" w:hAnsi="Times New Roman" w:cs="Times New Roman"/>
          <w:kern w:val="0"/>
          <w:sz w:val="24"/>
          <w:szCs w:val="24"/>
          <w:lang w:val="en-GB" w:eastAsia="en-US"/>
        </w:rPr>
        <w:t xml:space="preserve"> (</w:t>
      </w:r>
      <w:r w:rsidR="00CD456F" w:rsidRPr="004C1778">
        <w:rPr>
          <w:rFonts w:ascii="Times New Roman" w:eastAsia="SimSun" w:hAnsi="Times New Roman" w:cs="Times New Roman"/>
          <w:kern w:val="0"/>
          <w:sz w:val="24"/>
          <w:szCs w:val="24"/>
          <w:lang w:val="en-GB" w:eastAsia="en-US"/>
        </w:rPr>
        <w:t>2.8</w:t>
      </w:r>
      <w:r w:rsidR="00383A59" w:rsidRPr="004C1778">
        <w:rPr>
          <w:rFonts w:ascii="Times New Roman" w:eastAsia="SimSun" w:hAnsi="Times New Roman" w:cs="Times New Roman"/>
          <w:kern w:val="0"/>
          <w:sz w:val="24"/>
          <w:szCs w:val="24"/>
          <w:lang w:val="en-GB" w:eastAsia="en-US"/>
        </w:rPr>
        <w:t xml:space="preserve"> </w:t>
      </w:r>
      <w:r w:rsidR="00AA1632" w:rsidRPr="004C1778">
        <w:rPr>
          <w:rFonts w:ascii="Times New Roman" w:eastAsia="SimSun" w:hAnsi="Times New Roman" w:cs="Times New Roman"/>
          <w:kern w:val="0"/>
          <w:sz w:val="24"/>
          <w:szCs w:val="24"/>
          <w:lang w:val="en-GB" w:eastAsia="en-US"/>
        </w:rPr>
        <w:t xml:space="preserve">cm × </w:t>
      </w:r>
      <w:r w:rsidR="00CD456F" w:rsidRPr="004C1778">
        <w:rPr>
          <w:rFonts w:ascii="Times New Roman" w:eastAsia="SimSun" w:hAnsi="Times New Roman" w:cs="Times New Roman"/>
          <w:kern w:val="0"/>
          <w:sz w:val="24"/>
          <w:szCs w:val="24"/>
          <w:lang w:val="en-GB" w:eastAsia="en-US"/>
        </w:rPr>
        <w:t>2.8</w:t>
      </w:r>
      <w:r w:rsidR="00383A59" w:rsidRPr="004C1778">
        <w:rPr>
          <w:rFonts w:ascii="Times New Roman" w:eastAsia="SimSun" w:hAnsi="Times New Roman" w:cs="Times New Roman"/>
          <w:kern w:val="0"/>
          <w:sz w:val="24"/>
          <w:szCs w:val="24"/>
          <w:lang w:val="en-GB" w:eastAsia="en-US"/>
        </w:rPr>
        <w:t xml:space="preserve"> </w:t>
      </w:r>
      <w:r w:rsidR="00AA1632" w:rsidRPr="004C1778">
        <w:rPr>
          <w:rFonts w:ascii="Times New Roman" w:eastAsia="SimSun" w:hAnsi="Times New Roman" w:cs="Times New Roman"/>
          <w:kern w:val="0"/>
          <w:sz w:val="24"/>
          <w:szCs w:val="24"/>
          <w:lang w:val="en-GB" w:eastAsia="en-US"/>
        </w:rPr>
        <w:t>cm × 3</w:t>
      </w:r>
      <w:r w:rsidR="00383A59" w:rsidRPr="004C1778">
        <w:rPr>
          <w:rFonts w:ascii="Times New Roman" w:eastAsia="SimSun" w:hAnsi="Times New Roman" w:cs="Times New Roman"/>
          <w:kern w:val="0"/>
          <w:sz w:val="24"/>
          <w:szCs w:val="24"/>
          <w:lang w:val="en-GB" w:eastAsia="en-US"/>
        </w:rPr>
        <w:t xml:space="preserve"> </w:t>
      </w:r>
      <w:r w:rsidR="00AA1632" w:rsidRPr="004C1778">
        <w:rPr>
          <w:rFonts w:ascii="Times New Roman" w:eastAsia="SimSun" w:hAnsi="Times New Roman" w:cs="Times New Roman"/>
          <w:kern w:val="0"/>
          <w:sz w:val="24"/>
          <w:szCs w:val="24"/>
          <w:lang w:val="en-GB" w:eastAsia="en-US"/>
        </w:rPr>
        <w:t>mm) with random voids</w:t>
      </w:r>
      <w:r w:rsidR="00383A59" w:rsidRPr="004C1778">
        <w:rPr>
          <w:rFonts w:ascii="Times New Roman" w:eastAsia="SimSun" w:hAnsi="Times New Roman" w:cs="Times New Roman"/>
          <w:kern w:val="0"/>
          <w:sz w:val="24"/>
          <w:szCs w:val="24"/>
          <w:lang w:val="en-GB" w:eastAsia="en-US"/>
        </w:rPr>
        <w:t>;</w:t>
      </w:r>
      <w:r w:rsidR="00C66092" w:rsidRPr="004C1778">
        <w:rPr>
          <w:rFonts w:ascii="Times New Roman" w:eastAsia="SimSun" w:hAnsi="Times New Roman" w:cs="Times New Roman"/>
          <w:kern w:val="0"/>
          <w:sz w:val="24"/>
          <w:szCs w:val="24"/>
          <w:lang w:val="en-GB" w:eastAsia="en-US"/>
        </w:rPr>
        <w:t xml:space="preserve"> </w:t>
      </w:r>
      <w:r w:rsidR="007C79D3" w:rsidRPr="004C1778">
        <w:rPr>
          <w:rFonts w:ascii="Times New Roman" w:eastAsia="SimSun" w:hAnsi="Times New Roman" w:cs="Times New Roman"/>
          <w:kern w:val="0"/>
          <w:sz w:val="24"/>
          <w:szCs w:val="24"/>
          <w:lang w:val="en-GB" w:eastAsia="en-US"/>
        </w:rPr>
        <w:t xml:space="preserve">(a) </w:t>
      </w:r>
      <w:r w:rsidR="00AA1632" w:rsidRPr="004C1778">
        <w:rPr>
          <w:rFonts w:ascii="Times New Roman" w:eastAsia="SimSun" w:hAnsi="Times New Roman" w:cs="Times New Roman"/>
          <w:kern w:val="0"/>
          <w:sz w:val="24"/>
          <w:szCs w:val="24"/>
          <w:lang w:val="en-GB" w:eastAsia="en-US"/>
        </w:rPr>
        <w:t>top view</w:t>
      </w:r>
      <w:r w:rsidR="00EC4E21" w:rsidRPr="004C1778">
        <w:rPr>
          <w:rFonts w:ascii="Times New Roman" w:eastAsia="SimSun" w:hAnsi="Times New Roman" w:cs="Times New Roman"/>
          <w:kern w:val="0"/>
          <w:sz w:val="24"/>
          <w:szCs w:val="24"/>
          <w:lang w:val="en-GB" w:eastAsia="en-US"/>
        </w:rPr>
        <w:t xml:space="preserve"> of the PDMS </w:t>
      </w:r>
      <w:r w:rsidR="00447878" w:rsidRPr="004C1778">
        <w:rPr>
          <w:rFonts w:ascii="Times New Roman" w:eastAsia="SimSun" w:hAnsi="Times New Roman" w:cs="Times New Roman"/>
          <w:kern w:val="0"/>
          <w:sz w:val="24"/>
          <w:szCs w:val="24"/>
          <w:lang w:val="en-GB" w:eastAsia="en-US"/>
        </w:rPr>
        <w:t xml:space="preserve">samples </w:t>
      </w:r>
      <w:r w:rsidR="009C6FCE" w:rsidRPr="004C1778">
        <w:rPr>
          <w:rFonts w:ascii="Times New Roman" w:eastAsia="SimSun" w:hAnsi="Times New Roman" w:cs="Times New Roman"/>
          <w:kern w:val="0"/>
          <w:sz w:val="24"/>
          <w:szCs w:val="24"/>
          <w:lang w:val="en-GB" w:eastAsia="en-US"/>
        </w:rPr>
        <w:t>pre-heated at</w:t>
      </w:r>
      <w:r w:rsidR="00EC4E21" w:rsidRPr="004C1778">
        <w:rPr>
          <w:rFonts w:ascii="Times New Roman" w:eastAsia="SimSun" w:hAnsi="Times New Roman" w:cs="Times New Roman"/>
          <w:kern w:val="0"/>
          <w:sz w:val="24"/>
          <w:szCs w:val="24"/>
          <w:lang w:val="en-GB" w:eastAsia="en-US"/>
        </w:rPr>
        <w:t xml:space="preserve"> 40ºC,</w:t>
      </w:r>
      <w:r w:rsidR="0023565A" w:rsidRPr="004C1778">
        <w:rPr>
          <w:rFonts w:ascii="Times New Roman" w:eastAsia="SimSun" w:hAnsi="Times New Roman" w:cs="Times New Roman"/>
          <w:kern w:val="0"/>
          <w:sz w:val="24"/>
          <w:szCs w:val="24"/>
          <w:lang w:val="en-GB" w:eastAsia="en-US"/>
        </w:rPr>
        <w:t xml:space="preserve"> </w:t>
      </w:r>
      <w:r w:rsidR="00EC4E21" w:rsidRPr="004C1778">
        <w:rPr>
          <w:rFonts w:ascii="Times New Roman" w:eastAsia="SimSun" w:hAnsi="Times New Roman" w:cs="Times New Roman"/>
          <w:kern w:val="0"/>
          <w:sz w:val="24"/>
          <w:szCs w:val="24"/>
          <w:lang w:val="en-GB" w:eastAsia="en-US"/>
        </w:rPr>
        <w:t>60ºC,</w:t>
      </w:r>
      <w:r w:rsidR="0023565A" w:rsidRPr="004C1778">
        <w:rPr>
          <w:rFonts w:ascii="Times New Roman" w:eastAsia="SimSun" w:hAnsi="Times New Roman" w:cs="Times New Roman"/>
          <w:kern w:val="0"/>
          <w:sz w:val="24"/>
          <w:szCs w:val="24"/>
          <w:lang w:val="en-GB" w:eastAsia="en-US"/>
        </w:rPr>
        <w:t xml:space="preserve"> </w:t>
      </w:r>
      <w:r w:rsidR="00EC4E21" w:rsidRPr="004C1778">
        <w:rPr>
          <w:rFonts w:ascii="Times New Roman" w:eastAsia="SimSun" w:hAnsi="Times New Roman" w:cs="Times New Roman"/>
          <w:kern w:val="0"/>
          <w:sz w:val="24"/>
          <w:szCs w:val="24"/>
          <w:lang w:val="en-GB" w:eastAsia="en-US"/>
        </w:rPr>
        <w:t xml:space="preserve">80ºC and 100ºC </w:t>
      </w:r>
      <w:r w:rsidR="00917B4B" w:rsidRPr="004C1778">
        <w:rPr>
          <w:rFonts w:ascii="Times New Roman" w:eastAsia="SimSun" w:hAnsi="Times New Roman" w:cs="Times New Roman"/>
          <w:kern w:val="0"/>
          <w:sz w:val="24"/>
          <w:szCs w:val="24"/>
          <w:lang w:val="en-GB" w:eastAsia="en-US"/>
        </w:rPr>
        <w:t xml:space="preserve">(from 1 to 4 </w:t>
      </w:r>
      <w:r w:rsidR="003872D1" w:rsidRPr="004C1778">
        <w:rPr>
          <w:rFonts w:ascii="Times New Roman" w:eastAsia="SimSun" w:hAnsi="Times New Roman" w:cs="Times New Roman"/>
          <w:kern w:val="0"/>
          <w:sz w:val="24"/>
          <w:szCs w:val="24"/>
          <w:lang w:val="en-GB" w:eastAsia="en-US"/>
        </w:rPr>
        <w:t>respectively</w:t>
      </w:r>
      <w:r w:rsidR="00917B4B" w:rsidRPr="004C1778">
        <w:rPr>
          <w:rFonts w:ascii="Times New Roman" w:eastAsia="SimSun" w:hAnsi="Times New Roman" w:cs="Times New Roman"/>
          <w:kern w:val="0"/>
          <w:sz w:val="24"/>
          <w:szCs w:val="24"/>
          <w:lang w:val="en-GB" w:eastAsia="en-US"/>
        </w:rPr>
        <w:t>) and a</w:t>
      </w:r>
      <w:r w:rsidR="00EC4E21" w:rsidRPr="004C1778">
        <w:rPr>
          <w:rFonts w:ascii="Times New Roman" w:eastAsia="SimSun" w:hAnsi="Times New Roman" w:cs="Times New Roman"/>
          <w:kern w:val="0"/>
          <w:sz w:val="24"/>
          <w:szCs w:val="24"/>
          <w:lang w:val="en-GB" w:eastAsia="en-US"/>
        </w:rPr>
        <w:t xml:space="preserve"> curing temperature of 150 ºC</w:t>
      </w:r>
      <w:r w:rsidR="00917B4B" w:rsidRPr="004C1778">
        <w:rPr>
          <w:rFonts w:ascii="Times New Roman" w:eastAsia="SimSun" w:hAnsi="Times New Roman" w:cs="Times New Roman"/>
          <w:kern w:val="0"/>
          <w:sz w:val="24"/>
          <w:szCs w:val="24"/>
          <w:lang w:val="en-GB" w:eastAsia="en-US"/>
        </w:rPr>
        <w:t>;</w:t>
      </w:r>
      <w:r w:rsidR="00C66092" w:rsidRPr="004C1778">
        <w:rPr>
          <w:rFonts w:ascii="Times New Roman" w:eastAsia="SimSun" w:hAnsi="Times New Roman" w:cs="Times New Roman"/>
          <w:kern w:val="0"/>
          <w:sz w:val="24"/>
          <w:szCs w:val="24"/>
          <w:lang w:val="en-GB" w:eastAsia="en-US"/>
        </w:rPr>
        <w:t xml:space="preserve"> </w:t>
      </w:r>
      <w:r w:rsidR="007C79D3" w:rsidRPr="004C1778">
        <w:rPr>
          <w:rFonts w:ascii="Times New Roman" w:eastAsia="SimSun" w:hAnsi="Times New Roman" w:cs="Times New Roman"/>
          <w:kern w:val="0"/>
          <w:sz w:val="24"/>
          <w:szCs w:val="24"/>
          <w:lang w:val="en-GB" w:eastAsia="en-US"/>
        </w:rPr>
        <w:t xml:space="preserve">(b) </w:t>
      </w:r>
      <w:r w:rsidR="00E73FDB" w:rsidRPr="004C1778">
        <w:rPr>
          <w:rFonts w:ascii="Times New Roman" w:eastAsia="SimSun" w:hAnsi="Times New Roman" w:cs="Times New Roman"/>
          <w:kern w:val="0"/>
          <w:sz w:val="24"/>
          <w:szCs w:val="24"/>
          <w:lang w:val="en-GB" w:eastAsia="en-US"/>
        </w:rPr>
        <w:t xml:space="preserve">scanning electron microscope </w:t>
      </w:r>
      <w:r w:rsidR="00CD456F" w:rsidRPr="004C1778">
        <w:rPr>
          <w:rFonts w:ascii="Times New Roman" w:eastAsia="SimSun" w:hAnsi="Times New Roman" w:cs="Times New Roman"/>
          <w:kern w:val="0"/>
          <w:sz w:val="24"/>
          <w:szCs w:val="24"/>
          <w:lang w:val="en-GB" w:eastAsia="en-US"/>
        </w:rPr>
        <w:t>cross</w:t>
      </w:r>
      <w:r w:rsidR="00D01C8F" w:rsidRPr="004C1778">
        <w:rPr>
          <w:rFonts w:ascii="Times New Roman" w:eastAsia="SimSun" w:hAnsi="Times New Roman" w:cs="Times New Roman"/>
          <w:kern w:val="0"/>
          <w:sz w:val="24"/>
          <w:szCs w:val="24"/>
          <w:lang w:val="en-GB" w:eastAsia="en-US"/>
        </w:rPr>
        <w:t>-</w:t>
      </w:r>
      <w:r w:rsidR="00CD456F" w:rsidRPr="004C1778">
        <w:rPr>
          <w:rFonts w:ascii="Times New Roman" w:eastAsia="SimSun" w:hAnsi="Times New Roman" w:cs="Times New Roman"/>
          <w:kern w:val="0"/>
          <w:sz w:val="24"/>
          <w:szCs w:val="24"/>
          <w:lang w:val="en-GB" w:eastAsia="en-US"/>
        </w:rPr>
        <w:t xml:space="preserve">section </w:t>
      </w:r>
      <w:r w:rsidR="00AA1632" w:rsidRPr="004C1778">
        <w:rPr>
          <w:rFonts w:ascii="Times New Roman" w:eastAsia="SimSun" w:hAnsi="Times New Roman" w:cs="Times New Roman"/>
          <w:kern w:val="0"/>
          <w:sz w:val="24"/>
          <w:szCs w:val="24"/>
          <w:lang w:val="en-GB" w:eastAsia="en-US"/>
        </w:rPr>
        <w:t>view</w:t>
      </w:r>
      <w:r w:rsidR="00EC4E21" w:rsidRPr="004C1778">
        <w:rPr>
          <w:rFonts w:ascii="Times New Roman" w:eastAsia="SimSun" w:hAnsi="Times New Roman" w:cs="Times New Roman"/>
          <w:kern w:val="0"/>
          <w:sz w:val="24"/>
          <w:szCs w:val="24"/>
          <w:lang w:val="en-GB" w:eastAsia="en-US"/>
        </w:rPr>
        <w:t xml:space="preserve"> of PDMS ferroelectret</w:t>
      </w:r>
      <w:r w:rsidR="00537914" w:rsidRPr="004C1778">
        <w:rPr>
          <w:rFonts w:ascii="Times New Roman" w:eastAsia="SimSun" w:hAnsi="Times New Roman" w:cs="Times New Roman"/>
          <w:kern w:val="0"/>
          <w:sz w:val="24"/>
          <w:szCs w:val="24"/>
          <w:lang w:val="en-GB" w:eastAsia="en-US"/>
        </w:rPr>
        <w:t xml:space="preserve"> sample </w:t>
      </w:r>
      <w:r w:rsidR="000E12FF" w:rsidRPr="004C1778">
        <w:rPr>
          <w:rFonts w:ascii="Times New Roman" w:eastAsia="SimSun" w:hAnsi="Times New Roman" w:cs="Times New Roman"/>
          <w:kern w:val="0"/>
          <w:sz w:val="24"/>
          <w:szCs w:val="24"/>
          <w:lang w:val="en-GB" w:eastAsia="en-US"/>
        </w:rPr>
        <w:t>3.</w:t>
      </w:r>
      <w:r w:rsidR="00DC135C" w:rsidRPr="004C1778">
        <w:rPr>
          <w:rFonts w:ascii="Times New Roman" w:eastAsia="SimSun" w:hAnsi="Times New Roman" w:cs="Times New Roman"/>
          <w:kern w:val="0"/>
          <w:sz w:val="24"/>
          <w:szCs w:val="24"/>
          <w:lang w:val="en-GB" w:eastAsia="en-US"/>
        </w:rPr>
        <w:t xml:space="preserve"> Reproduced from [</w:t>
      </w:r>
      <w:r w:rsidR="00DC135C" w:rsidRPr="004C1778">
        <w:rPr>
          <w:rFonts w:ascii="Times New Roman" w:eastAsia="SimSun" w:hAnsi="Times New Roman" w:cs="Times New Roman"/>
          <w:kern w:val="0"/>
          <w:sz w:val="24"/>
          <w:szCs w:val="24"/>
          <w:lang w:val="en-GB" w:eastAsia="en-US"/>
        </w:rPr>
        <w:fldChar w:fldCharType="begin"/>
      </w:r>
      <w:r w:rsidR="00DC135C" w:rsidRPr="004C1778">
        <w:rPr>
          <w:rFonts w:ascii="Times New Roman" w:eastAsia="SimSun" w:hAnsi="Times New Roman" w:cs="Times New Roman"/>
          <w:kern w:val="0"/>
          <w:sz w:val="24"/>
          <w:szCs w:val="24"/>
          <w:lang w:val="en-GB" w:eastAsia="en-US"/>
        </w:rPr>
        <w:instrText xml:space="preserve"> NOTEREF _Ref167378952 \h </w:instrText>
      </w:r>
      <w:r w:rsidR="00DC135C" w:rsidRPr="004C1778">
        <w:rPr>
          <w:rFonts w:ascii="Times New Roman" w:eastAsia="SimSun" w:hAnsi="Times New Roman" w:cs="Times New Roman"/>
          <w:kern w:val="0"/>
          <w:sz w:val="24"/>
          <w:szCs w:val="24"/>
          <w:lang w:val="en-GB" w:eastAsia="en-US"/>
        </w:rPr>
      </w:r>
      <w:r w:rsidR="00DC135C" w:rsidRPr="004C1778">
        <w:rPr>
          <w:rFonts w:ascii="Times New Roman" w:eastAsia="SimSun" w:hAnsi="Times New Roman" w:cs="Times New Roman"/>
          <w:kern w:val="0"/>
          <w:sz w:val="24"/>
          <w:szCs w:val="24"/>
          <w:lang w:val="en-GB" w:eastAsia="en-US"/>
        </w:rPr>
        <w:fldChar w:fldCharType="separate"/>
      </w:r>
      <w:r w:rsidR="00DC135C" w:rsidRPr="004C1778">
        <w:rPr>
          <w:rFonts w:ascii="Times New Roman" w:eastAsia="SimSun" w:hAnsi="Times New Roman" w:cs="Times New Roman"/>
          <w:kern w:val="0"/>
          <w:sz w:val="24"/>
          <w:szCs w:val="24"/>
          <w:lang w:val="en-GB" w:eastAsia="en-US"/>
        </w:rPr>
        <w:t>24</w:t>
      </w:r>
      <w:r w:rsidR="00DC135C" w:rsidRPr="004C1778">
        <w:rPr>
          <w:rFonts w:ascii="Times New Roman" w:eastAsia="SimSun" w:hAnsi="Times New Roman" w:cs="Times New Roman"/>
          <w:kern w:val="0"/>
          <w:sz w:val="24"/>
          <w:szCs w:val="24"/>
          <w:lang w:val="en-GB" w:eastAsia="en-US"/>
        </w:rPr>
        <w:fldChar w:fldCharType="end"/>
      </w:r>
      <w:r w:rsidR="00DC135C" w:rsidRPr="004C1778">
        <w:rPr>
          <w:rFonts w:ascii="Times New Roman" w:eastAsia="SimSun" w:hAnsi="Times New Roman" w:cs="Times New Roman"/>
          <w:kern w:val="0"/>
          <w:sz w:val="24"/>
          <w:szCs w:val="24"/>
          <w:lang w:val="en-GB" w:eastAsia="en-US"/>
        </w:rPr>
        <w:fldChar w:fldCharType="begin"/>
      </w:r>
      <w:r w:rsidR="00DC135C" w:rsidRPr="004C1778">
        <w:rPr>
          <w:rFonts w:ascii="Times New Roman" w:eastAsia="SimSun" w:hAnsi="Times New Roman" w:cs="Times New Roman"/>
          <w:kern w:val="0"/>
          <w:sz w:val="24"/>
          <w:szCs w:val="24"/>
          <w:lang w:val="en-GB" w:eastAsia="en-US"/>
        </w:rPr>
        <w:instrText xml:space="preserve"> NOTEREF _Ref167355234 \h  \* MERGEFORMAT </w:instrText>
      </w:r>
      <w:r w:rsidR="00DC135C" w:rsidRPr="004C1778">
        <w:rPr>
          <w:rFonts w:ascii="Times New Roman" w:eastAsia="SimSun" w:hAnsi="Times New Roman" w:cs="Times New Roman"/>
          <w:kern w:val="0"/>
          <w:sz w:val="24"/>
          <w:szCs w:val="24"/>
          <w:lang w:val="en-GB" w:eastAsia="en-US"/>
        </w:rPr>
      </w:r>
      <w:r w:rsidR="00DC135C" w:rsidRPr="004C1778">
        <w:rPr>
          <w:rFonts w:ascii="Times New Roman" w:eastAsia="SimSun" w:hAnsi="Times New Roman" w:cs="Times New Roman"/>
          <w:kern w:val="0"/>
          <w:sz w:val="24"/>
          <w:szCs w:val="24"/>
          <w:lang w:val="en-GB" w:eastAsia="en-US"/>
        </w:rPr>
        <w:fldChar w:fldCharType="separate"/>
      </w:r>
      <w:r w:rsidR="00DC135C" w:rsidRPr="004C1778">
        <w:rPr>
          <w:rFonts w:ascii="Times New Roman" w:eastAsia="SimSun" w:hAnsi="Times New Roman" w:cs="Times New Roman"/>
          <w:kern w:val="0"/>
          <w:sz w:val="24"/>
          <w:szCs w:val="24"/>
          <w:lang w:val="en-GB" w:eastAsia="en-US"/>
        </w:rPr>
        <w:fldChar w:fldCharType="end"/>
      </w:r>
      <w:r w:rsidR="00DC135C" w:rsidRPr="004C1778">
        <w:rPr>
          <w:rFonts w:ascii="Times New Roman" w:eastAsia="SimSun" w:hAnsi="Times New Roman" w:cs="Times New Roman"/>
          <w:kern w:val="0"/>
          <w:sz w:val="24"/>
          <w:szCs w:val="24"/>
          <w:lang w:val="en-GB" w:eastAsia="en-US"/>
        </w:rPr>
        <w:t>]. © IEEE</w:t>
      </w:r>
      <w:r w:rsidR="005F2714" w:rsidRPr="004C1778">
        <w:rPr>
          <w:rFonts w:ascii="Times New Roman" w:eastAsia="SimSun" w:hAnsi="Times New Roman" w:cs="Times New Roman"/>
          <w:kern w:val="0"/>
          <w:sz w:val="24"/>
          <w:szCs w:val="24"/>
          <w:lang w:val="en-GB" w:eastAsia="en-US"/>
        </w:rPr>
        <w:t>.</w:t>
      </w:r>
      <w:r w:rsidR="00DC135C" w:rsidRPr="004C1778">
        <w:rPr>
          <w:rFonts w:ascii="Times New Roman" w:eastAsia="SimSun" w:hAnsi="Times New Roman" w:cs="Times New Roman"/>
          <w:kern w:val="0"/>
          <w:sz w:val="24"/>
          <w:szCs w:val="24"/>
          <w:lang w:val="en-GB" w:eastAsia="en-US"/>
        </w:rPr>
        <w:t xml:space="preserve"> </w:t>
      </w:r>
    </w:p>
    <w:p w14:paraId="2AEFDBBF" w14:textId="79B7CD9A" w:rsidR="00317009" w:rsidRPr="004C1778" w:rsidRDefault="00317009" w:rsidP="00EB6E6D">
      <w:pPr>
        <w:widowControl/>
        <w:tabs>
          <w:tab w:val="center" w:pos="4153"/>
          <w:tab w:val="right" w:pos="8306"/>
        </w:tabs>
        <w:autoSpaceDE w:val="0"/>
        <w:autoSpaceDN w:val="0"/>
        <w:snapToGrid w:val="0"/>
        <w:rPr>
          <w:rFonts w:ascii="Times New Roman" w:eastAsia="SimSun" w:hAnsi="Times New Roman" w:cs="Times New Roman"/>
          <w:kern w:val="0"/>
          <w:sz w:val="24"/>
          <w:szCs w:val="24"/>
          <w:lang w:val="en-GB" w:eastAsia="en-US"/>
        </w:rPr>
      </w:pPr>
    </w:p>
    <w:p w14:paraId="08961551" w14:textId="229ED972" w:rsidR="00331F00" w:rsidRPr="004C1778" w:rsidRDefault="006D4CB0" w:rsidP="00454482">
      <w:pPr>
        <w:widowControl/>
        <w:tabs>
          <w:tab w:val="center" w:pos="4153"/>
          <w:tab w:val="right" w:pos="8306"/>
        </w:tabs>
        <w:autoSpaceDE w:val="0"/>
        <w:autoSpaceDN w:val="0"/>
        <w:snapToGrid w:val="0"/>
        <w:jc w:val="center"/>
        <w:rPr>
          <w:rFonts w:ascii="Times New Roman" w:eastAsia="SimSun" w:hAnsi="Times New Roman" w:cs="Times New Roman"/>
          <w:kern w:val="0"/>
          <w:sz w:val="24"/>
          <w:szCs w:val="24"/>
          <w:lang w:val="en-GB" w:eastAsia="en-US"/>
        </w:rPr>
      </w:pPr>
      <w:r w:rsidRPr="004C1778">
        <w:rPr>
          <w:rFonts w:cstheme="minorHAnsi"/>
          <w:noProof/>
          <w:kern w:val="0"/>
        </w:rPr>
        <w:lastRenderedPageBreak/>
        <w:drawing>
          <wp:inline distT="0" distB="0" distL="0" distR="0" wp14:anchorId="4308AC47" wp14:editId="68D06B89">
            <wp:extent cx="5274310" cy="4211384"/>
            <wp:effectExtent l="0" t="0" r="2540" b="0"/>
            <wp:docPr id="806358860" name="Picture 1"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58860" name="Picture 1" descr="A group of graphs with different colored lines&#10;&#10;Description automatically generated"/>
                    <pic:cNvPicPr/>
                  </pic:nvPicPr>
                  <pic:blipFill>
                    <a:blip r:embed="rId14"/>
                    <a:stretch>
                      <a:fillRect/>
                    </a:stretch>
                  </pic:blipFill>
                  <pic:spPr>
                    <a:xfrm>
                      <a:off x="0" y="0"/>
                      <a:ext cx="5274310" cy="4211384"/>
                    </a:xfrm>
                    <a:prstGeom prst="rect">
                      <a:avLst/>
                    </a:prstGeom>
                  </pic:spPr>
                </pic:pic>
              </a:graphicData>
            </a:graphic>
          </wp:inline>
        </w:drawing>
      </w:r>
    </w:p>
    <w:p w14:paraId="7ED72AB6" w14:textId="5415288F" w:rsidR="00E83CFF" w:rsidRPr="004C1778" w:rsidRDefault="00697514" w:rsidP="00181F4F">
      <w:pPr>
        <w:pStyle w:val="Caption"/>
        <w:jc w:val="left"/>
        <w:rPr>
          <w:rFonts w:ascii="Times New Roman" w:hAnsi="Times New Roman" w:cs="Times New Roman"/>
          <w:sz w:val="24"/>
          <w:szCs w:val="24"/>
        </w:rPr>
      </w:pPr>
      <w:bookmarkStart w:id="19" w:name="_Ref182227621"/>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6</w:t>
      </w:r>
      <w:r w:rsidRPr="004C1778">
        <w:rPr>
          <w:rFonts w:ascii="Times New Roman" w:hAnsi="Times New Roman" w:cs="Times New Roman"/>
          <w:sz w:val="24"/>
          <w:szCs w:val="24"/>
        </w:rPr>
        <w:fldChar w:fldCharType="end"/>
      </w:r>
      <w:bookmarkEnd w:id="19"/>
      <w:r w:rsidR="000C44DE" w:rsidRPr="004C1778">
        <w:rPr>
          <w:rFonts w:ascii="Times New Roman" w:hAnsi="Times New Roman" w:cs="Times New Roman"/>
          <w:sz w:val="24"/>
          <w:szCs w:val="24"/>
        </w:rPr>
        <w:t>: The size distribution (a), geometry distribution; (b), spatial distribution along (c) X axes and (d) Y axes.</w:t>
      </w:r>
    </w:p>
    <w:p w14:paraId="337DE2B6" w14:textId="33487C59" w:rsidR="00DB5A51" w:rsidRPr="004C1778" w:rsidRDefault="00FF151C" w:rsidP="005530B9">
      <w:pPr>
        <w:widowControl/>
        <w:tabs>
          <w:tab w:val="center" w:pos="4153"/>
          <w:tab w:val="right" w:pos="8306"/>
        </w:tabs>
        <w:autoSpaceDE w:val="0"/>
        <w:autoSpaceDN w:val="0"/>
        <w:snapToGrid w:val="0"/>
        <w:jc w:val="center"/>
        <w:rPr>
          <w:rFonts w:ascii="Times New Roman" w:eastAsia="DengXian" w:hAnsi="Times New Roman" w:cs="Times New Roman"/>
          <w:kern w:val="0"/>
          <w:sz w:val="24"/>
          <w:szCs w:val="24"/>
        </w:rPr>
      </w:pPr>
      <w:r w:rsidRPr="004C1778">
        <w:rPr>
          <w:rFonts w:ascii="Times New Roman" w:eastAsia="DengXian" w:hAnsi="Times New Roman" w:cs="Times New Roman"/>
          <w:noProof/>
          <w:kern w:val="0"/>
          <w:sz w:val="24"/>
          <w:szCs w:val="24"/>
        </w:rPr>
        <w:drawing>
          <wp:inline distT="0" distB="0" distL="0" distR="0" wp14:anchorId="78EB17E1" wp14:editId="0DE1206D">
            <wp:extent cx="5282395" cy="3242861"/>
            <wp:effectExtent l="0" t="0" r="0" b="0"/>
            <wp:docPr id="1748710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0162" cy="3253768"/>
                    </a:xfrm>
                    <a:prstGeom prst="rect">
                      <a:avLst/>
                    </a:prstGeom>
                    <a:noFill/>
                  </pic:spPr>
                </pic:pic>
              </a:graphicData>
            </a:graphic>
          </wp:inline>
        </w:drawing>
      </w:r>
    </w:p>
    <w:p w14:paraId="288F268E" w14:textId="24075A3E" w:rsidR="005530B9" w:rsidRPr="004C1778" w:rsidRDefault="005530B9" w:rsidP="005530B9">
      <w:pPr>
        <w:ind w:right="800"/>
        <w:jc w:val="center"/>
        <w:rPr>
          <w:rFonts w:ascii="Times" w:eastAsia="DengXian" w:hAnsi="Times" w:cs="Times"/>
          <w:kern w:val="0"/>
          <w:sz w:val="24"/>
          <w:szCs w:val="24"/>
        </w:rPr>
      </w:pPr>
    </w:p>
    <w:p w14:paraId="56BCEF0E" w14:textId="41E1A66C" w:rsidR="00732BAC" w:rsidRPr="004C1778" w:rsidRDefault="003C0608" w:rsidP="009E0AFE">
      <w:pPr>
        <w:pStyle w:val="Caption"/>
        <w:jc w:val="left"/>
        <w:rPr>
          <w:rFonts w:ascii="Times" w:eastAsia="DengXian" w:hAnsi="Times" w:cs="Times"/>
          <w:kern w:val="0"/>
          <w:sz w:val="24"/>
          <w:szCs w:val="24"/>
        </w:rPr>
      </w:pPr>
      <w:bookmarkStart w:id="20" w:name="_Ref182215921"/>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7</w:t>
      </w:r>
      <w:r w:rsidRPr="004C1778">
        <w:rPr>
          <w:rFonts w:ascii="Times New Roman" w:hAnsi="Times New Roman" w:cs="Times New Roman"/>
          <w:sz w:val="24"/>
          <w:szCs w:val="24"/>
        </w:rPr>
        <w:fldChar w:fldCharType="end"/>
      </w:r>
      <w:bookmarkEnd w:id="20"/>
      <w:r w:rsidR="00D82EA4" w:rsidRPr="004C1778">
        <w:rPr>
          <w:rFonts w:ascii="Times New Roman" w:hAnsi="Times New Roman" w:cs="Times New Roman"/>
          <w:sz w:val="24"/>
          <w:szCs w:val="24"/>
        </w:rPr>
        <w:t>: Variation in</w:t>
      </w:r>
      <w:r w:rsidR="005530B9" w:rsidRPr="004C1778">
        <w:rPr>
          <w:rFonts w:ascii="Times New Roman" w:hAnsi="Times New Roman" w:cs="Times New Roman"/>
          <w:sz w:val="24"/>
          <w:szCs w:val="24"/>
        </w:rPr>
        <w:t xml:space="preserve"> </w:t>
      </w:r>
      <w:r w:rsidR="007A7305" w:rsidRPr="004C1778">
        <w:rPr>
          <w:rFonts w:ascii="Times New Roman" w:hAnsi="Times New Roman" w:cs="Times New Roman"/>
          <w:sz w:val="24"/>
          <w:szCs w:val="24"/>
        </w:rPr>
        <w:t>bubble</w:t>
      </w:r>
      <w:r w:rsidR="007A5A3C" w:rsidRPr="004C1778">
        <w:rPr>
          <w:rFonts w:ascii="Times New Roman" w:hAnsi="Times New Roman" w:cs="Times New Roman"/>
          <w:sz w:val="24"/>
          <w:szCs w:val="24"/>
        </w:rPr>
        <w:t xml:space="preserve"> </w:t>
      </w:r>
      <w:r w:rsidR="000A4905" w:rsidRPr="004C1778">
        <w:rPr>
          <w:rFonts w:ascii="Times New Roman" w:hAnsi="Times New Roman" w:cs="Times New Roman"/>
          <w:sz w:val="24"/>
          <w:szCs w:val="24"/>
        </w:rPr>
        <w:t>percentage</w:t>
      </w:r>
      <w:r w:rsidR="005530B9" w:rsidRPr="004C1778">
        <w:rPr>
          <w:rFonts w:ascii="Times New Roman" w:hAnsi="Times New Roman" w:cs="Times New Roman"/>
          <w:sz w:val="24"/>
          <w:szCs w:val="24"/>
        </w:rPr>
        <w:t xml:space="preserve"> </w:t>
      </w:r>
      <w:r w:rsidR="005530B9" w:rsidRPr="004C1778">
        <w:rPr>
          <w:rFonts w:ascii="Times" w:eastAsia="DengXian" w:hAnsi="Times" w:cs="Times"/>
          <w:kern w:val="0"/>
          <w:sz w:val="24"/>
          <w:szCs w:val="24"/>
        </w:rPr>
        <w:t xml:space="preserve">by </w:t>
      </w:r>
      <w:r w:rsidR="00D82EA4" w:rsidRPr="004C1778">
        <w:rPr>
          <w:rFonts w:ascii="Times" w:eastAsia="DengXian" w:hAnsi="Times" w:cs="Times"/>
          <w:kern w:val="0"/>
          <w:sz w:val="24"/>
          <w:szCs w:val="24"/>
        </w:rPr>
        <w:t xml:space="preserve">process </w:t>
      </w:r>
      <w:r w:rsidR="007637E7" w:rsidRPr="004C1778">
        <w:rPr>
          <w:rFonts w:ascii="Times" w:eastAsia="DengXian" w:hAnsi="Times" w:cs="Times"/>
          <w:kern w:val="0"/>
          <w:sz w:val="24"/>
          <w:szCs w:val="24"/>
        </w:rPr>
        <w:t>parameter</w:t>
      </w:r>
      <w:r w:rsidR="00353A8A" w:rsidRPr="004C1778">
        <w:rPr>
          <w:rFonts w:ascii="Times" w:eastAsia="DengXian" w:hAnsi="Times" w:cs="Times"/>
          <w:kern w:val="0"/>
          <w:sz w:val="24"/>
          <w:szCs w:val="24"/>
        </w:rPr>
        <w:t>;</w:t>
      </w:r>
      <w:r w:rsidR="005530B9" w:rsidRPr="004C1778">
        <w:rPr>
          <w:rFonts w:ascii="Times" w:eastAsia="DengXian" w:hAnsi="Times" w:cs="Times"/>
          <w:kern w:val="0"/>
          <w:sz w:val="24"/>
          <w:szCs w:val="24"/>
        </w:rPr>
        <w:t xml:space="preserve"> (a) </w:t>
      </w:r>
      <w:r w:rsidR="00187A63" w:rsidRPr="004C1778">
        <w:rPr>
          <w:rFonts w:ascii="Times" w:eastAsia="DengXian" w:hAnsi="Times" w:cs="Times"/>
          <w:kern w:val="0"/>
          <w:sz w:val="24"/>
          <w:szCs w:val="24"/>
        </w:rPr>
        <w:t>i</w:t>
      </w:r>
      <w:r w:rsidR="00240107" w:rsidRPr="004C1778">
        <w:rPr>
          <w:rFonts w:ascii="Times" w:eastAsia="DengXian" w:hAnsi="Times" w:cs="Times"/>
          <w:kern w:val="0"/>
          <w:sz w:val="24"/>
          <w:szCs w:val="24"/>
        </w:rPr>
        <w:t xml:space="preserve">nfluence of </w:t>
      </w:r>
      <w:r w:rsidR="00E73FDB" w:rsidRPr="004C1778">
        <w:rPr>
          <w:rFonts w:ascii="Times New Roman" w:eastAsia="SimSun" w:hAnsi="Times New Roman" w:cs="Times New Roman"/>
          <w:kern w:val="0"/>
          <w:sz w:val="24"/>
          <w:szCs w:val="24"/>
          <w:lang w:val="en-GB" w:eastAsia="en-US"/>
        </w:rPr>
        <w:t xml:space="preserve">pre-heating </w:t>
      </w:r>
      <w:r w:rsidR="005530B9" w:rsidRPr="004C1778">
        <w:rPr>
          <w:rFonts w:ascii="Times" w:eastAsia="DengXian" w:hAnsi="Times" w:cs="Times"/>
          <w:kern w:val="0"/>
          <w:sz w:val="24"/>
          <w:szCs w:val="24"/>
        </w:rPr>
        <w:t xml:space="preserve">temperature </w:t>
      </w:r>
      <w:r w:rsidR="00470326" w:rsidRPr="004C1778">
        <w:rPr>
          <w:rFonts w:ascii="Times" w:eastAsia="DengXian" w:hAnsi="Times" w:cs="Times"/>
          <w:kern w:val="0"/>
          <w:sz w:val="24"/>
          <w:szCs w:val="24"/>
        </w:rPr>
        <w:t>(</w:t>
      </w:r>
      <w:r w:rsidR="00027980" w:rsidRPr="004C1778">
        <w:rPr>
          <w:rFonts w:ascii="Times" w:eastAsia="DengXian" w:hAnsi="Times" w:cs="Times"/>
          <w:kern w:val="0"/>
          <w:sz w:val="24"/>
          <w:szCs w:val="24"/>
        </w:rPr>
        <w:t>stirring time 40 s at 1000 rpm</w:t>
      </w:r>
      <w:r w:rsidR="00AE0934" w:rsidRPr="004C1778">
        <w:rPr>
          <w:rFonts w:ascii="Times" w:eastAsia="DengXian" w:hAnsi="Times" w:cs="Times"/>
          <w:kern w:val="0"/>
          <w:sz w:val="24"/>
          <w:szCs w:val="24"/>
        </w:rPr>
        <w:t>,</w:t>
      </w:r>
      <w:r w:rsidR="00027980" w:rsidRPr="004C1778">
        <w:rPr>
          <w:rFonts w:ascii="Times" w:eastAsia="DengXian" w:hAnsi="Times" w:cs="Times"/>
          <w:kern w:val="0"/>
          <w:sz w:val="24"/>
          <w:szCs w:val="24"/>
        </w:rPr>
        <w:t xml:space="preserve"> </w:t>
      </w:r>
      <w:r w:rsidR="005530B9" w:rsidRPr="004C1778">
        <w:rPr>
          <w:rFonts w:ascii="Times" w:eastAsia="DengXian" w:hAnsi="Times" w:cs="Times"/>
          <w:kern w:val="0"/>
          <w:sz w:val="24"/>
          <w:szCs w:val="24"/>
        </w:rPr>
        <w:t xml:space="preserve">curing </w:t>
      </w:r>
      <w:r w:rsidR="00347D08" w:rsidRPr="004C1778">
        <w:rPr>
          <w:rFonts w:ascii="Times" w:eastAsia="DengXian" w:hAnsi="Times" w:cs="Times"/>
          <w:kern w:val="0"/>
          <w:sz w:val="24"/>
          <w:szCs w:val="24"/>
        </w:rPr>
        <w:t>at</w:t>
      </w:r>
      <w:r w:rsidR="005530B9" w:rsidRPr="004C1778">
        <w:rPr>
          <w:rFonts w:ascii="Times" w:eastAsia="DengXian" w:hAnsi="Times" w:cs="Times"/>
          <w:kern w:val="0"/>
          <w:sz w:val="24"/>
          <w:szCs w:val="24"/>
        </w:rPr>
        <w:t xml:space="preserve"> 150 ºC</w:t>
      </w:r>
      <w:r w:rsidR="00AE0934" w:rsidRPr="004C1778">
        <w:rPr>
          <w:rFonts w:ascii="Times" w:eastAsia="DengXian" w:hAnsi="Times" w:cs="Times"/>
          <w:kern w:val="0"/>
          <w:sz w:val="24"/>
          <w:szCs w:val="24"/>
        </w:rPr>
        <w:t>)</w:t>
      </w:r>
      <w:r w:rsidR="00347D08" w:rsidRPr="004C1778">
        <w:rPr>
          <w:rFonts w:ascii="Times" w:eastAsia="DengXian" w:hAnsi="Times" w:cs="Times"/>
          <w:kern w:val="0"/>
          <w:sz w:val="24"/>
          <w:szCs w:val="24"/>
        </w:rPr>
        <w:t>;</w:t>
      </w:r>
      <w:r w:rsidR="005530B9" w:rsidRPr="004C1778">
        <w:rPr>
          <w:rFonts w:ascii="Times" w:eastAsia="DengXian" w:hAnsi="Times" w:cs="Times"/>
          <w:kern w:val="0"/>
          <w:sz w:val="24"/>
          <w:szCs w:val="24"/>
        </w:rPr>
        <w:t xml:space="preserve"> (b) </w:t>
      </w:r>
      <w:r w:rsidR="00187A63" w:rsidRPr="004C1778">
        <w:rPr>
          <w:rFonts w:ascii="Times" w:eastAsia="DengXian" w:hAnsi="Times" w:cs="Times"/>
          <w:kern w:val="0"/>
          <w:sz w:val="24"/>
          <w:szCs w:val="24"/>
        </w:rPr>
        <w:t>i</w:t>
      </w:r>
      <w:r w:rsidR="00347D08" w:rsidRPr="004C1778">
        <w:rPr>
          <w:rFonts w:ascii="Times" w:eastAsia="DengXian" w:hAnsi="Times" w:cs="Times"/>
          <w:kern w:val="0"/>
          <w:sz w:val="24"/>
          <w:szCs w:val="24"/>
        </w:rPr>
        <w:t xml:space="preserve">nfluence of curing temperature </w:t>
      </w:r>
      <w:r w:rsidR="00AE0934" w:rsidRPr="004C1778">
        <w:rPr>
          <w:rFonts w:ascii="Times" w:eastAsia="DengXian" w:hAnsi="Times" w:cs="Times"/>
          <w:kern w:val="0"/>
          <w:sz w:val="24"/>
          <w:szCs w:val="24"/>
        </w:rPr>
        <w:t>(</w:t>
      </w:r>
      <w:r w:rsidR="00E73FDB" w:rsidRPr="004C1778">
        <w:rPr>
          <w:rFonts w:ascii="Times New Roman" w:eastAsia="SimSun" w:hAnsi="Times New Roman" w:cs="Times New Roman"/>
          <w:kern w:val="0"/>
          <w:sz w:val="24"/>
          <w:szCs w:val="24"/>
          <w:lang w:val="en-GB" w:eastAsia="en-US"/>
        </w:rPr>
        <w:t xml:space="preserve">pre-heated at </w:t>
      </w:r>
      <w:r w:rsidR="005530B9" w:rsidRPr="004C1778">
        <w:rPr>
          <w:rFonts w:ascii="Times" w:eastAsia="DengXian" w:hAnsi="Times" w:cs="Times"/>
          <w:kern w:val="0"/>
          <w:sz w:val="24"/>
          <w:szCs w:val="24"/>
        </w:rPr>
        <w:t xml:space="preserve">80 ºC, </w:t>
      </w:r>
      <w:r w:rsidR="00EF5130" w:rsidRPr="004C1778">
        <w:rPr>
          <w:rFonts w:ascii="Times" w:eastAsia="DengXian" w:hAnsi="Times" w:cs="Times"/>
          <w:kern w:val="0"/>
          <w:sz w:val="24"/>
          <w:szCs w:val="24"/>
        </w:rPr>
        <w:t>stirr</w:t>
      </w:r>
      <w:r w:rsidR="00DC5DC4" w:rsidRPr="004C1778">
        <w:rPr>
          <w:rFonts w:ascii="Times" w:eastAsia="DengXian" w:hAnsi="Times" w:cs="Times"/>
          <w:kern w:val="0"/>
          <w:sz w:val="24"/>
          <w:szCs w:val="24"/>
        </w:rPr>
        <w:t xml:space="preserve">ed </w:t>
      </w:r>
      <w:r w:rsidR="00E53C39" w:rsidRPr="004C1778">
        <w:rPr>
          <w:rFonts w:ascii="Times" w:eastAsia="DengXian" w:hAnsi="Times" w:cs="Times"/>
          <w:kern w:val="0"/>
          <w:sz w:val="24"/>
          <w:szCs w:val="24"/>
        </w:rPr>
        <w:t>for 40 s at</w:t>
      </w:r>
      <w:r w:rsidR="005530B9" w:rsidRPr="004C1778">
        <w:rPr>
          <w:rFonts w:ascii="Times" w:eastAsia="DengXian" w:hAnsi="Times" w:cs="Times"/>
          <w:kern w:val="0"/>
          <w:sz w:val="24"/>
          <w:szCs w:val="24"/>
        </w:rPr>
        <w:t xml:space="preserve"> 1000 rpm</w:t>
      </w:r>
      <w:r w:rsidR="00DC5DC4" w:rsidRPr="004C1778">
        <w:rPr>
          <w:rFonts w:ascii="Times" w:eastAsia="DengXian" w:hAnsi="Times" w:cs="Times"/>
          <w:kern w:val="0"/>
          <w:sz w:val="24"/>
          <w:szCs w:val="24"/>
        </w:rPr>
        <w:t>)</w:t>
      </w:r>
      <w:r w:rsidR="00CF3A0E" w:rsidRPr="004C1778">
        <w:rPr>
          <w:rFonts w:ascii="Times" w:eastAsia="DengXian" w:hAnsi="Times" w:cs="Times"/>
          <w:kern w:val="0"/>
          <w:sz w:val="24"/>
          <w:szCs w:val="24"/>
        </w:rPr>
        <w:t xml:space="preserve">; (c) </w:t>
      </w:r>
      <w:r w:rsidR="00187A63" w:rsidRPr="004C1778">
        <w:rPr>
          <w:rFonts w:ascii="Times" w:eastAsia="DengXian" w:hAnsi="Times" w:cs="Times"/>
          <w:kern w:val="0"/>
          <w:sz w:val="24"/>
          <w:szCs w:val="24"/>
        </w:rPr>
        <w:t>i</w:t>
      </w:r>
      <w:r w:rsidR="00CF3A0E" w:rsidRPr="004C1778">
        <w:rPr>
          <w:rFonts w:ascii="Times" w:eastAsia="DengXian" w:hAnsi="Times" w:cs="Times"/>
          <w:kern w:val="0"/>
          <w:sz w:val="24"/>
          <w:szCs w:val="24"/>
        </w:rPr>
        <w:t xml:space="preserve">nfluence of stirring time </w:t>
      </w:r>
      <w:r w:rsidR="00AA4FF3" w:rsidRPr="004C1778">
        <w:rPr>
          <w:rFonts w:ascii="Times" w:eastAsia="DengXian" w:hAnsi="Times" w:cs="Times"/>
          <w:kern w:val="0"/>
          <w:sz w:val="24"/>
          <w:szCs w:val="24"/>
        </w:rPr>
        <w:t>(</w:t>
      </w:r>
      <w:r w:rsidR="00DC5DC4" w:rsidRPr="004C1778">
        <w:rPr>
          <w:rFonts w:ascii="Times New Roman" w:eastAsia="SimSun" w:hAnsi="Times New Roman" w:cs="Times New Roman"/>
          <w:kern w:val="0"/>
          <w:sz w:val="24"/>
          <w:szCs w:val="24"/>
          <w:lang w:val="en-GB" w:eastAsia="en-US"/>
        </w:rPr>
        <w:t>pre-heated at</w:t>
      </w:r>
      <w:r w:rsidR="00AA4FF3" w:rsidRPr="004C1778">
        <w:rPr>
          <w:rFonts w:ascii="Times" w:eastAsia="DengXian" w:hAnsi="Times" w:cs="Times"/>
          <w:kern w:val="0"/>
          <w:sz w:val="24"/>
          <w:szCs w:val="24"/>
        </w:rPr>
        <w:t xml:space="preserve"> 80 ºC</w:t>
      </w:r>
      <w:r w:rsidR="00CA5FAD" w:rsidRPr="004C1778">
        <w:rPr>
          <w:rFonts w:ascii="Times" w:eastAsia="DengXian" w:hAnsi="Times" w:cs="Times"/>
          <w:kern w:val="0"/>
          <w:sz w:val="24"/>
          <w:szCs w:val="24"/>
        </w:rPr>
        <w:t>,</w:t>
      </w:r>
      <w:r w:rsidR="00CF3A0E" w:rsidRPr="004C1778">
        <w:rPr>
          <w:rFonts w:ascii="Times" w:eastAsia="DengXian" w:hAnsi="Times" w:cs="Times"/>
          <w:kern w:val="0"/>
          <w:sz w:val="24"/>
          <w:szCs w:val="24"/>
        </w:rPr>
        <w:t xml:space="preserve"> stirr</w:t>
      </w:r>
      <w:r w:rsidR="00DC5DC4" w:rsidRPr="004C1778">
        <w:rPr>
          <w:rFonts w:ascii="Times" w:eastAsia="DengXian" w:hAnsi="Times" w:cs="Times"/>
          <w:kern w:val="0"/>
          <w:sz w:val="24"/>
          <w:szCs w:val="24"/>
        </w:rPr>
        <w:t>ed at</w:t>
      </w:r>
      <w:r w:rsidR="00CF3A0E" w:rsidRPr="004C1778">
        <w:rPr>
          <w:rFonts w:ascii="Times" w:eastAsia="DengXian" w:hAnsi="Times" w:cs="Times"/>
          <w:kern w:val="0"/>
          <w:sz w:val="24"/>
          <w:szCs w:val="24"/>
        </w:rPr>
        <w:t xml:space="preserve"> 1000</w:t>
      </w:r>
      <w:r w:rsidR="0050299B" w:rsidRPr="004C1778">
        <w:rPr>
          <w:rFonts w:ascii="Times" w:eastAsia="DengXian" w:hAnsi="Times" w:cs="Times"/>
          <w:kern w:val="0"/>
          <w:sz w:val="24"/>
          <w:szCs w:val="24"/>
        </w:rPr>
        <w:t xml:space="preserve"> </w:t>
      </w:r>
      <w:r w:rsidR="00CF3A0E" w:rsidRPr="004C1778">
        <w:rPr>
          <w:rFonts w:ascii="Times" w:eastAsia="DengXian" w:hAnsi="Times" w:cs="Times"/>
          <w:kern w:val="0"/>
          <w:sz w:val="24"/>
          <w:szCs w:val="24"/>
        </w:rPr>
        <w:t>rpm</w:t>
      </w:r>
      <w:r w:rsidR="00CA5FAD" w:rsidRPr="004C1778">
        <w:rPr>
          <w:rFonts w:ascii="Times" w:eastAsia="DengXian" w:hAnsi="Times" w:cs="Times"/>
          <w:kern w:val="0"/>
          <w:sz w:val="24"/>
          <w:szCs w:val="24"/>
        </w:rPr>
        <w:t xml:space="preserve">, </w:t>
      </w:r>
      <w:r w:rsidR="00CA5FAD" w:rsidRPr="004C1778">
        <w:rPr>
          <w:rFonts w:ascii="Times" w:eastAsia="DengXian" w:hAnsi="Times" w:cs="Times"/>
          <w:sz w:val="24"/>
          <w:szCs w:val="24"/>
        </w:rPr>
        <w:t>curing temperature 150ºC)</w:t>
      </w:r>
      <w:r w:rsidR="00187A63" w:rsidRPr="004C1778">
        <w:rPr>
          <w:rFonts w:ascii="Times" w:eastAsia="DengXian" w:hAnsi="Times" w:cs="Times"/>
          <w:sz w:val="24"/>
          <w:szCs w:val="24"/>
        </w:rPr>
        <w:t xml:space="preserve">; (d) </w:t>
      </w:r>
      <w:r w:rsidR="00187A63" w:rsidRPr="004C1778">
        <w:rPr>
          <w:rFonts w:ascii="Times" w:eastAsia="DengXian" w:hAnsi="Times" w:cs="Times"/>
          <w:sz w:val="24"/>
          <w:szCs w:val="24"/>
        </w:rPr>
        <w:lastRenderedPageBreak/>
        <w:t xml:space="preserve">influence of </w:t>
      </w:r>
      <w:r w:rsidR="00187A63" w:rsidRPr="004C1778">
        <w:rPr>
          <w:rFonts w:ascii="Times" w:eastAsia="DengXian" w:hAnsi="Times" w:cs="Times"/>
          <w:kern w:val="0"/>
          <w:sz w:val="24"/>
          <w:szCs w:val="24"/>
        </w:rPr>
        <w:t>stirring speed (</w:t>
      </w:r>
      <w:r w:rsidR="00DC5DC4" w:rsidRPr="004C1778">
        <w:rPr>
          <w:rFonts w:ascii="Times New Roman" w:eastAsia="SimSun" w:hAnsi="Times New Roman" w:cs="Times New Roman"/>
          <w:kern w:val="0"/>
          <w:sz w:val="24"/>
          <w:szCs w:val="24"/>
          <w:lang w:val="en-GB" w:eastAsia="en-US"/>
        </w:rPr>
        <w:t>pre-heated at</w:t>
      </w:r>
      <w:r w:rsidR="00DC5DC4" w:rsidRPr="004C1778">
        <w:rPr>
          <w:rFonts w:ascii="Times" w:eastAsia="DengXian" w:hAnsi="Times" w:cs="Times"/>
          <w:kern w:val="0"/>
          <w:sz w:val="24"/>
          <w:szCs w:val="24"/>
        </w:rPr>
        <w:t xml:space="preserve"> 80 ºC, stirred for </w:t>
      </w:r>
      <w:r w:rsidR="00187A63" w:rsidRPr="004C1778">
        <w:rPr>
          <w:rFonts w:ascii="Times" w:eastAsia="DengXian" w:hAnsi="Times" w:cs="Times"/>
          <w:kern w:val="0"/>
          <w:sz w:val="24"/>
          <w:szCs w:val="24"/>
        </w:rPr>
        <w:t>40 s, curing temperature 150ºC).</w:t>
      </w:r>
    </w:p>
    <w:p w14:paraId="7FF3D620" w14:textId="77777777" w:rsidR="00997CDC" w:rsidRPr="004C1778" w:rsidRDefault="00997CDC" w:rsidP="00997CDC"/>
    <w:p w14:paraId="7148BC83" w14:textId="01D37142" w:rsidR="009E0AFE" w:rsidRPr="004C1778" w:rsidRDefault="00732BAC" w:rsidP="009E0AFE">
      <w:pPr>
        <w:pStyle w:val="NormalWeb"/>
        <w:spacing w:before="0" w:beforeAutospacing="0" w:after="0" w:afterAutospacing="0"/>
        <w:rPr>
          <w:rFonts w:eastAsiaTheme="minorEastAsia" w:cstheme="minorBidi"/>
          <w14:ligatures w14:val="standardContextual"/>
        </w:rPr>
      </w:pPr>
      <w:r w:rsidRPr="004C1778">
        <w:t xml:space="preserve">The </w:t>
      </w:r>
      <w:r w:rsidR="002D0DE5" w:rsidRPr="004C1778">
        <w:t>measured</w:t>
      </w:r>
      <w:r w:rsidRPr="004C1778">
        <w:t xml:space="preserve"> </w:t>
      </w:r>
      <w:r w:rsidR="00721E94" w:rsidRPr="004C1778">
        <w:t xml:space="preserve">actual </w:t>
      </w:r>
      <w:r w:rsidRPr="004C1778">
        <w:t xml:space="preserve">piezoelectric constant value and the </w:t>
      </w:r>
      <w:r w:rsidR="001A27A3" w:rsidRPr="004C1778">
        <w:t xml:space="preserve">theoretical </w:t>
      </w:r>
      <w:r w:rsidR="002D0DE5" w:rsidRPr="004C1778">
        <w:t>calculated</w:t>
      </w:r>
      <w:r w:rsidRPr="004C1778">
        <w:t xml:space="preserve"> </w:t>
      </w:r>
      <w:r w:rsidR="00B77327" w:rsidRPr="004C1778">
        <w:t>d</w:t>
      </w:r>
      <w:r w:rsidR="00B77327" w:rsidRPr="004C1778">
        <w:rPr>
          <w:vertAlign w:val="subscript"/>
        </w:rPr>
        <w:t>33e</w:t>
      </w:r>
      <w:r w:rsidR="00B77327" w:rsidRPr="004C1778">
        <w:t xml:space="preserve"> </w:t>
      </w:r>
      <w:r w:rsidR="002D0DE5" w:rsidRPr="004C1778">
        <w:t>from</w:t>
      </w:r>
      <w:r w:rsidRPr="004C1778">
        <w:t xml:space="preserve"> equation 9 </w:t>
      </w:r>
      <w:r w:rsidR="00FB6AF7" w:rsidRPr="004C1778">
        <w:t>for</w:t>
      </w:r>
      <w:r w:rsidRPr="004C1778">
        <w:t xml:space="preserve"> the different bubble percentages </w:t>
      </w:r>
      <w:r w:rsidR="00D26438" w:rsidRPr="004C1778">
        <w:t xml:space="preserve">obtained </w:t>
      </w:r>
      <w:r w:rsidRPr="004C1778">
        <w:t>are shown in</w:t>
      </w:r>
      <w:r w:rsidR="00997CDC" w:rsidRPr="004C1778">
        <w:t xml:space="preserve"> </w:t>
      </w:r>
      <w:r w:rsidR="00997CDC" w:rsidRPr="004C1778">
        <w:fldChar w:fldCharType="begin"/>
      </w:r>
      <w:r w:rsidR="00997CDC" w:rsidRPr="004C1778">
        <w:instrText xml:space="preserve"> REF _Ref182226355 \h </w:instrText>
      </w:r>
      <w:r w:rsidR="00997CDC" w:rsidRPr="004C1778">
        <w:fldChar w:fldCharType="separate"/>
      </w:r>
      <w:r w:rsidR="00997CDC" w:rsidRPr="004C1778">
        <w:t xml:space="preserve">Figure </w:t>
      </w:r>
      <w:r w:rsidR="00997CDC" w:rsidRPr="004C1778">
        <w:rPr>
          <w:noProof/>
        </w:rPr>
        <w:t>8</w:t>
      </w:r>
      <w:r w:rsidR="00997CDC" w:rsidRPr="004C1778">
        <w:fldChar w:fldCharType="end"/>
      </w:r>
      <w:r w:rsidRPr="004C1778">
        <w:t xml:space="preserve">. The effective piezoelectric coefficient increases with an increasing bubble percentage up to </w:t>
      </w:r>
      <w:r w:rsidR="004914E8" w:rsidRPr="004C1778">
        <w:t>the maximum achieved of</w:t>
      </w:r>
      <w:r w:rsidRPr="004C1778">
        <w:t xml:space="preserve"> </w:t>
      </w:r>
      <w:r w:rsidR="004914E8" w:rsidRPr="004C1778">
        <w:t>9</w:t>
      </w:r>
      <w:r w:rsidRPr="004C1778">
        <w:t>%.</w:t>
      </w:r>
      <w:r w:rsidR="00251480" w:rsidRPr="004C1778">
        <w:rPr>
          <w:rFonts w:eastAsiaTheme="minorEastAsia" w:hint="eastAsia"/>
        </w:rPr>
        <w:t xml:space="preserve"> </w:t>
      </w:r>
      <w:bookmarkStart w:id="21" w:name="_Hlk180667416"/>
      <w:r w:rsidR="00251480" w:rsidRPr="004C1778">
        <w:rPr>
          <w:rFonts w:eastAsiaTheme="minorEastAsia" w:hint="eastAsia"/>
        </w:rPr>
        <w:t>W</w:t>
      </w:r>
      <w:r w:rsidR="00251480" w:rsidRPr="004C1778">
        <w:rPr>
          <w:rFonts w:eastAsiaTheme="minorEastAsia"/>
        </w:rPr>
        <w:t>hen the bubble percentage is 0%, there are no voids in the composite material, resulting in the loss of quasi-piezoelectric properties, and d</w:t>
      </w:r>
      <w:r w:rsidR="00251480" w:rsidRPr="004C1778">
        <w:rPr>
          <w:rFonts w:eastAsiaTheme="minorEastAsia"/>
          <w:vertAlign w:val="subscript"/>
        </w:rPr>
        <w:t>33​</w:t>
      </w:r>
      <w:r w:rsidR="00251480" w:rsidRPr="004C1778">
        <w:rPr>
          <w:rFonts w:eastAsiaTheme="minorEastAsia"/>
        </w:rPr>
        <w:t xml:space="preserve"> is 0. However, when the bubble percentage increases to 4%, the </w:t>
      </w:r>
      <w:r w:rsidR="002F720E" w:rsidRPr="004C1778">
        <w:rPr>
          <w:rFonts w:eastAsiaTheme="minorEastAsia" w:hint="eastAsia"/>
        </w:rPr>
        <w:t xml:space="preserve">measured value and theoretical value of </w:t>
      </w:r>
      <w:r w:rsidR="00251480" w:rsidRPr="004C1778">
        <w:rPr>
          <w:rFonts w:eastAsiaTheme="minorEastAsia"/>
        </w:rPr>
        <w:t>d</w:t>
      </w:r>
      <w:r w:rsidR="00251480" w:rsidRPr="004C1778">
        <w:rPr>
          <w:rFonts w:eastAsiaTheme="minorEastAsia"/>
          <w:vertAlign w:val="subscript"/>
        </w:rPr>
        <w:t>33</w:t>
      </w:r>
      <w:r w:rsidR="00251480" w:rsidRPr="004C1778">
        <w:rPr>
          <w:rFonts w:eastAsiaTheme="minorEastAsia"/>
        </w:rPr>
        <w:t xml:space="preserve"> reaches 40 </w:t>
      </w:r>
      <w:proofErr w:type="spellStart"/>
      <w:r w:rsidR="00251480" w:rsidRPr="004C1778">
        <w:rPr>
          <w:rFonts w:eastAsiaTheme="minorEastAsia"/>
        </w:rPr>
        <w:t>pC</w:t>
      </w:r>
      <w:proofErr w:type="spellEnd"/>
      <w:r w:rsidR="00251480" w:rsidRPr="004C1778">
        <w:rPr>
          <w:rFonts w:eastAsiaTheme="minorEastAsia"/>
        </w:rPr>
        <w:t>/N</w:t>
      </w:r>
      <w:r w:rsidR="002F720E" w:rsidRPr="004C1778">
        <w:rPr>
          <w:rFonts w:eastAsiaTheme="minorEastAsia" w:hint="eastAsia"/>
        </w:rPr>
        <w:t xml:space="preserve"> and </w:t>
      </w:r>
      <w:r w:rsidR="002F720E" w:rsidRPr="004C1778">
        <w:rPr>
          <w:rFonts w:eastAsiaTheme="minorEastAsia"/>
        </w:rPr>
        <w:t xml:space="preserve">66 </w:t>
      </w:r>
      <w:proofErr w:type="spellStart"/>
      <w:r w:rsidR="002F720E" w:rsidRPr="004C1778">
        <w:rPr>
          <w:rFonts w:eastAsiaTheme="minorEastAsia"/>
        </w:rPr>
        <w:t>pC</w:t>
      </w:r>
      <w:proofErr w:type="spellEnd"/>
      <w:r w:rsidR="002F720E" w:rsidRPr="004C1778">
        <w:rPr>
          <w:rFonts w:eastAsiaTheme="minorEastAsia"/>
        </w:rPr>
        <w:t>/</w:t>
      </w:r>
      <w:proofErr w:type="gramStart"/>
      <w:r w:rsidR="002F720E" w:rsidRPr="004C1778">
        <w:t>N</w:t>
      </w:r>
      <w:r w:rsidR="002F720E" w:rsidRPr="004C1778">
        <w:rPr>
          <w:rFonts w:eastAsiaTheme="minorEastAsia" w:hint="eastAsia"/>
        </w:rPr>
        <w:t xml:space="preserve"> </w:t>
      </w:r>
      <w:r w:rsidR="00251480" w:rsidRPr="004C1778">
        <w:rPr>
          <w:rFonts w:eastAsiaTheme="minorEastAsia"/>
        </w:rPr>
        <w:t>,</w:t>
      </w:r>
      <w:proofErr w:type="gramEnd"/>
      <w:r w:rsidR="00251480" w:rsidRPr="004C1778">
        <w:rPr>
          <w:rFonts w:eastAsiaTheme="minorEastAsia"/>
        </w:rPr>
        <w:t xml:space="preserve"> and it further increases significantly to 235 </w:t>
      </w:r>
      <w:proofErr w:type="spellStart"/>
      <w:r w:rsidR="00251480" w:rsidRPr="004C1778">
        <w:rPr>
          <w:rFonts w:eastAsiaTheme="minorEastAsia"/>
        </w:rPr>
        <w:t>pC</w:t>
      </w:r>
      <w:proofErr w:type="spellEnd"/>
      <w:r w:rsidR="00251480" w:rsidRPr="004C1778">
        <w:rPr>
          <w:rFonts w:eastAsiaTheme="minorEastAsia"/>
        </w:rPr>
        <w:t xml:space="preserve">/N </w:t>
      </w:r>
      <w:r w:rsidR="002F720E" w:rsidRPr="004C1778">
        <w:rPr>
          <w:rFonts w:eastAsiaTheme="minorEastAsia" w:hint="eastAsia"/>
        </w:rPr>
        <w:t xml:space="preserve">and </w:t>
      </w:r>
      <w:r w:rsidR="002F720E" w:rsidRPr="004C1778">
        <w:rPr>
          <w:rFonts w:eastAsiaTheme="minorEastAsia"/>
        </w:rPr>
        <w:t xml:space="preserve">266 </w:t>
      </w:r>
      <w:proofErr w:type="spellStart"/>
      <w:r w:rsidR="002F720E" w:rsidRPr="004C1778">
        <w:rPr>
          <w:rFonts w:eastAsiaTheme="minorEastAsia"/>
        </w:rPr>
        <w:t>pC</w:t>
      </w:r>
      <w:proofErr w:type="spellEnd"/>
      <w:r w:rsidR="002F720E" w:rsidRPr="004C1778">
        <w:rPr>
          <w:rFonts w:eastAsiaTheme="minorEastAsia"/>
        </w:rPr>
        <w:t xml:space="preserve">/N </w:t>
      </w:r>
      <w:r w:rsidR="002F720E" w:rsidRPr="004C1778">
        <w:rPr>
          <w:rFonts w:eastAsiaTheme="minorEastAsia" w:hint="eastAsia"/>
        </w:rPr>
        <w:t xml:space="preserve">respectively </w:t>
      </w:r>
      <w:r w:rsidR="00251480" w:rsidRPr="004C1778">
        <w:rPr>
          <w:rFonts w:eastAsiaTheme="minorEastAsia"/>
        </w:rPr>
        <w:t>at a 9% bubble percentage</w:t>
      </w:r>
      <w:r w:rsidR="002F720E" w:rsidRPr="004C1778">
        <w:rPr>
          <w:rFonts w:eastAsiaTheme="minorEastAsia" w:hint="eastAsia"/>
        </w:rPr>
        <w:t>. This improvement highlight</w:t>
      </w:r>
      <w:r w:rsidR="003C0608" w:rsidRPr="004C1778">
        <w:rPr>
          <w:rFonts w:eastAsiaTheme="minorEastAsia"/>
        </w:rPr>
        <w:t>s</w:t>
      </w:r>
      <w:r w:rsidR="001D2B4F" w:rsidRPr="004C1778">
        <w:rPr>
          <w:rFonts w:eastAsiaTheme="minorEastAsia"/>
        </w:rPr>
        <w:t xml:space="preserve"> the </w:t>
      </w:r>
      <w:r w:rsidR="00D051E6" w:rsidRPr="004C1778">
        <w:rPr>
          <w:rFonts w:eastAsiaTheme="minorEastAsia"/>
        </w:rPr>
        <w:t>importance</w:t>
      </w:r>
      <w:r w:rsidR="001D2B4F" w:rsidRPr="004C1778">
        <w:rPr>
          <w:rFonts w:eastAsiaTheme="minorEastAsia"/>
        </w:rPr>
        <w:t xml:space="preserve"> of maximising the bubble percentage.</w:t>
      </w:r>
      <w:r w:rsidR="001D2B4F" w:rsidRPr="004C1778">
        <w:t xml:space="preserve"> </w:t>
      </w:r>
      <w:bookmarkStart w:id="22" w:name="_Hlk180679988"/>
      <w:bookmarkEnd w:id="21"/>
      <w:r w:rsidR="00BC3412" w:rsidRPr="004C1778">
        <w:rPr>
          <w:rFonts w:eastAsiaTheme="minorEastAsia" w:hint="eastAsia"/>
        </w:rPr>
        <w:t>M</w:t>
      </w:r>
      <w:r w:rsidR="00BC3412" w:rsidRPr="004C1778">
        <w:rPr>
          <w:rFonts w:eastAsiaTheme="minorEastAsia"/>
        </w:rPr>
        <w:t>athematically</w:t>
      </w:r>
      <w:r w:rsidR="00BC3412" w:rsidRPr="004C1778">
        <w:rPr>
          <w:rFonts w:eastAsiaTheme="minorEastAsia" w:hint="eastAsia"/>
        </w:rPr>
        <w:t>, based</w:t>
      </w:r>
      <w:r w:rsidR="00BC3412" w:rsidRPr="004C1778">
        <w:rPr>
          <w:rFonts w:eastAsiaTheme="minorEastAsia" w:cstheme="minorBidi" w:hint="eastAsia"/>
          <w14:ligatures w14:val="standardContextual"/>
        </w:rPr>
        <w:t xml:space="preserve"> on the </w:t>
      </w:r>
      <w:r w:rsidR="00F32C6E" w:rsidRPr="004C1778">
        <w:rPr>
          <w:rFonts w:eastAsiaTheme="minorEastAsia" w:cstheme="minorBidi"/>
          <w14:ligatures w14:val="standardContextual"/>
        </w:rPr>
        <w:t>correlation</w:t>
      </w:r>
      <w:r w:rsidR="00BC3412" w:rsidRPr="004C1778">
        <w:rPr>
          <w:rFonts w:eastAsiaTheme="minorEastAsia" w:cstheme="minorBidi" w:hint="eastAsia"/>
          <w14:ligatures w14:val="standardContextual"/>
        </w:rPr>
        <w:t xml:space="preserve"> equation</w:t>
      </w:r>
      <w:r w:rsidR="00BC3412" w:rsidRPr="004C1778">
        <w:rPr>
          <w:rFonts w:hint="eastAsia"/>
          <w14:ligatures w14:val="standardContextual"/>
        </w:rPr>
        <w:t xml:space="preserve">: </w:t>
      </w:r>
      <m:oMath>
        <m:r>
          <w:rPr>
            <w:rFonts w:ascii="Cambria Math" w:eastAsia="Cambria Math" w:hAnsi="Cambria Math" w:cs="Cambria Math"/>
            <w14:ligatures w14:val="standardContextual"/>
          </w:rPr>
          <m:t>r</m:t>
        </m:r>
        <m:r>
          <m:rPr>
            <m:sty m:val="p"/>
          </m:rPr>
          <w:rPr>
            <w:rFonts w:ascii="Cambria Math" w:eastAsia="Cambria Math" w:hAnsi="Cambria Math" w:cs="Cambria Math"/>
            <w14:ligatures w14:val="standardContextual"/>
          </w:rPr>
          <m:t>=</m:t>
        </m:r>
        <m:f>
          <m:fPr>
            <m:ctrlPr>
              <w:rPr>
                <w:rFonts w:ascii="Cambria Math" w:hAnsi="Cambria Math"/>
                <w14:ligatures w14:val="standardContextual"/>
              </w:rPr>
            </m:ctrlPr>
          </m:fPr>
          <m:num>
            <m:r>
              <m:rPr>
                <m:sty m:val="p"/>
              </m:rPr>
              <w:rPr>
                <w:rFonts w:ascii="Cambria Math" w:eastAsia="Cambria Math" w:hAnsi="Cambria Math" w:cs="Cambria Math"/>
                <w14:ligatures w14:val="standardContextual"/>
              </w:rPr>
              <m:t>∑(</m:t>
            </m:r>
            <m:sSub>
              <m:sSubPr>
                <m:ctrlPr>
                  <w:rPr>
                    <w:rFonts w:ascii="Cambria Math" w:hAnsi="Cambria Math"/>
                    <w14:ligatures w14:val="standardContextual"/>
                  </w:rPr>
                </m:ctrlPr>
              </m:sSubPr>
              <m:e>
                <m:r>
                  <w:rPr>
                    <w:rFonts w:ascii="Cambria Math" w:eastAsia="Cambria Math" w:hAnsi="Cambria Math" w:cs="Cambria Math"/>
                    <w14:ligatures w14:val="standardContextual"/>
                  </w:rPr>
                  <m:t>x</m:t>
                </m:r>
              </m:e>
              <m:sub>
                <m:r>
                  <w:rPr>
                    <w:rFonts w:ascii="Cambria Math" w:eastAsia="Cambria Math" w:hAnsi="Cambria Math" w:cs="Cambria Math"/>
                    <w14:ligatures w14:val="standardContextual"/>
                  </w:rPr>
                  <m:t>i</m:t>
                </m:r>
              </m:sub>
            </m:sSub>
            <m:r>
              <m:rPr>
                <m:sty m:val="p"/>
              </m:rPr>
              <w:rPr>
                <w:rFonts w:ascii="Cambria Math" w:eastAsia="Cambria Math" w:hAnsi="Cambria Math" w:cs="Cambria Math"/>
                <w14:ligatures w14:val="standardContextual"/>
              </w:rPr>
              <m:t>-</m:t>
            </m:r>
            <m:r>
              <m:rPr>
                <m:sty m:val="p"/>
              </m:rPr>
              <w:rPr>
                <w:rFonts w:ascii="Cambria Math" w:eastAsia="Cambria Math" w:hAnsi="Cambria Math" w:cs="Cambria Math"/>
                <w14:ligatures w14:val="standardContextual"/>
              </w:rPr>
              <w:sym w:font="Symbol" w:char="F060"/>
            </m:r>
            <m:r>
              <w:rPr>
                <w:rFonts w:ascii="Cambria Math" w:hAnsi="Cambria Math"/>
                <w14:ligatures w14:val="standardContextual"/>
              </w:rPr>
              <m:t>x</m:t>
            </m:r>
            <m:r>
              <m:rPr>
                <m:sty m:val="p"/>
              </m:rPr>
              <w:rPr>
                <w:rFonts w:ascii="Cambria Math" w:eastAsia="Cambria Math" w:hAnsi="Cambria Math" w:cs="Cambria Math"/>
                <w14:ligatures w14:val="standardContextual"/>
              </w:rPr>
              <m:t>)(</m:t>
            </m:r>
            <m:sSub>
              <m:sSubPr>
                <m:ctrlPr>
                  <w:rPr>
                    <w:rFonts w:ascii="Cambria Math" w:hAnsi="Cambria Math"/>
                    <w14:ligatures w14:val="standardContextual"/>
                  </w:rPr>
                </m:ctrlPr>
              </m:sSubPr>
              <m:e>
                <m:r>
                  <w:rPr>
                    <w:rFonts w:ascii="Cambria Math" w:eastAsia="Cambria Math" w:hAnsi="Cambria Math" w:cs="Cambria Math"/>
                    <w14:ligatures w14:val="standardContextual"/>
                  </w:rPr>
                  <m:t>y</m:t>
                </m:r>
              </m:e>
              <m:sub>
                <m:r>
                  <w:rPr>
                    <w:rFonts w:ascii="Cambria Math" w:eastAsia="Cambria Math" w:hAnsi="Cambria Math" w:cs="Cambria Math"/>
                    <w14:ligatures w14:val="standardContextual"/>
                  </w:rPr>
                  <m:t>i</m:t>
                </m:r>
              </m:sub>
            </m:sSub>
            <m:r>
              <m:rPr>
                <m:sty m:val="p"/>
              </m:rPr>
              <w:rPr>
                <w:rFonts w:ascii="Cambria Math" w:eastAsia="Cambria Math" w:hAnsi="Cambria Math" w:cs="Cambria Math"/>
                <w14:ligatures w14:val="standardContextual"/>
              </w:rPr>
              <m:t>-</m:t>
            </m:r>
            <m:r>
              <m:rPr>
                <m:sty m:val="p"/>
              </m:rPr>
              <w:rPr>
                <w:rFonts w:ascii="Cambria Math" w:eastAsia="Cambria Math" w:hAnsi="Cambria Math" w:cs="Cambria Math"/>
                <w14:ligatures w14:val="standardContextual"/>
              </w:rPr>
              <w:sym w:font="Symbol" w:char="F060"/>
            </m:r>
            <m:r>
              <w:rPr>
                <w:rFonts w:ascii="Cambria Math" w:hAnsi="Cambria Math"/>
                <w14:ligatures w14:val="standardContextual"/>
              </w:rPr>
              <m:t>y</m:t>
            </m:r>
            <m:r>
              <m:rPr>
                <m:sty m:val="p"/>
              </m:rPr>
              <w:rPr>
                <w:rFonts w:ascii="Cambria Math" w:eastAsia="Cambria Math" w:hAnsi="Cambria Math" w:cs="Cambria Math"/>
                <w14:ligatures w14:val="standardContextual"/>
              </w:rPr>
              <m:t>)</m:t>
            </m:r>
          </m:num>
          <m:den>
            <m:rad>
              <m:radPr>
                <m:degHide m:val="1"/>
                <m:ctrlPr>
                  <w:rPr>
                    <w:rFonts w:ascii="Cambria Math" w:hAnsi="Cambria Math"/>
                    <w14:ligatures w14:val="standardContextual"/>
                  </w:rPr>
                </m:ctrlPr>
              </m:radPr>
              <m:deg/>
              <m:e>
                <m:r>
                  <m:rPr>
                    <m:sty m:val="p"/>
                  </m:rPr>
                  <w:rPr>
                    <w:rFonts w:ascii="Cambria Math" w:eastAsia="Cambria Math" w:hAnsi="Cambria Math" w:cs="Cambria Math"/>
                    <w14:ligatures w14:val="standardContextual"/>
                  </w:rPr>
                  <m:t>∑</m:t>
                </m:r>
                <m:sSup>
                  <m:sSupPr>
                    <m:ctrlPr>
                      <w:rPr>
                        <w:rFonts w:ascii="Cambria Math" w:hAnsi="Cambria Math"/>
                        <w14:ligatures w14:val="standardContextual"/>
                      </w:rPr>
                    </m:ctrlPr>
                  </m:sSupPr>
                  <m:e>
                    <m:r>
                      <m:rPr>
                        <m:sty m:val="p"/>
                      </m:rPr>
                      <w:rPr>
                        <w:rFonts w:ascii="Cambria Math" w:eastAsia="Cambria Math" w:hAnsi="Cambria Math" w:cs="Cambria Math"/>
                        <w14:ligatures w14:val="standardContextual"/>
                      </w:rPr>
                      <m:t>(</m:t>
                    </m:r>
                    <m:sSub>
                      <m:sSubPr>
                        <m:ctrlPr>
                          <w:rPr>
                            <w:rFonts w:ascii="Cambria Math" w:hAnsi="Cambria Math"/>
                            <w14:ligatures w14:val="standardContextual"/>
                          </w:rPr>
                        </m:ctrlPr>
                      </m:sSubPr>
                      <m:e>
                        <m:r>
                          <w:rPr>
                            <w:rFonts w:ascii="Cambria Math" w:eastAsia="Cambria Math" w:hAnsi="Cambria Math" w:cs="Cambria Math"/>
                            <w14:ligatures w14:val="standardContextual"/>
                          </w:rPr>
                          <m:t>x</m:t>
                        </m:r>
                      </m:e>
                      <m:sub>
                        <m:r>
                          <w:rPr>
                            <w:rFonts w:ascii="Cambria Math" w:eastAsia="Cambria Math" w:hAnsi="Cambria Math" w:cs="Cambria Math"/>
                            <w14:ligatures w14:val="standardContextual"/>
                          </w:rPr>
                          <m:t>i</m:t>
                        </m:r>
                      </m:sub>
                    </m:sSub>
                    <m:r>
                      <m:rPr>
                        <m:sty m:val="p"/>
                      </m:rPr>
                      <w:rPr>
                        <w:rFonts w:ascii="Cambria Math" w:eastAsia="Cambria Math" w:hAnsi="Cambria Math" w:cs="Cambria Math"/>
                        <w14:ligatures w14:val="standardContextual"/>
                      </w:rPr>
                      <m:t>-</m:t>
                    </m:r>
                    <m:r>
                      <m:rPr>
                        <m:sty m:val="p"/>
                      </m:rPr>
                      <w:rPr>
                        <w:rFonts w:ascii="Cambria Math" w:eastAsia="Cambria Math" w:hAnsi="Cambria Math" w:cs="Cambria Math"/>
                        <w14:ligatures w14:val="standardContextual"/>
                      </w:rPr>
                      <w:sym w:font="Symbol" w:char="F060"/>
                    </m:r>
                    <m:r>
                      <w:rPr>
                        <w:rFonts w:ascii="Cambria Math" w:hAnsi="Cambria Math"/>
                        <w14:ligatures w14:val="standardContextual"/>
                      </w:rPr>
                      <m:t>x</m:t>
                    </m:r>
                    <m:r>
                      <m:rPr>
                        <m:sty m:val="p"/>
                      </m:rPr>
                      <w:rPr>
                        <w:rFonts w:ascii="Cambria Math" w:eastAsia="Cambria Math" w:hAnsi="Cambria Math" w:cs="Cambria Math"/>
                        <w14:ligatures w14:val="standardContextual"/>
                      </w:rPr>
                      <m:t>)</m:t>
                    </m:r>
                  </m:e>
                  <m:sup>
                    <m:r>
                      <m:rPr>
                        <m:sty m:val="p"/>
                      </m:rPr>
                      <w:rPr>
                        <w:rFonts w:ascii="Cambria Math" w:eastAsia="Cambria Math" w:hAnsi="Cambria Math" w:cs="Cambria Math"/>
                        <w14:ligatures w14:val="standardContextual"/>
                      </w:rPr>
                      <m:t>2</m:t>
                    </m:r>
                  </m:sup>
                </m:sSup>
                <m:r>
                  <m:rPr>
                    <m:sty m:val="p"/>
                  </m:rPr>
                  <w:rPr>
                    <w:rFonts w:ascii="Cambria Math" w:eastAsia="Cambria Math" w:hAnsi="Cambria Math" w:cs="Cambria Math"/>
                    <w14:ligatures w14:val="standardContextual"/>
                  </w:rPr>
                  <m:t>∑</m:t>
                </m:r>
                <m:sSup>
                  <m:sSupPr>
                    <m:ctrlPr>
                      <w:rPr>
                        <w:rFonts w:ascii="Cambria Math" w:hAnsi="Cambria Math"/>
                        <w14:ligatures w14:val="standardContextual"/>
                      </w:rPr>
                    </m:ctrlPr>
                  </m:sSupPr>
                  <m:e>
                    <m:r>
                      <m:rPr>
                        <m:sty m:val="p"/>
                      </m:rPr>
                      <w:rPr>
                        <w:rFonts w:ascii="Cambria Math" w:eastAsia="Cambria Math" w:hAnsi="Cambria Math" w:cs="Cambria Math"/>
                        <w14:ligatures w14:val="standardContextual"/>
                      </w:rPr>
                      <m:t>(</m:t>
                    </m:r>
                    <m:sSub>
                      <m:sSubPr>
                        <m:ctrlPr>
                          <w:rPr>
                            <w:rFonts w:ascii="Cambria Math" w:hAnsi="Cambria Math"/>
                            <w14:ligatures w14:val="standardContextual"/>
                          </w:rPr>
                        </m:ctrlPr>
                      </m:sSubPr>
                      <m:e>
                        <m:r>
                          <w:rPr>
                            <w:rFonts w:ascii="Cambria Math" w:eastAsia="Cambria Math" w:hAnsi="Cambria Math" w:cs="Cambria Math"/>
                            <w14:ligatures w14:val="standardContextual"/>
                          </w:rPr>
                          <m:t>y</m:t>
                        </m:r>
                      </m:e>
                      <m:sub>
                        <m:r>
                          <w:rPr>
                            <w:rFonts w:ascii="Cambria Math" w:eastAsia="Cambria Math" w:hAnsi="Cambria Math" w:cs="Cambria Math"/>
                            <w14:ligatures w14:val="standardContextual"/>
                          </w:rPr>
                          <m:t>i</m:t>
                        </m:r>
                      </m:sub>
                    </m:sSub>
                    <m:r>
                      <m:rPr>
                        <m:sty m:val="p"/>
                      </m:rPr>
                      <w:rPr>
                        <w:rFonts w:ascii="Cambria Math" w:eastAsia="Cambria Math" w:hAnsi="Cambria Math" w:cs="Cambria Math"/>
                        <w14:ligatures w14:val="standardContextual"/>
                      </w:rPr>
                      <m:t>-</m:t>
                    </m:r>
                    <m:r>
                      <m:rPr>
                        <m:sty m:val="p"/>
                      </m:rPr>
                      <w:rPr>
                        <w:rFonts w:ascii="Cambria Math" w:eastAsia="Cambria Math" w:hAnsi="Cambria Math" w:cs="Cambria Math"/>
                        <w14:ligatures w14:val="standardContextual"/>
                      </w:rPr>
                      <w:sym w:font="Symbol" w:char="F060"/>
                    </m:r>
                    <m:r>
                      <w:rPr>
                        <w:rFonts w:ascii="Cambria Math" w:hAnsi="Cambria Math"/>
                        <w14:ligatures w14:val="standardContextual"/>
                      </w:rPr>
                      <m:t>y</m:t>
                    </m:r>
                    <m:r>
                      <m:rPr>
                        <m:sty m:val="p"/>
                      </m:rPr>
                      <w:rPr>
                        <w:rFonts w:ascii="Cambria Math" w:eastAsia="Cambria Math" w:hAnsi="Cambria Math" w:cs="Cambria Math"/>
                        <w14:ligatures w14:val="standardContextual"/>
                      </w:rPr>
                      <m:t>)</m:t>
                    </m:r>
                  </m:e>
                  <m:sup>
                    <m:r>
                      <m:rPr>
                        <m:sty m:val="p"/>
                      </m:rPr>
                      <w:rPr>
                        <w:rFonts w:ascii="Cambria Math" w:eastAsia="Cambria Math" w:hAnsi="Cambria Math" w:cs="Cambria Math"/>
                        <w14:ligatures w14:val="standardContextual"/>
                      </w:rPr>
                      <m:t>2</m:t>
                    </m:r>
                  </m:sup>
                </m:sSup>
              </m:e>
            </m:rad>
          </m:den>
        </m:f>
        <m:r>
          <m:rPr>
            <m:sty m:val="p"/>
          </m:rPr>
          <w:rPr>
            <w:rFonts w:ascii="Cambria Math" w:hAnsi="Cambria Math"/>
            <w14:ligatures w14:val="standardContextual"/>
          </w:rPr>
          <m:t xml:space="preserve"> </m:t>
        </m:r>
      </m:oMath>
      <w:r w:rsidR="00BC3412" w:rsidRPr="004C1778">
        <w:rPr>
          <w:rFonts w:hint="eastAsia"/>
          <w14:ligatures w14:val="standardContextual"/>
        </w:rPr>
        <w:t xml:space="preserve">, </w:t>
      </w:r>
      <w:r w:rsidR="00BC3412" w:rsidRPr="004C1778">
        <w:rPr>
          <w:rFonts w:eastAsiaTheme="minorEastAsia" w:cstheme="minorBidi" w:hint="eastAsia"/>
          <w14:ligatures w14:val="standardContextual"/>
        </w:rPr>
        <w:t>and the data from</w:t>
      </w:r>
      <w:r w:rsidR="003E5B7A" w:rsidRPr="004C1778">
        <w:rPr>
          <w:rFonts w:eastAsiaTheme="minorEastAsia" w:cstheme="minorBidi"/>
          <w14:ligatures w14:val="standardContextual"/>
        </w:rPr>
        <w:t xml:space="preserve"> </w:t>
      </w:r>
      <w:r w:rsidR="003E5B7A" w:rsidRPr="004C1778">
        <w:rPr>
          <w:rFonts w:eastAsiaTheme="minorEastAsia" w:cstheme="minorBidi"/>
          <w14:ligatures w14:val="standardContextual"/>
        </w:rPr>
        <w:fldChar w:fldCharType="begin"/>
      </w:r>
      <w:r w:rsidR="003E5B7A" w:rsidRPr="004C1778">
        <w:rPr>
          <w:rFonts w:eastAsiaTheme="minorEastAsia" w:cstheme="minorBidi"/>
          <w14:ligatures w14:val="standardContextual"/>
        </w:rPr>
        <w:instrText xml:space="preserve"> </w:instrText>
      </w:r>
      <w:r w:rsidR="003E5B7A" w:rsidRPr="004C1778">
        <w:rPr>
          <w:rFonts w:eastAsiaTheme="minorEastAsia" w:cstheme="minorBidi" w:hint="eastAsia"/>
          <w14:ligatures w14:val="standardContextual"/>
        </w:rPr>
        <w:instrText>REF _Ref182226355 \h</w:instrText>
      </w:r>
      <w:r w:rsidR="003E5B7A" w:rsidRPr="004C1778">
        <w:rPr>
          <w:rFonts w:eastAsiaTheme="minorEastAsia" w:cstheme="minorBidi"/>
          <w14:ligatures w14:val="standardContextual"/>
        </w:rPr>
        <w:instrText xml:space="preserve"> </w:instrText>
      </w:r>
      <w:r w:rsidR="003E5B7A" w:rsidRPr="004C1778">
        <w:rPr>
          <w:rFonts w:eastAsiaTheme="minorEastAsia" w:cstheme="minorBidi"/>
          <w14:ligatures w14:val="standardContextual"/>
        </w:rPr>
      </w:r>
      <w:r w:rsidR="003E5B7A" w:rsidRPr="004C1778">
        <w:rPr>
          <w:rFonts w:eastAsiaTheme="minorEastAsia" w:cstheme="minorBidi"/>
          <w14:ligatures w14:val="standardContextual"/>
        </w:rPr>
        <w:fldChar w:fldCharType="separate"/>
      </w:r>
      <w:r w:rsidR="003E5B7A" w:rsidRPr="004C1778">
        <w:t xml:space="preserve">Figure </w:t>
      </w:r>
      <w:r w:rsidR="003E5B7A" w:rsidRPr="004C1778">
        <w:rPr>
          <w:noProof/>
        </w:rPr>
        <w:t>8</w:t>
      </w:r>
      <w:r w:rsidR="003E5B7A" w:rsidRPr="004C1778">
        <w:rPr>
          <w:rFonts w:eastAsiaTheme="minorEastAsia" w:cstheme="minorBidi"/>
          <w14:ligatures w14:val="standardContextual"/>
        </w:rPr>
        <w:fldChar w:fldCharType="end"/>
      </w:r>
      <w:r w:rsidR="00BC3412" w:rsidRPr="004C1778">
        <w:rPr>
          <w:rFonts w:eastAsiaTheme="minorEastAsia" w:cstheme="minorBidi" w:hint="eastAsia"/>
          <w14:ligatures w14:val="standardContextual"/>
        </w:rPr>
        <w:t>, r</w:t>
      </w:r>
      <w:r w:rsidR="00BC3412" w:rsidRPr="004C1778">
        <w:rPr>
          <w:rFonts w:eastAsiaTheme="minorEastAsia" w:cstheme="minorBidi" w:hint="eastAsia"/>
          <w14:ligatures w14:val="standardContextual"/>
        </w:rPr>
        <w:t>≈</w:t>
      </w:r>
      <w:r w:rsidR="00BC3412" w:rsidRPr="004C1778">
        <w:rPr>
          <w:rFonts w:eastAsiaTheme="minorEastAsia" w:cstheme="minorBidi" w:hint="eastAsia"/>
          <w14:ligatures w14:val="standardContextual"/>
        </w:rPr>
        <w:t>0.997, indicating a very strong positive correlation between the bubble percentage and the d</w:t>
      </w:r>
      <w:r w:rsidR="00BC3412" w:rsidRPr="004C1778">
        <w:rPr>
          <w:rFonts w:eastAsiaTheme="minorEastAsia" w:cstheme="minorBidi" w:hint="eastAsia"/>
          <w:vertAlign w:val="subscript"/>
          <w14:ligatures w14:val="standardContextual"/>
        </w:rPr>
        <w:t>33</w:t>
      </w:r>
      <w:r w:rsidR="00BC3412" w:rsidRPr="004C1778">
        <w:rPr>
          <w:rFonts w:ascii="Calibri" w:eastAsiaTheme="minorEastAsia" w:hAnsi="Calibri" w:cstheme="minorBidi" w:hint="eastAsia"/>
          <w:kern w:val="2"/>
          <w:szCs w:val="21"/>
          <w14:ligatures w14:val="standardContextual"/>
        </w:rPr>
        <w:t xml:space="preserve"> </w:t>
      </w:r>
      <w:r w:rsidR="00BC3412" w:rsidRPr="004C1778">
        <w:rPr>
          <w:rFonts w:eastAsiaTheme="minorEastAsia" w:cstheme="minorBidi" w:hint="eastAsia"/>
          <w14:ligatures w14:val="standardContextual"/>
        </w:rPr>
        <w:t>values</w:t>
      </w:r>
      <w:r w:rsidR="00BC3412" w:rsidRPr="004C1778">
        <w:rPr>
          <w:rFonts w:hint="eastAsia"/>
          <w14:ligatures w14:val="standardContextual"/>
        </w:rPr>
        <w:t xml:space="preserve">. This is </w:t>
      </w:r>
      <w:r w:rsidR="00BC3412" w:rsidRPr="004C1778">
        <w:rPr>
          <w14:ligatures w14:val="standardContextual"/>
        </w:rPr>
        <w:t>because</w:t>
      </w:r>
      <w:r w:rsidR="00BC3412" w:rsidRPr="004C1778">
        <w:rPr>
          <w:rFonts w:hint="eastAsia"/>
          <w14:ligatures w14:val="standardContextual"/>
        </w:rPr>
        <w:t xml:space="preserve"> </w:t>
      </w:r>
      <w:r w:rsidR="00BC3412" w:rsidRPr="004C1778">
        <w:rPr>
          <w:rFonts w:eastAsiaTheme="minorEastAsia" w:cstheme="minorBidi" w:hint="eastAsia"/>
          <w14:ligatures w14:val="standardContextual"/>
        </w:rPr>
        <w:t>t</w:t>
      </w:r>
      <w:r w:rsidR="00BC3412" w:rsidRPr="004C1778">
        <w:rPr>
          <w:rFonts w:eastAsiaTheme="minorEastAsia" w:cstheme="minorBidi"/>
          <w14:ligatures w14:val="standardContextual"/>
        </w:rPr>
        <w:t xml:space="preserve">he bubbles introduce air phases with lower dielectric constants than PDMS, causing electric field variations under stress. As </w:t>
      </w:r>
      <w:r w:rsidR="00860CBD" w:rsidRPr="004C1778">
        <w:rPr>
          <w:rFonts w:eastAsiaTheme="minorEastAsia" w:cstheme="minorBidi"/>
          <w14:ligatures w14:val="standardContextual"/>
        </w:rPr>
        <w:t xml:space="preserve">the </w:t>
      </w:r>
      <w:r w:rsidR="00BC3412" w:rsidRPr="004C1778">
        <w:rPr>
          <w:rFonts w:eastAsiaTheme="minorEastAsia" w:cstheme="minorBidi"/>
          <w14:ligatures w14:val="standardContextual"/>
        </w:rPr>
        <w:t xml:space="preserve">bubble percentage increases, </w:t>
      </w:r>
      <w:r w:rsidR="00BC3412" w:rsidRPr="004C1778">
        <w:rPr>
          <w:rFonts w:eastAsiaTheme="minorEastAsia" w:cstheme="minorBidi" w:hint="eastAsia"/>
          <w14:ligatures w14:val="standardContextual"/>
        </w:rPr>
        <w:t xml:space="preserve">the </w:t>
      </w:r>
      <w:r w:rsidR="00BC3412" w:rsidRPr="004C1778">
        <w:rPr>
          <w:rFonts w:eastAsiaTheme="minorEastAsia" w:cstheme="minorBidi"/>
          <w14:ligatures w14:val="standardContextual"/>
        </w:rPr>
        <w:t xml:space="preserve">polarization </w:t>
      </w:r>
      <w:r w:rsidR="00BC3412" w:rsidRPr="004C1778">
        <w:rPr>
          <w:rFonts w:eastAsiaTheme="minorEastAsia" w:cstheme="minorBidi" w:hint="eastAsia"/>
          <w14:ligatures w14:val="standardContextual"/>
        </w:rPr>
        <w:t xml:space="preserve">within </w:t>
      </w:r>
      <w:r w:rsidR="00860CBD" w:rsidRPr="004C1778">
        <w:rPr>
          <w:rFonts w:eastAsiaTheme="minorEastAsia" w:cstheme="minorBidi"/>
          <w14:ligatures w14:val="standardContextual"/>
        </w:rPr>
        <w:t xml:space="preserve">the </w:t>
      </w:r>
      <w:r w:rsidR="00BC3412" w:rsidRPr="004C1778">
        <w:rPr>
          <w:rFonts w:eastAsiaTheme="minorEastAsia" w:cstheme="minorBidi" w:hint="eastAsia"/>
          <w14:ligatures w14:val="standardContextual"/>
        </w:rPr>
        <w:t xml:space="preserve">composite material </w:t>
      </w:r>
      <w:r w:rsidR="00BC3412" w:rsidRPr="004C1778">
        <w:rPr>
          <w:rFonts w:eastAsiaTheme="minorEastAsia" w:cstheme="minorBidi"/>
          <w14:ligatures w14:val="standardContextual"/>
        </w:rPr>
        <w:t>strengthens.</w:t>
      </w:r>
      <w:r w:rsidR="00BC3412" w:rsidRPr="004C1778">
        <w:rPr>
          <w:rFonts w:eastAsiaTheme="minorEastAsia" w:cstheme="minorBidi" w:hint="eastAsia"/>
          <w14:ligatures w14:val="standardContextual"/>
        </w:rPr>
        <w:t xml:space="preserve"> </w:t>
      </w:r>
      <w:r w:rsidR="00BC3412" w:rsidRPr="004C1778">
        <w:rPr>
          <w:rFonts w:eastAsiaTheme="minorEastAsia" w:cstheme="minorBidi"/>
          <w14:ligatures w14:val="standardContextual"/>
        </w:rPr>
        <w:t>Additionally, a higher bubble percentage softens the material, making it more flexible and easier to deform under the same force</w:t>
      </w:r>
      <w:r w:rsidR="00251480" w:rsidRPr="004C1778">
        <w:rPr>
          <w:rFonts w:eastAsiaTheme="minorEastAsia" w:cstheme="minorBidi" w:hint="eastAsia"/>
          <w14:ligatures w14:val="standardContextual"/>
        </w:rPr>
        <w:t>, thus</w:t>
      </w:r>
      <w:r w:rsidR="00860CBD" w:rsidRPr="004C1778">
        <w:rPr>
          <w:rFonts w:eastAsiaTheme="minorEastAsia" w:cstheme="minorBidi"/>
          <w14:ligatures w14:val="standardContextual"/>
        </w:rPr>
        <w:t xml:space="preserve"> further</w:t>
      </w:r>
      <w:r w:rsidR="00251480" w:rsidRPr="004C1778">
        <w:rPr>
          <w:rFonts w:eastAsiaTheme="minorEastAsia" w:cstheme="minorBidi" w:hint="eastAsia"/>
          <w14:ligatures w14:val="standardContextual"/>
        </w:rPr>
        <w:t xml:space="preserve"> enhancing d</w:t>
      </w:r>
      <w:r w:rsidR="00251480" w:rsidRPr="004C1778">
        <w:rPr>
          <w:rFonts w:eastAsiaTheme="minorEastAsia" w:cstheme="minorBidi" w:hint="eastAsia"/>
          <w:vertAlign w:val="subscript"/>
          <w14:ligatures w14:val="standardContextual"/>
        </w:rPr>
        <w:t>33</w:t>
      </w:r>
      <w:r w:rsidR="00251480" w:rsidRPr="004C1778">
        <w:rPr>
          <w:rFonts w:eastAsiaTheme="minorEastAsia" w:cstheme="minorBidi" w:hint="eastAsia"/>
          <w14:ligatures w14:val="standardContextual"/>
        </w:rPr>
        <w:t>.</w:t>
      </w:r>
      <w:bookmarkEnd w:id="22"/>
    </w:p>
    <w:p w14:paraId="18B21834" w14:textId="081444ED" w:rsidR="00CC3CFB" w:rsidRPr="004C1778" w:rsidRDefault="00775782" w:rsidP="009E0AFE">
      <w:pPr>
        <w:pStyle w:val="NormalWeb"/>
        <w:spacing w:before="0" w:beforeAutospacing="0" w:after="0" w:afterAutospacing="0"/>
        <w:ind w:firstLine="284"/>
      </w:pPr>
      <w:r w:rsidRPr="004C1778">
        <w:rPr>
          <w:rFonts w:ascii="Times" w:hAnsi="Times" w:cs="Times"/>
        </w:rPr>
        <w:t xml:space="preserve">The mechanical robustness of the samples and the material fatigue resistance are also important considerations for </w:t>
      </w:r>
      <w:r w:rsidR="001612B0" w:rsidRPr="004C1778">
        <w:rPr>
          <w:rFonts w:ascii="Times" w:hAnsi="Times" w:cs="Times"/>
        </w:rPr>
        <w:t xml:space="preserve">the </w:t>
      </w:r>
      <w:r w:rsidRPr="004C1778">
        <w:rPr>
          <w:rFonts w:ascii="Times" w:hAnsi="Times" w:cs="Times"/>
        </w:rPr>
        <w:t xml:space="preserve">ferroelectret </w:t>
      </w:r>
      <w:r w:rsidR="00357135" w:rsidRPr="004C1778">
        <w:rPr>
          <w:rFonts w:ascii="Times" w:hAnsi="Times" w:cs="Times"/>
        </w:rPr>
        <w:t xml:space="preserve">structure </w:t>
      </w:r>
      <w:r w:rsidR="00265A71" w:rsidRPr="004C1778">
        <w:rPr>
          <w:rFonts w:ascii="Times" w:hAnsi="Times" w:cs="Times"/>
        </w:rPr>
        <w:t>which w</w:t>
      </w:r>
      <w:r w:rsidRPr="004C1778">
        <w:t>as tested up to 1000 compressi</w:t>
      </w:r>
      <w:r w:rsidR="00265A71" w:rsidRPr="004C1778">
        <w:t>on</w:t>
      </w:r>
      <w:r w:rsidRPr="004C1778">
        <w:t xml:space="preserve"> cycles and bending test cycles </w:t>
      </w:r>
      <w:r w:rsidR="00265A71" w:rsidRPr="004C1778">
        <w:t>with</w:t>
      </w:r>
      <w:r w:rsidRPr="004C1778">
        <w:t xml:space="preserve"> no </w:t>
      </w:r>
      <w:r w:rsidR="00265A71" w:rsidRPr="004C1778">
        <w:t xml:space="preserve">measurable </w:t>
      </w:r>
      <w:r w:rsidRPr="004C1778">
        <w:t xml:space="preserve">deterioration in </w:t>
      </w:r>
      <w:r w:rsidR="000646E1" w:rsidRPr="004C1778">
        <w:t>d</w:t>
      </w:r>
      <w:r w:rsidR="000646E1" w:rsidRPr="004C1778">
        <w:rPr>
          <w:vertAlign w:val="subscript"/>
        </w:rPr>
        <w:t>33e</w:t>
      </w:r>
      <w:r w:rsidRPr="004C1778">
        <w:t xml:space="preserve">. </w:t>
      </w:r>
      <w:r w:rsidR="00046C26" w:rsidRPr="004C1778">
        <w:rPr>
          <w:noProof/>
        </w:rPr>
        <w:drawing>
          <wp:inline distT="0" distB="0" distL="0" distR="0" wp14:anchorId="135BA27E" wp14:editId="7FADD224">
            <wp:extent cx="5274310" cy="2802890"/>
            <wp:effectExtent l="0" t="0" r="2540" b="0"/>
            <wp:docPr id="1679163905" name="Chart 1">
              <a:extLst xmlns:a="http://schemas.openxmlformats.org/drawingml/2006/main">
                <a:ext uri="{FF2B5EF4-FFF2-40B4-BE49-F238E27FC236}">
                  <a16:creationId xmlns:a16="http://schemas.microsoft.com/office/drawing/2014/main" id="{E256A201-5C88-4F21-9D39-91722D07A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169D8C" w14:textId="47533CA0" w:rsidR="002F7310" w:rsidRPr="004C1778" w:rsidRDefault="007E3420" w:rsidP="007E3420">
      <w:pPr>
        <w:pStyle w:val="Caption"/>
        <w:rPr>
          <w:rFonts w:ascii="Times" w:eastAsia="DengXian" w:hAnsi="Times" w:cs="Times"/>
          <w:kern w:val="0"/>
          <w:sz w:val="24"/>
          <w:szCs w:val="24"/>
        </w:rPr>
      </w:pPr>
      <w:bookmarkStart w:id="23" w:name="_Ref182226355"/>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8</w:t>
      </w:r>
      <w:r w:rsidRPr="004C1778">
        <w:rPr>
          <w:rFonts w:ascii="Times New Roman" w:hAnsi="Times New Roman" w:cs="Times New Roman"/>
          <w:sz w:val="24"/>
          <w:szCs w:val="24"/>
        </w:rPr>
        <w:fldChar w:fldCharType="end"/>
      </w:r>
      <w:bookmarkEnd w:id="23"/>
      <w:r w:rsidR="003139C6" w:rsidRPr="004C1778">
        <w:rPr>
          <w:rFonts w:ascii="Times New Roman" w:hAnsi="Times New Roman" w:cs="Times New Roman"/>
          <w:sz w:val="24"/>
          <w:szCs w:val="24"/>
        </w:rPr>
        <w:t>:</w:t>
      </w:r>
      <w:r w:rsidR="0023651C" w:rsidRPr="004C1778">
        <w:rPr>
          <w:rFonts w:ascii="Times New Roman" w:eastAsia="DengXian" w:hAnsi="Times New Roman" w:cs="Times New Roman" w:hint="eastAsia"/>
          <w:kern w:val="0"/>
          <w:sz w:val="24"/>
          <w:szCs w:val="24"/>
        </w:rPr>
        <w:t xml:space="preserve"> </w:t>
      </w:r>
      <w:r w:rsidR="007E6D7D" w:rsidRPr="004C1778">
        <w:rPr>
          <w:rFonts w:ascii="Times New Roman" w:hAnsi="Times New Roman"/>
          <w:kern w:val="0"/>
          <w:sz w:val="24"/>
          <w:szCs w:val="24"/>
        </w:rPr>
        <w:t xml:space="preserve">The </w:t>
      </w:r>
      <w:r w:rsidR="004B23F1" w:rsidRPr="004C1778">
        <w:rPr>
          <w:rFonts w:ascii="Times New Roman" w:hAnsi="Times New Roman"/>
          <w:kern w:val="0"/>
          <w:sz w:val="24"/>
          <w:szCs w:val="24"/>
        </w:rPr>
        <w:t xml:space="preserve">measured </w:t>
      </w:r>
      <w:r w:rsidR="004D5829" w:rsidRPr="004C1778">
        <w:rPr>
          <w:rFonts w:ascii="Times New Roman" w:hAnsi="Times New Roman"/>
          <w:kern w:val="0"/>
          <w:sz w:val="24"/>
          <w:szCs w:val="24"/>
        </w:rPr>
        <w:t xml:space="preserve">actual </w:t>
      </w:r>
      <w:r w:rsidR="00983033" w:rsidRPr="004C1778">
        <w:rPr>
          <w:rFonts w:ascii="Times New Roman" w:hAnsi="Times New Roman"/>
          <w:kern w:val="0"/>
          <w:sz w:val="24"/>
          <w:szCs w:val="24"/>
        </w:rPr>
        <w:t xml:space="preserve">and </w:t>
      </w:r>
      <w:r w:rsidR="00E55DA9" w:rsidRPr="004C1778">
        <w:rPr>
          <w:rFonts w:ascii="Times New Roman" w:hAnsi="Times New Roman"/>
          <w:kern w:val="0"/>
          <w:sz w:val="24"/>
          <w:szCs w:val="24"/>
        </w:rPr>
        <w:t>theoretically</w:t>
      </w:r>
      <w:r w:rsidR="004D5829" w:rsidRPr="004C1778">
        <w:rPr>
          <w:rFonts w:ascii="Times New Roman" w:hAnsi="Times New Roman"/>
          <w:kern w:val="0"/>
          <w:sz w:val="24"/>
          <w:szCs w:val="24"/>
        </w:rPr>
        <w:t xml:space="preserve"> </w:t>
      </w:r>
      <w:r w:rsidR="008E3054" w:rsidRPr="004C1778">
        <w:rPr>
          <w:rFonts w:ascii="Times New Roman" w:hAnsi="Times New Roman"/>
          <w:kern w:val="0"/>
          <w:sz w:val="24"/>
          <w:szCs w:val="24"/>
        </w:rPr>
        <w:t>calculated effective</w:t>
      </w:r>
      <w:r w:rsidR="00983033" w:rsidRPr="004C1778">
        <w:rPr>
          <w:rFonts w:ascii="Times New Roman" w:hAnsi="Times New Roman"/>
          <w:kern w:val="0"/>
          <w:sz w:val="24"/>
          <w:szCs w:val="24"/>
        </w:rPr>
        <w:t xml:space="preserve"> </w:t>
      </w:r>
      <w:r w:rsidR="007E6D7D" w:rsidRPr="004C1778">
        <w:rPr>
          <w:rFonts w:ascii="Times New Roman" w:hAnsi="Times New Roman"/>
          <w:kern w:val="0"/>
          <w:sz w:val="24"/>
          <w:szCs w:val="24"/>
        </w:rPr>
        <w:t xml:space="preserve">piezoelectric constant </w:t>
      </w:r>
      <w:r w:rsidR="00775782" w:rsidRPr="004C1778">
        <w:rPr>
          <w:rFonts w:ascii="Times New Roman" w:hAnsi="Times New Roman"/>
          <w:kern w:val="0"/>
          <w:sz w:val="24"/>
          <w:szCs w:val="24"/>
        </w:rPr>
        <w:t>d</w:t>
      </w:r>
      <w:r w:rsidR="00775782" w:rsidRPr="004C1778">
        <w:rPr>
          <w:rFonts w:ascii="Times New Roman" w:hAnsi="Times New Roman"/>
          <w:kern w:val="0"/>
          <w:sz w:val="24"/>
          <w:szCs w:val="24"/>
          <w:vertAlign w:val="subscript"/>
        </w:rPr>
        <w:t>33e</w:t>
      </w:r>
      <w:r w:rsidR="00775782" w:rsidRPr="004C1778">
        <w:rPr>
          <w:rFonts w:ascii="Times New Roman" w:hAnsi="Times New Roman"/>
          <w:kern w:val="0"/>
          <w:sz w:val="24"/>
          <w:szCs w:val="24"/>
        </w:rPr>
        <w:t xml:space="preserve"> </w:t>
      </w:r>
      <w:r w:rsidR="007E6D7D" w:rsidRPr="004C1778">
        <w:rPr>
          <w:rFonts w:ascii="Times New Roman" w:hAnsi="Times New Roman"/>
          <w:kern w:val="0"/>
          <w:sz w:val="24"/>
          <w:szCs w:val="24"/>
        </w:rPr>
        <w:t xml:space="preserve">value </w:t>
      </w:r>
      <w:r w:rsidR="00775782" w:rsidRPr="004C1778">
        <w:rPr>
          <w:rFonts w:ascii="Times New Roman" w:hAnsi="Times New Roman"/>
          <w:kern w:val="0"/>
          <w:sz w:val="24"/>
          <w:szCs w:val="24"/>
        </w:rPr>
        <w:t>for</w:t>
      </w:r>
      <w:r w:rsidR="007E6D7D" w:rsidRPr="004C1778">
        <w:rPr>
          <w:rFonts w:ascii="Times New Roman" w:hAnsi="Times New Roman"/>
          <w:kern w:val="0"/>
          <w:sz w:val="24"/>
          <w:szCs w:val="24"/>
        </w:rPr>
        <w:t xml:space="preserve"> different </w:t>
      </w:r>
      <w:r w:rsidR="007A7305" w:rsidRPr="004C1778">
        <w:rPr>
          <w:rFonts w:ascii="Times New Roman" w:hAnsi="Times New Roman"/>
          <w:kern w:val="0"/>
          <w:sz w:val="24"/>
          <w:szCs w:val="24"/>
        </w:rPr>
        <w:t>bubble percentage</w:t>
      </w:r>
      <w:r w:rsidR="00E822F3" w:rsidRPr="004C1778">
        <w:rPr>
          <w:rFonts w:ascii="Times New Roman" w:hAnsi="Times New Roman"/>
          <w:kern w:val="0"/>
          <w:sz w:val="24"/>
          <w:szCs w:val="24"/>
        </w:rPr>
        <w:t>s.</w:t>
      </w:r>
    </w:p>
    <w:p w14:paraId="6B82BD25" w14:textId="77777777" w:rsidR="0095772A" w:rsidRPr="004C1778" w:rsidRDefault="0095772A" w:rsidP="007E6D7D">
      <w:pPr>
        <w:widowControl/>
        <w:autoSpaceDE w:val="0"/>
        <w:autoSpaceDN w:val="0"/>
        <w:adjustRightInd w:val="0"/>
        <w:rPr>
          <w:rFonts w:ascii="Times" w:eastAsia="DengXian" w:hAnsi="Times" w:cs="Times"/>
          <w:kern w:val="0"/>
          <w:sz w:val="24"/>
          <w:szCs w:val="24"/>
        </w:rPr>
      </w:pPr>
    </w:p>
    <w:p w14:paraId="41E79703" w14:textId="1DAD2860" w:rsidR="00257D9A" w:rsidRPr="004C1778" w:rsidRDefault="005E52E9" w:rsidP="00257D9A">
      <w:pPr>
        <w:widowControl/>
        <w:autoSpaceDE w:val="0"/>
        <w:autoSpaceDN w:val="0"/>
        <w:adjustRightInd w:val="0"/>
        <w:ind w:firstLineChars="100" w:firstLine="240"/>
        <w:rPr>
          <w:rFonts w:ascii="Times" w:eastAsia="DengXian" w:hAnsi="Times" w:cs="Times"/>
          <w:kern w:val="0"/>
          <w:sz w:val="24"/>
          <w:szCs w:val="24"/>
        </w:rPr>
      </w:pPr>
      <w:r w:rsidRPr="004C1778">
        <w:rPr>
          <w:rFonts w:ascii="Times New Roman" w:hAnsi="Times New Roman"/>
          <w:sz w:val="24"/>
          <w:szCs w:val="24"/>
        </w:rPr>
        <w:lastRenderedPageBreak/>
        <w:t xml:space="preserve">Despite its </w:t>
      </w:r>
      <w:r w:rsidR="00334BF7" w:rsidRPr="004C1778">
        <w:rPr>
          <w:rFonts w:ascii="Times New Roman" w:hAnsi="Times New Roman"/>
          <w:sz w:val="24"/>
          <w:szCs w:val="24"/>
        </w:rPr>
        <w:t xml:space="preserve">attractive mechanical properties </w:t>
      </w:r>
      <w:r w:rsidR="008C6A9A" w:rsidRPr="004C1778">
        <w:rPr>
          <w:rFonts w:ascii="Times New Roman" w:hAnsi="Times New Roman"/>
          <w:sz w:val="24"/>
          <w:szCs w:val="24"/>
        </w:rPr>
        <w:t>for</w:t>
      </w:r>
      <w:r w:rsidR="00334BF7" w:rsidRPr="004C1778">
        <w:rPr>
          <w:rFonts w:ascii="Times New Roman" w:hAnsi="Times New Roman"/>
          <w:sz w:val="24"/>
          <w:szCs w:val="24"/>
        </w:rPr>
        <w:t xml:space="preserve"> wearable applications, </w:t>
      </w:r>
      <w:r w:rsidR="00257D9A" w:rsidRPr="004C1778">
        <w:rPr>
          <w:rFonts w:ascii="Times New Roman" w:hAnsi="Times New Roman"/>
          <w:sz w:val="24"/>
          <w:szCs w:val="24"/>
        </w:rPr>
        <w:t xml:space="preserve">PDMS is </w:t>
      </w:r>
      <w:r w:rsidR="00544D8C" w:rsidRPr="004C1778">
        <w:rPr>
          <w:rFonts w:ascii="Times New Roman" w:hAnsi="Times New Roman"/>
          <w:sz w:val="24"/>
          <w:szCs w:val="24"/>
        </w:rPr>
        <w:t xml:space="preserve">not </w:t>
      </w:r>
      <w:r w:rsidR="00334BF7" w:rsidRPr="004C1778">
        <w:rPr>
          <w:rFonts w:ascii="Times New Roman" w:hAnsi="Times New Roman"/>
          <w:sz w:val="24"/>
          <w:szCs w:val="24"/>
        </w:rPr>
        <w:t>a good electret material</w:t>
      </w:r>
      <w:r w:rsidR="00544D8C" w:rsidRPr="004C1778">
        <w:rPr>
          <w:rFonts w:ascii="Times New Roman" w:hAnsi="Times New Roman"/>
          <w:sz w:val="24"/>
          <w:szCs w:val="24"/>
        </w:rPr>
        <w:t xml:space="preserve"> </w:t>
      </w:r>
      <w:r w:rsidR="00B97041" w:rsidRPr="004C1778">
        <w:rPr>
          <w:rFonts w:ascii="Times New Roman" w:hAnsi="Times New Roman"/>
          <w:sz w:val="24"/>
          <w:szCs w:val="24"/>
        </w:rPr>
        <w:t xml:space="preserve">having a relatively poor ability to trap </w:t>
      </w:r>
      <w:r w:rsidR="004D1CE0" w:rsidRPr="004C1778">
        <w:rPr>
          <w:rFonts w:ascii="Times New Roman" w:hAnsi="Times New Roman"/>
          <w:sz w:val="24"/>
          <w:szCs w:val="24"/>
        </w:rPr>
        <w:t>and store charge at its surface. As shown in</w:t>
      </w:r>
      <w:r w:rsidR="002961D6" w:rsidRPr="004C1778">
        <w:rPr>
          <w:rFonts w:ascii="Times New Roman" w:hAnsi="Times New Roman"/>
          <w:sz w:val="24"/>
          <w:szCs w:val="24"/>
        </w:rPr>
        <w:t xml:space="preserve"> </w:t>
      </w:r>
      <w:r w:rsidR="002961D6" w:rsidRPr="004C1778">
        <w:rPr>
          <w:rFonts w:ascii="Times New Roman" w:hAnsi="Times New Roman"/>
          <w:sz w:val="24"/>
          <w:szCs w:val="24"/>
        </w:rPr>
        <w:fldChar w:fldCharType="begin"/>
      </w:r>
      <w:r w:rsidR="002961D6" w:rsidRPr="004C1778">
        <w:rPr>
          <w:rFonts w:ascii="Times New Roman" w:hAnsi="Times New Roman"/>
          <w:sz w:val="24"/>
          <w:szCs w:val="24"/>
        </w:rPr>
        <w:instrText xml:space="preserve"> REF _Ref168052270 \h </w:instrText>
      </w:r>
      <w:r w:rsidR="002961D6" w:rsidRPr="004C1778">
        <w:rPr>
          <w:rFonts w:ascii="Times New Roman" w:hAnsi="Times New Roman"/>
          <w:sz w:val="24"/>
          <w:szCs w:val="24"/>
        </w:rPr>
      </w:r>
      <w:r w:rsidR="002961D6" w:rsidRPr="004C1778">
        <w:rPr>
          <w:rFonts w:ascii="Times New Roman" w:hAnsi="Times New Roman"/>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9</w:t>
      </w:r>
      <w:r w:rsidR="002961D6" w:rsidRPr="004C1778">
        <w:rPr>
          <w:rFonts w:ascii="Times New Roman" w:hAnsi="Times New Roman"/>
          <w:sz w:val="24"/>
          <w:szCs w:val="24"/>
        </w:rPr>
        <w:fldChar w:fldCharType="end"/>
      </w:r>
      <w:r w:rsidR="009E0AFE" w:rsidRPr="004C1778">
        <w:rPr>
          <w:rFonts w:ascii="Times New Roman" w:hAnsi="Times New Roman"/>
          <w:sz w:val="24"/>
          <w:szCs w:val="24"/>
        </w:rPr>
        <w:t>(</w:t>
      </w:r>
      <w:r w:rsidR="000F62D3" w:rsidRPr="004C1778">
        <w:rPr>
          <w:rFonts w:ascii="Times New Roman" w:hAnsi="Times New Roman" w:hint="eastAsia"/>
          <w:sz w:val="24"/>
          <w:szCs w:val="24"/>
        </w:rPr>
        <w:t>a</w:t>
      </w:r>
      <w:r w:rsidR="009E0AFE" w:rsidRPr="004C1778">
        <w:rPr>
          <w:rFonts w:ascii="Times New Roman" w:hAnsi="Times New Roman"/>
          <w:sz w:val="24"/>
          <w:szCs w:val="24"/>
        </w:rPr>
        <w:t>)</w:t>
      </w:r>
      <w:r w:rsidR="00257D9A" w:rsidRPr="004C1778">
        <w:rPr>
          <w:rFonts w:ascii="Times New Roman" w:hAnsi="Times New Roman"/>
          <w:sz w:val="24"/>
          <w:szCs w:val="24"/>
        </w:rPr>
        <w:t xml:space="preserve">, the effective piezoelectric coefficient of </w:t>
      </w:r>
      <w:r w:rsidR="00344713" w:rsidRPr="004C1778">
        <w:rPr>
          <w:rFonts w:ascii="Times New Roman" w:hAnsi="Times New Roman"/>
          <w:sz w:val="24"/>
          <w:szCs w:val="24"/>
        </w:rPr>
        <w:t xml:space="preserve">pure PDMS </w:t>
      </w:r>
      <w:r w:rsidR="00257D9A" w:rsidRPr="004C1778">
        <w:rPr>
          <w:rFonts w:ascii="Times New Roman" w:hAnsi="Times New Roman"/>
          <w:sz w:val="24"/>
          <w:szCs w:val="24"/>
        </w:rPr>
        <w:t>samples to fall</w:t>
      </w:r>
      <w:r w:rsidR="005E15BC" w:rsidRPr="004C1778">
        <w:rPr>
          <w:rFonts w:ascii="Times New Roman" w:hAnsi="Times New Roman"/>
          <w:sz w:val="24"/>
          <w:szCs w:val="24"/>
        </w:rPr>
        <w:t>s</w:t>
      </w:r>
      <w:r w:rsidR="00257D9A" w:rsidRPr="004C1778">
        <w:rPr>
          <w:rFonts w:ascii="Times New Roman" w:hAnsi="Times New Roman"/>
          <w:sz w:val="24"/>
          <w:szCs w:val="24"/>
        </w:rPr>
        <w:t xml:space="preserve"> below 50 </w:t>
      </w:r>
      <w:proofErr w:type="spellStart"/>
      <w:r w:rsidR="00257D9A" w:rsidRPr="004C1778">
        <w:rPr>
          <w:rFonts w:ascii="Times New Roman" w:hAnsi="Times New Roman"/>
          <w:sz w:val="24"/>
          <w:szCs w:val="24"/>
        </w:rPr>
        <w:t>pC</w:t>
      </w:r>
      <w:proofErr w:type="spellEnd"/>
      <w:r w:rsidR="00257D9A" w:rsidRPr="004C1778">
        <w:rPr>
          <w:rFonts w:ascii="Times New Roman" w:hAnsi="Times New Roman"/>
          <w:sz w:val="24"/>
          <w:szCs w:val="24"/>
        </w:rPr>
        <w:t xml:space="preserve">/N from </w:t>
      </w:r>
      <w:r w:rsidR="005E15BC" w:rsidRPr="004C1778">
        <w:rPr>
          <w:rFonts w:ascii="Times New Roman" w:hAnsi="Times New Roman"/>
          <w:sz w:val="24"/>
          <w:szCs w:val="24"/>
        </w:rPr>
        <w:t xml:space="preserve">an initial peak of </w:t>
      </w:r>
      <w:r w:rsidR="00257D9A" w:rsidRPr="004C1778">
        <w:rPr>
          <w:rFonts w:ascii="Times New Roman" w:hAnsi="Times New Roman"/>
          <w:sz w:val="24"/>
          <w:szCs w:val="24"/>
        </w:rPr>
        <w:t xml:space="preserve">235 </w:t>
      </w:r>
      <w:proofErr w:type="spellStart"/>
      <w:r w:rsidR="00257D9A" w:rsidRPr="004C1778">
        <w:rPr>
          <w:rFonts w:ascii="Times New Roman" w:hAnsi="Times New Roman"/>
          <w:sz w:val="24"/>
          <w:szCs w:val="24"/>
        </w:rPr>
        <w:t>pC</w:t>
      </w:r>
      <w:proofErr w:type="spellEnd"/>
      <w:r w:rsidR="00257D9A" w:rsidRPr="004C1778">
        <w:rPr>
          <w:rFonts w:ascii="Times New Roman" w:hAnsi="Times New Roman"/>
          <w:sz w:val="24"/>
          <w:szCs w:val="24"/>
        </w:rPr>
        <w:t>/N in two months</w:t>
      </w:r>
      <w:r w:rsidR="003F4642" w:rsidRPr="004C1778">
        <w:rPr>
          <w:rFonts w:ascii="Times New Roman" w:hAnsi="Times New Roman"/>
          <w:sz w:val="24"/>
          <w:szCs w:val="24"/>
        </w:rPr>
        <w:t xml:space="preserve"> when stored </w:t>
      </w:r>
      <w:r w:rsidR="003E2836" w:rsidRPr="004C1778">
        <w:rPr>
          <w:rFonts w:ascii="Times New Roman" w:hAnsi="Times New Roman"/>
          <w:sz w:val="24"/>
          <w:szCs w:val="24"/>
        </w:rPr>
        <w:t>at room temperature</w:t>
      </w:r>
      <w:r w:rsidR="00C402A0" w:rsidRPr="004C1778">
        <w:rPr>
          <w:rFonts w:ascii="Times New Roman" w:hAnsi="Times New Roman"/>
          <w:sz w:val="24"/>
          <w:szCs w:val="24"/>
        </w:rPr>
        <w:t xml:space="preserve">. Previous work </w:t>
      </w:r>
      <w:r w:rsidR="000962BB" w:rsidRPr="004C1778">
        <w:rPr>
          <w:rFonts w:ascii="Times New Roman" w:hAnsi="Times New Roman"/>
          <w:sz w:val="24"/>
          <w:szCs w:val="24"/>
        </w:rPr>
        <w:t xml:space="preserve">has demonstrated the addition of </w:t>
      </w:r>
      <w:r w:rsidR="000962BB" w:rsidRPr="004C1778">
        <w:rPr>
          <w:rFonts w:ascii="Times New Roman" w:hAnsi="Times New Roman"/>
          <w:kern w:val="0"/>
          <w:sz w:val="24"/>
          <w:szCs w:val="24"/>
        </w:rPr>
        <w:t xml:space="preserve">PTFE powder to the PDMS </w:t>
      </w:r>
      <w:r w:rsidR="004268B3" w:rsidRPr="004C1778">
        <w:rPr>
          <w:rFonts w:ascii="Times New Roman" w:hAnsi="Times New Roman"/>
          <w:kern w:val="0"/>
          <w:sz w:val="24"/>
          <w:szCs w:val="24"/>
        </w:rPr>
        <w:t xml:space="preserve">solution </w:t>
      </w:r>
      <w:r w:rsidR="00B72761" w:rsidRPr="004C1778">
        <w:rPr>
          <w:rFonts w:ascii="Times New Roman" w:hAnsi="Times New Roman"/>
          <w:kern w:val="0"/>
          <w:sz w:val="24"/>
          <w:szCs w:val="24"/>
        </w:rPr>
        <w:t>to</w:t>
      </w:r>
      <w:r w:rsidR="004268B3" w:rsidRPr="004C1778">
        <w:rPr>
          <w:rFonts w:ascii="Times New Roman" w:hAnsi="Times New Roman"/>
          <w:kern w:val="0"/>
          <w:sz w:val="24"/>
          <w:szCs w:val="24"/>
        </w:rPr>
        <w:t xml:space="preserve"> enhance both the </w:t>
      </w:r>
      <w:r w:rsidR="00B72761" w:rsidRPr="004C1778">
        <w:rPr>
          <w:rFonts w:ascii="Times New Roman" w:hAnsi="Times New Roman"/>
          <w:kern w:val="0"/>
          <w:sz w:val="24"/>
          <w:szCs w:val="24"/>
        </w:rPr>
        <w:t xml:space="preserve">initial </w:t>
      </w:r>
      <w:r w:rsidR="004268B3" w:rsidRPr="004C1778">
        <w:rPr>
          <w:rFonts w:ascii="Times New Roman" w:hAnsi="Times New Roman"/>
          <w:kern w:val="0"/>
          <w:sz w:val="24"/>
          <w:szCs w:val="24"/>
        </w:rPr>
        <w:t xml:space="preserve">charge </w:t>
      </w:r>
      <w:r w:rsidR="00CC2C34" w:rsidRPr="004C1778">
        <w:rPr>
          <w:rFonts w:ascii="Times New Roman" w:hAnsi="Times New Roman"/>
          <w:kern w:val="0"/>
          <w:sz w:val="24"/>
          <w:szCs w:val="24"/>
        </w:rPr>
        <w:t>density</w:t>
      </w:r>
      <w:r w:rsidR="004268B3" w:rsidRPr="004C1778">
        <w:rPr>
          <w:rFonts w:ascii="Times New Roman" w:hAnsi="Times New Roman"/>
          <w:kern w:val="0"/>
          <w:sz w:val="24"/>
          <w:szCs w:val="24"/>
        </w:rPr>
        <w:t xml:space="preserve"> </w:t>
      </w:r>
      <w:r w:rsidR="00B22DA4" w:rsidRPr="004C1778">
        <w:rPr>
          <w:rFonts w:ascii="Times New Roman" w:hAnsi="Times New Roman"/>
          <w:kern w:val="0"/>
          <w:sz w:val="24"/>
          <w:szCs w:val="24"/>
        </w:rPr>
        <w:t xml:space="preserve">and </w:t>
      </w:r>
      <w:r w:rsidR="00B72761" w:rsidRPr="004C1778">
        <w:rPr>
          <w:rFonts w:ascii="Times New Roman" w:hAnsi="Times New Roman"/>
          <w:kern w:val="0"/>
          <w:sz w:val="24"/>
          <w:szCs w:val="24"/>
        </w:rPr>
        <w:t xml:space="preserve">improve the charge </w:t>
      </w:r>
      <w:r w:rsidR="00B22DA4" w:rsidRPr="004C1778">
        <w:rPr>
          <w:rFonts w:ascii="Times New Roman" w:hAnsi="Times New Roman"/>
          <w:kern w:val="0"/>
          <w:sz w:val="24"/>
          <w:szCs w:val="24"/>
        </w:rPr>
        <w:t>st</w:t>
      </w:r>
      <w:r w:rsidR="00D644A2" w:rsidRPr="004C1778">
        <w:rPr>
          <w:rFonts w:ascii="Times New Roman" w:hAnsi="Times New Roman"/>
          <w:kern w:val="0"/>
          <w:sz w:val="24"/>
          <w:szCs w:val="24"/>
        </w:rPr>
        <w:t xml:space="preserve">ability </w:t>
      </w:r>
      <w:r w:rsidR="00CC2C34" w:rsidRPr="004C1778">
        <w:rPr>
          <w:rFonts w:ascii="Times New Roman" w:hAnsi="Times New Roman"/>
          <w:kern w:val="0"/>
          <w:sz w:val="24"/>
          <w:szCs w:val="24"/>
        </w:rPr>
        <w:t>in the composite PDMS/PTFE material [</w:t>
      </w:r>
      <w:r w:rsidR="00CC2C34" w:rsidRPr="004C1778">
        <w:rPr>
          <w:rFonts w:ascii="Times New Roman" w:hAnsi="Times New Roman"/>
          <w:kern w:val="0"/>
          <w:sz w:val="24"/>
          <w:szCs w:val="24"/>
        </w:rPr>
        <w:fldChar w:fldCharType="begin"/>
      </w:r>
      <w:r w:rsidR="00CC2C34" w:rsidRPr="004C1778">
        <w:rPr>
          <w:rFonts w:ascii="Times New Roman" w:hAnsi="Times New Roman"/>
          <w:kern w:val="0"/>
          <w:sz w:val="24"/>
          <w:szCs w:val="24"/>
        </w:rPr>
        <w:instrText xml:space="preserve"> NOTEREF _Ref167808933 \h </w:instrText>
      </w:r>
      <w:r w:rsidR="00CC2C34" w:rsidRPr="004C1778">
        <w:rPr>
          <w:rFonts w:ascii="Times New Roman" w:hAnsi="Times New Roman"/>
          <w:kern w:val="0"/>
          <w:sz w:val="24"/>
          <w:szCs w:val="24"/>
        </w:rPr>
      </w:r>
      <w:r w:rsidR="00CC2C34" w:rsidRPr="004C1778">
        <w:rPr>
          <w:rFonts w:ascii="Times New Roman" w:hAnsi="Times New Roman"/>
          <w:kern w:val="0"/>
          <w:sz w:val="24"/>
          <w:szCs w:val="24"/>
        </w:rPr>
        <w:fldChar w:fldCharType="separate"/>
      </w:r>
      <w:r w:rsidR="00141EB4" w:rsidRPr="004C1778">
        <w:rPr>
          <w:rFonts w:ascii="Times New Roman" w:hAnsi="Times New Roman"/>
          <w:kern w:val="0"/>
          <w:sz w:val="24"/>
          <w:szCs w:val="24"/>
        </w:rPr>
        <w:t>25</w:t>
      </w:r>
      <w:r w:rsidR="00CC2C34" w:rsidRPr="004C1778">
        <w:rPr>
          <w:rFonts w:ascii="Times New Roman" w:hAnsi="Times New Roman"/>
          <w:kern w:val="0"/>
          <w:sz w:val="24"/>
          <w:szCs w:val="24"/>
        </w:rPr>
        <w:fldChar w:fldCharType="end"/>
      </w:r>
      <w:r w:rsidR="00CC2C34" w:rsidRPr="004C1778">
        <w:rPr>
          <w:rFonts w:ascii="Times New Roman" w:hAnsi="Times New Roman"/>
          <w:kern w:val="0"/>
          <w:sz w:val="24"/>
          <w:szCs w:val="24"/>
        </w:rPr>
        <w:t>].</w:t>
      </w:r>
      <w:r w:rsidR="00312713" w:rsidRPr="004C1778">
        <w:rPr>
          <w:rFonts w:ascii="Times New Roman" w:hAnsi="Times New Roman"/>
          <w:kern w:val="0"/>
          <w:sz w:val="24"/>
          <w:szCs w:val="24"/>
        </w:rPr>
        <w:t xml:space="preserve"> </w:t>
      </w:r>
      <w:r w:rsidR="00B72761" w:rsidRPr="004C1778">
        <w:rPr>
          <w:rFonts w:ascii="Times New Roman" w:hAnsi="Times New Roman"/>
          <w:kern w:val="0"/>
          <w:sz w:val="24"/>
          <w:szCs w:val="24"/>
        </w:rPr>
        <w:t>A</w:t>
      </w:r>
      <w:r w:rsidR="00312713" w:rsidRPr="004C1778">
        <w:rPr>
          <w:rFonts w:ascii="Times New Roman" w:hAnsi="Times New Roman"/>
          <w:kern w:val="0"/>
          <w:sz w:val="24"/>
          <w:szCs w:val="24"/>
        </w:rPr>
        <w:t xml:space="preserve"> </w:t>
      </w:r>
      <w:r w:rsidR="00AF0827" w:rsidRPr="004C1778">
        <w:rPr>
          <w:rFonts w:ascii="Times New Roman" w:hAnsi="Times New Roman"/>
          <w:kern w:val="0"/>
          <w:sz w:val="24"/>
          <w:szCs w:val="24"/>
        </w:rPr>
        <w:t xml:space="preserve">visual </w:t>
      </w:r>
      <w:r w:rsidR="00AF55D0" w:rsidRPr="004C1778">
        <w:rPr>
          <w:rFonts w:ascii="Times New Roman" w:hAnsi="Times New Roman"/>
          <w:kern w:val="0"/>
          <w:sz w:val="24"/>
          <w:szCs w:val="24"/>
        </w:rPr>
        <w:t xml:space="preserve">comparison between the </w:t>
      </w:r>
      <w:r w:rsidR="00AF0827" w:rsidRPr="004C1778">
        <w:rPr>
          <w:rFonts w:ascii="Times New Roman" w:hAnsi="Times New Roman"/>
          <w:kern w:val="0"/>
          <w:sz w:val="24"/>
          <w:szCs w:val="24"/>
        </w:rPr>
        <w:t>pure PDMS and composite PDMS/P</w:t>
      </w:r>
      <w:r w:rsidR="00517C56" w:rsidRPr="004C1778">
        <w:rPr>
          <w:rFonts w:ascii="Times New Roman" w:hAnsi="Times New Roman"/>
          <w:kern w:val="0"/>
          <w:sz w:val="24"/>
          <w:szCs w:val="24"/>
        </w:rPr>
        <w:t>T</w:t>
      </w:r>
      <w:r w:rsidR="00AF0827" w:rsidRPr="004C1778">
        <w:rPr>
          <w:rFonts w:ascii="Times New Roman" w:hAnsi="Times New Roman"/>
          <w:kern w:val="0"/>
          <w:sz w:val="24"/>
          <w:szCs w:val="24"/>
        </w:rPr>
        <w:t xml:space="preserve">FE samples is shown in </w:t>
      </w:r>
      <w:r w:rsidR="00234D29" w:rsidRPr="004C1778">
        <w:rPr>
          <w:rFonts w:ascii="Times New Roman" w:hAnsi="Times New Roman"/>
          <w:kern w:val="0"/>
          <w:sz w:val="24"/>
          <w:szCs w:val="24"/>
        </w:rPr>
        <w:fldChar w:fldCharType="begin"/>
      </w:r>
      <w:r w:rsidR="00234D29" w:rsidRPr="004C1778">
        <w:rPr>
          <w:rFonts w:ascii="Times New Roman" w:hAnsi="Times New Roman"/>
          <w:kern w:val="0"/>
          <w:sz w:val="24"/>
          <w:szCs w:val="24"/>
        </w:rPr>
        <w:instrText xml:space="preserve"> REF _Ref168052270 \h </w:instrText>
      </w:r>
      <w:r w:rsidR="00234D29" w:rsidRPr="004C1778">
        <w:rPr>
          <w:rFonts w:ascii="Times New Roman" w:hAnsi="Times New Roman"/>
          <w:kern w:val="0"/>
          <w:sz w:val="24"/>
          <w:szCs w:val="24"/>
        </w:rPr>
      </w:r>
      <w:r w:rsidR="00234D29" w:rsidRPr="004C1778">
        <w:rPr>
          <w:rFonts w:ascii="Times New Roman" w:hAnsi="Times New Roman"/>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9</w:t>
      </w:r>
      <w:r w:rsidR="00234D29" w:rsidRPr="004C1778">
        <w:rPr>
          <w:rFonts w:ascii="Times New Roman" w:hAnsi="Times New Roman"/>
          <w:kern w:val="0"/>
          <w:sz w:val="24"/>
          <w:szCs w:val="24"/>
        </w:rPr>
        <w:fldChar w:fldCharType="end"/>
      </w:r>
      <w:r w:rsidR="00A41423" w:rsidRPr="004C1778">
        <w:rPr>
          <w:rFonts w:ascii="Times New Roman" w:hAnsi="Times New Roman"/>
          <w:kern w:val="0"/>
          <w:sz w:val="24"/>
          <w:szCs w:val="24"/>
        </w:rPr>
        <w:t xml:space="preserve">(a) with the additional PTFE powder making the sample </w:t>
      </w:r>
      <w:proofErr w:type="gramStart"/>
      <w:r w:rsidR="00A41423" w:rsidRPr="004C1778">
        <w:rPr>
          <w:rFonts w:ascii="Times New Roman" w:hAnsi="Times New Roman"/>
          <w:kern w:val="0"/>
          <w:sz w:val="24"/>
          <w:szCs w:val="24"/>
        </w:rPr>
        <w:t>more opaque and white</w:t>
      </w:r>
      <w:proofErr w:type="gramEnd"/>
      <w:r w:rsidR="00A41423" w:rsidRPr="004C1778">
        <w:rPr>
          <w:rFonts w:ascii="Times New Roman" w:hAnsi="Times New Roman"/>
          <w:kern w:val="0"/>
          <w:sz w:val="24"/>
          <w:szCs w:val="24"/>
        </w:rPr>
        <w:t xml:space="preserve"> in colour.</w:t>
      </w:r>
      <w:r w:rsidR="00257D9A" w:rsidRPr="004C1778">
        <w:rPr>
          <w:rFonts w:ascii="Times New Roman" w:hAnsi="Times New Roman"/>
          <w:kern w:val="0"/>
          <w:sz w:val="24"/>
          <w:szCs w:val="24"/>
        </w:rPr>
        <w:t xml:space="preserve"> The</w:t>
      </w:r>
      <w:r w:rsidR="0022207D" w:rsidRPr="004C1778">
        <w:rPr>
          <w:rFonts w:ascii="Times New Roman" w:hAnsi="Times New Roman"/>
          <w:kern w:val="0"/>
          <w:sz w:val="24"/>
          <w:szCs w:val="24"/>
        </w:rPr>
        <w:t xml:space="preserve"> impact on the measured </w:t>
      </w:r>
      <w:r w:rsidR="00B72761" w:rsidRPr="004C1778">
        <w:rPr>
          <w:rFonts w:ascii="Times New Roman" w:hAnsi="Times New Roman"/>
          <w:kern w:val="0"/>
          <w:sz w:val="24"/>
          <w:szCs w:val="24"/>
        </w:rPr>
        <w:t>d</w:t>
      </w:r>
      <w:r w:rsidR="00B72761" w:rsidRPr="004C1778">
        <w:rPr>
          <w:rFonts w:ascii="Times New Roman" w:hAnsi="Times New Roman"/>
          <w:kern w:val="0"/>
          <w:sz w:val="24"/>
          <w:szCs w:val="24"/>
          <w:vertAlign w:val="subscript"/>
        </w:rPr>
        <w:t>33e</w:t>
      </w:r>
      <w:r w:rsidR="00B72761" w:rsidRPr="004C1778">
        <w:rPr>
          <w:rFonts w:ascii="Times New Roman" w:eastAsia="DengXian" w:hAnsi="Times New Roman" w:cs="Times New Roman"/>
          <w:kern w:val="0"/>
          <w:sz w:val="24"/>
          <w:szCs w:val="24"/>
          <w:lang w:eastAsia="en-US"/>
        </w:rPr>
        <w:t xml:space="preserve"> </w:t>
      </w:r>
      <w:r w:rsidR="00725541" w:rsidRPr="004C1778">
        <w:rPr>
          <w:rFonts w:ascii="Times New Roman" w:eastAsia="DengXian" w:hAnsi="Times New Roman" w:cs="Times New Roman"/>
          <w:kern w:val="0"/>
          <w:sz w:val="24"/>
          <w:szCs w:val="24"/>
          <w:lang w:eastAsia="en-US"/>
        </w:rPr>
        <w:t xml:space="preserve">is shown in </w:t>
      </w:r>
      <w:r w:rsidR="0025472D" w:rsidRPr="004C1778">
        <w:rPr>
          <w:rFonts w:ascii="Times New Roman" w:eastAsia="DengXian" w:hAnsi="Times New Roman" w:cs="Times New Roman"/>
          <w:kern w:val="0"/>
          <w:sz w:val="24"/>
          <w:szCs w:val="24"/>
          <w:lang w:eastAsia="en-US"/>
        </w:rPr>
        <w:fldChar w:fldCharType="begin"/>
      </w:r>
      <w:r w:rsidR="0025472D" w:rsidRPr="004C1778">
        <w:rPr>
          <w:rFonts w:ascii="Times New Roman" w:eastAsia="DengXian" w:hAnsi="Times New Roman" w:cs="Times New Roman"/>
          <w:kern w:val="0"/>
          <w:sz w:val="24"/>
          <w:szCs w:val="24"/>
          <w:lang w:eastAsia="en-US"/>
        </w:rPr>
        <w:instrText xml:space="preserve"> REF _Ref168052270 \h </w:instrText>
      </w:r>
      <w:r w:rsidR="0025472D" w:rsidRPr="004C1778">
        <w:rPr>
          <w:rFonts w:ascii="Times New Roman" w:eastAsia="DengXian" w:hAnsi="Times New Roman" w:cs="Times New Roman"/>
          <w:kern w:val="0"/>
          <w:sz w:val="24"/>
          <w:szCs w:val="24"/>
          <w:lang w:eastAsia="en-US"/>
        </w:rPr>
      </w:r>
      <w:r w:rsidR="0025472D" w:rsidRPr="004C1778">
        <w:rPr>
          <w:rFonts w:ascii="Times New Roman" w:eastAsia="DengXian" w:hAnsi="Times New Roman" w:cs="Times New Roman"/>
          <w:kern w:val="0"/>
          <w:sz w:val="24"/>
          <w:szCs w:val="24"/>
          <w:lang w:eastAsia="en-US"/>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9</w:t>
      </w:r>
      <w:r w:rsidR="0025472D" w:rsidRPr="004C1778">
        <w:rPr>
          <w:rFonts w:ascii="Times New Roman" w:eastAsia="DengXian" w:hAnsi="Times New Roman" w:cs="Times New Roman"/>
          <w:kern w:val="0"/>
          <w:sz w:val="24"/>
          <w:szCs w:val="24"/>
          <w:lang w:eastAsia="en-US"/>
        </w:rPr>
        <w:fldChar w:fldCharType="end"/>
      </w:r>
      <w:r w:rsidR="00234D29" w:rsidRPr="004C1778">
        <w:rPr>
          <w:rFonts w:ascii="Times New Roman" w:eastAsia="DengXian" w:hAnsi="Times New Roman" w:cs="Times New Roman"/>
          <w:kern w:val="0"/>
          <w:sz w:val="24"/>
          <w:szCs w:val="24"/>
          <w:lang w:eastAsia="en-US"/>
        </w:rPr>
        <w:t>(b</w:t>
      </w:r>
      <w:r w:rsidR="00725541" w:rsidRPr="004C1778">
        <w:rPr>
          <w:rFonts w:ascii="Times New Roman" w:eastAsia="DengXian" w:hAnsi="Times New Roman" w:cs="Times New Roman"/>
          <w:kern w:val="0"/>
          <w:sz w:val="24"/>
          <w:szCs w:val="24"/>
          <w:lang w:eastAsia="en-US"/>
        </w:rPr>
        <w:t xml:space="preserve">) with the </w:t>
      </w:r>
      <w:r w:rsidR="002341C0" w:rsidRPr="004C1778">
        <w:rPr>
          <w:rFonts w:ascii="Times New Roman" w:eastAsia="DengXian" w:hAnsi="Times New Roman" w:cs="Times New Roman"/>
          <w:kern w:val="0"/>
          <w:sz w:val="24"/>
          <w:szCs w:val="24"/>
          <w:lang w:eastAsia="en-US"/>
        </w:rPr>
        <w:t xml:space="preserve">composite </w:t>
      </w:r>
      <w:r w:rsidR="00257D9A" w:rsidRPr="004C1778">
        <w:rPr>
          <w:rFonts w:ascii="Times New Roman" w:hAnsi="Times New Roman"/>
          <w:sz w:val="24"/>
          <w:szCs w:val="24"/>
        </w:rPr>
        <w:t>PDMS/PTFE</w:t>
      </w:r>
      <w:r w:rsidR="00257D9A" w:rsidRPr="004C1778">
        <w:rPr>
          <w:rFonts w:ascii="Times New Roman" w:hAnsi="Times New Roman"/>
          <w:kern w:val="0"/>
          <w:sz w:val="24"/>
          <w:szCs w:val="24"/>
        </w:rPr>
        <w:t xml:space="preserve"> ferroelectret </w:t>
      </w:r>
      <w:r w:rsidR="00725541" w:rsidRPr="004C1778">
        <w:rPr>
          <w:rFonts w:ascii="Times New Roman" w:hAnsi="Times New Roman"/>
          <w:kern w:val="0"/>
          <w:sz w:val="24"/>
          <w:szCs w:val="24"/>
        </w:rPr>
        <w:t>achieving a</w:t>
      </w:r>
      <w:r w:rsidR="00C325F4" w:rsidRPr="004C1778">
        <w:rPr>
          <w:rFonts w:ascii="Times New Roman" w:hAnsi="Times New Roman"/>
          <w:kern w:val="0"/>
          <w:sz w:val="24"/>
          <w:szCs w:val="24"/>
        </w:rPr>
        <w:t xml:space="preserve">n initial </w:t>
      </w:r>
      <w:bookmarkStart w:id="24" w:name="_Hlk168051862"/>
      <w:r w:rsidR="00C325F4" w:rsidRPr="004C1778">
        <w:rPr>
          <w:rFonts w:ascii="Times" w:hAnsi="Times" w:cs="Times"/>
          <w:kern w:val="0"/>
          <w:sz w:val="24"/>
          <w:szCs w:val="24"/>
        </w:rPr>
        <w:t>d</w:t>
      </w:r>
      <w:r w:rsidR="00C325F4" w:rsidRPr="004C1778">
        <w:rPr>
          <w:rFonts w:ascii="Times" w:hAnsi="Times" w:cs="Times"/>
          <w:kern w:val="0"/>
          <w:sz w:val="24"/>
          <w:szCs w:val="24"/>
          <w:vertAlign w:val="subscript"/>
        </w:rPr>
        <w:t>33e</w:t>
      </w:r>
      <w:bookmarkEnd w:id="24"/>
      <w:r w:rsidR="00C325F4" w:rsidRPr="004C1778">
        <w:rPr>
          <w:rFonts w:ascii="Times New Roman" w:hAnsi="Times New Roman"/>
          <w:kern w:val="0"/>
          <w:sz w:val="24"/>
          <w:szCs w:val="24"/>
        </w:rPr>
        <w:t xml:space="preserve"> </w:t>
      </w:r>
      <w:r w:rsidR="00650188" w:rsidRPr="004C1778">
        <w:rPr>
          <w:rFonts w:ascii="Times New Roman" w:hAnsi="Times New Roman"/>
          <w:kern w:val="0"/>
          <w:sz w:val="24"/>
          <w:szCs w:val="24"/>
        </w:rPr>
        <w:t xml:space="preserve">of around 384 </w:t>
      </w:r>
      <w:proofErr w:type="spellStart"/>
      <w:r w:rsidR="00650188" w:rsidRPr="004C1778">
        <w:rPr>
          <w:rFonts w:ascii="Times" w:eastAsia="DengXian" w:hAnsi="Times" w:cs="Times"/>
          <w:kern w:val="0"/>
          <w:sz w:val="24"/>
          <w:szCs w:val="24"/>
        </w:rPr>
        <w:t>pC</w:t>
      </w:r>
      <w:proofErr w:type="spellEnd"/>
      <w:r w:rsidR="00650188" w:rsidRPr="004C1778">
        <w:rPr>
          <w:rFonts w:ascii="Times" w:eastAsia="DengXian" w:hAnsi="Times" w:cs="Times"/>
          <w:kern w:val="0"/>
          <w:sz w:val="24"/>
          <w:szCs w:val="24"/>
        </w:rPr>
        <w:t>/N</w:t>
      </w:r>
      <w:r w:rsidR="00AC32A5" w:rsidRPr="004C1778">
        <w:rPr>
          <w:rFonts w:ascii="Times" w:eastAsia="DengXian" w:hAnsi="Times" w:cs="Times"/>
          <w:kern w:val="0"/>
          <w:sz w:val="24"/>
          <w:szCs w:val="24"/>
        </w:rPr>
        <w:t xml:space="preserve">, an increase of </w:t>
      </w:r>
      <w:r w:rsidR="008F2925" w:rsidRPr="004C1778">
        <w:rPr>
          <w:rFonts w:ascii="Times" w:eastAsia="DengXian" w:hAnsi="Times" w:cs="Times"/>
          <w:kern w:val="0"/>
          <w:sz w:val="24"/>
          <w:szCs w:val="24"/>
        </w:rPr>
        <w:t xml:space="preserve">63% compared with the pure PDMS sample. </w:t>
      </w:r>
      <w:r w:rsidR="002341C0" w:rsidRPr="004C1778">
        <w:rPr>
          <w:rFonts w:ascii="Times" w:eastAsia="DengXian" w:hAnsi="Times" w:cs="Times"/>
          <w:kern w:val="0"/>
          <w:sz w:val="24"/>
          <w:szCs w:val="24"/>
        </w:rPr>
        <w:t xml:space="preserve">Charge </w:t>
      </w:r>
      <w:r w:rsidR="001574CF" w:rsidRPr="004C1778">
        <w:rPr>
          <w:rFonts w:ascii="Times" w:eastAsia="DengXian" w:hAnsi="Times" w:cs="Times"/>
          <w:kern w:val="0"/>
          <w:sz w:val="24"/>
          <w:szCs w:val="24"/>
        </w:rPr>
        <w:t xml:space="preserve">stability </w:t>
      </w:r>
      <w:r w:rsidR="002F7DBF" w:rsidRPr="004C1778">
        <w:rPr>
          <w:rFonts w:ascii="Times" w:eastAsia="DengXian" w:hAnsi="Times" w:cs="Times"/>
          <w:kern w:val="0"/>
          <w:sz w:val="24"/>
          <w:szCs w:val="24"/>
        </w:rPr>
        <w:t xml:space="preserve">is also </w:t>
      </w:r>
      <w:r w:rsidR="00D40541" w:rsidRPr="004C1778">
        <w:rPr>
          <w:rFonts w:ascii="Times" w:eastAsia="DengXian" w:hAnsi="Times" w:cs="Times"/>
          <w:kern w:val="0"/>
          <w:sz w:val="24"/>
          <w:szCs w:val="24"/>
        </w:rPr>
        <w:t xml:space="preserve">improved with a </w:t>
      </w:r>
      <w:r w:rsidR="0017620C" w:rsidRPr="004C1778">
        <w:rPr>
          <w:rFonts w:ascii="Times" w:eastAsia="DengXian" w:hAnsi="Times" w:cs="Times"/>
          <w:kern w:val="0"/>
          <w:sz w:val="24"/>
          <w:szCs w:val="24"/>
        </w:rPr>
        <w:t xml:space="preserve">fall in </w:t>
      </w:r>
      <w:r w:rsidR="0017620C" w:rsidRPr="004C1778">
        <w:rPr>
          <w:rFonts w:ascii="Times" w:hAnsi="Times" w:cs="Times"/>
          <w:kern w:val="0"/>
          <w:sz w:val="24"/>
          <w:szCs w:val="24"/>
        </w:rPr>
        <w:t>d</w:t>
      </w:r>
      <w:r w:rsidR="0017620C" w:rsidRPr="004C1778">
        <w:rPr>
          <w:rFonts w:ascii="Times" w:hAnsi="Times" w:cs="Times"/>
          <w:kern w:val="0"/>
          <w:sz w:val="24"/>
          <w:szCs w:val="24"/>
          <w:vertAlign w:val="subscript"/>
        </w:rPr>
        <w:t>33e</w:t>
      </w:r>
      <w:r w:rsidR="0017620C" w:rsidRPr="004C1778">
        <w:rPr>
          <w:rFonts w:ascii="Times" w:hAnsi="Times" w:cs="Times"/>
          <w:kern w:val="0"/>
          <w:sz w:val="24"/>
          <w:szCs w:val="24"/>
        </w:rPr>
        <w:t xml:space="preserve"> </w:t>
      </w:r>
      <w:r w:rsidR="00E360DB" w:rsidRPr="004C1778">
        <w:rPr>
          <w:rFonts w:ascii="Times" w:hAnsi="Times" w:cs="Times"/>
          <w:kern w:val="0"/>
          <w:sz w:val="24"/>
          <w:szCs w:val="24"/>
        </w:rPr>
        <w:t xml:space="preserve">of </w:t>
      </w:r>
      <w:r w:rsidR="008225A2" w:rsidRPr="004C1778">
        <w:rPr>
          <w:rFonts w:ascii="Times" w:hAnsi="Times" w:cs="Times"/>
          <w:kern w:val="0"/>
          <w:sz w:val="24"/>
          <w:szCs w:val="24"/>
        </w:rPr>
        <w:t>52</w:t>
      </w:r>
      <w:r w:rsidR="00E360DB" w:rsidRPr="004C1778">
        <w:rPr>
          <w:rFonts w:ascii="Times" w:hAnsi="Times" w:cs="Times"/>
          <w:kern w:val="0"/>
          <w:sz w:val="24"/>
          <w:szCs w:val="24"/>
        </w:rPr>
        <w:t xml:space="preserve">% after 2 months for the composite material </w:t>
      </w:r>
      <w:r w:rsidR="00B07A11" w:rsidRPr="004C1778">
        <w:rPr>
          <w:rFonts w:ascii="Times" w:hAnsi="Times" w:cs="Times"/>
          <w:kern w:val="0"/>
          <w:sz w:val="24"/>
          <w:szCs w:val="24"/>
        </w:rPr>
        <w:t xml:space="preserve">(384 to </w:t>
      </w:r>
      <w:r w:rsidR="006A2B74" w:rsidRPr="004C1778">
        <w:rPr>
          <w:rFonts w:ascii="Times" w:hAnsi="Times" w:cs="Times"/>
          <w:kern w:val="0"/>
          <w:sz w:val="24"/>
          <w:szCs w:val="24"/>
        </w:rPr>
        <w:t xml:space="preserve">186 </w:t>
      </w:r>
      <w:proofErr w:type="spellStart"/>
      <w:r w:rsidR="006A2B74" w:rsidRPr="004C1778">
        <w:rPr>
          <w:rFonts w:ascii="Times" w:hAnsi="Times" w:cs="Times"/>
          <w:kern w:val="0"/>
          <w:sz w:val="24"/>
          <w:szCs w:val="24"/>
        </w:rPr>
        <w:t>pC</w:t>
      </w:r>
      <w:proofErr w:type="spellEnd"/>
      <w:r w:rsidR="006A2B74" w:rsidRPr="004C1778">
        <w:rPr>
          <w:rFonts w:ascii="Times" w:hAnsi="Times" w:cs="Times"/>
          <w:kern w:val="0"/>
          <w:sz w:val="24"/>
          <w:szCs w:val="24"/>
        </w:rPr>
        <w:t xml:space="preserve">/N) </w:t>
      </w:r>
      <w:r w:rsidR="00E360DB" w:rsidRPr="004C1778">
        <w:rPr>
          <w:rFonts w:ascii="Times" w:hAnsi="Times" w:cs="Times"/>
          <w:kern w:val="0"/>
          <w:sz w:val="24"/>
          <w:szCs w:val="24"/>
        </w:rPr>
        <w:t>compared w</w:t>
      </w:r>
      <w:r w:rsidR="00392EB9" w:rsidRPr="004C1778">
        <w:rPr>
          <w:rFonts w:ascii="Times" w:hAnsi="Times" w:cs="Times"/>
          <w:kern w:val="0"/>
          <w:sz w:val="24"/>
          <w:szCs w:val="24"/>
        </w:rPr>
        <w:t>ith a</w:t>
      </w:r>
      <w:r w:rsidR="00B32DEF" w:rsidRPr="004C1778">
        <w:rPr>
          <w:rFonts w:ascii="Times" w:hAnsi="Times" w:cs="Times"/>
          <w:kern w:val="0"/>
          <w:sz w:val="24"/>
          <w:szCs w:val="24"/>
        </w:rPr>
        <w:t xml:space="preserve"> </w:t>
      </w:r>
      <w:r w:rsidR="006A2B74" w:rsidRPr="004C1778">
        <w:rPr>
          <w:rFonts w:ascii="Times" w:hAnsi="Times" w:cs="Times"/>
          <w:kern w:val="0"/>
          <w:sz w:val="24"/>
          <w:szCs w:val="24"/>
        </w:rPr>
        <w:t>reduction</w:t>
      </w:r>
      <w:r w:rsidR="00B32DEF" w:rsidRPr="004C1778">
        <w:rPr>
          <w:rFonts w:ascii="Times" w:hAnsi="Times" w:cs="Times"/>
          <w:kern w:val="0"/>
          <w:sz w:val="24"/>
          <w:szCs w:val="24"/>
        </w:rPr>
        <w:t xml:space="preserve"> of 80% </w:t>
      </w:r>
      <w:r w:rsidR="00B07A11" w:rsidRPr="004C1778">
        <w:rPr>
          <w:rFonts w:ascii="Times" w:hAnsi="Times" w:cs="Times"/>
          <w:kern w:val="0"/>
          <w:sz w:val="24"/>
          <w:szCs w:val="24"/>
        </w:rPr>
        <w:t>for the pure PDMS sample</w:t>
      </w:r>
      <w:r w:rsidR="006A2B74" w:rsidRPr="004C1778">
        <w:rPr>
          <w:rFonts w:ascii="Times" w:hAnsi="Times" w:cs="Times"/>
          <w:kern w:val="0"/>
          <w:sz w:val="24"/>
          <w:szCs w:val="24"/>
        </w:rPr>
        <w:t xml:space="preserve"> (235 to 47 </w:t>
      </w:r>
      <w:proofErr w:type="spellStart"/>
      <w:r w:rsidR="006A2B74" w:rsidRPr="004C1778">
        <w:rPr>
          <w:rFonts w:ascii="Times" w:hAnsi="Times" w:cs="Times"/>
          <w:kern w:val="0"/>
          <w:sz w:val="24"/>
          <w:szCs w:val="24"/>
        </w:rPr>
        <w:t>pC</w:t>
      </w:r>
      <w:proofErr w:type="spellEnd"/>
      <w:r w:rsidR="006A2B74" w:rsidRPr="004C1778">
        <w:rPr>
          <w:rFonts w:ascii="Times" w:hAnsi="Times" w:cs="Times"/>
          <w:kern w:val="0"/>
          <w:sz w:val="24"/>
          <w:szCs w:val="24"/>
        </w:rPr>
        <w:t>/N)</w:t>
      </w:r>
      <w:r w:rsidR="00B07A11" w:rsidRPr="004C1778">
        <w:rPr>
          <w:rFonts w:ascii="Times" w:hAnsi="Times" w:cs="Times"/>
          <w:kern w:val="0"/>
          <w:sz w:val="24"/>
          <w:szCs w:val="24"/>
        </w:rPr>
        <w:t>.</w:t>
      </w:r>
      <w:r w:rsidR="006A2B74" w:rsidRPr="004C1778">
        <w:rPr>
          <w:rFonts w:ascii="Times" w:hAnsi="Times" w:cs="Times"/>
          <w:kern w:val="0"/>
          <w:sz w:val="24"/>
          <w:szCs w:val="24"/>
        </w:rPr>
        <w:t xml:space="preserve"> In both cases</w:t>
      </w:r>
      <w:r w:rsidR="002341C0" w:rsidRPr="004C1778">
        <w:rPr>
          <w:rFonts w:ascii="Times" w:hAnsi="Times" w:cs="Times"/>
          <w:kern w:val="0"/>
          <w:sz w:val="24"/>
          <w:szCs w:val="24"/>
        </w:rPr>
        <w:t>,</w:t>
      </w:r>
      <w:r w:rsidR="006A2B74" w:rsidRPr="004C1778">
        <w:rPr>
          <w:rFonts w:ascii="Times" w:hAnsi="Times" w:cs="Times"/>
          <w:kern w:val="0"/>
          <w:sz w:val="24"/>
          <w:szCs w:val="24"/>
        </w:rPr>
        <w:t xml:space="preserve"> the </w:t>
      </w:r>
      <w:r w:rsidR="00E57EA4" w:rsidRPr="004C1778">
        <w:rPr>
          <w:rFonts w:ascii="Times" w:hAnsi="Times" w:cs="Times"/>
          <w:kern w:val="0"/>
          <w:sz w:val="24"/>
          <w:szCs w:val="24"/>
        </w:rPr>
        <w:t>d</w:t>
      </w:r>
      <w:r w:rsidR="00E57EA4" w:rsidRPr="004C1778">
        <w:rPr>
          <w:rFonts w:ascii="Times" w:hAnsi="Times" w:cs="Times"/>
          <w:kern w:val="0"/>
          <w:sz w:val="24"/>
          <w:szCs w:val="24"/>
          <w:vertAlign w:val="subscript"/>
        </w:rPr>
        <w:t xml:space="preserve">33e </w:t>
      </w:r>
      <w:r w:rsidR="00E57EA4" w:rsidRPr="004C1778">
        <w:rPr>
          <w:rFonts w:ascii="Times" w:hAnsi="Times" w:cs="Times"/>
          <w:kern w:val="0"/>
          <w:sz w:val="24"/>
          <w:szCs w:val="24"/>
        </w:rPr>
        <w:t>had levelled off</w:t>
      </w:r>
      <w:r w:rsidR="003245B9" w:rsidRPr="004C1778">
        <w:rPr>
          <w:rFonts w:ascii="Times" w:hAnsi="Times" w:cs="Times"/>
          <w:kern w:val="0"/>
          <w:sz w:val="24"/>
          <w:szCs w:val="24"/>
        </w:rPr>
        <w:t xml:space="preserve"> and no further deterioration </w:t>
      </w:r>
      <w:r w:rsidR="002341C0" w:rsidRPr="004C1778">
        <w:rPr>
          <w:rFonts w:ascii="Times" w:hAnsi="Times" w:cs="Times"/>
          <w:kern w:val="0"/>
          <w:sz w:val="24"/>
          <w:szCs w:val="24"/>
        </w:rPr>
        <w:t xml:space="preserve">was observed </w:t>
      </w:r>
      <w:r w:rsidR="003245B9" w:rsidRPr="004C1778">
        <w:rPr>
          <w:rFonts w:ascii="Times" w:hAnsi="Times" w:cs="Times"/>
          <w:kern w:val="0"/>
          <w:sz w:val="24"/>
          <w:szCs w:val="24"/>
        </w:rPr>
        <w:t xml:space="preserve">after </w:t>
      </w:r>
      <w:r w:rsidR="00490295" w:rsidRPr="004C1778">
        <w:rPr>
          <w:rFonts w:ascii="Times" w:hAnsi="Times" w:cs="Times"/>
          <w:kern w:val="0"/>
          <w:sz w:val="24"/>
          <w:szCs w:val="24"/>
        </w:rPr>
        <w:t>1 month</w:t>
      </w:r>
      <w:r w:rsidR="003245B9" w:rsidRPr="004C1778">
        <w:rPr>
          <w:rFonts w:ascii="Times" w:hAnsi="Times" w:cs="Times"/>
          <w:kern w:val="0"/>
          <w:sz w:val="24"/>
          <w:szCs w:val="24"/>
        </w:rPr>
        <w:t xml:space="preserve">. </w:t>
      </w:r>
      <w:r w:rsidR="00E57EA4" w:rsidRPr="004C1778">
        <w:rPr>
          <w:rFonts w:ascii="Times" w:hAnsi="Times" w:cs="Times"/>
          <w:kern w:val="0"/>
          <w:sz w:val="24"/>
          <w:szCs w:val="24"/>
        </w:rPr>
        <w:t xml:space="preserve"> </w:t>
      </w:r>
      <w:r w:rsidR="00B07A11" w:rsidRPr="004C1778">
        <w:rPr>
          <w:rFonts w:ascii="Times" w:hAnsi="Times" w:cs="Times"/>
          <w:kern w:val="0"/>
          <w:sz w:val="24"/>
          <w:szCs w:val="24"/>
        </w:rPr>
        <w:t xml:space="preserve"> </w:t>
      </w:r>
      <w:r w:rsidR="00392EB9" w:rsidRPr="004C1778">
        <w:rPr>
          <w:rFonts w:ascii="Times" w:hAnsi="Times" w:cs="Times"/>
          <w:kern w:val="0"/>
          <w:sz w:val="24"/>
          <w:szCs w:val="24"/>
        </w:rPr>
        <w:t xml:space="preserve"> </w:t>
      </w:r>
      <w:r w:rsidR="00650188" w:rsidRPr="004C1778">
        <w:rPr>
          <w:rFonts w:ascii="Times" w:eastAsia="DengXian" w:hAnsi="Times" w:cs="Times"/>
          <w:kern w:val="0"/>
          <w:sz w:val="24"/>
          <w:szCs w:val="24"/>
        </w:rPr>
        <w:t xml:space="preserve"> </w:t>
      </w:r>
    </w:p>
    <w:p w14:paraId="6C993736" w14:textId="45608C78" w:rsidR="00257D9A" w:rsidRPr="004C1778" w:rsidRDefault="00257D9A" w:rsidP="00257D9A">
      <w:pPr>
        <w:widowControl/>
        <w:ind w:firstLineChars="100" w:firstLine="240"/>
        <w:rPr>
          <w:rFonts w:ascii="Times" w:eastAsia="DengXian" w:hAnsi="Times" w:cs="Times"/>
          <w:kern w:val="0"/>
          <w:sz w:val="24"/>
          <w:szCs w:val="24"/>
        </w:rPr>
      </w:pPr>
      <w:r w:rsidRPr="004C1778">
        <w:rPr>
          <w:rFonts w:ascii="Times" w:eastAsia="DengXian" w:hAnsi="Times" w:cs="Times"/>
          <w:kern w:val="0"/>
          <w:sz w:val="24"/>
          <w:szCs w:val="24"/>
        </w:rPr>
        <w:t>The</w:t>
      </w:r>
      <w:r w:rsidR="009F5755" w:rsidRPr="004C1778">
        <w:rPr>
          <w:rFonts w:ascii="Times" w:eastAsia="DengXian" w:hAnsi="Times" w:cs="Times"/>
          <w:kern w:val="0"/>
          <w:sz w:val="24"/>
          <w:szCs w:val="24"/>
        </w:rPr>
        <w:t xml:space="preserve"> </w:t>
      </w:r>
      <w:r w:rsidRPr="004C1778">
        <w:rPr>
          <w:rFonts w:ascii="Times" w:eastAsia="DengXian" w:hAnsi="Times" w:cs="Times"/>
          <w:kern w:val="0"/>
          <w:sz w:val="24"/>
          <w:szCs w:val="24"/>
        </w:rPr>
        <w:t xml:space="preserve">output voltage of the PDMS and PDMS/PTFE </w:t>
      </w:r>
      <w:r w:rsidR="009F5755" w:rsidRPr="004C1778">
        <w:rPr>
          <w:rFonts w:ascii="Times" w:eastAsia="DengXian" w:hAnsi="Times" w:cs="Times"/>
          <w:kern w:val="0"/>
          <w:sz w:val="24"/>
          <w:szCs w:val="24"/>
        </w:rPr>
        <w:t xml:space="preserve">composite </w:t>
      </w:r>
      <w:r w:rsidRPr="004C1778">
        <w:rPr>
          <w:rFonts w:ascii="Times" w:eastAsia="DengXian" w:hAnsi="Times" w:cs="Times"/>
          <w:kern w:val="0"/>
          <w:sz w:val="24"/>
          <w:szCs w:val="24"/>
        </w:rPr>
        <w:t>ferroelectret</w:t>
      </w:r>
      <w:r w:rsidR="009F5755" w:rsidRPr="004C1778">
        <w:rPr>
          <w:rFonts w:ascii="Times" w:eastAsia="DengXian" w:hAnsi="Times" w:cs="Times"/>
          <w:kern w:val="0"/>
          <w:sz w:val="24"/>
          <w:szCs w:val="24"/>
        </w:rPr>
        <w:t xml:space="preserve"> samples was also compared</w:t>
      </w:r>
      <w:r w:rsidRPr="004C1778">
        <w:rPr>
          <w:rFonts w:ascii="Times" w:eastAsia="DengXian" w:hAnsi="Times" w:cs="Times"/>
          <w:kern w:val="0"/>
          <w:sz w:val="24"/>
          <w:szCs w:val="24"/>
        </w:rPr>
        <w:t xml:space="preserve"> under</w:t>
      </w:r>
      <w:r w:rsidRPr="004C1778">
        <w:rPr>
          <w:rFonts w:ascii="Times" w:eastAsia="DengXian" w:hAnsi="Times" w:cs="Times" w:hint="eastAsia"/>
          <w:kern w:val="0"/>
          <w:sz w:val="24"/>
          <w:szCs w:val="24"/>
        </w:rPr>
        <w:t xml:space="preserve"> </w:t>
      </w:r>
      <w:r w:rsidR="00D63956" w:rsidRPr="004C1778">
        <w:rPr>
          <w:rFonts w:ascii="Times" w:eastAsia="DengXian" w:hAnsi="Times" w:cs="Times"/>
          <w:kern w:val="0"/>
          <w:sz w:val="24"/>
          <w:szCs w:val="24"/>
        </w:rPr>
        <w:t xml:space="preserve">a cyclical </w:t>
      </w:r>
      <w:r w:rsidRPr="004C1778">
        <w:rPr>
          <w:rFonts w:ascii="Times" w:eastAsia="DengXian" w:hAnsi="Times" w:cs="Times"/>
          <w:kern w:val="0"/>
          <w:sz w:val="24"/>
          <w:szCs w:val="24"/>
        </w:rPr>
        <w:t xml:space="preserve">compressive force of 300 N </w:t>
      </w:r>
      <w:r w:rsidR="002341C0" w:rsidRPr="004C1778">
        <w:rPr>
          <w:rFonts w:ascii="Times" w:eastAsia="DengXian" w:hAnsi="Times" w:cs="Times"/>
          <w:kern w:val="0"/>
          <w:sz w:val="24"/>
          <w:szCs w:val="24"/>
        </w:rPr>
        <w:t xml:space="preserve">at 1 Hz </w:t>
      </w:r>
      <w:r w:rsidR="00903571" w:rsidRPr="004C1778">
        <w:rPr>
          <w:rFonts w:ascii="Times" w:eastAsia="DengXian" w:hAnsi="Times" w:cs="Times"/>
          <w:kern w:val="0"/>
          <w:sz w:val="24"/>
          <w:szCs w:val="24"/>
        </w:rPr>
        <w:t>with the peak voltage</w:t>
      </w:r>
      <w:r w:rsidR="0040100D" w:rsidRPr="004C1778">
        <w:rPr>
          <w:rFonts w:ascii="Times" w:eastAsia="DengXian" w:hAnsi="Times" w:cs="Times"/>
          <w:kern w:val="0"/>
          <w:sz w:val="24"/>
          <w:szCs w:val="24"/>
        </w:rPr>
        <w:t xml:space="preserve">s being given in </w:t>
      </w:r>
      <w:r w:rsidR="00234D29" w:rsidRPr="004C1778">
        <w:rPr>
          <w:rFonts w:ascii="Times" w:eastAsia="DengXian" w:hAnsi="Times" w:cs="Times"/>
          <w:kern w:val="0"/>
          <w:sz w:val="24"/>
          <w:szCs w:val="24"/>
        </w:rPr>
        <w:fldChar w:fldCharType="begin"/>
      </w:r>
      <w:r w:rsidR="00234D29" w:rsidRPr="004C1778">
        <w:rPr>
          <w:rFonts w:ascii="Times" w:eastAsia="DengXian" w:hAnsi="Times" w:cs="Times"/>
          <w:kern w:val="0"/>
          <w:sz w:val="24"/>
          <w:szCs w:val="24"/>
        </w:rPr>
        <w:instrText xml:space="preserve"> REF _Ref168052270 \h </w:instrText>
      </w:r>
      <w:r w:rsidR="00234D29" w:rsidRPr="004C1778">
        <w:rPr>
          <w:rFonts w:ascii="Times" w:eastAsia="DengXian" w:hAnsi="Times" w:cs="Times"/>
          <w:kern w:val="0"/>
          <w:sz w:val="24"/>
          <w:szCs w:val="24"/>
        </w:rPr>
      </w:r>
      <w:r w:rsidR="00234D29" w:rsidRPr="004C1778">
        <w:rPr>
          <w:rFonts w:ascii="Times" w:eastAsia="DengXian" w:hAnsi="Times" w:cs="Times"/>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9</w:t>
      </w:r>
      <w:r w:rsidR="00234D29" w:rsidRPr="004C1778">
        <w:rPr>
          <w:rFonts w:ascii="Times" w:eastAsia="DengXian" w:hAnsi="Times" w:cs="Times"/>
          <w:kern w:val="0"/>
          <w:sz w:val="24"/>
          <w:szCs w:val="24"/>
        </w:rPr>
        <w:fldChar w:fldCharType="end"/>
      </w:r>
      <w:r w:rsidRPr="004C1778">
        <w:rPr>
          <w:rFonts w:ascii="Times" w:eastAsia="DengXian" w:hAnsi="Times" w:cs="Times"/>
          <w:kern w:val="0"/>
          <w:sz w:val="24"/>
          <w:szCs w:val="24"/>
        </w:rPr>
        <w:t>(c). The</w:t>
      </w:r>
      <w:r w:rsidRPr="004C1778">
        <w:rPr>
          <w:rFonts w:ascii="Times" w:eastAsia="DengXian" w:hAnsi="Times" w:cs="Times" w:hint="eastAsia"/>
          <w:kern w:val="0"/>
          <w:sz w:val="24"/>
          <w:szCs w:val="24"/>
        </w:rPr>
        <w:t xml:space="preserve"> </w:t>
      </w:r>
      <w:r w:rsidRPr="004C1778">
        <w:rPr>
          <w:rFonts w:ascii="Times" w:eastAsia="DengXian" w:hAnsi="Times" w:cs="Times"/>
          <w:kern w:val="0"/>
          <w:sz w:val="24"/>
          <w:szCs w:val="24"/>
        </w:rPr>
        <w:t>maxim</w:t>
      </w:r>
      <w:r w:rsidR="007A450C" w:rsidRPr="004C1778">
        <w:rPr>
          <w:rFonts w:ascii="Times" w:eastAsia="DengXian" w:hAnsi="Times" w:cs="Times"/>
          <w:kern w:val="0"/>
          <w:sz w:val="24"/>
          <w:szCs w:val="24"/>
        </w:rPr>
        <w:t>um</w:t>
      </w:r>
      <w:r w:rsidRPr="004C1778">
        <w:rPr>
          <w:rFonts w:ascii="Times" w:eastAsia="DengXian" w:hAnsi="Times" w:cs="Times"/>
          <w:kern w:val="0"/>
          <w:sz w:val="24"/>
          <w:szCs w:val="24"/>
        </w:rPr>
        <w:t xml:space="preserve"> peak voltages measured 1 hour after corona charging for PDMS</w:t>
      </w:r>
      <w:r w:rsidRPr="004C1778">
        <w:rPr>
          <w:rFonts w:ascii="Times" w:eastAsia="DengXian" w:hAnsi="Times" w:cs="Times" w:hint="eastAsia"/>
          <w:kern w:val="0"/>
          <w:sz w:val="24"/>
          <w:szCs w:val="24"/>
        </w:rPr>
        <w:t xml:space="preserve"> </w:t>
      </w:r>
      <w:r w:rsidRPr="004C1778">
        <w:rPr>
          <w:rFonts w:ascii="Times" w:eastAsia="DengXian" w:hAnsi="Times" w:cs="Times"/>
          <w:kern w:val="0"/>
          <w:sz w:val="24"/>
          <w:szCs w:val="24"/>
        </w:rPr>
        <w:t>ferroelectret and PDMS/PTFE ferroelectret were about 4 V and 8</w:t>
      </w:r>
      <w:r w:rsidR="0091121F" w:rsidRPr="004C1778">
        <w:rPr>
          <w:rFonts w:ascii="Times" w:eastAsia="DengXian" w:hAnsi="Times" w:cs="Times"/>
          <w:kern w:val="0"/>
          <w:sz w:val="24"/>
          <w:szCs w:val="24"/>
        </w:rPr>
        <w:t xml:space="preserve"> </w:t>
      </w:r>
      <w:r w:rsidRPr="004C1778">
        <w:rPr>
          <w:rFonts w:ascii="Times" w:eastAsia="DengXian" w:hAnsi="Times" w:cs="Times"/>
          <w:kern w:val="0"/>
          <w:sz w:val="24"/>
          <w:szCs w:val="24"/>
        </w:rPr>
        <w:t>V</w:t>
      </w:r>
      <w:r w:rsidR="00E07D84" w:rsidRPr="004C1778">
        <w:rPr>
          <w:rFonts w:ascii="Times" w:eastAsia="DengXian" w:hAnsi="Times" w:cs="Times"/>
          <w:kern w:val="0"/>
          <w:sz w:val="24"/>
          <w:szCs w:val="24"/>
        </w:rPr>
        <w:t xml:space="preserve"> respectively</w:t>
      </w:r>
      <w:r w:rsidR="00011298" w:rsidRPr="004C1778">
        <w:rPr>
          <w:rFonts w:ascii="Times" w:eastAsia="DengXian" w:hAnsi="Times" w:cs="Times"/>
          <w:kern w:val="0"/>
          <w:sz w:val="24"/>
          <w:szCs w:val="24"/>
        </w:rPr>
        <w:t xml:space="preserve"> and after </w:t>
      </w:r>
      <w:r w:rsidRPr="004C1778">
        <w:rPr>
          <w:rFonts w:ascii="Times" w:eastAsia="DengXian" w:hAnsi="Times" w:cs="Times"/>
          <w:kern w:val="0"/>
          <w:sz w:val="24"/>
          <w:szCs w:val="24"/>
        </w:rPr>
        <w:t xml:space="preserve">2 months </w:t>
      </w:r>
      <w:r w:rsidR="00B12329" w:rsidRPr="004C1778">
        <w:rPr>
          <w:rFonts w:ascii="Times" w:eastAsia="DengXian" w:hAnsi="Times" w:cs="Times"/>
          <w:kern w:val="0"/>
          <w:sz w:val="24"/>
          <w:szCs w:val="24"/>
        </w:rPr>
        <w:t>these had fallen to around</w:t>
      </w:r>
      <w:r w:rsidRPr="004C1778">
        <w:rPr>
          <w:rFonts w:ascii="Times" w:eastAsia="DengXian" w:hAnsi="Times" w:cs="Times" w:hint="eastAsia"/>
          <w:kern w:val="0"/>
          <w:sz w:val="24"/>
          <w:szCs w:val="24"/>
        </w:rPr>
        <w:t xml:space="preserve"> </w:t>
      </w:r>
      <w:r w:rsidRPr="004C1778">
        <w:rPr>
          <w:rFonts w:ascii="Times" w:eastAsia="DengXian" w:hAnsi="Times" w:cs="Times"/>
          <w:kern w:val="0"/>
          <w:sz w:val="24"/>
          <w:szCs w:val="24"/>
        </w:rPr>
        <w:t>about 0.13 V and 3.5 V respectively.</w:t>
      </w:r>
      <w:r w:rsidR="004B1585" w:rsidRPr="004C1778">
        <w:rPr>
          <w:rFonts w:ascii="Times" w:eastAsia="DengXian" w:hAnsi="Times" w:cs="Times"/>
          <w:kern w:val="0"/>
          <w:sz w:val="24"/>
          <w:szCs w:val="24"/>
        </w:rPr>
        <w:t xml:space="preserve"> The </w:t>
      </w:r>
      <w:r w:rsidR="006B511D" w:rsidRPr="004C1778">
        <w:rPr>
          <w:rFonts w:ascii="Times" w:eastAsia="DengXian" w:hAnsi="Times" w:cs="Times"/>
          <w:kern w:val="0"/>
          <w:sz w:val="24"/>
          <w:szCs w:val="24"/>
        </w:rPr>
        <w:t>ou</w:t>
      </w:r>
      <w:r w:rsidR="00874B41" w:rsidRPr="004C1778">
        <w:rPr>
          <w:rFonts w:ascii="Times" w:eastAsia="DengXian" w:hAnsi="Times" w:cs="Times"/>
          <w:kern w:val="0"/>
          <w:sz w:val="24"/>
          <w:szCs w:val="24"/>
        </w:rPr>
        <w:t xml:space="preserve">tput voltage of the </w:t>
      </w:r>
      <w:r w:rsidR="004B1585" w:rsidRPr="004C1778">
        <w:rPr>
          <w:rFonts w:ascii="Times" w:eastAsia="DengXian" w:hAnsi="Times" w:cs="Times"/>
          <w:kern w:val="0"/>
          <w:sz w:val="24"/>
          <w:szCs w:val="24"/>
        </w:rPr>
        <w:t>p</w:t>
      </w:r>
      <w:r w:rsidR="006B511D" w:rsidRPr="004C1778">
        <w:rPr>
          <w:rFonts w:ascii="Times" w:eastAsia="DengXian" w:hAnsi="Times" w:cs="Times"/>
          <w:kern w:val="0"/>
          <w:sz w:val="24"/>
          <w:szCs w:val="24"/>
        </w:rPr>
        <w:t>ure PDMS</w:t>
      </w:r>
      <w:r w:rsidR="00702F52" w:rsidRPr="004C1778">
        <w:rPr>
          <w:rFonts w:ascii="Times" w:eastAsia="DengXian" w:hAnsi="Times" w:cs="Times"/>
          <w:kern w:val="0"/>
          <w:sz w:val="24"/>
          <w:szCs w:val="24"/>
        </w:rPr>
        <w:t xml:space="preserve"> </w:t>
      </w:r>
      <w:r w:rsidR="00874B41" w:rsidRPr="004C1778">
        <w:rPr>
          <w:rFonts w:ascii="Times" w:eastAsia="DengXian" w:hAnsi="Times" w:cs="Times"/>
          <w:kern w:val="0"/>
          <w:sz w:val="24"/>
          <w:szCs w:val="24"/>
        </w:rPr>
        <w:t xml:space="preserve">sample had reduced by </w:t>
      </w:r>
      <w:r w:rsidR="001E2A66" w:rsidRPr="004C1778">
        <w:rPr>
          <w:rFonts w:ascii="Times" w:eastAsia="DengXian" w:hAnsi="Times" w:cs="Times"/>
          <w:kern w:val="0"/>
          <w:sz w:val="24"/>
          <w:szCs w:val="24"/>
        </w:rPr>
        <w:t xml:space="preserve">97% compared with a reduction </w:t>
      </w:r>
      <w:r w:rsidR="00B502BB" w:rsidRPr="004C1778">
        <w:rPr>
          <w:rFonts w:ascii="Times" w:eastAsia="DengXian" w:hAnsi="Times" w:cs="Times"/>
          <w:kern w:val="0"/>
          <w:sz w:val="24"/>
          <w:szCs w:val="24"/>
        </w:rPr>
        <w:t xml:space="preserve">in the </w:t>
      </w:r>
      <w:r w:rsidR="00AC3507" w:rsidRPr="004C1778">
        <w:rPr>
          <w:rFonts w:ascii="Times" w:eastAsia="DengXian" w:hAnsi="Times" w:cs="Times"/>
          <w:kern w:val="0"/>
          <w:sz w:val="24"/>
          <w:szCs w:val="24"/>
        </w:rPr>
        <w:t xml:space="preserve">case of the </w:t>
      </w:r>
      <w:r w:rsidR="001E2A66" w:rsidRPr="004C1778">
        <w:rPr>
          <w:rFonts w:ascii="Times" w:eastAsia="DengXian" w:hAnsi="Times" w:cs="Times"/>
          <w:kern w:val="0"/>
          <w:sz w:val="24"/>
          <w:szCs w:val="24"/>
        </w:rPr>
        <w:t xml:space="preserve">composite material of </w:t>
      </w:r>
      <w:r w:rsidR="00702F52" w:rsidRPr="004C1778">
        <w:rPr>
          <w:rFonts w:ascii="Times" w:eastAsia="DengXian" w:hAnsi="Times" w:cs="Times"/>
          <w:kern w:val="0"/>
          <w:sz w:val="24"/>
          <w:szCs w:val="24"/>
        </w:rPr>
        <w:t>56%</w:t>
      </w:r>
      <w:r w:rsidR="00AC3507" w:rsidRPr="004C1778">
        <w:rPr>
          <w:rFonts w:ascii="Times" w:eastAsia="DengXian" w:hAnsi="Times" w:cs="Times"/>
          <w:kern w:val="0"/>
          <w:sz w:val="24"/>
          <w:szCs w:val="24"/>
        </w:rPr>
        <w:t>.</w:t>
      </w:r>
    </w:p>
    <w:p w14:paraId="555053A3" w14:textId="6DD9C456" w:rsidR="0095772A" w:rsidRPr="004C1778" w:rsidRDefault="008D0A0E" w:rsidP="006C0BE9">
      <w:pPr>
        <w:widowControl/>
        <w:ind w:firstLineChars="100" w:firstLine="240"/>
        <w:rPr>
          <w:rFonts w:ascii="Times" w:eastAsia="DengXian" w:hAnsi="Times" w:cs="Times"/>
          <w:kern w:val="0"/>
          <w:sz w:val="24"/>
          <w:szCs w:val="24"/>
        </w:rPr>
      </w:pPr>
      <w:r w:rsidRPr="004C1778">
        <w:rPr>
          <w:rFonts w:ascii="Times New Roman" w:hAnsi="Times New Roman"/>
          <w:kern w:val="0"/>
          <w:sz w:val="24"/>
          <w:szCs w:val="24"/>
        </w:rPr>
        <w:t xml:space="preserve">To explore the impact of the bubbles on the mechanical strength and flexibility of the composite materials, PDMS/PTFE samples (3:1 by weight ratio) with and without voids have been tensile tested.  As shown in </w:t>
      </w:r>
      <w:r w:rsidRPr="004C1778">
        <w:rPr>
          <w:rFonts w:ascii="Times New Roman" w:hAnsi="Times New Roman"/>
          <w:kern w:val="0"/>
          <w:sz w:val="24"/>
          <w:szCs w:val="24"/>
        </w:rPr>
        <w:fldChar w:fldCharType="begin"/>
      </w:r>
      <w:r w:rsidRPr="004C1778">
        <w:rPr>
          <w:rFonts w:ascii="Times New Roman" w:hAnsi="Times New Roman"/>
          <w:kern w:val="0"/>
          <w:sz w:val="24"/>
          <w:szCs w:val="24"/>
        </w:rPr>
        <w:instrText xml:space="preserve"> REF _Ref168052270 \h </w:instrText>
      </w:r>
      <w:r w:rsidRPr="004C1778">
        <w:rPr>
          <w:rFonts w:ascii="Times New Roman" w:hAnsi="Times New Roman"/>
          <w:kern w:val="0"/>
          <w:sz w:val="24"/>
          <w:szCs w:val="24"/>
        </w:rPr>
      </w:r>
      <w:r w:rsidRPr="004C1778">
        <w:rPr>
          <w:rFonts w:ascii="Times New Roman" w:hAnsi="Times New Roman"/>
          <w:kern w:val="0"/>
          <w:sz w:val="24"/>
          <w:szCs w:val="24"/>
        </w:rPr>
        <w:fldChar w:fldCharType="separate"/>
      </w:r>
      <w:r w:rsidRPr="004C1778">
        <w:rPr>
          <w:rFonts w:ascii="Times New Roman" w:hAnsi="Times New Roman" w:cs="Times New Roman"/>
          <w:sz w:val="24"/>
          <w:szCs w:val="24"/>
        </w:rPr>
        <w:t xml:space="preserve">Figure </w:t>
      </w:r>
      <w:r w:rsidRPr="004C1778">
        <w:rPr>
          <w:rFonts w:ascii="Times New Roman" w:hAnsi="Times New Roman" w:cs="Times New Roman"/>
          <w:noProof/>
          <w:sz w:val="24"/>
          <w:szCs w:val="24"/>
        </w:rPr>
        <w:t>9</w:t>
      </w:r>
      <w:r w:rsidRPr="004C1778">
        <w:rPr>
          <w:rFonts w:ascii="Times New Roman" w:hAnsi="Times New Roman"/>
          <w:kern w:val="0"/>
          <w:sz w:val="24"/>
          <w:szCs w:val="24"/>
        </w:rPr>
        <w:fldChar w:fldCharType="end"/>
      </w:r>
      <w:r w:rsidRPr="004C1778">
        <w:rPr>
          <w:rFonts w:ascii="Times New Roman" w:hAnsi="Times New Roman"/>
          <w:kern w:val="0"/>
          <w:sz w:val="24"/>
          <w:szCs w:val="24"/>
        </w:rPr>
        <w:t>(d), the Youngs modulus is lower and the elongation at failure of samples with bubbles is around 10% higher than that of the sample without voids. This indicates the samples with bubbles are more flexible. However, the Young’s modulus does vary among the different samples with bubbles, as seen in the plots for voided samples 1 to 3. This variation arises from the random bubble size and distribution, which leads to variations in the mechanical properties across samples.</w:t>
      </w:r>
      <w:r w:rsidR="0073710A" w:rsidRPr="004C1778">
        <w:rPr>
          <w:rFonts w:ascii="Times New Roman" w:hAnsi="Times New Roman"/>
          <w:kern w:val="0"/>
          <w:sz w:val="24"/>
          <w:szCs w:val="24"/>
        </w:rPr>
        <w:t xml:space="preserve"> However, the addition of the PTFE decreases the surface energy making multilayer ferroelectrets difficult to assemble, which motivates this work. The impact of the additional PTFE on surface energy is shown in Figure 9(e).</w:t>
      </w:r>
    </w:p>
    <w:p w14:paraId="222D6E97" w14:textId="77777777" w:rsidR="00FB75CF" w:rsidRPr="004C1778" w:rsidRDefault="00FB75CF" w:rsidP="00AD4164">
      <w:pPr>
        <w:autoSpaceDE w:val="0"/>
        <w:autoSpaceDN w:val="0"/>
        <w:adjustRightInd w:val="0"/>
        <w:ind w:firstLineChars="100" w:firstLine="240"/>
        <w:rPr>
          <w:rFonts w:ascii="Times New Roman" w:hAnsi="Times New Roman"/>
          <w:kern w:val="0"/>
          <w:sz w:val="24"/>
          <w:szCs w:val="24"/>
        </w:rPr>
      </w:pPr>
    </w:p>
    <w:p w14:paraId="6F436A89" w14:textId="5D4C6985" w:rsidR="00C50DE4" w:rsidRPr="004C1778" w:rsidRDefault="00FB75CF" w:rsidP="00FB75CF">
      <w:pPr>
        <w:widowControl/>
        <w:autoSpaceDE w:val="0"/>
        <w:autoSpaceDN w:val="0"/>
        <w:adjustRightInd w:val="0"/>
        <w:ind w:firstLineChars="100" w:firstLine="240"/>
        <w:jc w:val="center"/>
        <w:rPr>
          <w:noProof/>
          <w:sz w:val="24"/>
          <w:szCs w:val="24"/>
        </w:rPr>
      </w:pPr>
      <w:r w:rsidRPr="004C1778">
        <w:rPr>
          <w:rFonts w:hint="eastAsia"/>
          <w:noProof/>
          <w:sz w:val="24"/>
          <w:szCs w:val="24"/>
        </w:rPr>
        <w:drawing>
          <wp:inline distT="0" distB="0" distL="0" distR="0" wp14:anchorId="25CDA87A" wp14:editId="74878C1A">
            <wp:extent cx="3049955" cy="2044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7">
                      <a:extLst>
                        <a:ext uri="{28A0092B-C50C-407E-A947-70E740481C1C}">
                          <a14:useLocalDpi xmlns:a14="http://schemas.microsoft.com/office/drawing/2010/main" val="0"/>
                        </a:ext>
                      </a:extLst>
                    </a:blip>
                    <a:stretch>
                      <a:fillRect/>
                    </a:stretch>
                  </pic:blipFill>
                  <pic:spPr>
                    <a:xfrm>
                      <a:off x="0" y="0"/>
                      <a:ext cx="3051144" cy="2045497"/>
                    </a:xfrm>
                    <a:prstGeom prst="rect">
                      <a:avLst/>
                    </a:prstGeom>
                  </pic:spPr>
                </pic:pic>
              </a:graphicData>
            </a:graphic>
          </wp:inline>
        </w:drawing>
      </w:r>
    </w:p>
    <w:p w14:paraId="16C1329E" w14:textId="3145FA5C" w:rsidR="00C50DE4" w:rsidRPr="004C1778" w:rsidRDefault="00B007FE" w:rsidP="00362B64">
      <w:pPr>
        <w:widowControl/>
        <w:autoSpaceDE w:val="0"/>
        <w:autoSpaceDN w:val="0"/>
        <w:adjustRightInd w:val="0"/>
        <w:ind w:firstLineChars="100" w:firstLine="240"/>
        <w:rPr>
          <w:rFonts w:ascii="Times" w:eastAsia="DengXian" w:hAnsi="Times" w:cs="Times"/>
          <w:kern w:val="0"/>
          <w:sz w:val="24"/>
          <w:szCs w:val="24"/>
        </w:rPr>
      </w:pPr>
      <w:r w:rsidRPr="004C1778">
        <w:rPr>
          <w:rFonts w:ascii="Times" w:eastAsia="DengXian" w:hAnsi="Times" w:cs="Times"/>
          <w:noProof/>
          <w:kern w:val="0"/>
          <w:sz w:val="24"/>
          <w:szCs w:val="24"/>
        </w:rPr>
        <w:lastRenderedPageBreak/>
        <w:drawing>
          <wp:inline distT="0" distB="0" distL="0" distR="0" wp14:anchorId="64A27BB4" wp14:editId="4F8B3565">
            <wp:extent cx="4672425" cy="3335182"/>
            <wp:effectExtent l="0" t="0" r="0" b="0"/>
            <wp:docPr id="1154527483" name="Chart 1">
              <a:extLst xmlns:a="http://schemas.openxmlformats.org/drawingml/2006/main">
                <a:ext uri="{FF2B5EF4-FFF2-40B4-BE49-F238E27FC236}">
                  <a16:creationId xmlns:a16="http://schemas.microsoft.com/office/drawing/2014/main" id="{5AFFDFD1-D701-48F8-A0A6-777DC8383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4864B4" w14:textId="32824979" w:rsidR="009B72F8" w:rsidRPr="004C1778" w:rsidRDefault="009B72F8" w:rsidP="00362B64">
      <w:pPr>
        <w:widowControl/>
        <w:autoSpaceDE w:val="0"/>
        <w:autoSpaceDN w:val="0"/>
        <w:adjustRightInd w:val="0"/>
        <w:ind w:firstLineChars="100" w:firstLine="240"/>
        <w:rPr>
          <w:rFonts w:ascii="Times" w:eastAsia="DengXian" w:hAnsi="Times" w:cs="Times"/>
          <w:kern w:val="0"/>
          <w:sz w:val="24"/>
          <w:szCs w:val="24"/>
        </w:rPr>
      </w:pPr>
      <w:r w:rsidRPr="004C1778">
        <w:rPr>
          <w:noProof/>
          <w:sz w:val="24"/>
          <w:szCs w:val="24"/>
        </w:rPr>
        <w:drawing>
          <wp:inline distT="0" distB="0" distL="0" distR="0" wp14:anchorId="385BEEE8" wp14:editId="04915B4A">
            <wp:extent cx="4297151" cy="2457780"/>
            <wp:effectExtent l="0" t="0" r="8255" b="0"/>
            <wp:docPr id="1" name="图表 1">
              <a:extLst xmlns:a="http://schemas.openxmlformats.org/drawingml/2006/main">
                <a:ext uri="{FF2B5EF4-FFF2-40B4-BE49-F238E27FC236}">
                  <a16:creationId xmlns:a16="http://schemas.microsoft.com/office/drawing/2014/main" id="{9AC050BB-B225-4332-93CF-31A2A1704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74FF85" w14:textId="1931DBEC" w:rsidR="005F08DC" w:rsidRPr="004C1778" w:rsidRDefault="007376FD" w:rsidP="00832105">
      <w:pPr>
        <w:widowControl/>
        <w:autoSpaceDE w:val="0"/>
        <w:autoSpaceDN w:val="0"/>
        <w:adjustRightInd w:val="0"/>
        <w:rPr>
          <w:rFonts w:ascii="Times" w:eastAsia="DengXian" w:hAnsi="Times" w:cs="Times"/>
          <w:kern w:val="0"/>
          <w:sz w:val="24"/>
          <w:szCs w:val="24"/>
        </w:rPr>
      </w:pPr>
      <w:r w:rsidRPr="004C1778">
        <w:rPr>
          <w:rFonts w:ascii="Times" w:eastAsia="DengXian" w:hAnsi="Times" w:cs="Times"/>
          <w:noProof/>
          <w:kern w:val="0"/>
          <w:sz w:val="24"/>
          <w:szCs w:val="24"/>
        </w:rPr>
        <w:drawing>
          <wp:inline distT="0" distB="0" distL="0" distR="0" wp14:anchorId="0F65DA4C" wp14:editId="794B2E49">
            <wp:extent cx="5224792" cy="2281539"/>
            <wp:effectExtent l="0" t="0" r="0" b="5080"/>
            <wp:docPr id="2020114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9195" cy="2283462"/>
                    </a:xfrm>
                    <a:prstGeom prst="rect">
                      <a:avLst/>
                    </a:prstGeom>
                    <a:noFill/>
                  </pic:spPr>
                </pic:pic>
              </a:graphicData>
            </a:graphic>
          </wp:inline>
        </w:drawing>
      </w:r>
    </w:p>
    <w:p w14:paraId="13C00C5D" w14:textId="7864E923" w:rsidR="00CC3CFB" w:rsidRPr="004C1778" w:rsidRDefault="00D24687" w:rsidP="004D1CE0">
      <w:pPr>
        <w:pStyle w:val="Caption"/>
        <w:rPr>
          <w:rFonts w:ascii="Times New Roman" w:eastAsia="DengXian" w:hAnsi="Times New Roman" w:cs="Times New Roman"/>
          <w:kern w:val="0"/>
          <w:sz w:val="24"/>
          <w:szCs w:val="24"/>
          <w:lang w:eastAsia="en-US"/>
        </w:rPr>
      </w:pPr>
      <w:bookmarkStart w:id="25" w:name="_Ref168052270"/>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9</w:t>
      </w:r>
      <w:r w:rsidRPr="004C1778">
        <w:rPr>
          <w:rFonts w:ascii="Times New Roman" w:hAnsi="Times New Roman" w:cs="Times New Roman"/>
          <w:sz w:val="24"/>
          <w:szCs w:val="24"/>
        </w:rPr>
        <w:fldChar w:fldCharType="end"/>
      </w:r>
      <w:bookmarkEnd w:id="25"/>
      <w:r w:rsidR="004D1CE0" w:rsidRPr="004C1778">
        <w:rPr>
          <w:rFonts w:ascii="Times New Roman" w:eastAsia="DengXian" w:hAnsi="Times New Roman" w:cs="Times New Roman"/>
          <w:kern w:val="0"/>
          <w:sz w:val="24"/>
          <w:szCs w:val="24"/>
          <w:lang w:eastAsia="en-US"/>
        </w:rPr>
        <w:t xml:space="preserve">: </w:t>
      </w:r>
      <w:r w:rsidR="00800595" w:rsidRPr="004C1778">
        <w:rPr>
          <w:rFonts w:ascii="Times New Roman" w:eastAsia="DengXian" w:hAnsi="Times New Roman" w:cs="Times New Roman"/>
          <w:kern w:val="0"/>
          <w:sz w:val="24"/>
          <w:szCs w:val="24"/>
          <w:lang w:eastAsia="en-US"/>
        </w:rPr>
        <w:t xml:space="preserve">Comparison between the </w:t>
      </w:r>
      <w:r w:rsidR="00264C8A" w:rsidRPr="004C1778">
        <w:rPr>
          <w:rFonts w:ascii="Times New Roman" w:eastAsia="DengXian" w:hAnsi="Times New Roman" w:cs="Times New Roman"/>
          <w:kern w:val="0"/>
          <w:sz w:val="24"/>
          <w:szCs w:val="24"/>
          <w:lang w:eastAsia="en-US"/>
        </w:rPr>
        <w:t>pure</w:t>
      </w:r>
      <w:r w:rsidR="00C366BD" w:rsidRPr="004C1778">
        <w:rPr>
          <w:rFonts w:ascii="Times New Roman" w:eastAsia="DengXian" w:hAnsi="Times New Roman" w:cs="Times New Roman"/>
          <w:kern w:val="0"/>
          <w:sz w:val="24"/>
          <w:szCs w:val="24"/>
          <w:lang w:eastAsia="en-US"/>
        </w:rPr>
        <w:t xml:space="preserve"> PDMS ferroelectret and </w:t>
      </w:r>
      <w:r w:rsidR="00264C8A" w:rsidRPr="004C1778">
        <w:rPr>
          <w:rFonts w:ascii="Times New Roman" w:eastAsia="DengXian" w:hAnsi="Times New Roman" w:cs="Times New Roman"/>
          <w:kern w:val="0"/>
          <w:sz w:val="24"/>
          <w:szCs w:val="24"/>
          <w:lang w:eastAsia="en-US"/>
        </w:rPr>
        <w:t xml:space="preserve">composite </w:t>
      </w:r>
      <w:r w:rsidR="00C366BD" w:rsidRPr="004C1778">
        <w:rPr>
          <w:rFonts w:ascii="Times New Roman" w:eastAsia="DengXian" w:hAnsi="Times New Roman" w:cs="Times New Roman"/>
          <w:kern w:val="0"/>
          <w:sz w:val="24"/>
          <w:szCs w:val="24"/>
          <w:lang w:eastAsia="en-US"/>
        </w:rPr>
        <w:t xml:space="preserve">PDMS/PTFE ferroelectret </w:t>
      </w:r>
      <w:r w:rsidR="00264C8A" w:rsidRPr="004C1778">
        <w:rPr>
          <w:rFonts w:ascii="Times New Roman" w:eastAsia="DengXian" w:hAnsi="Times New Roman" w:cs="Times New Roman"/>
          <w:kern w:val="0"/>
          <w:sz w:val="24"/>
          <w:szCs w:val="24"/>
          <w:lang w:eastAsia="en-US"/>
        </w:rPr>
        <w:t>samples</w:t>
      </w:r>
      <w:r w:rsidR="00BF3641" w:rsidRPr="004C1778">
        <w:rPr>
          <w:rFonts w:ascii="Times New Roman" w:eastAsia="DengXian" w:hAnsi="Times New Roman" w:cs="Times New Roman"/>
          <w:kern w:val="0"/>
          <w:sz w:val="24"/>
          <w:szCs w:val="24"/>
          <w:lang w:eastAsia="en-US"/>
        </w:rPr>
        <w:t>;</w:t>
      </w:r>
      <w:r w:rsidR="00C366BD" w:rsidRPr="004C1778">
        <w:rPr>
          <w:rFonts w:ascii="Times New Roman" w:eastAsia="DengXian" w:hAnsi="Times New Roman" w:cs="Times New Roman"/>
          <w:kern w:val="0"/>
          <w:sz w:val="24"/>
          <w:szCs w:val="24"/>
          <w:lang w:eastAsia="en-US"/>
        </w:rPr>
        <w:t xml:space="preserve"> (a)</w:t>
      </w:r>
      <w:r w:rsidR="00432634" w:rsidRPr="004C1778">
        <w:rPr>
          <w:rFonts w:ascii="Times New Roman" w:eastAsia="DengXian" w:hAnsi="Times New Roman" w:cs="Times New Roman"/>
          <w:kern w:val="0"/>
          <w:sz w:val="24"/>
          <w:szCs w:val="24"/>
          <w:lang w:eastAsia="en-US"/>
        </w:rPr>
        <w:t xml:space="preserve"> Photo of samples, </w:t>
      </w:r>
      <w:r w:rsidR="00493D9F" w:rsidRPr="004C1778">
        <w:rPr>
          <w:rFonts w:ascii="Times New Roman" w:eastAsia="DengXian" w:hAnsi="Times New Roman" w:cs="Times New Roman"/>
          <w:kern w:val="0"/>
          <w:sz w:val="24"/>
          <w:szCs w:val="24"/>
          <w:lang w:eastAsia="en-US"/>
        </w:rPr>
        <w:t xml:space="preserve">pure PDMS (left) and </w:t>
      </w:r>
      <w:r w:rsidR="00493D9F" w:rsidRPr="004C1778">
        <w:rPr>
          <w:rFonts w:ascii="Times New Roman" w:eastAsia="DengXian" w:hAnsi="Times New Roman" w:cs="Times New Roman"/>
          <w:kern w:val="0"/>
          <w:sz w:val="24"/>
          <w:szCs w:val="24"/>
          <w:lang w:eastAsia="en-US"/>
        </w:rPr>
        <w:lastRenderedPageBreak/>
        <w:t xml:space="preserve">composite </w:t>
      </w:r>
      <w:r w:rsidR="00432634" w:rsidRPr="004C1778">
        <w:rPr>
          <w:rFonts w:ascii="Times New Roman" w:eastAsia="DengXian" w:hAnsi="Times New Roman" w:cs="Times New Roman"/>
          <w:kern w:val="0"/>
          <w:sz w:val="24"/>
          <w:szCs w:val="24"/>
          <w:lang w:eastAsia="en-US"/>
        </w:rPr>
        <w:t xml:space="preserve">PDMS/PTFE </w:t>
      </w:r>
      <w:r w:rsidR="00493D9F" w:rsidRPr="004C1778">
        <w:rPr>
          <w:rFonts w:ascii="Times New Roman" w:eastAsia="DengXian" w:hAnsi="Times New Roman" w:cs="Times New Roman"/>
          <w:kern w:val="0"/>
          <w:sz w:val="24"/>
          <w:szCs w:val="24"/>
          <w:lang w:eastAsia="en-US"/>
        </w:rPr>
        <w:t>(right);</w:t>
      </w:r>
      <w:r w:rsidR="00432634" w:rsidRPr="004C1778">
        <w:rPr>
          <w:rFonts w:ascii="Times New Roman" w:eastAsia="DengXian" w:hAnsi="Times New Roman" w:cs="Times New Roman"/>
          <w:kern w:val="0"/>
          <w:sz w:val="24"/>
          <w:szCs w:val="24"/>
          <w:lang w:eastAsia="en-US"/>
        </w:rPr>
        <w:t xml:space="preserve"> </w:t>
      </w:r>
      <w:r w:rsidR="00C366BD" w:rsidRPr="004C1778">
        <w:rPr>
          <w:rFonts w:ascii="Times New Roman" w:eastAsia="DengXian" w:hAnsi="Times New Roman" w:cs="Times New Roman"/>
          <w:kern w:val="0"/>
          <w:sz w:val="24"/>
          <w:szCs w:val="24"/>
          <w:lang w:eastAsia="en-US"/>
        </w:rPr>
        <w:t xml:space="preserve">(b) The </w:t>
      </w:r>
      <w:r w:rsidR="001167A0" w:rsidRPr="004C1778">
        <w:rPr>
          <w:rFonts w:ascii="Times New Roman" w:eastAsia="DengXian" w:hAnsi="Times New Roman" w:cs="Times New Roman"/>
          <w:kern w:val="0"/>
          <w:sz w:val="24"/>
          <w:szCs w:val="24"/>
          <w:lang w:eastAsia="en-US"/>
        </w:rPr>
        <w:t>effective piezoelectric coefficient d</w:t>
      </w:r>
      <w:r w:rsidR="001167A0" w:rsidRPr="004C1778">
        <w:rPr>
          <w:rFonts w:ascii="Times New Roman" w:eastAsia="DengXian" w:hAnsi="Times New Roman" w:cs="Times New Roman"/>
          <w:kern w:val="0"/>
          <w:sz w:val="24"/>
          <w:szCs w:val="24"/>
          <w:vertAlign w:val="subscript"/>
          <w:lang w:eastAsia="en-US"/>
        </w:rPr>
        <w:t>33e</w:t>
      </w:r>
      <w:r w:rsidR="001167A0" w:rsidRPr="004C1778">
        <w:rPr>
          <w:rFonts w:ascii="Times New Roman" w:eastAsia="DengXian" w:hAnsi="Times New Roman" w:cs="Times New Roman"/>
          <w:kern w:val="0"/>
          <w:sz w:val="24"/>
          <w:szCs w:val="24"/>
          <w:lang w:eastAsia="en-US"/>
        </w:rPr>
        <w:t xml:space="preserve"> </w:t>
      </w:r>
      <w:r w:rsidR="00C366BD" w:rsidRPr="004C1778">
        <w:rPr>
          <w:rFonts w:ascii="Times New Roman" w:eastAsia="DengXian" w:hAnsi="Times New Roman" w:cs="Times New Roman"/>
          <w:kern w:val="0"/>
          <w:sz w:val="24"/>
          <w:szCs w:val="24"/>
          <w:lang w:eastAsia="en-US"/>
        </w:rPr>
        <w:t xml:space="preserve">of </w:t>
      </w:r>
      <w:r w:rsidR="009D2E4F" w:rsidRPr="004C1778">
        <w:rPr>
          <w:rFonts w:ascii="Times New Roman" w:eastAsia="DengXian" w:hAnsi="Times New Roman" w:cs="Times New Roman"/>
          <w:kern w:val="0"/>
          <w:sz w:val="24"/>
          <w:szCs w:val="24"/>
          <w:lang w:eastAsia="en-US"/>
        </w:rPr>
        <w:t xml:space="preserve">the </w:t>
      </w:r>
      <w:r w:rsidR="00C366BD" w:rsidRPr="004C1778">
        <w:rPr>
          <w:rFonts w:ascii="Times New Roman" w:eastAsia="DengXian" w:hAnsi="Times New Roman" w:cs="Times New Roman"/>
          <w:kern w:val="0"/>
          <w:sz w:val="24"/>
          <w:szCs w:val="24"/>
          <w:lang w:eastAsia="en-US"/>
        </w:rPr>
        <w:t>PDMS</w:t>
      </w:r>
      <w:r w:rsidR="009D2E4F" w:rsidRPr="004C1778">
        <w:rPr>
          <w:rFonts w:ascii="Times New Roman" w:eastAsia="DengXian" w:hAnsi="Times New Roman" w:cs="Times New Roman"/>
          <w:kern w:val="0"/>
          <w:sz w:val="24"/>
          <w:szCs w:val="24"/>
          <w:lang w:eastAsia="en-US"/>
        </w:rPr>
        <w:t xml:space="preserve"> and PDMS/PTFE samples </w:t>
      </w:r>
      <w:r w:rsidR="00985758" w:rsidRPr="004C1778">
        <w:rPr>
          <w:rFonts w:ascii="Times New Roman" w:eastAsia="DengXian" w:hAnsi="Times New Roman" w:cs="Times New Roman"/>
          <w:kern w:val="0"/>
          <w:sz w:val="24"/>
          <w:szCs w:val="24"/>
          <w:lang w:eastAsia="en-US"/>
        </w:rPr>
        <w:t xml:space="preserve">tested </w:t>
      </w:r>
      <w:r w:rsidR="00F8031A" w:rsidRPr="004C1778">
        <w:rPr>
          <w:rFonts w:ascii="Times New Roman" w:eastAsia="DengXian" w:hAnsi="Times New Roman" w:cs="Times New Roman"/>
          <w:kern w:val="0"/>
          <w:sz w:val="24"/>
          <w:szCs w:val="24"/>
          <w:lang w:eastAsia="en-US"/>
        </w:rPr>
        <w:t xml:space="preserve">over a </w:t>
      </w:r>
      <w:r w:rsidR="00D92949" w:rsidRPr="004C1778">
        <w:rPr>
          <w:rFonts w:ascii="Times New Roman" w:eastAsia="DengXian" w:hAnsi="Times New Roman" w:cs="Times New Roman"/>
          <w:kern w:val="0"/>
          <w:sz w:val="24"/>
          <w:szCs w:val="24"/>
          <w:lang w:eastAsia="en-US"/>
        </w:rPr>
        <w:t>period</w:t>
      </w:r>
      <w:r w:rsidR="00F8031A" w:rsidRPr="004C1778">
        <w:rPr>
          <w:rFonts w:ascii="Times New Roman" w:eastAsia="DengXian" w:hAnsi="Times New Roman" w:cs="Times New Roman"/>
          <w:kern w:val="0"/>
          <w:sz w:val="24"/>
          <w:szCs w:val="24"/>
          <w:lang w:eastAsia="en-US"/>
        </w:rPr>
        <w:t xml:space="preserve"> of </w:t>
      </w:r>
      <w:r w:rsidR="00C366BD" w:rsidRPr="004C1778">
        <w:rPr>
          <w:rFonts w:ascii="Times New Roman" w:eastAsia="DengXian" w:hAnsi="Times New Roman" w:cs="Times New Roman"/>
          <w:kern w:val="0"/>
          <w:sz w:val="24"/>
          <w:szCs w:val="24"/>
          <w:lang w:eastAsia="en-US"/>
        </w:rPr>
        <w:t>2 months</w:t>
      </w:r>
      <w:r w:rsidR="00F8031A" w:rsidRPr="004C1778">
        <w:rPr>
          <w:rFonts w:ascii="Times New Roman" w:eastAsia="DengXian" w:hAnsi="Times New Roman" w:cs="Times New Roman"/>
          <w:kern w:val="0"/>
          <w:sz w:val="24"/>
          <w:szCs w:val="24"/>
          <w:lang w:eastAsia="en-US"/>
        </w:rPr>
        <w:t>;</w:t>
      </w:r>
      <w:r w:rsidR="009B72F8" w:rsidRPr="004C1778">
        <w:rPr>
          <w:rFonts w:ascii="Times New Roman" w:eastAsia="DengXian" w:hAnsi="Times New Roman" w:cs="Times New Roman"/>
          <w:kern w:val="0"/>
          <w:sz w:val="24"/>
          <w:szCs w:val="24"/>
          <w:lang w:eastAsia="en-US"/>
        </w:rPr>
        <w:t xml:space="preserve"> </w:t>
      </w:r>
      <w:r w:rsidR="009B72F8" w:rsidRPr="004C1778">
        <w:rPr>
          <w:rFonts w:ascii="Times New Roman" w:eastAsia="DengXian" w:hAnsi="Times New Roman" w:cs="Times New Roman" w:hint="eastAsia"/>
          <w:kern w:val="0"/>
          <w:sz w:val="24"/>
          <w:szCs w:val="24"/>
        </w:rPr>
        <w:t>(</w:t>
      </w:r>
      <w:r w:rsidR="009B72F8" w:rsidRPr="004C1778">
        <w:rPr>
          <w:rFonts w:ascii="Times New Roman" w:eastAsia="DengXian" w:hAnsi="Times New Roman" w:cs="Times New Roman" w:hint="eastAsia"/>
          <w:kern w:val="0"/>
          <w:sz w:val="24"/>
          <w:szCs w:val="24"/>
          <w:lang w:eastAsia="en-US"/>
        </w:rPr>
        <w:t>c</w:t>
      </w:r>
      <w:r w:rsidR="009B72F8" w:rsidRPr="004C1778">
        <w:rPr>
          <w:rFonts w:ascii="Times New Roman" w:eastAsia="DengXian" w:hAnsi="Times New Roman" w:cs="Times New Roman"/>
          <w:kern w:val="0"/>
          <w:sz w:val="24"/>
          <w:szCs w:val="24"/>
          <w:lang w:eastAsia="en-US"/>
        </w:rPr>
        <w:t xml:space="preserve">) </w:t>
      </w:r>
      <w:r w:rsidR="009B72F8" w:rsidRPr="004C1778">
        <w:rPr>
          <w:rFonts w:ascii="Times New Roman" w:eastAsia="DengXian" w:hAnsi="Times New Roman" w:cs="Times New Roman" w:hint="eastAsia"/>
          <w:kern w:val="0"/>
          <w:sz w:val="24"/>
          <w:szCs w:val="24"/>
          <w:lang w:eastAsia="en-US"/>
        </w:rPr>
        <w:t>T</w:t>
      </w:r>
      <w:r w:rsidR="009B72F8" w:rsidRPr="004C1778">
        <w:rPr>
          <w:rFonts w:ascii="Times New Roman" w:eastAsia="DengXian" w:hAnsi="Times New Roman" w:cs="Times New Roman"/>
          <w:kern w:val="0"/>
          <w:sz w:val="24"/>
          <w:szCs w:val="24"/>
          <w:lang w:eastAsia="en-US"/>
        </w:rPr>
        <w:t xml:space="preserve">he </w:t>
      </w:r>
      <w:r w:rsidR="00F8031A" w:rsidRPr="004C1778">
        <w:rPr>
          <w:rFonts w:ascii="Times New Roman" w:eastAsia="DengXian" w:hAnsi="Times New Roman" w:cs="Times New Roman"/>
          <w:kern w:val="0"/>
          <w:sz w:val="24"/>
          <w:szCs w:val="24"/>
          <w:lang w:eastAsia="en-US"/>
        </w:rPr>
        <w:t xml:space="preserve">peak </w:t>
      </w:r>
      <w:r w:rsidR="009B72F8" w:rsidRPr="004C1778">
        <w:rPr>
          <w:rFonts w:ascii="Times New Roman" w:eastAsia="DengXian" w:hAnsi="Times New Roman" w:cs="Times New Roman"/>
          <w:kern w:val="0"/>
          <w:sz w:val="24"/>
          <w:szCs w:val="24"/>
          <w:lang w:eastAsia="en-US"/>
        </w:rPr>
        <w:t xml:space="preserve">output </w:t>
      </w:r>
      <w:r w:rsidR="00F8031A" w:rsidRPr="004C1778">
        <w:rPr>
          <w:rFonts w:ascii="Times New Roman" w:eastAsia="DengXian" w:hAnsi="Times New Roman" w:cs="Times New Roman"/>
          <w:kern w:val="0"/>
          <w:sz w:val="24"/>
          <w:szCs w:val="24"/>
          <w:lang w:eastAsia="en-US"/>
        </w:rPr>
        <w:t>v</w:t>
      </w:r>
      <w:r w:rsidR="009B72F8" w:rsidRPr="004C1778">
        <w:rPr>
          <w:rFonts w:ascii="Times New Roman" w:eastAsia="DengXian" w:hAnsi="Times New Roman" w:cs="Times New Roman"/>
          <w:kern w:val="0"/>
          <w:sz w:val="24"/>
          <w:szCs w:val="24"/>
          <w:lang w:eastAsia="en-US"/>
        </w:rPr>
        <w:t xml:space="preserve">oltage </w:t>
      </w:r>
      <w:r w:rsidR="00F8031A" w:rsidRPr="004C1778">
        <w:rPr>
          <w:rFonts w:ascii="Times New Roman" w:eastAsia="DengXian" w:hAnsi="Times New Roman" w:cs="Times New Roman"/>
          <w:kern w:val="0"/>
          <w:sz w:val="24"/>
          <w:szCs w:val="24"/>
          <w:lang w:eastAsia="en-US"/>
        </w:rPr>
        <w:t xml:space="preserve">of the PDMS and PDMS/PTFE samples </w:t>
      </w:r>
      <w:r w:rsidR="009B72F8" w:rsidRPr="004C1778">
        <w:rPr>
          <w:rFonts w:ascii="Times New Roman" w:eastAsia="DengXian" w:hAnsi="Times New Roman" w:cs="Times New Roman"/>
          <w:kern w:val="0"/>
          <w:sz w:val="24"/>
          <w:szCs w:val="24"/>
          <w:lang w:eastAsia="en-US"/>
        </w:rPr>
        <w:t>under compressive force of 300 N</w:t>
      </w:r>
      <w:r w:rsidR="00985758" w:rsidRPr="004C1778">
        <w:rPr>
          <w:rFonts w:ascii="Times New Roman" w:eastAsia="DengXian" w:hAnsi="Times New Roman" w:cs="Times New Roman"/>
          <w:kern w:val="0"/>
          <w:sz w:val="24"/>
          <w:szCs w:val="24"/>
          <w:lang w:eastAsia="en-US"/>
        </w:rPr>
        <w:t xml:space="preserve"> tested over </w:t>
      </w:r>
      <w:r w:rsidR="00D92949" w:rsidRPr="004C1778">
        <w:rPr>
          <w:rFonts w:ascii="Times New Roman" w:eastAsia="DengXian" w:hAnsi="Times New Roman" w:cs="Times New Roman"/>
          <w:kern w:val="0"/>
          <w:sz w:val="24"/>
          <w:szCs w:val="24"/>
          <w:lang w:eastAsia="en-US"/>
        </w:rPr>
        <w:t>2 months</w:t>
      </w:r>
      <w:r w:rsidR="00E822F3" w:rsidRPr="004C1778">
        <w:rPr>
          <w:rFonts w:ascii="Times New Roman" w:eastAsia="DengXian" w:hAnsi="Times New Roman" w:cs="Times New Roman"/>
          <w:kern w:val="0"/>
          <w:sz w:val="24"/>
          <w:szCs w:val="24"/>
          <w:lang w:eastAsia="en-US"/>
        </w:rPr>
        <w:t>; (d)</w:t>
      </w:r>
      <w:r w:rsidR="007F4BDB" w:rsidRPr="004C1778">
        <w:t xml:space="preserve"> </w:t>
      </w:r>
      <w:r w:rsidR="007F4BDB" w:rsidRPr="004C1778">
        <w:rPr>
          <w:rFonts w:ascii="Times New Roman" w:eastAsia="DengXian" w:hAnsi="Times New Roman" w:cs="Times New Roman"/>
          <w:kern w:val="0"/>
          <w:sz w:val="24"/>
          <w:szCs w:val="24"/>
          <w:lang w:eastAsia="en-US"/>
        </w:rPr>
        <w:t>the tensile tests results of composite materials with and without voids</w:t>
      </w:r>
      <w:r w:rsidR="00E822F3" w:rsidRPr="004C1778">
        <w:rPr>
          <w:rFonts w:ascii="Times New Roman" w:eastAsia="DengXian" w:hAnsi="Times New Roman" w:cs="Times New Roman"/>
          <w:kern w:val="0"/>
          <w:sz w:val="24"/>
          <w:szCs w:val="24"/>
          <w:lang w:eastAsia="en-US"/>
        </w:rPr>
        <w:t>; (e)</w:t>
      </w:r>
      <w:r w:rsidR="00BA5B24" w:rsidRPr="004C1778">
        <w:rPr>
          <w:rFonts w:ascii="Times New Roman" w:eastAsia="DengXian" w:hAnsi="Times New Roman" w:cs="Times New Roman"/>
          <w:kern w:val="0"/>
          <w:sz w:val="24"/>
          <w:szCs w:val="24"/>
          <w:lang w:eastAsia="en-US"/>
        </w:rPr>
        <w:t xml:space="preserve"> </w:t>
      </w:r>
      <w:r w:rsidR="00E822F3" w:rsidRPr="004C1778">
        <w:rPr>
          <w:rFonts w:ascii="Times New Roman" w:hAnsi="Times New Roman" w:hint="eastAsia"/>
          <w:kern w:val="0"/>
          <w:sz w:val="24"/>
          <w:szCs w:val="24"/>
        </w:rPr>
        <w:t xml:space="preserve">Contact angle and surface energy </w:t>
      </w:r>
      <w:r w:rsidR="00E822F3" w:rsidRPr="004C1778">
        <w:rPr>
          <w:rFonts w:ascii="Times New Roman" w:hAnsi="Times New Roman"/>
          <w:kern w:val="0"/>
          <w:sz w:val="24"/>
          <w:szCs w:val="24"/>
        </w:rPr>
        <w:t>variation</w:t>
      </w:r>
      <w:r w:rsidR="00E822F3" w:rsidRPr="004C1778">
        <w:rPr>
          <w:rFonts w:ascii="Times New Roman" w:hAnsi="Times New Roman" w:hint="eastAsia"/>
          <w:kern w:val="0"/>
          <w:sz w:val="24"/>
          <w:szCs w:val="24"/>
        </w:rPr>
        <w:t xml:space="preserve"> of </w:t>
      </w:r>
      <w:r w:rsidR="00E822F3" w:rsidRPr="004C1778">
        <w:rPr>
          <w:rFonts w:ascii="Times New Roman" w:hAnsi="Times New Roman"/>
          <w:kern w:val="0"/>
          <w:sz w:val="24"/>
          <w:szCs w:val="24"/>
        </w:rPr>
        <w:t xml:space="preserve">ferroelectrets </w:t>
      </w:r>
      <w:r w:rsidR="00E822F3" w:rsidRPr="004C1778">
        <w:rPr>
          <w:rFonts w:ascii="Times New Roman" w:hAnsi="Times New Roman" w:hint="eastAsia"/>
          <w:kern w:val="0"/>
          <w:sz w:val="24"/>
          <w:szCs w:val="24"/>
        </w:rPr>
        <w:t>with different PTFE content.</w:t>
      </w:r>
    </w:p>
    <w:p w14:paraId="0EABD8BA" w14:textId="22751448" w:rsidR="00AD4164" w:rsidRPr="004C1778" w:rsidRDefault="00AD4164" w:rsidP="00AD4164">
      <w:pPr>
        <w:widowControl/>
        <w:autoSpaceDE w:val="0"/>
        <w:autoSpaceDN w:val="0"/>
        <w:adjustRightInd w:val="0"/>
        <w:rPr>
          <w:rFonts w:ascii="Times" w:eastAsia="DengXian" w:hAnsi="Times" w:cs="Times"/>
          <w:kern w:val="0"/>
          <w:sz w:val="24"/>
          <w:szCs w:val="24"/>
        </w:rPr>
      </w:pPr>
    </w:p>
    <w:p w14:paraId="0AF0C1CB" w14:textId="6608AE4B" w:rsidR="008D74A5" w:rsidRPr="004C1778" w:rsidRDefault="008D74A5" w:rsidP="008D74A5">
      <w:pPr>
        <w:autoSpaceDE w:val="0"/>
        <w:autoSpaceDN w:val="0"/>
        <w:adjustRightInd w:val="0"/>
        <w:ind w:firstLineChars="100" w:firstLine="240"/>
        <w:rPr>
          <w:rFonts w:ascii="Times" w:hAnsi="Times" w:cs="Times"/>
          <w:kern w:val="0"/>
          <w:sz w:val="24"/>
          <w:szCs w:val="24"/>
        </w:rPr>
      </w:pPr>
      <w:r w:rsidRPr="004C1778">
        <w:rPr>
          <w:rFonts w:ascii="Times" w:hAnsi="Times" w:cs="Times"/>
          <w:kern w:val="0"/>
          <w:sz w:val="24"/>
          <w:szCs w:val="24"/>
        </w:rPr>
        <w:t xml:space="preserve">The peak output voltage of the </w:t>
      </w:r>
      <w:r w:rsidR="00D9182C" w:rsidRPr="004C1778">
        <w:rPr>
          <w:rFonts w:ascii="Times" w:hAnsi="Times" w:cs="Times"/>
          <w:kern w:val="0"/>
          <w:sz w:val="24"/>
          <w:szCs w:val="24"/>
        </w:rPr>
        <w:t xml:space="preserve">pure PDMS and composite </w:t>
      </w:r>
      <w:r w:rsidR="00A10B20" w:rsidRPr="004C1778">
        <w:rPr>
          <w:rFonts w:ascii="Times" w:hAnsi="Times" w:cs="Times"/>
          <w:kern w:val="0"/>
          <w:sz w:val="24"/>
          <w:szCs w:val="24"/>
        </w:rPr>
        <w:t>PDMS/PTFE samples</w:t>
      </w:r>
      <w:r w:rsidR="00781971" w:rsidRPr="004C1778">
        <w:rPr>
          <w:rFonts w:ascii="Times" w:hAnsi="Times" w:cs="Times"/>
          <w:kern w:val="0"/>
          <w:sz w:val="24"/>
          <w:szCs w:val="24"/>
        </w:rPr>
        <w:t xml:space="preserve"> was monitored </w:t>
      </w:r>
      <w:r w:rsidRPr="004C1778">
        <w:rPr>
          <w:rFonts w:ascii="Times" w:hAnsi="Times" w:cs="Times"/>
          <w:kern w:val="0"/>
          <w:sz w:val="24"/>
          <w:szCs w:val="24"/>
        </w:rPr>
        <w:t xml:space="preserve">under different compressive forces ranging from </w:t>
      </w:r>
      <w:r w:rsidR="00021F0E" w:rsidRPr="004C1778">
        <w:rPr>
          <w:rFonts w:ascii="Times" w:hAnsi="Times" w:cs="Times"/>
          <w:kern w:val="0"/>
          <w:sz w:val="24"/>
          <w:szCs w:val="24"/>
        </w:rPr>
        <w:t>50</w:t>
      </w:r>
      <w:r w:rsidRPr="004C1778">
        <w:rPr>
          <w:rFonts w:ascii="Times" w:hAnsi="Times" w:cs="Times"/>
          <w:kern w:val="0"/>
          <w:sz w:val="24"/>
          <w:szCs w:val="24"/>
        </w:rPr>
        <w:t xml:space="preserve"> to </w:t>
      </w:r>
      <w:r w:rsidR="00021F0E" w:rsidRPr="004C1778">
        <w:rPr>
          <w:rFonts w:ascii="Times" w:hAnsi="Times" w:cs="Times"/>
          <w:kern w:val="0"/>
          <w:sz w:val="24"/>
          <w:szCs w:val="24"/>
        </w:rPr>
        <w:t>4</w:t>
      </w:r>
      <w:r w:rsidRPr="004C1778">
        <w:rPr>
          <w:rFonts w:ascii="Times" w:hAnsi="Times" w:cs="Times"/>
          <w:kern w:val="0"/>
          <w:sz w:val="24"/>
          <w:szCs w:val="24"/>
        </w:rPr>
        <w:t>00 N</w:t>
      </w:r>
      <w:r w:rsidR="00A258E5" w:rsidRPr="004C1778">
        <w:rPr>
          <w:rFonts w:ascii="Times" w:hAnsi="Times" w:cs="Times"/>
          <w:kern w:val="0"/>
          <w:sz w:val="24"/>
          <w:szCs w:val="24"/>
        </w:rPr>
        <w:t xml:space="preserve">. Results were </w:t>
      </w:r>
      <w:r w:rsidRPr="004C1778">
        <w:rPr>
          <w:rFonts w:ascii="Times" w:hAnsi="Times" w:cs="Times"/>
          <w:kern w:val="0"/>
          <w:sz w:val="24"/>
          <w:szCs w:val="24"/>
        </w:rPr>
        <w:t>average</w:t>
      </w:r>
      <w:r w:rsidR="00A258E5" w:rsidRPr="004C1778">
        <w:rPr>
          <w:rFonts w:ascii="Times" w:hAnsi="Times" w:cs="Times"/>
          <w:kern w:val="0"/>
          <w:sz w:val="24"/>
          <w:szCs w:val="24"/>
        </w:rPr>
        <w:t>d</w:t>
      </w:r>
      <w:r w:rsidRPr="004C1778">
        <w:rPr>
          <w:rFonts w:ascii="Times" w:hAnsi="Times" w:cs="Times"/>
          <w:kern w:val="0"/>
          <w:sz w:val="24"/>
          <w:szCs w:val="24"/>
        </w:rPr>
        <w:t xml:space="preserve"> </w:t>
      </w:r>
      <w:r w:rsidR="00A258E5" w:rsidRPr="004C1778">
        <w:rPr>
          <w:rFonts w:ascii="Times" w:hAnsi="Times" w:cs="Times"/>
          <w:kern w:val="0"/>
          <w:sz w:val="24"/>
          <w:szCs w:val="24"/>
        </w:rPr>
        <w:t>over 2</w:t>
      </w:r>
      <w:r w:rsidRPr="004C1778">
        <w:rPr>
          <w:rFonts w:ascii="Times" w:hAnsi="Times" w:cs="Times"/>
          <w:kern w:val="0"/>
          <w:sz w:val="24"/>
          <w:szCs w:val="24"/>
        </w:rPr>
        <w:t>0 cycles applied at a frequency of 1 Hz</w:t>
      </w:r>
      <w:r w:rsidR="00A258E5" w:rsidRPr="004C1778">
        <w:rPr>
          <w:rFonts w:ascii="Times" w:hAnsi="Times" w:cs="Times"/>
          <w:kern w:val="0"/>
          <w:sz w:val="24"/>
          <w:szCs w:val="24"/>
        </w:rPr>
        <w:t xml:space="preserve"> and are</w:t>
      </w:r>
      <w:r w:rsidRPr="004C1778">
        <w:rPr>
          <w:rFonts w:ascii="Times" w:hAnsi="Times" w:cs="Times"/>
          <w:kern w:val="0"/>
          <w:sz w:val="24"/>
          <w:szCs w:val="24"/>
        </w:rPr>
        <w:t xml:space="preserve"> shown in </w:t>
      </w:r>
      <w:r w:rsidR="00A258E5" w:rsidRPr="004C1778">
        <w:rPr>
          <w:rFonts w:ascii="Times" w:hAnsi="Times" w:cs="Times"/>
          <w:kern w:val="0"/>
          <w:sz w:val="24"/>
          <w:szCs w:val="24"/>
        </w:rPr>
        <w:fldChar w:fldCharType="begin"/>
      </w:r>
      <w:r w:rsidR="00A258E5" w:rsidRPr="004C1778">
        <w:rPr>
          <w:rFonts w:ascii="Times" w:hAnsi="Times" w:cs="Times"/>
          <w:kern w:val="0"/>
          <w:sz w:val="24"/>
          <w:szCs w:val="24"/>
        </w:rPr>
        <w:instrText xml:space="preserve"> REF _Ref168053435 \h </w:instrText>
      </w:r>
      <w:r w:rsidR="00A258E5" w:rsidRPr="004C1778">
        <w:rPr>
          <w:rFonts w:ascii="Times" w:hAnsi="Times" w:cs="Times"/>
          <w:kern w:val="0"/>
          <w:sz w:val="24"/>
          <w:szCs w:val="24"/>
        </w:rPr>
      </w:r>
      <w:r w:rsidR="00A258E5" w:rsidRPr="004C1778">
        <w:rPr>
          <w:rFonts w:ascii="Times" w:hAnsi="Times" w:cs="Times"/>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10</w:t>
      </w:r>
      <w:r w:rsidR="00A258E5" w:rsidRPr="004C1778">
        <w:rPr>
          <w:rFonts w:ascii="Times" w:hAnsi="Times" w:cs="Times"/>
          <w:kern w:val="0"/>
          <w:sz w:val="24"/>
          <w:szCs w:val="24"/>
        </w:rPr>
        <w:fldChar w:fldCharType="end"/>
      </w:r>
      <w:r w:rsidRPr="004C1778">
        <w:rPr>
          <w:rFonts w:ascii="Times" w:hAnsi="Times" w:cs="Times"/>
          <w:kern w:val="0"/>
          <w:sz w:val="24"/>
          <w:szCs w:val="24"/>
        </w:rPr>
        <w:t xml:space="preserve">(a). The </w:t>
      </w:r>
      <w:r w:rsidR="008F78EE" w:rsidRPr="004C1778">
        <w:rPr>
          <w:rFonts w:ascii="Times" w:hAnsi="Times" w:cs="Times"/>
          <w:kern w:val="0"/>
          <w:sz w:val="24"/>
          <w:szCs w:val="24"/>
        </w:rPr>
        <w:t xml:space="preserve">peak </w:t>
      </w:r>
      <w:r w:rsidRPr="004C1778">
        <w:rPr>
          <w:rFonts w:ascii="Times" w:hAnsi="Times" w:cs="Times"/>
          <w:kern w:val="0"/>
          <w:sz w:val="24"/>
          <w:szCs w:val="24"/>
        </w:rPr>
        <w:t xml:space="preserve">output voltage increases </w:t>
      </w:r>
      <w:r w:rsidR="008F78EE" w:rsidRPr="004C1778">
        <w:rPr>
          <w:rFonts w:ascii="Times" w:hAnsi="Times" w:cs="Times"/>
          <w:kern w:val="0"/>
          <w:sz w:val="24"/>
          <w:szCs w:val="24"/>
        </w:rPr>
        <w:t xml:space="preserve">linearly </w:t>
      </w:r>
      <w:r w:rsidRPr="004C1778">
        <w:rPr>
          <w:rFonts w:ascii="Times" w:hAnsi="Times" w:cs="Times"/>
          <w:kern w:val="0"/>
          <w:sz w:val="24"/>
          <w:szCs w:val="24"/>
        </w:rPr>
        <w:t xml:space="preserve">with increasing force </w:t>
      </w:r>
      <w:r w:rsidR="008F78EE" w:rsidRPr="004C1778">
        <w:rPr>
          <w:rFonts w:ascii="Times" w:hAnsi="Times" w:cs="Times"/>
          <w:kern w:val="0"/>
          <w:sz w:val="24"/>
          <w:szCs w:val="24"/>
        </w:rPr>
        <w:t xml:space="preserve">from 50 to </w:t>
      </w:r>
      <w:r w:rsidR="00A33E8E" w:rsidRPr="004C1778">
        <w:rPr>
          <w:rFonts w:ascii="Times" w:hAnsi="Times" w:cs="Times"/>
          <w:kern w:val="0"/>
          <w:sz w:val="24"/>
          <w:szCs w:val="24"/>
        </w:rPr>
        <w:t>300 N</w:t>
      </w:r>
      <w:r w:rsidR="002F2B8F" w:rsidRPr="004C1778">
        <w:rPr>
          <w:rFonts w:ascii="Times" w:hAnsi="Times" w:cs="Times"/>
          <w:kern w:val="0"/>
          <w:sz w:val="24"/>
          <w:szCs w:val="24"/>
        </w:rPr>
        <w:t xml:space="preserve"> after which </w:t>
      </w:r>
      <w:r w:rsidR="00DE2A7B" w:rsidRPr="004C1778">
        <w:rPr>
          <w:rFonts w:ascii="Times" w:hAnsi="Times" w:cs="Times"/>
          <w:kern w:val="0"/>
          <w:sz w:val="24"/>
          <w:szCs w:val="24"/>
        </w:rPr>
        <w:t xml:space="preserve">it remains </w:t>
      </w:r>
      <w:r w:rsidR="00B668E7" w:rsidRPr="004C1778">
        <w:rPr>
          <w:rFonts w:ascii="Times" w:hAnsi="Times" w:cs="Times"/>
          <w:kern w:val="0"/>
          <w:sz w:val="24"/>
          <w:szCs w:val="24"/>
        </w:rPr>
        <w:t xml:space="preserve">constant despite increased pressure. This indicates that </w:t>
      </w:r>
      <w:r w:rsidRPr="004C1778">
        <w:rPr>
          <w:rFonts w:ascii="Times" w:hAnsi="Times" w:cs="Times"/>
          <w:kern w:val="0"/>
          <w:sz w:val="24"/>
          <w:szCs w:val="24"/>
        </w:rPr>
        <w:t xml:space="preserve">at around 300 N the inner voids </w:t>
      </w:r>
      <w:r w:rsidR="00DB15A6" w:rsidRPr="004C1778">
        <w:rPr>
          <w:rFonts w:ascii="Times" w:hAnsi="Times" w:cs="Times"/>
          <w:kern w:val="0"/>
          <w:sz w:val="24"/>
          <w:szCs w:val="24"/>
        </w:rPr>
        <w:t xml:space="preserve">in the </w:t>
      </w:r>
      <w:r w:rsidRPr="004C1778">
        <w:rPr>
          <w:rFonts w:ascii="Times" w:hAnsi="Times" w:cs="Times"/>
          <w:kern w:val="0"/>
          <w:sz w:val="24"/>
          <w:szCs w:val="24"/>
        </w:rPr>
        <w:t xml:space="preserve">ferroelectret have been fully compressed. To explore the sensitivity and linearity of each ferroelectret, the least square method was used to form the straight-line approximations shown in </w:t>
      </w:r>
      <w:r w:rsidR="00BE3AB1" w:rsidRPr="004C1778">
        <w:rPr>
          <w:rFonts w:ascii="Times" w:hAnsi="Times" w:cs="Times"/>
          <w:kern w:val="0"/>
          <w:sz w:val="24"/>
          <w:szCs w:val="24"/>
        </w:rPr>
        <w:fldChar w:fldCharType="begin"/>
      </w:r>
      <w:r w:rsidR="00BE3AB1" w:rsidRPr="004C1778">
        <w:rPr>
          <w:rFonts w:ascii="Times" w:hAnsi="Times" w:cs="Times"/>
          <w:kern w:val="0"/>
          <w:sz w:val="24"/>
          <w:szCs w:val="24"/>
        </w:rPr>
        <w:instrText xml:space="preserve"> REF _Ref168053435 \h </w:instrText>
      </w:r>
      <w:r w:rsidR="00BE3AB1" w:rsidRPr="004C1778">
        <w:rPr>
          <w:rFonts w:ascii="Times" w:hAnsi="Times" w:cs="Times"/>
          <w:kern w:val="0"/>
          <w:sz w:val="24"/>
          <w:szCs w:val="24"/>
        </w:rPr>
      </w:r>
      <w:r w:rsidR="00BE3AB1" w:rsidRPr="004C1778">
        <w:rPr>
          <w:rFonts w:ascii="Times" w:hAnsi="Times" w:cs="Times"/>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10</w:t>
      </w:r>
      <w:r w:rsidR="00BE3AB1" w:rsidRPr="004C1778">
        <w:rPr>
          <w:rFonts w:ascii="Times" w:hAnsi="Times" w:cs="Times"/>
          <w:kern w:val="0"/>
          <w:sz w:val="24"/>
          <w:szCs w:val="24"/>
        </w:rPr>
        <w:fldChar w:fldCharType="end"/>
      </w:r>
      <w:r w:rsidRPr="004C1778">
        <w:rPr>
          <w:rFonts w:ascii="Times" w:hAnsi="Times" w:cs="Times"/>
          <w:kern w:val="0"/>
          <w:sz w:val="24"/>
          <w:szCs w:val="24"/>
        </w:rPr>
        <w:t>(a)</w:t>
      </w:r>
      <w:r w:rsidR="00BE3AB1" w:rsidRPr="004C1778">
        <w:rPr>
          <w:rFonts w:ascii="Times" w:hAnsi="Times" w:cs="Times"/>
          <w:kern w:val="0"/>
          <w:sz w:val="24"/>
          <w:szCs w:val="24"/>
        </w:rPr>
        <w:t xml:space="preserve"> [</w:t>
      </w:r>
      <w:r w:rsidR="00BE3AB1" w:rsidRPr="004C1778">
        <w:rPr>
          <w:rStyle w:val="EndnoteReference"/>
          <w:rFonts w:ascii="Times" w:hAnsi="Times" w:cs="Times"/>
          <w:kern w:val="0"/>
          <w:sz w:val="24"/>
          <w:szCs w:val="24"/>
          <w:vertAlign w:val="baseline"/>
        </w:rPr>
        <w:endnoteReference w:id="38"/>
      </w:r>
      <w:r w:rsidR="00BE3AB1" w:rsidRPr="004C1778">
        <w:rPr>
          <w:rFonts w:ascii="Times" w:hAnsi="Times" w:cs="Times"/>
          <w:kern w:val="0"/>
          <w:sz w:val="24"/>
          <w:szCs w:val="24"/>
        </w:rPr>
        <w:t>]</w:t>
      </w:r>
      <w:r w:rsidRPr="004C1778">
        <w:rPr>
          <w:rFonts w:ascii="Times" w:hAnsi="Times" w:cs="Times"/>
          <w:kern w:val="0"/>
          <w:sz w:val="24"/>
          <w:szCs w:val="24"/>
        </w:rPr>
        <w:t xml:space="preserve">. </w:t>
      </w:r>
      <w:r w:rsidR="008A1292" w:rsidRPr="004C1778">
        <w:rPr>
          <w:rFonts w:ascii="Times" w:hAnsi="Times" w:cs="Times"/>
          <w:kern w:val="0"/>
          <w:sz w:val="24"/>
          <w:szCs w:val="24"/>
        </w:rPr>
        <w:t>Sample</w:t>
      </w:r>
      <w:r w:rsidRPr="004C1778">
        <w:rPr>
          <w:rFonts w:ascii="Times" w:hAnsi="Times" w:cs="Times"/>
          <w:kern w:val="0"/>
          <w:sz w:val="24"/>
          <w:szCs w:val="24"/>
        </w:rPr>
        <w:t xml:space="preserve"> sensitivity can be determined from the slope of the dotted straight-line approximations and are 25.2</w:t>
      </w:r>
      <w:r w:rsidR="002B2170" w:rsidRPr="004C1778">
        <w:rPr>
          <w:rFonts w:ascii="Times" w:hAnsi="Times" w:cs="Times"/>
          <w:kern w:val="0"/>
          <w:sz w:val="24"/>
          <w:szCs w:val="24"/>
        </w:rPr>
        <w:t xml:space="preserve"> and</w:t>
      </w:r>
      <w:r w:rsidRPr="004C1778">
        <w:rPr>
          <w:rFonts w:ascii="Times" w:hAnsi="Times" w:cs="Times"/>
          <w:kern w:val="0"/>
          <w:sz w:val="24"/>
          <w:szCs w:val="24"/>
        </w:rPr>
        <w:t xml:space="preserve"> 12.4 mV/N for the </w:t>
      </w:r>
      <w:r w:rsidR="008A1292" w:rsidRPr="004C1778">
        <w:rPr>
          <w:rFonts w:ascii="Times" w:hAnsi="Times" w:cs="Times"/>
          <w:kern w:val="0"/>
          <w:sz w:val="24"/>
          <w:szCs w:val="24"/>
        </w:rPr>
        <w:t xml:space="preserve">composite </w:t>
      </w:r>
      <w:r w:rsidRPr="004C1778">
        <w:rPr>
          <w:rFonts w:ascii="Times" w:hAnsi="Times" w:cs="Times"/>
          <w:kern w:val="0"/>
          <w:sz w:val="24"/>
          <w:szCs w:val="24"/>
        </w:rPr>
        <w:t xml:space="preserve">PDMS/PTFE and the </w:t>
      </w:r>
      <w:r w:rsidR="008A1292" w:rsidRPr="004C1778">
        <w:rPr>
          <w:rFonts w:ascii="Times" w:hAnsi="Times" w:cs="Times"/>
          <w:kern w:val="0"/>
          <w:sz w:val="24"/>
          <w:szCs w:val="24"/>
        </w:rPr>
        <w:t xml:space="preserve">pure </w:t>
      </w:r>
      <w:r w:rsidRPr="004C1778">
        <w:rPr>
          <w:rFonts w:ascii="Times" w:hAnsi="Times" w:cs="Times"/>
          <w:kern w:val="0"/>
          <w:sz w:val="24"/>
          <w:szCs w:val="24"/>
        </w:rPr>
        <w:t>PDMS ferroelectret</w:t>
      </w:r>
      <w:r w:rsidR="008A1292" w:rsidRPr="004C1778">
        <w:rPr>
          <w:rFonts w:ascii="Times" w:hAnsi="Times" w:cs="Times"/>
          <w:kern w:val="0"/>
          <w:sz w:val="24"/>
          <w:szCs w:val="24"/>
        </w:rPr>
        <w:t xml:space="preserve"> samples</w:t>
      </w:r>
      <w:r w:rsidRPr="004C1778">
        <w:rPr>
          <w:rFonts w:ascii="Times" w:hAnsi="Times" w:cs="Times"/>
          <w:kern w:val="0"/>
          <w:sz w:val="24"/>
          <w:szCs w:val="24"/>
        </w:rPr>
        <w:t xml:space="preserve"> respectively. </w:t>
      </w:r>
    </w:p>
    <w:p w14:paraId="51473E78" w14:textId="6BDDC005" w:rsidR="008D74A5" w:rsidRPr="004C1778" w:rsidRDefault="007723E5" w:rsidP="008D74A5">
      <w:pPr>
        <w:autoSpaceDE w:val="0"/>
        <w:autoSpaceDN w:val="0"/>
        <w:adjustRightInd w:val="0"/>
        <w:ind w:firstLineChars="100" w:firstLine="240"/>
        <w:rPr>
          <w:rFonts w:ascii="Times" w:hAnsi="Times" w:cs="Times"/>
          <w:kern w:val="0"/>
          <w:sz w:val="24"/>
          <w:szCs w:val="24"/>
        </w:rPr>
      </w:pPr>
      <w:r w:rsidRPr="004C1778">
        <w:rPr>
          <w:rFonts w:ascii="Times" w:hAnsi="Times" w:cs="Times"/>
          <w:kern w:val="0"/>
          <w:sz w:val="24"/>
          <w:szCs w:val="24"/>
        </w:rPr>
        <w:t>N</w:t>
      </w:r>
      <w:r w:rsidR="008D74A5" w:rsidRPr="004C1778">
        <w:rPr>
          <w:rFonts w:ascii="Times" w:hAnsi="Times" w:cs="Times"/>
          <w:kern w:val="0"/>
          <w:sz w:val="24"/>
          <w:szCs w:val="24"/>
        </w:rPr>
        <w:t xml:space="preserve">onlinearity error, δ, can be expressed by Equation (12) </w:t>
      </w:r>
      <w:r w:rsidR="008D74A5" w:rsidRPr="004C1778">
        <w:rPr>
          <w:rFonts w:ascii="Times" w:hAnsi="Times" w:cs="Times" w:hint="eastAsia"/>
          <w:kern w:val="0"/>
          <w:sz w:val="24"/>
          <w:szCs w:val="24"/>
        </w:rPr>
        <w:t>[</w:t>
      </w:r>
      <w:r w:rsidR="004C64A5" w:rsidRPr="004C1778">
        <w:rPr>
          <w:rStyle w:val="EndnoteReference"/>
          <w:rFonts w:ascii="Times" w:hAnsi="Times" w:cs="Times"/>
          <w:kern w:val="0"/>
          <w:sz w:val="24"/>
          <w:szCs w:val="24"/>
          <w:vertAlign w:val="baseline"/>
        </w:rPr>
        <w:endnoteReference w:id="39"/>
      </w:r>
      <w:r w:rsidR="008D74A5" w:rsidRPr="004C1778">
        <w:rPr>
          <w:rFonts w:ascii="Times" w:hAnsi="Times" w:cs="Times"/>
          <w:kern w:val="0"/>
          <w:sz w:val="24"/>
          <w:szCs w:val="24"/>
        </w:rPr>
        <w:t>],</w:t>
      </w:r>
    </w:p>
    <w:p w14:paraId="749A0F69" w14:textId="77777777" w:rsidR="00925298" w:rsidRPr="004C1778" w:rsidRDefault="00925298" w:rsidP="008D74A5">
      <w:pPr>
        <w:autoSpaceDE w:val="0"/>
        <w:autoSpaceDN w:val="0"/>
        <w:adjustRightInd w:val="0"/>
        <w:ind w:firstLineChars="100" w:firstLine="240"/>
        <w:rPr>
          <w:rFonts w:ascii="Times" w:hAnsi="Times" w:cs="Times"/>
          <w:kern w:val="0"/>
          <w:sz w:val="24"/>
          <w:szCs w:val="24"/>
        </w:rPr>
      </w:pPr>
    </w:p>
    <w:p w14:paraId="320E2B6E" w14:textId="1CCCA392" w:rsidR="00925298" w:rsidRPr="004C1778" w:rsidRDefault="008D74A5" w:rsidP="008D74A5">
      <w:pPr>
        <w:autoSpaceDE w:val="0"/>
        <w:autoSpaceDN w:val="0"/>
        <w:adjustRightInd w:val="0"/>
        <w:ind w:firstLineChars="100" w:firstLine="240"/>
        <w:jc w:val="right"/>
        <w:rPr>
          <w:rFonts w:ascii="Times" w:hAnsi="Times" w:cs="Times"/>
          <w:kern w:val="0"/>
          <w:sz w:val="24"/>
          <w:szCs w:val="24"/>
        </w:rPr>
      </w:pPr>
      <m:oMath>
        <m:r>
          <w:rPr>
            <w:rFonts w:ascii="Cambria Math" w:hAnsi="Cambria Math" w:cs="Times"/>
            <w:kern w:val="0"/>
            <w:sz w:val="24"/>
            <w:szCs w:val="24"/>
          </w:rPr>
          <m:t>δ=</m:t>
        </m:r>
        <m:f>
          <m:fPr>
            <m:ctrlPr>
              <w:rPr>
                <w:rFonts w:ascii="Cambria Math" w:hAnsi="Cambria Math" w:cs="Times"/>
                <w:i/>
                <w:kern w:val="0"/>
                <w:sz w:val="24"/>
                <w:szCs w:val="24"/>
              </w:rPr>
            </m:ctrlPr>
          </m:fPr>
          <m:num>
            <m:sSub>
              <m:sSubPr>
                <m:ctrlPr>
                  <w:rPr>
                    <w:rFonts w:ascii="Cambria Math" w:hAnsi="Cambria Math" w:cs="Times"/>
                    <w:i/>
                    <w:kern w:val="0"/>
                    <w:sz w:val="24"/>
                    <w:szCs w:val="24"/>
                  </w:rPr>
                </m:ctrlPr>
              </m:sSubPr>
              <m:e>
                <m:r>
                  <w:rPr>
                    <w:rFonts w:ascii="Cambria Math" w:hAnsi="Cambria Math" w:cs="Times"/>
                    <w:kern w:val="0"/>
                    <w:sz w:val="24"/>
                    <w:szCs w:val="24"/>
                  </w:rPr>
                  <m:t>∆Y</m:t>
                </m:r>
              </m:e>
              <m:sub>
                <m:r>
                  <w:rPr>
                    <w:rFonts w:ascii="Cambria Math" w:hAnsi="Cambria Math" w:cs="Times"/>
                    <w:kern w:val="0"/>
                    <w:sz w:val="24"/>
                    <w:szCs w:val="24"/>
                  </w:rPr>
                  <m:t>max</m:t>
                </m:r>
              </m:sub>
            </m:sSub>
          </m:num>
          <m:den>
            <m:r>
              <w:rPr>
                <w:rFonts w:ascii="Cambria Math" w:hAnsi="Cambria Math" w:cs="Times"/>
                <w:kern w:val="0"/>
                <w:sz w:val="24"/>
                <w:szCs w:val="24"/>
              </w:rPr>
              <m:t>Y</m:t>
            </m:r>
          </m:den>
        </m:f>
        <m:r>
          <w:rPr>
            <w:rFonts w:ascii="Cambria Math" w:hAnsi="Cambria Math" w:cs="Times"/>
            <w:kern w:val="0"/>
            <w:sz w:val="24"/>
            <w:szCs w:val="24"/>
          </w:rPr>
          <m:t>×100%</m:t>
        </m:r>
      </m:oMath>
      <w:r w:rsidRPr="004C1778">
        <w:rPr>
          <w:rFonts w:ascii="Times" w:hAnsi="Times" w:cs="Times" w:hint="eastAsia"/>
          <w:kern w:val="0"/>
          <w:sz w:val="24"/>
          <w:szCs w:val="24"/>
        </w:rPr>
        <w:t xml:space="preserve"> </w:t>
      </w:r>
      <w:r w:rsidRPr="004C1778">
        <w:rPr>
          <w:rFonts w:ascii="Times" w:hAnsi="Times" w:cs="Times"/>
          <w:kern w:val="0"/>
          <w:sz w:val="24"/>
          <w:szCs w:val="24"/>
        </w:rPr>
        <w:t xml:space="preserve">                           (1</w:t>
      </w:r>
      <w:r w:rsidR="003C0608" w:rsidRPr="004C1778">
        <w:rPr>
          <w:rFonts w:ascii="Times" w:hAnsi="Times" w:cs="Times"/>
          <w:kern w:val="0"/>
          <w:sz w:val="24"/>
          <w:szCs w:val="24"/>
        </w:rPr>
        <w:t>3</w:t>
      </w:r>
      <w:r w:rsidRPr="004C1778">
        <w:rPr>
          <w:rFonts w:ascii="Times" w:hAnsi="Times" w:cs="Times"/>
          <w:kern w:val="0"/>
          <w:sz w:val="24"/>
          <w:szCs w:val="24"/>
        </w:rPr>
        <w:t>)</w:t>
      </w:r>
    </w:p>
    <w:p w14:paraId="35346480" w14:textId="554E25D4" w:rsidR="008D74A5" w:rsidRPr="004C1778" w:rsidRDefault="008D74A5" w:rsidP="008D74A5">
      <w:pPr>
        <w:autoSpaceDE w:val="0"/>
        <w:autoSpaceDN w:val="0"/>
        <w:adjustRightInd w:val="0"/>
        <w:ind w:firstLineChars="100" w:firstLine="240"/>
        <w:jc w:val="right"/>
        <w:rPr>
          <w:rFonts w:ascii="Times" w:hAnsi="Times" w:cs="Times"/>
          <w:kern w:val="0"/>
          <w:sz w:val="24"/>
          <w:szCs w:val="24"/>
        </w:rPr>
      </w:pPr>
      <w:r w:rsidRPr="004C1778">
        <w:rPr>
          <w:rFonts w:ascii="Times" w:hAnsi="Times" w:cs="Times"/>
          <w:kern w:val="0"/>
          <w:sz w:val="24"/>
          <w:szCs w:val="24"/>
        </w:rPr>
        <w:t xml:space="preserve">                                                                      </w:t>
      </w:r>
    </w:p>
    <w:p w14:paraId="36005359" w14:textId="5FAAFBED" w:rsidR="008D74A5" w:rsidRPr="004C1778" w:rsidRDefault="008D74A5" w:rsidP="008D74A5">
      <w:pPr>
        <w:autoSpaceDE w:val="0"/>
        <w:autoSpaceDN w:val="0"/>
        <w:adjustRightInd w:val="0"/>
        <w:rPr>
          <w:rFonts w:ascii="Times" w:hAnsi="Times" w:cs="Times"/>
          <w:kern w:val="0"/>
          <w:sz w:val="24"/>
          <w:szCs w:val="24"/>
        </w:rPr>
      </w:pPr>
      <w:r w:rsidRPr="004C1778">
        <w:rPr>
          <w:rFonts w:ascii="Times" w:hAnsi="Times" w:cs="Times"/>
          <w:kern w:val="0"/>
          <w:sz w:val="24"/>
          <w:szCs w:val="24"/>
        </w:rPr>
        <w:t xml:space="preserve">where </w:t>
      </w:r>
      <m:oMath>
        <m:sSub>
          <m:sSubPr>
            <m:ctrlPr>
              <w:rPr>
                <w:rFonts w:ascii="Cambria Math" w:hAnsi="Cambria Math" w:cs="Times"/>
                <w:i/>
                <w:kern w:val="0"/>
                <w:sz w:val="24"/>
                <w:szCs w:val="24"/>
              </w:rPr>
            </m:ctrlPr>
          </m:sSubPr>
          <m:e>
            <m:r>
              <w:rPr>
                <w:rFonts w:ascii="Cambria Math" w:hAnsi="Cambria Math" w:cs="Times"/>
                <w:kern w:val="0"/>
                <w:sz w:val="24"/>
                <w:szCs w:val="24"/>
              </w:rPr>
              <m:t>∆Y</m:t>
            </m:r>
          </m:e>
          <m:sub>
            <m:r>
              <w:rPr>
                <w:rFonts w:ascii="Cambria Math" w:hAnsi="Cambria Math" w:cs="Times"/>
                <w:kern w:val="0"/>
                <w:sz w:val="24"/>
                <w:szCs w:val="24"/>
              </w:rPr>
              <m:t>max</m:t>
            </m:r>
          </m:sub>
        </m:sSub>
      </m:oMath>
      <w:r w:rsidRPr="004C1778">
        <w:rPr>
          <w:rFonts w:ascii="Times" w:hAnsi="Times" w:cs="Times"/>
          <w:kern w:val="0"/>
          <w:sz w:val="24"/>
          <w:szCs w:val="24"/>
        </w:rPr>
        <w:t xml:space="preserve"> is the maximum deviation between measuring results and the straight-line approximation and </w:t>
      </w:r>
      <m:oMath>
        <m:r>
          <w:rPr>
            <w:rFonts w:ascii="Cambria Math" w:hAnsi="Cambria Math" w:cs="Times"/>
            <w:kern w:val="0"/>
            <w:sz w:val="24"/>
            <w:szCs w:val="24"/>
          </w:rPr>
          <m:t>Y</m:t>
        </m:r>
      </m:oMath>
      <w:r w:rsidRPr="004C1778">
        <w:rPr>
          <w:rFonts w:ascii="Times" w:hAnsi="Times" w:cs="Times"/>
          <w:kern w:val="0"/>
          <w:sz w:val="24"/>
          <w:szCs w:val="24"/>
        </w:rPr>
        <w:t xml:space="preserve"> is </w:t>
      </w:r>
      <w:r w:rsidR="00002CD4" w:rsidRPr="004C1778">
        <w:rPr>
          <w:rFonts w:ascii="Times" w:hAnsi="Times" w:cs="Times"/>
          <w:kern w:val="0"/>
          <w:sz w:val="24"/>
          <w:szCs w:val="24"/>
        </w:rPr>
        <w:t xml:space="preserve">the </w:t>
      </w:r>
      <w:r w:rsidRPr="004C1778">
        <w:rPr>
          <w:rFonts w:ascii="Times" w:hAnsi="Times" w:cs="Times"/>
          <w:kern w:val="0"/>
          <w:sz w:val="24"/>
          <w:szCs w:val="24"/>
        </w:rPr>
        <w:t>full scale.</w:t>
      </w:r>
      <w:r w:rsidRPr="004C1778">
        <w:rPr>
          <w:rFonts w:ascii="Times" w:hAnsi="Times" w:cs="Times" w:hint="eastAsia"/>
          <w:kern w:val="0"/>
          <w:sz w:val="24"/>
          <w:szCs w:val="24"/>
        </w:rPr>
        <w:t xml:space="preserve"> </w:t>
      </w:r>
      <w:r w:rsidRPr="004C1778">
        <w:rPr>
          <w:rFonts w:ascii="Times" w:hAnsi="Times" w:cs="Times"/>
          <w:kern w:val="0"/>
          <w:sz w:val="24"/>
          <w:szCs w:val="24"/>
        </w:rPr>
        <w:t xml:space="preserve">The nonlinearity error </w:t>
      </w:r>
      <w:r w:rsidR="002139AE" w:rsidRPr="004C1778">
        <w:rPr>
          <w:rFonts w:ascii="Times" w:hAnsi="Times" w:cs="Times"/>
          <w:kern w:val="0"/>
          <w:sz w:val="24"/>
          <w:szCs w:val="24"/>
        </w:rPr>
        <w:t xml:space="preserve">for the pure PDMS and composite </w:t>
      </w:r>
      <w:r w:rsidRPr="004C1778">
        <w:rPr>
          <w:rFonts w:ascii="Times" w:hAnsi="Times" w:cs="Times"/>
          <w:kern w:val="0"/>
          <w:sz w:val="24"/>
          <w:szCs w:val="24"/>
        </w:rPr>
        <w:t xml:space="preserve">PDMS/PTFE ferroelectret </w:t>
      </w:r>
      <w:r w:rsidR="002139AE" w:rsidRPr="004C1778">
        <w:rPr>
          <w:rFonts w:ascii="Times" w:hAnsi="Times" w:cs="Times"/>
          <w:kern w:val="0"/>
          <w:sz w:val="24"/>
          <w:szCs w:val="24"/>
        </w:rPr>
        <w:t xml:space="preserve">samples </w:t>
      </w:r>
      <w:r w:rsidR="00EC0C5F" w:rsidRPr="004C1778">
        <w:rPr>
          <w:rFonts w:ascii="Times" w:hAnsi="Times" w:cs="Times"/>
          <w:kern w:val="0"/>
          <w:sz w:val="24"/>
          <w:szCs w:val="24"/>
        </w:rPr>
        <w:t>was</w:t>
      </w:r>
      <w:r w:rsidRPr="004C1778">
        <w:rPr>
          <w:rFonts w:ascii="Times" w:hAnsi="Times" w:cs="Times"/>
          <w:kern w:val="0"/>
          <w:sz w:val="24"/>
          <w:szCs w:val="24"/>
        </w:rPr>
        <w:t xml:space="preserve"> </w:t>
      </w:r>
      <w:r w:rsidR="00EC0C5F" w:rsidRPr="004C1778">
        <w:rPr>
          <w:rFonts w:ascii="Times" w:hAnsi="Times" w:cs="Times"/>
          <w:kern w:val="0"/>
          <w:sz w:val="24"/>
          <w:szCs w:val="24"/>
        </w:rPr>
        <w:t xml:space="preserve">9.6% and </w:t>
      </w:r>
      <w:r w:rsidRPr="004C1778">
        <w:rPr>
          <w:rFonts w:ascii="Times" w:hAnsi="Times" w:cs="Times"/>
          <w:kern w:val="0"/>
          <w:sz w:val="24"/>
          <w:szCs w:val="24"/>
        </w:rPr>
        <w:t>4% respectively.</w:t>
      </w:r>
      <w:r w:rsidR="00FA692A" w:rsidRPr="004C1778">
        <w:rPr>
          <w:rFonts w:ascii="Times" w:hAnsi="Times" w:cs="Times"/>
          <w:kern w:val="0"/>
          <w:sz w:val="24"/>
          <w:szCs w:val="24"/>
        </w:rPr>
        <w:t xml:space="preserve"> </w:t>
      </w:r>
      <w:r w:rsidR="007723E5" w:rsidRPr="004C1778">
        <w:rPr>
          <w:rFonts w:ascii="Times" w:hAnsi="Times" w:cs="Times"/>
          <w:kern w:val="0"/>
          <w:sz w:val="24"/>
          <w:szCs w:val="24"/>
        </w:rPr>
        <w:t>In addition, the linearity can also be characterized by the R</w:t>
      </w:r>
      <w:r w:rsidR="007723E5" w:rsidRPr="004C1778">
        <w:rPr>
          <w:rFonts w:ascii="Times" w:hAnsi="Times" w:cs="Times"/>
          <w:kern w:val="0"/>
          <w:sz w:val="24"/>
          <w:szCs w:val="24"/>
          <w:vertAlign w:val="superscript"/>
        </w:rPr>
        <w:t>2</w:t>
      </w:r>
      <w:r w:rsidR="007723E5" w:rsidRPr="004C1778">
        <w:rPr>
          <w:rFonts w:ascii="Times" w:hAnsi="Times" w:cs="Times"/>
          <w:kern w:val="0"/>
          <w:sz w:val="24"/>
          <w:szCs w:val="24"/>
        </w:rPr>
        <w:t xml:space="preserve"> coefficient of determination where the closer R</w:t>
      </w:r>
      <w:r w:rsidR="007723E5" w:rsidRPr="004C1778">
        <w:rPr>
          <w:rFonts w:ascii="Times" w:hAnsi="Times" w:cs="Times"/>
          <w:kern w:val="0"/>
          <w:sz w:val="24"/>
          <w:szCs w:val="24"/>
          <w:vertAlign w:val="superscript"/>
        </w:rPr>
        <w:t>2</w:t>
      </w:r>
      <w:r w:rsidR="007723E5" w:rsidRPr="004C1778">
        <w:rPr>
          <w:rFonts w:ascii="Times" w:hAnsi="Times" w:cs="Times"/>
          <w:kern w:val="0"/>
          <w:sz w:val="24"/>
          <w:szCs w:val="24"/>
        </w:rPr>
        <w:t xml:space="preserve"> is to 1 the better the linearity. </w:t>
      </w:r>
      <w:r w:rsidR="00F334EA" w:rsidRPr="004C1778">
        <w:rPr>
          <w:rFonts w:ascii="Times" w:hAnsi="Times" w:cs="Times"/>
          <w:kern w:val="0"/>
          <w:sz w:val="24"/>
          <w:szCs w:val="24"/>
        </w:rPr>
        <w:t>Th</w:t>
      </w:r>
      <w:r w:rsidR="00282B58" w:rsidRPr="004C1778">
        <w:rPr>
          <w:rFonts w:ascii="Times" w:hAnsi="Times" w:cs="Times"/>
          <w:kern w:val="0"/>
          <w:sz w:val="24"/>
          <w:szCs w:val="24"/>
        </w:rPr>
        <w:t>e nonlinearity error</w:t>
      </w:r>
      <w:r w:rsidR="00F334EA" w:rsidRPr="004C1778">
        <w:rPr>
          <w:rFonts w:ascii="Times" w:hAnsi="Times" w:cs="Times"/>
          <w:kern w:val="0"/>
          <w:sz w:val="24"/>
          <w:szCs w:val="24"/>
        </w:rPr>
        <w:t xml:space="preserve"> correlates with the R</w:t>
      </w:r>
      <w:r w:rsidR="00F334EA" w:rsidRPr="004C1778">
        <w:rPr>
          <w:rFonts w:ascii="Times" w:hAnsi="Times" w:cs="Times"/>
          <w:kern w:val="0"/>
          <w:sz w:val="24"/>
          <w:szCs w:val="24"/>
          <w:vertAlign w:val="superscript"/>
        </w:rPr>
        <w:t>2</w:t>
      </w:r>
      <w:r w:rsidR="002F7B51" w:rsidRPr="004C1778">
        <w:rPr>
          <w:rFonts w:ascii="Times" w:hAnsi="Times" w:cs="Times"/>
          <w:kern w:val="0"/>
          <w:sz w:val="24"/>
          <w:szCs w:val="24"/>
        </w:rPr>
        <w:t xml:space="preserve"> values </w:t>
      </w:r>
      <w:r w:rsidR="00373568" w:rsidRPr="004C1778">
        <w:rPr>
          <w:rFonts w:ascii="Times" w:hAnsi="Times" w:cs="Times"/>
          <w:kern w:val="0"/>
          <w:sz w:val="24"/>
          <w:szCs w:val="24"/>
        </w:rPr>
        <w:t>given</w:t>
      </w:r>
      <w:r w:rsidR="002F7B51" w:rsidRPr="004C1778">
        <w:rPr>
          <w:rFonts w:ascii="Times" w:hAnsi="Times" w:cs="Times"/>
          <w:kern w:val="0"/>
          <w:sz w:val="24"/>
          <w:szCs w:val="24"/>
        </w:rPr>
        <w:t xml:space="preserve"> in </w:t>
      </w:r>
      <w:r w:rsidR="002F7B51" w:rsidRPr="004C1778">
        <w:rPr>
          <w:rFonts w:ascii="Times" w:hAnsi="Times" w:cs="Times"/>
          <w:kern w:val="0"/>
          <w:sz w:val="24"/>
          <w:szCs w:val="24"/>
        </w:rPr>
        <w:fldChar w:fldCharType="begin"/>
      </w:r>
      <w:r w:rsidR="002F7B51" w:rsidRPr="004C1778">
        <w:rPr>
          <w:rFonts w:ascii="Times" w:hAnsi="Times" w:cs="Times"/>
          <w:kern w:val="0"/>
          <w:sz w:val="24"/>
          <w:szCs w:val="24"/>
        </w:rPr>
        <w:instrText xml:space="preserve"> REF _Ref168053435 \h </w:instrText>
      </w:r>
      <w:r w:rsidR="002F7B51" w:rsidRPr="004C1778">
        <w:rPr>
          <w:rFonts w:ascii="Times" w:hAnsi="Times" w:cs="Times"/>
          <w:kern w:val="0"/>
          <w:sz w:val="24"/>
          <w:szCs w:val="24"/>
        </w:rPr>
      </w:r>
      <w:r w:rsidR="002F7B51" w:rsidRPr="004C1778">
        <w:rPr>
          <w:rFonts w:ascii="Times" w:hAnsi="Times" w:cs="Times"/>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10</w:t>
      </w:r>
      <w:r w:rsidR="002F7B51" w:rsidRPr="004C1778">
        <w:rPr>
          <w:rFonts w:ascii="Times" w:hAnsi="Times" w:cs="Times"/>
          <w:kern w:val="0"/>
          <w:sz w:val="24"/>
          <w:szCs w:val="24"/>
        </w:rPr>
        <w:fldChar w:fldCharType="end"/>
      </w:r>
      <w:r w:rsidR="002F7B51" w:rsidRPr="004C1778">
        <w:rPr>
          <w:rFonts w:ascii="Times" w:hAnsi="Times" w:cs="Times"/>
          <w:kern w:val="0"/>
          <w:sz w:val="24"/>
          <w:szCs w:val="24"/>
        </w:rPr>
        <w:t xml:space="preserve">(a) </w:t>
      </w:r>
      <w:r w:rsidR="000C43EC" w:rsidRPr="004C1778">
        <w:rPr>
          <w:rFonts w:ascii="Times" w:hAnsi="Times" w:cs="Times"/>
          <w:kern w:val="0"/>
          <w:sz w:val="24"/>
          <w:szCs w:val="24"/>
        </w:rPr>
        <w:t xml:space="preserve">and </w:t>
      </w:r>
      <w:r w:rsidR="007841B1" w:rsidRPr="004C1778">
        <w:rPr>
          <w:rFonts w:ascii="Times" w:hAnsi="Times" w:cs="Times"/>
          <w:kern w:val="0"/>
          <w:sz w:val="24"/>
          <w:szCs w:val="24"/>
        </w:rPr>
        <w:t>indicate</w:t>
      </w:r>
      <w:r w:rsidR="000C43EC" w:rsidRPr="004C1778">
        <w:rPr>
          <w:rFonts w:ascii="Times" w:hAnsi="Times" w:cs="Times"/>
          <w:kern w:val="0"/>
          <w:sz w:val="24"/>
          <w:szCs w:val="24"/>
        </w:rPr>
        <w:t xml:space="preserve"> </w:t>
      </w:r>
      <w:r w:rsidRPr="004C1778">
        <w:rPr>
          <w:rFonts w:ascii="Times" w:hAnsi="Times" w:cs="Times"/>
          <w:kern w:val="0"/>
          <w:sz w:val="24"/>
          <w:szCs w:val="24"/>
        </w:rPr>
        <w:t>the PDMS/PTFE ha</w:t>
      </w:r>
      <w:r w:rsidR="000C43EC" w:rsidRPr="004C1778">
        <w:rPr>
          <w:rFonts w:ascii="Times" w:hAnsi="Times" w:cs="Times"/>
          <w:kern w:val="0"/>
          <w:sz w:val="24"/>
          <w:szCs w:val="24"/>
        </w:rPr>
        <w:t>s</w:t>
      </w:r>
      <w:r w:rsidRPr="004C1778">
        <w:rPr>
          <w:rFonts w:ascii="Times" w:hAnsi="Times" w:cs="Times"/>
          <w:kern w:val="0"/>
          <w:sz w:val="24"/>
          <w:szCs w:val="24"/>
        </w:rPr>
        <w:t xml:space="preserve"> </w:t>
      </w:r>
      <w:r w:rsidR="000354DF" w:rsidRPr="004C1778">
        <w:rPr>
          <w:rFonts w:ascii="Times" w:hAnsi="Times" w:cs="Times"/>
          <w:kern w:val="0"/>
          <w:sz w:val="24"/>
          <w:szCs w:val="24"/>
        </w:rPr>
        <w:t>im</w:t>
      </w:r>
      <w:r w:rsidR="006F1D29" w:rsidRPr="004C1778">
        <w:rPr>
          <w:rFonts w:ascii="Times" w:hAnsi="Times" w:cs="Times"/>
          <w:kern w:val="0"/>
          <w:sz w:val="24"/>
          <w:szCs w:val="24"/>
        </w:rPr>
        <w:t xml:space="preserve">proved </w:t>
      </w:r>
      <w:r w:rsidRPr="004C1778">
        <w:rPr>
          <w:rFonts w:ascii="Times" w:hAnsi="Times" w:cs="Times"/>
          <w:kern w:val="0"/>
          <w:sz w:val="24"/>
          <w:szCs w:val="24"/>
        </w:rPr>
        <w:t xml:space="preserve">linearity </w:t>
      </w:r>
      <w:r w:rsidR="006F1D29" w:rsidRPr="004C1778">
        <w:rPr>
          <w:rFonts w:ascii="Times" w:hAnsi="Times" w:cs="Times"/>
          <w:kern w:val="0"/>
          <w:sz w:val="24"/>
          <w:szCs w:val="24"/>
        </w:rPr>
        <w:t xml:space="preserve">compared to </w:t>
      </w:r>
      <w:r w:rsidRPr="004C1778">
        <w:rPr>
          <w:rFonts w:ascii="Times" w:hAnsi="Times" w:cs="Times"/>
          <w:kern w:val="0"/>
          <w:sz w:val="24"/>
          <w:szCs w:val="24"/>
        </w:rPr>
        <w:t>the PDMS ferroelectret</w:t>
      </w:r>
      <w:r w:rsidR="004002EC" w:rsidRPr="004C1778">
        <w:rPr>
          <w:rFonts w:ascii="Times" w:hAnsi="Times" w:cs="Times"/>
          <w:kern w:val="0"/>
          <w:sz w:val="24"/>
          <w:szCs w:val="24"/>
        </w:rPr>
        <w:t xml:space="preserve">. </w:t>
      </w:r>
    </w:p>
    <w:p w14:paraId="458A56CC" w14:textId="2745304A" w:rsidR="008D74A5" w:rsidRPr="004C1778" w:rsidRDefault="00CA686C" w:rsidP="008D74A5">
      <w:pPr>
        <w:autoSpaceDE w:val="0"/>
        <w:autoSpaceDN w:val="0"/>
        <w:adjustRightInd w:val="0"/>
        <w:ind w:firstLineChars="100" w:firstLine="240"/>
        <w:rPr>
          <w:rFonts w:ascii="Times" w:hAnsi="Times" w:cs="Times"/>
          <w:kern w:val="0"/>
          <w:sz w:val="24"/>
          <w:szCs w:val="24"/>
        </w:rPr>
      </w:pPr>
      <w:r w:rsidRPr="004C1778">
        <w:rPr>
          <w:rFonts w:ascii="Times" w:hAnsi="Times" w:cs="Times"/>
          <w:kern w:val="0"/>
          <w:sz w:val="24"/>
          <w:szCs w:val="24"/>
        </w:rPr>
        <w:t>H</w:t>
      </w:r>
      <w:r w:rsidR="008D74A5" w:rsidRPr="004C1778">
        <w:rPr>
          <w:rFonts w:ascii="Times" w:hAnsi="Times" w:cs="Times"/>
          <w:kern w:val="0"/>
          <w:sz w:val="24"/>
          <w:szCs w:val="24"/>
        </w:rPr>
        <w:t xml:space="preserve">ysteresis </w:t>
      </w:r>
      <w:r w:rsidRPr="004C1778">
        <w:rPr>
          <w:rFonts w:ascii="Times" w:hAnsi="Times" w:cs="Times"/>
          <w:kern w:val="0"/>
          <w:sz w:val="24"/>
          <w:szCs w:val="24"/>
        </w:rPr>
        <w:t>is shown</w:t>
      </w:r>
      <w:r w:rsidR="008D74A5" w:rsidRPr="004C1778">
        <w:rPr>
          <w:rFonts w:ascii="Times" w:hAnsi="Times" w:cs="Times"/>
          <w:kern w:val="0"/>
          <w:sz w:val="24"/>
          <w:szCs w:val="24"/>
        </w:rPr>
        <w:t xml:space="preserve"> in </w:t>
      </w:r>
      <w:r w:rsidR="00631781" w:rsidRPr="004C1778">
        <w:rPr>
          <w:rFonts w:ascii="Times" w:hAnsi="Times" w:cs="Times"/>
          <w:kern w:val="0"/>
          <w:sz w:val="24"/>
          <w:szCs w:val="24"/>
        </w:rPr>
        <w:fldChar w:fldCharType="begin"/>
      </w:r>
      <w:r w:rsidR="00631781" w:rsidRPr="004C1778">
        <w:rPr>
          <w:rFonts w:ascii="Times" w:hAnsi="Times" w:cs="Times"/>
          <w:kern w:val="0"/>
          <w:sz w:val="24"/>
          <w:szCs w:val="24"/>
        </w:rPr>
        <w:instrText xml:space="preserve"> REF _Ref168053435 \h </w:instrText>
      </w:r>
      <w:r w:rsidR="00631781" w:rsidRPr="004C1778">
        <w:rPr>
          <w:rFonts w:ascii="Times" w:hAnsi="Times" w:cs="Times"/>
          <w:kern w:val="0"/>
          <w:sz w:val="24"/>
          <w:szCs w:val="24"/>
        </w:rPr>
      </w:r>
      <w:r w:rsidR="00631781" w:rsidRPr="004C1778">
        <w:rPr>
          <w:rFonts w:ascii="Times" w:hAnsi="Times" w:cs="Times"/>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10</w:t>
      </w:r>
      <w:r w:rsidR="00631781" w:rsidRPr="004C1778">
        <w:rPr>
          <w:rFonts w:ascii="Times" w:hAnsi="Times" w:cs="Times"/>
          <w:kern w:val="0"/>
          <w:sz w:val="24"/>
          <w:szCs w:val="24"/>
        </w:rPr>
        <w:fldChar w:fldCharType="end"/>
      </w:r>
      <w:r w:rsidR="008D74A5" w:rsidRPr="004C1778">
        <w:rPr>
          <w:rFonts w:ascii="Times" w:hAnsi="Times" w:cs="Times"/>
          <w:kern w:val="0"/>
          <w:sz w:val="24"/>
          <w:szCs w:val="24"/>
        </w:rPr>
        <w:t xml:space="preserve">(b) </w:t>
      </w:r>
      <w:r w:rsidR="00631781" w:rsidRPr="004C1778">
        <w:rPr>
          <w:rFonts w:ascii="Times" w:hAnsi="Times" w:cs="Times"/>
          <w:kern w:val="0"/>
          <w:sz w:val="24"/>
          <w:szCs w:val="24"/>
        </w:rPr>
        <w:t xml:space="preserve">and </w:t>
      </w:r>
      <w:r w:rsidR="007F21C2" w:rsidRPr="004C1778">
        <w:rPr>
          <w:rFonts w:ascii="Times" w:hAnsi="Times" w:cs="Times"/>
          <w:kern w:val="0"/>
          <w:sz w:val="24"/>
          <w:szCs w:val="24"/>
        </w:rPr>
        <w:fldChar w:fldCharType="begin"/>
      </w:r>
      <w:r w:rsidR="007F21C2" w:rsidRPr="004C1778">
        <w:rPr>
          <w:rFonts w:ascii="Times" w:hAnsi="Times" w:cs="Times"/>
          <w:kern w:val="0"/>
          <w:sz w:val="24"/>
          <w:szCs w:val="24"/>
        </w:rPr>
        <w:instrText xml:space="preserve"> REF _Ref168053435 \h </w:instrText>
      </w:r>
      <w:r w:rsidR="007F21C2" w:rsidRPr="004C1778">
        <w:rPr>
          <w:rFonts w:ascii="Times" w:hAnsi="Times" w:cs="Times"/>
          <w:kern w:val="0"/>
          <w:sz w:val="24"/>
          <w:szCs w:val="24"/>
        </w:rPr>
      </w:r>
      <w:r w:rsidR="007F21C2" w:rsidRPr="004C1778">
        <w:rPr>
          <w:rFonts w:ascii="Times" w:hAnsi="Times" w:cs="Times"/>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10</w:t>
      </w:r>
      <w:r w:rsidR="007F21C2" w:rsidRPr="004C1778">
        <w:rPr>
          <w:rFonts w:ascii="Times" w:hAnsi="Times" w:cs="Times"/>
          <w:kern w:val="0"/>
          <w:sz w:val="24"/>
          <w:szCs w:val="24"/>
        </w:rPr>
        <w:fldChar w:fldCharType="end"/>
      </w:r>
      <w:r w:rsidR="008D74A5" w:rsidRPr="004C1778">
        <w:rPr>
          <w:rFonts w:ascii="Times" w:hAnsi="Times" w:cs="Times"/>
          <w:kern w:val="0"/>
          <w:sz w:val="24"/>
          <w:szCs w:val="24"/>
        </w:rPr>
        <w:t xml:space="preserve">(c) </w:t>
      </w:r>
      <w:r w:rsidR="008E1A72" w:rsidRPr="004C1778">
        <w:rPr>
          <w:rFonts w:ascii="Times" w:hAnsi="Times" w:cs="Times"/>
          <w:kern w:val="0"/>
          <w:sz w:val="24"/>
          <w:szCs w:val="24"/>
        </w:rPr>
        <w:t xml:space="preserve">where </w:t>
      </w:r>
      <w:r w:rsidR="008D74A5" w:rsidRPr="004C1778">
        <w:rPr>
          <w:rFonts w:ascii="Times" w:hAnsi="Times" w:cs="Times"/>
          <w:kern w:val="0"/>
          <w:sz w:val="24"/>
          <w:szCs w:val="24"/>
        </w:rPr>
        <w:t xml:space="preserve">the applied force </w:t>
      </w:r>
      <w:r w:rsidR="008E1A72" w:rsidRPr="004C1778">
        <w:rPr>
          <w:rFonts w:ascii="Times" w:hAnsi="Times" w:cs="Times"/>
          <w:kern w:val="0"/>
          <w:sz w:val="24"/>
          <w:szCs w:val="24"/>
        </w:rPr>
        <w:t>has been incrementally increased and then decreased in</w:t>
      </w:r>
      <w:r w:rsidR="008D74A5" w:rsidRPr="004C1778">
        <w:rPr>
          <w:rFonts w:ascii="Times" w:hAnsi="Times" w:cs="Times"/>
          <w:kern w:val="0"/>
          <w:sz w:val="24"/>
          <w:szCs w:val="24"/>
        </w:rPr>
        <w:t xml:space="preserve"> 50 N</w:t>
      </w:r>
      <w:r w:rsidR="008E1A72" w:rsidRPr="004C1778">
        <w:rPr>
          <w:rFonts w:ascii="Times" w:hAnsi="Times" w:cs="Times"/>
          <w:kern w:val="0"/>
          <w:sz w:val="24"/>
          <w:szCs w:val="24"/>
        </w:rPr>
        <w:t xml:space="preserve"> steps</w:t>
      </w:r>
      <w:r w:rsidR="008D74A5" w:rsidRPr="004C1778">
        <w:rPr>
          <w:rFonts w:ascii="Times" w:hAnsi="Times" w:cs="Times"/>
          <w:kern w:val="0"/>
          <w:sz w:val="24"/>
          <w:szCs w:val="24"/>
        </w:rPr>
        <w:t xml:space="preserve">. The hysteresis error </w:t>
      </w:r>
      <m:oMath>
        <m:sSup>
          <m:sSupPr>
            <m:ctrlPr>
              <w:rPr>
                <w:rFonts w:ascii="Cambria Math" w:hAnsi="Cambria Math" w:cs="Times"/>
                <w:i/>
                <w:kern w:val="0"/>
                <w:sz w:val="24"/>
                <w:szCs w:val="24"/>
              </w:rPr>
            </m:ctrlPr>
          </m:sSupPr>
          <m:e>
            <m:r>
              <w:rPr>
                <w:rFonts w:ascii="Cambria Math" w:hAnsi="Cambria Math" w:cs="Times"/>
                <w:kern w:val="0"/>
                <w:sz w:val="24"/>
                <w:szCs w:val="24"/>
              </w:rPr>
              <m:t>h</m:t>
            </m:r>
          </m:e>
          <m:sup>
            <m:r>
              <w:rPr>
                <w:rFonts w:ascii="Cambria Math" w:hAnsi="Cambria Math" w:cs="Times"/>
                <w:kern w:val="0"/>
                <w:sz w:val="24"/>
                <w:szCs w:val="24"/>
              </w:rPr>
              <m:t>'</m:t>
            </m:r>
          </m:sup>
        </m:sSup>
      </m:oMath>
      <w:r w:rsidR="008D74A5" w:rsidRPr="004C1778">
        <w:rPr>
          <w:rFonts w:ascii="Times" w:hAnsi="Times" w:cs="Times" w:hint="eastAsia"/>
          <w:kern w:val="0"/>
          <w:sz w:val="24"/>
          <w:szCs w:val="24"/>
        </w:rPr>
        <w:t xml:space="preserve"> </w:t>
      </w:r>
      <w:r w:rsidR="008D74A5" w:rsidRPr="004C1778">
        <w:rPr>
          <w:rFonts w:ascii="Times" w:hAnsi="Times" w:cs="Times"/>
          <w:kern w:val="0"/>
          <w:sz w:val="24"/>
          <w:szCs w:val="24"/>
        </w:rPr>
        <w:t>can be calculated by Equation (13),</w:t>
      </w:r>
    </w:p>
    <w:p w14:paraId="497209B4" w14:textId="77777777" w:rsidR="009A7744" w:rsidRPr="004C1778" w:rsidRDefault="009A7744" w:rsidP="008D74A5">
      <w:pPr>
        <w:autoSpaceDE w:val="0"/>
        <w:autoSpaceDN w:val="0"/>
        <w:adjustRightInd w:val="0"/>
        <w:ind w:firstLineChars="100" w:firstLine="240"/>
        <w:rPr>
          <w:rFonts w:ascii="Times" w:hAnsi="Times" w:cs="Times"/>
          <w:kern w:val="0"/>
          <w:sz w:val="24"/>
          <w:szCs w:val="24"/>
        </w:rPr>
      </w:pPr>
    </w:p>
    <w:p w14:paraId="6730A54D" w14:textId="66A598E2" w:rsidR="008D74A5" w:rsidRPr="004C1778" w:rsidRDefault="00E434CC" w:rsidP="00FC1C86">
      <w:pPr>
        <w:autoSpaceDE w:val="0"/>
        <w:autoSpaceDN w:val="0"/>
        <w:adjustRightInd w:val="0"/>
        <w:ind w:left="2520" w:firstLineChars="175" w:firstLine="420"/>
        <w:jc w:val="center"/>
        <w:rPr>
          <w:rFonts w:ascii="Times" w:hAnsi="Times" w:cs="Times"/>
          <w:kern w:val="0"/>
          <w:sz w:val="24"/>
          <w:szCs w:val="24"/>
        </w:rPr>
      </w:pPr>
      <m:oMath>
        <m:sSup>
          <m:sSupPr>
            <m:ctrlPr>
              <w:rPr>
                <w:rFonts w:ascii="Cambria Math" w:hAnsi="Cambria Math" w:cs="Times"/>
                <w:i/>
                <w:kern w:val="0"/>
                <w:sz w:val="24"/>
                <w:szCs w:val="24"/>
              </w:rPr>
            </m:ctrlPr>
          </m:sSupPr>
          <m:e>
            <m:r>
              <w:rPr>
                <w:rFonts w:ascii="Cambria Math" w:hAnsi="Cambria Math" w:cs="Times"/>
                <w:kern w:val="0"/>
                <w:sz w:val="24"/>
                <w:szCs w:val="24"/>
              </w:rPr>
              <m:t>h</m:t>
            </m:r>
          </m:e>
          <m:sup>
            <m:r>
              <w:rPr>
                <w:rFonts w:ascii="Cambria Math" w:hAnsi="Cambria Math" w:cs="Times"/>
                <w:kern w:val="0"/>
                <w:sz w:val="24"/>
                <w:szCs w:val="24"/>
              </w:rPr>
              <m:t>'</m:t>
            </m:r>
          </m:sup>
        </m:sSup>
        <m:r>
          <w:rPr>
            <w:rFonts w:ascii="Cambria Math" w:hAnsi="Cambria Math" w:cs="Times"/>
            <w:kern w:val="0"/>
            <w:sz w:val="24"/>
            <w:szCs w:val="24"/>
          </w:rPr>
          <m:t>=</m:t>
        </m:r>
        <m:f>
          <m:fPr>
            <m:ctrlPr>
              <w:rPr>
                <w:rFonts w:ascii="Cambria Math" w:hAnsi="Cambria Math" w:cs="Times"/>
                <w:i/>
                <w:kern w:val="0"/>
                <w:sz w:val="24"/>
                <w:szCs w:val="24"/>
              </w:rPr>
            </m:ctrlPr>
          </m:fPr>
          <m:num>
            <m:sSub>
              <m:sSubPr>
                <m:ctrlPr>
                  <w:rPr>
                    <w:rFonts w:ascii="Cambria Math" w:hAnsi="Cambria Math" w:cs="Times"/>
                    <w:i/>
                    <w:kern w:val="0"/>
                    <w:sz w:val="24"/>
                    <w:szCs w:val="24"/>
                  </w:rPr>
                </m:ctrlPr>
              </m:sSubPr>
              <m:e>
                <m:r>
                  <w:rPr>
                    <w:rFonts w:ascii="Cambria Math" w:hAnsi="Cambria Math" w:cs="Times"/>
                    <w:kern w:val="0"/>
                    <w:sz w:val="24"/>
                    <w:szCs w:val="24"/>
                  </w:rPr>
                  <m:t>∆h</m:t>
                </m:r>
              </m:e>
              <m:sub>
                <m:r>
                  <w:rPr>
                    <w:rFonts w:ascii="Cambria Math" w:hAnsi="Cambria Math" w:cs="Times"/>
                    <w:kern w:val="0"/>
                    <w:sz w:val="24"/>
                    <w:szCs w:val="24"/>
                  </w:rPr>
                  <m:t>max</m:t>
                </m:r>
              </m:sub>
            </m:sSub>
          </m:num>
          <m:den>
            <m:r>
              <w:rPr>
                <w:rFonts w:ascii="Cambria Math" w:hAnsi="Cambria Math" w:cs="Times"/>
                <w:kern w:val="0"/>
                <w:sz w:val="24"/>
                <w:szCs w:val="24"/>
              </w:rPr>
              <m:t>Y</m:t>
            </m:r>
          </m:den>
        </m:f>
        <m:r>
          <w:rPr>
            <w:rFonts w:ascii="Cambria Math" w:hAnsi="Cambria Math" w:cs="Times"/>
            <w:kern w:val="0"/>
            <w:sz w:val="24"/>
            <w:szCs w:val="24"/>
          </w:rPr>
          <m:t>×100%</m:t>
        </m:r>
      </m:oMath>
      <w:r w:rsidR="008D74A5" w:rsidRPr="004C1778">
        <w:rPr>
          <w:rFonts w:ascii="Times" w:hAnsi="Times" w:cs="Times" w:hint="eastAsia"/>
          <w:kern w:val="0"/>
          <w:sz w:val="24"/>
          <w:szCs w:val="24"/>
        </w:rPr>
        <w:t xml:space="preserve"> </w:t>
      </w:r>
      <w:r w:rsidR="008D74A5" w:rsidRPr="004C1778">
        <w:rPr>
          <w:rFonts w:ascii="Times" w:hAnsi="Times" w:cs="Times"/>
          <w:kern w:val="0"/>
          <w:sz w:val="24"/>
          <w:szCs w:val="24"/>
        </w:rPr>
        <w:t xml:space="preserve">                       (1</w:t>
      </w:r>
      <w:r w:rsidR="003C0608" w:rsidRPr="004C1778">
        <w:rPr>
          <w:rFonts w:ascii="Times" w:hAnsi="Times" w:cs="Times"/>
          <w:kern w:val="0"/>
          <w:sz w:val="24"/>
          <w:szCs w:val="24"/>
        </w:rPr>
        <w:t>4</w:t>
      </w:r>
      <w:r w:rsidR="008D74A5" w:rsidRPr="004C1778">
        <w:rPr>
          <w:rFonts w:ascii="Times" w:hAnsi="Times" w:cs="Times"/>
          <w:kern w:val="0"/>
          <w:sz w:val="24"/>
          <w:szCs w:val="24"/>
        </w:rPr>
        <w:t>)</w:t>
      </w:r>
    </w:p>
    <w:p w14:paraId="757D508C" w14:textId="77777777" w:rsidR="009A7744" w:rsidRPr="004C1778" w:rsidRDefault="009A7744" w:rsidP="008D74A5">
      <w:pPr>
        <w:autoSpaceDE w:val="0"/>
        <w:autoSpaceDN w:val="0"/>
        <w:adjustRightInd w:val="0"/>
        <w:ind w:firstLineChars="100" w:firstLine="240"/>
        <w:rPr>
          <w:rFonts w:ascii="Times" w:hAnsi="Times" w:cs="Times"/>
          <w:kern w:val="0"/>
          <w:sz w:val="24"/>
          <w:szCs w:val="24"/>
        </w:rPr>
      </w:pPr>
    </w:p>
    <w:p w14:paraId="504268F7" w14:textId="054C6479" w:rsidR="008D74A5" w:rsidRPr="004C1778" w:rsidRDefault="008D74A5" w:rsidP="008D74A5">
      <w:pPr>
        <w:autoSpaceDE w:val="0"/>
        <w:autoSpaceDN w:val="0"/>
        <w:adjustRightInd w:val="0"/>
        <w:ind w:firstLineChars="100" w:firstLine="240"/>
        <w:rPr>
          <w:rFonts w:ascii="Times" w:hAnsi="Times" w:cs="Times"/>
          <w:kern w:val="0"/>
          <w:sz w:val="24"/>
          <w:szCs w:val="24"/>
        </w:rPr>
      </w:pPr>
      <w:r w:rsidRPr="004C1778">
        <w:rPr>
          <w:rFonts w:ascii="Times" w:hAnsi="Times" w:cs="Times"/>
          <w:kern w:val="0"/>
          <w:sz w:val="24"/>
          <w:szCs w:val="24"/>
        </w:rPr>
        <w:t xml:space="preserve">where </w:t>
      </w:r>
      <m:oMath>
        <m:sSub>
          <m:sSubPr>
            <m:ctrlPr>
              <w:rPr>
                <w:rFonts w:ascii="Cambria Math" w:hAnsi="Cambria Math" w:cs="Times"/>
                <w:i/>
                <w:kern w:val="0"/>
                <w:sz w:val="24"/>
                <w:szCs w:val="24"/>
              </w:rPr>
            </m:ctrlPr>
          </m:sSubPr>
          <m:e>
            <m:r>
              <w:rPr>
                <w:rFonts w:ascii="Cambria Math" w:hAnsi="Cambria Math" w:cs="Times"/>
                <w:kern w:val="0"/>
                <w:sz w:val="24"/>
                <w:szCs w:val="24"/>
              </w:rPr>
              <m:t>∆h</m:t>
            </m:r>
          </m:e>
          <m:sub>
            <m:r>
              <w:rPr>
                <w:rFonts w:ascii="Cambria Math" w:hAnsi="Cambria Math" w:cs="Times"/>
                <w:kern w:val="0"/>
                <w:sz w:val="24"/>
                <w:szCs w:val="24"/>
              </w:rPr>
              <m:t>max</m:t>
            </m:r>
          </m:sub>
        </m:sSub>
      </m:oMath>
      <w:r w:rsidRPr="004C1778">
        <w:rPr>
          <w:rFonts w:ascii="Times" w:hAnsi="Times" w:cs="Times"/>
          <w:kern w:val="0"/>
          <w:sz w:val="24"/>
          <w:szCs w:val="24"/>
        </w:rPr>
        <w:t xml:space="preserve"> is the maximum difference between the outputs in the increasing and decreasing directions. The hysteresis error of </w:t>
      </w:r>
      <w:r w:rsidR="00012687" w:rsidRPr="004C1778">
        <w:rPr>
          <w:rFonts w:ascii="Times" w:hAnsi="Times" w:cs="Times"/>
          <w:kern w:val="0"/>
          <w:sz w:val="24"/>
          <w:szCs w:val="24"/>
        </w:rPr>
        <w:t>the pure</w:t>
      </w:r>
      <w:r w:rsidR="00012687" w:rsidRPr="004C1778">
        <w:rPr>
          <w:rFonts w:ascii="Times" w:hAnsi="Times" w:cs="Times" w:hint="eastAsia"/>
          <w:kern w:val="0"/>
          <w:sz w:val="24"/>
          <w:szCs w:val="24"/>
        </w:rPr>
        <w:t xml:space="preserve"> </w:t>
      </w:r>
      <w:r w:rsidR="00012687" w:rsidRPr="004C1778">
        <w:rPr>
          <w:rFonts w:ascii="Times" w:hAnsi="Times" w:cs="Times"/>
          <w:kern w:val="0"/>
          <w:sz w:val="24"/>
          <w:szCs w:val="24"/>
        </w:rPr>
        <w:t xml:space="preserve">PDMS and </w:t>
      </w:r>
      <w:r w:rsidRPr="004C1778">
        <w:rPr>
          <w:rFonts w:ascii="Times" w:hAnsi="Times" w:cs="Times"/>
          <w:kern w:val="0"/>
          <w:sz w:val="24"/>
          <w:szCs w:val="24"/>
        </w:rPr>
        <w:t>the PDMS/PTFE composite ferroelectret</w:t>
      </w:r>
      <w:r w:rsidR="00012687" w:rsidRPr="004C1778">
        <w:rPr>
          <w:rFonts w:ascii="Times" w:hAnsi="Times" w:cs="Times"/>
          <w:kern w:val="0"/>
          <w:sz w:val="24"/>
          <w:szCs w:val="24"/>
        </w:rPr>
        <w:t xml:space="preserve"> are 13.8%</w:t>
      </w:r>
      <w:r w:rsidRPr="004C1778">
        <w:rPr>
          <w:rFonts w:ascii="Times" w:hAnsi="Times" w:cs="Times"/>
          <w:kern w:val="0"/>
          <w:sz w:val="24"/>
          <w:szCs w:val="24"/>
        </w:rPr>
        <w:t xml:space="preserve"> </w:t>
      </w:r>
      <w:r w:rsidR="00012687" w:rsidRPr="004C1778">
        <w:rPr>
          <w:rFonts w:ascii="Times" w:hAnsi="Times" w:cs="Times"/>
          <w:kern w:val="0"/>
          <w:sz w:val="24"/>
          <w:szCs w:val="24"/>
        </w:rPr>
        <w:t>and</w:t>
      </w:r>
      <w:r w:rsidRPr="004C1778">
        <w:rPr>
          <w:rFonts w:ascii="Times" w:hAnsi="Times" w:cs="Times"/>
          <w:kern w:val="0"/>
          <w:sz w:val="24"/>
          <w:szCs w:val="24"/>
        </w:rPr>
        <w:t xml:space="preserve"> 4.2% respectively. </w:t>
      </w:r>
      <w:r w:rsidR="00CB2C45" w:rsidRPr="004C1778">
        <w:rPr>
          <w:rFonts w:ascii="Times" w:hAnsi="Times" w:cs="Times"/>
          <w:kern w:val="0"/>
          <w:sz w:val="24"/>
          <w:szCs w:val="24"/>
        </w:rPr>
        <w:t>The hysteresis occurs due to non</w:t>
      </w:r>
      <w:r w:rsidR="00DB7EE5" w:rsidRPr="004C1778">
        <w:rPr>
          <w:rFonts w:ascii="Times" w:hAnsi="Times" w:cs="Times"/>
          <w:kern w:val="0"/>
          <w:sz w:val="24"/>
          <w:szCs w:val="24"/>
        </w:rPr>
        <w:t>l</w:t>
      </w:r>
      <w:r w:rsidR="009F1884" w:rsidRPr="004C1778">
        <w:rPr>
          <w:rFonts w:ascii="Times" w:hAnsi="Times" w:cs="Times"/>
          <w:kern w:val="0"/>
          <w:sz w:val="24"/>
          <w:szCs w:val="24"/>
        </w:rPr>
        <w:t>in</w:t>
      </w:r>
      <w:r w:rsidR="00DB7EE5" w:rsidRPr="004C1778">
        <w:rPr>
          <w:rFonts w:ascii="Times" w:hAnsi="Times" w:cs="Times"/>
          <w:kern w:val="0"/>
          <w:sz w:val="24"/>
          <w:szCs w:val="24"/>
        </w:rPr>
        <w:t xml:space="preserve">earities </w:t>
      </w:r>
      <w:r w:rsidR="009F1884" w:rsidRPr="004C1778">
        <w:rPr>
          <w:rFonts w:ascii="Times" w:hAnsi="Times" w:cs="Times"/>
          <w:kern w:val="0"/>
          <w:sz w:val="24"/>
          <w:szCs w:val="24"/>
        </w:rPr>
        <w:t xml:space="preserve">in the sample stiffness and </w:t>
      </w:r>
      <w:r w:rsidRPr="004C1778">
        <w:rPr>
          <w:rFonts w:ascii="Times" w:hAnsi="Times" w:cs="Times"/>
          <w:kern w:val="0"/>
          <w:sz w:val="24"/>
          <w:szCs w:val="24"/>
        </w:rPr>
        <w:t>the surface energy of the materials which affect</w:t>
      </w:r>
      <w:r w:rsidR="006773E2" w:rsidRPr="004C1778">
        <w:rPr>
          <w:rFonts w:ascii="Times" w:hAnsi="Times" w:cs="Times"/>
          <w:kern w:val="0"/>
          <w:sz w:val="24"/>
          <w:szCs w:val="24"/>
        </w:rPr>
        <w:t>s</w:t>
      </w:r>
      <w:r w:rsidRPr="004C1778">
        <w:rPr>
          <w:rFonts w:ascii="Times" w:hAnsi="Times" w:cs="Times"/>
          <w:kern w:val="0"/>
          <w:sz w:val="24"/>
          <w:szCs w:val="24"/>
        </w:rPr>
        <w:t xml:space="preserve"> how the </w:t>
      </w:r>
      <w:r w:rsidR="00F92C17" w:rsidRPr="004C1778">
        <w:rPr>
          <w:rFonts w:ascii="Times" w:hAnsi="Times" w:cs="Times"/>
          <w:kern w:val="0"/>
          <w:sz w:val="24"/>
          <w:szCs w:val="24"/>
        </w:rPr>
        <w:t xml:space="preserve">bubble </w:t>
      </w:r>
      <w:r w:rsidRPr="004C1778">
        <w:rPr>
          <w:rFonts w:ascii="Times" w:hAnsi="Times" w:cs="Times"/>
          <w:kern w:val="0"/>
          <w:sz w:val="24"/>
          <w:szCs w:val="24"/>
        </w:rPr>
        <w:t xml:space="preserve">surfaces release as the force is removed. </w:t>
      </w:r>
      <w:r w:rsidR="003C0608" w:rsidRPr="004C1778">
        <w:rPr>
          <w:rFonts w:ascii="Times" w:hAnsi="Times" w:cs="Times"/>
          <w:kern w:val="0"/>
          <w:sz w:val="24"/>
          <w:szCs w:val="24"/>
        </w:rPr>
        <w:t>The drift in the hysteresis curves occur</w:t>
      </w:r>
      <w:r w:rsidR="00895C5F" w:rsidRPr="004C1778">
        <w:rPr>
          <w:rFonts w:ascii="Times" w:hAnsi="Times" w:cs="Times"/>
          <w:kern w:val="0"/>
          <w:sz w:val="24"/>
          <w:szCs w:val="24"/>
        </w:rPr>
        <w:t>s</w:t>
      </w:r>
      <w:r w:rsidR="003C0608" w:rsidRPr="004C1778">
        <w:rPr>
          <w:rFonts w:ascii="Times" w:hAnsi="Times" w:cs="Times"/>
          <w:kern w:val="0"/>
          <w:sz w:val="24"/>
          <w:szCs w:val="24"/>
        </w:rPr>
        <w:t xml:space="preserve"> due to charge accumulation where the material does not fully discharge between cycles. This leads to residual charge buildup and the electric </w:t>
      </w:r>
      <w:r w:rsidR="003C0608" w:rsidRPr="004C1778">
        <w:rPr>
          <w:rFonts w:ascii="Times" w:hAnsi="Times" w:cs="Times"/>
          <w:kern w:val="0"/>
          <w:sz w:val="24"/>
          <w:szCs w:val="24"/>
        </w:rPr>
        <w:lastRenderedPageBreak/>
        <w:t xml:space="preserve">displacement field D is not perfectly continuous, resulting in the shifting of the curves. </w:t>
      </w:r>
      <w:r w:rsidRPr="004C1778">
        <w:rPr>
          <w:rFonts w:ascii="Times" w:hAnsi="Times" w:cs="Times"/>
          <w:kern w:val="0"/>
          <w:sz w:val="24"/>
          <w:szCs w:val="24"/>
        </w:rPr>
        <w:t xml:space="preserve">The </w:t>
      </w:r>
      <w:r w:rsidR="00CC355E" w:rsidRPr="004C1778">
        <w:rPr>
          <w:rFonts w:ascii="Times" w:hAnsi="Times" w:cs="Times"/>
          <w:kern w:val="0"/>
          <w:sz w:val="24"/>
          <w:szCs w:val="24"/>
        </w:rPr>
        <w:t xml:space="preserve">composite </w:t>
      </w:r>
      <w:r w:rsidRPr="004C1778">
        <w:rPr>
          <w:rFonts w:ascii="Times" w:hAnsi="Times" w:cs="Times"/>
          <w:kern w:val="0"/>
          <w:sz w:val="24"/>
          <w:szCs w:val="24"/>
        </w:rPr>
        <w:t xml:space="preserve">PDMS/PTFE ferroelectret </w:t>
      </w:r>
      <w:r w:rsidR="00CC355E" w:rsidRPr="004C1778">
        <w:rPr>
          <w:rFonts w:ascii="Times" w:hAnsi="Times" w:cs="Times"/>
          <w:kern w:val="0"/>
          <w:sz w:val="24"/>
          <w:szCs w:val="24"/>
        </w:rPr>
        <w:t xml:space="preserve">has improved </w:t>
      </w:r>
      <w:r w:rsidR="00F8276B" w:rsidRPr="004C1778">
        <w:rPr>
          <w:rFonts w:ascii="Times" w:hAnsi="Times" w:cs="Times"/>
          <w:kern w:val="0"/>
          <w:sz w:val="24"/>
          <w:szCs w:val="24"/>
        </w:rPr>
        <w:t>sensing properties possessing</w:t>
      </w:r>
      <w:r w:rsidRPr="004C1778">
        <w:rPr>
          <w:rFonts w:ascii="Times" w:hAnsi="Times" w:cs="Times"/>
          <w:kern w:val="0"/>
          <w:sz w:val="24"/>
          <w:szCs w:val="24"/>
        </w:rPr>
        <w:t xml:space="preserve"> higher sensitivity</w:t>
      </w:r>
      <w:r w:rsidR="00215064" w:rsidRPr="004C1778">
        <w:rPr>
          <w:rFonts w:ascii="Times" w:hAnsi="Times" w:cs="Times"/>
          <w:kern w:val="0"/>
          <w:sz w:val="24"/>
          <w:szCs w:val="24"/>
        </w:rPr>
        <w:t xml:space="preserve">, </w:t>
      </w:r>
      <w:r w:rsidR="005402E7" w:rsidRPr="004C1778">
        <w:rPr>
          <w:rFonts w:ascii="Times" w:hAnsi="Times" w:cs="Times"/>
          <w:kern w:val="0"/>
          <w:sz w:val="24"/>
          <w:szCs w:val="24"/>
        </w:rPr>
        <w:t xml:space="preserve">improved </w:t>
      </w:r>
      <w:r w:rsidR="00CE4B25" w:rsidRPr="004C1778">
        <w:rPr>
          <w:rFonts w:ascii="Times" w:hAnsi="Times" w:cs="Times"/>
          <w:kern w:val="0"/>
          <w:sz w:val="24"/>
          <w:szCs w:val="24"/>
        </w:rPr>
        <w:t>linearity</w:t>
      </w:r>
      <w:r w:rsidRPr="004C1778">
        <w:rPr>
          <w:rFonts w:ascii="Times" w:hAnsi="Times" w:cs="Times"/>
          <w:kern w:val="0"/>
          <w:sz w:val="24"/>
          <w:szCs w:val="24"/>
        </w:rPr>
        <w:t xml:space="preserve"> and </w:t>
      </w:r>
      <w:r w:rsidR="00F8276B" w:rsidRPr="004C1778">
        <w:rPr>
          <w:rFonts w:ascii="Times" w:hAnsi="Times" w:cs="Times"/>
          <w:kern w:val="0"/>
          <w:sz w:val="24"/>
          <w:szCs w:val="24"/>
        </w:rPr>
        <w:t>reduced</w:t>
      </w:r>
      <w:r w:rsidRPr="004C1778">
        <w:rPr>
          <w:rFonts w:ascii="Times" w:hAnsi="Times" w:cs="Times"/>
          <w:kern w:val="0"/>
          <w:sz w:val="24"/>
          <w:szCs w:val="24"/>
        </w:rPr>
        <w:t xml:space="preserve"> hysteresis error</w:t>
      </w:r>
      <w:r w:rsidR="00197CE2" w:rsidRPr="004C1778">
        <w:rPr>
          <w:rFonts w:ascii="Times" w:hAnsi="Times" w:cs="Times"/>
          <w:kern w:val="0"/>
          <w:sz w:val="24"/>
          <w:szCs w:val="24"/>
        </w:rPr>
        <w:t>.</w:t>
      </w:r>
      <w:r w:rsidRPr="004C1778">
        <w:rPr>
          <w:rFonts w:ascii="Times" w:hAnsi="Times" w:cs="Times"/>
          <w:kern w:val="0"/>
          <w:sz w:val="24"/>
          <w:szCs w:val="24"/>
        </w:rPr>
        <w:t xml:space="preserve"> </w:t>
      </w:r>
      <w:r w:rsidR="007877FA" w:rsidRPr="004C1778">
        <w:rPr>
          <w:rFonts w:ascii="Times" w:hAnsi="Times" w:cs="Times"/>
          <w:kern w:val="0"/>
          <w:sz w:val="24"/>
          <w:szCs w:val="24"/>
        </w:rPr>
        <w:t>Also c</w:t>
      </w:r>
      <w:r w:rsidR="00197CE2" w:rsidRPr="004C1778">
        <w:rPr>
          <w:rFonts w:ascii="Times" w:hAnsi="Times" w:cs="Times"/>
          <w:kern w:val="0"/>
          <w:sz w:val="24"/>
          <w:szCs w:val="24"/>
        </w:rPr>
        <w:t xml:space="preserve">onsidering </w:t>
      </w:r>
      <w:r w:rsidR="005402E7" w:rsidRPr="004C1778">
        <w:rPr>
          <w:rFonts w:ascii="Times" w:hAnsi="Times" w:cs="Times"/>
          <w:kern w:val="0"/>
          <w:sz w:val="24"/>
          <w:szCs w:val="24"/>
        </w:rPr>
        <w:t>the improv</w:t>
      </w:r>
      <w:r w:rsidR="00CF4DBD" w:rsidRPr="004C1778">
        <w:rPr>
          <w:rFonts w:ascii="Times" w:hAnsi="Times" w:cs="Times"/>
          <w:kern w:val="0"/>
          <w:sz w:val="24"/>
          <w:szCs w:val="24"/>
        </w:rPr>
        <w:t>ed charge stability</w:t>
      </w:r>
      <w:r w:rsidR="00197CE2" w:rsidRPr="004C1778">
        <w:rPr>
          <w:rFonts w:ascii="Times" w:hAnsi="Times" w:cs="Times"/>
          <w:kern w:val="0"/>
          <w:sz w:val="24"/>
          <w:szCs w:val="24"/>
        </w:rPr>
        <w:t xml:space="preserve">, the composite material </w:t>
      </w:r>
      <w:r w:rsidR="007877FA" w:rsidRPr="004C1778">
        <w:rPr>
          <w:rFonts w:ascii="Times" w:hAnsi="Times" w:cs="Times"/>
          <w:kern w:val="0"/>
          <w:sz w:val="24"/>
          <w:szCs w:val="24"/>
        </w:rPr>
        <w:t xml:space="preserve">is </w:t>
      </w:r>
      <w:r w:rsidR="00CF4DBD" w:rsidRPr="004C1778">
        <w:rPr>
          <w:rFonts w:ascii="Times" w:hAnsi="Times" w:cs="Times"/>
          <w:kern w:val="0"/>
          <w:sz w:val="24"/>
          <w:szCs w:val="24"/>
        </w:rPr>
        <w:t>most</w:t>
      </w:r>
      <w:r w:rsidR="00CE4B25" w:rsidRPr="004C1778">
        <w:rPr>
          <w:rFonts w:ascii="Times" w:hAnsi="Times" w:cs="Times"/>
          <w:kern w:val="0"/>
          <w:sz w:val="24"/>
          <w:szCs w:val="24"/>
        </w:rPr>
        <w:t xml:space="preserve"> promising</w:t>
      </w:r>
      <w:r w:rsidR="000670B1" w:rsidRPr="004C1778">
        <w:rPr>
          <w:rFonts w:ascii="Times" w:hAnsi="Times" w:cs="Times"/>
          <w:kern w:val="0"/>
          <w:sz w:val="24"/>
          <w:szCs w:val="24"/>
        </w:rPr>
        <w:t xml:space="preserve"> </w:t>
      </w:r>
      <w:r w:rsidR="007877FA" w:rsidRPr="004C1778">
        <w:rPr>
          <w:rFonts w:ascii="Times" w:hAnsi="Times" w:cs="Times"/>
          <w:kern w:val="0"/>
          <w:sz w:val="24"/>
          <w:szCs w:val="24"/>
        </w:rPr>
        <w:t>for us</w:t>
      </w:r>
      <w:r w:rsidRPr="004C1778">
        <w:rPr>
          <w:rFonts w:ascii="Times" w:hAnsi="Times" w:cs="Times"/>
          <w:kern w:val="0"/>
          <w:sz w:val="24"/>
          <w:szCs w:val="24"/>
        </w:rPr>
        <w:t>e in sensing applications.</w:t>
      </w:r>
    </w:p>
    <w:p w14:paraId="1EC1BE73" w14:textId="77777777" w:rsidR="008D74A5" w:rsidRPr="004C1778" w:rsidRDefault="008D74A5" w:rsidP="008D74A5">
      <w:pPr>
        <w:widowControl/>
        <w:tabs>
          <w:tab w:val="center" w:pos="4153"/>
          <w:tab w:val="right" w:pos="8306"/>
        </w:tabs>
        <w:autoSpaceDE w:val="0"/>
        <w:autoSpaceDN w:val="0"/>
        <w:snapToGrid w:val="0"/>
        <w:ind w:firstLineChars="100" w:firstLine="240"/>
        <w:rPr>
          <w:rFonts w:ascii="Times" w:eastAsia="DengXian" w:hAnsi="Times" w:cs="Times"/>
          <w:kern w:val="0"/>
          <w:sz w:val="24"/>
          <w:szCs w:val="24"/>
        </w:rPr>
      </w:pPr>
    </w:p>
    <w:p w14:paraId="53FC5CDB" w14:textId="5F05781C" w:rsidR="00816A31" w:rsidRPr="004C1778" w:rsidRDefault="00816A31" w:rsidP="00816A31">
      <w:pPr>
        <w:widowControl/>
        <w:autoSpaceDE w:val="0"/>
        <w:autoSpaceDN w:val="0"/>
        <w:adjustRightInd w:val="0"/>
        <w:rPr>
          <w:rFonts w:ascii="Times" w:eastAsia="DengXian" w:hAnsi="Times" w:cs="Times"/>
          <w:kern w:val="0"/>
          <w:sz w:val="24"/>
          <w:szCs w:val="24"/>
        </w:rPr>
      </w:pPr>
    </w:p>
    <w:p w14:paraId="22861E9F" w14:textId="54F9D655" w:rsidR="00E375AA" w:rsidRPr="004C1778" w:rsidRDefault="009732C4" w:rsidP="0038082A">
      <w:pPr>
        <w:widowControl/>
        <w:autoSpaceDE w:val="0"/>
        <w:autoSpaceDN w:val="0"/>
        <w:adjustRightInd w:val="0"/>
        <w:rPr>
          <w:rFonts w:ascii="Times" w:eastAsia="DengXian" w:hAnsi="Times" w:cs="Times"/>
          <w:kern w:val="0"/>
          <w:sz w:val="24"/>
          <w:szCs w:val="24"/>
        </w:rPr>
      </w:pPr>
      <w:r w:rsidRPr="004C1778">
        <w:rPr>
          <w:noProof/>
          <w:sz w:val="24"/>
          <w:szCs w:val="24"/>
        </w:rPr>
        <w:drawing>
          <wp:inline distT="0" distB="0" distL="0" distR="0" wp14:anchorId="7976369C" wp14:editId="1380AE6E">
            <wp:extent cx="5274310" cy="3168015"/>
            <wp:effectExtent l="0" t="0" r="2540" b="0"/>
            <wp:docPr id="17" name="图表 17">
              <a:extLst xmlns:a="http://schemas.openxmlformats.org/drawingml/2006/main">
                <a:ext uri="{FF2B5EF4-FFF2-40B4-BE49-F238E27FC236}">
                  <a16:creationId xmlns:a16="http://schemas.microsoft.com/office/drawing/2014/main" id="{5B2F456E-05C5-4439-9903-8407B2BF7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26" w:name="_Hlk102135153"/>
      <w:r w:rsidR="004516D1" w:rsidRPr="004C1778">
        <w:rPr>
          <w:noProof/>
          <w:sz w:val="24"/>
          <w:szCs w:val="24"/>
        </w:rPr>
        <w:drawing>
          <wp:inline distT="0" distB="0" distL="0" distR="0" wp14:anchorId="48883AA3" wp14:editId="770FB7BC">
            <wp:extent cx="2673927" cy="2590915"/>
            <wp:effectExtent l="0" t="0" r="0" b="0"/>
            <wp:docPr id="18" name="图表 18">
              <a:extLst xmlns:a="http://schemas.openxmlformats.org/drawingml/2006/main">
                <a:ext uri="{FF2B5EF4-FFF2-40B4-BE49-F238E27FC236}">
                  <a16:creationId xmlns:a16="http://schemas.microsoft.com/office/drawing/2014/main" id="{A22EFE60-9975-4C83-B882-85239F9A0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85A1F" w:rsidRPr="004C1778">
        <w:rPr>
          <w:noProof/>
          <w:sz w:val="24"/>
          <w:szCs w:val="24"/>
        </w:rPr>
        <w:t xml:space="preserve"> </w:t>
      </w:r>
      <w:r w:rsidR="00085A1F" w:rsidRPr="004C1778">
        <w:rPr>
          <w:noProof/>
          <w:sz w:val="24"/>
          <w:szCs w:val="24"/>
        </w:rPr>
        <w:drawing>
          <wp:inline distT="0" distB="0" distL="0" distR="0" wp14:anchorId="097AE1E7" wp14:editId="32905C86">
            <wp:extent cx="2520950" cy="2620645"/>
            <wp:effectExtent l="0" t="0" r="0" b="8255"/>
            <wp:docPr id="20" name="图表 20">
              <a:extLst xmlns:a="http://schemas.openxmlformats.org/drawingml/2006/main">
                <a:ext uri="{FF2B5EF4-FFF2-40B4-BE49-F238E27FC236}">
                  <a16:creationId xmlns:a16="http://schemas.microsoft.com/office/drawing/2014/main" id="{57F7B91D-D5FB-4ADD-9DEE-41698D3CE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518465" w14:textId="15E3DB3A" w:rsidR="00E375AA" w:rsidRPr="004C1778" w:rsidRDefault="00CF149C" w:rsidP="00CF149C">
      <w:pPr>
        <w:pStyle w:val="Caption"/>
        <w:rPr>
          <w:rFonts w:ascii="Times" w:hAnsi="Times" w:cs="Times"/>
          <w:kern w:val="0"/>
          <w:sz w:val="24"/>
          <w:szCs w:val="24"/>
        </w:rPr>
      </w:pPr>
      <w:bookmarkStart w:id="27" w:name="_Ref168053435"/>
      <w:bookmarkStart w:id="28" w:name="_Hlk102135173"/>
      <w:bookmarkEnd w:id="26"/>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10</w:t>
      </w:r>
      <w:r w:rsidRPr="004C1778">
        <w:rPr>
          <w:rFonts w:ascii="Times New Roman" w:hAnsi="Times New Roman" w:cs="Times New Roman"/>
          <w:sz w:val="24"/>
          <w:szCs w:val="24"/>
        </w:rPr>
        <w:fldChar w:fldCharType="end"/>
      </w:r>
      <w:bookmarkEnd w:id="27"/>
      <w:r w:rsidRPr="004C1778">
        <w:rPr>
          <w:rFonts w:ascii="Times New Roman" w:hAnsi="Times New Roman"/>
          <w:sz w:val="24"/>
          <w:szCs w:val="24"/>
        </w:rPr>
        <w:t>:</w:t>
      </w:r>
      <w:r w:rsidR="00E375AA" w:rsidRPr="004C1778">
        <w:rPr>
          <w:rFonts w:ascii="Times New Roman" w:hAnsi="Times New Roman"/>
          <w:sz w:val="24"/>
          <w:szCs w:val="24"/>
        </w:rPr>
        <w:t xml:space="preserve"> (a) </w:t>
      </w:r>
      <w:r w:rsidR="00E375AA" w:rsidRPr="004C1778">
        <w:rPr>
          <w:rFonts w:ascii="Times New Roman" w:hAnsi="Times New Roman"/>
          <w:kern w:val="0"/>
          <w:sz w:val="24"/>
          <w:szCs w:val="24"/>
        </w:rPr>
        <w:t xml:space="preserve">The </w:t>
      </w:r>
      <w:r w:rsidR="00D13C9C" w:rsidRPr="004C1778">
        <w:rPr>
          <w:rFonts w:ascii="Times New Roman" w:hAnsi="Times New Roman"/>
          <w:kern w:val="0"/>
          <w:sz w:val="24"/>
          <w:szCs w:val="24"/>
        </w:rPr>
        <w:t xml:space="preserve">peak </w:t>
      </w:r>
      <w:r w:rsidR="00E375AA" w:rsidRPr="004C1778">
        <w:rPr>
          <w:rFonts w:ascii="Times New Roman" w:hAnsi="Times New Roman"/>
          <w:kern w:val="0"/>
          <w:sz w:val="24"/>
          <w:szCs w:val="24"/>
        </w:rPr>
        <w:t xml:space="preserve">output voltage </w:t>
      </w:r>
      <w:r w:rsidR="00D13C9C" w:rsidRPr="004C1778">
        <w:rPr>
          <w:rFonts w:ascii="Times New Roman" w:hAnsi="Times New Roman"/>
          <w:kern w:val="0"/>
          <w:sz w:val="24"/>
          <w:szCs w:val="24"/>
        </w:rPr>
        <w:t>versus</w:t>
      </w:r>
      <w:r w:rsidR="00DB61C8" w:rsidRPr="004C1778">
        <w:rPr>
          <w:rFonts w:ascii="Times New Roman" w:hAnsi="Times New Roman"/>
          <w:kern w:val="0"/>
          <w:sz w:val="24"/>
          <w:szCs w:val="24"/>
        </w:rPr>
        <w:t xml:space="preserve"> compressive force </w:t>
      </w:r>
      <w:r w:rsidR="002371F5" w:rsidRPr="004C1778">
        <w:rPr>
          <w:rFonts w:ascii="Times New Roman" w:hAnsi="Times New Roman"/>
          <w:kern w:val="0"/>
          <w:sz w:val="24"/>
          <w:szCs w:val="24"/>
        </w:rPr>
        <w:t>applied</w:t>
      </w:r>
      <w:r w:rsidR="00E375AA" w:rsidRPr="004C1778">
        <w:rPr>
          <w:rFonts w:ascii="Times New Roman" w:hAnsi="Times New Roman"/>
          <w:kern w:val="0"/>
          <w:sz w:val="24"/>
          <w:szCs w:val="24"/>
        </w:rPr>
        <w:t xml:space="preserve"> </w:t>
      </w:r>
      <w:r w:rsidR="002371F5" w:rsidRPr="004C1778">
        <w:rPr>
          <w:rFonts w:ascii="Times New Roman" w:hAnsi="Times New Roman"/>
          <w:kern w:val="0"/>
          <w:sz w:val="24"/>
          <w:szCs w:val="24"/>
        </w:rPr>
        <w:t>1 Hz on sample</w:t>
      </w:r>
      <w:r w:rsidR="00BB7194" w:rsidRPr="004C1778">
        <w:rPr>
          <w:rFonts w:ascii="Times New Roman" w:hAnsi="Times New Roman"/>
          <w:kern w:val="0"/>
          <w:sz w:val="24"/>
          <w:szCs w:val="24"/>
        </w:rPr>
        <w:t>s</w:t>
      </w:r>
      <w:r w:rsidR="002371F5" w:rsidRPr="004C1778">
        <w:rPr>
          <w:rFonts w:ascii="Times New Roman" w:hAnsi="Times New Roman"/>
          <w:kern w:val="0"/>
          <w:sz w:val="24"/>
          <w:szCs w:val="24"/>
        </w:rPr>
        <w:t xml:space="preserve"> </w:t>
      </w:r>
      <w:r w:rsidR="006523E9" w:rsidRPr="004C1778">
        <w:rPr>
          <w:rFonts w:ascii="Times New Roman" w:hAnsi="Times New Roman"/>
          <w:kern w:val="0"/>
          <w:sz w:val="24"/>
          <w:szCs w:val="24"/>
        </w:rPr>
        <w:t xml:space="preserve">within 10 minutes of corona poling with a </w:t>
      </w:r>
      <w:r w:rsidR="00BB7194" w:rsidRPr="004C1778">
        <w:rPr>
          <w:rFonts w:ascii="Times New Roman" w:hAnsi="Times New Roman"/>
          <w:kern w:val="0"/>
          <w:sz w:val="24"/>
          <w:szCs w:val="24"/>
        </w:rPr>
        <w:t xml:space="preserve">least square </w:t>
      </w:r>
      <w:r w:rsidR="00E375AA" w:rsidRPr="004C1778">
        <w:rPr>
          <w:rFonts w:ascii="Times New Roman" w:hAnsi="Times New Roman"/>
          <w:kern w:val="0"/>
          <w:sz w:val="24"/>
          <w:szCs w:val="24"/>
        </w:rPr>
        <w:t>fit</w:t>
      </w:r>
      <w:r w:rsidR="006523E9" w:rsidRPr="004C1778">
        <w:rPr>
          <w:rFonts w:ascii="Times New Roman" w:hAnsi="Times New Roman"/>
          <w:kern w:val="0"/>
          <w:sz w:val="24"/>
          <w:szCs w:val="24"/>
        </w:rPr>
        <w:t>ted</w:t>
      </w:r>
      <w:r w:rsidR="00E375AA" w:rsidRPr="004C1778">
        <w:rPr>
          <w:rFonts w:ascii="Times New Roman" w:hAnsi="Times New Roman"/>
          <w:kern w:val="0"/>
          <w:sz w:val="24"/>
          <w:szCs w:val="24"/>
        </w:rPr>
        <w:t xml:space="preserve"> curve in the linear region</w:t>
      </w:r>
      <w:r w:rsidR="00BB7194" w:rsidRPr="004C1778">
        <w:rPr>
          <w:rFonts w:ascii="Times New Roman" w:hAnsi="Times New Roman"/>
          <w:kern w:val="0"/>
          <w:sz w:val="24"/>
          <w:szCs w:val="24"/>
        </w:rPr>
        <w:t>;</w:t>
      </w:r>
      <w:r w:rsidR="00E375AA" w:rsidRPr="004C1778">
        <w:rPr>
          <w:rFonts w:ascii="Times New Roman" w:hAnsi="Times New Roman"/>
          <w:kern w:val="0"/>
          <w:sz w:val="24"/>
          <w:szCs w:val="24"/>
        </w:rPr>
        <w:t xml:space="preserve"> (b) </w:t>
      </w:r>
      <w:r w:rsidR="00A85956" w:rsidRPr="004C1778">
        <w:rPr>
          <w:rFonts w:ascii="Times New Roman" w:hAnsi="Times New Roman"/>
          <w:kern w:val="0"/>
          <w:sz w:val="24"/>
          <w:szCs w:val="24"/>
        </w:rPr>
        <w:t>t</w:t>
      </w:r>
      <w:r w:rsidR="00E375AA" w:rsidRPr="004C1778">
        <w:rPr>
          <w:rFonts w:ascii="Times New Roman" w:hAnsi="Times New Roman"/>
          <w:kern w:val="0"/>
          <w:sz w:val="24"/>
          <w:szCs w:val="24"/>
        </w:rPr>
        <w:t xml:space="preserve">he hysteresis loop of the </w:t>
      </w:r>
      <w:r w:rsidR="00A85956" w:rsidRPr="004C1778">
        <w:rPr>
          <w:rFonts w:ascii="Times New Roman" w:hAnsi="Times New Roman"/>
          <w:kern w:val="0"/>
          <w:sz w:val="24"/>
          <w:szCs w:val="24"/>
        </w:rPr>
        <w:t xml:space="preserve">composite </w:t>
      </w:r>
      <w:r w:rsidR="00E375AA" w:rsidRPr="004C1778">
        <w:rPr>
          <w:rFonts w:ascii="Times" w:hAnsi="Times" w:cs="Times"/>
          <w:kern w:val="0"/>
          <w:sz w:val="24"/>
          <w:szCs w:val="24"/>
        </w:rPr>
        <w:t>PDMS/PTFE ferroelectret</w:t>
      </w:r>
      <w:r w:rsidR="00A85956" w:rsidRPr="004C1778">
        <w:rPr>
          <w:rFonts w:ascii="Times" w:hAnsi="Times" w:cs="Times"/>
          <w:kern w:val="0"/>
          <w:sz w:val="24"/>
          <w:szCs w:val="24"/>
        </w:rPr>
        <w:t>;</w:t>
      </w:r>
      <w:r w:rsidR="00E375AA" w:rsidRPr="004C1778">
        <w:rPr>
          <w:rFonts w:ascii="Times" w:hAnsi="Times" w:cs="Times"/>
          <w:kern w:val="0"/>
          <w:sz w:val="24"/>
          <w:szCs w:val="24"/>
        </w:rPr>
        <w:t xml:space="preserve"> (c)</w:t>
      </w:r>
      <w:r w:rsidR="00E375AA" w:rsidRPr="004C1778">
        <w:rPr>
          <w:rFonts w:ascii="Times New Roman" w:hAnsi="Times New Roman"/>
          <w:kern w:val="0"/>
          <w:sz w:val="24"/>
          <w:szCs w:val="24"/>
        </w:rPr>
        <w:t xml:space="preserve"> </w:t>
      </w:r>
      <w:r w:rsidR="00A85956" w:rsidRPr="004C1778">
        <w:rPr>
          <w:rFonts w:ascii="Times New Roman" w:hAnsi="Times New Roman"/>
          <w:kern w:val="0"/>
          <w:sz w:val="24"/>
          <w:szCs w:val="24"/>
        </w:rPr>
        <w:t>t</w:t>
      </w:r>
      <w:r w:rsidR="00E375AA" w:rsidRPr="004C1778">
        <w:rPr>
          <w:rFonts w:ascii="Times New Roman" w:hAnsi="Times New Roman"/>
          <w:kern w:val="0"/>
          <w:sz w:val="24"/>
          <w:szCs w:val="24"/>
        </w:rPr>
        <w:t xml:space="preserve">he hysteresis loop of the </w:t>
      </w:r>
      <w:r w:rsidR="00A85956" w:rsidRPr="004C1778">
        <w:rPr>
          <w:rFonts w:ascii="Times New Roman" w:hAnsi="Times New Roman"/>
          <w:kern w:val="0"/>
          <w:sz w:val="24"/>
          <w:szCs w:val="24"/>
        </w:rPr>
        <w:t xml:space="preserve">pure </w:t>
      </w:r>
      <w:r w:rsidR="00E375AA" w:rsidRPr="004C1778">
        <w:rPr>
          <w:rFonts w:ascii="Times" w:hAnsi="Times" w:cs="Times"/>
          <w:kern w:val="0"/>
          <w:sz w:val="24"/>
          <w:szCs w:val="24"/>
        </w:rPr>
        <w:t>PDMS ferroelectret</w:t>
      </w:r>
      <w:r w:rsidR="00A85956" w:rsidRPr="004C1778">
        <w:rPr>
          <w:rFonts w:ascii="Times" w:hAnsi="Times" w:cs="Times"/>
          <w:kern w:val="0"/>
          <w:sz w:val="24"/>
          <w:szCs w:val="24"/>
        </w:rPr>
        <w:t>,</w:t>
      </w:r>
      <w:r w:rsidR="00E375AA" w:rsidRPr="004C1778">
        <w:rPr>
          <w:rFonts w:ascii="Times" w:hAnsi="Times" w:cs="Times"/>
          <w:kern w:val="0"/>
          <w:sz w:val="24"/>
          <w:szCs w:val="24"/>
        </w:rPr>
        <w:t xml:space="preserve"> </w:t>
      </w:r>
    </w:p>
    <w:bookmarkEnd w:id="28"/>
    <w:p w14:paraId="1B7FD473" w14:textId="4FBC590D" w:rsidR="00E375AA" w:rsidRPr="004C1778" w:rsidRDefault="00E375AA" w:rsidP="00933B4F">
      <w:pPr>
        <w:widowControl/>
        <w:jc w:val="left"/>
        <w:rPr>
          <w:rFonts w:ascii="Times" w:hAnsi="Times" w:cs="Times"/>
          <w:kern w:val="0"/>
          <w:sz w:val="24"/>
          <w:szCs w:val="24"/>
        </w:rPr>
      </w:pPr>
    </w:p>
    <w:p w14:paraId="6575CE8F" w14:textId="738234B7" w:rsidR="009E5E93" w:rsidRPr="004C1778" w:rsidRDefault="009E5E93" w:rsidP="00362B64">
      <w:pPr>
        <w:widowControl/>
        <w:tabs>
          <w:tab w:val="center" w:pos="4153"/>
          <w:tab w:val="right" w:pos="8306"/>
        </w:tabs>
        <w:autoSpaceDE w:val="0"/>
        <w:autoSpaceDN w:val="0"/>
        <w:snapToGrid w:val="0"/>
        <w:ind w:firstLineChars="100" w:firstLine="240"/>
        <w:rPr>
          <w:rFonts w:ascii="Times" w:eastAsia="DengXian" w:hAnsi="Times" w:cs="Times"/>
          <w:kern w:val="0"/>
          <w:sz w:val="24"/>
          <w:szCs w:val="24"/>
        </w:rPr>
      </w:pPr>
    </w:p>
    <w:p w14:paraId="652D387B" w14:textId="28C83B9A" w:rsidR="009E5E93" w:rsidRPr="004C1778" w:rsidRDefault="009E5E93" w:rsidP="00935684">
      <w:pPr>
        <w:widowControl/>
        <w:tabs>
          <w:tab w:val="center" w:pos="4153"/>
          <w:tab w:val="right" w:pos="8306"/>
        </w:tabs>
        <w:autoSpaceDE w:val="0"/>
        <w:autoSpaceDN w:val="0"/>
        <w:snapToGrid w:val="0"/>
        <w:rPr>
          <w:rFonts w:ascii="Times" w:eastAsia="DengXian" w:hAnsi="Times" w:cs="Times"/>
          <w:kern w:val="0"/>
          <w:sz w:val="24"/>
          <w:szCs w:val="24"/>
        </w:rPr>
      </w:pPr>
    </w:p>
    <w:p w14:paraId="2AD8D7E0" w14:textId="5BDE6E63" w:rsidR="001470C0" w:rsidRPr="004C1778" w:rsidRDefault="001470C0" w:rsidP="00935684">
      <w:pPr>
        <w:widowControl/>
        <w:tabs>
          <w:tab w:val="center" w:pos="4153"/>
          <w:tab w:val="right" w:pos="8306"/>
        </w:tabs>
        <w:autoSpaceDE w:val="0"/>
        <w:autoSpaceDN w:val="0"/>
        <w:snapToGrid w:val="0"/>
        <w:rPr>
          <w:rFonts w:ascii="Times" w:eastAsia="DengXian" w:hAnsi="Times" w:cs="Times"/>
          <w:kern w:val="0"/>
          <w:sz w:val="24"/>
          <w:szCs w:val="24"/>
        </w:rPr>
      </w:pPr>
    </w:p>
    <w:p w14:paraId="7F3DA6C6" w14:textId="010BFCC2" w:rsidR="001470C0" w:rsidRPr="004C1778" w:rsidRDefault="001470C0" w:rsidP="001470C0">
      <w:pPr>
        <w:widowControl/>
        <w:tabs>
          <w:tab w:val="center" w:pos="4153"/>
          <w:tab w:val="right" w:pos="8306"/>
        </w:tabs>
        <w:autoSpaceDE w:val="0"/>
        <w:autoSpaceDN w:val="0"/>
        <w:snapToGrid w:val="0"/>
        <w:jc w:val="center"/>
        <w:rPr>
          <w:rFonts w:ascii="Times" w:eastAsia="DengXian" w:hAnsi="Times" w:cs="Times"/>
          <w:kern w:val="0"/>
          <w:sz w:val="24"/>
          <w:szCs w:val="24"/>
        </w:rPr>
      </w:pPr>
      <w:r w:rsidRPr="004C1778">
        <w:rPr>
          <w:noProof/>
          <w:sz w:val="24"/>
          <w:szCs w:val="24"/>
        </w:rPr>
        <w:lastRenderedPageBreak/>
        <w:drawing>
          <wp:inline distT="0" distB="0" distL="0" distR="0" wp14:anchorId="548603B4" wp14:editId="139B5388">
            <wp:extent cx="5166360" cy="2891790"/>
            <wp:effectExtent l="0" t="0" r="0" b="3810"/>
            <wp:docPr id="21" name="图表 21">
              <a:extLst xmlns:a="http://schemas.openxmlformats.org/drawingml/2006/main">
                <a:ext uri="{FF2B5EF4-FFF2-40B4-BE49-F238E27FC236}">
                  <a16:creationId xmlns:a16="http://schemas.microsoft.com/office/drawing/2014/main" id="{A6CD87C3-743F-4DF2-960D-E86741A53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EC534D" w14:textId="0D0E80CC" w:rsidR="00775DC8" w:rsidRPr="004C1778" w:rsidRDefault="00775DC8" w:rsidP="001470C0">
      <w:pPr>
        <w:widowControl/>
        <w:tabs>
          <w:tab w:val="center" w:pos="4153"/>
          <w:tab w:val="right" w:pos="8306"/>
        </w:tabs>
        <w:autoSpaceDE w:val="0"/>
        <w:autoSpaceDN w:val="0"/>
        <w:snapToGrid w:val="0"/>
        <w:jc w:val="center"/>
        <w:rPr>
          <w:rFonts w:ascii="Times" w:eastAsia="DengXian" w:hAnsi="Times" w:cs="Times"/>
          <w:kern w:val="0"/>
          <w:sz w:val="24"/>
          <w:szCs w:val="24"/>
        </w:rPr>
      </w:pPr>
      <w:r w:rsidRPr="004C1778">
        <w:rPr>
          <w:noProof/>
          <w:sz w:val="24"/>
          <w:szCs w:val="24"/>
        </w:rPr>
        <w:drawing>
          <wp:inline distT="0" distB="0" distL="0" distR="0" wp14:anchorId="399F3DC5" wp14:editId="32FF478E">
            <wp:extent cx="5257800" cy="2590800"/>
            <wp:effectExtent l="0" t="0" r="0" b="0"/>
            <wp:docPr id="23" name="图表 23">
              <a:extLst xmlns:a="http://schemas.openxmlformats.org/drawingml/2006/main">
                <a:ext uri="{FF2B5EF4-FFF2-40B4-BE49-F238E27FC236}">
                  <a16:creationId xmlns:a16="http://schemas.microsoft.com/office/drawing/2014/main" id="{E31ABBDA-8213-4D70-935F-3AD22ECC7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6FD540" w14:textId="7FF64793" w:rsidR="00775DC8" w:rsidRPr="004C1778" w:rsidRDefault="00775DC8" w:rsidP="001470C0">
      <w:pPr>
        <w:widowControl/>
        <w:tabs>
          <w:tab w:val="center" w:pos="4153"/>
          <w:tab w:val="right" w:pos="8306"/>
        </w:tabs>
        <w:autoSpaceDE w:val="0"/>
        <w:autoSpaceDN w:val="0"/>
        <w:snapToGrid w:val="0"/>
        <w:jc w:val="center"/>
        <w:rPr>
          <w:rFonts w:ascii="Times" w:eastAsia="DengXian" w:hAnsi="Times" w:cs="Times"/>
          <w:kern w:val="0"/>
          <w:sz w:val="24"/>
          <w:szCs w:val="24"/>
        </w:rPr>
      </w:pPr>
      <w:r w:rsidRPr="004C1778">
        <w:rPr>
          <w:noProof/>
          <w:sz w:val="24"/>
          <w:szCs w:val="24"/>
        </w:rPr>
        <w:drawing>
          <wp:inline distT="0" distB="0" distL="0" distR="0" wp14:anchorId="2624DA66" wp14:editId="2A0FB331">
            <wp:extent cx="4572000" cy="2483224"/>
            <wp:effectExtent l="0" t="0" r="0" b="0"/>
            <wp:docPr id="28" name="图表 28">
              <a:extLst xmlns:a="http://schemas.openxmlformats.org/drawingml/2006/main">
                <a:ext uri="{FF2B5EF4-FFF2-40B4-BE49-F238E27FC236}">
                  <a16:creationId xmlns:a16="http://schemas.microsoft.com/office/drawing/2014/main" id="{257C8E02-ADA7-458B-B718-28CD83F7D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972531" w14:textId="688ABF56" w:rsidR="000F39BC" w:rsidRPr="004C1778" w:rsidRDefault="004614D7" w:rsidP="004614D7">
      <w:pPr>
        <w:pStyle w:val="Caption"/>
        <w:rPr>
          <w:rFonts w:ascii="Times" w:hAnsi="Times" w:cs="Times"/>
          <w:kern w:val="0"/>
          <w:sz w:val="24"/>
          <w:szCs w:val="24"/>
        </w:rPr>
      </w:pPr>
      <w:bookmarkStart w:id="29" w:name="_Ref168057632"/>
      <w:r w:rsidRPr="004C1778">
        <w:rPr>
          <w:rFonts w:ascii="Times New Roman" w:hAnsi="Times New Roman" w:cs="Times New Roman"/>
          <w:sz w:val="24"/>
          <w:szCs w:val="24"/>
        </w:rPr>
        <w:t xml:space="preserve">Figure </w:t>
      </w:r>
      <w:r w:rsidRPr="004C1778">
        <w:rPr>
          <w:rFonts w:ascii="Times New Roman" w:hAnsi="Times New Roman" w:cs="Times New Roman"/>
          <w:sz w:val="24"/>
          <w:szCs w:val="24"/>
        </w:rPr>
        <w:fldChar w:fldCharType="begin"/>
      </w:r>
      <w:r w:rsidRPr="004C1778">
        <w:rPr>
          <w:rFonts w:ascii="Times New Roman" w:hAnsi="Times New Roman" w:cs="Times New Roman"/>
          <w:sz w:val="24"/>
          <w:szCs w:val="24"/>
        </w:rPr>
        <w:instrText xml:space="preserve"> SEQ Figure \* ARABIC </w:instrText>
      </w:r>
      <w:r w:rsidRPr="004C1778">
        <w:rPr>
          <w:rFonts w:ascii="Times New Roman" w:hAnsi="Times New Roman" w:cs="Times New Roman"/>
          <w:sz w:val="24"/>
          <w:szCs w:val="24"/>
        </w:rPr>
        <w:fldChar w:fldCharType="separate"/>
      </w:r>
      <w:r w:rsidR="00141EB4" w:rsidRPr="004C1778">
        <w:rPr>
          <w:rFonts w:ascii="Times New Roman" w:hAnsi="Times New Roman" w:cs="Times New Roman"/>
          <w:noProof/>
          <w:sz w:val="24"/>
          <w:szCs w:val="24"/>
        </w:rPr>
        <w:t>11</w:t>
      </w:r>
      <w:r w:rsidRPr="004C1778">
        <w:rPr>
          <w:rFonts w:ascii="Times New Roman" w:hAnsi="Times New Roman" w:cs="Times New Roman"/>
          <w:sz w:val="24"/>
          <w:szCs w:val="24"/>
        </w:rPr>
        <w:fldChar w:fldCharType="end"/>
      </w:r>
      <w:bookmarkEnd w:id="29"/>
      <w:r w:rsidRPr="004C1778">
        <w:rPr>
          <w:rFonts w:ascii="Times" w:hAnsi="Times" w:cs="Times"/>
          <w:kern w:val="0"/>
          <w:sz w:val="24"/>
          <w:szCs w:val="24"/>
        </w:rPr>
        <w:t>:</w:t>
      </w:r>
      <w:r w:rsidR="000F39BC" w:rsidRPr="004C1778">
        <w:rPr>
          <w:rFonts w:ascii="Times" w:hAnsi="Times" w:cs="Times"/>
          <w:kern w:val="0"/>
          <w:sz w:val="24"/>
          <w:szCs w:val="24"/>
        </w:rPr>
        <w:t xml:space="preserve"> </w:t>
      </w:r>
      <w:r w:rsidR="002529EB" w:rsidRPr="004C1778">
        <w:rPr>
          <w:rFonts w:ascii="Times" w:hAnsi="Times" w:cs="Times"/>
          <w:kern w:val="0"/>
          <w:sz w:val="24"/>
          <w:szCs w:val="24"/>
        </w:rPr>
        <w:t>(a) The power management circuit and the capacitor charging curve up to 40 s</w:t>
      </w:r>
      <w:r w:rsidR="00002D02" w:rsidRPr="004C1778">
        <w:rPr>
          <w:rFonts w:ascii="Times" w:hAnsi="Times" w:cs="Times"/>
          <w:kern w:val="0"/>
          <w:sz w:val="24"/>
          <w:szCs w:val="24"/>
        </w:rPr>
        <w:t xml:space="preserve">; </w:t>
      </w:r>
      <w:r w:rsidR="002529EB" w:rsidRPr="004C1778">
        <w:rPr>
          <w:rFonts w:ascii="Times" w:hAnsi="Times" w:cs="Times"/>
          <w:kern w:val="0"/>
          <w:sz w:val="24"/>
          <w:szCs w:val="24"/>
        </w:rPr>
        <w:t xml:space="preserve">(b) Current and </w:t>
      </w:r>
      <w:r w:rsidR="00002D02" w:rsidRPr="004C1778">
        <w:rPr>
          <w:rFonts w:ascii="Times" w:hAnsi="Times" w:cs="Times"/>
          <w:kern w:val="0"/>
          <w:sz w:val="24"/>
          <w:szCs w:val="24"/>
        </w:rPr>
        <w:t>v</w:t>
      </w:r>
      <w:r w:rsidR="002529EB" w:rsidRPr="004C1778">
        <w:rPr>
          <w:rFonts w:ascii="Times" w:hAnsi="Times" w:cs="Times"/>
          <w:kern w:val="0"/>
          <w:sz w:val="24"/>
          <w:szCs w:val="24"/>
        </w:rPr>
        <w:t xml:space="preserve">oltage </w:t>
      </w:r>
      <w:r w:rsidR="00A90FC3" w:rsidRPr="004C1778">
        <w:rPr>
          <w:rFonts w:ascii="Times" w:hAnsi="Times" w:cs="Times"/>
          <w:kern w:val="0"/>
          <w:sz w:val="24"/>
          <w:szCs w:val="24"/>
        </w:rPr>
        <w:t xml:space="preserve">output </w:t>
      </w:r>
      <w:r w:rsidR="002529EB" w:rsidRPr="004C1778">
        <w:rPr>
          <w:rFonts w:ascii="Times" w:hAnsi="Times" w:cs="Times"/>
          <w:kern w:val="0"/>
          <w:sz w:val="24"/>
          <w:szCs w:val="24"/>
        </w:rPr>
        <w:t>as a function of load resistance</w:t>
      </w:r>
      <w:r w:rsidR="00A90FC3" w:rsidRPr="004C1778">
        <w:rPr>
          <w:rFonts w:ascii="Times" w:hAnsi="Times" w:cs="Times"/>
          <w:kern w:val="0"/>
          <w:sz w:val="24"/>
          <w:szCs w:val="24"/>
        </w:rPr>
        <w:t>;</w:t>
      </w:r>
      <w:r w:rsidR="002529EB" w:rsidRPr="004C1778">
        <w:rPr>
          <w:rFonts w:ascii="Times" w:hAnsi="Times" w:cs="Times"/>
          <w:kern w:val="0"/>
          <w:sz w:val="24"/>
          <w:szCs w:val="24"/>
        </w:rPr>
        <w:t xml:space="preserve"> (c) Output power as a function of load resistance. For graphs (a) to (c) a compressive force </w:t>
      </w:r>
      <w:r w:rsidR="00A90FC3" w:rsidRPr="004C1778">
        <w:rPr>
          <w:rFonts w:ascii="Times" w:hAnsi="Times" w:cs="Times"/>
          <w:kern w:val="0"/>
          <w:sz w:val="24"/>
          <w:szCs w:val="24"/>
        </w:rPr>
        <w:t xml:space="preserve">of </w:t>
      </w:r>
      <w:r w:rsidR="00CC7304" w:rsidRPr="004C1778">
        <w:rPr>
          <w:rFonts w:ascii="Times" w:hAnsi="Times" w:cs="Times"/>
          <w:kern w:val="0"/>
          <w:sz w:val="24"/>
          <w:szCs w:val="24"/>
        </w:rPr>
        <w:t>3</w:t>
      </w:r>
      <w:r w:rsidR="002529EB" w:rsidRPr="004C1778">
        <w:rPr>
          <w:rFonts w:ascii="Times" w:hAnsi="Times" w:cs="Times"/>
          <w:kern w:val="0"/>
          <w:sz w:val="24"/>
          <w:szCs w:val="24"/>
        </w:rPr>
        <w:t>00 N was applied at 1 Hz.</w:t>
      </w:r>
    </w:p>
    <w:p w14:paraId="35B37E98" w14:textId="5B717ED9" w:rsidR="009E5E93" w:rsidRPr="004C1778" w:rsidRDefault="009E5E93" w:rsidP="000F39BC">
      <w:pPr>
        <w:widowControl/>
        <w:tabs>
          <w:tab w:val="center" w:pos="4153"/>
          <w:tab w:val="right" w:pos="8306"/>
        </w:tabs>
        <w:autoSpaceDE w:val="0"/>
        <w:autoSpaceDN w:val="0"/>
        <w:snapToGrid w:val="0"/>
        <w:rPr>
          <w:rFonts w:ascii="Times" w:eastAsia="DengXian" w:hAnsi="Times" w:cs="Times"/>
          <w:kern w:val="0"/>
          <w:sz w:val="24"/>
          <w:szCs w:val="24"/>
        </w:rPr>
      </w:pPr>
    </w:p>
    <w:p w14:paraId="10FCFF36" w14:textId="730AC0AE" w:rsidR="00C11E9B" w:rsidRPr="004C1778" w:rsidRDefault="00D231DE" w:rsidP="00030003">
      <w:pPr>
        <w:widowControl/>
        <w:autoSpaceDE w:val="0"/>
        <w:autoSpaceDN w:val="0"/>
        <w:adjustRightInd w:val="0"/>
        <w:ind w:firstLineChars="100" w:firstLine="240"/>
        <w:rPr>
          <w:rFonts w:ascii="Times New Roman" w:hAnsi="Times New Roman"/>
          <w:sz w:val="24"/>
          <w:szCs w:val="24"/>
        </w:rPr>
      </w:pPr>
      <w:r w:rsidRPr="004C1778">
        <w:rPr>
          <w:rFonts w:ascii="Times New Roman" w:hAnsi="Times New Roman"/>
          <w:kern w:val="0"/>
          <w:sz w:val="24"/>
          <w:szCs w:val="24"/>
        </w:rPr>
        <w:t>The decay over time in the output voltage of the PDMS ferroelectret prevents its use in practical energy harvesting applications</w:t>
      </w:r>
      <w:r w:rsidR="00F452D9" w:rsidRPr="004C1778">
        <w:rPr>
          <w:rFonts w:ascii="Times New Roman" w:hAnsi="Times New Roman"/>
          <w:kern w:val="0"/>
          <w:sz w:val="24"/>
          <w:szCs w:val="24"/>
        </w:rPr>
        <w:t>. The power output of the c</w:t>
      </w:r>
      <w:r w:rsidR="00747B59" w:rsidRPr="004C1778">
        <w:rPr>
          <w:rFonts w:ascii="Times New Roman" w:hAnsi="Times New Roman"/>
          <w:kern w:val="0"/>
          <w:sz w:val="24"/>
          <w:szCs w:val="24"/>
        </w:rPr>
        <w:t xml:space="preserve">omposite PDMS/PTFE ferroelectret </w:t>
      </w:r>
      <w:r w:rsidR="00F452D9" w:rsidRPr="004C1778">
        <w:rPr>
          <w:rFonts w:ascii="Times New Roman" w:hAnsi="Times New Roman"/>
          <w:kern w:val="0"/>
          <w:sz w:val="24"/>
          <w:szCs w:val="24"/>
        </w:rPr>
        <w:t xml:space="preserve">and its potential </w:t>
      </w:r>
      <w:r w:rsidR="00A21F35" w:rsidRPr="004C1778">
        <w:rPr>
          <w:rFonts w:ascii="Times New Roman" w:hAnsi="Times New Roman"/>
          <w:kern w:val="0"/>
          <w:sz w:val="24"/>
          <w:szCs w:val="24"/>
        </w:rPr>
        <w:t xml:space="preserve">for use </w:t>
      </w:r>
      <w:r w:rsidR="002D04C7" w:rsidRPr="004C1778">
        <w:rPr>
          <w:rFonts w:ascii="Times New Roman" w:hAnsi="Times New Roman"/>
          <w:kern w:val="0"/>
          <w:sz w:val="24"/>
          <w:szCs w:val="24"/>
        </w:rPr>
        <w:t>in energy harvesting applications</w:t>
      </w:r>
      <w:r w:rsidR="00A21F35" w:rsidRPr="004C1778">
        <w:rPr>
          <w:rFonts w:ascii="Times New Roman" w:hAnsi="Times New Roman"/>
          <w:kern w:val="0"/>
          <w:sz w:val="24"/>
          <w:szCs w:val="24"/>
        </w:rPr>
        <w:t xml:space="preserve"> has been explored when subject to a</w:t>
      </w:r>
      <w:r w:rsidR="00566058" w:rsidRPr="004C1778">
        <w:rPr>
          <w:rFonts w:ascii="Times New Roman" w:hAnsi="Times New Roman"/>
          <w:kern w:val="0"/>
          <w:sz w:val="24"/>
          <w:szCs w:val="24"/>
        </w:rPr>
        <w:t xml:space="preserve"> cyclical mechanical compressive load of 300 N at 1 Hz for 40 s. </w:t>
      </w:r>
      <w:r w:rsidR="006303A4" w:rsidRPr="004C1778">
        <w:rPr>
          <w:rFonts w:ascii="Times New Roman" w:hAnsi="Times New Roman"/>
          <w:kern w:val="0"/>
          <w:sz w:val="24"/>
          <w:szCs w:val="24"/>
        </w:rPr>
        <w:t>The electrical output</w:t>
      </w:r>
      <w:r w:rsidR="00566058" w:rsidRPr="004C1778">
        <w:rPr>
          <w:rFonts w:ascii="Times New Roman" w:hAnsi="Times New Roman"/>
          <w:kern w:val="0"/>
          <w:sz w:val="24"/>
          <w:szCs w:val="24"/>
        </w:rPr>
        <w:t xml:space="preserve"> was connected to a 10 </w:t>
      </w:r>
      <w:proofErr w:type="spellStart"/>
      <w:r w:rsidR="00566058" w:rsidRPr="004C1778">
        <w:rPr>
          <w:rFonts w:ascii="Times New Roman" w:hAnsi="Times New Roman"/>
          <w:kern w:val="0"/>
          <w:sz w:val="24"/>
          <w:szCs w:val="24"/>
        </w:rPr>
        <w:t>μF</w:t>
      </w:r>
      <w:proofErr w:type="spellEnd"/>
      <w:r w:rsidR="00566058" w:rsidRPr="004C1778">
        <w:rPr>
          <w:rFonts w:ascii="Times New Roman" w:hAnsi="Times New Roman"/>
          <w:kern w:val="0"/>
          <w:sz w:val="24"/>
          <w:szCs w:val="24"/>
        </w:rPr>
        <w:t xml:space="preserve"> capacitor via </w:t>
      </w:r>
      <w:r w:rsidR="006303A4" w:rsidRPr="004C1778">
        <w:rPr>
          <w:rFonts w:ascii="Times New Roman" w:hAnsi="Times New Roman"/>
          <w:kern w:val="0"/>
          <w:sz w:val="24"/>
          <w:szCs w:val="24"/>
        </w:rPr>
        <w:t>a</w:t>
      </w:r>
      <w:r w:rsidR="003F52D8" w:rsidRPr="004C1778">
        <w:rPr>
          <w:rFonts w:ascii="Times New Roman" w:hAnsi="Times New Roman"/>
          <w:kern w:val="0"/>
          <w:sz w:val="24"/>
          <w:szCs w:val="24"/>
        </w:rPr>
        <w:t xml:space="preserve"> full bridge </w:t>
      </w:r>
      <w:r w:rsidR="00C46D6B" w:rsidRPr="004C1778">
        <w:rPr>
          <w:rFonts w:ascii="Times New Roman" w:hAnsi="Times New Roman"/>
          <w:kern w:val="0"/>
          <w:sz w:val="24"/>
          <w:szCs w:val="24"/>
        </w:rPr>
        <w:t>rectifier</w:t>
      </w:r>
      <w:r w:rsidR="003F52D8" w:rsidRPr="004C1778">
        <w:rPr>
          <w:rFonts w:ascii="Times New Roman" w:hAnsi="Times New Roman"/>
          <w:kern w:val="0"/>
          <w:sz w:val="24"/>
          <w:szCs w:val="24"/>
        </w:rPr>
        <w:t xml:space="preserve"> </w:t>
      </w:r>
      <w:r w:rsidR="00566058" w:rsidRPr="004C1778">
        <w:rPr>
          <w:rFonts w:ascii="Times New Roman" w:hAnsi="Times New Roman"/>
          <w:kern w:val="0"/>
          <w:sz w:val="24"/>
          <w:szCs w:val="24"/>
        </w:rPr>
        <w:t xml:space="preserve">power management circuit shown in </w:t>
      </w:r>
      <w:r w:rsidR="00C46D6B" w:rsidRPr="004C1778">
        <w:rPr>
          <w:rFonts w:ascii="Times New Roman" w:hAnsi="Times New Roman"/>
          <w:kern w:val="0"/>
          <w:sz w:val="24"/>
          <w:szCs w:val="24"/>
        </w:rPr>
        <w:fldChar w:fldCharType="begin"/>
      </w:r>
      <w:r w:rsidR="00C46D6B" w:rsidRPr="004C1778">
        <w:rPr>
          <w:rFonts w:ascii="Times New Roman" w:hAnsi="Times New Roman"/>
          <w:kern w:val="0"/>
          <w:sz w:val="24"/>
          <w:szCs w:val="24"/>
        </w:rPr>
        <w:instrText xml:space="preserve"> REF _Ref168057632 \h </w:instrText>
      </w:r>
      <w:r w:rsidR="00C46D6B" w:rsidRPr="004C1778">
        <w:rPr>
          <w:rFonts w:ascii="Times New Roman" w:hAnsi="Times New Roman"/>
          <w:kern w:val="0"/>
          <w:sz w:val="24"/>
          <w:szCs w:val="24"/>
        </w:rPr>
      </w:r>
      <w:r w:rsidR="00C46D6B" w:rsidRPr="004C1778">
        <w:rPr>
          <w:rFonts w:ascii="Times New Roman" w:hAnsi="Times New Roman"/>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11</w:t>
      </w:r>
      <w:r w:rsidR="00C46D6B" w:rsidRPr="004C1778">
        <w:rPr>
          <w:rFonts w:ascii="Times New Roman" w:hAnsi="Times New Roman"/>
          <w:kern w:val="0"/>
          <w:sz w:val="24"/>
          <w:szCs w:val="24"/>
        </w:rPr>
        <w:fldChar w:fldCharType="end"/>
      </w:r>
      <w:r w:rsidR="00566058" w:rsidRPr="004C1778">
        <w:rPr>
          <w:rFonts w:ascii="Times New Roman" w:hAnsi="Times New Roman"/>
          <w:kern w:val="0"/>
          <w:sz w:val="24"/>
          <w:szCs w:val="24"/>
        </w:rPr>
        <w:t>(a).</w:t>
      </w:r>
      <w:r w:rsidR="00185D70" w:rsidRPr="004C1778">
        <w:rPr>
          <w:rFonts w:ascii="Times New Roman" w:hAnsi="Times New Roman"/>
          <w:kern w:val="0"/>
          <w:sz w:val="24"/>
          <w:szCs w:val="24"/>
        </w:rPr>
        <w:t xml:space="preserve"> </w:t>
      </w:r>
      <w:r w:rsidR="00566058" w:rsidRPr="004C1778">
        <w:rPr>
          <w:rFonts w:ascii="Times New Roman" w:hAnsi="Times New Roman"/>
          <w:kern w:val="0"/>
          <w:sz w:val="24"/>
          <w:szCs w:val="24"/>
        </w:rPr>
        <w:t>The voltage across the capacitor increase</w:t>
      </w:r>
      <w:r w:rsidR="00B15A50" w:rsidRPr="004C1778">
        <w:rPr>
          <w:rFonts w:ascii="Times New Roman" w:hAnsi="Times New Roman"/>
          <w:kern w:val="0"/>
          <w:sz w:val="24"/>
          <w:szCs w:val="24"/>
        </w:rPr>
        <w:t>d</w:t>
      </w:r>
      <w:r w:rsidR="00566058" w:rsidRPr="004C1778">
        <w:rPr>
          <w:rFonts w:ascii="Times New Roman" w:hAnsi="Times New Roman"/>
          <w:kern w:val="0"/>
          <w:sz w:val="24"/>
          <w:szCs w:val="24"/>
        </w:rPr>
        <w:t xml:space="preserve"> to 0.26 V </w:t>
      </w:r>
      <w:r w:rsidR="005723C9" w:rsidRPr="004C1778">
        <w:rPr>
          <w:rFonts w:ascii="Times New Roman" w:hAnsi="Times New Roman"/>
          <w:kern w:val="0"/>
          <w:sz w:val="24"/>
          <w:szCs w:val="24"/>
        </w:rPr>
        <w:t>after 40 cycles equating</w:t>
      </w:r>
      <w:r w:rsidR="00566058" w:rsidRPr="004C1778">
        <w:rPr>
          <w:rFonts w:ascii="Times New Roman" w:hAnsi="Times New Roman"/>
          <w:kern w:val="0"/>
          <w:sz w:val="24"/>
          <w:szCs w:val="24"/>
        </w:rPr>
        <w:t xml:space="preserve"> to a total </w:t>
      </w:r>
      <w:r w:rsidR="005723C9" w:rsidRPr="004C1778">
        <w:rPr>
          <w:rFonts w:ascii="Times New Roman" w:hAnsi="Times New Roman"/>
          <w:kern w:val="0"/>
          <w:sz w:val="24"/>
          <w:szCs w:val="24"/>
        </w:rPr>
        <w:t xml:space="preserve">stored </w:t>
      </w:r>
      <w:r w:rsidR="00566058" w:rsidRPr="004C1778">
        <w:rPr>
          <w:rFonts w:ascii="Times New Roman" w:hAnsi="Times New Roman"/>
          <w:kern w:val="0"/>
          <w:sz w:val="24"/>
          <w:szCs w:val="24"/>
        </w:rPr>
        <w:t xml:space="preserve">energy of 0.338 </w:t>
      </w:r>
      <w:proofErr w:type="spellStart"/>
      <w:r w:rsidR="00566058" w:rsidRPr="004C1778">
        <w:rPr>
          <w:rFonts w:ascii="Times New Roman" w:hAnsi="Times New Roman"/>
          <w:kern w:val="0"/>
          <w:sz w:val="24"/>
          <w:szCs w:val="24"/>
        </w:rPr>
        <w:t>μJ</w:t>
      </w:r>
      <w:proofErr w:type="spellEnd"/>
      <w:r w:rsidR="00566058" w:rsidRPr="004C1778">
        <w:rPr>
          <w:rFonts w:ascii="Times New Roman" w:hAnsi="Times New Roman"/>
          <w:kern w:val="0"/>
          <w:sz w:val="24"/>
          <w:szCs w:val="24"/>
        </w:rPr>
        <w:t xml:space="preserve">. The average energy stored is 8.45 </w:t>
      </w:r>
      <w:proofErr w:type="spellStart"/>
      <w:r w:rsidR="00566058" w:rsidRPr="004C1778">
        <w:rPr>
          <w:rFonts w:ascii="Times New Roman" w:hAnsi="Times New Roman"/>
          <w:kern w:val="0"/>
          <w:sz w:val="24"/>
          <w:szCs w:val="24"/>
        </w:rPr>
        <w:t>nJ</w:t>
      </w:r>
      <w:proofErr w:type="spellEnd"/>
      <w:r w:rsidR="00566058" w:rsidRPr="004C1778">
        <w:rPr>
          <w:rFonts w:ascii="Times New Roman" w:hAnsi="Times New Roman"/>
          <w:kern w:val="0"/>
          <w:sz w:val="24"/>
          <w:szCs w:val="24"/>
        </w:rPr>
        <w:t xml:space="preserve"> per cycle </w:t>
      </w:r>
      <w:r w:rsidR="005723C9" w:rsidRPr="004C1778">
        <w:rPr>
          <w:rFonts w:ascii="Times New Roman" w:hAnsi="Times New Roman"/>
          <w:kern w:val="0"/>
          <w:sz w:val="24"/>
          <w:szCs w:val="24"/>
        </w:rPr>
        <w:t xml:space="preserve">i.e. </w:t>
      </w:r>
      <w:r w:rsidR="00566058" w:rsidRPr="004C1778">
        <w:rPr>
          <w:rFonts w:ascii="Times New Roman" w:hAnsi="Times New Roman"/>
          <w:sz w:val="24"/>
          <w:szCs w:val="24"/>
        </w:rPr>
        <w:t xml:space="preserve">8.45 </w:t>
      </w:r>
      <w:proofErr w:type="spellStart"/>
      <w:r w:rsidR="00566058" w:rsidRPr="004C1778">
        <w:rPr>
          <w:rFonts w:ascii="Times New Roman" w:hAnsi="Times New Roman"/>
          <w:sz w:val="24"/>
          <w:szCs w:val="24"/>
        </w:rPr>
        <w:t>nW.</w:t>
      </w:r>
      <w:proofErr w:type="spellEnd"/>
      <w:r w:rsidR="00566058" w:rsidRPr="004C1778">
        <w:rPr>
          <w:rFonts w:ascii="Times New Roman" w:hAnsi="Times New Roman"/>
          <w:sz w:val="24"/>
          <w:szCs w:val="24"/>
        </w:rPr>
        <w:t xml:space="preserve"> </w:t>
      </w:r>
      <w:r w:rsidR="00FD20A1" w:rsidRPr="004C1778">
        <w:rPr>
          <w:rFonts w:ascii="Times New Roman" w:hAnsi="Times New Roman"/>
          <w:sz w:val="24"/>
          <w:szCs w:val="24"/>
        </w:rPr>
        <w:t>The power output is low</w:t>
      </w:r>
      <w:r w:rsidR="00B86031" w:rsidRPr="004C1778">
        <w:rPr>
          <w:rFonts w:ascii="Times New Roman" w:hAnsi="Times New Roman"/>
          <w:sz w:val="24"/>
          <w:szCs w:val="24"/>
        </w:rPr>
        <w:t>,</w:t>
      </w:r>
      <w:r w:rsidR="00FD20A1" w:rsidRPr="004C1778">
        <w:rPr>
          <w:rFonts w:ascii="Times New Roman" w:hAnsi="Times New Roman"/>
          <w:sz w:val="24"/>
          <w:szCs w:val="24"/>
        </w:rPr>
        <w:t xml:space="preserve"> but the power management circuit is not </w:t>
      </w:r>
      <w:r w:rsidR="001F32D6" w:rsidRPr="004C1778">
        <w:rPr>
          <w:rFonts w:ascii="Times New Roman" w:hAnsi="Times New Roman"/>
          <w:sz w:val="24"/>
          <w:szCs w:val="24"/>
        </w:rPr>
        <w:t xml:space="preserve">optimized. </w:t>
      </w:r>
      <w:r w:rsidR="00BA71FB" w:rsidRPr="004C1778">
        <w:rPr>
          <w:rFonts w:ascii="Times New Roman" w:hAnsi="Times New Roman"/>
          <w:sz w:val="24"/>
          <w:szCs w:val="24"/>
        </w:rPr>
        <w:t xml:space="preserve">Strategies for </w:t>
      </w:r>
      <w:r w:rsidR="001E4F4F" w:rsidRPr="004C1778">
        <w:rPr>
          <w:rFonts w:ascii="Times New Roman" w:hAnsi="Times New Roman"/>
          <w:sz w:val="24"/>
          <w:szCs w:val="24"/>
        </w:rPr>
        <w:t>improv</w:t>
      </w:r>
      <w:r w:rsidR="00BA71FB" w:rsidRPr="004C1778">
        <w:rPr>
          <w:rFonts w:ascii="Times New Roman" w:hAnsi="Times New Roman"/>
          <w:sz w:val="24"/>
          <w:szCs w:val="24"/>
        </w:rPr>
        <w:t xml:space="preserve">ing circuit </w:t>
      </w:r>
      <w:r w:rsidR="00550070" w:rsidRPr="004C1778">
        <w:rPr>
          <w:rFonts w:ascii="Times New Roman" w:hAnsi="Times New Roman"/>
          <w:sz w:val="24"/>
          <w:szCs w:val="24"/>
        </w:rPr>
        <w:t xml:space="preserve">efficiency for </w:t>
      </w:r>
      <w:r w:rsidR="00E95593" w:rsidRPr="004C1778">
        <w:rPr>
          <w:rFonts w:ascii="Times New Roman" w:hAnsi="Times New Roman"/>
          <w:sz w:val="24"/>
          <w:szCs w:val="24"/>
        </w:rPr>
        <w:t>high-impedance</w:t>
      </w:r>
      <w:r w:rsidR="00550070" w:rsidRPr="004C1778">
        <w:rPr>
          <w:rFonts w:ascii="Times New Roman" w:hAnsi="Times New Roman"/>
          <w:sz w:val="24"/>
          <w:szCs w:val="24"/>
        </w:rPr>
        <w:t xml:space="preserve"> energy harvesters have been presented</w:t>
      </w:r>
      <w:r w:rsidR="00E95593" w:rsidRPr="004C1778">
        <w:rPr>
          <w:rFonts w:ascii="Times New Roman" w:hAnsi="Times New Roman"/>
          <w:sz w:val="24"/>
          <w:szCs w:val="24"/>
        </w:rPr>
        <w:t xml:space="preserve"> that have </w:t>
      </w:r>
      <w:r w:rsidR="00114F78" w:rsidRPr="004C1778">
        <w:rPr>
          <w:rFonts w:ascii="Times New Roman" w:hAnsi="Times New Roman"/>
          <w:sz w:val="24"/>
          <w:szCs w:val="24"/>
        </w:rPr>
        <w:t>demonstrated</w:t>
      </w:r>
      <w:r w:rsidR="00E95593" w:rsidRPr="004C1778">
        <w:rPr>
          <w:rFonts w:ascii="Times New Roman" w:hAnsi="Times New Roman"/>
          <w:sz w:val="24"/>
          <w:szCs w:val="24"/>
        </w:rPr>
        <w:t xml:space="preserve"> </w:t>
      </w:r>
      <w:r w:rsidR="00114F78" w:rsidRPr="004C1778">
        <w:rPr>
          <w:rFonts w:ascii="Times New Roman" w:hAnsi="Times New Roman"/>
          <w:sz w:val="24"/>
          <w:szCs w:val="24"/>
        </w:rPr>
        <w:t>an increase</w:t>
      </w:r>
      <w:r w:rsidR="00575A0A" w:rsidRPr="004C1778">
        <w:rPr>
          <w:rFonts w:ascii="Times New Roman" w:hAnsi="Times New Roman"/>
          <w:sz w:val="24"/>
          <w:szCs w:val="24"/>
        </w:rPr>
        <w:t xml:space="preserve"> in t</w:t>
      </w:r>
      <w:r w:rsidR="001E4F4F" w:rsidRPr="004C1778">
        <w:rPr>
          <w:rFonts w:ascii="Times New Roman" w:hAnsi="Times New Roman"/>
          <w:sz w:val="24"/>
          <w:szCs w:val="24"/>
        </w:rPr>
        <w:t xml:space="preserve">he </w:t>
      </w:r>
      <w:r w:rsidR="00217107" w:rsidRPr="004C1778">
        <w:rPr>
          <w:rFonts w:ascii="Times New Roman" w:hAnsi="Times New Roman"/>
          <w:sz w:val="24"/>
          <w:szCs w:val="24"/>
        </w:rPr>
        <w:t xml:space="preserve">energy stored in a 1 mF </w:t>
      </w:r>
      <w:r w:rsidR="00B86031" w:rsidRPr="004C1778">
        <w:rPr>
          <w:rFonts w:ascii="Times New Roman" w:hAnsi="Times New Roman"/>
          <w:sz w:val="24"/>
          <w:szCs w:val="24"/>
        </w:rPr>
        <w:t xml:space="preserve">capacitor </w:t>
      </w:r>
      <w:r w:rsidR="001E4F4F" w:rsidRPr="004C1778">
        <w:rPr>
          <w:rFonts w:ascii="Times New Roman" w:hAnsi="Times New Roman"/>
          <w:sz w:val="24"/>
          <w:szCs w:val="24"/>
        </w:rPr>
        <w:t xml:space="preserve">by a factor of 128 times </w:t>
      </w:r>
      <w:r w:rsidR="00B86031" w:rsidRPr="004C1778">
        <w:rPr>
          <w:rFonts w:ascii="Times New Roman" w:hAnsi="Times New Roman"/>
          <w:sz w:val="24"/>
          <w:szCs w:val="24"/>
        </w:rPr>
        <w:t xml:space="preserve">when </w:t>
      </w:r>
      <w:r w:rsidR="001E4F4F" w:rsidRPr="004C1778">
        <w:rPr>
          <w:rFonts w:ascii="Times New Roman" w:hAnsi="Times New Roman"/>
          <w:sz w:val="24"/>
          <w:szCs w:val="24"/>
        </w:rPr>
        <w:t>compared with a full bridge rectifier</w:t>
      </w:r>
      <w:r w:rsidR="00B86031" w:rsidRPr="004C1778">
        <w:rPr>
          <w:rFonts w:ascii="Times New Roman" w:hAnsi="Times New Roman"/>
          <w:sz w:val="24"/>
          <w:szCs w:val="24"/>
        </w:rPr>
        <w:t xml:space="preserve"> circuit </w:t>
      </w:r>
      <w:r w:rsidR="001E4F4F" w:rsidRPr="004C1778">
        <w:rPr>
          <w:rFonts w:ascii="Times New Roman" w:hAnsi="Times New Roman"/>
          <w:sz w:val="24"/>
          <w:szCs w:val="24"/>
        </w:rPr>
        <w:t>[</w:t>
      </w:r>
      <w:r w:rsidR="00FB555E" w:rsidRPr="004C1778">
        <w:rPr>
          <w:rStyle w:val="EndnoteReference"/>
          <w:rFonts w:ascii="Times New Roman" w:hAnsi="Times New Roman"/>
          <w:sz w:val="24"/>
          <w:szCs w:val="24"/>
          <w:vertAlign w:val="baseline"/>
        </w:rPr>
        <w:endnoteReference w:id="40"/>
      </w:r>
      <w:r w:rsidR="001E4F4F" w:rsidRPr="004C1778">
        <w:rPr>
          <w:rFonts w:ascii="Times New Roman" w:hAnsi="Times New Roman"/>
          <w:sz w:val="24"/>
          <w:szCs w:val="24"/>
        </w:rPr>
        <w:t>].</w:t>
      </w:r>
      <w:r w:rsidR="00030003" w:rsidRPr="004C1778">
        <w:rPr>
          <w:rFonts w:ascii="Times New Roman" w:hAnsi="Times New Roman"/>
          <w:sz w:val="24"/>
          <w:szCs w:val="24"/>
        </w:rPr>
        <w:t xml:space="preserve"> </w:t>
      </w:r>
      <w:r w:rsidR="00566058" w:rsidRPr="004C1778">
        <w:rPr>
          <w:rFonts w:ascii="Times New Roman" w:hAnsi="Times New Roman"/>
          <w:kern w:val="0"/>
          <w:sz w:val="24"/>
          <w:szCs w:val="24"/>
        </w:rPr>
        <w:t xml:space="preserve">The output current, voltage and power versus </w:t>
      </w:r>
      <w:r w:rsidR="001F32D6" w:rsidRPr="004C1778">
        <w:rPr>
          <w:rFonts w:ascii="Times New Roman" w:hAnsi="Times New Roman"/>
          <w:kern w:val="0"/>
          <w:sz w:val="24"/>
          <w:szCs w:val="24"/>
        </w:rPr>
        <w:t xml:space="preserve">load </w:t>
      </w:r>
      <w:r w:rsidR="00566058" w:rsidRPr="004C1778">
        <w:rPr>
          <w:rFonts w:ascii="Times New Roman" w:hAnsi="Times New Roman"/>
          <w:kern w:val="0"/>
          <w:sz w:val="24"/>
          <w:szCs w:val="24"/>
        </w:rPr>
        <w:t xml:space="preserve">resistance are </w:t>
      </w:r>
      <w:r w:rsidR="001F32D6" w:rsidRPr="004C1778">
        <w:rPr>
          <w:rFonts w:ascii="Times New Roman" w:hAnsi="Times New Roman"/>
          <w:kern w:val="0"/>
          <w:sz w:val="24"/>
          <w:szCs w:val="24"/>
        </w:rPr>
        <w:t>given</w:t>
      </w:r>
      <w:r w:rsidR="00566058" w:rsidRPr="004C1778">
        <w:rPr>
          <w:rFonts w:ascii="Times New Roman" w:hAnsi="Times New Roman"/>
          <w:kern w:val="0"/>
          <w:sz w:val="24"/>
          <w:szCs w:val="24"/>
        </w:rPr>
        <w:t xml:space="preserve"> in </w:t>
      </w:r>
      <w:r w:rsidR="00B15A50" w:rsidRPr="004C1778">
        <w:rPr>
          <w:rFonts w:ascii="Times New Roman" w:hAnsi="Times New Roman"/>
          <w:kern w:val="0"/>
          <w:sz w:val="24"/>
          <w:szCs w:val="24"/>
        </w:rPr>
        <w:fldChar w:fldCharType="begin"/>
      </w:r>
      <w:r w:rsidR="00B15A50" w:rsidRPr="004C1778">
        <w:rPr>
          <w:rFonts w:ascii="Times New Roman" w:hAnsi="Times New Roman"/>
          <w:kern w:val="0"/>
          <w:sz w:val="24"/>
          <w:szCs w:val="24"/>
        </w:rPr>
        <w:instrText xml:space="preserve"> REF _Ref168057632 \h </w:instrText>
      </w:r>
      <w:r w:rsidR="00B15A50" w:rsidRPr="004C1778">
        <w:rPr>
          <w:rFonts w:ascii="Times New Roman" w:hAnsi="Times New Roman"/>
          <w:kern w:val="0"/>
          <w:sz w:val="24"/>
          <w:szCs w:val="24"/>
        </w:rPr>
      </w:r>
      <w:r w:rsidR="00B15A50" w:rsidRPr="004C1778">
        <w:rPr>
          <w:rFonts w:ascii="Times New Roman" w:hAnsi="Times New Roman"/>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11</w:t>
      </w:r>
      <w:r w:rsidR="00B15A50" w:rsidRPr="004C1778">
        <w:rPr>
          <w:rFonts w:ascii="Times New Roman" w:hAnsi="Times New Roman"/>
          <w:kern w:val="0"/>
          <w:sz w:val="24"/>
          <w:szCs w:val="24"/>
        </w:rPr>
        <w:fldChar w:fldCharType="end"/>
      </w:r>
      <w:r w:rsidR="00566058" w:rsidRPr="004C1778">
        <w:rPr>
          <w:rFonts w:ascii="Times New Roman" w:hAnsi="Times New Roman"/>
          <w:kern w:val="0"/>
          <w:sz w:val="24"/>
          <w:szCs w:val="24"/>
        </w:rPr>
        <w:t xml:space="preserve">(b) and </w:t>
      </w:r>
      <w:r w:rsidR="00B15A50" w:rsidRPr="004C1778">
        <w:rPr>
          <w:rFonts w:ascii="Times New Roman" w:hAnsi="Times New Roman"/>
          <w:kern w:val="0"/>
          <w:sz w:val="24"/>
          <w:szCs w:val="24"/>
        </w:rPr>
        <w:fldChar w:fldCharType="begin"/>
      </w:r>
      <w:r w:rsidR="00B15A50" w:rsidRPr="004C1778">
        <w:rPr>
          <w:rFonts w:ascii="Times New Roman" w:hAnsi="Times New Roman"/>
          <w:kern w:val="0"/>
          <w:sz w:val="24"/>
          <w:szCs w:val="24"/>
        </w:rPr>
        <w:instrText xml:space="preserve"> REF _Ref168057632 \h </w:instrText>
      </w:r>
      <w:r w:rsidR="00B15A50" w:rsidRPr="004C1778">
        <w:rPr>
          <w:rFonts w:ascii="Times New Roman" w:hAnsi="Times New Roman"/>
          <w:kern w:val="0"/>
          <w:sz w:val="24"/>
          <w:szCs w:val="24"/>
        </w:rPr>
      </w:r>
      <w:r w:rsidR="00B15A50" w:rsidRPr="004C1778">
        <w:rPr>
          <w:rFonts w:ascii="Times New Roman" w:hAnsi="Times New Roman"/>
          <w:kern w:val="0"/>
          <w:sz w:val="24"/>
          <w:szCs w:val="24"/>
        </w:rPr>
        <w:fldChar w:fldCharType="separate"/>
      </w:r>
      <w:r w:rsidR="00141EB4" w:rsidRPr="004C1778">
        <w:rPr>
          <w:rFonts w:ascii="Times New Roman" w:hAnsi="Times New Roman" w:cs="Times New Roman"/>
          <w:sz w:val="24"/>
          <w:szCs w:val="24"/>
        </w:rPr>
        <w:t xml:space="preserve">Figure </w:t>
      </w:r>
      <w:r w:rsidR="00141EB4" w:rsidRPr="004C1778">
        <w:rPr>
          <w:rFonts w:ascii="Times New Roman" w:hAnsi="Times New Roman" w:cs="Times New Roman"/>
          <w:noProof/>
          <w:sz w:val="24"/>
          <w:szCs w:val="24"/>
        </w:rPr>
        <w:t>11</w:t>
      </w:r>
      <w:r w:rsidR="00B15A50" w:rsidRPr="004C1778">
        <w:rPr>
          <w:rFonts w:ascii="Times New Roman" w:hAnsi="Times New Roman"/>
          <w:kern w:val="0"/>
          <w:sz w:val="24"/>
          <w:szCs w:val="24"/>
        </w:rPr>
        <w:fldChar w:fldCharType="end"/>
      </w:r>
      <w:r w:rsidR="00566058" w:rsidRPr="004C1778">
        <w:rPr>
          <w:rFonts w:ascii="Times New Roman" w:hAnsi="Times New Roman"/>
          <w:kern w:val="0"/>
          <w:sz w:val="24"/>
          <w:szCs w:val="24"/>
        </w:rPr>
        <w:t xml:space="preserve">(c). Maximum output power occurs at a load resistance of 20 MΩ, with a peak power </w:t>
      </w:r>
      <w:r w:rsidR="00415B68" w:rsidRPr="004C1778">
        <w:rPr>
          <w:rFonts w:ascii="Times New Roman" w:hAnsi="Times New Roman"/>
          <w:kern w:val="0"/>
          <w:sz w:val="24"/>
          <w:szCs w:val="24"/>
        </w:rPr>
        <w:t xml:space="preserve">output </w:t>
      </w:r>
      <w:r w:rsidR="00566058" w:rsidRPr="004C1778">
        <w:rPr>
          <w:rFonts w:ascii="Times New Roman" w:hAnsi="Times New Roman"/>
          <w:kern w:val="0"/>
          <w:sz w:val="24"/>
          <w:szCs w:val="24"/>
        </w:rPr>
        <w:t xml:space="preserve">of </w:t>
      </w:r>
      <w:r w:rsidR="002C2C6E" w:rsidRPr="004C1778">
        <w:rPr>
          <w:rFonts w:ascii="Times New Roman" w:hAnsi="Times New Roman"/>
          <w:kern w:val="0"/>
          <w:sz w:val="24"/>
          <w:szCs w:val="24"/>
        </w:rPr>
        <w:t>5.2</w:t>
      </w:r>
      <w:r w:rsidR="00566058" w:rsidRPr="004C1778">
        <w:rPr>
          <w:rFonts w:ascii="Times New Roman" w:hAnsi="Times New Roman"/>
          <w:kern w:val="0"/>
          <w:sz w:val="24"/>
          <w:szCs w:val="24"/>
        </w:rPr>
        <w:t xml:space="preserve"> </w:t>
      </w:r>
      <w:proofErr w:type="spellStart"/>
      <w:r w:rsidR="00566058" w:rsidRPr="004C1778">
        <w:rPr>
          <w:rFonts w:ascii="Times New Roman" w:hAnsi="Times New Roman"/>
          <w:kern w:val="0"/>
          <w:sz w:val="24"/>
          <w:szCs w:val="24"/>
        </w:rPr>
        <w:t>μW</w:t>
      </w:r>
      <w:proofErr w:type="spellEnd"/>
      <w:r w:rsidR="00566058" w:rsidRPr="004C1778">
        <w:rPr>
          <w:rFonts w:ascii="Times New Roman" w:hAnsi="Times New Roman"/>
          <w:kern w:val="0"/>
          <w:sz w:val="24"/>
          <w:szCs w:val="24"/>
        </w:rPr>
        <w:t>.</w:t>
      </w:r>
    </w:p>
    <w:p w14:paraId="40F4997C" w14:textId="77777777" w:rsidR="00503B71" w:rsidRPr="004C1778" w:rsidRDefault="00503B71" w:rsidP="00F9028B">
      <w:pPr>
        <w:widowControl/>
        <w:autoSpaceDE w:val="0"/>
        <w:autoSpaceDN w:val="0"/>
        <w:adjustRightInd w:val="0"/>
        <w:ind w:firstLineChars="100" w:firstLine="240"/>
        <w:rPr>
          <w:rFonts w:ascii="Times" w:eastAsia="DengXian" w:hAnsi="Times" w:cs="Times"/>
          <w:kern w:val="0"/>
          <w:sz w:val="24"/>
          <w:szCs w:val="24"/>
        </w:rPr>
      </w:pPr>
    </w:p>
    <w:p w14:paraId="1294E5CA" w14:textId="77777777" w:rsidR="00A70B15" w:rsidRPr="004C1778" w:rsidRDefault="00A70B15" w:rsidP="00C05A06">
      <w:pPr>
        <w:widowControl/>
        <w:autoSpaceDE w:val="0"/>
        <w:autoSpaceDN w:val="0"/>
        <w:adjustRightInd w:val="0"/>
        <w:rPr>
          <w:rFonts w:ascii="Times" w:eastAsia="DengXian" w:hAnsi="Times" w:cs="Times"/>
          <w:kern w:val="0"/>
          <w:sz w:val="24"/>
          <w:szCs w:val="24"/>
        </w:rPr>
      </w:pPr>
    </w:p>
    <w:p w14:paraId="5E460D23" w14:textId="77BF44A3" w:rsidR="00362B64" w:rsidRPr="004C1778" w:rsidRDefault="00CA79DB" w:rsidP="00CA79DB">
      <w:pPr>
        <w:pStyle w:val="ListParagraph"/>
        <w:widowControl/>
        <w:numPr>
          <w:ilvl w:val="0"/>
          <w:numId w:val="6"/>
        </w:numPr>
        <w:autoSpaceDE w:val="0"/>
        <w:autoSpaceDN w:val="0"/>
        <w:ind w:firstLineChars="0"/>
        <w:jc w:val="left"/>
        <w:rPr>
          <w:rFonts w:ascii="Times New Roman" w:eastAsia="DengXian" w:hAnsi="Times New Roman" w:cs="Times New Roman"/>
          <w:kern w:val="0"/>
          <w:sz w:val="24"/>
          <w:szCs w:val="24"/>
          <w:lang w:eastAsia="en-US"/>
        </w:rPr>
      </w:pPr>
      <w:r w:rsidRPr="004C1778">
        <w:rPr>
          <w:rFonts w:ascii="Times New Roman" w:eastAsia="DengXian" w:hAnsi="Times New Roman" w:cs="Times New Roman"/>
          <w:kern w:val="0"/>
          <w:sz w:val="24"/>
          <w:szCs w:val="24"/>
          <w:lang w:eastAsia="en-US"/>
        </w:rPr>
        <w:t>Conclusions</w:t>
      </w:r>
    </w:p>
    <w:p w14:paraId="7B582238" w14:textId="77777777" w:rsidR="00CA79DB" w:rsidRPr="004C1778" w:rsidRDefault="00CA79DB" w:rsidP="00CA79DB">
      <w:pPr>
        <w:pStyle w:val="ListParagraph"/>
        <w:widowControl/>
        <w:autoSpaceDE w:val="0"/>
        <w:autoSpaceDN w:val="0"/>
        <w:ind w:left="720" w:firstLineChars="0" w:firstLine="0"/>
        <w:jc w:val="left"/>
        <w:rPr>
          <w:rFonts w:ascii="Times New Roman" w:eastAsia="DengXian" w:hAnsi="Times New Roman" w:cs="Times New Roman"/>
          <w:kern w:val="0"/>
          <w:sz w:val="24"/>
          <w:szCs w:val="24"/>
          <w:lang w:eastAsia="en-US"/>
        </w:rPr>
      </w:pPr>
    </w:p>
    <w:p w14:paraId="61CFBB89" w14:textId="6AC4B32B" w:rsidR="00666848" w:rsidRPr="004C1778" w:rsidRDefault="00362B64" w:rsidP="0090492D">
      <w:pPr>
        <w:widowControl/>
        <w:autoSpaceDE w:val="0"/>
        <w:autoSpaceDN w:val="0"/>
        <w:adjustRightInd w:val="0"/>
        <w:ind w:firstLineChars="100" w:firstLine="240"/>
        <w:rPr>
          <w:rFonts w:ascii="Times New Roman" w:eastAsia="DengXian" w:hAnsi="Times New Roman" w:cs="Times New Roman"/>
          <w:kern w:val="0"/>
          <w:sz w:val="24"/>
          <w:szCs w:val="24"/>
          <w:lang w:eastAsia="en-US"/>
        </w:rPr>
      </w:pPr>
      <w:r w:rsidRPr="004C1778">
        <w:rPr>
          <w:rFonts w:ascii="Times" w:eastAsia="DengXian" w:hAnsi="Times" w:cs="Times"/>
          <w:kern w:val="0"/>
          <w:sz w:val="24"/>
          <w:szCs w:val="24"/>
        </w:rPr>
        <w:t xml:space="preserve">This </w:t>
      </w:r>
      <w:r w:rsidR="00A03639" w:rsidRPr="004C1778">
        <w:rPr>
          <w:rFonts w:ascii="Times" w:eastAsia="DengXian" w:hAnsi="Times" w:cs="Times"/>
          <w:kern w:val="0"/>
          <w:sz w:val="24"/>
          <w:szCs w:val="24"/>
        </w:rPr>
        <w:t>work presents</w:t>
      </w:r>
      <w:r w:rsidRPr="004C1778">
        <w:rPr>
          <w:rFonts w:ascii="Times New Roman" w:eastAsia="DengXian" w:hAnsi="Times New Roman" w:cs="Times New Roman"/>
          <w:kern w:val="0"/>
          <w:sz w:val="24"/>
          <w:szCs w:val="24"/>
          <w:lang w:eastAsia="en-US"/>
        </w:rPr>
        <w:t xml:space="preserve"> </w:t>
      </w:r>
      <w:r w:rsidR="001C3C37" w:rsidRPr="004C1778">
        <w:rPr>
          <w:rFonts w:ascii="Times New Roman" w:eastAsia="SimSun" w:hAnsi="Times New Roman" w:cs="Times New Roman"/>
          <w:kern w:val="0"/>
          <w:sz w:val="24"/>
          <w:szCs w:val="24"/>
          <w:lang w:val="en-GB" w:eastAsia="en-US"/>
        </w:rPr>
        <w:t xml:space="preserve">a simplified method to obtain PDMS ferroelectrets containing </w:t>
      </w:r>
      <w:proofErr w:type="gramStart"/>
      <w:r w:rsidR="001C3C37" w:rsidRPr="004C1778">
        <w:rPr>
          <w:rFonts w:ascii="Times New Roman" w:eastAsia="SimSun" w:hAnsi="Times New Roman" w:cs="Times New Roman"/>
          <w:kern w:val="0"/>
          <w:sz w:val="24"/>
          <w:szCs w:val="24"/>
          <w:lang w:val="en-GB" w:eastAsia="en-US"/>
        </w:rPr>
        <w:t>a large number of</w:t>
      </w:r>
      <w:proofErr w:type="gramEnd"/>
      <w:r w:rsidR="001C3C37" w:rsidRPr="004C1778">
        <w:rPr>
          <w:rFonts w:ascii="Times New Roman" w:eastAsia="SimSun" w:hAnsi="Times New Roman" w:cs="Times New Roman"/>
          <w:kern w:val="0"/>
          <w:sz w:val="24"/>
          <w:szCs w:val="24"/>
          <w:lang w:val="en-GB" w:eastAsia="en-US"/>
        </w:rPr>
        <w:t xml:space="preserve"> random voids formed using a high-speed stirring process. Although this method does not precisely control the geometry of the voids inside the ferroelectret, it is a very rapid and convenient </w:t>
      </w:r>
      <w:r w:rsidR="000C2FAA" w:rsidRPr="004C1778">
        <w:rPr>
          <w:rFonts w:ascii="Times New Roman" w:eastAsia="SimSun" w:hAnsi="Times New Roman" w:cs="Times New Roman"/>
          <w:kern w:val="0"/>
          <w:sz w:val="24"/>
          <w:szCs w:val="24"/>
          <w:lang w:val="en-GB" w:eastAsia="en-US"/>
        </w:rPr>
        <w:t xml:space="preserve">method </w:t>
      </w:r>
      <w:r w:rsidR="001C3C37" w:rsidRPr="004C1778">
        <w:rPr>
          <w:rFonts w:ascii="Times New Roman" w:eastAsia="SimSun" w:hAnsi="Times New Roman" w:cs="Times New Roman"/>
          <w:kern w:val="0"/>
          <w:sz w:val="24"/>
          <w:szCs w:val="24"/>
          <w:lang w:val="en-GB" w:eastAsia="en-US"/>
        </w:rPr>
        <w:t>of fabrication.</w:t>
      </w:r>
      <w:r w:rsidR="004C56A3" w:rsidRPr="004C1778">
        <w:rPr>
          <w:rFonts w:ascii="Times New Roman" w:eastAsia="SimSun" w:hAnsi="Times New Roman" w:cs="Times New Roman"/>
          <w:kern w:val="0"/>
          <w:sz w:val="24"/>
          <w:szCs w:val="24"/>
          <w:lang w:val="en-GB" w:eastAsia="en-US"/>
        </w:rPr>
        <w:t xml:space="preserve"> </w:t>
      </w:r>
      <w:r w:rsidR="0067038E" w:rsidRPr="004C1778">
        <w:rPr>
          <w:rFonts w:ascii="Times New Roman" w:eastAsia="SimSun" w:hAnsi="Times New Roman" w:cs="Times New Roman"/>
          <w:kern w:val="0"/>
          <w:sz w:val="24"/>
          <w:szCs w:val="24"/>
          <w:lang w:val="en-GB" w:eastAsia="en-US"/>
        </w:rPr>
        <w:t xml:space="preserve">This paper has demonstrated that the approach for forming bubbles does result in a ferroelectret structure and the </w:t>
      </w:r>
      <w:r w:rsidR="00C613DF" w:rsidRPr="004C1778">
        <w:rPr>
          <w:rFonts w:ascii="Times New Roman" w:eastAsia="SimSun" w:hAnsi="Times New Roman" w:cs="Times New Roman"/>
          <w:kern w:val="0"/>
          <w:sz w:val="24"/>
          <w:szCs w:val="24"/>
          <w:lang w:val="en-GB" w:eastAsia="en-US"/>
        </w:rPr>
        <w:t xml:space="preserve">ferroelectret properties improve with increasing bubble percentage. </w:t>
      </w:r>
      <w:r w:rsidR="00666848" w:rsidRPr="004C1778">
        <w:rPr>
          <w:rFonts w:ascii="Times New Roman" w:eastAsia="DengXian" w:hAnsi="Times New Roman" w:cs="Times New Roman"/>
          <w:kern w:val="0"/>
          <w:sz w:val="24"/>
          <w:szCs w:val="24"/>
          <w:lang w:eastAsia="en-US"/>
        </w:rPr>
        <w:t xml:space="preserve">The </w:t>
      </w:r>
      <w:r w:rsidR="007A7305" w:rsidRPr="004C1778">
        <w:rPr>
          <w:rFonts w:ascii="Times New Roman" w:eastAsia="DengXian" w:hAnsi="Times New Roman" w:cs="Times New Roman"/>
          <w:kern w:val="0"/>
          <w:sz w:val="24"/>
          <w:szCs w:val="24"/>
          <w:lang w:eastAsia="en-US"/>
        </w:rPr>
        <w:t>bubble percentage</w:t>
      </w:r>
      <w:r w:rsidR="00666848" w:rsidRPr="004C1778">
        <w:rPr>
          <w:rFonts w:ascii="Times New Roman" w:eastAsia="DengXian" w:hAnsi="Times New Roman" w:cs="Times New Roman"/>
          <w:kern w:val="0"/>
          <w:sz w:val="24"/>
          <w:szCs w:val="24"/>
          <w:lang w:eastAsia="en-US"/>
        </w:rPr>
        <w:t xml:space="preserve"> can be increased significantly by </w:t>
      </w:r>
      <w:r w:rsidR="004C56A3" w:rsidRPr="004C1778">
        <w:rPr>
          <w:rFonts w:ascii="Times New Roman" w:eastAsia="DengXian" w:hAnsi="Times New Roman" w:cs="Times New Roman"/>
          <w:kern w:val="0"/>
          <w:sz w:val="24"/>
          <w:szCs w:val="24"/>
          <w:lang w:eastAsia="en-US"/>
        </w:rPr>
        <w:t xml:space="preserve">the </w:t>
      </w:r>
      <w:r w:rsidR="00CB3628" w:rsidRPr="004C1778">
        <w:rPr>
          <w:rFonts w:ascii="Times New Roman" w:eastAsia="DengXian" w:hAnsi="Times New Roman" w:cs="Times New Roman"/>
          <w:kern w:val="0"/>
          <w:sz w:val="24"/>
          <w:szCs w:val="24"/>
          <w:lang w:eastAsia="en-US"/>
        </w:rPr>
        <w:t>correct processing war</w:t>
      </w:r>
      <w:r w:rsidR="00666848" w:rsidRPr="004C1778">
        <w:rPr>
          <w:rFonts w:ascii="Times New Roman" w:eastAsia="DengXian" w:hAnsi="Times New Roman" w:cs="Times New Roman"/>
          <w:kern w:val="0"/>
          <w:sz w:val="24"/>
          <w:szCs w:val="24"/>
          <w:lang w:eastAsia="en-US"/>
        </w:rPr>
        <w:t>m-up and curing temperature</w:t>
      </w:r>
      <w:r w:rsidR="00CB3628" w:rsidRPr="004C1778">
        <w:rPr>
          <w:rFonts w:ascii="Times New Roman" w:eastAsia="DengXian" w:hAnsi="Times New Roman" w:cs="Times New Roman"/>
          <w:kern w:val="0"/>
          <w:sz w:val="24"/>
          <w:szCs w:val="24"/>
          <w:lang w:eastAsia="en-US"/>
        </w:rPr>
        <w:t>s</w:t>
      </w:r>
      <w:r w:rsidR="002F2BDF" w:rsidRPr="004C1778">
        <w:rPr>
          <w:rFonts w:ascii="Times New Roman" w:eastAsia="DengXian" w:hAnsi="Times New Roman" w:cs="Times New Roman"/>
          <w:kern w:val="0"/>
          <w:sz w:val="24"/>
          <w:szCs w:val="24"/>
          <w:lang w:eastAsia="en-US"/>
        </w:rPr>
        <w:t xml:space="preserve"> whilst the </w:t>
      </w:r>
      <w:r w:rsidR="0045633F" w:rsidRPr="004C1778">
        <w:rPr>
          <w:rFonts w:ascii="Times New Roman" w:eastAsia="DengXian" w:hAnsi="Times New Roman" w:cs="Times New Roman"/>
          <w:kern w:val="0"/>
          <w:sz w:val="24"/>
          <w:szCs w:val="24"/>
          <w:lang w:eastAsia="en-US"/>
        </w:rPr>
        <w:t xml:space="preserve">stirring parameters </w:t>
      </w:r>
      <w:r w:rsidR="00BD5617" w:rsidRPr="004C1778">
        <w:rPr>
          <w:rFonts w:ascii="Times New Roman" w:eastAsia="DengXian" w:hAnsi="Times New Roman" w:cs="Times New Roman"/>
          <w:kern w:val="0"/>
          <w:sz w:val="24"/>
          <w:szCs w:val="24"/>
          <w:lang w:eastAsia="en-US"/>
        </w:rPr>
        <w:t>do</w:t>
      </w:r>
      <w:r w:rsidR="00666848" w:rsidRPr="004C1778">
        <w:rPr>
          <w:rFonts w:ascii="Times New Roman" w:eastAsia="DengXian" w:hAnsi="Times New Roman" w:cs="Times New Roman"/>
          <w:kern w:val="0"/>
          <w:sz w:val="24"/>
          <w:szCs w:val="24"/>
          <w:lang w:eastAsia="en-US"/>
        </w:rPr>
        <w:t xml:space="preserve"> not have a significant effect on the </w:t>
      </w:r>
      <w:r w:rsidR="007A7305" w:rsidRPr="004C1778">
        <w:rPr>
          <w:rFonts w:ascii="Times New Roman" w:eastAsia="DengXian" w:hAnsi="Times New Roman" w:cs="Times New Roman"/>
          <w:kern w:val="0"/>
          <w:sz w:val="24"/>
          <w:szCs w:val="24"/>
          <w:lang w:eastAsia="en-US"/>
        </w:rPr>
        <w:t>bubble percentage</w:t>
      </w:r>
      <w:r w:rsidR="00666848" w:rsidRPr="004C1778">
        <w:rPr>
          <w:rFonts w:ascii="Times New Roman" w:eastAsia="DengXian" w:hAnsi="Times New Roman" w:cs="Times New Roman"/>
          <w:kern w:val="0"/>
          <w:sz w:val="24"/>
          <w:szCs w:val="24"/>
          <w:lang w:eastAsia="en-US"/>
        </w:rPr>
        <w:t>.</w:t>
      </w:r>
      <w:r w:rsidR="00BD5617" w:rsidRPr="004C1778">
        <w:rPr>
          <w:rFonts w:ascii="Times New Roman" w:eastAsia="DengXian" w:hAnsi="Times New Roman" w:cs="Times New Roman"/>
          <w:kern w:val="0"/>
          <w:sz w:val="24"/>
          <w:szCs w:val="24"/>
          <w:lang w:eastAsia="en-US"/>
        </w:rPr>
        <w:t xml:space="preserve"> O</w:t>
      </w:r>
      <w:r w:rsidR="001B4C93" w:rsidRPr="004C1778">
        <w:rPr>
          <w:rFonts w:ascii="Times New Roman" w:eastAsia="DengXian" w:hAnsi="Times New Roman" w:cs="Times New Roman"/>
          <w:kern w:val="0"/>
          <w:sz w:val="24"/>
          <w:szCs w:val="24"/>
          <w:lang w:eastAsia="en-US"/>
        </w:rPr>
        <w:t xml:space="preserve">ptimum process </w:t>
      </w:r>
      <w:r w:rsidR="00D857E1" w:rsidRPr="004C1778">
        <w:rPr>
          <w:rFonts w:ascii="Times New Roman" w:eastAsia="DengXian" w:hAnsi="Times New Roman" w:cs="Times New Roman"/>
          <w:kern w:val="0"/>
          <w:sz w:val="24"/>
          <w:szCs w:val="24"/>
          <w:lang w:eastAsia="en-US"/>
        </w:rPr>
        <w:t>parameters</w:t>
      </w:r>
      <w:r w:rsidR="001B4C93" w:rsidRPr="004C1778">
        <w:rPr>
          <w:rFonts w:ascii="Times New Roman" w:eastAsia="DengXian" w:hAnsi="Times New Roman" w:cs="Times New Roman"/>
          <w:kern w:val="0"/>
          <w:sz w:val="24"/>
          <w:szCs w:val="24"/>
          <w:lang w:eastAsia="en-US"/>
        </w:rPr>
        <w:t xml:space="preserve"> were </w:t>
      </w:r>
      <w:r w:rsidR="00D857E1" w:rsidRPr="004C1778">
        <w:rPr>
          <w:rFonts w:ascii="Times New Roman" w:eastAsia="DengXian" w:hAnsi="Times New Roman" w:cs="Times New Roman"/>
          <w:kern w:val="0"/>
          <w:sz w:val="24"/>
          <w:szCs w:val="24"/>
          <w:lang w:eastAsia="en-US"/>
        </w:rPr>
        <w:t>identified to be warm-up temperature of 80</w:t>
      </w:r>
      <w:r w:rsidR="00D857E1" w:rsidRPr="004C1778">
        <w:rPr>
          <w:rFonts w:ascii="Times New Roman" w:eastAsia="DengXian" w:hAnsi="Times New Roman" w:cs="Times New Roman"/>
          <w:kern w:val="0"/>
          <w:sz w:val="24"/>
          <w:szCs w:val="24"/>
          <w:vertAlign w:val="superscript"/>
          <w:lang w:eastAsia="en-US"/>
        </w:rPr>
        <w:t>o</w:t>
      </w:r>
      <w:r w:rsidR="00D857E1" w:rsidRPr="004C1778">
        <w:rPr>
          <w:rFonts w:ascii="Times New Roman" w:eastAsia="DengXian" w:hAnsi="Times New Roman" w:cs="Times New Roman"/>
          <w:kern w:val="0"/>
          <w:sz w:val="24"/>
          <w:szCs w:val="24"/>
          <w:lang w:eastAsia="en-US"/>
        </w:rPr>
        <w:t>C with the PDMS stirred for 40 s at 2</w:t>
      </w:r>
      <w:r w:rsidR="00A03639" w:rsidRPr="004C1778">
        <w:rPr>
          <w:rFonts w:ascii="Times New Roman" w:eastAsia="DengXian" w:hAnsi="Times New Roman" w:cs="Times New Roman"/>
          <w:kern w:val="0"/>
          <w:sz w:val="24"/>
          <w:szCs w:val="24"/>
          <w:lang w:eastAsia="en-US"/>
        </w:rPr>
        <w:t>0</w:t>
      </w:r>
      <w:r w:rsidR="00D857E1" w:rsidRPr="004C1778">
        <w:rPr>
          <w:rFonts w:ascii="Times New Roman" w:eastAsia="DengXian" w:hAnsi="Times New Roman" w:cs="Times New Roman"/>
          <w:kern w:val="0"/>
          <w:sz w:val="24"/>
          <w:szCs w:val="24"/>
          <w:lang w:eastAsia="en-US"/>
        </w:rPr>
        <w:t>00 rpm and then cured at 150</w:t>
      </w:r>
      <w:r w:rsidR="00D857E1" w:rsidRPr="004C1778">
        <w:rPr>
          <w:rFonts w:ascii="Times New Roman" w:eastAsia="DengXian" w:hAnsi="Times New Roman" w:cs="Times New Roman"/>
          <w:kern w:val="0"/>
          <w:sz w:val="24"/>
          <w:szCs w:val="24"/>
          <w:vertAlign w:val="superscript"/>
          <w:lang w:eastAsia="en-US"/>
        </w:rPr>
        <w:t>o</w:t>
      </w:r>
      <w:r w:rsidR="00D857E1" w:rsidRPr="004C1778">
        <w:rPr>
          <w:rFonts w:ascii="Times New Roman" w:eastAsia="DengXian" w:hAnsi="Times New Roman" w:cs="Times New Roman"/>
          <w:kern w:val="0"/>
          <w:sz w:val="24"/>
          <w:szCs w:val="24"/>
          <w:lang w:eastAsia="en-US"/>
        </w:rPr>
        <w:t>C.</w:t>
      </w:r>
      <w:r w:rsidR="00F70580" w:rsidRPr="004C1778">
        <w:rPr>
          <w:rFonts w:ascii="Times New Roman" w:eastAsia="DengXian" w:hAnsi="Times New Roman" w:cs="Times New Roman"/>
          <w:kern w:val="0"/>
          <w:sz w:val="24"/>
          <w:szCs w:val="24"/>
          <w:lang w:eastAsia="en-US"/>
        </w:rPr>
        <w:t xml:space="preserve"> Due to the random nature</w:t>
      </w:r>
      <w:r w:rsidR="006460EB" w:rsidRPr="004C1778">
        <w:rPr>
          <w:rFonts w:ascii="Times New Roman" w:eastAsia="DengXian" w:hAnsi="Times New Roman" w:cs="Times New Roman"/>
          <w:kern w:val="0"/>
          <w:sz w:val="24"/>
          <w:szCs w:val="24"/>
          <w:lang w:eastAsia="en-US"/>
        </w:rPr>
        <w:t xml:space="preserve"> </w:t>
      </w:r>
      <w:r w:rsidR="00F70580" w:rsidRPr="004C1778">
        <w:rPr>
          <w:rFonts w:ascii="Times New Roman" w:eastAsia="DengXian" w:hAnsi="Times New Roman" w:cs="Times New Roman"/>
          <w:kern w:val="0"/>
          <w:sz w:val="24"/>
          <w:szCs w:val="24"/>
          <w:lang w:eastAsia="en-US"/>
        </w:rPr>
        <w:t>of the bubble size and</w:t>
      </w:r>
      <w:r w:rsidR="006460EB" w:rsidRPr="004C1778">
        <w:rPr>
          <w:rFonts w:ascii="Times New Roman" w:eastAsia="DengXian" w:hAnsi="Times New Roman" w:cs="Times New Roman"/>
          <w:kern w:val="0"/>
          <w:sz w:val="24"/>
          <w:szCs w:val="24"/>
          <w:lang w:eastAsia="en-US"/>
        </w:rPr>
        <w:t xml:space="preserve"> location, t</w:t>
      </w:r>
      <w:r w:rsidR="00F70580" w:rsidRPr="004C1778">
        <w:rPr>
          <w:rFonts w:ascii="Times New Roman" w:eastAsia="DengXian" w:hAnsi="Times New Roman" w:cs="Times New Roman"/>
          <w:kern w:val="0"/>
          <w:sz w:val="24"/>
          <w:szCs w:val="24"/>
          <w:lang w:eastAsia="en-US"/>
        </w:rPr>
        <w:t>here is some variability between sample</w:t>
      </w:r>
      <w:r w:rsidR="006460EB" w:rsidRPr="004C1778">
        <w:rPr>
          <w:rFonts w:ascii="Times New Roman" w:eastAsia="DengXian" w:hAnsi="Times New Roman" w:cs="Times New Roman"/>
          <w:kern w:val="0"/>
          <w:sz w:val="24"/>
          <w:szCs w:val="24"/>
          <w:lang w:eastAsia="en-US"/>
        </w:rPr>
        <w:t xml:space="preserve"> properties and alternative approaches to bubble formation should be investigated to improve repeatability.</w:t>
      </w:r>
      <w:r w:rsidR="00F70580" w:rsidRPr="004C1778">
        <w:rPr>
          <w:rFonts w:ascii="Times New Roman" w:eastAsia="DengXian" w:hAnsi="Times New Roman" w:cs="Times New Roman"/>
          <w:kern w:val="0"/>
          <w:sz w:val="24"/>
          <w:szCs w:val="24"/>
          <w:lang w:eastAsia="en-US"/>
        </w:rPr>
        <w:t xml:space="preserve"> </w:t>
      </w:r>
      <w:r w:rsidR="00D857E1" w:rsidRPr="004C1778">
        <w:rPr>
          <w:rFonts w:ascii="Times New Roman" w:eastAsia="DengXian" w:hAnsi="Times New Roman" w:cs="Times New Roman"/>
          <w:kern w:val="0"/>
          <w:sz w:val="24"/>
          <w:szCs w:val="24"/>
          <w:lang w:eastAsia="en-US"/>
        </w:rPr>
        <w:t xml:space="preserve">  </w:t>
      </w:r>
    </w:p>
    <w:p w14:paraId="716F6E4A" w14:textId="4C070814" w:rsidR="006A797E" w:rsidRPr="004C1778" w:rsidRDefault="0090492D" w:rsidP="00052E6C">
      <w:pPr>
        <w:widowControl/>
        <w:autoSpaceDE w:val="0"/>
        <w:autoSpaceDN w:val="0"/>
        <w:adjustRightInd w:val="0"/>
        <w:ind w:firstLineChars="100" w:firstLine="240"/>
        <w:rPr>
          <w:rFonts w:ascii="Times New Roman" w:hAnsi="Times New Roman"/>
          <w:sz w:val="24"/>
          <w:szCs w:val="24"/>
        </w:rPr>
      </w:pPr>
      <w:r w:rsidRPr="004C1778">
        <w:rPr>
          <w:rFonts w:ascii="Times New Roman" w:hAnsi="Times New Roman"/>
          <w:sz w:val="24"/>
          <w:szCs w:val="24"/>
        </w:rPr>
        <w:t xml:space="preserve">PDMS is not a </w:t>
      </w:r>
      <w:r w:rsidR="00D857E1" w:rsidRPr="004C1778">
        <w:rPr>
          <w:rFonts w:ascii="Times New Roman" w:hAnsi="Times New Roman"/>
          <w:sz w:val="24"/>
          <w:szCs w:val="24"/>
        </w:rPr>
        <w:t>good</w:t>
      </w:r>
      <w:r w:rsidRPr="004C1778">
        <w:rPr>
          <w:rFonts w:ascii="Times New Roman" w:hAnsi="Times New Roman"/>
          <w:sz w:val="24"/>
          <w:szCs w:val="24"/>
        </w:rPr>
        <w:t xml:space="preserve"> electret material and the surface charge stability on the void surfaces of the PDMS is poor, causing the </w:t>
      </w:r>
      <w:r w:rsidR="00890CE2" w:rsidRPr="004C1778">
        <w:rPr>
          <w:rFonts w:ascii="Times New Roman" w:hAnsi="Times New Roman"/>
          <w:sz w:val="24"/>
          <w:szCs w:val="24"/>
        </w:rPr>
        <w:t xml:space="preserve">effective </w:t>
      </w:r>
      <w:r w:rsidRPr="004C1778">
        <w:rPr>
          <w:rFonts w:ascii="Times New Roman" w:hAnsi="Times New Roman"/>
          <w:sz w:val="24"/>
          <w:szCs w:val="24"/>
        </w:rPr>
        <w:t xml:space="preserve">piezoelectric coefficient of samples to fall </w:t>
      </w:r>
      <w:r w:rsidR="001E4F96" w:rsidRPr="004C1778">
        <w:rPr>
          <w:rFonts w:ascii="Times New Roman" w:hAnsi="Times New Roman"/>
          <w:sz w:val="24"/>
          <w:szCs w:val="24"/>
        </w:rPr>
        <w:t xml:space="preserve">from 235 </w:t>
      </w:r>
      <w:proofErr w:type="spellStart"/>
      <w:r w:rsidR="001E4F96" w:rsidRPr="004C1778">
        <w:rPr>
          <w:rFonts w:ascii="Times New Roman" w:hAnsi="Times New Roman"/>
          <w:sz w:val="24"/>
          <w:szCs w:val="24"/>
        </w:rPr>
        <w:t>pC</w:t>
      </w:r>
      <w:proofErr w:type="spellEnd"/>
      <w:r w:rsidR="001E4F96" w:rsidRPr="004C1778">
        <w:rPr>
          <w:rFonts w:ascii="Times New Roman" w:hAnsi="Times New Roman"/>
          <w:sz w:val="24"/>
          <w:szCs w:val="24"/>
        </w:rPr>
        <w:t>/N to</w:t>
      </w:r>
      <w:r w:rsidRPr="004C1778">
        <w:rPr>
          <w:rFonts w:ascii="Times New Roman" w:hAnsi="Times New Roman"/>
          <w:sz w:val="24"/>
          <w:szCs w:val="24"/>
        </w:rPr>
        <w:t xml:space="preserve"> 50 </w:t>
      </w:r>
      <w:proofErr w:type="spellStart"/>
      <w:r w:rsidRPr="004C1778">
        <w:rPr>
          <w:rFonts w:ascii="Times New Roman" w:hAnsi="Times New Roman"/>
          <w:sz w:val="24"/>
          <w:szCs w:val="24"/>
        </w:rPr>
        <w:t>pC</w:t>
      </w:r>
      <w:proofErr w:type="spellEnd"/>
      <w:r w:rsidRPr="004C1778">
        <w:rPr>
          <w:rFonts w:ascii="Times New Roman" w:hAnsi="Times New Roman"/>
          <w:sz w:val="24"/>
          <w:szCs w:val="24"/>
        </w:rPr>
        <w:t xml:space="preserve">/N </w:t>
      </w:r>
      <w:r w:rsidR="00744923" w:rsidRPr="004C1778">
        <w:rPr>
          <w:rFonts w:ascii="Times New Roman" w:hAnsi="Times New Roman"/>
          <w:sz w:val="24"/>
          <w:szCs w:val="24"/>
        </w:rPr>
        <w:t>after two</w:t>
      </w:r>
      <w:r w:rsidRPr="004C1778">
        <w:rPr>
          <w:rFonts w:ascii="Times New Roman" w:hAnsi="Times New Roman"/>
          <w:sz w:val="24"/>
          <w:szCs w:val="24"/>
        </w:rPr>
        <w:t xml:space="preserve"> </w:t>
      </w:r>
      <w:r w:rsidR="00126220" w:rsidRPr="004C1778">
        <w:rPr>
          <w:rFonts w:ascii="Times New Roman" w:hAnsi="Times New Roman"/>
          <w:sz w:val="24"/>
          <w:szCs w:val="24"/>
        </w:rPr>
        <w:t>month</w:t>
      </w:r>
      <w:r w:rsidR="00027206" w:rsidRPr="004C1778">
        <w:rPr>
          <w:rFonts w:ascii="Times New Roman" w:hAnsi="Times New Roman"/>
          <w:sz w:val="24"/>
          <w:szCs w:val="24"/>
        </w:rPr>
        <w:t>s</w:t>
      </w:r>
      <w:r w:rsidR="00B717D1" w:rsidRPr="004C1778">
        <w:rPr>
          <w:rFonts w:ascii="Times New Roman" w:hAnsi="Times New Roman"/>
          <w:sz w:val="24"/>
          <w:szCs w:val="24"/>
        </w:rPr>
        <w:t xml:space="preserve">. The addition of </w:t>
      </w:r>
      <w:r w:rsidR="00547C3F" w:rsidRPr="004C1778">
        <w:rPr>
          <w:rFonts w:ascii="Times New Roman" w:hAnsi="Times New Roman"/>
          <w:sz w:val="24"/>
          <w:szCs w:val="24"/>
        </w:rPr>
        <w:t xml:space="preserve">PTFE powder </w:t>
      </w:r>
      <w:r w:rsidR="005A7FC8" w:rsidRPr="004C1778">
        <w:rPr>
          <w:rFonts w:ascii="Times New Roman" w:hAnsi="Times New Roman"/>
          <w:sz w:val="24"/>
          <w:szCs w:val="24"/>
        </w:rPr>
        <w:t xml:space="preserve">does </w:t>
      </w:r>
      <w:r w:rsidR="00547C3F" w:rsidRPr="004C1778">
        <w:rPr>
          <w:rFonts w:ascii="Times New Roman" w:hAnsi="Times New Roman"/>
          <w:sz w:val="24"/>
          <w:szCs w:val="24"/>
        </w:rPr>
        <w:t xml:space="preserve">improve charge density and stability considerably but its impact on the surface energy of the PDMS prevents </w:t>
      </w:r>
      <w:r w:rsidR="00F6620F" w:rsidRPr="004C1778">
        <w:rPr>
          <w:rFonts w:ascii="Times New Roman" w:hAnsi="Times New Roman"/>
          <w:sz w:val="24"/>
          <w:szCs w:val="24"/>
        </w:rPr>
        <w:t xml:space="preserve">the </w:t>
      </w:r>
      <w:r w:rsidR="00FC37EE" w:rsidRPr="004C1778">
        <w:rPr>
          <w:rFonts w:ascii="Times New Roman" w:hAnsi="Times New Roman"/>
          <w:sz w:val="24"/>
          <w:szCs w:val="24"/>
        </w:rPr>
        <w:t xml:space="preserve">bonding of multiple layers </w:t>
      </w:r>
      <w:r w:rsidR="00D24AD0" w:rsidRPr="004C1778">
        <w:rPr>
          <w:rFonts w:ascii="Times New Roman" w:hAnsi="Times New Roman"/>
          <w:sz w:val="24"/>
          <w:szCs w:val="24"/>
        </w:rPr>
        <w:t xml:space="preserve">typically used </w:t>
      </w:r>
      <w:r w:rsidR="00FC37EE" w:rsidRPr="004C1778">
        <w:rPr>
          <w:rFonts w:ascii="Times New Roman" w:hAnsi="Times New Roman"/>
          <w:sz w:val="24"/>
          <w:szCs w:val="24"/>
        </w:rPr>
        <w:t xml:space="preserve">to form the </w:t>
      </w:r>
      <w:r w:rsidR="00246E42" w:rsidRPr="004C1778">
        <w:rPr>
          <w:rFonts w:ascii="Times New Roman" w:hAnsi="Times New Roman"/>
          <w:sz w:val="24"/>
          <w:szCs w:val="24"/>
        </w:rPr>
        <w:t xml:space="preserve">void </w:t>
      </w:r>
      <w:r w:rsidR="00ED139A" w:rsidRPr="004C1778">
        <w:rPr>
          <w:rFonts w:ascii="Times New Roman" w:hAnsi="Times New Roman"/>
          <w:sz w:val="24"/>
          <w:szCs w:val="24"/>
        </w:rPr>
        <w:t>geometries</w:t>
      </w:r>
      <w:r w:rsidR="00D24AD0" w:rsidRPr="004C1778">
        <w:rPr>
          <w:rFonts w:ascii="Times New Roman" w:hAnsi="Times New Roman"/>
          <w:sz w:val="24"/>
          <w:szCs w:val="24"/>
        </w:rPr>
        <w:t xml:space="preserve"> within the PDMS</w:t>
      </w:r>
      <w:r w:rsidR="00246E42" w:rsidRPr="004C1778">
        <w:rPr>
          <w:rFonts w:ascii="Times New Roman" w:hAnsi="Times New Roman"/>
          <w:sz w:val="24"/>
          <w:szCs w:val="24"/>
        </w:rPr>
        <w:t xml:space="preserve">. The </w:t>
      </w:r>
      <w:r w:rsidR="00C20295" w:rsidRPr="004C1778">
        <w:rPr>
          <w:rFonts w:ascii="Times New Roman" w:hAnsi="Times New Roman"/>
          <w:sz w:val="24"/>
          <w:szCs w:val="24"/>
        </w:rPr>
        <w:t>bubble-forming</w:t>
      </w:r>
      <w:r w:rsidR="00246E42" w:rsidRPr="004C1778">
        <w:rPr>
          <w:rFonts w:ascii="Times New Roman" w:hAnsi="Times New Roman"/>
          <w:sz w:val="24"/>
          <w:szCs w:val="24"/>
        </w:rPr>
        <w:t xml:space="preserve"> process does not </w:t>
      </w:r>
      <w:r w:rsidR="00121F71" w:rsidRPr="004C1778">
        <w:rPr>
          <w:rFonts w:ascii="Times New Roman" w:hAnsi="Times New Roman"/>
          <w:sz w:val="24"/>
          <w:szCs w:val="24"/>
        </w:rPr>
        <w:t xml:space="preserve">require any bonding steps and therefore </w:t>
      </w:r>
      <w:r w:rsidR="00110AAF" w:rsidRPr="004C1778">
        <w:rPr>
          <w:rFonts w:ascii="Times New Roman" w:hAnsi="Times New Roman"/>
          <w:sz w:val="24"/>
          <w:szCs w:val="24"/>
        </w:rPr>
        <w:t xml:space="preserve">can </w:t>
      </w:r>
      <w:r w:rsidR="00D24AD0" w:rsidRPr="004C1778">
        <w:rPr>
          <w:rFonts w:ascii="Times New Roman" w:hAnsi="Times New Roman"/>
          <w:sz w:val="24"/>
          <w:szCs w:val="24"/>
        </w:rPr>
        <w:t xml:space="preserve">therefore be used to </w:t>
      </w:r>
      <w:r w:rsidR="00AF74D6" w:rsidRPr="004C1778">
        <w:rPr>
          <w:rFonts w:ascii="Times New Roman" w:hAnsi="Times New Roman"/>
          <w:sz w:val="24"/>
          <w:szCs w:val="24"/>
        </w:rPr>
        <w:t>rapidly</w:t>
      </w:r>
      <w:r w:rsidR="00D24AD0" w:rsidRPr="004C1778">
        <w:rPr>
          <w:rFonts w:ascii="Times New Roman" w:hAnsi="Times New Roman"/>
          <w:sz w:val="24"/>
          <w:szCs w:val="24"/>
        </w:rPr>
        <w:t xml:space="preserve"> fabricate </w:t>
      </w:r>
      <w:r w:rsidR="00AF74D6" w:rsidRPr="004C1778">
        <w:rPr>
          <w:rFonts w:ascii="Times New Roman" w:hAnsi="Times New Roman"/>
          <w:sz w:val="24"/>
          <w:szCs w:val="24"/>
        </w:rPr>
        <w:t xml:space="preserve">composite PDMS/PTFE ferroelectrets. This enables </w:t>
      </w:r>
      <w:r w:rsidR="00110AAF" w:rsidRPr="004C1778">
        <w:rPr>
          <w:rFonts w:ascii="Times New Roman" w:hAnsi="Times New Roman"/>
          <w:sz w:val="24"/>
          <w:szCs w:val="24"/>
        </w:rPr>
        <w:t xml:space="preserve">the benefits of the PDMS/PTFE </w:t>
      </w:r>
      <w:r w:rsidR="00D75244" w:rsidRPr="004C1778">
        <w:rPr>
          <w:rFonts w:ascii="Times New Roman" w:hAnsi="Times New Roman"/>
          <w:sz w:val="24"/>
          <w:szCs w:val="24"/>
        </w:rPr>
        <w:t xml:space="preserve">composition </w:t>
      </w:r>
      <w:r w:rsidR="00AF74D6" w:rsidRPr="004C1778">
        <w:rPr>
          <w:rFonts w:ascii="Times New Roman" w:hAnsi="Times New Roman"/>
          <w:sz w:val="24"/>
          <w:szCs w:val="24"/>
        </w:rPr>
        <w:t xml:space="preserve">including the </w:t>
      </w:r>
      <w:r w:rsidR="009F1152" w:rsidRPr="004C1778">
        <w:rPr>
          <w:rFonts w:ascii="Times New Roman" w:hAnsi="Times New Roman"/>
          <w:sz w:val="24"/>
          <w:szCs w:val="24"/>
        </w:rPr>
        <w:t xml:space="preserve">improved </w:t>
      </w:r>
      <w:r w:rsidR="000D28B3" w:rsidRPr="004C1778">
        <w:rPr>
          <w:rFonts w:ascii="Times New Roman" w:hAnsi="Times New Roman"/>
          <w:sz w:val="24"/>
          <w:szCs w:val="24"/>
        </w:rPr>
        <w:t xml:space="preserve">and more stable </w:t>
      </w:r>
      <w:r w:rsidR="00AC7794" w:rsidRPr="004C1778">
        <w:rPr>
          <w:rFonts w:ascii="Times" w:hAnsi="Times" w:cs="Times"/>
          <w:kern w:val="0"/>
          <w:sz w:val="24"/>
          <w:szCs w:val="24"/>
        </w:rPr>
        <w:t>d</w:t>
      </w:r>
      <w:r w:rsidR="00AC7794" w:rsidRPr="004C1778">
        <w:rPr>
          <w:rFonts w:ascii="Times" w:hAnsi="Times" w:cs="Times"/>
          <w:kern w:val="0"/>
          <w:sz w:val="24"/>
          <w:szCs w:val="24"/>
          <w:vertAlign w:val="subscript"/>
        </w:rPr>
        <w:t>33e</w:t>
      </w:r>
      <w:r w:rsidR="00D75244" w:rsidRPr="004C1778">
        <w:rPr>
          <w:rFonts w:ascii="Times New Roman" w:hAnsi="Times New Roman"/>
          <w:sz w:val="24"/>
          <w:szCs w:val="24"/>
        </w:rPr>
        <w:t xml:space="preserve"> </w:t>
      </w:r>
      <w:r w:rsidR="001E4F96" w:rsidRPr="004C1778">
        <w:rPr>
          <w:rFonts w:ascii="Times New Roman" w:hAnsi="Times New Roman"/>
          <w:sz w:val="24"/>
          <w:szCs w:val="24"/>
        </w:rPr>
        <w:t>to</w:t>
      </w:r>
      <w:r w:rsidR="00A87EE2" w:rsidRPr="004C1778">
        <w:rPr>
          <w:rFonts w:ascii="Times New Roman" w:hAnsi="Times New Roman"/>
          <w:kern w:val="0"/>
          <w:sz w:val="24"/>
          <w:szCs w:val="24"/>
        </w:rPr>
        <w:t xml:space="preserve"> 384 </w:t>
      </w:r>
      <w:proofErr w:type="spellStart"/>
      <w:r w:rsidR="00A87EE2" w:rsidRPr="004C1778">
        <w:rPr>
          <w:rFonts w:ascii="Times New Roman" w:hAnsi="Times New Roman"/>
          <w:sz w:val="24"/>
          <w:szCs w:val="24"/>
        </w:rPr>
        <w:t>pC</w:t>
      </w:r>
      <w:proofErr w:type="spellEnd"/>
      <w:r w:rsidR="00A87EE2" w:rsidRPr="004C1778">
        <w:rPr>
          <w:rFonts w:ascii="Times New Roman" w:hAnsi="Times New Roman"/>
          <w:sz w:val="24"/>
          <w:szCs w:val="24"/>
        </w:rPr>
        <w:t>/N</w:t>
      </w:r>
      <w:r w:rsidR="00A87EE2" w:rsidRPr="004C1778">
        <w:rPr>
          <w:rFonts w:ascii="Times New Roman" w:hAnsi="Times New Roman"/>
          <w:kern w:val="0"/>
          <w:sz w:val="24"/>
          <w:szCs w:val="24"/>
        </w:rPr>
        <w:t xml:space="preserve"> </w:t>
      </w:r>
      <w:r w:rsidR="00744923" w:rsidRPr="004C1778">
        <w:rPr>
          <w:rFonts w:ascii="Times New Roman" w:hAnsi="Times New Roman"/>
          <w:kern w:val="0"/>
          <w:sz w:val="24"/>
          <w:szCs w:val="24"/>
        </w:rPr>
        <w:t xml:space="preserve">which </w:t>
      </w:r>
      <w:r w:rsidR="00027206" w:rsidRPr="004C1778">
        <w:rPr>
          <w:rFonts w:ascii="Times New Roman" w:hAnsi="Times New Roman"/>
          <w:kern w:val="0"/>
          <w:sz w:val="24"/>
          <w:szCs w:val="24"/>
        </w:rPr>
        <w:t xml:space="preserve">falls </w:t>
      </w:r>
      <w:r w:rsidR="000D28B3" w:rsidRPr="004C1778">
        <w:rPr>
          <w:rFonts w:ascii="Times New Roman" w:hAnsi="Times New Roman"/>
          <w:kern w:val="0"/>
          <w:sz w:val="24"/>
          <w:szCs w:val="24"/>
        </w:rPr>
        <w:t>and levels off at</w:t>
      </w:r>
      <w:r w:rsidR="00027206" w:rsidRPr="004C1778">
        <w:rPr>
          <w:rFonts w:ascii="Times New Roman" w:hAnsi="Times New Roman"/>
          <w:kern w:val="0"/>
          <w:sz w:val="24"/>
          <w:szCs w:val="24"/>
        </w:rPr>
        <w:t xml:space="preserve"> </w:t>
      </w:r>
      <w:r w:rsidR="00A87EE2" w:rsidRPr="004C1778">
        <w:rPr>
          <w:rFonts w:ascii="Times New Roman" w:hAnsi="Times New Roman"/>
          <w:kern w:val="0"/>
          <w:sz w:val="24"/>
          <w:szCs w:val="24"/>
        </w:rPr>
        <w:t xml:space="preserve">186 </w:t>
      </w:r>
      <w:proofErr w:type="spellStart"/>
      <w:r w:rsidR="00A87EE2" w:rsidRPr="004C1778">
        <w:rPr>
          <w:rFonts w:ascii="Times New Roman" w:hAnsi="Times New Roman"/>
          <w:sz w:val="24"/>
          <w:szCs w:val="24"/>
        </w:rPr>
        <w:t>pC</w:t>
      </w:r>
      <w:proofErr w:type="spellEnd"/>
      <w:r w:rsidR="00A87EE2" w:rsidRPr="004C1778">
        <w:rPr>
          <w:rFonts w:ascii="Times New Roman" w:hAnsi="Times New Roman"/>
          <w:sz w:val="24"/>
          <w:szCs w:val="24"/>
        </w:rPr>
        <w:t>/</w:t>
      </w:r>
      <w:r w:rsidR="00027206" w:rsidRPr="004C1778">
        <w:rPr>
          <w:rFonts w:ascii="Times New Roman" w:hAnsi="Times New Roman"/>
          <w:sz w:val="24"/>
          <w:szCs w:val="24"/>
        </w:rPr>
        <w:t>N</w:t>
      </w:r>
      <w:r w:rsidR="00A87EE2" w:rsidRPr="004C1778">
        <w:rPr>
          <w:rFonts w:ascii="Times New Roman" w:hAnsi="Times New Roman"/>
          <w:kern w:val="0"/>
          <w:sz w:val="24"/>
          <w:szCs w:val="24"/>
        </w:rPr>
        <w:t xml:space="preserve"> </w:t>
      </w:r>
      <w:r w:rsidR="000D28B3" w:rsidRPr="004C1778">
        <w:rPr>
          <w:rFonts w:ascii="Times New Roman" w:hAnsi="Times New Roman"/>
          <w:kern w:val="0"/>
          <w:sz w:val="24"/>
          <w:szCs w:val="24"/>
        </w:rPr>
        <w:t>after</w:t>
      </w:r>
      <w:r w:rsidR="00A87EE2" w:rsidRPr="004C1778">
        <w:rPr>
          <w:rFonts w:ascii="Times New Roman" w:hAnsi="Times New Roman"/>
          <w:kern w:val="0"/>
          <w:sz w:val="24"/>
          <w:szCs w:val="24"/>
        </w:rPr>
        <w:t xml:space="preserve"> 2 months.</w:t>
      </w:r>
      <w:r w:rsidR="00052E6C" w:rsidRPr="004C1778">
        <w:rPr>
          <w:rFonts w:ascii="Times New Roman" w:hAnsi="Times New Roman"/>
          <w:kern w:val="0"/>
          <w:sz w:val="24"/>
          <w:szCs w:val="24"/>
        </w:rPr>
        <w:t xml:space="preserve"> </w:t>
      </w:r>
      <w:r w:rsidR="006A797E" w:rsidRPr="004C1778">
        <w:rPr>
          <w:rFonts w:ascii="Times" w:hAnsi="Times" w:cs="Times"/>
          <w:kern w:val="0"/>
          <w:sz w:val="24"/>
          <w:szCs w:val="24"/>
        </w:rPr>
        <w:t xml:space="preserve">The </w:t>
      </w:r>
      <w:r w:rsidR="00834CAE" w:rsidRPr="004C1778">
        <w:rPr>
          <w:rFonts w:ascii="Times" w:hAnsi="Times" w:cs="Times"/>
          <w:kern w:val="0"/>
          <w:sz w:val="24"/>
          <w:szCs w:val="24"/>
        </w:rPr>
        <w:t>composite</w:t>
      </w:r>
      <w:r w:rsidR="006A797E" w:rsidRPr="004C1778">
        <w:rPr>
          <w:rFonts w:ascii="Times" w:hAnsi="Times" w:cs="Times"/>
          <w:kern w:val="0"/>
          <w:sz w:val="24"/>
          <w:szCs w:val="24"/>
        </w:rPr>
        <w:t xml:space="preserve"> PDMS/PTFE ferroelectret </w:t>
      </w:r>
      <w:r w:rsidR="00832A78" w:rsidRPr="004C1778">
        <w:rPr>
          <w:rFonts w:ascii="Times" w:hAnsi="Times" w:cs="Times"/>
          <w:kern w:val="0"/>
          <w:sz w:val="24"/>
          <w:szCs w:val="24"/>
        </w:rPr>
        <w:t xml:space="preserve">also demonstrated superior </w:t>
      </w:r>
      <w:r w:rsidR="00834CAE" w:rsidRPr="004C1778">
        <w:rPr>
          <w:rFonts w:ascii="Times" w:hAnsi="Times" w:cs="Times"/>
          <w:kern w:val="0"/>
          <w:sz w:val="24"/>
          <w:szCs w:val="24"/>
        </w:rPr>
        <w:t xml:space="preserve">properties for sensing </w:t>
      </w:r>
      <w:r w:rsidR="008608E0" w:rsidRPr="004C1778">
        <w:rPr>
          <w:rFonts w:ascii="Times" w:hAnsi="Times" w:cs="Times"/>
          <w:kern w:val="0"/>
          <w:sz w:val="24"/>
          <w:szCs w:val="24"/>
        </w:rPr>
        <w:t xml:space="preserve">applications </w:t>
      </w:r>
      <w:r w:rsidR="002E75A0" w:rsidRPr="004C1778">
        <w:rPr>
          <w:rFonts w:ascii="Times" w:hAnsi="Times" w:cs="Times"/>
          <w:kern w:val="0"/>
          <w:sz w:val="24"/>
          <w:szCs w:val="24"/>
        </w:rPr>
        <w:t>with improved sensitivity</w:t>
      </w:r>
      <w:r w:rsidR="002D150E" w:rsidRPr="004C1778">
        <w:rPr>
          <w:rFonts w:ascii="Times" w:hAnsi="Times" w:cs="Times"/>
          <w:kern w:val="0"/>
          <w:sz w:val="24"/>
          <w:szCs w:val="24"/>
        </w:rPr>
        <w:t>,</w:t>
      </w:r>
      <w:r w:rsidR="002E75A0" w:rsidRPr="004C1778">
        <w:rPr>
          <w:rFonts w:ascii="Times" w:hAnsi="Times" w:cs="Times"/>
          <w:kern w:val="0"/>
          <w:sz w:val="24"/>
          <w:szCs w:val="24"/>
        </w:rPr>
        <w:t xml:space="preserve"> </w:t>
      </w:r>
      <w:r w:rsidR="004D5216" w:rsidRPr="004C1778">
        <w:rPr>
          <w:rFonts w:ascii="Times" w:hAnsi="Times" w:cs="Times"/>
          <w:kern w:val="0"/>
          <w:sz w:val="24"/>
          <w:szCs w:val="24"/>
        </w:rPr>
        <w:t xml:space="preserve">reduced </w:t>
      </w:r>
      <w:r w:rsidR="004D5216" w:rsidRPr="004C1778">
        <w:rPr>
          <w:rFonts w:ascii="Times" w:hAnsi="Times" w:cs="Times"/>
          <w:kern w:val="0"/>
          <w:sz w:val="24"/>
          <w:szCs w:val="24"/>
        </w:rPr>
        <w:lastRenderedPageBreak/>
        <w:t>nonlinear</w:t>
      </w:r>
      <w:r w:rsidR="00F73AEA" w:rsidRPr="004C1778">
        <w:rPr>
          <w:rFonts w:ascii="Times" w:hAnsi="Times" w:cs="Times"/>
          <w:kern w:val="0"/>
          <w:sz w:val="24"/>
          <w:szCs w:val="24"/>
        </w:rPr>
        <w:t xml:space="preserve">ity </w:t>
      </w:r>
      <w:r w:rsidR="000445B8" w:rsidRPr="004C1778">
        <w:rPr>
          <w:rFonts w:ascii="Times" w:hAnsi="Times" w:cs="Times"/>
          <w:kern w:val="0"/>
          <w:sz w:val="24"/>
          <w:szCs w:val="24"/>
        </w:rPr>
        <w:t xml:space="preserve">and reduced hysteresis </w:t>
      </w:r>
      <w:r w:rsidR="0032448A" w:rsidRPr="004C1778">
        <w:rPr>
          <w:rFonts w:ascii="Times" w:hAnsi="Times" w:cs="Times"/>
          <w:kern w:val="0"/>
          <w:sz w:val="24"/>
          <w:szCs w:val="24"/>
        </w:rPr>
        <w:t xml:space="preserve">when compared with the pure </w:t>
      </w:r>
      <w:r w:rsidR="006A797E" w:rsidRPr="004C1778">
        <w:rPr>
          <w:rFonts w:ascii="Times" w:hAnsi="Times" w:cs="Times"/>
          <w:kern w:val="0"/>
          <w:sz w:val="24"/>
          <w:szCs w:val="24"/>
        </w:rPr>
        <w:t>PDMS ferroelectret.</w:t>
      </w:r>
      <w:bookmarkStart w:id="30" w:name="_Hlk101765456"/>
      <w:r w:rsidR="000D28B3" w:rsidRPr="004C1778">
        <w:rPr>
          <w:rFonts w:ascii="Times New Roman" w:hAnsi="Times New Roman"/>
          <w:sz w:val="24"/>
          <w:szCs w:val="24"/>
        </w:rPr>
        <w:t xml:space="preserve"> The energy harvesting potential of the PDMS/PTFE ferroelectret was explored experimentally and found to </w:t>
      </w:r>
      <w:r w:rsidR="002D150E" w:rsidRPr="004C1778">
        <w:rPr>
          <w:rFonts w:ascii="Times New Roman" w:hAnsi="Times New Roman"/>
          <w:sz w:val="24"/>
          <w:szCs w:val="24"/>
        </w:rPr>
        <w:t>deliver</w:t>
      </w:r>
      <w:r w:rsidR="000D28B3" w:rsidRPr="004C1778">
        <w:rPr>
          <w:rFonts w:ascii="Times New Roman" w:hAnsi="Times New Roman"/>
          <w:sz w:val="24"/>
          <w:szCs w:val="24"/>
        </w:rPr>
        <w:t xml:space="preserve"> average output power of 8.45 </w:t>
      </w:r>
      <w:proofErr w:type="spellStart"/>
      <w:r w:rsidR="000D28B3" w:rsidRPr="004C1778">
        <w:rPr>
          <w:rFonts w:ascii="Times New Roman" w:hAnsi="Times New Roman"/>
          <w:sz w:val="24"/>
          <w:szCs w:val="24"/>
        </w:rPr>
        <w:t>nW</w:t>
      </w:r>
      <w:proofErr w:type="spellEnd"/>
      <w:r w:rsidR="000D28B3" w:rsidRPr="004C1778">
        <w:rPr>
          <w:rFonts w:ascii="Times New Roman" w:hAnsi="Times New Roman"/>
          <w:sz w:val="24"/>
          <w:szCs w:val="24"/>
        </w:rPr>
        <w:t xml:space="preserve"> </w:t>
      </w:r>
      <w:r w:rsidR="002D150E" w:rsidRPr="004C1778">
        <w:rPr>
          <w:rFonts w:ascii="Times New Roman" w:hAnsi="Times New Roman"/>
          <w:sz w:val="24"/>
          <w:szCs w:val="24"/>
        </w:rPr>
        <w:t xml:space="preserve">to a </w:t>
      </w:r>
      <w:r w:rsidR="00C32E1B" w:rsidRPr="004C1778">
        <w:rPr>
          <w:rFonts w:ascii="Times New Roman" w:hAnsi="Times New Roman"/>
          <w:sz w:val="24"/>
          <w:szCs w:val="24"/>
        </w:rPr>
        <w:t>capacitive</w:t>
      </w:r>
      <w:r w:rsidR="002D150E" w:rsidRPr="004C1778">
        <w:rPr>
          <w:rFonts w:ascii="Times New Roman" w:hAnsi="Times New Roman"/>
          <w:sz w:val="24"/>
          <w:szCs w:val="24"/>
        </w:rPr>
        <w:t xml:space="preserve"> load </w:t>
      </w:r>
      <w:r w:rsidR="000D28B3" w:rsidRPr="004C1778">
        <w:rPr>
          <w:rFonts w:ascii="Times New Roman" w:hAnsi="Times New Roman"/>
          <w:sz w:val="24"/>
          <w:szCs w:val="24"/>
        </w:rPr>
        <w:t>after rectification.</w:t>
      </w:r>
      <w:bookmarkEnd w:id="30"/>
      <w:r w:rsidR="002D150E" w:rsidRPr="004C1778">
        <w:rPr>
          <w:rFonts w:ascii="Times New Roman" w:hAnsi="Times New Roman"/>
          <w:sz w:val="24"/>
          <w:szCs w:val="24"/>
        </w:rPr>
        <w:t xml:space="preserve"> This is limited by the power management circuit which requires optimisation. </w:t>
      </w:r>
    </w:p>
    <w:p w14:paraId="5E24E1E2" w14:textId="77777777" w:rsidR="00D02E9D" w:rsidRPr="004C1778" w:rsidRDefault="00D02E9D" w:rsidP="00C1460C">
      <w:pPr>
        <w:rPr>
          <w:rFonts w:ascii="Times New Roman" w:eastAsia="SimSun" w:hAnsi="Times New Roman" w:cs="Times New Roman"/>
          <w:kern w:val="0"/>
          <w:sz w:val="24"/>
          <w:szCs w:val="24"/>
        </w:rPr>
      </w:pPr>
    </w:p>
    <w:p w14:paraId="0381017E" w14:textId="77777777" w:rsidR="00566058" w:rsidRPr="004C1778" w:rsidRDefault="00566058" w:rsidP="00566058">
      <w:pPr>
        <w:tabs>
          <w:tab w:val="left" w:pos="3261"/>
        </w:tabs>
        <w:rPr>
          <w:rFonts w:ascii="Times New Roman" w:hAnsi="Times New Roman"/>
          <w:b/>
          <w:sz w:val="24"/>
          <w:szCs w:val="24"/>
        </w:rPr>
      </w:pPr>
      <w:r w:rsidRPr="004C1778">
        <w:rPr>
          <w:rFonts w:ascii="Times New Roman" w:hAnsi="Times New Roman"/>
          <w:b/>
          <w:sz w:val="24"/>
          <w:szCs w:val="24"/>
        </w:rPr>
        <w:t>Acknowledgements</w:t>
      </w:r>
    </w:p>
    <w:p w14:paraId="098BC7E8" w14:textId="310B93C8" w:rsidR="006114DA" w:rsidRPr="004C1778" w:rsidRDefault="008D0E72" w:rsidP="00F9028B">
      <w:pPr>
        <w:tabs>
          <w:tab w:val="left" w:pos="3261"/>
        </w:tabs>
        <w:rPr>
          <w:rFonts w:ascii="Times New Roman" w:hAnsi="Times New Roman"/>
          <w:bCs/>
          <w:sz w:val="24"/>
          <w:szCs w:val="24"/>
        </w:rPr>
      </w:pPr>
      <w:r w:rsidRPr="004C1778">
        <w:rPr>
          <w:rFonts w:ascii="Times New Roman" w:hAnsi="Times New Roman"/>
          <w:bCs/>
          <w:sz w:val="24"/>
          <w:szCs w:val="24"/>
        </w:rPr>
        <w:t xml:space="preserve">This work was supported in part by the Engineering and Physical Sciences Research Council </w:t>
      </w:r>
      <w:r w:rsidR="008E4806" w:rsidRPr="004C1778">
        <w:rPr>
          <w:rFonts w:ascii="Times New Roman" w:hAnsi="Times New Roman"/>
          <w:bCs/>
          <w:sz w:val="24"/>
          <w:szCs w:val="24"/>
        </w:rPr>
        <w:t xml:space="preserve">under grant </w:t>
      </w:r>
      <w:r w:rsidR="00D7038E" w:rsidRPr="004C1778">
        <w:rPr>
          <w:rFonts w:ascii="Times New Roman" w:hAnsi="Times New Roman"/>
          <w:bCs/>
          <w:sz w:val="24"/>
          <w:szCs w:val="24"/>
        </w:rPr>
        <w:t>EP/P010164/1</w:t>
      </w:r>
      <w:r w:rsidR="008E4806" w:rsidRPr="004C1778">
        <w:rPr>
          <w:rFonts w:ascii="Times New Roman" w:hAnsi="Times New Roman"/>
          <w:bCs/>
          <w:sz w:val="24"/>
          <w:szCs w:val="24"/>
        </w:rPr>
        <w:t xml:space="preserve">. </w:t>
      </w:r>
      <w:r w:rsidR="00566058" w:rsidRPr="004C1778">
        <w:rPr>
          <w:rFonts w:ascii="Times New Roman" w:hAnsi="Times New Roman"/>
          <w:bCs/>
          <w:sz w:val="24"/>
          <w:szCs w:val="24"/>
        </w:rPr>
        <w:t>The work of Steve Beeby was supported by the Royal Academy of Engineering under the Chairs in Emerging Technologies Scheme.</w:t>
      </w:r>
    </w:p>
    <w:p w14:paraId="07CF4F7A" w14:textId="77777777" w:rsidR="006704AD" w:rsidRPr="004C1778" w:rsidRDefault="006704AD" w:rsidP="00F9028B">
      <w:pPr>
        <w:tabs>
          <w:tab w:val="left" w:pos="3261"/>
        </w:tabs>
        <w:rPr>
          <w:rFonts w:ascii="Times New Roman" w:hAnsi="Times New Roman"/>
          <w:bCs/>
          <w:sz w:val="24"/>
          <w:szCs w:val="24"/>
        </w:rPr>
      </w:pPr>
    </w:p>
    <w:p w14:paraId="4FAD1FE9" w14:textId="77777777" w:rsidR="00166621" w:rsidRPr="004C1778" w:rsidRDefault="00166621" w:rsidP="00166621">
      <w:pPr>
        <w:rPr>
          <w:rFonts w:ascii="Times New Roman" w:eastAsia="SimSun" w:hAnsi="Times New Roman" w:cs="Times New Roman"/>
          <w:b/>
          <w:bCs/>
          <w:kern w:val="0"/>
          <w:sz w:val="24"/>
          <w:szCs w:val="24"/>
        </w:rPr>
      </w:pPr>
      <w:r w:rsidRPr="004C1778">
        <w:rPr>
          <w:rFonts w:ascii="Times New Roman" w:eastAsia="SimSun" w:hAnsi="Times New Roman" w:cs="Times New Roman"/>
          <w:b/>
          <w:bCs/>
          <w:kern w:val="0"/>
          <w:sz w:val="24"/>
          <w:szCs w:val="24"/>
        </w:rPr>
        <w:t>Data availability statement</w:t>
      </w:r>
    </w:p>
    <w:p w14:paraId="53D3AACD" w14:textId="39D61D9D" w:rsidR="00ED6C32" w:rsidRPr="004C1778" w:rsidRDefault="00166621" w:rsidP="00166621">
      <w:pPr>
        <w:rPr>
          <w:rFonts w:ascii="Times New Roman" w:eastAsia="SimSun" w:hAnsi="Times New Roman" w:cs="Times New Roman"/>
          <w:kern w:val="0"/>
          <w:sz w:val="24"/>
          <w:szCs w:val="24"/>
        </w:rPr>
      </w:pPr>
      <w:r w:rsidRPr="004C1778">
        <w:rPr>
          <w:rFonts w:ascii="Times New Roman" w:eastAsia="SimSun" w:hAnsi="Times New Roman" w:cs="Times New Roman"/>
          <w:kern w:val="0"/>
          <w:sz w:val="24"/>
          <w:szCs w:val="24"/>
        </w:rPr>
        <w:t xml:space="preserve">All data that support the findings of this study are included </w:t>
      </w:r>
      <w:r w:rsidR="00DA4FE7" w:rsidRPr="004C1778">
        <w:rPr>
          <w:rFonts w:ascii="Times New Roman" w:eastAsia="SimSun" w:hAnsi="Times New Roman" w:cs="Times New Roman"/>
          <w:kern w:val="0"/>
          <w:sz w:val="24"/>
          <w:szCs w:val="24"/>
        </w:rPr>
        <w:t>in</w:t>
      </w:r>
      <w:r w:rsidRPr="004C1778">
        <w:rPr>
          <w:rFonts w:ascii="Times New Roman" w:eastAsia="SimSun" w:hAnsi="Times New Roman" w:cs="Times New Roman"/>
          <w:kern w:val="0"/>
          <w:sz w:val="24"/>
          <w:szCs w:val="24"/>
        </w:rPr>
        <w:t xml:space="preserve"> the article.</w:t>
      </w:r>
    </w:p>
    <w:p w14:paraId="5587E039" w14:textId="77777777" w:rsidR="00DA4FE7" w:rsidRPr="004C1778" w:rsidRDefault="00DA4FE7" w:rsidP="00166621">
      <w:pPr>
        <w:rPr>
          <w:rFonts w:ascii="Times New Roman" w:eastAsia="SimSun" w:hAnsi="Times New Roman" w:cs="Times New Roman"/>
          <w:kern w:val="0"/>
          <w:sz w:val="24"/>
          <w:szCs w:val="24"/>
        </w:rPr>
      </w:pPr>
    </w:p>
    <w:p w14:paraId="24BB4DF3" w14:textId="77777777" w:rsidR="00CF40DA" w:rsidRPr="004C1778" w:rsidRDefault="00CF40DA" w:rsidP="00CF40DA">
      <w:pPr>
        <w:rPr>
          <w:rFonts w:ascii="Times New Roman" w:eastAsia="SimSun" w:hAnsi="Times New Roman" w:cs="Times New Roman"/>
          <w:b/>
          <w:bCs/>
          <w:kern w:val="0"/>
          <w:sz w:val="24"/>
          <w:szCs w:val="24"/>
        </w:rPr>
      </w:pPr>
      <w:r w:rsidRPr="004C1778">
        <w:rPr>
          <w:rFonts w:ascii="Times New Roman" w:eastAsia="SimSun" w:hAnsi="Times New Roman" w:cs="Times New Roman"/>
          <w:b/>
          <w:bCs/>
          <w:kern w:val="0"/>
          <w:sz w:val="24"/>
          <w:szCs w:val="24"/>
        </w:rPr>
        <w:t>Conflict of interest</w:t>
      </w:r>
    </w:p>
    <w:p w14:paraId="755A8963" w14:textId="40AA39AC" w:rsidR="00CF40DA" w:rsidRPr="004C1778" w:rsidRDefault="00CF40DA" w:rsidP="00CF40DA">
      <w:pPr>
        <w:rPr>
          <w:rFonts w:ascii="Times New Roman" w:eastAsia="SimSun" w:hAnsi="Times New Roman" w:cs="Times New Roman"/>
          <w:kern w:val="0"/>
          <w:sz w:val="24"/>
          <w:szCs w:val="24"/>
        </w:rPr>
      </w:pPr>
      <w:r w:rsidRPr="004C1778">
        <w:rPr>
          <w:rFonts w:ascii="Times New Roman" w:eastAsia="SimSun" w:hAnsi="Times New Roman" w:cs="Times New Roman"/>
          <w:kern w:val="0"/>
          <w:sz w:val="24"/>
          <w:szCs w:val="24"/>
        </w:rPr>
        <w:t>The authors declare that they have no conflict of interest.</w:t>
      </w:r>
    </w:p>
    <w:p w14:paraId="3BC09337" w14:textId="77777777" w:rsidR="00CF40DA" w:rsidRPr="004C1778" w:rsidRDefault="00CF40DA" w:rsidP="00CF40DA">
      <w:pPr>
        <w:rPr>
          <w:rFonts w:ascii="Times New Roman" w:eastAsia="SimSun" w:hAnsi="Times New Roman" w:cs="Times New Roman"/>
          <w:kern w:val="0"/>
          <w:sz w:val="24"/>
          <w:szCs w:val="24"/>
        </w:rPr>
      </w:pPr>
    </w:p>
    <w:p w14:paraId="66548D88" w14:textId="77777777" w:rsidR="00CF40DA" w:rsidRPr="004C1778" w:rsidRDefault="00CF40DA" w:rsidP="00CF40DA">
      <w:pPr>
        <w:rPr>
          <w:rFonts w:ascii="Times New Roman" w:eastAsia="SimSun" w:hAnsi="Times New Roman" w:cs="Times New Roman"/>
          <w:b/>
          <w:bCs/>
          <w:kern w:val="0"/>
          <w:sz w:val="24"/>
          <w:szCs w:val="24"/>
        </w:rPr>
      </w:pPr>
      <w:r w:rsidRPr="004C1778">
        <w:rPr>
          <w:rFonts w:ascii="Times New Roman" w:eastAsia="SimSun" w:hAnsi="Times New Roman" w:cs="Times New Roman"/>
          <w:b/>
          <w:bCs/>
          <w:kern w:val="0"/>
          <w:sz w:val="24"/>
          <w:szCs w:val="24"/>
        </w:rPr>
        <w:t>Ethical statement</w:t>
      </w:r>
    </w:p>
    <w:p w14:paraId="58F6D912" w14:textId="7E3ABFAE" w:rsidR="00CF40DA" w:rsidRPr="004C1778" w:rsidRDefault="00CF40DA" w:rsidP="00CF40DA">
      <w:pPr>
        <w:rPr>
          <w:rFonts w:ascii="Times New Roman" w:eastAsia="SimSun" w:hAnsi="Times New Roman" w:cs="Times New Roman"/>
          <w:kern w:val="0"/>
          <w:sz w:val="24"/>
          <w:szCs w:val="24"/>
        </w:rPr>
      </w:pPr>
      <w:r w:rsidRPr="004C1778">
        <w:rPr>
          <w:rFonts w:ascii="Times New Roman" w:eastAsia="SimSun" w:hAnsi="Times New Roman" w:cs="Times New Roman"/>
          <w:kern w:val="0"/>
          <w:sz w:val="24"/>
          <w:szCs w:val="24"/>
        </w:rPr>
        <w:t>The work was carried out using commercially available materials</w:t>
      </w:r>
      <w:r w:rsidR="00151092" w:rsidRPr="004C1778">
        <w:rPr>
          <w:rFonts w:ascii="Times New Roman" w:eastAsia="SimSun" w:hAnsi="Times New Roman" w:cs="Times New Roman"/>
          <w:kern w:val="0"/>
          <w:sz w:val="24"/>
          <w:szCs w:val="24"/>
        </w:rPr>
        <w:t xml:space="preserve">, did not involve human subjects and did not </w:t>
      </w:r>
      <w:r w:rsidRPr="004C1778">
        <w:rPr>
          <w:rFonts w:ascii="Times New Roman" w:eastAsia="SimSun" w:hAnsi="Times New Roman" w:cs="Times New Roman"/>
          <w:kern w:val="0"/>
          <w:sz w:val="24"/>
          <w:szCs w:val="24"/>
        </w:rPr>
        <w:t xml:space="preserve">require review by </w:t>
      </w:r>
      <w:r w:rsidR="00151092" w:rsidRPr="004C1778">
        <w:rPr>
          <w:rFonts w:ascii="Times New Roman" w:eastAsia="SimSun" w:hAnsi="Times New Roman" w:cs="Times New Roman"/>
          <w:kern w:val="0"/>
          <w:sz w:val="24"/>
          <w:szCs w:val="24"/>
        </w:rPr>
        <w:t xml:space="preserve">the </w:t>
      </w:r>
      <w:r w:rsidRPr="004C1778">
        <w:rPr>
          <w:rFonts w:ascii="Times New Roman" w:eastAsia="SimSun" w:hAnsi="Times New Roman" w:cs="Times New Roman"/>
          <w:kern w:val="0"/>
          <w:sz w:val="24"/>
          <w:szCs w:val="24"/>
        </w:rPr>
        <w:t>research ethics committee.</w:t>
      </w:r>
    </w:p>
    <w:p w14:paraId="5FEC021C" w14:textId="77777777" w:rsidR="00ED6C32" w:rsidRPr="004C1778" w:rsidRDefault="00ED6C32" w:rsidP="009510FC">
      <w:pPr>
        <w:rPr>
          <w:rFonts w:ascii="Times New Roman" w:eastAsia="SimSun" w:hAnsi="Times New Roman" w:cs="Times New Roman"/>
          <w:b/>
          <w:bCs/>
          <w:kern w:val="0"/>
          <w:sz w:val="24"/>
          <w:szCs w:val="24"/>
        </w:rPr>
      </w:pPr>
    </w:p>
    <w:p w14:paraId="7923C55B" w14:textId="7A4C65D8" w:rsidR="00C1460C" w:rsidRPr="004C1778" w:rsidRDefault="009510FC" w:rsidP="009510FC">
      <w:pPr>
        <w:rPr>
          <w:rFonts w:ascii="Times New Roman" w:eastAsia="SimSun" w:hAnsi="Times New Roman" w:cs="Times New Roman"/>
          <w:b/>
          <w:bCs/>
          <w:kern w:val="0"/>
          <w:sz w:val="24"/>
          <w:szCs w:val="24"/>
        </w:rPr>
      </w:pPr>
      <w:r w:rsidRPr="004C1778">
        <w:rPr>
          <w:rFonts w:ascii="Times New Roman" w:eastAsia="SimSun" w:hAnsi="Times New Roman" w:cs="Times New Roman"/>
          <w:b/>
          <w:bCs/>
          <w:kern w:val="0"/>
          <w:sz w:val="24"/>
          <w:szCs w:val="24"/>
        </w:rPr>
        <w:t>References</w:t>
      </w:r>
    </w:p>
    <w:sectPr w:rsidR="00C1460C" w:rsidRPr="004C1778">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9EFA9" w14:textId="77777777" w:rsidR="00D2692D" w:rsidRPr="00ED6C32" w:rsidRDefault="00D2692D" w:rsidP="00ED6C32">
      <w:pPr>
        <w:pStyle w:val="Footer"/>
      </w:pPr>
    </w:p>
  </w:endnote>
  <w:endnote w:type="continuationSeparator" w:id="0">
    <w:p w14:paraId="5069850D" w14:textId="77777777" w:rsidR="00D2692D" w:rsidRDefault="00D2692D" w:rsidP="00C11E43">
      <w:r>
        <w:continuationSeparator/>
      </w:r>
    </w:p>
  </w:endnote>
  <w:endnote w:type="continuationNotice" w:id="1">
    <w:p w14:paraId="6886FB74" w14:textId="77777777" w:rsidR="00D2692D" w:rsidRDefault="00D2692D"/>
  </w:endnote>
  <w:endnote w:id="2">
    <w:p w14:paraId="53963D01" w14:textId="1674C3A5" w:rsidR="004B1A5C" w:rsidRPr="00D7215F" w:rsidRDefault="00A456CA">
      <w:pPr>
        <w:pStyle w:val="EndnoteText"/>
        <w:rPr>
          <w:lang w:val="en-GB"/>
        </w:rPr>
      </w:pPr>
      <w:r>
        <w:t>[</w:t>
      </w:r>
      <w:r w:rsidR="004B1A5C" w:rsidRPr="00D812B4">
        <w:rPr>
          <w:rStyle w:val="EndnoteReference"/>
          <w:vertAlign w:val="baseline"/>
        </w:rPr>
        <w:endnoteRef/>
      </w:r>
      <w:r>
        <w:t>]</w:t>
      </w:r>
      <w:r w:rsidR="004B1A5C">
        <w:t xml:space="preserve"> </w:t>
      </w:r>
      <w:r w:rsidRPr="00A456CA">
        <w:t>Gerhard-Multhaupt R</w:t>
      </w:r>
      <w:r>
        <w:t xml:space="preserve"> 2002 L</w:t>
      </w:r>
      <w:r w:rsidR="004B1A5C" w:rsidRPr="004B1A5C">
        <w:t>ess can be more. Holes in polymers lead to a new paradigm of piezoelectric materials for electret transducers</w:t>
      </w:r>
      <w:r w:rsidR="00D812B4">
        <w:t xml:space="preserve">. </w:t>
      </w:r>
      <w:r w:rsidR="004B1A5C" w:rsidRPr="00D812B4">
        <w:rPr>
          <w:i/>
          <w:iCs/>
        </w:rPr>
        <w:t xml:space="preserve">IEEE Transactions on Dielectrics and Electrical </w:t>
      </w:r>
      <w:r w:rsidR="004B1A5C" w:rsidRPr="00D7215F">
        <w:rPr>
          <w:i/>
          <w:iCs/>
        </w:rPr>
        <w:t>Insulation</w:t>
      </w:r>
      <w:r w:rsidR="004B1A5C" w:rsidRPr="00D7215F">
        <w:t>, 9</w:t>
      </w:r>
      <w:r w:rsidR="00A13482">
        <w:t>,</w:t>
      </w:r>
      <w:r w:rsidR="004B1A5C" w:rsidRPr="00D7215F">
        <w:t xml:space="preserve"> 850-859, doi: 10.1109/TDEI.2002.1038668.</w:t>
      </w:r>
    </w:p>
  </w:endnote>
  <w:endnote w:id="3">
    <w:p w14:paraId="1DB9CAB5" w14:textId="78F40036" w:rsidR="00D812B4" w:rsidRPr="00D7215F" w:rsidRDefault="00D812B4">
      <w:pPr>
        <w:pStyle w:val="EndnoteText"/>
        <w:rPr>
          <w:lang w:val="en-GB"/>
        </w:rPr>
      </w:pPr>
      <w:r w:rsidRPr="00D7215F">
        <w:t>[</w:t>
      </w:r>
      <w:r w:rsidRPr="00D7215F">
        <w:rPr>
          <w:rStyle w:val="EndnoteReference"/>
          <w:vertAlign w:val="baseline"/>
        </w:rPr>
        <w:endnoteRef/>
      </w:r>
      <w:r w:rsidRPr="00D7215F">
        <w:t>] Bauer S, Gerhard-Multhaupt R and Sessler G</w:t>
      </w:r>
      <w:r w:rsidR="00866F3D">
        <w:t xml:space="preserve"> </w:t>
      </w:r>
      <w:r w:rsidRPr="00D7215F">
        <w:t xml:space="preserve">M, 2004. Ferroelectrets: Soft Electroactive Foams for Transducers. </w:t>
      </w:r>
      <w:r w:rsidRPr="00C37406">
        <w:rPr>
          <w:i/>
          <w:iCs/>
        </w:rPr>
        <w:t>Physics Today</w:t>
      </w:r>
      <w:r w:rsidRPr="00D7215F">
        <w:t>, 57(2), pp.37-44.</w:t>
      </w:r>
    </w:p>
  </w:endnote>
  <w:endnote w:id="4">
    <w:p w14:paraId="1E8868E8" w14:textId="7D527D02" w:rsidR="00D812B4" w:rsidRPr="00D812B4" w:rsidRDefault="00D812B4">
      <w:pPr>
        <w:pStyle w:val="EndnoteText"/>
        <w:rPr>
          <w:lang w:val="en-GB"/>
        </w:rPr>
      </w:pPr>
      <w:r w:rsidRPr="00D7215F">
        <w:t>[</w:t>
      </w:r>
      <w:r w:rsidRPr="00D7215F">
        <w:rPr>
          <w:rStyle w:val="EndnoteReference"/>
          <w:vertAlign w:val="baseline"/>
        </w:rPr>
        <w:endnoteRef/>
      </w:r>
      <w:r w:rsidRPr="00D7215F">
        <w:t xml:space="preserve">] </w:t>
      </w:r>
      <w:r w:rsidR="00D7215F" w:rsidRPr="00D7215F">
        <w:t xml:space="preserve">Zhang, Y., Bowen, C.R., Ghosh, S.K., Mandal, D., Khanbareh, H., Arafa, M. and Wan, C., 2019. Ferroelectret materials and devices for energy harvesting applications. </w:t>
      </w:r>
      <w:r w:rsidR="00D7215F" w:rsidRPr="00C37406">
        <w:rPr>
          <w:i/>
          <w:iCs/>
        </w:rPr>
        <w:t>Nano Energy</w:t>
      </w:r>
      <w:r w:rsidR="00D7215F" w:rsidRPr="00D7215F">
        <w:t>, 57, pp.118-140.</w:t>
      </w:r>
    </w:p>
  </w:endnote>
  <w:endnote w:id="5">
    <w:p w14:paraId="60ED6334" w14:textId="7DF35592" w:rsidR="00280E93" w:rsidRPr="00280E93" w:rsidRDefault="00280E93">
      <w:pPr>
        <w:pStyle w:val="EndnoteText"/>
        <w:rPr>
          <w:lang w:val="en-GB"/>
        </w:rPr>
      </w:pPr>
      <w:r>
        <w:t>[</w:t>
      </w:r>
      <w:r w:rsidRPr="00280E93">
        <w:rPr>
          <w:rStyle w:val="EndnoteReference"/>
          <w:vertAlign w:val="baseline"/>
        </w:rPr>
        <w:endnoteRef/>
      </w:r>
      <w:r>
        <w:t xml:space="preserve">] </w:t>
      </w:r>
      <w:r w:rsidR="001B6A48" w:rsidRPr="001B6A48">
        <w:t>Mellinger, A., Wegener, M., Wirges, W., Mallepally, R. R., &amp; Gerhard-Multhaupt, R.</w:t>
      </w:r>
      <w:r w:rsidR="001B6A48">
        <w:t>,</w:t>
      </w:r>
      <w:r w:rsidR="001B6A48" w:rsidRPr="001B6A48">
        <w:t xml:space="preserve"> 2006. Thermal and Temporal Stability of Ferroelectret Films Made from Cellular Polypropylene/Air Composites. </w:t>
      </w:r>
      <w:r w:rsidR="001B6A48" w:rsidRPr="0011788A">
        <w:rPr>
          <w:i/>
          <w:iCs/>
        </w:rPr>
        <w:t>Ferroelectrics</w:t>
      </w:r>
      <w:r w:rsidR="001B6A48" w:rsidRPr="001B6A48">
        <w:t>, 331(1), 189–199. https://doi.org/10.1080/00150190600737933</w:t>
      </w:r>
      <w:r w:rsidR="00BF73FD">
        <w:t>.</w:t>
      </w:r>
    </w:p>
  </w:endnote>
  <w:endnote w:id="6">
    <w:p w14:paraId="3F4633CA" w14:textId="601D089D" w:rsidR="00AE3987" w:rsidRPr="005D42D8" w:rsidRDefault="00AE3987">
      <w:pPr>
        <w:pStyle w:val="EndnoteText"/>
        <w:rPr>
          <w:lang w:val="en-GB"/>
        </w:rPr>
      </w:pPr>
      <w:r w:rsidRPr="005D42D8">
        <w:t>[</w:t>
      </w:r>
      <w:r w:rsidRPr="005D42D8">
        <w:rPr>
          <w:rStyle w:val="EndnoteReference"/>
          <w:vertAlign w:val="baseline"/>
        </w:rPr>
        <w:endnoteRef/>
      </w:r>
      <w:r w:rsidRPr="005D42D8">
        <w:t xml:space="preserve">] Qiu, X., 2010. Patterned piezo-, pyro-, and ferroelectricity of poled polymer electrets. </w:t>
      </w:r>
      <w:r w:rsidRPr="00C37406">
        <w:rPr>
          <w:i/>
          <w:iCs/>
        </w:rPr>
        <w:t xml:space="preserve">Journal of Applied </w:t>
      </w:r>
      <w:r w:rsidR="00C37406">
        <w:rPr>
          <w:i/>
          <w:iCs/>
        </w:rPr>
        <w:t>P</w:t>
      </w:r>
      <w:r w:rsidRPr="00C37406">
        <w:rPr>
          <w:i/>
          <w:iCs/>
        </w:rPr>
        <w:t>hysics</w:t>
      </w:r>
      <w:r w:rsidRPr="005D42D8">
        <w:t xml:space="preserve">, 108(1), p.8.  </w:t>
      </w:r>
    </w:p>
  </w:endnote>
  <w:endnote w:id="7">
    <w:p w14:paraId="73B62C61" w14:textId="4D435048" w:rsidR="00E85931" w:rsidRPr="00E85931" w:rsidRDefault="00E85931">
      <w:pPr>
        <w:pStyle w:val="EndnoteText"/>
        <w:rPr>
          <w:lang w:val="en-GB"/>
        </w:rPr>
      </w:pPr>
      <w:r>
        <w:t>[</w:t>
      </w:r>
      <w:r w:rsidRPr="00E85931">
        <w:rPr>
          <w:rStyle w:val="EndnoteReference"/>
          <w:vertAlign w:val="baseline"/>
        </w:rPr>
        <w:endnoteRef/>
      </w:r>
      <w:r>
        <w:t>]</w:t>
      </w:r>
      <w:r w:rsidR="00EB6E98">
        <w:t xml:space="preserve"> </w:t>
      </w:r>
      <w:r w:rsidR="0095609D" w:rsidRPr="0095609D">
        <w:t>Moreira</w:t>
      </w:r>
      <w:r w:rsidR="00577C2B">
        <w:t xml:space="preserve">, </w:t>
      </w:r>
      <w:r w:rsidR="00577C2B" w:rsidRPr="0095609D">
        <w:t>M. M. A. C.</w:t>
      </w:r>
      <w:r w:rsidR="00577C2B">
        <w:t>,</w:t>
      </w:r>
      <w:r w:rsidR="00577C2B" w:rsidRPr="0095609D">
        <w:t xml:space="preserve"> </w:t>
      </w:r>
      <w:r w:rsidR="00577C2B" w:rsidRPr="00577C2B">
        <w:t>Soares</w:t>
      </w:r>
      <w:r w:rsidR="00577C2B">
        <w:t>,</w:t>
      </w:r>
      <w:r w:rsidR="00577C2B" w:rsidRPr="00577C2B">
        <w:t xml:space="preserve"> I. N.</w:t>
      </w:r>
      <w:r w:rsidR="00577C2B">
        <w:t>,</w:t>
      </w:r>
      <w:r w:rsidR="00577C2B" w:rsidRPr="00577C2B">
        <w:t xml:space="preserve"> Assagra</w:t>
      </w:r>
      <w:r w:rsidR="00577C2B">
        <w:t>,</w:t>
      </w:r>
      <w:r w:rsidR="00577C2B" w:rsidRPr="00577C2B">
        <w:t xml:space="preserve"> Y. A. O.</w:t>
      </w:r>
      <w:r w:rsidR="00577C2B">
        <w:t>,</w:t>
      </w:r>
      <w:r w:rsidR="00577C2B" w:rsidRPr="00577C2B">
        <w:t xml:space="preserve"> Sousa</w:t>
      </w:r>
      <w:r w:rsidR="00577C2B">
        <w:t>,</w:t>
      </w:r>
      <w:r w:rsidR="00577C2B" w:rsidRPr="00577C2B">
        <w:t xml:space="preserve"> F. S. I.</w:t>
      </w:r>
      <w:r w:rsidR="00577C2B">
        <w:t>,</w:t>
      </w:r>
      <w:r w:rsidR="00577C2B" w:rsidRPr="00577C2B">
        <w:t xml:space="preserve"> Nordi</w:t>
      </w:r>
      <w:r w:rsidR="00577C2B">
        <w:t>,</w:t>
      </w:r>
      <w:r w:rsidR="00577C2B" w:rsidRPr="00577C2B">
        <w:t xml:space="preserve"> T. M.</w:t>
      </w:r>
      <w:r w:rsidR="00577C2B">
        <w:t>,</w:t>
      </w:r>
      <w:r w:rsidR="00577C2B" w:rsidRPr="00577C2B">
        <w:t xml:space="preserve"> Dourado</w:t>
      </w:r>
      <w:r w:rsidR="00577C2B">
        <w:t>,</w:t>
      </w:r>
      <w:r w:rsidR="00577C2B" w:rsidRPr="00577C2B">
        <w:t xml:space="preserve"> D. M.</w:t>
      </w:r>
      <w:r w:rsidR="00577C2B">
        <w:t>,</w:t>
      </w:r>
      <w:r w:rsidR="00577C2B" w:rsidRPr="00577C2B">
        <w:t xml:space="preserve"> Gounella</w:t>
      </w:r>
      <w:r w:rsidR="00577C2B">
        <w:t>,</w:t>
      </w:r>
      <w:r w:rsidR="00577C2B" w:rsidRPr="00577C2B">
        <w:t xml:space="preserve"> R. H.</w:t>
      </w:r>
      <w:r w:rsidR="00577C2B">
        <w:t>,</w:t>
      </w:r>
      <w:r w:rsidR="00577C2B" w:rsidRPr="00577C2B">
        <w:t xml:space="preserve"> Carmo</w:t>
      </w:r>
      <w:r w:rsidR="00C62AD4">
        <w:t xml:space="preserve">, </w:t>
      </w:r>
      <w:r w:rsidR="00577C2B" w:rsidRPr="00577C2B">
        <w:t>J. P.</w:t>
      </w:r>
      <w:r w:rsidR="0095609D" w:rsidRPr="0095609D">
        <w:t>,</w:t>
      </w:r>
      <w:r w:rsidR="00C62AD4" w:rsidRPr="00C62AD4">
        <w:t xml:space="preserve"> Altafim</w:t>
      </w:r>
      <w:r w:rsidR="00C62AD4">
        <w:t xml:space="preserve">, </w:t>
      </w:r>
      <w:r w:rsidR="00C62AD4" w:rsidRPr="00C62AD4">
        <w:t>R. A. C.</w:t>
      </w:r>
      <w:r w:rsidR="005C2859">
        <w:t xml:space="preserve">, </w:t>
      </w:r>
      <w:r w:rsidR="005C2859" w:rsidRPr="00C62AD4">
        <w:t>Altafim</w:t>
      </w:r>
      <w:r w:rsidR="005C2859">
        <w:t xml:space="preserve">, </w:t>
      </w:r>
      <w:r w:rsidR="005C2859" w:rsidRPr="00C62AD4">
        <w:t xml:space="preserve">R. A. </w:t>
      </w:r>
      <w:r w:rsidR="005C2859">
        <w:t>P</w:t>
      </w:r>
      <w:r w:rsidR="005C2859" w:rsidRPr="00C62AD4">
        <w:t>.</w:t>
      </w:r>
      <w:r w:rsidR="00EB6E98">
        <w:t>,</w:t>
      </w:r>
      <w:r w:rsidR="005C2859" w:rsidRPr="00C62AD4">
        <w:t xml:space="preserve"> </w:t>
      </w:r>
      <w:r w:rsidR="00EB6E98" w:rsidRPr="0095609D">
        <w:t>2021</w:t>
      </w:r>
      <w:r w:rsidR="00EB6E98">
        <w:t xml:space="preserve">. </w:t>
      </w:r>
      <w:r w:rsidR="0095609D" w:rsidRPr="0095609D">
        <w:t>Piezoelectrets: A Brief Introduction</w:t>
      </w:r>
      <w:r w:rsidR="00B14431">
        <w:t>.</w:t>
      </w:r>
      <w:r w:rsidR="0095609D" w:rsidRPr="0095609D">
        <w:t xml:space="preserve"> </w:t>
      </w:r>
      <w:r w:rsidR="0095609D" w:rsidRPr="00B14431">
        <w:rPr>
          <w:i/>
          <w:iCs/>
        </w:rPr>
        <w:t>IEEE Sensors Journal</w:t>
      </w:r>
      <w:r w:rsidR="0095609D" w:rsidRPr="0095609D">
        <w:t>, 21</w:t>
      </w:r>
      <w:r w:rsidR="00B14431">
        <w:t>(</w:t>
      </w:r>
      <w:r w:rsidR="0095609D" w:rsidRPr="0095609D">
        <w:t>20</w:t>
      </w:r>
      <w:r w:rsidR="00B14431">
        <w:t>)</w:t>
      </w:r>
      <w:r w:rsidR="0095609D" w:rsidRPr="0095609D">
        <w:t>, 22317-22328.</w:t>
      </w:r>
    </w:p>
  </w:endnote>
  <w:endnote w:id="8">
    <w:p w14:paraId="0FC7C230" w14:textId="7193CD79" w:rsidR="008428E1" w:rsidRPr="005D42D8" w:rsidRDefault="008428E1">
      <w:pPr>
        <w:pStyle w:val="EndnoteText"/>
        <w:rPr>
          <w:lang w:val="en-GB"/>
        </w:rPr>
      </w:pPr>
      <w:r w:rsidRPr="005D42D8">
        <w:t>[</w:t>
      </w:r>
      <w:r w:rsidRPr="005D42D8">
        <w:rPr>
          <w:rStyle w:val="EndnoteReference"/>
          <w:vertAlign w:val="baseline"/>
        </w:rPr>
        <w:endnoteRef/>
      </w:r>
      <w:r w:rsidRPr="005D42D8">
        <w:t xml:space="preserve">] Bauer, S., 2006. Piezo-, pyro-and ferroelectrets: soft transducer materials for electromechanical energy conversion. </w:t>
      </w:r>
      <w:r w:rsidRPr="005D42D8">
        <w:rPr>
          <w:i/>
          <w:iCs/>
        </w:rPr>
        <w:t>IEEE Transactions on Dielectrics and Electrical Insulation, 13</w:t>
      </w:r>
      <w:r w:rsidRPr="005D42D8">
        <w:t>(5), pp.953-962.</w:t>
      </w:r>
    </w:p>
  </w:endnote>
  <w:endnote w:id="9">
    <w:p w14:paraId="0A879C84" w14:textId="03CB1035" w:rsidR="008428E1" w:rsidRPr="005D42D8" w:rsidRDefault="008428E1">
      <w:pPr>
        <w:pStyle w:val="EndnoteText"/>
        <w:rPr>
          <w:lang w:val="en-GB"/>
        </w:rPr>
      </w:pPr>
      <w:r w:rsidRPr="005D42D8">
        <w:t>[</w:t>
      </w:r>
      <w:r w:rsidRPr="005D42D8">
        <w:rPr>
          <w:rStyle w:val="EndnoteReference"/>
          <w:vertAlign w:val="baseline"/>
        </w:rPr>
        <w:endnoteRef/>
      </w:r>
      <w:r w:rsidRPr="005D42D8">
        <w:t xml:space="preserve">] Mohebbi, A., Mighri, F., Ajji, A., </w:t>
      </w:r>
      <w:r w:rsidR="005D42D8" w:rsidRPr="005D42D8">
        <w:t>and</w:t>
      </w:r>
      <w:r w:rsidRPr="005D42D8">
        <w:t xml:space="preserve"> Rodrigue, D. (2018). Cellular polymer ferroelectret: a review on their development and their piezoelectric properties. </w:t>
      </w:r>
      <w:r w:rsidRPr="00C37406">
        <w:rPr>
          <w:i/>
          <w:iCs/>
        </w:rPr>
        <w:t>Advances in Polymer Technology</w:t>
      </w:r>
      <w:r w:rsidRPr="005D42D8">
        <w:t xml:space="preserve">, 37(2), 468-483. </w:t>
      </w:r>
    </w:p>
  </w:endnote>
  <w:endnote w:id="10">
    <w:p w14:paraId="063EC386" w14:textId="58700053" w:rsidR="00AA25A0" w:rsidRPr="00AA25A0" w:rsidRDefault="00AA25A0">
      <w:pPr>
        <w:pStyle w:val="EndnoteText"/>
        <w:rPr>
          <w:lang w:val="en-GB"/>
        </w:rPr>
      </w:pPr>
      <w:r w:rsidRPr="005D42D8">
        <w:t>[</w:t>
      </w:r>
      <w:r w:rsidRPr="005D42D8">
        <w:rPr>
          <w:rStyle w:val="EndnoteReference"/>
          <w:vertAlign w:val="baseline"/>
        </w:rPr>
        <w:endnoteRef/>
      </w:r>
      <w:r w:rsidRPr="005D42D8">
        <w:t xml:space="preserve">] González-Losada, P., Yang, H., Pinto, R. M. R., Faraji, M., Dias, R., and Vinayakumar, </w:t>
      </w:r>
      <w:r w:rsidR="005D42D8" w:rsidRPr="005D42D8">
        <w:t>K.</w:t>
      </w:r>
      <w:r w:rsidR="005D42D8">
        <w:t xml:space="preserve">, </w:t>
      </w:r>
      <w:r w:rsidR="00C37406">
        <w:t xml:space="preserve">2022. </w:t>
      </w:r>
      <w:r w:rsidRPr="005D42D8">
        <w:t xml:space="preserve">Flexible ferroelectret for zero power wearable application," </w:t>
      </w:r>
      <w:r w:rsidRPr="00C37406">
        <w:rPr>
          <w:i/>
          <w:iCs/>
        </w:rPr>
        <w:t>IEEE International Conference on Flexible and Printable Sensors and Systems (FLEPS)</w:t>
      </w:r>
      <w:r w:rsidRPr="005D42D8">
        <w:t>, Vienna, Austria, pp. 1-4, doi: 10.1109/FLEPS53764.2022.9781488</w:t>
      </w:r>
      <w:r w:rsidRPr="00AA25A0">
        <w:t>.</w:t>
      </w:r>
      <w:r>
        <w:t xml:space="preserve"> </w:t>
      </w:r>
    </w:p>
  </w:endnote>
  <w:endnote w:id="11">
    <w:p w14:paraId="6756FED5" w14:textId="34DD88AB" w:rsidR="003B77FB" w:rsidRPr="003B77FB" w:rsidRDefault="003B77FB">
      <w:pPr>
        <w:pStyle w:val="EndnoteText"/>
        <w:rPr>
          <w:lang w:val="en-GB"/>
        </w:rPr>
      </w:pPr>
      <w:r>
        <w:t>[</w:t>
      </w:r>
      <w:r w:rsidRPr="00EE42E3">
        <w:rPr>
          <w:rStyle w:val="EndnoteReference"/>
          <w:vertAlign w:val="baseline"/>
        </w:rPr>
        <w:endnoteRef/>
      </w:r>
      <w:r>
        <w:t xml:space="preserve">] </w:t>
      </w:r>
      <w:r w:rsidRPr="003B77FB">
        <w:t>Yong, S., Shi, J. and Beeby, S.</w:t>
      </w:r>
      <w:r w:rsidR="00EE42E3">
        <w:t>,</w:t>
      </w:r>
      <w:r w:rsidRPr="003B77FB">
        <w:t xml:space="preserve"> 2019</w:t>
      </w:r>
      <w:r w:rsidR="00EE42E3">
        <w:t>.</w:t>
      </w:r>
      <w:r w:rsidRPr="003B77FB">
        <w:t xml:space="preserve"> Wearable Textile Power Module Based on Flexible Ferroelectret and Supercapacitor. </w:t>
      </w:r>
      <w:r w:rsidRPr="00AA4CFF">
        <w:rPr>
          <w:i/>
          <w:iCs/>
        </w:rPr>
        <w:t>Energy Technol.,</w:t>
      </w:r>
      <w:r w:rsidRPr="003B77FB">
        <w:t xml:space="preserve"> 7: 1800938.</w:t>
      </w:r>
      <w:r w:rsidR="00EE42E3">
        <w:t xml:space="preserve"> </w:t>
      </w:r>
      <w:r w:rsidRPr="003B77FB">
        <w:t>https://doi.org/10.1002/ente.201800938</w:t>
      </w:r>
      <w:r>
        <w:t xml:space="preserve"> </w:t>
      </w:r>
    </w:p>
  </w:endnote>
  <w:endnote w:id="12">
    <w:p w14:paraId="54DEE8DA" w14:textId="7D165FA4" w:rsidR="006F44B2" w:rsidRPr="004C1778" w:rsidRDefault="006F44B2">
      <w:pPr>
        <w:pStyle w:val="EndnoteText"/>
        <w:rPr>
          <w:lang w:val="en-GB"/>
        </w:rPr>
      </w:pPr>
      <w:r>
        <w:t>[</w:t>
      </w:r>
      <w:r w:rsidRPr="0014466B">
        <w:rPr>
          <w:rStyle w:val="EndnoteReference"/>
          <w:vertAlign w:val="baseline"/>
        </w:rPr>
        <w:endnoteRef/>
      </w:r>
      <w:r>
        <w:t xml:space="preserve">] </w:t>
      </w:r>
      <w:r w:rsidRPr="006F44B2">
        <w:t>Xiang, X., Ma, X., Zhou, L., Sessler, G.M., von Seggern, H., Dali, O.B., Kupnik, M., He, P., Dai, Y. and Zhang, X.</w:t>
      </w:r>
      <w:r w:rsidR="0014466B">
        <w:t>,</w:t>
      </w:r>
      <w:r w:rsidRPr="006F44B2">
        <w:t xml:space="preserve"> 2023</w:t>
      </w:r>
      <w:r w:rsidR="0014466B">
        <w:t>.</w:t>
      </w:r>
      <w:r w:rsidRPr="006F44B2">
        <w:t xml:space="preserve"> Threadlike Piezoelectric Sensors Based on Ferroelectrets and Their </w:t>
      </w:r>
      <w:r w:rsidRPr="004C1778">
        <w:t xml:space="preserve">Application in Washable and Breathable Smart Clothing. </w:t>
      </w:r>
      <w:r w:rsidRPr="004C1778">
        <w:rPr>
          <w:i/>
          <w:iCs/>
        </w:rPr>
        <w:t>Adv. Mater. Technol.,</w:t>
      </w:r>
      <w:r w:rsidRPr="004C1778">
        <w:t xml:space="preserve"> 8: 2202130. https://doi.org/10.1002/admt.202202130</w:t>
      </w:r>
    </w:p>
  </w:endnote>
  <w:endnote w:id="13">
    <w:p w14:paraId="2E38671A" w14:textId="56C256A6" w:rsidR="008F58D3" w:rsidRPr="004C1778" w:rsidRDefault="008F58D3">
      <w:pPr>
        <w:pStyle w:val="EndnoteText"/>
        <w:rPr>
          <w:lang w:val="en-GB"/>
        </w:rPr>
      </w:pPr>
      <w:r w:rsidRPr="004C1778">
        <w:t>[</w:t>
      </w:r>
      <w:r w:rsidRPr="004C1778">
        <w:rPr>
          <w:rStyle w:val="EndnoteReference"/>
          <w:vertAlign w:val="baseline"/>
        </w:rPr>
        <w:endnoteRef/>
      </w:r>
      <w:r w:rsidRPr="004C1778">
        <w:t xml:space="preserve">] </w:t>
      </w:r>
      <w:r w:rsidR="003C7E07" w:rsidRPr="004C1778">
        <w:t xml:space="preserve">Altmann, A. A., et al., 2024. Flexible Shielded Sensors Based on Biocompatible Ferroelectrets for Heart Rate Monitoring, 2024 IEEE International Conference on Flexible and Printable Sensors and Systems (FLEPS), Tampere, Finland, 2024, pp. 1-4, </w:t>
      </w:r>
      <w:r w:rsidR="003C7E07" w:rsidRPr="004C1778">
        <w:t>doi: 10.1109/FLEPS61194.2024.10603940</w:t>
      </w:r>
      <w:r w:rsidRPr="004C1778">
        <w:t xml:space="preserve"> </w:t>
      </w:r>
    </w:p>
  </w:endnote>
  <w:endnote w:id="14">
    <w:p w14:paraId="125A61AC" w14:textId="08B247A8" w:rsidR="00E118AD" w:rsidRPr="004C1778" w:rsidRDefault="00615630">
      <w:pPr>
        <w:pStyle w:val="EndnoteText"/>
        <w:rPr>
          <w:lang w:val="en-GB"/>
        </w:rPr>
      </w:pPr>
      <w:r w:rsidRPr="004C1778">
        <w:t>[</w:t>
      </w:r>
      <w:r w:rsidR="00E118AD" w:rsidRPr="004C1778">
        <w:rPr>
          <w:rStyle w:val="EndnoteReference"/>
          <w:vertAlign w:val="baseline"/>
        </w:rPr>
        <w:endnoteRef/>
      </w:r>
      <w:r w:rsidRPr="004C1778">
        <w:t xml:space="preserve">] Altmann, A. A., et al., 2024, Flexible 3D Printed Ferroelectret Sensors Integrated into Smart Textiles for Unobtrusive Monitoring, 2024 IEEE International Conference on Flexible and Printable Sensors and Systems (FLEPS), Tampere, Finland, 2024, pp. 1-4, </w:t>
      </w:r>
      <w:r w:rsidRPr="004C1778">
        <w:t>doi: 10.1109/FLEPS61194.2024.10604067.</w:t>
      </w:r>
      <w:r w:rsidR="00E118AD" w:rsidRPr="004C1778">
        <w:t xml:space="preserve"> </w:t>
      </w:r>
    </w:p>
  </w:endnote>
  <w:endnote w:id="15">
    <w:p w14:paraId="23D9FC7F" w14:textId="61BBC1AE" w:rsidR="00B93359" w:rsidRPr="004C1778" w:rsidRDefault="00B93359" w:rsidP="00B93359">
      <w:pPr>
        <w:pStyle w:val="EndnoteText"/>
        <w:rPr>
          <w:lang w:val="en-GB"/>
        </w:rPr>
      </w:pPr>
      <w:r w:rsidRPr="004C1778">
        <w:t>[</w:t>
      </w:r>
      <w:r w:rsidRPr="004C1778">
        <w:rPr>
          <w:rStyle w:val="EndnoteReference"/>
          <w:vertAlign w:val="baseline"/>
        </w:rPr>
        <w:endnoteRef/>
      </w:r>
      <w:r w:rsidRPr="004C1778">
        <w:t>] Liu, Y., Wu, C., Qiu, X., Xu, P., Xiang, Y., Xuan, F.-Z.</w:t>
      </w:r>
      <w:r w:rsidR="00C80581" w:rsidRPr="004C1778">
        <w:t xml:space="preserve">, 2024. </w:t>
      </w:r>
      <w:r w:rsidRPr="004C1778">
        <w:t xml:space="preserve">Air-cavity-free multiphase composite </w:t>
      </w:r>
      <w:r w:rsidRPr="004C1778">
        <w:t>piezoelectrets with high piezoelectric sensitivity for self-powered flexible sensors and energy harvesters,</w:t>
      </w:r>
      <w:r w:rsidR="00C80581" w:rsidRPr="004C1778">
        <w:t xml:space="preserve"> </w:t>
      </w:r>
      <w:r w:rsidR="005932CC" w:rsidRPr="004C1778">
        <w:rPr>
          <w:i/>
          <w:iCs/>
        </w:rPr>
        <w:t>Appl. Mater. Today</w:t>
      </w:r>
      <w:r w:rsidRPr="004C1778">
        <w:t>,</w:t>
      </w:r>
      <w:r w:rsidR="00C80581" w:rsidRPr="004C1778">
        <w:t xml:space="preserve"> </w:t>
      </w:r>
      <w:r w:rsidRPr="004C1778">
        <w:t>Vol</w:t>
      </w:r>
      <w:r w:rsidR="00C80581" w:rsidRPr="004C1778">
        <w:t xml:space="preserve"> </w:t>
      </w:r>
      <w:r w:rsidRPr="004C1778">
        <w:t>37,</w:t>
      </w:r>
      <w:r w:rsidR="00C80581" w:rsidRPr="004C1778">
        <w:t xml:space="preserve"> </w:t>
      </w:r>
      <w:r w:rsidRPr="004C1778">
        <w:t>102096,</w:t>
      </w:r>
      <w:r w:rsidR="00C80581" w:rsidRPr="004C1778">
        <w:t xml:space="preserve"> h</w:t>
      </w:r>
      <w:r w:rsidRPr="004C1778">
        <w:t xml:space="preserve">ttps://doi.org/10.1016/j.apmt.2024.102096. </w:t>
      </w:r>
    </w:p>
  </w:endnote>
  <w:endnote w:id="16">
    <w:p w14:paraId="7A118661" w14:textId="031824B6" w:rsidR="002D1D76" w:rsidRPr="004C1778" w:rsidRDefault="002D1D76">
      <w:pPr>
        <w:pStyle w:val="EndnoteText"/>
        <w:rPr>
          <w:lang w:val="en-GB"/>
        </w:rPr>
      </w:pPr>
      <w:r w:rsidRPr="004C1778">
        <w:t>[</w:t>
      </w:r>
      <w:r w:rsidRPr="004C1778">
        <w:rPr>
          <w:rStyle w:val="EndnoteReference"/>
          <w:vertAlign w:val="baseline"/>
        </w:rPr>
        <w:endnoteRef/>
      </w:r>
      <w:r w:rsidRPr="004C1778">
        <w:t xml:space="preserve">]  Schäfer </w:t>
      </w:r>
      <w:r w:rsidR="00CF28F5" w:rsidRPr="004C1778">
        <w:t xml:space="preserve">N., </w:t>
      </w:r>
      <w:r w:rsidRPr="004C1778">
        <w:t xml:space="preserve">et al., </w:t>
      </w:r>
      <w:r w:rsidR="00CF28F5" w:rsidRPr="004C1778">
        <w:t xml:space="preserve">2024. </w:t>
      </w:r>
      <w:r w:rsidRPr="004C1778">
        <w:t xml:space="preserve">Wearable Ferroelectret Sensors for Muscle Activity Measurements, 2024 IEEE Ultrasonics, Ferroelectrics, and Frequency Control Joint Symposium (UFFC-JS), Taipei, </w:t>
      </w:r>
      <w:r w:rsidRPr="004C1778">
        <w:t xml:space="preserve">Taiwan,  pp. 1-4, </w:t>
      </w:r>
      <w:r w:rsidRPr="004C1778">
        <w:t>doi: 10.1109/UFFC-JS60046.2024.10793709.</w:t>
      </w:r>
    </w:p>
  </w:endnote>
  <w:endnote w:id="17">
    <w:p w14:paraId="4935B1BE" w14:textId="2051D3ED" w:rsidR="00CD6008" w:rsidRPr="004C1778" w:rsidRDefault="00CD6008">
      <w:pPr>
        <w:pStyle w:val="EndnoteText"/>
        <w:rPr>
          <w:lang w:val="en-GB"/>
        </w:rPr>
      </w:pPr>
      <w:r w:rsidRPr="004C1778">
        <w:t>[</w:t>
      </w:r>
      <w:r w:rsidRPr="004C1778">
        <w:rPr>
          <w:rStyle w:val="EndnoteReference"/>
          <w:vertAlign w:val="baseline"/>
        </w:rPr>
        <w:endnoteRef/>
      </w:r>
      <w:r w:rsidRPr="004C1778">
        <w:t xml:space="preserve">] Holzmann </w:t>
      </w:r>
      <w:r w:rsidR="008274B9" w:rsidRPr="004C1778">
        <w:t xml:space="preserve">H </w:t>
      </w:r>
      <w:r w:rsidRPr="004C1778">
        <w:t xml:space="preserve">et al 2023 </w:t>
      </w:r>
      <w:r w:rsidR="00DF1A47" w:rsidRPr="004C1778">
        <w:t xml:space="preserve">Design and optimization of lightweight bending strain energy harvesters using irradiation cross-linked polypropylene ferroelectret, </w:t>
      </w:r>
      <w:r w:rsidRPr="004C1778">
        <w:rPr>
          <w:i/>
          <w:iCs/>
        </w:rPr>
        <w:t>Smart Mater. Struct.</w:t>
      </w:r>
      <w:r w:rsidRPr="004C1778">
        <w:t xml:space="preserve"> 32 125013 </w:t>
      </w:r>
    </w:p>
  </w:endnote>
  <w:endnote w:id="18">
    <w:p w14:paraId="4BDF4E43" w14:textId="1CBA41AE" w:rsidR="00F8362F" w:rsidRPr="004C1778" w:rsidRDefault="00F8362F">
      <w:pPr>
        <w:pStyle w:val="EndnoteText"/>
        <w:rPr>
          <w:lang w:val="en-GB"/>
        </w:rPr>
      </w:pPr>
      <w:r w:rsidRPr="004C1778">
        <w:t>[</w:t>
      </w:r>
      <w:r w:rsidRPr="004C1778">
        <w:rPr>
          <w:rStyle w:val="EndnoteReference"/>
          <w:vertAlign w:val="baseline"/>
        </w:rPr>
        <w:endnoteRef/>
      </w:r>
      <w:r w:rsidRPr="004C1778">
        <w:t>]</w:t>
      </w:r>
      <w:r w:rsidR="002D1C9B" w:rsidRPr="004C1778">
        <w:t xml:space="preserve"> Wang, N., Zhang, H., Qiu,</w:t>
      </w:r>
      <w:r w:rsidR="0070063C" w:rsidRPr="004C1778">
        <w:t xml:space="preserve"> X.,</w:t>
      </w:r>
      <w:r w:rsidR="002D1C9B" w:rsidRPr="004C1778">
        <w:t xml:space="preserve"> Gerhard, </w:t>
      </w:r>
      <w:r w:rsidR="0070063C" w:rsidRPr="004C1778">
        <w:t xml:space="preserve">R., </w:t>
      </w:r>
      <w:r w:rsidR="002D1C9B" w:rsidRPr="004C1778">
        <w:t>van Turnhout,</w:t>
      </w:r>
      <w:r w:rsidR="0070063C" w:rsidRPr="004C1778">
        <w:t xml:space="preserve"> J.,</w:t>
      </w:r>
      <w:r w:rsidR="002D1C9B" w:rsidRPr="004C1778">
        <w:t xml:space="preserve"> Cressotti,</w:t>
      </w:r>
      <w:r w:rsidR="0070063C" w:rsidRPr="004C1778">
        <w:t xml:space="preserve"> J.,</w:t>
      </w:r>
      <w:r w:rsidR="002D1C9B" w:rsidRPr="004C1778">
        <w:t xml:space="preserve"> Zhao, </w:t>
      </w:r>
      <w:r w:rsidR="0070063C" w:rsidRPr="004C1778">
        <w:t xml:space="preserve">D., </w:t>
      </w:r>
      <w:r w:rsidR="002D1C9B" w:rsidRPr="004C1778">
        <w:t>Tang,</w:t>
      </w:r>
      <w:r w:rsidR="0070063C" w:rsidRPr="004C1778">
        <w:t xml:space="preserve"> L.</w:t>
      </w:r>
      <w:r w:rsidR="001228D6" w:rsidRPr="004C1778">
        <w:t>,</w:t>
      </w:r>
      <w:r w:rsidR="002D1C9B" w:rsidRPr="004C1778">
        <w:t xml:space="preserve"> Cao,</w:t>
      </w:r>
      <w:r w:rsidR="001228D6" w:rsidRPr="004C1778">
        <w:t xml:space="preserve"> Y., 2024.</w:t>
      </w:r>
      <w:r w:rsidR="002D1C9B" w:rsidRPr="004C1778">
        <w:t xml:space="preserve"> Recent Advances in Ferroelectret Fabrication, Performance Optimization, and Applications. </w:t>
      </w:r>
      <w:r w:rsidR="002D1C9B" w:rsidRPr="004C1778">
        <w:rPr>
          <w:i/>
          <w:iCs/>
        </w:rPr>
        <w:t>Adv. Mater.</w:t>
      </w:r>
      <w:r w:rsidR="002D1C9B" w:rsidRPr="004C1778">
        <w:t>, 36, 2400657. https://doi.org/10.1002/adma.202400657</w:t>
      </w:r>
      <w:r w:rsidRPr="004C1778">
        <w:t xml:space="preserve">  </w:t>
      </w:r>
    </w:p>
  </w:endnote>
  <w:endnote w:id="19">
    <w:p w14:paraId="0071C9F3" w14:textId="77777777" w:rsidR="00317292" w:rsidRPr="004C1778" w:rsidRDefault="00317292" w:rsidP="00317292">
      <w:pPr>
        <w:pStyle w:val="EndnoteText"/>
        <w:rPr>
          <w:lang w:val="en-GB"/>
        </w:rPr>
      </w:pPr>
      <w:r w:rsidRPr="004C1778">
        <w:t>[</w:t>
      </w:r>
      <w:r w:rsidRPr="004C1778">
        <w:rPr>
          <w:rStyle w:val="EndnoteReference"/>
          <w:vertAlign w:val="baseline"/>
        </w:rPr>
        <w:endnoteRef/>
      </w:r>
      <w:r w:rsidRPr="004C1778">
        <w:t xml:space="preserve">] Adhikary, P., Garain, S. and Mandal, D., 2015. The co-operative performance of a hydrated salt assisted sponge like P (VDF-HFP) piezoelectric generator: an effective piezoelectric based energy harvester. </w:t>
      </w:r>
      <w:r w:rsidRPr="004C1778">
        <w:rPr>
          <w:i/>
          <w:iCs/>
        </w:rPr>
        <w:t>Physical Chemistry Chemical Physics</w:t>
      </w:r>
      <w:r w:rsidRPr="004C1778">
        <w:t xml:space="preserve">, 17(11), pp.7275-7281. </w:t>
      </w:r>
    </w:p>
  </w:endnote>
  <w:endnote w:id="20">
    <w:p w14:paraId="5B53E01F" w14:textId="08E13DFD" w:rsidR="00CB1F1B" w:rsidRPr="004C1778" w:rsidRDefault="00CB1F1B">
      <w:pPr>
        <w:pStyle w:val="EndnoteText"/>
        <w:rPr>
          <w:lang w:val="en-GB"/>
        </w:rPr>
      </w:pPr>
      <w:r w:rsidRPr="004C1778">
        <w:t>[</w:t>
      </w:r>
      <w:r w:rsidRPr="004C1778">
        <w:rPr>
          <w:rStyle w:val="EndnoteReference"/>
          <w:vertAlign w:val="baseline"/>
        </w:rPr>
        <w:endnoteRef/>
      </w:r>
      <w:r w:rsidRPr="004C1778">
        <w:t xml:space="preserve">] </w:t>
      </w:r>
      <w:r w:rsidR="00AA4CFF" w:rsidRPr="004C1778">
        <w:t xml:space="preserve">Ansari, M.A. and Somdee, P. 2022. Piezoelectric Polymeric Foams as Flexible Energy Harvesters: A Review. </w:t>
      </w:r>
      <w:r w:rsidR="00AA4CFF" w:rsidRPr="004C1778">
        <w:rPr>
          <w:i/>
          <w:iCs/>
        </w:rPr>
        <w:t>Adv. Energy Sustainability Res</w:t>
      </w:r>
      <w:r w:rsidR="00AA4CFF" w:rsidRPr="004C1778">
        <w:t>., 3: 2200063. https://doi.org/10.1002/aesr.202200063</w:t>
      </w:r>
      <w:r w:rsidRPr="004C1778">
        <w:t xml:space="preserve"> </w:t>
      </w:r>
    </w:p>
  </w:endnote>
  <w:endnote w:id="21">
    <w:p w14:paraId="0B68C700" w14:textId="30EEC307" w:rsidR="00FA13EA" w:rsidRPr="004C1778" w:rsidRDefault="00FA13EA">
      <w:pPr>
        <w:pStyle w:val="EndnoteText"/>
        <w:rPr>
          <w:lang w:val="en-GB"/>
        </w:rPr>
      </w:pPr>
      <w:r w:rsidRPr="004C1778">
        <w:t>[</w:t>
      </w:r>
      <w:r w:rsidRPr="004C1778">
        <w:rPr>
          <w:rStyle w:val="EndnoteReference"/>
          <w:vertAlign w:val="baseline"/>
        </w:rPr>
        <w:endnoteRef/>
      </w:r>
      <w:r w:rsidRPr="004C1778">
        <w:t xml:space="preserve">] Ray, C.A. and Anton, S.R., 2015, April. Evaluation of piezoelectret foam in a multilayer stack configuration for low-level vibration energy harvesting applications. In Active and Passive Smart Structures and Integrated Systems 2015 (Vol. 9431, pp. 328-338). SPIE.  </w:t>
      </w:r>
    </w:p>
  </w:endnote>
  <w:endnote w:id="22">
    <w:p w14:paraId="43C4C49E" w14:textId="23290397" w:rsidR="00D67CE2" w:rsidRPr="004C1778" w:rsidRDefault="00D67CE2">
      <w:pPr>
        <w:pStyle w:val="EndnoteText"/>
        <w:rPr>
          <w:lang w:val="en-GB"/>
        </w:rPr>
      </w:pPr>
      <w:r w:rsidRPr="004C1778">
        <w:t>[</w:t>
      </w:r>
      <w:r w:rsidRPr="004C1778">
        <w:rPr>
          <w:rStyle w:val="EndnoteReference"/>
          <w:vertAlign w:val="baseline"/>
        </w:rPr>
        <w:endnoteRef/>
      </w:r>
      <w:r w:rsidRPr="004C1778">
        <w:t>]</w:t>
      </w:r>
      <w:r w:rsidR="006B1A0F" w:rsidRPr="004C1778">
        <w:t xml:space="preserve"> </w:t>
      </w:r>
      <w:r w:rsidRPr="004C1778">
        <w:t>Luo</w:t>
      </w:r>
      <w:r w:rsidR="006B1A0F" w:rsidRPr="004C1778">
        <w:t>,</w:t>
      </w:r>
      <w:r w:rsidRPr="004C1778">
        <w:t xml:space="preserve"> </w:t>
      </w:r>
      <w:r w:rsidR="006B1A0F" w:rsidRPr="004C1778">
        <w:t xml:space="preserve">Z., </w:t>
      </w:r>
      <w:r w:rsidR="009806B5" w:rsidRPr="004C1778">
        <w:t xml:space="preserve">Zhu, D., Shi, J., Beeby, S., </w:t>
      </w:r>
      <w:r w:rsidR="00B951ED" w:rsidRPr="004C1778">
        <w:t>Zhang, C., Proynov, P., Stark, B.</w:t>
      </w:r>
      <w:r w:rsidRPr="004C1778">
        <w:t>,</w:t>
      </w:r>
      <w:r w:rsidR="00B951ED" w:rsidRPr="004C1778">
        <w:t xml:space="preserve"> 2015.</w:t>
      </w:r>
      <w:r w:rsidRPr="004C1778">
        <w:t xml:space="preserve"> Energy harvesting study on single and multilayer ferroelectret foams under compressive force</w:t>
      </w:r>
      <w:r w:rsidR="00B951ED" w:rsidRPr="004C1778">
        <w:t>.</w:t>
      </w:r>
      <w:r w:rsidRPr="004C1778">
        <w:t xml:space="preserve"> </w:t>
      </w:r>
      <w:r w:rsidRPr="004C1778">
        <w:rPr>
          <w:i/>
          <w:iCs/>
        </w:rPr>
        <w:t>IEEE Transactions on Dielectrics and Electrical Insulation</w:t>
      </w:r>
      <w:r w:rsidRPr="004C1778">
        <w:t>, 22</w:t>
      </w:r>
      <w:r w:rsidR="00B951ED" w:rsidRPr="004C1778">
        <w:t>(</w:t>
      </w:r>
      <w:r w:rsidRPr="004C1778">
        <w:t>3</w:t>
      </w:r>
      <w:r w:rsidR="00B951ED" w:rsidRPr="004C1778">
        <w:t>)</w:t>
      </w:r>
      <w:r w:rsidRPr="004C1778">
        <w:t xml:space="preserve">, pp. 1360-1368, doi: 10.1109/TDEI.2015.7116323. </w:t>
      </w:r>
    </w:p>
  </w:endnote>
  <w:endnote w:id="23">
    <w:p w14:paraId="1601FFAA" w14:textId="7BBC1A7A" w:rsidR="00B37B4C" w:rsidRPr="004C1778" w:rsidRDefault="00B37B4C">
      <w:pPr>
        <w:pStyle w:val="EndnoteText"/>
        <w:rPr>
          <w:lang w:val="en-GB"/>
        </w:rPr>
      </w:pPr>
      <w:r w:rsidRPr="004C1778">
        <w:t>[</w:t>
      </w:r>
      <w:r w:rsidRPr="004C1778">
        <w:rPr>
          <w:rStyle w:val="EndnoteReference"/>
          <w:vertAlign w:val="baseline"/>
        </w:rPr>
        <w:endnoteRef/>
      </w:r>
      <w:r w:rsidRPr="004C1778">
        <w:t xml:space="preserve">] </w:t>
      </w:r>
      <w:r w:rsidR="00D80A31" w:rsidRPr="004C1778">
        <w:t>Luo, Z., Zhu, D., Beeby, 2015</w:t>
      </w:r>
      <w:r w:rsidR="006B785C" w:rsidRPr="004C1778">
        <w:t>. Multilayer ferroelectret-based energy harvesting insole.</w:t>
      </w:r>
      <w:r w:rsidR="00D80A31" w:rsidRPr="004C1778">
        <w:t xml:space="preserve"> J</w:t>
      </w:r>
      <w:r w:rsidR="00D80A31" w:rsidRPr="004C1778">
        <w:rPr>
          <w:i/>
          <w:iCs/>
        </w:rPr>
        <w:t>. Phys.: Conf. Ser.</w:t>
      </w:r>
      <w:r w:rsidR="006B785C" w:rsidRPr="004C1778">
        <w:rPr>
          <w:i/>
          <w:iCs/>
        </w:rPr>
        <w:t>,</w:t>
      </w:r>
      <w:r w:rsidR="00D80A31" w:rsidRPr="004C1778">
        <w:t xml:space="preserve"> 660</w:t>
      </w:r>
      <w:r w:rsidR="006B785C" w:rsidRPr="004C1778">
        <w:t>,</w:t>
      </w:r>
      <w:r w:rsidR="00D80A31" w:rsidRPr="004C1778">
        <w:t xml:space="preserve"> 012118</w:t>
      </w:r>
      <w:r w:rsidR="00A530A2" w:rsidRPr="004C1778">
        <w:t>. DOI 10.1088/1742-6596/660/1/012118</w:t>
      </w:r>
    </w:p>
  </w:endnote>
  <w:endnote w:id="24">
    <w:p w14:paraId="7DD95D2D" w14:textId="72B83143" w:rsidR="00604D23" w:rsidRPr="004C1778" w:rsidRDefault="00604D23">
      <w:pPr>
        <w:pStyle w:val="EndnoteText"/>
        <w:rPr>
          <w:lang w:val="en-GB"/>
        </w:rPr>
      </w:pPr>
      <w:r w:rsidRPr="004C1778">
        <w:t>[</w:t>
      </w:r>
      <w:r w:rsidRPr="004C1778">
        <w:rPr>
          <w:rStyle w:val="EndnoteReference"/>
          <w:vertAlign w:val="baseline"/>
        </w:rPr>
        <w:endnoteRef/>
      </w:r>
      <w:r w:rsidRPr="004C1778">
        <w:t xml:space="preserve">] </w:t>
      </w:r>
      <w:r w:rsidR="00245788" w:rsidRPr="004C1778">
        <w:t>Wang, N. et al 2024</w:t>
      </w:r>
      <w:r w:rsidR="00BB5C58" w:rsidRPr="004C1778">
        <w:t xml:space="preserve">. Macro-dipoles in soft/hard expanded-polytetrafluoroethylene + </w:t>
      </w:r>
      <w:r w:rsidR="00BB5C58" w:rsidRPr="004C1778">
        <w:t>fluoroethylenepropylene (ePTFE + FEP) fluoropolymer-film systems for high-output piezoelectric ferroelectret-transducer applications,</w:t>
      </w:r>
      <w:r w:rsidR="00245788" w:rsidRPr="004C1778">
        <w:t xml:space="preserve"> </w:t>
      </w:r>
      <w:r w:rsidR="00245788" w:rsidRPr="004C1778">
        <w:rPr>
          <w:i/>
          <w:iCs/>
        </w:rPr>
        <w:t>J. Phys. D: Appl. Phys.</w:t>
      </w:r>
      <w:r w:rsidR="00245788" w:rsidRPr="004C1778">
        <w:t xml:space="preserve"> 57 145502</w:t>
      </w:r>
    </w:p>
  </w:endnote>
  <w:endnote w:id="25">
    <w:p w14:paraId="7C612A2B" w14:textId="77777777" w:rsidR="00280E93" w:rsidRPr="004C1778" w:rsidRDefault="00280E93" w:rsidP="00280E93">
      <w:pPr>
        <w:pStyle w:val="EndnoteText"/>
        <w:rPr>
          <w:lang w:val="en-GB"/>
        </w:rPr>
      </w:pPr>
      <w:r w:rsidRPr="004C1778">
        <w:t>[</w:t>
      </w:r>
      <w:r w:rsidRPr="004C1778">
        <w:rPr>
          <w:rStyle w:val="EndnoteReference"/>
          <w:vertAlign w:val="baseline"/>
        </w:rPr>
        <w:endnoteRef/>
      </w:r>
      <w:r w:rsidRPr="004C1778">
        <w:t xml:space="preserve">] Wang J.J., Hsu, T.H., Yeh, C.N., Tsai, J.W. and Su, Y.C., 2011. Piezoelectric polydimethylsiloxane films for MEMS transducers. </w:t>
      </w:r>
      <w:r w:rsidRPr="004C1778">
        <w:rPr>
          <w:i/>
          <w:iCs/>
        </w:rPr>
        <w:t>Journal of Micromechanics and Microengineering</w:t>
      </w:r>
      <w:r w:rsidRPr="004C1778">
        <w:t>, 22(1), p.015013.</w:t>
      </w:r>
    </w:p>
  </w:endnote>
  <w:endnote w:id="26">
    <w:p w14:paraId="41CA01E4" w14:textId="5F1CE55E" w:rsidR="00683F67" w:rsidRPr="004C1778" w:rsidRDefault="00683F67">
      <w:pPr>
        <w:pStyle w:val="EndnoteText"/>
        <w:rPr>
          <w:lang w:val="en-GB"/>
        </w:rPr>
      </w:pPr>
      <w:r w:rsidRPr="004C1778">
        <w:t>[</w:t>
      </w:r>
      <w:r w:rsidRPr="004C1778">
        <w:rPr>
          <w:rStyle w:val="EndnoteReference"/>
          <w:vertAlign w:val="baseline"/>
        </w:rPr>
        <w:endnoteRef/>
      </w:r>
      <w:r w:rsidRPr="004C1778">
        <w:t xml:space="preserve">] Wang, Z., Volinsky, A. A., &amp; Gallant, N. D., 2014. Crosslinking effect on polydimethylsiloxane elastic modulus measured by custom‐built compression instrument. </w:t>
      </w:r>
      <w:r w:rsidRPr="004C1778">
        <w:rPr>
          <w:i/>
          <w:iCs/>
        </w:rPr>
        <w:t>Journal of Applied Polymer Science</w:t>
      </w:r>
      <w:r w:rsidRPr="004C1778">
        <w:t>, 131(22)</w:t>
      </w:r>
      <w:r w:rsidR="006C575C" w:rsidRPr="004C1778">
        <w:t>, 41050</w:t>
      </w:r>
      <w:r w:rsidRPr="004C1778">
        <w:t xml:space="preserve">. </w:t>
      </w:r>
    </w:p>
  </w:endnote>
  <w:endnote w:id="27">
    <w:p w14:paraId="7DB01FE7" w14:textId="65A2652E" w:rsidR="00C11567" w:rsidRPr="004C1778" w:rsidRDefault="00C11567">
      <w:pPr>
        <w:pStyle w:val="EndnoteText"/>
        <w:rPr>
          <w:lang w:val="en-GB"/>
        </w:rPr>
      </w:pPr>
      <w:r w:rsidRPr="004C1778">
        <w:t>[</w:t>
      </w:r>
      <w:r w:rsidRPr="004C1778">
        <w:rPr>
          <w:rStyle w:val="EndnoteReference"/>
          <w:vertAlign w:val="baseline"/>
        </w:rPr>
        <w:endnoteRef/>
      </w:r>
      <w:r w:rsidRPr="004C1778">
        <w:t>]</w:t>
      </w:r>
      <w:r w:rsidR="00EA4C70" w:rsidRPr="004C1778">
        <w:t xml:space="preserve"> Zhukov, S., Fedosov, S. and von Seggern, H., 2011. Piezoelectrets from sandwiched porous polytetrafluoroethylene (ePTFE) films: influence of porosity and geometry on charging properties. </w:t>
      </w:r>
      <w:r w:rsidR="00EA4C70" w:rsidRPr="004C1778">
        <w:rPr>
          <w:i/>
          <w:iCs/>
        </w:rPr>
        <w:t>Journal of Physics D: Applied Physics</w:t>
      </w:r>
      <w:r w:rsidR="00EA4C70" w:rsidRPr="004C1778">
        <w:t>, 44(10), p.105501</w:t>
      </w:r>
      <w:r w:rsidRPr="004C1778">
        <w:t xml:space="preserve">  </w:t>
      </w:r>
    </w:p>
  </w:endnote>
  <w:endnote w:id="28">
    <w:p w14:paraId="2603B124" w14:textId="7C28A7CC" w:rsidR="00A0411E" w:rsidRPr="004C1778" w:rsidRDefault="00A0411E">
      <w:pPr>
        <w:pStyle w:val="EndnoteText"/>
        <w:rPr>
          <w:lang w:val="en-GB"/>
        </w:rPr>
      </w:pPr>
      <w:r w:rsidRPr="004C1778">
        <w:t>[</w:t>
      </w:r>
      <w:r w:rsidRPr="004C1778">
        <w:rPr>
          <w:rStyle w:val="EndnoteReference"/>
          <w:vertAlign w:val="baseline"/>
        </w:rPr>
        <w:endnoteRef/>
      </w:r>
      <w:r w:rsidRPr="004C1778">
        <w:t xml:space="preserve">] </w:t>
      </w:r>
      <w:r w:rsidR="00485B55" w:rsidRPr="004C1778">
        <w:t>Shi, J., Zhu, D., and Beeby, S.P.</w:t>
      </w:r>
      <w:r w:rsidR="00FB7678" w:rsidRPr="004C1778">
        <w:t>, 2014</w:t>
      </w:r>
      <w:r w:rsidR="00485B55" w:rsidRPr="004C1778">
        <w:t xml:space="preserve">. An investigation of PDMS structures for optimized ferroelectret performance. </w:t>
      </w:r>
      <w:r w:rsidR="00FB7678" w:rsidRPr="004C1778">
        <w:rPr>
          <w:i/>
          <w:iCs/>
        </w:rPr>
        <w:t>J. Phys.: Conf. Ser</w:t>
      </w:r>
      <w:r w:rsidR="00FB7678" w:rsidRPr="004C1778">
        <w:t>. 557, 012104</w:t>
      </w:r>
      <w:r w:rsidR="00485B55" w:rsidRPr="004C1778">
        <w:t>.</w:t>
      </w:r>
      <w:r w:rsidRPr="004C1778">
        <w:t xml:space="preserve"> </w:t>
      </w:r>
      <w:r w:rsidR="001E4A12" w:rsidRPr="004C1778">
        <w:t>DOI 10.1088/1742-6596/557/1/012104</w:t>
      </w:r>
    </w:p>
  </w:endnote>
  <w:endnote w:id="29">
    <w:p w14:paraId="782C01CF" w14:textId="77777777" w:rsidR="0021740F" w:rsidRPr="004C1778" w:rsidRDefault="0021740F" w:rsidP="0021740F">
      <w:pPr>
        <w:pStyle w:val="EndnoteText"/>
        <w:rPr>
          <w:lang w:val="en-GB"/>
        </w:rPr>
      </w:pPr>
      <w:r w:rsidRPr="004C1778">
        <w:t>[</w:t>
      </w:r>
      <w:r w:rsidRPr="004C1778">
        <w:rPr>
          <w:rStyle w:val="EndnoteReference"/>
          <w:vertAlign w:val="baseline"/>
        </w:rPr>
        <w:endnoteRef/>
      </w:r>
      <w:r w:rsidRPr="004C1778">
        <w:t xml:space="preserve">] Shi, J., Luo, Z., Zhu, D., Beeby, S., 2019. Optimization a structure of MEMS based PDMS ferroelectret for human body energy harvesting and sensing. </w:t>
      </w:r>
      <w:r w:rsidRPr="004C1778">
        <w:rPr>
          <w:i/>
          <w:iCs/>
        </w:rPr>
        <w:t>Smart Mater. Struct.</w:t>
      </w:r>
      <w:r w:rsidRPr="004C1778">
        <w:t xml:space="preserve"> 28 075010. DOI 10.1088/1361-665X/ab1ce2 </w:t>
      </w:r>
    </w:p>
  </w:endnote>
  <w:endnote w:id="30">
    <w:p w14:paraId="2714B75E" w14:textId="38A44470" w:rsidR="000510AF" w:rsidRPr="004C1778" w:rsidRDefault="000510AF">
      <w:pPr>
        <w:pStyle w:val="EndnoteText"/>
        <w:rPr>
          <w:lang w:val="en-GB"/>
        </w:rPr>
      </w:pPr>
      <w:r w:rsidRPr="004C1778">
        <w:t>[</w:t>
      </w:r>
      <w:r w:rsidRPr="004C1778">
        <w:rPr>
          <w:rStyle w:val="EndnoteReference"/>
          <w:vertAlign w:val="baseline"/>
        </w:rPr>
        <w:endnoteRef/>
      </w:r>
      <w:r w:rsidRPr="004C1778">
        <w:t>] Kachroudi A</w:t>
      </w:r>
      <w:r w:rsidR="00501BB5" w:rsidRPr="004C1778">
        <w:t>.</w:t>
      </w:r>
      <w:r w:rsidRPr="004C1778">
        <w:t>, Basrour S</w:t>
      </w:r>
      <w:r w:rsidR="00501BB5" w:rsidRPr="004C1778">
        <w:t>.</w:t>
      </w:r>
      <w:r w:rsidRPr="004C1778">
        <w:t>, Rufer L</w:t>
      </w:r>
      <w:r w:rsidR="00501BB5" w:rsidRPr="004C1778">
        <w:t>.</w:t>
      </w:r>
      <w:r w:rsidRPr="004C1778">
        <w:t>, Sylvestre A</w:t>
      </w:r>
      <w:r w:rsidR="00501BB5" w:rsidRPr="004C1778">
        <w:t>.</w:t>
      </w:r>
      <w:r w:rsidR="00A85A95" w:rsidRPr="004C1778">
        <w:t>,</w:t>
      </w:r>
      <w:r w:rsidRPr="004C1778">
        <w:t xml:space="preserve"> </w:t>
      </w:r>
      <w:r w:rsidR="00A85A95" w:rsidRPr="004C1778">
        <w:t>J</w:t>
      </w:r>
      <w:r w:rsidRPr="004C1778">
        <w:t>omni F</w:t>
      </w:r>
      <w:r w:rsidR="00A85A95" w:rsidRPr="004C1778">
        <w:t>.</w:t>
      </w:r>
      <w:r w:rsidRPr="004C1778">
        <w:t xml:space="preserve"> 2016</w:t>
      </w:r>
      <w:r w:rsidR="00A85A95" w:rsidRPr="004C1778">
        <w:t>.</w:t>
      </w:r>
      <w:r w:rsidRPr="004C1778">
        <w:t xml:space="preserve"> Micro-structured PDMS piezoelectric enhancement through charging conditions</w:t>
      </w:r>
      <w:r w:rsidR="00A85A95" w:rsidRPr="004C1778">
        <w:t>.</w:t>
      </w:r>
      <w:r w:rsidRPr="004C1778">
        <w:t xml:space="preserve"> </w:t>
      </w:r>
      <w:r w:rsidRPr="004C1778">
        <w:rPr>
          <w:i/>
          <w:iCs/>
        </w:rPr>
        <w:t>Smart Mater. Struct</w:t>
      </w:r>
      <w:r w:rsidRPr="004C1778">
        <w:t xml:space="preserve">. 25 105027 </w:t>
      </w:r>
    </w:p>
  </w:endnote>
  <w:endnote w:id="31">
    <w:p w14:paraId="760D451F" w14:textId="6DA4E651" w:rsidR="001C528B" w:rsidRPr="004C1778" w:rsidRDefault="001C528B">
      <w:pPr>
        <w:pStyle w:val="EndnoteText"/>
        <w:rPr>
          <w:lang w:val="en-GB"/>
        </w:rPr>
      </w:pPr>
      <w:r w:rsidRPr="004C1778">
        <w:t>[</w:t>
      </w:r>
      <w:r w:rsidRPr="004C1778">
        <w:rPr>
          <w:rStyle w:val="EndnoteReference"/>
          <w:vertAlign w:val="baseline"/>
        </w:rPr>
        <w:endnoteRef/>
      </w:r>
      <w:r w:rsidRPr="004C1778">
        <w:t xml:space="preserve">] Song, Z.; Cai, X.; Chen, Z.; Zhu, Z.; Cao, Y.; Li, W. Ultrathin, Stretchable, and Twistable Ferroelectret Nanogenerator for Facial Muscle Detection. </w:t>
      </w:r>
      <w:r w:rsidRPr="004C1778">
        <w:rPr>
          <w:i/>
          <w:iCs/>
        </w:rPr>
        <w:t>Nanoenergy Adv</w:t>
      </w:r>
      <w:r w:rsidRPr="004C1778">
        <w:t xml:space="preserve">. 2024, 4, 344-354. https://doi.org/10.3390/nanoenergyadv4040021 </w:t>
      </w:r>
    </w:p>
  </w:endnote>
  <w:endnote w:id="32">
    <w:p w14:paraId="6FA4E7A8" w14:textId="11DFAA78" w:rsidR="008C5E06" w:rsidRPr="008C5E06" w:rsidRDefault="008C5E06">
      <w:pPr>
        <w:pStyle w:val="EndnoteText"/>
        <w:rPr>
          <w:lang w:val="en-GB"/>
        </w:rPr>
      </w:pPr>
      <w:r>
        <w:t>[</w:t>
      </w:r>
      <w:r w:rsidRPr="008C5E06">
        <w:rPr>
          <w:rStyle w:val="EndnoteReference"/>
          <w:vertAlign w:val="baseline"/>
        </w:rPr>
        <w:endnoteRef/>
      </w:r>
      <w:r>
        <w:t xml:space="preserve">] </w:t>
      </w:r>
      <w:r w:rsidRPr="008C5E06">
        <w:t xml:space="preserve">F. Owusu, F. A. Nüesch, D. M. Opris, </w:t>
      </w:r>
      <w:r w:rsidR="00A85A95" w:rsidRPr="008C5E06">
        <w:t>2022</w:t>
      </w:r>
      <w:r w:rsidR="00A85A95">
        <w:t xml:space="preserve">. </w:t>
      </w:r>
      <w:r w:rsidRPr="008C5E06">
        <w:t xml:space="preserve">Stretchable High Response Piezoelectric Elastomers Based on Polable Polynorbornene Fillers in a Polydimethylsiloxane Matrix. </w:t>
      </w:r>
      <w:r w:rsidRPr="00A85A95">
        <w:rPr>
          <w:i/>
          <w:iCs/>
        </w:rPr>
        <w:t>Adv. Funct. Mater.</w:t>
      </w:r>
      <w:r w:rsidRPr="008C5E06">
        <w:t xml:space="preserve"> 32, 2207083.</w:t>
      </w:r>
      <w:r>
        <w:t xml:space="preserve"> </w:t>
      </w:r>
    </w:p>
  </w:endnote>
  <w:endnote w:id="33">
    <w:p w14:paraId="0EA87911" w14:textId="10D8848B" w:rsidR="00A913A8" w:rsidRPr="00A913A8" w:rsidRDefault="00A913A8">
      <w:pPr>
        <w:pStyle w:val="EndnoteText"/>
        <w:rPr>
          <w:lang w:val="en-GB"/>
        </w:rPr>
      </w:pPr>
      <w:r>
        <w:t>[</w:t>
      </w:r>
      <w:r w:rsidRPr="00A913A8">
        <w:rPr>
          <w:rStyle w:val="EndnoteReference"/>
          <w:vertAlign w:val="baseline"/>
        </w:rPr>
        <w:endnoteRef/>
      </w:r>
      <w:r>
        <w:t xml:space="preserve">] </w:t>
      </w:r>
      <w:r w:rsidR="005F5DC9" w:rsidRPr="005F5DC9">
        <w:t>M. Zhang, J. Shi and S. P. Beeby, "A new approach for obtaining PDMS ferroelectrets with random voids," 2021 IEEE 20th International Conference on Micro and Nanotechnology for Power Generation and Energy Conversion Applications (PowerMEMS), Exeter, United Kingdom, 2021, pp. 184-187, doi: 10.1109/PowerMEMS54003.2021.9658404.</w:t>
      </w:r>
      <w:r>
        <w:t xml:space="preserve"> </w:t>
      </w:r>
    </w:p>
  </w:endnote>
  <w:endnote w:id="34">
    <w:p w14:paraId="3CECB89C" w14:textId="7D768C79" w:rsidR="00452687" w:rsidRPr="00452687" w:rsidRDefault="00452687" w:rsidP="00463019">
      <w:pPr>
        <w:pStyle w:val="EndnoteText"/>
        <w:rPr>
          <w:lang w:val="en-GB"/>
        </w:rPr>
      </w:pPr>
      <w:r>
        <w:t>[</w:t>
      </w:r>
      <w:r w:rsidRPr="00784075">
        <w:rPr>
          <w:rStyle w:val="EndnoteReference"/>
          <w:vertAlign w:val="baseline"/>
        </w:rPr>
        <w:endnoteRef/>
      </w:r>
      <w:r>
        <w:t xml:space="preserve">] </w:t>
      </w:r>
      <w:r w:rsidR="00463019">
        <w:t xml:space="preserve">M. Zhang, J. Shi, S.P. Beeby, </w:t>
      </w:r>
      <w:r w:rsidR="007D5433">
        <w:t xml:space="preserve">2023 </w:t>
      </w:r>
      <w:r w:rsidR="00463019">
        <w:t xml:space="preserve">Improved charge density and stability in PDMS ferroelectrets using PDMS/PTFE composite materials, </w:t>
      </w:r>
      <w:r w:rsidR="00463019" w:rsidRPr="004B125C">
        <w:rPr>
          <w:i/>
          <w:iCs/>
        </w:rPr>
        <w:t>Sensors and Actuators A: Physical</w:t>
      </w:r>
      <w:r w:rsidR="007D5433">
        <w:t xml:space="preserve"> </w:t>
      </w:r>
      <w:r w:rsidR="00463019">
        <w:t>364, 114763, https://doi.org/10.1016/j.sna.2023.114763.</w:t>
      </w:r>
      <w:r>
        <w:t xml:space="preserve"> </w:t>
      </w:r>
    </w:p>
  </w:endnote>
  <w:endnote w:id="35">
    <w:p w14:paraId="7726C601" w14:textId="7A47A451" w:rsidR="002F16FD" w:rsidRPr="002F16FD" w:rsidRDefault="002F16FD" w:rsidP="002F16FD">
      <w:pPr>
        <w:pStyle w:val="EndnoteText"/>
        <w:rPr>
          <w:lang w:val="en-GB"/>
        </w:rPr>
      </w:pPr>
      <w:r>
        <w:t>[</w:t>
      </w:r>
      <w:r w:rsidRPr="002F16FD">
        <w:rPr>
          <w:rStyle w:val="EndnoteReference"/>
          <w:vertAlign w:val="baseline"/>
        </w:rPr>
        <w:endnoteRef/>
      </w:r>
      <w:r>
        <w:t>] G.Z. Li, G.G. Wang, D.M. Ye, X.W. Zhang, Z.Q. Lin, H.L. Zhou, F. Li, B.L. Wang, J.C. Han</w:t>
      </w:r>
      <w:r w:rsidR="007D5433">
        <w:t xml:space="preserve"> 2019. </w:t>
      </w:r>
      <w:r>
        <w:t xml:space="preserve">High‐performance transparent and flexible triboelectric nanogenerators based on PDMS‐PTFE composite films, </w:t>
      </w:r>
      <w:r w:rsidRPr="007D5433">
        <w:rPr>
          <w:i/>
          <w:iCs/>
        </w:rPr>
        <w:t>Adv. Electron. Mater</w:t>
      </w:r>
      <w:r>
        <w:t xml:space="preserve">., 5 (4) p. 1800846 </w:t>
      </w:r>
    </w:p>
  </w:endnote>
  <w:endnote w:id="36">
    <w:p w14:paraId="44BDEB3C" w14:textId="29779E28" w:rsidR="004D1800" w:rsidRPr="004D1800" w:rsidRDefault="004D1800">
      <w:pPr>
        <w:pStyle w:val="EndnoteText"/>
        <w:rPr>
          <w:lang w:val="en-GB"/>
        </w:rPr>
      </w:pPr>
      <w:r>
        <w:t>[</w:t>
      </w:r>
      <w:r w:rsidRPr="004D1800">
        <w:rPr>
          <w:rStyle w:val="EndnoteReference"/>
          <w:vertAlign w:val="baseline"/>
        </w:rPr>
        <w:endnoteRef/>
      </w:r>
      <w:r>
        <w:t xml:space="preserve">] </w:t>
      </w:r>
      <w:r w:rsidRPr="004D1800">
        <w:t xml:space="preserve">Paajanen, M., Lekkala, J. and Valimaki, H., 2001. Electromechanical modeling and properties of the electret film EMFI. </w:t>
      </w:r>
      <w:r w:rsidRPr="007D5433">
        <w:rPr>
          <w:i/>
          <w:iCs/>
        </w:rPr>
        <w:t>IEEE Transactions on Dielectrics and Electrical Insulation</w:t>
      </w:r>
      <w:r w:rsidRPr="004D1800">
        <w:t xml:space="preserve"> 8(4), pp.629-636.</w:t>
      </w:r>
    </w:p>
  </w:endnote>
  <w:endnote w:id="37">
    <w:p w14:paraId="44A0DCD7" w14:textId="38140713" w:rsidR="00AC2256" w:rsidRPr="00AC2256" w:rsidRDefault="00AC2256">
      <w:pPr>
        <w:pStyle w:val="EndnoteText"/>
        <w:rPr>
          <w:lang w:val="en-GB"/>
        </w:rPr>
      </w:pPr>
      <w:r>
        <w:t>[</w:t>
      </w:r>
      <w:r w:rsidRPr="008C2370">
        <w:rPr>
          <w:rStyle w:val="EndnoteReference"/>
          <w:vertAlign w:val="baseline"/>
        </w:rPr>
        <w:endnoteRef/>
      </w:r>
      <w:r>
        <w:t xml:space="preserve">] </w:t>
      </w:r>
      <w:r w:rsidRPr="00AC2256">
        <w:t>Zhukov</w:t>
      </w:r>
      <w:r w:rsidR="005E1AE9">
        <w:t xml:space="preserve"> S</w:t>
      </w:r>
      <w:r w:rsidR="006C0221">
        <w:t>,</w:t>
      </w:r>
      <w:r w:rsidR="006C0221" w:rsidRPr="006C0221">
        <w:t xml:space="preserve"> Fedosov</w:t>
      </w:r>
      <w:r w:rsidR="006C0221">
        <w:t xml:space="preserve"> S, </w:t>
      </w:r>
      <w:r w:rsidR="006C0221" w:rsidRPr="006C0221">
        <w:t>von Seggern</w:t>
      </w:r>
      <w:r w:rsidR="006C0221">
        <w:t xml:space="preserve"> H, </w:t>
      </w:r>
      <w:r w:rsidR="007D5433" w:rsidRPr="00AC2256">
        <w:t>2011</w:t>
      </w:r>
      <w:r w:rsidR="007D5433">
        <w:t xml:space="preserve"> </w:t>
      </w:r>
      <w:r w:rsidR="008C2370" w:rsidRPr="008C2370">
        <w:t>Piezoelectrets from sandwiched porous</w:t>
      </w:r>
      <w:r w:rsidR="008C2370">
        <w:t xml:space="preserve"> </w:t>
      </w:r>
      <w:r w:rsidR="008C2370" w:rsidRPr="008C2370">
        <w:t>polytetrafluoroethylene (ePTFE) films: influence of porosity and geometry on charging properties</w:t>
      </w:r>
      <w:r w:rsidR="007D5433">
        <w:t>.</w:t>
      </w:r>
      <w:r w:rsidRPr="00AC2256">
        <w:t xml:space="preserve"> </w:t>
      </w:r>
      <w:r w:rsidRPr="007D5433">
        <w:rPr>
          <w:i/>
          <w:iCs/>
        </w:rPr>
        <w:t>J. Phys. D: Appl. Phys.</w:t>
      </w:r>
      <w:r w:rsidRPr="00AC2256">
        <w:t xml:space="preserve"> 44</w:t>
      </w:r>
      <w:r w:rsidR="007D5433">
        <w:t>,</w:t>
      </w:r>
      <w:r w:rsidR="008C2370">
        <w:t xml:space="preserve"> </w:t>
      </w:r>
      <w:r w:rsidRPr="00AC2256">
        <w:t>105501</w:t>
      </w:r>
    </w:p>
  </w:endnote>
  <w:endnote w:id="38">
    <w:p w14:paraId="2029E651" w14:textId="77777777" w:rsidR="00BE3AB1" w:rsidRPr="00BB5A26" w:rsidRDefault="00BE3AB1" w:rsidP="00BE3AB1">
      <w:pPr>
        <w:pStyle w:val="EndnoteText"/>
        <w:rPr>
          <w:lang w:val="en-GB"/>
        </w:rPr>
      </w:pPr>
      <w:r>
        <w:t>[</w:t>
      </w:r>
      <w:r w:rsidRPr="00BB5A26">
        <w:rPr>
          <w:rStyle w:val="EndnoteReference"/>
          <w:vertAlign w:val="baseline"/>
        </w:rPr>
        <w:endnoteRef/>
      </w:r>
      <w:r>
        <w:t xml:space="preserve">] </w:t>
      </w:r>
      <w:r w:rsidRPr="00BB5A26">
        <w:t>Abdi, H. and Williams, L.J., 2013. Partial least squares methods: partial least squares correlation and partial least square regression. In Computational toxicology (pp. 549-579). Humana Press, Totowa, NJ.</w:t>
      </w:r>
    </w:p>
  </w:endnote>
  <w:endnote w:id="39">
    <w:p w14:paraId="48C45A6E" w14:textId="73603C2A" w:rsidR="004C64A5" w:rsidRPr="00E62B22" w:rsidRDefault="00396A64">
      <w:pPr>
        <w:pStyle w:val="EndnoteText"/>
        <w:rPr>
          <w:lang w:val="en-GB"/>
        </w:rPr>
      </w:pPr>
      <w:r>
        <w:t>[</w:t>
      </w:r>
      <w:r w:rsidR="004C64A5" w:rsidRPr="00396A64">
        <w:rPr>
          <w:rStyle w:val="EndnoteReference"/>
          <w:vertAlign w:val="baseline"/>
        </w:rPr>
        <w:endnoteRef/>
      </w:r>
      <w:r>
        <w:t xml:space="preserve">] </w:t>
      </w:r>
      <w:r w:rsidRPr="00396A64">
        <w:t xml:space="preserve">Huang, Y., Zhang, S., Gao, L. and Zheng, Y., 2020. Angle measurement technology based on </w:t>
      </w:r>
      <w:r w:rsidRPr="00E62B22">
        <w:t xml:space="preserve">magnetization vector for narrow space applications. </w:t>
      </w:r>
      <w:r w:rsidRPr="00E62B22">
        <w:rPr>
          <w:i/>
          <w:iCs/>
        </w:rPr>
        <w:t>Nanotechnology and Precision Engineering</w:t>
      </w:r>
      <w:r w:rsidRPr="00E62B22">
        <w:t xml:space="preserve"> 3(3), pp.167-173.</w:t>
      </w:r>
      <w:r w:rsidR="004C64A5" w:rsidRPr="00E62B22">
        <w:t xml:space="preserve"> </w:t>
      </w:r>
    </w:p>
  </w:endnote>
  <w:endnote w:id="40">
    <w:p w14:paraId="22AFD1DD" w14:textId="44CB8999" w:rsidR="00FB555E" w:rsidRPr="00FB555E" w:rsidRDefault="00FB555E" w:rsidP="002C2D76">
      <w:pPr>
        <w:pStyle w:val="EndnoteText"/>
        <w:rPr>
          <w:lang w:val="en-GB"/>
        </w:rPr>
      </w:pPr>
      <w:r w:rsidRPr="00E62B22">
        <w:t>[</w:t>
      </w:r>
      <w:r w:rsidRPr="00E62B22">
        <w:rPr>
          <w:rStyle w:val="EndnoteReference"/>
          <w:vertAlign w:val="baseline"/>
        </w:rPr>
        <w:endnoteRef/>
      </w:r>
      <w:r w:rsidRPr="00E62B22">
        <w:t xml:space="preserve">] </w:t>
      </w:r>
      <w:r w:rsidR="002C2D76" w:rsidRPr="00E62B22">
        <w:t>F. Xi, Y. Pang, W. Li, T. Jiang, L. Zhang, T. Guo, G. Liu, C. Zhang, Z.L. Wang</w:t>
      </w:r>
      <w:r w:rsidR="007D5433" w:rsidRPr="00E62B22">
        <w:t xml:space="preserve"> 2017</w:t>
      </w:r>
      <w:r w:rsidR="006D228C" w:rsidRPr="00E62B22">
        <w:t xml:space="preserve"> </w:t>
      </w:r>
      <w:r w:rsidR="002C2D76" w:rsidRPr="00E62B22">
        <w:t>Universal power management strategy for triboelectric nanogenerator</w:t>
      </w:r>
      <w:r w:rsidR="006D228C" w:rsidRPr="00E62B22">
        <w:t xml:space="preserve">, </w:t>
      </w:r>
      <w:r w:rsidR="002C2D76" w:rsidRPr="00E62B22">
        <w:rPr>
          <w:i/>
          <w:iCs/>
        </w:rPr>
        <w:t>Nano Energy</w:t>
      </w:r>
      <w:r w:rsidR="002C2D76" w:rsidRPr="00E62B22">
        <w:t>, 37 (), pp. 168-176</w:t>
      </w:r>
      <w:r w:rsidR="001D2E77" w:rsidRPr="00E62B22">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C9718" w14:textId="77777777" w:rsidR="00D2692D" w:rsidRDefault="00D2692D" w:rsidP="00C11E43">
      <w:r>
        <w:separator/>
      </w:r>
    </w:p>
  </w:footnote>
  <w:footnote w:type="continuationSeparator" w:id="0">
    <w:p w14:paraId="50251343" w14:textId="77777777" w:rsidR="00D2692D" w:rsidRDefault="00D2692D" w:rsidP="00C11E43">
      <w:r>
        <w:continuationSeparator/>
      </w:r>
    </w:p>
  </w:footnote>
  <w:footnote w:type="continuationNotice" w:id="1">
    <w:p w14:paraId="520BED9F" w14:textId="77777777" w:rsidR="00D2692D" w:rsidRDefault="00D269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6C7F"/>
    <w:multiLevelType w:val="hybridMultilevel"/>
    <w:tmpl w:val="BF222A3A"/>
    <w:lvl w:ilvl="0" w:tplc="FFCE37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1519BA"/>
    <w:multiLevelType w:val="multilevel"/>
    <w:tmpl w:val="54CCAA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BD468D"/>
    <w:multiLevelType w:val="multilevel"/>
    <w:tmpl w:val="54CCAA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513501"/>
    <w:multiLevelType w:val="hybridMultilevel"/>
    <w:tmpl w:val="77440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0B0D09"/>
    <w:multiLevelType w:val="hybridMultilevel"/>
    <w:tmpl w:val="05EC6FF0"/>
    <w:lvl w:ilvl="0" w:tplc="1346CBC6">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15:restartNumberingAfterBreak="0">
    <w:nsid w:val="5695676E"/>
    <w:multiLevelType w:val="hybridMultilevel"/>
    <w:tmpl w:val="5BEA84F4"/>
    <w:lvl w:ilvl="0" w:tplc="E1702B8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CDC7297"/>
    <w:multiLevelType w:val="hybridMultilevel"/>
    <w:tmpl w:val="12D24F48"/>
    <w:lvl w:ilvl="0" w:tplc="E5767D1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11239525">
    <w:abstractNumId w:val="5"/>
  </w:num>
  <w:num w:numId="2" w16cid:durableId="1867988268">
    <w:abstractNumId w:val="4"/>
  </w:num>
  <w:num w:numId="3" w16cid:durableId="1355031433">
    <w:abstractNumId w:val="6"/>
  </w:num>
  <w:num w:numId="4" w16cid:durableId="164788463">
    <w:abstractNumId w:val="0"/>
  </w:num>
  <w:num w:numId="5" w16cid:durableId="678435485">
    <w:abstractNumId w:val="3"/>
  </w:num>
  <w:num w:numId="6" w16cid:durableId="333917268">
    <w:abstractNumId w:val="2"/>
  </w:num>
  <w:num w:numId="7" w16cid:durableId="619150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xMTC0MLWwMDM2MjFQ0lEKTi0uzszPAykwNKsFAKwDRMY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awtsppx0dvfierwstpze9teev0ezdrs5az&quot;&gt;我的EndNote库&lt;record-ids&gt;&lt;item&gt;1&lt;/item&gt;&lt;/record-ids&gt;&lt;/item&gt;&lt;/Libraries&gt;"/>
  </w:docVars>
  <w:rsids>
    <w:rsidRoot w:val="00EC6ACD"/>
    <w:rsid w:val="00000C3E"/>
    <w:rsid w:val="00002CD4"/>
    <w:rsid w:val="00002D02"/>
    <w:rsid w:val="000040B6"/>
    <w:rsid w:val="00006926"/>
    <w:rsid w:val="0001037D"/>
    <w:rsid w:val="00010B49"/>
    <w:rsid w:val="00011069"/>
    <w:rsid w:val="00011298"/>
    <w:rsid w:val="00012687"/>
    <w:rsid w:val="00012770"/>
    <w:rsid w:val="00014536"/>
    <w:rsid w:val="000146B2"/>
    <w:rsid w:val="00015109"/>
    <w:rsid w:val="000152E8"/>
    <w:rsid w:val="000168E6"/>
    <w:rsid w:val="0001724E"/>
    <w:rsid w:val="000175F4"/>
    <w:rsid w:val="000209D7"/>
    <w:rsid w:val="00021B96"/>
    <w:rsid w:val="00021D8B"/>
    <w:rsid w:val="00021F0E"/>
    <w:rsid w:val="00023BED"/>
    <w:rsid w:val="0002507F"/>
    <w:rsid w:val="000253F6"/>
    <w:rsid w:val="00027206"/>
    <w:rsid w:val="00027980"/>
    <w:rsid w:val="00027C73"/>
    <w:rsid w:val="00030003"/>
    <w:rsid w:val="0003189F"/>
    <w:rsid w:val="00033398"/>
    <w:rsid w:val="00033C2B"/>
    <w:rsid w:val="000354DF"/>
    <w:rsid w:val="00036179"/>
    <w:rsid w:val="000401B7"/>
    <w:rsid w:val="000420C0"/>
    <w:rsid w:val="0004219A"/>
    <w:rsid w:val="000427DB"/>
    <w:rsid w:val="00043CEE"/>
    <w:rsid w:val="00043D74"/>
    <w:rsid w:val="00043DD0"/>
    <w:rsid w:val="000445B8"/>
    <w:rsid w:val="000447FE"/>
    <w:rsid w:val="00045B54"/>
    <w:rsid w:val="00045DA0"/>
    <w:rsid w:val="00046153"/>
    <w:rsid w:val="000468F3"/>
    <w:rsid w:val="00046C26"/>
    <w:rsid w:val="000510AF"/>
    <w:rsid w:val="000516C8"/>
    <w:rsid w:val="00052E6C"/>
    <w:rsid w:val="00052F95"/>
    <w:rsid w:val="00053017"/>
    <w:rsid w:val="000543FB"/>
    <w:rsid w:val="000577B9"/>
    <w:rsid w:val="000578EA"/>
    <w:rsid w:val="00062CFC"/>
    <w:rsid w:val="00063708"/>
    <w:rsid w:val="00063852"/>
    <w:rsid w:val="000646E1"/>
    <w:rsid w:val="00064EC6"/>
    <w:rsid w:val="00066081"/>
    <w:rsid w:val="000668A8"/>
    <w:rsid w:val="000669C3"/>
    <w:rsid w:val="00067010"/>
    <w:rsid w:val="000670B1"/>
    <w:rsid w:val="000671C9"/>
    <w:rsid w:val="00071A14"/>
    <w:rsid w:val="00071A85"/>
    <w:rsid w:val="000723CD"/>
    <w:rsid w:val="00072D4F"/>
    <w:rsid w:val="00073B9F"/>
    <w:rsid w:val="000741A4"/>
    <w:rsid w:val="00080092"/>
    <w:rsid w:val="00081AA4"/>
    <w:rsid w:val="00085393"/>
    <w:rsid w:val="00085A1F"/>
    <w:rsid w:val="000874DE"/>
    <w:rsid w:val="00091198"/>
    <w:rsid w:val="000911FD"/>
    <w:rsid w:val="000913D8"/>
    <w:rsid w:val="00091C65"/>
    <w:rsid w:val="000935E8"/>
    <w:rsid w:val="00093969"/>
    <w:rsid w:val="000946ED"/>
    <w:rsid w:val="000962BB"/>
    <w:rsid w:val="00097DFD"/>
    <w:rsid w:val="00097EF5"/>
    <w:rsid w:val="000A151A"/>
    <w:rsid w:val="000A15B7"/>
    <w:rsid w:val="000A1B3F"/>
    <w:rsid w:val="000A25B3"/>
    <w:rsid w:val="000A265B"/>
    <w:rsid w:val="000A2714"/>
    <w:rsid w:val="000A4905"/>
    <w:rsid w:val="000A5455"/>
    <w:rsid w:val="000A5AD3"/>
    <w:rsid w:val="000A5E16"/>
    <w:rsid w:val="000B08A1"/>
    <w:rsid w:val="000B2303"/>
    <w:rsid w:val="000B3635"/>
    <w:rsid w:val="000B3E02"/>
    <w:rsid w:val="000B4141"/>
    <w:rsid w:val="000B4511"/>
    <w:rsid w:val="000B54DD"/>
    <w:rsid w:val="000B5F85"/>
    <w:rsid w:val="000B6778"/>
    <w:rsid w:val="000C0419"/>
    <w:rsid w:val="000C1B42"/>
    <w:rsid w:val="000C2FAA"/>
    <w:rsid w:val="000C4147"/>
    <w:rsid w:val="000C43EC"/>
    <w:rsid w:val="000C44DE"/>
    <w:rsid w:val="000C5101"/>
    <w:rsid w:val="000C51F1"/>
    <w:rsid w:val="000C544A"/>
    <w:rsid w:val="000C6F52"/>
    <w:rsid w:val="000C7EA3"/>
    <w:rsid w:val="000D0A28"/>
    <w:rsid w:val="000D1F39"/>
    <w:rsid w:val="000D28B3"/>
    <w:rsid w:val="000D5609"/>
    <w:rsid w:val="000E12FF"/>
    <w:rsid w:val="000E1D27"/>
    <w:rsid w:val="000E290D"/>
    <w:rsid w:val="000E3E42"/>
    <w:rsid w:val="000E5D57"/>
    <w:rsid w:val="000E63B9"/>
    <w:rsid w:val="000E7284"/>
    <w:rsid w:val="000F3247"/>
    <w:rsid w:val="000F3970"/>
    <w:rsid w:val="000F39BC"/>
    <w:rsid w:val="000F443B"/>
    <w:rsid w:val="000F62D3"/>
    <w:rsid w:val="000F659A"/>
    <w:rsid w:val="000F7E46"/>
    <w:rsid w:val="000F7FC0"/>
    <w:rsid w:val="00100A95"/>
    <w:rsid w:val="0010141D"/>
    <w:rsid w:val="00101C3F"/>
    <w:rsid w:val="00102CBF"/>
    <w:rsid w:val="00102FE4"/>
    <w:rsid w:val="00107EEF"/>
    <w:rsid w:val="001108AA"/>
    <w:rsid w:val="00110AAF"/>
    <w:rsid w:val="00110BA0"/>
    <w:rsid w:val="00111DA4"/>
    <w:rsid w:val="00112522"/>
    <w:rsid w:val="0011282C"/>
    <w:rsid w:val="0011298A"/>
    <w:rsid w:val="00113BE2"/>
    <w:rsid w:val="0011449D"/>
    <w:rsid w:val="00114988"/>
    <w:rsid w:val="00114F78"/>
    <w:rsid w:val="0011598E"/>
    <w:rsid w:val="00115A9E"/>
    <w:rsid w:val="001167A0"/>
    <w:rsid w:val="0011788A"/>
    <w:rsid w:val="0012016E"/>
    <w:rsid w:val="001206C8"/>
    <w:rsid w:val="00121F71"/>
    <w:rsid w:val="001228D6"/>
    <w:rsid w:val="0012296C"/>
    <w:rsid w:val="001232E9"/>
    <w:rsid w:val="001251E1"/>
    <w:rsid w:val="00126220"/>
    <w:rsid w:val="00132773"/>
    <w:rsid w:val="00133D23"/>
    <w:rsid w:val="00135718"/>
    <w:rsid w:val="00141034"/>
    <w:rsid w:val="00141EB4"/>
    <w:rsid w:val="0014274C"/>
    <w:rsid w:val="00143716"/>
    <w:rsid w:val="001437BF"/>
    <w:rsid w:val="00143AA2"/>
    <w:rsid w:val="0014466B"/>
    <w:rsid w:val="00144F92"/>
    <w:rsid w:val="00145A58"/>
    <w:rsid w:val="00145AA6"/>
    <w:rsid w:val="00146C1F"/>
    <w:rsid w:val="00146C63"/>
    <w:rsid w:val="001470C0"/>
    <w:rsid w:val="001474B8"/>
    <w:rsid w:val="00147569"/>
    <w:rsid w:val="00151092"/>
    <w:rsid w:val="00151C49"/>
    <w:rsid w:val="00153112"/>
    <w:rsid w:val="00153FDC"/>
    <w:rsid w:val="00154A58"/>
    <w:rsid w:val="00155CF7"/>
    <w:rsid w:val="001561DA"/>
    <w:rsid w:val="00156D96"/>
    <w:rsid w:val="001574CF"/>
    <w:rsid w:val="001612B0"/>
    <w:rsid w:val="00161831"/>
    <w:rsid w:val="0016283C"/>
    <w:rsid w:val="00164129"/>
    <w:rsid w:val="00164F5F"/>
    <w:rsid w:val="00166621"/>
    <w:rsid w:val="00167350"/>
    <w:rsid w:val="001703BE"/>
    <w:rsid w:val="00170749"/>
    <w:rsid w:val="0017156C"/>
    <w:rsid w:val="00172956"/>
    <w:rsid w:val="00175D8D"/>
    <w:rsid w:val="0017620C"/>
    <w:rsid w:val="00176A80"/>
    <w:rsid w:val="00180EB7"/>
    <w:rsid w:val="001813C8"/>
    <w:rsid w:val="00181F4F"/>
    <w:rsid w:val="00183062"/>
    <w:rsid w:val="00184664"/>
    <w:rsid w:val="00185D70"/>
    <w:rsid w:val="00186779"/>
    <w:rsid w:val="00187A63"/>
    <w:rsid w:val="00187CF1"/>
    <w:rsid w:val="00191A02"/>
    <w:rsid w:val="00191BFA"/>
    <w:rsid w:val="001947CF"/>
    <w:rsid w:val="00195AB8"/>
    <w:rsid w:val="00195E1E"/>
    <w:rsid w:val="00196ADC"/>
    <w:rsid w:val="00197CE2"/>
    <w:rsid w:val="001A018B"/>
    <w:rsid w:val="001A0291"/>
    <w:rsid w:val="001A1B4F"/>
    <w:rsid w:val="001A209E"/>
    <w:rsid w:val="001A27A3"/>
    <w:rsid w:val="001A4204"/>
    <w:rsid w:val="001A4F3B"/>
    <w:rsid w:val="001A50A6"/>
    <w:rsid w:val="001A5103"/>
    <w:rsid w:val="001A57EB"/>
    <w:rsid w:val="001A5977"/>
    <w:rsid w:val="001A605C"/>
    <w:rsid w:val="001A6570"/>
    <w:rsid w:val="001A68A6"/>
    <w:rsid w:val="001B12F4"/>
    <w:rsid w:val="001B1EC3"/>
    <w:rsid w:val="001B1FFE"/>
    <w:rsid w:val="001B324A"/>
    <w:rsid w:val="001B3531"/>
    <w:rsid w:val="001B3568"/>
    <w:rsid w:val="001B3591"/>
    <w:rsid w:val="001B3D06"/>
    <w:rsid w:val="001B4C93"/>
    <w:rsid w:val="001B6529"/>
    <w:rsid w:val="001B6A48"/>
    <w:rsid w:val="001B6EA8"/>
    <w:rsid w:val="001C3C37"/>
    <w:rsid w:val="001C528B"/>
    <w:rsid w:val="001C74B4"/>
    <w:rsid w:val="001D136C"/>
    <w:rsid w:val="001D1465"/>
    <w:rsid w:val="001D1F40"/>
    <w:rsid w:val="001D2169"/>
    <w:rsid w:val="001D2B4F"/>
    <w:rsid w:val="001D2E07"/>
    <w:rsid w:val="001D2E77"/>
    <w:rsid w:val="001D3187"/>
    <w:rsid w:val="001D3B92"/>
    <w:rsid w:val="001D425B"/>
    <w:rsid w:val="001D42F0"/>
    <w:rsid w:val="001D6335"/>
    <w:rsid w:val="001D7703"/>
    <w:rsid w:val="001E0A43"/>
    <w:rsid w:val="001E25D0"/>
    <w:rsid w:val="001E2A66"/>
    <w:rsid w:val="001E4A12"/>
    <w:rsid w:val="001E4F4F"/>
    <w:rsid w:val="001E4F96"/>
    <w:rsid w:val="001E5435"/>
    <w:rsid w:val="001F0778"/>
    <w:rsid w:val="001F27FE"/>
    <w:rsid w:val="001F32D6"/>
    <w:rsid w:val="001F43A4"/>
    <w:rsid w:val="001F763A"/>
    <w:rsid w:val="0020028C"/>
    <w:rsid w:val="00202030"/>
    <w:rsid w:val="00204EFD"/>
    <w:rsid w:val="002057DC"/>
    <w:rsid w:val="00205C0A"/>
    <w:rsid w:val="00206597"/>
    <w:rsid w:val="00206EC5"/>
    <w:rsid w:val="00211034"/>
    <w:rsid w:val="00212F4A"/>
    <w:rsid w:val="002139AE"/>
    <w:rsid w:val="00215064"/>
    <w:rsid w:val="00215226"/>
    <w:rsid w:val="00217107"/>
    <w:rsid w:val="0021715B"/>
    <w:rsid w:val="0021740F"/>
    <w:rsid w:val="00217E57"/>
    <w:rsid w:val="00217EA7"/>
    <w:rsid w:val="00221AC7"/>
    <w:rsid w:val="00221BFE"/>
    <w:rsid w:val="0022207D"/>
    <w:rsid w:val="0022258B"/>
    <w:rsid w:val="00222699"/>
    <w:rsid w:val="0022538C"/>
    <w:rsid w:val="00225D0B"/>
    <w:rsid w:val="0022609C"/>
    <w:rsid w:val="002267C2"/>
    <w:rsid w:val="00227943"/>
    <w:rsid w:val="00230E9C"/>
    <w:rsid w:val="00232728"/>
    <w:rsid w:val="00232AA6"/>
    <w:rsid w:val="002333BD"/>
    <w:rsid w:val="002333C0"/>
    <w:rsid w:val="00233E43"/>
    <w:rsid w:val="002341C0"/>
    <w:rsid w:val="00234D29"/>
    <w:rsid w:val="0023565A"/>
    <w:rsid w:val="0023651C"/>
    <w:rsid w:val="002368D8"/>
    <w:rsid w:val="002371F5"/>
    <w:rsid w:val="00240107"/>
    <w:rsid w:val="00240B7C"/>
    <w:rsid w:val="00240FAD"/>
    <w:rsid w:val="002447C0"/>
    <w:rsid w:val="00245788"/>
    <w:rsid w:val="002466C8"/>
    <w:rsid w:val="00246E42"/>
    <w:rsid w:val="00250479"/>
    <w:rsid w:val="002511D1"/>
    <w:rsid w:val="00251480"/>
    <w:rsid w:val="0025199D"/>
    <w:rsid w:val="002529EB"/>
    <w:rsid w:val="00253E1A"/>
    <w:rsid w:val="0025472D"/>
    <w:rsid w:val="00254896"/>
    <w:rsid w:val="00254C62"/>
    <w:rsid w:val="002558EC"/>
    <w:rsid w:val="00256B30"/>
    <w:rsid w:val="00257D9A"/>
    <w:rsid w:val="002603D0"/>
    <w:rsid w:val="00260BA6"/>
    <w:rsid w:val="00261C2B"/>
    <w:rsid w:val="00263274"/>
    <w:rsid w:val="00263E5D"/>
    <w:rsid w:val="00264802"/>
    <w:rsid w:val="00264BF4"/>
    <w:rsid w:val="00264C8A"/>
    <w:rsid w:val="00265A71"/>
    <w:rsid w:val="00265C4B"/>
    <w:rsid w:val="00265ECE"/>
    <w:rsid w:val="002672E4"/>
    <w:rsid w:val="0026780E"/>
    <w:rsid w:val="002705B0"/>
    <w:rsid w:val="0027172F"/>
    <w:rsid w:val="002724E8"/>
    <w:rsid w:val="00274507"/>
    <w:rsid w:val="00274EF8"/>
    <w:rsid w:val="00275A11"/>
    <w:rsid w:val="00275A6C"/>
    <w:rsid w:val="002766E4"/>
    <w:rsid w:val="002769C6"/>
    <w:rsid w:val="0027703E"/>
    <w:rsid w:val="002805E9"/>
    <w:rsid w:val="00280E93"/>
    <w:rsid w:val="002827DB"/>
    <w:rsid w:val="00282B58"/>
    <w:rsid w:val="0028549A"/>
    <w:rsid w:val="0028712E"/>
    <w:rsid w:val="002872D9"/>
    <w:rsid w:val="00287ABA"/>
    <w:rsid w:val="00287DDE"/>
    <w:rsid w:val="002904DB"/>
    <w:rsid w:val="00290F3C"/>
    <w:rsid w:val="002936B2"/>
    <w:rsid w:val="002938A5"/>
    <w:rsid w:val="0029486D"/>
    <w:rsid w:val="002961D6"/>
    <w:rsid w:val="00296B2C"/>
    <w:rsid w:val="00296C34"/>
    <w:rsid w:val="00297B28"/>
    <w:rsid w:val="002A0552"/>
    <w:rsid w:val="002A1444"/>
    <w:rsid w:val="002A230C"/>
    <w:rsid w:val="002A4D90"/>
    <w:rsid w:val="002A5977"/>
    <w:rsid w:val="002A783B"/>
    <w:rsid w:val="002B09AF"/>
    <w:rsid w:val="002B2170"/>
    <w:rsid w:val="002B33C1"/>
    <w:rsid w:val="002B342E"/>
    <w:rsid w:val="002B3F8E"/>
    <w:rsid w:val="002B3FC4"/>
    <w:rsid w:val="002B5352"/>
    <w:rsid w:val="002B5BD8"/>
    <w:rsid w:val="002B60D8"/>
    <w:rsid w:val="002B6642"/>
    <w:rsid w:val="002B6E28"/>
    <w:rsid w:val="002C038B"/>
    <w:rsid w:val="002C0C23"/>
    <w:rsid w:val="002C2C6E"/>
    <w:rsid w:val="002C2D76"/>
    <w:rsid w:val="002C4065"/>
    <w:rsid w:val="002D04C7"/>
    <w:rsid w:val="002D0D95"/>
    <w:rsid w:val="002D0DE5"/>
    <w:rsid w:val="002D150E"/>
    <w:rsid w:val="002D1C9B"/>
    <w:rsid w:val="002D1D76"/>
    <w:rsid w:val="002D2E18"/>
    <w:rsid w:val="002D2EB2"/>
    <w:rsid w:val="002D3068"/>
    <w:rsid w:val="002D64E8"/>
    <w:rsid w:val="002D6F01"/>
    <w:rsid w:val="002D7316"/>
    <w:rsid w:val="002E0372"/>
    <w:rsid w:val="002E0BD4"/>
    <w:rsid w:val="002E60A6"/>
    <w:rsid w:val="002E6FED"/>
    <w:rsid w:val="002E75A0"/>
    <w:rsid w:val="002E7676"/>
    <w:rsid w:val="002F16FD"/>
    <w:rsid w:val="002F1B98"/>
    <w:rsid w:val="002F26AE"/>
    <w:rsid w:val="002F2B8F"/>
    <w:rsid w:val="002F2BDF"/>
    <w:rsid w:val="002F2F46"/>
    <w:rsid w:val="002F38E1"/>
    <w:rsid w:val="002F40BC"/>
    <w:rsid w:val="002F5037"/>
    <w:rsid w:val="002F5B11"/>
    <w:rsid w:val="002F720E"/>
    <w:rsid w:val="002F7310"/>
    <w:rsid w:val="002F7B51"/>
    <w:rsid w:val="002F7DBF"/>
    <w:rsid w:val="003002F4"/>
    <w:rsid w:val="003048FA"/>
    <w:rsid w:val="00304CC5"/>
    <w:rsid w:val="0030506B"/>
    <w:rsid w:val="00305F66"/>
    <w:rsid w:val="0030636C"/>
    <w:rsid w:val="0030664D"/>
    <w:rsid w:val="00306862"/>
    <w:rsid w:val="00310164"/>
    <w:rsid w:val="003109BD"/>
    <w:rsid w:val="00311010"/>
    <w:rsid w:val="003110F1"/>
    <w:rsid w:val="0031208B"/>
    <w:rsid w:val="00312713"/>
    <w:rsid w:val="003139C6"/>
    <w:rsid w:val="00315258"/>
    <w:rsid w:val="00317009"/>
    <w:rsid w:val="00317292"/>
    <w:rsid w:val="00321C4A"/>
    <w:rsid w:val="00323977"/>
    <w:rsid w:val="0032448A"/>
    <w:rsid w:val="003245B9"/>
    <w:rsid w:val="00324A0A"/>
    <w:rsid w:val="00324D1F"/>
    <w:rsid w:val="0032516D"/>
    <w:rsid w:val="00325FC8"/>
    <w:rsid w:val="00326B75"/>
    <w:rsid w:val="00327169"/>
    <w:rsid w:val="003271D6"/>
    <w:rsid w:val="0033003B"/>
    <w:rsid w:val="0033083C"/>
    <w:rsid w:val="003316AC"/>
    <w:rsid w:val="003316D7"/>
    <w:rsid w:val="00331750"/>
    <w:rsid w:val="00331F00"/>
    <w:rsid w:val="00331F6D"/>
    <w:rsid w:val="00333C0F"/>
    <w:rsid w:val="00334BF7"/>
    <w:rsid w:val="003355AE"/>
    <w:rsid w:val="00340FC7"/>
    <w:rsid w:val="00341614"/>
    <w:rsid w:val="00344713"/>
    <w:rsid w:val="00347D08"/>
    <w:rsid w:val="00351063"/>
    <w:rsid w:val="003518CF"/>
    <w:rsid w:val="0035239E"/>
    <w:rsid w:val="0035348D"/>
    <w:rsid w:val="00353A8A"/>
    <w:rsid w:val="00353F85"/>
    <w:rsid w:val="00356CEF"/>
    <w:rsid w:val="00357135"/>
    <w:rsid w:val="00362B64"/>
    <w:rsid w:val="00362E8C"/>
    <w:rsid w:val="003643D9"/>
    <w:rsid w:val="0036530A"/>
    <w:rsid w:val="00370AA1"/>
    <w:rsid w:val="00370B00"/>
    <w:rsid w:val="00370B49"/>
    <w:rsid w:val="003714FF"/>
    <w:rsid w:val="00372213"/>
    <w:rsid w:val="00373568"/>
    <w:rsid w:val="0037466E"/>
    <w:rsid w:val="003751A9"/>
    <w:rsid w:val="00377E74"/>
    <w:rsid w:val="0038082A"/>
    <w:rsid w:val="00383639"/>
    <w:rsid w:val="00383A59"/>
    <w:rsid w:val="003848B3"/>
    <w:rsid w:val="00385CD2"/>
    <w:rsid w:val="0038669E"/>
    <w:rsid w:val="00386CA1"/>
    <w:rsid w:val="003872D1"/>
    <w:rsid w:val="003878B5"/>
    <w:rsid w:val="0039036B"/>
    <w:rsid w:val="00391509"/>
    <w:rsid w:val="00391A3F"/>
    <w:rsid w:val="00392EB9"/>
    <w:rsid w:val="00396A64"/>
    <w:rsid w:val="003A056B"/>
    <w:rsid w:val="003A0859"/>
    <w:rsid w:val="003A0894"/>
    <w:rsid w:val="003A3563"/>
    <w:rsid w:val="003A457F"/>
    <w:rsid w:val="003A4E91"/>
    <w:rsid w:val="003A6875"/>
    <w:rsid w:val="003B002F"/>
    <w:rsid w:val="003B1256"/>
    <w:rsid w:val="003B1EC9"/>
    <w:rsid w:val="003B2CA4"/>
    <w:rsid w:val="003B3862"/>
    <w:rsid w:val="003B5CF5"/>
    <w:rsid w:val="003B5EE3"/>
    <w:rsid w:val="003B688D"/>
    <w:rsid w:val="003B6A92"/>
    <w:rsid w:val="003B76CB"/>
    <w:rsid w:val="003B77FB"/>
    <w:rsid w:val="003C0608"/>
    <w:rsid w:val="003C1250"/>
    <w:rsid w:val="003C1F77"/>
    <w:rsid w:val="003C23F0"/>
    <w:rsid w:val="003C3FFD"/>
    <w:rsid w:val="003C51D5"/>
    <w:rsid w:val="003C521C"/>
    <w:rsid w:val="003C5876"/>
    <w:rsid w:val="003C61E0"/>
    <w:rsid w:val="003C7E07"/>
    <w:rsid w:val="003D00D8"/>
    <w:rsid w:val="003D5B2C"/>
    <w:rsid w:val="003D6172"/>
    <w:rsid w:val="003D7CCD"/>
    <w:rsid w:val="003E156C"/>
    <w:rsid w:val="003E2836"/>
    <w:rsid w:val="003E2F99"/>
    <w:rsid w:val="003E57BA"/>
    <w:rsid w:val="003E5B7A"/>
    <w:rsid w:val="003E6192"/>
    <w:rsid w:val="003E79CA"/>
    <w:rsid w:val="003F082E"/>
    <w:rsid w:val="003F126B"/>
    <w:rsid w:val="003F1ED8"/>
    <w:rsid w:val="003F2370"/>
    <w:rsid w:val="003F2CEC"/>
    <w:rsid w:val="003F2E2D"/>
    <w:rsid w:val="003F4642"/>
    <w:rsid w:val="003F4811"/>
    <w:rsid w:val="003F4C08"/>
    <w:rsid w:val="003F52D8"/>
    <w:rsid w:val="003F639B"/>
    <w:rsid w:val="003F7C01"/>
    <w:rsid w:val="003F7D64"/>
    <w:rsid w:val="004002EC"/>
    <w:rsid w:val="0040100D"/>
    <w:rsid w:val="00401155"/>
    <w:rsid w:val="00401CD1"/>
    <w:rsid w:val="004023DE"/>
    <w:rsid w:val="00402687"/>
    <w:rsid w:val="00403DEE"/>
    <w:rsid w:val="004043F6"/>
    <w:rsid w:val="004053E4"/>
    <w:rsid w:val="00405724"/>
    <w:rsid w:val="00410902"/>
    <w:rsid w:val="004120C8"/>
    <w:rsid w:val="004149B5"/>
    <w:rsid w:val="00415B68"/>
    <w:rsid w:val="004179EC"/>
    <w:rsid w:val="00420A20"/>
    <w:rsid w:val="00421C07"/>
    <w:rsid w:val="004237E5"/>
    <w:rsid w:val="004241B2"/>
    <w:rsid w:val="004252FD"/>
    <w:rsid w:val="004268B3"/>
    <w:rsid w:val="00426EDD"/>
    <w:rsid w:val="00432634"/>
    <w:rsid w:val="0043268F"/>
    <w:rsid w:val="00432EA9"/>
    <w:rsid w:val="00433175"/>
    <w:rsid w:val="00433D14"/>
    <w:rsid w:val="00437ADE"/>
    <w:rsid w:val="00437DA1"/>
    <w:rsid w:val="00437F7D"/>
    <w:rsid w:val="00441476"/>
    <w:rsid w:val="00441756"/>
    <w:rsid w:val="00442EC4"/>
    <w:rsid w:val="00443E18"/>
    <w:rsid w:val="00445597"/>
    <w:rsid w:val="0044564F"/>
    <w:rsid w:val="004466E6"/>
    <w:rsid w:val="00447461"/>
    <w:rsid w:val="00447878"/>
    <w:rsid w:val="00450369"/>
    <w:rsid w:val="00451018"/>
    <w:rsid w:val="0045103A"/>
    <w:rsid w:val="004516D1"/>
    <w:rsid w:val="0045199D"/>
    <w:rsid w:val="004525DD"/>
    <w:rsid w:val="00452687"/>
    <w:rsid w:val="004535B0"/>
    <w:rsid w:val="00454482"/>
    <w:rsid w:val="004548C8"/>
    <w:rsid w:val="00454A6E"/>
    <w:rsid w:val="0045633F"/>
    <w:rsid w:val="0045724F"/>
    <w:rsid w:val="004600F7"/>
    <w:rsid w:val="004614D7"/>
    <w:rsid w:val="004623F9"/>
    <w:rsid w:val="00462EF0"/>
    <w:rsid w:val="00463019"/>
    <w:rsid w:val="004632EB"/>
    <w:rsid w:val="00463453"/>
    <w:rsid w:val="004635C6"/>
    <w:rsid w:val="00464E2F"/>
    <w:rsid w:val="00465005"/>
    <w:rsid w:val="00467915"/>
    <w:rsid w:val="00470326"/>
    <w:rsid w:val="00470CC8"/>
    <w:rsid w:val="004731A0"/>
    <w:rsid w:val="00474E56"/>
    <w:rsid w:val="00475ABC"/>
    <w:rsid w:val="00480D2B"/>
    <w:rsid w:val="004823DC"/>
    <w:rsid w:val="00483E70"/>
    <w:rsid w:val="00485B55"/>
    <w:rsid w:val="00485DE7"/>
    <w:rsid w:val="004861D1"/>
    <w:rsid w:val="0048680F"/>
    <w:rsid w:val="00486A95"/>
    <w:rsid w:val="00490295"/>
    <w:rsid w:val="004914E8"/>
    <w:rsid w:val="004918E6"/>
    <w:rsid w:val="004926F6"/>
    <w:rsid w:val="00492874"/>
    <w:rsid w:val="00492AAC"/>
    <w:rsid w:val="00492EA8"/>
    <w:rsid w:val="00493995"/>
    <w:rsid w:val="00493C51"/>
    <w:rsid w:val="00493D9F"/>
    <w:rsid w:val="00493EAC"/>
    <w:rsid w:val="00495095"/>
    <w:rsid w:val="0049646B"/>
    <w:rsid w:val="00497986"/>
    <w:rsid w:val="004A0D74"/>
    <w:rsid w:val="004A1809"/>
    <w:rsid w:val="004A1D19"/>
    <w:rsid w:val="004A28A0"/>
    <w:rsid w:val="004A6868"/>
    <w:rsid w:val="004B0DC3"/>
    <w:rsid w:val="004B125C"/>
    <w:rsid w:val="004B1585"/>
    <w:rsid w:val="004B15DB"/>
    <w:rsid w:val="004B1A5C"/>
    <w:rsid w:val="004B23F1"/>
    <w:rsid w:val="004B353C"/>
    <w:rsid w:val="004B4129"/>
    <w:rsid w:val="004B50BA"/>
    <w:rsid w:val="004B52AD"/>
    <w:rsid w:val="004B6463"/>
    <w:rsid w:val="004C036C"/>
    <w:rsid w:val="004C1778"/>
    <w:rsid w:val="004C17EE"/>
    <w:rsid w:val="004C4824"/>
    <w:rsid w:val="004C5081"/>
    <w:rsid w:val="004C56A3"/>
    <w:rsid w:val="004C5824"/>
    <w:rsid w:val="004C64A5"/>
    <w:rsid w:val="004C72AE"/>
    <w:rsid w:val="004C757C"/>
    <w:rsid w:val="004D0FB8"/>
    <w:rsid w:val="004D1800"/>
    <w:rsid w:val="004D1CE0"/>
    <w:rsid w:val="004D36D6"/>
    <w:rsid w:val="004D37A1"/>
    <w:rsid w:val="004D3912"/>
    <w:rsid w:val="004D4079"/>
    <w:rsid w:val="004D5216"/>
    <w:rsid w:val="004D5829"/>
    <w:rsid w:val="004D62E2"/>
    <w:rsid w:val="004D6640"/>
    <w:rsid w:val="004D6E2F"/>
    <w:rsid w:val="004D756F"/>
    <w:rsid w:val="004D7BC4"/>
    <w:rsid w:val="004E7F33"/>
    <w:rsid w:val="004F031D"/>
    <w:rsid w:val="004F2844"/>
    <w:rsid w:val="004F28CC"/>
    <w:rsid w:val="004F45AC"/>
    <w:rsid w:val="004F46D8"/>
    <w:rsid w:val="004F51D3"/>
    <w:rsid w:val="004F69E5"/>
    <w:rsid w:val="004F70F4"/>
    <w:rsid w:val="004F749D"/>
    <w:rsid w:val="004F7AB1"/>
    <w:rsid w:val="005005AE"/>
    <w:rsid w:val="00501BB5"/>
    <w:rsid w:val="0050299B"/>
    <w:rsid w:val="00502C55"/>
    <w:rsid w:val="00502F2D"/>
    <w:rsid w:val="0050342F"/>
    <w:rsid w:val="00503B71"/>
    <w:rsid w:val="00503F60"/>
    <w:rsid w:val="00507BC1"/>
    <w:rsid w:val="005106E6"/>
    <w:rsid w:val="00513A31"/>
    <w:rsid w:val="00513C40"/>
    <w:rsid w:val="00514043"/>
    <w:rsid w:val="00515F5C"/>
    <w:rsid w:val="00517C56"/>
    <w:rsid w:val="00522BE5"/>
    <w:rsid w:val="0052373C"/>
    <w:rsid w:val="00524502"/>
    <w:rsid w:val="0052459C"/>
    <w:rsid w:val="00524C3E"/>
    <w:rsid w:val="0052556E"/>
    <w:rsid w:val="00525794"/>
    <w:rsid w:val="005271B7"/>
    <w:rsid w:val="00527A45"/>
    <w:rsid w:val="00531EEB"/>
    <w:rsid w:val="00531F7A"/>
    <w:rsid w:val="0053252B"/>
    <w:rsid w:val="00532562"/>
    <w:rsid w:val="00532614"/>
    <w:rsid w:val="005343EA"/>
    <w:rsid w:val="005358C8"/>
    <w:rsid w:val="005369BE"/>
    <w:rsid w:val="00537914"/>
    <w:rsid w:val="005402E7"/>
    <w:rsid w:val="00544D8C"/>
    <w:rsid w:val="00546237"/>
    <w:rsid w:val="00547C3F"/>
    <w:rsid w:val="00550070"/>
    <w:rsid w:val="00550AE1"/>
    <w:rsid w:val="0055118D"/>
    <w:rsid w:val="0055139B"/>
    <w:rsid w:val="005518F8"/>
    <w:rsid w:val="005530B9"/>
    <w:rsid w:val="00554224"/>
    <w:rsid w:val="00555DE4"/>
    <w:rsid w:val="00557A12"/>
    <w:rsid w:val="00560A2E"/>
    <w:rsid w:val="0056129C"/>
    <w:rsid w:val="00562EF4"/>
    <w:rsid w:val="00563C8D"/>
    <w:rsid w:val="00564AC9"/>
    <w:rsid w:val="00566058"/>
    <w:rsid w:val="00566206"/>
    <w:rsid w:val="0056679C"/>
    <w:rsid w:val="00566D51"/>
    <w:rsid w:val="0056782E"/>
    <w:rsid w:val="005723C9"/>
    <w:rsid w:val="00572794"/>
    <w:rsid w:val="00572AEE"/>
    <w:rsid w:val="005746A8"/>
    <w:rsid w:val="00574BA4"/>
    <w:rsid w:val="00574FA4"/>
    <w:rsid w:val="00575A0A"/>
    <w:rsid w:val="005776CF"/>
    <w:rsid w:val="00577C2B"/>
    <w:rsid w:val="00580A4D"/>
    <w:rsid w:val="00580ABF"/>
    <w:rsid w:val="00580AD1"/>
    <w:rsid w:val="0058387D"/>
    <w:rsid w:val="0058480A"/>
    <w:rsid w:val="00586BDB"/>
    <w:rsid w:val="005879A6"/>
    <w:rsid w:val="005901B2"/>
    <w:rsid w:val="00591A0D"/>
    <w:rsid w:val="005925B4"/>
    <w:rsid w:val="00592C0D"/>
    <w:rsid w:val="005932CC"/>
    <w:rsid w:val="00593615"/>
    <w:rsid w:val="00595957"/>
    <w:rsid w:val="00595E9C"/>
    <w:rsid w:val="00596481"/>
    <w:rsid w:val="005A0680"/>
    <w:rsid w:val="005A0996"/>
    <w:rsid w:val="005A165D"/>
    <w:rsid w:val="005A219D"/>
    <w:rsid w:val="005A2512"/>
    <w:rsid w:val="005A29CF"/>
    <w:rsid w:val="005A3CE9"/>
    <w:rsid w:val="005A6025"/>
    <w:rsid w:val="005A71F7"/>
    <w:rsid w:val="005A7FC8"/>
    <w:rsid w:val="005B5D16"/>
    <w:rsid w:val="005B702C"/>
    <w:rsid w:val="005B72E7"/>
    <w:rsid w:val="005B7DE5"/>
    <w:rsid w:val="005C0C42"/>
    <w:rsid w:val="005C1623"/>
    <w:rsid w:val="005C1D2C"/>
    <w:rsid w:val="005C2859"/>
    <w:rsid w:val="005C3EB2"/>
    <w:rsid w:val="005C4362"/>
    <w:rsid w:val="005C66E2"/>
    <w:rsid w:val="005C7373"/>
    <w:rsid w:val="005D0582"/>
    <w:rsid w:val="005D09D1"/>
    <w:rsid w:val="005D10CC"/>
    <w:rsid w:val="005D186A"/>
    <w:rsid w:val="005D1C15"/>
    <w:rsid w:val="005D42D8"/>
    <w:rsid w:val="005D5245"/>
    <w:rsid w:val="005D69AA"/>
    <w:rsid w:val="005D7A54"/>
    <w:rsid w:val="005E0EDD"/>
    <w:rsid w:val="005E157D"/>
    <w:rsid w:val="005E15BC"/>
    <w:rsid w:val="005E1AE9"/>
    <w:rsid w:val="005E326D"/>
    <w:rsid w:val="005E4F73"/>
    <w:rsid w:val="005E52E9"/>
    <w:rsid w:val="005E6C6F"/>
    <w:rsid w:val="005E76BA"/>
    <w:rsid w:val="005F08DC"/>
    <w:rsid w:val="005F229B"/>
    <w:rsid w:val="005F2714"/>
    <w:rsid w:val="005F2885"/>
    <w:rsid w:val="005F2C70"/>
    <w:rsid w:val="005F3701"/>
    <w:rsid w:val="005F3F7C"/>
    <w:rsid w:val="005F598A"/>
    <w:rsid w:val="005F5DC9"/>
    <w:rsid w:val="005F6D3B"/>
    <w:rsid w:val="006012CF"/>
    <w:rsid w:val="00601E14"/>
    <w:rsid w:val="00603031"/>
    <w:rsid w:val="00604B00"/>
    <w:rsid w:val="00604D23"/>
    <w:rsid w:val="00604F0F"/>
    <w:rsid w:val="006052B6"/>
    <w:rsid w:val="00605F0D"/>
    <w:rsid w:val="006111F6"/>
    <w:rsid w:val="006111FB"/>
    <w:rsid w:val="006114DA"/>
    <w:rsid w:val="00613F6F"/>
    <w:rsid w:val="0061430C"/>
    <w:rsid w:val="0061441E"/>
    <w:rsid w:val="00615630"/>
    <w:rsid w:val="00620E8A"/>
    <w:rsid w:val="0062245D"/>
    <w:rsid w:val="00622FC9"/>
    <w:rsid w:val="00625FE6"/>
    <w:rsid w:val="0062792B"/>
    <w:rsid w:val="006302E2"/>
    <w:rsid w:val="006303A4"/>
    <w:rsid w:val="00630B35"/>
    <w:rsid w:val="00630CE6"/>
    <w:rsid w:val="00631781"/>
    <w:rsid w:val="00632001"/>
    <w:rsid w:val="00632750"/>
    <w:rsid w:val="00634372"/>
    <w:rsid w:val="006349BE"/>
    <w:rsid w:val="00634FE4"/>
    <w:rsid w:val="0063569B"/>
    <w:rsid w:val="006356F6"/>
    <w:rsid w:val="00635F68"/>
    <w:rsid w:val="00636775"/>
    <w:rsid w:val="00636B32"/>
    <w:rsid w:val="0064081A"/>
    <w:rsid w:val="006419DA"/>
    <w:rsid w:val="00642E98"/>
    <w:rsid w:val="006459C3"/>
    <w:rsid w:val="006460EB"/>
    <w:rsid w:val="006463FF"/>
    <w:rsid w:val="00647A5E"/>
    <w:rsid w:val="00650188"/>
    <w:rsid w:val="00650C97"/>
    <w:rsid w:val="0065140B"/>
    <w:rsid w:val="006514C2"/>
    <w:rsid w:val="006523E9"/>
    <w:rsid w:val="00652E8C"/>
    <w:rsid w:val="00653C0E"/>
    <w:rsid w:val="00654F9E"/>
    <w:rsid w:val="00655852"/>
    <w:rsid w:val="00656D0A"/>
    <w:rsid w:val="00656F80"/>
    <w:rsid w:val="006621E5"/>
    <w:rsid w:val="006638D6"/>
    <w:rsid w:val="00664EDA"/>
    <w:rsid w:val="006656B0"/>
    <w:rsid w:val="00665EB8"/>
    <w:rsid w:val="00665F64"/>
    <w:rsid w:val="00666848"/>
    <w:rsid w:val="00667F79"/>
    <w:rsid w:val="0067038E"/>
    <w:rsid w:val="006704AD"/>
    <w:rsid w:val="00670C34"/>
    <w:rsid w:val="0067156B"/>
    <w:rsid w:val="00671798"/>
    <w:rsid w:val="00675067"/>
    <w:rsid w:val="006752AC"/>
    <w:rsid w:val="00677228"/>
    <w:rsid w:val="006773E2"/>
    <w:rsid w:val="00677666"/>
    <w:rsid w:val="00680D06"/>
    <w:rsid w:val="00683809"/>
    <w:rsid w:val="00683F67"/>
    <w:rsid w:val="00685295"/>
    <w:rsid w:val="0068580A"/>
    <w:rsid w:val="00686F1A"/>
    <w:rsid w:val="00691EAC"/>
    <w:rsid w:val="006937C9"/>
    <w:rsid w:val="00695832"/>
    <w:rsid w:val="00695DA1"/>
    <w:rsid w:val="0069615E"/>
    <w:rsid w:val="00697240"/>
    <w:rsid w:val="00697514"/>
    <w:rsid w:val="006A00B3"/>
    <w:rsid w:val="006A0410"/>
    <w:rsid w:val="006A1494"/>
    <w:rsid w:val="006A1CA3"/>
    <w:rsid w:val="006A1D5B"/>
    <w:rsid w:val="006A2A94"/>
    <w:rsid w:val="006A2B74"/>
    <w:rsid w:val="006A3E38"/>
    <w:rsid w:val="006A527F"/>
    <w:rsid w:val="006A796A"/>
    <w:rsid w:val="006A797E"/>
    <w:rsid w:val="006B0389"/>
    <w:rsid w:val="006B03C3"/>
    <w:rsid w:val="006B03FE"/>
    <w:rsid w:val="006B0401"/>
    <w:rsid w:val="006B1A0F"/>
    <w:rsid w:val="006B2462"/>
    <w:rsid w:val="006B26A7"/>
    <w:rsid w:val="006B4406"/>
    <w:rsid w:val="006B511D"/>
    <w:rsid w:val="006B5548"/>
    <w:rsid w:val="006B6D95"/>
    <w:rsid w:val="006B75BD"/>
    <w:rsid w:val="006B785C"/>
    <w:rsid w:val="006C0221"/>
    <w:rsid w:val="006C03D7"/>
    <w:rsid w:val="006C0BE9"/>
    <w:rsid w:val="006C21DE"/>
    <w:rsid w:val="006C27FC"/>
    <w:rsid w:val="006C54D6"/>
    <w:rsid w:val="006C557B"/>
    <w:rsid w:val="006C575C"/>
    <w:rsid w:val="006D0393"/>
    <w:rsid w:val="006D1EC1"/>
    <w:rsid w:val="006D228C"/>
    <w:rsid w:val="006D445E"/>
    <w:rsid w:val="006D4CB0"/>
    <w:rsid w:val="006D7055"/>
    <w:rsid w:val="006E1751"/>
    <w:rsid w:val="006E19A0"/>
    <w:rsid w:val="006E274C"/>
    <w:rsid w:val="006E44C5"/>
    <w:rsid w:val="006E4578"/>
    <w:rsid w:val="006E5212"/>
    <w:rsid w:val="006E5F6A"/>
    <w:rsid w:val="006E6121"/>
    <w:rsid w:val="006E6BA2"/>
    <w:rsid w:val="006F0016"/>
    <w:rsid w:val="006F1D29"/>
    <w:rsid w:val="006F36F4"/>
    <w:rsid w:val="006F384F"/>
    <w:rsid w:val="006F44B2"/>
    <w:rsid w:val="006F498A"/>
    <w:rsid w:val="006F4F88"/>
    <w:rsid w:val="006F5EB8"/>
    <w:rsid w:val="0070063C"/>
    <w:rsid w:val="00702052"/>
    <w:rsid w:val="0070272B"/>
    <w:rsid w:val="00702F52"/>
    <w:rsid w:val="0070343F"/>
    <w:rsid w:val="00703512"/>
    <w:rsid w:val="0070390C"/>
    <w:rsid w:val="00706027"/>
    <w:rsid w:val="00706508"/>
    <w:rsid w:val="00706559"/>
    <w:rsid w:val="007067C6"/>
    <w:rsid w:val="00707CAF"/>
    <w:rsid w:val="00710B1E"/>
    <w:rsid w:val="00710E47"/>
    <w:rsid w:val="00712CAB"/>
    <w:rsid w:val="00713F4F"/>
    <w:rsid w:val="00714C24"/>
    <w:rsid w:val="00716EE8"/>
    <w:rsid w:val="00717A05"/>
    <w:rsid w:val="007218BE"/>
    <w:rsid w:val="00721E94"/>
    <w:rsid w:val="00722D9D"/>
    <w:rsid w:val="00723617"/>
    <w:rsid w:val="00724853"/>
    <w:rsid w:val="00725541"/>
    <w:rsid w:val="007258AF"/>
    <w:rsid w:val="00725C7D"/>
    <w:rsid w:val="0072725A"/>
    <w:rsid w:val="007274F8"/>
    <w:rsid w:val="007307B3"/>
    <w:rsid w:val="00730871"/>
    <w:rsid w:val="00730B77"/>
    <w:rsid w:val="00731538"/>
    <w:rsid w:val="00732BAC"/>
    <w:rsid w:val="0073337E"/>
    <w:rsid w:val="00735317"/>
    <w:rsid w:val="0073710A"/>
    <w:rsid w:val="007376FD"/>
    <w:rsid w:val="0074221F"/>
    <w:rsid w:val="00743049"/>
    <w:rsid w:val="00744923"/>
    <w:rsid w:val="00745763"/>
    <w:rsid w:val="00746EED"/>
    <w:rsid w:val="00747B59"/>
    <w:rsid w:val="007520AC"/>
    <w:rsid w:val="00752E1D"/>
    <w:rsid w:val="0075637B"/>
    <w:rsid w:val="00757AD2"/>
    <w:rsid w:val="00762386"/>
    <w:rsid w:val="00762FCC"/>
    <w:rsid w:val="007637E7"/>
    <w:rsid w:val="00764CAE"/>
    <w:rsid w:val="007665DC"/>
    <w:rsid w:val="00767F92"/>
    <w:rsid w:val="00770F76"/>
    <w:rsid w:val="00771CFC"/>
    <w:rsid w:val="007720A8"/>
    <w:rsid w:val="0077223E"/>
    <w:rsid w:val="007723E5"/>
    <w:rsid w:val="00773F1D"/>
    <w:rsid w:val="00773FF2"/>
    <w:rsid w:val="007740E8"/>
    <w:rsid w:val="00775782"/>
    <w:rsid w:val="00775DC8"/>
    <w:rsid w:val="00775E20"/>
    <w:rsid w:val="00776041"/>
    <w:rsid w:val="00777749"/>
    <w:rsid w:val="0078098D"/>
    <w:rsid w:val="00781678"/>
    <w:rsid w:val="00781971"/>
    <w:rsid w:val="00781B3E"/>
    <w:rsid w:val="00782637"/>
    <w:rsid w:val="00784075"/>
    <w:rsid w:val="007841B1"/>
    <w:rsid w:val="00784522"/>
    <w:rsid w:val="007877FA"/>
    <w:rsid w:val="00787E8F"/>
    <w:rsid w:val="0079198B"/>
    <w:rsid w:val="00793921"/>
    <w:rsid w:val="00794BC2"/>
    <w:rsid w:val="00795386"/>
    <w:rsid w:val="007956ED"/>
    <w:rsid w:val="00795AB2"/>
    <w:rsid w:val="00795ED3"/>
    <w:rsid w:val="007965D4"/>
    <w:rsid w:val="007A1711"/>
    <w:rsid w:val="007A44D5"/>
    <w:rsid w:val="007A450C"/>
    <w:rsid w:val="007A522A"/>
    <w:rsid w:val="007A5721"/>
    <w:rsid w:val="007A59ED"/>
    <w:rsid w:val="007A5A3C"/>
    <w:rsid w:val="007A6106"/>
    <w:rsid w:val="007A62FD"/>
    <w:rsid w:val="007A7305"/>
    <w:rsid w:val="007B0310"/>
    <w:rsid w:val="007B05A5"/>
    <w:rsid w:val="007B1079"/>
    <w:rsid w:val="007B3B0A"/>
    <w:rsid w:val="007B65C7"/>
    <w:rsid w:val="007B783A"/>
    <w:rsid w:val="007B7C3B"/>
    <w:rsid w:val="007C01FA"/>
    <w:rsid w:val="007C1725"/>
    <w:rsid w:val="007C24A5"/>
    <w:rsid w:val="007C24A9"/>
    <w:rsid w:val="007C3A0A"/>
    <w:rsid w:val="007C5714"/>
    <w:rsid w:val="007C7769"/>
    <w:rsid w:val="007C794C"/>
    <w:rsid w:val="007C79D3"/>
    <w:rsid w:val="007D08FD"/>
    <w:rsid w:val="007D25CC"/>
    <w:rsid w:val="007D3EF6"/>
    <w:rsid w:val="007D4E94"/>
    <w:rsid w:val="007D5433"/>
    <w:rsid w:val="007D5638"/>
    <w:rsid w:val="007D5708"/>
    <w:rsid w:val="007D5DFA"/>
    <w:rsid w:val="007D6121"/>
    <w:rsid w:val="007E01BF"/>
    <w:rsid w:val="007E1864"/>
    <w:rsid w:val="007E2FE7"/>
    <w:rsid w:val="007E32E8"/>
    <w:rsid w:val="007E3420"/>
    <w:rsid w:val="007E3AEF"/>
    <w:rsid w:val="007E3E19"/>
    <w:rsid w:val="007E40C3"/>
    <w:rsid w:val="007E65F1"/>
    <w:rsid w:val="007E68BE"/>
    <w:rsid w:val="007E6D7D"/>
    <w:rsid w:val="007E782D"/>
    <w:rsid w:val="007F1015"/>
    <w:rsid w:val="007F21C2"/>
    <w:rsid w:val="007F2775"/>
    <w:rsid w:val="007F28C4"/>
    <w:rsid w:val="007F2BD8"/>
    <w:rsid w:val="007F2C05"/>
    <w:rsid w:val="007F4279"/>
    <w:rsid w:val="007F49A3"/>
    <w:rsid w:val="007F4BDB"/>
    <w:rsid w:val="007F51DF"/>
    <w:rsid w:val="007F636E"/>
    <w:rsid w:val="007F65B8"/>
    <w:rsid w:val="00800595"/>
    <w:rsid w:val="00800C2D"/>
    <w:rsid w:val="00800CB6"/>
    <w:rsid w:val="008010D1"/>
    <w:rsid w:val="008019D4"/>
    <w:rsid w:val="00801F4C"/>
    <w:rsid w:val="0080374C"/>
    <w:rsid w:val="008046A7"/>
    <w:rsid w:val="00807887"/>
    <w:rsid w:val="00807A51"/>
    <w:rsid w:val="0081335B"/>
    <w:rsid w:val="00813682"/>
    <w:rsid w:val="008144B0"/>
    <w:rsid w:val="008145E7"/>
    <w:rsid w:val="00816A31"/>
    <w:rsid w:val="00817DD1"/>
    <w:rsid w:val="00817EF3"/>
    <w:rsid w:val="0082083E"/>
    <w:rsid w:val="0082161D"/>
    <w:rsid w:val="00821E97"/>
    <w:rsid w:val="008225A2"/>
    <w:rsid w:val="0082328E"/>
    <w:rsid w:val="008274B9"/>
    <w:rsid w:val="0083080F"/>
    <w:rsid w:val="00831403"/>
    <w:rsid w:val="00831493"/>
    <w:rsid w:val="008316C7"/>
    <w:rsid w:val="00831958"/>
    <w:rsid w:val="00832105"/>
    <w:rsid w:val="00832A78"/>
    <w:rsid w:val="00833042"/>
    <w:rsid w:val="008337AC"/>
    <w:rsid w:val="0083404A"/>
    <w:rsid w:val="0083491C"/>
    <w:rsid w:val="00834ADA"/>
    <w:rsid w:val="00834CAE"/>
    <w:rsid w:val="0083687C"/>
    <w:rsid w:val="008371E8"/>
    <w:rsid w:val="00837A17"/>
    <w:rsid w:val="00837BE8"/>
    <w:rsid w:val="008400DA"/>
    <w:rsid w:val="008414CB"/>
    <w:rsid w:val="00842519"/>
    <w:rsid w:val="008428E1"/>
    <w:rsid w:val="00844052"/>
    <w:rsid w:val="0084492D"/>
    <w:rsid w:val="008449B3"/>
    <w:rsid w:val="00844BCF"/>
    <w:rsid w:val="00847702"/>
    <w:rsid w:val="00853A62"/>
    <w:rsid w:val="008564F9"/>
    <w:rsid w:val="00857021"/>
    <w:rsid w:val="0085777D"/>
    <w:rsid w:val="00857A29"/>
    <w:rsid w:val="008603B0"/>
    <w:rsid w:val="008608E0"/>
    <w:rsid w:val="00860CBD"/>
    <w:rsid w:val="00862BFD"/>
    <w:rsid w:val="008630E5"/>
    <w:rsid w:val="00864023"/>
    <w:rsid w:val="00865043"/>
    <w:rsid w:val="00866CC9"/>
    <w:rsid w:val="00866F3D"/>
    <w:rsid w:val="00872EC8"/>
    <w:rsid w:val="00873DBE"/>
    <w:rsid w:val="00874B41"/>
    <w:rsid w:val="008778AF"/>
    <w:rsid w:val="0088148A"/>
    <w:rsid w:val="00881EC2"/>
    <w:rsid w:val="00881FF6"/>
    <w:rsid w:val="008822AE"/>
    <w:rsid w:val="00882AD0"/>
    <w:rsid w:val="00884382"/>
    <w:rsid w:val="00890CE2"/>
    <w:rsid w:val="00892A09"/>
    <w:rsid w:val="00892B12"/>
    <w:rsid w:val="00893BD4"/>
    <w:rsid w:val="00893CC2"/>
    <w:rsid w:val="00895C5F"/>
    <w:rsid w:val="008A093A"/>
    <w:rsid w:val="008A0C3A"/>
    <w:rsid w:val="008A1292"/>
    <w:rsid w:val="008A3167"/>
    <w:rsid w:val="008A3D42"/>
    <w:rsid w:val="008A6AEF"/>
    <w:rsid w:val="008A7EC6"/>
    <w:rsid w:val="008B1F09"/>
    <w:rsid w:val="008B23E8"/>
    <w:rsid w:val="008B30D1"/>
    <w:rsid w:val="008B3B1D"/>
    <w:rsid w:val="008B4024"/>
    <w:rsid w:val="008B5047"/>
    <w:rsid w:val="008B755A"/>
    <w:rsid w:val="008C0949"/>
    <w:rsid w:val="008C09C0"/>
    <w:rsid w:val="008C2370"/>
    <w:rsid w:val="008C28CE"/>
    <w:rsid w:val="008C3080"/>
    <w:rsid w:val="008C3D23"/>
    <w:rsid w:val="008C4058"/>
    <w:rsid w:val="008C50D5"/>
    <w:rsid w:val="008C5E06"/>
    <w:rsid w:val="008C641D"/>
    <w:rsid w:val="008C6A9A"/>
    <w:rsid w:val="008D0A0E"/>
    <w:rsid w:val="008D0E72"/>
    <w:rsid w:val="008D2654"/>
    <w:rsid w:val="008D2C16"/>
    <w:rsid w:val="008D2FEE"/>
    <w:rsid w:val="008D30D9"/>
    <w:rsid w:val="008D3E4E"/>
    <w:rsid w:val="008D4058"/>
    <w:rsid w:val="008D74A5"/>
    <w:rsid w:val="008E0A0A"/>
    <w:rsid w:val="008E1A72"/>
    <w:rsid w:val="008E1D0F"/>
    <w:rsid w:val="008E3054"/>
    <w:rsid w:val="008E40CB"/>
    <w:rsid w:val="008E4263"/>
    <w:rsid w:val="008E4806"/>
    <w:rsid w:val="008E7868"/>
    <w:rsid w:val="008E7A00"/>
    <w:rsid w:val="008E7F0E"/>
    <w:rsid w:val="008F0E93"/>
    <w:rsid w:val="008F1C61"/>
    <w:rsid w:val="008F22CF"/>
    <w:rsid w:val="008F2925"/>
    <w:rsid w:val="008F57CE"/>
    <w:rsid w:val="008F58A6"/>
    <w:rsid w:val="008F58D3"/>
    <w:rsid w:val="008F5ED6"/>
    <w:rsid w:val="008F62FC"/>
    <w:rsid w:val="008F78EE"/>
    <w:rsid w:val="00901276"/>
    <w:rsid w:val="00901ECB"/>
    <w:rsid w:val="009027F3"/>
    <w:rsid w:val="00902F7C"/>
    <w:rsid w:val="00903571"/>
    <w:rsid w:val="0090492D"/>
    <w:rsid w:val="0090499D"/>
    <w:rsid w:val="00904ED1"/>
    <w:rsid w:val="009060E9"/>
    <w:rsid w:val="00906AD9"/>
    <w:rsid w:val="00907222"/>
    <w:rsid w:val="0091121F"/>
    <w:rsid w:val="009121E3"/>
    <w:rsid w:val="009125C3"/>
    <w:rsid w:val="00912E4A"/>
    <w:rsid w:val="00914721"/>
    <w:rsid w:val="009147FB"/>
    <w:rsid w:val="00916827"/>
    <w:rsid w:val="00917B4B"/>
    <w:rsid w:val="00922130"/>
    <w:rsid w:val="0092338E"/>
    <w:rsid w:val="00923B15"/>
    <w:rsid w:val="00925298"/>
    <w:rsid w:val="00925CA8"/>
    <w:rsid w:val="00926160"/>
    <w:rsid w:val="00927A09"/>
    <w:rsid w:val="00931E0F"/>
    <w:rsid w:val="00932133"/>
    <w:rsid w:val="00933328"/>
    <w:rsid w:val="00933B4F"/>
    <w:rsid w:val="009350F0"/>
    <w:rsid w:val="009354A2"/>
    <w:rsid w:val="00935684"/>
    <w:rsid w:val="00935F4D"/>
    <w:rsid w:val="0093663F"/>
    <w:rsid w:val="00936A8B"/>
    <w:rsid w:val="0094255D"/>
    <w:rsid w:val="00944376"/>
    <w:rsid w:val="009510FC"/>
    <w:rsid w:val="00951430"/>
    <w:rsid w:val="00952DE6"/>
    <w:rsid w:val="00952F0A"/>
    <w:rsid w:val="00953A16"/>
    <w:rsid w:val="00953AAE"/>
    <w:rsid w:val="0095419F"/>
    <w:rsid w:val="0095609D"/>
    <w:rsid w:val="00956B81"/>
    <w:rsid w:val="00956D3E"/>
    <w:rsid w:val="0095772A"/>
    <w:rsid w:val="0096201B"/>
    <w:rsid w:val="00962CEC"/>
    <w:rsid w:val="009644DB"/>
    <w:rsid w:val="00965793"/>
    <w:rsid w:val="00970943"/>
    <w:rsid w:val="009732C4"/>
    <w:rsid w:val="00973FC6"/>
    <w:rsid w:val="00975116"/>
    <w:rsid w:val="00975DF8"/>
    <w:rsid w:val="00976040"/>
    <w:rsid w:val="00976E0B"/>
    <w:rsid w:val="009805F6"/>
    <w:rsid w:val="009806B5"/>
    <w:rsid w:val="00983033"/>
    <w:rsid w:val="00984199"/>
    <w:rsid w:val="0098483F"/>
    <w:rsid w:val="00984A6E"/>
    <w:rsid w:val="00985758"/>
    <w:rsid w:val="00985BF8"/>
    <w:rsid w:val="00986A4B"/>
    <w:rsid w:val="00986ADC"/>
    <w:rsid w:val="00990892"/>
    <w:rsid w:val="00990A15"/>
    <w:rsid w:val="00990F0A"/>
    <w:rsid w:val="00991BDE"/>
    <w:rsid w:val="009925E7"/>
    <w:rsid w:val="0099337A"/>
    <w:rsid w:val="00994765"/>
    <w:rsid w:val="0099698C"/>
    <w:rsid w:val="00997CDC"/>
    <w:rsid w:val="009A1B3D"/>
    <w:rsid w:val="009A3333"/>
    <w:rsid w:val="009A3F70"/>
    <w:rsid w:val="009A528C"/>
    <w:rsid w:val="009A61EE"/>
    <w:rsid w:val="009A7744"/>
    <w:rsid w:val="009B17E1"/>
    <w:rsid w:val="009B2004"/>
    <w:rsid w:val="009B37C0"/>
    <w:rsid w:val="009B3C14"/>
    <w:rsid w:val="009B5454"/>
    <w:rsid w:val="009B63A4"/>
    <w:rsid w:val="009B67FF"/>
    <w:rsid w:val="009B72F8"/>
    <w:rsid w:val="009B755F"/>
    <w:rsid w:val="009C246A"/>
    <w:rsid w:val="009C273B"/>
    <w:rsid w:val="009C3BD2"/>
    <w:rsid w:val="009C429D"/>
    <w:rsid w:val="009C51D4"/>
    <w:rsid w:val="009C59AA"/>
    <w:rsid w:val="009C5ABB"/>
    <w:rsid w:val="009C5BB7"/>
    <w:rsid w:val="009C6D2B"/>
    <w:rsid w:val="009C6FCE"/>
    <w:rsid w:val="009C7C60"/>
    <w:rsid w:val="009D1570"/>
    <w:rsid w:val="009D2E4F"/>
    <w:rsid w:val="009D316A"/>
    <w:rsid w:val="009D329C"/>
    <w:rsid w:val="009D3C69"/>
    <w:rsid w:val="009D5894"/>
    <w:rsid w:val="009D6056"/>
    <w:rsid w:val="009E0AD6"/>
    <w:rsid w:val="009E0AFE"/>
    <w:rsid w:val="009E167C"/>
    <w:rsid w:val="009E1D1E"/>
    <w:rsid w:val="009E5E93"/>
    <w:rsid w:val="009E61B1"/>
    <w:rsid w:val="009E6764"/>
    <w:rsid w:val="009E7C5C"/>
    <w:rsid w:val="009F0ACF"/>
    <w:rsid w:val="009F1152"/>
    <w:rsid w:val="009F1884"/>
    <w:rsid w:val="009F5755"/>
    <w:rsid w:val="00A03639"/>
    <w:rsid w:val="00A0411E"/>
    <w:rsid w:val="00A0444F"/>
    <w:rsid w:val="00A05BCB"/>
    <w:rsid w:val="00A10B20"/>
    <w:rsid w:val="00A110A7"/>
    <w:rsid w:val="00A1155C"/>
    <w:rsid w:val="00A123EA"/>
    <w:rsid w:val="00A124C8"/>
    <w:rsid w:val="00A13482"/>
    <w:rsid w:val="00A14416"/>
    <w:rsid w:val="00A146E6"/>
    <w:rsid w:val="00A2050B"/>
    <w:rsid w:val="00A209D3"/>
    <w:rsid w:val="00A20AC8"/>
    <w:rsid w:val="00A20EE6"/>
    <w:rsid w:val="00A21F35"/>
    <w:rsid w:val="00A222F3"/>
    <w:rsid w:val="00A223ED"/>
    <w:rsid w:val="00A23EE8"/>
    <w:rsid w:val="00A243D4"/>
    <w:rsid w:val="00A24586"/>
    <w:rsid w:val="00A25617"/>
    <w:rsid w:val="00A258E5"/>
    <w:rsid w:val="00A27A74"/>
    <w:rsid w:val="00A31441"/>
    <w:rsid w:val="00A31ABE"/>
    <w:rsid w:val="00A328D6"/>
    <w:rsid w:val="00A32C44"/>
    <w:rsid w:val="00A331CD"/>
    <w:rsid w:val="00A33E8E"/>
    <w:rsid w:val="00A34657"/>
    <w:rsid w:val="00A364D0"/>
    <w:rsid w:val="00A372B1"/>
    <w:rsid w:val="00A4004C"/>
    <w:rsid w:val="00A40487"/>
    <w:rsid w:val="00A41423"/>
    <w:rsid w:val="00A4223F"/>
    <w:rsid w:val="00A42760"/>
    <w:rsid w:val="00A42B9B"/>
    <w:rsid w:val="00A430F3"/>
    <w:rsid w:val="00A44CB9"/>
    <w:rsid w:val="00A456CA"/>
    <w:rsid w:val="00A4723B"/>
    <w:rsid w:val="00A4728A"/>
    <w:rsid w:val="00A50B14"/>
    <w:rsid w:val="00A5209C"/>
    <w:rsid w:val="00A530A2"/>
    <w:rsid w:val="00A60AD2"/>
    <w:rsid w:val="00A67F83"/>
    <w:rsid w:val="00A70A6A"/>
    <w:rsid w:val="00A70B15"/>
    <w:rsid w:val="00A71E2B"/>
    <w:rsid w:val="00A734B2"/>
    <w:rsid w:val="00A73C79"/>
    <w:rsid w:val="00A74FCA"/>
    <w:rsid w:val="00A7598B"/>
    <w:rsid w:val="00A767B0"/>
    <w:rsid w:val="00A81A83"/>
    <w:rsid w:val="00A8228D"/>
    <w:rsid w:val="00A82704"/>
    <w:rsid w:val="00A85956"/>
    <w:rsid w:val="00A85A95"/>
    <w:rsid w:val="00A86702"/>
    <w:rsid w:val="00A869C9"/>
    <w:rsid w:val="00A87EE2"/>
    <w:rsid w:val="00A90FC3"/>
    <w:rsid w:val="00A913A8"/>
    <w:rsid w:val="00A91DA5"/>
    <w:rsid w:val="00A92DD5"/>
    <w:rsid w:val="00A9518F"/>
    <w:rsid w:val="00AA0523"/>
    <w:rsid w:val="00AA1632"/>
    <w:rsid w:val="00AA1A32"/>
    <w:rsid w:val="00AA1DF0"/>
    <w:rsid w:val="00AA25A0"/>
    <w:rsid w:val="00AA260C"/>
    <w:rsid w:val="00AA2E81"/>
    <w:rsid w:val="00AA4308"/>
    <w:rsid w:val="00AA49CA"/>
    <w:rsid w:val="00AA4CF6"/>
    <w:rsid w:val="00AA4CFF"/>
    <w:rsid w:val="00AA4FF3"/>
    <w:rsid w:val="00AA5631"/>
    <w:rsid w:val="00AA5D23"/>
    <w:rsid w:val="00AA6462"/>
    <w:rsid w:val="00AA74FE"/>
    <w:rsid w:val="00AB1AFB"/>
    <w:rsid w:val="00AB1F0F"/>
    <w:rsid w:val="00AB212B"/>
    <w:rsid w:val="00AB25BD"/>
    <w:rsid w:val="00AB31CF"/>
    <w:rsid w:val="00AB37E1"/>
    <w:rsid w:val="00AB4632"/>
    <w:rsid w:val="00AC08CD"/>
    <w:rsid w:val="00AC0E50"/>
    <w:rsid w:val="00AC18E7"/>
    <w:rsid w:val="00AC2125"/>
    <w:rsid w:val="00AC2256"/>
    <w:rsid w:val="00AC32A5"/>
    <w:rsid w:val="00AC3507"/>
    <w:rsid w:val="00AC3733"/>
    <w:rsid w:val="00AC3BFC"/>
    <w:rsid w:val="00AC4804"/>
    <w:rsid w:val="00AC4907"/>
    <w:rsid w:val="00AC4BA1"/>
    <w:rsid w:val="00AC616A"/>
    <w:rsid w:val="00AC6FCE"/>
    <w:rsid w:val="00AC71EC"/>
    <w:rsid w:val="00AC7794"/>
    <w:rsid w:val="00AD0698"/>
    <w:rsid w:val="00AD14A7"/>
    <w:rsid w:val="00AD253C"/>
    <w:rsid w:val="00AD2575"/>
    <w:rsid w:val="00AD4164"/>
    <w:rsid w:val="00AD557B"/>
    <w:rsid w:val="00AD6D26"/>
    <w:rsid w:val="00AE0934"/>
    <w:rsid w:val="00AE2864"/>
    <w:rsid w:val="00AE3987"/>
    <w:rsid w:val="00AE477C"/>
    <w:rsid w:val="00AE5E93"/>
    <w:rsid w:val="00AE775F"/>
    <w:rsid w:val="00AF0014"/>
    <w:rsid w:val="00AF0072"/>
    <w:rsid w:val="00AF0827"/>
    <w:rsid w:val="00AF21E6"/>
    <w:rsid w:val="00AF2E17"/>
    <w:rsid w:val="00AF349C"/>
    <w:rsid w:val="00AF4070"/>
    <w:rsid w:val="00AF55D0"/>
    <w:rsid w:val="00AF66CF"/>
    <w:rsid w:val="00AF74D6"/>
    <w:rsid w:val="00B007FE"/>
    <w:rsid w:val="00B0109D"/>
    <w:rsid w:val="00B0307C"/>
    <w:rsid w:val="00B0504E"/>
    <w:rsid w:val="00B076A2"/>
    <w:rsid w:val="00B07A11"/>
    <w:rsid w:val="00B07E59"/>
    <w:rsid w:val="00B07F6E"/>
    <w:rsid w:val="00B115FF"/>
    <w:rsid w:val="00B1163F"/>
    <w:rsid w:val="00B12329"/>
    <w:rsid w:val="00B13311"/>
    <w:rsid w:val="00B13671"/>
    <w:rsid w:val="00B137F2"/>
    <w:rsid w:val="00B14431"/>
    <w:rsid w:val="00B15A50"/>
    <w:rsid w:val="00B171FB"/>
    <w:rsid w:val="00B20C79"/>
    <w:rsid w:val="00B217AD"/>
    <w:rsid w:val="00B21A90"/>
    <w:rsid w:val="00B22DA4"/>
    <w:rsid w:val="00B22E28"/>
    <w:rsid w:val="00B23EE0"/>
    <w:rsid w:val="00B25B3E"/>
    <w:rsid w:val="00B30927"/>
    <w:rsid w:val="00B32DEF"/>
    <w:rsid w:val="00B33231"/>
    <w:rsid w:val="00B335D6"/>
    <w:rsid w:val="00B33769"/>
    <w:rsid w:val="00B34619"/>
    <w:rsid w:val="00B35CAF"/>
    <w:rsid w:val="00B35FCA"/>
    <w:rsid w:val="00B37B4C"/>
    <w:rsid w:val="00B40410"/>
    <w:rsid w:val="00B40655"/>
    <w:rsid w:val="00B41395"/>
    <w:rsid w:val="00B42F40"/>
    <w:rsid w:val="00B43702"/>
    <w:rsid w:val="00B44A90"/>
    <w:rsid w:val="00B45E3C"/>
    <w:rsid w:val="00B466BC"/>
    <w:rsid w:val="00B46855"/>
    <w:rsid w:val="00B5023C"/>
    <w:rsid w:val="00B502BB"/>
    <w:rsid w:val="00B515EB"/>
    <w:rsid w:val="00B529C9"/>
    <w:rsid w:val="00B532A0"/>
    <w:rsid w:val="00B54011"/>
    <w:rsid w:val="00B55242"/>
    <w:rsid w:val="00B614F6"/>
    <w:rsid w:val="00B61DB2"/>
    <w:rsid w:val="00B632B2"/>
    <w:rsid w:val="00B6388E"/>
    <w:rsid w:val="00B6406E"/>
    <w:rsid w:val="00B64403"/>
    <w:rsid w:val="00B64682"/>
    <w:rsid w:val="00B65489"/>
    <w:rsid w:val="00B666D0"/>
    <w:rsid w:val="00B668E7"/>
    <w:rsid w:val="00B66A07"/>
    <w:rsid w:val="00B67E84"/>
    <w:rsid w:val="00B70AD8"/>
    <w:rsid w:val="00B71192"/>
    <w:rsid w:val="00B717D1"/>
    <w:rsid w:val="00B72761"/>
    <w:rsid w:val="00B745F3"/>
    <w:rsid w:val="00B74892"/>
    <w:rsid w:val="00B74C2C"/>
    <w:rsid w:val="00B75814"/>
    <w:rsid w:val="00B77327"/>
    <w:rsid w:val="00B77374"/>
    <w:rsid w:val="00B7774D"/>
    <w:rsid w:val="00B805B7"/>
    <w:rsid w:val="00B809F0"/>
    <w:rsid w:val="00B8224F"/>
    <w:rsid w:val="00B8321F"/>
    <w:rsid w:val="00B84CC3"/>
    <w:rsid w:val="00B84E77"/>
    <w:rsid w:val="00B86031"/>
    <w:rsid w:val="00B87143"/>
    <w:rsid w:val="00B87BD8"/>
    <w:rsid w:val="00B90993"/>
    <w:rsid w:val="00B913F8"/>
    <w:rsid w:val="00B91598"/>
    <w:rsid w:val="00B91A01"/>
    <w:rsid w:val="00B91A6E"/>
    <w:rsid w:val="00B91D78"/>
    <w:rsid w:val="00B929CD"/>
    <w:rsid w:val="00B92DB7"/>
    <w:rsid w:val="00B931E2"/>
    <w:rsid w:val="00B93359"/>
    <w:rsid w:val="00B93EDD"/>
    <w:rsid w:val="00B951ED"/>
    <w:rsid w:val="00B961B2"/>
    <w:rsid w:val="00B96E82"/>
    <w:rsid w:val="00B97041"/>
    <w:rsid w:val="00BA1936"/>
    <w:rsid w:val="00BA2B49"/>
    <w:rsid w:val="00BA5B24"/>
    <w:rsid w:val="00BA71FB"/>
    <w:rsid w:val="00BB1865"/>
    <w:rsid w:val="00BB425E"/>
    <w:rsid w:val="00BB46E5"/>
    <w:rsid w:val="00BB4CBA"/>
    <w:rsid w:val="00BB504C"/>
    <w:rsid w:val="00BB5A26"/>
    <w:rsid w:val="00BB5C58"/>
    <w:rsid w:val="00BB6235"/>
    <w:rsid w:val="00BB7194"/>
    <w:rsid w:val="00BC3412"/>
    <w:rsid w:val="00BC4DF6"/>
    <w:rsid w:val="00BD0DC5"/>
    <w:rsid w:val="00BD27E3"/>
    <w:rsid w:val="00BD330A"/>
    <w:rsid w:val="00BD41EC"/>
    <w:rsid w:val="00BD550B"/>
    <w:rsid w:val="00BD5617"/>
    <w:rsid w:val="00BD6136"/>
    <w:rsid w:val="00BD69FA"/>
    <w:rsid w:val="00BE0BC4"/>
    <w:rsid w:val="00BE2B2E"/>
    <w:rsid w:val="00BE3AB1"/>
    <w:rsid w:val="00BE3E89"/>
    <w:rsid w:val="00BE48F5"/>
    <w:rsid w:val="00BE5139"/>
    <w:rsid w:val="00BE5BC5"/>
    <w:rsid w:val="00BE60C9"/>
    <w:rsid w:val="00BE6FC4"/>
    <w:rsid w:val="00BE7EB7"/>
    <w:rsid w:val="00BF19B8"/>
    <w:rsid w:val="00BF1EC4"/>
    <w:rsid w:val="00BF3641"/>
    <w:rsid w:val="00BF4EA5"/>
    <w:rsid w:val="00BF73FD"/>
    <w:rsid w:val="00BF7AD1"/>
    <w:rsid w:val="00C01EFE"/>
    <w:rsid w:val="00C023C2"/>
    <w:rsid w:val="00C037B2"/>
    <w:rsid w:val="00C03E31"/>
    <w:rsid w:val="00C0429E"/>
    <w:rsid w:val="00C05A06"/>
    <w:rsid w:val="00C06294"/>
    <w:rsid w:val="00C1063C"/>
    <w:rsid w:val="00C10E99"/>
    <w:rsid w:val="00C11567"/>
    <w:rsid w:val="00C11E43"/>
    <w:rsid w:val="00C11E9B"/>
    <w:rsid w:val="00C12381"/>
    <w:rsid w:val="00C13C20"/>
    <w:rsid w:val="00C14218"/>
    <w:rsid w:val="00C1460C"/>
    <w:rsid w:val="00C14B8B"/>
    <w:rsid w:val="00C15175"/>
    <w:rsid w:val="00C15E76"/>
    <w:rsid w:val="00C15E8B"/>
    <w:rsid w:val="00C1619E"/>
    <w:rsid w:val="00C17C48"/>
    <w:rsid w:val="00C17E79"/>
    <w:rsid w:val="00C20295"/>
    <w:rsid w:val="00C21677"/>
    <w:rsid w:val="00C21C4C"/>
    <w:rsid w:val="00C2364D"/>
    <w:rsid w:val="00C23C7A"/>
    <w:rsid w:val="00C24384"/>
    <w:rsid w:val="00C26E5B"/>
    <w:rsid w:val="00C318B0"/>
    <w:rsid w:val="00C325F4"/>
    <w:rsid w:val="00C32E1B"/>
    <w:rsid w:val="00C366BD"/>
    <w:rsid w:val="00C37406"/>
    <w:rsid w:val="00C402A0"/>
    <w:rsid w:val="00C40346"/>
    <w:rsid w:val="00C410D1"/>
    <w:rsid w:val="00C433A9"/>
    <w:rsid w:val="00C43702"/>
    <w:rsid w:val="00C43F03"/>
    <w:rsid w:val="00C44088"/>
    <w:rsid w:val="00C44EF0"/>
    <w:rsid w:val="00C45ED2"/>
    <w:rsid w:val="00C46D6B"/>
    <w:rsid w:val="00C50DE4"/>
    <w:rsid w:val="00C52C90"/>
    <w:rsid w:val="00C52CB0"/>
    <w:rsid w:val="00C53247"/>
    <w:rsid w:val="00C533FD"/>
    <w:rsid w:val="00C541A4"/>
    <w:rsid w:val="00C54231"/>
    <w:rsid w:val="00C54667"/>
    <w:rsid w:val="00C55BBA"/>
    <w:rsid w:val="00C561AC"/>
    <w:rsid w:val="00C56D48"/>
    <w:rsid w:val="00C573EC"/>
    <w:rsid w:val="00C613DF"/>
    <w:rsid w:val="00C615E1"/>
    <w:rsid w:val="00C62AD4"/>
    <w:rsid w:val="00C62BC1"/>
    <w:rsid w:val="00C6307F"/>
    <w:rsid w:val="00C634D7"/>
    <w:rsid w:val="00C63A9E"/>
    <w:rsid w:val="00C63CFA"/>
    <w:rsid w:val="00C63EBC"/>
    <w:rsid w:val="00C64AA2"/>
    <w:rsid w:val="00C66092"/>
    <w:rsid w:val="00C667F7"/>
    <w:rsid w:val="00C679A1"/>
    <w:rsid w:val="00C70037"/>
    <w:rsid w:val="00C7011B"/>
    <w:rsid w:val="00C7077C"/>
    <w:rsid w:val="00C71880"/>
    <w:rsid w:val="00C73311"/>
    <w:rsid w:val="00C73600"/>
    <w:rsid w:val="00C738C3"/>
    <w:rsid w:val="00C75CB0"/>
    <w:rsid w:val="00C7692F"/>
    <w:rsid w:val="00C80352"/>
    <w:rsid w:val="00C80581"/>
    <w:rsid w:val="00C81734"/>
    <w:rsid w:val="00C81EEE"/>
    <w:rsid w:val="00C82154"/>
    <w:rsid w:val="00C82F6D"/>
    <w:rsid w:val="00C833EF"/>
    <w:rsid w:val="00C83C28"/>
    <w:rsid w:val="00C8699C"/>
    <w:rsid w:val="00C86C8F"/>
    <w:rsid w:val="00C8746A"/>
    <w:rsid w:val="00C875C1"/>
    <w:rsid w:val="00C92C1E"/>
    <w:rsid w:val="00C930EC"/>
    <w:rsid w:val="00C94ACE"/>
    <w:rsid w:val="00C96995"/>
    <w:rsid w:val="00C970F8"/>
    <w:rsid w:val="00C975A1"/>
    <w:rsid w:val="00CA010D"/>
    <w:rsid w:val="00CA1DBD"/>
    <w:rsid w:val="00CA25C6"/>
    <w:rsid w:val="00CA2EDF"/>
    <w:rsid w:val="00CA5095"/>
    <w:rsid w:val="00CA5FAD"/>
    <w:rsid w:val="00CA686C"/>
    <w:rsid w:val="00CA79DB"/>
    <w:rsid w:val="00CA79FD"/>
    <w:rsid w:val="00CB0267"/>
    <w:rsid w:val="00CB1C79"/>
    <w:rsid w:val="00CB1F1B"/>
    <w:rsid w:val="00CB236C"/>
    <w:rsid w:val="00CB2C45"/>
    <w:rsid w:val="00CB3628"/>
    <w:rsid w:val="00CB443E"/>
    <w:rsid w:val="00CB4A1D"/>
    <w:rsid w:val="00CB5C28"/>
    <w:rsid w:val="00CB76F8"/>
    <w:rsid w:val="00CC0950"/>
    <w:rsid w:val="00CC1198"/>
    <w:rsid w:val="00CC1944"/>
    <w:rsid w:val="00CC1E71"/>
    <w:rsid w:val="00CC2C34"/>
    <w:rsid w:val="00CC3464"/>
    <w:rsid w:val="00CC355E"/>
    <w:rsid w:val="00CC3CFB"/>
    <w:rsid w:val="00CC43D1"/>
    <w:rsid w:val="00CC6936"/>
    <w:rsid w:val="00CC7304"/>
    <w:rsid w:val="00CC7D44"/>
    <w:rsid w:val="00CD32C6"/>
    <w:rsid w:val="00CD3D24"/>
    <w:rsid w:val="00CD3E5B"/>
    <w:rsid w:val="00CD456F"/>
    <w:rsid w:val="00CD4B9B"/>
    <w:rsid w:val="00CD5532"/>
    <w:rsid w:val="00CD6008"/>
    <w:rsid w:val="00CD68E6"/>
    <w:rsid w:val="00CD6CA3"/>
    <w:rsid w:val="00CE0CFE"/>
    <w:rsid w:val="00CE102B"/>
    <w:rsid w:val="00CE152C"/>
    <w:rsid w:val="00CE1896"/>
    <w:rsid w:val="00CE2052"/>
    <w:rsid w:val="00CE4B25"/>
    <w:rsid w:val="00CE562C"/>
    <w:rsid w:val="00CE5A7C"/>
    <w:rsid w:val="00CE5A96"/>
    <w:rsid w:val="00CE64F9"/>
    <w:rsid w:val="00CF149C"/>
    <w:rsid w:val="00CF2126"/>
    <w:rsid w:val="00CF28F5"/>
    <w:rsid w:val="00CF2B96"/>
    <w:rsid w:val="00CF2D12"/>
    <w:rsid w:val="00CF2E1D"/>
    <w:rsid w:val="00CF3750"/>
    <w:rsid w:val="00CF3A0E"/>
    <w:rsid w:val="00CF40DA"/>
    <w:rsid w:val="00CF4DBD"/>
    <w:rsid w:val="00CF6E8F"/>
    <w:rsid w:val="00D01C8F"/>
    <w:rsid w:val="00D02E9D"/>
    <w:rsid w:val="00D051E6"/>
    <w:rsid w:val="00D05C96"/>
    <w:rsid w:val="00D05DF0"/>
    <w:rsid w:val="00D101D6"/>
    <w:rsid w:val="00D10B76"/>
    <w:rsid w:val="00D13C9C"/>
    <w:rsid w:val="00D14A4C"/>
    <w:rsid w:val="00D15096"/>
    <w:rsid w:val="00D212F5"/>
    <w:rsid w:val="00D216FB"/>
    <w:rsid w:val="00D231DE"/>
    <w:rsid w:val="00D24687"/>
    <w:rsid w:val="00D24AD0"/>
    <w:rsid w:val="00D25E3A"/>
    <w:rsid w:val="00D26438"/>
    <w:rsid w:val="00D26611"/>
    <w:rsid w:val="00D2692D"/>
    <w:rsid w:val="00D27504"/>
    <w:rsid w:val="00D27DEA"/>
    <w:rsid w:val="00D27E61"/>
    <w:rsid w:val="00D335B0"/>
    <w:rsid w:val="00D3366A"/>
    <w:rsid w:val="00D35B62"/>
    <w:rsid w:val="00D36B73"/>
    <w:rsid w:val="00D36B97"/>
    <w:rsid w:val="00D36E20"/>
    <w:rsid w:val="00D37E7E"/>
    <w:rsid w:val="00D40541"/>
    <w:rsid w:val="00D417DA"/>
    <w:rsid w:val="00D430BE"/>
    <w:rsid w:val="00D470EE"/>
    <w:rsid w:val="00D5217B"/>
    <w:rsid w:val="00D5227D"/>
    <w:rsid w:val="00D5421C"/>
    <w:rsid w:val="00D55DF1"/>
    <w:rsid w:val="00D56F65"/>
    <w:rsid w:val="00D57019"/>
    <w:rsid w:val="00D5711A"/>
    <w:rsid w:val="00D603BB"/>
    <w:rsid w:val="00D60C91"/>
    <w:rsid w:val="00D63956"/>
    <w:rsid w:val="00D64485"/>
    <w:rsid w:val="00D644A2"/>
    <w:rsid w:val="00D6587A"/>
    <w:rsid w:val="00D65E66"/>
    <w:rsid w:val="00D67CE2"/>
    <w:rsid w:val="00D67D74"/>
    <w:rsid w:val="00D7038E"/>
    <w:rsid w:val="00D715B6"/>
    <w:rsid w:val="00D7215F"/>
    <w:rsid w:val="00D746D3"/>
    <w:rsid w:val="00D749D6"/>
    <w:rsid w:val="00D75244"/>
    <w:rsid w:val="00D753F8"/>
    <w:rsid w:val="00D75ACB"/>
    <w:rsid w:val="00D7784B"/>
    <w:rsid w:val="00D77A66"/>
    <w:rsid w:val="00D8037F"/>
    <w:rsid w:val="00D80A31"/>
    <w:rsid w:val="00D812B4"/>
    <w:rsid w:val="00D8180F"/>
    <w:rsid w:val="00D82EA4"/>
    <w:rsid w:val="00D8337A"/>
    <w:rsid w:val="00D84F53"/>
    <w:rsid w:val="00D857E1"/>
    <w:rsid w:val="00D858EE"/>
    <w:rsid w:val="00D87C50"/>
    <w:rsid w:val="00D916B0"/>
    <w:rsid w:val="00D9182C"/>
    <w:rsid w:val="00D918B0"/>
    <w:rsid w:val="00D92686"/>
    <w:rsid w:val="00D92949"/>
    <w:rsid w:val="00D92CD0"/>
    <w:rsid w:val="00D94F41"/>
    <w:rsid w:val="00D9508F"/>
    <w:rsid w:val="00D96077"/>
    <w:rsid w:val="00DA1146"/>
    <w:rsid w:val="00DA1219"/>
    <w:rsid w:val="00DA26E7"/>
    <w:rsid w:val="00DA4619"/>
    <w:rsid w:val="00DA4FE7"/>
    <w:rsid w:val="00DA6EA5"/>
    <w:rsid w:val="00DA7965"/>
    <w:rsid w:val="00DA7D01"/>
    <w:rsid w:val="00DB0290"/>
    <w:rsid w:val="00DB15A6"/>
    <w:rsid w:val="00DB162D"/>
    <w:rsid w:val="00DB34C5"/>
    <w:rsid w:val="00DB53CC"/>
    <w:rsid w:val="00DB5A51"/>
    <w:rsid w:val="00DB61C8"/>
    <w:rsid w:val="00DB7EE5"/>
    <w:rsid w:val="00DC128F"/>
    <w:rsid w:val="00DC135C"/>
    <w:rsid w:val="00DC39D8"/>
    <w:rsid w:val="00DC39FF"/>
    <w:rsid w:val="00DC3BFE"/>
    <w:rsid w:val="00DC5DC4"/>
    <w:rsid w:val="00DC63F7"/>
    <w:rsid w:val="00DC68EA"/>
    <w:rsid w:val="00DC72ED"/>
    <w:rsid w:val="00DC7442"/>
    <w:rsid w:val="00DD04A4"/>
    <w:rsid w:val="00DD2A72"/>
    <w:rsid w:val="00DD324A"/>
    <w:rsid w:val="00DD3422"/>
    <w:rsid w:val="00DE0357"/>
    <w:rsid w:val="00DE0EC7"/>
    <w:rsid w:val="00DE0F00"/>
    <w:rsid w:val="00DE11DD"/>
    <w:rsid w:val="00DE2A7B"/>
    <w:rsid w:val="00DE2C63"/>
    <w:rsid w:val="00DE3451"/>
    <w:rsid w:val="00DE3E48"/>
    <w:rsid w:val="00DE4364"/>
    <w:rsid w:val="00DE56F2"/>
    <w:rsid w:val="00DE601B"/>
    <w:rsid w:val="00DE673C"/>
    <w:rsid w:val="00DF1A47"/>
    <w:rsid w:val="00DF2C73"/>
    <w:rsid w:val="00DF4D5A"/>
    <w:rsid w:val="00DF6204"/>
    <w:rsid w:val="00DF75AE"/>
    <w:rsid w:val="00E00A9D"/>
    <w:rsid w:val="00E026E2"/>
    <w:rsid w:val="00E02E11"/>
    <w:rsid w:val="00E02E95"/>
    <w:rsid w:val="00E051F4"/>
    <w:rsid w:val="00E0597A"/>
    <w:rsid w:val="00E07135"/>
    <w:rsid w:val="00E07813"/>
    <w:rsid w:val="00E07D84"/>
    <w:rsid w:val="00E10D09"/>
    <w:rsid w:val="00E10F22"/>
    <w:rsid w:val="00E11385"/>
    <w:rsid w:val="00E113CF"/>
    <w:rsid w:val="00E11553"/>
    <w:rsid w:val="00E118AD"/>
    <w:rsid w:val="00E12294"/>
    <w:rsid w:val="00E12C70"/>
    <w:rsid w:val="00E135A0"/>
    <w:rsid w:val="00E14A8D"/>
    <w:rsid w:val="00E14FE3"/>
    <w:rsid w:val="00E1519C"/>
    <w:rsid w:val="00E1788B"/>
    <w:rsid w:val="00E205E1"/>
    <w:rsid w:val="00E20D61"/>
    <w:rsid w:val="00E20DB5"/>
    <w:rsid w:val="00E21BA7"/>
    <w:rsid w:val="00E22188"/>
    <w:rsid w:val="00E25AA2"/>
    <w:rsid w:val="00E25B94"/>
    <w:rsid w:val="00E30681"/>
    <w:rsid w:val="00E31965"/>
    <w:rsid w:val="00E31DE0"/>
    <w:rsid w:val="00E342F6"/>
    <w:rsid w:val="00E360DB"/>
    <w:rsid w:val="00E369E6"/>
    <w:rsid w:val="00E375AA"/>
    <w:rsid w:val="00E418FB"/>
    <w:rsid w:val="00E434CC"/>
    <w:rsid w:val="00E4629B"/>
    <w:rsid w:val="00E469EF"/>
    <w:rsid w:val="00E4747C"/>
    <w:rsid w:val="00E50F31"/>
    <w:rsid w:val="00E51426"/>
    <w:rsid w:val="00E53C39"/>
    <w:rsid w:val="00E53C8E"/>
    <w:rsid w:val="00E55DA9"/>
    <w:rsid w:val="00E56B69"/>
    <w:rsid w:val="00E56B96"/>
    <w:rsid w:val="00E575E3"/>
    <w:rsid w:val="00E57EA4"/>
    <w:rsid w:val="00E61ADA"/>
    <w:rsid w:val="00E62B22"/>
    <w:rsid w:val="00E63C14"/>
    <w:rsid w:val="00E64DCD"/>
    <w:rsid w:val="00E654EA"/>
    <w:rsid w:val="00E677B3"/>
    <w:rsid w:val="00E67F8F"/>
    <w:rsid w:val="00E7128A"/>
    <w:rsid w:val="00E73FDB"/>
    <w:rsid w:val="00E743D0"/>
    <w:rsid w:val="00E74C37"/>
    <w:rsid w:val="00E7647F"/>
    <w:rsid w:val="00E77C5A"/>
    <w:rsid w:val="00E80310"/>
    <w:rsid w:val="00E817FE"/>
    <w:rsid w:val="00E819C6"/>
    <w:rsid w:val="00E822F3"/>
    <w:rsid w:val="00E82E79"/>
    <w:rsid w:val="00E8329A"/>
    <w:rsid w:val="00E83CFF"/>
    <w:rsid w:val="00E84AEE"/>
    <w:rsid w:val="00E85931"/>
    <w:rsid w:val="00E85949"/>
    <w:rsid w:val="00E867CD"/>
    <w:rsid w:val="00E868B1"/>
    <w:rsid w:val="00E871AA"/>
    <w:rsid w:val="00E87A1B"/>
    <w:rsid w:val="00E904D2"/>
    <w:rsid w:val="00E91058"/>
    <w:rsid w:val="00E91599"/>
    <w:rsid w:val="00E91BB6"/>
    <w:rsid w:val="00E93831"/>
    <w:rsid w:val="00E948A1"/>
    <w:rsid w:val="00E95593"/>
    <w:rsid w:val="00E95A71"/>
    <w:rsid w:val="00E97A4E"/>
    <w:rsid w:val="00EA0856"/>
    <w:rsid w:val="00EA2293"/>
    <w:rsid w:val="00EA2DF4"/>
    <w:rsid w:val="00EA3705"/>
    <w:rsid w:val="00EA4847"/>
    <w:rsid w:val="00EA4C70"/>
    <w:rsid w:val="00EA581F"/>
    <w:rsid w:val="00EB2754"/>
    <w:rsid w:val="00EB278C"/>
    <w:rsid w:val="00EB44E1"/>
    <w:rsid w:val="00EB68EF"/>
    <w:rsid w:val="00EB6CD0"/>
    <w:rsid w:val="00EB6E6D"/>
    <w:rsid w:val="00EB6E98"/>
    <w:rsid w:val="00EB77FF"/>
    <w:rsid w:val="00EC0C5F"/>
    <w:rsid w:val="00EC19DF"/>
    <w:rsid w:val="00EC4C6C"/>
    <w:rsid w:val="00EC4CE8"/>
    <w:rsid w:val="00EC4E21"/>
    <w:rsid w:val="00EC6ACD"/>
    <w:rsid w:val="00EC7A07"/>
    <w:rsid w:val="00ED139A"/>
    <w:rsid w:val="00ED16E0"/>
    <w:rsid w:val="00ED2E20"/>
    <w:rsid w:val="00ED33DD"/>
    <w:rsid w:val="00ED6C32"/>
    <w:rsid w:val="00ED6CA0"/>
    <w:rsid w:val="00EE1116"/>
    <w:rsid w:val="00EE235A"/>
    <w:rsid w:val="00EE2693"/>
    <w:rsid w:val="00EE276F"/>
    <w:rsid w:val="00EE42E3"/>
    <w:rsid w:val="00EE48E8"/>
    <w:rsid w:val="00EE4C7D"/>
    <w:rsid w:val="00EE4C9C"/>
    <w:rsid w:val="00EE55ED"/>
    <w:rsid w:val="00EE55FE"/>
    <w:rsid w:val="00EE5999"/>
    <w:rsid w:val="00EE5F2B"/>
    <w:rsid w:val="00EE6C99"/>
    <w:rsid w:val="00EE7208"/>
    <w:rsid w:val="00EE74D5"/>
    <w:rsid w:val="00EF461D"/>
    <w:rsid w:val="00EF5130"/>
    <w:rsid w:val="00EF525F"/>
    <w:rsid w:val="00EF557B"/>
    <w:rsid w:val="00F00CEC"/>
    <w:rsid w:val="00F00FD6"/>
    <w:rsid w:val="00F027D1"/>
    <w:rsid w:val="00F0367E"/>
    <w:rsid w:val="00F056B6"/>
    <w:rsid w:val="00F05E66"/>
    <w:rsid w:val="00F10AA4"/>
    <w:rsid w:val="00F12424"/>
    <w:rsid w:val="00F12725"/>
    <w:rsid w:val="00F14277"/>
    <w:rsid w:val="00F14A57"/>
    <w:rsid w:val="00F14AFD"/>
    <w:rsid w:val="00F169B0"/>
    <w:rsid w:val="00F2204A"/>
    <w:rsid w:val="00F24949"/>
    <w:rsid w:val="00F2614B"/>
    <w:rsid w:val="00F3068B"/>
    <w:rsid w:val="00F30CE0"/>
    <w:rsid w:val="00F32289"/>
    <w:rsid w:val="00F32A36"/>
    <w:rsid w:val="00F32C6E"/>
    <w:rsid w:val="00F331BC"/>
    <w:rsid w:val="00F334EA"/>
    <w:rsid w:val="00F33716"/>
    <w:rsid w:val="00F3553B"/>
    <w:rsid w:val="00F3591B"/>
    <w:rsid w:val="00F362FD"/>
    <w:rsid w:val="00F375D1"/>
    <w:rsid w:val="00F37FC7"/>
    <w:rsid w:val="00F41703"/>
    <w:rsid w:val="00F42561"/>
    <w:rsid w:val="00F42780"/>
    <w:rsid w:val="00F42825"/>
    <w:rsid w:val="00F432B2"/>
    <w:rsid w:val="00F43652"/>
    <w:rsid w:val="00F452D9"/>
    <w:rsid w:val="00F4627E"/>
    <w:rsid w:val="00F46C19"/>
    <w:rsid w:val="00F47407"/>
    <w:rsid w:val="00F475FD"/>
    <w:rsid w:val="00F479DD"/>
    <w:rsid w:val="00F510D0"/>
    <w:rsid w:val="00F52286"/>
    <w:rsid w:val="00F54CFF"/>
    <w:rsid w:val="00F5527B"/>
    <w:rsid w:val="00F5680D"/>
    <w:rsid w:val="00F5789D"/>
    <w:rsid w:val="00F57B62"/>
    <w:rsid w:val="00F57D67"/>
    <w:rsid w:val="00F61ADA"/>
    <w:rsid w:val="00F61F9F"/>
    <w:rsid w:val="00F6298F"/>
    <w:rsid w:val="00F6620F"/>
    <w:rsid w:val="00F70580"/>
    <w:rsid w:val="00F707CE"/>
    <w:rsid w:val="00F70956"/>
    <w:rsid w:val="00F730BA"/>
    <w:rsid w:val="00F73AEA"/>
    <w:rsid w:val="00F751EA"/>
    <w:rsid w:val="00F75AB9"/>
    <w:rsid w:val="00F771BC"/>
    <w:rsid w:val="00F771CB"/>
    <w:rsid w:val="00F8031A"/>
    <w:rsid w:val="00F8087A"/>
    <w:rsid w:val="00F81283"/>
    <w:rsid w:val="00F826FB"/>
    <w:rsid w:val="00F8276B"/>
    <w:rsid w:val="00F82B94"/>
    <w:rsid w:val="00F8362F"/>
    <w:rsid w:val="00F83BB2"/>
    <w:rsid w:val="00F841C7"/>
    <w:rsid w:val="00F851AA"/>
    <w:rsid w:val="00F857EB"/>
    <w:rsid w:val="00F87E33"/>
    <w:rsid w:val="00F9028B"/>
    <w:rsid w:val="00F92C17"/>
    <w:rsid w:val="00F92D46"/>
    <w:rsid w:val="00F9332A"/>
    <w:rsid w:val="00F93C14"/>
    <w:rsid w:val="00F956D6"/>
    <w:rsid w:val="00F96581"/>
    <w:rsid w:val="00F96C42"/>
    <w:rsid w:val="00FA050A"/>
    <w:rsid w:val="00FA11CB"/>
    <w:rsid w:val="00FA13EA"/>
    <w:rsid w:val="00FA19F8"/>
    <w:rsid w:val="00FA5095"/>
    <w:rsid w:val="00FA5991"/>
    <w:rsid w:val="00FA627B"/>
    <w:rsid w:val="00FA692A"/>
    <w:rsid w:val="00FA791C"/>
    <w:rsid w:val="00FB04C8"/>
    <w:rsid w:val="00FB117D"/>
    <w:rsid w:val="00FB2CCC"/>
    <w:rsid w:val="00FB4B6F"/>
    <w:rsid w:val="00FB542C"/>
    <w:rsid w:val="00FB555E"/>
    <w:rsid w:val="00FB590C"/>
    <w:rsid w:val="00FB6AF7"/>
    <w:rsid w:val="00FB6E30"/>
    <w:rsid w:val="00FB731B"/>
    <w:rsid w:val="00FB75CF"/>
    <w:rsid w:val="00FB7678"/>
    <w:rsid w:val="00FB7853"/>
    <w:rsid w:val="00FB7EFC"/>
    <w:rsid w:val="00FC0C2A"/>
    <w:rsid w:val="00FC157C"/>
    <w:rsid w:val="00FC1C86"/>
    <w:rsid w:val="00FC2F98"/>
    <w:rsid w:val="00FC37EE"/>
    <w:rsid w:val="00FC421A"/>
    <w:rsid w:val="00FC4AAB"/>
    <w:rsid w:val="00FC52F8"/>
    <w:rsid w:val="00FC55DB"/>
    <w:rsid w:val="00FC720B"/>
    <w:rsid w:val="00FC7ACB"/>
    <w:rsid w:val="00FC7E70"/>
    <w:rsid w:val="00FC7FB6"/>
    <w:rsid w:val="00FD20A1"/>
    <w:rsid w:val="00FD2395"/>
    <w:rsid w:val="00FD2BC6"/>
    <w:rsid w:val="00FD3BFB"/>
    <w:rsid w:val="00FD481B"/>
    <w:rsid w:val="00FD49F9"/>
    <w:rsid w:val="00FD4B60"/>
    <w:rsid w:val="00FD5D20"/>
    <w:rsid w:val="00FD6A94"/>
    <w:rsid w:val="00FE13A6"/>
    <w:rsid w:val="00FE2404"/>
    <w:rsid w:val="00FE243A"/>
    <w:rsid w:val="00FE25FF"/>
    <w:rsid w:val="00FE5496"/>
    <w:rsid w:val="00FE6730"/>
    <w:rsid w:val="00FE6C35"/>
    <w:rsid w:val="00FE7166"/>
    <w:rsid w:val="00FE726E"/>
    <w:rsid w:val="00FE75A7"/>
    <w:rsid w:val="00FF043A"/>
    <w:rsid w:val="00FF0F5D"/>
    <w:rsid w:val="00FF151C"/>
    <w:rsid w:val="00FF32FB"/>
    <w:rsid w:val="00FF51A2"/>
    <w:rsid w:val="00FF5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217AA"/>
  <w15:chartTrackingRefBased/>
  <w15:docId w15:val="{B49B9D1D-5CAA-4875-A3B0-D1BF96A31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F7C"/>
    <w:pPr>
      <w:widowControl w:val="0"/>
      <w:jc w:val="both"/>
    </w:pPr>
  </w:style>
  <w:style w:type="paragraph" w:styleId="Heading1">
    <w:name w:val="heading 1"/>
    <w:basedOn w:val="Normal"/>
    <w:next w:val="Normal"/>
    <w:link w:val="Heading1Char"/>
    <w:uiPriority w:val="9"/>
    <w:qFormat/>
    <w:rsid w:val="00C11E43"/>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5F3F7C"/>
    <w:pPr>
      <w:autoSpaceDE w:val="0"/>
      <w:autoSpaceDN w:val="0"/>
      <w:spacing w:line="252" w:lineRule="auto"/>
      <w:ind w:firstLine="202"/>
    </w:pPr>
    <w:rPr>
      <w:rFonts w:ascii="Times New Roman" w:eastAsia="SimSun" w:hAnsi="Times New Roman" w:cs="Times New Roman"/>
      <w:kern w:val="0"/>
      <w:sz w:val="20"/>
      <w:szCs w:val="20"/>
      <w:lang w:eastAsia="en-US"/>
    </w:rPr>
  </w:style>
  <w:style w:type="paragraph" w:styleId="Caption">
    <w:name w:val="caption"/>
    <w:basedOn w:val="Normal"/>
    <w:next w:val="Normal"/>
    <w:uiPriority w:val="35"/>
    <w:unhideWhenUsed/>
    <w:qFormat/>
    <w:rsid w:val="005F3F7C"/>
    <w:rPr>
      <w:rFonts w:asciiTheme="majorHAnsi" w:eastAsia="SimHei" w:hAnsiTheme="majorHAnsi" w:cstheme="majorBidi"/>
      <w:sz w:val="20"/>
      <w:szCs w:val="20"/>
    </w:rPr>
  </w:style>
  <w:style w:type="paragraph" w:styleId="ListParagraph">
    <w:name w:val="List Paragraph"/>
    <w:basedOn w:val="Normal"/>
    <w:uiPriority w:val="34"/>
    <w:qFormat/>
    <w:rsid w:val="00FB590C"/>
    <w:pPr>
      <w:ind w:firstLineChars="200" w:firstLine="420"/>
    </w:pPr>
  </w:style>
  <w:style w:type="table" w:styleId="TableGrid">
    <w:name w:val="Table Grid"/>
    <w:basedOn w:val="TableNormal"/>
    <w:uiPriority w:val="39"/>
    <w:rsid w:val="006A14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52CB0"/>
    <w:rPr>
      <w:color w:val="808080"/>
    </w:rPr>
  </w:style>
  <w:style w:type="character" w:styleId="Emphasis">
    <w:name w:val="Emphasis"/>
    <w:basedOn w:val="DefaultParagraphFont"/>
    <w:uiPriority w:val="20"/>
    <w:qFormat/>
    <w:rsid w:val="00953AAE"/>
    <w:rPr>
      <w:i/>
      <w:iCs/>
    </w:rPr>
  </w:style>
  <w:style w:type="character" w:customStyle="1" w:styleId="Heading1Char">
    <w:name w:val="Heading 1 Char"/>
    <w:basedOn w:val="DefaultParagraphFont"/>
    <w:link w:val="Heading1"/>
    <w:rsid w:val="00C11E43"/>
    <w:rPr>
      <w:b/>
      <w:bCs/>
      <w:kern w:val="44"/>
      <w:sz w:val="44"/>
      <w:szCs w:val="44"/>
    </w:rPr>
  </w:style>
  <w:style w:type="paragraph" w:styleId="EndnoteText">
    <w:name w:val="endnote text"/>
    <w:basedOn w:val="Normal"/>
    <w:link w:val="EndnoteTextChar"/>
    <w:uiPriority w:val="99"/>
    <w:semiHidden/>
    <w:unhideWhenUsed/>
    <w:rsid w:val="00C11E43"/>
    <w:pPr>
      <w:widowControl/>
      <w:autoSpaceDE w:val="0"/>
      <w:autoSpaceDN w:val="0"/>
      <w:snapToGrid w:val="0"/>
      <w:jc w:val="left"/>
    </w:pPr>
    <w:rPr>
      <w:rFonts w:ascii="Times New Roman" w:eastAsia="DengXian" w:hAnsi="Times New Roman" w:cs="Times New Roman"/>
      <w:kern w:val="0"/>
      <w:sz w:val="20"/>
      <w:szCs w:val="20"/>
      <w:lang w:eastAsia="en-US"/>
    </w:rPr>
  </w:style>
  <w:style w:type="character" w:customStyle="1" w:styleId="EndnoteTextChar">
    <w:name w:val="Endnote Text Char"/>
    <w:basedOn w:val="DefaultParagraphFont"/>
    <w:link w:val="EndnoteText"/>
    <w:uiPriority w:val="99"/>
    <w:semiHidden/>
    <w:rsid w:val="00C11E43"/>
    <w:rPr>
      <w:rFonts w:ascii="Times New Roman" w:eastAsia="DengXian" w:hAnsi="Times New Roman" w:cs="Times New Roman"/>
      <w:kern w:val="0"/>
      <w:sz w:val="20"/>
      <w:szCs w:val="20"/>
      <w:lang w:eastAsia="en-US"/>
    </w:rPr>
  </w:style>
  <w:style w:type="paragraph" w:styleId="Title">
    <w:name w:val="Title"/>
    <w:basedOn w:val="Normal"/>
    <w:next w:val="Normal"/>
    <w:link w:val="TitleChar"/>
    <w:qFormat/>
    <w:rsid w:val="00C11E43"/>
    <w:pPr>
      <w:framePr w:w="9360" w:hSpace="187" w:vSpace="187" w:wrap="notBeside" w:vAnchor="text" w:hAnchor="page" w:xAlign="center" w:y="1"/>
      <w:widowControl/>
      <w:autoSpaceDE w:val="0"/>
      <w:autoSpaceDN w:val="0"/>
      <w:jc w:val="center"/>
    </w:pPr>
    <w:rPr>
      <w:rFonts w:ascii="Times New Roman" w:eastAsia="DengXian" w:hAnsi="Times New Roman" w:cs="Times New Roman"/>
      <w:kern w:val="28"/>
      <w:sz w:val="48"/>
      <w:szCs w:val="48"/>
      <w:lang w:eastAsia="en-US"/>
    </w:rPr>
  </w:style>
  <w:style w:type="character" w:customStyle="1" w:styleId="TitleChar">
    <w:name w:val="Title Char"/>
    <w:basedOn w:val="DefaultParagraphFont"/>
    <w:link w:val="Title"/>
    <w:rsid w:val="00C11E43"/>
    <w:rPr>
      <w:rFonts w:ascii="Times New Roman" w:eastAsia="DengXian" w:hAnsi="Times New Roman" w:cs="Times New Roman"/>
      <w:kern w:val="28"/>
      <w:sz w:val="48"/>
      <w:szCs w:val="48"/>
      <w:lang w:eastAsia="en-US"/>
    </w:rPr>
  </w:style>
  <w:style w:type="paragraph" w:styleId="Header">
    <w:name w:val="header"/>
    <w:basedOn w:val="Normal"/>
    <w:link w:val="HeaderChar"/>
    <w:uiPriority w:val="99"/>
    <w:unhideWhenUsed/>
    <w:rsid w:val="00D417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17DA"/>
    <w:rPr>
      <w:sz w:val="18"/>
      <w:szCs w:val="18"/>
    </w:rPr>
  </w:style>
  <w:style w:type="paragraph" w:styleId="Footer">
    <w:name w:val="footer"/>
    <w:basedOn w:val="Normal"/>
    <w:link w:val="FooterChar"/>
    <w:uiPriority w:val="99"/>
    <w:unhideWhenUsed/>
    <w:rsid w:val="00D417D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417DA"/>
    <w:rPr>
      <w:sz w:val="18"/>
      <w:szCs w:val="18"/>
    </w:rPr>
  </w:style>
  <w:style w:type="paragraph" w:customStyle="1" w:styleId="EndNoteBibliographyTitle">
    <w:name w:val="EndNote Bibliography Title"/>
    <w:basedOn w:val="Normal"/>
    <w:link w:val="EndNoteBibliographyTitle0"/>
    <w:rsid w:val="0062792B"/>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62792B"/>
    <w:rPr>
      <w:rFonts w:ascii="DengXian" w:eastAsia="DengXian" w:hAnsi="DengXian"/>
      <w:noProof/>
      <w:sz w:val="20"/>
    </w:rPr>
  </w:style>
  <w:style w:type="paragraph" w:customStyle="1" w:styleId="EndNoteBibliography">
    <w:name w:val="EndNote Bibliography"/>
    <w:basedOn w:val="Normal"/>
    <w:link w:val="EndNoteBibliography0"/>
    <w:rsid w:val="0062792B"/>
    <w:rPr>
      <w:rFonts w:ascii="DengXian" w:eastAsia="DengXian" w:hAnsi="DengXian"/>
      <w:noProof/>
      <w:sz w:val="20"/>
    </w:rPr>
  </w:style>
  <w:style w:type="character" w:customStyle="1" w:styleId="EndNoteBibliography0">
    <w:name w:val="EndNote Bibliography 字符"/>
    <w:basedOn w:val="DefaultParagraphFont"/>
    <w:link w:val="EndNoteBibliography"/>
    <w:rsid w:val="0062792B"/>
    <w:rPr>
      <w:rFonts w:ascii="DengXian" w:eastAsia="DengXian" w:hAnsi="DengXian"/>
      <w:noProof/>
      <w:sz w:val="20"/>
    </w:rPr>
  </w:style>
  <w:style w:type="character" w:styleId="CommentReference">
    <w:name w:val="annotation reference"/>
    <w:basedOn w:val="DefaultParagraphFont"/>
    <w:uiPriority w:val="99"/>
    <w:semiHidden/>
    <w:unhideWhenUsed/>
    <w:rsid w:val="008316C7"/>
    <w:rPr>
      <w:sz w:val="16"/>
      <w:szCs w:val="16"/>
    </w:rPr>
  </w:style>
  <w:style w:type="paragraph" w:styleId="CommentText">
    <w:name w:val="annotation text"/>
    <w:basedOn w:val="Normal"/>
    <w:link w:val="CommentTextChar"/>
    <w:uiPriority w:val="99"/>
    <w:unhideWhenUsed/>
    <w:rsid w:val="008316C7"/>
    <w:rPr>
      <w:sz w:val="20"/>
      <w:szCs w:val="20"/>
    </w:rPr>
  </w:style>
  <w:style w:type="character" w:customStyle="1" w:styleId="CommentTextChar">
    <w:name w:val="Comment Text Char"/>
    <w:basedOn w:val="DefaultParagraphFont"/>
    <w:link w:val="CommentText"/>
    <w:uiPriority w:val="99"/>
    <w:rsid w:val="008316C7"/>
    <w:rPr>
      <w:sz w:val="20"/>
      <w:szCs w:val="20"/>
    </w:rPr>
  </w:style>
  <w:style w:type="paragraph" w:styleId="CommentSubject">
    <w:name w:val="annotation subject"/>
    <w:basedOn w:val="CommentText"/>
    <w:next w:val="CommentText"/>
    <w:link w:val="CommentSubjectChar"/>
    <w:uiPriority w:val="99"/>
    <w:semiHidden/>
    <w:unhideWhenUsed/>
    <w:rsid w:val="008316C7"/>
    <w:rPr>
      <w:b/>
      <w:bCs/>
    </w:rPr>
  </w:style>
  <w:style w:type="character" w:customStyle="1" w:styleId="CommentSubjectChar">
    <w:name w:val="Comment Subject Char"/>
    <w:basedOn w:val="CommentTextChar"/>
    <w:link w:val="CommentSubject"/>
    <w:uiPriority w:val="99"/>
    <w:semiHidden/>
    <w:rsid w:val="008316C7"/>
    <w:rPr>
      <w:b/>
      <w:bCs/>
      <w:sz w:val="20"/>
      <w:szCs w:val="20"/>
    </w:rPr>
  </w:style>
  <w:style w:type="paragraph" w:styleId="BalloonText">
    <w:name w:val="Balloon Text"/>
    <w:basedOn w:val="Normal"/>
    <w:link w:val="BalloonTextChar"/>
    <w:uiPriority w:val="99"/>
    <w:semiHidden/>
    <w:unhideWhenUsed/>
    <w:rsid w:val="00831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6C7"/>
    <w:rPr>
      <w:rFonts w:ascii="Segoe UI" w:hAnsi="Segoe UI" w:cs="Segoe UI"/>
      <w:sz w:val="18"/>
      <w:szCs w:val="18"/>
    </w:rPr>
  </w:style>
  <w:style w:type="character" w:styleId="Hyperlink">
    <w:name w:val="Hyperlink"/>
    <w:basedOn w:val="DefaultParagraphFont"/>
    <w:uiPriority w:val="99"/>
    <w:unhideWhenUsed/>
    <w:rsid w:val="00FE6C35"/>
    <w:rPr>
      <w:color w:val="0563C1" w:themeColor="hyperlink"/>
      <w:u w:val="single"/>
    </w:rPr>
  </w:style>
  <w:style w:type="paragraph" w:customStyle="1" w:styleId="FigureCaption">
    <w:name w:val="Figure Caption"/>
    <w:basedOn w:val="Normal"/>
    <w:rsid w:val="004C5824"/>
    <w:pPr>
      <w:widowControl/>
      <w:autoSpaceDE w:val="0"/>
      <w:autoSpaceDN w:val="0"/>
    </w:pPr>
    <w:rPr>
      <w:rFonts w:ascii="Times New Roman" w:eastAsia="DengXian" w:hAnsi="Times New Roman" w:cs="Times New Roman"/>
      <w:kern w:val="0"/>
      <w:sz w:val="16"/>
      <w:szCs w:val="16"/>
      <w:lang w:eastAsia="en-US"/>
    </w:rPr>
  </w:style>
  <w:style w:type="character" w:styleId="EndnoteReference">
    <w:name w:val="endnote reference"/>
    <w:basedOn w:val="DefaultParagraphFont"/>
    <w:uiPriority w:val="99"/>
    <w:semiHidden/>
    <w:unhideWhenUsed/>
    <w:rsid w:val="004B1A5C"/>
    <w:rPr>
      <w:vertAlign w:val="superscript"/>
    </w:rPr>
  </w:style>
  <w:style w:type="paragraph" w:styleId="PlainText">
    <w:name w:val="Plain Text"/>
    <w:basedOn w:val="Normal"/>
    <w:link w:val="PlainTextChar"/>
    <w:uiPriority w:val="99"/>
    <w:unhideWhenUsed/>
    <w:rsid w:val="005C4362"/>
    <w:pPr>
      <w:widowControl/>
      <w:jc w:val="left"/>
    </w:pPr>
    <w:rPr>
      <w:rFonts w:ascii="Calibri" w:eastAsia="Times New Roman" w:hAnsi="Calibri"/>
      <w:sz w:val="22"/>
      <w:szCs w:val="21"/>
      <w:lang w:val="en-GB" w:eastAsia="en-US"/>
      <w14:ligatures w14:val="standardContextual"/>
    </w:rPr>
  </w:style>
  <w:style w:type="character" w:customStyle="1" w:styleId="PlainTextChar">
    <w:name w:val="Plain Text Char"/>
    <w:basedOn w:val="DefaultParagraphFont"/>
    <w:link w:val="PlainText"/>
    <w:uiPriority w:val="99"/>
    <w:rsid w:val="005C4362"/>
    <w:rPr>
      <w:rFonts w:ascii="Calibri" w:eastAsia="Times New Roman" w:hAnsi="Calibri"/>
      <w:sz w:val="22"/>
      <w:szCs w:val="21"/>
      <w:lang w:val="en-GB" w:eastAsia="en-US"/>
      <w14:ligatures w14:val="standardContextual"/>
    </w:rPr>
  </w:style>
  <w:style w:type="paragraph" w:styleId="NormalWeb">
    <w:name w:val="Normal (Web)"/>
    <w:basedOn w:val="Normal"/>
    <w:uiPriority w:val="99"/>
    <w:unhideWhenUsed/>
    <w:rsid w:val="00BC3412"/>
    <w:pPr>
      <w:widowControl/>
      <w:spacing w:before="100" w:beforeAutospacing="1" w:after="100" w:afterAutospacing="1"/>
      <w:jc w:val="left"/>
    </w:pPr>
    <w:rPr>
      <w:rFonts w:ascii="Times New Roman" w:eastAsia="Times New Roman" w:hAnsi="Times New Roman" w:cs="Times New Roman"/>
      <w:kern w:val="0"/>
      <w:sz w:val="24"/>
      <w:szCs w:val="24"/>
      <w:lang w:val="en-GB"/>
    </w:rPr>
  </w:style>
  <w:style w:type="character" w:customStyle="1" w:styleId="katex-mathml">
    <w:name w:val="katex-mathml"/>
    <w:basedOn w:val="DefaultParagraphFont"/>
    <w:rsid w:val="00BC3412"/>
  </w:style>
  <w:style w:type="character" w:customStyle="1" w:styleId="mord">
    <w:name w:val="mord"/>
    <w:basedOn w:val="DefaultParagraphFont"/>
    <w:rsid w:val="00BC3412"/>
  </w:style>
  <w:style w:type="character" w:customStyle="1" w:styleId="vlist-s">
    <w:name w:val="vlist-s"/>
    <w:basedOn w:val="DefaultParagraphFont"/>
    <w:rsid w:val="00BC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238741">
      <w:bodyDiv w:val="1"/>
      <w:marLeft w:val="0"/>
      <w:marRight w:val="0"/>
      <w:marTop w:val="0"/>
      <w:marBottom w:val="0"/>
      <w:divBdr>
        <w:top w:val="none" w:sz="0" w:space="0" w:color="auto"/>
        <w:left w:val="none" w:sz="0" w:space="0" w:color="auto"/>
        <w:bottom w:val="none" w:sz="0" w:space="0" w:color="auto"/>
        <w:right w:val="none" w:sz="0" w:space="0" w:color="auto"/>
      </w:divBdr>
    </w:div>
    <w:div w:id="94230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52383\Desktop\table%20for%20S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52383\Desktop\table%20for%20SJ.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52383\Desktop\table%20for%20SJ.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52383\Desktop\table%20for%20SJ.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52383\Desktop\table%20for%20SJ.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52383\Desktop\table%20for%20SJ.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52383\Desktop\&#26032;&#26032;&#22270;SJ.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52383\Desktop\&#26032;&#26032;&#22270;SJ.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89129483814524"/>
          <c:y val="0.1490048118985127"/>
          <c:w val="0.82753237095363075"/>
          <c:h val="0.65024679206765812"/>
        </c:manualLayout>
      </c:layout>
      <c:scatterChart>
        <c:scatterStyle val="lineMarker"/>
        <c:varyColors val="0"/>
        <c:ser>
          <c:idx val="0"/>
          <c:order val="0"/>
          <c:tx>
            <c:v>actual value</c:v>
          </c:tx>
          <c:spPr>
            <a:ln w="19050" cap="rnd">
              <a:no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空穴率d33!$A$1:$A$4</c:f>
              <c:numCache>
                <c:formatCode>0%</c:formatCode>
                <c:ptCount val="4"/>
                <c:pt idx="0">
                  <c:v>1E-3</c:v>
                </c:pt>
                <c:pt idx="1">
                  <c:v>0.04</c:v>
                </c:pt>
                <c:pt idx="2">
                  <c:v>7.3999999999999996E-2</c:v>
                </c:pt>
                <c:pt idx="3">
                  <c:v>8.6999999999999994E-2</c:v>
                </c:pt>
              </c:numCache>
            </c:numRef>
          </c:xVal>
          <c:yVal>
            <c:numRef>
              <c:f>空穴率d33!$B$1:$B$4</c:f>
              <c:numCache>
                <c:formatCode>General</c:formatCode>
                <c:ptCount val="4"/>
                <c:pt idx="0">
                  <c:v>5</c:v>
                </c:pt>
                <c:pt idx="1">
                  <c:v>40</c:v>
                </c:pt>
                <c:pt idx="2">
                  <c:v>211</c:v>
                </c:pt>
                <c:pt idx="3">
                  <c:v>235</c:v>
                </c:pt>
              </c:numCache>
            </c:numRef>
          </c:yVal>
          <c:smooth val="0"/>
          <c:extLst>
            <c:ext xmlns:c16="http://schemas.microsoft.com/office/drawing/2014/chart" uri="{C3380CC4-5D6E-409C-BE32-E72D297353CC}">
              <c16:uniqueId val="{00000000-F948-466C-818D-78F6191DA4BD}"/>
            </c:ext>
          </c:extLst>
        </c:ser>
        <c:ser>
          <c:idx val="1"/>
          <c:order val="1"/>
          <c:tx>
            <c:v>theoretical value</c:v>
          </c:tx>
          <c:spPr>
            <a:ln w="25400" cap="rnd">
              <a:noFill/>
              <a:round/>
            </a:ln>
            <a:effectLst/>
          </c:spPr>
          <c:marker>
            <c:symbol val="circle"/>
            <c:size val="5"/>
            <c:spPr>
              <a:solidFill>
                <a:schemeClr val="accent2"/>
              </a:solidFill>
              <a:ln w="9525">
                <a:solidFill>
                  <a:schemeClr val="accent2"/>
                </a:solidFill>
              </a:ln>
              <a:effectLst/>
            </c:spPr>
          </c:marker>
          <c:errBars>
            <c:errDir val="y"/>
            <c:errBarType val="both"/>
            <c:errValType val="fixedVal"/>
            <c:noEndCap val="0"/>
            <c:val val="0.1"/>
            <c:spPr>
              <a:noFill/>
              <a:ln w="9525" cap="flat" cmpd="sng" algn="ctr">
                <a:solidFill>
                  <a:schemeClr val="tx1">
                    <a:lumMod val="65000"/>
                    <a:lumOff val="35000"/>
                  </a:schemeClr>
                </a:solidFill>
                <a:round/>
              </a:ln>
              <a:effectLst/>
            </c:spPr>
          </c:errBars>
          <c:xVal>
            <c:numRef>
              <c:f>空穴率d33!$A$1:$A$4</c:f>
              <c:numCache>
                <c:formatCode>0%</c:formatCode>
                <c:ptCount val="4"/>
                <c:pt idx="0">
                  <c:v>1E-3</c:v>
                </c:pt>
                <c:pt idx="1">
                  <c:v>0.04</c:v>
                </c:pt>
                <c:pt idx="2">
                  <c:v>7.3999999999999996E-2</c:v>
                </c:pt>
                <c:pt idx="3">
                  <c:v>8.6999999999999994E-2</c:v>
                </c:pt>
              </c:numCache>
            </c:numRef>
          </c:xVal>
          <c:yVal>
            <c:numRef>
              <c:f>空穴率d33!$C$1:$C$4</c:f>
              <c:numCache>
                <c:formatCode>General</c:formatCode>
                <c:ptCount val="4"/>
                <c:pt idx="0">
                  <c:v>6</c:v>
                </c:pt>
                <c:pt idx="1">
                  <c:v>66</c:v>
                </c:pt>
                <c:pt idx="2">
                  <c:v>242</c:v>
                </c:pt>
                <c:pt idx="3">
                  <c:v>266</c:v>
                </c:pt>
              </c:numCache>
            </c:numRef>
          </c:yVal>
          <c:smooth val="0"/>
          <c:extLst>
            <c:ext xmlns:c16="http://schemas.microsoft.com/office/drawing/2014/chart" uri="{C3380CC4-5D6E-409C-BE32-E72D297353CC}">
              <c16:uniqueId val="{00000001-F948-466C-818D-78F6191DA4BD}"/>
            </c:ext>
          </c:extLst>
        </c:ser>
        <c:dLbls>
          <c:showLegendKey val="0"/>
          <c:showVal val="0"/>
          <c:showCatName val="0"/>
          <c:showSerName val="0"/>
          <c:showPercent val="0"/>
          <c:showBubbleSize val="0"/>
        </c:dLbls>
        <c:axId val="2118306032"/>
        <c:axId val="2118304368"/>
      </c:scatterChart>
      <c:valAx>
        <c:axId val="21183060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r>
                  <a:rPr lang="en-US" sz="900" b="0" i="0" u="none" strike="noStrike" baseline="0" dirty="0">
                    <a:effectLst/>
                    <a:latin typeface="Times New Roman" panose="02020603050405020304" pitchFamily="18" charset="0"/>
                    <a:cs typeface="Times New Roman" panose="02020603050405020304" pitchFamily="18" charset="0"/>
                  </a:rPr>
                  <a:t>Bubble percentage </a:t>
                </a:r>
                <a:endParaRPr lang="zh-CN" altLang="en-US" sz="900" b="0" dirty="0">
                  <a:latin typeface="Times New Roman" panose="02020603050405020304" pitchFamily="18" charset="0"/>
                  <a:ea typeface="+mn-ea"/>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8304368"/>
        <c:crosses val="autoZero"/>
        <c:crossBetween val="midCat"/>
      </c:valAx>
      <c:valAx>
        <c:axId val="2118304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r>
                  <a:rPr lang="en-US" altLang="zh-CN" sz="900" b="0" i="0" baseline="0" dirty="0">
                    <a:effectLst/>
                    <a:latin typeface="Times New Roman" panose="02020603050405020304" pitchFamily="18" charset="0"/>
                    <a:ea typeface="+mn-ea"/>
                    <a:cs typeface="Times New Roman" panose="02020603050405020304" pitchFamily="18" charset="0"/>
                  </a:rPr>
                  <a:t>Piezoelectric constant </a:t>
                </a:r>
                <a:r>
                  <a:rPr lang="en-US" altLang="zh-CN" sz="900" b="0" i="0" baseline="0" dirty="0">
                    <a:effectLst/>
                    <a:latin typeface="+mn-ea"/>
                    <a:ea typeface="+mn-ea"/>
                    <a:cs typeface="Times New Roman" panose="02020603050405020304" pitchFamily="18" charset="0"/>
                  </a:rPr>
                  <a:t>(</a:t>
                </a:r>
                <a:r>
                  <a:rPr lang="en-US" altLang="zh-CN" sz="900" b="0" i="0" baseline="0" dirty="0" err="1">
                    <a:effectLst/>
                    <a:latin typeface="Times New Roman" panose="02020603050405020304" pitchFamily="18" charset="0"/>
                    <a:ea typeface="+mn-ea"/>
                    <a:cs typeface="Times New Roman" panose="02020603050405020304" pitchFamily="18" charset="0"/>
                  </a:rPr>
                  <a:t>pC</a:t>
                </a:r>
                <a:r>
                  <a:rPr lang="en-US" altLang="zh-CN" sz="900" b="0" i="0" baseline="0" dirty="0">
                    <a:effectLst/>
                    <a:latin typeface="Times New Roman" panose="02020603050405020304" pitchFamily="18" charset="0"/>
                    <a:ea typeface="+mn-ea"/>
                    <a:cs typeface="Times New Roman" panose="02020603050405020304" pitchFamily="18" charset="0"/>
                  </a:rPr>
                  <a:t>/N)</a:t>
                </a:r>
                <a:endParaRPr lang="zh-CN" altLang="zh-CN" sz="900" b="0" dirty="0">
                  <a:effectLst/>
                  <a:latin typeface="Times New Roman" panose="02020603050405020304" pitchFamily="18" charset="0"/>
                  <a:ea typeface="+mn-ea"/>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8306032"/>
        <c:crosses val="autoZero"/>
        <c:crossBetween val="midCat"/>
      </c:valAx>
      <c:spPr>
        <a:noFill/>
        <a:ln w="3175">
          <a:solidFill>
            <a:schemeClr val="tx1"/>
          </a:solidFill>
        </a:ln>
        <a:effectLst/>
      </c:spPr>
    </c:plotArea>
    <c:legend>
      <c:legendPos val="r"/>
      <c:layout>
        <c:manualLayout>
          <c:xMode val="edge"/>
          <c:yMode val="edge"/>
          <c:x val="0.17308389382267902"/>
          <c:y val="0.20668931930678899"/>
          <c:w val="0.20033510379160183"/>
          <c:h val="0.195954244489567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900" b="1">
                <a:latin typeface="+mn-ea"/>
                <a:ea typeface="+mn-ea"/>
              </a:rPr>
              <a:t>（</a:t>
            </a:r>
            <a:r>
              <a:rPr lang="en-US" altLang="zh-CN" sz="900" b="1">
                <a:latin typeface="+mn-ea"/>
                <a:ea typeface="+mn-ea"/>
              </a:rPr>
              <a:t>b</a:t>
            </a:r>
            <a:r>
              <a:rPr lang="zh-CN" altLang="en-US" sz="900" b="1">
                <a:latin typeface="+mn-ea"/>
                <a:ea typeface="+mn-ea"/>
              </a:rPr>
              <a:t>）</a:t>
            </a:r>
          </a:p>
        </c:rich>
      </c:tx>
      <c:layout>
        <c:manualLayout>
          <c:xMode val="edge"/>
          <c:yMode val="edge"/>
          <c:x val="1.1766334440753045E-2"/>
          <c:y val="0.1008878127522195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21834479992326"/>
          <c:y val="0.12988312901565272"/>
          <c:w val="0.82048486671724186"/>
          <c:h val="0.69159882557053254"/>
        </c:manualLayout>
      </c:layout>
      <c:lineChart>
        <c:grouping val="standard"/>
        <c:varyColors val="0"/>
        <c:ser>
          <c:idx val="0"/>
          <c:order val="0"/>
          <c:tx>
            <c:v>PDMS ferroelctret</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'd33'!$A$1:$A$5</c:f>
              <c:strCache>
                <c:ptCount val="5"/>
                <c:pt idx="0">
                  <c:v>10mins</c:v>
                </c:pt>
                <c:pt idx="1">
                  <c:v>24hours</c:v>
                </c:pt>
                <c:pt idx="2">
                  <c:v>1 week</c:v>
                </c:pt>
                <c:pt idx="3">
                  <c:v>1 month</c:v>
                </c:pt>
                <c:pt idx="4">
                  <c:v>2 months</c:v>
                </c:pt>
              </c:strCache>
            </c:strRef>
          </c:cat>
          <c:val>
            <c:numRef>
              <c:f>'d33'!$B$1:$B$5</c:f>
              <c:numCache>
                <c:formatCode>General</c:formatCode>
                <c:ptCount val="5"/>
                <c:pt idx="0">
                  <c:v>235</c:v>
                </c:pt>
                <c:pt idx="1">
                  <c:v>114</c:v>
                </c:pt>
                <c:pt idx="2">
                  <c:v>52</c:v>
                </c:pt>
                <c:pt idx="3">
                  <c:v>45</c:v>
                </c:pt>
                <c:pt idx="4">
                  <c:v>47</c:v>
                </c:pt>
              </c:numCache>
            </c:numRef>
          </c:val>
          <c:smooth val="0"/>
          <c:extLst>
            <c:ext xmlns:c16="http://schemas.microsoft.com/office/drawing/2014/chart" uri="{C3380CC4-5D6E-409C-BE32-E72D297353CC}">
              <c16:uniqueId val="{00000000-1C38-481A-9555-1908D6C55BC6}"/>
            </c:ext>
          </c:extLst>
        </c:ser>
        <c:ser>
          <c:idx val="1"/>
          <c:order val="1"/>
          <c:tx>
            <c:v>PDMS/PTFE ferroelctret</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'd33'!$A$1:$A$5</c:f>
              <c:strCache>
                <c:ptCount val="5"/>
                <c:pt idx="0">
                  <c:v>10mins</c:v>
                </c:pt>
                <c:pt idx="1">
                  <c:v>24hours</c:v>
                </c:pt>
                <c:pt idx="2">
                  <c:v>1 week</c:v>
                </c:pt>
                <c:pt idx="3">
                  <c:v>1 month</c:v>
                </c:pt>
                <c:pt idx="4">
                  <c:v>2 months</c:v>
                </c:pt>
              </c:strCache>
            </c:strRef>
          </c:cat>
          <c:val>
            <c:numRef>
              <c:f>'d33'!$C$1:$C$5</c:f>
              <c:numCache>
                <c:formatCode>General</c:formatCode>
                <c:ptCount val="5"/>
                <c:pt idx="0">
                  <c:v>384</c:v>
                </c:pt>
                <c:pt idx="1">
                  <c:v>274</c:v>
                </c:pt>
                <c:pt idx="2">
                  <c:v>204</c:v>
                </c:pt>
                <c:pt idx="3">
                  <c:v>190</c:v>
                </c:pt>
                <c:pt idx="4">
                  <c:v>186</c:v>
                </c:pt>
              </c:numCache>
            </c:numRef>
          </c:val>
          <c:smooth val="0"/>
          <c:extLst>
            <c:ext xmlns:c16="http://schemas.microsoft.com/office/drawing/2014/chart" uri="{C3380CC4-5D6E-409C-BE32-E72D297353CC}">
              <c16:uniqueId val="{00000001-1C38-481A-9555-1908D6C55BC6}"/>
            </c:ext>
          </c:extLst>
        </c:ser>
        <c:dLbls>
          <c:showLegendKey val="0"/>
          <c:showVal val="0"/>
          <c:showCatName val="0"/>
          <c:showSerName val="0"/>
          <c:showPercent val="0"/>
          <c:showBubbleSize val="0"/>
        </c:dLbls>
        <c:marker val="1"/>
        <c:smooth val="0"/>
        <c:axId val="186821072"/>
        <c:axId val="186818576"/>
      </c:lineChart>
      <c:catAx>
        <c:axId val="18682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b="1">
                    <a:latin typeface="+mn-ea"/>
                    <a:ea typeface="+mn-ea"/>
                  </a:rPr>
                  <a:t>Time</a:t>
                </a:r>
                <a:endParaRPr lang="zh-CN" altLang="en-US" b="1">
                  <a:latin typeface="+mn-ea"/>
                  <a:ea typeface="+mn-ea"/>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818576"/>
        <c:crosses val="autoZero"/>
        <c:auto val="1"/>
        <c:lblAlgn val="ctr"/>
        <c:lblOffset val="100"/>
        <c:noMultiLvlLbl val="0"/>
      </c:catAx>
      <c:valAx>
        <c:axId val="186818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900" b="1" i="0" baseline="0">
                    <a:effectLst/>
                    <a:latin typeface="+mn-ea"/>
                    <a:ea typeface="+mn-ea"/>
                  </a:rPr>
                  <a:t>Piezoelectric constant (pC/N)</a:t>
                </a:r>
                <a:endParaRPr lang="zh-CN" altLang="zh-CN" sz="900" b="1">
                  <a:effectLst/>
                  <a:latin typeface="+mn-ea"/>
                  <a:ea typeface="+mn-ea"/>
                </a:endParaRPr>
              </a:p>
            </c:rich>
          </c:tx>
          <c:layout>
            <c:manualLayout>
              <c:xMode val="edge"/>
              <c:yMode val="edge"/>
              <c:x val="3.875968992248062E-2"/>
              <c:y val="0.239160994706170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821072"/>
        <c:crosses val="autoZero"/>
        <c:crossBetween val="between"/>
      </c:valAx>
      <c:spPr>
        <a:noFill/>
        <a:ln w="3175">
          <a:solidFill>
            <a:sysClr val="windowText" lastClr="000000"/>
          </a:solidFill>
        </a:ln>
        <a:effectLst/>
      </c:spPr>
    </c:plotArea>
    <c:legend>
      <c:legendPos val="b"/>
      <c:layout>
        <c:manualLayout>
          <c:xMode val="edge"/>
          <c:yMode val="edge"/>
          <c:x val="0.50617887880294032"/>
          <c:y val="0.20891149199570394"/>
          <c:w val="0.4356815863133387"/>
          <c:h val="0.217413713116368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900" b="1">
                <a:latin typeface="+mn-ea"/>
                <a:ea typeface="+mn-ea"/>
              </a:rPr>
              <a:t>(c)</a:t>
            </a:r>
            <a:endParaRPr lang="zh-CN" altLang="en-US" sz="900" b="1">
              <a:latin typeface="+mn-ea"/>
              <a:ea typeface="+mn-ea"/>
            </a:endParaRPr>
          </a:p>
        </c:rich>
      </c:tx>
      <c:layout>
        <c:manualLayout>
          <c:xMode val="edge"/>
          <c:yMode val="edge"/>
          <c:x val="2.7777777777777776E-2"/>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90507436570429"/>
          <c:y val="4.6134441528142313E-2"/>
          <c:w val="0.84942825896762908"/>
          <c:h val="0.79073235637212014"/>
        </c:manualLayout>
      </c:layout>
      <c:lineChart>
        <c:grouping val="standard"/>
        <c:varyColors val="0"/>
        <c:ser>
          <c:idx val="0"/>
          <c:order val="0"/>
          <c:tx>
            <c:v>PDMS/PTFE ferroelectret</c:v>
          </c:tx>
          <c:spPr>
            <a:ln w="28575" cap="rnd">
              <a:solidFill>
                <a:schemeClr val="bg1">
                  <a:lumMod val="65000"/>
                </a:schemeClr>
              </a:solidFill>
              <a:round/>
            </a:ln>
            <a:effectLst/>
          </c:spPr>
          <c:marker>
            <c:symbol val="circle"/>
            <c:size val="5"/>
            <c:spPr>
              <a:solidFill>
                <a:schemeClr val="bg1">
                  <a:lumMod val="65000"/>
                </a:schemeClr>
              </a:solidFill>
              <a:ln w="9525">
                <a:solidFill>
                  <a:schemeClr val="bg1">
                    <a:lumMod val="65000"/>
                  </a:schemeClr>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电压!$A$1:$A$5</c:f>
              <c:strCache>
                <c:ptCount val="5"/>
                <c:pt idx="0">
                  <c:v>10mins</c:v>
                </c:pt>
                <c:pt idx="1">
                  <c:v>24hours</c:v>
                </c:pt>
                <c:pt idx="2">
                  <c:v>1 week</c:v>
                </c:pt>
                <c:pt idx="3">
                  <c:v>1 month</c:v>
                </c:pt>
                <c:pt idx="4">
                  <c:v>2 months</c:v>
                </c:pt>
              </c:strCache>
            </c:strRef>
          </c:cat>
          <c:val>
            <c:numRef>
              <c:f>电压!$B$1:$B$5</c:f>
              <c:numCache>
                <c:formatCode>General</c:formatCode>
                <c:ptCount val="5"/>
                <c:pt idx="0">
                  <c:v>8</c:v>
                </c:pt>
                <c:pt idx="1">
                  <c:v>6</c:v>
                </c:pt>
                <c:pt idx="2">
                  <c:v>4.2</c:v>
                </c:pt>
                <c:pt idx="3">
                  <c:v>3.6</c:v>
                </c:pt>
                <c:pt idx="4">
                  <c:v>3.5</c:v>
                </c:pt>
              </c:numCache>
            </c:numRef>
          </c:val>
          <c:smooth val="0"/>
          <c:extLst>
            <c:ext xmlns:c16="http://schemas.microsoft.com/office/drawing/2014/chart" uri="{C3380CC4-5D6E-409C-BE32-E72D297353CC}">
              <c16:uniqueId val="{00000000-BEE0-4418-BA63-521EFAFDCD71}"/>
            </c:ext>
          </c:extLst>
        </c:ser>
        <c:ser>
          <c:idx val="1"/>
          <c:order val="1"/>
          <c:tx>
            <c:v>PDMS ferroelectret</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电压!$A$1:$A$5</c:f>
              <c:strCache>
                <c:ptCount val="5"/>
                <c:pt idx="0">
                  <c:v>10mins</c:v>
                </c:pt>
                <c:pt idx="1">
                  <c:v>24hours</c:v>
                </c:pt>
                <c:pt idx="2">
                  <c:v>1 week</c:v>
                </c:pt>
                <c:pt idx="3">
                  <c:v>1 month</c:v>
                </c:pt>
                <c:pt idx="4">
                  <c:v>2 months</c:v>
                </c:pt>
              </c:strCache>
            </c:strRef>
          </c:cat>
          <c:val>
            <c:numRef>
              <c:f>电压!$C$1:$C$5</c:f>
              <c:numCache>
                <c:formatCode>General</c:formatCode>
                <c:ptCount val="5"/>
                <c:pt idx="0">
                  <c:v>4</c:v>
                </c:pt>
                <c:pt idx="1">
                  <c:v>2.1</c:v>
                </c:pt>
                <c:pt idx="2">
                  <c:v>0.5</c:v>
                </c:pt>
                <c:pt idx="3">
                  <c:v>0.2</c:v>
                </c:pt>
                <c:pt idx="4">
                  <c:v>0.13</c:v>
                </c:pt>
              </c:numCache>
            </c:numRef>
          </c:val>
          <c:smooth val="0"/>
          <c:extLst>
            <c:ext xmlns:c16="http://schemas.microsoft.com/office/drawing/2014/chart" uri="{C3380CC4-5D6E-409C-BE32-E72D297353CC}">
              <c16:uniqueId val="{00000001-BEE0-4418-BA63-521EFAFDCD71}"/>
            </c:ext>
          </c:extLst>
        </c:ser>
        <c:dLbls>
          <c:showLegendKey val="0"/>
          <c:showVal val="0"/>
          <c:showCatName val="0"/>
          <c:showSerName val="0"/>
          <c:showPercent val="0"/>
          <c:showBubbleSize val="0"/>
        </c:dLbls>
        <c:marker val="1"/>
        <c:smooth val="0"/>
        <c:axId val="871803135"/>
        <c:axId val="1089363855"/>
      </c:lineChart>
      <c:catAx>
        <c:axId val="871803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ea"/>
                    <a:ea typeface="+mn-ea"/>
                    <a:cs typeface="+mn-cs"/>
                  </a:defRPr>
                </a:pPr>
                <a:r>
                  <a:rPr lang="en-US" altLang="zh-CN" sz="900" b="1">
                    <a:latin typeface="+mn-ea"/>
                    <a:ea typeface="+mn-ea"/>
                  </a:rPr>
                  <a:t>Time</a:t>
                </a:r>
                <a:endParaRPr lang="zh-CN" altLang="en-US" sz="900" b="1">
                  <a:latin typeface="+mn-ea"/>
                  <a:ea typeface="+mn-ea"/>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ea"/>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89363855"/>
        <c:crosses val="autoZero"/>
        <c:auto val="1"/>
        <c:lblAlgn val="ctr"/>
        <c:lblOffset val="100"/>
        <c:noMultiLvlLbl val="0"/>
      </c:catAx>
      <c:valAx>
        <c:axId val="10893638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900" b="1">
                    <a:latin typeface="+mn-ea"/>
                    <a:ea typeface="+mn-ea"/>
                  </a:rPr>
                  <a:t>Output Peak Voltage (V)</a:t>
                </a:r>
                <a:endParaRPr lang="zh-CN" altLang="en-US" sz="900" b="1">
                  <a:latin typeface="+mn-ea"/>
                  <a:ea typeface="+mn-ea"/>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1803135"/>
        <c:crosses val="autoZero"/>
        <c:crossBetween val="between"/>
      </c:valAx>
      <c:spPr>
        <a:noFill/>
        <a:ln w="3175">
          <a:solidFill>
            <a:schemeClr val="tx1"/>
          </a:solidFill>
        </a:ln>
        <a:effectLst/>
      </c:spPr>
    </c:plotArea>
    <c:legend>
      <c:legendPos val="b"/>
      <c:layout>
        <c:manualLayout>
          <c:xMode val="edge"/>
          <c:yMode val="edge"/>
          <c:x val="0.47813342082239718"/>
          <c:y val="0.10705963837853603"/>
          <c:w val="0.52186657917760282"/>
          <c:h val="0.2216440653251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27292891205505E-2"/>
          <c:y val="4.2242703533026116E-2"/>
          <c:w val="0.83916472588813718"/>
          <c:h val="0.79263942813599908"/>
        </c:manualLayout>
      </c:layout>
      <c:scatterChart>
        <c:scatterStyle val="smoothMarker"/>
        <c:varyColors val="0"/>
        <c:ser>
          <c:idx val="0"/>
          <c:order val="0"/>
          <c:tx>
            <c:v>PDMS ferroelectret</c:v>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Force!$A$7:$A$15</c:f>
              <c:numCache>
                <c:formatCode>General</c:formatCode>
                <c:ptCount val="9"/>
                <c:pt idx="0">
                  <c:v>0</c:v>
                </c:pt>
                <c:pt idx="1">
                  <c:v>50</c:v>
                </c:pt>
                <c:pt idx="2">
                  <c:v>100</c:v>
                </c:pt>
                <c:pt idx="3">
                  <c:v>150</c:v>
                </c:pt>
                <c:pt idx="4">
                  <c:v>200</c:v>
                </c:pt>
                <c:pt idx="5">
                  <c:v>250</c:v>
                </c:pt>
                <c:pt idx="6">
                  <c:v>300</c:v>
                </c:pt>
                <c:pt idx="7">
                  <c:v>350</c:v>
                </c:pt>
                <c:pt idx="8">
                  <c:v>400</c:v>
                </c:pt>
              </c:numCache>
            </c:numRef>
          </c:xVal>
          <c:yVal>
            <c:numRef>
              <c:f>Force!$B$7:$B$15</c:f>
              <c:numCache>
                <c:formatCode>General</c:formatCode>
                <c:ptCount val="9"/>
                <c:pt idx="0">
                  <c:v>0</c:v>
                </c:pt>
                <c:pt idx="1">
                  <c:v>0.4</c:v>
                </c:pt>
                <c:pt idx="2">
                  <c:v>0.8</c:v>
                </c:pt>
                <c:pt idx="3">
                  <c:v>1.5</c:v>
                </c:pt>
                <c:pt idx="4">
                  <c:v>2.2000000000000002</c:v>
                </c:pt>
                <c:pt idx="5">
                  <c:v>3.1</c:v>
                </c:pt>
                <c:pt idx="6">
                  <c:v>4</c:v>
                </c:pt>
                <c:pt idx="7">
                  <c:v>3.9</c:v>
                </c:pt>
                <c:pt idx="8">
                  <c:v>4</c:v>
                </c:pt>
              </c:numCache>
            </c:numRef>
          </c:yVal>
          <c:smooth val="1"/>
          <c:extLst>
            <c:ext xmlns:c16="http://schemas.microsoft.com/office/drawing/2014/chart" uri="{C3380CC4-5D6E-409C-BE32-E72D297353CC}">
              <c16:uniqueId val="{00000000-F492-49BE-B6B5-F35541A3B68E}"/>
            </c:ext>
          </c:extLst>
        </c:ser>
        <c:ser>
          <c:idx val="1"/>
          <c:order val="1"/>
          <c:tx>
            <c:v>PDMS/PTFE ferroelectret</c:v>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Force!$A$7:$A$15</c:f>
              <c:numCache>
                <c:formatCode>General</c:formatCode>
                <c:ptCount val="9"/>
                <c:pt idx="0">
                  <c:v>0</c:v>
                </c:pt>
                <c:pt idx="1">
                  <c:v>50</c:v>
                </c:pt>
                <c:pt idx="2">
                  <c:v>100</c:v>
                </c:pt>
                <c:pt idx="3">
                  <c:v>150</c:v>
                </c:pt>
                <c:pt idx="4">
                  <c:v>200</c:v>
                </c:pt>
                <c:pt idx="5">
                  <c:v>250</c:v>
                </c:pt>
                <c:pt idx="6">
                  <c:v>300</c:v>
                </c:pt>
                <c:pt idx="7">
                  <c:v>350</c:v>
                </c:pt>
                <c:pt idx="8">
                  <c:v>400</c:v>
                </c:pt>
              </c:numCache>
            </c:numRef>
          </c:xVal>
          <c:yVal>
            <c:numRef>
              <c:f>Force!$C$7:$C$15</c:f>
              <c:numCache>
                <c:formatCode>General</c:formatCode>
                <c:ptCount val="9"/>
                <c:pt idx="0">
                  <c:v>0</c:v>
                </c:pt>
                <c:pt idx="1">
                  <c:v>1.2</c:v>
                </c:pt>
                <c:pt idx="2">
                  <c:v>2.2999999999999998</c:v>
                </c:pt>
                <c:pt idx="3">
                  <c:v>3.7</c:v>
                </c:pt>
                <c:pt idx="4">
                  <c:v>5</c:v>
                </c:pt>
                <c:pt idx="5">
                  <c:v>6.3</c:v>
                </c:pt>
                <c:pt idx="6">
                  <c:v>8</c:v>
                </c:pt>
                <c:pt idx="7">
                  <c:v>8</c:v>
                </c:pt>
                <c:pt idx="8">
                  <c:v>8</c:v>
                </c:pt>
              </c:numCache>
            </c:numRef>
          </c:yVal>
          <c:smooth val="1"/>
          <c:extLst>
            <c:ext xmlns:c16="http://schemas.microsoft.com/office/drawing/2014/chart" uri="{C3380CC4-5D6E-409C-BE32-E72D297353CC}">
              <c16:uniqueId val="{00000001-F492-49BE-B6B5-F35541A3B68E}"/>
            </c:ext>
          </c:extLst>
        </c:ser>
        <c:ser>
          <c:idx val="2"/>
          <c:order val="2"/>
          <c:spPr>
            <a:ln w="19050" cap="rnd">
              <a:solidFill>
                <a:schemeClr val="tx1">
                  <a:alpha val="0"/>
                </a:schemeClr>
              </a:solidFill>
              <a:round/>
            </a:ln>
            <a:effectLst/>
          </c:spPr>
          <c:marker>
            <c:symbol val="none"/>
          </c:marker>
          <c:trendline>
            <c:spPr>
              <a:ln w="19050" cap="rnd">
                <a:solidFill>
                  <a:schemeClr val="accent1"/>
                </a:solidFill>
                <a:prstDash val="sysDot"/>
              </a:ln>
              <a:effectLst/>
            </c:spPr>
            <c:trendlineType val="linear"/>
            <c:dispRSqr val="1"/>
            <c:dispEq val="0"/>
            <c:trendlineLbl>
              <c:layout>
                <c:manualLayout>
                  <c:x val="3.5353221692358876E-2"/>
                  <c:y val="0.1653038200827153"/>
                </c:manualLayout>
              </c:layout>
              <c:numFmt formatCode="General" sourceLinked="0"/>
              <c:spPr>
                <a:noFill/>
                <a:ln>
                  <a:noFill/>
                </a:ln>
                <a:effectLst/>
              </c:spPr>
              <c:txPr>
                <a:bodyPr rot="0" spcFirstLastPara="1" vertOverflow="ellipsis" vert="horz" wrap="square" anchor="ctr" anchorCtr="1"/>
                <a:lstStyle/>
                <a:p>
                  <a:pPr algn="ctr" rtl="0">
                    <a:defRPr lang="en-US" altLang="zh-CN"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Force!$A$7:$A$15</c:f>
              <c:numCache>
                <c:formatCode>General</c:formatCode>
                <c:ptCount val="9"/>
                <c:pt idx="0">
                  <c:v>0</c:v>
                </c:pt>
                <c:pt idx="1">
                  <c:v>50</c:v>
                </c:pt>
                <c:pt idx="2">
                  <c:v>100</c:v>
                </c:pt>
                <c:pt idx="3">
                  <c:v>150</c:v>
                </c:pt>
                <c:pt idx="4">
                  <c:v>200</c:v>
                </c:pt>
                <c:pt idx="5">
                  <c:v>250</c:v>
                </c:pt>
                <c:pt idx="6">
                  <c:v>300</c:v>
                </c:pt>
                <c:pt idx="7">
                  <c:v>350</c:v>
                </c:pt>
                <c:pt idx="8">
                  <c:v>400</c:v>
                </c:pt>
              </c:numCache>
            </c:numRef>
          </c:xVal>
          <c:yVal>
            <c:numRef>
              <c:f>Force!$D$7:$D$15</c:f>
              <c:numCache>
                <c:formatCode>General</c:formatCode>
                <c:ptCount val="9"/>
                <c:pt idx="0">
                  <c:v>0</c:v>
                </c:pt>
                <c:pt idx="1">
                  <c:v>0.4</c:v>
                </c:pt>
                <c:pt idx="2">
                  <c:v>0.8</c:v>
                </c:pt>
                <c:pt idx="3">
                  <c:v>1.5</c:v>
                </c:pt>
                <c:pt idx="4">
                  <c:v>2.2000000000000002</c:v>
                </c:pt>
                <c:pt idx="5">
                  <c:v>3.1</c:v>
                </c:pt>
                <c:pt idx="6">
                  <c:v>4</c:v>
                </c:pt>
              </c:numCache>
            </c:numRef>
          </c:yVal>
          <c:smooth val="1"/>
          <c:extLst>
            <c:ext xmlns:c16="http://schemas.microsoft.com/office/drawing/2014/chart" uri="{C3380CC4-5D6E-409C-BE32-E72D297353CC}">
              <c16:uniqueId val="{00000003-F492-49BE-B6B5-F35541A3B68E}"/>
            </c:ext>
          </c:extLst>
        </c:ser>
        <c:ser>
          <c:idx val="3"/>
          <c:order val="3"/>
          <c:spPr>
            <a:ln w="19050" cap="rnd">
              <a:solidFill>
                <a:schemeClr val="tx1">
                  <a:alpha val="0"/>
                </a:schemeClr>
              </a:solidFill>
              <a:round/>
            </a:ln>
            <a:effectLst/>
          </c:spPr>
          <c:marker>
            <c:symbol val="none"/>
          </c:marker>
          <c:trendline>
            <c:spPr>
              <a:ln w="19050" cap="rnd">
                <a:solidFill>
                  <a:schemeClr val="bg1">
                    <a:lumMod val="50000"/>
                  </a:schemeClr>
                </a:solidFill>
                <a:prstDash val="sysDot"/>
              </a:ln>
              <a:effectLst/>
            </c:spPr>
            <c:trendlineType val="linear"/>
            <c:dispRSqr val="1"/>
            <c:dispEq val="0"/>
            <c:trendlineLbl>
              <c:layout>
                <c:manualLayout>
                  <c:x val="4.0048057373109965E-2"/>
                  <c:y val="7.3621096551314638E-4"/>
                </c:manualLayout>
              </c:layout>
              <c:numFmt formatCode="General" sourceLinked="0"/>
              <c:spPr>
                <a:noFill/>
                <a:ln>
                  <a:noFill/>
                </a:ln>
                <a:effectLst/>
              </c:spPr>
              <c:txPr>
                <a:bodyPr rot="0" spcFirstLastPara="1" vertOverflow="ellipsis" vert="horz" wrap="square" anchor="ctr" anchorCtr="1"/>
                <a:lstStyle/>
                <a:p>
                  <a:pPr>
                    <a:defRPr lang="en-US" altLang="zh-CN"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Force!$A$7:$A$15</c:f>
              <c:numCache>
                <c:formatCode>General</c:formatCode>
                <c:ptCount val="9"/>
                <c:pt idx="0">
                  <c:v>0</c:v>
                </c:pt>
                <c:pt idx="1">
                  <c:v>50</c:v>
                </c:pt>
                <c:pt idx="2">
                  <c:v>100</c:v>
                </c:pt>
                <c:pt idx="3">
                  <c:v>150</c:v>
                </c:pt>
                <c:pt idx="4">
                  <c:v>200</c:v>
                </c:pt>
                <c:pt idx="5">
                  <c:v>250</c:v>
                </c:pt>
                <c:pt idx="6">
                  <c:v>300</c:v>
                </c:pt>
                <c:pt idx="7">
                  <c:v>350</c:v>
                </c:pt>
                <c:pt idx="8">
                  <c:v>400</c:v>
                </c:pt>
              </c:numCache>
            </c:numRef>
          </c:xVal>
          <c:yVal>
            <c:numRef>
              <c:f>Force!$E$7:$E$15</c:f>
              <c:numCache>
                <c:formatCode>General</c:formatCode>
                <c:ptCount val="9"/>
                <c:pt idx="0">
                  <c:v>0</c:v>
                </c:pt>
                <c:pt idx="1">
                  <c:v>1.2</c:v>
                </c:pt>
                <c:pt idx="2">
                  <c:v>2.2999999999999998</c:v>
                </c:pt>
                <c:pt idx="3">
                  <c:v>3.7</c:v>
                </c:pt>
                <c:pt idx="4">
                  <c:v>5</c:v>
                </c:pt>
                <c:pt idx="5">
                  <c:v>6.3</c:v>
                </c:pt>
                <c:pt idx="6">
                  <c:v>8</c:v>
                </c:pt>
              </c:numCache>
            </c:numRef>
          </c:yVal>
          <c:smooth val="1"/>
          <c:extLst>
            <c:ext xmlns:c16="http://schemas.microsoft.com/office/drawing/2014/chart" uri="{C3380CC4-5D6E-409C-BE32-E72D297353CC}">
              <c16:uniqueId val="{00000005-F492-49BE-B6B5-F35541A3B68E}"/>
            </c:ext>
          </c:extLst>
        </c:ser>
        <c:dLbls>
          <c:showLegendKey val="0"/>
          <c:showVal val="0"/>
          <c:showCatName val="0"/>
          <c:showSerName val="0"/>
          <c:showPercent val="0"/>
          <c:showBubbleSize val="0"/>
        </c:dLbls>
        <c:axId val="2140730304"/>
        <c:axId val="2140732384"/>
      </c:scatterChart>
      <c:valAx>
        <c:axId val="214073030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zh-CN" sz="1050" b="0">
                    <a:latin typeface="Times New Roman" panose="02020603050405020304" pitchFamily="18" charset="0"/>
                    <a:ea typeface="+mn-ea"/>
                    <a:cs typeface="Times New Roman" panose="02020603050405020304" pitchFamily="18" charset="0"/>
                  </a:rPr>
                  <a:t>Force (N)</a:t>
                </a:r>
                <a:endParaRPr lang="zh-CN" altLang="en-US" sz="1050" b="0">
                  <a:latin typeface="Times New Roman" panose="02020603050405020304" pitchFamily="18" charset="0"/>
                  <a:ea typeface="+mn-ea"/>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0732384"/>
        <c:crossesAt val="1"/>
        <c:crossBetween val="midCat"/>
      </c:valAx>
      <c:valAx>
        <c:axId val="2140732384"/>
        <c:scaling>
          <c:orientation val="minMax"/>
          <c:max val="9"/>
          <c:min val="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zh-CN" sz="1100" b="0">
                    <a:latin typeface="Times New Roman" panose="02020603050405020304" pitchFamily="18" charset="0"/>
                    <a:ea typeface="+mn-ea"/>
                    <a:cs typeface="Times New Roman" panose="02020603050405020304" pitchFamily="18" charset="0"/>
                  </a:rPr>
                  <a:t>Peak Voltage (V)</a:t>
                </a:r>
                <a:endParaRPr lang="zh-CN" altLang="en-US" sz="1100" b="0">
                  <a:latin typeface="Times New Roman" panose="02020603050405020304" pitchFamily="18" charset="0"/>
                  <a:ea typeface="+mn-ea"/>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0730304"/>
        <c:crosses val="autoZero"/>
        <c:crossBetween val="midCat"/>
        <c:majorUnit val="1"/>
      </c:valAx>
      <c:spPr>
        <a:noFill/>
        <a:ln w="3175">
          <a:solidFill>
            <a:schemeClr val="tx1"/>
          </a:solid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10901408450704225"/>
          <c:y val="7.35429529720249E-2"/>
          <c:w val="0.4119718309859155"/>
          <c:h val="0.18649242084193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fontAlgn="base">
              <a:defRPr lang="en-US" altLang="zh-CN" sz="900" b="1" i="0" u="none" strike="noStrike" kern="1200" spc="0" baseline="0">
                <a:solidFill>
                  <a:sysClr val="windowText" lastClr="000000">
                    <a:lumMod val="65000"/>
                    <a:lumOff val="35000"/>
                  </a:sysClr>
                </a:solidFill>
                <a:effectLst/>
                <a:latin typeface="+mn-ea"/>
                <a:ea typeface="+mn-ea"/>
                <a:cs typeface="+mn-cs"/>
              </a:defRPr>
            </a:pPr>
            <a:r>
              <a:rPr lang="en-US" altLang="zh-CN" sz="900" b="1" i="0" u="none" strike="noStrike" kern="1200" baseline="0">
                <a:solidFill>
                  <a:sysClr val="windowText" lastClr="000000">
                    <a:lumMod val="65000"/>
                    <a:lumOff val="35000"/>
                  </a:sysClr>
                </a:solidFill>
                <a:effectLst/>
                <a:latin typeface="+mn-ea"/>
                <a:ea typeface="+mn-ea"/>
                <a:cs typeface="+mn-cs"/>
              </a:rPr>
              <a:t>(b)</a:t>
            </a:r>
          </a:p>
        </c:rich>
      </c:tx>
      <c:layout>
        <c:manualLayout>
          <c:xMode val="edge"/>
          <c:yMode val="edge"/>
          <c:x val="3.1907531748555183E-3"/>
          <c:y val="6.3207503473830487E-2"/>
        </c:manualLayout>
      </c:layout>
      <c:overlay val="0"/>
      <c:spPr>
        <a:noFill/>
        <a:ln>
          <a:noFill/>
        </a:ln>
        <a:effectLst/>
      </c:spPr>
      <c:txPr>
        <a:bodyPr rot="0" spcFirstLastPara="1" vertOverflow="ellipsis" vert="horz" wrap="square" anchor="ctr" anchorCtr="1"/>
        <a:lstStyle/>
        <a:p>
          <a:pPr algn="ctr" rtl="0" fontAlgn="base">
            <a:defRPr lang="en-US" altLang="zh-CN" sz="900" b="1" i="0" u="none" strike="noStrike" kern="1200" spc="0" baseline="0">
              <a:solidFill>
                <a:sysClr val="windowText" lastClr="000000">
                  <a:lumMod val="65000"/>
                  <a:lumOff val="35000"/>
                </a:sysClr>
              </a:solidFill>
              <a:effectLst/>
              <a:latin typeface="+mn-ea"/>
              <a:ea typeface="+mn-ea"/>
              <a:cs typeface="+mn-cs"/>
            </a:defRPr>
          </a:pPr>
          <a:endParaRPr lang="en-US"/>
        </a:p>
      </c:txPr>
    </c:title>
    <c:autoTitleDeleted val="0"/>
    <c:plotArea>
      <c:layout>
        <c:manualLayout>
          <c:layoutTarget val="inner"/>
          <c:xMode val="edge"/>
          <c:yMode val="edge"/>
          <c:x val="0.1536330820880169"/>
          <c:y val="0.10542843909217232"/>
          <c:w val="0.78579684665307559"/>
          <c:h val="0.72961672070402972"/>
        </c:manualLayout>
      </c:layout>
      <c:scatterChart>
        <c:scatterStyle val="lineMarker"/>
        <c:varyColors val="0"/>
        <c:ser>
          <c:idx val="0"/>
          <c:order val="0"/>
          <c:tx>
            <c:v>First cycle</c:v>
          </c:tx>
          <c:spPr>
            <a:ln w="12700" cap="rnd">
              <a:solidFill>
                <a:schemeClr val="tx1"/>
              </a:solidFill>
              <a:round/>
            </a:ln>
            <a:effectLst/>
          </c:spPr>
          <c:marker>
            <c:symbol val="circle"/>
            <c:size val="2"/>
            <c:spPr>
              <a:solidFill>
                <a:schemeClr val="tx1"/>
              </a:solidFill>
              <a:ln w="9525">
                <a:solidFill>
                  <a:schemeClr val="tx1"/>
                </a:solidFill>
              </a:ln>
              <a:effectLst/>
            </c:spPr>
          </c:marker>
          <c:xVal>
            <c:numRef>
              <c:f>开路电流!$A$27:$A$33</c:f>
              <c:numCache>
                <c:formatCode>General</c:formatCode>
                <c:ptCount val="7"/>
                <c:pt idx="0">
                  <c:v>0</c:v>
                </c:pt>
                <c:pt idx="1">
                  <c:v>50</c:v>
                </c:pt>
                <c:pt idx="2">
                  <c:v>100</c:v>
                </c:pt>
                <c:pt idx="3">
                  <c:v>150</c:v>
                </c:pt>
                <c:pt idx="4">
                  <c:v>200</c:v>
                </c:pt>
                <c:pt idx="5">
                  <c:v>250</c:v>
                </c:pt>
                <c:pt idx="6">
                  <c:v>300</c:v>
                </c:pt>
              </c:numCache>
            </c:numRef>
          </c:xVal>
          <c:yVal>
            <c:numRef>
              <c:f>开路电流!$B$27:$B$33</c:f>
              <c:numCache>
                <c:formatCode>General</c:formatCode>
                <c:ptCount val="7"/>
                <c:pt idx="0">
                  <c:v>0</c:v>
                </c:pt>
                <c:pt idx="1">
                  <c:v>1.2</c:v>
                </c:pt>
                <c:pt idx="2">
                  <c:v>2.2999999999999998</c:v>
                </c:pt>
                <c:pt idx="3">
                  <c:v>3.7</c:v>
                </c:pt>
                <c:pt idx="4">
                  <c:v>5</c:v>
                </c:pt>
                <c:pt idx="5">
                  <c:v>6.3</c:v>
                </c:pt>
                <c:pt idx="6">
                  <c:v>7.9</c:v>
                </c:pt>
              </c:numCache>
            </c:numRef>
          </c:yVal>
          <c:smooth val="0"/>
          <c:extLst>
            <c:ext xmlns:c16="http://schemas.microsoft.com/office/drawing/2014/chart" uri="{C3380CC4-5D6E-409C-BE32-E72D297353CC}">
              <c16:uniqueId val="{00000000-60E7-4C66-992E-6DB882A27B37}"/>
            </c:ext>
          </c:extLst>
        </c:ser>
        <c:ser>
          <c:idx val="1"/>
          <c:order val="1"/>
          <c:spPr>
            <a:ln w="12700" cap="rnd">
              <a:solidFill>
                <a:schemeClr val="tx1"/>
              </a:solidFill>
              <a:round/>
            </a:ln>
            <a:effectLst/>
          </c:spPr>
          <c:marker>
            <c:symbol val="circle"/>
            <c:size val="2"/>
            <c:spPr>
              <a:solidFill>
                <a:schemeClr val="tx1"/>
              </a:solidFill>
              <a:ln w="9525">
                <a:solidFill>
                  <a:schemeClr val="tx1"/>
                </a:solidFill>
              </a:ln>
              <a:effectLst/>
            </c:spPr>
          </c:marker>
          <c:xVal>
            <c:numRef>
              <c:f>开路电流!$A$27:$A$33</c:f>
              <c:numCache>
                <c:formatCode>General</c:formatCode>
                <c:ptCount val="7"/>
                <c:pt idx="0">
                  <c:v>0</c:v>
                </c:pt>
                <c:pt idx="1">
                  <c:v>50</c:v>
                </c:pt>
                <c:pt idx="2">
                  <c:v>100</c:v>
                </c:pt>
                <c:pt idx="3">
                  <c:v>150</c:v>
                </c:pt>
                <c:pt idx="4">
                  <c:v>200</c:v>
                </c:pt>
                <c:pt idx="5">
                  <c:v>250</c:v>
                </c:pt>
                <c:pt idx="6">
                  <c:v>300</c:v>
                </c:pt>
              </c:numCache>
            </c:numRef>
          </c:xVal>
          <c:yVal>
            <c:numRef>
              <c:f>开路电流!$C$27:$C$33</c:f>
              <c:numCache>
                <c:formatCode>General</c:formatCode>
                <c:ptCount val="7"/>
                <c:pt idx="0">
                  <c:v>0</c:v>
                </c:pt>
                <c:pt idx="1">
                  <c:v>0.6</c:v>
                </c:pt>
                <c:pt idx="2">
                  <c:v>1.7</c:v>
                </c:pt>
                <c:pt idx="3">
                  <c:v>3</c:v>
                </c:pt>
                <c:pt idx="4">
                  <c:v>4.3</c:v>
                </c:pt>
                <c:pt idx="5">
                  <c:v>5.7</c:v>
                </c:pt>
                <c:pt idx="6">
                  <c:v>7.9</c:v>
                </c:pt>
              </c:numCache>
            </c:numRef>
          </c:yVal>
          <c:smooth val="0"/>
          <c:extLst>
            <c:ext xmlns:c16="http://schemas.microsoft.com/office/drawing/2014/chart" uri="{C3380CC4-5D6E-409C-BE32-E72D297353CC}">
              <c16:uniqueId val="{00000001-60E7-4C66-992E-6DB882A27B37}"/>
            </c:ext>
          </c:extLst>
        </c:ser>
        <c:ser>
          <c:idx val="2"/>
          <c:order val="2"/>
          <c:spPr>
            <a:ln w="12700" cap="rnd">
              <a:solidFill>
                <a:schemeClr val="accent1"/>
              </a:solidFill>
              <a:round/>
            </a:ln>
            <a:effectLst/>
          </c:spPr>
          <c:marker>
            <c:symbol val="circle"/>
            <c:size val="2"/>
            <c:spPr>
              <a:solidFill>
                <a:schemeClr val="accent1"/>
              </a:solidFill>
              <a:ln w="9525">
                <a:solidFill>
                  <a:schemeClr val="accent1"/>
                </a:solidFill>
              </a:ln>
              <a:effectLst/>
            </c:spPr>
          </c:marker>
          <c:xVal>
            <c:numRef>
              <c:f>开路电流!$A$27:$A$33</c:f>
              <c:numCache>
                <c:formatCode>General</c:formatCode>
                <c:ptCount val="7"/>
                <c:pt idx="0">
                  <c:v>0</c:v>
                </c:pt>
                <c:pt idx="1">
                  <c:v>50</c:v>
                </c:pt>
                <c:pt idx="2">
                  <c:v>100</c:v>
                </c:pt>
                <c:pt idx="3">
                  <c:v>150</c:v>
                </c:pt>
                <c:pt idx="4">
                  <c:v>200</c:v>
                </c:pt>
                <c:pt idx="5">
                  <c:v>250</c:v>
                </c:pt>
                <c:pt idx="6">
                  <c:v>300</c:v>
                </c:pt>
              </c:numCache>
            </c:numRef>
          </c:xVal>
          <c:yVal>
            <c:numRef>
              <c:f>开路电流!$D$27:$D$33</c:f>
              <c:numCache>
                <c:formatCode>General</c:formatCode>
                <c:ptCount val="7"/>
                <c:pt idx="0">
                  <c:v>0</c:v>
                </c:pt>
                <c:pt idx="1">
                  <c:v>1.4</c:v>
                </c:pt>
                <c:pt idx="2">
                  <c:v>2.5</c:v>
                </c:pt>
                <c:pt idx="3">
                  <c:v>3.9</c:v>
                </c:pt>
                <c:pt idx="4">
                  <c:v>5.2</c:v>
                </c:pt>
                <c:pt idx="5">
                  <c:v>6.5</c:v>
                </c:pt>
                <c:pt idx="6">
                  <c:v>8</c:v>
                </c:pt>
              </c:numCache>
            </c:numRef>
          </c:yVal>
          <c:smooth val="0"/>
          <c:extLst>
            <c:ext xmlns:c16="http://schemas.microsoft.com/office/drawing/2014/chart" uri="{C3380CC4-5D6E-409C-BE32-E72D297353CC}">
              <c16:uniqueId val="{00000002-60E7-4C66-992E-6DB882A27B37}"/>
            </c:ext>
          </c:extLst>
        </c:ser>
        <c:ser>
          <c:idx val="3"/>
          <c:order val="3"/>
          <c:tx>
            <c:v>Second cycle</c:v>
          </c:tx>
          <c:spPr>
            <a:ln w="12700" cap="rnd">
              <a:solidFill>
                <a:schemeClr val="accent1"/>
              </a:solidFill>
              <a:round/>
            </a:ln>
            <a:effectLst/>
          </c:spPr>
          <c:marker>
            <c:symbol val="circle"/>
            <c:size val="2"/>
            <c:spPr>
              <a:solidFill>
                <a:schemeClr val="accent1"/>
              </a:solidFill>
              <a:ln w="9525">
                <a:solidFill>
                  <a:schemeClr val="accent1"/>
                </a:solidFill>
              </a:ln>
              <a:effectLst/>
            </c:spPr>
          </c:marker>
          <c:xVal>
            <c:numRef>
              <c:f>开路电流!$A$27:$A$33</c:f>
              <c:numCache>
                <c:formatCode>General</c:formatCode>
                <c:ptCount val="7"/>
                <c:pt idx="0">
                  <c:v>0</c:v>
                </c:pt>
                <c:pt idx="1">
                  <c:v>50</c:v>
                </c:pt>
                <c:pt idx="2">
                  <c:v>100</c:v>
                </c:pt>
                <c:pt idx="3">
                  <c:v>150</c:v>
                </c:pt>
                <c:pt idx="4">
                  <c:v>200</c:v>
                </c:pt>
                <c:pt idx="5">
                  <c:v>250</c:v>
                </c:pt>
                <c:pt idx="6">
                  <c:v>300</c:v>
                </c:pt>
              </c:numCache>
            </c:numRef>
          </c:xVal>
          <c:yVal>
            <c:numRef>
              <c:f>开路电流!$E$27:$E$33</c:f>
              <c:numCache>
                <c:formatCode>General</c:formatCode>
                <c:ptCount val="7"/>
                <c:pt idx="0">
                  <c:v>0</c:v>
                </c:pt>
                <c:pt idx="1">
                  <c:v>0.8</c:v>
                </c:pt>
                <c:pt idx="2">
                  <c:v>1.9</c:v>
                </c:pt>
                <c:pt idx="3">
                  <c:v>3.2</c:v>
                </c:pt>
                <c:pt idx="4">
                  <c:v>4.5</c:v>
                </c:pt>
                <c:pt idx="5">
                  <c:v>5.9</c:v>
                </c:pt>
                <c:pt idx="6">
                  <c:v>8</c:v>
                </c:pt>
              </c:numCache>
            </c:numRef>
          </c:yVal>
          <c:smooth val="0"/>
          <c:extLst>
            <c:ext xmlns:c16="http://schemas.microsoft.com/office/drawing/2014/chart" uri="{C3380CC4-5D6E-409C-BE32-E72D297353CC}">
              <c16:uniqueId val="{00000003-60E7-4C66-992E-6DB882A27B37}"/>
            </c:ext>
          </c:extLst>
        </c:ser>
        <c:ser>
          <c:idx val="4"/>
          <c:order val="4"/>
          <c:spPr>
            <a:ln w="12700" cap="rnd">
              <a:solidFill>
                <a:srgbClr val="FF0000"/>
              </a:solidFill>
              <a:round/>
            </a:ln>
            <a:effectLst/>
          </c:spPr>
          <c:marker>
            <c:symbol val="circle"/>
            <c:size val="2"/>
            <c:spPr>
              <a:solidFill>
                <a:srgbClr val="FF0000"/>
              </a:solidFill>
              <a:ln w="9525">
                <a:solidFill>
                  <a:srgbClr val="FF0000"/>
                </a:solidFill>
              </a:ln>
              <a:effectLst/>
            </c:spPr>
          </c:marker>
          <c:xVal>
            <c:numRef>
              <c:f>开路电流!$A$27:$A$33</c:f>
              <c:numCache>
                <c:formatCode>General</c:formatCode>
                <c:ptCount val="7"/>
                <c:pt idx="0">
                  <c:v>0</c:v>
                </c:pt>
                <c:pt idx="1">
                  <c:v>50</c:v>
                </c:pt>
                <c:pt idx="2">
                  <c:v>100</c:v>
                </c:pt>
                <c:pt idx="3">
                  <c:v>150</c:v>
                </c:pt>
                <c:pt idx="4">
                  <c:v>200</c:v>
                </c:pt>
                <c:pt idx="5">
                  <c:v>250</c:v>
                </c:pt>
                <c:pt idx="6">
                  <c:v>300</c:v>
                </c:pt>
              </c:numCache>
            </c:numRef>
          </c:xVal>
          <c:yVal>
            <c:numRef>
              <c:f>开路电流!$F$27:$F$33</c:f>
              <c:numCache>
                <c:formatCode>General</c:formatCode>
                <c:ptCount val="7"/>
                <c:pt idx="0">
                  <c:v>0</c:v>
                </c:pt>
                <c:pt idx="1">
                  <c:v>1.6</c:v>
                </c:pt>
                <c:pt idx="2">
                  <c:v>2.7</c:v>
                </c:pt>
                <c:pt idx="3">
                  <c:v>4</c:v>
                </c:pt>
                <c:pt idx="4">
                  <c:v>5.4</c:v>
                </c:pt>
                <c:pt idx="5">
                  <c:v>6.7</c:v>
                </c:pt>
                <c:pt idx="6">
                  <c:v>8.1</c:v>
                </c:pt>
              </c:numCache>
            </c:numRef>
          </c:yVal>
          <c:smooth val="0"/>
          <c:extLst>
            <c:ext xmlns:c16="http://schemas.microsoft.com/office/drawing/2014/chart" uri="{C3380CC4-5D6E-409C-BE32-E72D297353CC}">
              <c16:uniqueId val="{00000004-60E7-4C66-992E-6DB882A27B37}"/>
            </c:ext>
          </c:extLst>
        </c:ser>
        <c:ser>
          <c:idx val="5"/>
          <c:order val="5"/>
          <c:tx>
            <c:v>Third cycle</c:v>
          </c:tx>
          <c:spPr>
            <a:ln w="12700" cap="rnd">
              <a:solidFill>
                <a:srgbClr val="FF0000"/>
              </a:solidFill>
              <a:round/>
            </a:ln>
            <a:effectLst/>
          </c:spPr>
          <c:marker>
            <c:symbol val="circle"/>
            <c:size val="2"/>
            <c:spPr>
              <a:solidFill>
                <a:srgbClr val="FF0000"/>
              </a:solidFill>
              <a:ln w="9525">
                <a:solidFill>
                  <a:srgbClr val="FF0000"/>
                </a:solidFill>
              </a:ln>
              <a:effectLst/>
            </c:spPr>
          </c:marker>
          <c:xVal>
            <c:numRef>
              <c:f>开路电流!$A$27:$A$33</c:f>
              <c:numCache>
                <c:formatCode>General</c:formatCode>
                <c:ptCount val="7"/>
                <c:pt idx="0">
                  <c:v>0</c:v>
                </c:pt>
                <c:pt idx="1">
                  <c:v>50</c:v>
                </c:pt>
                <c:pt idx="2">
                  <c:v>100</c:v>
                </c:pt>
                <c:pt idx="3">
                  <c:v>150</c:v>
                </c:pt>
                <c:pt idx="4">
                  <c:v>200</c:v>
                </c:pt>
                <c:pt idx="5">
                  <c:v>250</c:v>
                </c:pt>
                <c:pt idx="6">
                  <c:v>300</c:v>
                </c:pt>
              </c:numCache>
            </c:numRef>
          </c:xVal>
          <c:yVal>
            <c:numRef>
              <c:f>开路电流!$G$27:$G$33</c:f>
              <c:numCache>
                <c:formatCode>General</c:formatCode>
                <c:ptCount val="7"/>
                <c:pt idx="0">
                  <c:v>0</c:v>
                </c:pt>
                <c:pt idx="1">
                  <c:v>1</c:v>
                </c:pt>
                <c:pt idx="2">
                  <c:v>2.1</c:v>
                </c:pt>
                <c:pt idx="3">
                  <c:v>3.4</c:v>
                </c:pt>
                <c:pt idx="4">
                  <c:v>4.5999999999999996</c:v>
                </c:pt>
                <c:pt idx="5">
                  <c:v>6</c:v>
                </c:pt>
                <c:pt idx="6">
                  <c:v>8.1</c:v>
                </c:pt>
              </c:numCache>
            </c:numRef>
          </c:yVal>
          <c:smooth val="0"/>
          <c:extLst>
            <c:ext xmlns:c16="http://schemas.microsoft.com/office/drawing/2014/chart" uri="{C3380CC4-5D6E-409C-BE32-E72D297353CC}">
              <c16:uniqueId val="{00000005-60E7-4C66-992E-6DB882A27B37}"/>
            </c:ext>
          </c:extLst>
        </c:ser>
        <c:dLbls>
          <c:showLegendKey val="0"/>
          <c:showVal val="0"/>
          <c:showCatName val="0"/>
          <c:showSerName val="0"/>
          <c:showPercent val="0"/>
          <c:showBubbleSize val="0"/>
        </c:dLbls>
        <c:axId val="1221626095"/>
        <c:axId val="1221628591"/>
      </c:scatterChart>
      <c:valAx>
        <c:axId val="1221626095"/>
        <c:scaling>
          <c:orientation val="minMax"/>
        </c:scaling>
        <c:delete val="0"/>
        <c:axPos val="b"/>
        <c:title>
          <c:tx>
            <c:rich>
              <a:bodyPr rot="0" spcFirstLastPara="1" vertOverflow="ellipsis" vert="horz" wrap="square" anchor="ctr" anchorCtr="1"/>
              <a:lstStyle/>
              <a:p>
                <a:pPr algn="ctr" rtl="0" fontAlgn="base">
                  <a:defRPr lang="en-US" altLang="zh-CN" sz="11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r>
                  <a:rPr lang="en-US" altLang="zh-CN" sz="11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Force (N)</a:t>
                </a:r>
              </a:p>
            </c:rich>
          </c:tx>
          <c:layout>
            <c:manualLayout>
              <c:xMode val="edge"/>
              <c:yMode val="edge"/>
              <c:x val="0.43575626087119157"/>
              <c:y val="0.90587077350625289"/>
            </c:manualLayout>
          </c:layout>
          <c:overlay val="0"/>
          <c:spPr>
            <a:noFill/>
            <a:ln>
              <a:noFill/>
            </a:ln>
            <a:effectLst/>
          </c:spPr>
          <c:txPr>
            <a:bodyPr rot="0" spcFirstLastPara="1" vertOverflow="ellipsis" vert="horz" wrap="square" anchor="ctr" anchorCtr="1"/>
            <a:lstStyle/>
            <a:p>
              <a:pPr algn="ctr" rtl="0" fontAlgn="base">
                <a:defRPr lang="en-US" altLang="zh-CN" sz="11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1628591"/>
        <c:crosses val="autoZero"/>
        <c:crossBetween val="midCat"/>
      </c:valAx>
      <c:valAx>
        <c:axId val="1221628591"/>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zh-CN" sz="1100" b="0" i="0" baseline="0">
                    <a:effectLst/>
                    <a:latin typeface="Times New Roman" panose="02020603050405020304" pitchFamily="18" charset="0"/>
                    <a:ea typeface="+mn-ea"/>
                    <a:cs typeface="Times New Roman" panose="02020603050405020304" pitchFamily="18" charset="0"/>
                  </a:rPr>
                  <a:t>Output Peak Voltage (V)</a:t>
                </a:r>
                <a:endParaRPr lang="zh-CN" altLang="zh-CN" sz="1100" b="0">
                  <a:effectLst/>
                  <a:latin typeface="Times New Roman" panose="02020603050405020304" pitchFamily="18" charset="0"/>
                  <a:ea typeface="+mn-ea"/>
                  <a:cs typeface="Times New Roman" panose="02020603050405020304" pitchFamily="18" charset="0"/>
                </a:endParaRPr>
              </a:p>
            </c:rich>
          </c:tx>
          <c:layout>
            <c:manualLayout>
              <c:xMode val="edge"/>
              <c:yMode val="edge"/>
              <c:x val="1.8478687788729532E-4"/>
              <c:y val="0.185248957850856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1626095"/>
        <c:crossesAt val="100"/>
        <c:crossBetween val="midCat"/>
      </c:valAx>
      <c:spPr>
        <a:noFill/>
        <a:ln w="3175">
          <a:solidFill>
            <a:schemeClr val="tx1"/>
          </a:solidFill>
        </a:ln>
        <a:effectLst/>
      </c:spPr>
    </c:plotArea>
    <c:legend>
      <c:legendPos val="r"/>
      <c:legendEntry>
        <c:idx val="1"/>
        <c:delete val="1"/>
      </c:legendEntry>
      <c:legendEntry>
        <c:idx val="2"/>
        <c:delete val="1"/>
      </c:legendEntry>
      <c:legendEntry>
        <c:idx val="4"/>
        <c:delete val="1"/>
      </c:legendEntry>
      <c:layout>
        <c:manualLayout>
          <c:xMode val="edge"/>
          <c:yMode val="edge"/>
          <c:x val="0.48172143565189735"/>
          <c:y val="0.55503242241778605"/>
          <c:w val="0.45538668711541708"/>
          <c:h val="0.23704608615099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fontAlgn="base">
              <a:defRPr lang="en-US" altLang="zh-CN" sz="900" b="1" i="0" u="none" strike="noStrike" kern="1200" spc="0" baseline="0">
                <a:solidFill>
                  <a:sysClr val="windowText" lastClr="000000">
                    <a:lumMod val="65000"/>
                    <a:lumOff val="35000"/>
                  </a:sysClr>
                </a:solidFill>
                <a:effectLst/>
                <a:latin typeface="+mn-ea"/>
                <a:ea typeface="+mn-ea"/>
                <a:cs typeface="+mn-cs"/>
              </a:defRPr>
            </a:pPr>
            <a:r>
              <a:rPr lang="en-US" altLang="zh-CN" sz="900" b="1" i="0" u="none" strike="noStrike" kern="1200" baseline="0">
                <a:solidFill>
                  <a:sysClr val="windowText" lastClr="000000">
                    <a:lumMod val="65000"/>
                    <a:lumOff val="35000"/>
                  </a:sysClr>
                </a:solidFill>
                <a:effectLst/>
                <a:latin typeface="+mn-ea"/>
                <a:ea typeface="+mn-ea"/>
                <a:cs typeface="+mn-cs"/>
              </a:rPr>
              <a:t>(c)</a:t>
            </a:r>
          </a:p>
        </c:rich>
      </c:tx>
      <c:layout>
        <c:manualLayout>
          <c:xMode val="edge"/>
          <c:yMode val="edge"/>
          <c:x val="2.5887066383704564E-3"/>
          <c:y val="8.452499289297101E-2"/>
        </c:manualLayout>
      </c:layout>
      <c:overlay val="0"/>
      <c:spPr>
        <a:noFill/>
        <a:ln>
          <a:noFill/>
        </a:ln>
        <a:effectLst/>
      </c:spPr>
      <c:txPr>
        <a:bodyPr rot="0" spcFirstLastPara="1" vertOverflow="ellipsis" vert="horz" wrap="square" anchor="ctr" anchorCtr="1"/>
        <a:lstStyle/>
        <a:p>
          <a:pPr algn="ctr" rtl="0" fontAlgn="base">
            <a:defRPr lang="en-US" altLang="zh-CN" sz="900" b="1" i="0" u="none" strike="noStrike" kern="1200" spc="0" baseline="0">
              <a:solidFill>
                <a:sysClr val="windowText" lastClr="000000">
                  <a:lumMod val="65000"/>
                  <a:lumOff val="35000"/>
                </a:sysClr>
              </a:solidFill>
              <a:effectLst/>
              <a:latin typeface="+mn-ea"/>
              <a:ea typeface="+mn-ea"/>
              <a:cs typeface="+mn-cs"/>
            </a:defRPr>
          </a:pPr>
          <a:endParaRPr lang="en-US"/>
        </a:p>
      </c:txPr>
    </c:title>
    <c:autoTitleDeleted val="0"/>
    <c:plotArea>
      <c:layout>
        <c:manualLayout>
          <c:layoutTarget val="inner"/>
          <c:xMode val="edge"/>
          <c:yMode val="edge"/>
          <c:x val="0.19870564668081475"/>
          <c:y val="0.12320020452980086"/>
          <c:w val="0.7370626152839207"/>
          <c:h val="0.72576598509145651"/>
        </c:manualLayout>
      </c:layout>
      <c:scatterChart>
        <c:scatterStyle val="smoothMarker"/>
        <c:varyColors val="0"/>
        <c:ser>
          <c:idx val="0"/>
          <c:order val="0"/>
          <c:tx>
            <c:v>First cycle</c:v>
          </c:tx>
          <c:spPr>
            <a:ln w="12700" cap="rnd">
              <a:solidFill>
                <a:schemeClr val="accent1"/>
              </a:solidFill>
              <a:round/>
            </a:ln>
            <a:effectLst/>
          </c:spPr>
          <c:marker>
            <c:symbol val="circle"/>
            <c:size val="2"/>
            <c:spPr>
              <a:solidFill>
                <a:schemeClr val="accent1"/>
              </a:solidFill>
              <a:ln w="9525">
                <a:solidFill>
                  <a:schemeClr val="accent1"/>
                </a:solidFill>
              </a:ln>
              <a:effectLst/>
            </c:spPr>
          </c:marker>
          <c:xVal>
            <c:numRef>
              <c:f>开路电流!$A$35:$A$41</c:f>
              <c:numCache>
                <c:formatCode>General</c:formatCode>
                <c:ptCount val="7"/>
                <c:pt idx="0">
                  <c:v>0</c:v>
                </c:pt>
                <c:pt idx="1">
                  <c:v>50</c:v>
                </c:pt>
                <c:pt idx="2">
                  <c:v>100</c:v>
                </c:pt>
                <c:pt idx="3">
                  <c:v>150</c:v>
                </c:pt>
                <c:pt idx="4">
                  <c:v>200</c:v>
                </c:pt>
                <c:pt idx="5">
                  <c:v>250</c:v>
                </c:pt>
                <c:pt idx="6">
                  <c:v>300</c:v>
                </c:pt>
              </c:numCache>
            </c:numRef>
          </c:xVal>
          <c:yVal>
            <c:numRef>
              <c:f>开路电流!$B$35:$B$41</c:f>
              <c:numCache>
                <c:formatCode>General</c:formatCode>
                <c:ptCount val="7"/>
                <c:pt idx="0">
                  <c:v>0</c:v>
                </c:pt>
                <c:pt idx="1">
                  <c:v>0.5</c:v>
                </c:pt>
                <c:pt idx="2">
                  <c:v>1</c:v>
                </c:pt>
                <c:pt idx="3">
                  <c:v>2</c:v>
                </c:pt>
                <c:pt idx="4">
                  <c:v>3</c:v>
                </c:pt>
                <c:pt idx="5">
                  <c:v>3.7</c:v>
                </c:pt>
                <c:pt idx="6">
                  <c:v>4</c:v>
                </c:pt>
              </c:numCache>
            </c:numRef>
          </c:yVal>
          <c:smooth val="1"/>
          <c:extLst>
            <c:ext xmlns:c16="http://schemas.microsoft.com/office/drawing/2014/chart" uri="{C3380CC4-5D6E-409C-BE32-E72D297353CC}">
              <c16:uniqueId val="{00000000-56F7-4566-9A19-0E4359539ADD}"/>
            </c:ext>
          </c:extLst>
        </c:ser>
        <c:ser>
          <c:idx val="1"/>
          <c:order val="1"/>
          <c:spPr>
            <a:ln w="12700" cap="rnd">
              <a:solidFill>
                <a:schemeClr val="accent1"/>
              </a:solidFill>
              <a:round/>
            </a:ln>
            <a:effectLst/>
          </c:spPr>
          <c:marker>
            <c:symbol val="circle"/>
            <c:size val="2"/>
            <c:spPr>
              <a:solidFill>
                <a:schemeClr val="accent1"/>
              </a:solidFill>
              <a:ln w="9525">
                <a:solidFill>
                  <a:schemeClr val="accent1"/>
                </a:solidFill>
              </a:ln>
              <a:effectLst/>
            </c:spPr>
          </c:marker>
          <c:xVal>
            <c:numRef>
              <c:f>开路电流!$A$35:$A$41</c:f>
              <c:numCache>
                <c:formatCode>General</c:formatCode>
                <c:ptCount val="7"/>
                <c:pt idx="0">
                  <c:v>0</c:v>
                </c:pt>
                <c:pt idx="1">
                  <c:v>50</c:v>
                </c:pt>
                <c:pt idx="2">
                  <c:v>100</c:v>
                </c:pt>
                <c:pt idx="3">
                  <c:v>150</c:v>
                </c:pt>
                <c:pt idx="4">
                  <c:v>200</c:v>
                </c:pt>
                <c:pt idx="5">
                  <c:v>250</c:v>
                </c:pt>
                <c:pt idx="6">
                  <c:v>300</c:v>
                </c:pt>
              </c:numCache>
            </c:numRef>
          </c:xVal>
          <c:yVal>
            <c:numRef>
              <c:f>开路电流!$C$35:$C$41</c:f>
              <c:numCache>
                <c:formatCode>General</c:formatCode>
                <c:ptCount val="7"/>
                <c:pt idx="0">
                  <c:v>0</c:v>
                </c:pt>
                <c:pt idx="1">
                  <c:v>0.4</c:v>
                </c:pt>
                <c:pt idx="2">
                  <c:v>0.8</c:v>
                </c:pt>
                <c:pt idx="3">
                  <c:v>1.6</c:v>
                </c:pt>
                <c:pt idx="4">
                  <c:v>2.4500000000000002</c:v>
                </c:pt>
                <c:pt idx="5">
                  <c:v>3.14</c:v>
                </c:pt>
                <c:pt idx="6">
                  <c:v>4</c:v>
                </c:pt>
              </c:numCache>
            </c:numRef>
          </c:yVal>
          <c:smooth val="1"/>
          <c:extLst>
            <c:ext xmlns:c16="http://schemas.microsoft.com/office/drawing/2014/chart" uri="{C3380CC4-5D6E-409C-BE32-E72D297353CC}">
              <c16:uniqueId val="{00000001-56F7-4566-9A19-0E4359539ADD}"/>
            </c:ext>
          </c:extLst>
        </c:ser>
        <c:ser>
          <c:idx val="2"/>
          <c:order val="2"/>
          <c:tx>
            <c:v>Second cycle</c:v>
          </c:tx>
          <c:spPr>
            <a:ln w="12700" cap="rnd">
              <a:solidFill>
                <a:schemeClr val="tx1"/>
              </a:solidFill>
              <a:round/>
            </a:ln>
            <a:effectLst/>
          </c:spPr>
          <c:marker>
            <c:symbol val="circle"/>
            <c:size val="2"/>
            <c:spPr>
              <a:solidFill>
                <a:schemeClr val="tx1"/>
              </a:solidFill>
              <a:ln w="9525">
                <a:solidFill>
                  <a:schemeClr val="tx1"/>
                </a:solidFill>
              </a:ln>
              <a:effectLst/>
            </c:spPr>
          </c:marker>
          <c:xVal>
            <c:numRef>
              <c:f>开路电流!$A$35:$A$41</c:f>
              <c:numCache>
                <c:formatCode>General</c:formatCode>
                <c:ptCount val="7"/>
                <c:pt idx="0">
                  <c:v>0</c:v>
                </c:pt>
                <c:pt idx="1">
                  <c:v>50</c:v>
                </c:pt>
                <c:pt idx="2">
                  <c:v>100</c:v>
                </c:pt>
                <c:pt idx="3">
                  <c:v>150</c:v>
                </c:pt>
                <c:pt idx="4">
                  <c:v>200</c:v>
                </c:pt>
                <c:pt idx="5">
                  <c:v>250</c:v>
                </c:pt>
                <c:pt idx="6">
                  <c:v>300</c:v>
                </c:pt>
              </c:numCache>
            </c:numRef>
          </c:xVal>
          <c:yVal>
            <c:numRef>
              <c:f>开路电流!$D$35:$D$41</c:f>
              <c:numCache>
                <c:formatCode>General</c:formatCode>
                <c:ptCount val="7"/>
                <c:pt idx="0">
                  <c:v>0</c:v>
                </c:pt>
                <c:pt idx="1">
                  <c:v>0.45</c:v>
                </c:pt>
                <c:pt idx="2">
                  <c:v>0.91</c:v>
                </c:pt>
                <c:pt idx="3">
                  <c:v>1.9</c:v>
                </c:pt>
                <c:pt idx="4">
                  <c:v>2.92</c:v>
                </c:pt>
                <c:pt idx="5">
                  <c:v>3.6</c:v>
                </c:pt>
                <c:pt idx="6">
                  <c:v>3.88</c:v>
                </c:pt>
              </c:numCache>
            </c:numRef>
          </c:yVal>
          <c:smooth val="1"/>
          <c:extLst>
            <c:ext xmlns:c16="http://schemas.microsoft.com/office/drawing/2014/chart" uri="{C3380CC4-5D6E-409C-BE32-E72D297353CC}">
              <c16:uniqueId val="{00000002-56F7-4566-9A19-0E4359539ADD}"/>
            </c:ext>
          </c:extLst>
        </c:ser>
        <c:ser>
          <c:idx val="3"/>
          <c:order val="3"/>
          <c:spPr>
            <a:ln w="12700" cap="rnd">
              <a:solidFill>
                <a:schemeClr val="tx1"/>
              </a:solidFill>
              <a:round/>
            </a:ln>
            <a:effectLst/>
          </c:spPr>
          <c:marker>
            <c:symbol val="circle"/>
            <c:size val="2"/>
            <c:spPr>
              <a:solidFill>
                <a:schemeClr val="tx1"/>
              </a:solidFill>
              <a:ln w="9525">
                <a:solidFill>
                  <a:schemeClr val="tx1"/>
                </a:solidFill>
              </a:ln>
              <a:effectLst/>
            </c:spPr>
          </c:marker>
          <c:xVal>
            <c:numRef>
              <c:f>开路电流!$A$35:$A$41</c:f>
              <c:numCache>
                <c:formatCode>General</c:formatCode>
                <c:ptCount val="7"/>
                <c:pt idx="0">
                  <c:v>0</c:v>
                </c:pt>
                <c:pt idx="1">
                  <c:v>50</c:v>
                </c:pt>
                <c:pt idx="2">
                  <c:v>100</c:v>
                </c:pt>
                <c:pt idx="3">
                  <c:v>150</c:v>
                </c:pt>
                <c:pt idx="4">
                  <c:v>200</c:v>
                </c:pt>
                <c:pt idx="5">
                  <c:v>250</c:v>
                </c:pt>
                <c:pt idx="6">
                  <c:v>300</c:v>
                </c:pt>
              </c:numCache>
            </c:numRef>
          </c:xVal>
          <c:yVal>
            <c:numRef>
              <c:f>开路电流!$E$35:$E$41</c:f>
              <c:numCache>
                <c:formatCode>General</c:formatCode>
                <c:ptCount val="7"/>
                <c:pt idx="0">
                  <c:v>0</c:v>
                </c:pt>
                <c:pt idx="1">
                  <c:v>0.34</c:v>
                </c:pt>
                <c:pt idx="2">
                  <c:v>0.68</c:v>
                </c:pt>
                <c:pt idx="3">
                  <c:v>1.48</c:v>
                </c:pt>
                <c:pt idx="4">
                  <c:v>2.34</c:v>
                </c:pt>
                <c:pt idx="5">
                  <c:v>2.91</c:v>
                </c:pt>
                <c:pt idx="6">
                  <c:v>3.88</c:v>
                </c:pt>
              </c:numCache>
            </c:numRef>
          </c:yVal>
          <c:smooth val="1"/>
          <c:extLst>
            <c:ext xmlns:c16="http://schemas.microsoft.com/office/drawing/2014/chart" uri="{C3380CC4-5D6E-409C-BE32-E72D297353CC}">
              <c16:uniqueId val="{00000003-56F7-4566-9A19-0E4359539ADD}"/>
            </c:ext>
          </c:extLst>
        </c:ser>
        <c:ser>
          <c:idx val="4"/>
          <c:order val="4"/>
          <c:tx>
            <c:v>Third cycle</c:v>
          </c:tx>
          <c:spPr>
            <a:ln w="12700" cap="rnd">
              <a:solidFill>
                <a:srgbClr val="FF0000"/>
              </a:solidFill>
              <a:round/>
            </a:ln>
            <a:effectLst/>
          </c:spPr>
          <c:marker>
            <c:symbol val="circle"/>
            <c:size val="2"/>
            <c:spPr>
              <a:solidFill>
                <a:srgbClr val="FF0000"/>
              </a:solidFill>
              <a:ln w="9525">
                <a:solidFill>
                  <a:srgbClr val="FF0000"/>
                </a:solidFill>
              </a:ln>
              <a:effectLst/>
            </c:spPr>
          </c:marker>
          <c:xVal>
            <c:numRef>
              <c:f>开路电流!$A$35:$A$41</c:f>
              <c:numCache>
                <c:formatCode>General</c:formatCode>
                <c:ptCount val="7"/>
                <c:pt idx="0">
                  <c:v>0</c:v>
                </c:pt>
                <c:pt idx="1">
                  <c:v>50</c:v>
                </c:pt>
                <c:pt idx="2">
                  <c:v>100</c:v>
                </c:pt>
                <c:pt idx="3">
                  <c:v>150</c:v>
                </c:pt>
                <c:pt idx="4">
                  <c:v>200</c:v>
                </c:pt>
                <c:pt idx="5">
                  <c:v>250</c:v>
                </c:pt>
                <c:pt idx="6">
                  <c:v>300</c:v>
                </c:pt>
              </c:numCache>
            </c:numRef>
          </c:xVal>
          <c:yVal>
            <c:numRef>
              <c:f>开路电流!$F$35:$F$41</c:f>
              <c:numCache>
                <c:formatCode>General</c:formatCode>
                <c:ptCount val="7"/>
                <c:pt idx="0">
                  <c:v>0</c:v>
                </c:pt>
                <c:pt idx="1">
                  <c:v>0.56999999999999995</c:v>
                </c:pt>
                <c:pt idx="2">
                  <c:v>1.1399999999999999</c:v>
                </c:pt>
                <c:pt idx="3">
                  <c:v>2.16</c:v>
                </c:pt>
                <c:pt idx="4">
                  <c:v>3.25</c:v>
                </c:pt>
                <c:pt idx="5">
                  <c:v>3.82</c:v>
                </c:pt>
                <c:pt idx="6">
                  <c:v>4.0999999999999996</c:v>
                </c:pt>
              </c:numCache>
            </c:numRef>
          </c:yVal>
          <c:smooth val="1"/>
          <c:extLst>
            <c:ext xmlns:c16="http://schemas.microsoft.com/office/drawing/2014/chart" uri="{C3380CC4-5D6E-409C-BE32-E72D297353CC}">
              <c16:uniqueId val="{00000004-56F7-4566-9A19-0E4359539ADD}"/>
            </c:ext>
          </c:extLst>
        </c:ser>
        <c:ser>
          <c:idx val="5"/>
          <c:order val="5"/>
          <c:spPr>
            <a:ln w="12700" cap="rnd">
              <a:solidFill>
                <a:srgbClr val="FF0000"/>
              </a:solidFill>
              <a:round/>
            </a:ln>
            <a:effectLst/>
          </c:spPr>
          <c:marker>
            <c:symbol val="circle"/>
            <c:size val="2"/>
            <c:spPr>
              <a:solidFill>
                <a:srgbClr val="FF0000"/>
              </a:solidFill>
              <a:ln w="9525">
                <a:solidFill>
                  <a:srgbClr val="FF0000"/>
                </a:solidFill>
              </a:ln>
              <a:effectLst/>
            </c:spPr>
          </c:marker>
          <c:xVal>
            <c:numRef>
              <c:f>开路电流!$A$35:$A$41</c:f>
              <c:numCache>
                <c:formatCode>General</c:formatCode>
                <c:ptCount val="7"/>
                <c:pt idx="0">
                  <c:v>0</c:v>
                </c:pt>
                <c:pt idx="1">
                  <c:v>50</c:v>
                </c:pt>
                <c:pt idx="2">
                  <c:v>100</c:v>
                </c:pt>
                <c:pt idx="3">
                  <c:v>150</c:v>
                </c:pt>
                <c:pt idx="4">
                  <c:v>200</c:v>
                </c:pt>
                <c:pt idx="5">
                  <c:v>250</c:v>
                </c:pt>
                <c:pt idx="6">
                  <c:v>300</c:v>
                </c:pt>
              </c:numCache>
            </c:numRef>
          </c:xVal>
          <c:yVal>
            <c:numRef>
              <c:f>开路电流!$G$35:$G$41</c:f>
              <c:numCache>
                <c:formatCode>General</c:formatCode>
                <c:ptCount val="7"/>
                <c:pt idx="0">
                  <c:v>0</c:v>
                </c:pt>
                <c:pt idx="1">
                  <c:v>0.37</c:v>
                </c:pt>
                <c:pt idx="2">
                  <c:v>0.74</c:v>
                </c:pt>
                <c:pt idx="3">
                  <c:v>1.71</c:v>
                </c:pt>
                <c:pt idx="4">
                  <c:v>2.62</c:v>
                </c:pt>
                <c:pt idx="5">
                  <c:v>3.25</c:v>
                </c:pt>
                <c:pt idx="6">
                  <c:v>4.0999999999999996</c:v>
                </c:pt>
              </c:numCache>
            </c:numRef>
          </c:yVal>
          <c:smooth val="1"/>
          <c:extLst>
            <c:ext xmlns:c16="http://schemas.microsoft.com/office/drawing/2014/chart" uri="{C3380CC4-5D6E-409C-BE32-E72D297353CC}">
              <c16:uniqueId val="{00000005-56F7-4566-9A19-0E4359539ADD}"/>
            </c:ext>
          </c:extLst>
        </c:ser>
        <c:dLbls>
          <c:showLegendKey val="0"/>
          <c:showVal val="0"/>
          <c:showCatName val="0"/>
          <c:showSerName val="0"/>
          <c:showPercent val="0"/>
          <c:showBubbleSize val="0"/>
        </c:dLbls>
        <c:axId val="1288352559"/>
        <c:axId val="1288353391"/>
      </c:scatterChart>
      <c:valAx>
        <c:axId val="1288352559"/>
        <c:scaling>
          <c:orientation val="minMax"/>
        </c:scaling>
        <c:delete val="0"/>
        <c:axPos val="b"/>
        <c:title>
          <c:tx>
            <c:rich>
              <a:bodyPr rot="0" spcFirstLastPara="1" vertOverflow="ellipsis" vert="horz" wrap="square" anchor="ctr" anchorCtr="1"/>
              <a:lstStyle/>
              <a:p>
                <a:pPr algn="ctr" rtl="0" fontAlgn="base">
                  <a:defRPr lang="en-US" altLang="zh-CN" sz="11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r>
                  <a:rPr lang="en-US" altLang="zh-CN" sz="11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Force (N)</a:t>
                </a:r>
              </a:p>
            </c:rich>
          </c:tx>
          <c:overlay val="0"/>
          <c:spPr>
            <a:noFill/>
            <a:ln>
              <a:noFill/>
            </a:ln>
            <a:effectLst/>
          </c:spPr>
          <c:txPr>
            <a:bodyPr rot="0" spcFirstLastPara="1" vertOverflow="ellipsis" vert="horz" wrap="square" anchor="ctr" anchorCtr="1"/>
            <a:lstStyle/>
            <a:p>
              <a:pPr algn="ctr" rtl="0" fontAlgn="base">
                <a:defRPr lang="en-US" altLang="zh-CN" sz="11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8353391"/>
        <c:crosses val="autoZero"/>
        <c:crossBetween val="midCat"/>
      </c:valAx>
      <c:valAx>
        <c:axId val="1288353391"/>
        <c:scaling>
          <c:orientation val="minMax"/>
        </c:scaling>
        <c:delete val="0"/>
        <c:axPos val="l"/>
        <c:title>
          <c:tx>
            <c:rich>
              <a:bodyPr rot="-5400000" spcFirstLastPara="1" vertOverflow="ellipsis" vert="horz" wrap="square" anchor="ctr" anchorCtr="1"/>
              <a:lstStyle/>
              <a:p>
                <a:pPr algn="ctr" rtl="0" fontAlgn="base">
                  <a:defRPr lang="en-US" altLang="zh-CN" sz="11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r>
                  <a:rPr lang="en-US" altLang="zh-CN" sz="11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Output Peak Voltage (V)</a:t>
                </a:r>
              </a:p>
            </c:rich>
          </c:tx>
          <c:layout>
            <c:manualLayout>
              <c:xMode val="edge"/>
              <c:yMode val="edge"/>
              <c:x val="1.9758424403498679E-3"/>
              <c:y val="0.20434091607218832"/>
            </c:manualLayout>
          </c:layout>
          <c:overlay val="0"/>
          <c:spPr>
            <a:noFill/>
            <a:ln>
              <a:noFill/>
            </a:ln>
            <a:effectLst/>
          </c:spPr>
          <c:txPr>
            <a:bodyPr rot="-5400000" spcFirstLastPara="1" vertOverflow="ellipsis" vert="horz" wrap="square" anchor="ctr" anchorCtr="1"/>
            <a:lstStyle/>
            <a:p>
              <a:pPr algn="ctr" rtl="0" fontAlgn="base">
                <a:defRPr lang="en-US" altLang="zh-CN" sz="11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8352559"/>
        <c:crosses val="autoZero"/>
        <c:crossBetween val="midCat"/>
      </c:valAx>
      <c:spPr>
        <a:noFill/>
        <a:ln w="3175">
          <a:solidFill>
            <a:schemeClr val="tx1"/>
          </a:solidFill>
        </a:ln>
        <a:effectLst/>
      </c:spPr>
    </c:plotArea>
    <c:legend>
      <c:legendPos val="r"/>
      <c:legendEntry>
        <c:idx val="1"/>
        <c:delete val="1"/>
      </c:legendEntry>
      <c:legendEntry>
        <c:idx val="3"/>
        <c:delete val="1"/>
      </c:legendEntry>
      <c:legendEntry>
        <c:idx val="5"/>
        <c:delete val="1"/>
      </c:legendEntry>
      <c:layout>
        <c:manualLayout>
          <c:xMode val="edge"/>
          <c:yMode val="edge"/>
          <c:x val="0.50181241198754434"/>
          <c:y val="0.56245389970789639"/>
          <c:w val="0.49693686903746603"/>
          <c:h val="0.28345769839104495"/>
        </c:manualLayout>
      </c:layout>
      <c:overlay val="0"/>
      <c:spPr>
        <a:noFill/>
        <a:ln>
          <a:noFill/>
        </a:ln>
        <a:effectLst/>
      </c:spPr>
      <c:txPr>
        <a:bodyPr rot="0" spcFirstLastPara="1" vertOverflow="ellipsis" vert="horz" wrap="square" anchor="ctr" anchorCtr="1"/>
        <a:lstStyle/>
        <a:p>
          <a:pPr>
            <a:defRPr lang="en-US" altLang="zh-CN"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altLang="zh-CN" sz="900" b="1" i="0" u="none" strike="noStrike" kern="1200" spc="0" baseline="0">
                <a:solidFill>
                  <a:sysClr val="windowText" lastClr="000000">
                    <a:lumMod val="65000"/>
                    <a:lumOff val="35000"/>
                  </a:sysClr>
                </a:solidFill>
                <a:latin typeface="+mn-ea"/>
                <a:ea typeface="+mn-ea"/>
                <a:cs typeface="+mn-cs"/>
              </a:defRPr>
            </a:pPr>
            <a:r>
              <a:rPr lang="en-US" altLang="zh-CN" sz="900" b="1" i="0" u="none" strike="noStrike" kern="1200" baseline="0">
                <a:solidFill>
                  <a:sysClr val="windowText" lastClr="000000">
                    <a:lumMod val="65000"/>
                    <a:lumOff val="35000"/>
                  </a:sysClr>
                </a:solidFill>
                <a:latin typeface="+mn-ea"/>
                <a:ea typeface="+mn-ea"/>
                <a:cs typeface="+mn-cs"/>
              </a:rPr>
              <a:t>(a)</a:t>
            </a:r>
          </a:p>
        </c:rich>
      </c:tx>
      <c:layout>
        <c:manualLayout>
          <c:xMode val="edge"/>
          <c:yMode val="edge"/>
          <c:x val="4.4739429695181904E-3"/>
          <c:y val="7.7015620083062744E-2"/>
        </c:manualLayout>
      </c:layout>
      <c:overlay val="0"/>
      <c:spPr>
        <a:noFill/>
        <a:ln>
          <a:noFill/>
        </a:ln>
        <a:effectLst/>
      </c:spPr>
      <c:txPr>
        <a:bodyPr rot="0" spcFirstLastPara="1" vertOverflow="ellipsis" vert="horz" wrap="square" anchor="ctr" anchorCtr="1"/>
        <a:lstStyle/>
        <a:p>
          <a:pPr algn="ctr" rtl="0">
            <a:defRPr lang="en-US" altLang="zh-CN" sz="900" b="1" i="0" u="none" strike="noStrike" kern="1200" spc="0" baseline="0">
              <a:solidFill>
                <a:sysClr val="windowText" lastClr="000000">
                  <a:lumMod val="65000"/>
                  <a:lumOff val="35000"/>
                </a:sysClr>
              </a:solidFill>
              <a:latin typeface="+mn-ea"/>
              <a:ea typeface="+mn-ea"/>
              <a:cs typeface="+mn-cs"/>
            </a:defRPr>
          </a:pPr>
          <a:endParaRPr lang="en-US"/>
        </a:p>
      </c:txPr>
    </c:title>
    <c:autoTitleDeleted val="0"/>
    <c:plotArea>
      <c:layout>
        <c:manualLayout>
          <c:layoutTarget val="inner"/>
          <c:xMode val="edge"/>
          <c:yMode val="edge"/>
          <c:x val="0.10066971717030947"/>
          <c:y val="0.11184387524681945"/>
          <c:w val="0.85333039122322096"/>
          <c:h val="0.73351107791367975"/>
        </c:manualLayout>
      </c:layout>
      <c:scatterChart>
        <c:scatterStyle val="smoothMarker"/>
        <c:varyColors val="0"/>
        <c:ser>
          <c:idx val="0"/>
          <c:order val="0"/>
          <c:spPr>
            <a:ln w="69850" cap="rnd">
              <a:solidFill>
                <a:schemeClr val="accent1"/>
              </a:solidFill>
              <a:round/>
            </a:ln>
            <a:effectLst/>
          </c:spPr>
          <c:marker>
            <c:symbol val="none"/>
          </c:marker>
          <c:xVal>
            <c:numRef>
              <c:f>电压!$A$11:$A$15</c:f>
              <c:numCache>
                <c:formatCode>General</c:formatCode>
                <c:ptCount val="5"/>
                <c:pt idx="0">
                  <c:v>0</c:v>
                </c:pt>
                <c:pt idx="1">
                  <c:v>10</c:v>
                </c:pt>
                <c:pt idx="2">
                  <c:v>20</c:v>
                </c:pt>
                <c:pt idx="3">
                  <c:v>30</c:v>
                </c:pt>
                <c:pt idx="4">
                  <c:v>40</c:v>
                </c:pt>
              </c:numCache>
            </c:numRef>
          </c:xVal>
          <c:yVal>
            <c:numRef>
              <c:f>电压!$B$11:$B$15</c:f>
              <c:numCache>
                <c:formatCode>General</c:formatCode>
                <c:ptCount val="5"/>
                <c:pt idx="0">
                  <c:v>0</c:v>
                </c:pt>
                <c:pt idx="1">
                  <c:v>0.06</c:v>
                </c:pt>
                <c:pt idx="2">
                  <c:v>0.13</c:v>
                </c:pt>
                <c:pt idx="3">
                  <c:v>0.19</c:v>
                </c:pt>
                <c:pt idx="4">
                  <c:v>0.26</c:v>
                </c:pt>
              </c:numCache>
            </c:numRef>
          </c:yVal>
          <c:smooth val="1"/>
          <c:extLst>
            <c:ext xmlns:c16="http://schemas.microsoft.com/office/drawing/2014/chart" uri="{C3380CC4-5D6E-409C-BE32-E72D297353CC}">
              <c16:uniqueId val="{00000000-36F4-4441-BD3A-331F0E730E12}"/>
            </c:ext>
          </c:extLst>
        </c:ser>
        <c:dLbls>
          <c:showLegendKey val="0"/>
          <c:showVal val="0"/>
          <c:showCatName val="0"/>
          <c:showSerName val="0"/>
          <c:showPercent val="0"/>
          <c:showBubbleSize val="0"/>
        </c:dLbls>
        <c:axId val="1274953311"/>
        <c:axId val="1231772255"/>
      </c:scatterChart>
      <c:valAx>
        <c:axId val="1274953311"/>
        <c:scaling>
          <c:orientation val="minMax"/>
        </c:scaling>
        <c:delete val="0"/>
        <c:axPos val="b"/>
        <c:title>
          <c:tx>
            <c:rich>
              <a:bodyPr rot="0" spcFirstLastPara="1" vertOverflow="ellipsis" vert="horz" wrap="square" anchor="ctr" anchorCtr="1"/>
              <a:lstStyle/>
              <a:p>
                <a:pPr algn="ctr" rtl="0">
                  <a:defRPr lang="en-US" altLang="zh-CN" sz="11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ltLang="zh-CN" sz="11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Time (s)</a:t>
                </a:r>
              </a:p>
            </c:rich>
          </c:tx>
          <c:layout>
            <c:manualLayout>
              <c:xMode val="edge"/>
              <c:yMode val="edge"/>
              <c:x val="0.47378270194101846"/>
              <c:y val="0.92797091075078064"/>
            </c:manualLayout>
          </c:layout>
          <c:overlay val="0"/>
          <c:spPr>
            <a:noFill/>
            <a:ln>
              <a:noFill/>
            </a:ln>
            <a:effectLst/>
          </c:spPr>
          <c:txPr>
            <a:bodyPr rot="0" spcFirstLastPara="1" vertOverflow="ellipsis" vert="horz" wrap="square" anchor="ctr" anchorCtr="1"/>
            <a:lstStyle/>
            <a:p>
              <a:pPr algn="ctr" rtl="0">
                <a:defRPr lang="en-US" altLang="zh-CN" sz="11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ctr">
              <a:defRPr lang="en-US" altLang="zh-CN"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31772255"/>
        <c:crosses val="autoZero"/>
        <c:crossBetween val="midCat"/>
      </c:valAx>
      <c:valAx>
        <c:axId val="1231772255"/>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zh-CN" sz="1100" b="0">
                    <a:latin typeface="Times New Roman" panose="02020603050405020304" pitchFamily="18" charset="0"/>
                    <a:ea typeface="+mn-ea"/>
                    <a:cs typeface="Times New Roman" panose="02020603050405020304" pitchFamily="18" charset="0"/>
                  </a:rPr>
                  <a:t>Voltage (V)</a:t>
                </a:r>
                <a:endParaRPr lang="zh-CN" altLang="en-US" sz="1100" b="0">
                  <a:latin typeface="Times New Roman" panose="02020603050405020304" pitchFamily="18" charset="0"/>
                  <a:ea typeface="+mn-ea"/>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4953311"/>
        <c:crosses val="autoZero"/>
        <c:crossBetween val="midCat"/>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altLang="zh-CN" sz="900" b="1" i="0" u="none" strike="noStrike" kern="1200" spc="0" baseline="0">
                <a:solidFill>
                  <a:sysClr val="windowText" lastClr="000000">
                    <a:lumMod val="65000"/>
                    <a:lumOff val="35000"/>
                  </a:sysClr>
                </a:solidFill>
                <a:latin typeface="+mn-ea"/>
                <a:ea typeface="+mn-ea"/>
                <a:cs typeface="+mn-cs"/>
              </a:defRPr>
            </a:pPr>
            <a:r>
              <a:rPr lang="en-US" altLang="zh-CN" sz="900" b="1" i="0" u="none" strike="noStrike" kern="1200" baseline="0">
                <a:solidFill>
                  <a:sysClr val="windowText" lastClr="000000">
                    <a:lumMod val="65000"/>
                    <a:lumOff val="35000"/>
                  </a:sysClr>
                </a:solidFill>
                <a:latin typeface="+mn-ea"/>
                <a:ea typeface="+mn-ea"/>
                <a:cs typeface="+mn-cs"/>
              </a:rPr>
              <a:t>(b)</a:t>
            </a:r>
          </a:p>
        </c:rich>
      </c:tx>
      <c:layout>
        <c:manualLayout>
          <c:xMode val="edge"/>
          <c:yMode val="edge"/>
          <c:x val="2.7008513033909824E-2"/>
          <c:y val="4.2288557805580614E-2"/>
        </c:manualLayout>
      </c:layout>
      <c:overlay val="0"/>
      <c:spPr>
        <a:noFill/>
        <a:ln>
          <a:noFill/>
        </a:ln>
        <a:effectLst/>
      </c:spPr>
      <c:txPr>
        <a:bodyPr rot="0" spcFirstLastPara="1" vertOverflow="ellipsis" vert="horz" wrap="square" anchor="ctr" anchorCtr="1"/>
        <a:lstStyle/>
        <a:p>
          <a:pPr algn="ctr" rtl="0">
            <a:defRPr lang="en-US" altLang="zh-CN" sz="900" b="1" i="0" u="none" strike="noStrike" kern="1200" spc="0" baseline="0">
              <a:solidFill>
                <a:sysClr val="windowText" lastClr="000000">
                  <a:lumMod val="65000"/>
                  <a:lumOff val="35000"/>
                </a:sysClr>
              </a:solidFill>
              <a:latin typeface="+mn-ea"/>
              <a:ea typeface="+mn-ea"/>
              <a:cs typeface="+mn-cs"/>
            </a:defRPr>
          </a:pPr>
          <a:endParaRPr lang="en-US"/>
        </a:p>
      </c:txPr>
    </c:title>
    <c:autoTitleDeleted val="0"/>
    <c:plotArea>
      <c:layout>
        <c:manualLayout>
          <c:layoutTarget val="inner"/>
          <c:xMode val="edge"/>
          <c:yMode val="edge"/>
          <c:x val="0.10017063623870838"/>
          <c:y val="6.7894693418725408E-2"/>
          <c:w val="0.78664168995004657"/>
          <c:h val="0.76052879419484343"/>
        </c:manualLayout>
      </c:layout>
      <c:scatterChart>
        <c:scatterStyle val="smoothMarker"/>
        <c:varyColors val="0"/>
        <c:ser>
          <c:idx val="0"/>
          <c:order val="0"/>
          <c:tx>
            <c:v>Voltage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电流电压图!$A$1:$A$9</c:f>
              <c:numCache>
                <c:formatCode>General</c:formatCode>
                <c:ptCount val="9"/>
                <c:pt idx="0">
                  <c:v>5</c:v>
                </c:pt>
                <c:pt idx="1">
                  <c:v>10</c:v>
                </c:pt>
                <c:pt idx="2">
                  <c:v>12</c:v>
                </c:pt>
                <c:pt idx="3">
                  <c:v>15</c:v>
                </c:pt>
                <c:pt idx="4">
                  <c:v>18</c:v>
                </c:pt>
                <c:pt idx="5">
                  <c:v>20</c:v>
                </c:pt>
                <c:pt idx="6">
                  <c:v>25</c:v>
                </c:pt>
                <c:pt idx="7">
                  <c:v>30</c:v>
                </c:pt>
                <c:pt idx="8">
                  <c:v>40</c:v>
                </c:pt>
              </c:numCache>
            </c:numRef>
          </c:xVal>
          <c:yVal>
            <c:numRef>
              <c:f>电流电压图!$B$1:$B$9</c:f>
              <c:numCache>
                <c:formatCode>General</c:formatCode>
                <c:ptCount val="9"/>
                <c:pt idx="0">
                  <c:v>1.4</c:v>
                </c:pt>
                <c:pt idx="1">
                  <c:v>3</c:v>
                </c:pt>
                <c:pt idx="2">
                  <c:v>4</c:v>
                </c:pt>
                <c:pt idx="3">
                  <c:v>5.5</c:v>
                </c:pt>
                <c:pt idx="4">
                  <c:v>7</c:v>
                </c:pt>
                <c:pt idx="5">
                  <c:v>8</c:v>
                </c:pt>
                <c:pt idx="6">
                  <c:v>8</c:v>
                </c:pt>
                <c:pt idx="7">
                  <c:v>8</c:v>
                </c:pt>
                <c:pt idx="8">
                  <c:v>8</c:v>
                </c:pt>
              </c:numCache>
            </c:numRef>
          </c:yVal>
          <c:smooth val="1"/>
          <c:extLst>
            <c:ext xmlns:c16="http://schemas.microsoft.com/office/drawing/2014/chart" uri="{C3380CC4-5D6E-409C-BE32-E72D297353CC}">
              <c16:uniqueId val="{00000000-6426-472D-9930-B8C009298EF6}"/>
            </c:ext>
          </c:extLst>
        </c:ser>
        <c:dLbls>
          <c:showLegendKey val="0"/>
          <c:showVal val="0"/>
          <c:showCatName val="0"/>
          <c:showSerName val="0"/>
          <c:showPercent val="0"/>
          <c:showBubbleSize val="0"/>
        </c:dLbls>
        <c:axId val="884603007"/>
        <c:axId val="884608415"/>
      </c:scatterChart>
      <c:scatterChart>
        <c:scatterStyle val="smoothMarker"/>
        <c:varyColors val="0"/>
        <c:ser>
          <c:idx val="1"/>
          <c:order val="1"/>
          <c:tx>
            <c:v>Current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电流电压图!$A$1:$A$9</c:f>
              <c:numCache>
                <c:formatCode>General</c:formatCode>
                <c:ptCount val="9"/>
                <c:pt idx="0">
                  <c:v>5</c:v>
                </c:pt>
                <c:pt idx="1">
                  <c:v>10</c:v>
                </c:pt>
                <c:pt idx="2">
                  <c:v>12</c:v>
                </c:pt>
                <c:pt idx="3">
                  <c:v>15</c:v>
                </c:pt>
                <c:pt idx="4">
                  <c:v>18</c:v>
                </c:pt>
                <c:pt idx="5">
                  <c:v>20</c:v>
                </c:pt>
                <c:pt idx="6">
                  <c:v>25</c:v>
                </c:pt>
                <c:pt idx="7">
                  <c:v>30</c:v>
                </c:pt>
                <c:pt idx="8">
                  <c:v>40</c:v>
                </c:pt>
              </c:numCache>
            </c:numRef>
          </c:xVal>
          <c:yVal>
            <c:numRef>
              <c:f>电流电压图!$C$1:$C$9</c:f>
              <c:numCache>
                <c:formatCode>General</c:formatCode>
                <c:ptCount val="9"/>
                <c:pt idx="0">
                  <c:v>0.95</c:v>
                </c:pt>
                <c:pt idx="1">
                  <c:v>0.9</c:v>
                </c:pt>
                <c:pt idx="2">
                  <c:v>0.85</c:v>
                </c:pt>
                <c:pt idx="3">
                  <c:v>0.8</c:v>
                </c:pt>
                <c:pt idx="4">
                  <c:v>0.72</c:v>
                </c:pt>
                <c:pt idx="5">
                  <c:v>0.65</c:v>
                </c:pt>
                <c:pt idx="6">
                  <c:v>0.4</c:v>
                </c:pt>
                <c:pt idx="7">
                  <c:v>0.22</c:v>
                </c:pt>
                <c:pt idx="8">
                  <c:v>0.15</c:v>
                </c:pt>
              </c:numCache>
            </c:numRef>
          </c:yVal>
          <c:smooth val="1"/>
          <c:extLst>
            <c:ext xmlns:c16="http://schemas.microsoft.com/office/drawing/2014/chart" uri="{C3380CC4-5D6E-409C-BE32-E72D297353CC}">
              <c16:uniqueId val="{00000001-6426-472D-9930-B8C009298EF6}"/>
            </c:ext>
          </c:extLst>
        </c:ser>
        <c:dLbls>
          <c:showLegendKey val="0"/>
          <c:showVal val="0"/>
          <c:showCatName val="0"/>
          <c:showSerName val="0"/>
          <c:showPercent val="0"/>
          <c:showBubbleSize val="0"/>
        </c:dLbls>
        <c:axId val="869371567"/>
        <c:axId val="869372399"/>
      </c:scatterChart>
      <c:valAx>
        <c:axId val="884603007"/>
        <c:scaling>
          <c:orientation val="minMax"/>
        </c:scaling>
        <c:delete val="0"/>
        <c:axPos val="b"/>
        <c:title>
          <c:tx>
            <c:rich>
              <a:bodyPr rot="0" spcFirstLastPara="1" vertOverflow="ellipsis" vert="horz" wrap="square" anchor="ctr" anchorCtr="1"/>
              <a:lstStyle/>
              <a:p>
                <a:pPr>
                  <a:defRPr lang="en-US" altLang="zh-CN"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a:latin typeface="Times New Roman" panose="02020603050405020304" pitchFamily="18" charset="0"/>
                    <a:ea typeface="+mn-ea"/>
                    <a:cs typeface="Times New Roman" panose="02020603050405020304" pitchFamily="18" charset="0"/>
                  </a:rPr>
                  <a:t>Resistance (M</a:t>
                </a:r>
                <a:r>
                  <a:rPr lang="el-GR" sz="1100" b="0">
                    <a:latin typeface="Times New Roman" panose="02020603050405020304" pitchFamily="18" charset="0"/>
                    <a:ea typeface="+mn-ea"/>
                    <a:cs typeface="Times New Roman" panose="02020603050405020304" pitchFamily="18" charset="0"/>
                  </a:rPr>
                  <a:t>Ω</a:t>
                </a:r>
                <a:r>
                  <a:rPr lang="en-US" sz="1100" b="0">
                    <a:latin typeface="Times New Roman" panose="02020603050405020304" pitchFamily="18" charset="0"/>
                    <a:ea typeface="+mn-ea"/>
                    <a:cs typeface="Times New Roman" panose="02020603050405020304" pitchFamily="18" charset="0"/>
                  </a:rPr>
                  <a:t>)</a:t>
                </a:r>
                <a:endParaRPr lang="zh-CN" sz="1100" b="0">
                  <a:latin typeface="Times New Roman" panose="02020603050405020304" pitchFamily="18" charset="0"/>
                  <a:ea typeface="+mn-ea"/>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US" altLang="zh-CN"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lang="en-US" altLang="zh-CN" sz="900" b="0" i="0" u="none" strike="noStrike" kern="120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crossAx val="884608415"/>
        <c:crosses val="autoZero"/>
        <c:crossBetween val="midCat"/>
      </c:valAx>
      <c:valAx>
        <c:axId val="884608415"/>
        <c:scaling>
          <c:orientation val="minMax"/>
        </c:scaling>
        <c:delete val="0"/>
        <c:axPos val="l"/>
        <c:title>
          <c:tx>
            <c:rich>
              <a:bodyPr rot="-5400000" spcFirstLastPara="1" vertOverflow="ellipsis" vert="horz" wrap="square" anchor="ctr" anchorCtr="1"/>
              <a:lstStyle/>
              <a:p>
                <a:pPr>
                  <a:defRPr lang="en-US" altLang="zh-CN"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a:latin typeface="Times New Roman" panose="02020603050405020304" pitchFamily="18" charset="0"/>
                    <a:ea typeface="+mn-ea"/>
                    <a:cs typeface="Times New Roman" panose="02020603050405020304" pitchFamily="18" charset="0"/>
                  </a:rPr>
                  <a:t>V</a:t>
                </a:r>
                <a:r>
                  <a:rPr lang="en-US" altLang="zh-CN" sz="1100" b="0">
                    <a:latin typeface="Times New Roman" panose="02020603050405020304" pitchFamily="18" charset="0"/>
                    <a:ea typeface="+mn-ea"/>
                    <a:cs typeface="Times New Roman" panose="02020603050405020304" pitchFamily="18" charset="0"/>
                  </a:rPr>
                  <a:t>oltage </a:t>
                </a:r>
                <a:r>
                  <a:rPr lang="en-US" sz="1100" b="0">
                    <a:latin typeface="Times New Roman" panose="02020603050405020304" pitchFamily="18" charset="0"/>
                    <a:ea typeface="+mn-ea"/>
                    <a:cs typeface="Times New Roman" panose="02020603050405020304" pitchFamily="18" charset="0"/>
                  </a:rPr>
                  <a:t>(V)</a:t>
                </a:r>
                <a:endParaRPr lang="zh-CN" sz="1100" b="0">
                  <a:latin typeface="Times New Roman" panose="02020603050405020304" pitchFamily="18" charset="0"/>
                  <a:ea typeface="+mn-ea"/>
                  <a:cs typeface="Times New Roman" panose="02020603050405020304" pitchFamily="18" charset="0"/>
                </a:endParaRPr>
              </a:p>
            </c:rich>
          </c:tx>
          <c:layout>
            <c:manualLayout>
              <c:xMode val="edge"/>
              <c:yMode val="edge"/>
              <c:x val="2.5491270112975008E-2"/>
              <c:y val="0.31916975451597962"/>
            </c:manualLayout>
          </c:layout>
          <c:overlay val="0"/>
          <c:spPr>
            <a:noFill/>
            <a:ln>
              <a:noFill/>
            </a:ln>
            <a:effectLst/>
          </c:spPr>
          <c:txPr>
            <a:bodyPr rot="-5400000" spcFirstLastPara="1" vertOverflow="ellipsis" vert="horz" wrap="square" anchor="ctr" anchorCtr="1"/>
            <a:lstStyle/>
            <a:p>
              <a:pPr>
                <a:defRPr lang="en-US" altLang="zh-CN"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lang="en-US" altLang="zh-CN" sz="900" b="0" i="0" u="none" strike="noStrike" kern="120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crossAx val="884603007"/>
        <c:crosses val="autoZero"/>
        <c:crossBetween val="midCat"/>
      </c:valAx>
      <c:valAx>
        <c:axId val="869372399"/>
        <c:scaling>
          <c:orientation val="minMax"/>
        </c:scaling>
        <c:delete val="0"/>
        <c:axPos val="r"/>
        <c:title>
          <c:tx>
            <c:rich>
              <a:bodyPr rot="-5400000" spcFirstLastPara="1" vertOverflow="ellipsis" vert="horz" wrap="square" anchor="ctr" anchorCtr="1"/>
              <a:lstStyle/>
              <a:p>
                <a:pPr algn="ctr">
                  <a:defRPr lang="en-US" altLang="zh-CN"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rPr>
                  <a:t>Current (uA)</a:t>
                </a:r>
              </a:p>
            </c:rich>
          </c:tx>
          <c:layout>
            <c:manualLayout>
              <c:xMode val="edge"/>
              <c:yMode val="edge"/>
              <c:x val="0.94106945870896574"/>
              <c:y val="0.35982862436313112"/>
            </c:manualLayout>
          </c:layout>
          <c:overlay val="0"/>
          <c:spPr>
            <a:noFill/>
            <a:ln>
              <a:noFill/>
            </a:ln>
            <a:effectLst/>
          </c:spPr>
          <c:txPr>
            <a:bodyPr rot="-5400000" spcFirstLastPara="1" vertOverflow="ellipsis" vert="horz" wrap="square" anchor="ctr" anchorCtr="1"/>
            <a:lstStyle/>
            <a:p>
              <a:pPr algn="ctr">
                <a:defRPr lang="en-US" altLang="zh-CN"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ctr">
              <a:defRPr lang="en-US" altLang="zh-CN" sz="900" b="0" i="0" u="none" strike="noStrike" kern="120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crossAx val="869371567"/>
        <c:crosses val="max"/>
        <c:crossBetween val="midCat"/>
      </c:valAx>
      <c:valAx>
        <c:axId val="869371567"/>
        <c:scaling>
          <c:orientation val="minMax"/>
        </c:scaling>
        <c:delete val="0"/>
        <c:axPos val="t"/>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lang="en-US" altLang="zh-CN" sz="900" b="1" i="0" u="none" strike="noStrike" kern="1200" baseline="0">
                <a:noFill/>
                <a:latin typeface="+mj-ea"/>
                <a:ea typeface="+mj-ea"/>
                <a:cs typeface="+mn-cs"/>
              </a:defRPr>
            </a:pPr>
            <a:endParaRPr lang="en-US"/>
          </a:p>
        </c:txPr>
        <c:crossAx val="869372399"/>
        <c:crosses val="max"/>
        <c:crossBetween val="midCat"/>
      </c:valAx>
      <c:spPr>
        <a:noFill/>
        <a:ln w="6350">
          <a:solidFill>
            <a:sysClr val="windowText" lastClr="000000"/>
          </a:solidFill>
        </a:ln>
        <a:effectLst/>
      </c:spPr>
    </c:plotArea>
    <c:legend>
      <c:legendPos val="r"/>
      <c:layout>
        <c:manualLayout>
          <c:xMode val="edge"/>
          <c:yMode val="edge"/>
          <c:x val="0.6653771931221002"/>
          <c:y val="0.27289248740678618"/>
          <c:w val="0.18538047973531849"/>
          <c:h val="0.20485383826039427"/>
        </c:manualLayout>
      </c:layout>
      <c:overlay val="0"/>
      <c:spPr>
        <a:noFill/>
        <a:ln>
          <a:noFill/>
        </a:ln>
        <a:effectLst/>
      </c:spPr>
      <c:txPr>
        <a:bodyPr rot="0" spcFirstLastPara="1" vertOverflow="ellipsis" vert="horz" wrap="square" anchor="ctr" anchorCtr="1"/>
        <a:lstStyle/>
        <a:p>
          <a:pPr>
            <a:defRPr lang="en-US" altLang="zh-CN" sz="900" b="0" i="0" u="none" strike="noStrike" kern="120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lang="en-US" altLang="zh-CN" sz="900" b="1" i="0" u="none" strike="noStrike" kern="1200" baseline="0">
          <a:solidFill>
            <a:schemeClr val="tx1">
              <a:lumMod val="65000"/>
              <a:lumOff val="35000"/>
            </a:schemeClr>
          </a:solidFill>
          <a:latin typeface="+mj-ea"/>
          <a:ea typeface="+mj-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altLang="zh-CN" sz="900" b="1" i="0" u="none" strike="noStrike" kern="1200" spc="0" baseline="0">
                <a:solidFill>
                  <a:sysClr val="windowText" lastClr="000000">
                    <a:lumMod val="65000"/>
                    <a:lumOff val="35000"/>
                  </a:sysClr>
                </a:solidFill>
                <a:latin typeface="+mn-ea"/>
                <a:ea typeface="+mn-ea"/>
                <a:cs typeface="+mn-cs"/>
              </a:defRPr>
            </a:pPr>
            <a:r>
              <a:rPr lang="en-US" altLang="zh-CN" sz="900" b="1" i="0" u="none" strike="noStrike" kern="1200" baseline="0">
                <a:solidFill>
                  <a:sysClr val="windowText" lastClr="000000">
                    <a:lumMod val="65000"/>
                    <a:lumOff val="35000"/>
                  </a:sysClr>
                </a:solidFill>
                <a:latin typeface="+mn-ea"/>
                <a:ea typeface="+mn-ea"/>
                <a:cs typeface="+mn-cs"/>
              </a:rPr>
              <a:t>(c)</a:t>
            </a:r>
          </a:p>
        </c:rich>
      </c:tx>
      <c:layout>
        <c:manualLayout>
          <c:xMode val="edge"/>
          <c:yMode val="edge"/>
          <c:x val="1.6666666666666666E-2"/>
          <c:y val="3.0685914762421756E-2"/>
        </c:manualLayout>
      </c:layout>
      <c:overlay val="0"/>
      <c:spPr>
        <a:noFill/>
        <a:ln>
          <a:noFill/>
        </a:ln>
        <a:effectLst/>
      </c:spPr>
      <c:txPr>
        <a:bodyPr rot="0" spcFirstLastPara="1" vertOverflow="ellipsis" vert="horz" wrap="square" anchor="ctr" anchorCtr="1"/>
        <a:lstStyle/>
        <a:p>
          <a:pPr algn="ctr" rtl="0">
            <a:defRPr lang="en-US" altLang="zh-CN" sz="900" b="1" i="0" u="none" strike="noStrike" kern="1200" spc="0" baseline="0">
              <a:solidFill>
                <a:sysClr val="windowText" lastClr="000000">
                  <a:lumMod val="65000"/>
                  <a:lumOff val="35000"/>
                </a:sysClr>
              </a:solidFill>
              <a:latin typeface="+mn-ea"/>
              <a:ea typeface="+mn-ea"/>
              <a:cs typeface="+mn-cs"/>
            </a:defRPr>
          </a:pPr>
          <a:endParaRPr lang="en-US"/>
        </a:p>
      </c:txPr>
    </c:title>
    <c:autoTitleDeleted val="0"/>
    <c:plotArea>
      <c:layout>
        <c:manualLayout>
          <c:layoutTarget val="inner"/>
          <c:xMode val="edge"/>
          <c:yMode val="edge"/>
          <c:x val="0.10956255468066492"/>
          <c:y val="6.4814814814814811E-2"/>
          <c:w val="0.8469930008748906"/>
          <c:h val="0.75499963546223392"/>
        </c:manualLayout>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rgbClr val="FF0000"/>
                </a:solidFill>
              </a:ln>
              <a:effectLst/>
            </c:spPr>
          </c:marker>
          <c:xVal>
            <c:numRef>
              <c:f>电流电压图!$A$19:$A$27</c:f>
              <c:numCache>
                <c:formatCode>General</c:formatCode>
                <c:ptCount val="9"/>
                <c:pt idx="0">
                  <c:v>5</c:v>
                </c:pt>
                <c:pt idx="1">
                  <c:v>10</c:v>
                </c:pt>
                <c:pt idx="2">
                  <c:v>12</c:v>
                </c:pt>
                <c:pt idx="3">
                  <c:v>15</c:v>
                </c:pt>
                <c:pt idx="4">
                  <c:v>18</c:v>
                </c:pt>
                <c:pt idx="5">
                  <c:v>20</c:v>
                </c:pt>
                <c:pt idx="6">
                  <c:v>25</c:v>
                </c:pt>
                <c:pt idx="7">
                  <c:v>30</c:v>
                </c:pt>
                <c:pt idx="8">
                  <c:v>40</c:v>
                </c:pt>
              </c:numCache>
            </c:numRef>
          </c:xVal>
          <c:yVal>
            <c:numRef>
              <c:f>电流电压图!$B$19:$B$27</c:f>
              <c:numCache>
                <c:formatCode>General</c:formatCode>
                <c:ptCount val="9"/>
                <c:pt idx="0">
                  <c:v>1.33</c:v>
                </c:pt>
                <c:pt idx="1">
                  <c:v>2.7</c:v>
                </c:pt>
                <c:pt idx="2">
                  <c:v>3.4</c:v>
                </c:pt>
                <c:pt idx="3">
                  <c:v>4.4000000000000004</c:v>
                </c:pt>
                <c:pt idx="4">
                  <c:v>5.04</c:v>
                </c:pt>
                <c:pt idx="5">
                  <c:v>5.2</c:v>
                </c:pt>
                <c:pt idx="6">
                  <c:v>3.2</c:v>
                </c:pt>
                <c:pt idx="7">
                  <c:v>1.76</c:v>
                </c:pt>
                <c:pt idx="8">
                  <c:v>1.2</c:v>
                </c:pt>
              </c:numCache>
            </c:numRef>
          </c:yVal>
          <c:smooth val="1"/>
          <c:extLst>
            <c:ext xmlns:c16="http://schemas.microsoft.com/office/drawing/2014/chart" uri="{C3380CC4-5D6E-409C-BE32-E72D297353CC}">
              <c16:uniqueId val="{00000000-A3D4-40F9-8F14-5FD5391B55B1}"/>
            </c:ext>
          </c:extLst>
        </c:ser>
        <c:dLbls>
          <c:showLegendKey val="0"/>
          <c:showVal val="0"/>
          <c:showCatName val="0"/>
          <c:showSerName val="0"/>
          <c:showPercent val="0"/>
          <c:showBubbleSize val="0"/>
        </c:dLbls>
        <c:axId val="1113063023"/>
        <c:axId val="1113061775"/>
      </c:scatterChart>
      <c:valAx>
        <c:axId val="1113063023"/>
        <c:scaling>
          <c:orientation val="minMax"/>
        </c:scaling>
        <c:delete val="0"/>
        <c:axPos val="b"/>
        <c:title>
          <c:tx>
            <c:rich>
              <a:bodyPr rot="0" spcFirstLastPara="1" vertOverflow="ellipsis" vert="horz" wrap="square" anchor="ctr" anchorCtr="1"/>
              <a:lstStyle/>
              <a:p>
                <a:pPr algn="ctr" rtl="0">
                  <a:defRPr lang="en-US" altLang="zh-CN"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ltLang="zh-CN"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Resistance (MΩ)</a:t>
                </a:r>
              </a:p>
            </c:rich>
          </c:tx>
          <c:overlay val="0"/>
          <c:spPr>
            <a:noFill/>
            <a:ln>
              <a:noFill/>
            </a:ln>
            <a:effectLst/>
          </c:spPr>
          <c:txPr>
            <a:bodyPr rot="0" spcFirstLastPara="1" vertOverflow="ellipsis" vert="horz" wrap="square" anchor="ctr" anchorCtr="1"/>
            <a:lstStyle/>
            <a:p>
              <a:pPr algn="ctr" rtl="0">
                <a:defRPr lang="en-US" altLang="zh-CN"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ctr">
              <a:defRPr lang="en-US" altLang="zh-CN" sz="900" b="0" i="0" u="none" strike="noStrike" kern="120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crossAx val="1113061775"/>
        <c:crosses val="autoZero"/>
        <c:crossBetween val="midCat"/>
      </c:valAx>
      <c:valAx>
        <c:axId val="1113061775"/>
        <c:scaling>
          <c:orientation val="minMax"/>
        </c:scaling>
        <c:delete val="0"/>
        <c:axPos val="l"/>
        <c:title>
          <c:tx>
            <c:rich>
              <a:bodyPr rot="-5400000" spcFirstLastPara="1" vertOverflow="ellipsis" vert="horz" wrap="square" anchor="ctr" anchorCtr="1"/>
              <a:lstStyle/>
              <a:p>
                <a:pPr algn="ctr" rtl="0">
                  <a:defRPr lang="en-US" altLang="zh-CN"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altLang="zh-CN"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Power (μW)</a:t>
                </a:r>
              </a:p>
            </c:rich>
          </c:tx>
          <c:layout>
            <c:manualLayout>
              <c:xMode val="edge"/>
              <c:yMode val="edge"/>
              <c:x val="2.1115704286964132E-2"/>
              <c:y val="0.3039768814064483"/>
            </c:manualLayout>
          </c:layout>
          <c:overlay val="0"/>
          <c:spPr>
            <a:noFill/>
            <a:ln>
              <a:noFill/>
            </a:ln>
            <a:effectLst/>
          </c:spPr>
          <c:txPr>
            <a:bodyPr rot="-5400000" spcFirstLastPara="1" vertOverflow="ellipsis" vert="horz" wrap="square" anchor="ctr" anchorCtr="1"/>
            <a:lstStyle/>
            <a:p>
              <a:pPr algn="ctr" rtl="0">
                <a:defRPr lang="en-US" altLang="zh-CN"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ctr">
              <a:defRPr lang="en-US" altLang="zh-CN" sz="900" b="0" i="0" u="none" strike="noStrike" kern="120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crossAx val="1113063023"/>
        <c:crosses val="autoZero"/>
        <c:crossBetween val="midCat"/>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0.60677</cdr:x>
      <cdr:y>0.45646</cdr:y>
    </cdr:from>
    <cdr:to>
      <cdr:x>0.94922</cdr:x>
      <cdr:y>0.82987</cdr:y>
    </cdr:to>
    <cdr:pic>
      <cdr:nvPicPr>
        <cdr:cNvPr id="3" name="图片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959100" y="1321723"/>
          <a:ext cx="1670050" cy="1081250"/>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0A74B-3518-4241-85DA-321CA8934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4941</Words>
  <Characters>29830</Characters>
  <Application>Microsoft Office Word</Application>
  <DocSecurity>0</DocSecurity>
  <Lines>573</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ming</dc:creator>
  <cp:keywords/>
  <dc:description/>
  <cp:lastModifiedBy>Stephen Beeby</cp:lastModifiedBy>
  <cp:revision>5</cp:revision>
  <cp:lastPrinted>2024-06-03T09:53:00Z</cp:lastPrinted>
  <dcterms:created xsi:type="dcterms:W3CDTF">2025-01-24T10:51:00Z</dcterms:created>
  <dcterms:modified xsi:type="dcterms:W3CDTF">2025-01-28T09:24:00Z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b117de6fb8d2acb48ea3bda69794b6006c3ae786b09a7cae5cf8668897659841</vt:lpwstr>
  </property>
</Properties>
</file>